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408"/>
        <w:gridCol w:w="1276"/>
        <w:gridCol w:w="3543"/>
        <w:gridCol w:w="2953"/>
      </w:tblGrid>
      <w:tr w:rsidR="00842AF5" w:rsidRPr="0009008F" w14:paraId="2B8E1C5F" w14:textId="77777777" w:rsidTr="00842AF5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77BD12FB" w14:textId="77777777" w:rsidR="00842AF5" w:rsidRPr="0009008F" w:rsidRDefault="00842AF5" w:rsidP="00ED526E">
            <w:pPr>
              <w:framePr w:hSpace="180" w:wrap="around" w:vAnchor="text" w:hAnchor="text" w:y="1"/>
              <w:spacing w:after="120"/>
              <w:jc w:val="center"/>
              <w:rPr>
                <w:rFonts w:asciiTheme="minorHAnsi" w:hAnsiTheme="minorHAnsi"/>
                <w:b/>
                <w:bCs/>
                <w:color w:val="FFFFFF" w:themeColor="background1"/>
                <w:lang w:val="ru-RU"/>
              </w:rPr>
            </w:pPr>
            <w:bookmarkStart w:id="0" w:name="_GoBack"/>
            <w:bookmarkEnd w:id="0"/>
            <w:r w:rsidRPr="0009008F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09008F">
              <w:rPr>
                <w:rFonts w:asciiTheme="minorHAnsi" w:hAnsiTheme="minorHAnsi" w:cs="Arial"/>
                <w:b/>
                <w:bCs/>
                <w:color w:val="FFFFFF" w:themeColor="background1"/>
                <w:sz w:val="56"/>
                <w:lang w:val="ru-RU"/>
              </w:rPr>
              <w:br/>
            </w:r>
            <w:r w:rsidRPr="0009008F">
              <w:rPr>
                <w:rFonts w:asciiTheme="minorHAnsi" w:hAnsiTheme="minorHAnsi"/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4229F6" w:rsidRPr="0009008F" w14:paraId="6A77945B" w14:textId="77777777" w:rsidTr="004229F6">
        <w:tc>
          <w:tcPr>
            <w:tcW w:w="1408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05E345A7" w14:textId="26A9F768" w:rsidR="004229F6" w:rsidRPr="0009008F" w:rsidRDefault="004229F6" w:rsidP="0065126B">
            <w:pPr>
              <w:framePr w:hSpace="180" w:wrap="around" w:vAnchor="text" w:hAnchor="text" w:y="1"/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</w:pPr>
            <w:r w:rsidRPr="0009008F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 xml:space="preserve">№ </w:t>
            </w:r>
            <w:r w:rsidRPr="0009008F">
              <w:rPr>
                <w:rStyle w:val="Foot"/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  <w:t>1</w:t>
            </w:r>
            <w:r w:rsidR="003E4E85" w:rsidRPr="0009008F">
              <w:rPr>
                <w:rStyle w:val="Foot"/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  <w:t>10</w:t>
            </w:r>
            <w:r w:rsidR="0065126B" w:rsidRPr="0009008F">
              <w:rPr>
                <w:rStyle w:val="Foot"/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7AF3C2AC" w14:textId="261AD5A6" w:rsidR="004229F6" w:rsidRPr="0009008F" w:rsidRDefault="004229F6" w:rsidP="0065126B">
            <w:pPr>
              <w:framePr w:hSpace="180" w:wrap="around" w:vAnchor="text" w:hAnchor="text" w:y="1"/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1.</w:t>
            </w:r>
            <w:r w:rsidR="003E4E85" w:rsidRPr="0009008F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 xml:space="preserve"> </w:t>
            </w:r>
            <w:r w:rsidR="00AC741B" w:rsidRPr="0009008F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V</w:t>
            </w:r>
            <w:r w:rsidR="003E4E85" w:rsidRPr="0009008F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I</w:t>
            </w:r>
            <w:r w:rsidR="0004237C" w:rsidRPr="0009008F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I</w:t>
            </w:r>
            <w:r w:rsidR="0065126B" w:rsidRPr="0009008F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I</w:t>
            </w:r>
            <w:r w:rsidRPr="0009008F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.201</w:t>
            </w:r>
            <w:r w:rsidR="00B717F9" w:rsidRPr="0009008F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6</w:t>
            </w:r>
          </w:p>
        </w:tc>
        <w:tc>
          <w:tcPr>
            <w:tcW w:w="3543" w:type="dxa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14:paraId="74804AB9" w14:textId="6E82FED1" w:rsidR="004229F6" w:rsidRPr="0009008F" w:rsidRDefault="004229F6" w:rsidP="007C25B0">
            <w:pPr>
              <w:framePr w:hSpace="180" w:wrap="around" w:vAnchor="text" w:hAnchor="text" w:y="1"/>
              <w:tabs>
                <w:tab w:val="clear" w:pos="5387"/>
                <w:tab w:val="clear" w:pos="5954"/>
                <w:tab w:val="right" w:pos="5947"/>
              </w:tabs>
              <w:jc w:val="left"/>
              <w:rPr>
                <w:rFonts w:asciiTheme="minorHAnsi" w:hAnsiTheme="minorHAnsi"/>
                <w:color w:val="FFFFFF" w:themeColor="background1"/>
                <w:lang w:val="ru-RU"/>
              </w:rPr>
            </w:pPr>
            <w:r w:rsidRPr="0009008F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(Информация, полученная к 1</w:t>
            </w:r>
            <w:r w:rsidR="0065126B" w:rsidRPr="0009008F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8</w:t>
            </w:r>
            <w:r w:rsidR="00AC4A0A" w:rsidRPr="0009008F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</w:t>
            </w:r>
            <w:r w:rsidR="0004237C" w:rsidRPr="0009008F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ию</w:t>
            </w:r>
            <w:r w:rsidR="007C25B0" w:rsidRPr="0009008F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л</w:t>
            </w:r>
            <w:r w:rsidR="0004237C" w:rsidRPr="0009008F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я</w:t>
            </w:r>
            <w:r w:rsidRPr="0009008F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201</w:t>
            </w:r>
            <w:r w:rsidR="00B717F9" w:rsidRPr="0009008F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6</w:t>
            </w:r>
            <w:r w:rsidRPr="0009008F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г.)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78BFA05A" w14:textId="45818738" w:rsidR="004229F6" w:rsidRPr="0009008F" w:rsidRDefault="004229F6" w:rsidP="00E14B16">
            <w:pPr>
              <w:framePr w:hSpace="180" w:wrap="around" w:vAnchor="text" w:hAnchor="text" w:y="1"/>
              <w:tabs>
                <w:tab w:val="clear" w:pos="5387"/>
                <w:tab w:val="clear" w:pos="5954"/>
                <w:tab w:val="right" w:pos="5947"/>
              </w:tabs>
              <w:jc w:val="left"/>
              <w:rPr>
                <w:rFonts w:asciiTheme="minorHAnsi" w:hAnsiTheme="minorHAnsi"/>
                <w:color w:val="FFFFFF" w:themeColor="background1"/>
                <w:lang w:val="ru-RU"/>
              </w:rPr>
            </w:pPr>
            <w:r w:rsidRPr="0009008F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ISSN </w:t>
            </w:r>
            <w:r w:rsidR="00E14B16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2312</w:t>
            </w:r>
            <w:r w:rsidR="00F66E8C" w:rsidRPr="0009008F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-</w:t>
            </w:r>
            <w:r w:rsidR="00E14B16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8232</w:t>
            </w:r>
            <w:r w:rsidR="00F66E8C" w:rsidRPr="0009008F">
              <w:rPr>
                <w:color w:val="FFFFFF" w:themeColor="background1"/>
                <w:spacing w:val="-4"/>
                <w:lang w:val="ru-RU"/>
              </w:rPr>
              <w:t xml:space="preserve"> </w:t>
            </w:r>
            <w:r w:rsidRPr="0009008F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(Онлайновая версия)</w:t>
            </w:r>
          </w:p>
        </w:tc>
      </w:tr>
      <w:tr w:rsidR="00842AF5" w:rsidRPr="0009008F" w14:paraId="18BC2A1F" w14:textId="77777777" w:rsidTr="004229F6">
        <w:tc>
          <w:tcPr>
            <w:tcW w:w="26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0883440C" w14:textId="77777777" w:rsidR="00842AF5" w:rsidRPr="0009008F" w:rsidRDefault="00842AF5" w:rsidP="00ED526E">
            <w:pPr>
              <w:pStyle w:val="Firstfooter"/>
              <w:framePr w:hSpace="180" w:wrap="around" w:vAnchor="text" w:hAnchor="text" w:y="1"/>
              <w:tabs>
                <w:tab w:val="clear" w:pos="567"/>
                <w:tab w:val="left" w:pos="709"/>
              </w:tabs>
              <w:spacing w:before="80"/>
              <w:rPr>
                <w:rFonts w:asciiTheme="minorHAnsi" w:hAnsiTheme="minorHAnsi"/>
                <w:sz w:val="14"/>
                <w:szCs w:val="14"/>
                <w:lang w:val="ru-RU"/>
              </w:rPr>
            </w:pPr>
            <w:r w:rsidRPr="0009008F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Place des Nations CH-1211 </w:t>
            </w:r>
            <w:r w:rsidRPr="0009008F">
              <w:rPr>
                <w:rFonts w:asciiTheme="minorHAnsi" w:hAnsiTheme="minorHAnsi"/>
                <w:sz w:val="14"/>
                <w:szCs w:val="14"/>
                <w:lang w:val="ru-RU"/>
              </w:rPr>
              <w:br/>
              <w:t xml:space="preserve">Genève 20 (Switzerland) </w:t>
            </w:r>
            <w:r w:rsidRPr="0009008F">
              <w:rPr>
                <w:rFonts w:asciiTheme="minorHAnsi" w:hAnsiTheme="minorHAnsi"/>
                <w:sz w:val="14"/>
                <w:szCs w:val="14"/>
                <w:lang w:val="ru-RU"/>
              </w:rPr>
              <w:br/>
              <w:t xml:space="preserve">Тел.: </w:t>
            </w:r>
            <w:r w:rsidRPr="0009008F">
              <w:rPr>
                <w:rFonts w:asciiTheme="minorHAnsi" w:hAnsiTheme="minorHAnsi"/>
                <w:sz w:val="14"/>
                <w:szCs w:val="14"/>
                <w:lang w:val="ru-RU"/>
              </w:rPr>
              <w:tab/>
              <w:t xml:space="preserve">+41 22 730 5111 </w:t>
            </w:r>
          </w:p>
          <w:p w14:paraId="2ED643CC" w14:textId="77777777" w:rsidR="00842AF5" w:rsidRPr="0009008F" w:rsidRDefault="00842AF5" w:rsidP="00ED526E">
            <w:pPr>
              <w:framePr w:hSpace="180" w:wrap="around" w:vAnchor="text" w:hAnchor="text" w:y="1"/>
              <w:tabs>
                <w:tab w:val="clear" w:pos="567"/>
                <w:tab w:val="left" w:pos="709"/>
              </w:tabs>
              <w:spacing w:before="0"/>
              <w:jc w:val="left"/>
              <w:rPr>
                <w:rFonts w:asciiTheme="minorHAnsi" w:hAnsiTheme="minorHAnsi" w:cs="Arial"/>
                <w:sz w:val="18"/>
                <w:lang w:val="ru-RU"/>
              </w:rPr>
            </w:pPr>
            <w:r w:rsidRPr="0009008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Эл. почта:</w:t>
            </w:r>
            <w:r w:rsidRPr="0009008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8" w:history="1">
              <w:r w:rsidRPr="0009008F">
                <w:rPr>
                  <w:rStyle w:val="Hyperlink"/>
                  <w:rFonts w:asciiTheme="minorHAnsi" w:hAnsiTheme="minorHAnsi"/>
                  <w:b/>
                  <w:bCs/>
                  <w:sz w:val="14"/>
                  <w:szCs w:val="14"/>
                  <w:lang w:val="ru-RU"/>
                </w:rPr>
                <w:t>itumail@itu.int</w:t>
              </w:r>
            </w:hyperlink>
          </w:p>
        </w:tc>
        <w:tc>
          <w:tcPr>
            <w:tcW w:w="3543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6CF3AEDD" w14:textId="77777777" w:rsidR="00842AF5" w:rsidRPr="0009008F" w:rsidRDefault="00842AF5" w:rsidP="00ED526E">
            <w:pPr>
              <w:keepNext/>
              <w:framePr w:hSpace="180" w:wrap="around" w:vAnchor="text" w:hAnchor="text" w:y="1"/>
              <w:tabs>
                <w:tab w:val="clear" w:pos="567"/>
                <w:tab w:val="left" w:pos="702"/>
              </w:tabs>
              <w:spacing w:before="80" w:after="80"/>
              <w:jc w:val="left"/>
              <w:outlineLvl w:val="0"/>
              <w:rPr>
                <w:rFonts w:asciiTheme="minorHAnsi" w:hAnsiTheme="minorHAnsi"/>
                <w:lang w:val="ru-RU"/>
              </w:rPr>
            </w:pPr>
            <w:r w:rsidRPr="0009008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09008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09008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09008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09008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09008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09008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r w:rsidRPr="0009008F">
                <w:rPr>
                  <w:rStyle w:val="Hyperlink"/>
                  <w:rFonts w:asciiTheme="minorHAnsi" w:hAnsiTheme="minorHAnsi"/>
                  <w:b/>
                  <w:bCs/>
                  <w:color w:val="auto"/>
                  <w:sz w:val="14"/>
                  <w:szCs w:val="14"/>
                  <w:lang w:val="ru-RU"/>
                </w:rPr>
                <w:t>tsbmail@itu.int</w:t>
              </w:r>
            </w:hyperlink>
            <w:r w:rsidRPr="0009008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/</w:t>
            </w:r>
            <w:hyperlink r:id="rId10" w:history="1">
              <w:r w:rsidRPr="0009008F">
                <w:rPr>
                  <w:rStyle w:val="Hyperlink"/>
                  <w:rFonts w:asciiTheme="minorHAnsi" w:eastAsia="SimSun" w:hAnsiTheme="minorHAnsi" w:cs="Arial"/>
                  <w:b/>
                  <w:bCs/>
                  <w:sz w:val="14"/>
                  <w:szCs w:val="14"/>
                  <w:lang w:val="ru-RU" w:eastAsia="zh-CN"/>
                </w:rPr>
                <w:t>tsbtson@itu.int</w:t>
              </w:r>
            </w:hyperlink>
          </w:p>
        </w:tc>
        <w:tc>
          <w:tcPr>
            <w:tcW w:w="295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5B88589B" w14:textId="77777777" w:rsidR="00842AF5" w:rsidRPr="0009008F" w:rsidRDefault="00842AF5" w:rsidP="00ED526E">
            <w:pPr>
              <w:keepNext/>
              <w:framePr w:hSpace="180" w:wrap="around" w:vAnchor="text" w:hAnchor="text" w:y="1"/>
              <w:tabs>
                <w:tab w:val="clear" w:pos="567"/>
                <w:tab w:val="left" w:pos="699"/>
              </w:tabs>
              <w:spacing w:before="80"/>
              <w:jc w:val="left"/>
              <w:outlineLvl w:val="0"/>
              <w:rPr>
                <w:rFonts w:asciiTheme="minorHAnsi" w:eastAsia="SimSun" w:hAnsiTheme="minorHAnsi" w:cs="Arial"/>
                <w:b/>
                <w:bCs/>
                <w:color w:val="0000FF"/>
                <w:sz w:val="14"/>
                <w:szCs w:val="14"/>
                <w:u w:val="single"/>
                <w:lang w:val="ru-RU" w:eastAsia="zh-CN"/>
              </w:rPr>
            </w:pPr>
            <w:r w:rsidRPr="0009008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09008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09008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09008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09008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09008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09008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1" w:history="1">
              <w:r w:rsidRPr="0009008F">
                <w:rPr>
                  <w:rStyle w:val="Hyperlink"/>
                  <w:rFonts w:asciiTheme="minorHAnsi" w:eastAsia="SimSun" w:hAnsiTheme="minorHAnsi" w:cs="Arial"/>
                  <w:b/>
                  <w:bCs/>
                  <w:sz w:val="14"/>
                  <w:szCs w:val="14"/>
                  <w:lang w:val="ru-RU" w:eastAsia="zh-CN"/>
                </w:rPr>
                <w:t>brmail@itu.int</w:t>
              </w:r>
            </w:hyperlink>
          </w:p>
        </w:tc>
      </w:tr>
    </w:tbl>
    <w:p w14:paraId="05A8ABC0" w14:textId="77777777" w:rsidR="00842AF5" w:rsidRPr="0009008F" w:rsidRDefault="00842AF5" w:rsidP="00ED526E">
      <w:pPr>
        <w:rPr>
          <w:rFonts w:asciiTheme="minorHAnsi" w:hAnsiTheme="minorHAnsi"/>
          <w:lang w:val="ru-RU"/>
        </w:rPr>
      </w:pPr>
    </w:p>
    <w:p w14:paraId="32D198FA" w14:textId="77777777" w:rsidR="008149B6" w:rsidRPr="0009008F" w:rsidRDefault="008149B6" w:rsidP="00ED526E">
      <w:pPr>
        <w:rPr>
          <w:rFonts w:asciiTheme="minorHAnsi" w:hAnsiTheme="minorHAnsi"/>
          <w:lang w:val="ru-RU"/>
        </w:rPr>
        <w:sectPr w:rsidR="008149B6" w:rsidRPr="0009008F" w:rsidSect="00CE6D8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2DE67973" w14:textId="77777777" w:rsidR="008149B6" w:rsidRPr="0009008F" w:rsidRDefault="00A15809" w:rsidP="00ED526E">
      <w:pPr>
        <w:pStyle w:val="Heading1"/>
        <w:spacing w:before="120"/>
        <w:ind w:left="142"/>
        <w:jc w:val="center"/>
        <w:rPr>
          <w:rFonts w:asciiTheme="minorHAnsi" w:hAnsiTheme="minorHAnsi" w:cstheme="minorHAnsi"/>
          <w:sz w:val="22"/>
          <w:szCs w:val="22"/>
          <w:lang w:val="ru-RU"/>
        </w:rPr>
      </w:pPr>
      <w:r w:rsidRPr="0009008F">
        <w:rPr>
          <w:rFonts w:asciiTheme="minorHAnsi" w:hAnsiTheme="minorHAnsi" w:cstheme="minorHAnsi"/>
          <w:sz w:val="22"/>
          <w:szCs w:val="22"/>
          <w:lang w:val="ru-RU"/>
        </w:rPr>
        <w:lastRenderedPageBreak/>
        <w:t>Содержание</w:t>
      </w:r>
    </w:p>
    <w:p w14:paraId="7DCE0751" w14:textId="77777777" w:rsidR="008149B6" w:rsidRPr="0009008F" w:rsidRDefault="00911375" w:rsidP="00ED526E">
      <w:pPr>
        <w:pStyle w:val="TOC0"/>
        <w:tabs>
          <w:tab w:val="clear" w:pos="567"/>
          <w:tab w:val="clear" w:pos="9072"/>
        </w:tabs>
        <w:spacing w:before="60" w:after="60"/>
        <w:ind w:right="-6"/>
        <w:rPr>
          <w:rFonts w:asciiTheme="minorHAnsi" w:hAnsiTheme="minorHAnsi"/>
          <w:noProof w:val="0"/>
          <w:lang w:val="ru-RU"/>
        </w:rPr>
      </w:pPr>
      <w:r w:rsidRPr="0009008F">
        <w:rPr>
          <w:rFonts w:asciiTheme="minorHAnsi" w:hAnsiTheme="minorHAnsi"/>
          <w:i/>
          <w:iCs/>
          <w:noProof w:val="0"/>
          <w:lang w:val="ru-RU"/>
        </w:rPr>
        <w:t>Стр.</w:t>
      </w:r>
    </w:p>
    <w:p w14:paraId="63FBA6C2" w14:textId="77777777" w:rsidR="00785BEA" w:rsidRPr="0009008F" w:rsidRDefault="00B729AD" w:rsidP="00ED526E">
      <w:pPr>
        <w:pStyle w:val="TOC1"/>
        <w:spacing w:before="0"/>
        <w:rPr>
          <w:rFonts w:asciiTheme="minorHAnsi" w:eastAsiaTheme="minorEastAsia" w:hAnsiTheme="minorHAnsi"/>
          <w:noProof w:val="0"/>
          <w:lang w:val="ru-RU"/>
        </w:rPr>
      </w:pPr>
      <w:r w:rsidRPr="0009008F">
        <w:rPr>
          <w:rStyle w:val="Hyperlink"/>
          <w:rFonts w:asciiTheme="minorHAnsi" w:hAnsiTheme="minorHAnsi"/>
          <w:b/>
          <w:bCs/>
          <w:noProof w:val="0"/>
          <w:color w:val="auto"/>
          <w:u w:val="none"/>
          <w:lang w:val="ru-RU"/>
        </w:rPr>
        <w:t>Общ</w:t>
      </w:r>
      <w:r w:rsidR="00B43004" w:rsidRPr="0009008F">
        <w:rPr>
          <w:rStyle w:val="Hyperlink"/>
          <w:rFonts w:asciiTheme="minorHAnsi" w:hAnsiTheme="minorHAnsi"/>
          <w:b/>
          <w:bCs/>
          <w:noProof w:val="0"/>
          <w:color w:val="auto"/>
          <w:u w:val="none"/>
          <w:lang w:val="ru-RU"/>
        </w:rPr>
        <w:t>а</w:t>
      </w:r>
      <w:r w:rsidRPr="0009008F">
        <w:rPr>
          <w:rStyle w:val="Hyperlink"/>
          <w:rFonts w:asciiTheme="minorHAnsi" w:hAnsiTheme="minorHAnsi"/>
          <w:b/>
          <w:bCs/>
          <w:noProof w:val="0"/>
          <w:color w:val="auto"/>
          <w:u w:val="none"/>
          <w:lang w:val="ru-RU"/>
        </w:rPr>
        <w:t>я информация</w:t>
      </w:r>
    </w:p>
    <w:p w14:paraId="483955E4" w14:textId="77777777" w:rsidR="00E8101F" w:rsidRPr="0009008F" w:rsidRDefault="00B729AD" w:rsidP="00ED526E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1"/>
        <w:rPr>
          <w:rFonts w:asciiTheme="minorHAnsi" w:eastAsiaTheme="minorEastAsia" w:hAnsiTheme="minorHAnsi"/>
          <w:noProof w:val="0"/>
          <w:lang w:val="ru-RU"/>
        </w:rPr>
      </w:pPr>
      <w:r w:rsidRPr="0009008F">
        <w:rPr>
          <w:rFonts w:asciiTheme="minorHAnsi" w:hAnsiTheme="minorHAnsi"/>
          <w:noProof w:val="0"/>
          <w:lang w:val="ru-RU"/>
        </w:rPr>
        <w:t>Списки, прилагаемые к Оперативному бюллетеню МСЭ</w:t>
      </w:r>
      <w:r w:rsidR="003062EE" w:rsidRPr="0009008F">
        <w:rPr>
          <w:rFonts w:asciiTheme="minorHAnsi" w:hAnsiTheme="minorHAnsi"/>
          <w:noProof w:val="0"/>
          <w:lang w:val="ru-RU"/>
        </w:rPr>
        <w:t xml:space="preserve">: </w:t>
      </w:r>
      <w:r w:rsidRPr="0009008F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E8101F" w:rsidRPr="0009008F">
        <w:rPr>
          <w:rFonts w:asciiTheme="minorHAnsi" w:hAnsiTheme="minorHAnsi"/>
          <w:noProof w:val="0"/>
          <w:webHidden/>
          <w:lang w:val="ru-RU"/>
        </w:rPr>
        <w:tab/>
      </w:r>
      <w:r w:rsidR="00995947" w:rsidRPr="0009008F">
        <w:rPr>
          <w:rFonts w:asciiTheme="minorHAnsi" w:hAnsiTheme="minorHAnsi"/>
          <w:noProof w:val="0"/>
          <w:webHidden/>
          <w:lang w:val="ru-RU"/>
        </w:rPr>
        <w:tab/>
      </w:r>
      <w:r w:rsidR="000C67C9" w:rsidRPr="0009008F">
        <w:rPr>
          <w:rFonts w:asciiTheme="minorHAnsi" w:hAnsiTheme="minorHAnsi"/>
          <w:noProof w:val="0"/>
          <w:webHidden/>
          <w:lang w:val="ru-RU"/>
        </w:rPr>
        <w:t>3</w:t>
      </w:r>
    </w:p>
    <w:p w14:paraId="5AA0D781" w14:textId="77777777" w:rsidR="00AC4A0A" w:rsidRPr="0009008F" w:rsidRDefault="00AC4A0A" w:rsidP="00D33DC0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rFonts w:asciiTheme="minorHAnsi" w:hAnsiTheme="minorHAnsi"/>
          <w:noProof w:val="0"/>
          <w:webHidden/>
          <w:lang w:val="ru-RU"/>
        </w:rPr>
      </w:pPr>
      <w:r w:rsidRPr="0009008F">
        <w:rPr>
          <w:rFonts w:asciiTheme="minorHAnsi" w:hAnsiTheme="minorHAnsi"/>
          <w:noProof w:val="0"/>
          <w:lang w:val="ru-RU"/>
        </w:rPr>
        <w:t>Утверждение Рекомендаций МСЭ-T</w:t>
      </w:r>
      <w:r w:rsidRPr="0009008F">
        <w:rPr>
          <w:rFonts w:asciiTheme="minorHAnsi" w:hAnsiTheme="minorHAnsi"/>
          <w:noProof w:val="0"/>
          <w:webHidden/>
          <w:lang w:val="ru-RU"/>
        </w:rPr>
        <w:tab/>
      </w:r>
      <w:r w:rsidRPr="0009008F">
        <w:rPr>
          <w:rFonts w:asciiTheme="minorHAnsi" w:hAnsiTheme="minorHAnsi"/>
          <w:noProof w:val="0"/>
          <w:webHidden/>
          <w:lang w:val="ru-RU"/>
        </w:rPr>
        <w:tab/>
        <w:t>4</w:t>
      </w:r>
    </w:p>
    <w:p w14:paraId="3EEB596D" w14:textId="21173DBA" w:rsidR="0065126B" w:rsidRPr="0009008F" w:rsidRDefault="0065126B" w:rsidP="0065126B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rFonts w:asciiTheme="minorHAnsi" w:hAnsiTheme="minorHAnsi"/>
          <w:noProof w:val="0"/>
          <w:lang w:val="ru-RU"/>
        </w:rPr>
      </w:pPr>
      <w:r w:rsidRPr="0009008F">
        <w:rPr>
          <w:rFonts w:asciiTheme="minorHAnsi" w:hAnsiTheme="minorHAnsi"/>
          <w:noProof w:val="0"/>
          <w:lang w:val="ru-RU"/>
        </w:rPr>
        <w:t>Присвоение зоновых/сетевых кодов сигнализации (SANC) (Рекомендация МСЭ-Т Q.708 (03/1999))</w:t>
      </w:r>
      <w:r w:rsidR="00373892">
        <w:rPr>
          <w:rFonts w:asciiTheme="minorHAnsi" w:hAnsiTheme="minorHAnsi"/>
          <w:noProof w:val="0"/>
          <w:lang w:val="ru-RU"/>
        </w:rPr>
        <w:t>:</w:t>
      </w:r>
      <w:r w:rsidRPr="0009008F">
        <w:rPr>
          <w:rFonts w:asciiTheme="minorHAnsi" w:hAnsiTheme="minorHAnsi"/>
          <w:noProof w:val="0"/>
          <w:lang w:val="ru-RU"/>
        </w:rPr>
        <w:t xml:space="preserve"> </w:t>
      </w:r>
      <w:r w:rsidRPr="0009008F">
        <w:rPr>
          <w:rFonts w:asciiTheme="minorHAnsi" w:hAnsiTheme="minorHAnsi"/>
          <w:i/>
          <w:iCs/>
          <w:noProof w:val="0"/>
          <w:lang w:val="ru-RU"/>
        </w:rPr>
        <w:t>Болгария</w:t>
      </w:r>
      <w:r w:rsidRPr="0009008F">
        <w:rPr>
          <w:rFonts w:asciiTheme="minorHAnsi" w:hAnsiTheme="minorHAnsi"/>
          <w:i/>
          <w:iCs/>
          <w:noProof w:val="0"/>
          <w:lang w:val="ru-RU"/>
        </w:rPr>
        <w:tab/>
      </w:r>
      <w:r w:rsidRPr="0009008F">
        <w:rPr>
          <w:rFonts w:asciiTheme="minorHAnsi" w:hAnsiTheme="minorHAnsi"/>
          <w:noProof w:val="0"/>
          <w:lang w:val="ru-RU"/>
        </w:rPr>
        <w:tab/>
        <w:t>7</w:t>
      </w:r>
    </w:p>
    <w:p w14:paraId="31914592" w14:textId="61FCB2F1" w:rsidR="0004237C" w:rsidRPr="0009008F" w:rsidRDefault="006042B4" w:rsidP="00A41D15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rFonts w:asciiTheme="minorHAnsi" w:hAnsiTheme="minorHAnsi" w:cs="Calibri"/>
          <w:noProof w:val="0"/>
          <w:szCs w:val="22"/>
          <w:lang w:val="ru-RU"/>
        </w:rPr>
      </w:pPr>
      <w:r w:rsidRPr="0009008F">
        <w:rPr>
          <w:rFonts w:asciiTheme="minorHAnsi" w:hAnsiTheme="minorHAnsi"/>
          <w:noProof w:val="0"/>
          <w:lang w:val="ru-RU"/>
        </w:rPr>
        <w:t>Услуга телефонной связи</w:t>
      </w:r>
      <w:r w:rsidR="00A41D15" w:rsidRPr="0009008F">
        <w:rPr>
          <w:rFonts w:asciiTheme="minorHAnsi" w:hAnsiTheme="minorHAnsi"/>
          <w:noProof w:val="0"/>
          <w:lang w:val="ru-RU"/>
        </w:rPr>
        <w:t xml:space="preserve"> (Рекомендация МСЭ-Т Е.164)</w:t>
      </w:r>
      <w:r w:rsidR="00A41D15" w:rsidRPr="0009008F">
        <w:rPr>
          <w:rFonts w:asciiTheme="minorHAnsi" w:hAnsiTheme="minorHAnsi"/>
          <w:noProof w:val="0"/>
          <w:lang w:val="ru-RU"/>
        </w:rPr>
        <w:tab/>
      </w:r>
      <w:r w:rsidR="00A41D15" w:rsidRPr="0009008F">
        <w:rPr>
          <w:rFonts w:asciiTheme="minorHAnsi" w:hAnsiTheme="minorHAnsi"/>
          <w:noProof w:val="0"/>
          <w:lang w:val="ru-RU"/>
        </w:rPr>
        <w:tab/>
        <w:t>8</w:t>
      </w:r>
    </w:p>
    <w:p w14:paraId="2D26C37D" w14:textId="28A4D7B0" w:rsidR="0004237C" w:rsidRPr="0009008F" w:rsidRDefault="006042B4" w:rsidP="007C48B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ind w:left="426" w:hanging="142"/>
        <w:rPr>
          <w:lang w:val="ru-RU"/>
        </w:rPr>
      </w:pPr>
      <w:r w:rsidRPr="0009008F">
        <w:rPr>
          <w:rFonts w:asciiTheme="minorHAnsi" w:hAnsiTheme="minorHAnsi"/>
          <w:i/>
          <w:lang w:val="ru-RU"/>
        </w:rPr>
        <w:t>Дания (</w:t>
      </w:r>
      <w:r w:rsidRPr="0009008F">
        <w:rPr>
          <w:rFonts w:cs="Arial"/>
          <w:i/>
          <w:iCs/>
          <w:snapToGrid w:val="0"/>
          <w:lang w:val="ru-RU"/>
        </w:rPr>
        <w:t xml:space="preserve">Управление энергетики </w:t>
      </w:r>
      <w:r w:rsidRPr="0009008F">
        <w:rPr>
          <w:rFonts w:asciiTheme="minorHAnsi" w:hAnsiTheme="minorHAnsi"/>
          <w:i/>
          <w:lang w:val="ru-RU"/>
        </w:rPr>
        <w:t>Дании, Копенгаген)</w:t>
      </w:r>
      <w:r w:rsidR="0004237C" w:rsidRPr="0009008F">
        <w:rPr>
          <w:lang w:val="ru-RU"/>
        </w:rPr>
        <w:tab/>
      </w:r>
      <w:r w:rsidR="0004237C" w:rsidRPr="0009008F">
        <w:rPr>
          <w:lang w:val="ru-RU"/>
        </w:rPr>
        <w:tab/>
      </w:r>
      <w:r w:rsidR="0065126B" w:rsidRPr="0009008F">
        <w:rPr>
          <w:lang w:val="ru-RU"/>
        </w:rPr>
        <w:t>8</w:t>
      </w:r>
    </w:p>
    <w:p w14:paraId="432656E5" w14:textId="1BCCCC3F" w:rsidR="0004237C" w:rsidRPr="0009008F" w:rsidRDefault="0065126B" w:rsidP="007C48B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ind w:left="426" w:hanging="142"/>
        <w:jc w:val="left"/>
        <w:rPr>
          <w:rFonts w:asciiTheme="minorHAnsi" w:eastAsia="SimSun" w:hAnsiTheme="minorHAnsi" w:cs="Arial"/>
          <w:lang w:val="ru-RU"/>
        </w:rPr>
      </w:pPr>
      <w:r w:rsidRPr="0009008F">
        <w:rPr>
          <w:rFonts w:asciiTheme="minorHAnsi" w:eastAsia="SimSun" w:hAnsiTheme="minorHAnsi" w:cs="Arial"/>
          <w:i/>
          <w:iCs/>
          <w:lang w:val="ru-RU"/>
        </w:rPr>
        <w:t>Венгрия</w:t>
      </w:r>
      <w:r w:rsidR="007C48B8" w:rsidRPr="0009008F">
        <w:rPr>
          <w:rFonts w:asciiTheme="minorHAnsi" w:eastAsia="SimSun" w:hAnsiTheme="minorHAnsi" w:cs="Arial"/>
          <w:i/>
          <w:iCs/>
          <w:lang w:val="ru-RU"/>
        </w:rPr>
        <w:t xml:space="preserve"> (Национальное управление средств массовой информации и </w:t>
      </w:r>
      <w:r w:rsidR="007C48B8" w:rsidRPr="0009008F">
        <w:rPr>
          <w:rFonts w:asciiTheme="minorHAnsi" w:eastAsia="SimSun" w:hAnsiTheme="minorHAnsi" w:cs="Arial"/>
          <w:i/>
          <w:iCs/>
          <w:lang w:val="ru-RU"/>
        </w:rPr>
        <w:br/>
        <w:t>инфокоммуникаций, Будапешт)</w:t>
      </w:r>
      <w:r w:rsidR="0004237C" w:rsidRPr="0009008F">
        <w:rPr>
          <w:rFonts w:asciiTheme="minorHAnsi" w:eastAsia="SimSun" w:hAnsiTheme="minorHAnsi" w:cs="Arial"/>
          <w:i/>
          <w:iCs/>
          <w:lang w:val="ru-RU"/>
        </w:rPr>
        <w:tab/>
      </w:r>
      <w:r w:rsidR="0004237C" w:rsidRPr="0009008F">
        <w:rPr>
          <w:rFonts w:asciiTheme="minorHAnsi" w:eastAsia="SimSun" w:hAnsiTheme="minorHAnsi" w:cs="Arial"/>
          <w:i/>
          <w:iCs/>
          <w:lang w:val="ru-RU"/>
        </w:rPr>
        <w:tab/>
      </w:r>
      <w:r w:rsidRPr="0009008F">
        <w:rPr>
          <w:rFonts w:asciiTheme="minorHAnsi" w:eastAsia="SimSun" w:hAnsiTheme="minorHAnsi" w:cs="Arial"/>
          <w:lang w:val="ru-RU"/>
        </w:rPr>
        <w:t>9</w:t>
      </w:r>
    </w:p>
    <w:p w14:paraId="6589F874" w14:textId="1AAF2102" w:rsidR="0065126B" w:rsidRPr="0009008F" w:rsidRDefault="0065126B" w:rsidP="007C48B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ind w:left="426" w:hanging="142"/>
        <w:rPr>
          <w:rFonts w:asciiTheme="minorHAnsi" w:eastAsia="SimSun" w:hAnsiTheme="minorHAnsi" w:cs="Arial"/>
          <w:lang w:val="ru-RU"/>
        </w:rPr>
      </w:pPr>
      <w:r w:rsidRPr="0009008F">
        <w:rPr>
          <w:rFonts w:asciiTheme="minorHAnsi" w:eastAsia="SimSun" w:hAnsiTheme="minorHAnsi" w:cs="Arial"/>
          <w:i/>
          <w:iCs/>
          <w:lang w:val="ru-RU"/>
        </w:rPr>
        <w:t>Кения</w:t>
      </w:r>
      <w:r w:rsidR="007C48B8" w:rsidRPr="0009008F">
        <w:rPr>
          <w:rFonts w:asciiTheme="minorHAnsi" w:eastAsia="SimSun" w:hAnsiTheme="minorHAnsi" w:cs="Arial"/>
          <w:i/>
          <w:iCs/>
          <w:lang w:val="ru-RU"/>
        </w:rPr>
        <w:t xml:space="preserve"> (Управление связи Кении (CA), Найроби)</w:t>
      </w:r>
      <w:r w:rsidRPr="0009008F">
        <w:rPr>
          <w:rFonts w:asciiTheme="minorHAnsi" w:eastAsia="SimSun" w:hAnsiTheme="minorHAnsi" w:cs="Arial"/>
          <w:i/>
          <w:iCs/>
          <w:lang w:val="ru-RU"/>
        </w:rPr>
        <w:tab/>
      </w:r>
      <w:r w:rsidRPr="0009008F">
        <w:rPr>
          <w:rFonts w:asciiTheme="minorHAnsi" w:eastAsia="SimSun" w:hAnsiTheme="minorHAnsi" w:cs="Arial"/>
          <w:i/>
          <w:iCs/>
          <w:lang w:val="ru-RU"/>
        </w:rPr>
        <w:tab/>
      </w:r>
      <w:r w:rsidRPr="0009008F">
        <w:rPr>
          <w:rFonts w:asciiTheme="minorHAnsi" w:eastAsia="SimSun" w:hAnsiTheme="minorHAnsi" w:cs="Arial"/>
          <w:lang w:val="ru-RU"/>
        </w:rPr>
        <w:t>13</w:t>
      </w:r>
    </w:p>
    <w:p w14:paraId="0E1ECDBC" w14:textId="6E8D2EDC" w:rsidR="006042B4" w:rsidRPr="0009008F" w:rsidRDefault="007C48B8" w:rsidP="007C48B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ind w:left="426" w:hanging="142"/>
        <w:jc w:val="left"/>
        <w:rPr>
          <w:lang w:val="ru-RU"/>
        </w:rPr>
      </w:pPr>
      <w:r w:rsidRPr="0009008F">
        <w:rPr>
          <w:i/>
          <w:iCs/>
          <w:lang w:val="ru-RU"/>
        </w:rPr>
        <w:t xml:space="preserve">Марокко (Национальное агентство по регулированию в сфере </w:t>
      </w:r>
      <w:r w:rsidRPr="0009008F">
        <w:rPr>
          <w:i/>
          <w:iCs/>
          <w:lang w:val="ru-RU"/>
        </w:rPr>
        <w:br/>
        <w:t>телекоммуникаций (ANRT), Рабат)</w:t>
      </w:r>
      <w:r w:rsidR="006042B4" w:rsidRPr="0009008F">
        <w:rPr>
          <w:lang w:val="ru-RU"/>
        </w:rPr>
        <w:tab/>
      </w:r>
      <w:r w:rsidR="006042B4" w:rsidRPr="0009008F">
        <w:rPr>
          <w:lang w:val="ru-RU"/>
        </w:rPr>
        <w:tab/>
      </w:r>
      <w:r w:rsidR="0065126B" w:rsidRPr="0009008F">
        <w:rPr>
          <w:lang w:val="ru-RU"/>
        </w:rPr>
        <w:t>20</w:t>
      </w:r>
    </w:p>
    <w:p w14:paraId="2F61EB31" w14:textId="07B26D34" w:rsidR="00C24D5C" w:rsidRPr="0009008F" w:rsidRDefault="00264362" w:rsidP="0065126B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rFonts w:asciiTheme="minorHAnsi" w:eastAsiaTheme="minorEastAsia" w:hAnsiTheme="minorHAnsi"/>
          <w:noProof w:val="0"/>
          <w:lang w:val="ru-RU"/>
        </w:rPr>
      </w:pPr>
      <w:r w:rsidRPr="0009008F">
        <w:rPr>
          <w:rFonts w:asciiTheme="minorHAnsi" w:hAnsiTheme="minorHAnsi"/>
          <w:noProof w:val="0"/>
          <w:lang w:val="ru-RU"/>
        </w:rPr>
        <w:t>Ограничения обслуживания</w:t>
      </w:r>
      <w:r w:rsidR="00C24D5C" w:rsidRPr="0009008F">
        <w:rPr>
          <w:rFonts w:asciiTheme="minorHAnsi" w:hAnsiTheme="minorHAnsi"/>
          <w:noProof w:val="0"/>
          <w:webHidden/>
          <w:lang w:val="ru-RU"/>
        </w:rPr>
        <w:tab/>
      </w:r>
      <w:r w:rsidR="00D95D89" w:rsidRPr="0009008F">
        <w:rPr>
          <w:rFonts w:asciiTheme="minorHAnsi" w:hAnsiTheme="minorHAnsi"/>
          <w:noProof w:val="0"/>
          <w:webHidden/>
          <w:lang w:val="ru-RU"/>
        </w:rPr>
        <w:tab/>
      </w:r>
      <w:r w:rsidR="0065126B" w:rsidRPr="0009008F">
        <w:rPr>
          <w:rFonts w:asciiTheme="minorHAnsi" w:hAnsiTheme="minorHAnsi"/>
          <w:noProof w:val="0"/>
          <w:webHidden/>
          <w:lang w:val="ru-RU"/>
        </w:rPr>
        <w:t>21</w:t>
      </w:r>
    </w:p>
    <w:p w14:paraId="5A8882B4" w14:textId="17B6AAD8" w:rsidR="00C24D5C" w:rsidRPr="0009008F" w:rsidRDefault="00B82968" w:rsidP="0065126B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rFonts w:asciiTheme="minorHAnsi" w:eastAsiaTheme="minorEastAsia" w:hAnsiTheme="minorHAnsi"/>
          <w:noProof w:val="0"/>
          <w:lang w:val="ru-RU"/>
        </w:rPr>
      </w:pPr>
      <w:r w:rsidRPr="0009008F">
        <w:rPr>
          <w:rFonts w:asciiTheme="minorHAnsi" w:hAnsiTheme="minorHAnsi"/>
          <w:noProof w:val="0"/>
          <w:szCs w:val="20"/>
          <w:lang w:val="ru-RU"/>
        </w:rPr>
        <w:t xml:space="preserve">Обратный вызов и альтернативные процедуры вызова (Рез. 21 </w:t>
      </w:r>
      <w:r w:rsidR="00494ED4" w:rsidRPr="0009008F">
        <w:rPr>
          <w:rFonts w:asciiTheme="minorHAnsi" w:hAnsiTheme="minorHAnsi"/>
          <w:noProof w:val="0"/>
          <w:szCs w:val="20"/>
          <w:lang w:val="ru-RU"/>
        </w:rPr>
        <w:t>(</w:t>
      </w:r>
      <w:r w:rsidRPr="0009008F">
        <w:rPr>
          <w:rFonts w:asciiTheme="minorHAnsi" w:hAnsiTheme="minorHAnsi"/>
          <w:noProof w:val="0"/>
          <w:szCs w:val="20"/>
          <w:lang w:val="ru-RU"/>
        </w:rPr>
        <w:t>Пересм. ПК-06</w:t>
      </w:r>
      <w:r w:rsidR="00494ED4" w:rsidRPr="0009008F">
        <w:rPr>
          <w:rFonts w:asciiTheme="minorHAnsi" w:hAnsiTheme="minorHAnsi"/>
          <w:noProof w:val="0"/>
          <w:szCs w:val="20"/>
          <w:lang w:val="ru-RU"/>
        </w:rPr>
        <w:t>)</w:t>
      </w:r>
      <w:r w:rsidRPr="0009008F">
        <w:rPr>
          <w:rFonts w:asciiTheme="minorHAnsi" w:hAnsiTheme="minorHAnsi"/>
          <w:noProof w:val="0"/>
          <w:szCs w:val="20"/>
          <w:lang w:val="ru-RU"/>
        </w:rPr>
        <w:t>)</w:t>
      </w:r>
      <w:r w:rsidR="00C24D5C" w:rsidRPr="0009008F">
        <w:rPr>
          <w:rFonts w:asciiTheme="minorHAnsi" w:hAnsiTheme="minorHAnsi"/>
          <w:noProof w:val="0"/>
          <w:webHidden/>
          <w:lang w:val="ru-RU"/>
        </w:rPr>
        <w:tab/>
      </w:r>
      <w:r w:rsidR="00D95D89" w:rsidRPr="0009008F">
        <w:rPr>
          <w:rFonts w:asciiTheme="minorHAnsi" w:hAnsiTheme="minorHAnsi"/>
          <w:noProof w:val="0"/>
          <w:webHidden/>
          <w:lang w:val="ru-RU"/>
        </w:rPr>
        <w:tab/>
      </w:r>
      <w:r w:rsidR="0065126B" w:rsidRPr="0009008F">
        <w:rPr>
          <w:rFonts w:asciiTheme="minorHAnsi" w:hAnsiTheme="minorHAnsi"/>
          <w:noProof w:val="0"/>
          <w:webHidden/>
          <w:lang w:val="ru-RU"/>
        </w:rPr>
        <w:t>21</w:t>
      </w:r>
    </w:p>
    <w:p w14:paraId="420B0D4E" w14:textId="77777777" w:rsidR="00D95D89" w:rsidRPr="0009008F" w:rsidRDefault="00D705A5" w:rsidP="00ED526E">
      <w:pPr>
        <w:pStyle w:val="TOC1"/>
        <w:spacing w:before="240"/>
        <w:rPr>
          <w:rStyle w:val="Hyperlink"/>
          <w:rFonts w:asciiTheme="minorHAnsi" w:hAnsiTheme="minorHAnsi"/>
          <w:b/>
          <w:bCs/>
          <w:noProof w:val="0"/>
          <w:color w:val="auto"/>
          <w:szCs w:val="20"/>
          <w:u w:val="none"/>
          <w:lang w:val="ru-RU"/>
        </w:rPr>
      </w:pPr>
      <w:r w:rsidRPr="0009008F">
        <w:rPr>
          <w:rStyle w:val="Hyperlink"/>
          <w:rFonts w:asciiTheme="minorHAnsi" w:hAnsiTheme="minorHAnsi"/>
          <w:b/>
          <w:bCs/>
          <w:noProof w:val="0"/>
          <w:color w:val="auto"/>
          <w:szCs w:val="20"/>
          <w:u w:val="none"/>
          <w:lang w:val="ru-RU"/>
        </w:rPr>
        <w:t>Попр</w:t>
      </w:r>
      <w:r w:rsidR="00B82968" w:rsidRPr="0009008F">
        <w:rPr>
          <w:rStyle w:val="Hyperlink"/>
          <w:rFonts w:asciiTheme="minorHAnsi" w:hAnsiTheme="minorHAnsi"/>
          <w:b/>
          <w:bCs/>
          <w:noProof w:val="0"/>
          <w:color w:val="auto"/>
          <w:szCs w:val="20"/>
          <w:u w:val="none"/>
          <w:lang w:val="ru-RU"/>
        </w:rPr>
        <w:t>авки к служебным публикациям</w:t>
      </w:r>
    </w:p>
    <w:p w14:paraId="55C4DDC2" w14:textId="29F93315" w:rsidR="0065126B" w:rsidRPr="0009008F" w:rsidRDefault="00995566" w:rsidP="00995566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="SimSun" w:cs="Calibri"/>
          <w:noProof w:val="0"/>
          <w:color w:val="000000"/>
          <w:szCs w:val="20"/>
          <w:lang w:val="ru-RU" w:eastAsia="zh-CN"/>
        </w:rPr>
      </w:pPr>
      <w:r w:rsidRPr="0009008F">
        <w:rPr>
          <w:noProof w:val="0"/>
          <w:szCs w:val="22"/>
          <w:lang w:val="ru-RU"/>
        </w:rPr>
        <w:t xml:space="preserve">Список береговых станций и станций специальной службы </w:t>
      </w:r>
      <w:r w:rsidRPr="0009008F">
        <w:rPr>
          <w:rFonts w:eastAsia="SimSun"/>
          <w:noProof w:val="0"/>
          <w:szCs w:val="22"/>
          <w:lang w:val="ru-RU"/>
        </w:rPr>
        <w:t>(Список IV</w:t>
      </w:r>
      <w:r w:rsidRPr="0009008F">
        <w:rPr>
          <w:rFonts w:eastAsia="SimSun"/>
          <w:noProof w:val="0"/>
          <w:szCs w:val="22"/>
          <w:lang w:val="ru-RU" w:eastAsia="zh-CN"/>
        </w:rPr>
        <w:t>)</w:t>
      </w:r>
      <w:r w:rsidR="0065126B" w:rsidRPr="0009008F">
        <w:rPr>
          <w:rFonts w:eastAsia="SimSun" w:cs="Calibri"/>
          <w:noProof w:val="0"/>
          <w:color w:val="000000"/>
          <w:szCs w:val="20"/>
          <w:lang w:val="ru-RU" w:eastAsia="zh-CN"/>
        </w:rPr>
        <w:tab/>
      </w:r>
      <w:r w:rsidR="0065126B" w:rsidRPr="0009008F">
        <w:rPr>
          <w:rFonts w:eastAsia="SimSun" w:cs="Calibri"/>
          <w:noProof w:val="0"/>
          <w:color w:val="000000"/>
          <w:szCs w:val="20"/>
          <w:lang w:val="ru-RU" w:eastAsia="zh-CN"/>
        </w:rPr>
        <w:tab/>
        <w:t>22</w:t>
      </w:r>
    </w:p>
    <w:p w14:paraId="244BED3E" w14:textId="6898BA93" w:rsidR="000203CE" w:rsidRPr="0009008F" w:rsidRDefault="000203CE" w:rsidP="0065126B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="SimSun" w:cs="Calibri"/>
          <w:noProof w:val="0"/>
          <w:color w:val="000000"/>
          <w:szCs w:val="20"/>
          <w:lang w:val="ru-RU" w:eastAsia="zh-CN"/>
        </w:rPr>
      </w:pPr>
      <w:r w:rsidRPr="0009008F">
        <w:rPr>
          <w:rFonts w:eastAsia="SimSun" w:cs="Calibri"/>
          <w:noProof w:val="0"/>
          <w:color w:val="000000"/>
          <w:szCs w:val="20"/>
          <w:lang w:val="ru-RU" w:eastAsia="zh-CN"/>
        </w:rPr>
        <w:t>Список судовых станций и присвоений опознавателей морской подвижной службы (Список V)</w:t>
      </w:r>
      <w:r w:rsidRPr="0009008F">
        <w:rPr>
          <w:rFonts w:eastAsia="SimSun" w:cs="Calibri"/>
          <w:noProof w:val="0"/>
          <w:color w:val="000000"/>
          <w:szCs w:val="20"/>
          <w:lang w:val="ru-RU" w:eastAsia="zh-CN"/>
        </w:rPr>
        <w:tab/>
      </w:r>
      <w:r w:rsidRPr="0009008F">
        <w:rPr>
          <w:rFonts w:eastAsia="SimSun" w:cs="Calibri"/>
          <w:noProof w:val="0"/>
          <w:color w:val="000000"/>
          <w:szCs w:val="20"/>
          <w:lang w:val="ru-RU" w:eastAsia="zh-CN"/>
        </w:rPr>
        <w:tab/>
      </w:r>
      <w:r w:rsidR="0065126B" w:rsidRPr="0009008F">
        <w:rPr>
          <w:rFonts w:eastAsia="SimSun" w:cs="Calibri"/>
          <w:noProof w:val="0"/>
          <w:color w:val="000000"/>
          <w:szCs w:val="20"/>
          <w:lang w:val="ru-RU" w:eastAsia="zh-CN"/>
        </w:rPr>
        <w:t>28</w:t>
      </w:r>
    </w:p>
    <w:p w14:paraId="1C5D9054" w14:textId="7C747D26" w:rsidR="0065126B" w:rsidRPr="0009008F" w:rsidRDefault="0065126B" w:rsidP="0065126B">
      <w:pPr>
        <w:pStyle w:val="TOC1"/>
        <w:tabs>
          <w:tab w:val="clear" w:pos="567"/>
          <w:tab w:val="center" w:leader="dot" w:pos="8505"/>
          <w:tab w:val="right" w:pos="9072"/>
        </w:tabs>
        <w:rPr>
          <w:noProof w:val="0"/>
          <w:lang w:val="ru-RU"/>
        </w:rPr>
      </w:pPr>
      <w:r w:rsidRPr="0009008F">
        <w:rPr>
          <w:rFonts w:eastAsia="SimSun" w:cs="Calibri"/>
          <w:noProof w:val="0"/>
          <w:color w:val="000000"/>
          <w:szCs w:val="20"/>
          <w:lang w:val="ru-RU" w:eastAsia="zh-CN"/>
        </w:rPr>
        <w:t>Коды сетей подвижной связи (MNC) для плана международной идентификации для сетей общего пользования и абонентов</w:t>
      </w:r>
      <w:r w:rsidRPr="0009008F">
        <w:rPr>
          <w:noProof w:val="0"/>
          <w:lang w:val="ru-RU"/>
        </w:rPr>
        <w:tab/>
      </w:r>
      <w:r w:rsidRPr="0009008F">
        <w:rPr>
          <w:noProof w:val="0"/>
          <w:lang w:val="ru-RU"/>
        </w:rPr>
        <w:tab/>
        <w:t>29</w:t>
      </w:r>
    </w:p>
    <w:p w14:paraId="3D0A41FA" w14:textId="13F1160D" w:rsidR="006D1136" w:rsidRPr="0009008F" w:rsidRDefault="00995566" w:rsidP="0065126B">
      <w:pPr>
        <w:pStyle w:val="TOC1"/>
        <w:tabs>
          <w:tab w:val="clear" w:pos="567"/>
          <w:tab w:val="center" w:leader="dot" w:pos="8505"/>
          <w:tab w:val="right" w:pos="9072"/>
        </w:tabs>
        <w:rPr>
          <w:noProof w:val="0"/>
          <w:webHidden/>
          <w:lang w:val="ru-RU"/>
        </w:rPr>
      </w:pPr>
      <w:r w:rsidRPr="0009008F">
        <w:rPr>
          <w:rFonts w:asciiTheme="minorHAnsi" w:hAnsiTheme="minorHAnsi"/>
          <w:noProof w:val="0"/>
          <w:lang w:val="ru-RU"/>
        </w:rPr>
        <w:t>Список зоновых/сетевых кодов сигнализации (SANC)</w:t>
      </w:r>
      <w:r w:rsidR="003E4E85" w:rsidRPr="0009008F">
        <w:rPr>
          <w:noProof w:val="0"/>
          <w:webHidden/>
          <w:lang w:val="ru-RU"/>
        </w:rPr>
        <w:tab/>
      </w:r>
      <w:r w:rsidR="003E4E85" w:rsidRPr="0009008F">
        <w:rPr>
          <w:noProof w:val="0"/>
          <w:webHidden/>
          <w:lang w:val="ru-RU"/>
        </w:rPr>
        <w:tab/>
      </w:r>
      <w:r w:rsidR="0065126B" w:rsidRPr="0009008F">
        <w:rPr>
          <w:noProof w:val="0"/>
          <w:webHidden/>
          <w:lang w:val="ru-RU"/>
        </w:rPr>
        <w:t>30</w:t>
      </w:r>
    </w:p>
    <w:p w14:paraId="78630329" w14:textId="4C67802A" w:rsidR="00026BD6" w:rsidRPr="0009008F" w:rsidRDefault="00AC4A0A" w:rsidP="0065126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rFonts w:asciiTheme="minorHAnsi" w:hAnsiTheme="minorHAnsi"/>
          <w:szCs w:val="22"/>
          <w:lang w:val="ru-RU"/>
        </w:rPr>
      </w:pPr>
      <w:r w:rsidRPr="0009008F">
        <w:rPr>
          <w:rFonts w:asciiTheme="minorHAnsi" w:hAnsiTheme="minorHAnsi"/>
          <w:szCs w:val="22"/>
          <w:lang w:val="ru-RU"/>
        </w:rPr>
        <w:t>Список кодов пунктов международной сигнализации (ISPC)</w:t>
      </w:r>
      <w:r w:rsidRPr="0009008F">
        <w:rPr>
          <w:rFonts w:asciiTheme="minorHAnsi" w:hAnsiTheme="minorHAnsi"/>
          <w:szCs w:val="22"/>
          <w:lang w:val="ru-RU"/>
        </w:rPr>
        <w:tab/>
      </w:r>
      <w:r w:rsidRPr="0009008F">
        <w:rPr>
          <w:rFonts w:asciiTheme="minorHAnsi" w:hAnsiTheme="minorHAnsi"/>
          <w:szCs w:val="22"/>
          <w:lang w:val="ru-RU"/>
        </w:rPr>
        <w:tab/>
      </w:r>
      <w:r w:rsidR="0065126B" w:rsidRPr="0009008F">
        <w:rPr>
          <w:rFonts w:asciiTheme="minorHAnsi" w:hAnsiTheme="minorHAnsi"/>
          <w:szCs w:val="22"/>
          <w:lang w:val="ru-RU"/>
        </w:rPr>
        <w:t>31</w:t>
      </w:r>
    </w:p>
    <w:p w14:paraId="092C9C41" w14:textId="4D07BA59" w:rsidR="0065126B" w:rsidRPr="0009008F" w:rsidRDefault="0065126B" w:rsidP="0065126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lang w:val="ru-RU"/>
        </w:rPr>
      </w:pPr>
      <w:r w:rsidRPr="0009008F">
        <w:rPr>
          <w:rFonts w:asciiTheme="minorHAnsi" w:hAnsiTheme="minorHAnsi" w:cstheme="minorHAnsi"/>
          <w:szCs w:val="22"/>
          <w:lang w:val="ru-RU"/>
        </w:rPr>
        <w:t>Список кодов МСЭ операторов связи</w:t>
      </w:r>
      <w:r w:rsidRPr="0009008F">
        <w:rPr>
          <w:lang w:val="ru-RU"/>
        </w:rPr>
        <w:tab/>
      </w:r>
      <w:r w:rsidRPr="0009008F">
        <w:rPr>
          <w:lang w:val="ru-RU"/>
        </w:rPr>
        <w:tab/>
        <w:t>34</w:t>
      </w:r>
    </w:p>
    <w:p w14:paraId="097D252C" w14:textId="58E4BAD6" w:rsidR="006D1136" w:rsidRPr="0009008F" w:rsidRDefault="006D1136" w:rsidP="000203CE">
      <w:pPr>
        <w:pStyle w:val="TOC1"/>
        <w:tabs>
          <w:tab w:val="clear" w:pos="567"/>
          <w:tab w:val="center" w:leader="dot" w:pos="8505"/>
          <w:tab w:val="right" w:pos="9072"/>
        </w:tabs>
        <w:rPr>
          <w:rFonts w:asciiTheme="minorHAnsi" w:hAnsiTheme="minorHAnsi"/>
          <w:noProof w:val="0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3F22E3" w:rsidRPr="0009008F" w14:paraId="0E3C7BF0" w14:textId="77777777" w:rsidTr="00BF1F6C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C468" w14:textId="77777777" w:rsidR="003F22E3" w:rsidRPr="0009008F" w:rsidRDefault="003F22E3" w:rsidP="00BF1F6C">
            <w:pPr>
              <w:pStyle w:val="TableHead1"/>
              <w:pageBreakBefore/>
              <w:rPr>
                <w:rFonts w:eastAsia="SimSun"/>
                <w:lang w:val="ru-RU" w:eastAsia="zh-CN"/>
              </w:rPr>
            </w:pPr>
            <w:r w:rsidRPr="0009008F">
              <w:rPr>
                <w:rFonts w:eastAsia="SimSun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7ED5" w14:textId="77777777" w:rsidR="003F22E3" w:rsidRPr="0009008F" w:rsidRDefault="003F22E3" w:rsidP="00BF1F6C">
            <w:pPr>
              <w:pStyle w:val="TableHead1"/>
              <w:rPr>
                <w:rFonts w:eastAsia="SimSun"/>
                <w:lang w:val="ru-RU" w:eastAsia="zh-CN"/>
              </w:rPr>
            </w:pPr>
            <w:r w:rsidRPr="0009008F">
              <w:rPr>
                <w:rFonts w:eastAsia="SimSun"/>
                <w:lang w:val="ru-RU" w:eastAsia="zh-CN"/>
              </w:rPr>
              <w:t>Включена информация, полученная к</w:t>
            </w:r>
            <w:r w:rsidRPr="0009008F">
              <w:rPr>
                <w:rFonts w:eastAsia="SimSun"/>
                <w:i w:val="0"/>
                <w:iCs/>
                <w:lang w:val="ru-RU" w:eastAsia="zh-CN"/>
              </w:rPr>
              <w:t>:</w:t>
            </w:r>
          </w:p>
        </w:tc>
      </w:tr>
      <w:tr w:rsidR="00A2768E" w:rsidRPr="0009008F" w14:paraId="202A1F9E" w14:textId="77777777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772CA" w14:textId="77777777" w:rsidR="00A2768E" w:rsidRPr="0009008F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09008F">
              <w:rPr>
                <w:rFonts w:eastAsia="SimSun"/>
                <w:lang w:val="ru-RU" w:eastAsia="zh-CN"/>
              </w:rPr>
              <w:t>1106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B8D59" w14:textId="77777777" w:rsidR="00A2768E" w:rsidRPr="0009008F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09008F">
              <w:rPr>
                <w:rFonts w:eastAsia="SimSun"/>
                <w:lang w:val="ru-RU" w:eastAsia="zh-CN"/>
              </w:rPr>
              <w:t>15.VIII.2016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A3A45" w14:textId="77777777" w:rsidR="00A2768E" w:rsidRPr="0009008F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09008F">
              <w:rPr>
                <w:rFonts w:eastAsia="SimSun"/>
                <w:lang w:val="ru-RU" w:eastAsia="zh-CN"/>
              </w:rPr>
              <w:t>3.VIII.2016</w:t>
            </w:r>
          </w:p>
        </w:tc>
      </w:tr>
      <w:tr w:rsidR="00A2768E" w:rsidRPr="0009008F" w14:paraId="42D4074F" w14:textId="77777777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BACDE" w14:textId="77777777" w:rsidR="00A2768E" w:rsidRPr="0009008F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09008F">
              <w:rPr>
                <w:rFonts w:eastAsia="SimSun"/>
                <w:lang w:val="ru-RU" w:eastAsia="zh-CN"/>
              </w:rPr>
              <w:t>1107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38A87" w14:textId="77777777" w:rsidR="00A2768E" w:rsidRPr="0009008F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09008F">
              <w:rPr>
                <w:rFonts w:eastAsia="SimSun"/>
                <w:lang w:val="ru-RU" w:eastAsia="zh-CN"/>
              </w:rPr>
              <w:t>1.IX.2016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63AA0" w14:textId="77777777" w:rsidR="00A2768E" w:rsidRPr="0009008F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09008F">
              <w:rPr>
                <w:rFonts w:eastAsia="SimSun"/>
                <w:lang w:val="ru-RU" w:eastAsia="zh-CN"/>
              </w:rPr>
              <w:t>18.VIII.2016</w:t>
            </w:r>
          </w:p>
        </w:tc>
      </w:tr>
      <w:tr w:rsidR="00A2768E" w:rsidRPr="0009008F" w14:paraId="58CFCD8D" w14:textId="77777777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92CDA" w14:textId="77777777" w:rsidR="00A2768E" w:rsidRPr="0009008F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09008F">
              <w:rPr>
                <w:rFonts w:eastAsia="SimSun"/>
                <w:lang w:val="ru-RU" w:eastAsia="zh-CN"/>
              </w:rPr>
              <w:t>1108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A8827" w14:textId="77777777" w:rsidR="00A2768E" w:rsidRPr="0009008F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09008F">
              <w:rPr>
                <w:rFonts w:eastAsia="SimSun"/>
                <w:lang w:val="ru-RU" w:eastAsia="zh-CN"/>
              </w:rPr>
              <w:t>15.IX.2016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61BA9" w14:textId="77777777" w:rsidR="00A2768E" w:rsidRPr="0009008F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09008F">
              <w:rPr>
                <w:rFonts w:eastAsia="SimSun"/>
                <w:lang w:val="ru-RU" w:eastAsia="zh-CN"/>
              </w:rPr>
              <w:t>1.IX.2016</w:t>
            </w:r>
          </w:p>
        </w:tc>
      </w:tr>
      <w:tr w:rsidR="00A2768E" w:rsidRPr="0009008F" w14:paraId="74B140CC" w14:textId="77777777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D8C0A" w14:textId="77777777" w:rsidR="00A2768E" w:rsidRPr="0009008F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09008F">
              <w:rPr>
                <w:rFonts w:eastAsia="SimSun"/>
                <w:lang w:val="ru-RU" w:eastAsia="zh-CN"/>
              </w:rPr>
              <w:t>1109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2321A" w14:textId="77777777" w:rsidR="00A2768E" w:rsidRPr="0009008F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09008F">
              <w:rPr>
                <w:rFonts w:eastAsia="SimSun"/>
                <w:lang w:val="ru-RU" w:eastAsia="zh-CN"/>
              </w:rPr>
              <w:t>1.X.2016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8DA73" w14:textId="77777777" w:rsidR="00A2768E" w:rsidRPr="0009008F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09008F">
              <w:rPr>
                <w:rFonts w:eastAsia="SimSun"/>
                <w:lang w:val="ru-RU" w:eastAsia="zh-CN"/>
              </w:rPr>
              <w:t>16.IX.2016</w:t>
            </w:r>
          </w:p>
        </w:tc>
      </w:tr>
      <w:tr w:rsidR="00A2768E" w:rsidRPr="0009008F" w14:paraId="5EBA3400" w14:textId="77777777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FB5D7" w14:textId="77777777" w:rsidR="00A2768E" w:rsidRPr="0009008F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09008F">
              <w:rPr>
                <w:rFonts w:eastAsia="SimSun"/>
                <w:lang w:val="ru-RU" w:eastAsia="zh-CN"/>
              </w:rPr>
              <w:t>1110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FC9F4" w14:textId="77777777" w:rsidR="00A2768E" w:rsidRPr="0009008F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09008F">
              <w:rPr>
                <w:rFonts w:eastAsia="SimSun"/>
                <w:lang w:val="ru-RU" w:eastAsia="zh-CN"/>
              </w:rPr>
              <w:t>15.X.2016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36F1A" w14:textId="77777777" w:rsidR="00A2768E" w:rsidRPr="0009008F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09008F">
              <w:rPr>
                <w:rFonts w:eastAsia="SimSun"/>
                <w:lang w:val="ru-RU" w:eastAsia="zh-CN"/>
              </w:rPr>
              <w:t>30.IX.2016</w:t>
            </w:r>
          </w:p>
        </w:tc>
      </w:tr>
      <w:tr w:rsidR="00A2768E" w:rsidRPr="0009008F" w14:paraId="3FF32F7E" w14:textId="77777777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9D1FF" w14:textId="77777777" w:rsidR="00A2768E" w:rsidRPr="0009008F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09008F">
              <w:rPr>
                <w:rFonts w:eastAsia="SimSun"/>
                <w:lang w:val="ru-RU" w:eastAsia="zh-CN"/>
              </w:rPr>
              <w:t>1111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9EFFC" w14:textId="77777777" w:rsidR="00A2768E" w:rsidRPr="0009008F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09008F">
              <w:rPr>
                <w:rFonts w:eastAsia="SimSun"/>
                <w:lang w:val="ru-RU" w:eastAsia="zh-CN"/>
              </w:rPr>
              <w:t>1.XI.2016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89A45" w14:textId="77777777" w:rsidR="00A2768E" w:rsidRPr="0009008F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09008F">
              <w:rPr>
                <w:rFonts w:eastAsia="SimSun"/>
                <w:lang w:val="ru-RU" w:eastAsia="zh-CN"/>
              </w:rPr>
              <w:t>18.X.2016</w:t>
            </w:r>
          </w:p>
        </w:tc>
      </w:tr>
      <w:tr w:rsidR="00A2768E" w:rsidRPr="0009008F" w14:paraId="136F5C0B" w14:textId="77777777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1DA39" w14:textId="77777777" w:rsidR="00A2768E" w:rsidRPr="0009008F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09008F">
              <w:rPr>
                <w:rFonts w:eastAsia="SimSun"/>
                <w:lang w:val="ru-RU" w:eastAsia="zh-CN"/>
              </w:rPr>
              <w:t>1112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DBAA8" w14:textId="77777777" w:rsidR="00A2768E" w:rsidRPr="0009008F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09008F">
              <w:rPr>
                <w:rFonts w:eastAsia="SimSun"/>
                <w:lang w:val="ru-RU" w:eastAsia="zh-CN"/>
              </w:rPr>
              <w:t>15.XI.2016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ECC45" w14:textId="77777777" w:rsidR="00A2768E" w:rsidRPr="0009008F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09008F">
              <w:rPr>
                <w:rFonts w:eastAsia="SimSun"/>
                <w:lang w:val="ru-RU" w:eastAsia="zh-CN"/>
              </w:rPr>
              <w:t>1.XI.2016</w:t>
            </w:r>
          </w:p>
        </w:tc>
      </w:tr>
      <w:tr w:rsidR="00A2768E" w:rsidRPr="0009008F" w14:paraId="520D60A4" w14:textId="77777777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AD7D5" w14:textId="77777777" w:rsidR="00A2768E" w:rsidRPr="0009008F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09008F">
              <w:rPr>
                <w:rFonts w:eastAsia="SimSun"/>
                <w:lang w:val="ru-RU" w:eastAsia="zh-CN"/>
              </w:rPr>
              <w:t>1113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6C4F2" w14:textId="77777777" w:rsidR="00A2768E" w:rsidRPr="0009008F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09008F">
              <w:rPr>
                <w:rFonts w:eastAsia="SimSun"/>
                <w:lang w:val="ru-RU" w:eastAsia="zh-CN"/>
              </w:rPr>
              <w:t>1.XII.2016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E4518" w14:textId="77777777" w:rsidR="00A2768E" w:rsidRPr="0009008F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09008F">
              <w:rPr>
                <w:rFonts w:eastAsia="SimSun"/>
                <w:lang w:val="ru-RU" w:eastAsia="zh-CN"/>
              </w:rPr>
              <w:t>16.XI.2016</w:t>
            </w:r>
          </w:p>
        </w:tc>
      </w:tr>
      <w:tr w:rsidR="00A2768E" w:rsidRPr="0009008F" w14:paraId="1DE335A5" w14:textId="77777777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152E3" w14:textId="77777777" w:rsidR="00A2768E" w:rsidRPr="0009008F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09008F">
              <w:rPr>
                <w:rFonts w:eastAsia="SimSun"/>
                <w:lang w:val="ru-RU" w:eastAsia="zh-CN"/>
              </w:rPr>
              <w:t>1114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5AA19" w14:textId="77777777" w:rsidR="00A2768E" w:rsidRPr="0009008F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09008F">
              <w:rPr>
                <w:rFonts w:eastAsia="SimSun"/>
                <w:lang w:val="ru-RU" w:eastAsia="zh-CN"/>
              </w:rPr>
              <w:t>15.XII.2016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B86E8" w14:textId="77777777" w:rsidR="00A2768E" w:rsidRPr="0009008F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09008F">
              <w:rPr>
                <w:rFonts w:eastAsia="SimSun"/>
                <w:lang w:val="ru-RU" w:eastAsia="zh-CN"/>
              </w:rPr>
              <w:t>1.XII.2016</w:t>
            </w:r>
          </w:p>
        </w:tc>
      </w:tr>
    </w:tbl>
    <w:p w14:paraId="2FBFD561" w14:textId="2DCBC2B5" w:rsidR="00E14B16" w:rsidRPr="0009008F" w:rsidRDefault="00E14B16" w:rsidP="00E14B16">
      <w:pPr>
        <w:pStyle w:val="TableText2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left" w:pos="3101"/>
        </w:tabs>
        <w:spacing w:before="20" w:after="20" w:line="276" w:lineRule="auto"/>
        <w:ind w:left="1701"/>
        <w:rPr>
          <w:rFonts w:eastAsia="SimSun"/>
          <w:lang w:val="ru-RU" w:eastAsia="zh-CN"/>
        </w:rPr>
      </w:pPr>
      <w:r w:rsidRPr="00D07DFF">
        <w:rPr>
          <w:rFonts w:eastAsia="SimSun"/>
          <w:sz w:val="16"/>
          <w:szCs w:val="16"/>
          <w:lang w:val="ru-RU" w:eastAsia="zh-CN"/>
        </w:rPr>
        <w:t>*</w:t>
      </w:r>
      <w:r>
        <w:rPr>
          <w:rFonts w:eastAsia="SimSun"/>
          <w:sz w:val="16"/>
          <w:szCs w:val="16"/>
          <w:lang w:val="ru-RU" w:eastAsia="zh-CN"/>
        </w:rPr>
        <w:tab/>
      </w:r>
      <w:r w:rsidRPr="00D07DFF">
        <w:rPr>
          <w:rFonts w:eastAsia="SimSun"/>
          <w:i/>
          <w:iCs/>
          <w:szCs w:val="18"/>
          <w:lang w:val="ru-RU" w:eastAsia="zh-CN"/>
        </w:rPr>
        <w:t>Даты публикации следующих Оперативных бюллетеней</w:t>
      </w:r>
      <w:r w:rsidRPr="00D07DFF">
        <w:rPr>
          <w:rFonts w:eastAsia="SimSun"/>
          <w:i/>
          <w:iCs/>
          <w:szCs w:val="18"/>
          <w:lang w:val="ru-RU" w:eastAsia="zh-CN"/>
        </w:rPr>
        <w:br/>
        <w:t>относятся только к английскому языку.</w:t>
      </w:r>
    </w:p>
    <w:p w14:paraId="481B1D04" w14:textId="77777777" w:rsidR="00E10D9E" w:rsidRPr="0009008F" w:rsidRDefault="00374990" w:rsidP="00ED526E">
      <w:pPr>
        <w:pStyle w:val="Heading1"/>
        <w:pageBreakBefore/>
        <w:spacing w:before="0"/>
        <w:jc w:val="center"/>
        <w:rPr>
          <w:rFonts w:asciiTheme="minorHAnsi" w:hAnsiTheme="minorHAnsi"/>
          <w:szCs w:val="26"/>
          <w:lang w:val="ru-RU"/>
        </w:rPr>
      </w:pPr>
      <w:r w:rsidRPr="0009008F">
        <w:rPr>
          <w:rFonts w:asciiTheme="minorHAnsi" w:hAnsiTheme="minorHAnsi"/>
          <w:szCs w:val="26"/>
          <w:lang w:val="ru-RU"/>
        </w:rPr>
        <w:lastRenderedPageBreak/>
        <w:t>ОБЩАЯ ИНФОРМАЦИЯ</w:t>
      </w:r>
    </w:p>
    <w:p w14:paraId="5334F360" w14:textId="77777777" w:rsidR="00E10D9E" w:rsidRPr="0009008F" w:rsidRDefault="00374990" w:rsidP="00ED526E">
      <w:pPr>
        <w:pStyle w:val="Heading20"/>
        <w:spacing w:before="180"/>
        <w:rPr>
          <w:rFonts w:asciiTheme="minorHAnsi" w:hAnsiTheme="minorHAnsi"/>
          <w:szCs w:val="22"/>
          <w:lang w:val="ru-RU"/>
        </w:rPr>
      </w:pPr>
      <w:bookmarkStart w:id="1" w:name="_Toc253407142"/>
      <w:bookmarkStart w:id="2" w:name="_Toc259783105"/>
      <w:bookmarkStart w:id="3" w:name="_Toc262631768"/>
      <w:bookmarkStart w:id="4" w:name="_Toc265056484"/>
      <w:bookmarkStart w:id="5" w:name="_Toc266181234"/>
      <w:bookmarkStart w:id="6" w:name="_Toc268774000"/>
      <w:bookmarkStart w:id="7" w:name="_Toc271700477"/>
      <w:bookmarkStart w:id="8" w:name="_Toc273023321"/>
      <w:bookmarkStart w:id="9" w:name="_Toc274223815"/>
      <w:bookmarkStart w:id="10" w:name="_Toc276717163"/>
      <w:bookmarkStart w:id="11" w:name="_Toc279669136"/>
      <w:bookmarkStart w:id="12" w:name="_Toc280349206"/>
      <w:bookmarkStart w:id="13" w:name="_Toc282526038"/>
      <w:bookmarkStart w:id="14" w:name="_Toc283737195"/>
      <w:bookmarkStart w:id="15" w:name="_Toc286218712"/>
      <w:bookmarkStart w:id="16" w:name="_Toc288660269"/>
      <w:bookmarkStart w:id="17" w:name="_Toc291005379"/>
      <w:bookmarkStart w:id="18" w:name="_Toc292704951"/>
      <w:bookmarkStart w:id="19" w:name="_Toc295387896"/>
      <w:bookmarkStart w:id="20" w:name="_Toc296675479"/>
      <w:bookmarkStart w:id="21" w:name="_Toc297804718"/>
      <w:bookmarkStart w:id="22" w:name="_Toc301945290"/>
      <w:bookmarkStart w:id="23" w:name="_Toc303344249"/>
      <w:bookmarkStart w:id="24" w:name="_Toc304892155"/>
      <w:bookmarkStart w:id="25" w:name="_Toc308530337"/>
      <w:bookmarkStart w:id="26" w:name="_Toc311103643"/>
      <w:bookmarkStart w:id="27" w:name="_Toc313973313"/>
      <w:bookmarkStart w:id="28" w:name="_Toc316479953"/>
      <w:bookmarkStart w:id="29" w:name="_Toc318964999"/>
      <w:bookmarkStart w:id="30" w:name="_Toc320536955"/>
      <w:bookmarkStart w:id="31" w:name="_Toc321233390"/>
      <w:bookmarkStart w:id="32" w:name="_Toc321311661"/>
      <w:bookmarkStart w:id="33" w:name="_Toc321820541"/>
      <w:bookmarkStart w:id="34" w:name="_Toc323035707"/>
      <w:bookmarkStart w:id="35" w:name="_Toc323904375"/>
      <w:bookmarkStart w:id="36" w:name="_Toc332272647"/>
      <w:bookmarkStart w:id="37" w:name="_Toc334776193"/>
      <w:bookmarkStart w:id="38" w:name="_Toc335901500"/>
      <w:bookmarkStart w:id="39" w:name="_Toc337110334"/>
      <w:bookmarkStart w:id="40" w:name="_Toc338779374"/>
      <w:bookmarkStart w:id="41" w:name="_Toc340225514"/>
      <w:bookmarkStart w:id="42" w:name="_Toc341451213"/>
      <w:bookmarkStart w:id="43" w:name="_Toc342912840"/>
      <w:bookmarkStart w:id="44" w:name="_Toc343262677"/>
      <w:bookmarkStart w:id="45" w:name="_Toc345579828"/>
      <w:bookmarkStart w:id="46" w:name="_Toc346885933"/>
      <w:bookmarkStart w:id="47" w:name="_Toc347929581"/>
      <w:bookmarkStart w:id="48" w:name="_Toc349288249"/>
      <w:bookmarkStart w:id="49" w:name="_Toc350415579"/>
      <w:bookmarkStart w:id="50" w:name="_Toc351549877"/>
      <w:bookmarkStart w:id="51" w:name="_Toc352940477"/>
      <w:bookmarkStart w:id="52" w:name="_Toc354053822"/>
      <w:bookmarkStart w:id="53" w:name="_Toc355708837"/>
      <w:r w:rsidRPr="0009008F">
        <w:rPr>
          <w:rFonts w:asciiTheme="minorHAnsi" w:hAnsiTheme="minorHAnsi"/>
          <w:szCs w:val="22"/>
          <w:lang w:val="ru-RU"/>
        </w:rPr>
        <w:t>Списки, прилагаемые к Оперативному бюллетеню МСЭ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14:paraId="31698A4F" w14:textId="77777777" w:rsidR="00836A82" w:rsidRPr="0009008F" w:rsidRDefault="00836A82" w:rsidP="00ED526E">
      <w:pPr>
        <w:rPr>
          <w:rFonts w:asciiTheme="minorHAnsi" w:hAnsiTheme="minorHAnsi"/>
          <w:b/>
          <w:bCs/>
          <w:sz w:val="18"/>
          <w:szCs w:val="18"/>
          <w:lang w:val="ru-RU"/>
        </w:rPr>
      </w:pPr>
      <w:bookmarkStart w:id="54" w:name="_Toc262631799"/>
      <w:bookmarkStart w:id="55" w:name="_Toc253407143"/>
      <w:r w:rsidRPr="0009008F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14:paraId="38EBC9C6" w14:textId="77777777" w:rsidR="00836A82" w:rsidRPr="0009008F" w:rsidRDefault="00836A82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9008F">
        <w:rPr>
          <w:rFonts w:asciiTheme="minorHAnsi" w:hAnsiTheme="minorHAnsi"/>
          <w:sz w:val="18"/>
          <w:szCs w:val="18"/>
          <w:lang w:val="ru-RU"/>
        </w:rPr>
        <w:t>A</w:t>
      </w:r>
      <w:r w:rsidRPr="0009008F">
        <w:rPr>
          <w:rFonts w:asciiTheme="minorHAnsi" w:hAnsiTheme="minorHAnsi"/>
          <w:sz w:val="18"/>
          <w:szCs w:val="18"/>
          <w:lang w:val="ru-RU"/>
        </w:rPr>
        <w:tab/>
        <w:t>Нижеследующие списки были опубликованы БСЭ или БР как Приложения к Оперативному бюллетеню (ОБ) МСЭ:</w:t>
      </w:r>
    </w:p>
    <w:p w14:paraId="48A878F0" w14:textId="77777777" w:rsidR="00836A82" w:rsidRPr="0009008F" w:rsidRDefault="00836A82" w:rsidP="00ED526E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9008F">
        <w:rPr>
          <w:rFonts w:asciiTheme="minorHAnsi" w:hAnsiTheme="minorHAnsi"/>
          <w:sz w:val="18"/>
          <w:szCs w:val="18"/>
          <w:lang w:val="ru-RU"/>
        </w:rPr>
        <w:t>ОБ №</w:t>
      </w:r>
    </w:p>
    <w:p w14:paraId="02345806" w14:textId="77777777" w:rsidR="00F32ECA" w:rsidRPr="0009008F" w:rsidRDefault="00F32ECA" w:rsidP="00F32ECA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9008F">
        <w:rPr>
          <w:rFonts w:asciiTheme="minorHAnsi" w:hAnsiTheme="minorHAnsi"/>
          <w:sz w:val="18"/>
          <w:szCs w:val="18"/>
          <w:lang w:val="ru-RU"/>
        </w:rPr>
        <w:t>1096</w:t>
      </w:r>
      <w:r w:rsidRPr="0009008F">
        <w:rPr>
          <w:rFonts w:asciiTheme="minorHAnsi" w:hAnsiTheme="minorHAnsi"/>
          <w:sz w:val="18"/>
          <w:szCs w:val="18"/>
          <w:lang w:val="ru-RU"/>
        </w:rPr>
        <w:tab/>
        <w:t>Декретное время 2016 года</w:t>
      </w:r>
    </w:p>
    <w:p w14:paraId="2D218093" w14:textId="77777777" w:rsidR="00A2768E" w:rsidRPr="0009008F" w:rsidRDefault="00A2768E" w:rsidP="000277D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9008F">
        <w:rPr>
          <w:rFonts w:asciiTheme="minorHAnsi" w:hAnsiTheme="minorHAnsi"/>
          <w:sz w:val="18"/>
          <w:szCs w:val="18"/>
          <w:lang w:val="ru-RU"/>
        </w:rPr>
        <w:t>1088</w:t>
      </w:r>
      <w:r w:rsidRPr="0009008F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15 ноября 201</w:t>
      </w:r>
      <w:r w:rsidR="000277DC" w:rsidRPr="0009008F">
        <w:rPr>
          <w:rFonts w:asciiTheme="minorHAnsi" w:hAnsiTheme="minorHAnsi"/>
          <w:sz w:val="18"/>
          <w:szCs w:val="18"/>
          <w:lang w:val="ru-RU"/>
        </w:rPr>
        <w:t>5</w:t>
      </w:r>
      <w:r w:rsidRPr="0009008F">
        <w:rPr>
          <w:rFonts w:asciiTheme="minorHAnsi" w:hAnsiTheme="minorHAnsi"/>
          <w:sz w:val="18"/>
          <w:szCs w:val="18"/>
          <w:lang w:val="ru-RU"/>
        </w:rPr>
        <w:t> г.)</w:t>
      </w:r>
    </w:p>
    <w:p w14:paraId="794E4930" w14:textId="77777777" w:rsidR="00A2768E" w:rsidRPr="0009008F" w:rsidRDefault="00A2768E" w:rsidP="000277D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9008F">
        <w:rPr>
          <w:rFonts w:asciiTheme="minorHAnsi" w:hAnsiTheme="minorHAnsi"/>
          <w:sz w:val="18"/>
          <w:szCs w:val="18"/>
          <w:lang w:val="ru-RU"/>
        </w:rPr>
        <w:t>1086</w:t>
      </w:r>
      <w:r w:rsidRPr="0009008F">
        <w:rPr>
          <w:rFonts w:asciiTheme="minorHAnsi" w:hAnsiTheme="minorHAnsi"/>
          <w:sz w:val="18"/>
          <w:szCs w:val="18"/>
          <w:lang w:val="ru-RU"/>
        </w:rPr>
        <w:tab/>
        <w:t>Коды сетей подвижной связи (MNC) для плана международной идентификации для сетей общего пользования и абонентов (</w:t>
      </w:r>
      <w:r w:rsidR="003E70FE" w:rsidRPr="0009008F">
        <w:rPr>
          <w:rFonts w:asciiTheme="minorHAnsi" w:hAnsiTheme="minorHAnsi"/>
          <w:sz w:val="18"/>
          <w:szCs w:val="18"/>
          <w:lang w:val="ru-RU"/>
        </w:rPr>
        <w:t xml:space="preserve">согласно </w:t>
      </w:r>
      <w:r w:rsidRPr="0009008F">
        <w:rPr>
          <w:rFonts w:asciiTheme="minorHAnsi" w:hAnsiTheme="minorHAnsi"/>
          <w:sz w:val="18"/>
          <w:szCs w:val="18"/>
          <w:lang w:val="ru-RU"/>
        </w:rPr>
        <w:t>Рекомендации МСЭ-Т E.212 (05/2008)) (по состоянию на 15 </w:t>
      </w:r>
      <w:r w:rsidR="000277DC" w:rsidRPr="0009008F">
        <w:rPr>
          <w:rFonts w:asciiTheme="minorHAnsi" w:hAnsiTheme="minorHAnsi"/>
          <w:sz w:val="18"/>
          <w:szCs w:val="18"/>
          <w:lang w:val="ru-RU"/>
        </w:rPr>
        <w:t>октября</w:t>
      </w:r>
      <w:r w:rsidRPr="0009008F">
        <w:rPr>
          <w:rFonts w:asciiTheme="minorHAnsi" w:hAnsiTheme="minorHAnsi"/>
          <w:sz w:val="18"/>
          <w:szCs w:val="18"/>
          <w:lang w:val="ru-RU"/>
        </w:rPr>
        <w:t xml:space="preserve"> 201</w:t>
      </w:r>
      <w:r w:rsidR="000277DC" w:rsidRPr="0009008F">
        <w:rPr>
          <w:rFonts w:asciiTheme="minorHAnsi" w:hAnsiTheme="minorHAnsi"/>
          <w:sz w:val="18"/>
          <w:szCs w:val="18"/>
          <w:lang w:val="ru-RU"/>
        </w:rPr>
        <w:t>5</w:t>
      </w:r>
      <w:r w:rsidRPr="0009008F">
        <w:rPr>
          <w:rFonts w:asciiTheme="minorHAnsi" w:hAnsiTheme="minorHAnsi"/>
          <w:sz w:val="18"/>
          <w:szCs w:val="18"/>
          <w:lang w:val="ru-RU"/>
        </w:rPr>
        <w:t> г.)</w:t>
      </w:r>
    </w:p>
    <w:p w14:paraId="4B5AB9B6" w14:textId="77777777" w:rsidR="00026BD6" w:rsidRPr="0009008F" w:rsidRDefault="00026BD6" w:rsidP="00ED526E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9008F">
        <w:rPr>
          <w:rFonts w:asciiTheme="minorHAnsi" w:hAnsiTheme="minorHAnsi"/>
          <w:sz w:val="18"/>
          <w:szCs w:val="18"/>
          <w:lang w:val="ru-RU"/>
        </w:rPr>
        <w:t>1067</w:t>
      </w:r>
      <w:r w:rsidRPr="0009008F">
        <w:rPr>
          <w:rFonts w:asciiTheme="minorHAnsi" w:hAnsiTheme="minorHAnsi"/>
          <w:sz w:val="18"/>
          <w:szCs w:val="18"/>
          <w:lang w:val="ru-RU"/>
        </w:rPr>
        <w:tab/>
      </w:r>
      <w:r w:rsidRPr="0009008F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09008F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января 2015 г.)</w:t>
      </w:r>
    </w:p>
    <w:p w14:paraId="72935DF2" w14:textId="77777777" w:rsidR="00026BD6" w:rsidRPr="0009008F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9008F">
        <w:rPr>
          <w:rFonts w:asciiTheme="minorHAnsi" w:hAnsiTheme="minorHAnsi"/>
          <w:sz w:val="18"/>
          <w:szCs w:val="18"/>
          <w:lang w:val="ru-RU"/>
        </w:rPr>
        <w:t>1066</w:t>
      </w:r>
      <w:r w:rsidRPr="0009008F">
        <w:rPr>
          <w:rFonts w:asciiTheme="minorHAnsi" w:hAnsiTheme="minorHAnsi"/>
          <w:sz w:val="18"/>
          <w:szCs w:val="18"/>
          <w:lang w:val="ru-RU"/>
        </w:rPr>
        <w:tab/>
        <w:t>Список зоновых/сетевых кодов сигнализации (SANC) (</w:t>
      </w:r>
      <w:r w:rsidR="00947F0C" w:rsidRPr="0009008F">
        <w:rPr>
          <w:rFonts w:asciiTheme="minorHAnsi" w:hAnsiTheme="minorHAnsi"/>
          <w:sz w:val="18"/>
          <w:szCs w:val="18"/>
          <w:lang w:val="ru-RU"/>
        </w:rPr>
        <w:t xml:space="preserve">Дополнение </w:t>
      </w:r>
      <w:r w:rsidRPr="0009008F">
        <w:rPr>
          <w:rFonts w:asciiTheme="minorHAnsi" w:hAnsiTheme="minorHAnsi"/>
          <w:sz w:val="18"/>
          <w:szCs w:val="18"/>
          <w:lang w:val="ru-RU"/>
        </w:rPr>
        <w:t>к Рекомендации МСЭ-Т Q.708 (03/1999)) (по состоянию на 15 декабря 2014 г.)</w:t>
      </w:r>
    </w:p>
    <w:p w14:paraId="1A87FD29" w14:textId="77777777" w:rsidR="00026BD6" w:rsidRPr="0009008F" w:rsidRDefault="00026BD6" w:rsidP="00ED526E">
      <w:pPr>
        <w:spacing w:before="40"/>
        <w:ind w:left="567" w:hanging="567"/>
        <w:rPr>
          <w:rFonts w:asciiTheme="minorHAnsi" w:hAnsiTheme="minorHAnsi"/>
          <w:bCs/>
          <w:spacing w:val="-2"/>
          <w:sz w:val="18"/>
          <w:szCs w:val="18"/>
          <w:lang w:val="ru-RU"/>
        </w:rPr>
      </w:pPr>
      <w:r w:rsidRPr="0009008F">
        <w:rPr>
          <w:rFonts w:asciiTheme="minorHAnsi" w:hAnsiTheme="minorHAnsi"/>
          <w:sz w:val="18"/>
          <w:szCs w:val="18"/>
          <w:lang w:val="ru-RU"/>
        </w:rPr>
        <w:t>1060</w:t>
      </w:r>
      <w:r w:rsidRPr="0009008F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09008F">
        <w:rPr>
          <w:rFonts w:asciiTheme="minorHAnsi" w:hAnsiTheme="minorHAnsi"/>
          <w:bCs/>
          <w:spacing w:val="-2"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14:paraId="6E07C544" w14:textId="77777777" w:rsidR="00026BD6" w:rsidRPr="0009008F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9008F">
        <w:rPr>
          <w:rFonts w:asciiTheme="minorHAnsi" w:hAnsiTheme="minorHAnsi"/>
          <w:sz w:val="18"/>
          <w:szCs w:val="18"/>
          <w:lang w:val="ru-RU"/>
        </w:rPr>
        <w:t>1055</w:t>
      </w:r>
      <w:r w:rsidRPr="0009008F">
        <w:rPr>
          <w:rFonts w:asciiTheme="minorHAnsi" w:hAnsi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 июля 2014 г.)</w:t>
      </w:r>
    </w:p>
    <w:p w14:paraId="3B27A476" w14:textId="77777777" w:rsidR="00026BD6" w:rsidRPr="0009008F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9008F">
        <w:rPr>
          <w:rFonts w:asciiTheme="minorHAnsi" w:hAnsiTheme="minorHAnsi"/>
          <w:sz w:val="18"/>
          <w:szCs w:val="18"/>
          <w:lang w:val="ru-RU"/>
        </w:rPr>
        <w:t>1015</w:t>
      </w:r>
      <w:r w:rsidRPr="0009008F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14:paraId="7ADD05ED" w14:textId="77777777" w:rsidR="00026BD6" w:rsidRPr="0009008F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9008F">
        <w:rPr>
          <w:rFonts w:asciiTheme="minorHAnsi" w:hAnsiTheme="minorHAnsi"/>
          <w:sz w:val="18"/>
          <w:szCs w:val="18"/>
          <w:lang w:val="ru-RU"/>
        </w:rPr>
        <w:t>1005</w:t>
      </w:r>
      <w:r w:rsidRPr="0009008F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</w:t>
      </w:r>
      <w:r w:rsidR="00947F0C" w:rsidRPr="0009008F">
        <w:rPr>
          <w:rFonts w:asciiTheme="minorHAnsi" w:hAnsiTheme="minorHAnsi"/>
          <w:sz w:val="18"/>
          <w:szCs w:val="18"/>
          <w:lang w:val="ru-RU"/>
        </w:rPr>
        <w:t xml:space="preserve">Дополнение </w:t>
      </w:r>
      <w:r w:rsidRPr="0009008F">
        <w:rPr>
          <w:rFonts w:asciiTheme="minorHAnsi" w:hAnsiTheme="minorHAnsi"/>
          <w:sz w:val="18"/>
          <w:szCs w:val="18"/>
          <w:lang w:val="ru-RU"/>
        </w:rPr>
        <w:t>к Рекомендации МСЭ</w:t>
      </w:r>
      <w:r w:rsidRPr="0009008F">
        <w:rPr>
          <w:rFonts w:asciiTheme="minorHAnsi" w:hAnsiTheme="minorHAnsi"/>
          <w:sz w:val="18"/>
          <w:szCs w:val="18"/>
          <w:lang w:val="ru-RU"/>
        </w:rPr>
        <w:noBreakHyphen/>
        <w:t>Т E.212 (05/2008)) (по состоянию на 1 июня 2012 г.)</w:t>
      </w:r>
    </w:p>
    <w:p w14:paraId="0C3944BF" w14:textId="77777777" w:rsidR="00026BD6" w:rsidRPr="0009008F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9008F">
        <w:rPr>
          <w:rFonts w:asciiTheme="minorHAnsi" w:hAnsiTheme="minorHAnsi"/>
          <w:sz w:val="18"/>
          <w:szCs w:val="18"/>
          <w:lang w:val="ru-RU"/>
        </w:rPr>
        <w:t>1002</w:t>
      </w:r>
      <w:r w:rsidRPr="0009008F">
        <w:rPr>
          <w:rFonts w:asciiTheme="minorHAnsi" w:hAnsi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</w:t>
      </w:r>
      <w:r w:rsidR="00947F0C" w:rsidRPr="0009008F">
        <w:rPr>
          <w:rFonts w:asciiTheme="minorHAnsi" w:hAnsiTheme="minorHAnsi"/>
          <w:sz w:val="18"/>
          <w:szCs w:val="18"/>
          <w:lang w:val="ru-RU"/>
        </w:rPr>
        <w:t xml:space="preserve">Дополнение </w:t>
      </w:r>
      <w:r w:rsidRPr="0009008F">
        <w:rPr>
          <w:rFonts w:asciiTheme="minorHAnsi" w:hAnsiTheme="minorHAnsi"/>
          <w:sz w:val="18"/>
          <w:szCs w:val="18"/>
          <w:lang w:val="ru-RU"/>
        </w:rPr>
        <w:t>к Рекомендации МСЭ-Т T.35 (02/2000)) (по состоянию на 15 апреля 2012 г.)</w:t>
      </w:r>
    </w:p>
    <w:p w14:paraId="0C0EF961" w14:textId="77777777" w:rsidR="00026BD6" w:rsidRPr="0009008F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9008F">
        <w:rPr>
          <w:rFonts w:asciiTheme="minorHAnsi" w:hAnsiTheme="minorHAnsi"/>
          <w:sz w:val="18"/>
          <w:szCs w:val="18"/>
          <w:lang w:val="ru-RU"/>
        </w:rPr>
        <w:t>1001</w:t>
      </w:r>
      <w:r w:rsidRPr="0009008F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14:paraId="3581B53D" w14:textId="77777777" w:rsidR="00026BD6" w:rsidRPr="0009008F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9008F">
        <w:rPr>
          <w:rFonts w:asciiTheme="minorHAnsi" w:hAnsiTheme="minorHAnsi"/>
          <w:sz w:val="18"/>
          <w:szCs w:val="18"/>
          <w:lang w:val="ru-RU"/>
        </w:rPr>
        <w:t>1000</w:t>
      </w:r>
      <w:r w:rsidRPr="0009008F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14:paraId="4C12A513" w14:textId="77777777" w:rsidR="00026BD6" w:rsidRPr="0009008F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9008F">
        <w:rPr>
          <w:rFonts w:asciiTheme="minorHAnsi" w:hAnsiTheme="minorHAnsi"/>
          <w:sz w:val="18"/>
          <w:szCs w:val="18"/>
          <w:lang w:val="ru-RU"/>
        </w:rPr>
        <w:t>994</w:t>
      </w:r>
      <w:r w:rsidRPr="0009008F">
        <w:rPr>
          <w:rFonts w:asciiTheme="minorHAnsi" w:hAnsiTheme="minorHAnsi"/>
          <w:sz w:val="18"/>
          <w:szCs w:val="18"/>
          <w:lang w:val="ru-RU"/>
        </w:rPr>
        <w:tab/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14:paraId="0253A16C" w14:textId="77777777" w:rsidR="00026BD6" w:rsidRPr="0009008F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9008F">
        <w:rPr>
          <w:rFonts w:asciiTheme="minorHAnsi" w:hAnsiTheme="minorHAnsi"/>
          <w:sz w:val="18"/>
          <w:szCs w:val="18"/>
          <w:lang w:val="ru-RU"/>
        </w:rPr>
        <w:t>991</w:t>
      </w:r>
      <w:r w:rsidRPr="0009008F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09008F">
        <w:rPr>
          <w:rFonts w:asciiTheme="minorHAnsi" w:hAnsiTheme="minorHAnsi"/>
          <w:sz w:val="18"/>
          <w:szCs w:val="18"/>
          <w:lang w:val="ru-RU"/>
        </w:rPr>
        <w:noBreakHyphen/>
        <w:t>Т E.164 (11/2010)) (по состоянию на 1 ноября 2011 г.)</w:t>
      </w:r>
    </w:p>
    <w:p w14:paraId="5D6465B4" w14:textId="77777777" w:rsidR="00026BD6" w:rsidRPr="0009008F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9008F">
        <w:rPr>
          <w:rFonts w:asciiTheme="minorHAnsi" w:hAnsiTheme="minorHAnsi"/>
          <w:sz w:val="18"/>
          <w:szCs w:val="18"/>
          <w:lang w:val="ru-RU"/>
        </w:rPr>
        <w:t>991</w:t>
      </w:r>
      <w:r w:rsidRPr="0009008F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(Пересм. ПК-06))</w:t>
      </w:r>
    </w:p>
    <w:p w14:paraId="6F9E9071" w14:textId="77777777" w:rsidR="00026BD6" w:rsidRPr="0009008F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9008F">
        <w:rPr>
          <w:rFonts w:asciiTheme="minorHAnsi" w:hAnsiTheme="minorHAnsi"/>
          <w:sz w:val="18"/>
          <w:szCs w:val="18"/>
          <w:lang w:val="ru-RU"/>
        </w:rPr>
        <w:t>980</w:t>
      </w:r>
      <w:r w:rsidRPr="0009008F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14:paraId="31183F08" w14:textId="77777777" w:rsidR="00026BD6" w:rsidRPr="0009008F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9008F">
        <w:rPr>
          <w:rFonts w:asciiTheme="minorHAnsi" w:hAnsiTheme="minorHAnsi"/>
          <w:sz w:val="18"/>
          <w:szCs w:val="18"/>
          <w:lang w:val="ru-RU"/>
        </w:rPr>
        <w:t>978</w:t>
      </w:r>
      <w:r w:rsidRPr="0009008F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</w:t>
      </w:r>
      <w:r w:rsidR="00947F0C" w:rsidRPr="0009008F">
        <w:rPr>
          <w:rFonts w:asciiTheme="minorHAnsi" w:hAnsiTheme="minorHAnsi"/>
          <w:sz w:val="18"/>
          <w:szCs w:val="18"/>
          <w:lang w:val="ru-RU"/>
        </w:rPr>
        <w:t xml:space="preserve">Дополнение </w:t>
      </w:r>
      <w:r w:rsidRPr="0009008F">
        <w:rPr>
          <w:rFonts w:asciiTheme="minorHAnsi" w:hAnsiTheme="minorHAnsi"/>
          <w:sz w:val="18"/>
          <w:szCs w:val="18"/>
          <w:lang w:val="ru-RU"/>
        </w:rPr>
        <w:t>к Рекомендациям МСЭ-Т F.69 (06/1994) и F.68 (11/1988)) (по состоянию на 15 апреля 2011 г.)</w:t>
      </w:r>
    </w:p>
    <w:p w14:paraId="0A36D2AD" w14:textId="77777777" w:rsidR="00026BD6" w:rsidRPr="0009008F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9008F">
        <w:rPr>
          <w:rFonts w:asciiTheme="minorHAnsi" w:hAnsiTheme="minorHAnsi"/>
          <w:sz w:val="18"/>
          <w:szCs w:val="18"/>
          <w:lang w:val="ru-RU"/>
        </w:rPr>
        <w:t>977</w:t>
      </w:r>
      <w:r w:rsidRPr="0009008F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</w:p>
    <w:p w14:paraId="743CF63C" w14:textId="77777777" w:rsidR="00026BD6" w:rsidRPr="0009008F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9008F">
        <w:rPr>
          <w:rFonts w:asciiTheme="minorHAnsi" w:hAnsiTheme="minorHAnsi"/>
          <w:sz w:val="18"/>
          <w:szCs w:val="18"/>
          <w:lang w:val="ru-RU"/>
        </w:rPr>
        <w:t>976</w:t>
      </w:r>
      <w:r w:rsidRPr="0009008F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</w:t>
      </w:r>
      <w:r w:rsidR="00947F0C" w:rsidRPr="0009008F">
        <w:rPr>
          <w:rFonts w:asciiTheme="minorHAnsi" w:hAnsiTheme="minorHAnsi"/>
          <w:sz w:val="18"/>
          <w:szCs w:val="18"/>
          <w:lang w:val="ru-RU"/>
        </w:rPr>
        <w:t xml:space="preserve">Дополнение </w:t>
      </w:r>
      <w:r w:rsidRPr="0009008F">
        <w:rPr>
          <w:rFonts w:asciiTheme="minorHAnsi" w:hAnsiTheme="minorHAnsi"/>
          <w:sz w:val="18"/>
          <w:szCs w:val="18"/>
          <w:lang w:val="ru-RU"/>
        </w:rPr>
        <w:t>к Рекомендации МСЭ</w:t>
      </w:r>
      <w:r w:rsidRPr="0009008F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14:paraId="61BF4F42" w14:textId="77777777" w:rsidR="00026BD6" w:rsidRPr="0009008F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9008F">
        <w:rPr>
          <w:rFonts w:asciiTheme="minorHAnsi" w:hAnsiTheme="minorHAnsi"/>
          <w:sz w:val="18"/>
          <w:szCs w:val="18"/>
          <w:lang w:val="ru-RU"/>
        </w:rPr>
        <w:t>974</w:t>
      </w:r>
      <w:r w:rsidRPr="0009008F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14:paraId="035093BC" w14:textId="77777777" w:rsidR="00026BD6" w:rsidRPr="0009008F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9008F">
        <w:rPr>
          <w:rFonts w:asciiTheme="minorHAnsi" w:hAnsiTheme="minorHAnsi"/>
          <w:sz w:val="18"/>
          <w:szCs w:val="18"/>
          <w:lang w:val="ru-RU"/>
        </w:rPr>
        <w:t>972</w:t>
      </w:r>
      <w:r w:rsidRPr="0009008F">
        <w:rPr>
          <w:rFonts w:asciiTheme="minorHAnsi" w:hAnsiTheme="minorHAnsi"/>
          <w:sz w:val="18"/>
          <w:szCs w:val="18"/>
          <w:lang w:val="ru-RU"/>
        </w:rPr>
        <w:tab/>
        <w:t>Список кодов страны для подвижной связи в системе наземной транкинговой радиосвязи (</w:t>
      </w:r>
      <w:r w:rsidR="00947F0C" w:rsidRPr="0009008F">
        <w:rPr>
          <w:rFonts w:asciiTheme="minorHAnsi" w:hAnsiTheme="minorHAnsi"/>
          <w:sz w:val="18"/>
          <w:szCs w:val="18"/>
          <w:lang w:val="ru-RU"/>
        </w:rPr>
        <w:t xml:space="preserve">Дополнение </w:t>
      </w:r>
      <w:r w:rsidRPr="0009008F">
        <w:rPr>
          <w:rFonts w:asciiTheme="minorHAnsi" w:hAnsiTheme="minorHAnsi"/>
          <w:sz w:val="18"/>
          <w:szCs w:val="18"/>
          <w:lang w:val="ru-RU"/>
        </w:rPr>
        <w:t>к Рекомендации МСЭ-Т E.218 (05/2004)) (по состоянию на 15 января 2011 г.)</w:t>
      </w:r>
    </w:p>
    <w:p w14:paraId="45405755" w14:textId="77777777" w:rsidR="00026BD6" w:rsidRPr="0009008F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9008F">
        <w:rPr>
          <w:rFonts w:asciiTheme="minorHAnsi" w:hAnsiTheme="minorHAnsi"/>
          <w:sz w:val="18"/>
          <w:szCs w:val="18"/>
          <w:lang w:val="ru-RU"/>
        </w:rPr>
        <w:t>955</w:t>
      </w:r>
      <w:r w:rsidRPr="0009008F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14:paraId="50632F06" w14:textId="77777777" w:rsidR="00026BD6" w:rsidRPr="0009008F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9008F">
        <w:rPr>
          <w:rFonts w:asciiTheme="minorHAnsi" w:hAnsiTheme="minorHAnsi"/>
          <w:sz w:val="18"/>
          <w:szCs w:val="18"/>
          <w:lang w:val="ru-RU"/>
        </w:rPr>
        <w:t>669</w:t>
      </w:r>
      <w:r w:rsidRPr="0009008F">
        <w:rPr>
          <w:rFonts w:asciiTheme="minorHAnsi" w:hAnsiTheme="minorHAnsi"/>
          <w:sz w:val="18"/>
          <w:szCs w:val="18"/>
          <w:lang w:val="ru-RU"/>
        </w:rPr>
        <w:tab/>
      </w:r>
      <w:r w:rsidRPr="0009008F">
        <w:rPr>
          <w:rFonts w:asciiTheme="minorHAnsi" w:hAnsiTheme="minorHAnsi" w:cs="Segoe UI"/>
          <w:color w:val="000000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09008F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14:paraId="080FCD2E" w14:textId="77777777" w:rsidR="00836A82" w:rsidRPr="0009008F" w:rsidRDefault="00026BD6" w:rsidP="0009109A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9008F">
        <w:rPr>
          <w:rFonts w:asciiTheme="minorHAnsi" w:hAnsiTheme="minorHAnsi"/>
          <w:sz w:val="18"/>
          <w:szCs w:val="18"/>
          <w:lang w:val="ru-RU"/>
        </w:rPr>
        <w:t>B</w:t>
      </w:r>
      <w:r w:rsidRPr="0009008F">
        <w:rPr>
          <w:rFonts w:asciiTheme="minorHAnsi" w:hAnsiTheme="minorHAnsi"/>
          <w:sz w:val="18"/>
          <w:szCs w:val="18"/>
          <w:lang w:val="ru-RU"/>
        </w:rPr>
        <w:tab/>
        <w:t xml:space="preserve">Нижеследующие списки доступны в онлайновом режиме </w:t>
      </w:r>
      <w:r w:rsidR="0009109A" w:rsidRPr="0009008F">
        <w:rPr>
          <w:rFonts w:asciiTheme="minorHAnsi" w:hAnsiTheme="minorHAnsi"/>
          <w:sz w:val="18"/>
          <w:szCs w:val="18"/>
          <w:lang w:val="ru-RU"/>
        </w:rPr>
        <w:t>на веб-сайте</w:t>
      </w:r>
      <w:r w:rsidRPr="0009008F">
        <w:rPr>
          <w:rFonts w:asciiTheme="minorHAnsi" w:hAnsiTheme="minorHAnsi"/>
          <w:sz w:val="18"/>
          <w:szCs w:val="18"/>
          <w:lang w:val="ru-RU"/>
        </w:rPr>
        <w:t xml:space="preserve"> МСЭ-Т</w:t>
      </w:r>
      <w:r w:rsidR="00836A82" w:rsidRPr="0009008F">
        <w:rPr>
          <w:rFonts w:asciiTheme="minorHAnsi" w:hAnsiTheme="minorHAnsi"/>
          <w:sz w:val="18"/>
          <w:szCs w:val="18"/>
          <w:lang w:val="ru-RU"/>
        </w:rPr>
        <w:t>:</w:t>
      </w:r>
    </w:p>
    <w:p w14:paraId="613F0293" w14:textId="77777777" w:rsidR="00836A82" w:rsidRPr="0009008F" w:rsidRDefault="00836A82" w:rsidP="00A673EA">
      <w:pPr>
        <w:tabs>
          <w:tab w:val="clear" w:pos="1843"/>
        </w:tabs>
        <w:spacing w:before="160"/>
        <w:jc w:val="left"/>
        <w:rPr>
          <w:rFonts w:asciiTheme="minorHAnsi" w:hAnsiTheme="minorHAnsi"/>
          <w:sz w:val="18"/>
          <w:szCs w:val="18"/>
          <w:lang w:val="ru-RU"/>
        </w:rPr>
      </w:pPr>
      <w:r w:rsidRPr="0009008F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МСЭ-T M.1400 (0</w:t>
      </w:r>
      <w:r w:rsidR="00A673EA" w:rsidRPr="0009008F">
        <w:rPr>
          <w:rFonts w:asciiTheme="minorHAnsi" w:hAnsiTheme="minorHAnsi"/>
          <w:sz w:val="18"/>
          <w:szCs w:val="18"/>
          <w:lang w:val="ru-RU"/>
        </w:rPr>
        <w:t>3</w:t>
      </w:r>
      <w:r w:rsidRPr="0009008F">
        <w:rPr>
          <w:rFonts w:asciiTheme="minorHAnsi" w:hAnsiTheme="minorHAnsi"/>
          <w:sz w:val="18"/>
          <w:szCs w:val="18"/>
          <w:lang w:val="ru-RU"/>
        </w:rPr>
        <w:t>/20</w:t>
      </w:r>
      <w:r w:rsidR="000B5644" w:rsidRPr="0009008F">
        <w:rPr>
          <w:rFonts w:asciiTheme="minorHAnsi" w:hAnsiTheme="minorHAnsi"/>
          <w:sz w:val="18"/>
          <w:szCs w:val="18"/>
          <w:lang w:val="ru-RU"/>
        </w:rPr>
        <w:t>13</w:t>
      </w:r>
      <w:r w:rsidRPr="0009008F">
        <w:rPr>
          <w:rFonts w:asciiTheme="minorHAnsi" w:hAnsiTheme="minorHAnsi"/>
          <w:sz w:val="18"/>
          <w:szCs w:val="18"/>
          <w:lang w:val="ru-RU"/>
        </w:rPr>
        <w:t>))</w:t>
      </w:r>
      <w:r w:rsidRPr="0009008F">
        <w:rPr>
          <w:rFonts w:asciiTheme="minorHAnsi" w:hAnsiTheme="minorHAnsi"/>
          <w:sz w:val="18"/>
          <w:szCs w:val="18"/>
          <w:lang w:val="ru-RU"/>
        </w:rPr>
        <w:tab/>
      </w:r>
      <w:hyperlink r:id="rId18" w:history="1">
        <w:r w:rsidRPr="0009008F">
          <w:rPr>
            <w:rStyle w:val="Hyperlink"/>
            <w:rFonts w:asciiTheme="minorHAnsi" w:hAnsiTheme="minorHAnsi"/>
            <w:sz w:val="18"/>
            <w:szCs w:val="18"/>
            <w:lang w:val="ru-RU"/>
          </w:rPr>
          <w:t>www.itu.int/ITU-T/inr/icc/index.html</w:t>
        </w:r>
      </w:hyperlink>
    </w:p>
    <w:p w14:paraId="4952A954" w14:textId="77777777" w:rsidR="00836A82" w:rsidRPr="0009008F" w:rsidRDefault="00836A82" w:rsidP="00ED526E">
      <w:pPr>
        <w:tabs>
          <w:tab w:val="clear" w:pos="1843"/>
        </w:tabs>
        <w:spacing w:before="0"/>
        <w:jc w:val="left"/>
        <w:rPr>
          <w:rFonts w:asciiTheme="minorHAnsi" w:hAnsiTheme="minorHAnsi"/>
          <w:sz w:val="18"/>
          <w:szCs w:val="18"/>
          <w:lang w:val="ru-RU"/>
        </w:rPr>
      </w:pPr>
      <w:r w:rsidRPr="0009008F">
        <w:rPr>
          <w:rFonts w:asciiTheme="minorHAnsi" w:hAnsiTheme="minorHAnsi"/>
          <w:sz w:val="18"/>
          <w:szCs w:val="18"/>
          <w:lang w:val="ru-RU"/>
        </w:rPr>
        <w:t>Таблица Бюрофакс (Рек. МСЭ-Т F.170)</w:t>
      </w:r>
      <w:r w:rsidRPr="0009008F">
        <w:rPr>
          <w:rFonts w:asciiTheme="minorHAnsi" w:hAnsiTheme="minorHAnsi"/>
          <w:sz w:val="18"/>
          <w:szCs w:val="18"/>
          <w:lang w:val="ru-RU"/>
        </w:rPr>
        <w:tab/>
      </w:r>
      <w:hyperlink r:id="rId19" w:history="1">
        <w:r w:rsidRPr="0009008F">
          <w:rPr>
            <w:rStyle w:val="Hyperlink"/>
            <w:rFonts w:asciiTheme="minorHAnsi" w:hAnsiTheme="minorHAnsi"/>
            <w:sz w:val="18"/>
            <w:szCs w:val="18"/>
            <w:lang w:val="ru-RU"/>
          </w:rPr>
          <w:t>www.itu.int/ITU-T/inr/bureaufax/index.html</w:t>
        </w:r>
      </w:hyperlink>
    </w:p>
    <w:p w14:paraId="0336D2E3" w14:textId="77777777" w:rsidR="005F429E" w:rsidRPr="0009008F" w:rsidRDefault="00836A82" w:rsidP="00ED526E">
      <w:pPr>
        <w:tabs>
          <w:tab w:val="clear" w:pos="1843"/>
        </w:tabs>
        <w:spacing w:before="0"/>
        <w:jc w:val="left"/>
        <w:rPr>
          <w:rFonts w:asciiTheme="minorHAnsi" w:hAnsiTheme="minorHAnsi"/>
          <w:lang w:val="ru-RU"/>
        </w:rPr>
      </w:pPr>
      <w:r w:rsidRPr="0009008F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(ПЭО)</w:t>
      </w:r>
      <w:r w:rsidRPr="0009008F">
        <w:rPr>
          <w:rFonts w:asciiTheme="minorHAnsi" w:hAnsiTheme="minorHAnsi"/>
          <w:sz w:val="18"/>
          <w:szCs w:val="18"/>
          <w:lang w:val="ru-RU"/>
        </w:rPr>
        <w:tab/>
      </w:r>
      <w:hyperlink r:id="rId20" w:history="1">
        <w:r w:rsidRPr="0009008F">
          <w:rPr>
            <w:rStyle w:val="Hyperlink"/>
            <w:rFonts w:asciiTheme="minorHAnsi" w:hAnsiTheme="minorHAnsi"/>
            <w:sz w:val="18"/>
            <w:szCs w:val="18"/>
            <w:lang w:val="ru-RU"/>
          </w:rPr>
          <w:t>www.itu.int/ITU-T/inr/roa/index.html</w:t>
        </w:r>
      </w:hyperlink>
    </w:p>
    <w:p w14:paraId="6944F9FF" w14:textId="77777777" w:rsidR="00BF1F6C" w:rsidRPr="0009008F" w:rsidRDefault="00BF1F6C" w:rsidP="00BF1F6C">
      <w:pPr>
        <w:pStyle w:val="Heading20"/>
        <w:rPr>
          <w:szCs w:val="22"/>
          <w:lang w:val="ru-RU"/>
        </w:rPr>
      </w:pPr>
      <w:bookmarkStart w:id="56" w:name="_Toc354053823"/>
      <w:bookmarkStart w:id="57" w:name="_Toc355708838"/>
      <w:bookmarkStart w:id="58" w:name="_Toc358192563"/>
      <w:bookmarkStart w:id="59" w:name="_Toc337110339"/>
      <w:bookmarkStart w:id="60" w:name="_Toc355708840"/>
      <w:bookmarkStart w:id="61" w:name="_Toc232315646"/>
      <w:r w:rsidRPr="0009008F">
        <w:rPr>
          <w:rFonts w:asciiTheme="minorHAnsi" w:hAnsiTheme="minorHAnsi"/>
          <w:szCs w:val="22"/>
          <w:lang w:val="ru-RU"/>
        </w:rPr>
        <w:lastRenderedPageBreak/>
        <w:t>Утверждение Рекомендаций МСЭ-T</w:t>
      </w:r>
      <w:bookmarkEnd w:id="56"/>
      <w:bookmarkEnd w:id="57"/>
    </w:p>
    <w:p w14:paraId="163799F0" w14:textId="07C110CB" w:rsidR="00BF1F6C" w:rsidRPr="0009008F" w:rsidRDefault="00BF1F6C" w:rsidP="007133C3">
      <w:pPr>
        <w:rPr>
          <w:lang w:val="ru-RU"/>
        </w:rPr>
      </w:pPr>
      <w:r w:rsidRPr="0009008F">
        <w:rPr>
          <w:rFonts w:asciiTheme="minorHAnsi" w:hAnsiTheme="minorHAnsi"/>
          <w:lang w:val="ru-RU"/>
        </w:rPr>
        <w:t>К моменту АПУ-</w:t>
      </w:r>
      <w:r w:rsidR="009547AF" w:rsidRPr="0009008F">
        <w:rPr>
          <w:rFonts w:asciiTheme="minorHAnsi" w:hAnsiTheme="minorHAnsi"/>
          <w:lang w:val="ru-RU"/>
        </w:rPr>
        <w:t>8</w:t>
      </w:r>
      <w:r w:rsidR="007133C3" w:rsidRPr="0009008F">
        <w:rPr>
          <w:rFonts w:asciiTheme="minorHAnsi" w:hAnsiTheme="minorHAnsi"/>
          <w:lang w:val="ru-RU"/>
        </w:rPr>
        <w:t>4</w:t>
      </w:r>
      <w:r w:rsidRPr="0009008F">
        <w:rPr>
          <w:rFonts w:asciiTheme="minorHAnsi" w:hAnsiTheme="minorHAnsi"/>
          <w:lang w:val="ru-RU"/>
        </w:rPr>
        <w:t xml:space="preserve"> было объявлено о том, что в соответствии с процедурами, изложенными в Рекомендации МСЭ-Т A.8, утверждены следующие Рекомендации МСЭ-Т:</w:t>
      </w:r>
    </w:p>
    <w:p w14:paraId="671DD842" w14:textId="61B39ABB" w:rsidR="00503D6E" w:rsidRPr="0009008F" w:rsidRDefault="00503D6E" w:rsidP="009D05F2">
      <w:pPr>
        <w:tabs>
          <w:tab w:val="clear" w:pos="567"/>
        </w:tabs>
        <w:spacing w:before="60"/>
        <w:ind w:left="426" w:hanging="426"/>
        <w:rPr>
          <w:rFonts w:asciiTheme="minorHAnsi" w:eastAsia="SimSun" w:hAnsiTheme="minorHAnsi" w:cs="Arial"/>
          <w:lang w:val="ru-RU" w:eastAsia="zh-CN"/>
        </w:rPr>
      </w:pPr>
      <w:bookmarkStart w:id="62" w:name="_Toc456103325"/>
      <w:bookmarkStart w:id="63" w:name="_Toc456103209"/>
      <w:bookmarkEnd w:id="54"/>
      <w:bookmarkEnd w:id="55"/>
      <w:bookmarkEnd w:id="58"/>
      <w:bookmarkEnd w:id="59"/>
      <w:bookmarkEnd w:id="60"/>
      <w:bookmarkEnd w:id="61"/>
      <w:r w:rsidRPr="0009008F">
        <w:rPr>
          <w:rFonts w:asciiTheme="minorHAnsi" w:eastAsia="SimSun" w:hAnsiTheme="minorHAnsi" w:cs="Arial"/>
          <w:lang w:val="ru-RU" w:eastAsia="zh-CN"/>
        </w:rPr>
        <w:t xml:space="preserve">– </w:t>
      </w:r>
      <w:r w:rsidRPr="0009008F">
        <w:rPr>
          <w:rFonts w:asciiTheme="minorHAnsi" w:eastAsia="SimSun" w:hAnsiTheme="minorHAnsi" w:cs="Arial"/>
          <w:lang w:val="ru-RU" w:eastAsia="zh-CN"/>
        </w:rPr>
        <w:tab/>
      </w:r>
      <w:r w:rsidR="007133C3" w:rsidRPr="0009008F">
        <w:rPr>
          <w:rFonts w:asciiTheme="minorHAnsi" w:eastAsia="SimSun" w:hAnsiTheme="minorHAnsi" w:cs="Arial"/>
          <w:lang w:val="ru-RU" w:eastAsia="zh-CN"/>
        </w:rPr>
        <w:t xml:space="preserve">Рекомендация МСЭ-Т </w:t>
      </w:r>
      <w:r w:rsidRPr="0009008F">
        <w:rPr>
          <w:rFonts w:asciiTheme="minorHAnsi" w:eastAsia="SimSun" w:hAnsiTheme="minorHAnsi" w:cs="Arial"/>
          <w:lang w:val="ru-RU" w:eastAsia="zh-CN"/>
        </w:rPr>
        <w:t xml:space="preserve">F.743.2 (07/2016): </w:t>
      </w:r>
      <w:r w:rsidR="00EC5B6E" w:rsidRPr="0009008F">
        <w:rPr>
          <w:rFonts w:asciiTheme="minorHAnsi" w:hAnsiTheme="minorHAnsi"/>
          <w:lang w:val="ru-RU"/>
        </w:rPr>
        <w:t>Требования к облачному хранению в системах визуального наблюдения</w:t>
      </w:r>
    </w:p>
    <w:p w14:paraId="7EFE39A2" w14:textId="7A2F7C77" w:rsidR="00503D6E" w:rsidRPr="0009008F" w:rsidRDefault="00503D6E" w:rsidP="009D05F2">
      <w:pPr>
        <w:tabs>
          <w:tab w:val="clear" w:pos="567"/>
        </w:tabs>
        <w:spacing w:before="60"/>
        <w:ind w:left="426" w:hanging="426"/>
        <w:rPr>
          <w:rFonts w:asciiTheme="minorHAnsi" w:eastAsia="SimSun" w:hAnsiTheme="minorHAnsi" w:cs="Arial"/>
          <w:lang w:val="ru-RU" w:eastAsia="zh-CN"/>
        </w:rPr>
      </w:pPr>
      <w:r w:rsidRPr="0009008F">
        <w:rPr>
          <w:rFonts w:asciiTheme="minorHAnsi" w:eastAsia="SimSun" w:hAnsiTheme="minorHAnsi" w:cs="Arial"/>
          <w:lang w:val="ru-RU" w:eastAsia="zh-CN"/>
        </w:rPr>
        <w:t xml:space="preserve">– </w:t>
      </w:r>
      <w:r w:rsidRPr="0009008F">
        <w:rPr>
          <w:rFonts w:asciiTheme="minorHAnsi" w:eastAsia="SimSun" w:hAnsiTheme="minorHAnsi" w:cs="Arial"/>
          <w:lang w:val="ru-RU" w:eastAsia="zh-CN"/>
        </w:rPr>
        <w:tab/>
      </w:r>
      <w:r w:rsidR="007133C3" w:rsidRPr="0009008F">
        <w:rPr>
          <w:rFonts w:asciiTheme="minorHAnsi" w:eastAsia="SimSun" w:hAnsiTheme="minorHAnsi" w:cs="Arial"/>
          <w:lang w:val="ru-RU" w:eastAsia="zh-CN"/>
        </w:rPr>
        <w:t xml:space="preserve">Рекомендация МСЭ-Т </w:t>
      </w:r>
      <w:r w:rsidRPr="0009008F">
        <w:rPr>
          <w:rFonts w:asciiTheme="minorHAnsi" w:eastAsia="SimSun" w:hAnsiTheme="minorHAnsi" w:cs="Arial"/>
          <w:lang w:val="ru-RU" w:eastAsia="zh-CN"/>
        </w:rPr>
        <w:t xml:space="preserve">F.743.3 (07/2016): </w:t>
      </w:r>
      <w:r w:rsidR="00644C1D" w:rsidRPr="0009008F">
        <w:rPr>
          <w:rFonts w:asciiTheme="minorHAnsi" w:hAnsiTheme="minorHAnsi"/>
          <w:lang w:val="ru-RU"/>
        </w:rPr>
        <w:t>Требования к взаимодействию систем визуального наблюдения</w:t>
      </w:r>
    </w:p>
    <w:p w14:paraId="79F5FE00" w14:textId="441C3448" w:rsidR="00503D6E" w:rsidRPr="0009008F" w:rsidRDefault="00503D6E" w:rsidP="009D05F2">
      <w:pPr>
        <w:tabs>
          <w:tab w:val="clear" w:pos="567"/>
        </w:tabs>
        <w:spacing w:before="60"/>
        <w:ind w:left="426" w:hanging="426"/>
        <w:rPr>
          <w:rFonts w:asciiTheme="minorHAnsi" w:eastAsia="SimSun" w:hAnsiTheme="minorHAnsi" w:cs="Arial"/>
          <w:lang w:val="ru-RU" w:eastAsia="zh-CN"/>
        </w:rPr>
      </w:pPr>
      <w:r w:rsidRPr="0009008F">
        <w:rPr>
          <w:rFonts w:asciiTheme="minorHAnsi" w:eastAsia="SimSun" w:hAnsiTheme="minorHAnsi" w:cs="Arial"/>
          <w:lang w:val="ru-RU" w:eastAsia="zh-CN"/>
        </w:rPr>
        <w:t xml:space="preserve">– </w:t>
      </w:r>
      <w:r w:rsidRPr="0009008F">
        <w:rPr>
          <w:rFonts w:asciiTheme="minorHAnsi" w:eastAsia="SimSun" w:hAnsiTheme="minorHAnsi" w:cs="Arial"/>
          <w:lang w:val="ru-RU" w:eastAsia="zh-CN"/>
        </w:rPr>
        <w:tab/>
      </w:r>
      <w:r w:rsidR="007133C3" w:rsidRPr="0009008F">
        <w:rPr>
          <w:rFonts w:asciiTheme="minorHAnsi" w:eastAsia="SimSun" w:hAnsiTheme="minorHAnsi" w:cs="Arial"/>
          <w:lang w:val="ru-RU" w:eastAsia="zh-CN"/>
        </w:rPr>
        <w:t xml:space="preserve">Рекомендация МСЭ-Т </w:t>
      </w:r>
      <w:r w:rsidRPr="0009008F">
        <w:rPr>
          <w:rFonts w:asciiTheme="minorHAnsi" w:eastAsia="SimSun" w:hAnsiTheme="minorHAnsi" w:cs="Arial"/>
          <w:lang w:val="ru-RU" w:eastAsia="zh-CN"/>
        </w:rPr>
        <w:t xml:space="preserve">F.745 (07/2016): </w:t>
      </w:r>
      <w:r w:rsidR="00553983" w:rsidRPr="0009008F">
        <w:rPr>
          <w:rFonts w:asciiTheme="minorHAnsi" w:hAnsiTheme="minorHAnsi"/>
          <w:color w:val="000000"/>
          <w:lang w:val="ru-RU"/>
        </w:rPr>
        <w:t>Функциональные требования к услугам преобразования речи в речь на базе сетей</w:t>
      </w:r>
      <w:r w:rsidR="00553983" w:rsidRPr="0009008F">
        <w:rPr>
          <w:rFonts w:asciiTheme="minorHAnsi" w:eastAsia="SimSun" w:hAnsiTheme="minorHAnsi" w:cs="Arial"/>
          <w:lang w:val="ru-RU" w:eastAsia="zh-CN"/>
        </w:rPr>
        <w:t xml:space="preserve"> </w:t>
      </w:r>
    </w:p>
    <w:p w14:paraId="6D1E3378" w14:textId="330250D3" w:rsidR="00503D6E" w:rsidRPr="0009008F" w:rsidRDefault="00503D6E" w:rsidP="009D05F2">
      <w:pPr>
        <w:tabs>
          <w:tab w:val="clear" w:pos="567"/>
        </w:tabs>
        <w:spacing w:before="60"/>
        <w:ind w:left="426" w:hanging="426"/>
        <w:rPr>
          <w:rFonts w:asciiTheme="minorHAnsi" w:eastAsia="SimSun" w:hAnsiTheme="minorHAnsi" w:cs="Arial"/>
          <w:lang w:val="ru-RU" w:eastAsia="zh-CN"/>
        </w:rPr>
      </w:pPr>
      <w:r w:rsidRPr="0009008F">
        <w:rPr>
          <w:rFonts w:asciiTheme="minorHAnsi" w:eastAsia="SimSun" w:hAnsiTheme="minorHAnsi" w:cs="Arial"/>
          <w:lang w:val="ru-RU" w:eastAsia="zh-CN"/>
        </w:rPr>
        <w:t xml:space="preserve">– </w:t>
      </w:r>
      <w:r w:rsidRPr="0009008F">
        <w:rPr>
          <w:rFonts w:asciiTheme="minorHAnsi" w:eastAsia="SimSun" w:hAnsiTheme="minorHAnsi" w:cs="Arial"/>
          <w:lang w:val="ru-RU" w:eastAsia="zh-CN"/>
        </w:rPr>
        <w:tab/>
      </w:r>
      <w:r w:rsidR="007133C3" w:rsidRPr="0009008F">
        <w:rPr>
          <w:rFonts w:asciiTheme="minorHAnsi" w:eastAsia="SimSun" w:hAnsiTheme="minorHAnsi" w:cs="Arial"/>
          <w:lang w:val="ru-RU" w:eastAsia="zh-CN"/>
        </w:rPr>
        <w:t xml:space="preserve">Рекомендация МСЭ-Т </w:t>
      </w:r>
      <w:r w:rsidRPr="0009008F">
        <w:rPr>
          <w:rFonts w:asciiTheme="minorHAnsi" w:eastAsia="SimSun" w:hAnsiTheme="minorHAnsi" w:cs="Arial"/>
          <w:lang w:val="ru-RU" w:eastAsia="zh-CN"/>
        </w:rPr>
        <w:t xml:space="preserve">G.799.1/Y.1451.1 (07/2016): </w:t>
      </w:r>
      <w:r w:rsidR="00553983" w:rsidRPr="0009008F">
        <w:rPr>
          <w:rFonts w:asciiTheme="minorHAnsi" w:eastAsia="SimSun" w:hAnsiTheme="minorHAnsi" w:cs="Arial"/>
          <w:lang w:val="ru-RU" w:eastAsia="zh-CN"/>
        </w:rPr>
        <w:t>Спецификации функциональных возможностей и интерфейса для оборудования транспортной сети GSTN для присоединения сети GSTN и IP-сети</w:t>
      </w:r>
    </w:p>
    <w:p w14:paraId="3AA96AF8" w14:textId="7D92DCDB" w:rsidR="00503D6E" w:rsidRPr="0009008F" w:rsidRDefault="00503D6E" w:rsidP="009D05F2">
      <w:pPr>
        <w:tabs>
          <w:tab w:val="clear" w:pos="567"/>
        </w:tabs>
        <w:spacing w:before="60"/>
        <w:ind w:left="426" w:hanging="426"/>
        <w:rPr>
          <w:rFonts w:asciiTheme="minorHAnsi" w:eastAsia="SimSun" w:hAnsiTheme="minorHAnsi" w:cs="Arial"/>
          <w:lang w:val="ru-RU" w:eastAsia="zh-CN"/>
        </w:rPr>
      </w:pPr>
      <w:r w:rsidRPr="0009008F">
        <w:rPr>
          <w:rFonts w:asciiTheme="minorHAnsi" w:eastAsia="SimSun" w:hAnsiTheme="minorHAnsi" w:cs="Arial"/>
          <w:lang w:val="ru-RU" w:eastAsia="zh-CN"/>
        </w:rPr>
        <w:t xml:space="preserve">– </w:t>
      </w:r>
      <w:r w:rsidRPr="0009008F">
        <w:rPr>
          <w:rFonts w:asciiTheme="minorHAnsi" w:eastAsia="SimSun" w:hAnsiTheme="minorHAnsi" w:cs="Arial"/>
          <w:lang w:val="ru-RU" w:eastAsia="zh-CN"/>
        </w:rPr>
        <w:tab/>
      </w:r>
      <w:r w:rsidR="007133C3" w:rsidRPr="0009008F">
        <w:rPr>
          <w:rFonts w:asciiTheme="minorHAnsi" w:eastAsia="SimSun" w:hAnsiTheme="minorHAnsi" w:cs="Arial"/>
          <w:lang w:val="ru-RU" w:eastAsia="zh-CN"/>
        </w:rPr>
        <w:t xml:space="preserve">Рекомендация МСЭ-Т </w:t>
      </w:r>
      <w:r w:rsidRPr="0009008F">
        <w:rPr>
          <w:rFonts w:asciiTheme="minorHAnsi" w:eastAsia="SimSun" w:hAnsiTheme="minorHAnsi" w:cs="Arial"/>
          <w:lang w:val="ru-RU" w:eastAsia="zh-CN"/>
        </w:rPr>
        <w:t xml:space="preserve">G.8271/Y.1366 (07/2016): </w:t>
      </w:r>
      <w:r w:rsidR="00553983" w:rsidRPr="0009008F">
        <w:rPr>
          <w:rFonts w:asciiTheme="minorHAnsi" w:eastAsia="SimSun" w:hAnsiTheme="minorHAnsi" w:cs="Arial"/>
          <w:lang w:val="ru-RU" w:eastAsia="zh-CN"/>
        </w:rPr>
        <w:t>Характеристики временной и фазовой синхронизации пакетных сетей</w:t>
      </w:r>
    </w:p>
    <w:p w14:paraId="107986FC" w14:textId="3C301C44" w:rsidR="00503D6E" w:rsidRPr="0009008F" w:rsidRDefault="00503D6E" w:rsidP="009D05F2">
      <w:pPr>
        <w:tabs>
          <w:tab w:val="clear" w:pos="567"/>
        </w:tabs>
        <w:spacing w:before="60"/>
        <w:ind w:left="426" w:hanging="426"/>
        <w:rPr>
          <w:rFonts w:asciiTheme="minorHAnsi" w:eastAsia="SimSun" w:hAnsiTheme="minorHAnsi" w:cs="Arial"/>
          <w:lang w:val="ru-RU" w:eastAsia="zh-CN"/>
        </w:rPr>
      </w:pPr>
      <w:r w:rsidRPr="0009008F">
        <w:rPr>
          <w:rFonts w:asciiTheme="minorHAnsi" w:eastAsia="SimSun" w:hAnsiTheme="minorHAnsi" w:cs="Arial"/>
          <w:lang w:val="ru-RU" w:eastAsia="zh-CN"/>
        </w:rPr>
        <w:t xml:space="preserve">– </w:t>
      </w:r>
      <w:r w:rsidRPr="0009008F">
        <w:rPr>
          <w:rFonts w:asciiTheme="minorHAnsi" w:eastAsia="SimSun" w:hAnsiTheme="minorHAnsi" w:cs="Arial"/>
          <w:lang w:val="ru-RU" w:eastAsia="zh-CN"/>
        </w:rPr>
        <w:tab/>
      </w:r>
      <w:r w:rsidR="007133C3" w:rsidRPr="0009008F">
        <w:rPr>
          <w:rFonts w:asciiTheme="minorHAnsi" w:eastAsia="SimSun" w:hAnsiTheme="minorHAnsi" w:cs="Arial"/>
          <w:lang w:val="ru-RU" w:eastAsia="zh-CN"/>
        </w:rPr>
        <w:t xml:space="preserve">Рекомендация МСЭ-Т </w:t>
      </w:r>
      <w:r w:rsidRPr="0009008F">
        <w:rPr>
          <w:rFonts w:asciiTheme="minorHAnsi" w:eastAsia="SimSun" w:hAnsiTheme="minorHAnsi" w:cs="Arial"/>
          <w:lang w:val="ru-RU" w:eastAsia="zh-CN"/>
        </w:rPr>
        <w:t xml:space="preserve">H.222.0 (2014) </w:t>
      </w:r>
      <w:r w:rsidR="00553983" w:rsidRPr="0009008F">
        <w:rPr>
          <w:rFonts w:asciiTheme="minorHAnsi" w:eastAsia="SimSun" w:hAnsiTheme="minorHAnsi" w:cs="Arial"/>
          <w:lang w:val="ru-RU" w:eastAsia="zh-CN"/>
        </w:rPr>
        <w:t>Попр</w:t>
      </w:r>
      <w:r w:rsidRPr="0009008F">
        <w:rPr>
          <w:rFonts w:asciiTheme="minorHAnsi" w:eastAsia="SimSun" w:hAnsiTheme="minorHAnsi" w:cs="Arial"/>
          <w:lang w:val="ru-RU" w:eastAsia="zh-CN"/>
        </w:rPr>
        <w:t>.</w:t>
      </w:r>
      <w:r w:rsidR="00BD6856" w:rsidRPr="0009008F">
        <w:rPr>
          <w:rFonts w:asciiTheme="minorHAnsi" w:eastAsia="SimSun" w:hAnsiTheme="minorHAnsi" w:cs="Arial"/>
          <w:lang w:val="ru-RU" w:eastAsia="zh-CN"/>
        </w:rPr>
        <w:t> </w:t>
      </w:r>
      <w:r w:rsidRPr="0009008F">
        <w:rPr>
          <w:rFonts w:asciiTheme="minorHAnsi" w:eastAsia="SimSun" w:hAnsiTheme="minorHAnsi" w:cs="Arial"/>
          <w:lang w:val="ru-RU" w:eastAsia="zh-CN"/>
        </w:rPr>
        <w:t xml:space="preserve">1 </w:t>
      </w:r>
      <w:r w:rsidR="00553983" w:rsidRPr="0009008F">
        <w:rPr>
          <w:rFonts w:asciiTheme="minorHAnsi" w:eastAsia="SimSun" w:hAnsiTheme="minorHAnsi" w:cs="Arial"/>
          <w:lang w:val="ru-RU" w:eastAsia="zh-CN"/>
        </w:rPr>
        <w:t>Испр</w:t>
      </w:r>
      <w:r w:rsidRPr="0009008F">
        <w:rPr>
          <w:rFonts w:asciiTheme="minorHAnsi" w:eastAsia="SimSun" w:hAnsiTheme="minorHAnsi" w:cs="Arial"/>
          <w:lang w:val="ru-RU" w:eastAsia="zh-CN"/>
        </w:rPr>
        <w:t>.</w:t>
      </w:r>
      <w:r w:rsidR="00BD6856" w:rsidRPr="0009008F">
        <w:rPr>
          <w:rFonts w:asciiTheme="minorHAnsi" w:eastAsia="SimSun" w:hAnsiTheme="minorHAnsi" w:cs="Arial"/>
          <w:lang w:val="ru-RU" w:eastAsia="zh-CN"/>
        </w:rPr>
        <w:t> </w:t>
      </w:r>
      <w:r w:rsidRPr="0009008F">
        <w:rPr>
          <w:rFonts w:asciiTheme="minorHAnsi" w:eastAsia="SimSun" w:hAnsiTheme="minorHAnsi" w:cs="Arial"/>
          <w:lang w:val="ru-RU" w:eastAsia="zh-CN"/>
        </w:rPr>
        <w:t xml:space="preserve">2 (07/2016): </w:t>
      </w:r>
      <w:r w:rsidR="00553983" w:rsidRPr="0009008F">
        <w:rPr>
          <w:rFonts w:asciiTheme="minorHAnsi" w:eastAsia="SimSun" w:hAnsiTheme="minorHAnsi" w:cs="Arial"/>
          <w:lang w:val="ru-RU" w:eastAsia="zh-CN"/>
        </w:rPr>
        <w:t xml:space="preserve">Разъяснения и исправления, относящиеся к флагу паузы, </w:t>
      </w:r>
      <w:r w:rsidR="0067656C" w:rsidRPr="0009008F">
        <w:rPr>
          <w:rFonts w:asciiTheme="minorHAnsi" w:eastAsia="SimSun" w:hAnsiTheme="minorHAnsi" w:cs="Arial"/>
          <w:lang w:val="ru-RU" w:eastAsia="zh-CN"/>
        </w:rPr>
        <w:t>составлени</w:t>
      </w:r>
      <w:r w:rsidR="00D22C3F" w:rsidRPr="0009008F">
        <w:rPr>
          <w:rFonts w:asciiTheme="minorHAnsi" w:eastAsia="SimSun" w:hAnsiTheme="minorHAnsi" w:cs="Arial"/>
          <w:lang w:val="ru-RU" w:eastAsia="zh-CN"/>
        </w:rPr>
        <w:t>ю</w:t>
      </w:r>
      <w:r w:rsidRPr="0009008F">
        <w:rPr>
          <w:rFonts w:asciiTheme="minorHAnsi" w:eastAsia="SimSun" w:hAnsiTheme="minorHAnsi" w:cs="Arial"/>
          <w:lang w:val="ru-RU" w:eastAsia="zh-CN"/>
        </w:rPr>
        <w:t xml:space="preserve"> URL </w:t>
      </w:r>
      <w:r w:rsidR="0067656C" w:rsidRPr="0009008F">
        <w:rPr>
          <w:rFonts w:asciiTheme="minorHAnsi" w:eastAsia="SimSun" w:hAnsiTheme="minorHAnsi" w:cs="Arial"/>
          <w:lang w:val="ru-RU" w:eastAsia="zh-CN"/>
        </w:rPr>
        <w:t>и синтаксис</w:t>
      </w:r>
      <w:r w:rsidR="00D22C3F" w:rsidRPr="0009008F">
        <w:rPr>
          <w:rFonts w:asciiTheme="minorHAnsi" w:eastAsia="SimSun" w:hAnsiTheme="minorHAnsi" w:cs="Arial"/>
          <w:lang w:val="ru-RU" w:eastAsia="zh-CN"/>
        </w:rPr>
        <w:t>у</w:t>
      </w:r>
      <w:r w:rsidR="0067656C" w:rsidRPr="0009008F">
        <w:rPr>
          <w:rFonts w:asciiTheme="minorHAnsi" w:eastAsia="SimSun" w:hAnsiTheme="minorHAnsi" w:cs="Arial"/>
          <w:lang w:val="ru-RU" w:eastAsia="zh-CN"/>
        </w:rPr>
        <w:t xml:space="preserve"> поля адаптации</w:t>
      </w:r>
    </w:p>
    <w:p w14:paraId="213C31B0" w14:textId="77211588" w:rsidR="00503D6E" w:rsidRPr="0009008F" w:rsidRDefault="00503D6E" w:rsidP="009D05F2">
      <w:pPr>
        <w:tabs>
          <w:tab w:val="clear" w:pos="567"/>
        </w:tabs>
        <w:spacing w:before="60"/>
        <w:ind w:left="426" w:hanging="426"/>
        <w:rPr>
          <w:rFonts w:asciiTheme="minorHAnsi" w:eastAsia="SimSun" w:hAnsiTheme="minorHAnsi" w:cs="Arial"/>
          <w:lang w:val="ru-RU" w:eastAsia="zh-CN"/>
        </w:rPr>
      </w:pPr>
      <w:r w:rsidRPr="0009008F">
        <w:rPr>
          <w:rFonts w:asciiTheme="minorHAnsi" w:eastAsia="SimSun" w:hAnsiTheme="minorHAnsi" w:cs="Arial"/>
          <w:lang w:val="ru-RU" w:eastAsia="zh-CN"/>
        </w:rPr>
        <w:t xml:space="preserve">– </w:t>
      </w:r>
      <w:r w:rsidRPr="0009008F">
        <w:rPr>
          <w:rFonts w:asciiTheme="minorHAnsi" w:eastAsia="SimSun" w:hAnsiTheme="minorHAnsi" w:cs="Arial"/>
          <w:lang w:val="ru-RU" w:eastAsia="zh-CN"/>
        </w:rPr>
        <w:tab/>
      </w:r>
      <w:r w:rsidR="007133C3" w:rsidRPr="0009008F">
        <w:rPr>
          <w:rFonts w:asciiTheme="minorHAnsi" w:eastAsia="SimSun" w:hAnsiTheme="minorHAnsi" w:cs="Arial"/>
          <w:lang w:val="ru-RU" w:eastAsia="zh-CN"/>
        </w:rPr>
        <w:t xml:space="preserve">Рекомендация МСЭ-Т </w:t>
      </w:r>
      <w:r w:rsidRPr="0009008F">
        <w:rPr>
          <w:rFonts w:asciiTheme="minorHAnsi" w:eastAsia="SimSun" w:hAnsiTheme="minorHAnsi" w:cs="Arial"/>
          <w:lang w:val="ru-RU" w:eastAsia="zh-CN"/>
        </w:rPr>
        <w:t xml:space="preserve">H.222.0 (2014) </w:t>
      </w:r>
      <w:r w:rsidR="00BD6856" w:rsidRPr="0009008F">
        <w:rPr>
          <w:rFonts w:asciiTheme="minorHAnsi" w:eastAsia="SimSun" w:hAnsiTheme="minorHAnsi" w:cs="Arial"/>
          <w:lang w:val="ru-RU" w:eastAsia="zh-CN"/>
        </w:rPr>
        <w:t>Испр</w:t>
      </w:r>
      <w:r w:rsidRPr="0009008F">
        <w:rPr>
          <w:rFonts w:asciiTheme="minorHAnsi" w:eastAsia="SimSun" w:hAnsiTheme="minorHAnsi" w:cs="Arial"/>
          <w:lang w:val="ru-RU" w:eastAsia="zh-CN"/>
        </w:rPr>
        <w:t>.</w:t>
      </w:r>
      <w:r w:rsidR="00BD6856" w:rsidRPr="0009008F">
        <w:rPr>
          <w:rFonts w:asciiTheme="minorHAnsi" w:eastAsia="SimSun" w:hAnsiTheme="minorHAnsi" w:cs="Arial"/>
          <w:lang w:val="ru-RU" w:eastAsia="zh-CN"/>
        </w:rPr>
        <w:t> </w:t>
      </w:r>
      <w:r w:rsidRPr="0009008F">
        <w:rPr>
          <w:rFonts w:asciiTheme="minorHAnsi" w:eastAsia="SimSun" w:hAnsiTheme="minorHAnsi" w:cs="Arial"/>
          <w:lang w:val="ru-RU" w:eastAsia="zh-CN"/>
        </w:rPr>
        <w:t xml:space="preserve">1 (07/2016): </w:t>
      </w:r>
      <w:r w:rsidR="00BD6856" w:rsidRPr="0009008F">
        <w:rPr>
          <w:rFonts w:asciiTheme="minorHAnsi" w:eastAsia="SimSun" w:hAnsiTheme="minorHAnsi" w:cs="Arial"/>
          <w:lang w:val="ru-RU" w:eastAsia="zh-CN"/>
        </w:rPr>
        <w:t>Исправление в таблице заголовков</w:t>
      </w:r>
      <w:r w:rsidRPr="0009008F">
        <w:rPr>
          <w:rFonts w:asciiTheme="minorHAnsi" w:eastAsia="SimSun" w:hAnsiTheme="minorHAnsi" w:cs="Arial"/>
          <w:lang w:val="ru-RU" w:eastAsia="zh-CN"/>
        </w:rPr>
        <w:t xml:space="preserve"> PES</w:t>
      </w:r>
      <w:r w:rsidR="00BD6856" w:rsidRPr="0009008F">
        <w:rPr>
          <w:rFonts w:asciiTheme="minorHAnsi" w:eastAsia="SimSun" w:hAnsiTheme="minorHAnsi" w:cs="Arial"/>
          <w:lang w:val="ru-RU" w:eastAsia="zh-CN"/>
        </w:rPr>
        <w:t xml:space="preserve"> и исключение семантического элемента из п. </w:t>
      </w:r>
      <w:r w:rsidRPr="0009008F">
        <w:rPr>
          <w:rFonts w:asciiTheme="minorHAnsi" w:eastAsia="SimSun" w:hAnsiTheme="minorHAnsi" w:cs="Arial"/>
          <w:lang w:val="ru-RU" w:eastAsia="zh-CN"/>
        </w:rPr>
        <w:t>2.6.61</w:t>
      </w:r>
    </w:p>
    <w:p w14:paraId="1D4AF2FF" w14:textId="4B60A2BC" w:rsidR="00503D6E" w:rsidRPr="0009008F" w:rsidRDefault="00503D6E" w:rsidP="009D05F2">
      <w:pPr>
        <w:tabs>
          <w:tab w:val="clear" w:pos="567"/>
        </w:tabs>
        <w:spacing w:before="60"/>
        <w:ind w:left="426" w:hanging="426"/>
        <w:rPr>
          <w:rFonts w:asciiTheme="minorHAnsi" w:eastAsia="SimSun" w:hAnsiTheme="minorHAnsi" w:cs="Arial"/>
          <w:lang w:val="ru-RU" w:eastAsia="zh-CN"/>
        </w:rPr>
      </w:pPr>
      <w:r w:rsidRPr="0009008F">
        <w:rPr>
          <w:rFonts w:asciiTheme="minorHAnsi" w:eastAsia="SimSun" w:hAnsiTheme="minorHAnsi" w:cs="Arial"/>
          <w:lang w:val="ru-RU" w:eastAsia="zh-CN"/>
        </w:rPr>
        <w:t xml:space="preserve">– </w:t>
      </w:r>
      <w:r w:rsidRPr="0009008F">
        <w:rPr>
          <w:rFonts w:asciiTheme="minorHAnsi" w:eastAsia="SimSun" w:hAnsiTheme="minorHAnsi" w:cs="Arial"/>
          <w:lang w:val="ru-RU" w:eastAsia="zh-CN"/>
        </w:rPr>
        <w:tab/>
      </w:r>
      <w:r w:rsidR="007133C3" w:rsidRPr="0009008F">
        <w:rPr>
          <w:rFonts w:asciiTheme="minorHAnsi" w:eastAsia="SimSun" w:hAnsiTheme="minorHAnsi" w:cs="Arial"/>
          <w:lang w:val="ru-RU" w:eastAsia="zh-CN"/>
        </w:rPr>
        <w:t xml:space="preserve">Рекомендация МСЭ-Т </w:t>
      </w:r>
      <w:r w:rsidRPr="0009008F">
        <w:rPr>
          <w:rFonts w:asciiTheme="minorHAnsi" w:eastAsia="SimSun" w:hAnsiTheme="minorHAnsi" w:cs="Arial"/>
          <w:lang w:val="ru-RU" w:eastAsia="zh-CN"/>
        </w:rPr>
        <w:t xml:space="preserve">H.222.0 (2014) </w:t>
      </w:r>
      <w:r w:rsidR="00BD6856" w:rsidRPr="0009008F">
        <w:rPr>
          <w:rFonts w:asciiTheme="minorHAnsi" w:eastAsia="SimSun" w:hAnsiTheme="minorHAnsi" w:cs="Arial"/>
          <w:lang w:val="ru-RU" w:eastAsia="zh-CN"/>
        </w:rPr>
        <w:t>Попр. </w:t>
      </w:r>
      <w:r w:rsidRPr="0009008F">
        <w:rPr>
          <w:rFonts w:asciiTheme="minorHAnsi" w:eastAsia="SimSun" w:hAnsiTheme="minorHAnsi" w:cs="Arial"/>
          <w:lang w:val="ru-RU" w:eastAsia="zh-CN"/>
        </w:rPr>
        <w:t xml:space="preserve">4 (07/2016): </w:t>
      </w:r>
      <w:r w:rsidR="00282879" w:rsidRPr="0009008F">
        <w:rPr>
          <w:rFonts w:asciiTheme="minorHAnsi" w:eastAsia="SimSun" w:hAnsiTheme="minorHAnsi" w:cs="Arial"/>
          <w:lang w:val="ru-RU" w:eastAsia="zh-CN"/>
        </w:rPr>
        <w:t>Новые профили и уровни для дескриптора</w:t>
      </w:r>
      <w:r w:rsidRPr="0009008F">
        <w:rPr>
          <w:rFonts w:asciiTheme="minorHAnsi" w:eastAsia="SimSun" w:hAnsiTheme="minorHAnsi" w:cs="Arial"/>
          <w:lang w:val="ru-RU" w:eastAsia="zh-CN"/>
        </w:rPr>
        <w:t xml:space="preserve"> </w:t>
      </w:r>
      <w:r w:rsidR="00282879" w:rsidRPr="0009008F">
        <w:rPr>
          <w:rFonts w:asciiTheme="minorHAnsi" w:eastAsia="SimSun" w:hAnsiTheme="minorHAnsi" w:cs="Arial"/>
          <w:lang w:val="ru-RU" w:eastAsia="zh-CN"/>
        </w:rPr>
        <w:t xml:space="preserve">аудиопотока </w:t>
      </w:r>
      <w:r w:rsidRPr="0009008F">
        <w:rPr>
          <w:rFonts w:asciiTheme="minorHAnsi" w:eastAsia="SimSun" w:hAnsiTheme="minorHAnsi" w:cs="Arial"/>
          <w:lang w:val="ru-RU" w:eastAsia="zh-CN"/>
        </w:rPr>
        <w:t xml:space="preserve">MPEG-4 </w:t>
      </w:r>
    </w:p>
    <w:p w14:paraId="5F58F41B" w14:textId="53603D4B" w:rsidR="00503D6E" w:rsidRPr="0009008F" w:rsidRDefault="00503D6E" w:rsidP="009D05F2">
      <w:pPr>
        <w:tabs>
          <w:tab w:val="clear" w:pos="567"/>
        </w:tabs>
        <w:spacing w:before="60"/>
        <w:ind w:left="426" w:hanging="426"/>
        <w:rPr>
          <w:rFonts w:asciiTheme="minorHAnsi" w:eastAsia="SimSun" w:hAnsiTheme="minorHAnsi" w:cs="Arial"/>
          <w:lang w:val="ru-RU" w:eastAsia="zh-CN"/>
        </w:rPr>
      </w:pPr>
      <w:r w:rsidRPr="0009008F">
        <w:rPr>
          <w:rFonts w:asciiTheme="minorHAnsi" w:eastAsia="SimSun" w:hAnsiTheme="minorHAnsi" w:cs="Arial"/>
          <w:lang w:val="ru-RU" w:eastAsia="zh-CN"/>
        </w:rPr>
        <w:t xml:space="preserve">– </w:t>
      </w:r>
      <w:r w:rsidRPr="0009008F">
        <w:rPr>
          <w:rFonts w:asciiTheme="minorHAnsi" w:eastAsia="SimSun" w:hAnsiTheme="minorHAnsi" w:cs="Arial"/>
          <w:lang w:val="ru-RU" w:eastAsia="zh-CN"/>
        </w:rPr>
        <w:tab/>
      </w:r>
      <w:r w:rsidR="007133C3" w:rsidRPr="0009008F">
        <w:rPr>
          <w:rFonts w:asciiTheme="minorHAnsi" w:eastAsia="SimSun" w:hAnsiTheme="minorHAnsi" w:cs="Arial"/>
          <w:lang w:val="ru-RU" w:eastAsia="zh-CN"/>
        </w:rPr>
        <w:t xml:space="preserve">Рекомендация МСЭ-Т </w:t>
      </w:r>
      <w:r w:rsidRPr="0009008F">
        <w:rPr>
          <w:rFonts w:asciiTheme="minorHAnsi" w:eastAsia="SimSun" w:hAnsiTheme="minorHAnsi" w:cs="Arial"/>
          <w:lang w:val="ru-RU" w:eastAsia="zh-CN"/>
        </w:rPr>
        <w:t xml:space="preserve">H.222.0 (2014) </w:t>
      </w:r>
      <w:r w:rsidR="00BD6856" w:rsidRPr="0009008F">
        <w:rPr>
          <w:rFonts w:asciiTheme="minorHAnsi" w:eastAsia="SimSun" w:hAnsiTheme="minorHAnsi" w:cs="Arial"/>
          <w:lang w:val="ru-RU" w:eastAsia="zh-CN"/>
        </w:rPr>
        <w:t>Попр. </w:t>
      </w:r>
      <w:r w:rsidRPr="0009008F">
        <w:rPr>
          <w:rFonts w:asciiTheme="minorHAnsi" w:eastAsia="SimSun" w:hAnsiTheme="minorHAnsi" w:cs="Arial"/>
          <w:lang w:val="ru-RU" w:eastAsia="zh-CN"/>
        </w:rPr>
        <w:t xml:space="preserve">5 (07/2016): </w:t>
      </w:r>
      <w:r w:rsidR="00282879" w:rsidRPr="0009008F">
        <w:rPr>
          <w:rFonts w:asciiTheme="minorHAnsi" w:eastAsia="SimSun" w:hAnsiTheme="minorHAnsi" w:cs="Arial"/>
          <w:lang w:val="ru-RU" w:eastAsia="zh-CN"/>
        </w:rPr>
        <w:t>Передач</w:t>
      </w:r>
      <w:r w:rsidR="00567209" w:rsidRPr="0009008F">
        <w:rPr>
          <w:rFonts w:asciiTheme="minorHAnsi" w:eastAsia="SimSun" w:hAnsiTheme="minorHAnsi" w:cs="Arial"/>
          <w:lang w:val="ru-RU" w:eastAsia="zh-CN"/>
        </w:rPr>
        <w:t>а</w:t>
      </w:r>
      <w:r w:rsidR="00282879" w:rsidRPr="0009008F">
        <w:rPr>
          <w:rFonts w:asciiTheme="minorHAnsi" w:eastAsia="SimSun" w:hAnsiTheme="minorHAnsi" w:cs="Arial"/>
          <w:lang w:val="ru-RU" w:eastAsia="zh-CN"/>
        </w:rPr>
        <w:t xml:space="preserve"> аудиопотока </w:t>
      </w:r>
      <w:r w:rsidRPr="0009008F">
        <w:rPr>
          <w:rFonts w:asciiTheme="minorHAnsi" w:eastAsia="SimSun" w:hAnsiTheme="minorHAnsi" w:cs="Arial"/>
          <w:lang w:val="ru-RU" w:eastAsia="zh-CN"/>
        </w:rPr>
        <w:t xml:space="preserve">MPEG-H 3D </w:t>
      </w:r>
      <w:r w:rsidR="00282879" w:rsidRPr="0009008F">
        <w:rPr>
          <w:rFonts w:asciiTheme="minorHAnsi" w:eastAsia="SimSun" w:hAnsiTheme="minorHAnsi" w:cs="Arial"/>
          <w:lang w:val="ru-RU" w:eastAsia="zh-CN"/>
        </w:rPr>
        <w:t>по системам</w:t>
      </w:r>
      <w:r w:rsidRPr="0009008F">
        <w:rPr>
          <w:rFonts w:asciiTheme="minorHAnsi" w:eastAsia="SimSun" w:hAnsiTheme="minorHAnsi" w:cs="Arial"/>
          <w:lang w:val="ru-RU" w:eastAsia="zh-CN"/>
        </w:rPr>
        <w:t xml:space="preserve"> MPEG-2</w:t>
      </w:r>
    </w:p>
    <w:p w14:paraId="729996FB" w14:textId="7A18CF4E" w:rsidR="00503D6E" w:rsidRPr="0009008F" w:rsidRDefault="00503D6E" w:rsidP="009D05F2">
      <w:pPr>
        <w:tabs>
          <w:tab w:val="clear" w:pos="567"/>
        </w:tabs>
        <w:spacing w:before="60"/>
        <w:ind w:left="426" w:hanging="426"/>
        <w:rPr>
          <w:rFonts w:asciiTheme="minorHAnsi" w:eastAsia="SimSun" w:hAnsiTheme="minorHAnsi" w:cs="Arial"/>
          <w:lang w:val="ru-RU" w:eastAsia="zh-CN"/>
        </w:rPr>
      </w:pPr>
      <w:r w:rsidRPr="0009008F">
        <w:rPr>
          <w:rFonts w:asciiTheme="minorHAnsi" w:eastAsia="SimSun" w:hAnsiTheme="minorHAnsi" w:cs="Arial"/>
          <w:lang w:val="ru-RU" w:eastAsia="zh-CN"/>
        </w:rPr>
        <w:t xml:space="preserve">– </w:t>
      </w:r>
      <w:r w:rsidRPr="0009008F">
        <w:rPr>
          <w:rFonts w:asciiTheme="minorHAnsi" w:eastAsia="SimSun" w:hAnsiTheme="minorHAnsi" w:cs="Arial"/>
          <w:lang w:val="ru-RU" w:eastAsia="zh-CN"/>
        </w:rPr>
        <w:tab/>
      </w:r>
      <w:r w:rsidR="007133C3" w:rsidRPr="0009008F">
        <w:rPr>
          <w:rFonts w:asciiTheme="minorHAnsi" w:eastAsia="SimSun" w:hAnsiTheme="minorHAnsi" w:cs="Arial"/>
          <w:lang w:val="ru-RU" w:eastAsia="zh-CN"/>
        </w:rPr>
        <w:t xml:space="preserve">Рекомендация МСЭ-Т </w:t>
      </w:r>
      <w:r w:rsidRPr="0009008F">
        <w:rPr>
          <w:rFonts w:asciiTheme="minorHAnsi" w:eastAsia="SimSun" w:hAnsiTheme="minorHAnsi" w:cs="Arial"/>
          <w:lang w:val="ru-RU" w:eastAsia="zh-CN"/>
        </w:rPr>
        <w:t xml:space="preserve">H.222.0 (2014) </w:t>
      </w:r>
      <w:r w:rsidR="00BD6856" w:rsidRPr="0009008F">
        <w:rPr>
          <w:rFonts w:asciiTheme="minorHAnsi" w:eastAsia="SimSun" w:hAnsiTheme="minorHAnsi" w:cs="Arial"/>
          <w:lang w:val="ru-RU" w:eastAsia="zh-CN"/>
        </w:rPr>
        <w:t>Попр. </w:t>
      </w:r>
      <w:r w:rsidRPr="0009008F">
        <w:rPr>
          <w:rFonts w:asciiTheme="minorHAnsi" w:eastAsia="SimSun" w:hAnsiTheme="minorHAnsi" w:cs="Arial"/>
          <w:lang w:val="ru-RU" w:eastAsia="zh-CN"/>
        </w:rPr>
        <w:t xml:space="preserve">6 (07/2016): </w:t>
      </w:r>
      <w:r w:rsidR="00567209" w:rsidRPr="0009008F">
        <w:rPr>
          <w:rFonts w:asciiTheme="minorHAnsi" w:eastAsia="SimSun" w:hAnsiTheme="minorHAnsi" w:cs="Arial"/>
          <w:lang w:val="ru-RU" w:eastAsia="zh-CN"/>
        </w:rPr>
        <w:t xml:space="preserve">Передача метаданных качества в системах </w:t>
      </w:r>
      <w:r w:rsidRPr="0009008F">
        <w:rPr>
          <w:rFonts w:asciiTheme="minorHAnsi" w:eastAsia="SimSun" w:hAnsiTheme="minorHAnsi" w:cs="Arial"/>
          <w:lang w:val="ru-RU" w:eastAsia="zh-CN"/>
        </w:rPr>
        <w:t>MPEG-2</w:t>
      </w:r>
    </w:p>
    <w:p w14:paraId="09421FF6" w14:textId="583FCFBB" w:rsidR="00503D6E" w:rsidRPr="0009008F" w:rsidRDefault="00503D6E" w:rsidP="009D05F2">
      <w:pPr>
        <w:tabs>
          <w:tab w:val="clear" w:pos="567"/>
        </w:tabs>
        <w:spacing w:before="60"/>
        <w:ind w:left="426" w:hanging="426"/>
        <w:rPr>
          <w:rFonts w:asciiTheme="minorHAnsi" w:eastAsia="SimSun" w:hAnsiTheme="minorHAnsi" w:cs="Arial"/>
          <w:lang w:val="ru-RU" w:eastAsia="zh-CN"/>
        </w:rPr>
      </w:pPr>
      <w:r w:rsidRPr="0009008F">
        <w:rPr>
          <w:rFonts w:asciiTheme="minorHAnsi" w:eastAsia="SimSun" w:hAnsiTheme="minorHAnsi" w:cs="Arial"/>
          <w:lang w:val="ru-RU" w:eastAsia="zh-CN"/>
        </w:rPr>
        <w:t xml:space="preserve">– </w:t>
      </w:r>
      <w:r w:rsidRPr="0009008F">
        <w:rPr>
          <w:rFonts w:asciiTheme="minorHAnsi" w:eastAsia="SimSun" w:hAnsiTheme="minorHAnsi" w:cs="Arial"/>
          <w:lang w:val="ru-RU" w:eastAsia="zh-CN"/>
        </w:rPr>
        <w:tab/>
      </w:r>
      <w:r w:rsidR="007133C3" w:rsidRPr="0009008F">
        <w:rPr>
          <w:rFonts w:asciiTheme="minorHAnsi" w:eastAsia="SimSun" w:hAnsiTheme="minorHAnsi" w:cs="Arial"/>
          <w:lang w:val="ru-RU" w:eastAsia="zh-CN"/>
        </w:rPr>
        <w:t xml:space="preserve">Рекомендация МСЭ-Т </w:t>
      </w:r>
      <w:r w:rsidRPr="0009008F">
        <w:rPr>
          <w:rFonts w:asciiTheme="minorHAnsi" w:eastAsia="SimSun" w:hAnsiTheme="minorHAnsi" w:cs="Arial"/>
          <w:lang w:val="ru-RU" w:eastAsia="zh-CN"/>
        </w:rPr>
        <w:t xml:space="preserve">H.248.50 (07/2016): </w:t>
      </w:r>
      <w:r w:rsidR="00567209" w:rsidRPr="0009008F">
        <w:rPr>
          <w:rFonts w:asciiTheme="minorHAnsi" w:eastAsia="SimSun" w:hAnsiTheme="minorHAnsi" w:cs="Arial"/>
          <w:lang w:val="ru-RU" w:eastAsia="zh-CN"/>
        </w:rPr>
        <w:t>Протокол управления шлюзом: пакеты для инструментальных средств обхода NAT</w:t>
      </w:r>
    </w:p>
    <w:p w14:paraId="48D0CEBF" w14:textId="1E45B6EC" w:rsidR="00503D6E" w:rsidRPr="0009008F" w:rsidRDefault="00503D6E" w:rsidP="009D05F2">
      <w:pPr>
        <w:tabs>
          <w:tab w:val="clear" w:pos="567"/>
        </w:tabs>
        <w:spacing w:before="60"/>
        <w:ind w:left="426" w:hanging="426"/>
        <w:rPr>
          <w:rFonts w:asciiTheme="minorHAnsi" w:eastAsia="SimSun" w:hAnsiTheme="minorHAnsi" w:cs="Arial"/>
          <w:lang w:val="ru-RU" w:eastAsia="zh-CN"/>
        </w:rPr>
      </w:pPr>
      <w:r w:rsidRPr="0009008F">
        <w:rPr>
          <w:rFonts w:asciiTheme="minorHAnsi" w:eastAsia="SimSun" w:hAnsiTheme="minorHAnsi" w:cs="Arial"/>
          <w:lang w:val="ru-RU" w:eastAsia="zh-CN"/>
        </w:rPr>
        <w:t xml:space="preserve">– </w:t>
      </w:r>
      <w:r w:rsidRPr="0009008F">
        <w:rPr>
          <w:rFonts w:asciiTheme="minorHAnsi" w:eastAsia="SimSun" w:hAnsiTheme="minorHAnsi" w:cs="Arial"/>
          <w:lang w:val="ru-RU" w:eastAsia="zh-CN"/>
        </w:rPr>
        <w:tab/>
      </w:r>
      <w:r w:rsidR="007133C3" w:rsidRPr="0009008F">
        <w:rPr>
          <w:rFonts w:asciiTheme="minorHAnsi" w:eastAsia="SimSun" w:hAnsiTheme="minorHAnsi" w:cs="Arial"/>
          <w:lang w:val="ru-RU" w:eastAsia="zh-CN"/>
        </w:rPr>
        <w:t xml:space="preserve">Рекомендация МСЭ-Т </w:t>
      </w:r>
      <w:r w:rsidRPr="0009008F">
        <w:rPr>
          <w:rFonts w:asciiTheme="minorHAnsi" w:eastAsia="SimSun" w:hAnsiTheme="minorHAnsi" w:cs="Arial"/>
          <w:lang w:val="ru-RU" w:eastAsia="zh-CN"/>
        </w:rPr>
        <w:t xml:space="preserve">H.703 (07/2016): </w:t>
      </w:r>
      <w:r w:rsidR="00644C1D" w:rsidRPr="0009008F">
        <w:rPr>
          <w:rFonts w:asciiTheme="minorHAnsi" w:hAnsiTheme="minorHAnsi"/>
          <w:lang w:val="ru-RU"/>
        </w:rPr>
        <w:t>Усовершенствованная структура пользовательского интерфейса оконечных устройств IPTV</w:t>
      </w:r>
    </w:p>
    <w:p w14:paraId="0D985FF0" w14:textId="3CB110E8" w:rsidR="00503D6E" w:rsidRPr="0009008F" w:rsidRDefault="00503D6E" w:rsidP="009D05F2">
      <w:pPr>
        <w:tabs>
          <w:tab w:val="clear" w:pos="567"/>
        </w:tabs>
        <w:spacing w:before="60"/>
        <w:ind w:left="426" w:hanging="426"/>
        <w:rPr>
          <w:rFonts w:asciiTheme="minorHAnsi" w:eastAsia="SimSun" w:hAnsiTheme="minorHAnsi" w:cs="Arial"/>
          <w:lang w:val="ru-RU" w:eastAsia="zh-CN"/>
        </w:rPr>
      </w:pPr>
      <w:r w:rsidRPr="0009008F">
        <w:rPr>
          <w:rFonts w:asciiTheme="minorHAnsi" w:eastAsia="SimSun" w:hAnsiTheme="minorHAnsi" w:cs="Arial"/>
          <w:lang w:val="ru-RU" w:eastAsia="zh-CN"/>
        </w:rPr>
        <w:t xml:space="preserve">– </w:t>
      </w:r>
      <w:r w:rsidRPr="0009008F">
        <w:rPr>
          <w:rFonts w:asciiTheme="minorHAnsi" w:eastAsia="SimSun" w:hAnsiTheme="minorHAnsi" w:cs="Arial"/>
          <w:lang w:val="ru-RU" w:eastAsia="zh-CN"/>
        </w:rPr>
        <w:tab/>
      </w:r>
      <w:r w:rsidR="007133C3" w:rsidRPr="0009008F">
        <w:rPr>
          <w:rFonts w:asciiTheme="minorHAnsi" w:eastAsia="SimSun" w:hAnsiTheme="minorHAnsi" w:cs="Arial"/>
          <w:lang w:val="ru-RU" w:eastAsia="zh-CN"/>
        </w:rPr>
        <w:t xml:space="preserve">Рекомендация МСЭ-Т </w:t>
      </w:r>
      <w:r w:rsidRPr="0009008F">
        <w:rPr>
          <w:rFonts w:asciiTheme="minorHAnsi" w:eastAsia="SimSun" w:hAnsiTheme="minorHAnsi" w:cs="Arial"/>
          <w:lang w:val="ru-RU" w:eastAsia="zh-CN"/>
        </w:rPr>
        <w:t xml:space="preserve">H.723 (07/2016): </w:t>
      </w:r>
      <w:r w:rsidR="00644C1D" w:rsidRPr="0009008F">
        <w:rPr>
          <w:rFonts w:asciiTheme="minorHAnsi" w:eastAsia="SimSun" w:hAnsiTheme="minorHAnsi" w:cs="Arial"/>
          <w:lang w:val="ru-RU" w:eastAsia="zh-CN"/>
        </w:rPr>
        <w:t xml:space="preserve">Оконечные устройства </w:t>
      </w:r>
      <w:r w:rsidRPr="0009008F">
        <w:rPr>
          <w:rFonts w:asciiTheme="minorHAnsi" w:eastAsia="SimSun" w:hAnsiTheme="minorHAnsi" w:cs="Arial"/>
          <w:lang w:val="ru-RU" w:eastAsia="zh-CN"/>
        </w:rPr>
        <w:t xml:space="preserve">IPTV: </w:t>
      </w:r>
      <w:r w:rsidR="00644C1D" w:rsidRPr="0009008F">
        <w:rPr>
          <w:rFonts w:asciiTheme="minorHAnsi" w:eastAsia="SimSun" w:hAnsiTheme="minorHAnsi" w:cs="Arial"/>
          <w:lang w:val="ru-RU" w:eastAsia="zh-CN"/>
        </w:rPr>
        <w:t>модель для подвижной связи</w:t>
      </w:r>
    </w:p>
    <w:p w14:paraId="29A538E7" w14:textId="4F9FD677" w:rsidR="00503D6E" w:rsidRPr="0009008F" w:rsidRDefault="00503D6E" w:rsidP="009D05F2">
      <w:pPr>
        <w:tabs>
          <w:tab w:val="clear" w:pos="567"/>
        </w:tabs>
        <w:spacing w:before="60"/>
        <w:ind w:left="426" w:hanging="426"/>
        <w:rPr>
          <w:rFonts w:asciiTheme="minorHAnsi" w:eastAsia="SimSun" w:hAnsiTheme="minorHAnsi" w:cs="Arial"/>
          <w:lang w:val="ru-RU" w:eastAsia="zh-CN"/>
        </w:rPr>
      </w:pPr>
      <w:r w:rsidRPr="0009008F">
        <w:rPr>
          <w:rFonts w:asciiTheme="minorHAnsi" w:eastAsia="SimSun" w:hAnsiTheme="minorHAnsi" w:cs="Arial"/>
          <w:lang w:val="ru-RU" w:eastAsia="zh-CN"/>
        </w:rPr>
        <w:t xml:space="preserve">– </w:t>
      </w:r>
      <w:r w:rsidRPr="0009008F">
        <w:rPr>
          <w:rFonts w:asciiTheme="minorHAnsi" w:eastAsia="SimSun" w:hAnsiTheme="minorHAnsi" w:cs="Arial"/>
          <w:lang w:val="ru-RU" w:eastAsia="zh-CN"/>
        </w:rPr>
        <w:tab/>
      </w:r>
      <w:r w:rsidR="007133C3" w:rsidRPr="0009008F">
        <w:rPr>
          <w:rFonts w:asciiTheme="minorHAnsi" w:eastAsia="SimSun" w:hAnsiTheme="minorHAnsi" w:cs="Arial"/>
          <w:lang w:val="ru-RU" w:eastAsia="zh-CN"/>
        </w:rPr>
        <w:t xml:space="preserve">Рекомендация МСЭ-Т </w:t>
      </w:r>
      <w:r w:rsidRPr="0009008F">
        <w:rPr>
          <w:rFonts w:asciiTheme="minorHAnsi" w:eastAsia="SimSun" w:hAnsiTheme="minorHAnsi" w:cs="Arial"/>
          <w:lang w:val="ru-RU" w:eastAsia="zh-CN"/>
        </w:rPr>
        <w:t xml:space="preserve">H.742.0 (07/2016): </w:t>
      </w:r>
      <w:r w:rsidR="00644C1D" w:rsidRPr="0009008F">
        <w:rPr>
          <w:rFonts w:asciiTheme="minorHAnsi" w:eastAsia="SimSun" w:hAnsiTheme="minorHAnsi" w:cs="Arial"/>
          <w:lang w:val="ru-RU" w:eastAsia="zh-CN"/>
        </w:rPr>
        <w:t xml:space="preserve">Использование </w:t>
      </w:r>
      <w:r w:rsidR="00644C1D" w:rsidRPr="0009008F">
        <w:rPr>
          <w:rFonts w:asciiTheme="minorHAnsi" w:hAnsiTheme="minorHAnsi"/>
          <w:lang w:val="ru-RU"/>
        </w:rPr>
        <w:t xml:space="preserve">видеосенсорных устройств для услуг </w:t>
      </w:r>
      <w:r w:rsidRPr="0009008F">
        <w:rPr>
          <w:rFonts w:asciiTheme="minorHAnsi" w:eastAsia="SimSun" w:hAnsiTheme="minorHAnsi" w:cs="Arial"/>
          <w:lang w:val="ru-RU" w:eastAsia="zh-CN"/>
        </w:rPr>
        <w:t xml:space="preserve">IPTV: </w:t>
      </w:r>
      <w:r w:rsidR="00644C1D" w:rsidRPr="0009008F">
        <w:rPr>
          <w:rFonts w:asciiTheme="minorHAnsi" w:eastAsia="SimSun" w:hAnsiTheme="minorHAnsi" w:cs="Arial"/>
          <w:lang w:val="ru-RU" w:eastAsia="zh-CN"/>
        </w:rPr>
        <w:t>Архитектура и требования</w:t>
      </w:r>
    </w:p>
    <w:p w14:paraId="4284D108" w14:textId="1985DC91" w:rsidR="00503D6E" w:rsidRPr="0009008F" w:rsidRDefault="00503D6E" w:rsidP="009D05F2">
      <w:pPr>
        <w:tabs>
          <w:tab w:val="clear" w:pos="567"/>
        </w:tabs>
        <w:spacing w:before="60"/>
        <w:ind w:left="426" w:hanging="426"/>
        <w:rPr>
          <w:rFonts w:asciiTheme="minorHAnsi" w:eastAsia="SimSun" w:hAnsiTheme="minorHAnsi" w:cs="Arial"/>
          <w:lang w:val="ru-RU" w:eastAsia="zh-CN"/>
        </w:rPr>
      </w:pPr>
      <w:r w:rsidRPr="0009008F">
        <w:rPr>
          <w:rFonts w:asciiTheme="minorHAnsi" w:eastAsia="SimSun" w:hAnsiTheme="minorHAnsi" w:cs="Arial"/>
          <w:lang w:val="ru-RU" w:eastAsia="zh-CN"/>
        </w:rPr>
        <w:t xml:space="preserve">– </w:t>
      </w:r>
      <w:r w:rsidRPr="0009008F">
        <w:rPr>
          <w:rFonts w:asciiTheme="minorHAnsi" w:eastAsia="SimSun" w:hAnsiTheme="minorHAnsi" w:cs="Arial"/>
          <w:lang w:val="ru-RU" w:eastAsia="zh-CN"/>
        </w:rPr>
        <w:tab/>
      </w:r>
      <w:r w:rsidR="007133C3" w:rsidRPr="0009008F">
        <w:rPr>
          <w:rFonts w:asciiTheme="minorHAnsi" w:eastAsia="SimSun" w:hAnsiTheme="minorHAnsi" w:cs="Arial"/>
          <w:lang w:val="ru-RU" w:eastAsia="zh-CN"/>
        </w:rPr>
        <w:t xml:space="preserve">Рекомендация МСЭ-Т </w:t>
      </w:r>
      <w:r w:rsidRPr="0009008F">
        <w:rPr>
          <w:rFonts w:asciiTheme="minorHAnsi" w:eastAsia="SimSun" w:hAnsiTheme="minorHAnsi" w:cs="Arial"/>
          <w:lang w:val="ru-RU" w:eastAsia="zh-CN"/>
        </w:rPr>
        <w:t xml:space="preserve">H.810 (07/2016): </w:t>
      </w:r>
      <w:r w:rsidR="00846A90" w:rsidRPr="0009008F">
        <w:rPr>
          <w:rFonts w:asciiTheme="minorHAnsi" w:eastAsia="SimSun" w:hAnsiTheme="minorHAnsi" w:cs="Arial"/>
          <w:lang w:val="ru-RU" w:eastAsia="zh-CN"/>
        </w:rPr>
        <w:t>Руководящие указания по планированию функциональной совместимости для систем персонального медицинского обслуживания</w:t>
      </w:r>
    </w:p>
    <w:p w14:paraId="7C53F4F2" w14:textId="1AD9D1AE" w:rsidR="00503D6E" w:rsidRPr="0009008F" w:rsidRDefault="00503D6E" w:rsidP="009D05F2">
      <w:pPr>
        <w:tabs>
          <w:tab w:val="clear" w:pos="567"/>
        </w:tabs>
        <w:spacing w:before="60"/>
        <w:ind w:left="426" w:hanging="426"/>
        <w:rPr>
          <w:rFonts w:asciiTheme="minorHAnsi" w:eastAsia="SimSun" w:hAnsiTheme="minorHAnsi" w:cs="Arial"/>
          <w:lang w:val="ru-RU" w:eastAsia="zh-CN"/>
        </w:rPr>
      </w:pPr>
      <w:r w:rsidRPr="0009008F">
        <w:rPr>
          <w:rFonts w:asciiTheme="minorHAnsi" w:eastAsia="SimSun" w:hAnsiTheme="minorHAnsi" w:cs="Arial"/>
          <w:lang w:val="ru-RU" w:eastAsia="zh-CN"/>
        </w:rPr>
        <w:t xml:space="preserve">– </w:t>
      </w:r>
      <w:r w:rsidRPr="0009008F">
        <w:rPr>
          <w:rFonts w:asciiTheme="minorHAnsi" w:eastAsia="SimSun" w:hAnsiTheme="minorHAnsi" w:cs="Arial"/>
          <w:lang w:val="ru-RU" w:eastAsia="zh-CN"/>
        </w:rPr>
        <w:tab/>
      </w:r>
      <w:r w:rsidR="007133C3" w:rsidRPr="0009008F">
        <w:rPr>
          <w:rFonts w:asciiTheme="minorHAnsi" w:eastAsia="SimSun" w:hAnsiTheme="minorHAnsi" w:cs="Arial"/>
          <w:lang w:val="ru-RU" w:eastAsia="zh-CN"/>
        </w:rPr>
        <w:t xml:space="preserve">Рекомендация МСЭ-Т </w:t>
      </w:r>
      <w:r w:rsidRPr="0009008F">
        <w:rPr>
          <w:rFonts w:asciiTheme="minorHAnsi" w:eastAsia="SimSun" w:hAnsiTheme="minorHAnsi" w:cs="Arial"/>
          <w:lang w:val="ru-RU" w:eastAsia="zh-CN"/>
        </w:rPr>
        <w:t xml:space="preserve">H.811 (07/2016): </w:t>
      </w:r>
      <w:r w:rsidR="00846A90" w:rsidRPr="0009008F">
        <w:rPr>
          <w:rFonts w:asciiTheme="minorHAnsi" w:eastAsia="SimSun" w:hAnsiTheme="minorHAnsi" w:cs="Arial"/>
          <w:lang w:val="ru-RU" w:eastAsia="zh-CN"/>
        </w:rPr>
        <w:t>Руководящие указания по планированию функциональной совместимости для систем персонального медицинского обслуживания</w:t>
      </w:r>
      <w:r w:rsidRPr="0009008F">
        <w:rPr>
          <w:rFonts w:asciiTheme="minorHAnsi" w:eastAsia="SimSun" w:hAnsiTheme="minorHAnsi" w:cs="Arial"/>
          <w:lang w:val="ru-RU" w:eastAsia="zh-CN"/>
        </w:rPr>
        <w:t xml:space="preserve">: </w:t>
      </w:r>
      <w:r w:rsidR="009D05F2" w:rsidRPr="0009008F">
        <w:rPr>
          <w:rFonts w:asciiTheme="minorHAnsi" w:eastAsia="SimSun" w:hAnsiTheme="minorHAnsi" w:cs="Arial"/>
          <w:lang w:val="ru-RU" w:eastAsia="zh-CN"/>
        </w:rPr>
        <w:t xml:space="preserve">Интерфейс </w:t>
      </w:r>
      <w:r w:rsidRPr="0009008F">
        <w:rPr>
          <w:rFonts w:asciiTheme="minorHAnsi" w:eastAsia="SimSun" w:hAnsiTheme="minorHAnsi" w:cs="Arial"/>
          <w:lang w:val="ru-RU" w:eastAsia="zh-CN"/>
        </w:rPr>
        <w:t>PAN/LAN/TAN</w:t>
      </w:r>
    </w:p>
    <w:p w14:paraId="3BE8EE56" w14:textId="1BDB8620" w:rsidR="00503D6E" w:rsidRPr="0009008F" w:rsidRDefault="00503D6E" w:rsidP="009D05F2">
      <w:pPr>
        <w:tabs>
          <w:tab w:val="clear" w:pos="567"/>
        </w:tabs>
        <w:spacing w:before="60"/>
        <w:ind w:left="426" w:hanging="426"/>
        <w:rPr>
          <w:rFonts w:asciiTheme="minorHAnsi" w:eastAsia="SimSun" w:hAnsiTheme="minorHAnsi" w:cs="Arial"/>
          <w:lang w:val="ru-RU" w:eastAsia="zh-CN"/>
        </w:rPr>
      </w:pPr>
      <w:r w:rsidRPr="0009008F">
        <w:rPr>
          <w:rFonts w:asciiTheme="minorHAnsi" w:eastAsia="SimSun" w:hAnsiTheme="minorHAnsi" w:cs="Arial"/>
          <w:lang w:val="ru-RU" w:eastAsia="zh-CN"/>
        </w:rPr>
        <w:t xml:space="preserve">– </w:t>
      </w:r>
      <w:r w:rsidRPr="0009008F">
        <w:rPr>
          <w:rFonts w:asciiTheme="minorHAnsi" w:eastAsia="SimSun" w:hAnsiTheme="minorHAnsi" w:cs="Arial"/>
          <w:lang w:val="ru-RU" w:eastAsia="zh-CN"/>
        </w:rPr>
        <w:tab/>
      </w:r>
      <w:r w:rsidR="007133C3" w:rsidRPr="0009008F">
        <w:rPr>
          <w:rFonts w:asciiTheme="minorHAnsi" w:eastAsia="SimSun" w:hAnsiTheme="minorHAnsi" w:cs="Arial"/>
          <w:lang w:val="ru-RU" w:eastAsia="zh-CN"/>
        </w:rPr>
        <w:t xml:space="preserve">Рекомендация МСЭ-Т </w:t>
      </w:r>
      <w:r w:rsidRPr="0009008F">
        <w:rPr>
          <w:rFonts w:asciiTheme="minorHAnsi" w:eastAsia="SimSun" w:hAnsiTheme="minorHAnsi" w:cs="Arial"/>
          <w:lang w:val="ru-RU" w:eastAsia="zh-CN"/>
        </w:rPr>
        <w:t xml:space="preserve">H.812 (07/2016): </w:t>
      </w:r>
      <w:r w:rsidR="00846A90" w:rsidRPr="0009008F">
        <w:rPr>
          <w:rFonts w:asciiTheme="minorHAnsi" w:eastAsia="SimSun" w:hAnsiTheme="minorHAnsi" w:cs="Arial"/>
          <w:lang w:val="ru-RU" w:eastAsia="zh-CN"/>
        </w:rPr>
        <w:t>Руководящие указания по планированию функциональной совместимости для систем персонального медицинского обслуживания</w:t>
      </w:r>
      <w:r w:rsidRPr="0009008F">
        <w:rPr>
          <w:rFonts w:asciiTheme="minorHAnsi" w:eastAsia="SimSun" w:hAnsiTheme="minorHAnsi" w:cs="Arial"/>
          <w:lang w:val="ru-RU" w:eastAsia="zh-CN"/>
        </w:rPr>
        <w:t xml:space="preserve">: </w:t>
      </w:r>
      <w:r w:rsidR="009D05F2" w:rsidRPr="0009008F">
        <w:rPr>
          <w:rFonts w:asciiTheme="minorHAnsi" w:eastAsia="SimSun" w:hAnsiTheme="minorHAnsi" w:cs="Arial"/>
          <w:lang w:val="ru-RU" w:eastAsia="zh-CN"/>
        </w:rPr>
        <w:t>Интерфейс WAN:</w:t>
      </w:r>
      <w:r w:rsidRPr="0009008F">
        <w:rPr>
          <w:rFonts w:asciiTheme="minorHAnsi" w:eastAsia="SimSun" w:hAnsiTheme="minorHAnsi" w:cs="Arial"/>
          <w:lang w:val="ru-RU" w:eastAsia="zh-CN"/>
        </w:rPr>
        <w:t xml:space="preserve"> </w:t>
      </w:r>
      <w:r w:rsidR="009D05F2" w:rsidRPr="0009008F">
        <w:rPr>
          <w:rFonts w:asciiTheme="minorHAnsi" w:eastAsia="SimSun" w:hAnsiTheme="minorHAnsi" w:cs="Arial"/>
          <w:lang w:val="ru-RU" w:eastAsia="zh-CN"/>
        </w:rPr>
        <w:t>Общий класс сертифицированных устройств</w:t>
      </w:r>
    </w:p>
    <w:p w14:paraId="720C2DFC" w14:textId="2FC91498" w:rsidR="00503D6E" w:rsidRPr="0009008F" w:rsidRDefault="00503D6E" w:rsidP="009D05F2">
      <w:pPr>
        <w:tabs>
          <w:tab w:val="clear" w:pos="567"/>
        </w:tabs>
        <w:spacing w:before="60"/>
        <w:ind w:left="426" w:hanging="426"/>
        <w:rPr>
          <w:rFonts w:asciiTheme="minorHAnsi" w:eastAsia="SimSun" w:hAnsiTheme="minorHAnsi" w:cs="Arial"/>
          <w:lang w:val="ru-RU" w:eastAsia="zh-CN"/>
        </w:rPr>
      </w:pPr>
      <w:r w:rsidRPr="0009008F">
        <w:rPr>
          <w:rFonts w:asciiTheme="minorHAnsi" w:eastAsia="SimSun" w:hAnsiTheme="minorHAnsi" w:cs="Arial"/>
          <w:lang w:val="ru-RU" w:eastAsia="zh-CN"/>
        </w:rPr>
        <w:t xml:space="preserve">– </w:t>
      </w:r>
      <w:r w:rsidRPr="0009008F">
        <w:rPr>
          <w:rFonts w:asciiTheme="minorHAnsi" w:eastAsia="SimSun" w:hAnsiTheme="minorHAnsi" w:cs="Arial"/>
          <w:lang w:val="ru-RU" w:eastAsia="zh-CN"/>
        </w:rPr>
        <w:tab/>
      </w:r>
      <w:r w:rsidR="007133C3" w:rsidRPr="0009008F">
        <w:rPr>
          <w:rFonts w:asciiTheme="minorHAnsi" w:eastAsia="SimSun" w:hAnsiTheme="minorHAnsi" w:cs="Arial"/>
          <w:lang w:val="ru-RU" w:eastAsia="zh-CN"/>
        </w:rPr>
        <w:t xml:space="preserve">Рекомендация МСЭ-Т </w:t>
      </w:r>
      <w:r w:rsidRPr="0009008F">
        <w:rPr>
          <w:rFonts w:asciiTheme="minorHAnsi" w:eastAsia="SimSun" w:hAnsiTheme="minorHAnsi" w:cs="Arial"/>
          <w:lang w:val="ru-RU" w:eastAsia="zh-CN"/>
        </w:rPr>
        <w:t xml:space="preserve">H.812.1 (07/2016): </w:t>
      </w:r>
      <w:r w:rsidR="00846A90" w:rsidRPr="0009008F">
        <w:rPr>
          <w:rFonts w:asciiTheme="minorHAnsi" w:eastAsia="SimSun" w:hAnsiTheme="minorHAnsi" w:cs="Arial"/>
          <w:lang w:val="ru-RU" w:eastAsia="zh-CN"/>
        </w:rPr>
        <w:t>Руководящие указания по планированию функциональной совместимости для систем персонального медицинского обслуживания</w:t>
      </w:r>
      <w:r w:rsidRPr="0009008F">
        <w:rPr>
          <w:rFonts w:asciiTheme="minorHAnsi" w:eastAsia="SimSun" w:hAnsiTheme="minorHAnsi" w:cs="Arial"/>
          <w:lang w:val="ru-RU" w:eastAsia="zh-CN"/>
        </w:rPr>
        <w:t xml:space="preserve">: </w:t>
      </w:r>
      <w:r w:rsidR="009D05F2" w:rsidRPr="0009008F">
        <w:rPr>
          <w:rFonts w:asciiTheme="minorHAnsi" w:eastAsia="SimSun" w:hAnsiTheme="minorHAnsi" w:cs="Arial"/>
          <w:lang w:val="ru-RU" w:eastAsia="zh-CN"/>
        </w:rPr>
        <w:t>Интерфейс WAN:</w:t>
      </w:r>
      <w:r w:rsidRPr="0009008F">
        <w:rPr>
          <w:rFonts w:asciiTheme="minorHAnsi" w:eastAsia="SimSun" w:hAnsiTheme="minorHAnsi" w:cs="Arial"/>
          <w:lang w:val="ru-RU" w:eastAsia="zh-CN"/>
        </w:rPr>
        <w:t xml:space="preserve"> </w:t>
      </w:r>
      <w:r w:rsidR="009D05F2" w:rsidRPr="0009008F">
        <w:rPr>
          <w:rFonts w:asciiTheme="minorHAnsi" w:hAnsiTheme="minorHAnsi" w:cs="Arial"/>
          <w:color w:val="000000"/>
          <w:lang w:val="ru-RU"/>
        </w:rPr>
        <w:t>Класс сертифицированных устройств загрузки результатов наблюдений</w:t>
      </w:r>
    </w:p>
    <w:p w14:paraId="584D0718" w14:textId="169BAA25" w:rsidR="00503D6E" w:rsidRPr="0009008F" w:rsidRDefault="00503D6E" w:rsidP="009D05F2">
      <w:pPr>
        <w:tabs>
          <w:tab w:val="clear" w:pos="567"/>
        </w:tabs>
        <w:spacing w:before="60"/>
        <w:ind w:left="426" w:hanging="426"/>
        <w:rPr>
          <w:rFonts w:asciiTheme="minorHAnsi" w:eastAsia="SimSun" w:hAnsiTheme="minorHAnsi" w:cs="Arial"/>
          <w:lang w:val="ru-RU" w:eastAsia="zh-CN"/>
        </w:rPr>
      </w:pPr>
      <w:r w:rsidRPr="0009008F">
        <w:rPr>
          <w:rFonts w:asciiTheme="minorHAnsi" w:eastAsia="SimSun" w:hAnsiTheme="minorHAnsi" w:cs="Arial"/>
          <w:lang w:val="ru-RU" w:eastAsia="zh-CN"/>
        </w:rPr>
        <w:t xml:space="preserve">– </w:t>
      </w:r>
      <w:r w:rsidRPr="0009008F">
        <w:rPr>
          <w:rFonts w:asciiTheme="minorHAnsi" w:eastAsia="SimSun" w:hAnsiTheme="minorHAnsi" w:cs="Arial"/>
          <w:lang w:val="ru-RU" w:eastAsia="zh-CN"/>
        </w:rPr>
        <w:tab/>
      </w:r>
      <w:r w:rsidR="007133C3" w:rsidRPr="0009008F">
        <w:rPr>
          <w:rFonts w:asciiTheme="minorHAnsi" w:eastAsia="SimSun" w:hAnsiTheme="minorHAnsi" w:cs="Arial"/>
          <w:spacing w:val="-2"/>
          <w:lang w:val="ru-RU" w:eastAsia="zh-CN"/>
        </w:rPr>
        <w:t xml:space="preserve">Рекомендация МСЭ-Т </w:t>
      </w:r>
      <w:r w:rsidRPr="0009008F">
        <w:rPr>
          <w:rFonts w:asciiTheme="minorHAnsi" w:eastAsia="SimSun" w:hAnsiTheme="minorHAnsi" w:cs="Arial"/>
          <w:spacing w:val="-2"/>
          <w:lang w:val="ru-RU" w:eastAsia="zh-CN"/>
        </w:rPr>
        <w:t xml:space="preserve">H.812.2 (07/2016): </w:t>
      </w:r>
      <w:r w:rsidR="00846A90" w:rsidRPr="0009008F">
        <w:rPr>
          <w:rFonts w:asciiTheme="minorHAnsi" w:eastAsia="SimSun" w:hAnsiTheme="minorHAnsi" w:cs="Arial"/>
          <w:spacing w:val="-2"/>
          <w:lang w:val="ru-RU" w:eastAsia="zh-CN"/>
        </w:rPr>
        <w:t>Руководящие указания по планированию функциональной совместимости для систем персонального медицинского обслуживания</w:t>
      </w:r>
      <w:r w:rsidRPr="0009008F">
        <w:rPr>
          <w:rFonts w:asciiTheme="minorHAnsi" w:eastAsia="SimSun" w:hAnsiTheme="minorHAnsi" w:cs="Arial"/>
          <w:spacing w:val="-2"/>
          <w:lang w:val="ru-RU" w:eastAsia="zh-CN"/>
        </w:rPr>
        <w:t xml:space="preserve">: </w:t>
      </w:r>
      <w:r w:rsidR="009D05F2" w:rsidRPr="0009008F">
        <w:rPr>
          <w:rFonts w:asciiTheme="minorHAnsi" w:eastAsia="SimSun" w:hAnsiTheme="minorHAnsi" w:cs="Arial"/>
          <w:spacing w:val="-2"/>
          <w:lang w:val="ru-RU" w:eastAsia="zh-CN"/>
        </w:rPr>
        <w:t>Интерфейс WAN:</w:t>
      </w:r>
      <w:r w:rsidRPr="0009008F">
        <w:rPr>
          <w:rFonts w:asciiTheme="minorHAnsi" w:eastAsia="SimSun" w:hAnsiTheme="minorHAnsi" w:cs="Arial"/>
          <w:spacing w:val="-2"/>
          <w:lang w:val="ru-RU" w:eastAsia="zh-CN"/>
        </w:rPr>
        <w:t xml:space="preserve"> </w:t>
      </w:r>
      <w:r w:rsidR="009D05F2" w:rsidRPr="0009008F">
        <w:rPr>
          <w:rFonts w:asciiTheme="minorHAnsi" w:hAnsiTheme="minorHAnsi" w:cs="Arial"/>
          <w:color w:val="000000"/>
          <w:spacing w:val="-2"/>
          <w:lang w:val="ru-RU"/>
        </w:rPr>
        <w:t>Вопросники</w:t>
      </w:r>
    </w:p>
    <w:p w14:paraId="1E1608F3" w14:textId="3DB8AB5D" w:rsidR="00503D6E" w:rsidRPr="0009008F" w:rsidRDefault="00503D6E" w:rsidP="009D05F2">
      <w:pPr>
        <w:tabs>
          <w:tab w:val="clear" w:pos="567"/>
        </w:tabs>
        <w:spacing w:before="60"/>
        <w:ind w:left="426" w:hanging="426"/>
        <w:rPr>
          <w:rFonts w:asciiTheme="minorHAnsi" w:eastAsia="SimSun" w:hAnsiTheme="minorHAnsi" w:cs="Arial"/>
          <w:lang w:val="ru-RU" w:eastAsia="zh-CN"/>
        </w:rPr>
      </w:pPr>
      <w:r w:rsidRPr="0009008F">
        <w:rPr>
          <w:rFonts w:asciiTheme="minorHAnsi" w:eastAsia="SimSun" w:hAnsiTheme="minorHAnsi" w:cs="Arial"/>
          <w:lang w:val="ru-RU" w:eastAsia="zh-CN"/>
        </w:rPr>
        <w:t xml:space="preserve">– </w:t>
      </w:r>
      <w:r w:rsidRPr="0009008F">
        <w:rPr>
          <w:rFonts w:asciiTheme="minorHAnsi" w:eastAsia="SimSun" w:hAnsiTheme="minorHAnsi" w:cs="Arial"/>
          <w:lang w:val="ru-RU" w:eastAsia="zh-CN"/>
        </w:rPr>
        <w:tab/>
      </w:r>
      <w:r w:rsidR="007133C3" w:rsidRPr="0009008F">
        <w:rPr>
          <w:rFonts w:asciiTheme="minorHAnsi" w:eastAsia="SimSun" w:hAnsiTheme="minorHAnsi" w:cs="Arial"/>
          <w:lang w:val="ru-RU" w:eastAsia="zh-CN"/>
        </w:rPr>
        <w:t xml:space="preserve">Рекомендация МСЭ-Т </w:t>
      </w:r>
      <w:r w:rsidRPr="0009008F">
        <w:rPr>
          <w:rFonts w:asciiTheme="minorHAnsi" w:eastAsia="SimSun" w:hAnsiTheme="minorHAnsi" w:cs="Arial"/>
          <w:lang w:val="ru-RU" w:eastAsia="zh-CN"/>
        </w:rPr>
        <w:t xml:space="preserve">H.812.3 (07/2016): </w:t>
      </w:r>
      <w:r w:rsidR="00846A90" w:rsidRPr="0009008F">
        <w:rPr>
          <w:rFonts w:asciiTheme="minorHAnsi" w:eastAsia="SimSun" w:hAnsiTheme="minorHAnsi" w:cs="Arial"/>
          <w:lang w:val="ru-RU" w:eastAsia="zh-CN"/>
        </w:rPr>
        <w:t>Руководящие указания по планированию функциональной совместимости для систем персонального медицинского обслуживания</w:t>
      </w:r>
      <w:r w:rsidRPr="0009008F">
        <w:rPr>
          <w:rFonts w:asciiTheme="minorHAnsi" w:eastAsia="SimSun" w:hAnsiTheme="minorHAnsi" w:cs="Arial"/>
          <w:lang w:val="ru-RU" w:eastAsia="zh-CN"/>
        </w:rPr>
        <w:t xml:space="preserve">: </w:t>
      </w:r>
      <w:r w:rsidR="009D05F2" w:rsidRPr="0009008F">
        <w:rPr>
          <w:rFonts w:asciiTheme="minorHAnsi" w:eastAsia="SimSun" w:hAnsiTheme="minorHAnsi" w:cs="Arial"/>
          <w:lang w:val="ru-RU" w:eastAsia="zh-CN"/>
        </w:rPr>
        <w:t>Интерфейс WAN:</w:t>
      </w:r>
      <w:r w:rsidRPr="0009008F">
        <w:rPr>
          <w:rFonts w:asciiTheme="minorHAnsi" w:eastAsia="SimSun" w:hAnsiTheme="minorHAnsi" w:cs="Arial"/>
          <w:lang w:val="ru-RU" w:eastAsia="zh-CN"/>
        </w:rPr>
        <w:t xml:space="preserve"> </w:t>
      </w:r>
      <w:r w:rsidR="009D05F2" w:rsidRPr="0009008F">
        <w:rPr>
          <w:rFonts w:asciiTheme="minorHAnsi" w:hAnsiTheme="minorHAnsi" w:cs="Arial"/>
          <w:color w:val="000000"/>
          <w:lang w:val="ru-RU"/>
        </w:rPr>
        <w:t>Класс сертифицированных устройств, поддерживающих обмен возможностями</w:t>
      </w:r>
    </w:p>
    <w:p w14:paraId="4E6214F7" w14:textId="2D5E7927" w:rsidR="00503D6E" w:rsidRPr="0009008F" w:rsidRDefault="00503D6E" w:rsidP="00925023">
      <w:pPr>
        <w:tabs>
          <w:tab w:val="clear" w:pos="567"/>
        </w:tabs>
        <w:spacing w:before="60"/>
        <w:ind w:left="426" w:hanging="426"/>
        <w:rPr>
          <w:rFonts w:asciiTheme="minorHAnsi" w:eastAsia="SimSun" w:hAnsiTheme="minorHAnsi" w:cs="Arial"/>
          <w:lang w:val="ru-RU" w:eastAsia="zh-CN"/>
        </w:rPr>
      </w:pPr>
      <w:r w:rsidRPr="0009008F">
        <w:rPr>
          <w:rFonts w:asciiTheme="minorHAnsi" w:eastAsia="SimSun" w:hAnsiTheme="minorHAnsi" w:cs="Arial"/>
          <w:lang w:val="ru-RU" w:eastAsia="zh-CN"/>
        </w:rPr>
        <w:t xml:space="preserve">– </w:t>
      </w:r>
      <w:r w:rsidRPr="0009008F">
        <w:rPr>
          <w:rFonts w:asciiTheme="minorHAnsi" w:eastAsia="SimSun" w:hAnsiTheme="minorHAnsi" w:cs="Arial"/>
          <w:lang w:val="ru-RU" w:eastAsia="zh-CN"/>
        </w:rPr>
        <w:tab/>
      </w:r>
      <w:r w:rsidR="007133C3" w:rsidRPr="0009008F">
        <w:rPr>
          <w:rFonts w:asciiTheme="minorHAnsi" w:eastAsia="SimSun" w:hAnsiTheme="minorHAnsi" w:cs="Arial"/>
          <w:lang w:val="ru-RU" w:eastAsia="zh-CN"/>
        </w:rPr>
        <w:t xml:space="preserve">Рекомендация МСЭ-Т </w:t>
      </w:r>
      <w:r w:rsidRPr="0009008F">
        <w:rPr>
          <w:rFonts w:asciiTheme="minorHAnsi" w:eastAsia="SimSun" w:hAnsiTheme="minorHAnsi" w:cs="Arial"/>
          <w:lang w:val="ru-RU" w:eastAsia="zh-CN"/>
        </w:rPr>
        <w:t xml:space="preserve">H.812.4 (07/2016): </w:t>
      </w:r>
      <w:r w:rsidR="00846A90" w:rsidRPr="0009008F">
        <w:rPr>
          <w:rFonts w:asciiTheme="minorHAnsi" w:eastAsia="SimSun" w:hAnsiTheme="minorHAnsi" w:cs="Arial"/>
          <w:lang w:val="ru-RU" w:eastAsia="zh-CN"/>
        </w:rPr>
        <w:t>Руководящие указания по планированию функциональной совместимости для систем персонального медицинского обслуживания</w:t>
      </w:r>
      <w:r w:rsidRPr="0009008F">
        <w:rPr>
          <w:rFonts w:asciiTheme="minorHAnsi" w:eastAsia="SimSun" w:hAnsiTheme="minorHAnsi" w:cs="Arial"/>
          <w:lang w:val="ru-RU" w:eastAsia="zh-CN"/>
        </w:rPr>
        <w:t xml:space="preserve">: </w:t>
      </w:r>
      <w:r w:rsidR="009D05F2" w:rsidRPr="0009008F">
        <w:rPr>
          <w:rFonts w:asciiTheme="minorHAnsi" w:eastAsia="SimSun" w:hAnsiTheme="minorHAnsi" w:cs="Arial"/>
          <w:lang w:val="ru-RU" w:eastAsia="zh-CN"/>
        </w:rPr>
        <w:t>Интерфейс WAN:</w:t>
      </w:r>
      <w:r w:rsidRPr="0009008F">
        <w:rPr>
          <w:rFonts w:asciiTheme="minorHAnsi" w:eastAsia="SimSun" w:hAnsiTheme="minorHAnsi" w:cs="Arial"/>
          <w:lang w:val="ru-RU" w:eastAsia="zh-CN"/>
        </w:rPr>
        <w:t xml:space="preserve"> </w:t>
      </w:r>
      <w:r w:rsidR="00925023" w:rsidRPr="0009008F">
        <w:rPr>
          <w:rFonts w:asciiTheme="minorHAnsi" w:hAnsiTheme="minorHAnsi" w:cs="Arial"/>
          <w:color w:val="000000"/>
          <w:lang w:val="ru-RU"/>
        </w:rPr>
        <w:t>Класс устройств, поддерживающих аутентифицированный постоянный сеанс</w:t>
      </w:r>
    </w:p>
    <w:p w14:paraId="23CB1489" w14:textId="37437D9A" w:rsidR="00503D6E" w:rsidRPr="0009008F" w:rsidRDefault="00503D6E" w:rsidP="00925023">
      <w:pPr>
        <w:tabs>
          <w:tab w:val="clear" w:pos="567"/>
        </w:tabs>
        <w:spacing w:before="60"/>
        <w:ind w:left="426" w:hanging="426"/>
        <w:rPr>
          <w:rFonts w:asciiTheme="minorHAnsi" w:eastAsia="SimSun" w:hAnsiTheme="minorHAnsi" w:cs="Arial"/>
          <w:lang w:val="ru-RU" w:eastAsia="zh-CN"/>
        </w:rPr>
      </w:pPr>
      <w:r w:rsidRPr="0009008F">
        <w:rPr>
          <w:rFonts w:asciiTheme="minorHAnsi" w:eastAsia="SimSun" w:hAnsiTheme="minorHAnsi" w:cs="Arial"/>
          <w:lang w:val="ru-RU" w:eastAsia="zh-CN"/>
        </w:rPr>
        <w:t xml:space="preserve">– </w:t>
      </w:r>
      <w:r w:rsidRPr="0009008F">
        <w:rPr>
          <w:rFonts w:asciiTheme="minorHAnsi" w:eastAsia="SimSun" w:hAnsiTheme="minorHAnsi" w:cs="Arial"/>
          <w:lang w:val="ru-RU" w:eastAsia="zh-CN"/>
        </w:rPr>
        <w:tab/>
      </w:r>
      <w:r w:rsidR="007133C3" w:rsidRPr="0009008F">
        <w:rPr>
          <w:rFonts w:asciiTheme="minorHAnsi" w:eastAsia="SimSun" w:hAnsiTheme="minorHAnsi" w:cs="Arial"/>
          <w:lang w:val="ru-RU" w:eastAsia="zh-CN"/>
        </w:rPr>
        <w:t xml:space="preserve">Рекомендация МСЭ-Т </w:t>
      </w:r>
      <w:r w:rsidRPr="0009008F">
        <w:rPr>
          <w:rFonts w:asciiTheme="minorHAnsi" w:eastAsia="SimSun" w:hAnsiTheme="minorHAnsi" w:cs="Arial"/>
          <w:lang w:val="ru-RU" w:eastAsia="zh-CN"/>
        </w:rPr>
        <w:t xml:space="preserve">H.813 (07/2016): </w:t>
      </w:r>
      <w:r w:rsidR="00846A90" w:rsidRPr="0009008F">
        <w:rPr>
          <w:rFonts w:asciiTheme="minorHAnsi" w:eastAsia="SimSun" w:hAnsiTheme="minorHAnsi" w:cs="Arial"/>
          <w:lang w:val="ru-RU" w:eastAsia="zh-CN"/>
        </w:rPr>
        <w:t>Руководящие указания по планированию функциональной совместимости для систем персонального медицинского обслуживания</w:t>
      </w:r>
      <w:r w:rsidRPr="0009008F">
        <w:rPr>
          <w:rFonts w:asciiTheme="minorHAnsi" w:eastAsia="SimSun" w:hAnsiTheme="minorHAnsi" w:cs="Arial"/>
          <w:lang w:val="ru-RU" w:eastAsia="zh-CN"/>
        </w:rPr>
        <w:t xml:space="preserve">: </w:t>
      </w:r>
      <w:r w:rsidR="00925023" w:rsidRPr="0009008F">
        <w:rPr>
          <w:rFonts w:asciiTheme="minorHAnsi" w:hAnsiTheme="minorHAnsi" w:cs="Arial"/>
          <w:color w:val="000000"/>
          <w:lang w:val="ru-RU"/>
        </w:rPr>
        <w:t>Интерфейс сети медико-санитарной документации (HRN)</w:t>
      </w:r>
    </w:p>
    <w:p w14:paraId="40DF8637" w14:textId="2E4DDB89" w:rsidR="00503D6E" w:rsidRPr="0009008F" w:rsidRDefault="00503D6E" w:rsidP="00925023">
      <w:pPr>
        <w:tabs>
          <w:tab w:val="clear" w:pos="567"/>
        </w:tabs>
        <w:spacing w:before="60"/>
        <w:ind w:left="426" w:hanging="426"/>
        <w:rPr>
          <w:rFonts w:asciiTheme="minorHAnsi" w:eastAsia="SimSun" w:hAnsiTheme="minorHAnsi" w:cs="Arial"/>
          <w:lang w:val="ru-RU" w:eastAsia="zh-CN"/>
        </w:rPr>
      </w:pPr>
      <w:r w:rsidRPr="0009008F">
        <w:rPr>
          <w:rFonts w:asciiTheme="minorHAnsi" w:eastAsia="SimSun" w:hAnsiTheme="minorHAnsi" w:cs="Arial"/>
          <w:lang w:val="ru-RU" w:eastAsia="zh-CN"/>
        </w:rPr>
        <w:t xml:space="preserve">– </w:t>
      </w:r>
      <w:r w:rsidRPr="0009008F">
        <w:rPr>
          <w:rFonts w:asciiTheme="minorHAnsi" w:eastAsia="SimSun" w:hAnsiTheme="minorHAnsi" w:cs="Arial"/>
          <w:lang w:val="ru-RU" w:eastAsia="zh-CN"/>
        </w:rPr>
        <w:tab/>
      </w:r>
      <w:r w:rsidR="007133C3" w:rsidRPr="0009008F">
        <w:rPr>
          <w:rFonts w:asciiTheme="minorHAnsi" w:eastAsia="SimSun" w:hAnsiTheme="minorHAnsi" w:cs="Arial"/>
          <w:lang w:val="ru-RU" w:eastAsia="zh-CN"/>
        </w:rPr>
        <w:t xml:space="preserve">Рекомендация МСЭ-Т </w:t>
      </w:r>
      <w:r w:rsidRPr="0009008F">
        <w:rPr>
          <w:rFonts w:asciiTheme="minorHAnsi" w:eastAsia="SimSun" w:hAnsiTheme="minorHAnsi" w:cs="Arial"/>
          <w:lang w:val="ru-RU" w:eastAsia="zh-CN"/>
        </w:rPr>
        <w:t xml:space="preserve">H.821 (07/2016): </w:t>
      </w:r>
      <w:r w:rsidR="00846A90" w:rsidRPr="0009008F">
        <w:rPr>
          <w:rFonts w:asciiTheme="minorHAnsi" w:eastAsia="SimSun" w:hAnsiTheme="minorHAnsi" w:cs="Arial"/>
          <w:lang w:val="ru-RU" w:eastAsia="zh-CN"/>
        </w:rPr>
        <w:t>Соответствие персональных медицинских устройств Рекомендации МСЭ-T H.810</w:t>
      </w:r>
      <w:r w:rsidR="00124A59" w:rsidRPr="0009008F">
        <w:rPr>
          <w:rFonts w:asciiTheme="minorHAnsi" w:eastAsia="SimSun" w:hAnsiTheme="minorHAnsi" w:cs="Arial"/>
          <w:lang w:val="ru-RU" w:eastAsia="zh-CN"/>
        </w:rPr>
        <w:t>:</w:t>
      </w:r>
      <w:r w:rsidR="00925023" w:rsidRPr="0009008F">
        <w:rPr>
          <w:rFonts w:asciiTheme="minorHAnsi" w:hAnsiTheme="minorHAnsi" w:cs="Arial"/>
          <w:color w:val="000000"/>
          <w:lang w:val="ru-RU"/>
        </w:rPr>
        <w:t xml:space="preserve"> Интерфейс сети медико-санитарной документации (HRN)</w:t>
      </w:r>
    </w:p>
    <w:p w14:paraId="5A2CB988" w14:textId="6E67F9D9" w:rsidR="00503D6E" w:rsidRPr="0009008F" w:rsidRDefault="00503D6E" w:rsidP="00925023">
      <w:pPr>
        <w:tabs>
          <w:tab w:val="clear" w:pos="567"/>
        </w:tabs>
        <w:spacing w:before="60"/>
        <w:ind w:left="426" w:hanging="426"/>
        <w:rPr>
          <w:rFonts w:asciiTheme="minorHAnsi" w:eastAsia="SimSun" w:hAnsiTheme="minorHAnsi" w:cs="Arial"/>
          <w:lang w:val="ru-RU" w:eastAsia="zh-CN"/>
        </w:rPr>
      </w:pPr>
      <w:r w:rsidRPr="0009008F">
        <w:rPr>
          <w:rFonts w:asciiTheme="minorHAnsi" w:eastAsia="SimSun" w:hAnsiTheme="minorHAnsi" w:cs="Arial"/>
          <w:lang w:val="ru-RU" w:eastAsia="zh-CN"/>
        </w:rPr>
        <w:lastRenderedPageBreak/>
        <w:t xml:space="preserve">– </w:t>
      </w:r>
      <w:r w:rsidRPr="0009008F">
        <w:rPr>
          <w:rFonts w:asciiTheme="minorHAnsi" w:eastAsia="SimSun" w:hAnsiTheme="minorHAnsi" w:cs="Arial"/>
          <w:lang w:val="ru-RU" w:eastAsia="zh-CN"/>
        </w:rPr>
        <w:tab/>
      </w:r>
      <w:r w:rsidR="007133C3" w:rsidRPr="0009008F">
        <w:rPr>
          <w:rFonts w:asciiTheme="minorHAnsi" w:eastAsia="SimSun" w:hAnsiTheme="minorHAnsi" w:cs="Arial"/>
          <w:lang w:val="ru-RU" w:eastAsia="zh-CN"/>
        </w:rPr>
        <w:t xml:space="preserve">Рекомендация МСЭ-Т </w:t>
      </w:r>
      <w:r w:rsidRPr="0009008F">
        <w:rPr>
          <w:rFonts w:asciiTheme="minorHAnsi" w:eastAsia="SimSun" w:hAnsiTheme="minorHAnsi" w:cs="Arial"/>
          <w:lang w:val="ru-RU" w:eastAsia="zh-CN"/>
        </w:rPr>
        <w:t xml:space="preserve">H.830.1 (07/2016): </w:t>
      </w:r>
      <w:r w:rsidR="00846A90" w:rsidRPr="0009008F">
        <w:rPr>
          <w:rFonts w:asciiTheme="minorHAnsi" w:eastAsia="SimSun" w:hAnsiTheme="minorHAnsi" w:cs="Arial"/>
          <w:lang w:val="ru-RU" w:eastAsia="zh-CN"/>
        </w:rPr>
        <w:t>Соответствие персональных медицинских устройств Рекомендации МСЭ-T H.810</w:t>
      </w:r>
      <w:r w:rsidRPr="0009008F">
        <w:rPr>
          <w:rFonts w:asciiTheme="minorHAnsi" w:eastAsia="SimSun" w:hAnsiTheme="minorHAnsi" w:cs="Arial"/>
          <w:lang w:val="ru-RU" w:eastAsia="zh-CN"/>
        </w:rPr>
        <w:t xml:space="preserve">: </w:t>
      </w:r>
      <w:r w:rsidR="00925023" w:rsidRPr="0009008F">
        <w:rPr>
          <w:rFonts w:asciiTheme="minorHAnsi" w:eastAsia="SimSun" w:hAnsiTheme="minorHAnsi" w:cs="Arial"/>
          <w:lang w:val="ru-RU" w:eastAsia="zh-CN"/>
        </w:rPr>
        <w:t>Интерфейс WAN, Часть </w:t>
      </w:r>
      <w:r w:rsidRPr="0009008F">
        <w:rPr>
          <w:rFonts w:asciiTheme="minorHAnsi" w:eastAsia="SimSun" w:hAnsiTheme="minorHAnsi" w:cs="Arial"/>
          <w:lang w:val="ru-RU" w:eastAsia="zh-CN"/>
        </w:rPr>
        <w:t xml:space="preserve">1: </w:t>
      </w:r>
      <w:r w:rsidR="00925023" w:rsidRPr="0009008F">
        <w:rPr>
          <w:rFonts w:asciiTheme="minorHAnsi" w:hAnsiTheme="minorHAnsi" w:cs="Arial"/>
          <w:color w:val="000000"/>
          <w:lang w:val="ru-RU"/>
        </w:rPr>
        <w:t>Функциональная совместимость веб-услуг: Отправитель</w:t>
      </w:r>
    </w:p>
    <w:p w14:paraId="00D6702D" w14:textId="6B4BB457" w:rsidR="00503D6E" w:rsidRPr="0009008F" w:rsidRDefault="00503D6E" w:rsidP="00925023">
      <w:pPr>
        <w:tabs>
          <w:tab w:val="clear" w:pos="567"/>
        </w:tabs>
        <w:spacing w:before="60"/>
        <w:ind w:left="426" w:hanging="426"/>
        <w:rPr>
          <w:rFonts w:asciiTheme="minorHAnsi" w:eastAsia="SimSun" w:hAnsiTheme="minorHAnsi" w:cs="Arial"/>
          <w:lang w:val="ru-RU" w:eastAsia="zh-CN"/>
        </w:rPr>
      </w:pPr>
      <w:r w:rsidRPr="0009008F">
        <w:rPr>
          <w:rFonts w:asciiTheme="minorHAnsi" w:eastAsia="SimSun" w:hAnsiTheme="minorHAnsi" w:cs="Arial"/>
          <w:lang w:val="ru-RU" w:eastAsia="zh-CN"/>
        </w:rPr>
        <w:t xml:space="preserve">– </w:t>
      </w:r>
      <w:r w:rsidRPr="0009008F">
        <w:rPr>
          <w:rFonts w:asciiTheme="minorHAnsi" w:eastAsia="SimSun" w:hAnsiTheme="minorHAnsi" w:cs="Arial"/>
          <w:lang w:val="ru-RU" w:eastAsia="zh-CN"/>
        </w:rPr>
        <w:tab/>
      </w:r>
      <w:r w:rsidR="007133C3" w:rsidRPr="0009008F">
        <w:rPr>
          <w:rFonts w:asciiTheme="minorHAnsi" w:eastAsia="SimSun" w:hAnsiTheme="minorHAnsi" w:cs="Arial"/>
          <w:lang w:val="ru-RU" w:eastAsia="zh-CN"/>
        </w:rPr>
        <w:t xml:space="preserve">Рекомендация МСЭ-Т </w:t>
      </w:r>
      <w:r w:rsidRPr="0009008F">
        <w:rPr>
          <w:rFonts w:asciiTheme="minorHAnsi" w:eastAsia="SimSun" w:hAnsiTheme="minorHAnsi" w:cs="Arial"/>
          <w:lang w:val="ru-RU" w:eastAsia="zh-CN"/>
        </w:rPr>
        <w:t xml:space="preserve">H.830.2 (07/2016): </w:t>
      </w:r>
      <w:r w:rsidR="00846A90" w:rsidRPr="0009008F">
        <w:rPr>
          <w:rFonts w:asciiTheme="minorHAnsi" w:eastAsia="SimSun" w:hAnsiTheme="minorHAnsi" w:cs="Arial"/>
          <w:lang w:val="ru-RU" w:eastAsia="zh-CN"/>
        </w:rPr>
        <w:t>Соответствие персональных медицинских устройств Рекомендации МСЭ-T H.810</w:t>
      </w:r>
      <w:r w:rsidRPr="0009008F">
        <w:rPr>
          <w:rFonts w:asciiTheme="minorHAnsi" w:eastAsia="SimSun" w:hAnsiTheme="minorHAnsi" w:cs="Arial"/>
          <w:lang w:val="ru-RU" w:eastAsia="zh-CN"/>
        </w:rPr>
        <w:t xml:space="preserve">: </w:t>
      </w:r>
      <w:r w:rsidR="00925023" w:rsidRPr="0009008F">
        <w:rPr>
          <w:rFonts w:asciiTheme="minorHAnsi" w:eastAsia="SimSun" w:hAnsiTheme="minorHAnsi" w:cs="Arial"/>
          <w:lang w:val="ru-RU" w:eastAsia="zh-CN"/>
        </w:rPr>
        <w:t>Интерфейс WAN, Часть </w:t>
      </w:r>
      <w:r w:rsidRPr="0009008F">
        <w:rPr>
          <w:rFonts w:asciiTheme="minorHAnsi" w:eastAsia="SimSun" w:hAnsiTheme="minorHAnsi" w:cs="Arial"/>
          <w:lang w:val="ru-RU" w:eastAsia="zh-CN"/>
        </w:rPr>
        <w:t xml:space="preserve">2: </w:t>
      </w:r>
      <w:r w:rsidR="00925023" w:rsidRPr="0009008F">
        <w:rPr>
          <w:rFonts w:asciiTheme="minorHAnsi" w:hAnsiTheme="minorHAnsi" w:cs="Arial"/>
          <w:color w:val="000000"/>
          <w:lang w:val="ru-RU"/>
        </w:rPr>
        <w:t>Функциональная совместимость веб-услуг: Получатель</w:t>
      </w:r>
    </w:p>
    <w:p w14:paraId="3D9A12B0" w14:textId="3E87F8BE" w:rsidR="00503D6E" w:rsidRPr="0009008F" w:rsidRDefault="00503D6E" w:rsidP="00925023">
      <w:pPr>
        <w:tabs>
          <w:tab w:val="clear" w:pos="567"/>
        </w:tabs>
        <w:spacing w:before="60"/>
        <w:ind w:left="426" w:hanging="426"/>
        <w:rPr>
          <w:rFonts w:asciiTheme="minorHAnsi" w:eastAsia="SimSun" w:hAnsiTheme="minorHAnsi" w:cs="Arial"/>
          <w:lang w:val="ru-RU" w:eastAsia="zh-CN"/>
        </w:rPr>
      </w:pPr>
      <w:r w:rsidRPr="0009008F">
        <w:rPr>
          <w:rFonts w:asciiTheme="minorHAnsi" w:eastAsia="SimSun" w:hAnsiTheme="minorHAnsi" w:cs="Arial"/>
          <w:lang w:val="ru-RU" w:eastAsia="zh-CN"/>
        </w:rPr>
        <w:t xml:space="preserve">– </w:t>
      </w:r>
      <w:r w:rsidRPr="0009008F">
        <w:rPr>
          <w:rFonts w:asciiTheme="minorHAnsi" w:eastAsia="SimSun" w:hAnsiTheme="minorHAnsi" w:cs="Arial"/>
          <w:lang w:val="ru-RU" w:eastAsia="zh-CN"/>
        </w:rPr>
        <w:tab/>
      </w:r>
      <w:r w:rsidR="007133C3" w:rsidRPr="0009008F">
        <w:rPr>
          <w:rFonts w:asciiTheme="minorHAnsi" w:eastAsia="SimSun" w:hAnsiTheme="minorHAnsi" w:cs="Arial"/>
          <w:lang w:val="ru-RU" w:eastAsia="zh-CN"/>
        </w:rPr>
        <w:t xml:space="preserve">Рекомендация МСЭ-Т </w:t>
      </w:r>
      <w:r w:rsidRPr="0009008F">
        <w:rPr>
          <w:rFonts w:asciiTheme="minorHAnsi" w:eastAsia="SimSun" w:hAnsiTheme="minorHAnsi" w:cs="Arial"/>
          <w:lang w:val="ru-RU" w:eastAsia="zh-CN"/>
        </w:rPr>
        <w:t xml:space="preserve">H.830.3 (07/2016): </w:t>
      </w:r>
      <w:r w:rsidR="00846A90" w:rsidRPr="0009008F">
        <w:rPr>
          <w:rFonts w:asciiTheme="minorHAnsi" w:eastAsia="SimSun" w:hAnsiTheme="minorHAnsi" w:cs="Arial"/>
          <w:lang w:val="ru-RU" w:eastAsia="zh-CN"/>
        </w:rPr>
        <w:t>Соответствие персональных медицинских устройств Рекомендации МСЭ-T H.810</w:t>
      </w:r>
      <w:r w:rsidRPr="0009008F">
        <w:rPr>
          <w:rFonts w:asciiTheme="minorHAnsi" w:eastAsia="SimSun" w:hAnsiTheme="minorHAnsi" w:cs="Arial"/>
          <w:lang w:val="ru-RU" w:eastAsia="zh-CN"/>
        </w:rPr>
        <w:t xml:space="preserve">: </w:t>
      </w:r>
      <w:r w:rsidR="00925023" w:rsidRPr="0009008F">
        <w:rPr>
          <w:rFonts w:asciiTheme="minorHAnsi" w:eastAsia="SimSun" w:hAnsiTheme="minorHAnsi" w:cs="Arial"/>
          <w:lang w:val="ru-RU" w:eastAsia="zh-CN"/>
        </w:rPr>
        <w:t>Интерфейс WAN, Часть </w:t>
      </w:r>
      <w:r w:rsidRPr="0009008F">
        <w:rPr>
          <w:rFonts w:asciiTheme="minorHAnsi" w:eastAsia="SimSun" w:hAnsiTheme="minorHAnsi" w:cs="Arial"/>
          <w:lang w:val="ru-RU" w:eastAsia="zh-CN"/>
        </w:rPr>
        <w:t xml:space="preserve">3: SOAP/ATNA: </w:t>
      </w:r>
      <w:r w:rsidR="00925023" w:rsidRPr="0009008F">
        <w:rPr>
          <w:rFonts w:asciiTheme="minorHAnsi" w:eastAsia="SimSun" w:hAnsiTheme="minorHAnsi" w:cs="Arial"/>
          <w:lang w:val="ru-RU" w:eastAsia="zh-CN"/>
        </w:rPr>
        <w:t>Отправитель</w:t>
      </w:r>
    </w:p>
    <w:p w14:paraId="5ACBC773" w14:textId="1B3134C0" w:rsidR="00503D6E" w:rsidRPr="0009008F" w:rsidRDefault="00503D6E" w:rsidP="00925023">
      <w:pPr>
        <w:tabs>
          <w:tab w:val="clear" w:pos="567"/>
        </w:tabs>
        <w:spacing w:before="60"/>
        <w:ind w:left="426" w:hanging="426"/>
        <w:rPr>
          <w:rFonts w:asciiTheme="minorHAnsi" w:eastAsia="SimSun" w:hAnsiTheme="minorHAnsi" w:cs="Arial"/>
          <w:lang w:val="ru-RU" w:eastAsia="zh-CN"/>
        </w:rPr>
      </w:pPr>
      <w:r w:rsidRPr="0009008F">
        <w:rPr>
          <w:rFonts w:asciiTheme="minorHAnsi" w:eastAsia="SimSun" w:hAnsiTheme="minorHAnsi" w:cs="Arial"/>
          <w:lang w:val="ru-RU" w:eastAsia="zh-CN"/>
        </w:rPr>
        <w:t xml:space="preserve">– </w:t>
      </w:r>
      <w:r w:rsidRPr="0009008F">
        <w:rPr>
          <w:rFonts w:asciiTheme="minorHAnsi" w:eastAsia="SimSun" w:hAnsiTheme="minorHAnsi" w:cs="Arial"/>
          <w:lang w:val="ru-RU" w:eastAsia="zh-CN"/>
        </w:rPr>
        <w:tab/>
      </w:r>
      <w:r w:rsidR="007133C3" w:rsidRPr="0009008F">
        <w:rPr>
          <w:rFonts w:asciiTheme="minorHAnsi" w:eastAsia="SimSun" w:hAnsiTheme="minorHAnsi" w:cs="Arial"/>
          <w:lang w:val="ru-RU" w:eastAsia="zh-CN"/>
        </w:rPr>
        <w:t xml:space="preserve">Рекомендация МСЭ-Т </w:t>
      </w:r>
      <w:r w:rsidRPr="0009008F">
        <w:rPr>
          <w:rFonts w:asciiTheme="minorHAnsi" w:eastAsia="SimSun" w:hAnsiTheme="minorHAnsi" w:cs="Arial"/>
          <w:lang w:val="ru-RU" w:eastAsia="zh-CN"/>
        </w:rPr>
        <w:t xml:space="preserve">H.830.4 (07/2016): </w:t>
      </w:r>
      <w:r w:rsidR="00846A90" w:rsidRPr="0009008F">
        <w:rPr>
          <w:rFonts w:asciiTheme="minorHAnsi" w:eastAsia="SimSun" w:hAnsiTheme="minorHAnsi" w:cs="Arial"/>
          <w:lang w:val="ru-RU" w:eastAsia="zh-CN"/>
        </w:rPr>
        <w:t>Соответствие персональных медицинских устройств Рекомендации МСЭ-T H.810</w:t>
      </w:r>
      <w:r w:rsidRPr="0009008F">
        <w:rPr>
          <w:rFonts w:asciiTheme="minorHAnsi" w:eastAsia="SimSun" w:hAnsiTheme="minorHAnsi" w:cs="Arial"/>
          <w:lang w:val="ru-RU" w:eastAsia="zh-CN"/>
        </w:rPr>
        <w:t xml:space="preserve">: </w:t>
      </w:r>
      <w:r w:rsidR="00925023" w:rsidRPr="0009008F">
        <w:rPr>
          <w:rFonts w:asciiTheme="minorHAnsi" w:eastAsia="SimSun" w:hAnsiTheme="minorHAnsi" w:cs="Arial"/>
          <w:lang w:val="ru-RU" w:eastAsia="zh-CN"/>
        </w:rPr>
        <w:t>Интерфейс WAN, Часть </w:t>
      </w:r>
      <w:r w:rsidRPr="0009008F">
        <w:rPr>
          <w:rFonts w:asciiTheme="minorHAnsi" w:eastAsia="SimSun" w:hAnsiTheme="minorHAnsi" w:cs="Arial"/>
          <w:lang w:val="ru-RU" w:eastAsia="zh-CN"/>
        </w:rPr>
        <w:t xml:space="preserve">4: SOAP/ATNA: </w:t>
      </w:r>
      <w:r w:rsidR="00925023" w:rsidRPr="0009008F">
        <w:rPr>
          <w:rFonts w:asciiTheme="minorHAnsi" w:eastAsia="SimSun" w:hAnsiTheme="minorHAnsi" w:cs="Arial"/>
          <w:lang w:val="ru-RU" w:eastAsia="zh-CN"/>
        </w:rPr>
        <w:t>Получатель</w:t>
      </w:r>
    </w:p>
    <w:p w14:paraId="56AF6017" w14:textId="5020E535" w:rsidR="00503D6E" w:rsidRPr="0009008F" w:rsidRDefault="00503D6E" w:rsidP="00925023">
      <w:pPr>
        <w:tabs>
          <w:tab w:val="clear" w:pos="567"/>
        </w:tabs>
        <w:spacing w:before="60"/>
        <w:ind w:left="426" w:hanging="426"/>
        <w:rPr>
          <w:rFonts w:asciiTheme="minorHAnsi" w:eastAsia="SimSun" w:hAnsiTheme="minorHAnsi" w:cs="Arial"/>
          <w:lang w:val="ru-RU" w:eastAsia="zh-CN"/>
        </w:rPr>
      </w:pPr>
      <w:r w:rsidRPr="0009008F">
        <w:rPr>
          <w:rFonts w:asciiTheme="minorHAnsi" w:eastAsia="SimSun" w:hAnsiTheme="minorHAnsi" w:cs="Arial"/>
          <w:lang w:val="ru-RU" w:eastAsia="zh-CN"/>
        </w:rPr>
        <w:t xml:space="preserve">– </w:t>
      </w:r>
      <w:r w:rsidRPr="0009008F">
        <w:rPr>
          <w:rFonts w:asciiTheme="minorHAnsi" w:eastAsia="SimSun" w:hAnsiTheme="minorHAnsi" w:cs="Arial"/>
          <w:lang w:val="ru-RU" w:eastAsia="zh-CN"/>
        </w:rPr>
        <w:tab/>
      </w:r>
      <w:r w:rsidR="007133C3" w:rsidRPr="0009008F">
        <w:rPr>
          <w:rFonts w:asciiTheme="minorHAnsi" w:eastAsia="SimSun" w:hAnsiTheme="minorHAnsi" w:cs="Arial"/>
          <w:lang w:val="ru-RU" w:eastAsia="zh-CN"/>
        </w:rPr>
        <w:t xml:space="preserve">Рекомендация МСЭ-Т </w:t>
      </w:r>
      <w:r w:rsidRPr="0009008F">
        <w:rPr>
          <w:rFonts w:asciiTheme="minorHAnsi" w:eastAsia="SimSun" w:hAnsiTheme="minorHAnsi" w:cs="Arial"/>
          <w:lang w:val="ru-RU" w:eastAsia="zh-CN"/>
        </w:rPr>
        <w:t xml:space="preserve">H.830.5 (07/2016): </w:t>
      </w:r>
      <w:r w:rsidR="00846A90" w:rsidRPr="0009008F">
        <w:rPr>
          <w:rFonts w:asciiTheme="minorHAnsi" w:eastAsia="SimSun" w:hAnsiTheme="minorHAnsi" w:cs="Arial"/>
          <w:lang w:val="ru-RU" w:eastAsia="zh-CN"/>
        </w:rPr>
        <w:t>Соответствие персональных медицинских устройств Рекомендации МСЭ-T H.810</w:t>
      </w:r>
      <w:r w:rsidRPr="0009008F">
        <w:rPr>
          <w:rFonts w:asciiTheme="minorHAnsi" w:eastAsia="SimSun" w:hAnsiTheme="minorHAnsi" w:cs="Arial"/>
          <w:lang w:val="ru-RU" w:eastAsia="zh-CN"/>
        </w:rPr>
        <w:t xml:space="preserve">: </w:t>
      </w:r>
      <w:r w:rsidR="00925023" w:rsidRPr="0009008F">
        <w:rPr>
          <w:rFonts w:asciiTheme="minorHAnsi" w:eastAsia="SimSun" w:hAnsiTheme="minorHAnsi" w:cs="Arial"/>
          <w:lang w:val="ru-RU" w:eastAsia="zh-CN"/>
        </w:rPr>
        <w:t>Интерфейс WAN, Часть </w:t>
      </w:r>
      <w:r w:rsidRPr="0009008F">
        <w:rPr>
          <w:rFonts w:asciiTheme="minorHAnsi" w:eastAsia="SimSun" w:hAnsiTheme="minorHAnsi" w:cs="Arial"/>
          <w:lang w:val="ru-RU" w:eastAsia="zh-CN"/>
        </w:rPr>
        <w:t xml:space="preserve">5: </w:t>
      </w:r>
      <w:r w:rsidR="00925023" w:rsidRPr="0009008F">
        <w:rPr>
          <w:rFonts w:asciiTheme="minorHAnsi" w:hAnsiTheme="minorHAnsi" w:cs="Arial"/>
          <w:color w:val="000000"/>
          <w:lang w:val="ru-RU"/>
        </w:rPr>
        <w:t>Сообщения PCD-01 HL7: Отправитель</w:t>
      </w:r>
    </w:p>
    <w:p w14:paraId="21063FFA" w14:textId="1E43CCFE" w:rsidR="00503D6E" w:rsidRPr="0009008F" w:rsidRDefault="00503D6E" w:rsidP="00925023">
      <w:pPr>
        <w:tabs>
          <w:tab w:val="clear" w:pos="567"/>
        </w:tabs>
        <w:spacing w:before="60"/>
        <w:ind w:left="426" w:hanging="426"/>
        <w:rPr>
          <w:rFonts w:asciiTheme="minorHAnsi" w:eastAsia="SimSun" w:hAnsiTheme="minorHAnsi" w:cs="Arial"/>
          <w:lang w:val="ru-RU" w:eastAsia="zh-CN"/>
        </w:rPr>
      </w:pPr>
      <w:r w:rsidRPr="0009008F">
        <w:rPr>
          <w:rFonts w:asciiTheme="minorHAnsi" w:eastAsia="SimSun" w:hAnsiTheme="minorHAnsi" w:cs="Arial"/>
          <w:lang w:val="ru-RU" w:eastAsia="zh-CN"/>
        </w:rPr>
        <w:t xml:space="preserve">– </w:t>
      </w:r>
      <w:r w:rsidRPr="0009008F">
        <w:rPr>
          <w:rFonts w:asciiTheme="minorHAnsi" w:eastAsia="SimSun" w:hAnsiTheme="minorHAnsi" w:cs="Arial"/>
          <w:lang w:val="ru-RU" w:eastAsia="zh-CN"/>
        </w:rPr>
        <w:tab/>
      </w:r>
      <w:r w:rsidR="007133C3" w:rsidRPr="0009008F">
        <w:rPr>
          <w:rFonts w:asciiTheme="minorHAnsi" w:eastAsia="SimSun" w:hAnsiTheme="minorHAnsi" w:cs="Arial"/>
          <w:lang w:val="ru-RU" w:eastAsia="zh-CN"/>
        </w:rPr>
        <w:t xml:space="preserve">Рекомендация МСЭ-Т </w:t>
      </w:r>
      <w:r w:rsidRPr="0009008F">
        <w:rPr>
          <w:rFonts w:asciiTheme="minorHAnsi" w:eastAsia="SimSun" w:hAnsiTheme="minorHAnsi" w:cs="Arial"/>
          <w:lang w:val="ru-RU" w:eastAsia="zh-CN"/>
        </w:rPr>
        <w:t xml:space="preserve">H.830.6 (07/2016): </w:t>
      </w:r>
      <w:r w:rsidR="00846A90" w:rsidRPr="0009008F">
        <w:rPr>
          <w:rFonts w:asciiTheme="minorHAnsi" w:eastAsia="SimSun" w:hAnsiTheme="minorHAnsi" w:cs="Arial"/>
          <w:lang w:val="ru-RU" w:eastAsia="zh-CN"/>
        </w:rPr>
        <w:t>Соответствие персональных медицинских устройств Рекомендации МСЭ-T H.810</w:t>
      </w:r>
      <w:r w:rsidRPr="0009008F">
        <w:rPr>
          <w:rFonts w:asciiTheme="minorHAnsi" w:eastAsia="SimSun" w:hAnsiTheme="minorHAnsi" w:cs="Arial"/>
          <w:lang w:val="ru-RU" w:eastAsia="zh-CN"/>
        </w:rPr>
        <w:t xml:space="preserve">: </w:t>
      </w:r>
      <w:r w:rsidR="00925023" w:rsidRPr="0009008F">
        <w:rPr>
          <w:rFonts w:asciiTheme="minorHAnsi" w:eastAsia="SimSun" w:hAnsiTheme="minorHAnsi" w:cs="Arial"/>
          <w:lang w:val="ru-RU" w:eastAsia="zh-CN"/>
        </w:rPr>
        <w:t>Интерфейс WAN, Часть </w:t>
      </w:r>
      <w:r w:rsidRPr="0009008F">
        <w:rPr>
          <w:rFonts w:asciiTheme="minorHAnsi" w:eastAsia="SimSun" w:hAnsiTheme="minorHAnsi" w:cs="Arial"/>
          <w:lang w:val="ru-RU" w:eastAsia="zh-CN"/>
        </w:rPr>
        <w:t xml:space="preserve">6: </w:t>
      </w:r>
      <w:r w:rsidR="00925023" w:rsidRPr="0009008F">
        <w:rPr>
          <w:rFonts w:asciiTheme="minorHAnsi" w:hAnsiTheme="minorHAnsi" w:cs="Arial"/>
          <w:color w:val="000000"/>
          <w:lang w:val="ru-RU"/>
        </w:rPr>
        <w:t>Сообщения PCD-01 HL7: Получатель</w:t>
      </w:r>
    </w:p>
    <w:p w14:paraId="07D129B3" w14:textId="5B7144C8" w:rsidR="00503D6E" w:rsidRPr="0009008F" w:rsidRDefault="00503D6E" w:rsidP="00925023">
      <w:pPr>
        <w:tabs>
          <w:tab w:val="clear" w:pos="567"/>
        </w:tabs>
        <w:spacing w:before="60"/>
        <w:ind w:left="426" w:hanging="426"/>
        <w:rPr>
          <w:rFonts w:asciiTheme="minorHAnsi" w:eastAsia="SimSun" w:hAnsiTheme="minorHAnsi" w:cs="Arial"/>
          <w:spacing w:val="-2"/>
          <w:lang w:val="ru-RU" w:eastAsia="zh-CN"/>
        </w:rPr>
      </w:pPr>
      <w:r w:rsidRPr="0009008F">
        <w:rPr>
          <w:rFonts w:asciiTheme="minorHAnsi" w:eastAsia="SimSun" w:hAnsiTheme="minorHAnsi" w:cs="Arial"/>
          <w:lang w:val="ru-RU" w:eastAsia="zh-CN"/>
        </w:rPr>
        <w:t xml:space="preserve">– </w:t>
      </w:r>
      <w:r w:rsidRPr="0009008F">
        <w:rPr>
          <w:rFonts w:asciiTheme="minorHAnsi" w:eastAsia="SimSun" w:hAnsiTheme="minorHAnsi" w:cs="Arial"/>
          <w:lang w:val="ru-RU" w:eastAsia="zh-CN"/>
        </w:rPr>
        <w:tab/>
      </w:r>
      <w:r w:rsidR="007133C3" w:rsidRPr="0009008F">
        <w:rPr>
          <w:rFonts w:asciiTheme="minorHAnsi" w:eastAsia="SimSun" w:hAnsiTheme="minorHAnsi" w:cs="Arial"/>
          <w:spacing w:val="-2"/>
          <w:lang w:val="ru-RU" w:eastAsia="zh-CN"/>
        </w:rPr>
        <w:t xml:space="preserve">Рекомендация МСЭ-Т </w:t>
      </w:r>
      <w:r w:rsidRPr="0009008F">
        <w:rPr>
          <w:rFonts w:asciiTheme="minorHAnsi" w:eastAsia="SimSun" w:hAnsiTheme="minorHAnsi" w:cs="Arial"/>
          <w:spacing w:val="-2"/>
          <w:lang w:val="ru-RU" w:eastAsia="zh-CN"/>
        </w:rPr>
        <w:t xml:space="preserve">H.830.7 (07/2016): </w:t>
      </w:r>
      <w:r w:rsidR="00846A90" w:rsidRPr="0009008F">
        <w:rPr>
          <w:rFonts w:asciiTheme="minorHAnsi" w:eastAsia="SimSun" w:hAnsiTheme="minorHAnsi" w:cs="Arial"/>
          <w:spacing w:val="-2"/>
          <w:lang w:val="ru-RU" w:eastAsia="zh-CN"/>
        </w:rPr>
        <w:t>Соответствие персональных медицинских устройств Рекомендации МСЭ-T H.810</w:t>
      </w:r>
      <w:r w:rsidRPr="0009008F">
        <w:rPr>
          <w:rFonts w:asciiTheme="minorHAnsi" w:eastAsia="SimSun" w:hAnsiTheme="minorHAnsi" w:cs="Arial"/>
          <w:spacing w:val="-2"/>
          <w:lang w:val="ru-RU" w:eastAsia="zh-CN"/>
        </w:rPr>
        <w:t xml:space="preserve">: </w:t>
      </w:r>
      <w:r w:rsidR="00925023" w:rsidRPr="0009008F">
        <w:rPr>
          <w:rFonts w:asciiTheme="minorHAnsi" w:eastAsia="SimSun" w:hAnsiTheme="minorHAnsi" w:cs="Arial"/>
          <w:spacing w:val="-2"/>
          <w:lang w:val="ru-RU" w:eastAsia="zh-CN"/>
        </w:rPr>
        <w:t>Интерфейс WAN, Часть </w:t>
      </w:r>
      <w:r w:rsidRPr="0009008F">
        <w:rPr>
          <w:rFonts w:asciiTheme="minorHAnsi" w:eastAsia="SimSun" w:hAnsiTheme="minorHAnsi" w:cs="Arial"/>
          <w:spacing w:val="-2"/>
          <w:lang w:val="ru-RU" w:eastAsia="zh-CN"/>
        </w:rPr>
        <w:t xml:space="preserve">7: </w:t>
      </w:r>
      <w:r w:rsidR="00925023" w:rsidRPr="0009008F">
        <w:rPr>
          <w:rFonts w:asciiTheme="minorHAnsi" w:hAnsiTheme="minorHAnsi" w:cs="Arial"/>
          <w:color w:val="000000"/>
          <w:spacing w:val="-2"/>
          <w:lang w:val="ru-RU"/>
        </w:rPr>
        <w:t>Управление выдачей разрешений: Отправитель</w:t>
      </w:r>
    </w:p>
    <w:p w14:paraId="7E395D43" w14:textId="7FAE790F" w:rsidR="00503D6E" w:rsidRPr="0009008F" w:rsidRDefault="00503D6E" w:rsidP="00925023">
      <w:pPr>
        <w:tabs>
          <w:tab w:val="clear" w:pos="567"/>
        </w:tabs>
        <w:spacing w:before="60"/>
        <w:ind w:left="426" w:hanging="426"/>
        <w:rPr>
          <w:rFonts w:asciiTheme="minorHAnsi" w:eastAsia="SimSun" w:hAnsiTheme="minorHAnsi" w:cs="Arial"/>
          <w:lang w:val="ru-RU" w:eastAsia="zh-CN"/>
        </w:rPr>
      </w:pPr>
      <w:r w:rsidRPr="0009008F">
        <w:rPr>
          <w:rFonts w:asciiTheme="minorHAnsi" w:eastAsia="SimSun" w:hAnsiTheme="minorHAnsi" w:cs="Arial"/>
          <w:lang w:val="ru-RU" w:eastAsia="zh-CN"/>
        </w:rPr>
        <w:t xml:space="preserve">– </w:t>
      </w:r>
      <w:r w:rsidRPr="0009008F">
        <w:rPr>
          <w:rFonts w:asciiTheme="minorHAnsi" w:eastAsia="SimSun" w:hAnsiTheme="minorHAnsi" w:cs="Arial"/>
          <w:lang w:val="ru-RU" w:eastAsia="zh-CN"/>
        </w:rPr>
        <w:tab/>
      </w:r>
      <w:r w:rsidR="007133C3" w:rsidRPr="0009008F">
        <w:rPr>
          <w:rFonts w:asciiTheme="minorHAnsi" w:eastAsia="SimSun" w:hAnsiTheme="minorHAnsi" w:cs="Arial"/>
          <w:lang w:val="ru-RU" w:eastAsia="zh-CN"/>
        </w:rPr>
        <w:t xml:space="preserve">Рекомендация МСЭ-Т </w:t>
      </w:r>
      <w:r w:rsidRPr="0009008F">
        <w:rPr>
          <w:rFonts w:asciiTheme="minorHAnsi" w:eastAsia="SimSun" w:hAnsiTheme="minorHAnsi" w:cs="Arial"/>
          <w:lang w:val="ru-RU" w:eastAsia="zh-CN"/>
        </w:rPr>
        <w:t xml:space="preserve">H.830.8 (07/2016): </w:t>
      </w:r>
      <w:r w:rsidR="00846A90" w:rsidRPr="0009008F">
        <w:rPr>
          <w:rFonts w:asciiTheme="minorHAnsi" w:eastAsia="SimSun" w:hAnsiTheme="minorHAnsi" w:cs="Arial"/>
          <w:lang w:val="ru-RU" w:eastAsia="zh-CN"/>
        </w:rPr>
        <w:t>Соответствие персональных медицинских устройств Рекомендации МСЭ-T H.810</w:t>
      </w:r>
      <w:r w:rsidRPr="0009008F">
        <w:rPr>
          <w:rFonts w:asciiTheme="minorHAnsi" w:eastAsia="SimSun" w:hAnsiTheme="minorHAnsi" w:cs="Arial"/>
          <w:lang w:val="ru-RU" w:eastAsia="zh-CN"/>
        </w:rPr>
        <w:t xml:space="preserve">: </w:t>
      </w:r>
      <w:r w:rsidR="00925023" w:rsidRPr="0009008F">
        <w:rPr>
          <w:rFonts w:asciiTheme="minorHAnsi" w:eastAsia="SimSun" w:hAnsiTheme="minorHAnsi" w:cs="Arial"/>
          <w:lang w:val="ru-RU" w:eastAsia="zh-CN"/>
        </w:rPr>
        <w:t>Интерфейс WAN, Часть </w:t>
      </w:r>
      <w:r w:rsidRPr="0009008F">
        <w:rPr>
          <w:rFonts w:asciiTheme="minorHAnsi" w:eastAsia="SimSun" w:hAnsiTheme="minorHAnsi" w:cs="Arial"/>
          <w:lang w:val="ru-RU" w:eastAsia="zh-CN"/>
        </w:rPr>
        <w:t xml:space="preserve">8: </w:t>
      </w:r>
      <w:r w:rsidR="00925023" w:rsidRPr="0009008F">
        <w:rPr>
          <w:rFonts w:asciiTheme="minorHAnsi" w:hAnsiTheme="minorHAnsi" w:cs="Arial"/>
          <w:color w:val="000000"/>
          <w:lang w:val="ru-RU"/>
        </w:rPr>
        <w:t>Управление выдачей разрешений: Получатель</w:t>
      </w:r>
    </w:p>
    <w:p w14:paraId="79BBDE1B" w14:textId="72EF7B06" w:rsidR="00503D6E" w:rsidRPr="0009008F" w:rsidRDefault="00503D6E" w:rsidP="00925023">
      <w:pPr>
        <w:tabs>
          <w:tab w:val="clear" w:pos="567"/>
        </w:tabs>
        <w:spacing w:before="60"/>
        <w:ind w:left="426" w:hanging="426"/>
        <w:rPr>
          <w:rFonts w:asciiTheme="minorHAnsi" w:eastAsia="SimSun" w:hAnsiTheme="minorHAnsi" w:cs="Arial"/>
          <w:lang w:val="ru-RU" w:eastAsia="zh-CN"/>
        </w:rPr>
      </w:pPr>
      <w:r w:rsidRPr="0009008F">
        <w:rPr>
          <w:rFonts w:asciiTheme="minorHAnsi" w:eastAsia="SimSun" w:hAnsiTheme="minorHAnsi" w:cs="Arial"/>
          <w:lang w:val="ru-RU" w:eastAsia="zh-CN"/>
        </w:rPr>
        <w:t xml:space="preserve">– </w:t>
      </w:r>
      <w:r w:rsidRPr="0009008F">
        <w:rPr>
          <w:rFonts w:asciiTheme="minorHAnsi" w:eastAsia="SimSun" w:hAnsiTheme="minorHAnsi" w:cs="Arial"/>
          <w:lang w:val="ru-RU" w:eastAsia="zh-CN"/>
        </w:rPr>
        <w:tab/>
      </w:r>
      <w:r w:rsidR="007133C3" w:rsidRPr="0009008F">
        <w:rPr>
          <w:rFonts w:asciiTheme="minorHAnsi" w:eastAsia="SimSun" w:hAnsiTheme="minorHAnsi" w:cs="Arial"/>
          <w:lang w:val="ru-RU" w:eastAsia="zh-CN"/>
        </w:rPr>
        <w:t xml:space="preserve">Рекомендация МСЭ-Т </w:t>
      </w:r>
      <w:r w:rsidRPr="0009008F">
        <w:rPr>
          <w:rFonts w:asciiTheme="minorHAnsi" w:eastAsia="SimSun" w:hAnsiTheme="minorHAnsi" w:cs="Arial"/>
          <w:lang w:val="ru-RU" w:eastAsia="zh-CN"/>
        </w:rPr>
        <w:t xml:space="preserve">H.830.9 (07/2016): </w:t>
      </w:r>
      <w:r w:rsidR="00846A90" w:rsidRPr="0009008F">
        <w:rPr>
          <w:rFonts w:asciiTheme="minorHAnsi" w:eastAsia="SimSun" w:hAnsiTheme="minorHAnsi" w:cs="Arial"/>
          <w:lang w:val="ru-RU" w:eastAsia="zh-CN"/>
        </w:rPr>
        <w:t>Соответствие персональных медицинских устройств Рекомендации МСЭ-T H.810</w:t>
      </w:r>
      <w:r w:rsidRPr="0009008F">
        <w:rPr>
          <w:rFonts w:asciiTheme="minorHAnsi" w:eastAsia="SimSun" w:hAnsiTheme="minorHAnsi" w:cs="Arial"/>
          <w:lang w:val="ru-RU" w:eastAsia="zh-CN"/>
        </w:rPr>
        <w:t xml:space="preserve">: </w:t>
      </w:r>
      <w:r w:rsidR="00925023" w:rsidRPr="0009008F">
        <w:rPr>
          <w:rFonts w:asciiTheme="minorHAnsi" w:eastAsia="SimSun" w:hAnsiTheme="minorHAnsi" w:cs="Arial"/>
          <w:lang w:val="ru-RU" w:eastAsia="zh-CN"/>
        </w:rPr>
        <w:t>Интерфейс WAN, Часть </w:t>
      </w:r>
      <w:r w:rsidRPr="0009008F">
        <w:rPr>
          <w:rFonts w:asciiTheme="minorHAnsi" w:eastAsia="SimSun" w:hAnsiTheme="minorHAnsi" w:cs="Arial"/>
          <w:lang w:val="ru-RU" w:eastAsia="zh-CN"/>
        </w:rPr>
        <w:t xml:space="preserve">9: </w:t>
      </w:r>
      <w:r w:rsidR="00925023" w:rsidRPr="0009008F">
        <w:rPr>
          <w:rFonts w:asciiTheme="minorHAnsi" w:hAnsiTheme="minorHAnsi" w:cs="Arial"/>
          <w:color w:val="000000"/>
          <w:lang w:val="ru-RU"/>
        </w:rPr>
        <w:t>Загрузка результатов наблюдений в формате hData: Отправитель</w:t>
      </w:r>
    </w:p>
    <w:p w14:paraId="37449AEF" w14:textId="77D97D0B" w:rsidR="00503D6E" w:rsidRPr="0009008F" w:rsidRDefault="00503D6E" w:rsidP="00BC734F">
      <w:pPr>
        <w:tabs>
          <w:tab w:val="clear" w:pos="567"/>
        </w:tabs>
        <w:spacing w:before="60"/>
        <w:ind w:left="426" w:hanging="426"/>
        <w:rPr>
          <w:rFonts w:asciiTheme="minorHAnsi" w:eastAsia="SimSun" w:hAnsiTheme="minorHAnsi" w:cs="Arial"/>
          <w:lang w:val="ru-RU" w:eastAsia="zh-CN"/>
        </w:rPr>
      </w:pPr>
      <w:r w:rsidRPr="0009008F">
        <w:rPr>
          <w:rFonts w:asciiTheme="minorHAnsi" w:eastAsia="SimSun" w:hAnsiTheme="minorHAnsi" w:cs="Arial"/>
          <w:lang w:val="ru-RU" w:eastAsia="zh-CN"/>
        </w:rPr>
        <w:t xml:space="preserve">– </w:t>
      </w:r>
      <w:r w:rsidRPr="0009008F">
        <w:rPr>
          <w:rFonts w:asciiTheme="minorHAnsi" w:eastAsia="SimSun" w:hAnsiTheme="minorHAnsi" w:cs="Arial"/>
          <w:lang w:val="ru-RU" w:eastAsia="zh-CN"/>
        </w:rPr>
        <w:tab/>
      </w:r>
      <w:r w:rsidR="007133C3" w:rsidRPr="0009008F">
        <w:rPr>
          <w:rFonts w:asciiTheme="minorHAnsi" w:eastAsia="SimSun" w:hAnsiTheme="minorHAnsi" w:cs="Arial"/>
          <w:lang w:val="ru-RU" w:eastAsia="zh-CN"/>
        </w:rPr>
        <w:t xml:space="preserve">Рекомендация МСЭ-Т </w:t>
      </w:r>
      <w:r w:rsidRPr="0009008F">
        <w:rPr>
          <w:rFonts w:asciiTheme="minorHAnsi" w:eastAsia="SimSun" w:hAnsiTheme="minorHAnsi" w:cs="Arial"/>
          <w:lang w:val="ru-RU" w:eastAsia="zh-CN"/>
        </w:rPr>
        <w:t xml:space="preserve">H.830.10 (07/2016): </w:t>
      </w:r>
      <w:r w:rsidR="00BC734F" w:rsidRPr="0009008F">
        <w:rPr>
          <w:rFonts w:asciiTheme="minorHAnsi" w:eastAsia="SimSun" w:hAnsiTheme="minorHAnsi" w:cs="Arial"/>
          <w:lang w:val="ru-RU" w:eastAsia="zh-CN"/>
        </w:rPr>
        <w:t>Соответствие персональных медицинских устройств Рекомендации МСЭ-T H.810: Интерфейс WAN, Часть </w:t>
      </w:r>
      <w:r w:rsidRPr="0009008F">
        <w:rPr>
          <w:rFonts w:asciiTheme="minorHAnsi" w:eastAsia="SimSun" w:hAnsiTheme="minorHAnsi" w:cs="Arial"/>
          <w:lang w:val="ru-RU" w:eastAsia="zh-CN"/>
        </w:rPr>
        <w:t xml:space="preserve">10: </w:t>
      </w:r>
      <w:r w:rsidR="00925023" w:rsidRPr="0009008F">
        <w:rPr>
          <w:rFonts w:asciiTheme="minorHAnsi" w:hAnsiTheme="minorHAnsi" w:cs="Arial"/>
          <w:color w:val="000000"/>
          <w:lang w:val="ru-RU"/>
        </w:rPr>
        <w:t>Загрузка результатов наблюдений в формате hData: Получатель</w:t>
      </w:r>
    </w:p>
    <w:p w14:paraId="5DF896AB" w14:textId="13E8FD4C" w:rsidR="00503D6E" w:rsidRPr="0009008F" w:rsidRDefault="00503D6E" w:rsidP="00BC734F">
      <w:pPr>
        <w:tabs>
          <w:tab w:val="clear" w:pos="567"/>
        </w:tabs>
        <w:spacing w:before="60"/>
        <w:ind w:left="426" w:hanging="426"/>
        <w:rPr>
          <w:rFonts w:asciiTheme="minorHAnsi" w:eastAsia="SimSun" w:hAnsiTheme="minorHAnsi" w:cs="Arial"/>
          <w:lang w:val="ru-RU" w:eastAsia="zh-CN"/>
        </w:rPr>
      </w:pPr>
      <w:r w:rsidRPr="0009008F">
        <w:rPr>
          <w:rFonts w:asciiTheme="minorHAnsi" w:eastAsia="SimSun" w:hAnsiTheme="minorHAnsi" w:cs="Arial"/>
          <w:lang w:val="ru-RU" w:eastAsia="zh-CN"/>
        </w:rPr>
        <w:t xml:space="preserve">– </w:t>
      </w:r>
      <w:r w:rsidRPr="0009008F">
        <w:rPr>
          <w:rFonts w:asciiTheme="minorHAnsi" w:eastAsia="SimSun" w:hAnsiTheme="minorHAnsi" w:cs="Arial"/>
          <w:lang w:val="ru-RU" w:eastAsia="zh-CN"/>
        </w:rPr>
        <w:tab/>
      </w:r>
      <w:r w:rsidR="007133C3" w:rsidRPr="0009008F">
        <w:rPr>
          <w:rFonts w:asciiTheme="minorHAnsi" w:eastAsia="SimSun" w:hAnsiTheme="minorHAnsi" w:cs="Arial"/>
          <w:lang w:val="ru-RU" w:eastAsia="zh-CN"/>
        </w:rPr>
        <w:t xml:space="preserve">Рекомендация МСЭ-Т </w:t>
      </w:r>
      <w:r w:rsidRPr="0009008F">
        <w:rPr>
          <w:rFonts w:asciiTheme="minorHAnsi" w:eastAsia="SimSun" w:hAnsiTheme="minorHAnsi" w:cs="Arial"/>
          <w:lang w:val="ru-RU" w:eastAsia="zh-CN"/>
        </w:rPr>
        <w:t xml:space="preserve">H.830.11 (07/2016): </w:t>
      </w:r>
      <w:r w:rsidR="00BC734F" w:rsidRPr="0009008F">
        <w:rPr>
          <w:rFonts w:asciiTheme="minorHAnsi" w:eastAsia="SimSun" w:hAnsiTheme="minorHAnsi" w:cs="Arial"/>
          <w:lang w:val="ru-RU" w:eastAsia="zh-CN"/>
        </w:rPr>
        <w:t>Соответствие персональных медицинских устройств Рекомендации МСЭ-T H.810</w:t>
      </w:r>
      <w:r w:rsidRPr="0009008F">
        <w:rPr>
          <w:rFonts w:asciiTheme="minorHAnsi" w:eastAsia="SimSun" w:hAnsiTheme="minorHAnsi" w:cs="Arial"/>
          <w:lang w:val="ru-RU" w:eastAsia="zh-CN"/>
        </w:rPr>
        <w:t xml:space="preserve">: </w:t>
      </w:r>
      <w:r w:rsidR="00925023" w:rsidRPr="0009008F">
        <w:rPr>
          <w:rFonts w:asciiTheme="minorHAnsi" w:eastAsia="SimSun" w:hAnsiTheme="minorHAnsi" w:cs="Arial"/>
          <w:lang w:val="ru-RU" w:eastAsia="zh-CN"/>
        </w:rPr>
        <w:t>Интерфейс WAN, Часть </w:t>
      </w:r>
      <w:r w:rsidRPr="0009008F">
        <w:rPr>
          <w:rFonts w:asciiTheme="minorHAnsi" w:eastAsia="SimSun" w:hAnsiTheme="minorHAnsi" w:cs="Arial"/>
          <w:lang w:val="ru-RU" w:eastAsia="zh-CN"/>
        </w:rPr>
        <w:t xml:space="preserve">11: </w:t>
      </w:r>
      <w:r w:rsidR="00925023" w:rsidRPr="0009008F">
        <w:rPr>
          <w:rFonts w:asciiTheme="minorHAnsi" w:hAnsiTheme="minorHAnsi" w:cs="Arial"/>
          <w:color w:val="000000"/>
          <w:lang w:val="ru-RU"/>
        </w:rPr>
        <w:t>Вопросники: Отправитель</w:t>
      </w:r>
    </w:p>
    <w:p w14:paraId="24B901C7" w14:textId="5D24E654" w:rsidR="00503D6E" w:rsidRPr="0009008F" w:rsidRDefault="00503D6E" w:rsidP="00925023">
      <w:pPr>
        <w:tabs>
          <w:tab w:val="clear" w:pos="567"/>
        </w:tabs>
        <w:spacing w:before="60"/>
        <w:ind w:left="426" w:hanging="426"/>
        <w:rPr>
          <w:rFonts w:asciiTheme="minorHAnsi" w:eastAsia="SimSun" w:hAnsiTheme="minorHAnsi" w:cs="Arial"/>
          <w:lang w:val="ru-RU" w:eastAsia="zh-CN"/>
        </w:rPr>
      </w:pPr>
      <w:r w:rsidRPr="0009008F">
        <w:rPr>
          <w:rFonts w:asciiTheme="minorHAnsi" w:eastAsia="SimSun" w:hAnsiTheme="minorHAnsi" w:cs="Arial"/>
          <w:lang w:val="ru-RU" w:eastAsia="zh-CN"/>
        </w:rPr>
        <w:t xml:space="preserve">– </w:t>
      </w:r>
      <w:r w:rsidRPr="0009008F">
        <w:rPr>
          <w:rFonts w:asciiTheme="minorHAnsi" w:eastAsia="SimSun" w:hAnsiTheme="minorHAnsi" w:cs="Arial"/>
          <w:lang w:val="ru-RU" w:eastAsia="zh-CN"/>
        </w:rPr>
        <w:tab/>
      </w:r>
      <w:r w:rsidR="007133C3" w:rsidRPr="0009008F">
        <w:rPr>
          <w:rFonts w:asciiTheme="minorHAnsi" w:eastAsia="SimSun" w:hAnsiTheme="minorHAnsi" w:cs="Arial"/>
          <w:lang w:val="ru-RU" w:eastAsia="zh-CN"/>
        </w:rPr>
        <w:t xml:space="preserve">Рекомендация МСЭ-Т </w:t>
      </w:r>
      <w:r w:rsidRPr="0009008F">
        <w:rPr>
          <w:rFonts w:asciiTheme="minorHAnsi" w:eastAsia="SimSun" w:hAnsiTheme="minorHAnsi" w:cs="Arial"/>
          <w:lang w:val="ru-RU" w:eastAsia="zh-CN"/>
        </w:rPr>
        <w:t xml:space="preserve">H.830.12 (07/2016): </w:t>
      </w:r>
      <w:r w:rsidR="00846A90" w:rsidRPr="0009008F">
        <w:rPr>
          <w:rFonts w:asciiTheme="minorHAnsi" w:eastAsia="SimSun" w:hAnsiTheme="minorHAnsi" w:cs="Arial"/>
          <w:lang w:val="ru-RU" w:eastAsia="zh-CN"/>
        </w:rPr>
        <w:t>Соответствие персональных медицинских устройств Рекомендации МСЭ-T H.810</w:t>
      </w:r>
      <w:r w:rsidRPr="0009008F">
        <w:rPr>
          <w:rFonts w:asciiTheme="minorHAnsi" w:eastAsia="SimSun" w:hAnsiTheme="minorHAnsi" w:cs="Arial"/>
          <w:lang w:val="ru-RU" w:eastAsia="zh-CN"/>
        </w:rPr>
        <w:t xml:space="preserve">: </w:t>
      </w:r>
      <w:r w:rsidR="00925023" w:rsidRPr="0009008F">
        <w:rPr>
          <w:rFonts w:asciiTheme="minorHAnsi" w:eastAsia="SimSun" w:hAnsiTheme="minorHAnsi" w:cs="Arial"/>
          <w:lang w:val="ru-RU" w:eastAsia="zh-CN"/>
        </w:rPr>
        <w:t>Интерфейс WAN, Часть </w:t>
      </w:r>
      <w:r w:rsidRPr="0009008F">
        <w:rPr>
          <w:rFonts w:asciiTheme="minorHAnsi" w:eastAsia="SimSun" w:hAnsiTheme="minorHAnsi" w:cs="Arial"/>
          <w:lang w:val="ru-RU" w:eastAsia="zh-CN"/>
        </w:rPr>
        <w:t xml:space="preserve">12: </w:t>
      </w:r>
      <w:r w:rsidR="00925023" w:rsidRPr="0009008F">
        <w:rPr>
          <w:rFonts w:asciiTheme="minorHAnsi" w:hAnsiTheme="minorHAnsi" w:cs="Arial"/>
          <w:color w:val="000000"/>
          <w:lang w:val="ru-RU"/>
        </w:rPr>
        <w:t>Вопросники: Получатель</w:t>
      </w:r>
    </w:p>
    <w:p w14:paraId="6885F918" w14:textId="616613DB" w:rsidR="00503D6E" w:rsidRPr="0009008F" w:rsidRDefault="00503D6E" w:rsidP="00A438A6">
      <w:pPr>
        <w:tabs>
          <w:tab w:val="clear" w:pos="567"/>
        </w:tabs>
        <w:spacing w:before="60"/>
        <w:ind w:left="426" w:hanging="426"/>
        <w:rPr>
          <w:rFonts w:asciiTheme="minorHAnsi" w:eastAsia="SimSun" w:hAnsiTheme="minorHAnsi" w:cs="Arial"/>
          <w:lang w:val="ru-RU" w:eastAsia="zh-CN"/>
        </w:rPr>
      </w:pPr>
      <w:r w:rsidRPr="0009008F">
        <w:rPr>
          <w:rFonts w:asciiTheme="minorHAnsi" w:eastAsia="SimSun" w:hAnsiTheme="minorHAnsi" w:cs="Arial"/>
          <w:lang w:val="ru-RU" w:eastAsia="zh-CN"/>
        </w:rPr>
        <w:t xml:space="preserve">– </w:t>
      </w:r>
      <w:r w:rsidRPr="0009008F">
        <w:rPr>
          <w:rFonts w:asciiTheme="minorHAnsi" w:eastAsia="SimSun" w:hAnsiTheme="minorHAnsi" w:cs="Arial"/>
          <w:lang w:val="ru-RU" w:eastAsia="zh-CN"/>
        </w:rPr>
        <w:tab/>
      </w:r>
      <w:r w:rsidR="007133C3" w:rsidRPr="0009008F">
        <w:rPr>
          <w:rFonts w:asciiTheme="minorHAnsi" w:eastAsia="SimSun" w:hAnsiTheme="minorHAnsi" w:cs="Arial"/>
          <w:lang w:val="ru-RU" w:eastAsia="zh-CN"/>
        </w:rPr>
        <w:t xml:space="preserve">Рекомендация МСЭ-Т </w:t>
      </w:r>
      <w:r w:rsidRPr="0009008F">
        <w:rPr>
          <w:rFonts w:asciiTheme="minorHAnsi" w:eastAsia="SimSun" w:hAnsiTheme="minorHAnsi" w:cs="Arial"/>
          <w:lang w:val="ru-RU" w:eastAsia="zh-CN"/>
        </w:rPr>
        <w:t xml:space="preserve">H.840 (07/2016): </w:t>
      </w:r>
      <w:r w:rsidR="00846A90" w:rsidRPr="0009008F">
        <w:rPr>
          <w:rFonts w:asciiTheme="minorHAnsi" w:eastAsia="SimSun" w:hAnsiTheme="minorHAnsi" w:cs="Arial"/>
          <w:lang w:val="ru-RU" w:eastAsia="zh-CN"/>
        </w:rPr>
        <w:t>Соответствие персональных медицинских устройств Рекомендации МСЭ-T H.810</w:t>
      </w:r>
      <w:r w:rsidRPr="0009008F">
        <w:rPr>
          <w:rFonts w:asciiTheme="minorHAnsi" w:eastAsia="SimSun" w:hAnsiTheme="minorHAnsi" w:cs="Arial"/>
          <w:lang w:val="ru-RU" w:eastAsia="zh-CN"/>
        </w:rPr>
        <w:t>: PAN/LAN/TAN: USB</w:t>
      </w:r>
      <w:r w:rsidR="00A438A6" w:rsidRPr="0009008F">
        <w:rPr>
          <w:rFonts w:asciiTheme="minorHAnsi" w:eastAsia="SimSun" w:hAnsiTheme="minorHAnsi" w:cs="Arial"/>
          <w:lang w:val="ru-RU" w:eastAsia="zh-CN"/>
        </w:rPr>
        <w:t>-хост</w:t>
      </w:r>
    </w:p>
    <w:p w14:paraId="76B20AB2" w14:textId="495FF3E5" w:rsidR="00503D6E" w:rsidRPr="0009008F" w:rsidRDefault="00503D6E" w:rsidP="00A438A6">
      <w:pPr>
        <w:tabs>
          <w:tab w:val="clear" w:pos="567"/>
        </w:tabs>
        <w:spacing w:before="60"/>
        <w:ind w:left="426" w:hanging="426"/>
        <w:rPr>
          <w:rFonts w:asciiTheme="minorHAnsi" w:eastAsia="SimSun" w:hAnsiTheme="minorHAnsi" w:cs="Arial"/>
          <w:spacing w:val="-2"/>
          <w:lang w:val="ru-RU" w:eastAsia="zh-CN"/>
        </w:rPr>
      </w:pPr>
      <w:r w:rsidRPr="0009008F">
        <w:rPr>
          <w:rFonts w:asciiTheme="minorHAnsi" w:eastAsia="SimSun" w:hAnsiTheme="minorHAnsi" w:cs="Arial"/>
          <w:lang w:val="ru-RU" w:eastAsia="zh-CN"/>
        </w:rPr>
        <w:t xml:space="preserve">– </w:t>
      </w:r>
      <w:r w:rsidRPr="0009008F">
        <w:rPr>
          <w:rFonts w:asciiTheme="minorHAnsi" w:eastAsia="SimSun" w:hAnsiTheme="minorHAnsi" w:cs="Arial"/>
          <w:lang w:val="ru-RU" w:eastAsia="zh-CN"/>
        </w:rPr>
        <w:tab/>
      </w:r>
      <w:r w:rsidR="007133C3" w:rsidRPr="0009008F">
        <w:rPr>
          <w:rFonts w:asciiTheme="minorHAnsi" w:eastAsia="SimSun" w:hAnsiTheme="minorHAnsi" w:cs="Arial"/>
          <w:spacing w:val="-2"/>
          <w:lang w:val="ru-RU" w:eastAsia="zh-CN"/>
        </w:rPr>
        <w:t xml:space="preserve">Рекомендация МСЭ-Т </w:t>
      </w:r>
      <w:r w:rsidRPr="0009008F">
        <w:rPr>
          <w:rFonts w:asciiTheme="minorHAnsi" w:eastAsia="SimSun" w:hAnsiTheme="minorHAnsi" w:cs="Arial"/>
          <w:spacing w:val="-2"/>
          <w:lang w:val="ru-RU" w:eastAsia="zh-CN"/>
        </w:rPr>
        <w:t xml:space="preserve">H.841 (07/2016): </w:t>
      </w:r>
      <w:r w:rsidR="00846A90" w:rsidRPr="0009008F">
        <w:rPr>
          <w:rFonts w:asciiTheme="minorHAnsi" w:eastAsia="SimSun" w:hAnsiTheme="minorHAnsi" w:cs="Arial"/>
          <w:spacing w:val="-2"/>
          <w:lang w:val="ru-RU" w:eastAsia="zh-CN"/>
        </w:rPr>
        <w:t>Соответствие персональных медицинских устройств Рекомендации МСЭ-T H.810</w:t>
      </w:r>
      <w:r w:rsidRPr="0009008F">
        <w:rPr>
          <w:rFonts w:asciiTheme="minorHAnsi" w:eastAsia="SimSun" w:hAnsiTheme="minorHAnsi" w:cs="Arial"/>
          <w:spacing w:val="-2"/>
          <w:lang w:val="ru-RU" w:eastAsia="zh-CN"/>
        </w:rPr>
        <w:t xml:space="preserve">: </w:t>
      </w:r>
      <w:r w:rsidR="00A438A6" w:rsidRPr="0009008F">
        <w:rPr>
          <w:rFonts w:asciiTheme="minorHAnsi" w:eastAsia="SimSun" w:hAnsiTheme="minorHAnsi" w:cs="Arial"/>
          <w:spacing w:val="-2"/>
          <w:lang w:val="ru-RU" w:eastAsia="zh-CN"/>
        </w:rPr>
        <w:t>Интерфейс PAN/LAN/TAN, Часть </w:t>
      </w:r>
      <w:r w:rsidRPr="0009008F">
        <w:rPr>
          <w:rFonts w:asciiTheme="minorHAnsi" w:eastAsia="SimSun" w:hAnsiTheme="minorHAnsi" w:cs="Arial"/>
          <w:spacing w:val="-2"/>
          <w:lang w:val="ru-RU" w:eastAsia="zh-CN"/>
        </w:rPr>
        <w:t xml:space="preserve">1: </w:t>
      </w:r>
      <w:r w:rsidR="00A438A6" w:rsidRPr="0009008F">
        <w:rPr>
          <w:rFonts w:asciiTheme="minorHAnsi" w:hAnsiTheme="minorHAnsi" w:cs="Arial"/>
          <w:color w:val="000000"/>
          <w:spacing w:val="-2"/>
          <w:lang w:val="ru-RU"/>
        </w:rPr>
        <w:t>Оптимизированный протокол обмена: Агент</w:t>
      </w:r>
    </w:p>
    <w:p w14:paraId="27514DF8" w14:textId="5E6AEABC" w:rsidR="00503D6E" w:rsidRPr="0009008F" w:rsidRDefault="00503D6E" w:rsidP="00A438A6">
      <w:pPr>
        <w:tabs>
          <w:tab w:val="clear" w:pos="567"/>
        </w:tabs>
        <w:spacing w:before="60"/>
        <w:ind w:left="426" w:hanging="426"/>
        <w:rPr>
          <w:rFonts w:asciiTheme="minorHAnsi" w:eastAsia="SimSun" w:hAnsiTheme="minorHAnsi" w:cs="Arial"/>
          <w:spacing w:val="-2"/>
          <w:lang w:val="ru-RU" w:eastAsia="zh-CN"/>
        </w:rPr>
      </w:pPr>
      <w:r w:rsidRPr="0009008F">
        <w:rPr>
          <w:rFonts w:asciiTheme="minorHAnsi" w:eastAsia="SimSun" w:hAnsiTheme="minorHAnsi" w:cs="Arial"/>
          <w:lang w:val="ru-RU" w:eastAsia="zh-CN"/>
        </w:rPr>
        <w:t xml:space="preserve">– </w:t>
      </w:r>
      <w:r w:rsidRPr="0009008F">
        <w:rPr>
          <w:rFonts w:asciiTheme="minorHAnsi" w:eastAsia="SimSun" w:hAnsiTheme="minorHAnsi" w:cs="Arial"/>
          <w:lang w:val="ru-RU" w:eastAsia="zh-CN"/>
        </w:rPr>
        <w:tab/>
      </w:r>
      <w:r w:rsidR="007133C3" w:rsidRPr="0009008F">
        <w:rPr>
          <w:rFonts w:asciiTheme="minorHAnsi" w:eastAsia="SimSun" w:hAnsiTheme="minorHAnsi" w:cs="Arial"/>
          <w:spacing w:val="-2"/>
          <w:lang w:val="ru-RU" w:eastAsia="zh-CN"/>
        </w:rPr>
        <w:t xml:space="preserve">Рекомендация МСЭ-Т </w:t>
      </w:r>
      <w:r w:rsidRPr="0009008F">
        <w:rPr>
          <w:rFonts w:asciiTheme="minorHAnsi" w:eastAsia="SimSun" w:hAnsiTheme="minorHAnsi" w:cs="Arial"/>
          <w:spacing w:val="-2"/>
          <w:lang w:val="ru-RU" w:eastAsia="zh-CN"/>
        </w:rPr>
        <w:t xml:space="preserve">H.842 (07/2016): </w:t>
      </w:r>
      <w:r w:rsidR="00846A90" w:rsidRPr="0009008F">
        <w:rPr>
          <w:rFonts w:asciiTheme="minorHAnsi" w:eastAsia="SimSun" w:hAnsiTheme="minorHAnsi" w:cs="Arial"/>
          <w:spacing w:val="-2"/>
          <w:lang w:val="ru-RU" w:eastAsia="zh-CN"/>
        </w:rPr>
        <w:t>Соответствие персональных медицинских устройств Рекомендации МСЭ-T H.810</w:t>
      </w:r>
      <w:r w:rsidRPr="0009008F">
        <w:rPr>
          <w:rFonts w:asciiTheme="minorHAnsi" w:eastAsia="SimSun" w:hAnsiTheme="minorHAnsi" w:cs="Arial"/>
          <w:spacing w:val="-2"/>
          <w:lang w:val="ru-RU" w:eastAsia="zh-CN"/>
        </w:rPr>
        <w:t xml:space="preserve">: </w:t>
      </w:r>
      <w:r w:rsidR="00A438A6" w:rsidRPr="0009008F">
        <w:rPr>
          <w:rFonts w:asciiTheme="minorHAnsi" w:eastAsia="SimSun" w:hAnsiTheme="minorHAnsi" w:cs="Arial"/>
          <w:spacing w:val="-2"/>
          <w:lang w:val="ru-RU" w:eastAsia="zh-CN"/>
        </w:rPr>
        <w:t>Интерфейс PAN/LAN/TAN, Часть </w:t>
      </w:r>
      <w:r w:rsidRPr="0009008F">
        <w:rPr>
          <w:rFonts w:asciiTheme="minorHAnsi" w:eastAsia="SimSun" w:hAnsiTheme="minorHAnsi" w:cs="Arial"/>
          <w:spacing w:val="-2"/>
          <w:lang w:val="ru-RU" w:eastAsia="zh-CN"/>
        </w:rPr>
        <w:t xml:space="preserve">2: </w:t>
      </w:r>
      <w:r w:rsidR="00A438A6" w:rsidRPr="0009008F">
        <w:rPr>
          <w:rFonts w:asciiTheme="minorHAnsi" w:hAnsiTheme="minorHAnsi" w:cs="Arial"/>
          <w:color w:val="000000"/>
          <w:spacing w:val="-2"/>
          <w:lang w:val="ru-RU"/>
        </w:rPr>
        <w:t>Оптимизированный протокол обмена: Диспетчер</w:t>
      </w:r>
    </w:p>
    <w:p w14:paraId="7528EDF2" w14:textId="6137F5D9" w:rsidR="00503D6E" w:rsidRPr="0009008F" w:rsidRDefault="00503D6E" w:rsidP="00A438A6">
      <w:pPr>
        <w:tabs>
          <w:tab w:val="clear" w:pos="567"/>
        </w:tabs>
        <w:spacing w:before="60"/>
        <w:ind w:left="426" w:hanging="426"/>
        <w:rPr>
          <w:rFonts w:asciiTheme="minorHAnsi" w:eastAsia="SimSun" w:hAnsiTheme="minorHAnsi" w:cs="Arial"/>
          <w:lang w:val="ru-RU" w:eastAsia="zh-CN"/>
        </w:rPr>
      </w:pPr>
      <w:r w:rsidRPr="0009008F">
        <w:rPr>
          <w:rFonts w:asciiTheme="minorHAnsi" w:eastAsia="SimSun" w:hAnsiTheme="minorHAnsi" w:cs="Arial"/>
          <w:lang w:val="ru-RU" w:eastAsia="zh-CN"/>
        </w:rPr>
        <w:t xml:space="preserve">– </w:t>
      </w:r>
      <w:r w:rsidRPr="0009008F">
        <w:rPr>
          <w:rFonts w:asciiTheme="minorHAnsi" w:eastAsia="SimSun" w:hAnsiTheme="minorHAnsi" w:cs="Arial"/>
          <w:lang w:val="ru-RU" w:eastAsia="zh-CN"/>
        </w:rPr>
        <w:tab/>
      </w:r>
      <w:r w:rsidR="007133C3" w:rsidRPr="0009008F">
        <w:rPr>
          <w:rFonts w:asciiTheme="minorHAnsi" w:eastAsia="SimSun" w:hAnsiTheme="minorHAnsi" w:cs="Arial"/>
          <w:lang w:val="ru-RU" w:eastAsia="zh-CN"/>
        </w:rPr>
        <w:t xml:space="preserve">Рекомендация МСЭ-Т </w:t>
      </w:r>
      <w:r w:rsidRPr="0009008F">
        <w:rPr>
          <w:rFonts w:asciiTheme="minorHAnsi" w:eastAsia="SimSun" w:hAnsiTheme="minorHAnsi" w:cs="Arial"/>
          <w:lang w:val="ru-RU" w:eastAsia="zh-CN"/>
        </w:rPr>
        <w:t xml:space="preserve">H.843 (07/2016): </w:t>
      </w:r>
      <w:r w:rsidR="00846A90" w:rsidRPr="0009008F">
        <w:rPr>
          <w:rFonts w:asciiTheme="minorHAnsi" w:eastAsia="SimSun" w:hAnsiTheme="minorHAnsi" w:cs="Arial"/>
          <w:lang w:val="ru-RU" w:eastAsia="zh-CN"/>
        </w:rPr>
        <w:t>Соответствие персональных медицинских устройств Рекомендации МСЭ-T H.810</w:t>
      </w:r>
      <w:r w:rsidRPr="0009008F">
        <w:rPr>
          <w:rFonts w:asciiTheme="minorHAnsi" w:eastAsia="SimSun" w:hAnsiTheme="minorHAnsi" w:cs="Arial"/>
          <w:lang w:val="ru-RU" w:eastAsia="zh-CN"/>
        </w:rPr>
        <w:t xml:space="preserve">: </w:t>
      </w:r>
      <w:r w:rsidR="00A438A6" w:rsidRPr="0009008F">
        <w:rPr>
          <w:rFonts w:asciiTheme="minorHAnsi" w:eastAsia="SimSun" w:hAnsiTheme="minorHAnsi" w:cs="Arial"/>
          <w:lang w:val="ru-RU" w:eastAsia="zh-CN"/>
        </w:rPr>
        <w:t>Интерфейс PAN/LAN/TAN, Часть </w:t>
      </w:r>
      <w:r w:rsidRPr="0009008F">
        <w:rPr>
          <w:rFonts w:asciiTheme="minorHAnsi" w:eastAsia="SimSun" w:hAnsiTheme="minorHAnsi" w:cs="Arial"/>
          <w:lang w:val="ru-RU" w:eastAsia="zh-CN"/>
        </w:rPr>
        <w:t xml:space="preserve">3: </w:t>
      </w:r>
      <w:r w:rsidR="00A438A6" w:rsidRPr="0009008F">
        <w:rPr>
          <w:rFonts w:asciiTheme="minorHAnsi" w:hAnsiTheme="minorHAnsi" w:cs="Arial"/>
          <w:color w:val="000000"/>
          <w:lang w:val="ru-RU"/>
        </w:rPr>
        <w:t>Руководящие принципы проектирования Continua: Агент</w:t>
      </w:r>
    </w:p>
    <w:p w14:paraId="3E3D485D" w14:textId="2DB921B2" w:rsidR="00503D6E" w:rsidRPr="0009008F" w:rsidRDefault="00503D6E" w:rsidP="00A438A6">
      <w:pPr>
        <w:tabs>
          <w:tab w:val="clear" w:pos="567"/>
        </w:tabs>
        <w:spacing w:before="60"/>
        <w:ind w:left="426" w:hanging="426"/>
        <w:rPr>
          <w:rFonts w:asciiTheme="minorHAnsi" w:eastAsia="SimSun" w:hAnsiTheme="minorHAnsi" w:cs="Arial"/>
          <w:lang w:val="ru-RU" w:eastAsia="zh-CN"/>
        </w:rPr>
      </w:pPr>
      <w:r w:rsidRPr="0009008F">
        <w:rPr>
          <w:rFonts w:asciiTheme="minorHAnsi" w:eastAsia="SimSun" w:hAnsiTheme="minorHAnsi" w:cs="Arial"/>
          <w:lang w:val="ru-RU" w:eastAsia="zh-CN"/>
        </w:rPr>
        <w:t xml:space="preserve">– </w:t>
      </w:r>
      <w:r w:rsidRPr="0009008F">
        <w:rPr>
          <w:rFonts w:asciiTheme="minorHAnsi" w:eastAsia="SimSun" w:hAnsiTheme="minorHAnsi" w:cs="Arial"/>
          <w:lang w:val="ru-RU" w:eastAsia="zh-CN"/>
        </w:rPr>
        <w:tab/>
      </w:r>
      <w:r w:rsidR="007133C3" w:rsidRPr="0009008F">
        <w:rPr>
          <w:rFonts w:asciiTheme="minorHAnsi" w:eastAsia="SimSun" w:hAnsiTheme="minorHAnsi" w:cs="Arial"/>
          <w:lang w:val="ru-RU" w:eastAsia="zh-CN"/>
        </w:rPr>
        <w:t xml:space="preserve">Рекомендация МСЭ-Т </w:t>
      </w:r>
      <w:r w:rsidRPr="0009008F">
        <w:rPr>
          <w:rFonts w:asciiTheme="minorHAnsi" w:eastAsia="SimSun" w:hAnsiTheme="minorHAnsi" w:cs="Arial"/>
          <w:lang w:val="ru-RU" w:eastAsia="zh-CN"/>
        </w:rPr>
        <w:t xml:space="preserve">H.844 (07/2016): </w:t>
      </w:r>
      <w:r w:rsidR="00846A90" w:rsidRPr="0009008F">
        <w:rPr>
          <w:rFonts w:asciiTheme="minorHAnsi" w:eastAsia="SimSun" w:hAnsiTheme="minorHAnsi" w:cs="Arial"/>
          <w:lang w:val="ru-RU" w:eastAsia="zh-CN"/>
        </w:rPr>
        <w:t>Соответствие персональных медицинских устройств Рекомендации МСЭ-T H.810</w:t>
      </w:r>
      <w:r w:rsidRPr="0009008F">
        <w:rPr>
          <w:rFonts w:asciiTheme="minorHAnsi" w:eastAsia="SimSun" w:hAnsiTheme="minorHAnsi" w:cs="Arial"/>
          <w:lang w:val="ru-RU" w:eastAsia="zh-CN"/>
        </w:rPr>
        <w:t xml:space="preserve">: </w:t>
      </w:r>
      <w:r w:rsidR="00A438A6" w:rsidRPr="0009008F">
        <w:rPr>
          <w:rFonts w:asciiTheme="minorHAnsi" w:eastAsia="SimSun" w:hAnsiTheme="minorHAnsi" w:cs="Arial"/>
          <w:lang w:val="ru-RU" w:eastAsia="zh-CN"/>
        </w:rPr>
        <w:t>Интерфейс PAN/LAN/TAN, Часть </w:t>
      </w:r>
      <w:r w:rsidRPr="0009008F">
        <w:rPr>
          <w:rFonts w:asciiTheme="minorHAnsi" w:eastAsia="SimSun" w:hAnsiTheme="minorHAnsi" w:cs="Arial"/>
          <w:lang w:val="ru-RU" w:eastAsia="zh-CN"/>
        </w:rPr>
        <w:t xml:space="preserve">4: </w:t>
      </w:r>
      <w:r w:rsidR="00A438A6" w:rsidRPr="0009008F">
        <w:rPr>
          <w:rFonts w:asciiTheme="minorHAnsi" w:hAnsiTheme="minorHAnsi" w:cs="Arial"/>
          <w:color w:val="000000"/>
          <w:lang w:val="ru-RU"/>
        </w:rPr>
        <w:t>Руководящие принципы проектирования Continua: Диспетчер</w:t>
      </w:r>
    </w:p>
    <w:p w14:paraId="500DDD8B" w14:textId="6172DA88" w:rsidR="00503D6E" w:rsidRPr="0009008F" w:rsidRDefault="00503D6E" w:rsidP="00A438A6">
      <w:pPr>
        <w:tabs>
          <w:tab w:val="clear" w:pos="567"/>
        </w:tabs>
        <w:spacing w:before="60"/>
        <w:ind w:left="426" w:hanging="426"/>
        <w:rPr>
          <w:rFonts w:asciiTheme="minorHAnsi" w:eastAsia="SimSun" w:hAnsiTheme="minorHAnsi" w:cs="Arial"/>
          <w:lang w:val="ru-RU" w:eastAsia="zh-CN"/>
        </w:rPr>
      </w:pPr>
      <w:r w:rsidRPr="0009008F">
        <w:rPr>
          <w:rFonts w:asciiTheme="minorHAnsi" w:eastAsia="SimSun" w:hAnsiTheme="minorHAnsi" w:cs="Arial"/>
          <w:lang w:val="ru-RU" w:eastAsia="zh-CN"/>
        </w:rPr>
        <w:t xml:space="preserve">– </w:t>
      </w:r>
      <w:r w:rsidRPr="0009008F">
        <w:rPr>
          <w:rFonts w:asciiTheme="minorHAnsi" w:eastAsia="SimSun" w:hAnsiTheme="minorHAnsi" w:cs="Arial"/>
          <w:lang w:val="ru-RU" w:eastAsia="zh-CN"/>
        </w:rPr>
        <w:tab/>
      </w:r>
      <w:r w:rsidR="007133C3" w:rsidRPr="0009008F">
        <w:rPr>
          <w:rFonts w:asciiTheme="minorHAnsi" w:eastAsia="SimSun" w:hAnsiTheme="minorHAnsi" w:cs="Arial"/>
          <w:lang w:val="ru-RU" w:eastAsia="zh-CN"/>
        </w:rPr>
        <w:t xml:space="preserve">Рекомендация МСЭ-Т </w:t>
      </w:r>
      <w:r w:rsidRPr="0009008F">
        <w:rPr>
          <w:rFonts w:asciiTheme="minorHAnsi" w:eastAsia="SimSun" w:hAnsiTheme="minorHAnsi" w:cs="Arial"/>
          <w:lang w:val="ru-RU" w:eastAsia="zh-CN"/>
        </w:rPr>
        <w:t xml:space="preserve">H.845.1 (07/2016): </w:t>
      </w:r>
      <w:r w:rsidR="00846A90" w:rsidRPr="0009008F">
        <w:rPr>
          <w:rFonts w:asciiTheme="minorHAnsi" w:eastAsia="SimSun" w:hAnsiTheme="minorHAnsi" w:cs="Arial"/>
          <w:lang w:val="ru-RU" w:eastAsia="zh-CN"/>
        </w:rPr>
        <w:t>Соответствие персональных медицинских устройств Рекомендации МСЭ-T H.810</w:t>
      </w:r>
      <w:r w:rsidRPr="0009008F">
        <w:rPr>
          <w:rFonts w:asciiTheme="minorHAnsi" w:eastAsia="SimSun" w:hAnsiTheme="minorHAnsi" w:cs="Arial"/>
          <w:lang w:val="ru-RU" w:eastAsia="zh-CN"/>
        </w:rPr>
        <w:t xml:space="preserve">: </w:t>
      </w:r>
      <w:r w:rsidR="00A438A6" w:rsidRPr="0009008F">
        <w:rPr>
          <w:rFonts w:asciiTheme="minorHAnsi" w:eastAsia="SimSun" w:hAnsiTheme="minorHAnsi" w:cs="Arial"/>
          <w:lang w:val="ru-RU" w:eastAsia="zh-CN"/>
        </w:rPr>
        <w:t>Интерфейс PAN/LAN/TAN, Часть </w:t>
      </w:r>
      <w:r w:rsidRPr="0009008F">
        <w:rPr>
          <w:rFonts w:asciiTheme="minorHAnsi" w:eastAsia="SimSun" w:hAnsiTheme="minorHAnsi" w:cs="Arial"/>
          <w:lang w:val="ru-RU" w:eastAsia="zh-CN"/>
        </w:rPr>
        <w:t xml:space="preserve">5A: </w:t>
      </w:r>
      <w:r w:rsidR="00A438A6" w:rsidRPr="0009008F">
        <w:rPr>
          <w:rFonts w:asciiTheme="minorHAnsi" w:hAnsiTheme="minorHAnsi" w:cs="Arial"/>
          <w:color w:val="000000"/>
          <w:lang w:val="ru-RU"/>
        </w:rPr>
        <w:t>Весы: Агент</w:t>
      </w:r>
    </w:p>
    <w:p w14:paraId="3EF8FB75" w14:textId="76F12504" w:rsidR="00503D6E" w:rsidRPr="0009008F" w:rsidRDefault="00503D6E" w:rsidP="00A438A6">
      <w:pPr>
        <w:tabs>
          <w:tab w:val="clear" w:pos="567"/>
        </w:tabs>
        <w:spacing w:before="60"/>
        <w:ind w:left="426" w:hanging="426"/>
        <w:rPr>
          <w:rFonts w:asciiTheme="minorHAnsi" w:eastAsia="SimSun" w:hAnsiTheme="minorHAnsi" w:cs="Arial"/>
          <w:lang w:val="ru-RU" w:eastAsia="zh-CN"/>
        </w:rPr>
      </w:pPr>
      <w:r w:rsidRPr="0009008F">
        <w:rPr>
          <w:rFonts w:asciiTheme="minorHAnsi" w:eastAsia="SimSun" w:hAnsiTheme="minorHAnsi" w:cs="Arial"/>
          <w:lang w:val="ru-RU" w:eastAsia="zh-CN"/>
        </w:rPr>
        <w:t xml:space="preserve">– </w:t>
      </w:r>
      <w:r w:rsidRPr="0009008F">
        <w:rPr>
          <w:rFonts w:asciiTheme="minorHAnsi" w:eastAsia="SimSun" w:hAnsiTheme="minorHAnsi" w:cs="Arial"/>
          <w:lang w:val="ru-RU" w:eastAsia="zh-CN"/>
        </w:rPr>
        <w:tab/>
      </w:r>
      <w:r w:rsidR="007133C3" w:rsidRPr="0009008F">
        <w:rPr>
          <w:rFonts w:asciiTheme="minorHAnsi" w:eastAsia="SimSun" w:hAnsiTheme="minorHAnsi" w:cs="Arial"/>
          <w:lang w:val="ru-RU" w:eastAsia="zh-CN"/>
        </w:rPr>
        <w:t xml:space="preserve">Рекомендация МСЭ-Т </w:t>
      </w:r>
      <w:r w:rsidRPr="0009008F">
        <w:rPr>
          <w:rFonts w:asciiTheme="minorHAnsi" w:eastAsia="SimSun" w:hAnsiTheme="minorHAnsi" w:cs="Arial"/>
          <w:lang w:val="ru-RU" w:eastAsia="zh-CN"/>
        </w:rPr>
        <w:t xml:space="preserve">H.845.2 (07/2016): </w:t>
      </w:r>
      <w:r w:rsidR="00846A90" w:rsidRPr="0009008F">
        <w:rPr>
          <w:rFonts w:asciiTheme="minorHAnsi" w:eastAsia="SimSun" w:hAnsiTheme="minorHAnsi" w:cs="Arial"/>
          <w:lang w:val="ru-RU" w:eastAsia="zh-CN"/>
        </w:rPr>
        <w:t>Соответствие персональных медицинских устройств Рекомендации МСЭ-T H.810</w:t>
      </w:r>
      <w:r w:rsidRPr="0009008F">
        <w:rPr>
          <w:rFonts w:asciiTheme="minorHAnsi" w:eastAsia="SimSun" w:hAnsiTheme="minorHAnsi" w:cs="Arial"/>
          <w:lang w:val="ru-RU" w:eastAsia="zh-CN"/>
        </w:rPr>
        <w:t xml:space="preserve">: </w:t>
      </w:r>
      <w:r w:rsidR="00A438A6" w:rsidRPr="0009008F">
        <w:rPr>
          <w:rFonts w:asciiTheme="minorHAnsi" w:eastAsia="SimSun" w:hAnsiTheme="minorHAnsi" w:cs="Arial"/>
          <w:lang w:val="ru-RU" w:eastAsia="zh-CN"/>
        </w:rPr>
        <w:t>Интерфейс PAN/LAN/TAN, Часть </w:t>
      </w:r>
      <w:r w:rsidRPr="0009008F">
        <w:rPr>
          <w:rFonts w:asciiTheme="minorHAnsi" w:eastAsia="SimSun" w:hAnsiTheme="minorHAnsi" w:cs="Arial"/>
          <w:lang w:val="ru-RU" w:eastAsia="zh-CN"/>
        </w:rPr>
        <w:t xml:space="preserve">5B: </w:t>
      </w:r>
      <w:r w:rsidR="00A438A6" w:rsidRPr="0009008F">
        <w:rPr>
          <w:rFonts w:asciiTheme="minorHAnsi" w:hAnsiTheme="minorHAnsi" w:cs="Arial"/>
          <w:color w:val="000000"/>
          <w:lang w:val="ru-RU"/>
        </w:rPr>
        <w:t>Глюкометр: Агент</w:t>
      </w:r>
    </w:p>
    <w:p w14:paraId="70D388CC" w14:textId="6AC1DAF9" w:rsidR="00503D6E" w:rsidRPr="0009008F" w:rsidRDefault="00503D6E" w:rsidP="00A438A6">
      <w:pPr>
        <w:tabs>
          <w:tab w:val="clear" w:pos="567"/>
        </w:tabs>
        <w:spacing w:before="60"/>
        <w:ind w:left="426" w:hanging="426"/>
        <w:rPr>
          <w:rFonts w:asciiTheme="minorHAnsi" w:eastAsia="SimSun" w:hAnsiTheme="minorHAnsi" w:cs="Arial"/>
          <w:lang w:val="ru-RU" w:eastAsia="zh-CN"/>
        </w:rPr>
      </w:pPr>
      <w:r w:rsidRPr="0009008F">
        <w:rPr>
          <w:rFonts w:asciiTheme="minorHAnsi" w:eastAsia="SimSun" w:hAnsiTheme="minorHAnsi" w:cs="Arial"/>
          <w:lang w:val="ru-RU" w:eastAsia="zh-CN"/>
        </w:rPr>
        <w:t xml:space="preserve">– </w:t>
      </w:r>
      <w:r w:rsidRPr="0009008F">
        <w:rPr>
          <w:rFonts w:asciiTheme="minorHAnsi" w:eastAsia="SimSun" w:hAnsiTheme="minorHAnsi" w:cs="Arial"/>
          <w:lang w:val="ru-RU" w:eastAsia="zh-CN"/>
        </w:rPr>
        <w:tab/>
      </w:r>
      <w:r w:rsidR="007133C3" w:rsidRPr="0009008F">
        <w:rPr>
          <w:rFonts w:asciiTheme="minorHAnsi" w:eastAsia="SimSun" w:hAnsiTheme="minorHAnsi" w:cs="Arial"/>
          <w:lang w:val="ru-RU" w:eastAsia="zh-CN"/>
        </w:rPr>
        <w:t xml:space="preserve">Рекомендация МСЭ-Т </w:t>
      </w:r>
      <w:r w:rsidRPr="0009008F">
        <w:rPr>
          <w:rFonts w:asciiTheme="minorHAnsi" w:eastAsia="SimSun" w:hAnsiTheme="minorHAnsi" w:cs="Arial"/>
          <w:lang w:val="ru-RU" w:eastAsia="zh-CN"/>
        </w:rPr>
        <w:t xml:space="preserve">H.845.3 (07/2016): </w:t>
      </w:r>
      <w:r w:rsidR="00846A90" w:rsidRPr="0009008F">
        <w:rPr>
          <w:rFonts w:asciiTheme="minorHAnsi" w:eastAsia="SimSun" w:hAnsiTheme="minorHAnsi" w:cs="Arial"/>
          <w:lang w:val="ru-RU" w:eastAsia="zh-CN"/>
        </w:rPr>
        <w:t>Соответствие персональных медицинских устройств Рекомендации МСЭ-T H.810</w:t>
      </w:r>
      <w:r w:rsidRPr="0009008F">
        <w:rPr>
          <w:rFonts w:asciiTheme="minorHAnsi" w:eastAsia="SimSun" w:hAnsiTheme="minorHAnsi" w:cs="Arial"/>
          <w:lang w:val="ru-RU" w:eastAsia="zh-CN"/>
        </w:rPr>
        <w:t xml:space="preserve">: </w:t>
      </w:r>
      <w:r w:rsidR="00A438A6" w:rsidRPr="0009008F">
        <w:rPr>
          <w:rFonts w:asciiTheme="minorHAnsi" w:eastAsia="SimSun" w:hAnsiTheme="minorHAnsi" w:cs="Arial"/>
          <w:lang w:val="ru-RU" w:eastAsia="zh-CN"/>
        </w:rPr>
        <w:t>Интерфейс PAN/LAN/TAN, Часть </w:t>
      </w:r>
      <w:r w:rsidRPr="0009008F">
        <w:rPr>
          <w:rFonts w:asciiTheme="minorHAnsi" w:eastAsia="SimSun" w:hAnsiTheme="minorHAnsi" w:cs="Arial"/>
          <w:lang w:val="ru-RU" w:eastAsia="zh-CN"/>
        </w:rPr>
        <w:t xml:space="preserve">5C: </w:t>
      </w:r>
      <w:r w:rsidR="00A438A6" w:rsidRPr="0009008F">
        <w:rPr>
          <w:rFonts w:asciiTheme="minorHAnsi" w:hAnsiTheme="minorHAnsi" w:cs="Arial"/>
          <w:color w:val="000000"/>
          <w:lang w:val="ru-RU"/>
        </w:rPr>
        <w:t>Пульсовой оксиметр: Агент</w:t>
      </w:r>
    </w:p>
    <w:p w14:paraId="7E33FD61" w14:textId="062E0D23" w:rsidR="00503D6E" w:rsidRPr="0009008F" w:rsidRDefault="00503D6E" w:rsidP="00A438A6">
      <w:pPr>
        <w:tabs>
          <w:tab w:val="clear" w:pos="567"/>
        </w:tabs>
        <w:spacing w:before="60"/>
        <w:ind w:left="426" w:hanging="426"/>
        <w:rPr>
          <w:rFonts w:asciiTheme="minorHAnsi" w:eastAsia="SimSun" w:hAnsiTheme="minorHAnsi" w:cs="Arial"/>
          <w:lang w:val="ru-RU" w:eastAsia="zh-CN"/>
        </w:rPr>
      </w:pPr>
      <w:r w:rsidRPr="0009008F">
        <w:rPr>
          <w:rFonts w:asciiTheme="minorHAnsi" w:eastAsia="SimSun" w:hAnsiTheme="minorHAnsi" w:cs="Arial"/>
          <w:lang w:val="ru-RU" w:eastAsia="zh-CN"/>
        </w:rPr>
        <w:t xml:space="preserve">– </w:t>
      </w:r>
      <w:r w:rsidRPr="0009008F">
        <w:rPr>
          <w:rFonts w:asciiTheme="minorHAnsi" w:eastAsia="SimSun" w:hAnsiTheme="minorHAnsi" w:cs="Arial"/>
          <w:lang w:val="ru-RU" w:eastAsia="zh-CN"/>
        </w:rPr>
        <w:tab/>
      </w:r>
      <w:r w:rsidR="007133C3" w:rsidRPr="0009008F">
        <w:rPr>
          <w:rFonts w:asciiTheme="minorHAnsi" w:eastAsia="SimSun" w:hAnsiTheme="minorHAnsi" w:cs="Arial"/>
          <w:lang w:val="ru-RU" w:eastAsia="zh-CN"/>
        </w:rPr>
        <w:t xml:space="preserve">Рекомендация МСЭ-Т </w:t>
      </w:r>
      <w:r w:rsidRPr="0009008F">
        <w:rPr>
          <w:rFonts w:asciiTheme="minorHAnsi" w:eastAsia="SimSun" w:hAnsiTheme="minorHAnsi" w:cs="Arial"/>
          <w:lang w:val="ru-RU" w:eastAsia="zh-CN"/>
        </w:rPr>
        <w:t xml:space="preserve">H.845.4 (07/2016): </w:t>
      </w:r>
      <w:r w:rsidR="00846A90" w:rsidRPr="0009008F">
        <w:rPr>
          <w:rFonts w:asciiTheme="minorHAnsi" w:eastAsia="SimSun" w:hAnsiTheme="minorHAnsi" w:cs="Arial"/>
          <w:lang w:val="ru-RU" w:eastAsia="zh-CN"/>
        </w:rPr>
        <w:t>Соответствие персональных медицинских устройств Рекомендации МСЭ-T H.810</w:t>
      </w:r>
      <w:r w:rsidRPr="0009008F">
        <w:rPr>
          <w:rFonts w:asciiTheme="minorHAnsi" w:eastAsia="SimSun" w:hAnsiTheme="minorHAnsi" w:cs="Arial"/>
          <w:lang w:val="ru-RU" w:eastAsia="zh-CN"/>
        </w:rPr>
        <w:t xml:space="preserve">: </w:t>
      </w:r>
      <w:r w:rsidR="00A438A6" w:rsidRPr="0009008F">
        <w:rPr>
          <w:rFonts w:asciiTheme="minorHAnsi" w:eastAsia="SimSun" w:hAnsiTheme="minorHAnsi" w:cs="Arial"/>
          <w:lang w:val="ru-RU" w:eastAsia="zh-CN"/>
        </w:rPr>
        <w:t>Интерфейс PAN/LAN/TAN, Часть </w:t>
      </w:r>
      <w:r w:rsidRPr="0009008F">
        <w:rPr>
          <w:rFonts w:asciiTheme="minorHAnsi" w:eastAsia="SimSun" w:hAnsiTheme="minorHAnsi" w:cs="Arial"/>
          <w:lang w:val="ru-RU" w:eastAsia="zh-CN"/>
        </w:rPr>
        <w:t xml:space="preserve">5D: </w:t>
      </w:r>
      <w:r w:rsidR="00A438A6" w:rsidRPr="0009008F">
        <w:rPr>
          <w:rFonts w:asciiTheme="minorHAnsi" w:hAnsiTheme="minorHAnsi" w:cs="Arial"/>
          <w:color w:val="000000"/>
          <w:lang w:val="ru-RU"/>
        </w:rPr>
        <w:t>Монитор для контроля за артериальным давлением: Агент</w:t>
      </w:r>
    </w:p>
    <w:p w14:paraId="2B8C7B6F" w14:textId="0E84EC65" w:rsidR="00503D6E" w:rsidRPr="0009008F" w:rsidRDefault="00503D6E" w:rsidP="00A438A6">
      <w:pPr>
        <w:tabs>
          <w:tab w:val="clear" w:pos="567"/>
        </w:tabs>
        <w:spacing w:before="60"/>
        <w:ind w:left="426" w:hanging="426"/>
        <w:rPr>
          <w:rFonts w:asciiTheme="minorHAnsi" w:eastAsia="SimSun" w:hAnsiTheme="minorHAnsi" w:cs="Arial"/>
          <w:lang w:val="ru-RU" w:eastAsia="zh-CN"/>
        </w:rPr>
      </w:pPr>
      <w:r w:rsidRPr="0009008F">
        <w:rPr>
          <w:rFonts w:asciiTheme="minorHAnsi" w:eastAsia="SimSun" w:hAnsiTheme="minorHAnsi" w:cs="Arial"/>
          <w:lang w:val="ru-RU" w:eastAsia="zh-CN"/>
        </w:rPr>
        <w:t xml:space="preserve">– </w:t>
      </w:r>
      <w:r w:rsidRPr="0009008F">
        <w:rPr>
          <w:rFonts w:asciiTheme="minorHAnsi" w:eastAsia="SimSun" w:hAnsiTheme="minorHAnsi" w:cs="Arial"/>
          <w:lang w:val="ru-RU" w:eastAsia="zh-CN"/>
        </w:rPr>
        <w:tab/>
      </w:r>
      <w:r w:rsidR="007133C3" w:rsidRPr="0009008F">
        <w:rPr>
          <w:rFonts w:asciiTheme="minorHAnsi" w:eastAsia="SimSun" w:hAnsiTheme="minorHAnsi" w:cs="Arial"/>
          <w:lang w:val="ru-RU" w:eastAsia="zh-CN"/>
        </w:rPr>
        <w:t xml:space="preserve">Рекомендация МСЭ-Т </w:t>
      </w:r>
      <w:r w:rsidRPr="0009008F">
        <w:rPr>
          <w:rFonts w:asciiTheme="minorHAnsi" w:eastAsia="SimSun" w:hAnsiTheme="minorHAnsi" w:cs="Arial"/>
          <w:lang w:val="ru-RU" w:eastAsia="zh-CN"/>
        </w:rPr>
        <w:t xml:space="preserve">H.845.5 (07/2016): </w:t>
      </w:r>
      <w:r w:rsidR="00846A90" w:rsidRPr="0009008F">
        <w:rPr>
          <w:rFonts w:asciiTheme="minorHAnsi" w:eastAsia="SimSun" w:hAnsiTheme="minorHAnsi" w:cs="Arial"/>
          <w:lang w:val="ru-RU" w:eastAsia="zh-CN"/>
        </w:rPr>
        <w:t>Соответствие персональных медицинских устройств Рекомендации МСЭ-T H.810</w:t>
      </w:r>
      <w:r w:rsidRPr="0009008F">
        <w:rPr>
          <w:rFonts w:asciiTheme="minorHAnsi" w:eastAsia="SimSun" w:hAnsiTheme="minorHAnsi" w:cs="Arial"/>
          <w:lang w:val="ru-RU" w:eastAsia="zh-CN"/>
        </w:rPr>
        <w:t xml:space="preserve">: </w:t>
      </w:r>
      <w:r w:rsidR="00A438A6" w:rsidRPr="0009008F">
        <w:rPr>
          <w:rFonts w:asciiTheme="minorHAnsi" w:eastAsia="SimSun" w:hAnsiTheme="minorHAnsi" w:cs="Arial"/>
          <w:lang w:val="ru-RU" w:eastAsia="zh-CN"/>
        </w:rPr>
        <w:t>Интерфейс PAN/LAN/TAN, Часть </w:t>
      </w:r>
      <w:r w:rsidRPr="0009008F">
        <w:rPr>
          <w:rFonts w:asciiTheme="minorHAnsi" w:eastAsia="SimSun" w:hAnsiTheme="minorHAnsi" w:cs="Arial"/>
          <w:lang w:val="ru-RU" w:eastAsia="zh-CN"/>
        </w:rPr>
        <w:t xml:space="preserve">5E: </w:t>
      </w:r>
      <w:r w:rsidR="00A438A6" w:rsidRPr="0009008F">
        <w:rPr>
          <w:rFonts w:asciiTheme="minorHAnsi" w:hAnsiTheme="minorHAnsi" w:cs="Arial"/>
          <w:color w:val="000000"/>
          <w:lang w:val="ru-RU"/>
        </w:rPr>
        <w:t>Термометр: Агент</w:t>
      </w:r>
    </w:p>
    <w:p w14:paraId="47681B47" w14:textId="32E1A85B" w:rsidR="00503D6E" w:rsidRPr="0009008F" w:rsidRDefault="00503D6E" w:rsidP="00A438A6">
      <w:pPr>
        <w:tabs>
          <w:tab w:val="clear" w:pos="567"/>
        </w:tabs>
        <w:spacing w:before="60"/>
        <w:ind w:left="426" w:hanging="426"/>
        <w:rPr>
          <w:rFonts w:asciiTheme="minorHAnsi" w:eastAsia="SimSun" w:hAnsiTheme="minorHAnsi" w:cs="Arial"/>
          <w:lang w:val="ru-RU" w:eastAsia="zh-CN"/>
        </w:rPr>
      </w:pPr>
      <w:r w:rsidRPr="0009008F">
        <w:rPr>
          <w:rFonts w:asciiTheme="minorHAnsi" w:eastAsia="SimSun" w:hAnsiTheme="minorHAnsi" w:cs="Arial"/>
          <w:lang w:val="ru-RU" w:eastAsia="zh-CN"/>
        </w:rPr>
        <w:lastRenderedPageBreak/>
        <w:t xml:space="preserve">– </w:t>
      </w:r>
      <w:r w:rsidRPr="0009008F">
        <w:rPr>
          <w:rFonts w:asciiTheme="minorHAnsi" w:eastAsia="SimSun" w:hAnsiTheme="minorHAnsi" w:cs="Arial"/>
          <w:lang w:val="ru-RU" w:eastAsia="zh-CN"/>
        </w:rPr>
        <w:tab/>
      </w:r>
      <w:r w:rsidR="007133C3" w:rsidRPr="0009008F">
        <w:rPr>
          <w:rFonts w:asciiTheme="minorHAnsi" w:eastAsia="SimSun" w:hAnsiTheme="minorHAnsi" w:cs="Arial"/>
          <w:lang w:val="ru-RU" w:eastAsia="zh-CN"/>
        </w:rPr>
        <w:t xml:space="preserve">Рекомендация МСЭ-Т </w:t>
      </w:r>
      <w:r w:rsidRPr="0009008F">
        <w:rPr>
          <w:rFonts w:asciiTheme="minorHAnsi" w:eastAsia="SimSun" w:hAnsiTheme="minorHAnsi" w:cs="Arial"/>
          <w:lang w:val="ru-RU" w:eastAsia="zh-CN"/>
        </w:rPr>
        <w:t xml:space="preserve">H.845.6 (07/2016): </w:t>
      </w:r>
      <w:r w:rsidR="00846A90" w:rsidRPr="0009008F">
        <w:rPr>
          <w:rFonts w:asciiTheme="minorHAnsi" w:eastAsia="SimSun" w:hAnsiTheme="minorHAnsi" w:cs="Arial"/>
          <w:lang w:val="ru-RU" w:eastAsia="zh-CN"/>
        </w:rPr>
        <w:t>Соответствие персональных медицинских устройств Рекомендации МСЭ-T H.810</w:t>
      </w:r>
      <w:r w:rsidRPr="0009008F">
        <w:rPr>
          <w:rFonts w:asciiTheme="minorHAnsi" w:eastAsia="SimSun" w:hAnsiTheme="minorHAnsi" w:cs="Arial"/>
          <w:lang w:val="ru-RU" w:eastAsia="zh-CN"/>
        </w:rPr>
        <w:t xml:space="preserve">: </w:t>
      </w:r>
      <w:r w:rsidR="00A438A6" w:rsidRPr="0009008F">
        <w:rPr>
          <w:rFonts w:asciiTheme="minorHAnsi" w:eastAsia="SimSun" w:hAnsiTheme="minorHAnsi" w:cs="Arial"/>
          <w:lang w:val="ru-RU" w:eastAsia="zh-CN"/>
        </w:rPr>
        <w:t>Интерфейс PAN/LAN/TAN, Часть </w:t>
      </w:r>
      <w:r w:rsidRPr="0009008F">
        <w:rPr>
          <w:rFonts w:asciiTheme="minorHAnsi" w:eastAsia="SimSun" w:hAnsiTheme="minorHAnsi" w:cs="Arial"/>
          <w:lang w:val="ru-RU" w:eastAsia="zh-CN"/>
        </w:rPr>
        <w:t xml:space="preserve">5F: </w:t>
      </w:r>
      <w:r w:rsidR="00A438A6" w:rsidRPr="0009008F">
        <w:rPr>
          <w:rFonts w:asciiTheme="minorHAnsi" w:hAnsiTheme="minorHAnsi" w:cs="Arial"/>
          <w:color w:val="000000"/>
          <w:lang w:val="ru-RU"/>
        </w:rPr>
        <w:t>Монитор для контроля функционального состояния сердечно-сосудистой системы и активности: Агент</w:t>
      </w:r>
    </w:p>
    <w:p w14:paraId="7FEB5758" w14:textId="44B7ACF8" w:rsidR="00503D6E" w:rsidRPr="0009008F" w:rsidRDefault="00503D6E" w:rsidP="00A438A6">
      <w:pPr>
        <w:tabs>
          <w:tab w:val="clear" w:pos="567"/>
        </w:tabs>
        <w:spacing w:before="60"/>
        <w:ind w:left="426" w:hanging="426"/>
        <w:rPr>
          <w:rFonts w:asciiTheme="minorHAnsi" w:eastAsia="SimSun" w:hAnsiTheme="minorHAnsi" w:cs="Arial"/>
          <w:lang w:val="ru-RU" w:eastAsia="zh-CN"/>
        </w:rPr>
      </w:pPr>
      <w:r w:rsidRPr="0009008F">
        <w:rPr>
          <w:rFonts w:asciiTheme="minorHAnsi" w:eastAsia="SimSun" w:hAnsiTheme="minorHAnsi" w:cs="Arial"/>
          <w:lang w:val="ru-RU" w:eastAsia="zh-CN"/>
        </w:rPr>
        <w:t xml:space="preserve">– </w:t>
      </w:r>
      <w:r w:rsidRPr="0009008F">
        <w:rPr>
          <w:rFonts w:asciiTheme="minorHAnsi" w:eastAsia="SimSun" w:hAnsiTheme="minorHAnsi" w:cs="Arial"/>
          <w:lang w:val="ru-RU" w:eastAsia="zh-CN"/>
        </w:rPr>
        <w:tab/>
      </w:r>
      <w:r w:rsidR="007133C3" w:rsidRPr="0009008F">
        <w:rPr>
          <w:rFonts w:asciiTheme="minorHAnsi" w:eastAsia="SimSun" w:hAnsiTheme="minorHAnsi" w:cs="Arial"/>
          <w:lang w:val="ru-RU" w:eastAsia="zh-CN"/>
        </w:rPr>
        <w:t xml:space="preserve">Рекомендация МСЭ-Т </w:t>
      </w:r>
      <w:r w:rsidRPr="0009008F">
        <w:rPr>
          <w:rFonts w:asciiTheme="minorHAnsi" w:eastAsia="SimSun" w:hAnsiTheme="minorHAnsi" w:cs="Arial"/>
          <w:lang w:val="ru-RU" w:eastAsia="zh-CN"/>
        </w:rPr>
        <w:t xml:space="preserve">H.845.7 (07/2016): </w:t>
      </w:r>
      <w:r w:rsidR="00846A90" w:rsidRPr="0009008F">
        <w:rPr>
          <w:rFonts w:asciiTheme="minorHAnsi" w:eastAsia="SimSun" w:hAnsiTheme="minorHAnsi" w:cs="Arial"/>
          <w:lang w:val="ru-RU" w:eastAsia="zh-CN"/>
        </w:rPr>
        <w:t>Соответствие персональных медицинских устройств Рекомендации МСЭ-T H.810</w:t>
      </w:r>
      <w:r w:rsidRPr="0009008F">
        <w:rPr>
          <w:rFonts w:asciiTheme="minorHAnsi" w:eastAsia="SimSun" w:hAnsiTheme="minorHAnsi" w:cs="Arial"/>
          <w:lang w:val="ru-RU" w:eastAsia="zh-CN"/>
        </w:rPr>
        <w:t xml:space="preserve">: </w:t>
      </w:r>
      <w:r w:rsidR="00A438A6" w:rsidRPr="0009008F">
        <w:rPr>
          <w:rFonts w:asciiTheme="minorHAnsi" w:eastAsia="SimSun" w:hAnsiTheme="minorHAnsi" w:cs="Arial"/>
          <w:lang w:val="ru-RU" w:eastAsia="zh-CN"/>
        </w:rPr>
        <w:t>Интерфейс PAN/LAN/TAN, Часть </w:t>
      </w:r>
      <w:r w:rsidRPr="0009008F">
        <w:rPr>
          <w:rFonts w:asciiTheme="minorHAnsi" w:eastAsia="SimSun" w:hAnsiTheme="minorHAnsi" w:cs="Arial"/>
          <w:lang w:val="ru-RU" w:eastAsia="zh-CN"/>
        </w:rPr>
        <w:t xml:space="preserve">5G: </w:t>
      </w:r>
      <w:r w:rsidR="00A438A6" w:rsidRPr="0009008F">
        <w:rPr>
          <w:rFonts w:asciiTheme="minorHAnsi" w:hAnsiTheme="minorHAnsi" w:cs="Arial"/>
          <w:color w:val="000000"/>
          <w:lang w:val="ru-RU"/>
        </w:rPr>
        <w:t>Оборудование силовых тренажеров: Агент</w:t>
      </w:r>
    </w:p>
    <w:p w14:paraId="0282C209" w14:textId="6F84BC60" w:rsidR="00503D6E" w:rsidRPr="0009008F" w:rsidRDefault="00503D6E" w:rsidP="00A438A6">
      <w:pPr>
        <w:tabs>
          <w:tab w:val="clear" w:pos="567"/>
        </w:tabs>
        <w:spacing w:before="60"/>
        <w:ind w:left="426" w:hanging="426"/>
        <w:rPr>
          <w:rFonts w:asciiTheme="minorHAnsi" w:eastAsia="SimSun" w:hAnsiTheme="minorHAnsi" w:cs="Arial"/>
          <w:lang w:val="ru-RU" w:eastAsia="zh-CN"/>
        </w:rPr>
      </w:pPr>
      <w:r w:rsidRPr="0009008F">
        <w:rPr>
          <w:rFonts w:asciiTheme="minorHAnsi" w:eastAsia="SimSun" w:hAnsiTheme="minorHAnsi" w:cs="Arial"/>
          <w:lang w:val="ru-RU" w:eastAsia="zh-CN"/>
        </w:rPr>
        <w:t xml:space="preserve">– </w:t>
      </w:r>
      <w:r w:rsidRPr="0009008F">
        <w:rPr>
          <w:rFonts w:asciiTheme="minorHAnsi" w:eastAsia="SimSun" w:hAnsiTheme="minorHAnsi" w:cs="Arial"/>
          <w:lang w:val="ru-RU" w:eastAsia="zh-CN"/>
        </w:rPr>
        <w:tab/>
      </w:r>
      <w:r w:rsidR="007133C3" w:rsidRPr="0009008F">
        <w:rPr>
          <w:rFonts w:asciiTheme="minorHAnsi" w:eastAsia="SimSun" w:hAnsiTheme="minorHAnsi" w:cs="Arial"/>
          <w:lang w:val="ru-RU" w:eastAsia="zh-CN"/>
        </w:rPr>
        <w:t xml:space="preserve">Рекомендация МСЭ-Т </w:t>
      </w:r>
      <w:r w:rsidRPr="0009008F">
        <w:rPr>
          <w:rFonts w:asciiTheme="minorHAnsi" w:eastAsia="SimSun" w:hAnsiTheme="minorHAnsi" w:cs="Arial"/>
          <w:lang w:val="ru-RU" w:eastAsia="zh-CN"/>
        </w:rPr>
        <w:t xml:space="preserve">H.845.8 (07/2016): </w:t>
      </w:r>
      <w:r w:rsidR="00846A90" w:rsidRPr="0009008F">
        <w:rPr>
          <w:rFonts w:asciiTheme="minorHAnsi" w:eastAsia="SimSun" w:hAnsiTheme="minorHAnsi" w:cs="Arial"/>
          <w:lang w:val="ru-RU" w:eastAsia="zh-CN"/>
        </w:rPr>
        <w:t>Соответствие персональных медицинских устройств Рекомендации МСЭ-T H.810</w:t>
      </w:r>
      <w:r w:rsidRPr="0009008F">
        <w:rPr>
          <w:rFonts w:asciiTheme="minorHAnsi" w:eastAsia="SimSun" w:hAnsiTheme="minorHAnsi" w:cs="Arial"/>
          <w:lang w:val="ru-RU" w:eastAsia="zh-CN"/>
        </w:rPr>
        <w:t xml:space="preserve">: </w:t>
      </w:r>
      <w:r w:rsidR="00A438A6" w:rsidRPr="0009008F">
        <w:rPr>
          <w:rFonts w:asciiTheme="minorHAnsi" w:eastAsia="SimSun" w:hAnsiTheme="minorHAnsi" w:cs="Arial"/>
          <w:lang w:val="ru-RU" w:eastAsia="zh-CN"/>
        </w:rPr>
        <w:t>Интерфейс PAN/LAN/TAN, Часть </w:t>
      </w:r>
      <w:r w:rsidRPr="0009008F">
        <w:rPr>
          <w:rFonts w:asciiTheme="minorHAnsi" w:eastAsia="SimSun" w:hAnsiTheme="minorHAnsi" w:cs="Arial"/>
          <w:lang w:val="ru-RU" w:eastAsia="zh-CN"/>
        </w:rPr>
        <w:t xml:space="preserve">5H: </w:t>
      </w:r>
      <w:r w:rsidR="00A438A6" w:rsidRPr="0009008F">
        <w:rPr>
          <w:rFonts w:asciiTheme="minorHAnsi" w:hAnsiTheme="minorHAnsi" w:cs="Arial"/>
          <w:color w:val="000000"/>
          <w:lang w:val="ru-RU"/>
        </w:rPr>
        <w:t>Узел контроля независимой жизнедеятельности: Агент</w:t>
      </w:r>
    </w:p>
    <w:p w14:paraId="6D5A7882" w14:textId="347DC7FC" w:rsidR="00503D6E" w:rsidRPr="0009008F" w:rsidRDefault="00503D6E" w:rsidP="00A438A6">
      <w:pPr>
        <w:tabs>
          <w:tab w:val="clear" w:pos="567"/>
        </w:tabs>
        <w:spacing w:before="60"/>
        <w:ind w:left="426" w:hanging="426"/>
        <w:rPr>
          <w:rFonts w:asciiTheme="minorHAnsi" w:eastAsia="SimSun" w:hAnsiTheme="minorHAnsi" w:cs="Arial"/>
          <w:lang w:val="ru-RU" w:eastAsia="zh-CN"/>
        </w:rPr>
      </w:pPr>
      <w:r w:rsidRPr="0009008F">
        <w:rPr>
          <w:rFonts w:asciiTheme="minorHAnsi" w:eastAsia="SimSun" w:hAnsiTheme="minorHAnsi" w:cs="Arial"/>
          <w:lang w:val="ru-RU" w:eastAsia="zh-CN"/>
        </w:rPr>
        <w:t xml:space="preserve">– </w:t>
      </w:r>
      <w:r w:rsidRPr="0009008F">
        <w:rPr>
          <w:rFonts w:asciiTheme="minorHAnsi" w:eastAsia="SimSun" w:hAnsiTheme="minorHAnsi" w:cs="Arial"/>
          <w:lang w:val="ru-RU" w:eastAsia="zh-CN"/>
        </w:rPr>
        <w:tab/>
      </w:r>
      <w:r w:rsidR="007133C3" w:rsidRPr="0009008F">
        <w:rPr>
          <w:rFonts w:asciiTheme="minorHAnsi" w:eastAsia="SimSun" w:hAnsiTheme="minorHAnsi" w:cs="Arial"/>
          <w:lang w:val="ru-RU" w:eastAsia="zh-CN"/>
        </w:rPr>
        <w:t xml:space="preserve">Рекомендация МСЭ-Т </w:t>
      </w:r>
      <w:r w:rsidRPr="0009008F">
        <w:rPr>
          <w:rFonts w:asciiTheme="minorHAnsi" w:eastAsia="SimSun" w:hAnsiTheme="minorHAnsi" w:cs="Arial"/>
          <w:lang w:val="ru-RU" w:eastAsia="zh-CN"/>
        </w:rPr>
        <w:t xml:space="preserve">H.845.9 (07/2016): </w:t>
      </w:r>
      <w:r w:rsidR="00846A90" w:rsidRPr="0009008F">
        <w:rPr>
          <w:rFonts w:asciiTheme="minorHAnsi" w:eastAsia="SimSun" w:hAnsiTheme="minorHAnsi" w:cs="Arial"/>
          <w:lang w:val="ru-RU" w:eastAsia="zh-CN"/>
        </w:rPr>
        <w:t>Соответствие персональных медицинских устройств Рекомендации МСЭ-T H.810</w:t>
      </w:r>
      <w:r w:rsidRPr="0009008F">
        <w:rPr>
          <w:rFonts w:asciiTheme="minorHAnsi" w:eastAsia="SimSun" w:hAnsiTheme="minorHAnsi" w:cs="Arial"/>
          <w:lang w:val="ru-RU" w:eastAsia="zh-CN"/>
        </w:rPr>
        <w:t xml:space="preserve">: </w:t>
      </w:r>
      <w:r w:rsidR="00A438A6" w:rsidRPr="0009008F">
        <w:rPr>
          <w:rFonts w:asciiTheme="minorHAnsi" w:eastAsia="SimSun" w:hAnsiTheme="minorHAnsi" w:cs="Arial"/>
          <w:lang w:val="ru-RU" w:eastAsia="zh-CN"/>
        </w:rPr>
        <w:t>Интерфейс PAN/LAN/TAN, Часть </w:t>
      </w:r>
      <w:r w:rsidRPr="0009008F">
        <w:rPr>
          <w:rFonts w:asciiTheme="minorHAnsi" w:eastAsia="SimSun" w:hAnsiTheme="minorHAnsi" w:cs="Arial"/>
          <w:lang w:val="ru-RU" w:eastAsia="zh-CN"/>
        </w:rPr>
        <w:t xml:space="preserve">5I: </w:t>
      </w:r>
      <w:r w:rsidR="00A438A6" w:rsidRPr="0009008F">
        <w:rPr>
          <w:rFonts w:asciiTheme="minorHAnsi" w:hAnsiTheme="minorHAnsi" w:cs="Arial"/>
          <w:color w:val="000000"/>
          <w:lang w:val="ru-RU"/>
        </w:rPr>
        <w:t>Монитор для контроля соблюдения режима приема лекарств: Агент</w:t>
      </w:r>
    </w:p>
    <w:p w14:paraId="42CDF7A2" w14:textId="55416F95" w:rsidR="00503D6E" w:rsidRPr="0009008F" w:rsidRDefault="00503D6E" w:rsidP="00A438A6">
      <w:pPr>
        <w:tabs>
          <w:tab w:val="clear" w:pos="567"/>
        </w:tabs>
        <w:spacing w:before="60"/>
        <w:ind w:left="426" w:hanging="426"/>
        <w:rPr>
          <w:rFonts w:asciiTheme="minorHAnsi" w:eastAsia="SimSun" w:hAnsiTheme="minorHAnsi" w:cs="Arial"/>
          <w:lang w:val="ru-RU" w:eastAsia="zh-CN"/>
        </w:rPr>
      </w:pPr>
      <w:r w:rsidRPr="0009008F">
        <w:rPr>
          <w:rFonts w:asciiTheme="minorHAnsi" w:eastAsia="SimSun" w:hAnsiTheme="minorHAnsi" w:cs="Arial"/>
          <w:lang w:val="ru-RU" w:eastAsia="zh-CN"/>
        </w:rPr>
        <w:t xml:space="preserve">– </w:t>
      </w:r>
      <w:r w:rsidRPr="0009008F">
        <w:rPr>
          <w:rFonts w:asciiTheme="minorHAnsi" w:eastAsia="SimSun" w:hAnsiTheme="minorHAnsi" w:cs="Arial"/>
          <w:lang w:val="ru-RU" w:eastAsia="zh-CN"/>
        </w:rPr>
        <w:tab/>
      </w:r>
      <w:r w:rsidR="007133C3" w:rsidRPr="0009008F">
        <w:rPr>
          <w:rFonts w:asciiTheme="minorHAnsi" w:eastAsia="SimSun" w:hAnsiTheme="minorHAnsi" w:cs="Arial"/>
          <w:lang w:val="ru-RU" w:eastAsia="zh-CN"/>
        </w:rPr>
        <w:t xml:space="preserve">Рекомендация МСЭ-Т </w:t>
      </w:r>
      <w:r w:rsidRPr="0009008F">
        <w:rPr>
          <w:rFonts w:asciiTheme="minorHAnsi" w:eastAsia="SimSun" w:hAnsiTheme="minorHAnsi" w:cs="Arial"/>
          <w:lang w:val="ru-RU" w:eastAsia="zh-CN"/>
        </w:rPr>
        <w:t xml:space="preserve">H.845.11 (07/2016): </w:t>
      </w:r>
      <w:r w:rsidR="00846A90" w:rsidRPr="0009008F">
        <w:rPr>
          <w:rFonts w:asciiTheme="minorHAnsi" w:eastAsia="SimSun" w:hAnsiTheme="minorHAnsi" w:cs="Arial"/>
          <w:lang w:val="ru-RU" w:eastAsia="zh-CN"/>
        </w:rPr>
        <w:t>Соответствие персональных медицинских устройств Рекомендации МСЭ-T H.810</w:t>
      </w:r>
      <w:r w:rsidRPr="0009008F">
        <w:rPr>
          <w:rFonts w:asciiTheme="minorHAnsi" w:eastAsia="SimSun" w:hAnsiTheme="minorHAnsi" w:cs="Arial"/>
          <w:lang w:val="ru-RU" w:eastAsia="zh-CN"/>
        </w:rPr>
        <w:t xml:space="preserve">: </w:t>
      </w:r>
      <w:r w:rsidR="00A438A6" w:rsidRPr="0009008F">
        <w:rPr>
          <w:rFonts w:asciiTheme="minorHAnsi" w:eastAsia="SimSun" w:hAnsiTheme="minorHAnsi" w:cs="Arial"/>
          <w:lang w:val="ru-RU" w:eastAsia="zh-CN"/>
        </w:rPr>
        <w:t>Интерфейс PAN/LAN/TAN, Часть </w:t>
      </w:r>
      <w:r w:rsidRPr="0009008F">
        <w:rPr>
          <w:rFonts w:asciiTheme="minorHAnsi" w:eastAsia="SimSun" w:hAnsiTheme="minorHAnsi" w:cs="Arial"/>
          <w:lang w:val="ru-RU" w:eastAsia="zh-CN"/>
        </w:rPr>
        <w:t xml:space="preserve">5K: </w:t>
      </w:r>
      <w:r w:rsidR="00A438A6" w:rsidRPr="0009008F">
        <w:rPr>
          <w:rFonts w:asciiTheme="minorHAnsi" w:hAnsiTheme="minorHAnsi" w:cs="Arial"/>
          <w:color w:val="000000"/>
          <w:lang w:val="ru-RU"/>
        </w:rPr>
        <w:t>Монитор для контроля максимальной скорости выдоха: Агент</w:t>
      </w:r>
    </w:p>
    <w:p w14:paraId="72A1DBB0" w14:textId="3D8362D1" w:rsidR="00503D6E" w:rsidRPr="0009008F" w:rsidRDefault="00503D6E" w:rsidP="00A438A6">
      <w:pPr>
        <w:tabs>
          <w:tab w:val="clear" w:pos="567"/>
        </w:tabs>
        <w:spacing w:before="60"/>
        <w:ind w:left="426" w:hanging="426"/>
        <w:rPr>
          <w:rFonts w:asciiTheme="minorHAnsi" w:eastAsia="SimSun" w:hAnsiTheme="minorHAnsi" w:cs="Arial"/>
          <w:lang w:val="ru-RU" w:eastAsia="zh-CN"/>
        </w:rPr>
      </w:pPr>
      <w:r w:rsidRPr="0009008F">
        <w:rPr>
          <w:rFonts w:asciiTheme="minorHAnsi" w:eastAsia="SimSun" w:hAnsiTheme="minorHAnsi" w:cs="Arial"/>
          <w:lang w:val="ru-RU" w:eastAsia="zh-CN"/>
        </w:rPr>
        <w:t xml:space="preserve">– </w:t>
      </w:r>
      <w:r w:rsidRPr="0009008F">
        <w:rPr>
          <w:rFonts w:asciiTheme="minorHAnsi" w:eastAsia="SimSun" w:hAnsiTheme="minorHAnsi" w:cs="Arial"/>
          <w:lang w:val="ru-RU" w:eastAsia="zh-CN"/>
        </w:rPr>
        <w:tab/>
      </w:r>
      <w:r w:rsidR="007133C3" w:rsidRPr="0009008F">
        <w:rPr>
          <w:rFonts w:asciiTheme="minorHAnsi" w:eastAsia="SimSun" w:hAnsiTheme="minorHAnsi" w:cs="Arial"/>
          <w:lang w:val="ru-RU" w:eastAsia="zh-CN"/>
        </w:rPr>
        <w:t xml:space="preserve">Рекомендация МСЭ-Т </w:t>
      </w:r>
      <w:r w:rsidRPr="0009008F">
        <w:rPr>
          <w:rFonts w:asciiTheme="minorHAnsi" w:eastAsia="SimSun" w:hAnsiTheme="minorHAnsi" w:cs="Arial"/>
          <w:lang w:val="ru-RU" w:eastAsia="zh-CN"/>
        </w:rPr>
        <w:t xml:space="preserve">H.845.12 (07/2016): </w:t>
      </w:r>
      <w:r w:rsidR="00846A90" w:rsidRPr="0009008F">
        <w:rPr>
          <w:rFonts w:asciiTheme="minorHAnsi" w:eastAsia="SimSun" w:hAnsiTheme="minorHAnsi" w:cs="Arial"/>
          <w:lang w:val="ru-RU" w:eastAsia="zh-CN"/>
        </w:rPr>
        <w:t>Соответствие персональных медицинских устройств Рекомендации МСЭ-T H.810</w:t>
      </w:r>
      <w:r w:rsidRPr="0009008F">
        <w:rPr>
          <w:rFonts w:asciiTheme="minorHAnsi" w:eastAsia="SimSun" w:hAnsiTheme="minorHAnsi" w:cs="Arial"/>
          <w:lang w:val="ru-RU" w:eastAsia="zh-CN"/>
        </w:rPr>
        <w:t xml:space="preserve">: </w:t>
      </w:r>
      <w:r w:rsidR="00A438A6" w:rsidRPr="0009008F">
        <w:rPr>
          <w:rFonts w:asciiTheme="minorHAnsi" w:eastAsia="SimSun" w:hAnsiTheme="minorHAnsi" w:cs="Arial"/>
          <w:lang w:val="ru-RU" w:eastAsia="zh-CN"/>
        </w:rPr>
        <w:t>Интерфейс PAN/LAN/TAN, Часть </w:t>
      </w:r>
      <w:r w:rsidRPr="0009008F">
        <w:rPr>
          <w:rFonts w:asciiTheme="minorHAnsi" w:eastAsia="SimSun" w:hAnsiTheme="minorHAnsi" w:cs="Arial"/>
          <w:lang w:val="ru-RU" w:eastAsia="zh-CN"/>
        </w:rPr>
        <w:t xml:space="preserve">5L: </w:t>
      </w:r>
      <w:r w:rsidR="00A438A6" w:rsidRPr="0009008F">
        <w:rPr>
          <w:rFonts w:asciiTheme="minorHAnsi" w:hAnsiTheme="minorHAnsi" w:cs="Arial"/>
          <w:color w:val="000000"/>
          <w:lang w:val="ru-RU"/>
        </w:rPr>
        <w:t>Анализатор состава тканей тела: Агент</w:t>
      </w:r>
    </w:p>
    <w:p w14:paraId="4675E6F9" w14:textId="212A00F1" w:rsidR="00503D6E" w:rsidRPr="0009008F" w:rsidRDefault="00503D6E" w:rsidP="00A438A6">
      <w:pPr>
        <w:tabs>
          <w:tab w:val="clear" w:pos="567"/>
        </w:tabs>
        <w:spacing w:before="60"/>
        <w:ind w:left="426" w:hanging="426"/>
        <w:rPr>
          <w:rFonts w:asciiTheme="minorHAnsi" w:eastAsia="SimSun" w:hAnsiTheme="minorHAnsi" w:cs="Arial"/>
          <w:lang w:val="ru-RU" w:eastAsia="zh-CN"/>
        </w:rPr>
      </w:pPr>
      <w:r w:rsidRPr="0009008F">
        <w:rPr>
          <w:rFonts w:asciiTheme="minorHAnsi" w:eastAsia="SimSun" w:hAnsiTheme="minorHAnsi" w:cs="Arial"/>
          <w:lang w:val="ru-RU" w:eastAsia="zh-CN"/>
        </w:rPr>
        <w:t xml:space="preserve">– </w:t>
      </w:r>
      <w:r w:rsidRPr="0009008F">
        <w:rPr>
          <w:rFonts w:asciiTheme="minorHAnsi" w:eastAsia="SimSun" w:hAnsiTheme="minorHAnsi" w:cs="Arial"/>
          <w:lang w:val="ru-RU" w:eastAsia="zh-CN"/>
        </w:rPr>
        <w:tab/>
      </w:r>
      <w:r w:rsidR="007133C3" w:rsidRPr="0009008F">
        <w:rPr>
          <w:rFonts w:asciiTheme="minorHAnsi" w:eastAsia="SimSun" w:hAnsiTheme="minorHAnsi" w:cs="Arial"/>
          <w:lang w:val="ru-RU" w:eastAsia="zh-CN"/>
        </w:rPr>
        <w:t xml:space="preserve">Рекомендация МСЭ-Т </w:t>
      </w:r>
      <w:r w:rsidRPr="0009008F">
        <w:rPr>
          <w:rFonts w:asciiTheme="minorHAnsi" w:eastAsia="SimSun" w:hAnsiTheme="minorHAnsi" w:cs="Arial"/>
          <w:lang w:val="ru-RU" w:eastAsia="zh-CN"/>
        </w:rPr>
        <w:t xml:space="preserve">H.845.13 (07/2016): </w:t>
      </w:r>
      <w:r w:rsidR="00846A90" w:rsidRPr="0009008F">
        <w:rPr>
          <w:rFonts w:asciiTheme="minorHAnsi" w:eastAsia="SimSun" w:hAnsiTheme="minorHAnsi" w:cs="Arial"/>
          <w:lang w:val="ru-RU" w:eastAsia="zh-CN"/>
        </w:rPr>
        <w:t>Соответствие персональных медицинских устройств Рекомендации МСЭ-T H.810</w:t>
      </w:r>
      <w:r w:rsidRPr="0009008F">
        <w:rPr>
          <w:rFonts w:asciiTheme="minorHAnsi" w:eastAsia="SimSun" w:hAnsiTheme="minorHAnsi" w:cs="Arial"/>
          <w:lang w:val="ru-RU" w:eastAsia="zh-CN"/>
        </w:rPr>
        <w:t xml:space="preserve">: </w:t>
      </w:r>
      <w:r w:rsidR="00A438A6" w:rsidRPr="0009008F">
        <w:rPr>
          <w:rFonts w:asciiTheme="minorHAnsi" w:eastAsia="SimSun" w:hAnsiTheme="minorHAnsi" w:cs="Arial"/>
          <w:lang w:val="ru-RU" w:eastAsia="zh-CN"/>
        </w:rPr>
        <w:t>Интерфейс PAN/LAN/TAN, Часть </w:t>
      </w:r>
      <w:r w:rsidRPr="0009008F">
        <w:rPr>
          <w:rFonts w:asciiTheme="minorHAnsi" w:eastAsia="SimSun" w:hAnsiTheme="minorHAnsi" w:cs="Arial"/>
          <w:lang w:val="ru-RU" w:eastAsia="zh-CN"/>
        </w:rPr>
        <w:t xml:space="preserve">5M: </w:t>
      </w:r>
      <w:r w:rsidR="00A438A6" w:rsidRPr="0009008F">
        <w:rPr>
          <w:rFonts w:asciiTheme="minorHAnsi" w:hAnsiTheme="minorHAnsi" w:cs="Arial"/>
          <w:color w:val="000000"/>
          <w:lang w:val="ru-RU"/>
        </w:rPr>
        <w:t>Базовый электрокардиограф: Агент</w:t>
      </w:r>
    </w:p>
    <w:p w14:paraId="342AB7FF" w14:textId="1FF2F222" w:rsidR="00503D6E" w:rsidRPr="0009008F" w:rsidRDefault="00503D6E" w:rsidP="00A438A6">
      <w:pPr>
        <w:tabs>
          <w:tab w:val="clear" w:pos="567"/>
        </w:tabs>
        <w:spacing w:before="60"/>
        <w:ind w:left="426" w:hanging="426"/>
        <w:rPr>
          <w:rFonts w:asciiTheme="minorHAnsi" w:eastAsia="SimSun" w:hAnsiTheme="minorHAnsi" w:cs="Arial"/>
          <w:lang w:val="ru-RU" w:eastAsia="zh-CN"/>
        </w:rPr>
      </w:pPr>
      <w:r w:rsidRPr="0009008F">
        <w:rPr>
          <w:rFonts w:asciiTheme="minorHAnsi" w:eastAsia="SimSun" w:hAnsiTheme="minorHAnsi" w:cs="Arial"/>
          <w:lang w:val="ru-RU" w:eastAsia="zh-CN"/>
        </w:rPr>
        <w:t xml:space="preserve">– </w:t>
      </w:r>
      <w:r w:rsidRPr="0009008F">
        <w:rPr>
          <w:rFonts w:asciiTheme="minorHAnsi" w:eastAsia="SimSun" w:hAnsiTheme="minorHAnsi" w:cs="Arial"/>
          <w:lang w:val="ru-RU" w:eastAsia="zh-CN"/>
        </w:rPr>
        <w:tab/>
      </w:r>
      <w:r w:rsidR="007133C3" w:rsidRPr="0009008F">
        <w:rPr>
          <w:rFonts w:asciiTheme="minorHAnsi" w:eastAsia="SimSun" w:hAnsiTheme="minorHAnsi" w:cs="Arial"/>
          <w:lang w:val="ru-RU" w:eastAsia="zh-CN"/>
        </w:rPr>
        <w:t xml:space="preserve">Рекомендация МСЭ-Т </w:t>
      </w:r>
      <w:r w:rsidRPr="0009008F">
        <w:rPr>
          <w:rFonts w:asciiTheme="minorHAnsi" w:eastAsia="SimSun" w:hAnsiTheme="minorHAnsi" w:cs="Arial"/>
          <w:lang w:val="ru-RU" w:eastAsia="zh-CN"/>
        </w:rPr>
        <w:t xml:space="preserve">H.845.14 (07/2016): </w:t>
      </w:r>
      <w:r w:rsidR="00846A90" w:rsidRPr="0009008F">
        <w:rPr>
          <w:rFonts w:asciiTheme="minorHAnsi" w:eastAsia="SimSun" w:hAnsiTheme="minorHAnsi" w:cs="Arial"/>
          <w:lang w:val="ru-RU" w:eastAsia="zh-CN"/>
        </w:rPr>
        <w:t>Соответствие персональных медицинских устройств Рекомендации МСЭ-T H.810</w:t>
      </w:r>
      <w:r w:rsidRPr="0009008F">
        <w:rPr>
          <w:rFonts w:asciiTheme="minorHAnsi" w:eastAsia="SimSun" w:hAnsiTheme="minorHAnsi" w:cs="Arial"/>
          <w:lang w:val="ru-RU" w:eastAsia="zh-CN"/>
        </w:rPr>
        <w:t xml:space="preserve">: </w:t>
      </w:r>
      <w:r w:rsidR="00A438A6" w:rsidRPr="0009008F">
        <w:rPr>
          <w:rFonts w:asciiTheme="minorHAnsi" w:eastAsia="SimSun" w:hAnsiTheme="minorHAnsi" w:cs="Arial"/>
          <w:lang w:val="ru-RU" w:eastAsia="zh-CN"/>
        </w:rPr>
        <w:t>Интерфейс PAN/LAN/TAN, Часть </w:t>
      </w:r>
      <w:r w:rsidRPr="0009008F">
        <w:rPr>
          <w:rFonts w:asciiTheme="minorHAnsi" w:eastAsia="SimSun" w:hAnsiTheme="minorHAnsi" w:cs="Arial"/>
          <w:lang w:val="ru-RU" w:eastAsia="zh-CN"/>
        </w:rPr>
        <w:t xml:space="preserve">5N: </w:t>
      </w:r>
      <w:r w:rsidR="00A438A6" w:rsidRPr="0009008F">
        <w:rPr>
          <w:rFonts w:asciiTheme="minorHAnsi" w:hAnsiTheme="minorHAnsi" w:cs="Arial"/>
          <w:color w:val="000000"/>
          <w:lang w:val="ru-RU"/>
        </w:rPr>
        <w:t>Международное нормализованное отношение: Агент</w:t>
      </w:r>
    </w:p>
    <w:p w14:paraId="65E18DCC" w14:textId="6F2E4F70" w:rsidR="00503D6E" w:rsidRPr="0009008F" w:rsidRDefault="00503D6E" w:rsidP="00BC734F">
      <w:pPr>
        <w:tabs>
          <w:tab w:val="clear" w:pos="567"/>
        </w:tabs>
        <w:spacing w:before="60"/>
        <w:ind w:left="426" w:hanging="426"/>
        <w:rPr>
          <w:rFonts w:asciiTheme="minorHAnsi" w:eastAsia="SimSun" w:hAnsiTheme="minorHAnsi" w:cs="Arial"/>
          <w:lang w:val="ru-RU" w:eastAsia="zh-CN"/>
        </w:rPr>
      </w:pPr>
      <w:r w:rsidRPr="0009008F">
        <w:rPr>
          <w:rFonts w:asciiTheme="minorHAnsi" w:eastAsia="SimSun" w:hAnsiTheme="minorHAnsi" w:cs="Arial"/>
          <w:lang w:val="ru-RU" w:eastAsia="zh-CN"/>
        </w:rPr>
        <w:t xml:space="preserve">– </w:t>
      </w:r>
      <w:r w:rsidRPr="0009008F">
        <w:rPr>
          <w:rFonts w:asciiTheme="minorHAnsi" w:eastAsia="SimSun" w:hAnsiTheme="minorHAnsi" w:cs="Arial"/>
          <w:lang w:val="ru-RU" w:eastAsia="zh-CN"/>
        </w:rPr>
        <w:tab/>
      </w:r>
      <w:r w:rsidR="007133C3" w:rsidRPr="0009008F">
        <w:rPr>
          <w:rFonts w:asciiTheme="minorHAnsi" w:eastAsia="SimSun" w:hAnsiTheme="minorHAnsi" w:cs="Arial"/>
          <w:lang w:val="ru-RU" w:eastAsia="zh-CN"/>
        </w:rPr>
        <w:t xml:space="preserve">Рекомендация МСЭ-Т </w:t>
      </w:r>
      <w:r w:rsidRPr="0009008F">
        <w:rPr>
          <w:rFonts w:asciiTheme="minorHAnsi" w:eastAsia="SimSun" w:hAnsiTheme="minorHAnsi" w:cs="Arial"/>
          <w:lang w:val="ru-RU" w:eastAsia="zh-CN"/>
        </w:rPr>
        <w:t xml:space="preserve">H.845.15 (07/2016): </w:t>
      </w:r>
      <w:r w:rsidR="00BC734F" w:rsidRPr="0009008F">
        <w:rPr>
          <w:rFonts w:asciiTheme="minorHAnsi" w:eastAsia="SimSun" w:hAnsiTheme="minorHAnsi" w:cs="Arial"/>
          <w:lang w:val="ru-RU" w:eastAsia="zh-CN"/>
        </w:rPr>
        <w:t>Соответствие персональных медицинских устройств Рекомендации МСЭ-T H.810</w:t>
      </w:r>
      <w:r w:rsidRPr="0009008F">
        <w:rPr>
          <w:rFonts w:asciiTheme="minorHAnsi" w:eastAsia="SimSun" w:hAnsiTheme="minorHAnsi" w:cs="Arial"/>
          <w:lang w:val="ru-RU" w:eastAsia="zh-CN"/>
        </w:rPr>
        <w:t xml:space="preserve">: </w:t>
      </w:r>
      <w:r w:rsidR="00A438A6" w:rsidRPr="0009008F">
        <w:rPr>
          <w:rFonts w:asciiTheme="minorHAnsi" w:eastAsia="SimSun" w:hAnsiTheme="minorHAnsi" w:cs="Arial"/>
          <w:lang w:val="ru-RU" w:eastAsia="zh-CN"/>
        </w:rPr>
        <w:t>Интерфейс PAN/LAN/TAN, Часть </w:t>
      </w:r>
      <w:r w:rsidRPr="0009008F">
        <w:rPr>
          <w:rFonts w:asciiTheme="minorHAnsi" w:eastAsia="SimSun" w:hAnsiTheme="minorHAnsi" w:cs="Arial"/>
          <w:lang w:val="ru-RU" w:eastAsia="zh-CN"/>
        </w:rPr>
        <w:t xml:space="preserve">5O: </w:t>
      </w:r>
      <w:r w:rsidR="00A438A6" w:rsidRPr="0009008F">
        <w:rPr>
          <w:rFonts w:asciiTheme="minorHAnsi" w:hAnsiTheme="minorHAnsi" w:cs="Arial"/>
          <w:color w:val="000000"/>
          <w:lang w:val="ru-RU"/>
        </w:rPr>
        <w:t>Терапевтические установки для лечения временной остановки дыхания во время сна: Агент</w:t>
      </w:r>
    </w:p>
    <w:p w14:paraId="1909B4FC" w14:textId="64D31717" w:rsidR="00503D6E" w:rsidRPr="0009008F" w:rsidRDefault="00503D6E" w:rsidP="00A438A6">
      <w:pPr>
        <w:tabs>
          <w:tab w:val="clear" w:pos="567"/>
        </w:tabs>
        <w:spacing w:before="60"/>
        <w:ind w:left="426" w:hanging="426"/>
        <w:rPr>
          <w:rFonts w:asciiTheme="minorHAnsi" w:eastAsia="SimSun" w:hAnsiTheme="minorHAnsi" w:cs="Arial"/>
          <w:lang w:val="ru-RU" w:eastAsia="zh-CN"/>
        </w:rPr>
      </w:pPr>
      <w:r w:rsidRPr="0009008F">
        <w:rPr>
          <w:rFonts w:asciiTheme="minorHAnsi" w:eastAsia="SimSun" w:hAnsiTheme="minorHAnsi" w:cs="Arial"/>
          <w:lang w:val="ru-RU" w:eastAsia="zh-CN"/>
        </w:rPr>
        <w:t xml:space="preserve">– </w:t>
      </w:r>
      <w:r w:rsidRPr="0009008F">
        <w:rPr>
          <w:rFonts w:asciiTheme="minorHAnsi" w:eastAsia="SimSun" w:hAnsiTheme="minorHAnsi" w:cs="Arial"/>
          <w:lang w:val="ru-RU" w:eastAsia="zh-CN"/>
        </w:rPr>
        <w:tab/>
      </w:r>
      <w:r w:rsidR="007133C3" w:rsidRPr="0009008F">
        <w:rPr>
          <w:rFonts w:asciiTheme="minorHAnsi" w:eastAsia="SimSun" w:hAnsiTheme="minorHAnsi" w:cs="Arial"/>
          <w:lang w:val="ru-RU" w:eastAsia="zh-CN"/>
        </w:rPr>
        <w:t xml:space="preserve">Рекомендация МСЭ-Т </w:t>
      </w:r>
      <w:r w:rsidRPr="0009008F">
        <w:rPr>
          <w:rFonts w:asciiTheme="minorHAnsi" w:eastAsia="SimSun" w:hAnsiTheme="minorHAnsi" w:cs="Arial"/>
          <w:lang w:val="ru-RU" w:eastAsia="zh-CN"/>
        </w:rPr>
        <w:t xml:space="preserve">H.846 (07/2016): </w:t>
      </w:r>
      <w:r w:rsidR="00846A90" w:rsidRPr="0009008F">
        <w:rPr>
          <w:rFonts w:asciiTheme="minorHAnsi" w:eastAsia="SimSun" w:hAnsiTheme="minorHAnsi" w:cs="Arial"/>
          <w:lang w:val="ru-RU" w:eastAsia="zh-CN"/>
        </w:rPr>
        <w:t>Соответствие персональных медицинских устройств Рекомендации МСЭ-T H.810</w:t>
      </w:r>
      <w:r w:rsidRPr="0009008F">
        <w:rPr>
          <w:rFonts w:asciiTheme="minorHAnsi" w:eastAsia="SimSun" w:hAnsiTheme="minorHAnsi" w:cs="Arial"/>
          <w:lang w:val="ru-RU" w:eastAsia="zh-CN"/>
        </w:rPr>
        <w:t xml:space="preserve">: </w:t>
      </w:r>
      <w:r w:rsidR="00A438A6" w:rsidRPr="0009008F">
        <w:rPr>
          <w:rFonts w:asciiTheme="minorHAnsi" w:eastAsia="SimSun" w:hAnsiTheme="minorHAnsi" w:cs="Arial"/>
          <w:lang w:val="ru-RU" w:eastAsia="zh-CN"/>
        </w:rPr>
        <w:t>Интерфейс PAN/LAN/TAN, Часть </w:t>
      </w:r>
      <w:r w:rsidRPr="0009008F">
        <w:rPr>
          <w:rFonts w:asciiTheme="minorHAnsi" w:eastAsia="SimSun" w:hAnsiTheme="minorHAnsi" w:cs="Arial"/>
          <w:lang w:val="ru-RU" w:eastAsia="zh-CN"/>
        </w:rPr>
        <w:t xml:space="preserve">6: </w:t>
      </w:r>
      <w:r w:rsidR="00A438A6" w:rsidRPr="0009008F">
        <w:rPr>
          <w:rFonts w:asciiTheme="minorHAnsi" w:hAnsiTheme="minorHAnsi" w:cs="Arial"/>
          <w:color w:val="000000"/>
          <w:lang w:val="ru-RU"/>
        </w:rPr>
        <w:t>Специализация устройств: Диспетчер</w:t>
      </w:r>
    </w:p>
    <w:p w14:paraId="2470F447" w14:textId="42E9CEAD" w:rsidR="00503D6E" w:rsidRPr="0009008F" w:rsidRDefault="00503D6E" w:rsidP="00124A59">
      <w:pPr>
        <w:tabs>
          <w:tab w:val="clear" w:pos="567"/>
        </w:tabs>
        <w:spacing w:before="60"/>
        <w:ind w:left="426" w:hanging="426"/>
        <w:rPr>
          <w:rFonts w:asciiTheme="minorHAnsi" w:eastAsia="SimSun" w:hAnsiTheme="minorHAnsi" w:cs="Arial"/>
          <w:lang w:val="ru-RU" w:eastAsia="zh-CN"/>
        </w:rPr>
      </w:pPr>
      <w:r w:rsidRPr="0009008F">
        <w:rPr>
          <w:rFonts w:asciiTheme="minorHAnsi" w:eastAsia="SimSun" w:hAnsiTheme="minorHAnsi" w:cs="Arial"/>
          <w:lang w:val="ru-RU" w:eastAsia="zh-CN"/>
        </w:rPr>
        <w:t>–</w:t>
      </w:r>
      <w:r w:rsidRPr="0009008F">
        <w:rPr>
          <w:rFonts w:asciiTheme="minorHAnsi" w:eastAsia="SimSun" w:hAnsiTheme="minorHAnsi" w:cs="Arial"/>
          <w:lang w:val="ru-RU" w:eastAsia="zh-CN"/>
        </w:rPr>
        <w:tab/>
      </w:r>
      <w:r w:rsidR="007133C3" w:rsidRPr="0009008F">
        <w:rPr>
          <w:rFonts w:asciiTheme="minorHAnsi" w:eastAsia="SimSun" w:hAnsiTheme="minorHAnsi" w:cs="Arial"/>
          <w:lang w:val="ru-RU" w:eastAsia="zh-CN"/>
        </w:rPr>
        <w:t xml:space="preserve">Рекомендация МСЭ-Т </w:t>
      </w:r>
      <w:r w:rsidRPr="0009008F">
        <w:rPr>
          <w:rFonts w:asciiTheme="minorHAnsi" w:eastAsia="SimSun" w:hAnsiTheme="minorHAnsi" w:cs="Arial"/>
          <w:lang w:val="ru-RU" w:eastAsia="zh-CN"/>
        </w:rPr>
        <w:t xml:space="preserve">H.847 (07/2016): </w:t>
      </w:r>
      <w:r w:rsidR="00846A90" w:rsidRPr="0009008F">
        <w:rPr>
          <w:rFonts w:asciiTheme="minorHAnsi" w:eastAsia="SimSun" w:hAnsiTheme="minorHAnsi" w:cs="Arial"/>
          <w:lang w:val="ru-RU" w:eastAsia="zh-CN"/>
        </w:rPr>
        <w:t>Соответствие персональных медицинских устройств Рекомендации МСЭ-T H.810</w:t>
      </w:r>
      <w:r w:rsidRPr="0009008F">
        <w:rPr>
          <w:rFonts w:asciiTheme="minorHAnsi" w:eastAsia="SimSun" w:hAnsiTheme="minorHAnsi" w:cs="Arial"/>
          <w:lang w:val="ru-RU" w:eastAsia="zh-CN"/>
        </w:rPr>
        <w:t xml:space="preserve">: </w:t>
      </w:r>
      <w:r w:rsidR="00A438A6" w:rsidRPr="0009008F">
        <w:rPr>
          <w:rFonts w:asciiTheme="minorHAnsi" w:eastAsia="SimSun" w:hAnsiTheme="minorHAnsi" w:cs="Arial"/>
          <w:lang w:val="ru-RU" w:eastAsia="zh-CN"/>
        </w:rPr>
        <w:t>Интерфейс PAN/LAN/TAN, Часть </w:t>
      </w:r>
      <w:r w:rsidRPr="0009008F">
        <w:rPr>
          <w:rFonts w:asciiTheme="minorHAnsi" w:eastAsia="SimSun" w:hAnsiTheme="minorHAnsi" w:cs="Arial"/>
          <w:lang w:val="ru-RU" w:eastAsia="zh-CN"/>
        </w:rPr>
        <w:t xml:space="preserve">7: </w:t>
      </w:r>
      <w:r w:rsidR="00124A59" w:rsidRPr="0009008F">
        <w:rPr>
          <w:rFonts w:asciiTheme="minorHAnsi" w:hAnsiTheme="minorHAnsi" w:cs="Arial"/>
          <w:color w:val="000000"/>
          <w:lang w:val="ru-RU"/>
        </w:rPr>
        <w:t>Bluetooth с низким потреблением энергии (BLE): Агент</w:t>
      </w:r>
    </w:p>
    <w:p w14:paraId="1C57FB45" w14:textId="03CDD8D9" w:rsidR="00503D6E" w:rsidRPr="0009008F" w:rsidRDefault="00503D6E" w:rsidP="00124A59">
      <w:pPr>
        <w:tabs>
          <w:tab w:val="clear" w:pos="567"/>
        </w:tabs>
        <w:spacing w:before="60"/>
        <w:ind w:left="426" w:hanging="426"/>
        <w:rPr>
          <w:rFonts w:asciiTheme="minorHAnsi" w:eastAsia="SimSun" w:hAnsiTheme="minorHAnsi" w:cs="Arial"/>
          <w:lang w:val="ru-RU" w:eastAsia="zh-CN"/>
        </w:rPr>
      </w:pPr>
      <w:r w:rsidRPr="0009008F">
        <w:rPr>
          <w:rFonts w:asciiTheme="minorHAnsi" w:eastAsia="SimSun" w:hAnsiTheme="minorHAnsi" w:cs="Arial"/>
          <w:lang w:val="ru-RU" w:eastAsia="zh-CN"/>
        </w:rPr>
        <w:t>–</w:t>
      </w:r>
      <w:r w:rsidRPr="0009008F">
        <w:rPr>
          <w:rFonts w:asciiTheme="minorHAnsi" w:eastAsia="SimSun" w:hAnsiTheme="minorHAnsi" w:cs="Arial"/>
          <w:lang w:val="ru-RU" w:eastAsia="zh-CN"/>
        </w:rPr>
        <w:tab/>
      </w:r>
      <w:r w:rsidR="007133C3" w:rsidRPr="0009008F">
        <w:rPr>
          <w:rFonts w:asciiTheme="minorHAnsi" w:eastAsia="SimSun" w:hAnsiTheme="minorHAnsi" w:cs="Arial"/>
          <w:lang w:val="ru-RU" w:eastAsia="zh-CN"/>
        </w:rPr>
        <w:t xml:space="preserve">Рекомендация МСЭ-Т </w:t>
      </w:r>
      <w:r w:rsidRPr="0009008F">
        <w:rPr>
          <w:rFonts w:asciiTheme="minorHAnsi" w:eastAsia="SimSun" w:hAnsiTheme="minorHAnsi" w:cs="Arial"/>
          <w:lang w:val="ru-RU" w:eastAsia="zh-CN"/>
        </w:rPr>
        <w:t xml:space="preserve">H.848 (07/2016): </w:t>
      </w:r>
      <w:r w:rsidR="00846A90" w:rsidRPr="0009008F">
        <w:rPr>
          <w:rFonts w:asciiTheme="minorHAnsi" w:eastAsia="SimSun" w:hAnsiTheme="minorHAnsi" w:cs="Arial"/>
          <w:lang w:val="ru-RU" w:eastAsia="zh-CN"/>
        </w:rPr>
        <w:t>Соответствие персональных медицинских устройств Рекомендации МСЭ-T H.810</w:t>
      </w:r>
      <w:r w:rsidRPr="0009008F">
        <w:rPr>
          <w:rFonts w:asciiTheme="minorHAnsi" w:eastAsia="SimSun" w:hAnsiTheme="minorHAnsi" w:cs="Arial"/>
          <w:lang w:val="ru-RU" w:eastAsia="zh-CN"/>
        </w:rPr>
        <w:t xml:space="preserve">: </w:t>
      </w:r>
      <w:r w:rsidR="00A438A6" w:rsidRPr="0009008F">
        <w:rPr>
          <w:rFonts w:asciiTheme="minorHAnsi" w:eastAsia="SimSun" w:hAnsiTheme="minorHAnsi" w:cs="Arial"/>
          <w:lang w:val="ru-RU" w:eastAsia="zh-CN"/>
        </w:rPr>
        <w:t>Интерфейс PAN/LAN/TAN, Часть </w:t>
      </w:r>
      <w:r w:rsidRPr="0009008F">
        <w:rPr>
          <w:rFonts w:asciiTheme="minorHAnsi" w:eastAsia="SimSun" w:hAnsiTheme="minorHAnsi" w:cs="Arial"/>
          <w:lang w:val="ru-RU" w:eastAsia="zh-CN"/>
        </w:rPr>
        <w:t xml:space="preserve">8: </w:t>
      </w:r>
      <w:r w:rsidR="00A438A6" w:rsidRPr="0009008F">
        <w:rPr>
          <w:rFonts w:asciiTheme="minorHAnsi" w:hAnsiTheme="minorHAnsi" w:cs="Arial"/>
          <w:color w:val="000000"/>
          <w:lang w:val="ru-RU"/>
        </w:rPr>
        <w:t xml:space="preserve">Bluetooth с низким потреблением энергии (BLE): </w:t>
      </w:r>
      <w:r w:rsidR="00124A59" w:rsidRPr="0009008F">
        <w:rPr>
          <w:rFonts w:asciiTheme="minorHAnsi" w:hAnsiTheme="minorHAnsi" w:cs="Arial"/>
          <w:color w:val="000000"/>
          <w:lang w:val="ru-RU"/>
        </w:rPr>
        <w:t>Диспетчер</w:t>
      </w:r>
    </w:p>
    <w:p w14:paraId="764F57BC" w14:textId="44F55A2F" w:rsidR="00503D6E" w:rsidRPr="0009008F" w:rsidRDefault="00503D6E" w:rsidP="00AF0188">
      <w:pPr>
        <w:tabs>
          <w:tab w:val="clear" w:pos="567"/>
        </w:tabs>
        <w:spacing w:before="60"/>
        <w:ind w:left="426" w:hanging="426"/>
        <w:rPr>
          <w:rFonts w:asciiTheme="minorHAnsi" w:eastAsia="SimSun" w:hAnsiTheme="minorHAnsi" w:cs="Arial"/>
          <w:lang w:val="ru-RU" w:eastAsia="zh-CN"/>
        </w:rPr>
      </w:pPr>
      <w:r w:rsidRPr="0009008F">
        <w:rPr>
          <w:rFonts w:asciiTheme="minorHAnsi" w:eastAsia="SimSun" w:hAnsiTheme="minorHAnsi" w:cs="Arial"/>
          <w:lang w:val="ru-RU" w:eastAsia="zh-CN"/>
        </w:rPr>
        <w:t>–</w:t>
      </w:r>
      <w:r w:rsidRPr="0009008F">
        <w:rPr>
          <w:rFonts w:asciiTheme="minorHAnsi" w:eastAsia="SimSun" w:hAnsiTheme="minorHAnsi" w:cs="Arial"/>
          <w:lang w:val="ru-RU" w:eastAsia="zh-CN"/>
        </w:rPr>
        <w:tab/>
      </w:r>
      <w:r w:rsidR="007133C3" w:rsidRPr="0009008F">
        <w:rPr>
          <w:rFonts w:asciiTheme="minorHAnsi" w:eastAsia="SimSun" w:hAnsiTheme="minorHAnsi" w:cs="Arial"/>
          <w:lang w:val="ru-RU" w:eastAsia="zh-CN"/>
        </w:rPr>
        <w:t xml:space="preserve">Рекомендация МСЭ-Т </w:t>
      </w:r>
      <w:r w:rsidRPr="0009008F">
        <w:rPr>
          <w:rFonts w:asciiTheme="minorHAnsi" w:eastAsia="SimSun" w:hAnsiTheme="minorHAnsi" w:cs="Arial"/>
          <w:lang w:val="ru-RU" w:eastAsia="zh-CN"/>
        </w:rPr>
        <w:t xml:space="preserve">H.849 (07/2016): </w:t>
      </w:r>
      <w:r w:rsidR="00846A90" w:rsidRPr="0009008F">
        <w:rPr>
          <w:rFonts w:asciiTheme="minorHAnsi" w:eastAsia="SimSun" w:hAnsiTheme="minorHAnsi" w:cs="Arial"/>
          <w:lang w:val="ru-RU" w:eastAsia="zh-CN"/>
        </w:rPr>
        <w:t>Соответствие персональных медицинских устройств Рекомендации МСЭ-T H.810</w:t>
      </w:r>
      <w:r w:rsidRPr="0009008F">
        <w:rPr>
          <w:rFonts w:asciiTheme="minorHAnsi" w:eastAsia="SimSun" w:hAnsiTheme="minorHAnsi" w:cs="Arial"/>
          <w:lang w:val="ru-RU" w:eastAsia="zh-CN"/>
        </w:rPr>
        <w:t xml:space="preserve">: </w:t>
      </w:r>
      <w:r w:rsidR="00A438A6" w:rsidRPr="0009008F">
        <w:rPr>
          <w:rFonts w:asciiTheme="minorHAnsi" w:eastAsia="SimSun" w:hAnsiTheme="minorHAnsi" w:cs="Arial"/>
          <w:lang w:val="ru-RU" w:eastAsia="zh-CN"/>
        </w:rPr>
        <w:t>Интерфейс PAN/LAN/TAN, Часть </w:t>
      </w:r>
      <w:r w:rsidRPr="0009008F">
        <w:rPr>
          <w:rFonts w:asciiTheme="minorHAnsi" w:eastAsia="SimSun" w:hAnsiTheme="minorHAnsi" w:cs="Arial"/>
          <w:lang w:val="ru-RU" w:eastAsia="zh-CN"/>
        </w:rPr>
        <w:t xml:space="preserve">9: </w:t>
      </w:r>
      <w:r w:rsidR="00AF0188" w:rsidRPr="0009008F">
        <w:rPr>
          <w:rFonts w:asciiTheme="minorHAnsi" w:hAnsiTheme="minorHAnsi" w:cs="Arial"/>
          <w:color w:val="000000"/>
          <w:lang w:val="ru-RU"/>
        </w:rPr>
        <w:t>Транскодирование устройств Bluetooth с низким потреблением энергии (BLE): Агент</w:t>
      </w:r>
    </w:p>
    <w:p w14:paraId="5CE5C70C" w14:textId="122F3562" w:rsidR="00503D6E" w:rsidRPr="0009008F" w:rsidRDefault="00503D6E" w:rsidP="00AF0188">
      <w:pPr>
        <w:tabs>
          <w:tab w:val="clear" w:pos="567"/>
        </w:tabs>
        <w:spacing w:before="60"/>
        <w:ind w:left="426" w:hanging="426"/>
        <w:rPr>
          <w:rFonts w:asciiTheme="minorHAnsi" w:eastAsia="SimSun" w:hAnsiTheme="minorHAnsi" w:cs="Arial"/>
          <w:lang w:val="ru-RU" w:eastAsia="zh-CN"/>
        </w:rPr>
      </w:pPr>
      <w:r w:rsidRPr="0009008F">
        <w:rPr>
          <w:rFonts w:asciiTheme="minorHAnsi" w:eastAsia="SimSun" w:hAnsiTheme="minorHAnsi" w:cs="Arial"/>
          <w:lang w:val="ru-RU" w:eastAsia="zh-CN"/>
        </w:rPr>
        <w:t>–</w:t>
      </w:r>
      <w:r w:rsidRPr="0009008F">
        <w:rPr>
          <w:rFonts w:asciiTheme="minorHAnsi" w:eastAsia="SimSun" w:hAnsiTheme="minorHAnsi" w:cs="Arial"/>
          <w:lang w:val="ru-RU" w:eastAsia="zh-CN"/>
        </w:rPr>
        <w:tab/>
      </w:r>
      <w:r w:rsidR="007133C3" w:rsidRPr="0009008F">
        <w:rPr>
          <w:rFonts w:asciiTheme="minorHAnsi" w:eastAsia="SimSun" w:hAnsiTheme="minorHAnsi" w:cs="Arial"/>
          <w:lang w:val="ru-RU" w:eastAsia="zh-CN"/>
        </w:rPr>
        <w:t xml:space="preserve">Рекомендация МСЭ-Т </w:t>
      </w:r>
      <w:r w:rsidRPr="0009008F">
        <w:rPr>
          <w:rFonts w:asciiTheme="minorHAnsi" w:eastAsia="SimSun" w:hAnsiTheme="minorHAnsi" w:cs="Arial"/>
          <w:lang w:val="ru-RU" w:eastAsia="zh-CN"/>
        </w:rPr>
        <w:t xml:space="preserve">H.850 (07/2016): </w:t>
      </w:r>
      <w:r w:rsidR="00846A90" w:rsidRPr="0009008F">
        <w:rPr>
          <w:rFonts w:asciiTheme="minorHAnsi" w:eastAsia="SimSun" w:hAnsiTheme="minorHAnsi" w:cs="Arial"/>
          <w:lang w:val="ru-RU" w:eastAsia="zh-CN"/>
        </w:rPr>
        <w:t>Соответствие персональных медицинских устройств Рекомендации МСЭ-T H.810</w:t>
      </w:r>
      <w:r w:rsidRPr="0009008F">
        <w:rPr>
          <w:rFonts w:asciiTheme="minorHAnsi" w:eastAsia="SimSun" w:hAnsiTheme="minorHAnsi" w:cs="Arial"/>
          <w:lang w:val="ru-RU" w:eastAsia="zh-CN"/>
        </w:rPr>
        <w:t xml:space="preserve">: </w:t>
      </w:r>
      <w:r w:rsidR="00A438A6" w:rsidRPr="0009008F">
        <w:rPr>
          <w:rFonts w:asciiTheme="minorHAnsi" w:eastAsia="SimSun" w:hAnsiTheme="minorHAnsi" w:cs="Arial"/>
          <w:lang w:val="ru-RU" w:eastAsia="zh-CN"/>
        </w:rPr>
        <w:t>Интерфейс PAN/LAN/TAN, Часть </w:t>
      </w:r>
      <w:r w:rsidRPr="0009008F">
        <w:rPr>
          <w:rFonts w:asciiTheme="minorHAnsi" w:eastAsia="SimSun" w:hAnsiTheme="minorHAnsi" w:cs="Arial"/>
          <w:lang w:val="ru-RU" w:eastAsia="zh-CN"/>
        </w:rPr>
        <w:t xml:space="preserve">10: </w:t>
      </w:r>
      <w:r w:rsidR="00AF0188" w:rsidRPr="0009008F">
        <w:rPr>
          <w:rFonts w:asciiTheme="minorHAnsi" w:hAnsiTheme="minorHAnsi" w:cs="Arial"/>
          <w:color w:val="000000"/>
          <w:lang w:val="ru-RU"/>
        </w:rPr>
        <w:t>Транскодирование устройств Bluetooth с низким потреблением энергии (BLE): Диспетчер</w:t>
      </w:r>
    </w:p>
    <w:p w14:paraId="76120C05" w14:textId="5A83CA43" w:rsidR="00503D6E" w:rsidRPr="0009008F" w:rsidRDefault="00503D6E" w:rsidP="009D05F2">
      <w:pPr>
        <w:tabs>
          <w:tab w:val="clear" w:pos="567"/>
        </w:tabs>
        <w:spacing w:before="60"/>
        <w:ind w:left="426" w:hanging="426"/>
        <w:rPr>
          <w:rFonts w:asciiTheme="minorHAnsi" w:eastAsia="SimSun" w:hAnsiTheme="minorHAnsi" w:cs="Arial"/>
          <w:lang w:val="ru-RU" w:eastAsia="zh-CN"/>
        </w:rPr>
      </w:pPr>
      <w:r w:rsidRPr="0009008F">
        <w:rPr>
          <w:rFonts w:asciiTheme="minorHAnsi" w:eastAsia="SimSun" w:hAnsiTheme="minorHAnsi" w:cs="Arial"/>
          <w:lang w:val="ru-RU" w:eastAsia="zh-CN"/>
        </w:rPr>
        <w:t>–</w:t>
      </w:r>
      <w:r w:rsidRPr="0009008F">
        <w:rPr>
          <w:rFonts w:asciiTheme="minorHAnsi" w:eastAsia="SimSun" w:hAnsiTheme="minorHAnsi" w:cs="Arial"/>
          <w:lang w:val="ru-RU" w:eastAsia="zh-CN"/>
        </w:rPr>
        <w:tab/>
      </w:r>
      <w:r w:rsidR="007133C3" w:rsidRPr="0009008F">
        <w:rPr>
          <w:rFonts w:asciiTheme="minorHAnsi" w:eastAsia="SimSun" w:hAnsiTheme="minorHAnsi" w:cs="Arial"/>
          <w:lang w:val="ru-RU" w:eastAsia="zh-CN"/>
        </w:rPr>
        <w:t xml:space="preserve">Рекомендация МСЭ-Т </w:t>
      </w:r>
      <w:r w:rsidRPr="0009008F">
        <w:rPr>
          <w:rFonts w:asciiTheme="minorHAnsi" w:eastAsia="SimSun" w:hAnsiTheme="minorHAnsi" w:cs="Arial"/>
          <w:lang w:val="ru-RU" w:eastAsia="zh-CN"/>
        </w:rPr>
        <w:t xml:space="preserve">K.50 (07/2016): </w:t>
      </w:r>
      <w:r w:rsidR="00644C1D" w:rsidRPr="0009008F">
        <w:rPr>
          <w:rFonts w:asciiTheme="minorHAnsi" w:hAnsiTheme="minorHAnsi"/>
          <w:lang w:val="ru-RU"/>
        </w:rPr>
        <w:t>Безопасные пределы рабочих напряжений и токов в системах электросвязи, питаемых от сети</w:t>
      </w:r>
    </w:p>
    <w:p w14:paraId="2D6414E7" w14:textId="5CDE4BC0" w:rsidR="00503D6E" w:rsidRPr="0009008F" w:rsidRDefault="00503D6E" w:rsidP="00BC734F">
      <w:pPr>
        <w:tabs>
          <w:tab w:val="clear" w:pos="567"/>
        </w:tabs>
        <w:spacing w:before="60"/>
        <w:ind w:left="426" w:hanging="426"/>
        <w:rPr>
          <w:rFonts w:asciiTheme="minorHAnsi" w:eastAsia="SimSun" w:hAnsiTheme="minorHAnsi" w:cs="Arial"/>
          <w:lang w:val="ru-RU" w:eastAsia="zh-CN"/>
        </w:rPr>
      </w:pPr>
      <w:r w:rsidRPr="0009008F">
        <w:rPr>
          <w:rFonts w:asciiTheme="minorHAnsi" w:eastAsia="SimSun" w:hAnsiTheme="minorHAnsi" w:cs="Arial"/>
          <w:lang w:val="ru-RU" w:eastAsia="zh-CN"/>
        </w:rPr>
        <w:t>–</w:t>
      </w:r>
      <w:r w:rsidRPr="0009008F">
        <w:rPr>
          <w:rFonts w:asciiTheme="minorHAnsi" w:eastAsia="SimSun" w:hAnsiTheme="minorHAnsi" w:cs="Arial"/>
          <w:lang w:val="ru-RU" w:eastAsia="zh-CN"/>
        </w:rPr>
        <w:tab/>
      </w:r>
      <w:r w:rsidR="00BC734F" w:rsidRPr="0009008F">
        <w:rPr>
          <w:rFonts w:asciiTheme="minorHAnsi" w:eastAsia="SimSun" w:hAnsiTheme="minorHAnsi" w:cs="Arial"/>
          <w:lang w:val="ru-RU" w:eastAsia="zh-CN"/>
        </w:rPr>
        <w:t xml:space="preserve">Рекомендация МСЭ-Т </w:t>
      </w:r>
      <w:r w:rsidRPr="0009008F">
        <w:rPr>
          <w:rFonts w:asciiTheme="minorHAnsi" w:eastAsia="SimSun" w:hAnsiTheme="minorHAnsi" w:cs="Arial"/>
          <w:lang w:val="ru-RU" w:eastAsia="zh-CN"/>
        </w:rPr>
        <w:t xml:space="preserve">L.1102 (07/2016): </w:t>
      </w:r>
      <w:r w:rsidR="00D10781" w:rsidRPr="0009008F">
        <w:rPr>
          <w:rFonts w:asciiTheme="minorHAnsi" w:eastAsia="SimSun" w:hAnsiTheme="minorHAnsi" w:cs="Arial"/>
          <w:lang w:val="ru-RU" w:eastAsia="zh-CN"/>
        </w:rPr>
        <w:t>Использование печатных меток для представления информации о содержании редких металлов в продуктах информационно-коммуникационных технологий</w:t>
      </w:r>
    </w:p>
    <w:p w14:paraId="7382A9C5" w14:textId="5F5B6359" w:rsidR="00503D6E" w:rsidRPr="0009008F" w:rsidRDefault="00503D6E" w:rsidP="009D05F2">
      <w:pPr>
        <w:tabs>
          <w:tab w:val="clear" w:pos="567"/>
        </w:tabs>
        <w:spacing w:before="60"/>
        <w:ind w:left="426" w:hanging="426"/>
        <w:rPr>
          <w:rFonts w:asciiTheme="minorHAnsi" w:hAnsiTheme="minorHAnsi" w:cs="Arial"/>
          <w:lang w:val="ru-RU"/>
        </w:rPr>
      </w:pPr>
      <w:r w:rsidRPr="0009008F">
        <w:rPr>
          <w:rFonts w:asciiTheme="minorHAnsi" w:eastAsia="SimSun" w:hAnsiTheme="minorHAnsi" w:cs="Arial"/>
          <w:lang w:val="ru-RU" w:eastAsia="zh-CN"/>
        </w:rPr>
        <w:t>–</w:t>
      </w:r>
      <w:r w:rsidRPr="0009008F">
        <w:rPr>
          <w:rFonts w:asciiTheme="minorHAnsi" w:eastAsia="SimSun" w:hAnsiTheme="minorHAnsi" w:cs="Arial"/>
          <w:lang w:val="ru-RU" w:eastAsia="zh-CN"/>
        </w:rPr>
        <w:tab/>
      </w:r>
      <w:r w:rsidR="007133C3" w:rsidRPr="0009008F">
        <w:rPr>
          <w:rFonts w:asciiTheme="minorHAnsi" w:eastAsia="SimSun" w:hAnsiTheme="minorHAnsi" w:cs="Arial"/>
          <w:lang w:val="ru-RU" w:eastAsia="zh-CN"/>
        </w:rPr>
        <w:t xml:space="preserve">Рекомендация МСЭ-Т </w:t>
      </w:r>
      <w:r w:rsidRPr="0009008F">
        <w:rPr>
          <w:rFonts w:asciiTheme="minorHAnsi" w:eastAsia="SimSun" w:hAnsiTheme="minorHAnsi" w:cs="Arial"/>
          <w:lang w:val="ru-RU" w:eastAsia="zh-CN"/>
        </w:rPr>
        <w:t xml:space="preserve">Q.3960 (07/2016): </w:t>
      </w:r>
      <w:r w:rsidR="00553983" w:rsidRPr="0009008F">
        <w:rPr>
          <w:rFonts w:asciiTheme="minorHAnsi" w:hAnsiTheme="minorHAnsi"/>
          <w:lang w:val="ru-RU"/>
        </w:rPr>
        <w:t>Система измерения скорости интернета в сетях фиксированной и подвижной связи</w:t>
      </w:r>
    </w:p>
    <w:p w14:paraId="5E5320C5" w14:textId="77777777" w:rsidR="00A62519" w:rsidRPr="0009008F" w:rsidRDefault="00A62519" w:rsidP="00A62519">
      <w:pPr>
        <w:pStyle w:val="Heading20"/>
        <w:keepLines/>
        <w:spacing w:before="1320"/>
        <w:rPr>
          <w:rFonts w:asciiTheme="minorHAnsi" w:hAnsiTheme="minorHAnsi"/>
          <w:szCs w:val="22"/>
          <w:lang w:val="ru-RU"/>
        </w:rPr>
      </w:pPr>
      <w:bookmarkStart w:id="64" w:name="_Toc219001155"/>
      <w:bookmarkStart w:id="65" w:name="_Toc232323934"/>
      <w:bookmarkStart w:id="66" w:name="_Toc355708839"/>
      <w:bookmarkEnd w:id="62"/>
      <w:bookmarkEnd w:id="63"/>
      <w:r w:rsidRPr="0009008F">
        <w:rPr>
          <w:rFonts w:asciiTheme="minorHAnsi" w:hAnsiTheme="minorHAnsi"/>
          <w:szCs w:val="22"/>
          <w:lang w:val="ru-RU"/>
        </w:rPr>
        <w:lastRenderedPageBreak/>
        <w:t xml:space="preserve">Присвоение зоновых/сетевых кодов сигнализации (SANC) </w:t>
      </w:r>
      <w:r w:rsidRPr="0009008F">
        <w:rPr>
          <w:rFonts w:asciiTheme="minorHAnsi" w:hAnsiTheme="minorHAnsi"/>
          <w:szCs w:val="22"/>
          <w:lang w:val="ru-RU"/>
        </w:rPr>
        <w:br/>
        <w:t>(Рекомендация МСЭ-T Q.708 (03/1999))</w:t>
      </w:r>
      <w:bookmarkEnd w:id="64"/>
      <w:bookmarkEnd w:id="65"/>
      <w:bookmarkEnd w:id="66"/>
    </w:p>
    <w:p w14:paraId="361D082C" w14:textId="77777777" w:rsidR="00A62519" w:rsidRPr="0009008F" w:rsidRDefault="00A62519" w:rsidP="00A62519">
      <w:pPr>
        <w:spacing w:before="360" w:after="120"/>
        <w:rPr>
          <w:rFonts w:asciiTheme="minorHAnsi" w:hAnsiTheme="minorHAnsi"/>
          <w:b/>
          <w:bCs/>
          <w:lang w:val="ru-RU"/>
        </w:rPr>
      </w:pPr>
      <w:bookmarkStart w:id="67" w:name="_Toc219001156"/>
      <w:bookmarkStart w:id="68" w:name="_Toc232323935"/>
      <w:r w:rsidRPr="0009008F">
        <w:rPr>
          <w:rFonts w:asciiTheme="minorHAnsi" w:hAnsiTheme="minorHAnsi"/>
          <w:b/>
          <w:bCs/>
          <w:lang w:val="ru-RU"/>
        </w:rPr>
        <w:t xml:space="preserve">Примечание </w:t>
      </w:r>
      <w:bookmarkEnd w:id="67"/>
      <w:bookmarkEnd w:id="68"/>
      <w:r w:rsidRPr="0009008F">
        <w:rPr>
          <w:rFonts w:asciiTheme="minorHAnsi" w:hAnsiTheme="minorHAnsi"/>
          <w:b/>
          <w:bCs/>
          <w:lang w:val="ru-RU"/>
        </w:rPr>
        <w:t>БСЭ</w:t>
      </w:r>
    </w:p>
    <w:p w14:paraId="12CF5B53" w14:textId="3DFE22C7" w:rsidR="00A62519" w:rsidRPr="0009008F" w:rsidRDefault="00A62519" w:rsidP="00A62519">
      <w:pPr>
        <w:rPr>
          <w:rFonts w:asciiTheme="minorHAnsi" w:hAnsiTheme="minorHAnsi"/>
          <w:lang w:val="ru-RU"/>
        </w:rPr>
      </w:pPr>
      <w:r w:rsidRPr="0009008F">
        <w:rPr>
          <w:rFonts w:asciiTheme="minorHAnsi" w:hAnsiTheme="minorHAnsi"/>
          <w:lang w:val="ru-RU"/>
        </w:rPr>
        <w:t>По просьбе администрации Болгарии Директор БСЭ присвоил следующий зоновый/сетевой код сигнализации (SANC) для использования в международной части сети с системой сигнализации № 7 этой страны/географической зоны в соответствии с Рекомендацией МСЭ-T Q.708 (03/1999):</w:t>
      </w:r>
    </w:p>
    <w:p w14:paraId="37EF42BD" w14:textId="77777777" w:rsidR="00A62519" w:rsidRPr="0009008F" w:rsidRDefault="00A62519" w:rsidP="00A62519">
      <w:pPr>
        <w:rPr>
          <w:rFonts w:asciiTheme="minorHAnsi" w:hAnsiTheme="minorHAnsi"/>
          <w:sz w:val="8"/>
          <w:lang w:val="ru-RU"/>
        </w:rPr>
      </w:pPr>
    </w:p>
    <w:tbl>
      <w:tblPr>
        <w:tblW w:w="7938" w:type="dxa"/>
        <w:jc w:val="center"/>
        <w:tblLayout w:type="fixed"/>
        <w:tblLook w:val="0000" w:firstRow="0" w:lastRow="0" w:firstColumn="0" w:lastColumn="0" w:noHBand="0" w:noVBand="0"/>
      </w:tblPr>
      <w:tblGrid>
        <w:gridCol w:w="6309"/>
        <w:gridCol w:w="1629"/>
      </w:tblGrid>
      <w:tr w:rsidR="00A62519" w:rsidRPr="0009008F" w14:paraId="59315C57" w14:textId="77777777" w:rsidTr="000C3CA2">
        <w:trPr>
          <w:jc w:val="center"/>
        </w:trPr>
        <w:tc>
          <w:tcPr>
            <w:tcW w:w="6057" w:type="dxa"/>
          </w:tcPr>
          <w:p w14:paraId="70E0205A" w14:textId="77777777" w:rsidR="00A62519" w:rsidRPr="0009008F" w:rsidRDefault="00A62519" w:rsidP="000C3CA2">
            <w:pPr>
              <w:tabs>
                <w:tab w:val="clear" w:pos="567"/>
                <w:tab w:val="left" w:pos="322"/>
              </w:tabs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Страна</w:t>
            </w:r>
            <w:r w:rsidRPr="0009008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/</w:t>
            </w:r>
            <w:r w:rsidRPr="0009008F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географическая зона или сеть сигнализации</w:t>
            </w:r>
          </w:p>
        </w:tc>
        <w:tc>
          <w:tcPr>
            <w:tcW w:w="1564" w:type="dxa"/>
          </w:tcPr>
          <w:p w14:paraId="614618C6" w14:textId="77777777" w:rsidR="00A62519" w:rsidRPr="0009008F" w:rsidRDefault="00A62519" w:rsidP="000C3CA2">
            <w:pPr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SANC</w:t>
            </w:r>
          </w:p>
        </w:tc>
      </w:tr>
      <w:tr w:rsidR="00A62519" w:rsidRPr="0009008F" w14:paraId="73642B2C" w14:textId="77777777" w:rsidTr="000C3CA2">
        <w:trPr>
          <w:jc w:val="center"/>
        </w:trPr>
        <w:tc>
          <w:tcPr>
            <w:tcW w:w="6057" w:type="dxa"/>
          </w:tcPr>
          <w:p w14:paraId="55B04B79" w14:textId="78445D74" w:rsidR="00A62519" w:rsidRPr="0009008F" w:rsidRDefault="00A62519" w:rsidP="000C3CA2">
            <w:pPr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Болгария (Республика)</w:t>
            </w:r>
          </w:p>
        </w:tc>
        <w:tc>
          <w:tcPr>
            <w:tcW w:w="1564" w:type="dxa"/>
          </w:tcPr>
          <w:p w14:paraId="674C40F0" w14:textId="4448B523" w:rsidR="00A62519" w:rsidRPr="0009008F" w:rsidRDefault="00A62519" w:rsidP="000C3CA2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5-217</w:t>
            </w:r>
          </w:p>
        </w:tc>
      </w:tr>
    </w:tbl>
    <w:p w14:paraId="64D93E14" w14:textId="77777777" w:rsidR="00A62519" w:rsidRPr="0009008F" w:rsidRDefault="00A62519" w:rsidP="00A62519">
      <w:pPr>
        <w:rPr>
          <w:rFonts w:asciiTheme="minorHAnsi" w:hAnsiTheme="minorHAnsi"/>
          <w:b/>
          <w:sz w:val="8"/>
          <w:lang w:val="ru-RU"/>
        </w:rPr>
      </w:pPr>
    </w:p>
    <w:p w14:paraId="7D2F7248" w14:textId="77777777" w:rsidR="00A62519" w:rsidRPr="0009008F" w:rsidRDefault="00A62519" w:rsidP="00A62519">
      <w:pPr>
        <w:pStyle w:val="Footnotesepar"/>
        <w:rPr>
          <w:rFonts w:asciiTheme="minorHAnsi" w:hAnsiTheme="minorHAnsi"/>
          <w:lang w:val="ru-RU"/>
        </w:rPr>
      </w:pPr>
      <w:r w:rsidRPr="0009008F">
        <w:rPr>
          <w:rFonts w:asciiTheme="minorHAnsi" w:hAnsiTheme="minorHAnsi"/>
          <w:lang w:val="ru-RU"/>
        </w:rPr>
        <w:t>____________</w:t>
      </w:r>
    </w:p>
    <w:p w14:paraId="20403F60" w14:textId="77777777" w:rsidR="00A62519" w:rsidRPr="0009008F" w:rsidRDefault="00A62519" w:rsidP="00A62519">
      <w:pPr>
        <w:jc w:val="left"/>
        <w:rPr>
          <w:rFonts w:asciiTheme="minorHAnsi" w:eastAsia="SimSun" w:hAnsiTheme="minorHAnsi"/>
          <w:sz w:val="16"/>
          <w:szCs w:val="16"/>
          <w:lang w:val="ru-RU" w:eastAsia="zh-CN"/>
        </w:rPr>
      </w:pPr>
      <w:r w:rsidRPr="0009008F">
        <w:rPr>
          <w:rFonts w:asciiTheme="minorHAnsi" w:hAnsiTheme="minorHAnsi"/>
          <w:sz w:val="16"/>
          <w:szCs w:val="16"/>
          <w:lang w:val="ru-RU"/>
        </w:rPr>
        <w:t>SANC:</w:t>
      </w:r>
      <w:r w:rsidRPr="0009008F">
        <w:rPr>
          <w:rFonts w:asciiTheme="minorHAnsi" w:hAnsiTheme="minorHAnsi"/>
          <w:sz w:val="16"/>
          <w:szCs w:val="16"/>
          <w:lang w:val="ru-RU"/>
        </w:rPr>
        <w:tab/>
        <w:t>Зоновый/сетевой код сигнализации.</w:t>
      </w:r>
      <w:r w:rsidRPr="0009008F">
        <w:rPr>
          <w:rFonts w:asciiTheme="minorHAnsi" w:hAnsiTheme="minorHAnsi"/>
          <w:sz w:val="16"/>
          <w:szCs w:val="16"/>
          <w:lang w:val="ru-RU"/>
        </w:rPr>
        <w:br/>
      </w:r>
      <w:r w:rsidRPr="0009008F">
        <w:rPr>
          <w:rFonts w:asciiTheme="minorHAnsi" w:hAnsiTheme="minorHAnsi"/>
          <w:sz w:val="16"/>
          <w:szCs w:val="16"/>
          <w:lang w:val="ru-RU"/>
        </w:rPr>
        <w:tab/>
        <w:t>Signalling Area/Network Code.</w:t>
      </w:r>
    </w:p>
    <w:p w14:paraId="2F86B456" w14:textId="77777777" w:rsidR="00BD6083" w:rsidRPr="0009008F" w:rsidRDefault="00BD6083" w:rsidP="001B781D">
      <w:pPr>
        <w:pStyle w:val="Heading20"/>
        <w:keepLines/>
        <w:pageBreakBefore/>
        <w:spacing w:before="840"/>
        <w:rPr>
          <w:rFonts w:asciiTheme="minorHAnsi" w:hAnsiTheme="minorHAnsi"/>
          <w:szCs w:val="22"/>
          <w:lang w:val="ru-RU"/>
        </w:rPr>
      </w:pPr>
      <w:r w:rsidRPr="0009008F">
        <w:rPr>
          <w:rFonts w:asciiTheme="minorHAnsi" w:hAnsiTheme="minorHAnsi"/>
          <w:szCs w:val="22"/>
          <w:lang w:val="ru-RU"/>
        </w:rPr>
        <w:lastRenderedPageBreak/>
        <w:t xml:space="preserve">Услуга телефонной связи </w:t>
      </w:r>
      <w:r w:rsidRPr="0009008F">
        <w:rPr>
          <w:rFonts w:asciiTheme="minorHAnsi" w:hAnsiTheme="minorHAnsi"/>
          <w:szCs w:val="22"/>
          <w:lang w:val="ru-RU"/>
        </w:rPr>
        <w:br/>
        <w:t>(Рекомендация МСЭ-Т E.164)</w:t>
      </w:r>
    </w:p>
    <w:p w14:paraId="5DC1055B" w14:textId="77777777" w:rsidR="00BD6083" w:rsidRPr="0009008F" w:rsidRDefault="00BD6083" w:rsidP="00BD6083">
      <w:pPr>
        <w:overflowPunct/>
        <w:autoSpaceDE/>
        <w:adjustRightInd/>
        <w:spacing w:after="200"/>
        <w:jc w:val="center"/>
        <w:rPr>
          <w:rFonts w:asciiTheme="minorHAnsi" w:hAnsiTheme="minorHAnsi" w:cs="Arial"/>
          <w:b/>
          <w:bCs/>
          <w:lang w:val="ru-RU"/>
        </w:rPr>
      </w:pPr>
      <w:r w:rsidRPr="0009008F">
        <w:rPr>
          <w:rFonts w:asciiTheme="minorHAnsi" w:hAnsiTheme="minorHAnsi"/>
          <w:lang w:val="ru-RU"/>
        </w:rPr>
        <w:t xml:space="preserve">URL: </w:t>
      </w:r>
      <w:hyperlink r:id="rId21" w:history="1">
        <w:r w:rsidRPr="0009008F">
          <w:rPr>
            <w:rStyle w:val="Hyperlink"/>
            <w:rFonts w:asciiTheme="minorHAnsi" w:eastAsia="SimSun" w:hAnsiTheme="minorHAnsi"/>
            <w:lang w:val="ru-RU"/>
          </w:rPr>
          <w:t>www.itu.int/itu-t/inr/nnp</w:t>
        </w:r>
      </w:hyperlink>
    </w:p>
    <w:p w14:paraId="50F76427" w14:textId="77777777" w:rsidR="00BD6083" w:rsidRPr="0009008F" w:rsidRDefault="00BD6083" w:rsidP="005B5149">
      <w:pPr>
        <w:keepNext/>
        <w:keepLines/>
        <w:tabs>
          <w:tab w:val="clear" w:pos="1276"/>
          <w:tab w:val="clear" w:pos="1843"/>
          <w:tab w:val="left" w:pos="1560"/>
          <w:tab w:val="left" w:pos="2127"/>
        </w:tabs>
        <w:spacing w:before="360"/>
        <w:jc w:val="left"/>
        <w:outlineLvl w:val="3"/>
        <w:rPr>
          <w:rFonts w:asciiTheme="minorHAnsi" w:hAnsiTheme="minorHAnsi" w:cs="Arial"/>
          <w:b/>
          <w:lang w:val="ru-RU"/>
        </w:rPr>
      </w:pPr>
      <w:r w:rsidRPr="0009008F">
        <w:rPr>
          <w:rFonts w:asciiTheme="minorHAnsi" w:hAnsiTheme="minorHAnsi" w:cs="Arial"/>
          <w:b/>
          <w:lang w:val="ru-RU"/>
        </w:rPr>
        <w:t>Дания</w:t>
      </w:r>
      <w:r w:rsidRPr="0009008F">
        <w:rPr>
          <w:rFonts w:asciiTheme="minorHAnsi" w:hAnsiTheme="minorHAnsi" w:cs="Arial"/>
          <w:b/>
          <w:lang w:val="ru-RU"/>
        </w:rPr>
        <w:fldChar w:fldCharType="begin"/>
      </w:r>
      <w:r w:rsidRPr="0009008F">
        <w:rPr>
          <w:lang w:val="ru-RU"/>
        </w:rPr>
        <w:instrText xml:space="preserve"> TC "</w:instrText>
      </w:r>
      <w:bookmarkStart w:id="69" w:name="_Toc451863137"/>
      <w:r w:rsidRPr="0009008F">
        <w:rPr>
          <w:rFonts w:asciiTheme="minorHAnsi" w:hAnsiTheme="minorHAnsi" w:cs="Arial"/>
          <w:b/>
          <w:lang w:val="ru-RU"/>
        </w:rPr>
        <w:instrText>Denmark</w:instrText>
      </w:r>
      <w:bookmarkEnd w:id="69"/>
      <w:r w:rsidRPr="0009008F">
        <w:rPr>
          <w:lang w:val="ru-RU"/>
        </w:rPr>
        <w:instrText xml:space="preserve">" \f C \l "1" </w:instrText>
      </w:r>
      <w:r w:rsidRPr="0009008F">
        <w:rPr>
          <w:rFonts w:asciiTheme="minorHAnsi" w:hAnsiTheme="minorHAnsi" w:cs="Arial"/>
          <w:b/>
          <w:lang w:val="ru-RU"/>
        </w:rPr>
        <w:fldChar w:fldCharType="end"/>
      </w:r>
      <w:r w:rsidRPr="0009008F">
        <w:rPr>
          <w:rFonts w:asciiTheme="minorHAnsi" w:hAnsiTheme="minorHAnsi" w:cs="Arial"/>
          <w:b/>
          <w:lang w:val="ru-RU"/>
        </w:rPr>
        <w:t xml:space="preserve"> (код страны +45)</w:t>
      </w:r>
      <w:r w:rsidRPr="0009008F">
        <w:rPr>
          <w:rFonts w:asciiTheme="minorHAnsi" w:hAnsiTheme="minorHAnsi" w:cs="Arial"/>
          <w:b/>
          <w:i/>
          <w:lang w:val="ru-RU" w:eastAsia="zh-CN"/>
        </w:rPr>
        <w:t xml:space="preserve"> </w:t>
      </w:r>
    </w:p>
    <w:p w14:paraId="3DC9FBD1" w14:textId="329E4F08" w:rsidR="00BD6083" w:rsidRPr="0009008F" w:rsidRDefault="00BD6083" w:rsidP="005B5149">
      <w:pPr>
        <w:tabs>
          <w:tab w:val="clear" w:pos="1276"/>
          <w:tab w:val="clear" w:pos="1843"/>
          <w:tab w:val="left" w:pos="1560"/>
          <w:tab w:val="left" w:pos="2127"/>
        </w:tabs>
        <w:spacing w:before="0" w:after="120"/>
        <w:jc w:val="left"/>
        <w:outlineLvl w:val="3"/>
        <w:rPr>
          <w:rFonts w:asciiTheme="minorHAnsi" w:hAnsiTheme="minorHAnsi" w:cs="Arial"/>
          <w:lang w:val="ru-RU"/>
        </w:rPr>
      </w:pPr>
      <w:r w:rsidRPr="0009008F">
        <w:rPr>
          <w:rFonts w:asciiTheme="minorHAnsi" w:hAnsiTheme="minorHAnsi" w:cs="Arial"/>
          <w:lang w:val="ru-RU"/>
        </w:rPr>
        <w:t xml:space="preserve">Сообщение от </w:t>
      </w:r>
      <w:r w:rsidR="001B781D" w:rsidRPr="0009008F">
        <w:rPr>
          <w:rFonts w:cs="Arial"/>
          <w:lang w:val="ru-RU"/>
        </w:rPr>
        <w:t>6.VII.2016</w:t>
      </w:r>
      <w:r w:rsidRPr="0009008F">
        <w:rPr>
          <w:rFonts w:asciiTheme="minorHAnsi" w:hAnsiTheme="minorHAnsi" w:cs="Arial"/>
          <w:lang w:val="ru-RU"/>
        </w:rPr>
        <w:t>:</w:t>
      </w:r>
    </w:p>
    <w:p w14:paraId="08CE5DFE" w14:textId="77777777" w:rsidR="00BD6083" w:rsidRPr="0009008F" w:rsidRDefault="00BD6083" w:rsidP="005B514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Arial"/>
          <w:lang w:val="ru-RU"/>
        </w:rPr>
      </w:pPr>
      <w:r w:rsidRPr="0009008F">
        <w:rPr>
          <w:rFonts w:cs="Arial"/>
          <w:i/>
          <w:iCs/>
          <w:snapToGrid w:val="0"/>
          <w:lang w:val="ru-RU"/>
        </w:rPr>
        <w:t>Управление энергетики Дании</w:t>
      </w:r>
      <w:r w:rsidRPr="0009008F">
        <w:rPr>
          <w:rFonts w:cs="Arial"/>
          <w:snapToGrid w:val="0"/>
          <w:lang w:val="ru-RU"/>
        </w:rPr>
        <w:t>, Копенгаген</w:t>
      </w:r>
      <w:r w:rsidRPr="0009008F">
        <w:rPr>
          <w:rFonts w:asciiTheme="minorHAnsi" w:hAnsiTheme="minorHAnsi" w:cs="Arial"/>
          <w:lang w:val="ru-RU"/>
        </w:rPr>
        <w:fldChar w:fldCharType="begin"/>
      </w:r>
      <w:r w:rsidRPr="0009008F">
        <w:rPr>
          <w:lang w:val="ru-RU"/>
        </w:rPr>
        <w:instrText xml:space="preserve"> TC "</w:instrText>
      </w:r>
      <w:bookmarkStart w:id="70" w:name="_Toc451863138"/>
      <w:r w:rsidRPr="0009008F">
        <w:rPr>
          <w:rFonts w:asciiTheme="minorHAnsi" w:hAnsiTheme="minorHAnsi" w:cs="Arial"/>
          <w:i/>
          <w:lang w:val="ru-RU"/>
        </w:rPr>
        <w:instrText>Danish Energy Agency</w:instrText>
      </w:r>
      <w:r w:rsidRPr="0009008F">
        <w:rPr>
          <w:rFonts w:asciiTheme="minorHAnsi" w:hAnsiTheme="minorHAnsi" w:cs="Arial"/>
          <w:lang w:val="ru-RU"/>
        </w:rPr>
        <w:instrText>, Copenhagen</w:instrText>
      </w:r>
      <w:bookmarkEnd w:id="70"/>
      <w:r w:rsidRPr="0009008F">
        <w:rPr>
          <w:lang w:val="ru-RU"/>
        </w:rPr>
        <w:instrText xml:space="preserve">" \f C \l "1" </w:instrText>
      </w:r>
      <w:r w:rsidRPr="0009008F">
        <w:rPr>
          <w:rFonts w:asciiTheme="minorHAnsi" w:hAnsiTheme="minorHAnsi" w:cs="Arial"/>
          <w:lang w:val="ru-RU"/>
        </w:rPr>
        <w:fldChar w:fldCharType="end"/>
      </w:r>
      <w:r w:rsidRPr="0009008F">
        <w:rPr>
          <w:rFonts w:asciiTheme="minorHAnsi" w:hAnsiTheme="minorHAnsi" w:cs="Arial"/>
          <w:lang w:val="ru-RU"/>
        </w:rPr>
        <w:t xml:space="preserve">, </w:t>
      </w:r>
      <w:r w:rsidRPr="0009008F">
        <w:rPr>
          <w:rFonts w:eastAsia="SimSun" w:cs="Calibri"/>
          <w:snapToGrid w:val="0"/>
          <w:lang w:val="ru-RU" w:eastAsia="zh-CN"/>
        </w:rPr>
        <w:t>объявляет о следующих изменениях в телефонном плане нумерации Дании</w:t>
      </w:r>
      <w:r w:rsidRPr="0009008F">
        <w:rPr>
          <w:rFonts w:asciiTheme="minorHAnsi" w:hAnsiTheme="minorHAnsi" w:cs="Arial"/>
          <w:lang w:val="ru-RU"/>
        </w:rPr>
        <w:t>:</w:t>
      </w:r>
      <w:bookmarkStart w:id="71" w:name="dtmis_Start"/>
      <w:bookmarkStart w:id="72" w:name="dtmis_Underskriver"/>
      <w:bookmarkEnd w:id="71"/>
      <w:bookmarkEnd w:id="72"/>
    </w:p>
    <w:p w14:paraId="47F16765" w14:textId="77777777" w:rsidR="001B781D" w:rsidRPr="0009008F" w:rsidRDefault="001B781D" w:rsidP="005B5149">
      <w:pPr>
        <w:numPr>
          <w:ilvl w:val="0"/>
          <w:numId w:val="6"/>
        </w:num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after="120"/>
        <w:ind w:left="357" w:hanging="357"/>
        <w:rPr>
          <w:rFonts w:cs="Arial"/>
          <w:iCs/>
          <w:lang w:val="ru-RU"/>
        </w:rPr>
      </w:pPr>
      <w:r w:rsidRPr="0009008F">
        <w:rPr>
          <w:lang w:val="ru-RU"/>
        </w:rPr>
        <w:t xml:space="preserve">отзыв – </w:t>
      </w:r>
      <w:r w:rsidRPr="0009008F">
        <w:rPr>
          <w:rFonts w:eastAsia="SimSun" w:cs="Calibri"/>
          <w:snapToGrid w:val="0"/>
          <w:lang w:val="ru-RU" w:eastAsia="zh-CN"/>
        </w:rPr>
        <w:t>услуги подвижной связи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194"/>
        <w:gridCol w:w="4122"/>
        <w:gridCol w:w="1739"/>
      </w:tblGrid>
      <w:tr w:rsidR="001B781D" w:rsidRPr="0009008F" w14:paraId="1E084BC4" w14:textId="77777777" w:rsidTr="000C3CA2">
        <w:trPr>
          <w:jc w:val="center"/>
        </w:trPr>
        <w:tc>
          <w:tcPr>
            <w:tcW w:w="3194" w:type="dxa"/>
            <w:vAlign w:val="center"/>
            <w:hideMark/>
          </w:tcPr>
          <w:p w14:paraId="13185F97" w14:textId="77777777" w:rsidR="001B781D" w:rsidRPr="0009008F" w:rsidRDefault="001B781D" w:rsidP="005B5149">
            <w:pPr>
              <w:tabs>
                <w:tab w:val="clear" w:pos="567"/>
                <w:tab w:val="left" w:pos="720"/>
              </w:tabs>
              <w:spacing w:before="80" w:after="80"/>
              <w:jc w:val="center"/>
              <w:rPr>
                <w:rFonts w:cs="Arial"/>
                <w:i/>
                <w:sz w:val="18"/>
                <w:szCs w:val="18"/>
                <w:lang w:val="ru-RU"/>
              </w:rPr>
            </w:pPr>
            <w:r w:rsidRPr="0009008F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4122" w:type="dxa"/>
            <w:vAlign w:val="center"/>
            <w:hideMark/>
          </w:tcPr>
          <w:p w14:paraId="2917EBCA" w14:textId="77777777" w:rsidR="001B781D" w:rsidRPr="0009008F" w:rsidRDefault="001B781D" w:rsidP="005B5149">
            <w:pPr>
              <w:numPr>
                <w:ilvl w:val="12"/>
                <w:numId w:val="0"/>
              </w:numPr>
              <w:tabs>
                <w:tab w:val="clear" w:pos="567"/>
                <w:tab w:val="left" w:pos="720"/>
              </w:tabs>
              <w:spacing w:before="80" w:after="8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09008F">
              <w:rPr>
                <w:rFonts w:cs="Arial"/>
                <w:bCs/>
                <w:i/>
                <w:snapToGrid w:val="0"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1739" w:type="dxa"/>
            <w:vAlign w:val="center"/>
            <w:hideMark/>
          </w:tcPr>
          <w:p w14:paraId="15BD663F" w14:textId="77777777" w:rsidR="001B781D" w:rsidRPr="0009008F" w:rsidRDefault="001B781D" w:rsidP="005B5149">
            <w:pPr>
              <w:numPr>
                <w:ilvl w:val="12"/>
                <w:numId w:val="0"/>
              </w:numPr>
              <w:tabs>
                <w:tab w:val="clear" w:pos="567"/>
                <w:tab w:val="left" w:pos="720"/>
              </w:tabs>
              <w:spacing w:before="80" w:after="80"/>
              <w:jc w:val="center"/>
              <w:rPr>
                <w:rFonts w:cs="Arial"/>
                <w:i/>
                <w:sz w:val="18"/>
                <w:szCs w:val="18"/>
                <w:lang w:val="ru-RU"/>
              </w:rPr>
            </w:pPr>
            <w:r w:rsidRPr="0009008F">
              <w:rPr>
                <w:rFonts w:cs="Arial"/>
                <w:i/>
                <w:sz w:val="18"/>
                <w:szCs w:val="18"/>
                <w:lang w:val="ru-RU"/>
              </w:rPr>
              <w:t>Дата отзыва</w:t>
            </w:r>
          </w:p>
        </w:tc>
      </w:tr>
      <w:tr w:rsidR="001B781D" w:rsidRPr="0009008F" w14:paraId="6A6609B6" w14:textId="77777777" w:rsidTr="000C3CA2">
        <w:trPr>
          <w:jc w:val="center"/>
        </w:trPr>
        <w:tc>
          <w:tcPr>
            <w:tcW w:w="3194" w:type="dxa"/>
          </w:tcPr>
          <w:p w14:paraId="3F4F5F9E" w14:textId="77777777" w:rsidR="001B781D" w:rsidRPr="0009008F" w:rsidRDefault="001B781D" w:rsidP="005B5149">
            <w:pPr>
              <w:numPr>
                <w:ilvl w:val="12"/>
                <w:numId w:val="0"/>
              </w:num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  <w:r w:rsidRPr="0009008F">
              <w:rPr>
                <w:rFonts w:cs="Arial"/>
                <w:sz w:val="18"/>
                <w:szCs w:val="18"/>
                <w:lang w:val="ru-RU"/>
              </w:rPr>
              <w:t>Phone-IT</w:t>
            </w:r>
          </w:p>
        </w:tc>
        <w:tc>
          <w:tcPr>
            <w:tcW w:w="4122" w:type="dxa"/>
          </w:tcPr>
          <w:p w14:paraId="6313F9D4" w14:textId="77777777" w:rsidR="001B781D" w:rsidRPr="0009008F" w:rsidRDefault="001B781D" w:rsidP="005B5149">
            <w:pPr>
              <w:tabs>
                <w:tab w:val="left" w:pos="1215"/>
              </w:tabs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  <w:r w:rsidRPr="0009008F">
              <w:rPr>
                <w:rFonts w:cs="Arial"/>
                <w:sz w:val="18"/>
                <w:szCs w:val="18"/>
                <w:lang w:val="ru-RU"/>
              </w:rPr>
              <w:t>7190efgh</w:t>
            </w:r>
          </w:p>
        </w:tc>
        <w:tc>
          <w:tcPr>
            <w:tcW w:w="1739" w:type="dxa"/>
          </w:tcPr>
          <w:p w14:paraId="10641428" w14:textId="77777777" w:rsidR="001B781D" w:rsidRPr="0009008F" w:rsidRDefault="001B781D" w:rsidP="005B5149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09008F">
              <w:rPr>
                <w:rFonts w:cs="Arial"/>
                <w:sz w:val="18"/>
                <w:szCs w:val="18"/>
                <w:lang w:val="ru-RU"/>
              </w:rPr>
              <w:t>31 марта 2016 г.</w:t>
            </w:r>
          </w:p>
        </w:tc>
      </w:tr>
    </w:tbl>
    <w:p w14:paraId="678F7A62" w14:textId="77777777" w:rsidR="001B781D" w:rsidRPr="0009008F" w:rsidRDefault="001B781D" w:rsidP="005B5149">
      <w:pPr>
        <w:rPr>
          <w:rFonts w:cs="Arial"/>
          <w:lang w:val="ru-RU"/>
        </w:rPr>
      </w:pPr>
    </w:p>
    <w:p w14:paraId="0656F7B1" w14:textId="77777777" w:rsidR="001B781D" w:rsidRPr="0009008F" w:rsidRDefault="001B781D" w:rsidP="005B5149">
      <w:pPr>
        <w:numPr>
          <w:ilvl w:val="0"/>
          <w:numId w:val="6"/>
        </w:num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after="120"/>
        <w:ind w:left="357" w:hanging="357"/>
        <w:rPr>
          <w:rFonts w:cs="Arial"/>
          <w:iCs/>
          <w:lang w:val="ru-RU"/>
        </w:rPr>
      </w:pPr>
      <w:r w:rsidRPr="0009008F">
        <w:rPr>
          <w:rFonts w:cs="Arial"/>
          <w:bCs/>
          <w:lang w:val="ru-RU"/>
        </w:rPr>
        <w:t xml:space="preserve">присвоение </w:t>
      </w:r>
      <w:r w:rsidRPr="0009008F">
        <w:rPr>
          <w:rFonts w:cs="Arial"/>
          <w:bCs/>
          <w:iCs/>
          <w:lang w:val="ru-RU"/>
        </w:rPr>
        <w:t xml:space="preserve">– </w:t>
      </w:r>
      <w:r w:rsidRPr="0009008F">
        <w:rPr>
          <w:rFonts w:eastAsia="SimSun" w:cs="Calibri"/>
          <w:snapToGrid w:val="0"/>
          <w:lang w:val="ru-RU" w:eastAsia="zh-CN"/>
        </w:rPr>
        <w:t xml:space="preserve">услуги </w:t>
      </w:r>
      <w:r w:rsidRPr="0009008F">
        <w:rPr>
          <w:rFonts w:cs="Arial"/>
          <w:iCs/>
          <w:lang w:val="ru-RU"/>
        </w:rPr>
        <w:t>подвижной</w:t>
      </w:r>
      <w:r w:rsidRPr="0009008F">
        <w:rPr>
          <w:rFonts w:eastAsia="SimSun" w:cs="Calibri"/>
          <w:snapToGrid w:val="0"/>
          <w:lang w:val="ru-RU" w:eastAsia="zh-CN"/>
        </w:rPr>
        <w:t xml:space="preserve"> связи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194"/>
        <w:gridCol w:w="4122"/>
        <w:gridCol w:w="1739"/>
      </w:tblGrid>
      <w:tr w:rsidR="001B781D" w:rsidRPr="0009008F" w14:paraId="41051710" w14:textId="77777777" w:rsidTr="000C3CA2">
        <w:trPr>
          <w:jc w:val="center"/>
        </w:trPr>
        <w:tc>
          <w:tcPr>
            <w:tcW w:w="3194" w:type="dxa"/>
            <w:vAlign w:val="center"/>
            <w:hideMark/>
          </w:tcPr>
          <w:p w14:paraId="5168FEF7" w14:textId="77777777" w:rsidR="001B781D" w:rsidRPr="0009008F" w:rsidRDefault="001B781D" w:rsidP="005B5149">
            <w:pPr>
              <w:tabs>
                <w:tab w:val="clear" w:pos="567"/>
                <w:tab w:val="left" w:pos="720"/>
              </w:tabs>
              <w:spacing w:before="80" w:after="80"/>
              <w:jc w:val="center"/>
              <w:rPr>
                <w:rFonts w:cs="Arial"/>
                <w:i/>
                <w:sz w:val="18"/>
                <w:szCs w:val="18"/>
                <w:lang w:val="ru-RU"/>
              </w:rPr>
            </w:pPr>
            <w:r w:rsidRPr="0009008F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4122" w:type="dxa"/>
            <w:vAlign w:val="center"/>
            <w:hideMark/>
          </w:tcPr>
          <w:p w14:paraId="440A3660" w14:textId="77777777" w:rsidR="001B781D" w:rsidRPr="0009008F" w:rsidRDefault="001B781D" w:rsidP="005B5149">
            <w:pPr>
              <w:numPr>
                <w:ilvl w:val="12"/>
                <w:numId w:val="0"/>
              </w:numPr>
              <w:tabs>
                <w:tab w:val="clear" w:pos="567"/>
                <w:tab w:val="left" w:pos="720"/>
              </w:tabs>
              <w:spacing w:before="80" w:after="8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09008F">
              <w:rPr>
                <w:rFonts w:cs="Arial"/>
                <w:bCs/>
                <w:i/>
                <w:snapToGrid w:val="0"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1739" w:type="dxa"/>
            <w:vAlign w:val="center"/>
            <w:hideMark/>
          </w:tcPr>
          <w:p w14:paraId="56D4E940" w14:textId="77777777" w:rsidR="001B781D" w:rsidRPr="0009008F" w:rsidRDefault="001B781D" w:rsidP="00B05F92">
            <w:pPr>
              <w:numPr>
                <w:ilvl w:val="12"/>
                <w:numId w:val="0"/>
              </w:numPr>
              <w:tabs>
                <w:tab w:val="clear" w:pos="567"/>
                <w:tab w:val="left" w:pos="720"/>
              </w:tabs>
              <w:spacing w:before="80" w:after="80"/>
              <w:jc w:val="center"/>
              <w:rPr>
                <w:rFonts w:cs="Arial"/>
                <w:i/>
                <w:sz w:val="18"/>
                <w:szCs w:val="18"/>
                <w:lang w:val="ru-RU"/>
              </w:rPr>
            </w:pPr>
            <w:r w:rsidRPr="0009008F">
              <w:rPr>
                <w:rFonts w:cs="Arial"/>
                <w:i/>
                <w:sz w:val="18"/>
                <w:szCs w:val="18"/>
                <w:lang w:val="ru-RU"/>
              </w:rPr>
              <w:t>Дата присвоения</w:t>
            </w:r>
          </w:p>
        </w:tc>
      </w:tr>
      <w:tr w:rsidR="001B781D" w:rsidRPr="0009008F" w14:paraId="0DEF4804" w14:textId="77777777" w:rsidTr="000C3CA2">
        <w:trPr>
          <w:jc w:val="center"/>
        </w:trPr>
        <w:tc>
          <w:tcPr>
            <w:tcW w:w="3194" w:type="dxa"/>
          </w:tcPr>
          <w:p w14:paraId="7B52A058" w14:textId="77777777" w:rsidR="001B781D" w:rsidRPr="0009008F" w:rsidRDefault="001B781D" w:rsidP="005B5149">
            <w:pPr>
              <w:numPr>
                <w:ilvl w:val="12"/>
                <w:numId w:val="0"/>
              </w:num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  <w:r w:rsidRPr="0009008F">
              <w:rPr>
                <w:rFonts w:cs="Arial"/>
                <w:sz w:val="18"/>
                <w:szCs w:val="18"/>
                <w:lang w:val="ru-RU"/>
              </w:rPr>
              <w:t>Care Solutions ApS</w:t>
            </w:r>
          </w:p>
        </w:tc>
        <w:tc>
          <w:tcPr>
            <w:tcW w:w="4122" w:type="dxa"/>
          </w:tcPr>
          <w:p w14:paraId="2BDE4083" w14:textId="77777777" w:rsidR="001B781D" w:rsidRPr="0009008F" w:rsidRDefault="001B781D" w:rsidP="005B5149">
            <w:pPr>
              <w:tabs>
                <w:tab w:val="left" w:pos="1215"/>
              </w:tabs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  <w:r w:rsidRPr="0009008F">
              <w:rPr>
                <w:rFonts w:cs="Arial"/>
                <w:sz w:val="18"/>
                <w:szCs w:val="18"/>
                <w:lang w:val="ru-RU"/>
              </w:rPr>
              <w:t>81372fgh</w:t>
            </w:r>
          </w:p>
        </w:tc>
        <w:tc>
          <w:tcPr>
            <w:tcW w:w="1739" w:type="dxa"/>
          </w:tcPr>
          <w:p w14:paraId="085DB4D7" w14:textId="77777777" w:rsidR="001B781D" w:rsidRPr="0009008F" w:rsidRDefault="001B781D" w:rsidP="005B5149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09008F">
              <w:rPr>
                <w:rFonts w:cs="Arial"/>
                <w:sz w:val="18"/>
                <w:szCs w:val="18"/>
                <w:lang w:val="ru-RU"/>
              </w:rPr>
              <w:t>5 июля 2016 г.</w:t>
            </w:r>
          </w:p>
        </w:tc>
      </w:tr>
      <w:tr w:rsidR="001B781D" w:rsidRPr="0009008F" w14:paraId="61644212" w14:textId="77777777" w:rsidTr="000C3CA2">
        <w:trPr>
          <w:jc w:val="center"/>
        </w:trPr>
        <w:tc>
          <w:tcPr>
            <w:tcW w:w="3194" w:type="dxa"/>
          </w:tcPr>
          <w:p w14:paraId="2FAA85DD" w14:textId="77777777" w:rsidR="001B781D" w:rsidRPr="0009008F" w:rsidRDefault="001B781D" w:rsidP="005B5149">
            <w:pPr>
              <w:numPr>
                <w:ilvl w:val="12"/>
                <w:numId w:val="0"/>
              </w:numPr>
              <w:tabs>
                <w:tab w:val="center" w:pos="1141"/>
              </w:tabs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  <w:r w:rsidRPr="0009008F">
              <w:rPr>
                <w:rFonts w:cs="Arial"/>
                <w:sz w:val="18"/>
                <w:szCs w:val="18"/>
                <w:lang w:val="ru-RU"/>
              </w:rPr>
              <w:t>Monty UK Global Limited</w:t>
            </w:r>
          </w:p>
        </w:tc>
        <w:tc>
          <w:tcPr>
            <w:tcW w:w="4122" w:type="dxa"/>
          </w:tcPr>
          <w:p w14:paraId="3BDE42E8" w14:textId="77777777" w:rsidR="001B781D" w:rsidRPr="0009008F" w:rsidRDefault="001B781D" w:rsidP="005B5149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  <w:r w:rsidRPr="0009008F">
              <w:rPr>
                <w:rFonts w:cs="Arial"/>
                <w:sz w:val="18"/>
                <w:szCs w:val="18"/>
                <w:lang w:val="ru-RU"/>
              </w:rPr>
              <w:t>81375fgh</w:t>
            </w:r>
          </w:p>
        </w:tc>
        <w:tc>
          <w:tcPr>
            <w:tcW w:w="1739" w:type="dxa"/>
          </w:tcPr>
          <w:p w14:paraId="58B98D08" w14:textId="77777777" w:rsidR="001B781D" w:rsidRPr="0009008F" w:rsidRDefault="001B781D" w:rsidP="005B5149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09008F">
              <w:rPr>
                <w:rFonts w:cs="Arial"/>
                <w:sz w:val="18"/>
                <w:szCs w:val="18"/>
                <w:lang w:val="ru-RU"/>
              </w:rPr>
              <w:t>6 июля 2016 г.</w:t>
            </w:r>
          </w:p>
        </w:tc>
      </w:tr>
    </w:tbl>
    <w:p w14:paraId="5E47A865" w14:textId="77777777" w:rsidR="001B781D" w:rsidRPr="0009008F" w:rsidRDefault="001B781D" w:rsidP="005B5149">
      <w:pPr>
        <w:rPr>
          <w:rFonts w:cs="Arial"/>
          <w:lang w:val="ru-RU"/>
        </w:rPr>
      </w:pPr>
    </w:p>
    <w:p w14:paraId="7E140E31" w14:textId="77777777" w:rsidR="001B781D" w:rsidRPr="0009008F" w:rsidRDefault="001B781D" w:rsidP="005B5149">
      <w:pPr>
        <w:numPr>
          <w:ilvl w:val="0"/>
          <w:numId w:val="6"/>
        </w:num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after="120"/>
        <w:ind w:left="357" w:hanging="357"/>
        <w:rPr>
          <w:rFonts w:cs="Arial"/>
          <w:iCs/>
          <w:lang w:val="ru-RU"/>
        </w:rPr>
      </w:pPr>
      <w:r w:rsidRPr="0009008F">
        <w:rPr>
          <w:lang w:val="ru-RU"/>
        </w:rPr>
        <w:t xml:space="preserve">отзыв – </w:t>
      </w:r>
      <w:r w:rsidRPr="0009008F">
        <w:rPr>
          <w:rFonts w:eastAsia="SimSun" w:cs="Calibri"/>
          <w:snapToGrid w:val="0"/>
          <w:lang w:val="ru-RU" w:eastAsia="zh-CN"/>
        </w:rPr>
        <w:t xml:space="preserve">услуги </w:t>
      </w:r>
      <w:r w:rsidRPr="0009008F">
        <w:rPr>
          <w:rFonts w:cs="Arial"/>
          <w:iCs/>
          <w:lang w:val="ru-RU"/>
        </w:rPr>
        <w:t>фиксированной</w:t>
      </w:r>
      <w:r w:rsidRPr="0009008F">
        <w:rPr>
          <w:rFonts w:eastAsia="SimSun" w:cs="Calibri"/>
          <w:snapToGrid w:val="0"/>
          <w:lang w:val="ru-RU" w:eastAsia="zh-CN"/>
        </w:rPr>
        <w:t xml:space="preserve"> связи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194"/>
        <w:gridCol w:w="4122"/>
        <w:gridCol w:w="1739"/>
      </w:tblGrid>
      <w:tr w:rsidR="001B781D" w:rsidRPr="0009008F" w14:paraId="76D1AA38" w14:textId="77777777" w:rsidTr="000C3CA2">
        <w:trPr>
          <w:jc w:val="center"/>
        </w:trPr>
        <w:tc>
          <w:tcPr>
            <w:tcW w:w="3194" w:type="dxa"/>
            <w:vAlign w:val="center"/>
            <w:hideMark/>
          </w:tcPr>
          <w:p w14:paraId="62717665" w14:textId="77777777" w:rsidR="001B781D" w:rsidRPr="0009008F" w:rsidRDefault="001B781D" w:rsidP="005B5149">
            <w:pPr>
              <w:tabs>
                <w:tab w:val="clear" w:pos="567"/>
                <w:tab w:val="left" w:pos="720"/>
              </w:tabs>
              <w:spacing w:before="80" w:after="80"/>
              <w:jc w:val="center"/>
              <w:rPr>
                <w:rFonts w:cs="Arial"/>
                <w:i/>
                <w:sz w:val="18"/>
                <w:szCs w:val="18"/>
                <w:lang w:val="ru-RU"/>
              </w:rPr>
            </w:pPr>
            <w:r w:rsidRPr="0009008F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4122" w:type="dxa"/>
            <w:vAlign w:val="center"/>
            <w:hideMark/>
          </w:tcPr>
          <w:p w14:paraId="35D7DFA0" w14:textId="77777777" w:rsidR="001B781D" w:rsidRPr="0009008F" w:rsidRDefault="001B781D" w:rsidP="005B5149">
            <w:pPr>
              <w:numPr>
                <w:ilvl w:val="12"/>
                <w:numId w:val="0"/>
              </w:numPr>
              <w:tabs>
                <w:tab w:val="clear" w:pos="567"/>
                <w:tab w:val="left" w:pos="720"/>
              </w:tabs>
              <w:spacing w:before="80" w:after="8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09008F">
              <w:rPr>
                <w:rFonts w:cs="Arial"/>
                <w:bCs/>
                <w:i/>
                <w:snapToGrid w:val="0"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1739" w:type="dxa"/>
            <w:vAlign w:val="center"/>
            <w:hideMark/>
          </w:tcPr>
          <w:p w14:paraId="35AADC49" w14:textId="77777777" w:rsidR="001B781D" w:rsidRPr="0009008F" w:rsidRDefault="001B781D" w:rsidP="005B5149">
            <w:pPr>
              <w:numPr>
                <w:ilvl w:val="12"/>
                <w:numId w:val="0"/>
              </w:numPr>
              <w:tabs>
                <w:tab w:val="clear" w:pos="567"/>
                <w:tab w:val="left" w:pos="720"/>
              </w:tabs>
              <w:spacing w:before="80" w:after="80"/>
              <w:jc w:val="center"/>
              <w:rPr>
                <w:rFonts w:cs="Arial"/>
                <w:i/>
                <w:sz w:val="18"/>
                <w:szCs w:val="18"/>
                <w:lang w:val="ru-RU"/>
              </w:rPr>
            </w:pPr>
            <w:r w:rsidRPr="0009008F">
              <w:rPr>
                <w:rFonts w:cs="Arial"/>
                <w:i/>
                <w:sz w:val="18"/>
                <w:szCs w:val="18"/>
                <w:lang w:val="ru-RU"/>
              </w:rPr>
              <w:t>Дата отзыва</w:t>
            </w:r>
          </w:p>
        </w:tc>
      </w:tr>
      <w:tr w:rsidR="001B781D" w:rsidRPr="0009008F" w14:paraId="69A0EA07" w14:textId="77777777" w:rsidTr="000C3CA2">
        <w:trPr>
          <w:jc w:val="center"/>
        </w:trPr>
        <w:tc>
          <w:tcPr>
            <w:tcW w:w="3194" w:type="dxa"/>
          </w:tcPr>
          <w:p w14:paraId="647C0E0B" w14:textId="77777777" w:rsidR="001B781D" w:rsidRPr="0009008F" w:rsidRDefault="001B781D" w:rsidP="005B5149">
            <w:pPr>
              <w:numPr>
                <w:ilvl w:val="12"/>
                <w:numId w:val="0"/>
              </w:num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  <w:r w:rsidRPr="0009008F">
              <w:rPr>
                <w:rFonts w:cs="Arial"/>
                <w:sz w:val="18"/>
                <w:szCs w:val="18"/>
                <w:lang w:val="ru-RU"/>
              </w:rPr>
              <w:t>Phone-IT</w:t>
            </w:r>
          </w:p>
        </w:tc>
        <w:tc>
          <w:tcPr>
            <w:tcW w:w="4122" w:type="dxa"/>
          </w:tcPr>
          <w:p w14:paraId="0633A4D3" w14:textId="77777777" w:rsidR="001B781D" w:rsidRPr="0009008F" w:rsidRDefault="001B781D" w:rsidP="005B5149">
            <w:pPr>
              <w:tabs>
                <w:tab w:val="left" w:pos="1215"/>
              </w:tabs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  <w:r w:rsidRPr="0009008F">
              <w:rPr>
                <w:rFonts w:cs="Arial"/>
                <w:sz w:val="18"/>
                <w:szCs w:val="18"/>
                <w:lang w:val="ru-RU"/>
              </w:rPr>
              <w:t>69880fgh</w:t>
            </w:r>
          </w:p>
        </w:tc>
        <w:tc>
          <w:tcPr>
            <w:tcW w:w="1739" w:type="dxa"/>
          </w:tcPr>
          <w:p w14:paraId="0646EA8D" w14:textId="77777777" w:rsidR="001B781D" w:rsidRPr="0009008F" w:rsidRDefault="001B781D" w:rsidP="005B5149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09008F">
              <w:rPr>
                <w:rFonts w:cs="Arial"/>
                <w:sz w:val="18"/>
                <w:szCs w:val="18"/>
                <w:lang w:val="ru-RU"/>
              </w:rPr>
              <w:t>31 марта 2016 г.</w:t>
            </w:r>
          </w:p>
        </w:tc>
      </w:tr>
      <w:tr w:rsidR="001B781D" w:rsidRPr="0009008F" w14:paraId="38FEA909" w14:textId="77777777" w:rsidTr="000C3CA2">
        <w:trPr>
          <w:jc w:val="center"/>
        </w:trPr>
        <w:tc>
          <w:tcPr>
            <w:tcW w:w="3194" w:type="dxa"/>
          </w:tcPr>
          <w:p w14:paraId="5D3F0155" w14:textId="77777777" w:rsidR="001B781D" w:rsidRPr="0009008F" w:rsidRDefault="001B781D" w:rsidP="005B5149">
            <w:pPr>
              <w:numPr>
                <w:ilvl w:val="12"/>
                <w:numId w:val="0"/>
              </w:num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  <w:r w:rsidRPr="0009008F">
              <w:rPr>
                <w:rFonts w:cs="Arial"/>
                <w:sz w:val="18"/>
                <w:szCs w:val="18"/>
                <w:lang w:val="ru-RU"/>
              </w:rPr>
              <w:t>Telenor A/S</w:t>
            </w:r>
          </w:p>
        </w:tc>
        <w:tc>
          <w:tcPr>
            <w:tcW w:w="4122" w:type="dxa"/>
          </w:tcPr>
          <w:p w14:paraId="5522FE35" w14:textId="3E54BB01" w:rsidR="001B781D" w:rsidRPr="0009008F" w:rsidRDefault="001B781D" w:rsidP="005B5149">
            <w:pPr>
              <w:tabs>
                <w:tab w:val="left" w:pos="1215"/>
              </w:tabs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  <w:r w:rsidRPr="0009008F">
              <w:rPr>
                <w:rFonts w:cs="Arial"/>
                <w:sz w:val="18"/>
                <w:szCs w:val="18"/>
                <w:lang w:val="ru-RU"/>
              </w:rPr>
              <w:t xml:space="preserve">70600fgh, 70700fgh </w:t>
            </w:r>
            <w:r w:rsidR="00124A59" w:rsidRPr="0009008F">
              <w:rPr>
                <w:rFonts w:cs="Arial"/>
                <w:sz w:val="18"/>
                <w:szCs w:val="18"/>
                <w:lang w:val="ru-RU"/>
              </w:rPr>
              <w:t>и</w:t>
            </w:r>
            <w:r w:rsidRPr="0009008F">
              <w:rPr>
                <w:rFonts w:cs="Arial"/>
                <w:sz w:val="18"/>
                <w:szCs w:val="18"/>
                <w:lang w:val="ru-RU"/>
              </w:rPr>
              <w:t xml:space="preserve"> 70800fgh</w:t>
            </w:r>
          </w:p>
        </w:tc>
        <w:tc>
          <w:tcPr>
            <w:tcW w:w="1739" w:type="dxa"/>
          </w:tcPr>
          <w:p w14:paraId="3A7F1969" w14:textId="77777777" w:rsidR="001B781D" w:rsidRPr="0009008F" w:rsidRDefault="001B781D" w:rsidP="005B5149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09008F">
              <w:rPr>
                <w:rFonts w:cs="Arial"/>
                <w:sz w:val="18"/>
                <w:szCs w:val="18"/>
                <w:lang w:val="ru-RU"/>
              </w:rPr>
              <w:t>5 июля 2016 г.</w:t>
            </w:r>
          </w:p>
        </w:tc>
      </w:tr>
    </w:tbl>
    <w:p w14:paraId="1CA79A95" w14:textId="77777777" w:rsidR="001B781D" w:rsidRPr="0009008F" w:rsidRDefault="001B781D" w:rsidP="005B5149">
      <w:pPr>
        <w:tabs>
          <w:tab w:val="left" w:pos="1800"/>
        </w:tabs>
        <w:rPr>
          <w:rFonts w:cs="Arial"/>
          <w:lang w:val="ru-RU"/>
        </w:rPr>
      </w:pPr>
    </w:p>
    <w:p w14:paraId="64E21793" w14:textId="77777777" w:rsidR="001B781D" w:rsidRPr="0009008F" w:rsidRDefault="001B781D" w:rsidP="005B5149">
      <w:pPr>
        <w:numPr>
          <w:ilvl w:val="0"/>
          <w:numId w:val="6"/>
        </w:num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after="120"/>
        <w:ind w:left="357" w:hanging="357"/>
        <w:rPr>
          <w:rFonts w:cs="Arial"/>
          <w:iCs/>
          <w:lang w:val="ru-RU"/>
        </w:rPr>
      </w:pPr>
      <w:r w:rsidRPr="0009008F">
        <w:rPr>
          <w:rFonts w:cs="Arial"/>
          <w:bCs/>
          <w:lang w:val="ru-RU"/>
        </w:rPr>
        <w:t xml:space="preserve">присвоение </w:t>
      </w:r>
      <w:r w:rsidRPr="0009008F">
        <w:rPr>
          <w:rFonts w:cs="Arial"/>
          <w:bCs/>
          <w:iCs/>
          <w:lang w:val="ru-RU"/>
        </w:rPr>
        <w:t xml:space="preserve">– </w:t>
      </w:r>
      <w:r w:rsidRPr="0009008F">
        <w:rPr>
          <w:rFonts w:eastAsia="SimSun" w:cs="Calibri"/>
          <w:snapToGrid w:val="0"/>
          <w:lang w:val="ru-RU" w:eastAsia="zh-CN"/>
        </w:rPr>
        <w:t xml:space="preserve">услуги </w:t>
      </w:r>
      <w:r w:rsidRPr="0009008F">
        <w:rPr>
          <w:rFonts w:cs="Arial"/>
          <w:iCs/>
          <w:lang w:val="ru-RU"/>
        </w:rPr>
        <w:t>фиксированной</w:t>
      </w:r>
      <w:r w:rsidRPr="0009008F">
        <w:rPr>
          <w:rFonts w:eastAsia="SimSun" w:cs="Calibri"/>
          <w:snapToGrid w:val="0"/>
          <w:lang w:val="ru-RU" w:eastAsia="zh-CN"/>
        </w:rPr>
        <w:t xml:space="preserve"> связи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194"/>
        <w:gridCol w:w="4122"/>
        <w:gridCol w:w="1739"/>
      </w:tblGrid>
      <w:tr w:rsidR="001B781D" w:rsidRPr="0009008F" w14:paraId="4C6EF6D7" w14:textId="77777777" w:rsidTr="000C3CA2">
        <w:trPr>
          <w:jc w:val="center"/>
        </w:trPr>
        <w:tc>
          <w:tcPr>
            <w:tcW w:w="3194" w:type="dxa"/>
            <w:vAlign w:val="center"/>
            <w:hideMark/>
          </w:tcPr>
          <w:p w14:paraId="50AF4D40" w14:textId="77777777" w:rsidR="001B781D" w:rsidRPr="0009008F" w:rsidRDefault="001B781D" w:rsidP="005B5149">
            <w:pPr>
              <w:tabs>
                <w:tab w:val="clear" w:pos="567"/>
                <w:tab w:val="left" w:pos="720"/>
              </w:tabs>
              <w:spacing w:before="80" w:after="80"/>
              <w:jc w:val="center"/>
              <w:rPr>
                <w:rFonts w:cs="Arial"/>
                <w:i/>
                <w:sz w:val="18"/>
                <w:szCs w:val="18"/>
                <w:lang w:val="ru-RU"/>
              </w:rPr>
            </w:pPr>
            <w:r w:rsidRPr="0009008F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4122" w:type="dxa"/>
            <w:vAlign w:val="center"/>
            <w:hideMark/>
          </w:tcPr>
          <w:p w14:paraId="70336AD6" w14:textId="77777777" w:rsidR="001B781D" w:rsidRPr="0009008F" w:rsidRDefault="001B781D" w:rsidP="005B5149">
            <w:pPr>
              <w:numPr>
                <w:ilvl w:val="12"/>
                <w:numId w:val="0"/>
              </w:numPr>
              <w:tabs>
                <w:tab w:val="clear" w:pos="567"/>
                <w:tab w:val="left" w:pos="720"/>
              </w:tabs>
              <w:spacing w:before="80" w:after="8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09008F">
              <w:rPr>
                <w:rFonts w:cs="Arial"/>
                <w:bCs/>
                <w:i/>
                <w:snapToGrid w:val="0"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1739" w:type="dxa"/>
            <w:vAlign w:val="center"/>
            <w:hideMark/>
          </w:tcPr>
          <w:p w14:paraId="7F9684BB" w14:textId="77777777" w:rsidR="001B781D" w:rsidRPr="0009008F" w:rsidRDefault="001B781D" w:rsidP="00B05F92">
            <w:pPr>
              <w:numPr>
                <w:ilvl w:val="12"/>
                <w:numId w:val="0"/>
              </w:numPr>
              <w:tabs>
                <w:tab w:val="clear" w:pos="567"/>
                <w:tab w:val="left" w:pos="720"/>
              </w:tabs>
              <w:spacing w:before="80" w:after="80"/>
              <w:jc w:val="center"/>
              <w:rPr>
                <w:rFonts w:cs="Arial"/>
                <w:i/>
                <w:sz w:val="18"/>
                <w:szCs w:val="18"/>
                <w:lang w:val="ru-RU"/>
              </w:rPr>
            </w:pPr>
            <w:r w:rsidRPr="0009008F">
              <w:rPr>
                <w:rFonts w:cs="Arial"/>
                <w:i/>
                <w:sz w:val="18"/>
                <w:szCs w:val="18"/>
                <w:lang w:val="ru-RU"/>
              </w:rPr>
              <w:t>Дата присвоения</w:t>
            </w:r>
          </w:p>
        </w:tc>
      </w:tr>
      <w:tr w:rsidR="001B781D" w:rsidRPr="0009008F" w14:paraId="2B19E63E" w14:textId="77777777" w:rsidTr="000C3CA2">
        <w:trPr>
          <w:jc w:val="center"/>
        </w:trPr>
        <w:tc>
          <w:tcPr>
            <w:tcW w:w="3194" w:type="dxa"/>
          </w:tcPr>
          <w:p w14:paraId="58006827" w14:textId="77777777" w:rsidR="001B781D" w:rsidRPr="0009008F" w:rsidRDefault="001B781D" w:rsidP="005B5149">
            <w:pPr>
              <w:numPr>
                <w:ilvl w:val="12"/>
                <w:numId w:val="0"/>
              </w:num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  <w:r w:rsidRPr="0009008F">
              <w:rPr>
                <w:rFonts w:cs="Arial"/>
                <w:sz w:val="18"/>
                <w:szCs w:val="18"/>
                <w:lang w:val="ru-RU"/>
              </w:rPr>
              <w:t>Care Solutions ApS</w:t>
            </w:r>
          </w:p>
        </w:tc>
        <w:tc>
          <w:tcPr>
            <w:tcW w:w="4122" w:type="dxa"/>
          </w:tcPr>
          <w:p w14:paraId="22A8760A" w14:textId="77777777" w:rsidR="001B781D" w:rsidRPr="0009008F" w:rsidRDefault="001B781D" w:rsidP="005B5149">
            <w:pPr>
              <w:tabs>
                <w:tab w:val="left" w:pos="1215"/>
              </w:tabs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  <w:r w:rsidRPr="0009008F">
              <w:rPr>
                <w:rFonts w:cs="Arial"/>
                <w:sz w:val="18"/>
                <w:szCs w:val="18"/>
                <w:lang w:val="ru-RU"/>
              </w:rPr>
              <w:t>69880fgh</w:t>
            </w:r>
          </w:p>
        </w:tc>
        <w:tc>
          <w:tcPr>
            <w:tcW w:w="1739" w:type="dxa"/>
          </w:tcPr>
          <w:p w14:paraId="33C51741" w14:textId="77777777" w:rsidR="001B781D" w:rsidRPr="0009008F" w:rsidRDefault="001B781D" w:rsidP="005B5149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09008F">
              <w:rPr>
                <w:rFonts w:cs="Arial"/>
                <w:sz w:val="18"/>
                <w:szCs w:val="18"/>
                <w:lang w:val="ru-RU"/>
              </w:rPr>
              <w:t>5 июля 2016 г.</w:t>
            </w:r>
          </w:p>
        </w:tc>
      </w:tr>
      <w:tr w:rsidR="001B781D" w:rsidRPr="0009008F" w14:paraId="7126CA41" w14:textId="77777777" w:rsidTr="000C3CA2">
        <w:trPr>
          <w:jc w:val="center"/>
        </w:trPr>
        <w:tc>
          <w:tcPr>
            <w:tcW w:w="3194" w:type="dxa"/>
          </w:tcPr>
          <w:p w14:paraId="1BA292E5" w14:textId="77777777" w:rsidR="001B781D" w:rsidRPr="0009008F" w:rsidRDefault="001B781D" w:rsidP="005B5149">
            <w:pPr>
              <w:numPr>
                <w:ilvl w:val="12"/>
                <w:numId w:val="0"/>
              </w:num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  <w:r w:rsidRPr="0009008F">
              <w:rPr>
                <w:rFonts w:cs="Arial"/>
                <w:sz w:val="18"/>
                <w:szCs w:val="18"/>
                <w:lang w:val="ru-RU"/>
              </w:rPr>
              <w:t>Maxtel.dk</w:t>
            </w:r>
          </w:p>
        </w:tc>
        <w:tc>
          <w:tcPr>
            <w:tcW w:w="4122" w:type="dxa"/>
          </w:tcPr>
          <w:p w14:paraId="46EA21C6" w14:textId="5D445383" w:rsidR="001B781D" w:rsidRPr="0009008F" w:rsidRDefault="001B781D" w:rsidP="005B5149">
            <w:pPr>
              <w:tabs>
                <w:tab w:val="left" w:pos="1215"/>
              </w:tabs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  <w:r w:rsidRPr="0009008F">
              <w:rPr>
                <w:rFonts w:cs="Arial"/>
                <w:sz w:val="18"/>
                <w:szCs w:val="18"/>
                <w:lang w:val="ru-RU"/>
              </w:rPr>
              <w:t xml:space="preserve">70600fgh, 70700fgh </w:t>
            </w:r>
            <w:r w:rsidR="00124A59" w:rsidRPr="0009008F">
              <w:rPr>
                <w:rFonts w:cs="Arial"/>
                <w:sz w:val="18"/>
                <w:szCs w:val="18"/>
                <w:lang w:val="ru-RU"/>
              </w:rPr>
              <w:t>и</w:t>
            </w:r>
            <w:r w:rsidRPr="0009008F">
              <w:rPr>
                <w:rFonts w:cs="Arial"/>
                <w:sz w:val="18"/>
                <w:szCs w:val="18"/>
                <w:lang w:val="ru-RU"/>
              </w:rPr>
              <w:t xml:space="preserve"> 70800fgh</w:t>
            </w:r>
          </w:p>
        </w:tc>
        <w:tc>
          <w:tcPr>
            <w:tcW w:w="1739" w:type="dxa"/>
          </w:tcPr>
          <w:p w14:paraId="1F1E86D1" w14:textId="77777777" w:rsidR="001B781D" w:rsidRPr="0009008F" w:rsidRDefault="001B781D" w:rsidP="005B5149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09008F">
              <w:rPr>
                <w:rFonts w:cs="Arial"/>
                <w:sz w:val="18"/>
                <w:szCs w:val="18"/>
                <w:lang w:val="ru-RU"/>
              </w:rPr>
              <w:t>5 июля 2016 г.</w:t>
            </w:r>
          </w:p>
        </w:tc>
      </w:tr>
      <w:tr w:rsidR="001B781D" w:rsidRPr="0009008F" w14:paraId="2F65182B" w14:textId="77777777" w:rsidTr="000C3CA2">
        <w:trPr>
          <w:jc w:val="center"/>
        </w:trPr>
        <w:tc>
          <w:tcPr>
            <w:tcW w:w="3194" w:type="dxa"/>
          </w:tcPr>
          <w:p w14:paraId="782A00A4" w14:textId="77777777" w:rsidR="001B781D" w:rsidRPr="0009008F" w:rsidRDefault="001B781D" w:rsidP="005B5149">
            <w:pPr>
              <w:numPr>
                <w:ilvl w:val="12"/>
                <w:numId w:val="0"/>
              </w:num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  <w:r w:rsidRPr="0009008F">
              <w:rPr>
                <w:rFonts w:cs="Arial"/>
                <w:sz w:val="18"/>
                <w:szCs w:val="18"/>
                <w:lang w:val="ru-RU"/>
              </w:rPr>
              <w:t>Colt Technology Services</w:t>
            </w:r>
          </w:p>
        </w:tc>
        <w:tc>
          <w:tcPr>
            <w:tcW w:w="4122" w:type="dxa"/>
          </w:tcPr>
          <w:p w14:paraId="7E679C78" w14:textId="77777777" w:rsidR="001B781D" w:rsidRPr="0009008F" w:rsidRDefault="001B781D" w:rsidP="005B5149">
            <w:pPr>
              <w:tabs>
                <w:tab w:val="left" w:pos="1215"/>
              </w:tabs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  <w:r w:rsidRPr="0009008F">
              <w:rPr>
                <w:rFonts w:cs="Arial"/>
                <w:sz w:val="18"/>
                <w:szCs w:val="18"/>
                <w:lang w:val="ru-RU"/>
              </w:rPr>
              <w:t>3273efgh</w:t>
            </w:r>
          </w:p>
        </w:tc>
        <w:tc>
          <w:tcPr>
            <w:tcW w:w="1739" w:type="dxa"/>
          </w:tcPr>
          <w:p w14:paraId="67EAA266" w14:textId="77777777" w:rsidR="001B781D" w:rsidRPr="0009008F" w:rsidRDefault="001B781D" w:rsidP="005B5149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09008F">
              <w:rPr>
                <w:rFonts w:cs="Arial"/>
                <w:sz w:val="18"/>
                <w:szCs w:val="18"/>
                <w:lang w:val="ru-RU"/>
              </w:rPr>
              <w:t>6 июля 2016 г.</w:t>
            </w:r>
          </w:p>
        </w:tc>
      </w:tr>
    </w:tbl>
    <w:p w14:paraId="6F6E8490" w14:textId="228F9922" w:rsidR="00BD6083" w:rsidRPr="0009008F" w:rsidRDefault="00AE1809" w:rsidP="005B514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800"/>
        </w:tabs>
        <w:spacing w:before="240"/>
        <w:ind w:left="1077" w:hanging="1077"/>
        <w:jc w:val="left"/>
        <w:rPr>
          <w:rFonts w:asciiTheme="minorHAnsi" w:hAnsiTheme="minorHAnsi" w:cs="Arial"/>
          <w:lang w:val="ru-RU"/>
        </w:rPr>
      </w:pPr>
      <w:r w:rsidRPr="0009008F">
        <w:rPr>
          <w:rFonts w:asciiTheme="minorHAnsi" w:hAnsiTheme="minorHAnsi" w:cs="Arial"/>
          <w:lang w:val="ru-RU"/>
        </w:rPr>
        <w:t>Д</w:t>
      </w:r>
      <w:r w:rsidR="00BD6083" w:rsidRPr="0009008F">
        <w:rPr>
          <w:rFonts w:asciiTheme="minorHAnsi" w:hAnsiTheme="minorHAnsi" w:cs="Arial"/>
          <w:lang w:val="ru-RU"/>
        </w:rPr>
        <w:t>ля контактов:</w:t>
      </w:r>
    </w:p>
    <w:p w14:paraId="08B4E1A1" w14:textId="34E97393" w:rsidR="007F6D72" w:rsidRPr="0009008F" w:rsidRDefault="00BD6083" w:rsidP="00F73955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Fonts w:asciiTheme="minorHAnsi" w:hAnsiTheme="minorHAnsi" w:cs="Arial"/>
          <w:lang w:val="ru-RU"/>
        </w:rPr>
      </w:pPr>
      <w:r w:rsidRPr="0009008F">
        <w:rPr>
          <w:lang w:val="ru-RU"/>
        </w:rPr>
        <w:tab/>
        <w:t>Danish Energy Agency</w:t>
      </w:r>
      <w:r w:rsidRPr="0009008F">
        <w:rPr>
          <w:lang w:val="ru-RU"/>
        </w:rPr>
        <w:br/>
      </w:r>
      <w:r w:rsidRPr="0009008F">
        <w:rPr>
          <w:rFonts w:asciiTheme="minorHAnsi" w:hAnsiTheme="minorHAnsi" w:cs="Arial"/>
          <w:lang w:val="ru-RU"/>
        </w:rPr>
        <w:t>Amaliegade 44</w:t>
      </w:r>
      <w:r w:rsidRPr="0009008F">
        <w:rPr>
          <w:rFonts w:asciiTheme="minorHAnsi" w:hAnsiTheme="minorHAnsi" w:cs="Arial"/>
          <w:lang w:val="ru-RU"/>
        </w:rPr>
        <w:br/>
        <w:t>1256 COPENHAGEN K</w:t>
      </w:r>
      <w:r w:rsidRPr="0009008F">
        <w:rPr>
          <w:rFonts w:asciiTheme="minorHAnsi" w:hAnsiTheme="minorHAnsi" w:cs="Arial"/>
          <w:lang w:val="ru-RU"/>
        </w:rPr>
        <w:br/>
        <w:t>Denmark</w:t>
      </w:r>
      <w:r w:rsidRPr="0009008F">
        <w:rPr>
          <w:rFonts w:asciiTheme="minorHAnsi" w:hAnsiTheme="minorHAnsi" w:cs="Arial"/>
          <w:lang w:val="ru-RU"/>
        </w:rPr>
        <w:br/>
      </w:r>
      <w:r w:rsidR="00B05F92" w:rsidRPr="0009008F">
        <w:rPr>
          <w:rFonts w:asciiTheme="minorHAnsi" w:hAnsiTheme="minorHAnsi" w:cs="Arial"/>
          <w:lang w:val="ru-RU"/>
        </w:rPr>
        <w:t>Т</w:t>
      </w:r>
      <w:r w:rsidRPr="0009008F">
        <w:rPr>
          <w:rFonts w:asciiTheme="minorHAnsi" w:hAnsiTheme="minorHAnsi" w:cs="Arial"/>
          <w:lang w:val="ru-RU"/>
        </w:rPr>
        <w:t>ел.:</w:t>
      </w:r>
      <w:r w:rsidRPr="0009008F">
        <w:rPr>
          <w:rFonts w:asciiTheme="minorHAnsi" w:hAnsiTheme="minorHAnsi" w:cs="Arial"/>
          <w:lang w:val="ru-RU"/>
        </w:rPr>
        <w:tab/>
        <w:t xml:space="preserve">+45 33 92 67 00 </w:t>
      </w:r>
      <w:r w:rsidRPr="0009008F">
        <w:rPr>
          <w:rFonts w:asciiTheme="minorHAnsi" w:hAnsiTheme="minorHAnsi" w:cs="Arial"/>
          <w:lang w:val="ru-RU"/>
        </w:rPr>
        <w:br/>
        <w:t>Факс:</w:t>
      </w:r>
      <w:r w:rsidRPr="0009008F">
        <w:rPr>
          <w:rFonts w:asciiTheme="minorHAnsi" w:hAnsiTheme="minorHAnsi" w:cs="Arial"/>
          <w:lang w:val="ru-RU"/>
        </w:rPr>
        <w:tab/>
        <w:t>+45 33 11 47 43</w:t>
      </w:r>
      <w:r w:rsidRPr="0009008F">
        <w:rPr>
          <w:rFonts w:asciiTheme="minorHAnsi" w:hAnsiTheme="minorHAnsi" w:cs="Arial"/>
          <w:lang w:val="ru-RU"/>
        </w:rPr>
        <w:br/>
        <w:t>Эл. почта:</w:t>
      </w:r>
      <w:r w:rsidRPr="0009008F">
        <w:rPr>
          <w:rFonts w:asciiTheme="minorHAnsi" w:hAnsiTheme="minorHAnsi" w:cs="Arial"/>
          <w:lang w:val="ru-RU"/>
        </w:rPr>
        <w:tab/>
      </w:r>
      <w:hyperlink r:id="rId22" w:history="1">
        <w:r w:rsidR="007F6D72" w:rsidRPr="0009008F">
          <w:rPr>
            <w:rStyle w:val="Hyperlink"/>
            <w:rFonts w:asciiTheme="minorHAnsi" w:hAnsiTheme="minorHAnsi" w:cs="Arial"/>
            <w:lang w:val="ru-RU"/>
          </w:rPr>
          <w:t>ens@ens.dk</w:t>
        </w:r>
      </w:hyperlink>
      <w:r w:rsidR="007F6D72" w:rsidRPr="0009008F">
        <w:rPr>
          <w:rFonts w:asciiTheme="minorHAnsi" w:hAnsiTheme="minorHAnsi" w:cs="Arial"/>
          <w:lang w:val="ru-RU"/>
        </w:rPr>
        <w:br/>
        <w:t>URL:</w:t>
      </w:r>
      <w:r w:rsidR="007F6D72" w:rsidRPr="0009008F">
        <w:rPr>
          <w:rFonts w:asciiTheme="minorHAnsi" w:hAnsiTheme="minorHAnsi" w:cs="Arial"/>
          <w:lang w:val="ru-RU"/>
        </w:rPr>
        <w:tab/>
      </w:r>
      <w:hyperlink r:id="rId23" w:history="1">
        <w:r w:rsidR="007F6D72" w:rsidRPr="0009008F">
          <w:rPr>
            <w:rStyle w:val="Hyperlink"/>
            <w:rFonts w:asciiTheme="minorHAnsi" w:hAnsiTheme="minorHAnsi" w:cs="Arial"/>
            <w:lang w:val="ru-RU"/>
          </w:rPr>
          <w:t>www.ens.dk</w:t>
        </w:r>
      </w:hyperlink>
    </w:p>
    <w:p w14:paraId="1A122DD5" w14:textId="573DBA04" w:rsidR="000C3CA2" w:rsidRPr="00F65382" w:rsidRDefault="000C3CA2" w:rsidP="00296568">
      <w:pPr>
        <w:keepNext/>
        <w:keepLines/>
        <w:pageBreakBefore/>
        <w:spacing w:before="360"/>
        <w:rPr>
          <w:b/>
          <w:bCs/>
          <w:lang w:val="ru-RU"/>
        </w:rPr>
      </w:pPr>
      <w:r w:rsidRPr="00F65382">
        <w:rPr>
          <w:b/>
          <w:bCs/>
          <w:lang w:val="ru-RU"/>
        </w:rPr>
        <w:lastRenderedPageBreak/>
        <w:t>Венгрия (код страны +36)</w:t>
      </w:r>
      <w:r w:rsidR="00296568" w:rsidRPr="00F65382">
        <w:rPr>
          <w:b/>
          <w:bCs/>
          <w:lang w:val="ru-RU"/>
        </w:rPr>
        <w:fldChar w:fldCharType="begin"/>
      </w:r>
      <w:r w:rsidR="00296568" w:rsidRPr="00F65382">
        <w:rPr>
          <w:b/>
          <w:bCs/>
          <w:lang w:val="ru-RU"/>
        </w:rPr>
        <w:instrText xml:space="preserve"> TC "Hungary (country code +36)" \f C \l "1" </w:instrText>
      </w:r>
      <w:r w:rsidR="00296568" w:rsidRPr="00F65382">
        <w:rPr>
          <w:b/>
          <w:bCs/>
          <w:lang w:val="ru-RU"/>
        </w:rPr>
        <w:fldChar w:fldCharType="end"/>
      </w:r>
    </w:p>
    <w:p w14:paraId="467507F7" w14:textId="5FBAAF2F" w:rsidR="000C3CA2" w:rsidRPr="0009008F" w:rsidRDefault="000C3CA2" w:rsidP="000C3CA2">
      <w:pPr>
        <w:tabs>
          <w:tab w:val="left" w:pos="3790"/>
          <w:tab w:val="left" w:pos="5070"/>
          <w:tab w:val="left" w:pos="7710"/>
        </w:tabs>
        <w:overflowPunct/>
        <w:autoSpaceDE/>
        <w:adjustRightInd/>
        <w:spacing w:before="0"/>
        <w:rPr>
          <w:rFonts w:asciiTheme="minorHAnsi" w:hAnsiTheme="minorHAnsi" w:cs="Arial"/>
          <w:lang w:val="ru-RU" w:eastAsia="zh-CN"/>
        </w:rPr>
      </w:pPr>
      <w:r w:rsidRPr="0009008F">
        <w:rPr>
          <w:rFonts w:asciiTheme="minorHAnsi" w:hAnsiTheme="minorHAnsi" w:cs="Arial"/>
          <w:lang w:val="ru-RU" w:eastAsia="zh-CN"/>
        </w:rPr>
        <w:t xml:space="preserve">Сообщение от </w:t>
      </w:r>
      <w:r w:rsidRPr="0009008F">
        <w:rPr>
          <w:rFonts w:cs="Arial"/>
          <w:lang w:val="ru-RU"/>
        </w:rPr>
        <w:t>6.VII.2016</w:t>
      </w:r>
      <w:r w:rsidRPr="0009008F">
        <w:rPr>
          <w:rFonts w:asciiTheme="minorHAnsi" w:hAnsiTheme="minorHAnsi" w:cs="Arial"/>
          <w:lang w:val="ru-RU" w:eastAsia="zh-CN"/>
        </w:rPr>
        <w:t>:</w:t>
      </w:r>
    </w:p>
    <w:p w14:paraId="12BF796E" w14:textId="29B3F5B3" w:rsidR="000C3CA2" w:rsidRPr="0009008F" w:rsidRDefault="000C3CA2" w:rsidP="000C3CA2">
      <w:pPr>
        <w:rPr>
          <w:lang w:val="ru-RU"/>
        </w:rPr>
      </w:pPr>
      <w:r w:rsidRPr="0009008F">
        <w:rPr>
          <w:i/>
          <w:iCs/>
          <w:color w:val="000000"/>
          <w:lang w:val="ru-RU"/>
        </w:rPr>
        <w:t>Национальное управление средств массовой информации и инфокоммуникаций</w:t>
      </w:r>
      <w:r w:rsidRPr="00B05F92">
        <w:rPr>
          <w:color w:val="000000"/>
          <w:lang w:val="ru-RU"/>
        </w:rPr>
        <w:t>,</w:t>
      </w:r>
      <w:r w:rsidRPr="0009008F">
        <w:rPr>
          <w:i/>
          <w:iCs/>
          <w:color w:val="000000"/>
          <w:lang w:val="ru-RU"/>
        </w:rPr>
        <w:t xml:space="preserve"> </w:t>
      </w:r>
      <w:r w:rsidRPr="0009008F">
        <w:rPr>
          <w:lang w:val="ru-RU"/>
        </w:rPr>
        <w:t xml:space="preserve">Будапешт, объявляет </w:t>
      </w:r>
      <w:r w:rsidRPr="0009008F">
        <w:rPr>
          <w:color w:val="000000"/>
          <w:lang w:val="ru-RU"/>
        </w:rPr>
        <w:t>национальный план нумерации (NNP) E.164</w:t>
      </w:r>
      <w:r w:rsidRPr="0009008F">
        <w:rPr>
          <w:lang w:val="ru-RU"/>
        </w:rPr>
        <w:t xml:space="preserve"> Венгрии (код страны +36).</w:t>
      </w:r>
    </w:p>
    <w:p w14:paraId="56A23D9D" w14:textId="77777777" w:rsidR="000C3CA2" w:rsidRPr="0009008F" w:rsidRDefault="000C3CA2" w:rsidP="000C3CA2">
      <w:pPr>
        <w:spacing w:before="240"/>
        <w:jc w:val="center"/>
        <w:rPr>
          <w:rFonts w:asciiTheme="minorHAnsi" w:hAnsiTheme="minorHAnsi" w:cs="Arial"/>
          <w:b/>
          <w:i/>
          <w:iCs/>
          <w:lang w:val="ru-RU"/>
        </w:rPr>
      </w:pPr>
      <w:r w:rsidRPr="0009008F">
        <w:rPr>
          <w:rFonts w:asciiTheme="minorHAnsi" w:hAnsiTheme="minorHAnsi" w:cstheme="minorHAnsi"/>
          <w:b/>
          <w:i/>
          <w:iCs/>
          <w:lang w:val="ru-RU"/>
        </w:rPr>
        <w:t>Представление национального плана нумерации (NNP) Е.164 Венгрии</w:t>
      </w:r>
      <w:r w:rsidRPr="0009008F">
        <w:rPr>
          <w:rFonts w:asciiTheme="minorHAnsi" w:hAnsiTheme="minorHAnsi" w:cs="Arial"/>
          <w:b/>
          <w:i/>
          <w:iCs/>
          <w:lang w:val="ru-RU"/>
        </w:rPr>
        <w:br/>
        <w:t>(код страны +36)</w:t>
      </w:r>
    </w:p>
    <w:p w14:paraId="292282E8" w14:textId="77777777" w:rsidR="000C3CA2" w:rsidRPr="0009008F" w:rsidRDefault="000C3CA2" w:rsidP="000C3CA2">
      <w:pPr>
        <w:ind w:left="567" w:hanging="567"/>
        <w:rPr>
          <w:lang w:val="ru-RU"/>
        </w:rPr>
      </w:pPr>
      <w:r w:rsidRPr="0009008F">
        <w:rPr>
          <w:lang w:val="ru-RU"/>
        </w:rPr>
        <w:t>a)</w:t>
      </w:r>
      <w:r w:rsidRPr="0009008F">
        <w:rPr>
          <w:lang w:val="ru-RU"/>
        </w:rPr>
        <w:tab/>
        <w:t>Общее представление:</w:t>
      </w:r>
    </w:p>
    <w:p w14:paraId="2C04D413" w14:textId="76161B65" w:rsidR="000C3CA2" w:rsidRPr="0009008F" w:rsidRDefault="000C3CA2" w:rsidP="00FE39D7">
      <w:pPr>
        <w:spacing w:before="80"/>
        <w:ind w:left="567" w:hanging="567"/>
        <w:rPr>
          <w:lang w:val="ru-RU"/>
        </w:rPr>
      </w:pPr>
      <w:r w:rsidRPr="0009008F">
        <w:rPr>
          <w:lang w:val="ru-RU"/>
        </w:rPr>
        <w:tab/>
        <w:t>Минимальная длина номера (исключая код страны)</w:t>
      </w:r>
      <w:r w:rsidR="00FE39D7" w:rsidRPr="0009008F">
        <w:rPr>
          <w:lang w:val="ru-RU"/>
        </w:rPr>
        <w:t>:</w:t>
      </w:r>
      <w:r w:rsidRPr="0009008F">
        <w:rPr>
          <w:lang w:val="ru-RU"/>
        </w:rPr>
        <w:t xml:space="preserve"> </w:t>
      </w:r>
      <w:r w:rsidR="00296568" w:rsidRPr="0009008F">
        <w:rPr>
          <w:lang w:val="ru-RU"/>
        </w:rPr>
        <w:tab/>
      </w:r>
      <w:r w:rsidRPr="0009008F">
        <w:rPr>
          <w:lang w:val="ru-RU"/>
        </w:rPr>
        <w:t>восемь (8) цифр.</w:t>
      </w:r>
    </w:p>
    <w:p w14:paraId="5048B5EB" w14:textId="4925D9C4" w:rsidR="000C3CA2" w:rsidRPr="0009008F" w:rsidRDefault="000C3CA2" w:rsidP="00FE39D7">
      <w:pPr>
        <w:spacing w:before="80"/>
        <w:ind w:left="567" w:hanging="567"/>
        <w:rPr>
          <w:lang w:val="ru-RU"/>
        </w:rPr>
      </w:pPr>
      <w:r w:rsidRPr="0009008F">
        <w:rPr>
          <w:lang w:val="ru-RU"/>
        </w:rPr>
        <w:tab/>
        <w:t>Максимальная длина номера (исключая код страны)</w:t>
      </w:r>
      <w:r w:rsidR="00FE39D7" w:rsidRPr="0009008F">
        <w:rPr>
          <w:lang w:val="ru-RU"/>
        </w:rPr>
        <w:t>:</w:t>
      </w:r>
      <w:r w:rsidRPr="0009008F">
        <w:rPr>
          <w:lang w:val="ru-RU"/>
        </w:rPr>
        <w:t xml:space="preserve"> </w:t>
      </w:r>
      <w:r w:rsidR="00296568" w:rsidRPr="0009008F">
        <w:rPr>
          <w:lang w:val="ru-RU"/>
        </w:rPr>
        <w:tab/>
      </w:r>
      <w:r w:rsidRPr="0009008F">
        <w:rPr>
          <w:lang w:val="ru-RU"/>
        </w:rPr>
        <w:t>двенадцать (12) цифр.</w:t>
      </w:r>
    </w:p>
    <w:p w14:paraId="1077CA1F" w14:textId="40DEB43C" w:rsidR="000C3CA2" w:rsidRPr="0009008F" w:rsidRDefault="000C3CA2" w:rsidP="000C3CA2">
      <w:pPr>
        <w:ind w:left="567" w:hanging="567"/>
        <w:rPr>
          <w:lang w:val="ru-RU"/>
        </w:rPr>
      </w:pPr>
      <w:r w:rsidRPr="0009008F">
        <w:rPr>
          <w:lang w:val="ru-RU"/>
        </w:rPr>
        <w:t>b)</w:t>
      </w:r>
      <w:r w:rsidRPr="0009008F">
        <w:rPr>
          <w:lang w:val="ru-RU"/>
        </w:rPr>
        <w:tab/>
        <w:t xml:space="preserve">Ссылка на национальную базу данных (или любой применимый список) с присвоенными номерами МСЭ-T E.164 в рамках национального плана нумерации: </w:t>
      </w:r>
    </w:p>
    <w:p w14:paraId="5E91C141" w14:textId="7DB29232" w:rsidR="000C3CA2" w:rsidRPr="0009008F" w:rsidRDefault="000C3CA2" w:rsidP="000C3CA2">
      <w:pPr>
        <w:spacing w:before="0"/>
        <w:rPr>
          <w:rFonts w:asciiTheme="minorHAnsi" w:eastAsia="SimSun" w:hAnsiTheme="minorHAnsi"/>
          <w:lang w:val="ru-RU"/>
        </w:rPr>
      </w:pPr>
      <w:r w:rsidRPr="0009008F">
        <w:rPr>
          <w:rFonts w:asciiTheme="minorHAnsi" w:hAnsiTheme="minorHAnsi" w:cs="Arial"/>
          <w:bCs/>
          <w:lang w:val="ru-RU"/>
        </w:rPr>
        <w:tab/>
      </w:r>
      <w:r w:rsidRPr="0009008F">
        <w:rPr>
          <w:rFonts w:asciiTheme="minorHAnsi" w:eastAsia="SimSun" w:hAnsiTheme="minorHAnsi"/>
          <w:lang w:val="ru-RU"/>
        </w:rPr>
        <w:t>Присвоение NMIAH идентификаторов связи</w:t>
      </w:r>
    </w:p>
    <w:p w14:paraId="49165B95" w14:textId="7AB6CCFE" w:rsidR="001A4EDF" w:rsidRPr="0009008F" w:rsidRDefault="001A4EDF" w:rsidP="000C3CA2">
      <w:pPr>
        <w:spacing w:before="0"/>
        <w:rPr>
          <w:rFonts w:asciiTheme="minorHAnsi" w:hAnsiTheme="minorHAnsi" w:cs="Arial"/>
          <w:bCs/>
          <w:lang w:val="ru-RU"/>
        </w:rPr>
      </w:pPr>
      <w:r w:rsidRPr="0009008F">
        <w:rPr>
          <w:rFonts w:asciiTheme="minorHAnsi" w:eastAsia="SimSun" w:hAnsiTheme="minorHAnsi"/>
          <w:lang w:val="ru-RU"/>
        </w:rPr>
        <w:tab/>
      </w:r>
      <w:hyperlink r:id="rId24" w:history="1">
        <w:r w:rsidRPr="0009008F">
          <w:rPr>
            <w:rFonts w:eastAsia="Batang"/>
            <w:bCs/>
            <w:color w:val="0000FF"/>
            <w:u w:val="single"/>
            <w:lang w:val="ru-RU"/>
          </w:rPr>
          <w:t>http://webpub-ext.nmhh.hu/aga/common/setLanguageAction.do?lang=en</w:t>
        </w:r>
      </w:hyperlink>
    </w:p>
    <w:p w14:paraId="18AFCB15" w14:textId="70BF590A" w:rsidR="000C3CA2" w:rsidRPr="0009008F" w:rsidRDefault="000C3CA2" w:rsidP="000C3CA2">
      <w:pPr>
        <w:keepNext/>
        <w:keepLines/>
        <w:ind w:left="567" w:hanging="567"/>
        <w:rPr>
          <w:lang w:val="ru-RU"/>
        </w:rPr>
      </w:pPr>
      <w:r w:rsidRPr="0009008F">
        <w:rPr>
          <w:lang w:val="ru-RU"/>
        </w:rPr>
        <w:t>c)</w:t>
      </w:r>
      <w:r w:rsidRPr="0009008F">
        <w:rPr>
          <w:lang w:val="ru-RU"/>
        </w:rPr>
        <w:tab/>
        <w:t xml:space="preserve">Ссылка на базу данных в реальном времени, отражающую </w:t>
      </w:r>
      <w:r w:rsidR="00296568" w:rsidRPr="0009008F">
        <w:rPr>
          <w:lang w:val="ru-RU"/>
        </w:rPr>
        <w:t>перенесенные номера МСЭ</w:t>
      </w:r>
      <w:r w:rsidR="00296568" w:rsidRPr="0009008F">
        <w:rPr>
          <w:lang w:val="ru-RU"/>
        </w:rPr>
        <w:noBreakHyphen/>
        <w:t>Т E.164</w:t>
      </w:r>
      <w:r w:rsidR="00296568" w:rsidRPr="0009008F">
        <w:rPr>
          <w:lang w:val="ru-RU"/>
        </w:rPr>
        <w:br/>
        <w:t>Состояние перенесенных телефонных номеров</w:t>
      </w:r>
    </w:p>
    <w:p w14:paraId="2B0EB0C2" w14:textId="12EF6FC1" w:rsidR="000C3CA2" w:rsidRPr="0009008F" w:rsidRDefault="000C3CA2" w:rsidP="000C3CA2">
      <w:pPr>
        <w:spacing w:before="0" w:after="120"/>
        <w:rPr>
          <w:rFonts w:asciiTheme="minorHAnsi" w:hAnsiTheme="minorHAnsi" w:cs="Arial"/>
          <w:bCs/>
          <w:lang w:val="ru-RU"/>
        </w:rPr>
      </w:pPr>
      <w:r w:rsidRPr="0009008F">
        <w:rPr>
          <w:rFonts w:asciiTheme="minorHAnsi" w:hAnsiTheme="minorHAnsi" w:cs="Arial"/>
          <w:bCs/>
          <w:lang w:val="ru-RU"/>
        </w:rPr>
        <w:tab/>
      </w:r>
      <w:hyperlink r:id="rId25" w:history="1">
        <w:hyperlink r:id="rId26" w:history="1">
          <w:r w:rsidRPr="0009008F">
            <w:rPr>
              <w:rFonts w:eastAsia="Batang"/>
              <w:bCs/>
              <w:color w:val="0000FF"/>
              <w:u w:val="single"/>
              <w:lang w:val="ru-RU"/>
            </w:rPr>
            <w:t>http://krapub.nmhh.hu/?lang=en</w:t>
          </w:r>
        </w:hyperlink>
        <w:r w:rsidRPr="0009008F">
          <w:rPr>
            <w:rStyle w:val="Hyperlink"/>
            <w:rFonts w:asciiTheme="minorHAnsi" w:eastAsia="SimSun" w:hAnsiTheme="minorHAnsi"/>
            <w:lang w:val="ru-RU"/>
          </w:rPr>
          <w:t xml:space="preserve"> </w:t>
        </w:r>
      </w:hyperlink>
    </w:p>
    <w:p w14:paraId="6D9FCAEE" w14:textId="77777777" w:rsidR="000C3CA2" w:rsidRPr="0009008F" w:rsidRDefault="000C3CA2" w:rsidP="000C3CA2">
      <w:pPr>
        <w:spacing w:after="240"/>
        <w:rPr>
          <w:lang w:val="ru-RU"/>
        </w:rPr>
      </w:pPr>
      <w:r w:rsidRPr="0009008F">
        <w:rPr>
          <w:lang w:val="ru-RU"/>
        </w:rPr>
        <w:t>d)</w:t>
      </w:r>
      <w:r w:rsidRPr="0009008F">
        <w:rPr>
          <w:lang w:val="ru-RU"/>
        </w:rPr>
        <w:tab/>
        <w:t>Подробные данные плана нумерации:</w:t>
      </w:r>
    </w:p>
    <w:tbl>
      <w:tblPr>
        <w:tblW w:w="9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2"/>
        <w:gridCol w:w="1120"/>
        <w:gridCol w:w="1033"/>
        <w:gridCol w:w="2409"/>
        <w:gridCol w:w="2835"/>
      </w:tblGrid>
      <w:tr w:rsidR="000C3CA2" w:rsidRPr="0009008F" w14:paraId="7413F0B3" w14:textId="77777777" w:rsidTr="000C3CA2">
        <w:trPr>
          <w:cantSplit/>
          <w:trHeight w:val="20"/>
          <w:tblHeader/>
          <w:jc w:val="center"/>
        </w:trPr>
        <w:tc>
          <w:tcPr>
            <w:tcW w:w="1672" w:type="dxa"/>
            <w:vAlign w:val="center"/>
          </w:tcPr>
          <w:p w14:paraId="7FE10CE4" w14:textId="77777777" w:rsidR="000C3CA2" w:rsidRPr="0009008F" w:rsidRDefault="000C3CA2" w:rsidP="000C3CA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eastAsia="SimSun" w:hAnsiTheme="minorHAnsi" w:cs="Arial"/>
                <w:i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i/>
                <w:sz w:val="18"/>
                <w:szCs w:val="18"/>
                <w:lang w:val="ru-RU"/>
              </w:rPr>
              <w:t>(1)</w:t>
            </w:r>
          </w:p>
        </w:tc>
        <w:tc>
          <w:tcPr>
            <w:tcW w:w="2153" w:type="dxa"/>
            <w:gridSpan w:val="2"/>
            <w:vAlign w:val="center"/>
          </w:tcPr>
          <w:p w14:paraId="77B88A06" w14:textId="77777777" w:rsidR="000C3CA2" w:rsidRPr="0009008F" w:rsidRDefault="000C3CA2" w:rsidP="000C3CA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eastAsia="SimSun" w:hAnsiTheme="minorHAnsi" w:cs="Arial"/>
                <w:i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i/>
                <w:sz w:val="18"/>
                <w:szCs w:val="18"/>
                <w:lang w:val="ru-RU"/>
              </w:rPr>
              <w:t>(2)</w:t>
            </w:r>
          </w:p>
        </w:tc>
        <w:tc>
          <w:tcPr>
            <w:tcW w:w="2409" w:type="dxa"/>
            <w:vAlign w:val="center"/>
          </w:tcPr>
          <w:p w14:paraId="7D940A7A" w14:textId="77777777" w:rsidR="000C3CA2" w:rsidRPr="0009008F" w:rsidRDefault="000C3CA2" w:rsidP="000C3CA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eastAsia="SimSun" w:hAnsiTheme="minorHAnsi" w:cs="Arial"/>
                <w:i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i/>
                <w:sz w:val="18"/>
                <w:szCs w:val="18"/>
                <w:lang w:val="ru-RU"/>
              </w:rPr>
              <w:t>(3)</w:t>
            </w:r>
          </w:p>
        </w:tc>
        <w:tc>
          <w:tcPr>
            <w:tcW w:w="2835" w:type="dxa"/>
            <w:vAlign w:val="center"/>
          </w:tcPr>
          <w:p w14:paraId="3362E5BA" w14:textId="77777777" w:rsidR="000C3CA2" w:rsidRPr="0009008F" w:rsidRDefault="000C3CA2" w:rsidP="00FC581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eastAsia="SimSun" w:hAnsiTheme="minorHAnsi" w:cs="Arial"/>
                <w:i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i/>
                <w:sz w:val="18"/>
                <w:szCs w:val="18"/>
                <w:lang w:val="ru-RU"/>
              </w:rPr>
              <w:t>(4)</w:t>
            </w:r>
          </w:p>
        </w:tc>
      </w:tr>
      <w:tr w:rsidR="000C3CA2" w:rsidRPr="0009008F" w14:paraId="3875A8C2" w14:textId="77777777" w:rsidTr="000C3CA2">
        <w:trPr>
          <w:cantSplit/>
          <w:trHeight w:val="20"/>
          <w:tblHeader/>
          <w:jc w:val="center"/>
        </w:trPr>
        <w:tc>
          <w:tcPr>
            <w:tcW w:w="1672" w:type="dxa"/>
            <w:vMerge w:val="restart"/>
            <w:vAlign w:val="center"/>
          </w:tcPr>
          <w:p w14:paraId="3C0604F4" w14:textId="77777777" w:rsidR="000C3CA2" w:rsidRPr="0009008F" w:rsidRDefault="000C3CA2" w:rsidP="000C3CA2">
            <w:pPr>
              <w:pStyle w:val="Tablehead"/>
              <w:spacing w:before="40" w:after="40"/>
              <w:ind w:left="-57" w:right="-57"/>
              <w:rPr>
                <w:rFonts w:asciiTheme="minorHAnsi" w:hAnsiTheme="minorHAnsi"/>
                <w:b w:val="0"/>
                <w:bCs w:val="0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b w:val="0"/>
                <w:bCs w:val="0"/>
                <w:szCs w:val="18"/>
                <w:lang w:val="ru-RU"/>
              </w:rPr>
              <w:t xml:space="preserve">Национальный </w:t>
            </w:r>
            <w:r w:rsidRPr="0009008F">
              <w:rPr>
                <w:rFonts w:asciiTheme="minorHAnsi" w:hAnsiTheme="minorHAnsi"/>
                <w:b w:val="0"/>
                <w:bCs w:val="0"/>
                <w:szCs w:val="18"/>
                <w:lang w:val="ru-RU"/>
              </w:rPr>
              <w:br/>
              <w:t xml:space="preserve">код пункта </w:t>
            </w:r>
            <w:r w:rsidRPr="0009008F">
              <w:rPr>
                <w:rFonts w:asciiTheme="minorHAnsi" w:hAnsiTheme="minorHAnsi"/>
                <w:b w:val="0"/>
                <w:bCs w:val="0"/>
                <w:szCs w:val="18"/>
                <w:lang w:val="ru-RU"/>
              </w:rPr>
              <w:br/>
              <w:t xml:space="preserve">назначения (NDC) </w:t>
            </w:r>
            <w:r w:rsidRPr="0009008F">
              <w:rPr>
                <w:rFonts w:asciiTheme="minorHAnsi" w:hAnsiTheme="minorHAnsi"/>
                <w:b w:val="0"/>
                <w:bCs w:val="0"/>
                <w:szCs w:val="18"/>
                <w:lang w:val="ru-RU"/>
              </w:rPr>
              <w:br/>
              <w:t>или первые цифры национального (значащего) номера (N(S)N)</w:t>
            </w:r>
          </w:p>
        </w:tc>
        <w:tc>
          <w:tcPr>
            <w:tcW w:w="2153" w:type="dxa"/>
            <w:gridSpan w:val="2"/>
            <w:vAlign w:val="center"/>
          </w:tcPr>
          <w:p w14:paraId="4DF8DD48" w14:textId="77777777" w:rsidR="000C3CA2" w:rsidRPr="0009008F" w:rsidRDefault="000C3CA2" w:rsidP="000C3CA2">
            <w:pPr>
              <w:pStyle w:val="Tablehead"/>
              <w:spacing w:before="40" w:after="40"/>
              <w:ind w:left="-57" w:right="-57"/>
              <w:rPr>
                <w:rFonts w:asciiTheme="minorHAnsi" w:hAnsiTheme="minorHAnsi"/>
                <w:b w:val="0"/>
                <w:bCs w:val="0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b w:val="0"/>
                <w:bCs w:val="0"/>
                <w:szCs w:val="18"/>
                <w:lang w:val="ru-RU"/>
              </w:rPr>
              <w:t>Длина номера N(S)N</w:t>
            </w:r>
          </w:p>
        </w:tc>
        <w:tc>
          <w:tcPr>
            <w:tcW w:w="2409" w:type="dxa"/>
            <w:vMerge w:val="restart"/>
            <w:vAlign w:val="center"/>
          </w:tcPr>
          <w:p w14:paraId="5F4DE86C" w14:textId="77777777" w:rsidR="000C3CA2" w:rsidRPr="0009008F" w:rsidRDefault="000C3CA2" w:rsidP="000C3CA2">
            <w:pPr>
              <w:pStyle w:val="Tablehead"/>
              <w:spacing w:before="40" w:after="40"/>
              <w:ind w:left="-57" w:right="-57"/>
              <w:rPr>
                <w:rFonts w:asciiTheme="minorHAnsi" w:hAnsiTheme="minorHAnsi"/>
                <w:b w:val="0"/>
                <w:bCs w:val="0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b w:val="0"/>
                <w:bCs w:val="0"/>
                <w:szCs w:val="18"/>
                <w:lang w:val="ru-RU"/>
              </w:rPr>
              <w:t xml:space="preserve">Использование номера </w:t>
            </w:r>
            <w:r w:rsidRPr="0009008F">
              <w:rPr>
                <w:rFonts w:asciiTheme="minorHAnsi" w:hAnsiTheme="minorHAnsi"/>
                <w:b w:val="0"/>
                <w:bCs w:val="0"/>
                <w:szCs w:val="18"/>
                <w:lang w:val="ru-RU"/>
              </w:rPr>
              <w:br/>
              <w:t>МСЭ-Т E.164</w:t>
            </w:r>
          </w:p>
        </w:tc>
        <w:tc>
          <w:tcPr>
            <w:tcW w:w="2835" w:type="dxa"/>
            <w:vMerge w:val="restart"/>
            <w:vAlign w:val="center"/>
          </w:tcPr>
          <w:p w14:paraId="4ADA6C32" w14:textId="720E58B8" w:rsidR="000C3CA2" w:rsidRPr="0009008F" w:rsidRDefault="000C3CA2" w:rsidP="00FC581F">
            <w:pPr>
              <w:pStyle w:val="Tablehead"/>
              <w:spacing w:before="40" w:after="40"/>
              <w:ind w:left="-57" w:right="-57"/>
              <w:rPr>
                <w:rFonts w:asciiTheme="minorHAnsi" w:hAnsiTheme="minorHAnsi"/>
                <w:b w:val="0"/>
                <w:bCs w:val="0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b w:val="0"/>
                <w:bCs w:val="0"/>
                <w:szCs w:val="18"/>
                <w:lang w:val="ru-RU"/>
              </w:rPr>
              <w:t xml:space="preserve">Дополнительная </w:t>
            </w:r>
            <w:r w:rsidR="00F73955" w:rsidRPr="0009008F">
              <w:rPr>
                <w:rFonts w:asciiTheme="minorHAnsi" w:hAnsiTheme="minorHAnsi"/>
                <w:b w:val="0"/>
                <w:bCs w:val="0"/>
                <w:szCs w:val="18"/>
                <w:lang w:val="ru-RU"/>
              </w:rPr>
              <w:br/>
            </w:r>
            <w:r w:rsidRPr="0009008F">
              <w:rPr>
                <w:rFonts w:asciiTheme="minorHAnsi" w:hAnsiTheme="minorHAnsi"/>
                <w:b w:val="0"/>
                <w:bCs w:val="0"/>
                <w:szCs w:val="18"/>
                <w:lang w:val="ru-RU"/>
              </w:rPr>
              <w:t>информация</w:t>
            </w:r>
          </w:p>
        </w:tc>
      </w:tr>
      <w:tr w:rsidR="000C3CA2" w:rsidRPr="0009008F" w14:paraId="15883721" w14:textId="77777777" w:rsidTr="000C3CA2">
        <w:trPr>
          <w:cantSplit/>
          <w:trHeight w:val="20"/>
          <w:tblHeader/>
          <w:jc w:val="center"/>
        </w:trPr>
        <w:tc>
          <w:tcPr>
            <w:tcW w:w="1672" w:type="dxa"/>
            <w:vMerge/>
          </w:tcPr>
          <w:p w14:paraId="14D7F837" w14:textId="77777777" w:rsidR="000C3CA2" w:rsidRPr="0009008F" w:rsidRDefault="000C3CA2" w:rsidP="000C3CA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eastAsia="SimSun" w:hAnsiTheme="minorHAnsi" w:cs="Arial"/>
                <w:i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20" w:type="dxa"/>
            <w:vAlign w:val="center"/>
          </w:tcPr>
          <w:p w14:paraId="3C5A1260" w14:textId="77777777" w:rsidR="000C3CA2" w:rsidRPr="0009008F" w:rsidRDefault="000C3CA2" w:rsidP="000C3CA2">
            <w:pPr>
              <w:pStyle w:val="Tablehead"/>
              <w:spacing w:before="40" w:after="40"/>
              <w:ind w:left="-57" w:right="-57"/>
              <w:rPr>
                <w:rFonts w:asciiTheme="minorHAnsi" w:hAnsiTheme="minorHAnsi"/>
                <w:b w:val="0"/>
                <w:bCs w:val="0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b w:val="0"/>
                <w:bCs w:val="0"/>
                <w:szCs w:val="18"/>
                <w:lang w:val="ru-RU"/>
              </w:rPr>
              <w:t>Макси-</w:t>
            </w:r>
            <w:r w:rsidRPr="0009008F">
              <w:rPr>
                <w:rFonts w:asciiTheme="minorHAnsi" w:hAnsiTheme="minorHAnsi"/>
                <w:b w:val="0"/>
                <w:bCs w:val="0"/>
                <w:szCs w:val="18"/>
                <w:lang w:val="ru-RU"/>
              </w:rPr>
              <w:br/>
              <w:t>мальная длина</w:t>
            </w:r>
          </w:p>
        </w:tc>
        <w:tc>
          <w:tcPr>
            <w:tcW w:w="1033" w:type="dxa"/>
            <w:vAlign w:val="center"/>
          </w:tcPr>
          <w:p w14:paraId="667FAFC9" w14:textId="77777777" w:rsidR="000C3CA2" w:rsidRPr="0009008F" w:rsidRDefault="000C3CA2" w:rsidP="000C3CA2">
            <w:pPr>
              <w:pStyle w:val="Tablehead"/>
              <w:spacing w:before="40" w:after="40"/>
              <w:ind w:left="-57" w:right="-57"/>
              <w:rPr>
                <w:rFonts w:asciiTheme="minorHAnsi" w:hAnsiTheme="minorHAnsi"/>
                <w:b w:val="0"/>
                <w:bCs w:val="0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b w:val="0"/>
                <w:bCs w:val="0"/>
                <w:szCs w:val="18"/>
                <w:lang w:val="ru-RU"/>
              </w:rPr>
              <w:t>Мини-</w:t>
            </w:r>
            <w:r w:rsidRPr="0009008F">
              <w:rPr>
                <w:rFonts w:asciiTheme="minorHAnsi" w:hAnsiTheme="minorHAnsi"/>
                <w:b w:val="0"/>
                <w:bCs w:val="0"/>
                <w:szCs w:val="18"/>
                <w:lang w:val="ru-RU"/>
              </w:rPr>
              <w:br/>
              <w:t>мальная длина</w:t>
            </w:r>
          </w:p>
        </w:tc>
        <w:tc>
          <w:tcPr>
            <w:tcW w:w="2409" w:type="dxa"/>
            <w:vMerge/>
          </w:tcPr>
          <w:p w14:paraId="4B8793BA" w14:textId="77777777" w:rsidR="000C3CA2" w:rsidRPr="0009008F" w:rsidRDefault="000C3CA2" w:rsidP="000C3CA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eastAsia="SimSun" w:hAnsiTheme="minorHAnsi" w:cs="Arial"/>
                <w:i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835" w:type="dxa"/>
            <w:vMerge/>
          </w:tcPr>
          <w:p w14:paraId="2B3B1B04" w14:textId="77777777" w:rsidR="000C3CA2" w:rsidRPr="0009008F" w:rsidRDefault="000C3CA2" w:rsidP="00FC581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rPr>
                <w:rFonts w:asciiTheme="minorHAnsi" w:eastAsia="SimSun" w:hAnsiTheme="minorHAnsi" w:cs="Arial"/>
                <w:i/>
                <w:color w:val="000000"/>
                <w:sz w:val="18"/>
                <w:szCs w:val="18"/>
                <w:lang w:val="ru-RU"/>
              </w:rPr>
            </w:pPr>
          </w:p>
        </w:tc>
      </w:tr>
      <w:tr w:rsidR="000C3CA2" w:rsidRPr="0009008F" w14:paraId="0DE75A4D" w14:textId="77777777" w:rsidTr="000C3CA2">
        <w:trPr>
          <w:cantSplit/>
          <w:trHeight w:val="20"/>
          <w:jc w:val="center"/>
        </w:trPr>
        <w:tc>
          <w:tcPr>
            <w:tcW w:w="1672" w:type="dxa"/>
          </w:tcPr>
          <w:p w14:paraId="25B7BC30" w14:textId="77777777" w:rsidR="000C3CA2" w:rsidRPr="0009008F" w:rsidRDefault="000C3CA2" w:rsidP="000C3CA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</w:t>
            </w:r>
          </w:p>
        </w:tc>
        <w:tc>
          <w:tcPr>
            <w:tcW w:w="1120" w:type="dxa"/>
          </w:tcPr>
          <w:p w14:paraId="14BB570E" w14:textId="77777777" w:rsidR="000C3CA2" w:rsidRPr="0009008F" w:rsidRDefault="000C3CA2" w:rsidP="000C3CA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033" w:type="dxa"/>
          </w:tcPr>
          <w:p w14:paraId="720770DA" w14:textId="77777777" w:rsidR="000C3CA2" w:rsidRPr="0009008F" w:rsidRDefault="000C3CA2" w:rsidP="000C3CA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409" w:type="dxa"/>
          </w:tcPr>
          <w:p w14:paraId="228140F3" w14:textId="4C553F46" w:rsidR="000C3CA2" w:rsidRPr="0009008F" w:rsidRDefault="000C3CA2" w:rsidP="000C3CA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14:paraId="53A57787" w14:textId="55602656" w:rsidR="000C3CA2" w:rsidRPr="0009008F" w:rsidRDefault="000E693E" w:rsidP="00FC581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Код зоны</w:t>
            </w:r>
            <w:r w:rsidR="000C3CA2" w:rsidRPr="0009008F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: Будапешт</w:t>
            </w:r>
          </w:p>
        </w:tc>
      </w:tr>
      <w:tr w:rsidR="000C3CA2" w:rsidRPr="0009008F" w14:paraId="64FFCAC9" w14:textId="77777777" w:rsidTr="000C3CA2">
        <w:trPr>
          <w:cantSplit/>
          <w:trHeight w:val="20"/>
          <w:jc w:val="center"/>
        </w:trPr>
        <w:tc>
          <w:tcPr>
            <w:tcW w:w="1672" w:type="dxa"/>
          </w:tcPr>
          <w:p w14:paraId="7F7FF0CB" w14:textId="77777777" w:rsidR="000C3CA2" w:rsidRPr="0009008F" w:rsidRDefault="000C3CA2" w:rsidP="000C3CA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20</w:t>
            </w:r>
          </w:p>
        </w:tc>
        <w:tc>
          <w:tcPr>
            <w:tcW w:w="1120" w:type="dxa"/>
          </w:tcPr>
          <w:p w14:paraId="6A459E1E" w14:textId="77777777" w:rsidR="000C3CA2" w:rsidRPr="0009008F" w:rsidRDefault="000C3CA2" w:rsidP="000C3CA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33" w:type="dxa"/>
          </w:tcPr>
          <w:p w14:paraId="0BCFE734" w14:textId="77777777" w:rsidR="000C3CA2" w:rsidRPr="0009008F" w:rsidRDefault="000C3CA2" w:rsidP="000C3CA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409" w:type="dxa"/>
          </w:tcPr>
          <w:p w14:paraId="41E5647F" w14:textId="1167DD99" w:rsidR="000C3CA2" w:rsidRPr="0009008F" w:rsidRDefault="000C3CA2" w:rsidP="000C3CA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835" w:type="dxa"/>
          </w:tcPr>
          <w:p w14:paraId="184D353B" w14:textId="27C61B67" w:rsidR="000C3CA2" w:rsidRPr="0009008F" w:rsidRDefault="000C3CA2" w:rsidP="00FC581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Подвижная связь</w:t>
            </w:r>
          </w:p>
        </w:tc>
      </w:tr>
      <w:tr w:rsidR="000C3CA2" w:rsidRPr="0009008F" w14:paraId="4450FFAF" w14:textId="77777777" w:rsidTr="000C3CA2">
        <w:trPr>
          <w:cantSplit/>
          <w:trHeight w:val="20"/>
          <w:jc w:val="center"/>
        </w:trPr>
        <w:tc>
          <w:tcPr>
            <w:tcW w:w="1672" w:type="dxa"/>
          </w:tcPr>
          <w:p w14:paraId="44135D42" w14:textId="77777777" w:rsidR="000C3CA2" w:rsidRPr="0009008F" w:rsidRDefault="000C3CA2" w:rsidP="000C3CA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21</w:t>
            </w:r>
          </w:p>
        </w:tc>
        <w:tc>
          <w:tcPr>
            <w:tcW w:w="1120" w:type="dxa"/>
          </w:tcPr>
          <w:p w14:paraId="35ED7775" w14:textId="77777777" w:rsidR="000C3CA2" w:rsidRPr="0009008F" w:rsidRDefault="000C3CA2" w:rsidP="000C3CA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33" w:type="dxa"/>
          </w:tcPr>
          <w:p w14:paraId="720C8C1B" w14:textId="77777777" w:rsidR="000C3CA2" w:rsidRPr="0009008F" w:rsidRDefault="000C3CA2" w:rsidP="000C3CA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409" w:type="dxa"/>
          </w:tcPr>
          <w:p w14:paraId="6667E862" w14:textId="7D56EAB6" w:rsidR="000C3CA2" w:rsidRPr="0009008F" w:rsidRDefault="000C3CA2" w:rsidP="000C3CA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835" w:type="dxa"/>
          </w:tcPr>
          <w:p w14:paraId="3B4AEC1E" w14:textId="46FE410C" w:rsidR="000C3CA2" w:rsidRPr="0009008F" w:rsidRDefault="000C3CA2" w:rsidP="00FC581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Услуга кочевой телефонной связи</w:t>
            </w:r>
          </w:p>
        </w:tc>
      </w:tr>
      <w:tr w:rsidR="000C3CA2" w:rsidRPr="0009008F" w14:paraId="6F481D57" w14:textId="77777777" w:rsidTr="000C3CA2">
        <w:trPr>
          <w:cantSplit/>
          <w:trHeight w:val="20"/>
          <w:jc w:val="center"/>
        </w:trPr>
        <w:tc>
          <w:tcPr>
            <w:tcW w:w="1672" w:type="dxa"/>
          </w:tcPr>
          <w:p w14:paraId="726DACAB" w14:textId="77777777" w:rsidR="000C3CA2" w:rsidRPr="0009008F" w:rsidRDefault="000C3CA2" w:rsidP="000C3CA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22</w:t>
            </w:r>
          </w:p>
        </w:tc>
        <w:tc>
          <w:tcPr>
            <w:tcW w:w="1120" w:type="dxa"/>
          </w:tcPr>
          <w:p w14:paraId="748622FD" w14:textId="77777777" w:rsidR="000C3CA2" w:rsidRPr="0009008F" w:rsidRDefault="000C3CA2" w:rsidP="000C3CA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033" w:type="dxa"/>
          </w:tcPr>
          <w:p w14:paraId="58F94250" w14:textId="77777777" w:rsidR="000C3CA2" w:rsidRPr="0009008F" w:rsidRDefault="000C3CA2" w:rsidP="000C3CA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409" w:type="dxa"/>
          </w:tcPr>
          <w:p w14:paraId="6D71E162" w14:textId="4B6E3DE6" w:rsidR="000C3CA2" w:rsidRPr="0009008F" w:rsidRDefault="000C3CA2" w:rsidP="000C3CA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14:paraId="44E06323" w14:textId="259E83CF" w:rsidR="000C3CA2" w:rsidRPr="0009008F" w:rsidRDefault="000E693E" w:rsidP="00FC581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Код зоны</w:t>
            </w:r>
            <w:r w:rsidR="000C3CA2" w:rsidRPr="0009008F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: Секешфехервар</w:t>
            </w:r>
          </w:p>
        </w:tc>
      </w:tr>
      <w:tr w:rsidR="000C3CA2" w:rsidRPr="0009008F" w14:paraId="5771B845" w14:textId="77777777" w:rsidTr="000C3CA2">
        <w:trPr>
          <w:cantSplit/>
          <w:trHeight w:val="20"/>
          <w:jc w:val="center"/>
        </w:trPr>
        <w:tc>
          <w:tcPr>
            <w:tcW w:w="1672" w:type="dxa"/>
          </w:tcPr>
          <w:p w14:paraId="3C9A7476" w14:textId="77777777" w:rsidR="000C3CA2" w:rsidRPr="0009008F" w:rsidRDefault="000C3CA2" w:rsidP="000C3CA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23</w:t>
            </w:r>
          </w:p>
        </w:tc>
        <w:tc>
          <w:tcPr>
            <w:tcW w:w="1120" w:type="dxa"/>
          </w:tcPr>
          <w:p w14:paraId="0C72B567" w14:textId="77777777" w:rsidR="000C3CA2" w:rsidRPr="0009008F" w:rsidRDefault="000C3CA2" w:rsidP="000C3CA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033" w:type="dxa"/>
          </w:tcPr>
          <w:p w14:paraId="27A5DE6D" w14:textId="77777777" w:rsidR="000C3CA2" w:rsidRPr="0009008F" w:rsidRDefault="000C3CA2" w:rsidP="000C3CA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409" w:type="dxa"/>
          </w:tcPr>
          <w:p w14:paraId="2152C34E" w14:textId="211D040A" w:rsidR="000C3CA2" w:rsidRPr="0009008F" w:rsidRDefault="000C3CA2" w:rsidP="000C3CA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14:paraId="7F1B5AA7" w14:textId="481F2801" w:rsidR="000C3CA2" w:rsidRPr="0009008F" w:rsidRDefault="000E693E" w:rsidP="00FC581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Код зоны</w:t>
            </w:r>
            <w:r w:rsidR="000C3CA2" w:rsidRPr="0009008F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: Биаторбадь</w:t>
            </w:r>
          </w:p>
        </w:tc>
      </w:tr>
      <w:tr w:rsidR="000C3CA2" w:rsidRPr="0009008F" w14:paraId="4BBE87B1" w14:textId="77777777" w:rsidTr="000C3CA2">
        <w:trPr>
          <w:cantSplit/>
          <w:trHeight w:val="20"/>
          <w:jc w:val="center"/>
        </w:trPr>
        <w:tc>
          <w:tcPr>
            <w:tcW w:w="1672" w:type="dxa"/>
          </w:tcPr>
          <w:p w14:paraId="40B715CB" w14:textId="77777777" w:rsidR="000C3CA2" w:rsidRPr="0009008F" w:rsidRDefault="000C3CA2" w:rsidP="000C3CA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24</w:t>
            </w:r>
          </w:p>
        </w:tc>
        <w:tc>
          <w:tcPr>
            <w:tcW w:w="1120" w:type="dxa"/>
          </w:tcPr>
          <w:p w14:paraId="4ACBE7B5" w14:textId="77777777" w:rsidR="000C3CA2" w:rsidRPr="0009008F" w:rsidRDefault="000C3CA2" w:rsidP="000C3CA2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033" w:type="dxa"/>
          </w:tcPr>
          <w:p w14:paraId="0B84F83A" w14:textId="77777777" w:rsidR="000C3CA2" w:rsidRPr="0009008F" w:rsidRDefault="000C3CA2" w:rsidP="000C3CA2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409" w:type="dxa"/>
          </w:tcPr>
          <w:p w14:paraId="07338B03" w14:textId="72D82B38" w:rsidR="000C3CA2" w:rsidRPr="0009008F" w:rsidRDefault="000C3CA2" w:rsidP="000C3CA2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14:paraId="5F689F92" w14:textId="58B48311" w:rsidR="000C3CA2" w:rsidRPr="0009008F" w:rsidRDefault="000E693E" w:rsidP="00FC581F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Код зоны</w:t>
            </w:r>
            <w:r w:rsidR="000C3CA2" w:rsidRPr="0009008F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: Сигетсентмиклош</w:t>
            </w:r>
          </w:p>
        </w:tc>
      </w:tr>
      <w:tr w:rsidR="000C3CA2" w:rsidRPr="0009008F" w14:paraId="05377775" w14:textId="77777777" w:rsidTr="000C3CA2">
        <w:trPr>
          <w:cantSplit/>
          <w:trHeight w:val="20"/>
          <w:jc w:val="center"/>
        </w:trPr>
        <w:tc>
          <w:tcPr>
            <w:tcW w:w="1672" w:type="dxa"/>
          </w:tcPr>
          <w:p w14:paraId="67688177" w14:textId="77777777" w:rsidR="000C3CA2" w:rsidRPr="0009008F" w:rsidRDefault="000C3CA2" w:rsidP="000C3CA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25</w:t>
            </w:r>
          </w:p>
        </w:tc>
        <w:tc>
          <w:tcPr>
            <w:tcW w:w="1120" w:type="dxa"/>
          </w:tcPr>
          <w:p w14:paraId="2F3BAF36" w14:textId="77777777" w:rsidR="000C3CA2" w:rsidRPr="0009008F" w:rsidRDefault="000C3CA2" w:rsidP="000C3CA2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033" w:type="dxa"/>
          </w:tcPr>
          <w:p w14:paraId="1FBD838F" w14:textId="77777777" w:rsidR="000C3CA2" w:rsidRPr="0009008F" w:rsidRDefault="000C3CA2" w:rsidP="000C3CA2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409" w:type="dxa"/>
          </w:tcPr>
          <w:p w14:paraId="446CCFBA" w14:textId="7720E4A3" w:rsidR="000C3CA2" w:rsidRPr="0009008F" w:rsidRDefault="000C3CA2" w:rsidP="000C3CA2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14:paraId="1D69F70D" w14:textId="61328900" w:rsidR="000C3CA2" w:rsidRPr="0009008F" w:rsidRDefault="000E693E" w:rsidP="00FC581F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Код зоны</w:t>
            </w:r>
            <w:r w:rsidR="000C3CA2" w:rsidRPr="0009008F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: Дунауйварош</w:t>
            </w:r>
          </w:p>
        </w:tc>
      </w:tr>
      <w:tr w:rsidR="000C3CA2" w:rsidRPr="0009008F" w14:paraId="1BC6E41A" w14:textId="77777777" w:rsidTr="000C3CA2">
        <w:trPr>
          <w:cantSplit/>
          <w:trHeight w:val="20"/>
          <w:jc w:val="center"/>
        </w:trPr>
        <w:tc>
          <w:tcPr>
            <w:tcW w:w="1672" w:type="dxa"/>
          </w:tcPr>
          <w:p w14:paraId="3BEE6CCA" w14:textId="77777777" w:rsidR="000C3CA2" w:rsidRPr="0009008F" w:rsidRDefault="000C3CA2" w:rsidP="000C3CA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26</w:t>
            </w:r>
          </w:p>
        </w:tc>
        <w:tc>
          <w:tcPr>
            <w:tcW w:w="1120" w:type="dxa"/>
          </w:tcPr>
          <w:p w14:paraId="44D05E72" w14:textId="77777777" w:rsidR="000C3CA2" w:rsidRPr="0009008F" w:rsidRDefault="000C3CA2" w:rsidP="000C3CA2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033" w:type="dxa"/>
          </w:tcPr>
          <w:p w14:paraId="08C405D2" w14:textId="77777777" w:rsidR="000C3CA2" w:rsidRPr="0009008F" w:rsidRDefault="000C3CA2" w:rsidP="000C3CA2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409" w:type="dxa"/>
          </w:tcPr>
          <w:p w14:paraId="63200AED" w14:textId="733595C0" w:rsidR="000C3CA2" w:rsidRPr="0009008F" w:rsidRDefault="000C3CA2" w:rsidP="000C3CA2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14:paraId="5F50046E" w14:textId="32303E1E" w:rsidR="000C3CA2" w:rsidRPr="0009008F" w:rsidRDefault="000E693E" w:rsidP="00FC581F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Код зоны</w:t>
            </w:r>
            <w:r w:rsidR="000C3CA2" w:rsidRPr="0009008F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: Сентендре</w:t>
            </w:r>
          </w:p>
        </w:tc>
      </w:tr>
      <w:tr w:rsidR="000C3CA2" w:rsidRPr="0009008F" w14:paraId="5B27C37A" w14:textId="77777777" w:rsidTr="000C3CA2">
        <w:trPr>
          <w:cantSplit/>
          <w:trHeight w:val="20"/>
          <w:jc w:val="center"/>
        </w:trPr>
        <w:tc>
          <w:tcPr>
            <w:tcW w:w="1672" w:type="dxa"/>
          </w:tcPr>
          <w:p w14:paraId="382981C0" w14:textId="77777777" w:rsidR="000C3CA2" w:rsidRPr="0009008F" w:rsidRDefault="000C3CA2" w:rsidP="000C3CA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27</w:t>
            </w:r>
          </w:p>
        </w:tc>
        <w:tc>
          <w:tcPr>
            <w:tcW w:w="1120" w:type="dxa"/>
          </w:tcPr>
          <w:p w14:paraId="2B638775" w14:textId="77777777" w:rsidR="000C3CA2" w:rsidRPr="0009008F" w:rsidRDefault="000C3CA2" w:rsidP="000C3CA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033" w:type="dxa"/>
          </w:tcPr>
          <w:p w14:paraId="24504BC7" w14:textId="77777777" w:rsidR="000C3CA2" w:rsidRPr="0009008F" w:rsidRDefault="000C3CA2" w:rsidP="000C3CA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409" w:type="dxa"/>
          </w:tcPr>
          <w:p w14:paraId="3777D494" w14:textId="5A30A1A9" w:rsidR="000C3CA2" w:rsidRPr="0009008F" w:rsidRDefault="000C3CA2" w:rsidP="000C3CA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14:paraId="0B230FF4" w14:textId="49AB9BA9" w:rsidR="000C3CA2" w:rsidRPr="0009008F" w:rsidRDefault="000E693E" w:rsidP="00FC581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Код зоны</w:t>
            </w:r>
            <w:r w:rsidR="000C3CA2" w:rsidRPr="0009008F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: Вац</w:t>
            </w:r>
          </w:p>
        </w:tc>
      </w:tr>
      <w:tr w:rsidR="000C3CA2" w:rsidRPr="0009008F" w14:paraId="39E49BF5" w14:textId="77777777" w:rsidTr="000C3CA2">
        <w:trPr>
          <w:cantSplit/>
          <w:trHeight w:val="20"/>
          <w:jc w:val="center"/>
        </w:trPr>
        <w:tc>
          <w:tcPr>
            <w:tcW w:w="1672" w:type="dxa"/>
          </w:tcPr>
          <w:p w14:paraId="1F83163C" w14:textId="77777777" w:rsidR="000C3CA2" w:rsidRPr="0009008F" w:rsidRDefault="000C3CA2" w:rsidP="000C3CA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28</w:t>
            </w:r>
          </w:p>
        </w:tc>
        <w:tc>
          <w:tcPr>
            <w:tcW w:w="1120" w:type="dxa"/>
          </w:tcPr>
          <w:p w14:paraId="02F8B964" w14:textId="77777777" w:rsidR="000C3CA2" w:rsidRPr="0009008F" w:rsidRDefault="000C3CA2" w:rsidP="000C3CA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033" w:type="dxa"/>
          </w:tcPr>
          <w:p w14:paraId="1AECF0A5" w14:textId="77777777" w:rsidR="000C3CA2" w:rsidRPr="0009008F" w:rsidRDefault="000C3CA2" w:rsidP="000C3CA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409" w:type="dxa"/>
          </w:tcPr>
          <w:p w14:paraId="0ED8B014" w14:textId="7C59872D" w:rsidR="000C3CA2" w:rsidRPr="0009008F" w:rsidRDefault="000C3CA2" w:rsidP="000C3CA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14:paraId="29E7BA58" w14:textId="5301421F" w:rsidR="000C3CA2" w:rsidRPr="0009008F" w:rsidRDefault="000E693E" w:rsidP="00FC581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Код зоны</w:t>
            </w:r>
            <w:r w:rsidR="000C3CA2" w:rsidRPr="0009008F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: Гёдёллё</w:t>
            </w:r>
          </w:p>
        </w:tc>
      </w:tr>
      <w:tr w:rsidR="000C3CA2" w:rsidRPr="0009008F" w14:paraId="6E72EFC4" w14:textId="77777777" w:rsidTr="000C3CA2">
        <w:trPr>
          <w:cantSplit/>
          <w:trHeight w:val="20"/>
          <w:jc w:val="center"/>
        </w:trPr>
        <w:tc>
          <w:tcPr>
            <w:tcW w:w="1672" w:type="dxa"/>
          </w:tcPr>
          <w:p w14:paraId="123FE59E" w14:textId="77777777" w:rsidR="000C3CA2" w:rsidRPr="0009008F" w:rsidRDefault="000C3CA2" w:rsidP="000C3CA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29</w:t>
            </w:r>
          </w:p>
        </w:tc>
        <w:tc>
          <w:tcPr>
            <w:tcW w:w="1120" w:type="dxa"/>
          </w:tcPr>
          <w:p w14:paraId="3858892F" w14:textId="77777777" w:rsidR="000C3CA2" w:rsidRPr="0009008F" w:rsidRDefault="000C3CA2" w:rsidP="000C3CA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033" w:type="dxa"/>
          </w:tcPr>
          <w:p w14:paraId="37939F0D" w14:textId="77777777" w:rsidR="000C3CA2" w:rsidRPr="0009008F" w:rsidRDefault="000C3CA2" w:rsidP="000C3CA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409" w:type="dxa"/>
          </w:tcPr>
          <w:p w14:paraId="35497A6F" w14:textId="52ABE113" w:rsidR="000C3CA2" w:rsidRPr="0009008F" w:rsidRDefault="000C3CA2" w:rsidP="000C3CA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14:paraId="5EEABD74" w14:textId="609AF083" w:rsidR="000C3CA2" w:rsidRPr="0009008F" w:rsidRDefault="000E693E" w:rsidP="00FC581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Код зоны</w:t>
            </w:r>
            <w:r w:rsidR="000C3CA2" w:rsidRPr="0009008F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: Монор </w:t>
            </w:r>
          </w:p>
        </w:tc>
      </w:tr>
      <w:tr w:rsidR="000C3CA2" w:rsidRPr="0009008F" w14:paraId="126C19BD" w14:textId="77777777" w:rsidTr="000C3CA2">
        <w:trPr>
          <w:cantSplit/>
          <w:trHeight w:val="20"/>
          <w:jc w:val="center"/>
        </w:trPr>
        <w:tc>
          <w:tcPr>
            <w:tcW w:w="1672" w:type="dxa"/>
          </w:tcPr>
          <w:p w14:paraId="4A65303B" w14:textId="77777777" w:rsidR="000C3CA2" w:rsidRPr="0009008F" w:rsidRDefault="000C3CA2" w:rsidP="000C3CA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30</w:t>
            </w:r>
          </w:p>
        </w:tc>
        <w:tc>
          <w:tcPr>
            <w:tcW w:w="1120" w:type="dxa"/>
          </w:tcPr>
          <w:p w14:paraId="26F8355B" w14:textId="77777777" w:rsidR="000C3CA2" w:rsidRPr="0009008F" w:rsidRDefault="000C3CA2" w:rsidP="000C3CA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33" w:type="dxa"/>
          </w:tcPr>
          <w:p w14:paraId="1B23A972" w14:textId="77777777" w:rsidR="000C3CA2" w:rsidRPr="0009008F" w:rsidRDefault="000C3CA2" w:rsidP="000C3CA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409" w:type="dxa"/>
          </w:tcPr>
          <w:p w14:paraId="42283588" w14:textId="1D26E33A" w:rsidR="000C3CA2" w:rsidRPr="0009008F" w:rsidRDefault="000C3CA2" w:rsidP="000C3CA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835" w:type="dxa"/>
          </w:tcPr>
          <w:p w14:paraId="1B9A8850" w14:textId="23CBCD9E" w:rsidR="000C3CA2" w:rsidRPr="0009008F" w:rsidRDefault="000C3CA2" w:rsidP="00FC581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Подвижная связь</w:t>
            </w:r>
          </w:p>
        </w:tc>
      </w:tr>
      <w:tr w:rsidR="000C3CA2" w:rsidRPr="0009008F" w14:paraId="37771B5A" w14:textId="77777777" w:rsidTr="000C3CA2">
        <w:trPr>
          <w:cantSplit/>
          <w:trHeight w:val="20"/>
          <w:jc w:val="center"/>
        </w:trPr>
        <w:tc>
          <w:tcPr>
            <w:tcW w:w="1672" w:type="dxa"/>
          </w:tcPr>
          <w:p w14:paraId="582435BC" w14:textId="77777777" w:rsidR="000C3CA2" w:rsidRPr="0009008F" w:rsidRDefault="000C3CA2" w:rsidP="000C3CA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31</w:t>
            </w:r>
          </w:p>
        </w:tc>
        <w:tc>
          <w:tcPr>
            <w:tcW w:w="1120" w:type="dxa"/>
          </w:tcPr>
          <w:p w14:paraId="002E517B" w14:textId="77777777" w:rsidR="000C3CA2" w:rsidRPr="0009008F" w:rsidRDefault="000C3CA2" w:rsidP="000C3CA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33" w:type="dxa"/>
          </w:tcPr>
          <w:p w14:paraId="0BF8898B" w14:textId="77777777" w:rsidR="000C3CA2" w:rsidRPr="0009008F" w:rsidRDefault="000C3CA2" w:rsidP="000C3CA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409" w:type="dxa"/>
          </w:tcPr>
          <w:p w14:paraId="58C15344" w14:textId="15097998" w:rsidR="000C3CA2" w:rsidRPr="0009008F" w:rsidRDefault="000C3CA2" w:rsidP="000C3CA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835" w:type="dxa"/>
          </w:tcPr>
          <w:p w14:paraId="0BA441A5" w14:textId="658BAF4F" w:rsidR="000C3CA2" w:rsidRPr="0009008F" w:rsidRDefault="000C3CA2" w:rsidP="00FC581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Подвижная связь </w:t>
            </w:r>
          </w:p>
        </w:tc>
      </w:tr>
      <w:tr w:rsidR="000C3CA2" w:rsidRPr="0009008F" w14:paraId="16683992" w14:textId="77777777" w:rsidTr="000C3CA2">
        <w:trPr>
          <w:cantSplit/>
          <w:trHeight w:val="20"/>
          <w:jc w:val="center"/>
        </w:trPr>
        <w:tc>
          <w:tcPr>
            <w:tcW w:w="1672" w:type="dxa"/>
          </w:tcPr>
          <w:p w14:paraId="6F611F50" w14:textId="77777777" w:rsidR="000C3CA2" w:rsidRPr="0009008F" w:rsidRDefault="000C3CA2" w:rsidP="000C3CA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32</w:t>
            </w:r>
          </w:p>
        </w:tc>
        <w:tc>
          <w:tcPr>
            <w:tcW w:w="1120" w:type="dxa"/>
          </w:tcPr>
          <w:p w14:paraId="7BFB352C" w14:textId="77777777" w:rsidR="000C3CA2" w:rsidRPr="0009008F" w:rsidRDefault="000C3CA2" w:rsidP="000C3CA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033" w:type="dxa"/>
          </w:tcPr>
          <w:p w14:paraId="6F33D596" w14:textId="77777777" w:rsidR="000C3CA2" w:rsidRPr="0009008F" w:rsidRDefault="000C3CA2" w:rsidP="000C3CA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409" w:type="dxa"/>
          </w:tcPr>
          <w:p w14:paraId="3295DE65" w14:textId="74E314F4" w:rsidR="000C3CA2" w:rsidRPr="0009008F" w:rsidRDefault="000C3CA2" w:rsidP="000C3CA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14:paraId="3A8188C1" w14:textId="18B14237" w:rsidR="000C3CA2" w:rsidRPr="0009008F" w:rsidRDefault="000E693E" w:rsidP="00FC581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Код зоны</w:t>
            </w:r>
            <w:r w:rsidR="000C3CA2" w:rsidRPr="0009008F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: Шальготарьян</w:t>
            </w:r>
          </w:p>
        </w:tc>
      </w:tr>
      <w:tr w:rsidR="000C3CA2" w:rsidRPr="0009008F" w14:paraId="56AFDCD4" w14:textId="77777777" w:rsidTr="000C3CA2">
        <w:trPr>
          <w:cantSplit/>
          <w:trHeight w:val="20"/>
          <w:jc w:val="center"/>
        </w:trPr>
        <w:tc>
          <w:tcPr>
            <w:tcW w:w="1672" w:type="dxa"/>
          </w:tcPr>
          <w:p w14:paraId="37754745" w14:textId="77777777" w:rsidR="000C3CA2" w:rsidRPr="0009008F" w:rsidRDefault="000C3CA2" w:rsidP="000C3CA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33</w:t>
            </w:r>
          </w:p>
        </w:tc>
        <w:tc>
          <w:tcPr>
            <w:tcW w:w="1120" w:type="dxa"/>
          </w:tcPr>
          <w:p w14:paraId="293BE282" w14:textId="77777777" w:rsidR="000C3CA2" w:rsidRPr="0009008F" w:rsidRDefault="000C3CA2" w:rsidP="000C3CA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033" w:type="dxa"/>
          </w:tcPr>
          <w:p w14:paraId="796D50CB" w14:textId="77777777" w:rsidR="000C3CA2" w:rsidRPr="0009008F" w:rsidRDefault="000C3CA2" w:rsidP="000C3CA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409" w:type="dxa"/>
          </w:tcPr>
          <w:p w14:paraId="71C16518" w14:textId="307A8A2F" w:rsidR="000C3CA2" w:rsidRPr="0009008F" w:rsidRDefault="000C3CA2" w:rsidP="000C3CA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14:paraId="2350328C" w14:textId="10BC4742" w:rsidR="000C3CA2" w:rsidRPr="0009008F" w:rsidRDefault="000E693E" w:rsidP="00FC581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Код зоны</w:t>
            </w:r>
            <w:r w:rsidR="000C3CA2" w:rsidRPr="0009008F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: Эстергом</w:t>
            </w:r>
          </w:p>
        </w:tc>
      </w:tr>
      <w:tr w:rsidR="000C3CA2" w:rsidRPr="0009008F" w14:paraId="48501210" w14:textId="77777777" w:rsidTr="000C3CA2">
        <w:trPr>
          <w:cantSplit/>
          <w:trHeight w:val="20"/>
          <w:jc w:val="center"/>
        </w:trPr>
        <w:tc>
          <w:tcPr>
            <w:tcW w:w="1672" w:type="dxa"/>
          </w:tcPr>
          <w:p w14:paraId="33B7A528" w14:textId="77777777" w:rsidR="000C3CA2" w:rsidRPr="0009008F" w:rsidRDefault="000C3CA2" w:rsidP="000C3CA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34</w:t>
            </w:r>
          </w:p>
        </w:tc>
        <w:tc>
          <w:tcPr>
            <w:tcW w:w="1120" w:type="dxa"/>
          </w:tcPr>
          <w:p w14:paraId="2747B7D7" w14:textId="77777777" w:rsidR="000C3CA2" w:rsidRPr="0009008F" w:rsidRDefault="000C3CA2" w:rsidP="000C3CA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033" w:type="dxa"/>
          </w:tcPr>
          <w:p w14:paraId="05647173" w14:textId="77777777" w:rsidR="000C3CA2" w:rsidRPr="0009008F" w:rsidRDefault="000C3CA2" w:rsidP="000C3CA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409" w:type="dxa"/>
          </w:tcPr>
          <w:p w14:paraId="7961010C" w14:textId="61B9436E" w:rsidR="000C3CA2" w:rsidRPr="0009008F" w:rsidRDefault="000C3CA2" w:rsidP="000C3CA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14:paraId="19721303" w14:textId="6CFE2B27" w:rsidR="000C3CA2" w:rsidRPr="0009008F" w:rsidRDefault="000E693E" w:rsidP="00FC581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Код зоны</w:t>
            </w:r>
            <w:r w:rsidR="000C3CA2" w:rsidRPr="0009008F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: Татабанья</w:t>
            </w:r>
          </w:p>
        </w:tc>
      </w:tr>
      <w:tr w:rsidR="000C3CA2" w:rsidRPr="0009008F" w14:paraId="37DC34D3" w14:textId="77777777" w:rsidTr="000C3CA2">
        <w:trPr>
          <w:cantSplit/>
          <w:trHeight w:val="20"/>
          <w:jc w:val="center"/>
        </w:trPr>
        <w:tc>
          <w:tcPr>
            <w:tcW w:w="1672" w:type="dxa"/>
          </w:tcPr>
          <w:p w14:paraId="42D1BD97" w14:textId="77777777" w:rsidR="000C3CA2" w:rsidRPr="0009008F" w:rsidRDefault="000C3CA2" w:rsidP="000C3CA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35</w:t>
            </w:r>
          </w:p>
        </w:tc>
        <w:tc>
          <w:tcPr>
            <w:tcW w:w="1120" w:type="dxa"/>
          </w:tcPr>
          <w:p w14:paraId="0363122A" w14:textId="77777777" w:rsidR="000C3CA2" w:rsidRPr="0009008F" w:rsidRDefault="000C3CA2" w:rsidP="000C3CA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033" w:type="dxa"/>
          </w:tcPr>
          <w:p w14:paraId="0ABC939A" w14:textId="77777777" w:rsidR="000C3CA2" w:rsidRPr="0009008F" w:rsidRDefault="000C3CA2" w:rsidP="000C3CA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409" w:type="dxa"/>
          </w:tcPr>
          <w:p w14:paraId="7F773337" w14:textId="509CC0C5" w:rsidR="000C3CA2" w:rsidRPr="0009008F" w:rsidRDefault="000C3CA2" w:rsidP="000C3CA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14:paraId="1AF4AEA2" w14:textId="06B7BE49" w:rsidR="000C3CA2" w:rsidRPr="0009008F" w:rsidRDefault="000E693E" w:rsidP="00FC581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Код зоны</w:t>
            </w:r>
            <w:r w:rsidR="000C3CA2" w:rsidRPr="0009008F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: Балашшадьярмат</w:t>
            </w:r>
          </w:p>
        </w:tc>
      </w:tr>
      <w:tr w:rsidR="000C3CA2" w:rsidRPr="0009008F" w14:paraId="6C1BE9A9" w14:textId="77777777" w:rsidTr="000C3CA2">
        <w:trPr>
          <w:cantSplit/>
          <w:trHeight w:val="20"/>
          <w:jc w:val="center"/>
        </w:trPr>
        <w:tc>
          <w:tcPr>
            <w:tcW w:w="1672" w:type="dxa"/>
          </w:tcPr>
          <w:p w14:paraId="15E3506E" w14:textId="77777777" w:rsidR="000C3CA2" w:rsidRPr="0009008F" w:rsidRDefault="000C3CA2" w:rsidP="000C3CA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36</w:t>
            </w:r>
          </w:p>
        </w:tc>
        <w:tc>
          <w:tcPr>
            <w:tcW w:w="1120" w:type="dxa"/>
          </w:tcPr>
          <w:p w14:paraId="4C915444" w14:textId="77777777" w:rsidR="000C3CA2" w:rsidRPr="0009008F" w:rsidRDefault="000C3CA2" w:rsidP="000C3CA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033" w:type="dxa"/>
          </w:tcPr>
          <w:p w14:paraId="7E5A9967" w14:textId="77777777" w:rsidR="000C3CA2" w:rsidRPr="0009008F" w:rsidRDefault="000C3CA2" w:rsidP="000C3CA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409" w:type="dxa"/>
          </w:tcPr>
          <w:p w14:paraId="74BC096A" w14:textId="081A4E35" w:rsidR="000C3CA2" w:rsidRPr="0009008F" w:rsidRDefault="000C3CA2" w:rsidP="000C3CA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14:paraId="6CC2113B" w14:textId="25C19F16" w:rsidR="000C3CA2" w:rsidRPr="0009008F" w:rsidRDefault="000E693E" w:rsidP="00FC581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Код зоны</w:t>
            </w:r>
            <w:r w:rsidR="000C3CA2" w:rsidRPr="0009008F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: Эгер</w:t>
            </w:r>
          </w:p>
        </w:tc>
      </w:tr>
      <w:tr w:rsidR="000C3CA2" w:rsidRPr="0009008F" w14:paraId="6168A2C4" w14:textId="77777777" w:rsidTr="000C3CA2">
        <w:trPr>
          <w:cantSplit/>
          <w:trHeight w:val="20"/>
          <w:jc w:val="center"/>
        </w:trPr>
        <w:tc>
          <w:tcPr>
            <w:tcW w:w="1672" w:type="dxa"/>
          </w:tcPr>
          <w:p w14:paraId="05DFE186" w14:textId="77777777" w:rsidR="000C3CA2" w:rsidRPr="0009008F" w:rsidRDefault="000C3CA2" w:rsidP="000C3CA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37</w:t>
            </w:r>
          </w:p>
        </w:tc>
        <w:tc>
          <w:tcPr>
            <w:tcW w:w="1120" w:type="dxa"/>
          </w:tcPr>
          <w:p w14:paraId="78DB7F28" w14:textId="77777777" w:rsidR="000C3CA2" w:rsidRPr="0009008F" w:rsidRDefault="000C3CA2" w:rsidP="000C3CA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033" w:type="dxa"/>
          </w:tcPr>
          <w:p w14:paraId="17AA2B8D" w14:textId="77777777" w:rsidR="000C3CA2" w:rsidRPr="0009008F" w:rsidRDefault="000C3CA2" w:rsidP="000C3CA2">
            <w:pPr>
              <w:tabs>
                <w:tab w:val="left" w:pos="284"/>
                <w:tab w:val="left" w:pos="390"/>
                <w:tab w:val="center" w:pos="459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409" w:type="dxa"/>
          </w:tcPr>
          <w:p w14:paraId="76558A2D" w14:textId="7CD602BF" w:rsidR="000C3CA2" w:rsidRPr="0009008F" w:rsidRDefault="000C3CA2" w:rsidP="000C3CA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14:paraId="4AA2C4E7" w14:textId="092E3BE3" w:rsidR="000C3CA2" w:rsidRPr="0009008F" w:rsidRDefault="000E693E" w:rsidP="00FC581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Код зоны</w:t>
            </w:r>
            <w:r w:rsidR="000C3CA2" w:rsidRPr="0009008F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: Дьёндьёш</w:t>
            </w:r>
          </w:p>
        </w:tc>
      </w:tr>
      <w:tr w:rsidR="000C3CA2" w:rsidRPr="0009008F" w14:paraId="5CA95BA8" w14:textId="77777777" w:rsidTr="000C3CA2">
        <w:trPr>
          <w:cantSplit/>
          <w:trHeight w:val="247"/>
          <w:jc w:val="center"/>
        </w:trPr>
        <w:tc>
          <w:tcPr>
            <w:tcW w:w="1672" w:type="dxa"/>
          </w:tcPr>
          <w:p w14:paraId="063912AC" w14:textId="77777777" w:rsidR="000C3CA2" w:rsidRPr="0009008F" w:rsidRDefault="000C3CA2" w:rsidP="000C3CA2">
            <w:pPr>
              <w:keepNext/>
              <w:keepLines/>
              <w:pageBreakBefore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lastRenderedPageBreak/>
              <w:t>38</w:t>
            </w:r>
          </w:p>
        </w:tc>
        <w:tc>
          <w:tcPr>
            <w:tcW w:w="1120" w:type="dxa"/>
          </w:tcPr>
          <w:p w14:paraId="568DFF50" w14:textId="77777777" w:rsidR="000C3CA2" w:rsidRPr="0009008F" w:rsidRDefault="000C3CA2" w:rsidP="000C3CA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33" w:type="dxa"/>
          </w:tcPr>
          <w:p w14:paraId="20888E0F" w14:textId="77777777" w:rsidR="000C3CA2" w:rsidRPr="0009008F" w:rsidRDefault="000C3CA2" w:rsidP="000C3CA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409" w:type="dxa"/>
          </w:tcPr>
          <w:p w14:paraId="31BEA1CD" w14:textId="07197840" w:rsidR="000C3CA2" w:rsidRPr="0009008F" w:rsidRDefault="000C3CA2" w:rsidP="000C3CA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835" w:type="dxa"/>
          </w:tcPr>
          <w:p w14:paraId="795212D5" w14:textId="13B453BB" w:rsidR="000C3CA2" w:rsidRPr="0009008F" w:rsidRDefault="000C3CA2" w:rsidP="00FC581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Корпоративные сети</w:t>
            </w:r>
          </w:p>
        </w:tc>
      </w:tr>
      <w:tr w:rsidR="000C3CA2" w:rsidRPr="0009008F" w14:paraId="28AC2156" w14:textId="77777777" w:rsidTr="000C3CA2">
        <w:trPr>
          <w:cantSplit/>
          <w:trHeight w:val="20"/>
          <w:jc w:val="center"/>
        </w:trPr>
        <w:tc>
          <w:tcPr>
            <w:tcW w:w="1672" w:type="dxa"/>
          </w:tcPr>
          <w:p w14:paraId="682E139F" w14:textId="77777777" w:rsidR="000C3CA2" w:rsidRPr="0009008F" w:rsidRDefault="000C3CA2" w:rsidP="000C3CA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39</w:t>
            </w:r>
          </w:p>
        </w:tc>
        <w:tc>
          <w:tcPr>
            <w:tcW w:w="1120" w:type="dxa"/>
          </w:tcPr>
          <w:p w14:paraId="4AB3A190" w14:textId="77777777" w:rsidR="000C3CA2" w:rsidRPr="0009008F" w:rsidRDefault="000C3CA2" w:rsidP="000C3CA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–</w:t>
            </w:r>
          </w:p>
        </w:tc>
        <w:tc>
          <w:tcPr>
            <w:tcW w:w="1033" w:type="dxa"/>
          </w:tcPr>
          <w:p w14:paraId="6849F33E" w14:textId="77777777" w:rsidR="000C3CA2" w:rsidRPr="0009008F" w:rsidRDefault="000C3CA2" w:rsidP="000C3CA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–</w:t>
            </w:r>
          </w:p>
        </w:tc>
        <w:tc>
          <w:tcPr>
            <w:tcW w:w="2409" w:type="dxa"/>
          </w:tcPr>
          <w:p w14:paraId="78057ADF" w14:textId="77777777" w:rsidR="000C3CA2" w:rsidRPr="0009008F" w:rsidRDefault="000C3CA2" w:rsidP="000C3CA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–</w:t>
            </w:r>
          </w:p>
        </w:tc>
        <w:tc>
          <w:tcPr>
            <w:tcW w:w="2835" w:type="dxa"/>
          </w:tcPr>
          <w:p w14:paraId="0547A5B1" w14:textId="77777777" w:rsidR="000C3CA2" w:rsidRPr="0009008F" w:rsidRDefault="000C3CA2" w:rsidP="00FC581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0C3CA2" w:rsidRPr="0009008F" w14:paraId="43DDA26C" w14:textId="77777777" w:rsidTr="000C3CA2">
        <w:trPr>
          <w:cantSplit/>
          <w:trHeight w:val="20"/>
          <w:jc w:val="center"/>
        </w:trPr>
        <w:tc>
          <w:tcPr>
            <w:tcW w:w="1672" w:type="dxa"/>
          </w:tcPr>
          <w:p w14:paraId="6E87B642" w14:textId="77777777" w:rsidR="000C3CA2" w:rsidRPr="0009008F" w:rsidRDefault="000C3CA2" w:rsidP="000C3CA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40</w:t>
            </w:r>
          </w:p>
        </w:tc>
        <w:tc>
          <w:tcPr>
            <w:tcW w:w="1120" w:type="dxa"/>
          </w:tcPr>
          <w:p w14:paraId="6767EFE5" w14:textId="77777777" w:rsidR="000C3CA2" w:rsidRPr="0009008F" w:rsidRDefault="000C3CA2" w:rsidP="000C3CA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033" w:type="dxa"/>
          </w:tcPr>
          <w:p w14:paraId="196B1004" w14:textId="77777777" w:rsidR="000C3CA2" w:rsidRPr="0009008F" w:rsidRDefault="000C3CA2" w:rsidP="000C3CA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409" w:type="dxa"/>
          </w:tcPr>
          <w:p w14:paraId="3B522B8A" w14:textId="2AAF416A" w:rsidR="000C3CA2" w:rsidRPr="0009008F" w:rsidRDefault="000C3CA2" w:rsidP="000C3CA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835" w:type="dxa"/>
          </w:tcPr>
          <w:p w14:paraId="5A5D2EEA" w14:textId="24E93E03" w:rsidR="000C3CA2" w:rsidRPr="0009008F" w:rsidRDefault="000C3CA2" w:rsidP="00FC581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Услуга бесплатного вызова (национальная)</w:t>
            </w:r>
          </w:p>
        </w:tc>
      </w:tr>
      <w:tr w:rsidR="000C3CA2" w:rsidRPr="0009008F" w14:paraId="7498D0AD" w14:textId="77777777" w:rsidTr="000C3CA2">
        <w:trPr>
          <w:cantSplit/>
          <w:trHeight w:val="20"/>
          <w:jc w:val="center"/>
        </w:trPr>
        <w:tc>
          <w:tcPr>
            <w:tcW w:w="1672" w:type="dxa"/>
          </w:tcPr>
          <w:p w14:paraId="28ACD3CA" w14:textId="77777777" w:rsidR="000C3CA2" w:rsidRPr="0009008F" w:rsidRDefault="000C3CA2" w:rsidP="000C3CA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41</w:t>
            </w:r>
          </w:p>
        </w:tc>
        <w:tc>
          <w:tcPr>
            <w:tcW w:w="1120" w:type="dxa"/>
          </w:tcPr>
          <w:p w14:paraId="0945BBF6" w14:textId="77777777" w:rsidR="000C3CA2" w:rsidRPr="0009008F" w:rsidRDefault="000C3CA2" w:rsidP="000C3CA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–</w:t>
            </w:r>
          </w:p>
        </w:tc>
        <w:tc>
          <w:tcPr>
            <w:tcW w:w="1033" w:type="dxa"/>
          </w:tcPr>
          <w:p w14:paraId="53487C18" w14:textId="77777777" w:rsidR="000C3CA2" w:rsidRPr="0009008F" w:rsidRDefault="000C3CA2" w:rsidP="000C3CA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–</w:t>
            </w:r>
          </w:p>
        </w:tc>
        <w:tc>
          <w:tcPr>
            <w:tcW w:w="2409" w:type="dxa"/>
          </w:tcPr>
          <w:p w14:paraId="1ECD999C" w14:textId="77777777" w:rsidR="000C3CA2" w:rsidRPr="0009008F" w:rsidRDefault="000C3CA2" w:rsidP="000C3CA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–</w:t>
            </w:r>
          </w:p>
        </w:tc>
        <w:tc>
          <w:tcPr>
            <w:tcW w:w="2835" w:type="dxa"/>
          </w:tcPr>
          <w:p w14:paraId="508AB6EF" w14:textId="77777777" w:rsidR="000C3CA2" w:rsidRPr="0009008F" w:rsidRDefault="000C3CA2" w:rsidP="00FC581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F33D4C" w:rsidRPr="0009008F" w14:paraId="6267E8BE" w14:textId="77777777" w:rsidTr="000C3CA2">
        <w:trPr>
          <w:cantSplit/>
          <w:trHeight w:val="20"/>
          <w:jc w:val="center"/>
        </w:trPr>
        <w:tc>
          <w:tcPr>
            <w:tcW w:w="1672" w:type="dxa"/>
          </w:tcPr>
          <w:p w14:paraId="258A8598" w14:textId="77777777" w:rsidR="00F33D4C" w:rsidRPr="0009008F" w:rsidRDefault="00F33D4C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42</w:t>
            </w:r>
          </w:p>
        </w:tc>
        <w:tc>
          <w:tcPr>
            <w:tcW w:w="1120" w:type="dxa"/>
          </w:tcPr>
          <w:p w14:paraId="4E33DEBA" w14:textId="77777777" w:rsidR="00F33D4C" w:rsidRPr="0009008F" w:rsidRDefault="00F33D4C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033" w:type="dxa"/>
          </w:tcPr>
          <w:p w14:paraId="36F45C7D" w14:textId="77777777" w:rsidR="00F33D4C" w:rsidRPr="0009008F" w:rsidRDefault="00F33D4C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409" w:type="dxa"/>
          </w:tcPr>
          <w:p w14:paraId="578CF5DC" w14:textId="2A12B3F2" w:rsidR="00F33D4C" w:rsidRPr="0009008F" w:rsidRDefault="00F33D4C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14:paraId="55C0D994" w14:textId="494259C9" w:rsidR="00F33D4C" w:rsidRPr="0009008F" w:rsidRDefault="000E693E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Код зоны</w:t>
            </w:r>
            <w:r w:rsidR="00F33D4C" w:rsidRPr="0009008F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: Ньиредьхаза</w:t>
            </w:r>
          </w:p>
        </w:tc>
      </w:tr>
      <w:tr w:rsidR="00F33D4C" w:rsidRPr="0009008F" w14:paraId="2EDE1C68" w14:textId="77777777" w:rsidTr="000C3CA2">
        <w:trPr>
          <w:cantSplit/>
          <w:trHeight w:val="20"/>
          <w:jc w:val="center"/>
        </w:trPr>
        <w:tc>
          <w:tcPr>
            <w:tcW w:w="1672" w:type="dxa"/>
          </w:tcPr>
          <w:p w14:paraId="4758A308" w14:textId="77777777" w:rsidR="00F33D4C" w:rsidRPr="0009008F" w:rsidRDefault="00F33D4C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43</w:t>
            </w:r>
          </w:p>
        </w:tc>
        <w:tc>
          <w:tcPr>
            <w:tcW w:w="1120" w:type="dxa"/>
          </w:tcPr>
          <w:p w14:paraId="2E7333DD" w14:textId="77777777" w:rsidR="00F33D4C" w:rsidRPr="0009008F" w:rsidRDefault="00F33D4C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–</w:t>
            </w:r>
          </w:p>
        </w:tc>
        <w:tc>
          <w:tcPr>
            <w:tcW w:w="1033" w:type="dxa"/>
          </w:tcPr>
          <w:p w14:paraId="1499637B" w14:textId="77777777" w:rsidR="00F33D4C" w:rsidRPr="0009008F" w:rsidRDefault="00F33D4C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–</w:t>
            </w:r>
          </w:p>
        </w:tc>
        <w:tc>
          <w:tcPr>
            <w:tcW w:w="2409" w:type="dxa"/>
          </w:tcPr>
          <w:p w14:paraId="5B8A1004" w14:textId="77777777" w:rsidR="00F33D4C" w:rsidRPr="0009008F" w:rsidRDefault="00F33D4C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–</w:t>
            </w:r>
          </w:p>
        </w:tc>
        <w:tc>
          <w:tcPr>
            <w:tcW w:w="2835" w:type="dxa"/>
          </w:tcPr>
          <w:p w14:paraId="5A955B58" w14:textId="77777777" w:rsidR="00F33D4C" w:rsidRPr="0009008F" w:rsidRDefault="00F33D4C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F33D4C" w:rsidRPr="0009008F" w14:paraId="1F1AABE0" w14:textId="77777777" w:rsidTr="000C3CA2">
        <w:trPr>
          <w:cantSplit/>
          <w:trHeight w:val="20"/>
          <w:jc w:val="center"/>
        </w:trPr>
        <w:tc>
          <w:tcPr>
            <w:tcW w:w="1672" w:type="dxa"/>
          </w:tcPr>
          <w:p w14:paraId="19F488AB" w14:textId="77777777" w:rsidR="00F33D4C" w:rsidRPr="0009008F" w:rsidRDefault="00F33D4C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44</w:t>
            </w:r>
          </w:p>
        </w:tc>
        <w:tc>
          <w:tcPr>
            <w:tcW w:w="1120" w:type="dxa"/>
          </w:tcPr>
          <w:p w14:paraId="552BB527" w14:textId="77777777" w:rsidR="00F33D4C" w:rsidRPr="0009008F" w:rsidRDefault="00F33D4C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033" w:type="dxa"/>
          </w:tcPr>
          <w:p w14:paraId="08D17961" w14:textId="77777777" w:rsidR="00F33D4C" w:rsidRPr="0009008F" w:rsidRDefault="00F33D4C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409" w:type="dxa"/>
          </w:tcPr>
          <w:p w14:paraId="672A3A67" w14:textId="293BFC43" w:rsidR="00F33D4C" w:rsidRPr="0009008F" w:rsidRDefault="00F33D4C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14:paraId="5A0F7C26" w14:textId="45971DDD" w:rsidR="00F33D4C" w:rsidRPr="0009008F" w:rsidRDefault="000E693E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Код зоны</w:t>
            </w:r>
            <w:r w:rsidR="00F33D4C" w:rsidRPr="0009008F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: Матесалька</w:t>
            </w:r>
          </w:p>
        </w:tc>
      </w:tr>
      <w:tr w:rsidR="00F33D4C" w:rsidRPr="0009008F" w14:paraId="65407102" w14:textId="77777777" w:rsidTr="000C3CA2">
        <w:trPr>
          <w:cantSplit/>
          <w:trHeight w:val="20"/>
          <w:jc w:val="center"/>
        </w:trPr>
        <w:tc>
          <w:tcPr>
            <w:tcW w:w="1672" w:type="dxa"/>
          </w:tcPr>
          <w:p w14:paraId="5D4083B2" w14:textId="77777777" w:rsidR="00F33D4C" w:rsidRPr="0009008F" w:rsidRDefault="00F33D4C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45</w:t>
            </w:r>
          </w:p>
        </w:tc>
        <w:tc>
          <w:tcPr>
            <w:tcW w:w="1120" w:type="dxa"/>
          </w:tcPr>
          <w:p w14:paraId="0F091CE8" w14:textId="77777777" w:rsidR="00F33D4C" w:rsidRPr="0009008F" w:rsidRDefault="00F33D4C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033" w:type="dxa"/>
          </w:tcPr>
          <w:p w14:paraId="6BA6B091" w14:textId="77777777" w:rsidR="00F33D4C" w:rsidRPr="0009008F" w:rsidRDefault="00F33D4C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409" w:type="dxa"/>
          </w:tcPr>
          <w:p w14:paraId="74D0A508" w14:textId="03985AF3" w:rsidR="00F33D4C" w:rsidRPr="0009008F" w:rsidRDefault="00F33D4C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14:paraId="03581594" w14:textId="27669A7C" w:rsidR="00F33D4C" w:rsidRPr="0009008F" w:rsidRDefault="000E693E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Код зоны</w:t>
            </w:r>
            <w:r w:rsidR="00F33D4C" w:rsidRPr="0009008F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: Кишварда</w:t>
            </w:r>
          </w:p>
        </w:tc>
      </w:tr>
      <w:tr w:rsidR="00F33D4C" w:rsidRPr="0009008F" w14:paraId="79CFD879" w14:textId="77777777" w:rsidTr="000C3CA2">
        <w:trPr>
          <w:cantSplit/>
          <w:trHeight w:val="20"/>
          <w:jc w:val="center"/>
        </w:trPr>
        <w:tc>
          <w:tcPr>
            <w:tcW w:w="1672" w:type="dxa"/>
          </w:tcPr>
          <w:p w14:paraId="743C33F0" w14:textId="77777777" w:rsidR="00F33D4C" w:rsidRPr="0009008F" w:rsidRDefault="00F33D4C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46</w:t>
            </w:r>
          </w:p>
        </w:tc>
        <w:tc>
          <w:tcPr>
            <w:tcW w:w="1120" w:type="dxa"/>
          </w:tcPr>
          <w:p w14:paraId="44A172B3" w14:textId="77777777" w:rsidR="00F33D4C" w:rsidRPr="0009008F" w:rsidRDefault="00F33D4C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033" w:type="dxa"/>
          </w:tcPr>
          <w:p w14:paraId="00BA2841" w14:textId="77777777" w:rsidR="00F33D4C" w:rsidRPr="0009008F" w:rsidRDefault="00F33D4C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409" w:type="dxa"/>
          </w:tcPr>
          <w:p w14:paraId="00A6F652" w14:textId="39C76C21" w:rsidR="00F33D4C" w:rsidRPr="0009008F" w:rsidRDefault="00F33D4C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14:paraId="20445DD1" w14:textId="32AAD31B" w:rsidR="00F33D4C" w:rsidRPr="0009008F" w:rsidRDefault="000E693E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Код зоны</w:t>
            </w:r>
            <w:r w:rsidR="00F33D4C" w:rsidRPr="0009008F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: Мишкольц</w:t>
            </w:r>
          </w:p>
        </w:tc>
      </w:tr>
      <w:tr w:rsidR="00F33D4C" w:rsidRPr="0009008F" w14:paraId="136A047D" w14:textId="77777777" w:rsidTr="000C3CA2">
        <w:trPr>
          <w:cantSplit/>
          <w:trHeight w:val="20"/>
          <w:jc w:val="center"/>
        </w:trPr>
        <w:tc>
          <w:tcPr>
            <w:tcW w:w="1672" w:type="dxa"/>
          </w:tcPr>
          <w:p w14:paraId="35B09EB2" w14:textId="77777777" w:rsidR="00F33D4C" w:rsidRPr="0009008F" w:rsidRDefault="00F33D4C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47</w:t>
            </w:r>
          </w:p>
        </w:tc>
        <w:tc>
          <w:tcPr>
            <w:tcW w:w="1120" w:type="dxa"/>
          </w:tcPr>
          <w:p w14:paraId="53C4D0C7" w14:textId="77777777" w:rsidR="00F33D4C" w:rsidRPr="0009008F" w:rsidRDefault="00F33D4C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033" w:type="dxa"/>
          </w:tcPr>
          <w:p w14:paraId="408A5263" w14:textId="77777777" w:rsidR="00F33D4C" w:rsidRPr="0009008F" w:rsidRDefault="00F33D4C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409" w:type="dxa"/>
          </w:tcPr>
          <w:p w14:paraId="15876F9E" w14:textId="41C759AB" w:rsidR="00F33D4C" w:rsidRPr="0009008F" w:rsidRDefault="00F33D4C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14:paraId="07D1B71A" w14:textId="45784A9D" w:rsidR="00F33D4C" w:rsidRPr="0009008F" w:rsidRDefault="000E693E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Код зоны</w:t>
            </w:r>
            <w:r w:rsidR="00F33D4C" w:rsidRPr="0009008F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: Серенч</w:t>
            </w:r>
          </w:p>
        </w:tc>
      </w:tr>
      <w:tr w:rsidR="00F33D4C" w:rsidRPr="0009008F" w14:paraId="204AFA59" w14:textId="77777777" w:rsidTr="000C3CA2">
        <w:trPr>
          <w:cantSplit/>
          <w:trHeight w:val="20"/>
          <w:jc w:val="center"/>
        </w:trPr>
        <w:tc>
          <w:tcPr>
            <w:tcW w:w="1672" w:type="dxa"/>
          </w:tcPr>
          <w:p w14:paraId="653AF10C" w14:textId="77777777" w:rsidR="00F33D4C" w:rsidRPr="0009008F" w:rsidRDefault="00F33D4C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48</w:t>
            </w:r>
          </w:p>
        </w:tc>
        <w:tc>
          <w:tcPr>
            <w:tcW w:w="1120" w:type="dxa"/>
          </w:tcPr>
          <w:p w14:paraId="213E37B2" w14:textId="77777777" w:rsidR="00F33D4C" w:rsidRPr="0009008F" w:rsidRDefault="00F33D4C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033" w:type="dxa"/>
          </w:tcPr>
          <w:p w14:paraId="6AEB7570" w14:textId="77777777" w:rsidR="00F33D4C" w:rsidRPr="0009008F" w:rsidRDefault="00F33D4C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409" w:type="dxa"/>
          </w:tcPr>
          <w:p w14:paraId="6605385B" w14:textId="693E6F4F" w:rsidR="00F33D4C" w:rsidRPr="0009008F" w:rsidRDefault="00F33D4C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14:paraId="714FDFD6" w14:textId="6ED8D01D" w:rsidR="00F33D4C" w:rsidRPr="0009008F" w:rsidRDefault="000E693E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Код зоны</w:t>
            </w:r>
            <w:r w:rsidR="00F33D4C" w:rsidRPr="0009008F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: Озд</w:t>
            </w:r>
          </w:p>
        </w:tc>
      </w:tr>
      <w:tr w:rsidR="00F33D4C" w:rsidRPr="0009008F" w14:paraId="66B8DD73" w14:textId="77777777" w:rsidTr="000C3CA2">
        <w:trPr>
          <w:cantSplit/>
          <w:trHeight w:val="20"/>
          <w:jc w:val="center"/>
        </w:trPr>
        <w:tc>
          <w:tcPr>
            <w:tcW w:w="1672" w:type="dxa"/>
          </w:tcPr>
          <w:p w14:paraId="7772E77E" w14:textId="77777777" w:rsidR="00F33D4C" w:rsidRPr="0009008F" w:rsidRDefault="00F33D4C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49</w:t>
            </w:r>
          </w:p>
        </w:tc>
        <w:tc>
          <w:tcPr>
            <w:tcW w:w="1120" w:type="dxa"/>
          </w:tcPr>
          <w:p w14:paraId="0E27D1B3" w14:textId="77777777" w:rsidR="00F33D4C" w:rsidRPr="0009008F" w:rsidRDefault="00F33D4C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033" w:type="dxa"/>
          </w:tcPr>
          <w:p w14:paraId="28A47C7F" w14:textId="77777777" w:rsidR="00F33D4C" w:rsidRPr="0009008F" w:rsidRDefault="00F33D4C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409" w:type="dxa"/>
          </w:tcPr>
          <w:p w14:paraId="4948DE04" w14:textId="2D9B1879" w:rsidR="00F33D4C" w:rsidRPr="0009008F" w:rsidRDefault="00F33D4C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14:paraId="0B7A1D0B" w14:textId="48FBDE54" w:rsidR="00F33D4C" w:rsidRPr="0009008F" w:rsidRDefault="000E693E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Код зоны</w:t>
            </w:r>
            <w:r w:rsidR="00F33D4C" w:rsidRPr="0009008F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: Мезёкёвешд</w:t>
            </w:r>
          </w:p>
        </w:tc>
      </w:tr>
      <w:tr w:rsidR="00F33D4C" w:rsidRPr="0009008F" w14:paraId="3898959B" w14:textId="77777777" w:rsidTr="000C3CA2">
        <w:trPr>
          <w:cantSplit/>
          <w:trHeight w:val="20"/>
          <w:jc w:val="center"/>
        </w:trPr>
        <w:tc>
          <w:tcPr>
            <w:tcW w:w="1672" w:type="dxa"/>
          </w:tcPr>
          <w:p w14:paraId="5D14764B" w14:textId="77777777" w:rsidR="00F33D4C" w:rsidRPr="0009008F" w:rsidRDefault="00F33D4C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50</w:t>
            </w:r>
          </w:p>
        </w:tc>
        <w:tc>
          <w:tcPr>
            <w:tcW w:w="1120" w:type="dxa"/>
          </w:tcPr>
          <w:p w14:paraId="750AFC33" w14:textId="77777777" w:rsidR="00F33D4C" w:rsidRPr="0009008F" w:rsidRDefault="00F33D4C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33" w:type="dxa"/>
          </w:tcPr>
          <w:p w14:paraId="417A3261" w14:textId="77777777" w:rsidR="00F33D4C" w:rsidRPr="0009008F" w:rsidRDefault="00F33D4C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409" w:type="dxa"/>
          </w:tcPr>
          <w:p w14:paraId="07EB84D7" w14:textId="1D0C8863" w:rsidR="00F33D4C" w:rsidRPr="0009008F" w:rsidRDefault="00F33D4C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835" w:type="dxa"/>
          </w:tcPr>
          <w:p w14:paraId="7153D829" w14:textId="05F282C2" w:rsidR="00F33D4C" w:rsidRPr="0009008F" w:rsidRDefault="00F33D4C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Подвижная связь</w:t>
            </w:r>
          </w:p>
        </w:tc>
      </w:tr>
      <w:tr w:rsidR="00F33D4C" w:rsidRPr="0009008F" w14:paraId="70A6E325" w14:textId="77777777" w:rsidTr="000C3CA2">
        <w:trPr>
          <w:cantSplit/>
          <w:trHeight w:val="20"/>
          <w:jc w:val="center"/>
        </w:trPr>
        <w:tc>
          <w:tcPr>
            <w:tcW w:w="1672" w:type="dxa"/>
          </w:tcPr>
          <w:p w14:paraId="50B026C3" w14:textId="77777777" w:rsidR="00F33D4C" w:rsidRPr="0009008F" w:rsidRDefault="00F33D4C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51</w:t>
            </w:r>
          </w:p>
        </w:tc>
        <w:tc>
          <w:tcPr>
            <w:tcW w:w="1120" w:type="dxa"/>
          </w:tcPr>
          <w:p w14:paraId="10CBDD4F" w14:textId="77777777" w:rsidR="00F33D4C" w:rsidRPr="0009008F" w:rsidRDefault="00F33D4C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033" w:type="dxa"/>
          </w:tcPr>
          <w:p w14:paraId="77F5EAB3" w14:textId="77777777" w:rsidR="00F33D4C" w:rsidRPr="0009008F" w:rsidRDefault="00F33D4C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409" w:type="dxa"/>
          </w:tcPr>
          <w:p w14:paraId="3039CE6A" w14:textId="143CF07F" w:rsidR="00F33D4C" w:rsidRPr="0009008F" w:rsidRDefault="00F33D4C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835" w:type="dxa"/>
          </w:tcPr>
          <w:p w14:paraId="34B075E0" w14:textId="627948BB" w:rsidR="00F33D4C" w:rsidRPr="0009008F" w:rsidRDefault="00F33D4C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Услуги коммутируемого доступа в интернет</w:t>
            </w:r>
          </w:p>
        </w:tc>
      </w:tr>
      <w:tr w:rsidR="00F33D4C" w:rsidRPr="0009008F" w14:paraId="3271CE4C" w14:textId="77777777" w:rsidTr="000C3CA2">
        <w:trPr>
          <w:cantSplit/>
          <w:trHeight w:val="20"/>
          <w:jc w:val="center"/>
        </w:trPr>
        <w:tc>
          <w:tcPr>
            <w:tcW w:w="1672" w:type="dxa"/>
          </w:tcPr>
          <w:p w14:paraId="4D64FB4D" w14:textId="77777777" w:rsidR="00F33D4C" w:rsidRPr="0009008F" w:rsidRDefault="00F33D4C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52</w:t>
            </w:r>
          </w:p>
        </w:tc>
        <w:tc>
          <w:tcPr>
            <w:tcW w:w="1120" w:type="dxa"/>
          </w:tcPr>
          <w:p w14:paraId="3609925D" w14:textId="77777777" w:rsidR="00F33D4C" w:rsidRPr="0009008F" w:rsidRDefault="00F33D4C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033" w:type="dxa"/>
          </w:tcPr>
          <w:p w14:paraId="2840C803" w14:textId="77777777" w:rsidR="00F33D4C" w:rsidRPr="0009008F" w:rsidRDefault="00F33D4C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409" w:type="dxa"/>
          </w:tcPr>
          <w:p w14:paraId="5845E6D7" w14:textId="41A31F07" w:rsidR="00F33D4C" w:rsidRPr="0009008F" w:rsidRDefault="00F33D4C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14:paraId="0CB5B873" w14:textId="1A85EAEB" w:rsidR="00F33D4C" w:rsidRPr="0009008F" w:rsidRDefault="000E693E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Код зоны</w:t>
            </w:r>
            <w:r w:rsidR="00F33D4C" w:rsidRPr="0009008F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: Дебрецен </w:t>
            </w:r>
          </w:p>
        </w:tc>
      </w:tr>
      <w:tr w:rsidR="00F33D4C" w:rsidRPr="0009008F" w14:paraId="0D37DC1E" w14:textId="77777777" w:rsidTr="000C3CA2">
        <w:trPr>
          <w:cantSplit/>
          <w:trHeight w:val="20"/>
          <w:jc w:val="center"/>
        </w:trPr>
        <w:tc>
          <w:tcPr>
            <w:tcW w:w="1672" w:type="dxa"/>
          </w:tcPr>
          <w:p w14:paraId="53040E21" w14:textId="77777777" w:rsidR="00F33D4C" w:rsidRPr="0009008F" w:rsidRDefault="00F33D4C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53</w:t>
            </w:r>
          </w:p>
        </w:tc>
        <w:tc>
          <w:tcPr>
            <w:tcW w:w="1120" w:type="dxa"/>
          </w:tcPr>
          <w:p w14:paraId="5D9EDDA1" w14:textId="77777777" w:rsidR="00F33D4C" w:rsidRPr="0009008F" w:rsidRDefault="00F33D4C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033" w:type="dxa"/>
          </w:tcPr>
          <w:p w14:paraId="32A95AEE" w14:textId="77777777" w:rsidR="00F33D4C" w:rsidRPr="0009008F" w:rsidRDefault="00F33D4C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409" w:type="dxa"/>
          </w:tcPr>
          <w:p w14:paraId="26123674" w14:textId="197B8CAB" w:rsidR="00F33D4C" w:rsidRPr="0009008F" w:rsidRDefault="00F33D4C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14:paraId="23BFB963" w14:textId="5FA838F6" w:rsidR="00F33D4C" w:rsidRPr="0009008F" w:rsidRDefault="000E693E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Код зоны</w:t>
            </w:r>
            <w:r w:rsidR="00F33D4C" w:rsidRPr="0009008F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: Цеглед</w:t>
            </w:r>
          </w:p>
        </w:tc>
      </w:tr>
      <w:tr w:rsidR="00F33D4C" w:rsidRPr="0009008F" w14:paraId="21CEC573" w14:textId="77777777" w:rsidTr="000C3CA2">
        <w:trPr>
          <w:cantSplit/>
          <w:trHeight w:val="20"/>
          <w:jc w:val="center"/>
        </w:trPr>
        <w:tc>
          <w:tcPr>
            <w:tcW w:w="1672" w:type="dxa"/>
          </w:tcPr>
          <w:p w14:paraId="33041383" w14:textId="77777777" w:rsidR="00F33D4C" w:rsidRPr="0009008F" w:rsidRDefault="00F33D4C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54</w:t>
            </w:r>
          </w:p>
        </w:tc>
        <w:tc>
          <w:tcPr>
            <w:tcW w:w="1120" w:type="dxa"/>
          </w:tcPr>
          <w:p w14:paraId="3E6D4D4D" w14:textId="77777777" w:rsidR="00F33D4C" w:rsidRPr="0009008F" w:rsidRDefault="00F33D4C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033" w:type="dxa"/>
          </w:tcPr>
          <w:p w14:paraId="023B4C1B" w14:textId="77777777" w:rsidR="00F33D4C" w:rsidRPr="0009008F" w:rsidRDefault="00F33D4C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409" w:type="dxa"/>
          </w:tcPr>
          <w:p w14:paraId="37E36613" w14:textId="58E0A2A9" w:rsidR="00F33D4C" w:rsidRPr="0009008F" w:rsidRDefault="00F33D4C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14:paraId="29CFBE93" w14:textId="72C419EC" w:rsidR="00F33D4C" w:rsidRPr="0009008F" w:rsidRDefault="000E693E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Код зоны</w:t>
            </w:r>
            <w:r w:rsidR="00F33D4C" w:rsidRPr="0009008F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: Береттьоуйфалу</w:t>
            </w:r>
          </w:p>
        </w:tc>
      </w:tr>
      <w:tr w:rsidR="00F33D4C" w:rsidRPr="0009008F" w14:paraId="4A9177A4" w14:textId="77777777" w:rsidTr="000C3CA2">
        <w:trPr>
          <w:cantSplit/>
          <w:trHeight w:val="20"/>
          <w:jc w:val="center"/>
        </w:trPr>
        <w:tc>
          <w:tcPr>
            <w:tcW w:w="1672" w:type="dxa"/>
          </w:tcPr>
          <w:p w14:paraId="1479A186" w14:textId="77777777" w:rsidR="00F33D4C" w:rsidRPr="0009008F" w:rsidRDefault="00F33D4C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55</w:t>
            </w:r>
          </w:p>
        </w:tc>
        <w:tc>
          <w:tcPr>
            <w:tcW w:w="1120" w:type="dxa"/>
          </w:tcPr>
          <w:p w14:paraId="193655DE" w14:textId="77777777" w:rsidR="00F33D4C" w:rsidRPr="0009008F" w:rsidRDefault="00F33D4C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033" w:type="dxa"/>
          </w:tcPr>
          <w:p w14:paraId="5488E45D" w14:textId="77777777" w:rsidR="00F33D4C" w:rsidRPr="0009008F" w:rsidRDefault="00F33D4C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409" w:type="dxa"/>
          </w:tcPr>
          <w:p w14:paraId="22AD9EE6" w14:textId="233BFC35" w:rsidR="00F33D4C" w:rsidRPr="0009008F" w:rsidRDefault="00F33D4C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14:paraId="79B5B298" w14:textId="5225B3E2" w:rsidR="00F33D4C" w:rsidRPr="0009008F" w:rsidRDefault="00F33D4C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Тестовый номер</w:t>
            </w:r>
          </w:p>
        </w:tc>
      </w:tr>
      <w:tr w:rsidR="00F33D4C" w:rsidRPr="0009008F" w14:paraId="15D1AE6E" w14:textId="77777777" w:rsidTr="000C3CA2">
        <w:trPr>
          <w:cantSplit/>
          <w:trHeight w:val="20"/>
          <w:jc w:val="center"/>
        </w:trPr>
        <w:tc>
          <w:tcPr>
            <w:tcW w:w="1672" w:type="dxa"/>
          </w:tcPr>
          <w:p w14:paraId="49A7A352" w14:textId="77777777" w:rsidR="00F33D4C" w:rsidRPr="0009008F" w:rsidRDefault="00F33D4C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56</w:t>
            </w:r>
          </w:p>
        </w:tc>
        <w:tc>
          <w:tcPr>
            <w:tcW w:w="1120" w:type="dxa"/>
          </w:tcPr>
          <w:p w14:paraId="3F316B56" w14:textId="77777777" w:rsidR="00F33D4C" w:rsidRPr="0009008F" w:rsidRDefault="00F33D4C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033" w:type="dxa"/>
          </w:tcPr>
          <w:p w14:paraId="65EFA752" w14:textId="77777777" w:rsidR="00F33D4C" w:rsidRPr="0009008F" w:rsidRDefault="00F33D4C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409" w:type="dxa"/>
          </w:tcPr>
          <w:p w14:paraId="35F2CFE7" w14:textId="7E0A8F37" w:rsidR="00F33D4C" w:rsidRPr="0009008F" w:rsidRDefault="00F33D4C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14:paraId="3F1EA5F6" w14:textId="32C3B586" w:rsidR="00F33D4C" w:rsidRPr="0009008F" w:rsidRDefault="000E693E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Код зоны</w:t>
            </w:r>
            <w:r w:rsidR="00F33D4C" w:rsidRPr="0009008F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: Сольнок</w:t>
            </w:r>
          </w:p>
        </w:tc>
      </w:tr>
      <w:tr w:rsidR="00F33D4C" w:rsidRPr="0009008F" w14:paraId="2D3AD23E" w14:textId="77777777" w:rsidTr="000C3CA2">
        <w:trPr>
          <w:cantSplit/>
          <w:trHeight w:val="20"/>
          <w:jc w:val="center"/>
        </w:trPr>
        <w:tc>
          <w:tcPr>
            <w:tcW w:w="1672" w:type="dxa"/>
          </w:tcPr>
          <w:p w14:paraId="281D6032" w14:textId="77777777" w:rsidR="00F33D4C" w:rsidRPr="0009008F" w:rsidRDefault="00F33D4C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57</w:t>
            </w:r>
          </w:p>
        </w:tc>
        <w:tc>
          <w:tcPr>
            <w:tcW w:w="1120" w:type="dxa"/>
          </w:tcPr>
          <w:p w14:paraId="0A00146A" w14:textId="77777777" w:rsidR="00F33D4C" w:rsidRPr="0009008F" w:rsidRDefault="00F33D4C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033" w:type="dxa"/>
          </w:tcPr>
          <w:p w14:paraId="401BED77" w14:textId="77777777" w:rsidR="00F33D4C" w:rsidRPr="0009008F" w:rsidRDefault="00F33D4C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409" w:type="dxa"/>
          </w:tcPr>
          <w:p w14:paraId="0A71C899" w14:textId="0CBCDFBD" w:rsidR="00F33D4C" w:rsidRPr="0009008F" w:rsidRDefault="00F33D4C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14:paraId="4A294B4E" w14:textId="38CA2020" w:rsidR="00F33D4C" w:rsidRPr="0009008F" w:rsidRDefault="000E693E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Код зоны</w:t>
            </w:r>
            <w:r w:rsidR="00F33D4C" w:rsidRPr="0009008F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: Ясберень</w:t>
            </w:r>
          </w:p>
        </w:tc>
      </w:tr>
      <w:tr w:rsidR="00F33D4C" w:rsidRPr="0009008F" w14:paraId="67351054" w14:textId="77777777" w:rsidTr="000C3CA2">
        <w:trPr>
          <w:cantSplit/>
          <w:trHeight w:val="20"/>
          <w:jc w:val="center"/>
        </w:trPr>
        <w:tc>
          <w:tcPr>
            <w:tcW w:w="1672" w:type="dxa"/>
          </w:tcPr>
          <w:p w14:paraId="44A0655F" w14:textId="77777777" w:rsidR="00F33D4C" w:rsidRPr="0009008F" w:rsidRDefault="00F33D4C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58</w:t>
            </w:r>
          </w:p>
        </w:tc>
        <w:tc>
          <w:tcPr>
            <w:tcW w:w="1120" w:type="dxa"/>
          </w:tcPr>
          <w:p w14:paraId="585DC6FA" w14:textId="77777777" w:rsidR="00F33D4C" w:rsidRPr="0009008F" w:rsidRDefault="00F33D4C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–</w:t>
            </w:r>
          </w:p>
        </w:tc>
        <w:tc>
          <w:tcPr>
            <w:tcW w:w="1033" w:type="dxa"/>
          </w:tcPr>
          <w:p w14:paraId="20A73A04" w14:textId="77777777" w:rsidR="00F33D4C" w:rsidRPr="0009008F" w:rsidRDefault="00F33D4C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–</w:t>
            </w:r>
          </w:p>
        </w:tc>
        <w:tc>
          <w:tcPr>
            <w:tcW w:w="2409" w:type="dxa"/>
          </w:tcPr>
          <w:p w14:paraId="4A697316" w14:textId="77777777" w:rsidR="00F33D4C" w:rsidRPr="0009008F" w:rsidRDefault="00F33D4C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–</w:t>
            </w:r>
          </w:p>
        </w:tc>
        <w:tc>
          <w:tcPr>
            <w:tcW w:w="2835" w:type="dxa"/>
          </w:tcPr>
          <w:p w14:paraId="4A70DF58" w14:textId="77777777" w:rsidR="00F33D4C" w:rsidRPr="0009008F" w:rsidRDefault="00F33D4C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</w:p>
        </w:tc>
      </w:tr>
      <w:tr w:rsidR="00F33D4C" w:rsidRPr="0009008F" w14:paraId="0EC3BFB9" w14:textId="77777777" w:rsidTr="000C3CA2">
        <w:trPr>
          <w:cantSplit/>
          <w:trHeight w:val="20"/>
          <w:jc w:val="center"/>
        </w:trPr>
        <w:tc>
          <w:tcPr>
            <w:tcW w:w="1672" w:type="dxa"/>
          </w:tcPr>
          <w:p w14:paraId="79C04CCA" w14:textId="77777777" w:rsidR="00F33D4C" w:rsidRPr="0009008F" w:rsidRDefault="00F33D4C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59</w:t>
            </w:r>
          </w:p>
        </w:tc>
        <w:tc>
          <w:tcPr>
            <w:tcW w:w="1120" w:type="dxa"/>
          </w:tcPr>
          <w:p w14:paraId="614EDF43" w14:textId="77777777" w:rsidR="00F33D4C" w:rsidRPr="0009008F" w:rsidRDefault="00F33D4C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033" w:type="dxa"/>
          </w:tcPr>
          <w:p w14:paraId="29D7ED2D" w14:textId="77777777" w:rsidR="00F33D4C" w:rsidRPr="0009008F" w:rsidRDefault="00F33D4C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409" w:type="dxa"/>
          </w:tcPr>
          <w:p w14:paraId="5BB29709" w14:textId="609AA318" w:rsidR="00F33D4C" w:rsidRPr="0009008F" w:rsidRDefault="00F33D4C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14:paraId="6D591D3E" w14:textId="3C593A6F" w:rsidR="00F33D4C" w:rsidRPr="0009008F" w:rsidRDefault="000E693E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Код зоны</w:t>
            </w:r>
            <w:r w:rsidR="00F33D4C" w:rsidRPr="0009008F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: Карцаг</w:t>
            </w:r>
          </w:p>
        </w:tc>
      </w:tr>
      <w:tr w:rsidR="00F33D4C" w:rsidRPr="0009008F" w14:paraId="11F76C2C" w14:textId="77777777" w:rsidTr="000C3CA2">
        <w:trPr>
          <w:cantSplit/>
          <w:trHeight w:val="20"/>
          <w:jc w:val="center"/>
        </w:trPr>
        <w:tc>
          <w:tcPr>
            <w:tcW w:w="1672" w:type="dxa"/>
          </w:tcPr>
          <w:p w14:paraId="069EDAC7" w14:textId="77777777" w:rsidR="00F33D4C" w:rsidRPr="0009008F" w:rsidRDefault="00F33D4C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60</w:t>
            </w:r>
          </w:p>
        </w:tc>
        <w:tc>
          <w:tcPr>
            <w:tcW w:w="1120" w:type="dxa"/>
          </w:tcPr>
          <w:p w14:paraId="173BAB1C" w14:textId="77777777" w:rsidR="00F33D4C" w:rsidRPr="0009008F" w:rsidRDefault="00F33D4C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–</w:t>
            </w:r>
          </w:p>
        </w:tc>
        <w:tc>
          <w:tcPr>
            <w:tcW w:w="1033" w:type="dxa"/>
          </w:tcPr>
          <w:p w14:paraId="67200818" w14:textId="77777777" w:rsidR="00F33D4C" w:rsidRPr="0009008F" w:rsidRDefault="00F33D4C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–</w:t>
            </w:r>
          </w:p>
        </w:tc>
        <w:tc>
          <w:tcPr>
            <w:tcW w:w="2409" w:type="dxa"/>
          </w:tcPr>
          <w:p w14:paraId="52E36007" w14:textId="77777777" w:rsidR="00F33D4C" w:rsidRPr="0009008F" w:rsidRDefault="00F33D4C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–</w:t>
            </w:r>
          </w:p>
        </w:tc>
        <w:tc>
          <w:tcPr>
            <w:tcW w:w="2835" w:type="dxa"/>
          </w:tcPr>
          <w:p w14:paraId="77E7C82D" w14:textId="77777777" w:rsidR="00F33D4C" w:rsidRPr="0009008F" w:rsidRDefault="00F33D4C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</w:p>
        </w:tc>
      </w:tr>
      <w:tr w:rsidR="00F33D4C" w:rsidRPr="0009008F" w14:paraId="33706D6A" w14:textId="77777777" w:rsidTr="000C3CA2">
        <w:trPr>
          <w:cantSplit/>
          <w:trHeight w:val="20"/>
          <w:jc w:val="center"/>
        </w:trPr>
        <w:tc>
          <w:tcPr>
            <w:tcW w:w="1672" w:type="dxa"/>
          </w:tcPr>
          <w:p w14:paraId="5BFD9758" w14:textId="77777777" w:rsidR="00F33D4C" w:rsidRPr="0009008F" w:rsidRDefault="00F33D4C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61</w:t>
            </w:r>
          </w:p>
        </w:tc>
        <w:tc>
          <w:tcPr>
            <w:tcW w:w="1120" w:type="dxa"/>
          </w:tcPr>
          <w:p w14:paraId="2AA3F020" w14:textId="77777777" w:rsidR="00F33D4C" w:rsidRPr="0009008F" w:rsidRDefault="00F33D4C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–</w:t>
            </w:r>
          </w:p>
        </w:tc>
        <w:tc>
          <w:tcPr>
            <w:tcW w:w="1033" w:type="dxa"/>
          </w:tcPr>
          <w:p w14:paraId="6E3FB757" w14:textId="77777777" w:rsidR="00F33D4C" w:rsidRPr="0009008F" w:rsidRDefault="00F33D4C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–</w:t>
            </w:r>
          </w:p>
        </w:tc>
        <w:tc>
          <w:tcPr>
            <w:tcW w:w="2409" w:type="dxa"/>
          </w:tcPr>
          <w:p w14:paraId="1D697BE5" w14:textId="77777777" w:rsidR="00F33D4C" w:rsidRPr="0009008F" w:rsidRDefault="00F33D4C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–</w:t>
            </w:r>
          </w:p>
        </w:tc>
        <w:tc>
          <w:tcPr>
            <w:tcW w:w="2835" w:type="dxa"/>
          </w:tcPr>
          <w:p w14:paraId="72C2BA42" w14:textId="77777777" w:rsidR="00F33D4C" w:rsidRPr="0009008F" w:rsidRDefault="00F33D4C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</w:p>
        </w:tc>
      </w:tr>
      <w:tr w:rsidR="00F33D4C" w:rsidRPr="0009008F" w14:paraId="64E9B0C6" w14:textId="77777777" w:rsidTr="000C3CA2">
        <w:trPr>
          <w:cantSplit/>
          <w:trHeight w:val="20"/>
          <w:jc w:val="center"/>
        </w:trPr>
        <w:tc>
          <w:tcPr>
            <w:tcW w:w="1672" w:type="dxa"/>
          </w:tcPr>
          <w:p w14:paraId="7B2243A9" w14:textId="77777777" w:rsidR="00F33D4C" w:rsidRPr="0009008F" w:rsidRDefault="00F33D4C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62</w:t>
            </w:r>
          </w:p>
        </w:tc>
        <w:tc>
          <w:tcPr>
            <w:tcW w:w="1120" w:type="dxa"/>
          </w:tcPr>
          <w:p w14:paraId="6C8AA786" w14:textId="77777777" w:rsidR="00F33D4C" w:rsidRPr="0009008F" w:rsidRDefault="00F33D4C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033" w:type="dxa"/>
          </w:tcPr>
          <w:p w14:paraId="1E49A6B5" w14:textId="77777777" w:rsidR="00F33D4C" w:rsidRPr="0009008F" w:rsidRDefault="00F33D4C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409" w:type="dxa"/>
          </w:tcPr>
          <w:p w14:paraId="0A8D3E4E" w14:textId="03F08BCB" w:rsidR="00F33D4C" w:rsidRPr="0009008F" w:rsidRDefault="00F33D4C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14:paraId="679BF3ED" w14:textId="5B2BE8C9" w:rsidR="00F33D4C" w:rsidRPr="0009008F" w:rsidRDefault="000E693E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Код зоны</w:t>
            </w:r>
            <w:r w:rsidR="00F33D4C" w:rsidRPr="0009008F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: Сегед</w:t>
            </w:r>
          </w:p>
        </w:tc>
      </w:tr>
      <w:tr w:rsidR="00F33D4C" w:rsidRPr="0009008F" w14:paraId="47720C4A" w14:textId="77777777" w:rsidTr="000C3CA2">
        <w:trPr>
          <w:cantSplit/>
          <w:trHeight w:val="20"/>
          <w:jc w:val="center"/>
        </w:trPr>
        <w:tc>
          <w:tcPr>
            <w:tcW w:w="1672" w:type="dxa"/>
          </w:tcPr>
          <w:p w14:paraId="742F886C" w14:textId="77777777" w:rsidR="00F33D4C" w:rsidRPr="0009008F" w:rsidRDefault="00F33D4C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63</w:t>
            </w:r>
          </w:p>
        </w:tc>
        <w:tc>
          <w:tcPr>
            <w:tcW w:w="1120" w:type="dxa"/>
          </w:tcPr>
          <w:p w14:paraId="5E919809" w14:textId="77777777" w:rsidR="00F33D4C" w:rsidRPr="0009008F" w:rsidRDefault="00F33D4C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033" w:type="dxa"/>
          </w:tcPr>
          <w:p w14:paraId="12827467" w14:textId="77777777" w:rsidR="00F33D4C" w:rsidRPr="0009008F" w:rsidRDefault="00F33D4C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409" w:type="dxa"/>
          </w:tcPr>
          <w:p w14:paraId="31B852CF" w14:textId="45EC6A53" w:rsidR="00F33D4C" w:rsidRPr="0009008F" w:rsidRDefault="00F33D4C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14:paraId="074D9C4E" w14:textId="732CE026" w:rsidR="00F33D4C" w:rsidRPr="0009008F" w:rsidRDefault="000E693E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Код зоны</w:t>
            </w:r>
            <w:r w:rsidR="00F33D4C" w:rsidRPr="0009008F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: Сентеш</w:t>
            </w:r>
          </w:p>
        </w:tc>
      </w:tr>
      <w:tr w:rsidR="00F33D4C" w:rsidRPr="0009008F" w14:paraId="37A8ECB5" w14:textId="77777777" w:rsidTr="000C3CA2">
        <w:trPr>
          <w:cantSplit/>
          <w:trHeight w:val="20"/>
          <w:jc w:val="center"/>
        </w:trPr>
        <w:tc>
          <w:tcPr>
            <w:tcW w:w="1672" w:type="dxa"/>
          </w:tcPr>
          <w:p w14:paraId="7D4E564F" w14:textId="77777777" w:rsidR="00F33D4C" w:rsidRPr="0009008F" w:rsidRDefault="00F33D4C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64</w:t>
            </w:r>
          </w:p>
        </w:tc>
        <w:tc>
          <w:tcPr>
            <w:tcW w:w="1120" w:type="dxa"/>
          </w:tcPr>
          <w:p w14:paraId="41521653" w14:textId="77777777" w:rsidR="00F33D4C" w:rsidRPr="0009008F" w:rsidRDefault="00F33D4C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–</w:t>
            </w:r>
          </w:p>
        </w:tc>
        <w:tc>
          <w:tcPr>
            <w:tcW w:w="1033" w:type="dxa"/>
          </w:tcPr>
          <w:p w14:paraId="052F5149" w14:textId="77777777" w:rsidR="00F33D4C" w:rsidRPr="0009008F" w:rsidRDefault="00F33D4C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–</w:t>
            </w:r>
          </w:p>
        </w:tc>
        <w:tc>
          <w:tcPr>
            <w:tcW w:w="2409" w:type="dxa"/>
          </w:tcPr>
          <w:p w14:paraId="034E1CEA" w14:textId="77777777" w:rsidR="00F33D4C" w:rsidRPr="0009008F" w:rsidRDefault="00F33D4C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–</w:t>
            </w:r>
          </w:p>
        </w:tc>
        <w:tc>
          <w:tcPr>
            <w:tcW w:w="2835" w:type="dxa"/>
          </w:tcPr>
          <w:p w14:paraId="66B7E3BE" w14:textId="77777777" w:rsidR="00F33D4C" w:rsidRPr="0009008F" w:rsidRDefault="00F33D4C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</w:p>
        </w:tc>
      </w:tr>
      <w:tr w:rsidR="00F33D4C" w:rsidRPr="0009008F" w14:paraId="1E7692EE" w14:textId="77777777" w:rsidTr="000C3CA2">
        <w:trPr>
          <w:cantSplit/>
          <w:trHeight w:val="20"/>
          <w:jc w:val="center"/>
        </w:trPr>
        <w:tc>
          <w:tcPr>
            <w:tcW w:w="1672" w:type="dxa"/>
          </w:tcPr>
          <w:p w14:paraId="668DAFD2" w14:textId="77777777" w:rsidR="00F33D4C" w:rsidRPr="0009008F" w:rsidRDefault="00F33D4C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65</w:t>
            </w:r>
          </w:p>
        </w:tc>
        <w:tc>
          <w:tcPr>
            <w:tcW w:w="1120" w:type="dxa"/>
          </w:tcPr>
          <w:p w14:paraId="649F03D9" w14:textId="77777777" w:rsidR="00F33D4C" w:rsidRPr="0009008F" w:rsidRDefault="00F33D4C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–</w:t>
            </w:r>
          </w:p>
        </w:tc>
        <w:tc>
          <w:tcPr>
            <w:tcW w:w="1033" w:type="dxa"/>
          </w:tcPr>
          <w:p w14:paraId="43637FA3" w14:textId="77777777" w:rsidR="00F33D4C" w:rsidRPr="0009008F" w:rsidRDefault="00F33D4C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–</w:t>
            </w:r>
          </w:p>
        </w:tc>
        <w:tc>
          <w:tcPr>
            <w:tcW w:w="2409" w:type="dxa"/>
          </w:tcPr>
          <w:p w14:paraId="5B2467F4" w14:textId="77777777" w:rsidR="00F33D4C" w:rsidRPr="0009008F" w:rsidRDefault="00F33D4C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–</w:t>
            </w:r>
          </w:p>
        </w:tc>
        <w:tc>
          <w:tcPr>
            <w:tcW w:w="2835" w:type="dxa"/>
          </w:tcPr>
          <w:p w14:paraId="1EB4F062" w14:textId="77777777" w:rsidR="00F33D4C" w:rsidRPr="0009008F" w:rsidRDefault="00F33D4C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</w:p>
        </w:tc>
      </w:tr>
      <w:tr w:rsidR="00F33D4C" w:rsidRPr="0009008F" w14:paraId="602224E3" w14:textId="77777777" w:rsidTr="000C3CA2">
        <w:trPr>
          <w:cantSplit/>
          <w:trHeight w:val="20"/>
          <w:jc w:val="center"/>
        </w:trPr>
        <w:tc>
          <w:tcPr>
            <w:tcW w:w="1672" w:type="dxa"/>
          </w:tcPr>
          <w:p w14:paraId="45EF7832" w14:textId="77777777" w:rsidR="00F33D4C" w:rsidRPr="0009008F" w:rsidRDefault="00F33D4C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66</w:t>
            </w:r>
          </w:p>
        </w:tc>
        <w:tc>
          <w:tcPr>
            <w:tcW w:w="1120" w:type="dxa"/>
          </w:tcPr>
          <w:p w14:paraId="0EE2F7CD" w14:textId="77777777" w:rsidR="00F33D4C" w:rsidRPr="0009008F" w:rsidRDefault="00F33D4C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033" w:type="dxa"/>
          </w:tcPr>
          <w:p w14:paraId="34491A96" w14:textId="77777777" w:rsidR="00F33D4C" w:rsidRPr="0009008F" w:rsidRDefault="00F33D4C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409" w:type="dxa"/>
          </w:tcPr>
          <w:p w14:paraId="738DBF49" w14:textId="3B25206E" w:rsidR="00F33D4C" w:rsidRPr="0009008F" w:rsidRDefault="00F33D4C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14:paraId="1FF048B6" w14:textId="67B73ED9" w:rsidR="00F33D4C" w:rsidRPr="0009008F" w:rsidRDefault="000E693E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Код зоны</w:t>
            </w:r>
            <w:r w:rsidR="00F33D4C" w:rsidRPr="0009008F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: Бекешчаба</w:t>
            </w:r>
          </w:p>
        </w:tc>
      </w:tr>
      <w:tr w:rsidR="00F33D4C" w:rsidRPr="0009008F" w14:paraId="05FCD6E4" w14:textId="77777777" w:rsidTr="000C3CA2">
        <w:trPr>
          <w:cantSplit/>
          <w:trHeight w:val="20"/>
          <w:jc w:val="center"/>
        </w:trPr>
        <w:tc>
          <w:tcPr>
            <w:tcW w:w="1672" w:type="dxa"/>
          </w:tcPr>
          <w:p w14:paraId="18EE1034" w14:textId="77777777" w:rsidR="00F33D4C" w:rsidRPr="0009008F" w:rsidRDefault="00F33D4C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67</w:t>
            </w:r>
          </w:p>
        </w:tc>
        <w:tc>
          <w:tcPr>
            <w:tcW w:w="1120" w:type="dxa"/>
          </w:tcPr>
          <w:p w14:paraId="7FF05867" w14:textId="77777777" w:rsidR="00F33D4C" w:rsidRPr="0009008F" w:rsidRDefault="00F33D4C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–</w:t>
            </w:r>
          </w:p>
        </w:tc>
        <w:tc>
          <w:tcPr>
            <w:tcW w:w="1033" w:type="dxa"/>
          </w:tcPr>
          <w:p w14:paraId="427C6C7E" w14:textId="77777777" w:rsidR="00F33D4C" w:rsidRPr="0009008F" w:rsidRDefault="00F33D4C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–</w:t>
            </w:r>
          </w:p>
        </w:tc>
        <w:tc>
          <w:tcPr>
            <w:tcW w:w="2409" w:type="dxa"/>
          </w:tcPr>
          <w:p w14:paraId="3A5AE807" w14:textId="77777777" w:rsidR="00F33D4C" w:rsidRPr="0009008F" w:rsidRDefault="00F33D4C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–</w:t>
            </w:r>
          </w:p>
        </w:tc>
        <w:tc>
          <w:tcPr>
            <w:tcW w:w="2835" w:type="dxa"/>
          </w:tcPr>
          <w:p w14:paraId="4C842E9B" w14:textId="77777777" w:rsidR="00F33D4C" w:rsidRPr="0009008F" w:rsidRDefault="00F33D4C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</w:p>
        </w:tc>
      </w:tr>
      <w:tr w:rsidR="00F33D4C" w:rsidRPr="0009008F" w14:paraId="0BD41400" w14:textId="77777777" w:rsidTr="000C3CA2">
        <w:trPr>
          <w:cantSplit/>
          <w:trHeight w:val="20"/>
          <w:jc w:val="center"/>
        </w:trPr>
        <w:tc>
          <w:tcPr>
            <w:tcW w:w="1672" w:type="dxa"/>
          </w:tcPr>
          <w:p w14:paraId="4FCC8F7E" w14:textId="77777777" w:rsidR="00F33D4C" w:rsidRPr="0009008F" w:rsidRDefault="00F33D4C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68</w:t>
            </w:r>
          </w:p>
        </w:tc>
        <w:tc>
          <w:tcPr>
            <w:tcW w:w="1120" w:type="dxa"/>
          </w:tcPr>
          <w:p w14:paraId="75A9A41F" w14:textId="77777777" w:rsidR="00F33D4C" w:rsidRPr="0009008F" w:rsidRDefault="00F33D4C" w:rsidP="00F33D4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033" w:type="dxa"/>
          </w:tcPr>
          <w:p w14:paraId="080A20D1" w14:textId="77777777" w:rsidR="00F33D4C" w:rsidRPr="0009008F" w:rsidRDefault="00F33D4C" w:rsidP="00F33D4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409" w:type="dxa"/>
          </w:tcPr>
          <w:p w14:paraId="0799A69B" w14:textId="05ADE860" w:rsidR="00F33D4C" w:rsidRPr="0009008F" w:rsidRDefault="00F33D4C" w:rsidP="00F33D4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14:paraId="2C993006" w14:textId="31ED78A1" w:rsidR="00F33D4C" w:rsidRPr="0009008F" w:rsidRDefault="000E693E" w:rsidP="00F33D4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Код зоны</w:t>
            </w:r>
            <w:r w:rsidR="00F33D4C" w:rsidRPr="0009008F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: Орошхаза</w:t>
            </w:r>
          </w:p>
        </w:tc>
      </w:tr>
      <w:tr w:rsidR="00F33D4C" w:rsidRPr="0009008F" w14:paraId="58D80EF7" w14:textId="77777777" w:rsidTr="000C3CA2">
        <w:trPr>
          <w:cantSplit/>
          <w:trHeight w:val="20"/>
          <w:jc w:val="center"/>
        </w:trPr>
        <w:tc>
          <w:tcPr>
            <w:tcW w:w="1672" w:type="dxa"/>
          </w:tcPr>
          <w:p w14:paraId="620FF1DB" w14:textId="77777777" w:rsidR="00F33D4C" w:rsidRPr="0009008F" w:rsidRDefault="00F33D4C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69</w:t>
            </w:r>
          </w:p>
        </w:tc>
        <w:tc>
          <w:tcPr>
            <w:tcW w:w="1120" w:type="dxa"/>
          </w:tcPr>
          <w:p w14:paraId="18BE3EB2" w14:textId="77777777" w:rsidR="00F33D4C" w:rsidRPr="0009008F" w:rsidRDefault="00F33D4C" w:rsidP="00F33D4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033" w:type="dxa"/>
          </w:tcPr>
          <w:p w14:paraId="5577E7DD" w14:textId="77777777" w:rsidR="00F33D4C" w:rsidRPr="0009008F" w:rsidRDefault="00F33D4C" w:rsidP="00F33D4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409" w:type="dxa"/>
          </w:tcPr>
          <w:p w14:paraId="7406E1C6" w14:textId="6C8F62C7" w:rsidR="00F33D4C" w:rsidRPr="0009008F" w:rsidRDefault="00F33D4C" w:rsidP="00F33D4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14:paraId="471056A0" w14:textId="005C4174" w:rsidR="00F33D4C" w:rsidRPr="0009008F" w:rsidRDefault="000E693E" w:rsidP="00F33D4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Код зоны</w:t>
            </w:r>
            <w:r w:rsidR="00F33D4C" w:rsidRPr="0009008F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: Мохач</w:t>
            </w:r>
          </w:p>
        </w:tc>
      </w:tr>
      <w:tr w:rsidR="00F33D4C" w:rsidRPr="0009008F" w14:paraId="58E6C377" w14:textId="77777777" w:rsidTr="000C3CA2">
        <w:trPr>
          <w:cantSplit/>
          <w:trHeight w:val="42"/>
          <w:jc w:val="center"/>
        </w:trPr>
        <w:tc>
          <w:tcPr>
            <w:tcW w:w="1672" w:type="dxa"/>
          </w:tcPr>
          <w:p w14:paraId="73C30793" w14:textId="77777777" w:rsidR="00F33D4C" w:rsidRPr="0009008F" w:rsidRDefault="00F33D4C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70</w:t>
            </w:r>
          </w:p>
        </w:tc>
        <w:tc>
          <w:tcPr>
            <w:tcW w:w="1120" w:type="dxa"/>
          </w:tcPr>
          <w:p w14:paraId="1C06772F" w14:textId="77777777" w:rsidR="00F33D4C" w:rsidRPr="0009008F" w:rsidRDefault="00F33D4C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33" w:type="dxa"/>
          </w:tcPr>
          <w:p w14:paraId="3F170564" w14:textId="77777777" w:rsidR="00F33D4C" w:rsidRPr="0009008F" w:rsidRDefault="00F33D4C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409" w:type="dxa"/>
          </w:tcPr>
          <w:p w14:paraId="71369375" w14:textId="208C08A2" w:rsidR="00F33D4C" w:rsidRPr="0009008F" w:rsidRDefault="00F33D4C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835" w:type="dxa"/>
          </w:tcPr>
          <w:p w14:paraId="55C3F04E" w14:textId="4DE50ABA" w:rsidR="00F33D4C" w:rsidRPr="0009008F" w:rsidRDefault="00F33D4C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Подвижная связь</w:t>
            </w:r>
          </w:p>
        </w:tc>
      </w:tr>
      <w:tr w:rsidR="00F33D4C" w:rsidRPr="0009008F" w14:paraId="0510B9AB" w14:textId="77777777" w:rsidTr="000C3CA2">
        <w:trPr>
          <w:cantSplit/>
          <w:trHeight w:val="20"/>
          <w:jc w:val="center"/>
        </w:trPr>
        <w:tc>
          <w:tcPr>
            <w:tcW w:w="1672" w:type="dxa"/>
          </w:tcPr>
          <w:p w14:paraId="27E591FC" w14:textId="77777777" w:rsidR="00F33D4C" w:rsidRPr="0009008F" w:rsidRDefault="00F33D4C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71</w:t>
            </w:r>
          </w:p>
        </w:tc>
        <w:tc>
          <w:tcPr>
            <w:tcW w:w="1120" w:type="dxa"/>
          </w:tcPr>
          <w:p w14:paraId="2D1E3DA6" w14:textId="77777777" w:rsidR="00F33D4C" w:rsidRPr="0009008F" w:rsidRDefault="00F33D4C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12</w:t>
            </w:r>
          </w:p>
        </w:tc>
        <w:tc>
          <w:tcPr>
            <w:tcW w:w="1033" w:type="dxa"/>
          </w:tcPr>
          <w:p w14:paraId="7C2FDF9E" w14:textId="77777777" w:rsidR="00F33D4C" w:rsidRPr="0009008F" w:rsidRDefault="00F33D4C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12</w:t>
            </w:r>
          </w:p>
        </w:tc>
        <w:tc>
          <w:tcPr>
            <w:tcW w:w="2409" w:type="dxa"/>
          </w:tcPr>
          <w:p w14:paraId="53A2BA31" w14:textId="619792F9" w:rsidR="00F33D4C" w:rsidRPr="0009008F" w:rsidRDefault="00F33D4C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835" w:type="dxa"/>
          </w:tcPr>
          <w:p w14:paraId="24CDC524" w14:textId="3E719BD7" w:rsidR="00F33D4C" w:rsidRPr="0009008F" w:rsidRDefault="00F33D4C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M2M</w:t>
            </w:r>
          </w:p>
        </w:tc>
      </w:tr>
      <w:tr w:rsidR="00F33D4C" w:rsidRPr="0009008F" w14:paraId="53239482" w14:textId="77777777" w:rsidTr="000C3CA2">
        <w:trPr>
          <w:cantSplit/>
          <w:trHeight w:val="20"/>
          <w:jc w:val="center"/>
        </w:trPr>
        <w:tc>
          <w:tcPr>
            <w:tcW w:w="1672" w:type="dxa"/>
          </w:tcPr>
          <w:p w14:paraId="6DAF8273" w14:textId="77777777" w:rsidR="00F33D4C" w:rsidRPr="0009008F" w:rsidRDefault="00F33D4C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72</w:t>
            </w:r>
          </w:p>
        </w:tc>
        <w:tc>
          <w:tcPr>
            <w:tcW w:w="1120" w:type="dxa"/>
          </w:tcPr>
          <w:p w14:paraId="012C71DD" w14:textId="77777777" w:rsidR="00F33D4C" w:rsidRPr="0009008F" w:rsidRDefault="00F33D4C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033" w:type="dxa"/>
          </w:tcPr>
          <w:p w14:paraId="2118D6F8" w14:textId="77777777" w:rsidR="00F33D4C" w:rsidRPr="0009008F" w:rsidRDefault="00F33D4C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409" w:type="dxa"/>
          </w:tcPr>
          <w:p w14:paraId="50FBBDF6" w14:textId="073BBEC1" w:rsidR="00F33D4C" w:rsidRPr="0009008F" w:rsidRDefault="00F33D4C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14:paraId="64B371DA" w14:textId="4DADBF51" w:rsidR="00F33D4C" w:rsidRPr="0009008F" w:rsidRDefault="000E693E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Код зоны</w:t>
            </w:r>
            <w:r w:rsidR="00F33D4C" w:rsidRPr="0009008F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: Печ</w:t>
            </w:r>
          </w:p>
        </w:tc>
      </w:tr>
      <w:tr w:rsidR="00F33D4C" w:rsidRPr="0009008F" w14:paraId="194D6039" w14:textId="77777777" w:rsidTr="000C3CA2">
        <w:trPr>
          <w:cantSplit/>
          <w:trHeight w:val="20"/>
          <w:jc w:val="center"/>
        </w:trPr>
        <w:tc>
          <w:tcPr>
            <w:tcW w:w="1672" w:type="dxa"/>
          </w:tcPr>
          <w:p w14:paraId="170510AD" w14:textId="77777777" w:rsidR="00F33D4C" w:rsidRPr="0009008F" w:rsidRDefault="00F33D4C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73</w:t>
            </w:r>
          </w:p>
        </w:tc>
        <w:tc>
          <w:tcPr>
            <w:tcW w:w="1120" w:type="dxa"/>
          </w:tcPr>
          <w:p w14:paraId="385D8155" w14:textId="77777777" w:rsidR="00F33D4C" w:rsidRPr="0009008F" w:rsidRDefault="00F33D4C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033" w:type="dxa"/>
          </w:tcPr>
          <w:p w14:paraId="76377477" w14:textId="77777777" w:rsidR="00F33D4C" w:rsidRPr="0009008F" w:rsidRDefault="00F33D4C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409" w:type="dxa"/>
          </w:tcPr>
          <w:p w14:paraId="487BEA39" w14:textId="32B3FBE6" w:rsidR="00F33D4C" w:rsidRPr="0009008F" w:rsidRDefault="00F33D4C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14:paraId="54D56340" w14:textId="6C3B2CFA" w:rsidR="00F33D4C" w:rsidRPr="0009008F" w:rsidRDefault="000E693E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Код зоны</w:t>
            </w:r>
            <w:r w:rsidR="00F33D4C" w:rsidRPr="0009008F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: Сигетвар</w:t>
            </w:r>
          </w:p>
        </w:tc>
      </w:tr>
      <w:tr w:rsidR="00F33D4C" w:rsidRPr="0009008F" w14:paraId="75651258" w14:textId="77777777" w:rsidTr="000C3CA2">
        <w:trPr>
          <w:cantSplit/>
          <w:trHeight w:val="20"/>
          <w:jc w:val="center"/>
        </w:trPr>
        <w:tc>
          <w:tcPr>
            <w:tcW w:w="1672" w:type="dxa"/>
          </w:tcPr>
          <w:p w14:paraId="4871399B" w14:textId="77777777" w:rsidR="00F33D4C" w:rsidRPr="0009008F" w:rsidRDefault="00F33D4C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74</w:t>
            </w:r>
          </w:p>
        </w:tc>
        <w:tc>
          <w:tcPr>
            <w:tcW w:w="1120" w:type="dxa"/>
          </w:tcPr>
          <w:p w14:paraId="3ABBD36A" w14:textId="77777777" w:rsidR="00F33D4C" w:rsidRPr="0009008F" w:rsidRDefault="00F33D4C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033" w:type="dxa"/>
          </w:tcPr>
          <w:p w14:paraId="52AA56C2" w14:textId="77777777" w:rsidR="00F33D4C" w:rsidRPr="0009008F" w:rsidRDefault="00F33D4C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409" w:type="dxa"/>
          </w:tcPr>
          <w:p w14:paraId="6BCF34BA" w14:textId="73EEEB82" w:rsidR="00F33D4C" w:rsidRPr="0009008F" w:rsidRDefault="00F33D4C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14:paraId="0726C520" w14:textId="76D38C60" w:rsidR="00F33D4C" w:rsidRPr="0009008F" w:rsidRDefault="000E693E" w:rsidP="00F33D4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Код зоны</w:t>
            </w:r>
            <w:r w:rsidR="00F33D4C" w:rsidRPr="0009008F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: Сексард</w:t>
            </w:r>
          </w:p>
        </w:tc>
      </w:tr>
      <w:tr w:rsidR="000B4EAC" w:rsidRPr="0009008F" w14:paraId="41BA1F4A" w14:textId="77777777" w:rsidTr="000C3CA2">
        <w:trPr>
          <w:cantSplit/>
          <w:trHeight w:val="20"/>
          <w:jc w:val="center"/>
        </w:trPr>
        <w:tc>
          <w:tcPr>
            <w:tcW w:w="1672" w:type="dxa"/>
          </w:tcPr>
          <w:p w14:paraId="417DC33D" w14:textId="77777777" w:rsidR="000B4EAC" w:rsidRPr="0009008F" w:rsidRDefault="000B4EAC" w:rsidP="00340623">
            <w:pPr>
              <w:keepNext/>
              <w:keepLines/>
              <w:pageBreakBefore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lastRenderedPageBreak/>
              <w:t>75</w:t>
            </w:r>
          </w:p>
        </w:tc>
        <w:tc>
          <w:tcPr>
            <w:tcW w:w="1120" w:type="dxa"/>
          </w:tcPr>
          <w:p w14:paraId="10B7CC03" w14:textId="77777777" w:rsidR="000B4EAC" w:rsidRPr="0009008F" w:rsidRDefault="000B4EAC" w:rsidP="000B4EA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033" w:type="dxa"/>
          </w:tcPr>
          <w:p w14:paraId="761A4230" w14:textId="77777777" w:rsidR="000B4EAC" w:rsidRPr="0009008F" w:rsidRDefault="000B4EAC" w:rsidP="000B4EA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409" w:type="dxa"/>
          </w:tcPr>
          <w:p w14:paraId="686A26FE" w14:textId="0880916E" w:rsidR="000B4EAC" w:rsidRPr="0009008F" w:rsidRDefault="000B4EAC" w:rsidP="000B4EA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14:paraId="4B66CC58" w14:textId="6F60FFAB" w:rsidR="000B4EAC" w:rsidRPr="0009008F" w:rsidRDefault="000E693E" w:rsidP="000B4EA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Код зоны</w:t>
            </w:r>
            <w:r w:rsidR="000B4EAC" w:rsidRPr="0009008F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: Пакш</w:t>
            </w:r>
          </w:p>
        </w:tc>
      </w:tr>
      <w:tr w:rsidR="000B4EAC" w:rsidRPr="0009008F" w14:paraId="1A369C1A" w14:textId="77777777" w:rsidTr="000C3CA2">
        <w:trPr>
          <w:cantSplit/>
          <w:trHeight w:val="20"/>
          <w:jc w:val="center"/>
        </w:trPr>
        <w:tc>
          <w:tcPr>
            <w:tcW w:w="1672" w:type="dxa"/>
          </w:tcPr>
          <w:p w14:paraId="1C4F3320" w14:textId="77777777" w:rsidR="000B4EAC" w:rsidRPr="0009008F" w:rsidRDefault="000B4EAC" w:rsidP="000B4EA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76</w:t>
            </w:r>
          </w:p>
        </w:tc>
        <w:tc>
          <w:tcPr>
            <w:tcW w:w="1120" w:type="dxa"/>
          </w:tcPr>
          <w:p w14:paraId="256912EA" w14:textId="77777777" w:rsidR="000B4EAC" w:rsidRPr="0009008F" w:rsidRDefault="000B4EAC" w:rsidP="000B4EA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033" w:type="dxa"/>
          </w:tcPr>
          <w:p w14:paraId="4B076F01" w14:textId="77777777" w:rsidR="000B4EAC" w:rsidRPr="0009008F" w:rsidRDefault="000B4EAC" w:rsidP="000B4EA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409" w:type="dxa"/>
          </w:tcPr>
          <w:p w14:paraId="773A4497" w14:textId="13260A0A" w:rsidR="000B4EAC" w:rsidRPr="0009008F" w:rsidRDefault="000B4EAC" w:rsidP="000B4EA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14:paraId="11663CC9" w14:textId="01BA5698" w:rsidR="000B4EAC" w:rsidRPr="0009008F" w:rsidRDefault="000E693E" w:rsidP="000B4EA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Код зоны</w:t>
            </w:r>
            <w:r w:rsidR="000B4EAC" w:rsidRPr="0009008F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: Кечкемет</w:t>
            </w:r>
          </w:p>
        </w:tc>
      </w:tr>
      <w:tr w:rsidR="000B4EAC" w:rsidRPr="0009008F" w14:paraId="4552ADB5" w14:textId="77777777" w:rsidTr="000C3CA2">
        <w:trPr>
          <w:cantSplit/>
          <w:trHeight w:val="20"/>
          <w:jc w:val="center"/>
        </w:trPr>
        <w:tc>
          <w:tcPr>
            <w:tcW w:w="1672" w:type="dxa"/>
          </w:tcPr>
          <w:p w14:paraId="3C0F43F3" w14:textId="77777777" w:rsidR="000B4EAC" w:rsidRPr="0009008F" w:rsidRDefault="000B4EAC" w:rsidP="000B4EA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77</w:t>
            </w:r>
          </w:p>
        </w:tc>
        <w:tc>
          <w:tcPr>
            <w:tcW w:w="1120" w:type="dxa"/>
          </w:tcPr>
          <w:p w14:paraId="30AE8517" w14:textId="77777777" w:rsidR="000B4EAC" w:rsidRPr="0009008F" w:rsidRDefault="000B4EAC" w:rsidP="000B4EAC">
            <w:pPr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033" w:type="dxa"/>
          </w:tcPr>
          <w:p w14:paraId="32348598" w14:textId="77777777" w:rsidR="000B4EAC" w:rsidRPr="0009008F" w:rsidRDefault="000B4EAC" w:rsidP="000B4EAC">
            <w:pPr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409" w:type="dxa"/>
          </w:tcPr>
          <w:p w14:paraId="23F5E193" w14:textId="21B4A632" w:rsidR="000B4EAC" w:rsidRPr="0009008F" w:rsidRDefault="000B4EAC" w:rsidP="000B4EAC">
            <w:pPr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14:paraId="2ADB9793" w14:textId="51AD5971" w:rsidR="000B4EAC" w:rsidRPr="0009008F" w:rsidRDefault="000E693E" w:rsidP="000B4EAC">
            <w:pPr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Код зоны</w:t>
            </w:r>
            <w:r w:rsidR="000B4EAC" w:rsidRPr="0009008F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: Кишкунхалаш</w:t>
            </w:r>
          </w:p>
        </w:tc>
      </w:tr>
      <w:tr w:rsidR="000B4EAC" w:rsidRPr="0009008F" w14:paraId="74E30044" w14:textId="77777777" w:rsidTr="000C3CA2">
        <w:trPr>
          <w:cantSplit/>
          <w:trHeight w:val="20"/>
          <w:jc w:val="center"/>
        </w:trPr>
        <w:tc>
          <w:tcPr>
            <w:tcW w:w="1672" w:type="dxa"/>
          </w:tcPr>
          <w:p w14:paraId="0FDEC14A" w14:textId="77777777" w:rsidR="000B4EAC" w:rsidRPr="0009008F" w:rsidRDefault="000B4EAC" w:rsidP="000B4EA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78</w:t>
            </w:r>
          </w:p>
        </w:tc>
        <w:tc>
          <w:tcPr>
            <w:tcW w:w="1120" w:type="dxa"/>
          </w:tcPr>
          <w:p w14:paraId="6FA9E0C3" w14:textId="77777777" w:rsidR="000B4EAC" w:rsidRPr="0009008F" w:rsidRDefault="000B4EAC" w:rsidP="000B4EAC">
            <w:pPr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033" w:type="dxa"/>
          </w:tcPr>
          <w:p w14:paraId="63209179" w14:textId="77777777" w:rsidR="000B4EAC" w:rsidRPr="0009008F" w:rsidRDefault="000B4EAC" w:rsidP="000B4EAC">
            <w:pPr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409" w:type="dxa"/>
          </w:tcPr>
          <w:p w14:paraId="7379B9E0" w14:textId="23308534" w:rsidR="000B4EAC" w:rsidRPr="0009008F" w:rsidRDefault="000B4EAC" w:rsidP="000B4EAC">
            <w:pPr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14:paraId="1FDCCE4C" w14:textId="6474DA81" w:rsidR="000B4EAC" w:rsidRPr="0009008F" w:rsidRDefault="000E693E" w:rsidP="000B4EAC">
            <w:pPr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Код зоны</w:t>
            </w:r>
            <w:r w:rsidR="000B4EAC" w:rsidRPr="0009008F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: Кишкёрёш</w:t>
            </w:r>
          </w:p>
        </w:tc>
      </w:tr>
      <w:tr w:rsidR="000B4EAC" w:rsidRPr="0009008F" w14:paraId="4D0DE5AC" w14:textId="77777777" w:rsidTr="000C3CA2">
        <w:trPr>
          <w:cantSplit/>
          <w:trHeight w:val="20"/>
          <w:jc w:val="center"/>
        </w:trPr>
        <w:tc>
          <w:tcPr>
            <w:tcW w:w="1672" w:type="dxa"/>
          </w:tcPr>
          <w:p w14:paraId="438E158F" w14:textId="77777777" w:rsidR="000B4EAC" w:rsidRPr="0009008F" w:rsidRDefault="000B4EAC" w:rsidP="000B4EA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79</w:t>
            </w:r>
          </w:p>
        </w:tc>
        <w:tc>
          <w:tcPr>
            <w:tcW w:w="1120" w:type="dxa"/>
          </w:tcPr>
          <w:p w14:paraId="3CDDD54F" w14:textId="77777777" w:rsidR="000B4EAC" w:rsidRPr="0009008F" w:rsidRDefault="000B4EAC" w:rsidP="000B4EAC">
            <w:pPr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033" w:type="dxa"/>
          </w:tcPr>
          <w:p w14:paraId="254D00AE" w14:textId="77777777" w:rsidR="000B4EAC" w:rsidRPr="0009008F" w:rsidRDefault="000B4EAC" w:rsidP="000B4EAC">
            <w:pPr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409" w:type="dxa"/>
          </w:tcPr>
          <w:p w14:paraId="161FE9E8" w14:textId="2F94C0C1" w:rsidR="000B4EAC" w:rsidRPr="0009008F" w:rsidRDefault="000B4EAC" w:rsidP="000B4EAC">
            <w:pPr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14:paraId="615D22D3" w14:textId="0C4BA94B" w:rsidR="000B4EAC" w:rsidRPr="0009008F" w:rsidRDefault="000E693E" w:rsidP="000B4EAC">
            <w:pPr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Код зоны</w:t>
            </w:r>
            <w:r w:rsidR="000B4EAC" w:rsidRPr="0009008F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: Байа</w:t>
            </w:r>
          </w:p>
        </w:tc>
      </w:tr>
      <w:tr w:rsidR="000B4EAC" w:rsidRPr="0009008F" w14:paraId="45691E17" w14:textId="77777777" w:rsidTr="000C3CA2">
        <w:trPr>
          <w:cantSplit/>
          <w:trHeight w:val="20"/>
          <w:jc w:val="center"/>
        </w:trPr>
        <w:tc>
          <w:tcPr>
            <w:tcW w:w="1672" w:type="dxa"/>
          </w:tcPr>
          <w:p w14:paraId="2930DC57" w14:textId="77777777" w:rsidR="000B4EAC" w:rsidRPr="0009008F" w:rsidRDefault="000B4EAC" w:rsidP="000B4EA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80</w:t>
            </w:r>
          </w:p>
        </w:tc>
        <w:tc>
          <w:tcPr>
            <w:tcW w:w="1120" w:type="dxa"/>
          </w:tcPr>
          <w:p w14:paraId="5281BBD0" w14:textId="77777777" w:rsidR="000B4EAC" w:rsidRPr="0009008F" w:rsidRDefault="000B4EAC" w:rsidP="000B4EA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033" w:type="dxa"/>
          </w:tcPr>
          <w:p w14:paraId="560EFBF8" w14:textId="77777777" w:rsidR="000B4EAC" w:rsidRPr="0009008F" w:rsidRDefault="000B4EAC" w:rsidP="000B4EA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409" w:type="dxa"/>
          </w:tcPr>
          <w:p w14:paraId="17E53808" w14:textId="66CB9193" w:rsidR="000B4EAC" w:rsidRPr="0009008F" w:rsidRDefault="000B4EAC" w:rsidP="000B4EA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835" w:type="dxa"/>
          </w:tcPr>
          <w:p w14:paraId="4FA343B4" w14:textId="4A4CBCA9" w:rsidR="000B4EAC" w:rsidRPr="0009008F" w:rsidRDefault="000B4EAC" w:rsidP="000B4EA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Услуга бесплатного вызова</w:t>
            </w:r>
            <w:r w:rsidRPr="0009008F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 (национальная)</w:t>
            </w:r>
          </w:p>
        </w:tc>
      </w:tr>
      <w:tr w:rsidR="000B4EAC" w:rsidRPr="0009008F" w14:paraId="7A39CF2F" w14:textId="77777777" w:rsidTr="000C3CA2">
        <w:trPr>
          <w:cantSplit/>
          <w:trHeight w:val="20"/>
          <w:jc w:val="center"/>
        </w:trPr>
        <w:tc>
          <w:tcPr>
            <w:tcW w:w="1672" w:type="dxa"/>
          </w:tcPr>
          <w:p w14:paraId="6CB4400E" w14:textId="77777777" w:rsidR="000B4EAC" w:rsidRPr="0009008F" w:rsidRDefault="000B4EAC" w:rsidP="000B4EA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81</w:t>
            </w:r>
          </w:p>
        </w:tc>
        <w:tc>
          <w:tcPr>
            <w:tcW w:w="1120" w:type="dxa"/>
          </w:tcPr>
          <w:p w14:paraId="5A0A41E9" w14:textId="77777777" w:rsidR="000B4EAC" w:rsidRPr="0009008F" w:rsidRDefault="000B4EAC" w:rsidP="000B4EA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–</w:t>
            </w:r>
          </w:p>
        </w:tc>
        <w:tc>
          <w:tcPr>
            <w:tcW w:w="1033" w:type="dxa"/>
          </w:tcPr>
          <w:p w14:paraId="568F65FA" w14:textId="77777777" w:rsidR="000B4EAC" w:rsidRPr="0009008F" w:rsidRDefault="000B4EAC" w:rsidP="000B4EA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–</w:t>
            </w:r>
          </w:p>
        </w:tc>
        <w:tc>
          <w:tcPr>
            <w:tcW w:w="2409" w:type="dxa"/>
          </w:tcPr>
          <w:p w14:paraId="56481BF5" w14:textId="77777777" w:rsidR="000B4EAC" w:rsidRPr="0009008F" w:rsidRDefault="000B4EAC" w:rsidP="000B4EA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–</w:t>
            </w:r>
          </w:p>
        </w:tc>
        <w:tc>
          <w:tcPr>
            <w:tcW w:w="2835" w:type="dxa"/>
          </w:tcPr>
          <w:p w14:paraId="276574AD" w14:textId="77777777" w:rsidR="000B4EAC" w:rsidRPr="0009008F" w:rsidRDefault="000B4EAC" w:rsidP="000B4EA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0B4EAC" w:rsidRPr="0009008F" w14:paraId="6EEDCA69" w14:textId="77777777" w:rsidTr="000C3CA2">
        <w:trPr>
          <w:cantSplit/>
          <w:trHeight w:val="20"/>
          <w:jc w:val="center"/>
        </w:trPr>
        <w:tc>
          <w:tcPr>
            <w:tcW w:w="1672" w:type="dxa"/>
          </w:tcPr>
          <w:p w14:paraId="16CE4313" w14:textId="77777777" w:rsidR="000B4EAC" w:rsidRPr="0009008F" w:rsidRDefault="000B4EAC" w:rsidP="000B4EA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82</w:t>
            </w:r>
          </w:p>
        </w:tc>
        <w:tc>
          <w:tcPr>
            <w:tcW w:w="1120" w:type="dxa"/>
          </w:tcPr>
          <w:p w14:paraId="01EFF344" w14:textId="77777777" w:rsidR="000B4EAC" w:rsidRPr="0009008F" w:rsidRDefault="000B4EAC" w:rsidP="000B4EA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033" w:type="dxa"/>
          </w:tcPr>
          <w:p w14:paraId="6D54367E" w14:textId="77777777" w:rsidR="000B4EAC" w:rsidRPr="0009008F" w:rsidRDefault="000B4EAC" w:rsidP="000B4EA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409" w:type="dxa"/>
          </w:tcPr>
          <w:p w14:paraId="52BB61DB" w14:textId="18BF637B" w:rsidR="000B4EAC" w:rsidRPr="0009008F" w:rsidRDefault="000B4EAC" w:rsidP="000B4EA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14:paraId="79A5F67B" w14:textId="1E114491" w:rsidR="000B4EAC" w:rsidRPr="0009008F" w:rsidRDefault="000E693E" w:rsidP="000B4EA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Код зоны</w:t>
            </w:r>
            <w:r w:rsidR="000B4EAC" w:rsidRPr="0009008F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: Капошвар</w:t>
            </w:r>
          </w:p>
        </w:tc>
      </w:tr>
      <w:tr w:rsidR="000B4EAC" w:rsidRPr="0009008F" w14:paraId="47341280" w14:textId="77777777" w:rsidTr="000C3CA2">
        <w:trPr>
          <w:cantSplit/>
          <w:trHeight w:val="20"/>
          <w:jc w:val="center"/>
        </w:trPr>
        <w:tc>
          <w:tcPr>
            <w:tcW w:w="1672" w:type="dxa"/>
          </w:tcPr>
          <w:p w14:paraId="337B168E" w14:textId="77777777" w:rsidR="000B4EAC" w:rsidRPr="0009008F" w:rsidRDefault="000B4EAC" w:rsidP="000B4EA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83</w:t>
            </w:r>
          </w:p>
        </w:tc>
        <w:tc>
          <w:tcPr>
            <w:tcW w:w="1120" w:type="dxa"/>
          </w:tcPr>
          <w:p w14:paraId="141D1B88" w14:textId="77777777" w:rsidR="000B4EAC" w:rsidRPr="0009008F" w:rsidRDefault="000B4EAC" w:rsidP="000B4EA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033" w:type="dxa"/>
          </w:tcPr>
          <w:p w14:paraId="3BB5F0FF" w14:textId="77777777" w:rsidR="000B4EAC" w:rsidRPr="0009008F" w:rsidRDefault="000B4EAC" w:rsidP="000B4EA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409" w:type="dxa"/>
          </w:tcPr>
          <w:p w14:paraId="4DEB3024" w14:textId="2E312FE4" w:rsidR="000B4EAC" w:rsidRPr="0009008F" w:rsidRDefault="000B4EAC" w:rsidP="000B4EA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14:paraId="52A2B62F" w14:textId="2B93ADDB" w:rsidR="000B4EAC" w:rsidRPr="0009008F" w:rsidRDefault="000E693E" w:rsidP="000B4EA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Код зоны</w:t>
            </w:r>
            <w:r w:rsidR="000B4EAC" w:rsidRPr="0009008F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: Кестхей</w:t>
            </w:r>
          </w:p>
        </w:tc>
      </w:tr>
      <w:tr w:rsidR="000B4EAC" w:rsidRPr="0009008F" w14:paraId="5EB39139" w14:textId="77777777" w:rsidTr="000C3CA2">
        <w:trPr>
          <w:cantSplit/>
          <w:trHeight w:val="20"/>
          <w:jc w:val="center"/>
        </w:trPr>
        <w:tc>
          <w:tcPr>
            <w:tcW w:w="1672" w:type="dxa"/>
          </w:tcPr>
          <w:p w14:paraId="33B681C8" w14:textId="77777777" w:rsidR="000B4EAC" w:rsidRPr="0009008F" w:rsidRDefault="000B4EAC" w:rsidP="000B4EA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84</w:t>
            </w:r>
          </w:p>
        </w:tc>
        <w:tc>
          <w:tcPr>
            <w:tcW w:w="1120" w:type="dxa"/>
          </w:tcPr>
          <w:p w14:paraId="7B9DA1DB" w14:textId="77777777" w:rsidR="000B4EAC" w:rsidRPr="0009008F" w:rsidRDefault="000B4EAC" w:rsidP="000B4EA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033" w:type="dxa"/>
          </w:tcPr>
          <w:p w14:paraId="69574458" w14:textId="77777777" w:rsidR="000B4EAC" w:rsidRPr="0009008F" w:rsidRDefault="000B4EAC" w:rsidP="000B4EA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409" w:type="dxa"/>
          </w:tcPr>
          <w:p w14:paraId="53E5D27D" w14:textId="1B23D84C" w:rsidR="000B4EAC" w:rsidRPr="0009008F" w:rsidRDefault="000B4EAC" w:rsidP="000B4EA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14:paraId="32C8DC2E" w14:textId="112EA0D6" w:rsidR="000B4EAC" w:rsidRPr="0009008F" w:rsidRDefault="000E693E" w:rsidP="000B4EA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Код зоны</w:t>
            </w:r>
            <w:r w:rsidR="000B4EAC" w:rsidRPr="0009008F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: Шиофок</w:t>
            </w:r>
          </w:p>
        </w:tc>
      </w:tr>
      <w:tr w:rsidR="000B4EAC" w:rsidRPr="0009008F" w14:paraId="5BCC8BCF" w14:textId="77777777" w:rsidTr="000C3CA2">
        <w:trPr>
          <w:cantSplit/>
          <w:trHeight w:val="20"/>
          <w:jc w:val="center"/>
        </w:trPr>
        <w:tc>
          <w:tcPr>
            <w:tcW w:w="1672" w:type="dxa"/>
          </w:tcPr>
          <w:p w14:paraId="29D7209C" w14:textId="77777777" w:rsidR="000B4EAC" w:rsidRPr="0009008F" w:rsidRDefault="000B4EAC" w:rsidP="000B4EA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85</w:t>
            </w:r>
          </w:p>
        </w:tc>
        <w:tc>
          <w:tcPr>
            <w:tcW w:w="1120" w:type="dxa"/>
          </w:tcPr>
          <w:p w14:paraId="3D0ABF8A" w14:textId="77777777" w:rsidR="000B4EAC" w:rsidRPr="0009008F" w:rsidRDefault="000B4EAC" w:rsidP="000B4EA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033" w:type="dxa"/>
          </w:tcPr>
          <w:p w14:paraId="6062D3D1" w14:textId="77777777" w:rsidR="000B4EAC" w:rsidRPr="0009008F" w:rsidRDefault="000B4EAC" w:rsidP="000B4EA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409" w:type="dxa"/>
          </w:tcPr>
          <w:p w14:paraId="4A64EC17" w14:textId="75F7C827" w:rsidR="000B4EAC" w:rsidRPr="0009008F" w:rsidRDefault="000B4EAC" w:rsidP="000B4EA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14:paraId="1CC20F2A" w14:textId="697AA534" w:rsidR="000B4EAC" w:rsidRPr="0009008F" w:rsidRDefault="000E693E" w:rsidP="000B4EA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Код зоны</w:t>
            </w:r>
            <w:r w:rsidR="000B4EAC" w:rsidRPr="0009008F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: Марцали</w:t>
            </w:r>
          </w:p>
        </w:tc>
      </w:tr>
      <w:tr w:rsidR="000B4EAC" w:rsidRPr="0009008F" w14:paraId="7614195A" w14:textId="77777777" w:rsidTr="000C3CA2">
        <w:trPr>
          <w:cantSplit/>
          <w:trHeight w:val="20"/>
          <w:jc w:val="center"/>
        </w:trPr>
        <w:tc>
          <w:tcPr>
            <w:tcW w:w="1672" w:type="dxa"/>
          </w:tcPr>
          <w:p w14:paraId="511C5DF6" w14:textId="77777777" w:rsidR="000B4EAC" w:rsidRPr="0009008F" w:rsidRDefault="000B4EAC" w:rsidP="000B4EA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86</w:t>
            </w:r>
          </w:p>
        </w:tc>
        <w:tc>
          <w:tcPr>
            <w:tcW w:w="1120" w:type="dxa"/>
          </w:tcPr>
          <w:p w14:paraId="484D976F" w14:textId="77777777" w:rsidR="000B4EAC" w:rsidRPr="0009008F" w:rsidRDefault="000B4EAC" w:rsidP="000B4EA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–</w:t>
            </w:r>
          </w:p>
        </w:tc>
        <w:tc>
          <w:tcPr>
            <w:tcW w:w="1033" w:type="dxa"/>
          </w:tcPr>
          <w:p w14:paraId="63B75AD5" w14:textId="77777777" w:rsidR="000B4EAC" w:rsidRPr="0009008F" w:rsidRDefault="000B4EAC" w:rsidP="000B4EA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–</w:t>
            </w:r>
          </w:p>
        </w:tc>
        <w:tc>
          <w:tcPr>
            <w:tcW w:w="2409" w:type="dxa"/>
          </w:tcPr>
          <w:p w14:paraId="0C249199" w14:textId="77777777" w:rsidR="000B4EAC" w:rsidRPr="0009008F" w:rsidRDefault="000B4EAC" w:rsidP="000B4EA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–</w:t>
            </w:r>
          </w:p>
        </w:tc>
        <w:tc>
          <w:tcPr>
            <w:tcW w:w="2835" w:type="dxa"/>
          </w:tcPr>
          <w:p w14:paraId="71F2437D" w14:textId="77777777" w:rsidR="000B4EAC" w:rsidRPr="0009008F" w:rsidRDefault="000B4EAC" w:rsidP="000B4EA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0B4EAC" w:rsidRPr="0009008F" w14:paraId="621861F5" w14:textId="77777777" w:rsidTr="000C3CA2">
        <w:trPr>
          <w:cantSplit/>
          <w:trHeight w:val="20"/>
          <w:jc w:val="center"/>
        </w:trPr>
        <w:tc>
          <w:tcPr>
            <w:tcW w:w="1672" w:type="dxa"/>
          </w:tcPr>
          <w:p w14:paraId="7C1D9724" w14:textId="77777777" w:rsidR="000B4EAC" w:rsidRPr="0009008F" w:rsidRDefault="000B4EAC" w:rsidP="000B4EA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87</w:t>
            </w:r>
          </w:p>
        </w:tc>
        <w:tc>
          <w:tcPr>
            <w:tcW w:w="1120" w:type="dxa"/>
          </w:tcPr>
          <w:p w14:paraId="163C2D40" w14:textId="77777777" w:rsidR="000B4EAC" w:rsidRPr="0009008F" w:rsidRDefault="000B4EAC" w:rsidP="000B4EA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033" w:type="dxa"/>
          </w:tcPr>
          <w:p w14:paraId="1DA0BCC1" w14:textId="77777777" w:rsidR="000B4EAC" w:rsidRPr="0009008F" w:rsidRDefault="000B4EAC" w:rsidP="000B4EA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409" w:type="dxa"/>
          </w:tcPr>
          <w:p w14:paraId="3A75FD0C" w14:textId="03F825AC" w:rsidR="000B4EAC" w:rsidRPr="0009008F" w:rsidRDefault="000B4EAC" w:rsidP="000B4EA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14:paraId="5B799365" w14:textId="7CE5D887" w:rsidR="000B4EAC" w:rsidRPr="0009008F" w:rsidRDefault="000E693E" w:rsidP="000B4EA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Код зоны</w:t>
            </w:r>
            <w:r w:rsidR="000B4EAC" w:rsidRPr="0009008F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: Тапольца</w:t>
            </w:r>
          </w:p>
        </w:tc>
      </w:tr>
      <w:tr w:rsidR="000B4EAC" w:rsidRPr="0009008F" w14:paraId="0E0D3D1A" w14:textId="77777777" w:rsidTr="000C3CA2">
        <w:trPr>
          <w:cantSplit/>
          <w:trHeight w:val="20"/>
          <w:jc w:val="center"/>
        </w:trPr>
        <w:tc>
          <w:tcPr>
            <w:tcW w:w="1672" w:type="dxa"/>
          </w:tcPr>
          <w:p w14:paraId="5C72CCCB" w14:textId="77777777" w:rsidR="000B4EAC" w:rsidRPr="0009008F" w:rsidRDefault="000B4EAC" w:rsidP="000B4EA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88</w:t>
            </w:r>
          </w:p>
        </w:tc>
        <w:tc>
          <w:tcPr>
            <w:tcW w:w="1120" w:type="dxa"/>
          </w:tcPr>
          <w:p w14:paraId="3B276AF4" w14:textId="77777777" w:rsidR="000B4EAC" w:rsidRPr="0009008F" w:rsidRDefault="000B4EAC" w:rsidP="000B4EA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033" w:type="dxa"/>
          </w:tcPr>
          <w:p w14:paraId="723ED8FF" w14:textId="77777777" w:rsidR="000B4EAC" w:rsidRPr="0009008F" w:rsidRDefault="000B4EAC" w:rsidP="000B4EA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409" w:type="dxa"/>
          </w:tcPr>
          <w:p w14:paraId="70179DFA" w14:textId="1B2AC6D3" w:rsidR="000B4EAC" w:rsidRPr="0009008F" w:rsidRDefault="000B4EAC" w:rsidP="000B4EA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14:paraId="55147D06" w14:textId="4FD8F29D" w:rsidR="000B4EAC" w:rsidRPr="0009008F" w:rsidRDefault="000E693E" w:rsidP="000B4EA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Код зоны</w:t>
            </w:r>
            <w:r w:rsidR="000B4EAC" w:rsidRPr="0009008F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: Веспрем</w:t>
            </w:r>
          </w:p>
        </w:tc>
      </w:tr>
      <w:tr w:rsidR="000B4EAC" w:rsidRPr="0009008F" w14:paraId="61C24347" w14:textId="77777777" w:rsidTr="000C3CA2">
        <w:trPr>
          <w:cantSplit/>
          <w:trHeight w:val="20"/>
          <w:jc w:val="center"/>
        </w:trPr>
        <w:tc>
          <w:tcPr>
            <w:tcW w:w="1672" w:type="dxa"/>
          </w:tcPr>
          <w:p w14:paraId="2CEDD3D5" w14:textId="77777777" w:rsidR="000B4EAC" w:rsidRPr="0009008F" w:rsidRDefault="000B4EAC" w:rsidP="000B4EA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89</w:t>
            </w:r>
          </w:p>
        </w:tc>
        <w:tc>
          <w:tcPr>
            <w:tcW w:w="1120" w:type="dxa"/>
          </w:tcPr>
          <w:p w14:paraId="3AE44D7F" w14:textId="77777777" w:rsidR="000B4EAC" w:rsidRPr="0009008F" w:rsidRDefault="000B4EAC" w:rsidP="000B4EA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033" w:type="dxa"/>
          </w:tcPr>
          <w:p w14:paraId="637DE70A" w14:textId="77777777" w:rsidR="000B4EAC" w:rsidRPr="0009008F" w:rsidRDefault="000B4EAC" w:rsidP="000B4EA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409" w:type="dxa"/>
          </w:tcPr>
          <w:p w14:paraId="701545AB" w14:textId="33FDC26D" w:rsidR="000B4EAC" w:rsidRPr="0009008F" w:rsidRDefault="000B4EAC" w:rsidP="000B4EA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14:paraId="7B1EA58E" w14:textId="47ED21D0" w:rsidR="000B4EAC" w:rsidRPr="0009008F" w:rsidRDefault="000E693E" w:rsidP="000B4EA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Код зоны</w:t>
            </w:r>
            <w:r w:rsidR="000B4EAC" w:rsidRPr="0009008F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: Папа</w:t>
            </w:r>
          </w:p>
        </w:tc>
      </w:tr>
      <w:tr w:rsidR="000B4EAC" w:rsidRPr="0009008F" w14:paraId="1D3E6CA7" w14:textId="77777777" w:rsidTr="000C3CA2">
        <w:trPr>
          <w:cantSplit/>
          <w:trHeight w:val="20"/>
          <w:jc w:val="center"/>
        </w:trPr>
        <w:tc>
          <w:tcPr>
            <w:tcW w:w="1672" w:type="dxa"/>
          </w:tcPr>
          <w:p w14:paraId="749BDD05" w14:textId="77777777" w:rsidR="000B4EAC" w:rsidRPr="0009008F" w:rsidRDefault="000B4EAC" w:rsidP="000B4EA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90</w:t>
            </w:r>
          </w:p>
        </w:tc>
        <w:tc>
          <w:tcPr>
            <w:tcW w:w="1120" w:type="dxa"/>
          </w:tcPr>
          <w:p w14:paraId="1A7B0E0B" w14:textId="77777777" w:rsidR="000B4EAC" w:rsidRPr="0009008F" w:rsidRDefault="000B4EAC" w:rsidP="000B4EA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033" w:type="dxa"/>
          </w:tcPr>
          <w:p w14:paraId="7DD66DF8" w14:textId="77777777" w:rsidR="000B4EAC" w:rsidRPr="0009008F" w:rsidRDefault="000B4EAC" w:rsidP="000B4EA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409" w:type="dxa"/>
          </w:tcPr>
          <w:p w14:paraId="2645C938" w14:textId="58D7CF55" w:rsidR="000B4EAC" w:rsidRPr="0009008F" w:rsidRDefault="000B4EAC" w:rsidP="000B4EA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835" w:type="dxa"/>
          </w:tcPr>
          <w:p w14:paraId="5E452236" w14:textId="1B1316DA" w:rsidR="000B4EAC" w:rsidRPr="0009008F" w:rsidRDefault="000B4EAC" w:rsidP="00925B1D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Услуга "вызов с оплатой по повышенному тарифу"</w:t>
            </w:r>
            <w:r w:rsidRPr="0009008F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 (для взрослых)</w:t>
            </w:r>
          </w:p>
        </w:tc>
      </w:tr>
      <w:tr w:rsidR="000B4EAC" w:rsidRPr="0009008F" w14:paraId="10EEBAD7" w14:textId="77777777" w:rsidTr="000C3CA2">
        <w:trPr>
          <w:cantSplit/>
          <w:trHeight w:val="20"/>
          <w:jc w:val="center"/>
        </w:trPr>
        <w:tc>
          <w:tcPr>
            <w:tcW w:w="1672" w:type="dxa"/>
          </w:tcPr>
          <w:p w14:paraId="7EDAFFE2" w14:textId="77777777" w:rsidR="000B4EAC" w:rsidRPr="0009008F" w:rsidRDefault="000B4EAC" w:rsidP="000B4EA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91</w:t>
            </w:r>
          </w:p>
        </w:tc>
        <w:tc>
          <w:tcPr>
            <w:tcW w:w="1120" w:type="dxa"/>
          </w:tcPr>
          <w:p w14:paraId="32976A4D" w14:textId="77777777" w:rsidR="000B4EAC" w:rsidRPr="0009008F" w:rsidRDefault="000B4EAC" w:rsidP="000B4EA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033" w:type="dxa"/>
          </w:tcPr>
          <w:p w14:paraId="75D5E6B5" w14:textId="77777777" w:rsidR="000B4EAC" w:rsidRPr="0009008F" w:rsidRDefault="000B4EAC" w:rsidP="000B4EA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409" w:type="dxa"/>
          </w:tcPr>
          <w:p w14:paraId="2A00ACAF" w14:textId="48946BA4" w:rsidR="000B4EAC" w:rsidRPr="0009008F" w:rsidRDefault="000B4EAC" w:rsidP="000B4EA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835" w:type="dxa"/>
          </w:tcPr>
          <w:p w14:paraId="76ED8405" w14:textId="7BFACB31" w:rsidR="000B4EAC" w:rsidRPr="0009008F" w:rsidRDefault="000B4EAC" w:rsidP="000B4EA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Услуга "вызов с оплатой по повышенному тарифу"</w:t>
            </w:r>
          </w:p>
        </w:tc>
      </w:tr>
      <w:tr w:rsidR="000B4EAC" w:rsidRPr="0009008F" w14:paraId="0772EA7F" w14:textId="77777777" w:rsidTr="000C3CA2">
        <w:trPr>
          <w:cantSplit/>
          <w:trHeight w:val="20"/>
          <w:jc w:val="center"/>
        </w:trPr>
        <w:tc>
          <w:tcPr>
            <w:tcW w:w="1672" w:type="dxa"/>
          </w:tcPr>
          <w:p w14:paraId="318289DF" w14:textId="77777777" w:rsidR="000B4EAC" w:rsidRPr="0009008F" w:rsidRDefault="000B4EAC" w:rsidP="000B4EA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92</w:t>
            </w:r>
          </w:p>
        </w:tc>
        <w:tc>
          <w:tcPr>
            <w:tcW w:w="1120" w:type="dxa"/>
          </w:tcPr>
          <w:p w14:paraId="77EFF997" w14:textId="77777777" w:rsidR="000B4EAC" w:rsidRPr="0009008F" w:rsidRDefault="000B4EAC" w:rsidP="000B4EA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033" w:type="dxa"/>
          </w:tcPr>
          <w:p w14:paraId="4C46FDEE" w14:textId="77777777" w:rsidR="000B4EAC" w:rsidRPr="0009008F" w:rsidRDefault="000B4EAC" w:rsidP="000B4EA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409" w:type="dxa"/>
          </w:tcPr>
          <w:p w14:paraId="5A8878D6" w14:textId="2E99C85B" w:rsidR="000B4EAC" w:rsidRPr="0009008F" w:rsidRDefault="000B4EAC" w:rsidP="000B4EA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14:paraId="4090A0BB" w14:textId="2E21870C" w:rsidR="000B4EAC" w:rsidRPr="0009008F" w:rsidRDefault="000E693E" w:rsidP="000B4EA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Код зоны</w:t>
            </w:r>
            <w:r w:rsidR="000B4EAC" w:rsidRPr="0009008F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: Залаэгерсег</w:t>
            </w:r>
          </w:p>
        </w:tc>
      </w:tr>
      <w:tr w:rsidR="000B4EAC" w:rsidRPr="0009008F" w14:paraId="74B7B6B6" w14:textId="77777777" w:rsidTr="000C3CA2">
        <w:trPr>
          <w:cantSplit/>
          <w:trHeight w:val="20"/>
          <w:jc w:val="center"/>
        </w:trPr>
        <w:tc>
          <w:tcPr>
            <w:tcW w:w="1672" w:type="dxa"/>
          </w:tcPr>
          <w:p w14:paraId="5E9AC554" w14:textId="77777777" w:rsidR="000B4EAC" w:rsidRPr="0009008F" w:rsidRDefault="000B4EAC" w:rsidP="000B4EA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93</w:t>
            </w:r>
          </w:p>
        </w:tc>
        <w:tc>
          <w:tcPr>
            <w:tcW w:w="1120" w:type="dxa"/>
          </w:tcPr>
          <w:p w14:paraId="72911462" w14:textId="77777777" w:rsidR="000B4EAC" w:rsidRPr="0009008F" w:rsidRDefault="000B4EAC" w:rsidP="000B4EA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033" w:type="dxa"/>
          </w:tcPr>
          <w:p w14:paraId="42C7F0E2" w14:textId="77777777" w:rsidR="000B4EAC" w:rsidRPr="0009008F" w:rsidRDefault="000B4EAC" w:rsidP="000B4EA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409" w:type="dxa"/>
          </w:tcPr>
          <w:p w14:paraId="0B70DC8E" w14:textId="39D8BA83" w:rsidR="000B4EAC" w:rsidRPr="0009008F" w:rsidRDefault="000B4EAC" w:rsidP="000B4EA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14:paraId="03C9EDE2" w14:textId="4A3D2EE9" w:rsidR="000B4EAC" w:rsidRPr="0009008F" w:rsidRDefault="000E693E" w:rsidP="000B4EA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Код зоны</w:t>
            </w:r>
            <w:r w:rsidR="000B4EAC" w:rsidRPr="0009008F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: Надьканижа</w:t>
            </w:r>
          </w:p>
        </w:tc>
      </w:tr>
      <w:tr w:rsidR="000B4EAC" w:rsidRPr="0009008F" w14:paraId="3E6089B9" w14:textId="77777777" w:rsidTr="000C3CA2">
        <w:trPr>
          <w:cantSplit/>
          <w:trHeight w:val="20"/>
          <w:jc w:val="center"/>
        </w:trPr>
        <w:tc>
          <w:tcPr>
            <w:tcW w:w="1672" w:type="dxa"/>
          </w:tcPr>
          <w:p w14:paraId="46E96C7D" w14:textId="77777777" w:rsidR="000B4EAC" w:rsidRPr="0009008F" w:rsidRDefault="000B4EAC" w:rsidP="000B4EA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94</w:t>
            </w:r>
          </w:p>
        </w:tc>
        <w:tc>
          <w:tcPr>
            <w:tcW w:w="1120" w:type="dxa"/>
          </w:tcPr>
          <w:p w14:paraId="03F3C15E" w14:textId="77777777" w:rsidR="000B4EAC" w:rsidRPr="0009008F" w:rsidRDefault="000B4EAC" w:rsidP="000B4EA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033" w:type="dxa"/>
          </w:tcPr>
          <w:p w14:paraId="394DF157" w14:textId="77777777" w:rsidR="000B4EAC" w:rsidRPr="0009008F" w:rsidRDefault="000B4EAC" w:rsidP="000B4EA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409" w:type="dxa"/>
          </w:tcPr>
          <w:p w14:paraId="7E30674D" w14:textId="791E3859" w:rsidR="000B4EAC" w:rsidRPr="0009008F" w:rsidRDefault="000B4EAC" w:rsidP="000B4EA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14:paraId="21F7E6DE" w14:textId="5B45A50F" w:rsidR="000B4EAC" w:rsidRPr="0009008F" w:rsidRDefault="000E693E" w:rsidP="000B4EA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Код зоны</w:t>
            </w:r>
            <w:r w:rsidR="000B4EAC" w:rsidRPr="0009008F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: Сомбатхей</w:t>
            </w:r>
          </w:p>
        </w:tc>
      </w:tr>
      <w:tr w:rsidR="000B4EAC" w:rsidRPr="0009008F" w14:paraId="72BE28EE" w14:textId="77777777" w:rsidTr="000C3CA2">
        <w:trPr>
          <w:cantSplit/>
          <w:trHeight w:val="20"/>
          <w:jc w:val="center"/>
        </w:trPr>
        <w:tc>
          <w:tcPr>
            <w:tcW w:w="1672" w:type="dxa"/>
          </w:tcPr>
          <w:p w14:paraId="18904518" w14:textId="77777777" w:rsidR="000B4EAC" w:rsidRPr="0009008F" w:rsidRDefault="000B4EAC" w:rsidP="000B4EA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95</w:t>
            </w:r>
          </w:p>
        </w:tc>
        <w:tc>
          <w:tcPr>
            <w:tcW w:w="1120" w:type="dxa"/>
          </w:tcPr>
          <w:p w14:paraId="71B756BF" w14:textId="77777777" w:rsidR="000B4EAC" w:rsidRPr="0009008F" w:rsidRDefault="000B4EAC" w:rsidP="000B4EA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033" w:type="dxa"/>
          </w:tcPr>
          <w:p w14:paraId="2187E3F6" w14:textId="77777777" w:rsidR="000B4EAC" w:rsidRPr="0009008F" w:rsidRDefault="000B4EAC" w:rsidP="000B4EA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409" w:type="dxa"/>
          </w:tcPr>
          <w:p w14:paraId="75411088" w14:textId="0AD682F9" w:rsidR="000B4EAC" w:rsidRPr="0009008F" w:rsidRDefault="000B4EAC" w:rsidP="000B4EA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14:paraId="5C242C23" w14:textId="60951ED7" w:rsidR="000B4EAC" w:rsidRPr="0009008F" w:rsidRDefault="000E693E" w:rsidP="000B4EA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Код зоны</w:t>
            </w:r>
            <w:r w:rsidR="000B4EAC" w:rsidRPr="0009008F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: Шарвар</w:t>
            </w:r>
          </w:p>
        </w:tc>
      </w:tr>
      <w:tr w:rsidR="000B4EAC" w:rsidRPr="0009008F" w14:paraId="7A2A42DC" w14:textId="77777777" w:rsidTr="000C3CA2">
        <w:trPr>
          <w:cantSplit/>
          <w:trHeight w:val="20"/>
          <w:jc w:val="center"/>
        </w:trPr>
        <w:tc>
          <w:tcPr>
            <w:tcW w:w="1672" w:type="dxa"/>
          </w:tcPr>
          <w:p w14:paraId="04353A16" w14:textId="77777777" w:rsidR="000B4EAC" w:rsidRPr="0009008F" w:rsidRDefault="000B4EAC" w:rsidP="000B4EA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96</w:t>
            </w:r>
          </w:p>
        </w:tc>
        <w:tc>
          <w:tcPr>
            <w:tcW w:w="1120" w:type="dxa"/>
          </w:tcPr>
          <w:p w14:paraId="090208C8" w14:textId="77777777" w:rsidR="000B4EAC" w:rsidRPr="0009008F" w:rsidRDefault="000B4EAC" w:rsidP="000B4EA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033" w:type="dxa"/>
          </w:tcPr>
          <w:p w14:paraId="2E178945" w14:textId="77777777" w:rsidR="000B4EAC" w:rsidRPr="0009008F" w:rsidRDefault="000B4EAC" w:rsidP="000B4EA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409" w:type="dxa"/>
          </w:tcPr>
          <w:p w14:paraId="57F9E0C6" w14:textId="48675DA8" w:rsidR="000B4EAC" w:rsidRPr="0009008F" w:rsidRDefault="000B4EAC" w:rsidP="000B4EA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14:paraId="2830FB6D" w14:textId="7D392394" w:rsidR="000B4EAC" w:rsidRPr="0009008F" w:rsidRDefault="000E693E" w:rsidP="000B4EA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Код зоны</w:t>
            </w:r>
            <w:r w:rsidR="000B4EAC" w:rsidRPr="0009008F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: Дьёр</w:t>
            </w:r>
          </w:p>
        </w:tc>
      </w:tr>
      <w:tr w:rsidR="000B4EAC" w:rsidRPr="0009008F" w14:paraId="764EB714" w14:textId="77777777" w:rsidTr="000C3CA2">
        <w:trPr>
          <w:cantSplit/>
          <w:trHeight w:val="20"/>
          <w:jc w:val="center"/>
        </w:trPr>
        <w:tc>
          <w:tcPr>
            <w:tcW w:w="1672" w:type="dxa"/>
          </w:tcPr>
          <w:p w14:paraId="4253EFF4" w14:textId="77777777" w:rsidR="000B4EAC" w:rsidRPr="0009008F" w:rsidRDefault="000B4EAC" w:rsidP="000B4EA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97</w:t>
            </w:r>
          </w:p>
        </w:tc>
        <w:tc>
          <w:tcPr>
            <w:tcW w:w="1120" w:type="dxa"/>
          </w:tcPr>
          <w:p w14:paraId="29292B33" w14:textId="77777777" w:rsidR="000B4EAC" w:rsidRPr="0009008F" w:rsidRDefault="000B4EAC" w:rsidP="000B4EA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–</w:t>
            </w:r>
          </w:p>
        </w:tc>
        <w:tc>
          <w:tcPr>
            <w:tcW w:w="1033" w:type="dxa"/>
          </w:tcPr>
          <w:p w14:paraId="2B6B08EA" w14:textId="77777777" w:rsidR="000B4EAC" w:rsidRPr="0009008F" w:rsidRDefault="000B4EAC" w:rsidP="000B4EA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–</w:t>
            </w:r>
          </w:p>
        </w:tc>
        <w:tc>
          <w:tcPr>
            <w:tcW w:w="2409" w:type="dxa"/>
          </w:tcPr>
          <w:p w14:paraId="4441B420" w14:textId="77777777" w:rsidR="000B4EAC" w:rsidRPr="0009008F" w:rsidRDefault="000B4EAC" w:rsidP="000B4EA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–</w:t>
            </w:r>
          </w:p>
        </w:tc>
        <w:tc>
          <w:tcPr>
            <w:tcW w:w="2835" w:type="dxa"/>
          </w:tcPr>
          <w:p w14:paraId="27A81587" w14:textId="77777777" w:rsidR="000B4EAC" w:rsidRPr="0009008F" w:rsidRDefault="000B4EAC" w:rsidP="000B4EA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</w:p>
        </w:tc>
      </w:tr>
      <w:tr w:rsidR="000B4EAC" w:rsidRPr="0009008F" w14:paraId="02421C87" w14:textId="77777777" w:rsidTr="000C3CA2">
        <w:trPr>
          <w:cantSplit/>
          <w:trHeight w:val="20"/>
          <w:jc w:val="center"/>
        </w:trPr>
        <w:tc>
          <w:tcPr>
            <w:tcW w:w="1672" w:type="dxa"/>
          </w:tcPr>
          <w:p w14:paraId="44D26EB4" w14:textId="77777777" w:rsidR="000B4EAC" w:rsidRPr="0009008F" w:rsidRDefault="000B4EAC" w:rsidP="000B4EA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98</w:t>
            </w:r>
          </w:p>
        </w:tc>
        <w:tc>
          <w:tcPr>
            <w:tcW w:w="1120" w:type="dxa"/>
          </w:tcPr>
          <w:p w14:paraId="57EDD3B8" w14:textId="77777777" w:rsidR="000B4EAC" w:rsidRPr="0009008F" w:rsidRDefault="000B4EAC" w:rsidP="000B4EA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–</w:t>
            </w:r>
          </w:p>
        </w:tc>
        <w:tc>
          <w:tcPr>
            <w:tcW w:w="1033" w:type="dxa"/>
          </w:tcPr>
          <w:p w14:paraId="59E01C00" w14:textId="77777777" w:rsidR="000B4EAC" w:rsidRPr="0009008F" w:rsidRDefault="000B4EAC" w:rsidP="000B4EA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–</w:t>
            </w:r>
          </w:p>
        </w:tc>
        <w:tc>
          <w:tcPr>
            <w:tcW w:w="2409" w:type="dxa"/>
          </w:tcPr>
          <w:p w14:paraId="059F03E5" w14:textId="77777777" w:rsidR="000B4EAC" w:rsidRPr="0009008F" w:rsidRDefault="000B4EAC" w:rsidP="000B4EA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–</w:t>
            </w:r>
          </w:p>
        </w:tc>
        <w:tc>
          <w:tcPr>
            <w:tcW w:w="2835" w:type="dxa"/>
          </w:tcPr>
          <w:p w14:paraId="40651E24" w14:textId="77777777" w:rsidR="000B4EAC" w:rsidRPr="0009008F" w:rsidRDefault="000B4EAC" w:rsidP="000B4EA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</w:p>
        </w:tc>
      </w:tr>
      <w:tr w:rsidR="000B4EAC" w:rsidRPr="0009008F" w14:paraId="2FCEB025" w14:textId="77777777" w:rsidTr="000C3CA2">
        <w:trPr>
          <w:cantSplit/>
          <w:trHeight w:val="20"/>
          <w:jc w:val="center"/>
        </w:trPr>
        <w:tc>
          <w:tcPr>
            <w:tcW w:w="1672" w:type="dxa"/>
          </w:tcPr>
          <w:p w14:paraId="3D4D2B87" w14:textId="77777777" w:rsidR="000B4EAC" w:rsidRPr="0009008F" w:rsidRDefault="000B4EAC" w:rsidP="000B4EA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99</w:t>
            </w:r>
          </w:p>
        </w:tc>
        <w:tc>
          <w:tcPr>
            <w:tcW w:w="1120" w:type="dxa"/>
          </w:tcPr>
          <w:p w14:paraId="548BB4A2" w14:textId="77777777" w:rsidR="000B4EAC" w:rsidRPr="0009008F" w:rsidRDefault="000B4EAC" w:rsidP="000B4EA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033" w:type="dxa"/>
          </w:tcPr>
          <w:p w14:paraId="0E9D8C7D" w14:textId="77777777" w:rsidR="000B4EAC" w:rsidRPr="0009008F" w:rsidRDefault="000B4EAC" w:rsidP="000B4EA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409" w:type="dxa"/>
          </w:tcPr>
          <w:p w14:paraId="4D233E86" w14:textId="2B8AAEF7" w:rsidR="000B4EAC" w:rsidRPr="0009008F" w:rsidRDefault="000B4EAC" w:rsidP="000B4EA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835" w:type="dxa"/>
          </w:tcPr>
          <w:p w14:paraId="5C226D79" w14:textId="4B1629F7" w:rsidR="000B4EAC" w:rsidRPr="0009008F" w:rsidRDefault="000E693E" w:rsidP="000B4EA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Код зоны</w:t>
            </w:r>
            <w:r w:rsidR="000B4EAC" w:rsidRPr="0009008F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: Шопрон</w:t>
            </w:r>
          </w:p>
        </w:tc>
      </w:tr>
    </w:tbl>
    <w:p w14:paraId="3C7F892F" w14:textId="18CF971A" w:rsidR="000B7AA6" w:rsidRPr="0009008F" w:rsidRDefault="000B7AA6" w:rsidP="00340623">
      <w:pPr>
        <w:keepNext/>
        <w:keepLines/>
        <w:pageBreakBefore/>
        <w:rPr>
          <w:lang w:val="ru-RU"/>
        </w:rPr>
      </w:pPr>
      <w:r w:rsidRPr="0009008F">
        <w:rPr>
          <w:i/>
          <w:iCs/>
          <w:color w:val="000000"/>
          <w:lang w:val="ru-RU"/>
        </w:rPr>
        <w:lastRenderedPageBreak/>
        <w:t>Национальное управление средств массовой информации и инфокоммуникаций</w:t>
      </w:r>
      <w:r w:rsidRPr="00B05F92">
        <w:rPr>
          <w:color w:val="000000"/>
          <w:lang w:val="ru-RU"/>
        </w:rPr>
        <w:t>,</w:t>
      </w:r>
      <w:r w:rsidRPr="0009008F">
        <w:rPr>
          <w:i/>
          <w:iCs/>
          <w:color w:val="000000"/>
          <w:lang w:val="ru-RU"/>
        </w:rPr>
        <w:t xml:space="preserve"> Будапешт</w:t>
      </w:r>
      <w:r w:rsidRPr="0009008F">
        <w:rPr>
          <w:lang w:val="ru-RU"/>
        </w:rPr>
        <w:t>, представляет информацию для раздела "</w:t>
      </w:r>
      <w:r w:rsidRPr="0009008F">
        <w:rPr>
          <w:color w:val="000000"/>
          <w:lang w:val="ru-RU"/>
        </w:rPr>
        <w:t xml:space="preserve">Только национальные номера, </w:t>
      </w:r>
      <w:r w:rsidRPr="0009008F">
        <w:rPr>
          <w:rFonts w:asciiTheme="minorHAnsi" w:hAnsiTheme="minorHAnsi" w:cs="Arial"/>
          <w:bCs/>
          <w:lang w:val="ru-RU"/>
        </w:rPr>
        <w:t>относящи</w:t>
      </w:r>
      <w:r w:rsidR="00340623" w:rsidRPr="0009008F">
        <w:rPr>
          <w:rFonts w:asciiTheme="minorHAnsi" w:hAnsiTheme="minorHAnsi" w:cs="Arial"/>
          <w:bCs/>
          <w:lang w:val="ru-RU"/>
        </w:rPr>
        <w:t>е</w:t>
      </w:r>
      <w:r w:rsidRPr="0009008F">
        <w:rPr>
          <w:rFonts w:asciiTheme="minorHAnsi" w:hAnsiTheme="minorHAnsi" w:cs="Arial"/>
          <w:bCs/>
          <w:lang w:val="ru-RU"/>
        </w:rPr>
        <w:t>ся к службам экстренной помощи</w:t>
      </w:r>
      <w:r w:rsidRPr="0009008F">
        <w:rPr>
          <w:color w:val="000000"/>
          <w:lang w:val="ru-RU"/>
        </w:rPr>
        <w:t xml:space="preserve"> и другим социально значимым службам</w:t>
      </w:r>
      <w:r w:rsidRPr="0009008F">
        <w:rPr>
          <w:lang w:val="ru-RU"/>
        </w:rPr>
        <w:t>".</w:t>
      </w:r>
    </w:p>
    <w:p w14:paraId="03BE9B3B" w14:textId="77777777" w:rsidR="000B7AA6" w:rsidRPr="0009008F" w:rsidRDefault="000B7AA6" w:rsidP="000B7AA6">
      <w:pPr>
        <w:spacing w:before="240" w:after="120"/>
        <w:jc w:val="center"/>
        <w:rPr>
          <w:rFonts w:asciiTheme="minorHAnsi" w:hAnsiTheme="minorHAnsi" w:cs="Arial"/>
          <w:b/>
          <w:lang w:val="ru-RU"/>
        </w:rPr>
      </w:pPr>
      <w:r w:rsidRPr="0009008F">
        <w:rPr>
          <w:rFonts w:asciiTheme="minorHAnsi" w:hAnsiTheme="minorHAnsi" w:cs="Arial"/>
          <w:b/>
          <w:lang w:val="ru-RU"/>
        </w:rPr>
        <w:t xml:space="preserve">Описание важных номеров, относящихся к службам экстренной помощи </w:t>
      </w:r>
      <w:r w:rsidRPr="0009008F">
        <w:rPr>
          <w:rFonts w:asciiTheme="minorHAnsi" w:hAnsiTheme="minorHAnsi" w:cs="Arial"/>
          <w:b/>
          <w:lang w:val="ru-RU"/>
        </w:rPr>
        <w:br/>
        <w:t xml:space="preserve">и другим </w:t>
      </w:r>
      <w:r w:rsidRPr="0009008F">
        <w:rPr>
          <w:rFonts w:asciiTheme="minorHAnsi" w:hAnsiTheme="minorHAnsi" w:cs="Arial"/>
          <w:b/>
          <w:cs/>
          <w:lang w:val="ru-RU"/>
        </w:rPr>
        <w:t>‎</w:t>
      </w:r>
      <w:r w:rsidRPr="0009008F">
        <w:rPr>
          <w:rFonts w:asciiTheme="minorHAnsi" w:hAnsiTheme="minorHAnsi" w:cs="Arial"/>
          <w:b/>
          <w:lang w:val="ru-RU"/>
        </w:rPr>
        <w:t>социально значимым службам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2693"/>
        <w:gridCol w:w="2126"/>
        <w:gridCol w:w="2149"/>
        <w:gridCol w:w="1116"/>
      </w:tblGrid>
      <w:tr w:rsidR="000B7AA6" w:rsidRPr="0009008F" w14:paraId="73A6A507" w14:textId="77777777" w:rsidTr="000B7AA6">
        <w:trPr>
          <w:jc w:val="center"/>
        </w:trPr>
        <w:tc>
          <w:tcPr>
            <w:tcW w:w="9072" w:type="dxa"/>
            <w:gridSpan w:val="5"/>
            <w:shd w:val="clear" w:color="auto" w:fill="FFFFFF"/>
            <w:vAlign w:val="center"/>
          </w:tcPr>
          <w:p w14:paraId="4255E107" w14:textId="77777777" w:rsidR="000B7AA6" w:rsidRPr="0009008F" w:rsidRDefault="000B7AA6" w:rsidP="00F73955">
            <w:pPr>
              <w:spacing w:before="80" w:after="80"/>
              <w:jc w:val="left"/>
              <w:rPr>
                <w:rFonts w:eastAsia="SimSun" w:cs="Arial"/>
                <w:b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Страна: Венгрия</w:t>
            </w:r>
          </w:p>
        </w:tc>
      </w:tr>
      <w:tr w:rsidR="000B7AA6" w:rsidRPr="0009008F" w14:paraId="4617F425" w14:textId="77777777" w:rsidTr="00F73955">
        <w:trPr>
          <w:tblHeader/>
          <w:jc w:val="center"/>
        </w:trPr>
        <w:tc>
          <w:tcPr>
            <w:tcW w:w="988" w:type="dxa"/>
            <w:shd w:val="clear" w:color="auto" w:fill="FFFFFF"/>
            <w:vAlign w:val="center"/>
          </w:tcPr>
          <w:p w14:paraId="5B15F56D" w14:textId="77777777" w:rsidR="000B7AA6" w:rsidRPr="0009008F" w:rsidRDefault="000B7AA6" w:rsidP="00F73955">
            <w:pPr>
              <w:spacing w:before="40" w:after="40"/>
              <w:jc w:val="center"/>
              <w:rPr>
                <w:rFonts w:eastAsia="SimSun" w:cs="Arial"/>
                <w:b/>
                <w:sz w:val="18"/>
                <w:szCs w:val="18"/>
                <w:lang w:val="ru-RU"/>
              </w:rPr>
            </w:pPr>
            <w:r w:rsidRPr="0009008F">
              <w:rPr>
                <w:rFonts w:eastAsia="SimSun" w:cs="Arial"/>
                <w:b/>
                <w:sz w:val="18"/>
                <w:szCs w:val="18"/>
                <w:lang w:val="ru-RU"/>
              </w:rPr>
              <w:t>(1)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74754869" w14:textId="77777777" w:rsidR="000B7AA6" w:rsidRPr="0009008F" w:rsidRDefault="000B7AA6" w:rsidP="00F73955">
            <w:pPr>
              <w:spacing w:before="40" w:after="40"/>
              <w:jc w:val="center"/>
              <w:rPr>
                <w:rFonts w:eastAsia="SimSun" w:cs="Arial"/>
                <w:b/>
                <w:sz w:val="18"/>
                <w:szCs w:val="18"/>
                <w:lang w:val="ru-RU"/>
              </w:rPr>
            </w:pPr>
            <w:r w:rsidRPr="0009008F">
              <w:rPr>
                <w:rFonts w:eastAsia="SimSun" w:cs="Arial"/>
                <w:b/>
                <w:sz w:val="18"/>
                <w:szCs w:val="18"/>
                <w:lang w:val="ru-RU"/>
              </w:rPr>
              <w:t>(2)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267E0F9" w14:textId="77777777" w:rsidR="000B7AA6" w:rsidRPr="0009008F" w:rsidRDefault="000B7AA6" w:rsidP="00F73955">
            <w:pPr>
              <w:spacing w:before="40" w:after="40"/>
              <w:jc w:val="center"/>
              <w:rPr>
                <w:rFonts w:eastAsia="SimSun" w:cs="Arial"/>
                <w:b/>
                <w:sz w:val="18"/>
                <w:szCs w:val="18"/>
                <w:lang w:val="ru-RU"/>
              </w:rPr>
            </w:pPr>
            <w:r w:rsidRPr="0009008F">
              <w:rPr>
                <w:rFonts w:eastAsia="SimSun" w:cs="Arial"/>
                <w:b/>
                <w:sz w:val="18"/>
                <w:szCs w:val="18"/>
                <w:lang w:val="ru-RU"/>
              </w:rPr>
              <w:t>(3)</w:t>
            </w:r>
          </w:p>
        </w:tc>
        <w:tc>
          <w:tcPr>
            <w:tcW w:w="2149" w:type="dxa"/>
            <w:shd w:val="clear" w:color="auto" w:fill="FFFFFF"/>
            <w:vAlign w:val="center"/>
          </w:tcPr>
          <w:p w14:paraId="762EA1F8" w14:textId="77777777" w:rsidR="000B7AA6" w:rsidRPr="0009008F" w:rsidRDefault="000B7AA6" w:rsidP="00F73955">
            <w:pPr>
              <w:spacing w:before="40" w:after="40"/>
              <w:jc w:val="center"/>
              <w:rPr>
                <w:rFonts w:eastAsia="SimSun" w:cs="Arial"/>
                <w:b/>
                <w:sz w:val="18"/>
                <w:szCs w:val="18"/>
                <w:lang w:val="ru-RU"/>
              </w:rPr>
            </w:pPr>
            <w:r w:rsidRPr="0009008F">
              <w:rPr>
                <w:rFonts w:eastAsia="SimSun" w:cs="Arial"/>
                <w:b/>
                <w:sz w:val="18"/>
                <w:szCs w:val="18"/>
                <w:lang w:val="ru-RU"/>
              </w:rPr>
              <w:t>(4)</w:t>
            </w:r>
          </w:p>
        </w:tc>
        <w:tc>
          <w:tcPr>
            <w:tcW w:w="1116" w:type="dxa"/>
            <w:shd w:val="clear" w:color="auto" w:fill="FFFFFF"/>
            <w:vAlign w:val="center"/>
          </w:tcPr>
          <w:p w14:paraId="7608AE69" w14:textId="77777777" w:rsidR="000B7AA6" w:rsidRPr="0009008F" w:rsidRDefault="000B7AA6" w:rsidP="00F73955">
            <w:pPr>
              <w:spacing w:before="40" w:after="40"/>
              <w:jc w:val="center"/>
              <w:rPr>
                <w:rFonts w:eastAsia="SimSun" w:cs="Arial"/>
                <w:b/>
                <w:sz w:val="18"/>
                <w:szCs w:val="18"/>
                <w:lang w:val="ru-RU"/>
              </w:rPr>
            </w:pPr>
            <w:r w:rsidRPr="0009008F">
              <w:rPr>
                <w:rFonts w:eastAsia="SimSun" w:cs="Arial"/>
                <w:b/>
                <w:sz w:val="18"/>
                <w:szCs w:val="18"/>
                <w:lang w:val="ru-RU"/>
              </w:rPr>
              <w:t>(5)</w:t>
            </w:r>
          </w:p>
        </w:tc>
      </w:tr>
      <w:tr w:rsidR="000B7AA6" w:rsidRPr="0009008F" w14:paraId="0DEDB372" w14:textId="77777777" w:rsidTr="00F73955">
        <w:trPr>
          <w:tblHeader/>
          <w:jc w:val="center"/>
        </w:trPr>
        <w:tc>
          <w:tcPr>
            <w:tcW w:w="988" w:type="dxa"/>
            <w:shd w:val="clear" w:color="auto" w:fill="FFFFFF"/>
            <w:vAlign w:val="center"/>
          </w:tcPr>
          <w:p w14:paraId="1FFE0EFA" w14:textId="77777777" w:rsidR="000B7AA6" w:rsidRPr="0009008F" w:rsidRDefault="000B7AA6" w:rsidP="00F73955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Важный номер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709156FF" w14:textId="77777777" w:rsidR="000B7AA6" w:rsidRPr="0009008F" w:rsidRDefault="000B7AA6" w:rsidP="00F73955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Услуга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2C36E19" w14:textId="77777777" w:rsidR="000B7AA6" w:rsidRPr="0009008F" w:rsidRDefault="000B7AA6" w:rsidP="00F73955">
            <w:pPr>
              <w:pStyle w:val="Tablehead"/>
              <w:spacing w:before="40" w:after="40"/>
              <w:ind w:left="-57" w:right="-57"/>
              <w:rPr>
                <w:i w:val="0"/>
                <w:iCs/>
                <w:szCs w:val="18"/>
                <w:lang w:val="ru-RU"/>
              </w:rPr>
            </w:pPr>
            <w:r w:rsidRPr="0009008F">
              <w:rPr>
                <w:i w:val="0"/>
                <w:iCs/>
                <w:szCs w:val="18"/>
                <w:lang w:val="ru-RU"/>
              </w:rPr>
              <w:t xml:space="preserve">Распределенный или </w:t>
            </w:r>
            <w:r w:rsidRPr="0009008F">
              <w:rPr>
                <w:i w:val="0"/>
                <w:iCs/>
                <w:szCs w:val="18"/>
                <w:cs/>
                <w:lang w:val="ru-RU"/>
              </w:rPr>
              <w:t>‎</w:t>
            </w:r>
            <w:r w:rsidRPr="0009008F">
              <w:rPr>
                <w:i w:val="0"/>
                <w:iCs/>
                <w:szCs w:val="18"/>
                <w:lang w:val="ru-RU"/>
              </w:rPr>
              <w:t>присвоенный</w:t>
            </w:r>
          </w:p>
        </w:tc>
        <w:tc>
          <w:tcPr>
            <w:tcW w:w="2149" w:type="dxa"/>
            <w:shd w:val="clear" w:color="auto" w:fill="FFFFFF"/>
            <w:vAlign w:val="center"/>
          </w:tcPr>
          <w:p w14:paraId="6E63797D" w14:textId="77777777" w:rsidR="000B7AA6" w:rsidRPr="0009008F" w:rsidRDefault="000B7AA6" w:rsidP="00F73955">
            <w:pPr>
              <w:pStyle w:val="Tablehead"/>
              <w:spacing w:before="40" w:after="40"/>
              <w:ind w:left="-57" w:right="-57"/>
              <w:rPr>
                <w:i w:val="0"/>
                <w:iCs/>
                <w:szCs w:val="18"/>
                <w:lang w:val="ru-RU"/>
              </w:rPr>
            </w:pPr>
            <w:r w:rsidRPr="0009008F">
              <w:rPr>
                <w:i w:val="0"/>
                <w:iCs/>
                <w:szCs w:val="18"/>
                <w:lang w:val="ru-RU"/>
              </w:rPr>
              <w:t xml:space="preserve">Номер МСЭ-T E.164 </w:t>
            </w:r>
            <w:r w:rsidRPr="0009008F">
              <w:rPr>
                <w:i w:val="0"/>
                <w:iCs/>
                <w:szCs w:val="18"/>
                <w:lang w:val="ru-RU"/>
              </w:rPr>
              <w:br/>
              <w:t>или только национальный номер</w:t>
            </w:r>
          </w:p>
        </w:tc>
        <w:tc>
          <w:tcPr>
            <w:tcW w:w="1116" w:type="dxa"/>
            <w:shd w:val="clear" w:color="auto" w:fill="FFFFFF"/>
            <w:vAlign w:val="center"/>
          </w:tcPr>
          <w:p w14:paraId="7938AA64" w14:textId="77777777" w:rsidR="000B7AA6" w:rsidRPr="0009008F" w:rsidRDefault="000B7AA6" w:rsidP="00F73955">
            <w:pPr>
              <w:pStyle w:val="Tablehead"/>
              <w:spacing w:before="40" w:after="40"/>
              <w:ind w:left="-57" w:right="-57"/>
              <w:rPr>
                <w:i w:val="0"/>
                <w:iCs/>
                <w:szCs w:val="18"/>
                <w:lang w:val="ru-RU"/>
              </w:rPr>
            </w:pPr>
            <w:r w:rsidRPr="0009008F">
              <w:rPr>
                <w:i w:val="0"/>
                <w:iCs/>
                <w:szCs w:val="18"/>
                <w:lang w:val="ru-RU"/>
              </w:rPr>
              <w:t>Примечание</w:t>
            </w:r>
          </w:p>
        </w:tc>
      </w:tr>
      <w:tr w:rsidR="000B7AA6" w:rsidRPr="0009008F" w14:paraId="3680EFFB" w14:textId="77777777" w:rsidTr="00F73955">
        <w:trPr>
          <w:jc w:val="center"/>
        </w:trPr>
        <w:tc>
          <w:tcPr>
            <w:tcW w:w="988" w:type="dxa"/>
            <w:shd w:val="clear" w:color="auto" w:fill="FFFFFF"/>
          </w:tcPr>
          <w:p w14:paraId="7309CC4A" w14:textId="77777777" w:rsidR="000B7AA6" w:rsidRPr="0009008F" w:rsidRDefault="000B7AA6" w:rsidP="00F73955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 w:cs="Arial"/>
                <w:sz w:val="18"/>
                <w:szCs w:val="18"/>
                <w:lang w:val="ru-RU"/>
              </w:rPr>
              <w:t>104</w:t>
            </w:r>
          </w:p>
        </w:tc>
        <w:tc>
          <w:tcPr>
            <w:tcW w:w="2693" w:type="dxa"/>
            <w:shd w:val="clear" w:color="auto" w:fill="FFFFFF"/>
          </w:tcPr>
          <w:p w14:paraId="59EF35B5" w14:textId="77777777" w:rsidR="000B7AA6" w:rsidRPr="0009008F" w:rsidRDefault="000B7AA6" w:rsidP="00F73955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 w:cs="Arial"/>
                <w:sz w:val="18"/>
                <w:szCs w:val="18"/>
                <w:lang w:val="ru-RU"/>
              </w:rPr>
              <w:t>Медицинская службы</w:t>
            </w:r>
          </w:p>
        </w:tc>
        <w:tc>
          <w:tcPr>
            <w:tcW w:w="2126" w:type="dxa"/>
            <w:shd w:val="clear" w:color="auto" w:fill="FFFFFF"/>
          </w:tcPr>
          <w:p w14:paraId="48EC404A" w14:textId="77777777" w:rsidR="000B7AA6" w:rsidRPr="0009008F" w:rsidRDefault="000B7AA6" w:rsidP="00F73955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 w:cs="Arial"/>
                <w:sz w:val="18"/>
                <w:szCs w:val="18"/>
                <w:lang w:val="ru-RU"/>
              </w:rPr>
              <w:t>Распределен в рамках NNP</w:t>
            </w:r>
          </w:p>
        </w:tc>
        <w:tc>
          <w:tcPr>
            <w:tcW w:w="2149" w:type="dxa"/>
            <w:shd w:val="clear" w:color="auto" w:fill="FFFFFF"/>
          </w:tcPr>
          <w:p w14:paraId="2A6B2110" w14:textId="77777777" w:rsidR="000B7AA6" w:rsidRPr="0009008F" w:rsidRDefault="000B7AA6" w:rsidP="00F73955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 w:cs="Arial"/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1116" w:type="dxa"/>
            <w:shd w:val="clear" w:color="auto" w:fill="FFFFFF"/>
          </w:tcPr>
          <w:p w14:paraId="6AE035E8" w14:textId="77777777" w:rsidR="000B7AA6" w:rsidRPr="0009008F" w:rsidRDefault="000B7AA6" w:rsidP="00F73955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0B7AA6" w:rsidRPr="0009008F" w14:paraId="0009E508" w14:textId="77777777" w:rsidTr="00F73955">
        <w:trPr>
          <w:jc w:val="center"/>
        </w:trPr>
        <w:tc>
          <w:tcPr>
            <w:tcW w:w="988" w:type="dxa"/>
            <w:shd w:val="clear" w:color="auto" w:fill="FFFFFF"/>
          </w:tcPr>
          <w:p w14:paraId="0B833CD7" w14:textId="77777777" w:rsidR="000B7AA6" w:rsidRPr="0009008F" w:rsidRDefault="000B7AA6" w:rsidP="00F73955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 w:cs="Arial"/>
                <w:sz w:val="18"/>
                <w:szCs w:val="18"/>
                <w:lang w:val="ru-RU"/>
              </w:rPr>
              <w:t>105</w:t>
            </w:r>
          </w:p>
        </w:tc>
        <w:tc>
          <w:tcPr>
            <w:tcW w:w="2693" w:type="dxa"/>
            <w:shd w:val="clear" w:color="auto" w:fill="FFFFFF"/>
          </w:tcPr>
          <w:p w14:paraId="44C1B09D" w14:textId="77777777" w:rsidR="000B7AA6" w:rsidRPr="0009008F" w:rsidRDefault="000B7AA6" w:rsidP="00F73955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 w:cs="Arial"/>
                <w:sz w:val="18"/>
                <w:szCs w:val="18"/>
                <w:lang w:val="ru-RU"/>
              </w:rPr>
              <w:t>Пожарная служба</w:t>
            </w:r>
          </w:p>
        </w:tc>
        <w:tc>
          <w:tcPr>
            <w:tcW w:w="2126" w:type="dxa"/>
            <w:shd w:val="clear" w:color="auto" w:fill="FFFFFF"/>
          </w:tcPr>
          <w:p w14:paraId="55A14CD4" w14:textId="77777777" w:rsidR="000B7AA6" w:rsidRPr="0009008F" w:rsidRDefault="000B7AA6" w:rsidP="00F73955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 w:cs="Arial"/>
                <w:sz w:val="18"/>
                <w:szCs w:val="18"/>
                <w:lang w:val="ru-RU"/>
              </w:rPr>
              <w:t>Распределен в рамках NNP</w:t>
            </w:r>
          </w:p>
        </w:tc>
        <w:tc>
          <w:tcPr>
            <w:tcW w:w="2149" w:type="dxa"/>
            <w:shd w:val="clear" w:color="auto" w:fill="FFFFFF"/>
          </w:tcPr>
          <w:p w14:paraId="280D3A08" w14:textId="77777777" w:rsidR="000B7AA6" w:rsidRPr="0009008F" w:rsidRDefault="000B7AA6" w:rsidP="00F73955">
            <w:pPr>
              <w:spacing w:before="40" w:after="40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 w:cs="Arial"/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1116" w:type="dxa"/>
            <w:shd w:val="clear" w:color="auto" w:fill="FFFFFF"/>
          </w:tcPr>
          <w:p w14:paraId="1E7816A8" w14:textId="77777777" w:rsidR="000B7AA6" w:rsidRPr="0009008F" w:rsidRDefault="000B7AA6" w:rsidP="00F73955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0B7AA6" w:rsidRPr="0009008F" w14:paraId="14AD2EDD" w14:textId="77777777" w:rsidTr="00F73955">
        <w:trPr>
          <w:jc w:val="center"/>
        </w:trPr>
        <w:tc>
          <w:tcPr>
            <w:tcW w:w="988" w:type="dxa"/>
            <w:shd w:val="clear" w:color="auto" w:fill="FFFFFF"/>
          </w:tcPr>
          <w:p w14:paraId="16A407A6" w14:textId="77777777" w:rsidR="000B7AA6" w:rsidRPr="0009008F" w:rsidRDefault="000B7AA6" w:rsidP="00F73955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 w:cs="Arial"/>
                <w:sz w:val="18"/>
                <w:szCs w:val="18"/>
                <w:lang w:val="ru-RU"/>
              </w:rPr>
              <w:t>107</w:t>
            </w:r>
          </w:p>
        </w:tc>
        <w:tc>
          <w:tcPr>
            <w:tcW w:w="2693" w:type="dxa"/>
            <w:shd w:val="clear" w:color="auto" w:fill="FFFFFF"/>
          </w:tcPr>
          <w:p w14:paraId="2DC6376F" w14:textId="77777777" w:rsidR="000B7AA6" w:rsidRPr="0009008F" w:rsidRDefault="000B7AA6" w:rsidP="00F73955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 w:cs="Arial"/>
                <w:sz w:val="18"/>
                <w:szCs w:val="18"/>
                <w:lang w:val="ru-RU"/>
              </w:rPr>
              <w:t>Полицейская службы</w:t>
            </w:r>
          </w:p>
        </w:tc>
        <w:tc>
          <w:tcPr>
            <w:tcW w:w="2126" w:type="dxa"/>
            <w:shd w:val="clear" w:color="auto" w:fill="FFFFFF"/>
          </w:tcPr>
          <w:p w14:paraId="28497370" w14:textId="77777777" w:rsidR="000B7AA6" w:rsidRPr="0009008F" w:rsidRDefault="000B7AA6" w:rsidP="00F73955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 w:cs="Arial"/>
                <w:sz w:val="18"/>
                <w:szCs w:val="18"/>
                <w:lang w:val="ru-RU"/>
              </w:rPr>
              <w:t>Распределен в рамках NNP</w:t>
            </w:r>
          </w:p>
        </w:tc>
        <w:tc>
          <w:tcPr>
            <w:tcW w:w="2149" w:type="dxa"/>
            <w:shd w:val="clear" w:color="auto" w:fill="FFFFFF"/>
          </w:tcPr>
          <w:p w14:paraId="24DE5659" w14:textId="77777777" w:rsidR="000B7AA6" w:rsidRPr="0009008F" w:rsidRDefault="000B7AA6" w:rsidP="00F73955">
            <w:pPr>
              <w:spacing w:before="40" w:after="40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 w:cs="Arial"/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1116" w:type="dxa"/>
            <w:shd w:val="clear" w:color="auto" w:fill="FFFFFF"/>
          </w:tcPr>
          <w:p w14:paraId="00A352D4" w14:textId="77777777" w:rsidR="000B7AA6" w:rsidRPr="0009008F" w:rsidRDefault="000B7AA6" w:rsidP="00F73955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0B7AA6" w:rsidRPr="0009008F" w14:paraId="2E186946" w14:textId="77777777" w:rsidTr="00F73955">
        <w:trPr>
          <w:jc w:val="center"/>
        </w:trPr>
        <w:tc>
          <w:tcPr>
            <w:tcW w:w="988" w:type="dxa"/>
            <w:shd w:val="clear" w:color="auto" w:fill="FFFFFF"/>
          </w:tcPr>
          <w:p w14:paraId="52EB8F54" w14:textId="77777777" w:rsidR="000B7AA6" w:rsidRPr="0009008F" w:rsidRDefault="000B7AA6" w:rsidP="00F73955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 w:cs="Arial"/>
                <w:sz w:val="18"/>
                <w:szCs w:val="18"/>
                <w:lang w:val="ru-RU"/>
              </w:rPr>
              <w:t>112</w:t>
            </w:r>
          </w:p>
        </w:tc>
        <w:tc>
          <w:tcPr>
            <w:tcW w:w="2693" w:type="dxa"/>
            <w:shd w:val="clear" w:color="auto" w:fill="FFFFFF"/>
          </w:tcPr>
          <w:p w14:paraId="31E673F4" w14:textId="77777777" w:rsidR="000B7AA6" w:rsidRPr="0009008F" w:rsidRDefault="000B7AA6" w:rsidP="00F73955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 w:cs="Arial"/>
                <w:sz w:val="18"/>
                <w:szCs w:val="18"/>
                <w:lang w:val="ru-RU"/>
              </w:rPr>
              <w:t>Номер экстренного вызова</w:t>
            </w:r>
          </w:p>
        </w:tc>
        <w:tc>
          <w:tcPr>
            <w:tcW w:w="2126" w:type="dxa"/>
            <w:shd w:val="clear" w:color="auto" w:fill="FFFFFF"/>
          </w:tcPr>
          <w:p w14:paraId="70FB1F1F" w14:textId="77777777" w:rsidR="000B7AA6" w:rsidRPr="0009008F" w:rsidRDefault="000B7AA6" w:rsidP="00F73955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 w:cs="Arial"/>
                <w:sz w:val="18"/>
                <w:szCs w:val="18"/>
                <w:lang w:val="ru-RU"/>
              </w:rPr>
              <w:t>Распределен в рамках NNP</w:t>
            </w:r>
          </w:p>
        </w:tc>
        <w:tc>
          <w:tcPr>
            <w:tcW w:w="2149" w:type="dxa"/>
            <w:shd w:val="clear" w:color="auto" w:fill="FFFFFF"/>
          </w:tcPr>
          <w:p w14:paraId="6CE5CD0A" w14:textId="77777777" w:rsidR="000B7AA6" w:rsidRPr="0009008F" w:rsidRDefault="000B7AA6" w:rsidP="00F73955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 w:cs="Arial"/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1116" w:type="dxa"/>
            <w:shd w:val="clear" w:color="auto" w:fill="FFFFFF"/>
          </w:tcPr>
          <w:p w14:paraId="46F7DE4F" w14:textId="77777777" w:rsidR="000B7AA6" w:rsidRPr="0009008F" w:rsidRDefault="000B7AA6" w:rsidP="00F73955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0B7AA6" w:rsidRPr="0009008F" w14:paraId="040BFC6F" w14:textId="77777777" w:rsidTr="00F73955">
        <w:trPr>
          <w:jc w:val="center"/>
        </w:trPr>
        <w:tc>
          <w:tcPr>
            <w:tcW w:w="988" w:type="dxa"/>
            <w:shd w:val="clear" w:color="auto" w:fill="FFFFFF"/>
          </w:tcPr>
          <w:p w14:paraId="798B5D78" w14:textId="77777777" w:rsidR="000B7AA6" w:rsidRPr="0009008F" w:rsidRDefault="000B7AA6" w:rsidP="00F73955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 w:cs="Arial"/>
                <w:sz w:val="18"/>
                <w:szCs w:val="18"/>
                <w:lang w:val="ru-RU"/>
              </w:rPr>
              <w:t>116000</w:t>
            </w:r>
          </w:p>
        </w:tc>
        <w:tc>
          <w:tcPr>
            <w:tcW w:w="2693" w:type="dxa"/>
            <w:shd w:val="clear" w:color="auto" w:fill="FFFFFF"/>
          </w:tcPr>
          <w:p w14:paraId="728DC9E3" w14:textId="77777777" w:rsidR="000B7AA6" w:rsidRPr="0009008F" w:rsidRDefault="000B7AA6" w:rsidP="00F73955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 w:cs="Arial"/>
                <w:sz w:val="18"/>
                <w:szCs w:val="18"/>
                <w:lang w:val="ru-RU"/>
              </w:rPr>
              <w:t>Горячая линия для сообщений о пропавших без вести детях</w:t>
            </w:r>
          </w:p>
        </w:tc>
        <w:tc>
          <w:tcPr>
            <w:tcW w:w="2126" w:type="dxa"/>
            <w:shd w:val="clear" w:color="auto" w:fill="FFFFFF"/>
          </w:tcPr>
          <w:p w14:paraId="44870F10" w14:textId="77777777" w:rsidR="000B7AA6" w:rsidRPr="0009008F" w:rsidRDefault="000B7AA6" w:rsidP="00F73955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2149" w:type="dxa"/>
            <w:shd w:val="clear" w:color="auto" w:fill="FFFFFF"/>
          </w:tcPr>
          <w:p w14:paraId="0C59AD8F" w14:textId="77777777" w:rsidR="000B7AA6" w:rsidRPr="0009008F" w:rsidRDefault="000B7AA6" w:rsidP="00F73955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 w:cs="Arial"/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1116" w:type="dxa"/>
            <w:shd w:val="clear" w:color="auto" w:fill="FFFFFF"/>
          </w:tcPr>
          <w:p w14:paraId="67640B22" w14:textId="77777777" w:rsidR="000B7AA6" w:rsidRPr="0009008F" w:rsidRDefault="000B7AA6" w:rsidP="00F73955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0B7AA6" w:rsidRPr="0009008F" w14:paraId="3D92FD33" w14:textId="77777777" w:rsidTr="00F73955">
        <w:trPr>
          <w:jc w:val="center"/>
        </w:trPr>
        <w:tc>
          <w:tcPr>
            <w:tcW w:w="988" w:type="dxa"/>
            <w:shd w:val="clear" w:color="auto" w:fill="FFFFFF"/>
          </w:tcPr>
          <w:p w14:paraId="5ADFE313" w14:textId="77777777" w:rsidR="000B7AA6" w:rsidRPr="0009008F" w:rsidRDefault="000B7AA6" w:rsidP="00F73955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 w:cs="Arial"/>
                <w:sz w:val="18"/>
                <w:szCs w:val="18"/>
                <w:lang w:val="ru-RU"/>
              </w:rPr>
              <w:t>116111</w:t>
            </w:r>
          </w:p>
        </w:tc>
        <w:tc>
          <w:tcPr>
            <w:tcW w:w="2693" w:type="dxa"/>
            <w:shd w:val="clear" w:color="auto" w:fill="FFFFFF"/>
          </w:tcPr>
          <w:p w14:paraId="5A1724F2" w14:textId="77777777" w:rsidR="000B7AA6" w:rsidRPr="0009008F" w:rsidRDefault="000B7AA6" w:rsidP="00F73955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 w:cs="Arial"/>
                <w:sz w:val="18"/>
                <w:szCs w:val="18"/>
                <w:lang w:val="ru-RU"/>
              </w:rPr>
              <w:t>Горячие линии помощи детям</w:t>
            </w:r>
          </w:p>
        </w:tc>
        <w:tc>
          <w:tcPr>
            <w:tcW w:w="2126" w:type="dxa"/>
            <w:shd w:val="clear" w:color="auto" w:fill="FFFFFF"/>
          </w:tcPr>
          <w:p w14:paraId="44F137F9" w14:textId="77777777" w:rsidR="000B7AA6" w:rsidRPr="0009008F" w:rsidRDefault="000B7AA6" w:rsidP="00F73955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2149" w:type="dxa"/>
            <w:shd w:val="clear" w:color="auto" w:fill="FFFFFF"/>
          </w:tcPr>
          <w:p w14:paraId="74FD200C" w14:textId="77777777" w:rsidR="000B7AA6" w:rsidRPr="0009008F" w:rsidRDefault="000B7AA6" w:rsidP="00F73955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 w:cs="Arial"/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1116" w:type="dxa"/>
            <w:shd w:val="clear" w:color="auto" w:fill="FFFFFF"/>
          </w:tcPr>
          <w:p w14:paraId="2DC36F56" w14:textId="77777777" w:rsidR="000B7AA6" w:rsidRPr="0009008F" w:rsidRDefault="000B7AA6" w:rsidP="00F73955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0B7AA6" w:rsidRPr="0009008F" w14:paraId="1ABF633F" w14:textId="77777777" w:rsidTr="00F73955">
        <w:trPr>
          <w:jc w:val="center"/>
        </w:trPr>
        <w:tc>
          <w:tcPr>
            <w:tcW w:w="988" w:type="dxa"/>
            <w:shd w:val="clear" w:color="auto" w:fill="FFFFFF"/>
          </w:tcPr>
          <w:p w14:paraId="4B0867E4" w14:textId="77777777" w:rsidR="000B7AA6" w:rsidRPr="0009008F" w:rsidRDefault="000B7AA6" w:rsidP="00F73955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 w:cs="Arial"/>
                <w:sz w:val="18"/>
                <w:szCs w:val="18"/>
                <w:lang w:val="ru-RU"/>
              </w:rPr>
              <w:t>116123</w:t>
            </w:r>
          </w:p>
        </w:tc>
        <w:tc>
          <w:tcPr>
            <w:tcW w:w="2693" w:type="dxa"/>
            <w:shd w:val="clear" w:color="auto" w:fill="FFFFFF"/>
          </w:tcPr>
          <w:p w14:paraId="1C8671EB" w14:textId="77777777" w:rsidR="000B7AA6" w:rsidRPr="0009008F" w:rsidRDefault="000B7AA6" w:rsidP="00F73955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 w:cs="Arial"/>
                <w:sz w:val="18"/>
                <w:szCs w:val="18"/>
                <w:lang w:val="ru-RU"/>
              </w:rPr>
              <w:t>Горячие линии психологической помощи</w:t>
            </w:r>
          </w:p>
        </w:tc>
        <w:tc>
          <w:tcPr>
            <w:tcW w:w="2126" w:type="dxa"/>
            <w:shd w:val="clear" w:color="auto" w:fill="FFFFFF"/>
          </w:tcPr>
          <w:p w14:paraId="6CCD00E9" w14:textId="77777777" w:rsidR="000B7AA6" w:rsidRPr="0009008F" w:rsidRDefault="000B7AA6" w:rsidP="00F73955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2149" w:type="dxa"/>
            <w:shd w:val="clear" w:color="auto" w:fill="FFFFFF"/>
          </w:tcPr>
          <w:p w14:paraId="0FA8E1DC" w14:textId="77777777" w:rsidR="000B7AA6" w:rsidRPr="0009008F" w:rsidRDefault="000B7AA6" w:rsidP="00F73955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 w:cs="Arial"/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1116" w:type="dxa"/>
            <w:shd w:val="clear" w:color="auto" w:fill="FFFFFF"/>
          </w:tcPr>
          <w:p w14:paraId="5CED6819" w14:textId="77777777" w:rsidR="000B7AA6" w:rsidRPr="0009008F" w:rsidRDefault="000B7AA6" w:rsidP="00F73955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</w:tbl>
    <w:p w14:paraId="3B4F2B66" w14:textId="77777777" w:rsidR="000B7AA6" w:rsidRPr="0009008F" w:rsidRDefault="000B7AA6" w:rsidP="000B7AA6">
      <w:pPr>
        <w:spacing w:before="240"/>
        <w:rPr>
          <w:rFonts w:asciiTheme="minorHAnsi" w:hAnsiTheme="minorHAnsi" w:cs="Arial"/>
          <w:lang w:val="ru-RU"/>
        </w:rPr>
      </w:pPr>
      <w:r w:rsidRPr="0009008F">
        <w:rPr>
          <w:rFonts w:asciiTheme="minorHAnsi" w:hAnsiTheme="minorHAnsi" w:cs="Arial"/>
          <w:lang w:val="ru-RU"/>
        </w:rPr>
        <w:t>Для контактов:</w:t>
      </w:r>
    </w:p>
    <w:p w14:paraId="6740B4C7" w14:textId="77777777" w:rsidR="000B7AA6" w:rsidRPr="0009008F" w:rsidRDefault="000B7AA6" w:rsidP="00F73955">
      <w:pPr>
        <w:tabs>
          <w:tab w:val="clear" w:pos="1276"/>
          <w:tab w:val="clear" w:pos="1843"/>
          <w:tab w:val="left" w:pos="1701"/>
        </w:tabs>
        <w:spacing w:before="0"/>
        <w:ind w:left="567"/>
        <w:rPr>
          <w:rFonts w:eastAsia="Batang"/>
          <w:lang w:val="ru-RU"/>
        </w:rPr>
      </w:pPr>
      <w:r w:rsidRPr="0009008F">
        <w:rPr>
          <w:rFonts w:eastAsia="Batang"/>
          <w:lang w:val="ru-RU"/>
        </w:rPr>
        <w:t>Mr Tamás Puss</w:t>
      </w:r>
    </w:p>
    <w:p w14:paraId="3864367F" w14:textId="77777777" w:rsidR="000B7AA6" w:rsidRPr="0009008F" w:rsidRDefault="000B7AA6" w:rsidP="00F73955">
      <w:pPr>
        <w:tabs>
          <w:tab w:val="clear" w:pos="1276"/>
          <w:tab w:val="clear" w:pos="1843"/>
          <w:tab w:val="left" w:pos="1701"/>
        </w:tabs>
        <w:spacing w:before="0"/>
        <w:ind w:left="567"/>
        <w:rPr>
          <w:rFonts w:eastAsia="Batang"/>
          <w:lang w:val="ru-RU"/>
        </w:rPr>
      </w:pPr>
      <w:r w:rsidRPr="0009008F">
        <w:rPr>
          <w:rFonts w:eastAsia="Batang"/>
          <w:lang w:val="ru-RU"/>
        </w:rPr>
        <w:t xml:space="preserve">National Media and Infocommunications Authority </w:t>
      </w:r>
    </w:p>
    <w:p w14:paraId="778B77CE" w14:textId="77777777" w:rsidR="000B7AA6" w:rsidRPr="0009008F" w:rsidRDefault="000B7AA6" w:rsidP="00F73955">
      <w:pPr>
        <w:tabs>
          <w:tab w:val="clear" w:pos="1276"/>
          <w:tab w:val="clear" w:pos="1843"/>
          <w:tab w:val="left" w:pos="1701"/>
        </w:tabs>
        <w:spacing w:before="0"/>
        <w:ind w:left="567"/>
        <w:rPr>
          <w:rFonts w:eastAsia="Batang"/>
          <w:lang w:val="ru-RU"/>
        </w:rPr>
      </w:pPr>
      <w:r w:rsidRPr="0009008F">
        <w:rPr>
          <w:rFonts w:eastAsia="Batang"/>
          <w:lang w:val="ru-RU"/>
        </w:rPr>
        <w:t>Visegrádi utca 106.</w:t>
      </w:r>
    </w:p>
    <w:p w14:paraId="3C801997" w14:textId="77777777" w:rsidR="000B7AA6" w:rsidRPr="0009008F" w:rsidRDefault="000B7AA6" w:rsidP="00F73955">
      <w:pPr>
        <w:tabs>
          <w:tab w:val="clear" w:pos="1276"/>
          <w:tab w:val="clear" w:pos="1843"/>
          <w:tab w:val="left" w:pos="1701"/>
        </w:tabs>
        <w:spacing w:before="0"/>
        <w:ind w:left="567"/>
        <w:rPr>
          <w:rFonts w:eastAsia="Batang"/>
          <w:lang w:val="ru-RU"/>
        </w:rPr>
      </w:pPr>
      <w:r w:rsidRPr="0009008F">
        <w:rPr>
          <w:rFonts w:eastAsia="Batang"/>
          <w:lang w:val="ru-RU"/>
        </w:rPr>
        <w:t>1133 BUDAPEST</w:t>
      </w:r>
    </w:p>
    <w:p w14:paraId="19628429" w14:textId="77777777" w:rsidR="000B7AA6" w:rsidRPr="0009008F" w:rsidRDefault="000B7AA6" w:rsidP="00F73955">
      <w:pPr>
        <w:tabs>
          <w:tab w:val="clear" w:pos="1276"/>
          <w:tab w:val="clear" w:pos="1843"/>
          <w:tab w:val="left" w:pos="1701"/>
        </w:tabs>
        <w:spacing w:before="0"/>
        <w:ind w:left="567"/>
        <w:rPr>
          <w:rFonts w:eastAsia="Batang"/>
          <w:lang w:val="ru-RU"/>
        </w:rPr>
      </w:pPr>
      <w:r w:rsidRPr="0009008F">
        <w:rPr>
          <w:rFonts w:eastAsia="Batang"/>
          <w:lang w:val="ru-RU"/>
        </w:rPr>
        <w:t xml:space="preserve">Hungary </w:t>
      </w:r>
    </w:p>
    <w:p w14:paraId="7374C540" w14:textId="2F72596B" w:rsidR="000B7AA6" w:rsidRPr="0009008F" w:rsidRDefault="000B7AA6" w:rsidP="00F73955">
      <w:pPr>
        <w:tabs>
          <w:tab w:val="clear" w:pos="1276"/>
          <w:tab w:val="clear" w:pos="1843"/>
          <w:tab w:val="left" w:pos="1701"/>
        </w:tabs>
        <w:spacing w:before="0"/>
        <w:ind w:left="567"/>
        <w:rPr>
          <w:rFonts w:eastAsia="Batang"/>
          <w:lang w:val="ru-RU"/>
        </w:rPr>
      </w:pPr>
      <w:r w:rsidRPr="0009008F">
        <w:rPr>
          <w:rFonts w:eastAsia="Batang"/>
          <w:lang w:val="ru-RU"/>
        </w:rPr>
        <w:t xml:space="preserve">Тел.: </w:t>
      </w:r>
      <w:r w:rsidRPr="0009008F">
        <w:rPr>
          <w:rFonts w:eastAsia="Batang"/>
          <w:lang w:val="ru-RU"/>
        </w:rPr>
        <w:tab/>
        <w:t>+36 1 468 0666</w:t>
      </w:r>
    </w:p>
    <w:p w14:paraId="61C01678" w14:textId="4EE0731F" w:rsidR="000B7AA6" w:rsidRPr="0009008F" w:rsidRDefault="000B7AA6" w:rsidP="00F73955">
      <w:pPr>
        <w:tabs>
          <w:tab w:val="clear" w:pos="1276"/>
          <w:tab w:val="clear" w:pos="1843"/>
          <w:tab w:val="left" w:pos="1701"/>
        </w:tabs>
        <w:spacing w:before="0"/>
        <w:ind w:left="567"/>
        <w:rPr>
          <w:rFonts w:eastAsia="Batang"/>
          <w:lang w:val="ru-RU"/>
        </w:rPr>
      </w:pPr>
      <w:r w:rsidRPr="0009008F">
        <w:rPr>
          <w:rFonts w:eastAsia="Batang"/>
          <w:lang w:val="ru-RU"/>
        </w:rPr>
        <w:t xml:space="preserve">Факс: </w:t>
      </w:r>
      <w:r w:rsidRPr="0009008F">
        <w:rPr>
          <w:rFonts w:eastAsia="Batang"/>
          <w:lang w:val="ru-RU"/>
        </w:rPr>
        <w:tab/>
        <w:t>+36 1 468 0690</w:t>
      </w:r>
    </w:p>
    <w:p w14:paraId="212ADAEE" w14:textId="0F13A0A0" w:rsidR="000B7AA6" w:rsidRPr="0009008F" w:rsidRDefault="000B7AA6" w:rsidP="00F73955">
      <w:pPr>
        <w:tabs>
          <w:tab w:val="clear" w:pos="1276"/>
          <w:tab w:val="clear" w:pos="1843"/>
          <w:tab w:val="left" w:pos="1701"/>
        </w:tabs>
        <w:spacing w:before="0"/>
        <w:ind w:left="567"/>
        <w:rPr>
          <w:rFonts w:eastAsia="Batang"/>
          <w:lang w:val="ru-RU"/>
        </w:rPr>
      </w:pPr>
      <w:r w:rsidRPr="0009008F">
        <w:rPr>
          <w:rFonts w:eastAsia="Batang"/>
          <w:lang w:val="ru-RU"/>
        </w:rPr>
        <w:t xml:space="preserve">Эл. почта: </w:t>
      </w:r>
      <w:r w:rsidRPr="0009008F">
        <w:rPr>
          <w:rFonts w:eastAsia="Batang"/>
          <w:lang w:val="ru-RU"/>
        </w:rPr>
        <w:tab/>
      </w:r>
      <w:hyperlink r:id="rId27" w:history="1">
        <w:r w:rsidR="00F73955" w:rsidRPr="0009008F">
          <w:rPr>
            <w:rStyle w:val="Hyperlink"/>
            <w:rFonts w:eastAsia="Batang"/>
            <w:lang w:val="ru-RU"/>
          </w:rPr>
          <w:t>puss.tamas@nmhh.hu</w:t>
        </w:r>
      </w:hyperlink>
      <w:r w:rsidRPr="0009008F">
        <w:rPr>
          <w:rFonts w:eastAsia="Batang"/>
          <w:color w:val="000000" w:themeColor="text1"/>
          <w:lang w:val="ru-RU"/>
        </w:rPr>
        <w:t>/</w:t>
      </w:r>
      <w:hyperlink r:id="rId28" w:history="1">
        <w:r w:rsidR="00F73955" w:rsidRPr="0009008F">
          <w:rPr>
            <w:rStyle w:val="Hyperlink"/>
            <w:rFonts w:eastAsia="Batang"/>
            <w:lang w:val="ru-RU"/>
          </w:rPr>
          <w:t>numbering@nmhh.hu</w:t>
        </w:r>
      </w:hyperlink>
    </w:p>
    <w:p w14:paraId="041D8E11" w14:textId="7F05E0C7" w:rsidR="000B7AA6" w:rsidRPr="0009008F" w:rsidRDefault="000B7AA6" w:rsidP="00F73955">
      <w:pPr>
        <w:tabs>
          <w:tab w:val="clear" w:pos="1276"/>
          <w:tab w:val="clear" w:pos="1843"/>
          <w:tab w:val="left" w:pos="1701"/>
        </w:tabs>
        <w:spacing w:before="0"/>
        <w:ind w:left="567"/>
        <w:rPr>
          <w:rFonts w:eastAsia="Batang"/>
          <w:lang w:val="ru-RU"/>
        </w:rPr>
      </w:pPr>
      <w:r w:rsidRPr="0009008F">
        <w:rPr>
          <w:rFonts w:eastAsia="Batang"/>
          <w:lang w:val="ru-RU"/>
        </w:rPr>
        <w:t xml:space="preserve">URL: </w:t>
      </w:r>
      <w:r w:rsidRPr="0009008F">
        <w:rPr>
          <w:rFonts w:eastAsia="Batang"/>
          <w:lang w:val="ru-RU"/>
        </w:rPr>
        <w:tab/>
      </w:r>
      <w:hyperlink r:id="rId29" w:history="1">
        <w:r w:rsidR="00F73955" w:rsidRPr="0009008F">
          <w:rPr>
            <w:rStyle w:val="Hyperlink"/>
            <w:rFonts w:eastAsia="Batang"/>
            <w:lang w:val="ru-RU"/>
          </w:rPr>
          <w:t>www.nmhh.hu</w:t>
        </w:r>
      </w:hyperlink>
    </w:p>
    <w:p w14:paraId="346E72DC" w14:textId="0B31356D" w:rsidR="0001397E" w:rsidRPr="0009008F" w:rsidRDefault="00632F9C" w:rsidP="00632F9C">
      <w:pPr>
        <w:pStyle w:val="Country"/>
        <w:pageBreakBefore/>
        <w:rPr>
          <w:rFonts w:asciiTheme="minorHAnsi" w:hAnsiTheme="minorHAnsi"/>
          <w:lang w:val="ru-RU"/>
        </w:rPr>
      </w:pPr>
      <w:bookmarkStart w:id="73" w:name="_Toc457308215"/>
      <w:bookmarkStart w:id="74" w:name="_Toc457308216"/>
      <w:r w:rsidRPr="0009008F">
        <w:rPr>
          <w:rFonts w:asciiTheme="minorHAnsi" w:hAnsiTheme="minorHAnsi"/>
          <w:lang w:val="ru-RU"/>
        </w:rPr>
        <w:lastRenderedPageBreak/>
        <w:t>Кения</w:t>
      </w:r>
      <w:r w:rsidR="0001397E" w:rsidRPr="0009008F">
        <w:rPr>
          <w:rFonts w:asciiTheme="minorHAnsi" w:hAnsiTheme="minorHAnsi"/>
          <w:lang w:val="ru-RU"/>
        </w:rPr>
        <w:t xml:space="preserve"> (</w:t>
      </w:r>
      <w:r w:rsidRPr="0009008F">
        <w:rPr>
          <w:rFonts w:asciiTheme="minorHAnsi" w:hAnsiTheme="minorHAnsi"/>
          <w:lang w:val="ru-RU"/>
        </w:rPr>
        <w:t>код страны</w:t>
      </w:r>
      <w:r w:rsidR="0001397E" w:rsidRPr="0009008F">
        <w:rPr>
          <w:rFonts w:asciiTheme="minorHAnsi" w:hAnsiTheme="minorHAnsi"/>
          <w:lang w:val="ru-RU"/>
        </w:rPr>
        <w:t xml:space="preserve"> +254)</w:t>
      </w:r>
      <w:bookmarkEnd w:id="73"/>
      <w:r w:rsidR="0001397E" w:rsidRPr="0009008F">
        <w:rPr>
          <w:rFonts w:asciiTheme="minorHAnsi" w:hAnsiTheme="minorHAnsi"/>
          <w:lang w:val="ru-RU"/>
        </w:rPr>
        <w:fldChar w:fldCharType="begin"/>
      </w:r>
      <w:r w:rsidR="0001397E" w:rsidRPr="0009008F">
        <w:rPr>
          <w:rFonts w:asciiTheme="minorHAnsi" w:hAnsiTheme="minorHAnsi"/>
          <w:lang w:val="ru-RU"/>
        </w:rPr>
        <w:instrText xml:space="preserve"> TC "Kenya (country code +254)" \f C \l "1" </w:instrText>
      </w:r>
      <w:r w:rsidR="0001397E" w:rsidRPr="0009008F">
        <w:rPr>
          <w:rFonts w:asciiTheme="minorHAnsi" w:hAnsiTheme="minorHAnsi"/>
          <w:lang w:val="ru-RU"/>
        </w:rPr>
        <w:fldChar w:fldCharType="end"/>
      </w:r>
    </w:p>
    <w:p w14:paraId="0C393B9D" w14:textId="129B9A1B" w:rsidR="0001397E" w:rsidRPr="0009008F" w:rsidRDefault="006F1D0D" w:rsidP="0001397E">
      <w:pPr>
        <w:tabs>
          <w:tab w:val="left" w:pos="1560"/>
          <w:tab w:val="left" w:pos="2127"/>
        </w:tabs>
        <w:spacing w:before="0" w:after="120"/>
        <w:outlineLvl w:val="3"/>
        <w:rPr>
          <w:rFonts w:asciiTheme="minorHAnsi" w:hAnsiTheme="minorHAnsi" w:cs="Arial"/>
          <w:lang w:val="ru-RU"/>
        </w:rPr>
      </w:pPr>
      <w:r w:rsidRPr="0009008F">
        <w:rPr>
          <w:rFonts w:asciiTheme="minorHAnsi" w:hAnsiTheme="minorHAnsi" w:cs="Arial"/>
          <w:lang w:val="ru-RU"/>
        </w:rPr>
        <w:t>Сообщение от</w:t>
      </w:r>
      <w:r w:rsidR="0001397E" w:rsidRPr="0009008F">
        <w:rPr>
          <w:rFonts w:asciiTheme="minorHAnsi" w:hAnsiTheme="minorHAnsi" w:cs="Arial"/>
          <w:lang w:val="ru-RU"/>
        </w:rPr>
        <w:t xml:space="preserve"> 11.VII.2016:</w:t>
      </w:r>
    </w:p>
    <w:p w14:paraId="0AB0B9C6" w14:textId="682E3CCF" w:rsidR="0001397E" w:rsidRPr="0009008F" w:rsidRDefault="006F1D0D" w:rsidP="006F1D0D">
      <w:pPr>
        <w:rPr>
          <w:rFonts w:asciiTheme="minorHAnsi" w:hAnsiTheme="minorHAnsi" w:cs="Arial"/>
          <w:lang w:val="ru-RU"/>
        </w:rPr>
      </w:pPr>
      <w:r w:rsidRPr="0009008F">
        <w:rPr>
          <w:rFonts w:asciiTheme="minorHAnsi" w:hAnsiTheme="minorHAnsi" w:cs="Arial"/>
          <w:i/>
          <w:iCs/>
          <w:lang w:val="ru-RU"/>
        </w:rPr>
        <w:t xml:space="preserve">Управление связи Кении </w:t>
      </w:r>
      <w:r w:rsidR="0001397E" w:rsidRPr="0009008F">
        <w:rPr>
          <w:rFonts w:asciiTheme="minorHAnsi" w:hAnsiTheme="minorHAnsi" w:cs="Arial"/>
          <w:i/>
          <w:lang w:val="ru-RU"/>
        </w:rPr>
        <w:t>(CA)</w:t>
      </w:r>
      <w:r w:rsidR="0001397E" w:rsidRPr="0009008F">
        <w:rPr>
          <w:rFonts w:asciiTheme="minorHAnsi" w:hAnsiTheme="minorHAnsi" w:cs="Arial"/>
          <w:lang w:val="ru-RU"/>
        </w:rPr>
        <w:t xml:space="preserve">, </w:t>
      </w:r>
      <w:r w:rsidRPr="0009008F">
        <w:rPr>
          <w:rFonts w:asciiTheme="minorHAnsi" w:hAnsiTheme="minorHAnsi" w:cs="Arial"/>
          <w:lang w:val="ru-RU"/>
        </w:rPr>
        <w:t>Найроби</w:t>
      </w:r>
      <w:r w:rsidR="0001397E" w:rsidRPr="0009008F">
        <w:rPr>
          <w:rFonts w:asciiTheme="minorHAnsi" w:hAnsiTheme="minorHAnsi" w:cs="Arial"/>
          <w:lang w:val="ru-RU"/>
        </w:rPr>
        <w:t xml:space="preserve">, </w:t>
      </w:r>
      <w:r w:rsidRPr="0009008F">
        <w:rPr>
          <w:rFonts w:asciiTheme="minorHAnsi" w:hAnsiTheme="minorHAnsi" w:cs="Arial"/>
          <w:lang w:val="ru-RU"/>
        </w:rPr>
        <w:t>объявляет об обновлении национального плана нумерации Кении</w:t>
      </w:r>
      <w:r w:rsidR="0001397E" w:rsidRPr="0009008F">
        <w:rPr>
          <w:rFonts w:asciiTheme="minorHAnsi" w:hAnsiTheme="minorHAnsi" w:cs="Arial"/>
          <w:lang w:val="ru-RU"/>
        </w:rPr>
        <w:t>.</w:t>
      </w:r>
    </w:p>
    <w:p w14:paraId="291C1E01" w14:textId="7A2B81D5" w:rsidR="0001397E" w:rsidRPr="0009008F" w:rsidRDefault="00431373" w:rsidP="005A1E71">
      <w:pPr>
        <w:snapToGrid w:val="0"/>
        <w:spacing w:before="480" w:after="240"/>
        <w:jc w:val="center"/>
        <w:rPr>
          <w:rFonts w:eastAsia="Batang"/>
          <w:b/>
          <w:i/>
          <w:iCs/>
          <w:lang w:val="ru-RU"/>
        </w:rPr>
      </w:pPr>
      <w:r w:rsidRPr="0009008F">
        <w:rPr>
          <w:rFonts w:eastAsia="Batang"/>
          <w:b/>
          <w:i/>
          <w:iCs/>
          <w:lang w:val="ru-RU"/>
        </w:rPr>
        <w:t xml:space="preserve">Описание введения нового ресурса для национального плана нумерации E.164 Кении </w:t>
      </w:r>
      <w:r w:rsidR="0001397E" w:rsidRPr="0009008F">
        <w:rPr>
          <w:rFonts w:eastAsia="Batang"/>
          <w:b/>
          <w:i/>
          <w:iCs/>
          <w:lang w:val="ru-RU"/>
        </w:rPr>
        <w:br/>
        <w:t>(</w:t>
      </w:r>
      <w:r w:rsidRPr="0009008F">
        <w:rPr>
          <w:rFonts w:eastAsia="Batang"/>
          <w:b/>
          <w:i/>
          <w:iCs/>
          <w:lang w:val="ru-RU"/>
        </w:rPr>
        <w:t>код страны</w:t>
      </w:r>
      <w:r w:rsidR="0001397E" w:rsidRPr="0009008F">
        <w:rPr>
          <w:rFonts w:eastAsia="Batang"/>
          <w:b/>
          <w:i/>
          <w:iCs/>
          <w:lang w:val="ru-RU"/>
        </w:rPr>
        <w:t xml:space="preserve"> 254)</w:t>
      </w:r>
    </w:p>
    <w:tbl>
      <w:tblPr>
        <w:tblW w:w="9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77"/>
        <w:gridCol w:w="1134"/>
        <w:gridCol w:w="1134"/>
        <w:gridCol w:w="2551"/>
        <w:gridCol w:w="2267"/>
      </w:tblGrid>
      <w:tr w:rsidR="0001397E" w:rsidRPr="0009008F" w14:paraId="1B871678" w14:textId="77777777" w:rsidTr="00B05F92">
        <w:trPr>
          <w:cantSplit/>
          <w:tblHeader/>
        </w:trPr>
        <w:tc>
          <w:tcPr>
            <w:tcW w:w="1977" w:type="dxa"/>
            <w:shd w:val="clear" w:color="auto" w:fill="E0E0E0"/>
            <w:vAlign w:val="center"/>
          </w:tcPr>
          <w:p w14:paraId="36B7DF29" w14:textId="77777777" w:rsidR="0001397E" w:rsidRPr="0009008F" w:rsidRDefault="0001397E" w:rsidP="006F1D0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(1)</w:t>
            </w:r>
          </w:p>
        </w:tc>
        <w:tc>
          <w:tcPr>
            <w:tcW w:w="2268" w:type="dxa"/>
            <w:gridSpan w:val="2"/>
            <w:shd w:val="clear" w:color="auto" w:fill="E0E0E0"/>
            <w:vAlign w:val="center"/>
          </w:tcPr>
          <w:p w14:paraId="46F8F6B8" w14:textId="77777777" w:rsidR="0001397E" w:rsidRPr="0009008F" w:rsidRDefault="0001397E" w:rsidP="006F1D0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(2)</w:t>
            </w:r>
          </w:p>
        </w:tc>
        <w:tc>
          <w:tcPr>
            <w:tcW w:w="2551" w:type="dxa"/>
            <w:shd w:val="clear" w:color="auto" w:fill="E0E0E0"/>
            <w:vAlign w:val="center"/>
          </w:tcPr>
          <w:p w14:paraId="581DCDFA" w14:textId="77777777" w:rsidR="0001397E" w:rsidRPr="0009008F" w:rsidRDefault="0001397E" w:rsidP="006F1D0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(3)</w:t>
            </w:r>
          </w:p>
        </w:tc>
        <w:tc>
          <w:tcPr>
            <w:tcW w:w="2267" w:type="dxa"/>
            <w:shd w:val="clear" w:color="auto" w:fill="E0E0E0"/>
            <w:vAlign w:val="center"/>
          </w:tcPr>
          <w:p w14:paraId="0A73E78F" w14:textId="77777777" w:rsidR="0001397E" w:rsidRPr="0009008F" w:rsidRDefault="0001397E" w:rsidP="006F1D0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(4)</w:t>
            </w:r>
          </w:p>
        </w:tc>
      </w:tr>
      <w:tr w:rsidR="0097175E" w:rsidRPr="0009008F" w14:paraId="0B1F8775" w14:textId="77777777" w:rsidTr="00B05F92">
        <w:trPr>
          <w:cantSplit/>
          <w:tblHeader/>
        </w:trPr>
        <w:tc>
          <w:tcPr>
            <w:tcW w:w="1977" w:type="dxa"/>
            <w:vMerge w:val="restart"/>
            <w:shd w:val="clear" w:color="auto" w:fill="E0E0E0"/>
            <w:vAlign w:val="center"/>
          </w:tcPr>
          <w:p w14:paraId="2875B1F1" w14:textId="79A8E9B2" w:rsidR="0097175E" w:rsidRPr="0009008F" w:rsidRDefault="0097175E" w:rsidP="0097175E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  <w:r w:rsidRPr="0009008F">
              <w:rPr>
                <w:b/>
                <w:bCs/>
                <w:sz w:val="18"/>
                <w:szCs w:val="18"/>
                <w:lang w:val="ru-RU"/>
              </w:rPr>
              <w:t xml:space="preserve">Национальный </w:t>
            </w:r>
            <w:r w:rsidRPr="0009008F">
              <w:rPr>
                <w:b/>
                <w:bCs/>
                <w:sz w:val="18"/>
                <w:szCs w:val="18"/>
                <w:lang w:val="ru-RU"/>
              </w:rPr>
              <w:br/>
              <w:t xml:space="preserve">код пункта </w:t>
            </w:r>
            <w:r w:rsidRPr="0009008F">
              <w:rPr>
                <w:b/>
                <w:bCs/>
                <w:sz w:val="18"/>
                <w:szCs w:val="18"/>
                <w:lang w:val="ru-RU"/>
              </w:rPr>
              <w:br/>
              <w:t xml:space="preserve">назначения (NDC) </w:t>
            </w:r>
            <w:r w:rsidRPr="0009008F">
              <w:rPr>
                <w:b/>
                <w:bCs/>
                <w:sz w:val="18"/>
                <w:szCs w:val="18"/>
                <w:lang w:val="ru-RU"/>
              </w:rPr>
              <w:br/>
              <w:t>или первые цифры национального (значащего) номера (N(S)N)</w:t>
            </w:r>
          </w:p>
        </w:tc>
        <w:tc>
          <w:tcPr>
            <w:tcW w:w="2268" w:type="dxa"/>
            <w:gridSpan w:val="2"/>
            <w:shd w:val="clear" w:color="auto" w:fill="E0E0E0"/>
            <w:vAlign w:val="center"/>
          </w:tcPr>
          <w:p w14:paraId="463834CE" w14:textId="6B67B31E" w:rsidR="0097175E" w:rsidRPr="0009008F" w:rsidRDefault="0097175E" w:rsidP="0097175E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  <w:r w:rsidRPr="0009008F">
              <w:rPr>
                <w:b/>
                <w:bCs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2551" w:type="dxa"/>
            <w:vMerge w:val="restart"/>
            <w:shd w:val="clear" w:color="auto" w:fill="E0E0E0"/>
            <w:vAlign w:val="center"/>
          </w:tcPr>
          <w:p w14:paraId="754E9CE6" w14:textId="761B3054" w:rsidR="0097175E" w:rsidRPr="0009008F" w:rsidRDefault="0097175E" w:rsidP="00F7395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  <w:r w:rsidRPr="0009008F">
              <w:rPr>
                <w:b/>
                <w:bCs/>
                <w:sz w:val="18"/>
                <w:szCs w:val="18"/>
                <w:lang w:val="ru-RU"/>
              </w:rPr>
              <w:t xml:space="preserve">Использование номера </w:t>
            </w:r>
            <w:r w:rsidRPr="0009008F">
              <w:rPr>
                <w:b/>
                <w:bCs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2267" w:type="dxa"/>
            <w:vMerge w:val="restart"/>
            <w:shd w:val="clear" w:color="auto" w:fill="E0E0E0"/>
            <w:tcMar>
              <w:left w:w="85" w:type="dxa"/>
              <w:right w:w="85" w:type="dxa"/>
            </w:tcMar>
            <w:vAlign w:val="center"/>
          </w:tcPr>
          <w:p w14:paraId="63E60A21" w14:textId="77A9092C" w:rsidR="0097175E" w:rsidRPr="0009008F" w:rsidRDefault="0097175E" w:rsidP="00F7395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b/>
                <w:color w:val="000000"/>
                <w:sz w:val="18"/>
                <w:szCs w:val="18"/>
                <w:lang w:val="ru-RU"/>
              </w:rPr>
              <w:t xml:space="preserve">Время и дата </w:t>
            </w:r>
            <w:r w:rsidR="00EB6AD4" w:rsidRPr="0009008F">
              <w:rPr>
                <w:rFonts w:asciiTheme="minorHAnsi" w:hAnsiTheme="minorHAnsi"/>
                <w:b/>
                <w:color w:val="000000"/>
                <w:sz w:val="18"/>
                <w:szCs w:val="18"/>
                <w:lang w:val="ru-RU"/>
              </w:rPr>
              <w:br/>
            </w:r>
            <w:r w:rsidRPr="0009008F">
              <w:rPr>
                <w:rFonts w:asciiTheme="minorHAnsi" w:hAnsiTheme="minorHAnsi"/>
                <w:b/>
                <w:color w:val="000000"/>
                <w:sz w:val="18"/>
                <w:szCs w:val="18"/>
                <w:lang w:val="ru-RU"/>
              </w:rPr>
              <w:t>введения</w:t>
            </w:r>
          </w:p>
        </w:tc>
      </w:tr>
      <w:tr w:rsidR="0097175E" w:rsidRPr="0009008F" w14:paraId="380096A5" w14:textId="77777777" w:rsidTr="00B05F92">
        <w:trPr>
          <w:cantSplit/>
          <w:tblHeader/>
        </w:trPr>
        <w:tc>
          <w:tcPr>
            <w:tcW w:w="1977" w:type="dxa"/>
            <w:vMerge/>
            <w:vAlign w:val="center"/>
          </w:tcPr>
          <w:p w14:paraId="539C4375" w14:textId="77777777" w:rsidR="0097175E" w:rsidRPr="0009008F" w:rsidRDefault="0097175E" w:rsidP="0097175E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E0E0E0"/>
            <w:vAlign w:val="center"/>
          </w:tcPr>
          <w:p w14:paraId="2CD4C2EF" w14:textId="0CB09D77" w:rsidR="0097175E" w:rsidRPr="0009008F" w:rsidRDefault="0097175E" w:rsidP="0097175E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val="ru-RU"/>
              </w:rPr>
            </w:pPr>
            <w:r w:rsidRPr="0009008F">
              <w:rPr>
                <w:b/>
                <w:bCs/>
                <w:sz w:val="18"/>
                <w:szCs w:val="18"/>
                <w:lang w:val="ru-RU"/>
              </w:rPr>
              <w:t>Макси-</w:t>
            </w:r>
            <w:r w:rsidRPr="0009008F">
              <w:rPr>
                <w:b/>
                <w:bCs/>
                <w:sz w:val="18"/>
                <w:szCs w:val="18"/>
                <w:lang w:val="ru-RU"/>
              </w:rPr>
              <w:br/>
              <w:t>мальная длина</w:t>
            </w:r>
          </w:p>
        </w:tc>
        <w:tc>
          <w:tcPr>
            <w:tcW w:w="1134" w:type="dxa"/>
            <w:shd w:val="clear" w:color="auto" w:fill="E0E0E0"/>
            <w:vAlign w:val="center"/>
          </w:tcPr>
          <w:p w14:paraId="79472615" w14:textId="79EFAAD6" w:rsidR="0097175E" w:rsidRPr="0009008F" w:rsidRDefault="0097175E" w:rsidP="0097175E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  <w:lang w:val="ru-RU"/>
              </w:rPr>
            </w:pPr>
            <w:r w:rsidRPr="0009008F">
              <w:rPr>
                <w:b/>
                <w:bCs/>
                <w:sz w:val="18"/>
                <w:szCs w:val="18"/>
                <w:lang w:val="ru-RU"/>
              </w:rPr>
              <w:t>Мини-</w:t>
            </w:r>
            <w:r w:rsidRPr="0009008F">
              <w:rPr>
                <w:b/>
                <w:bCs/>
                <w:sz w:val="18"/>
                <w:szCs w:val="18"/>
                <w:lang w:val="ru-RU"/>
              </w:rPr>
              <w:br/>
              <w:t>мальная длина</w:t>
            </w:r>
          </w:p>
        </w:tc>
        <w:tc>
          <w:tcPr>
            <w:tcW w:w="2551" w:type="dxa"/>
            <w:vMerge/>
            <w:vAlign w:val="center"/>
          </w:tcPr>
          <w:p w14:paraId="398CFCF9" w14:textId="77777777" w:rsidR="0097175E" w:rsidRPr="0009008F" w:rsidRDefault="0097175E" w:rsidP="0097175E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267" w:type="dxa"/>
            <w:vMerge/>
            <w:tcMar>
              <w:left w:w="68" w:type="dxa"/>
              <w:right w:w="68" w:type="dxa"/>
            </w:tcMar>
            <w:vAlign w:val="center"/>
          </w:tcPr>
          <w:p w14:paraId="70D1B458" w14:textId="77777777" w:rsidR="0097175E" w:rsidRPr="0009008F" w:rsidRDefault="0097175E" w:rsidP="0097175E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val="ru-RU"/>
              </w:rPr>
            </w:pPr>
          </w:p>
        </w:tc>
      </w:tr>
      <w:tr w:rsidR="0001397E" w:rsidRPr="0009008F" w14:paraId="6EBB337A" w14:textId="77777777" w:rsidTr="00B05F92">
        <w:trPr>
          <w:cantSplit/>
        </w:trPr>
        <w:tc>
          <w:tcPr>
            <w:tcW w:w="1977" w:type="dxa"/>
          </w:tcPr>
          <w:p w14:paraId="09A00964" w14:textId="59A910F8" w:rsidR="0001397E" w:rsidRPr="0009008F" w:rsidRDefault="0001397E" w:rsidP="009D467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20 NDC </w:t>
            </w:r>
            <w:r w:rsidR="00930AA1"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и пе</w:t>
            </w:r>
            <w:r w:rsidR="0097175E" w:rsidRPr="0009008F">
              <w:rPr>
                <w:rFonts w:asciiTheme="minorHAnsi" w:hAnsiTheme="minorHAnsi"/>
                <w:sz w:val="18"/>
                <w:szCs w:val="18"/>
                <w:lang w:val="ru-RU"/>
              </w:rPr>
              <w:t>рвые цифры</w:t>
            </w:r>
            <w:r w:rsidR="00930AA1"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759</w:t>
            </w: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:</w:t>
            </w:r>
          </w:p>
          <w:p w14:paraId="5B9505D0" w14:textId="77777777" w:rsidR="0001397E" w:rsidRPr="0009008F" w:rsidRDefault="0001397E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+254 20 759</w:t>
            </w:r>
          </w:p>
        </w:tc>
        <w:tc>
          <w:tcPr>
            <w:tcW w:w="1134" w:type="dxa"/>
          </w:tcPr>
          <w:p w14:paraId="7F0CD726" w14:textId="77777777" w:rsidR="0001397E" w:rsidRPr="0009008F" w:rsidRDefault="0001397E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14:paraId="2AA6BDCC" w14:textId="77777777" w:rsidR="0001397E" w:rsidRPr="0009008F" w:rsidRDefault="0001397E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551" w:type="dxa"/>
          </w:tcPr>
          <w:p w14:paraId="59CC11A6" w14:textId="77777777" w:rsidR="0001397E" w:rsidRPr="0009008F" w:rsidRDefault="0001397E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Geonet Communications Ltd</w:t>
            </w:r>
          </w:p>
        </w:tc>
        <w:tc>
          <w:tcPr>
            <w:tcW w:w="2267" w:type="dxa"/>
          </w:tcPr>
          <w:p w14:paraId="04CE05A5" w14:textId="45FCDDF9" w:rsidR="0001397E" w:rsidRPr="0009008F" w:rsidRDefault="0001397E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26 </w:t>
            </w:r>
            <w:r w:rsidR="007C48B8"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мая</w:t>
            </w: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2016</w:t>
            </w:r>
            <w:r w:rsidR="00930AA1"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г.</w:t>
            </w:r>
          </w:p>
        </w:tc>
      </w:tr>
      <w:tr w:rsidR="0001397E" w:rsidRPr="0009008F" w14:paraId="1E947A25" w14:textId="77777777" w:rsidTr="00B05F92">
        <w:trPr>
          <w:cantSplit/>
        </w:trPr>
        <w:tc>
          <w:tcPr>
            <w:tcW w:w="1977" w:type="dxa"/>
          </w:tcPr>
          <w:p w14:paraId="1EB2B36D" w14:textId="77777777" w:rsidR="0001397E" w:rsidRPr="0009008F" w:rsidRDefault="0001397E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744 (NDC)</w:t>
            </w:r>
          </w:p>
        </w:tc>
        <w:tc>
          <w:tcPr>
            <w:tcW w:w="1134" w:type="dxa"/>
          </w:tcPr>
          <w:p w14:paraId="489A29D9" w14:textId="77777777" w:rsidR="0001397E" w:rsidRPr="0009008F" w:rsidRDefault="0001397E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14:paraId="5D444E16" w14:textId="77777777" w:rsidR="0001397E" w:rsidRPr="0009008F" w:rsidRDefault="0001397E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551" w:type="dxa"/>
          </w:tcPr>
          <w:p w14:paraId="20747D2F" w14:textId="77777777" w:rsidR="0001397E" w:rsidRPr="0009008F" w:rsidRDefault="0001397E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Homeland Media Group</w:t>
            </w:r>
          </w:p>
        </w:tc>
        <w:tc>
          <w:tcPr>
            <w:tcW w:w="2267" w:type="dxa"/>
          </w:tcPr>
          <w:p w14:paraId="2FF329B9" w14:textId="5293396A" w:rsidR="0001397E" w:rsidRPr="0009008F" w:rsidRDefault="0001397E" w:rsidP="007C48B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29 </w:t>
            </w:r>
            <w:r w:rsidR="007C48B8" w:rsidRPr="0009008F">
              <w:rPr>
                <w:rFonts w:asciiTheme="minorHAnsi" w:hAnsiTheme="minorHAnsi"/>
                <w:sz w:val="18"/>
                <w:szCs w:val="18"/>
                <w:lang w:val="ru-RU"/>
              </w:rPr>
              <w:t>февраля</w:t>
            </w: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2016</w:t>
            </w:r>
            <w:r w:rsidR="00930AA1"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г.</w:t>
            </w:r>
          </w:p>
        </w:tc>
      </w:tr>
      <w:tr w:rsidR="0001397E" w:rsidRPr="0009008F" w14:paraId="2E5D85BE" w14:textId="77777777" w:rsidTr="00B05F92">
        <w:trPr>
          <w:cantSplit/>
        </w:trPr>
        <w:tc>
          <w:tcPr>
            <w:tcW w:w="1977" w:type="dxa"/>
          </w:tcPr>
          <w:p w14:paraId="411EB269" w14:textId="77777777" w:rsidR="0001397E" w:rsidRPr="0009008F" w:rsidRDefault="0001397E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760 (NDC)</w:t>
            </w:r>
          </w:p>
        </w:tc>
        <w:tc>
          <w:tcPr>
            <w:tcW w:w="1134" w:type="dxa"/>
          </w:tcPr>
          <w:p w14:paraId="51AF3F3C" w14:textId="77777777" w:rsidR="0001397E" w:rsidRPr="0009008F" w:rsidRDefault="0001397E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14:paraId="4B19B983" w14:textId="77777777" w:rsidR="0001397E" w:rsidRPr="0009008F" w:rsidRDefault="0001397E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551" w:type="dxa"/>
          </w:tcPr>
          <w:p w14:paraId="34EEB2D4" w14:textId="77777777" w:rsidR="0001397E" w:rsidRPr="0009008F" w:rsidRDefault="0001397E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Mobile Pay</w:t>
            </w:r>
          </w:p>
        </w:tc>
        <w:tc>
          <w:tcPr>
            <w:tcW w:w="2267" w:type="dxa"/>
          </w:tcPr>
          <w:p w14:paraId="444F397F" w14:textId="464A5310" w:rsidR="0001397E" w:rsidRPr="0009008F" w:rsidRDefault="0001397E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16 </w:t>
            </w:r>
            <w:r w:rsidR="007C48B8"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апреля</w:t>
            </w: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2014</w:t>
            </w:r>
            <w:r w:rsidR="00930AA1"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г.</w:t>
            </w:r>
          </w:p>
        </w:tc>
      </w:tr>
      <w:tr w:rsidR="0001397E" w:rsidRPr="0009008F" w14:paraId="50DF4322" w14:textId="77777777" w:rsidTr="00B05F92">
        <w:trPr>
          <w:cantSplit/>
        </w:trPr>
        <w:tc>
          <w:tcPr>
            <w:tcW w:w="1977" w:type="dxa"/>
          </w:tcPr>
          <w:p w14:paraId="54E0A43C" w14:textId="77777777" w:rsidR="0001397E" w:rsidRPr="0009008F" w:rsidRDefault="0001397E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763 (NDC)</w:t>
            </w:r>
          </w:p>
        </w:tc>
        <w:tc>
          <w:tcPr>
            <w:tcW w:w="1134" w:type="dxa"/>
          </w:tcPr>
          <w:p w14:paraId="4909864F" w14:textId="77777777" w:rsidR="0001397E" w:rsidRPr="0009008F" w:rsidRDefault="0001397E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14:paraId="0D726FDA" w14:textId="77777777" w:rsidR="0001397E" w:rsidRPr="0009008F" w:rsidRDefault="0001397E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551" w:type="dxa"/>
          </w:tcPr>
          <w:p w14:paraId="7A39A7ED" w14:textId="77777777" w:rsidR="0001397E" w:rsidRPr="0009008F" w:rsidRDefault="0001397E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Finserve </w:t>
            </w:r>
          </w:p>
        </w:tc>
        <w:tc>
          <w:tcPr>
            <w:tcW w:w="2267" w:type="dxa"/>
          </w:tcPr>
          <w:p w14:paraId="10EC35F9" w14:textId="31D98D40" w:rsidR="0001397E" w:rsidRPr="0009008F" w:rsidRDefault="0001397E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17 </w:t>
            </w:r>
            <w:r w:rsidR="007C48B8"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апреля</w:t>
            </w: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2014</w:t>
            </w:r>
            <w:r w:rsidR="00930AA1"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г.</w:t>
            </w:r>
          </w:p>
        </w:tc>
      </w:tr>
      <w:tr w:rsidR="0001397E" w:rsidRPr="0009008F" w14:paraId="33DBEFE1" w14:textId="77777777" w:rsidTr="00B05F92">
        <w:trPr>
          <w:cantSplit/>
        </w:trPr>
        <w:tc>
          <w:tcPr>
            <w:tcW w:w="1977" w:type="dxa"/>
          </w:tcPr>
          <w:p w14:paraId="201F599A" w14:textId="77777777" w:rsidR="0001397E" w:rsidRPr="0009008F" w:rsidRDefault="0001397E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764 (NDC)</w:t>
            </w:r>
          </w:p>
        </w:tc>
        <w:tc>
          <w:tcPr>
            <w:tcW w:w="1134" w:type="dxa"/>
          </w:tcPr>
          <w:p w14:paraId="6DBD3226" w14:textId="77777777" w:rsidR="0001397E" w:rsidRPr="0009008F" w:rsidRDefault="0001397E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14:paraId="0E39C768" w14:textId="77777777" w:rsidR="0001397E" w:rsidRPr="0009008F" w:rsidRDefault="0001397E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551" w:type="dxa"/>
          </w:tcPr>
          <w:p w14:paraId="59A38DF6" w14:textId="77777777" w:rsidR="0001397E" w:rsidRPr="0009008F" w:rsidRDefault="0001397E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Finserve </w:t>
            </w:r>
          </w:p>
        </w:tc>
        <w:tc>
          <w:tcPr>
            <w:tcW w:w="2267" w:type="dxa"/>
          </w:tcPr>
          <w:p w14:paraId="728A0482" w14:textId="3BC07C33" w:rsidR="0001397E" w:rsidRPr="0009008F" w:rsidRDefault="0001397E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27 </w:t>
            </w:r>
            <w:r w:rsidR="007C48B8"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апреля</w:t>
            </w: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2015</w:t>
            </w:r>
            <w:r w:rsidR="00930AA1"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г.</w:t>
            </w:r>
          </w:p>
        </w:tc>
      </w:tr>
      <w:tr w:rsidR="0001397E" w:rsidRPr="0009008F" w14:paraId="25DF8DD3" w14:textId="77777777" w:rsidTr="00B05F92">
        <w:trPr>
          <w:cantSplit/>
        </w:trPr>
        <w:tc>
          <w:tcPr>
            <w:tcW w:w="1977" w:type="dxa"/>
          </w:tcPr>
          <w:p w14:paraId="178E5FEF" w14:textId="77777777" w:rsidR="0001397E" w:rsidRPr="0009008F" w:rsidRDefault="0001397E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765 (NDC)</w:t>
            </w:r>
          </w:p>
        </w:tc>
        <w:tc>
          <w:tcPr>
            <w:tcW w:w="1134" w:type="dxa"/>
          </w:tcPr>
          <w:p w14:paraId="4C031B75" w14:textId="77777777" w:rsidR="0001397E" w:rsidRPr="0009008F" w:rsidRDefault="0001397E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14:paraId="2E4123DB" w14:textId="77777777" w:rsidR="0001397E" w:rsidRPr="0009008F" w:rsidRDefault="0001397E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551" w:type="dxa"/>
          </w:tcPr>
          <w:p w14:paraId="140965EC" w14:textId="77777777" w:rsidR="0001397E" w:rsidRPr="0009008F" w:rsidRDefault="0001397E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Finserve </w:t>
            </w:r>
          </w:p>
        </w:tc>
        <w:tc>
          <w:tcPr>
            <w:tcW w:w="2267" w:type="dxa"/>
          </w:tcPr>
          <w:p w14:paraId="4797CEA6" w14:textId="04EB6C77" w:rsidR="0001397E" w:rsidRPr="0009008F" w:rsidRDefault="0001397E" w:rsidP="007C48B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6 </w:t>
            </w:r>
            <w:r w:rsidR="007C48B8"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мая</w:t>
            </w: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2016</w:t>
            </w:r>
            <w:r w:rsidR="00930AA1"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г.</w:t>
            </w:r>
          </w:p>
        </w:tc>
      </w:tr>
      <w:tr w:rsidR="0001397E" w:rsidRPr="0009008F" w14:paraId="7B7BE711" w14:textId="77777777" w:rsidTr="00B05F92">
        <w:trPr>
          <w:cantSplit/>
        </w:trPr>
        <w:tc>
          <w:tcPr>
            <w:tcW w:w="1977" w:type="dxa"/>
          </w:tcPr>
          <w:p w14:paraId="0C509120" w14:textId="77777777" w:rsidR="0001397E" w:rsidRPr="0009008F" w:rsidRDefault="0001397E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766 (NDC)</w:t>
            </w:r>
          </w:p>
        </w:tc>
        <w:tc>
          <w:tcPr>
            <w:tcW w:w="1134" w:type="dxa"/>
          </w:tcPr>
          <w:p w14:paraId="09DC3851" w14:textId="77777777" w:rsidR="0001397E" w:rsidRPr="0009008F" w:rsidRDefault="0001397E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14:paraId="60693E09" w14:textId="77777777" w:rsidR="0001397E" w:rsidRPr="0009008F" w:rsidRDefault="0001397E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551" w:type="dxa"/>
          </w:tcPr>
          <w:p w14:paraId="407DCB77" w14:textId="77777777" w:rsidR="0001397E" w:rsidRPr="0009008F" w:rsidRDefault="0001397E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Finserve </w:t>
            </w:r>
          </w:p>
        </w:tc>
        <w:tc>
          <w:tcPr>
            <w:tcW w:w="2267" w:type="dxa"/>
          </w:tcPr>
          <w:p w14:paraId="34F37929" w14:textId="3F6D299F" w:rsidR="0001397E" w:rsidRPr="0009008F" w:rsidRDefault="0001397E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26 </w:t>
            </w:r>
            <w:r w:rsidR="007C48B8"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мая</w:t>
            </w: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2016</w:t>
            </w:r>
            <w:r w:rsidR="00930AA1"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г.</w:t>
            </w:r>
          </w:p>
        </w:tc>
      </w:tr>
      <w:tr w:rsidR="0001397E" w:rsidRPr="0009008F" w14:paraId="279092DF" w14:textId="77777777" w:rsidTr="00B05F92">
        <w:trPr>
          <w:cantSplit/>
        </w:trPr>
        <w:tc>
          <w:tcPr>
            <w:tcW w:w="1977" w:type="dxa"/>
          </w:tcPr>
          <w:p w14:paraId="5B5C7AD3" w14:textId="77777777" w:rsidR="0001397E" w:rsidRPr="0009008F" w:rsidRDefault="0001397E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767 (NDC)</w:t>
            </w:r>
          </w:p>
        </w:tc>
        <w:tc>
          <w:tcPr>
            <w:tcW w:w="1134" w:type="dxa"/>
          </w:tcPr>
          <w:p w14:paraId="05E0D00A" w14:textId="77777777" w:rsidR="0001397E" w:rsidRPr="0009008F" w:rsidRDefault="0001397E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14:paraId="1C99CBE1" w14:textId="77777777" w:rsidR="0001397E" w:rsidRPr="0009008F" w:rsidRDefault="0001397E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551" w:type="dxa"/>
          </w:tcPr>
          <w:p w14:paraId="532F2BB6" w14:textId="77777777" w:rsidR="0001397E" w:rsidRPr="0009008F" w:rsidRDefault="0001397E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Sema Mobile </w:t>
            </w:r>
          </w:p>
        </w:tc>
        <w:tc>
          <w:tcPr>
            <w:tcW w:w="2267" w:type="dxa"/>
          </w:tcPr>
          <w:p w14:paraId="53ACCF11" w14:textId="6380D6BA" w:rsidR="0001397E" w:rsidRPr="0009008F" w:rsidRDefault="0001397E" w:rsidP="007C48B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6 </w:t>
            </w:r>
            <w:r w:rsidR="007C48B8"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августа</w:t>
            </w: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2015</w:t>
            </w:r>
            <w:r w:rsidR="00930AA1"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г.</w:t>
            </w:r>
          </w:p>
        </w:tc>
      </w:tr>
      <w:tr w:rsidR="0001397E" w:rsidRPr="0009008F" w14:paraId="4AFFFD40" w14:textId="77777777" w:rsidTr="00B05F92">
        <w:trPr>
          <w:cantSplit/>
        </w:trPr>
        <w:tc>
          <w:tcPr>
            <w:tcW w:w="1977" w:type="dxa"/>
          </w:tcPr>
          <w:p w14:paraId="705F4ABA" w14:textId="77777777" w:rsidR="0001397E" w:rsidRPr="0009008F" w:rsidRDefault="0001397E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776 </w:t>
            </w:r>
            <w:r w:rsidRPr="0009008F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(NDC)</w:t>
            </w:r>
          </w:p>
        </w:tc>
        <w:tc>
          <w:tcPr>
            <w:tcW w:w="1134" w:type="dxa"/>
          </w:tcPr>
          <w:p w14:paraId="12C2B9FC" w14:textId="77777777" w:rsidR="0001397E" w:rsidRPr="0009008F" w:rsidRDefault="0001397E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14:paraId="5365A820" w14:textId="77777777" w:rsidR="0001397E" w:rsidRPr="0009008F" w:rsidRDefault="0001397E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551" w:type="dxa"/>
          </w:tcPr>
          <w:p w14:paraId="7DEFBA93" w14:textId="77777777" w:rsidR="0001397E" w:rsidRPr="0009008F" w:rsidRDefault="0001397E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Telkom Kenya Limited</w:t>
            </w:r>
          </w:p>
        </w:tc>
        <w:tc>
          <w:tcPr>
            <w:tcW w:w="2267" w:type="dxa"/>
          </w:tcPr>
          <w:p w14:paraId="70D58945" w14:textId="6DFE6A54" w:rsidR="0001397E" w:rsidRPr="0009008F" w:rsidRDefault="007C48B8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23 декабря</w:t>
            </w:r>
            <w:r w:rsidR="0001397E"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2015</w:t>
            </w:r>
            <w:r w:rsidR="00930AA1"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г.</w:t>
            </w:r>
          </w:p>
        </w:tc>
      </w:tr>
      <w:tr w:rsidR="0001397E" w:rsidRPr="0009008F" w14:paraId="7E7E5DF1" w14:textId="77777777" w:rsidTr="00B05F92">
        <w:trPr>
          <w:cantSplit/>
        </w:trPr>
        <w:tc>
          <w:tcPr>
            <w:tcW w:w="1977" w:type="dxa"/>
          </w:tcPr>
          <w:p w14:paraId="59A34A5A" w14:textId="77777777" w:rsidR="0001397E" w:rsidRPr="0009008F" w:rsidRDefault="0001397E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777 </w:t>
            </w:r>
            <w:r w:rsidRPr="0009008F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(NDC)</w:t>
            </w:r>
          </w:p>
        </w:tc>
        <w:tc>
          <w:tcPr>
            <w:tcW w:w="1134" w:type="dxa"/>
          </w:tcPr>
          <w:p w14:paraId="6868512F" w14:textId="77777777" w:rsidR="0001397E" w:rsidRPr="0009008F" w:rsidRDefault="0001397E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14:paraId="04FF66E6" w14:textId="77777777" w:rsidR="0001397E" w:rsidRPr="0009008F" w:rsidRDefault="0001397E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551" w:type="dxa"/>
          </w:tcPr>
          <w:p w14:paraId="551B2B78" w14:textId="77777777" w:rsidR="0001397E" w:rsidRPr="0009008F" w:rsidRDefault="0001397E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Telkom Kenya Limited</w:t>
            </w:r>
          </w:p>
        </w:tc>
        <w:tc>
          <w:tcPr>
            <w:tcW w:w="2267" w:type="dxa"/>
          </w:tcPr>
          <w:p w14:paraId="0E5F70FD" w14:textId="03DB3DB4" w:rsidR="0001397E" w:rsidRPr="0009008F" w:rsidRDefault="007C48B8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23 декабря</w:t>
            </w:r>
            <w:r w:rsidR="0001397E"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2015</w:t>
            </w:r>
            <w:r w:rsidR="00930AA1"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г.</w:t>
            </w:r>
          </w:p>
        </w:tc>
      </w:tr>
      <w:tr w:rsidR="0001397E" w:rsidRPr="0009008F" w14:paraId="4CAB0DE0" w14:textId="77777777" w:rsidTr="00B05F92">
        <w:trPr>
          <w:cantSplit/>
        </w:trPr>
        <w:tc>
          <w:tcPr>
            <w:tcW w:w="1977" w:type="dxa"/>
            <w:tcBorders>
              <w:bottom w:val="single" w:sz="4" w:space="0" w:color="auto"/>
            </w:tcBorders>
          </w:tcPr>
          <w:p w14:paraId="50E6E40E" w14:textId="77777777" w:rsidR="0001397E" w:rsidRPr="0009008F" w:rsidRDefault="0001397E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790 </w:t>
            </w:r>
            <w:r w:rsidRPr="0009008F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(NDC)</w:t>
            </w:r>
          </w:p>
          <w:p w14:paraId="44C7D084" w14:textId="77777777" w:rsidR="0001397E" w:rsidRPr="0009008F" w:rsidRDefault="0001397E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791 </w:t>
            </w:r>
            <w:r w:rsidRPr="0009008F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(NDC)</w:t>
            </w:r>
          </w:p>
          <w:p w14:paraId="40973337" w14:textId="77777777" w:rsidR="0001397E" w:rsidRPr="0009008F" w:rsidRDefault="0001397E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792 </w:t>
            </w:r>
            <w:r w:rsidRPr="0009008F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(NDC)</w:t>
            </w:r>
          </w:p>
          <w:p w14:paraId="0394A7F7" w14:textId="77777777" w:rsidR="0001397E" w:rsidRPr="0009008F" w:rsidRDefault="0001397E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793 </w:t>
            </w:r>
            <w:r w:rsidRPr="0009008F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(NDC)</w:t>
            </w:r>
          </w:p>
          <w:p w14:paraId="78FC602E" w14:textId="77777777" w:rsidR="0001397E" w:rsidRPr="0009008F" w:rsidRDefault="0001397E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794 </w:t>
            </w:r>
            <w:r w:rsidRPr="0009008F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(NDC)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502C06C" w14:textId="77777777" w:rsidR="0001397E" w:rsidRPr="0009008F" w:rsidRDefault="0001397E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59C9E83" w14:textId="77777777" w:rsidR="0001397E" w:rsidRPr="0009008F" w:rsidRDefault="0001397E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479F907" w14:textId="77777777" w:rsidR="0001397E" w:rsidRPr="0009008F" w:rsidRDefault="0001397E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Safaricom Limited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14:paraId="065381E6" w14:textId="4065AD2D" w:rsidR="0001397E" w:rsidRPr="0009008F" w:rsidRDefault="0001397E" w:rsidP="007C48B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17 </w:t>
            </w:r>
            <w:r w:rsidR="007C48B8"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июля</w:t>
            </w: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2015</w:t>
            </w:r>
            <w:r w:rsidR="00930AA1"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г.</w:t>
            </w:r>
          </w:p>
        </w:tc>
      </w:tr>
      <w:tr w:rsidR="0001397E" w:rsidRPr="0009008F" w14:paraId="26C3E5E4" w14:textId="77777777" w:rsidTr="00B05F92">
        <w:trPr>
          <w:cantSplit/>
        </w:trPr>
        <w:tc>
          <w:tcPr>
            <w:tcW w:w="1977" w:type="dxa"/>
            <w:tcBorders>
              <w:bottom w:val="single" w:sz="4" w:space="0" w:color="auto"/>
            </w:tcBorders>
          </w:tcPr>
          <w:p w14:paraId="5940227D" w14:textId="77777777" w:rsidR="0001397E" w:rsidRPr="0009008F" w:rsidRDefault="0001397E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795 </w:t>
            </w:r>
            <w:r w:rsidRPr="0009008F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(NDC)</w:t>
            </w:r>
          </w:p>
          <w:p w14:paraId="0C7806A1" w14:textId="77777777" w:rsidR="0001397E" w:rsidRPr="0009008F" w:rsidRDefault="0001397E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796 </w:t>
            </w:r>
            <w:r w:rsidRPr="0009008F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(NDC)</w:t>
            </w: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</w:p>
          <w:p w14:paraId="73A31392" w14:textId="77777777" w:rsidR="0001397E" w:rsidRPr="0009008F" w:rsidRDefault="0001397E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797 </w:t>
            </w:r>
            <w:r w:rsidRPr="0009008F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(NDC)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232B403" w14:textId="77777777" w:rsidR="0001397E" w:rsidRPr="0009008F" w:rsidRDefault="0001397E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E30A72F" w14:textId="77777777" w:rsidR="0001397E" w:rsidRPr="0009008F" w:rsidRDefault="0001397E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B8ABCF2" w14:textId="77777777" w:rsidR="0001397E" w:rsidRPr="0009008F" w:rsidRDefault="0001397E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Safaricom Limited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14:paraId="047F67F5" w14:textId="0E21E6AC" w:rsidR="0001397E" w:rsidRPr="0009008F" w:rsidRDefault="0001397E" w:rsidP="007C48B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16 </w:t>
            </w:r>
            <w:r w:rsidR="007C48B8" w:rsidRPr="0009008F">
              <w:rPr>
                <w:rFonts w:asciiTheme="minorHAnsi" w:hAnsiTheme="minorHAnsi"/>
                <w:sz w:val="18"/>
                <w:szCs w:val="18"/>
                <w:lang w:val="ru-RU"/>
              </w:rPr>
              <w:t>сентября</w:t>
            </w: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2015</w:t>
            </w:r>
            <w:r w:rsidR="00930AA1"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г.</w:t>
            </w:r>
          </w:p>
        </w:tc>
      </w:tr>
    </w:tbl>
    <w:p w14:paraId="21721B69" w14:textId="0DAD20D0" w:rsidR="0001397E" w:rsidRPr="0009008F" w:rsidRDefault="0097175E" w:rsidP="00EB6AD4">
      <w:pPr>
        <w:snapToGrid w:val="0"/>
        <w:spacing w:before="480" w:after="240"/>
        <w:jc w:val="center"/>
        <w:rPr>
          <w:rFonts w:eastAsia="Batang"/>
          <w:bCs/>
          <w:lang w:val="ru-RU"/>
        </w:rPr>
      </w:pPr>
      <w:r w:rsidRPr="0009008F">
        <w:rPr>
          <w:rFonts w:eastAsia="SimSun" w:cs="Arial"/>
          <w:b/>
          <w:i/>
          <w:iCs/>
          <w:lang w:val="ru-RU"/>
        </w:rPr>
        <w:t xml:space="preserve">Представление национального плана нумерации МСЭ-Т </w:t>
      </w:r>
      <w:r w:rsidR="0001397E" w:rsidRPr="0009008F">
        <w:rPr>
          <w:rFonts w:eastAsia="SimSun" w:cs="Arial"/>
          <w:b/>
          <w:i/>
          <w:iCs/>
          <w:lang w:val="ru-RU"/>
        </w:rPr>
        <w:t xml:space="preserve">E.164 </w:t>
      </w:r>
      <w:r w:rsidRPr="0009008F">
        <w:rPr>
          <w:rFonts w:eastAsia="SimSun" w:cs="Arial"/>
          <w:b/>
          <w:i/>
          <w:iCs/>
          <w:lang w:val="ru-RU"/>
        </w:rPr>
        <w:t>Кении, код страны </w:t>
      </w:r>
      <w:r w:rsidR="0001397E" w:rsidRPr="0009008F">
        <w:rPr>
          <w:rFonts w:eastAsia="SimSun" w:cs="Arial"/>
          <w:b/>
          <w:i/>
          <w:iCs/>
          <w:lang w:val="ru-RU"/>
        </w:rPr>
        <w:t>254</w:t>
      </w:r>
    </w:p>
    <w:p w14:paraId="55842863" w14:textId="21E27477" w:rsidR="0001397E" w:rsidRPr="0009008F" w:rsidRDefault="00EB6AD4" w:rsidP="00EB6AD4">
      <w:pPr>
        <w:tabs>
          <w:tab w:val="clear" w:pos="1276"/>
          <w:tab w:val="clear" w:pos="1843"/>
          <w:tab w:val="clear" w:pos="5387"/>
          <w:tab w:val="clear" w:pos="5954"/>
          <w:tab w:val="left" w:pos="1191"/>
          <w:tab w:val="left" w:pos="1588"/>
          <w:tab w:val="left" w:pos="1985"/>
        </w:tabs>
        <w:snapToGrid w:val="0"/>
        <w:spacing w:before="160"/>
        <w:rPr>
          <w:rFonts w:eastAsia="Batang"/>
          <w:bCs/>
          <w:lang w:val="ru-RU"/>
        </w:rPr>
      </w:pPr>
      <w:r w:rsidRPr="0009008F">
        <w:rPr>
          <w:lang w:val="ru-RU"/>
        </w:rPr>
        <w:t>e)</w:t>
      </w:r>
      <w:r w:rsidRPr="0009008F">
        <w:rPr>
          <w:lang w:val="ru-RU"/>
        </w:rPr>
        <w:tab/>
      </w:r>
      <w:r w:rsidR="0097175E" w:rsidRPr="0009008F">
        <w:rPr>
          <w:lang w:val="ru-RU"/>
        </w:rPr>
        <w:t>Общее представление</w:t>
      </w:r>
      <w:r w:rsidR="0001397E" w:rsidRPr="0009008F">
        <w:rPr>
          <w:rFonts w:eastAsia="Batang"/>
          <w:bCs/>
          <w:lang w:val="ru-RU"/>
        </w:rPr>
        <w:t>:</w:t>
      </w:r>
    </w:p>
    <w:p w14:paraId="4A0E3315" w14:textId="6CC0F990" w:rsidR="0001397E" w:rsidRPr="0009008F" w:rsidRDefault="00FE39D7" w:rsidP="00EB6AD4">
      <w:pPr>
        <w:snapToGrid w:val="0"/>
        <w:spacing w:before="60"/>
        <w:ind w:left="567"/>
        <w:rPr>
          <w:rFonts w:eastAsia="Batang"/>
          <w:lang w:val="ru-RU"/>
        </w:rPr>
      </w:pPr>
      <w:r w:rsidRPr="0009008F">
        <w:rPr>
          <w:lang w:val="ru-RU"/>
        </w:rPr>
        <w:t xml:space="preserve">Минимальная длина номера (исключая код страны): </w:t>
      </w:r>
      <w:r w:rsidRPr="0009008F">
        <w:rPr>
          <w:lang w:val="ru-RU"/>
        </w:rPr>
        <w:tab/>
        <w:t>семь (7) цифр</w:t>
      </w:r>
    </w:p>
    <w:p w14:paraId="1DCA93A8" w14:textId="3E00D46F" w:rsidR="0001397E" w:rsidRPr="0009008F" w:rsidRDefault="00FE39D7" w:rsidP="00EB6AD4">
      <w:pPr>
        <w:snapToGrid w:val="0"/>
        <w:spacing w:before="60"/>
        <w:ind w:left="567"/>
        <w:rPr>
          <w:rFonts w:eastAsia="Batang"/>
          <w:lang w:val="ru-RU"/>
        </w:rPr>
      </w:pPr>
      <w:r w:rsidRPr="0009008F">
        <w:rPr>
          <w:lang w:val="ru-RU"/>
        </w:rPr>
        <w:t>Максимальная длина номера (исключая код страны)</w:t>
      </w:r>
      <w:r w:rsidR="0001397E" w:rsidRPr="0009008F">
        <w:rPr>
          <w:rFonts w:eastAsia="Batang"/>
          <w:lang w:val="ru-RU"/>
        </w:rPr>
        <w:t xml:space="preserve">: </w:t>
      </w:r>
      <w:r w:rsidR="0001397E" w:rsidRPr="0009008F">
        <w:rPr>
          <w:rFonts w:eastAsia="Batang"/>
          <w:lang w:val="ru-RU"/>
        </w:rPr>
        <w:tab/>
      </w:r>
      <w:r w:rsidRPr="0009008F">
        <w:rPr>
          <w:rFonts w:eastAsia="Batang"/>
          <w:lang w:val="ru-RU"/>
        </w:rPr>
        <w:t>девять</w:t>
      </w:r>
      <w:r w:rsidR="0001397E" w:rsidRPr="0009008F">
        <w:rPr>
          <w:rFonts w:eastAsia="Batang"/>
          <w:lang w:val="ru-RU"/>
        </w:rPr>
        <w:t xml:space="preserve"> (9) </w:t>
      </w:r>
      <w:r w:rsidRPr="0009008F">
        <w:rPr>
          <w:rFonts w:eastAsia="Batang"/>
          <w:lang w:val="ru-RU"/>
        </w:rPr>
        <w:t>цифр</w:t>
      </w:r>
    </w:p>
    <w:p w14:paraId="3B0F85DA" w14:textId="5869B92D" w:rsidR="0001397E" w:rsidRPr="0009008F" w:rsidRDefault="00EB6AD4" w:rsidP="00EB6AD4">
      <w:pPr>
        <w:tabs>
          <w:tab w:val="clear" w:pos="1276"/>
          <w:tab w:val="clear" w:pos="1843"/>
          <w:tab w:val="clear" w:pos="5387"/>
          <w:tab w:val="clear" w:pos="5954"/>
          <w:tab w:val="left" w:pos="1191"/>
          <w:tab w:val="left" w:pos="1588"/>
          <w:tab w:val="left" w:pos="1985"/>
        </w:tabs>
        <w:snapToGrid w:val="0"/>
        <w:spacing w:before="160"/>
        <w:ind w:left="567" w:hanging="567"/>
        <w:rPr>
          <w:rFonts w:eastAsia="Batang"/>
          <w:bCs/>
          <w:lang w:val="ru-RU"/>
        </w:rPr>
      </w:pPr>
      <w:r w:rsidRPr="0009008F">
        <w:rPr>
          <w:lang w:val="ru-RU"/>
        </w:rPr>
        <w:t>f)</w:t>
      </w:r>
      <w:r w:rsidRPr="0009008F">
        <w:rPr>
          <w:lang w:val="ru-RU"/>
        </w:rPr>
        <w:tab/>
      </w:r>
      <w:r w:rsidR="001A4EDF" w:rsidRPr="0009008F">
        <w:rPr>
          <w:lang w:val="ru-RU"/>
        </w:rPr>
        <w:t>Ссылка на национальную базу данных (или любой применимый список) с присвоенными номерами МСЭ-T E.164 в рамках национального плана нумерации</w:t>
      </w:r>
      <w:r w:rsidR="0001397E" w:rsidRPr="0009008F">
        <w:rPr>
          <w:rFonts w:eastAsia="Batang"/>
          <w:bCs/>
          <w:lang w:val="ru-RU"/>
        </w:rPr>
        <w:t>:</w:t>
      </w:r>
    </w:p>
    <w:p w14:paraId="5D8EBFB4" w14:textId="3CBA41DB" w:rsidR="0001397E" w:rsidRPr="0009008F" w:rsidRDefault="004E50F5" w:rsidP="00B05F92">
      <w:pPr>
        <w:snapToGrid w:val="0"/>
        <w:spacing w:before="60"/>
        <w:ind w:left="567"/>
        <w:rPr>
          <w:rFonts w:eastAsia="Batang"/>
          <w:bCs/>
          <w:lang w:val="ru-RU"/>
        </w:rPr>
      </w:pPr>
      <w:hyperlink r:id="rId30" w:history="1">
        <w:r w:rsidR="00B05F92" w:rsidRPr="004A19DD">
          <w:rPr>
            <w:rStyle w:val="Hyperlink"/>
            <w:lang w:val="ru-RU"/>
          </w:rPr>
          <w:t>http</w:t>
        </w:r>
        <w:r w:rsidR="00B05F92" w:rsidRPr="004A19DD">
          <w:rPr>
            <w:rStyle w:val="Hyperlink"/>
            <w:rFonts w:eastAsia="Batang"/>
            <w:bCs/>
            <w:lang w:val="ru-RU"/>
          </w:rPr>
          <w:t>://www.ca.go.ke/index.php/numbering</w:t>
        </w:r>
      </w:hyperlink>
    </w:p>
    <w:p w14:paraId="1CAF9319" w14:textId="77777777" w:rsidR="00EB6AD4" w:rsidRPr="0009008F" w:rsidRDefault="00EB6AD4" w:rsidP="00EB6AD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 w:rsidRPr="0009008F">
        <w:rPr>
          <w:lang w:val="ru-RU"/>
        </w:rPr>
        <w:br w:type="page"/>
      </w:r>
    </w:p>
    <w:p w14:paraId="3EBEFB86" w14:textId="38039F99" w:rsidR="0001397E" w:rsidRPr="0009008F" w:rsidRDefault="00EB6AD4" w:rsidP="00EB6AD4">
      <w:pPr>
        <w:tabs>
          <w:tab w:val="clear" w:pos="1276"/>
          <w:tab w:val="clear" w:pos="1843"/>
          <w:tab w:val="clear" w:pos="5387"/>
          <w:tab w:val="clear" w:pos="5954"/>
          <w:tab w:val="left" w:pos="1191"/>
          <w:tab w:val="left" w:pos="1588"/>
          <w:tab w:val="left" w:pos="1985"/>
        </w:tabs>
        <w:snapToGrid w:val="0"/>
        <w:spacing w:before="160"/>
        <w:ind w:left="567" w:hanging="567"/>
        <w:rPr>
          <w:lang w:val="ru-RU"/>
        </w:rPr>
      </w:pPr>
      <w:r w:rsidRPr="0009008F">
        <w:rPr>
          <w:lang w:val="ru-RU"/>
        </w:rPr>
        <w:lastRenderedPageBreak/>
        <w:t>g)</w:t>
      </w:r>
      <w:r w:rsidRPr="0009008F">
        <w:rPr>
          <w:lang w:val="ru-RU"/>
        </w:rPr>
        <w:tab/>
      </w:r>
      <w:r w:rsidR="001A4EDF" w:rsidRPr="0009008F">
        <w:rPr>
          <w:lang w:val="ru-RU"/>
        </w:rPr>
        <w:t>Ссылка на базу данных в реальном времени, отражающую перенесенные номера МСЭ</w:t>
      </w:r>
      <w:r w:rsidR="001A4EDF" w:rsidRPr="0009008F">
        <w:rPr>
          <w:lang w:val="ru-RU"/>
        </w:rPr>
        <w:noBreakHyphen/>
        <w:t>Т E.164 (если имеется)</w:t>
      </w:r>
      <w:r w:rsidR="0001397E" w:rsidRPr="0009008F">
        <w:rPr>
          <w:lang w:val="ru-RU"/>
        </w:rPr>
        <w:t xml:space="preserve">: </w:t>
      </w:r>
      <w:r w:rsidR="001A4EDF" w:rsidRPr="0009008F">
        <w:rPr>
          <w:lang w:val="ru-RU"/>
        </w:rPr>
        <w:t>не имеется</w:t>
      </w:r>
    </w:p>
    <w:p w14:paraId="6073F715" w14:textId="0E90A688" w:rsidR="0001397E" w:rsidRPr="0009008F" w:rsidRDefault="00EB6AD4" w:rsidP="00EB6AD4">
      <w:pPr>
        <w:tabs>
          <w:tab w:val="clear" w:pos="1276"/>
          <w:tab w:val="clear" w:pos="1843"/>
          <w:tab w:val="clear" w:pos="5387"/>
          <w:tab w:val="clear" w:pos="5954"/>
          <w:tab w:val="left" w:pos="1191"/>
          <w:tab w:val="left" w:pos="1588"/>
          <w:tab w:val="left" w:pos="1985"/>
        </w:tabs>
        <w:snapToGrid w:val="0"/>
        <w:spacing w:before="160"/>
        <w:rPr>
          <w:lang w:val="ru-RU"/>
        </w:rPr>
      </w:pPr>
      <w:r w:rsidRPr="0009008F">
        <w:rPr>
          <w:lang w:val="ru-RU"/>
        </w:rPr>
        <w:t>h)</w:t>
      </w:r>
      <w:r w:rsidRPr="0009008F">
        <w:rPr>
          <w:lang w:val="ru-RU"/>
        </w:rPr>
        <w:tab/>
      </w:r>
      <w:r w:rsidR="001A4EDF" w:rsidRPr="0009008F">
        <w:rPr>
          <w:lang w:val="ru-RU"/>
        </w:rPr>
        <w:t>Подробные данные плана нумерации</w:t>
      </w:r>
    </w:p>
    <w:p w14:paraId="5E5162E1" w14:textId="77777777" w:rsidR="00EB6AD4" w:rsidRPr="0009008F" w:rsidRDefault="00EB6AD4" w:rsidP="00EB6AD4">
      <w:pPr>
        <w:tabs>
          <w:tab w:val="clear" w:pos="1276"/>
          <w:tab w:val="clear" w:pos="1843"/>
          <w:tab w:val="clear" w:pos="5387"/>
          <w:tab w:val="clear" w:pos="5954"/>
          <w:tab w:val="left" w:pos="1191"/>
          <w:tab w:val="left" w:pos="1588"/>
          <w:tab w:val="left" w:pos="1985"/>
        </w:tabs>
        <w:snapToGrid w:val="0"/>
        <w:spacing w:before="0"/>
        <w:rPr>
          <w:lang w:val="ru-RU"/>
        </w:rPr>
      </w:pPr>
    </w:p>
    <w:tbl>
      <w:tblPr>
        <w:tblW w:w="9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93"/>
        <w:gridCol w:w="993"/>
        <w:gridCol w:w="992"/>
        <w:gridCol w:w="2693"/>
        <w:gridCol w:w="2636"/>
      </w:tblGrid>
      <w:tr w:rsidR="0001397E" w:rsidRPr="0009008F" w14:paraId="06971542" w14:textId="77777777" w:rsidTr="00B05F92">
        <w:trPr>
          <w:cantSplit/>
          <w:tblHeader/>
          <w:jc w:val="center"/>
        </w:trPr>
        <w:tc>
          <w:tcPr>
            <w:tcW w:w="1693" w:type="dxa"/>
            <w:shd w:val="clear" w:color="auto" w:fill="E0E0E0"/>
            <w:vAlign w:val="center"/>
          </w:tcPr>
          <w:p w14:paraId="2FF53810" w14:textId="2A88703F" w:rsidR="0001397E" w:rsidRPr="0009008F" w:rsidRDefault="0001397E" w:rsidP="001A4ED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(1)</w:t>
            </w:r>
          </w:p>
        </w:tc>
        <w:tc>
          <w:tcPr>
            <w:tcW w:w="1985" w:type="dxa"/>
            <w:gridSpan w:val="2"/>
            <w:shd w:val="clear" w:color="auto" w:fill="E0E0E0"/>
            <w:vAlign w:val="center"/>
          </w:tcPr>
          <w:p w14:paraId="6D74787B" w14:textId="77777777" w:rsidR="0001397E" w:rsidRPr="0009008F" w:rsidRDefault="0001397E" w:rsidP="006F1D0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(2)</w:t>
            </w:r>
          </w:p>
        </w:tc>
        <w:tc>
          <w:tcPr>
            <w:tcW w:w="2693" w:type="dxa"/>
            <w:shd w:val="clear" w:color="auto" w:fill="E0E0E0"/>
            <w:vAlign w:val="center"/>
          </w:tcPr>
          <w:p w14:paraId="283EE924" w14:textId="77777777" w:rsidR="0001397E" w:rsidRPr="0009008F" w:rsidRDefault="0001397E" w:rsidP="006F1D0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(3)</w:t>
            </w:r>
          </w:p>
        </w:tc>
        <w:tc>
          <w:tcPr>
            <w:tcW w:w="2636" w:type="dxa"/>
            <w:shd w:val="clear" w:color="auto" w:fill="E0E0E0"/>
            <w:vAlign w:val="center"/>
          </w:tcPr>
          <w:p w14:paraId="1082D7A2" w14:textId="77777777" w:rsidR="0001397E" w:rsidRPr="0009008F" w:rsidRDefault="0001397E" w:rsidP="006F1D0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(4)</w:t>
            </w:r>
          </w:p>
        </w:tc>
      </w:tr>
      <w:tr w:rsidR="001A4EDF" w:rsidRPr="0009008F" w14:paraId="759620DD" w14:textId="77777777" w:rsidTr="00B05F92">
        <w:trPr>
          <w:cantSplit/>
          <w:tblHeader/>
          <w:jc w:val="center"/>
        </w:trPr>
        <w:tc>
          <w:tcPr>
            <w:tcW w:w="1693" w:type="dxa"/>
            <w:vMerge w:val="restart"/>
            <w:shd w:val="clear" w:color="auto" w:fill="D9D9D9"/>
            <w:vAlign w:val="center"/>
          </w:tcPr>
          <w:p w14:paraId="6D172950" w14:textId="042A4B6E" w:rsidR="001A4EDF" w:rsidRPr="0009008F" w:rsidRDefault="001A4EDF" w:rsidP="001A4ED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 xml:space="preserve">Национальный </w:t>
            </w:r>
            <w:r w:rsidRPr="0009008F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br/>
              <w:t xml:space="preserve">код пункта </w:t>
            </w:r>
            <w:r w:rsidRPr="0009008F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br/>
              <w:t xml:space="preserve">назначения (NDC) </w:t>
            </w:r>
            <w:r w:rsidRPr="0009008F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br/>
              <w:t>или первые цифры национального (значащего) номера (N(S)N)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2C98E5F0" w14:textId="3D14B28F" w:rsidR="001A4EDF" w:rsidRPr="0009008F" w:rsidRDefault="001A4EDF" w:rsidP="001A4ED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2693" w:type="dxa"/>
            <w:vMerge w:val="restart"/>
            <w:shd w:val="clear" w:color="auto" w:fill="D9D9D9"/>
            <w:vAlign w:val="center"/>
          </w:tcPr>
          <w:p w14:paraId="00B9F60B" w14:textId="16C19058" w:rsidR="001A4EDF" w:rsidRPr="0009008F" w:rsidRDefault="001A4EDF" w:rsidP="001A4ED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 xml:space="preserve">Использование номера </w:t>
            </w:r>
            <w:r w:rsidRPr="0009008F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2636" w:type="dxa"/>
            <w:vMerge w:val="restart"/>
            <w:shd w:val="clear" w:color="auto" w:fill="D9D9D9"/>
            <w:vAlign w:val="center"/>
          </w:tcPr>
          <w:p w14:paraId="7920ACE7" w14:textId="4DE230D7" w:rsidR="001A4EDF" w:rsidRPr="0009008F" w:rsidRDefault="001A4EDF" w:rsidP="001A4ED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 xml:space="preserve">Дополнительная </w:t>
            </w:r>
            <w:r w:rsidR="00EB6AD4" w:rsidRPr="0009008F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br/>
            </w:r>
            <w:r w:rsidRPr="0009008F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информация</w:t>
            </w:r>
          </w:p>
        </w:tc>
      </w:tr>
      <w:tr w:rsidR="001A4EDF" w:rsidRPr="0009008F" w14:paraId="04A6AD0C" w14:textId="77777777" w:rsidTr="00B05F92">
        <w:trPr>
          <w:cantSplit/>
          <w:tblHeader/>
          <w:jc w:val="center"/>
        </w:trPr>
        <w:tc>
          <w:tcPr>
            <w:tcW w:w="1693" w:type="dxa"/>
            <w:vMerge/>
            <w:vAlign w:val="center"/>
          </w:tcPr>
          <w:p w14:paraId="1B77A8E9" w14:textId="77777777" w:rsidR="001A4EDF" w:rsidRPr="0009008F" w:rsidRDefault="001A4EDF" w:rsidP="001A4ED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bCs/>
                <w:i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shd w:val="clear" w:color="auto" w:fill="D9D9D9"/>
            <w:vAlign w:val="center"/>
          </w:tcPr>
          <w:p w14:paraId="5897B867" w14:textId="2528B521" w:rsidR="001A4EDF" w:rsidRPr="0009008F" w:rsidRDefault="001A4EDF" w:rsidP="001A4ED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Макси-</w:t>
            </w:r>
            <w:r w:rsidRPr="0009008F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br/>
              <w:t>мальная длина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4F8A2561" w14:textId="54ED3148" w:rsidR="001A4EDF" w:rsidRPr="0009008F" w:rsidRDefault="001A4EDF" w:rsidP="001A4ED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Мини-</w:t>
            </w:r>
            <w:r w:rsidRPr="0009008F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br/>
              <w:t>мальная длина</w:t>
            </w:r>
          </w:p>
        </w:tc>
        <w:tc>
          <w:tcPr>
            <w:tcW w:w="2693" w:type="dxa"/>
            <w:vMerge/>
            <w:vAlign w:val="center"/>
          </w:tcPr>
          <w:p w14:paraId="01C8CB8A" w14:textId="77777777" w:rsidR="001A4EDF" w:rsidRPr="0009008F" w:rsidRDefault="001A4EDF" w:rsidP="001A4ED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rPr>
                <w:rFonts w:asciiTheme="minorHAnsi" w:hAnsiTheme="minorHAnsi"/>
                <w:b/>
                <w:bCs/>
                <w:i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636" w:type="dxa"/>
            <w:vMerge/>
            <w:vAlign w:val="center"/>
          </w:tcPr>
          <w:p w14:paraId="0F3523AF" w14:textId="77777777" w:rsidR="001A4EDF" w:rsidRPr="0009008F" w:rsidRDefault="001A4EDF" w:rsidP="001A4ED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bCs/>
                <w:i/>
                <w:color w:val="000000"/>
                <w:sz w:val="18"/>
                <w:szCs w:val="18"/>
                <w:lang w:val="ru-RU"/>
              </w:rPr>
            </w:pPr>
          </w:p>
        </w:tc>
      </w:tr>
      <w:tr w:rsidR="0001397E" w:rsidRPr="0009008F" w14:paraId="2080EC54" w14:textId="77777777" w:rsidTr="00B05F92">
        <w:trPr>
          <w:cantSplit/>
          <w:jc w:val="center"/>
        </w:trPr>
        <w:tc>
          <w:tcPr>
            <w:tcW w:w="1693" w:type="dxa"/>
          </w:tcPr>
          <w:p w14:paraId="09495FE2" w14:textId="77777777" w:rsidR="0001397E" w:rsidRPr="0009008F" w:rsidRDefault="0001397E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20 (NDC)</w:t>
            </w:r>
          </w:p>
        </w:tc>
        <w:tc>
          <w:tcPr>
            <w:tcW w:w="993" w:type="dxa"/>
          </w:tcPr>
          <w:p w14:paraId="5EF00F41" w14:textId="593EC69C" w:rsidR="0001397E" w:rsidRPr="0009008F" w:rsidRDefault="001018DC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Девять (9)</w:t>
            </w:r>
          </w:p>
        </w:tc>
        <w:tc>
          <w:tcPr>
            <w:tcW w:w="992" w:type="dxa"/>
          </w:tcPr>
          <w:p w14:paraId="3A862C9F" w14:textId="50FF42D7" w:rsidR="0001397E" w:rsidRPr="0009008F" w:rsidRDefault="001018DC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Восемь (8)</w:t>
            </w:r>
          </w:p>
        </w:tc>
        <w:tc>
          <w:tcPr>
            <w:tcW w:w="2693" w:type="dxa"/>
          </w:tcPr>
          <w:p w14:paraId="486A9AD7" w14:textId="2A529B07" w:rsidR="0001397E" w:rsidRPr="0009008F" w:rsidRDefault="00FF107C" w:rsidP="00FF107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</w:t>
            </w:r>
            <w:r w:rsidR="0001397E"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для Найроби</w:t>
            </w:r>
          </w:p>
        </w:tc>
        <w:tc>
          <w:tcPr>
            <w:tcW w:w="2636" w:type="dxa"/>
          </w:tcPr>
          <w:p w14:paraId="3CC30418" w14:textId="709DCBE1" w:rsidR="0001397E" w:rsidRPr="0009008F" w:rsidRDefault="000E693E" w:rsidP="00C07D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Код зоны</w:t>
            </w:r>
            <w:r w:rsidR="00C07DD2" w:rsidRPr="0009008F">
              <w:rPr>
                <w:rFonts w:asciiTheme="minorHAnsi" w:hAnsiTheme="minorHAnsi"/>
                <w:sz w:val="18"/>
                <w:szCs w:val="18"/>
                <w:lang w:val="ru-RU"/>
              </w:rPr>
              <w:t>:</w:t>
            </w:r>
            <w:r w:rsidR="0001397E"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C07DD2"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Найроби</w:t>
            </w:r>
            <w:r w:rsidR="0001397E"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</w:p>
        </w:tc>
      </w:tr>
      <w:tr w:rsidR="0001397E" w:rsidRPr="0009008F" w14:paraId="576E6F46" w14:textId="77777777" w:rsidTr="00B05F92">
        <w:trPr>
          <w:cantSplit/>
          <w:jc w:val="center"/>
        </w:trPr>
        <w:tc>
          <w:tcPr>
            <w:tcW w:w="1693" w:type="dxa"/>
          </w:tcPr>
          <w:p w14:paraId="0CF723AB" w14:textId="77777777" w:rsidR="0001397E" w:rsidRPr="0009008F" w:rsidRDefault="0001397E" w:rsidP="006F1D0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40 (NDC)</w:t>
            </w:r>
          </w:p>
        </w:tc>
        <w:tc>
          <w:tcPr>
            <w:tcW w:w="993" w:type="dxa"/>
          </w:tcPr>
          <w:p w14:paraId="001FFFBD" w14:textId="7D45D0C8" w:rsidR="0001397E" w:rsidRPr="0009008F" w:rsidRDefault="001018DC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Девять (9)</w:t>
            </w:r>
          </w:p>
        </w:tc>
        <w:tc>
          <w:tcPr>
            <w:tcW w:w="992" w:type="dxa"/>
          </w:tcPr>
          <w:p w14:paraId="66A29401" w14:textId="76B3A3A4" w:rsidR="0001397E" w:rsidRPr="0009008F" w:rsidRDefault="001018DC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Восемь (8)</w:t>
            </w:r>
          </w:p>
        </w:tc>
        <w:tc>
          <w:tcPr>
            <w:tcW w:w="2693" w:type="dxa"/>
          </w:tcPr>
          <w:p w14:paraId="0614D9DD" w14:textId="2C9F11C1" w:rsidR="0001397E" w:rsidRPr="0009008F" w:rsidRDefault="00FF107C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</w:t>
            </w:r>
            <w:r w:rsidR="0001397E"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636" w:type="dxa"/>
          </w:tcPr>
          <w:p w14:paraId="68F69992" w14:textId="4A2DCC43" w:rsidR="0001397E" w:rsidRPr="0009008F" w:rsidRDefault="000E693E" w:rsidP="009A13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Код зоны</w:t>
            </w:r>
            <w:r w:rsidR="00C07DD2" w:rsidRPr="0009008F">
              <w:rPr>
                <w:rFonts w:asciiTheme="minorHAnsi" w:hAnsiTheme="minorHAnsi"/>
                <w:sz w:val="18"/>
                <w:szCs w:val="18"/>
                <w:lang w:val="ru-RU"/>
              </w:rPr>
              <w:t>:</w:t>
            </w:r>
            <w:r w:rsidR="0001397E"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9A136F"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зоны </w:t>
            </w:r>
            <w:r w:rsidR="009A136F" w:rsidRPr="0009008F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Квале</w:t>
            </w:r>
            <w:r w:rsidR="0001397E" w:rsidRPr="0009008F">
              <w:rPr>
                <w:rFonts w:asciiTheme="minorHAnsi" w:eastAsia="Calibri" w:hAnsiTheme="minorHAnsi"/>
                <w:sz w:val="18"/>
                <w:szCs w:val="18"/>
                <w:lang w:val="ru-RU"/>
              </w:rPr>
              <w:t xml:space="preserve">, </w:t>
            </w:r>
            <w:r w:rsidR="009A136F" w:rsidRPr="0009008F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Укунда</w:t>
            </w:r>
            <w:r w:rsidR="0001397E" w:rsidRPr="0009008F">
              <w:rPr>
                <w:rFonts w:asciiTheme="minorHAnsi" w:eastAsia="Calibri" w:hAnsiTheme="minorHAnsi"/>
                <w:sz w:val="18"/>
                <w:szCs w:val="18"/>
                <w:lang w:val="ru-RU"/>
              </w:rPr>
              <w:t xml:space="preserve">, </w:t>
            </w:r>
            <w:r w:rsidR="009A136F" w:rsidRPr="0009008F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Мсамбвени</w:t>
            </w:r>
            <w:r w:rsidR="0001397E" w:rsidRPr="0009008F">
              <w:rPr>
                <w:rFonts w:asciiTheme="minorHAnsi" w:eastAsia="Calibri" w:hAnsiTheme="minorHAnsi"/>
                <w:sz w:val="18"/>
                <w:szCs w:val="18"/>
                <w:lang w:val="ru-RU"/>
              </w:rPr>
              <w:t xml:space="preserve"> </w:t>
            </w:r>
            <w:r w:rsidR="009A136F" w:rsidRPr="0009008F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и Лунгалунга</w:t>
            </w:r>
            <w:r w:rsidR="0001397E"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</w:p>
        </w:tc>
      </w:tr>
      <w:tr w:rsidR="0001397E" w:rsidRPr="0009008F" w14:paraId="155B3CF1" w14:textId="77777777" w:rsidTr="00B05F92">
        <w:trPr>
          <w:cantSplit/>
          <w:jc w:val="center"/>
        </w:trPr>
        <w:tc>
          <w:tcPr>
            <w:tcW w:w="1693" w:type="dxa"/>
          </w:tcPr>
          <w:p w14:paraId="42AFA639" w14:textId="77777777" w:rsidR="0001397E" w:rsidRPr="0009008F" w:rsidRDefault="0001397E" w:rsidP="006F1D0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41 (NDC)</w:t>
            </w:r>
          </w:p>
        </w:tc>
        <w:tc>
          <w:tcPr>
            <w:tcW w:w="993" w:type="dxa"/>
          </w:tcPr>
          <w:p w14:paraId="6788B1B8" w14:textId="72A0BEBB" w:rsidR="0001397E" w:rsidRPr="0009008F" w:rsidRDefault="001018DC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Девять (9)</w:t>
            </w:r>
          </w:p>
        </w:tc>
        <w:tc>
          <w:tcPr>
            <w:tcW w:w="992" w:type="dxa"/>
          </w:tcPr>
          <w:p w14:paraId="0216D7F5" w14:textId="7BD4896D" w:rsidR="0001397E" w:rsidRPr="0009008F" w:rsidRDefault="001018DC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Девять (9)</w:t>
            </w:r>
          </w:p>
        </w:tc>
        <w:tc>
          <w:tcPr>
            <w:tcW w:w="2693" w:type="dxa"/>
          </w:tcPr>
          <w:p w14:paraId="41678C00" w14:textId="5221C26D" w:rsidR="0001397E" w:rsidRPr="0009008F" w:rsidRDefault="00FF107C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</w:t>
            </w:r>
            <w:r w:rsidR="0001397E"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636" w:type="dxa"/>
          </w:tcPr>
          <w:p w14:paraId="3C72A61B" w14:textId="1B99A1B1" w:rsidR="0001397E" w:rsidRPr="0009008F" w:rsidRDefault="000E693E" w:rsidP="009A13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Код зоны</w:t>
            </w:r>
            <w:r w:rsidR="00C07DD2" w:rsidRPr="0009008F">
              <w:rPr>
                <w:rFonts w:asciiTheme="minorHAnsi" w:hAnsiTheme="minorHAnsi"/>
                <w:sz w:val="18"/>
                <w:szCs w:val="18"/>
                <w:lang w:val="ru-RU"/>
              </w:rPr>
              <w:t>:</w:t>
            </w:r>
            <w:r w:rsidR="0001397E"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9A136F"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города Момбаса, Мариакани и Килифи</w:t>
            </w:r>
          </w:p>
        </w:tc>
      </w:tr>
      <w:tr w:rsidR="0001397E" w:rsidRPr="0009008F" w14:paraId="16FFE67C" w14:textId="77777777" w:rsidTr="00B05F92">
        <w:trPr>
          <w:cantSplit/>
          <w:jc w:val="center"/>
        </w:trPr>
        <w:tc>
          <w:tcPr>
            <w:tcW w:w="1693" w:type="dxa"/>
          </w:tcPr>
          <w:p w14:paraId="683DA8F0" w14:textId="77777777" w:rsidR="0001397E" w:rsidRPr="0009008F" w:rsidRDefault="0001397E" w:rsidP="006F1D0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42 (NDC)</w:t>
            </w:r>
          </w:p>
        </w:tc>
        <w:tc>
          <w:tcPr>
            <w:tcW w:w="993" w:type="dxa"/>
          </w:tcPr>
          <w:p w14:paraId="2086F2A7" w14:textId="2ACC0CE8" w:rsidR="0001397E" w:rsidRPr="0009008F" w:rsidRDefault="001018DC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Девять (9)</w:t>
            </w:r>
          </w:p>
        </w:tc>
        <w:tc>
          <w:tcPr>
            <w:tcW w:w="992" w:type="dxa"/>
          </w:tcPr>
          <w:p w14:paraId="7417C6FC" w14:textId="2CB46EB6" w:rsidR="0001397E" w:rsidRPr="0009008F" w:rsidRDefault="00F43402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Семь (7)</w:t>
            </w:r>
          </w:p>
        </w:tc>
        <w:tc>
          <w:tcPr>
            <w:tcW w:w="2693" w:type="dxa"/>
          </w:tcPr>
          <w:p w14:paraId="4F3994FA" w14:textId="727DE790" w:rsidR="0001397E" w:rsidRPr="0009008F" w:rsidRDefault="00FF107C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</w:t>
            </w:r>
            <w:r w:rsidR="0001397E"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636" w:type="dxa"/>
          </w:tcPr>
          <w:p w14:paraId="6F151628" w14:textId="05F74CF2" w:rsidR="0001397E" w:rsidRPr="0009008F" w:rsidRDefault="000E693E" w:rsidP="009A13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Код зоны</w:t>
            </w:r>
            <w:r w:rsidR="00C07DD2" w:rsidRPr="0009008F">
              <w:rPr>
                <w:rFonts w:asciiTheme="minorHAnsi" w:hAnsiTheme="minorHAnsi"/>
                <w:sz w:val="18"/>
                <w:szCs w:val="18"/>
                <w:lang w:val="ru-RU"/>
              </w:rPr>
              <w:t>:</w:t>
            </w:r>
            <w:r w:rsidR="0001397E"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9A136F"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Малинди, Ламу и Гарсен</w:t>
            </w:r>
            <w:r w:rsidR="0001397E"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</w:p>
        </w:tc>
      </w:tr>
      <w:tr w:rsidR="0001397E" w:rsidRPr="0009008F" w14:paraId="522F6EB1" w14:textId="77777777" w:rsidTr="00B05F92">
        <w:trPr>
          <w:cantSplit/>
          <w:jc w:val="center"/>
        </w:trPr>
        <w:tc>
          <w:tcPr>
            <w:tcW w:w="1693" w:type="dxa"/>
          </w:tcPr>
          <w:p w14:paraId="7239D087" w14:textId="77777777" w:rsidR="0001397E" w:rsidRPr="0009008F" w:rsidRDefault="0001397E" w:rsidP="006F1D0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43 (NDC)</w:t>
            </w:r>
          </w:p>
        </w:tc>
        <w:tc>
          <w:tcPr>
            <w:tcW w:w="993" w:type="dxa"/>
          </w:tcPr>
          <w:p w14:paraId="2F01AEB3" w14:textId="3D680584" w:rsidR="0001397E" w:rsidRPr="0009008F" w:rsidRDefault="001018DC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Девять (9)</w:t>
            </w:r>
          </w:p>
        </w:tc>
        <w:tc>
          <w:tcPr>
            <w:tcW w:w="992" w:type="dxa"/>
          </w:tcPr>
          <w:p w14:paraId="6E97D2FB" w14:textId="09BBF945" w:rsidR="0001397E" w:rsidRPr="0009008F" w:rsidRDefault="001018DC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Девять (9)</w:t>
            </w:r>
          </w:p>
        </w:tc>
        <w:tc>
          <w:tcPr>
            <w:tcW w:w="2693" w:type="dxa"/>
          </w:tcPr>
          <w:p w14:paraId="5185CBBD" w14:textId="459B6FEA" w:rsidR="0001397E" w:rsidRPr="0009008F" w:rsidRDefault="00FF107C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</w:t>
            </w:r>
          </w:p>
        </w:tc>
        <w:tc>
          <w:tcPr>
            <w:tcW w:w="2636" w:type="dxa"/>
          </w:tcPr>
          <w:p w14:paraId="14E5E283" w14:textId="3685B89F" w:rsidR="0001397E" w:rsidRPr="0009008F" w:rsidRDefault="000E693E" w:rsidP="000E693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Код зоны</w:t>
            </w:r>
            <w:r w:rsidR="00C07DD2" w:rsidRPr="0009008F">
              <w:rPr>
                <w:rFonts w:asciiTheme="minorHAnsi" w:hAnsiTheme="minorHAnsi"/>
                <w:sz w:val="18"/>
                <w:szCs w:val="18"/>
                <w:lang w:val="ru-RU"/>
              </w:rPr>
              <w:t>:</w:t>
            </w:r>
            <w:r w:rsidR="0001397E"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9A136F"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зоны Вой, Мватате</w:t>
            </w:r>
            <w:r w:rsidR="007A4BB7" w:rsidRPr="0009008F">
              <w:rPr>
                <w:rFonts w:asciiTheme="minorHAnsi" w:hAnsiTheme="minorHAnsi"/>
                <w:sz w:val="18"/>
                <w:szCs w:val="18"/>
                <w:lang w:val="ru-RU"/>
              </w:rPr>
              <w:t>-Вундвни</w:t>
            </w:r>
            <w:r w:rsidR="0001397E"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9A136F"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и Тавета</w:t>
            </w:r>
            <w:r w:rsidR="0001397E"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округа</w:t>
            </w:r>
            <w:r w:rsidR="009A136F"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Тайта-Тавета</w:t>
            </w:r>
          </w:p>
        </w:tc>
      </w:tr>
      <w:tr w:rsidR="0001397E" w:rsidRPr="0009008F" w14:paraId="59C20D2F" w14:textId="77777777" w:rsidTr="00B05F92">
        <w:trPr>
          <w:cantSplit/>
          <w:jc w:val="center"/>
        </w:trPr>
        <w:tc>
          <w:tcPr>
            <w:tcW w:w="1693" w:type="dxa"/>
          </w:tcPr>
          <w:p w14:paraId="00B65180" w14:textId="77777777" w:rsidR="0001397E" w:rsidRPr="0009008F" w:rsidRDefault="0001397E" w:rsidP="006F1D0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44 (NDC)</w:t>
            </w:r>
          </w:p>
        </w:tc>
        <w:tc>
          <w:tcPr>
            <w:tcW w:w="993" w:type="dxa"/>
          </w:tcPr>
          <w:p w14:paraId="6D613CC4" w14:textId="0F53D596" w:rsidR="0001397E" w:rsidRPr="0009008F" w:rsidRDefault="001018DC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Девять (9)</w:t>
            </w:r>
          </w:p>
        </w:tc>
        <w:tc>
          <w:tcPr>
            <w:tcW w:w="992" w:type="dxa"/>
          </w:tcPr>
          <w:p w14:paraId="46651DEB" w14:textId="4ECEE335" w:rsidR="0001397E" w:rsidRPr="0009008F" w:rsidRDefault="00F43402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Семь (7)</w:t>
            </w:r>
          </w:p>
        </w:tc>
        <w:tc>
          <w:tcPr>
            <w:tcW w:w="2693" w:type="dxa"/>
          </w:tcPr>
          <w:p w14:paraId="3039A959" w14:textId="4FA232C6" w:rsidR="0001397E" w:rsidRPr="0009008F" w:rsidRDefault="00FF107C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</w:t>
            </w:r>
          </w:p>
        </w:tc>
        <w:tc>
          <w:tcPr>
            <w:tcW w:w="2636" w:type="dxa"/>
          </w:tcPr>
          <w:p w14:paraId="2F22812B" w14:textId="38FA369E" w:rsidR="0001397E" w:rsidRPr="0009008F" w:rsidRDefault="000E693E" w:rsidP="000E693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Код зоны</w:t>
            </w:r>
            <w:r w:rsidR="00C07DD2" w:rsidRPr="0009008F">
              <w:rPr>
                <w:rFonts w:asciiTheme="minorHAnsi" w:hAnsiTheme="minorHAnsi"/>
                <w:sz w:val="18"/>
                <w:szCs w:val="18"/>
                <w:lang w:val="ru-RU"/>
              </w:rPr>
              <w:t>:</w:t>
            </w:r>
            <w:r w:rsidR="0001397E"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округа</w:t>
            </w:r>
            <w:r w:rsidR="007A4BB7"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7A4BB7" w:rsidRPr="0009008F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Мачакос</w:t>
            </w:r>
            <w:r w:rsidR="0001397E" w:rsidRPr="0009008F">
              <w:rPr>
                <w:rFonts w:asciiTheme="minorHAnsi" w:eastAsia="Calibri" w:hAnsiTheme="minorHAnsi"/>
                <w:sz w:val="18"/>
                <w:szCs w:val="18"/>
                <w:lang w:val="ru-RU"/>
              </w:rPr>
              <w:t xml:space="preserve">, </w:t>
            </w:r>
            <w:r w:rsidR="007A4BB7" w:rsidRPr="0009008F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Макуени</w:t>
            </w:r>
            <w:r w:rsidR="0001397E" w:rsidRPr="0009008F">
              <w:rPr>
                <w:rFonts w:asciiTheme="minorHAnsi" w:eastAsia="Calibri" w:hAnsiTheme="minorHAnsi"/>
                <w:sz w:val="18"/>
                <w:szCs w:val="18"/>
                <w:lang w:val="ru-RU"/>
              </w:rPr>
              <w:t xml:space="preserve">, </w:t>
            </w:r>
            <w:r w:rsidR="007A4BB7" w:rsidRPr="0009008F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Китуи</w:t>
            </w:r>
            <w:r w:rsidR="0001397E" w:rsidRPr="0009008F">
              <w:rPr>
                <w:rFonts w:asciiTheme="minorHAnsi" w:eastAsia="Calibri" w:hAnsiTheme="minorHAnsi"/>
                <w:sz w:val="18"/>
                <w:szCs w:val="18"/>
                <w:lang w:val="ru-RU"/>
              </w:rPr>
              <w:t xml:space="preserve"> </w:t>
            </w:r>
            <w:r w:rsidR="007A4BB7" w:rsidRPr="0009008F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и Мвинги</w:t>
            </w:r>
          </w:p>
        </w:tc>
      </w:tr>
      <w:tr w:rsidR="0001397E" w:rsidRPr="0009008F" w14:paraId="3C78837E" w14:textId="77777777" w:rsidTr="00B05F92">
        <w:trPr>
          <w:cantSplit/>
          <w:jc w:val="center"/>
        </w:trPr>
        <w:tc>
          <w:tcPr>
            <w:tcW w:w="1693" w:type="dxa"/>
          </w:tcPr>
          <w:p w14:paraId="0480B79E" w14:textId="77777777" w:rsidR="0001397E" w:rsidRPr="0009008F" w:rsidRDefault="0001397E" w:rsidP="006F1D0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45 (NDC)</w:t>
            </w:r>
          </w:p>
        </w:tc>
        <w:tc>
          <w:tcPr>
            <w:tcW w:w="993" w:type="dxa"/>
          </w:tcPr>
          <w:p w14:paraId="5910DF52" w14:textId="09753DDA" w:rsidR="0001397E" w:rsidRPr="0009008F" w:rsidRDefault="001018DC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Девять (9)</w:t>
            </w:r>
          </w:p>
        </w:tc>
        <w:tc>
          <w:tcPr>
            <w:tcW w:w="992" w:type="dxa"/>
          </w:tcPr>
          <w:p w14:paraId="77542C18" w14:textId="0653BB87" w:rsidR="0001397E" w:rsidRPr="0009008F" w:rsidRDefault="00F43402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Семь (7)</w:t>
            </w:r>
          </w:p>
        </w:tc>
        <w:tc>
          <w:tcPr>
            <w:tcW w:w="2693" w:type="dxa"/>
          </w:tcPr>
          <w:p w14:paraId="732C96B7" w14:textId="5C982A7F" w:rsidR="0001397E" w:rsidRPr="0009008F" w:rsidRDefault="00FF107C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</w:t>
            </w:r>
          </w:p>
        </w:tc>
        <w:tc>
          <w:tcPr>
            <w:tcW w:w="2636" w:type="dxa"/>
          </w:tcPr>
          <w:p w14:paraId="109EF061" w14:textId="23A6279C" w:rsidR="0001397E" w:rsidRPr="0009008F" w:rsidRDefault="000E693E" w:rsidP="00A4373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Код зоны</w:t>
            </w:r>
            <w:r w:rsidR="00C07DD2" w:rsidRPr="0009008F">
              <w:rPr>
                <w:rFonts w:asciiTheme="minorHAnsi" w:hAnsiTheme="minorHAnsi"/>
                <w:sz w:val="18"/>
                <w:szCs w:val="18"/>
                <w:lang w:val="ru-RU"/>
              </w:rPr>
              <w:t>:</w:t>
            </w:r>
            <w:r w:rsidR="0001397E"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0D661B"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Нгонг</w:t>
            </w:r>
            <w:r w:rsidR="0001397E" w:rsidRPr="0009008F">
              <w:rPr>
                <w:rFonts w:asciiTheme="minorHAnsi" w:eastAsia="Calibri" w:hAnsiTheme="minorHAnsi"/>
                <w:sz w:val="18"/>
                <w:szCs w:val="18"/>
                <w:lang w:val="ru-RU"/>
              </w:rPr>
              <w:t xml:space="preserve">, </w:t>
            </w:r>
            <w:r w:rsidR="000D661B" w:rsidRPr="0009008F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Кажиадо</w:t>
            </w:r>
            <w:r w:rsidR="0001397E" w:rsidRPr="0009008F">
              <w:rPr>
                <w:rFonts w:asciiTheme="minorHAnsi" w:eastAsia="Calibri" w:hAnsiTheme="minorHAnsi"/>
                <w:sz w:val="18"/>
                <w:szCs w:val="18"/>
                <w:lang w:val="ru-RU"/>
              </w:rPr>
              <w:t xml:space="preserve">, </w:t>
            </w:r>
            <w:r w:rsidR="00A4373B" w:rsidRPr="0009008F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Лоитокиток</w:t>
            </w:r>
            <w:r w:rsidR="0001397E" w:rsidRPr="0009008F">
              <w:rPr>
                <w:rFonts w:asciiTheme="minorHAnsi" w:eastAsia="Calibri" w:hAnsiTheme="minorHAnsi"/>
                <w:sz w:val="18"/>
                <w:szCs w:val="18"/>
                <w:lang w:val="ru-RU"/>
              </w:rPr>
              <w:t xml:space="preserve"> </w:t>
            </w:r>
            <w:r w:rsidR="00A4373B" w:rsidRPr="0009008F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и река Ати</w:t>
            </w:r>
          </w:p>
        </w:tc>
      </w:tr>
      <w:tr w:rsidR="0001397E" w:rsidRPr="0009008F" w14:paraId="66EDD559" w14:textId="77777777" w:rsidTr="00B05F92">
        <w:trPr>
          <w:cantSplit/>
          <w:jc w:val="center"/>
        </w:trPr>
        <w:tc>
          <w:tcPr>
            <w:tcW w:w="1693" w:type="dxa"/>
          </w:tcPr>
          <w:p w14:paraId="765952D6" w14:textId="77777777" w:rsidR="0001397E" w:rsidRPr="0009008F" w:rsidRDefault="0001397E" w:rsidP="006F1D0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46 (NDC)</w:t>
            </w:r>
          </w:p>
        </w:tc>
        <w:tc>
          <w:tcPr>
            <w:tcW w:w="993" w:type="dxa"/>
          </w:tcPr>
          <w:p w14:paraId="5BCBC251" w14:textId="373B05AC" w:rsidR="0001397E" w:rsidRPr="0009008F" w:rsidRDefault="001018DC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Девять (9)</w:t>
            </w:r>
          </w:p>
        </w:tc>
        <w:tc>
          <w:tcPr>
            <w:tcW w:w="992" w:type="dxa"/>
          </w:tcPr>
          <w:p w14:paraId="32EA90E4" w14:textId="5C096FEE" w:rsidR="0001397E" w:rsidRPr="0009008F" w:rsidRDefault="001018DC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Девять (9)</w:t>
            </w:r>
          </w:p>
        </w:tc>
        <w:tc>
          <w:tcPr>
            <w:tcW w:w="2693" w:type="dxa"/>
          </w:tcPr>
          <w:p w14:paraId="6BC55125" w14:textId="12D2F20C" w:rsidR="0001397E" w:rsidRPr="0009008F" w:rsidRDefault="00FF107C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</w:t>
            </w:r>
          </w:p>
        </w:tc>
        <w:tc>
          <w:tcPr>
            <w:tcW w:w="2636" w:type="dxa"/>
          </w:tcPr>
          <w:p w14:paraId="0BC6DBE0" w14:textId="38575103" w:rsidR="0001397E" w:rsidRPr="0009008F" w:rsidRDefault="000E693E" w:rsidP="000E693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Код зоны</w:t>
            </w:r>
            <w:r w:rsidR="00C07DD2" w:rsidRPr="0009008F">
              <w:rPr>
                <w:rFonts w:asciiTheme="minorHAnsi" w:hAnsiTheme="minorHAnsi"/>
                <w:sz w:val="18"/>
                <w:szCs w:val="18"/>
                <w:lang w:val="ru-RU"/>
              </w:rPr>
              <w:t>:</w:t>
            </w:r>
            <w:r w:rsidR="0001397E"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округа Гарисса, Важир и Манрдера С</w:t>
            </w:r>
            <w:r w:rsidR="007A4BB7"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еверо-</w:t>
            </w: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В</w:t>
            </w:r>
            <w:r w:rsidR="007A4BB7"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осточн</w:t>
            </w: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ой провинции</w:t>
            </w:r>
            <w:r w:rsidR="007A4BB7"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</w:p>
        </w:tc>
      </w:tr>
      <w:tr w:rsidR="0001397E" w:rsidRPr="0009008F" w14:paraId="5B0EDB9F" w14:textId="77777777" w:rsidTr="00B05F92">
        <w:trPr>
          <w:cantSplit/>
          <w:jc w:val="center"/>
        </w:trPr>
        <w:tc>
          <w:tcPr>
            <w:tcW w:w="1693" w:type="dxa"/>
          </w:tcPr>
          <w:p w14:paraId="4D1EA148" w14:textId="77777777" w:rsidR="0001397E" w:rsidRPr="0009008F" w:rsidRDefault="0001397E" w:rsidP="006F1D0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Calibri" w:hAnsiTheme="minorHAnsi"/>
                <w:sz w:val="18"/>
                <w:szCs w:val="18"/>
                <w:lang w:val="ru-RU"/>
              </w:rPr>
              <w:t xml:space="preserve">50 </w:t>
            </w:r>
            <w:r w:rsidRPr="0009008F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(NDC)</w:t>
            </w:r>
          </w:p>
        </w:tc>
        <w:tc>
          <w:tcPr>
            <w:tcW w:w="993" w:type="dxa"/>
          </w:tcPr>
          <w:p w14:paraId="2B1E1ADA" w14:textId="3D7FD60E" w:rsidR="0001397E" w:rsidRPr="0009008F" w:rsidRDefault="001018DC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Девять (9)</w:t>
            </w:r>
          </w:p>
        </w:tc>
        <w:tc>
          <w:tcPr>
            <w:tcW w:w="992" w:type="dxa"/>
          </w:tcPr>
          <w:p w14:paraId="3CF8F2EA" w14:textId="7B744AF0" w:rsidR="0001397E" w:rsidRPr="0009008F" w:rsidRDefault="001018DC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Девять (9)</w:t>
            </w:r>
          </w:p>
        </w:tc>
        <w:tc>
          <w:tcPr>
            <w:tcW w:w="2693" w:type="dxa"/>
          </w:tcPr>
          <w:p w14:paraId="358BCD0E" w14:textId="2786D493" w:rsidR="0001397E" w:rsidRPr="0009008F" w:rsidRDefault="00FF107C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</w:t>
            </w:r>
          </w:p>
        </w:tc>
        <w:tc>
          <w:tcPr>
            <w:tcW w:w="2636" w:type="dxa"/>
          </w:tcPr>
          <w:p w14:paraId="4F4667F4" w14:textId="1C03BE9D" w:rsidR="0001397E" w:rsidRPr="0009008F" w:rsidRDefault="000E693E" w:rsidP="000E693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Код зоны</w:t>
            </w:r>
            <w:r w:rsidR="00C07DD2" w:rsidRPr="0009008F">
              <w:rPr>
                <w:rFonts w:asciiTheme="minorHAnsi" w:hAnsiTheme="minorHAnsi"/>
                <w:sz w:val="18"/>
                <w:szCs w:val="18"/>
                <w:lang w:val="ru-RU"/>
              </w:rPr>
              <w:t>:</w:t>
            </w:r>
            <w:r w:rsidR="0001397E"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округ</w:t>
            </w:r>
            <w:r w:rsidR="000D661B"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Нарок и зоны Наиваша и Гилгил</w:t>
            </w:r>
            <w:r w:rsidR="0001397E" w:rsidRPr="0009008F">
              <w:rPr>
                <w:rFonts w:asciiTheme="minorHAnsi" w:eastAsia="Calibri" w:hAnsiTheme="minorHAnsi"/>
                <w:sz w:val="18"/>
                <w:szCs w:val="18"/>
                <w:lang w:val="ru-RU"/>
              </w:rPr>
              <w:t xml:space="preserve"> </w:t>
            </w:r>
            <w:r w:rsidRPr="0009008F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провинции</w:t>
            </w:r>
            <w:r w:rsidR="000D661B" w:rsidRPr="0009008F">
              <w:rPr>
                <w:rFonts w:asciiTheme="minorHAnsi" w:eastAsia="Calibri" w:hAnsiTheme="minorHAnsi"/>
                <w:sz w:val="18"/>
                <w:szCs w:val="18"/>
                <w:lang w:val="ru-RU"/>
              </w:rPr>
              <w:t xml:space="preserve"> Накуру</w:t>
            </w:r>
          </w:p>
        </w:tc>
      </w:tr>
      <w:tr w:rsidR="0001397E" w:rsidRPr="0009008F" w14:paraId="77493DCA" w14:textId="77777777" w:rsidTr="00B05F92">
        <w:trPr>
          <w:cantSplit/>
          <w:jc w:val="center"/>
        </w:trPr>
        <w:tc>
          <w:tcPr>
            <w:tcW w:w="1693" w:type="dxa"/>
          </w:tcPr>
          <w:p w14:paraId="640C56C0" w14:textId="77777777" w:rsidR="0001397E" w:rsidRPr="0009008F" w:rsidRDefault="0001397E" w:rsidP="006F1D0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Calibri" w:hAnsiTheme="minorHAnsi"/>
                <w:sz w:val="18"/>
                <w:szCs w:val="18"/>
                <w:lang w:val="ru-RU"/>
              </w:rPr>
              <w:t xml:space="preserve">51 </w:t>
            </w:r>
            <w:r w:rsidRPr="0009008F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(NDC)</w:t>
            </w:r>
          </w:p>
        </w:tc>
        <w:tc>
          <w:tcPr>
            <w:tcW w:w="993" w:type="dxa"/>
          </w:tcPr>
          <w:p w14:paraId="4868E47B" w14:textId="41290FEF" w:rsidR="0001397E" w:rsidRPr="0009008F" w:rsidRDefault="001018DC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Девять (9)</w:t>
            </w:r>
          </w:p>
        </w:tc>
        <w:tc>
          <w:tcPr>
            <w:tcW w:w="992" w:type="dxa"/>
          </w:tcPr>
          <w:p w14:paraId="7B122FA0" w14:textId="7A8C71D5" w:rsidR="0001397E" w:rsidRPr="0009008F" w:rsidRDefault="001018DC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Восемь (8)</w:t>
            </w:r>
          </w:p>
        </w:tc>
        <w:tc>
          <w:tcPr>
            <w:tcW w:w="2693" w:type="dxa"/>
          </w:tcPr>
          <w:p w14:paraId="03BA1161" w14:textId="5E4709B8" w:rsidR="0001397E" w:rsidRPr="0009008F" w:rsidRDefault="00FF107C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</w:t>
            </w:r>
          </w:p>
        </w:tc>
        <w:tc>
          <w:tcPr>
            <w:tcW w:w="2636" w:type="dxa"/>
          </w:tcPr>
          <w:p w14:paraId="14395A48" w14:textId="1757C0BF" w:rsidR="0001397E" w:rsidRPr="0009008F" w:rsidRDefault="000E693E" w:rsidP="000E693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Код зоны</w:t>
            </w:r>
            <w:r w:rsidR="00C07DD2" w:rsidRPr="0009008F">
              <w:rPr>
                <w:rFonts w:asciiTheme="minorHAnsi" w:hAnsiTheme="minorHAnsi"/>
                <w:sz w:val="18"/>
                <w:szCs w:val="18"/>
                <w:lang w:val="ru-RU"/>
              </w:rPr>
              <w:t>:</w:t>
            </w:r>
            <w:r w:rsidR="0001397E"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A4373B"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зоны Накуру</w:t>
            </w:r>
            <w:r w:rsidR="0001397E" w:rsidRPr="0009008F">
              <w:rPr>
                <w:rFonts w:asciiTheme="minorHAnsi" w:eastAsia="Calibri" w:hAnsiTheme="minorHAnsi"/>
                <w:sz w:val="18"/>
                <w:szCs w:val="18"/>
                <w:lang w:val="ru-RU"/>
              </w:rPr>
              <w:t xml:space="preserve">, </w:t>
            </w:r>
            <w:r w:rsidR="00A4373B" w:rsidRPr="0009008F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Нжоро</w:t>
            </w:r>
            <w:r w:rsidR="0001397E" w:rsidRPr="0009008F">
              <w:rPr>
                <w:rFonts w:asciiTheme="minorHAnsi" w:eastAsia="Calibri" w:hAnsiTheme="minorHAnsi"/>
                <w:sz w:val="18"/>
                <w:szCs w:val="18"/>
                <w:lang w:val="ru-RU"/>
              </w:rPr>
              <w:t xml:space="preserve"> </w:t>
            </w:r>
            <w:r w:rsidR="00A4373B" w:rsidRPr="0009008F">
              <w:rPr>
                <w:rFonts w:asciiTheme="minorHAnsi" w:eastAsia="Calibri" w:hAnsiTheme="minorHAnsi"/>
                <w:sz w:val="18"/>
                <w:szCs w:val="18"/>
                <w:lang w:val="ru-RU"/>
              </w:rPr>
              <w:t xml:space="preserve">и Моло </w:t>
            </w:r>
            <w:r w:rsidRPr="0009008F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провинции</w:t>
            </w:r>
            <w:r w:rsidR="00A4373B" w:rsidRPr="0009008F">
              <w:rPr>
                <w:rFonts w:asciiTheme="minorHAnsi" w:eastAsia="Calibri" w:hAnsiTheme="minorHAnsi"/>
                <w:sz w:val="18"/>
                <w:szCs w:val="18"/>
                <w:lang w:val="ru-RU"/>
              </w:rPr>
              <w:t xml:space="preserve"> Накуру</w:t>
            </w:r>
          </w:p>
        </w:tc>
      </w:tr>
      <w:tr w:rsidR="0001397E" w:rsidRPr="0009008F" w14:paraId="04C903A2" w14:textId="77777777" w:rsidTr="00B05F92">
        <w:trPr>
          <w:cantSplit/>
          <w:jc w:val="center"/>
        </w:trPr>
        <w:tc>
          <w:tcPr>
            <w:tcW w:w="1693" w:type="dxa"/>
          </w:tcPr>
          <w:p w14:paraId="4FD47315" w14:textId="77777777" w:rsidR="0001397E" w:rsidRPr="0009008F" w:rsidRDefault="0001397E" w:rsidP="006F1D0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52</w:t>
            </w:r>
            <w:r w:rsidRPr="0009008F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(NDC)</w:t>
            </w:r>
          </w:p>
        </w:tc>
        <w:tc>
          <w:tcPr>
            <w:tcW w:w="993" w:type="dxa"/>
          </w:tcPr>
          <w:p w14:paraId="244FBA7B" w14:textId="60EF6274" w:rsidR="0001397E" w:rsidRPr="0009008F" w:rsidRDefault="001018DC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Девять (9)</w:t>
            </w:r>
          </w:p>
        </w:tc>
        <w:tc>
          <w:tcPr>
            <w:tcW w:w="992" w:type="dxa"/>
          </w:tcPr>
          <w:p w14:paraId="21B1CFF6" w14:textId="277D05E3" w:rsidR="0001397E" w:rsidRPr="0009008F" w:rsidRDefault="00F43402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Семь (7)</w:t>
            </w:r>
          </w:p>
        </w:tc>
        <w:tc>
          <w:tcPr>
            <w:tcW w:w="2693" w:type="dxa"/>
          </w:tcPr>
          <w:p w14:paraId="3D83CA96" w14:textId="28D046A9" w:rsidR="0001397E" w:rsidRPr="0009008F" w:rsidRDefault="00FF107C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</w:t>
            </w:r>
          </w:p>
        </w:tc>
        <w:tc>
          <w:tcPr>
            <w:tcW w:w="2636" w:type="dxa"/>
          </w:tcPr>
          <w:p w14:paraId="03FFBB81" w14:textId="7A94BC57" w:rsidR="0001397E" w:rsidRPr="0009008F" w:rsidRDefault="000E693E" w:rsidP="000E693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Код зоны</w:t>
            </w:r>
            <w:r w:rsidR="00C07DD2" w:rsidRPr="0009008F">
              <w:rPr>
                <w:rFonts w:asciiTheme="minorHAnsi" w:hAnsiTheme="minorHAnsi"/>
                <w:sz w:val="18"/>
                <w:szCs w:val="18"/>
                <w:lang w:val="ru-RU"/>
              </w:rPr>
              <w:t>:</w:t>
            </w:r>
            <w:r w:rsidR="0001397E"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округа</w:t>
            </w:r>
            <w:r w:rsidR="00CD75A2"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CD75A2" w:rsidRPr="0009008F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Керичо и Бомет</w:t>
            </w:r>
            <w:r w:rsidR="0001397E" w:rsidRPr="0009008F">
              <w:rPr>
                <w:rFonts w:asciiTheme="minorHAnsi" w:eastAsia="Calibri" w:hAnsiTheme="minorHAnsi"/>
                <w:sz w:val="18"/>
                <w:szCs w:val="18"/>
                <w:lang w:val="ru-RU"/>
              </w:rPr>
              <w:t xml:space="preserve"> </w:t>
            </w:r>
          </w:p>
        </w:tc>
      </w:tr>
      <w:tr w:rsidR="0001397E" w:rsidRPr="0009008F" w14:paraId="19EAD8F2" w14:textId="77777777" w:rsidTr="00B05F92">
        <w:trPr>
          <w:cantSplit/>
          <w:jc w:val="center"/>
        </w:trPr>
        <w:tc>
          <w:tcPr>
            <w:tcW w:w="1693" w:type="dxa"/>
          </w:tcPr>
          <w:p w14:paraId="2E9D0112" w14:textId="77777777" w:rsidR="0001397E" w:rsidRPr="0009008F" w:rsidRDefault="0001397E" w:rsidP="006F1D0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53</w:t>
            </w:r>
            <w:r w:rsidRPr="0009008F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(NDC)</w:t>
            </w:r>
          </w:p>
        </w:tc>
        <w:tc>
          <w:tcPr>
            <w:tcW w:w="993" w:type="dxa"/>
          </w:tcPr>
          <w:p w14:paraId="583ED140" w14:textId="67912C1A" w:rsidR="0001397E" w:rsidRPr="0009008F" w:rsidRDefault="001018DC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Девять (9)</w:t>
            </w:r>
          </w:p>
        </w:tc>
        <w:tc>
          <w:tcPr>
            <w:tcW w:w="992" w:type="dxa"/>
          </w:tcPr>
          <w:p w14:paraId="7CEE698D" w14:textId="7588FC10" w:rsidR="0001397E" w:rsidRPr="0009008F" w:rsidRDefault="00F43402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Семь (7)</w:t>
            </w:r>
          </w:p>
        </w:tc>
        <w:tc>
          <w:tcPr>
            <w:tcW w:w="2693" w:type="dxa"/>
          </w:tcPr>
          <w:p w14:paraId="6154363D" w14:textId="28450799" w:rsidR="0001397E" w:rsidRPr="0009008F" w:rsidRDefault="00FF107C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</w:t>
            </w:r>
          </w:p>
        </w:tc>
        <w:tc>
          <w:tcPr>
            <w:tcW w:w="2636" w:type="dxa"/>
          </w:tcPr>
          <w:p w14:paraId="76B1B147" w14:textId="52DD4AAA" w:rsidR="0001397E" w:rsidRPr="0009008F" w:rsidRDefault="000E693E" w:rsidP="00AA3E4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Код зоны</w:t>
            </w:r>
            <w:r w:rsidR="00C07DD2" w:rsidRPr="0009008F">
              <w:rPr>
                <w:rFonts w:asciiTheme="minorHAnsi" w:hAnsiTheme="minorHAnsi"/>
                <w:sz w:val="18"/>
                <w:szCs w:val="18"/>
                <w:lang w:val="ru-RU"/>
              </w:rPr>
              <w:t>:</w:t>
            </w:r>
            <w:r w:rsidR="0001397E"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AA3E45" w:rsidRPr="0009008F">
              <w:rPr>
                <w:rFonts w:asciiTheme="minorHAnsi" w:hAnsiTheme="minorHAnsi"/>
                <w:sz w:val="18"/>
                <w:szCs w:val="18"/>
                <w:lang w:val="ru-RU"/>
              </w:rPr>
              <w:t>Элдорет, Турбо, Капсабет, Итен и Кабарнет</w:t>
            </w:r>
            <w:r w:rsidR="0001397E" w:rsidRPr="0009008F">
              <w:rPr>
                <w:rFonts w:asciiTheme="minorHAnsi" w:eastAsia="Calibri" w:hAnsiTheme="minorHAnsi"/>
                <w:sz w:val="18"/>
                <w:szCs w:val="18"/>
                <w:lang w:val="ru-RU"/>
              </w:rPr>
              <w:t xml:space="preserve"> </w:t>
            </w:r>
          </w:p>
        </w:tc>
      </w:tr>
      <w:tr w:rsidR="0001397E" w:rsidRPr="0009008F" w14:paraId="3BD65561" w14:textId="77777777" w:rsidTr="00B05F92">
        <w:trPr>
          <w:cantSplit/>
          <w:jc w:val="center"/>
        </w:trPr>
        <w:tc>
          <w:tcPr>
            <w:tcW w:w="1693" w:type="dxa"/>
          </w:tcPr>
          <w:p w14:paraId="619181F8" w14:textId="77777777" w:rsidR="0001397E" w:rsidRPr="0009008F" w:rsidRDefault="0001397E" w:rsidP="006B50FF">
            <w:pPr>
              <w:pageBreakBefore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Calibri" w:hAnsiTheme="minorHAnsi"/>
                <w:sz w:val="18"/>
                <w:szCs w:val="18"/>
                <w:lang w:val="ru-RU"/>
              </w:rPr>
              <w:lastRenderedPageBreak/>
              <w:t xml:space="preserve">54 </w:t>
            </w:r>
            <w:r w:rsidRPr="0009008F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(NDC)</w:t>
            </w:r>
          </w:p>
        </w:tc>
        <w:tc>
          <w:tcPr>
            <w:tcW w:w="993" w:type="dxa"/>
          </w:tcPr>
          <w:p w14:paraId="263400EE" w14:textId="44039762" w:rsidR="0001397E" w:rsidRPr="0009008F" w:rsidRDefault="001018DC" w:rsidP="006B50FF">
            <w:pPr>
              <w:pageBreakBefore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Девять (9)</w:t>
            </w:r>
          </w:p>
        </w:tc>
        <w:tc>
          <w:tcPr>
            <w:tcW w:w="992" w:type="dxa"/>
          </w:tcPr>
          <w:p w14:paraId="34146B46" w14:textId="241C11E5" w:rsidR="0001397E" w:rsidRPr="0009008F" w:rsidRDefault="00F43402" w:rsidP="006B50FF">
            <w:pPr>
              <w:pageBreakBefore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Семь (7)</w:t>
            </w:r>
          </w:p>
        </w:tc>
        <w:tc>
          <w:tcPr>
            <w:tcW w:w="2693" w:type="dxa"/>
          </w:tcPr>
          <w:p w14:paraId="0E643AD8" w14:textId="0F1E834C" w:rsidR="0001397E" w:rsidRPr="0009008F" w:rsidRDefault="00FF107C" w:rsidP="006B50FF">
            <w:pPr>
              <w:pageBreakBefore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</w:t>
            </w:r>
          </w:p>
        </w:tc>
        <w:tc>
          <w:tcPr>
            <w:tcW w:w="2636" w:type="dxa"/>
          </w:tcPr>
          <w:p w14:paraId="36321EDA" w14:textId="32DF2739" w:rsidR="0001397E" w:rsidRPr="0009008F" w:rsidRDefault="000E693E" w:rsidP="006B50FF">
            <w:pPr>
              <w:pageBreakBefore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Код зоны</w:t>
            </w:r>
            <w:r w:rsidR="00C07DD2" w:rsidRPr="0009008F">
              <w:rPr>
                <w:rFonts w:asciiTheme="minorHAnsi" w:hAnsiTheme="minorHAnsi"/>
                <w:sz w:val="18"/>
                <w:szCs w:val="18"/>
                <w:lang w:val="ru-RU"/>
              </w:rPr>
              <w:t>:</w:t>
            </w:r>
            <w:r w:rsidR="0001397E"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AA3E45"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округа Китале</w:t>
            </w:r>
            <w:r w:rsidR="0001397E" w:rsidRPr="0009008F">
              <w:rPr>
                <w:rFonts w:asciiTheme="minorHAnsi" w:eastAsia="Calibri" w:hAnsiTheme="minorHAnsi"/>
                <w:sz w:val="18"/>
                <w:szCs w:val="18"/>
                <w:lang w:val="ru-RU"/>
              </w:rPr>
              <w:t xml:space="preserve">, </w:t>
            </w:r>
            <w:r w:rsidR="00BF0B99" w:rsidRPr="0009008F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Моис-Бридж</w:t>
            </w:r>
            <w:r w:rsidR="0001397E" w:rsidRPr="0009008F">
              <w:rPr>
                <w:rFonts w:asciiTheme="minorHAnsi" w:eastAsia="Calibri" w:hAnsiTheme="minorHAnsi"/>
                <w:sz w:val="18"/>
                <w:szCs w:val="18"/>
                <w:lang w:val="ru-RU"/>
              </w:rPr>
              <w:t xml:space="preserve">, </w:t>
            </w:r>
            <w:r w:rsidR="00BF0B99" w:rsidRPr="0009008F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Капенгуриа</w:t>
            </w:r>
            <w:r w:rsidR="0001397E" w:rsidRPr="0009008F">
              <w:rPr>
                <w:rFonts w:asciiTheme="minorHAnsi" w:eastAsia="Calibri" w:hAnsiTheme="minorHAnsi"/>
                <w:sz w:val="18"/>
                <w:szCs w:val="18"/>
                <w:lang w:val="ru-RU"/>
              </w:rPr>
              <w:t xml:space="preserve"> </w:t>
            </w:r>
            <w:r w:rsidR="00BF0B99" w:rsidRPr="0009008F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и Лодвар</w:t>
            </w:r>
          </w:p>
        </w:tc>
      </w:tr>
      <w:tr w:rsidR="0001397E" w:rsidRPr="0009008F" w14:paraId="10009F3B" w14:textId="77777777" w:rsidTr="00B05F92">
        <w:trPr>
          <w:cantSplit/>
          <w:jc w:val="center"/>
        </w:trPr>
        <w:tc>
          <w:tcPr>
            <w:tcW w:w="1693" w:type="dxa"/>
          </w:tcPr>
          <w:p w14:paraId="28964F51" w14:textId="77777777" w:rsidR="0001397E" w:rsidRPr="0009008F" w:rsidRDefault="0001397E" w:rsidP="006F1D0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Calibri" w:hAnsiTheme="minorHAnsi"/>
                <w:sz w:val="18"/>
                <w:szCs w:val="18"/>
                <w:lang w:val="ru-RU"/>
              </w:rPr>
              <w:t xml:space="preserve">55 </w:t>
            </w:r>
            <w:r w:rsidRPr="0009008F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(NDC)</w:t>
            </w:r>
          </w:p>
        </w:tc>
        <w:tc>
          <w:tcPr>
            <w:tcW w:w="993" w:type="dxa"/>
          </w:tcPr>
          <w:p w14:paraId="296DB18A" w14:textId="4095F6AA" w:rsidR="0001397E" w:rsidRPr="0009008F" w:rsidRDefault="001018DC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Девять (9)</w:t>
            </w:r>
          </w:p>
        </w:tc>
        <w:tc>
          <w:tcPr>
            <w:tcW w:w="992" w:type="dxa"/>
          </w:tcPr>
          <w:p w14:paraId="7040D02C" w14:textId="381896E8" w:rsidR="0001397E" w:rsidRPr="0009008F" w:rsidRDefault="00F43402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Семь (7)</w:t>
            </w:r>
          </w:p>
        </w:tc>
        <w:tc>
          <w:tcPr>
            <w:tcW w:w="2693" w:type="dxa"/>
          </w:tcPr>
          <w:p w14:paraId="017F2E69" w14:textId="27E95F0C" w:rsidR="0001397E" w:rsidRPr="0009008F" w:rsidRDefault="00FF107C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</w:t>
            </w:r>
          </w:p>
        </w:tc>
        <w:tc>
          <w:tcPr>
            <w:tcW w:w="2636" w:type="dxa"/>
          </w:tcPr>
          <w:p w14:paraId="07242087" w14:textId="43318B4A" w:rsidR="0001397E" w:rsidRPr="0009008F" w:rsidRDefault="000E693E" w:rsidP="00BF0B9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Код зоны</w:t>
            </w:r>
            <w:r w:rsidR="00C07DD2" w:rsidRPr="0009008F">
              <w:rPr>
                <w:rFonts w:asciiTheme="minorHAnsi" w:hAnsiTheme="minorHAnsi"/>
                <w:sz w:val="18"/>
                <w:szCs w:val="18"/>
                <w:lang w:val="ru-RU"/>
              </w:rPr>
              <w:t>:</w:t>
            </w:r>
            <w:r w:rsidR="0001397E"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BF0B99" w:rsidRPr="0009008F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Бунгома и Бусиа</w:t>
            </w:r>
          </w:p>
        </w:tc>
      </w:tr>
      <w:tr w:rsidR="0001397E" w:rsidRPr="0009008F" w14:paraId="5E784B61" w14:textId="77777777" w:rsidTr="00B05F92">
        <w:trPr>
          <w:cantSplit/>
          <w:jc w:val="center"/>
        </w:trPr>
        <w:tc>
          <w:tcPr>
            <w:tcW w:w="1693" w:type="dxa"/>
          </w:tcPr>
          <w:p w14:paraId="02E964A7" w14:textId="77777777" w:rsidR="0001397E" w:rsidRPr="0009008F" w:rsidRDefault="0001397E" w:rsidP="006F1D0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Calibri" w:hAnsiTheme="minorHAnsi"/>
                <w:sz w:val="18"/>
                <w:szCs w:val="18"/>
                <w:lang w:val="ru-RU"/>
              </w:rPr>
              <w:t xml:space="preserve">56 </w:t>
            </w:r>
            <w:r w:rsidRPr="0009008F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(NDC)</w:t>
            </w:r>
          </w:p>
        </w:tc>
        <w:tc>
          <w:tcPr>
            <w:tcW w:w="993" w:type="dxa"/>
          </w:tcPr>
          <w:p w14:paraId="4EC71E11" w14:textId="1C70C6C5" w:rsidR="0001397E" w:rsidRPr="0009008F" w:rsidRDefault="001018DC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Девять (9)</w:t>
            </w:r>
          </w:p>
        </w:tc>
        <w:tc>
          <w:tcPr>
            <w:tcW w:w="992" w:type="dxa"/>
          </w:tcPr>
          <w:p w14:paraId="47D947A2" w14:textId="259EE850" w:rsidR="0001397E" w:rsidRPr="0009008F" w:rsidRDefault="00F43402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Семь (7)</w:t>
            </w:r>
          </w:p>
        </w:tc>
        <w:tc>
          <w:tcPr>
            <w:tcW w:w="2693" w:type="dxa"/>
          </w:tcPr>
          <w:p w14:paraId="759DF5A7" w14:textId="1B334030" w:rsidR="0001397E" w:rsidRPr="0009008F" w:rsidRDefault="00FF107C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</w:t>
            </w:r>
          </w:p>
        </w:tc>
        <w:tc>
          <w:tcPr>
            <w:tcW w:w="2636" w:type="dxa"/>
          </w:tcPr>
          <w:p w14:paraId="47E605C6" w14:textId="0183F57D" w:rsidR="0001397E" w:rsidRPr="0009008F" w:rsidRDefault="000E693E" w:rsidP="009F44F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Код зоны</w:t>
            </w:r>
            <w:r w:rsidR="00C07DD2" w:rsidRPr="0009008F">
              <w:rPr>
                <w:rFonts w:asciiTheme="minorHAnsi" w:hAnsiTheme="minorHAnsi"/>
                <w:sz w:val="18"/>
                <w:szCs w:val="18"/>
                <w:lang w:val="ru-RU"/>
              </w:rPr>
              <w:t>:</w:t>
            </w:r>
            <w:r w:rsidR="0001397E"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E07C3A"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округа Какамега</w:t>
            </w:r>
            <w:r w:rsidR="00E07C3A" w:rsidRPr="0009008F">
              <w:rPr>
                <w:rFonts w:asciiTheme="minorHAnsi" w:eastAsia="Calibri" w:hAnsiTheme="minorHAnsi"/>
                <w:sz w:val="18"/>
                <w:szCs w:val="18"/>
                <w:lang w:val="ru-RU"/>
              </w:rPr>
              <w:t xml:space="preserve"> и</w:t>
            </w:r>
            <w:r w:rsidR="0001397E" w:rsidRPr="0009008F">
              <w:rPr>
                <w:rFonts w:asciiTheme="minorHAnsi" w:eastAsia="Calibri" w:hAnsiTheme="minorHAnsi"/>
                <w:sz w:val="18"/>
                <w:szCs w:val="18"/>
                <w:lang w:val="ru-RU"/>
              </w:rPr>
              <w:t xml:space="preserve"> </w:t>
            </w:r>
            <w:r w:rsidR="009F44F5" w:rsidRPr="0009008F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Вихига</w:t>
            </w:r>
          </w:p>
        </w:tc>
      </w:tr>
      <w:tr w:rsidR="0001397E" w:rsidRPr="0009008F" w14:paraId="281D59F4" w14:textId="77777777" w:rsidTr="00B05F92">
        <w:trPr>
          <w:cantSplit/>
          <w:jc w:val="center"/>
        </w:trPr>
        <w:tc>
          <w:tcPr>
            <w:tcW w:w="1693" w:type="dxa"/>
          </w:tcPr>
          <w:p w14:paraId="47F0A8E5" w14:textId="77777777" w:rsidR="0001397E" w:rsidRPr="0009008F" w:rsidRDefault="0001397E" w:rsidP="006F1D0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Calibri" w:hAnsiTheme="minorHAnsi"/>
                <w:sz w:val="18"/>
                <w:szCs w:val="18"/>
                <w:lang w:val="ru-RU"/>
              </w:rPr>
              <w:t xml:space="preserve">57 </w:t>
            </w:r>
            <w:r w:rsidRPr="0009008F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(NDC)</w:t>
            </w:r>
          </w:p>
        </w:tc>
        <w:tc>
          <w:tcPr>
            <w:tcW w:w="993" w:type="dxa"/>
          </w:tcPr>
          <w:p w14:paraId="768C3F2A" w14:textId="0EA30206" w:rsidR="0001397E" w:rsidRPr="0009008F" w:rsidRDefault="001018DC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Девять (9)</w:t>
            </w:r>
          </w:p>
        </w:tc>
        <w:tc>
          <w:tcPr>
            <w:tcW w:w="992" w:type="dxa"/>
          </w:tcPr>
          <w:p w14:paraId="7D6036A0" w14:textId="1076759C" w:rsidR="0001397E" w:rsidRPr="0009008F" w:rsidRDefault="00F43402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Семь (7)</w:t>
            </w:r>
          </w:p>
        </w:tc>
        <w:tc>
          <w:tcPr>
            <w:tcW w:w="2693" w:type="dxa"/>
          </w:tcPr>
          <w:p w14:paraId="6F1C8871" w14:textId="5AD5479B" w:rsidR="0001397E" w:rsidRPr="0009008F" w:rsidRDefault="00FF107C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</w:t>
            </w:r>
          </w:p>
        </w:tc>
        <w:tc>
          <w:tcPr>
            <w:tcW w:w="2636" w:type="dxa"/>
          </w:tcPr>
          <w:p w14:paraId="34AB3BAE" w14:textId="1F1B639F" w:rsidR="0001397E" w:rsidRPr="0009008F" w:rsidRDefault="000E693E" w:rsidP="00D070E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Код зоны</w:t>
            </w:r>
            <w:r w:rsidR="00C07DD2" w:rsidRPr="0009008F">
              <w:rPr>
                <w:rFonts w:asciiTheme="minorHAnsi" w:hAnsiTheme="minorHAnsi"/>
                <w:sz w:val="18"/>
                <w:szCs w:val="18"/>
                <w:lang w:val="ru-RU"/>
              </w:rPr>
              <w:t>:</w:t>
            </w:r>
            <w:r w:rsidR="0001397E"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D070E1"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округа Кисуми и </w:t>
            </w:r>
            <w:r w:rsidR="00D070E1" w:rsidRPr="0009008F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Сиая</w:t>
            </w:r>
          </w:p>
        </w:tc>
      </w:tr>
      <w:tr w:rsidR="0001397E" w:rsidRPr="0009008F" w14:paraId="29F79131" w14:textId="77777777" w:rsidTr="00B05F92">
        <w:trPr>
          <w:cantSplit/>
          <w:jc w:val="center"/>
        </w:trPr>
        <w:tc>
          <w:tcPr>
            <w:tcW w:w="1693" w:type="dxa"/>
          </w:tcPr>
          <w:p w14:paraId="0910B405" w14:textId="77777777" w:rsidR="0001397E" w:rsidRPr="0009008F" w:rsidRDefault="0001397E" w:rsidP="006F1D0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Calibri" w:hAnsiTheme="minorHAnsi"/>
                <w:sz w:val="18"/>
                <w:szCs w:val="18"/>
                <w:lang w:val="ru-RU"/>
              </w:rPr>
              <w:t xml:space="preserve">58 </w:t>
            </w:r>
            <w:r w:rsidRPr="0009008F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(NDC)</w:t>
            </w:r>
          </w:p>
        </w:tc>
        <w:tc>
          <w:tcPr>
            <w:tcW w:w="993" w:type="dxa"/>
          </w:tcPr>
          <w:p w14:paraId="60D6D724" w14:textId="4ADB27D4" w:rsidR="0001397E" w:rsidRPr="0009008F" w:rsidRDefault="001018DC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Девять (9)</w:t>
            </w:r>
          </w:p>
        </w:tc>
        <w:tc>
          <w:tcPr>
            <w:tcW w:w="992" w:type="dxa"/>
          </w:tcPr>
          <w:p w14:paraId="2D086A2E" w14:textId="45B37CB8" w:rsidR="0001397E" w:rsidRPr="0009008F" w:rsidRDefault="001018DC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Девять (9)</w:t>
            </w:r>
          </w:p>
        </w:tc>
        <w:tc>
          <w:tcPr>
            <w:tcW w:w="2693" w:type="dxa"/>
          </w:tcPr>
          <w:p w14:paraId="36DE21FB" w14:textId="115ECDFB" w:rsidR="0001397E" w:rsidRPr="0009008F" w:rsidRDefault="00FF107C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</w:t>
            </w:r>
          </w:p>
        </w:tc>
        <w:tc>
          <w:tcPr>
            <w:tcW w:w="2636" w:type="dxa"/>
          </w:tcPr>
          <w:p w14:paraId="02CA67AA" w14:textId="43EE5D9A" w:rsidR="0001397E" w:rsidRPr="0009008F" w:rsidRDefault="000E693E" w:rsidP="00D070E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Код зоны</w:t>
            </w:r>
            <w:r w:rsidR="00C07DD2" w:rsidRPr="0009008F">
              <w:rPr>
                <w:rFonts w:asciiTheme="minorHAnsi" w:hAnsiTheme="minorHAnsi"/>
                <w:sz w:val="18"/>
                <w:szCs w:val="18"/>
                <w:lang w:val="ru-RU"/>
              </w:rPr>
              <w:t>:</w:t>
            </w:r>
            <w:r w:rsidR="0001397E"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D070E1"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округа </w:t>
            </w:r>
            <w:r w:rsidR="00D070E1" w:rsidRPr="0009008F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Кисии</w:t>
            </w:r>
            <w:r w:rsidR="0001397E" w:rsidRPr="0009008F">
              <w:rPr>
                <w:rFonts w:asciiTheme="minorHAnsi" w:eastAsia="Calibri" w:hAnsiTheme="minorHAnsi"/>
                <w:sz w:val="18"/>
                <w:szCs w:val="18"/>
                <w:lang w:val="ru-RU"/>
              </w:rPr>
              <w:t xml:space="preserve">, </w:t>
            </w:r>
            <w:r w:rsidR="00D070E1" w:rsidRPr="0009008F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Килгорис</w:t>
            </w:r>
            <w:r w:rsidR="0001397E" w:rsidRPr="0009008F">
              <w:rPr>
                <w:rFonts w:asciiTheme="minorHAnsi" w:eastAsia="Calibri" w:hAnsiTheme="minorHAnsi"/>
                <w:sz w:val="18"/>
                <w:szCs w:val="18"/>
                <w:lang w:val="ru-RU"/>
              </w:rPr>
              <w:t xml:space="preserve">, </w:t>
            </w:r>
            <w:r w:rsidR="00D070E1" w:rsidRPr="0009008F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Оюгис</w:t>
            </w:r>
            <w:r w:rsidR="0001397E" w:rsidRPr="0009008F">
              <w:rPr>
                <w:rFonts w:asciiTheme="minorHAnsi" w:eastAsia="Calibri" w:hAnsiTheme="minorHAnsi"/>
                <w:sz w:val="18"/>
                <w:szCs w:val="18"/>
                <w:lang w:val="ru-RU"/>
              </w:rPr>
              <w:t xml:space="preserve"> </w:t>
            </w:r>
            <w:r w:rsidR="00D070E1" w:rsidRPr="0009008F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и Нямира</w:t>
            </w:r>
          </w:p>
        </w:tc>
      </w:tr>
      <w:tr w:rsidR="0001397E" w:rsidRPr="0009008F" w14:paraId="19215DDF" w14:textId="77777777" w:rsidTr="00B05F92">
        <w:trPr>
          <w:cantSplit/>
          <w:jc w:val="center"/>
        </w:trPr>
        <w:tc>
          <w:tcPr>
            <w:tcW w:w="1693" w:type="dxa"/>
          </w:tcPr>
          <w:p w14:paraId="1989D3A1" w14:textId="77777777" w:rsidR="0001397E" w:rsidRPr="0009008F" w:rsidRDefault="0001397E" w:rsidP="006F1D0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Calibri" w:hAnsiTheme="minorHAnsi"/>
                <w:sz w:val="18"/>
                <w:szCs w:val="18"/>
                <w:lang w:val="ru-RU"/>
              </w:rPr>
              <w:t xml:space="preserve">59 </w:t>
            </w:r>
            <w:r w:rsidRPr="0009008F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(NDC)</w:t>
            </w:r>
          </w:p>
        </w:tc>
        <w:tc>
          <w:tcPr>
            <w:tcW w:w="993" w:type="dxa"/>
          </w:tcPr>
          <w:p w14:paraId="57889543" w14:textId="3BCC26ED" w:rsidR="0001397E" w:rsidRPr="0009008F" w:rsidRDefault="001018DC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Девять (9)</w:t>
            </w:r>
          </w:p>
        </w:tc>
        <w:tc>
          <w:tcPr>
            <w:tcW w:w="992" w:type="dxa"/>
          </w:tcPr>
          <w:p w14:paraId="2DD31A03" w14:textId="7F7739BD" w:rsidR="0001397E" w:rsidRPr="0009008F" w:rsidRDefault="00F43402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Семь (7)</w:t>
            </w:r>
          </w:p>
        </w:tc>
        <w:tc>
          <w:tcPr>
            <w:tcW w:w="2693" w:type="dxa"/>
          </w:tcPr>
          <w:p w14:paraId="1699A36F" w14:textId="09571B96" w:rsidR="0001397E" w:rsidRPr="0009008F" w:rsidRDefault="00FF107C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</w:t>
            </w:r>
          </w:p>
        </w:tc>
        <w:tc>
          <w:tcPr>
            <w:tcW w:w="2636" w:type="dxa"/>
          </w:tcPr>
          <w:p w14:paraId="1F1F9199" w14:textId="022B6547" w:rsidR="0001397E" w:rsidRPr="0009008F" w:rsidRDefault="000E693E" w:rsidP="00A202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Код зоны</w:t>
            </w:r>
            <w:r w:rsidR="00C07DD2" w:rsidRPr="0009008F">
              <w:rPr>
                <w:rFonts w:asciiTheme="minorHAnsi" w:hAnsiTheme="minorHAnsi"/>
                <w:sz w:val="18"/>
                <w:szCs w:val="18"/>
                <w:lang w:val="ru-RU"/>
              </w:rPr>
              <w:t>:</w:t>
            </w:r>
            <w:r w:rsidR="0001397E"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A202EE" w:rsidRPr="0009008F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Хомабей и Мигори</w:t>
            </w:r>
          </w:p>
        </w:tc>
      </w:tr>
      <w:tr w:rsidR="0001397E" w:rsidRPr="0009008F" w14:paraId="2365384E" w14:textId="77777777" w:rsidTr="00B05F92">
        <w:trPr>
          <w:cantSplit/>
          <w:jc w:val="center"/>
        </w:trPr>
        <w:tc>
          <w:tcPr>
            <w:tcW w:w="1693" w:type="dxa"/>
          </w:tcPr>
          <w:p w14:paraId="301AEBD6" w14:textId="77777777" w:rsidR="0001397E" w:rsidRPr="0009008F" w:rsidRDefault="0001397E" w:rsidP="006F1D0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Calibri" w:hAnsiTheme="minorHAnsi"/>
                <w:sz w:val="18"/>
                <w:szCs w:val="18"/>
                <w:lang w:val="ru-RU"/>
              </w:rPr>
              <w:t xml:space="preserve">60 </w:t>
            </w:r>
            <w:r w:rsidRPr="0009008F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(NDC)</w:t>
            </w:r>
          </w:p>
        </w:tc>
        <w:tc>
          <w:tcPr>
            <w:tcW w:w="993" w:type="dxa"/>
          </w:tcPr>
          <w:p w14:paraId="13D63096" w14:textId="2BD1EB6D" w:rsidR="0001397E" w:rsidRPr="0009008F" w:rsidRDefault="001018DC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Девять (9)</w:t>
            </w:r>
          </w:p>
        </w:tc>
        <w:tc>
          <w:tcPr>
            <w:tcW w:w="992" w:type="dxa"/>
          </w:tcPr>
          <w:p w14:paraId="1B1294AE" w14:textId="3C77D62C" w:rsidR="0001397E" w:rsidRPr="0009008F" w:rsidRDefault="00F43402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Семь (7)</w:t>
            </w:r>
          </w:p>
        </w:tc>
        <w:tc>
          <w:tcPr>
            <w:tcW w:w="2693" w:type="dxa"/>
          </w:tcPr>
          <w:p w14:paraId="32DE94CE" w14:textId="78C10A59" w:rsidR="0001397E" w:rsidRPr="0009008F" w:rsidRDefault="00FF107C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</w:t>
            </w:r>
          </w:p>
        </w:tc>
        <w:tc>
          <w:tcPr>
            <w:tcW w:w="2636" w:type="dxa"/>
          </w:tcPr>
          <w:p w14:paraId="1FFF6227" w14:textId="7A5CE875" w:rsidR="0001397E" w:rsidRPr="0009008F" w:rsidRDefault="000E693E" w:rsidP="00A202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Код зоны</w:t>
            </w:r>
            <w:r w:rsidR="00C07DD2" w:rsidRPr="0009008F">
              <w:rPr>
                <w:rFonts w:asciiTheme="minorHAnsi" w:hAnsiTheme="minorHAnsi"/>
                <w:sz w:val="18"/>
                <w:szCs w:val="18"/>
                <w:lang w:val="ru-RU"/>
              </w:rPr>
              <w:t>:</w:t>
            </w:r>
            <w:r w:rsidR="0001397E"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A202EE"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Муранга и Кириньяга</w:t>
            </w:r>
          </w:p>
        </w:tc>
      </w:tr>
      <w:tr w:rsidR="0001397E" w:rsidRPr="0009008F" w14:paraId="17CA4C3A" w14:textId="77777777" w:rsidTr="00B05F92">
        <w:trPr>
          <w:cantSplit/>
          <w:jc w:val="center"/>
        </w:trPr>
        <w:tc>
          <w:tcPr>
            <w:tcW w:w="1693" w:type="dxa"/>
          </w:tcPr>
          <w:p w14:paraId="7D2DBC68" w14:textId="77777777" w:rsidR="0001397E" w:rsidRPr="0009008F" w:rsidRDefault="0001397E" w:rsidP="006F1D0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Calibri" w:hAnsiTheme="minorHAnsi"/>
                <w:sz w:val="18"/>
                <w:szCs w:val="18"/>
                <w:lang w:val="ru-RU"/>
              </w:rPr>
              <w:t xml:space="preserve">61 </w:t>
            </w:r>
            <w:r w:rsidRPr="0009008F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(NDC)</w:t>
            </w:r>
          </w:p>
        </w:tc>
        <w:tc>
          <w:tcPr>
            <w:tcW w:w="993" w:type="dxa"/>
          </w:tcPr>
          <w:p w14:paraId="5EA1EB33" w14:textId="7E4D6F86" w:rsidR="0001397E" w:rsidRPr="0009008F" w:rsidRDefault="001018DC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Девять (9)</w:t>
            </w:r>
          </w:p>
        </w:tc>
        <w:tc>
          <w:tcPr>
            <w:tcW w:w="992" w:type="dxa"/>
          </w:tcPr>
          <w:p w14:paraId="04C8E277" w14:textId="712BA26B" w:rsidR="0001397E" w:rsidRPr="0009008F" w:rsidRDefault="00F43402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Семь (7)</w:t>
            </w:r>
          </w:p>
        </w:tc>
        <w:tc>
          <w:tcPr>
            <w:tcW w:w="2693" w:type="dxa"/>
          </w:tcPr>
          <w:p w14:paraId="29A4A807" w14:textId="27386835" w:rsidR="0001397E" w:rsidRPr="0009008F" w:rsidRDefault="00FF107C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</w:t>
            </w:r>
          </w:p>
        </w:tc>
        <w:tc>
          <w:tcPr>
            <w:tcW w:w="2636" w:type="dxa"/>
          </w:tcPr>
          <w:p w14:paraId="2CCEE23F" w14:textId="7539A335" w:rsidR="0001397E" w:rsidRPr="0009008F" w:rsidRDefault="000E693E" w:rsidP="00A202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Код зоны</w:t>
            </w:r>
            <w:r w:rsidR="00C07DD2" w:rsidRPr="0009008F">
              <w:rPr>
                <w:rFonts w:asciiTheme="minorHAnsi" w:hAnsiTheme="minorHAnsi"/>
                <w:sz w:val="18"/>
                <w:szCs w:val="18"/>
                <w:lang w:val="ru-RU"/>
              </w:rPr>
              <w:t>:</w:t>
            </w:r>
            <w:r w:rsidR="0001397E"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A202EE" w:rsidRPr="0009008F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округ Ньери</w:t>
            </w:r>
          </w:p>
        </w:tc>
      </w:tr>
      <w:tr w:rsidR="0001397E" w:rsidRPr="0009008F" w14:paraId="458E8BE7" w14:textId="77777777" w:rsidTr="00B05F92">
        <w:trPr>
          <w:cantSplit/>
          <w:jc w:val="center"/>
        </w:trPr>
        <w:tc>
          <w:tcPr>
            <w:tcW w:w="1693" w:type="dxa"/>
          </w:tcPr>
          <w:p w14:paraId="46DB0F88" w14:textId="77777777" w:rsidR="0001397E" w:rsidRPr="0009008F" w:rsidRDefault="0001397E" w:rsidP="006F1D0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Calibri" w:hAnsiTheme="minorHAnsi"/>
                <w:sz w:val="18"/>
                <w:szCs w:val="18"/>
                <w:lang w:val="ru-RU"/>
              </w:rPr>
              <w:t xml:space="preserve">62 </w:t>
            </w:r>
            <w:r w:rsidRPr="0009008F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(NDC)</w:t>
            </w:r>
          </w:p>
        </w:tc>
        <w:tc>
          <w:tcPr>
            <w:tcW w:w="993" w:type="dxa"/>
          </w:tcPr>
          <w:p w14:paraId="5CEFB2AA" w14:textId="053502ED" w:rsidR="0001397E" w:rsidRPr="0009008F" w:rsidRDefault="001018DC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Девять (9)</w:t>
            </w:r>
          </w:p>
        </w:tc>
        <w:tc>
          <w:tcPr>
            <w:tcW w:w="992" w:type="dxa"/>
          </w:tcPr>
          <w:p w14:paraId="72A610ED" w14:textId="5984F61C" w:rsidR="0001397E" w:rsidRPr="0009008F" w:rsidRDefault="001018DC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Девять (9)</w:t>
            </w:r>
          </w:p>
        </w:tc>
        <w:tc>
          <w:tcPr>
            <w:tcW w:w="2693" w:type="dxa"/>
          </w:tcPr>
          <w:p w14:paraId="67E446E3" w14:textId="0C9316C5" w:rsidR="0001397E" w:rsidRPr="0009008F" w:rsidRDefault="00FF107C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</w:t>
            </w:r>
          </w:p>
        </w:tc>
        <w:tc>
          <w:tcPr>
            <w:tcW w:w="2636" w:type="dxa"/>
          </w:tcPr>
          <w:p w14:paraId="3B8056CB" w14:textId="259E3F2E" w:rsidR="0001397E" w:rsidRPr="0009008F" w:rsidRDefault="000E693E" w:rsidP="00A202E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Код зоны</w:t>
            </w:r>
            <w:r w:rsidR="00C07DD2" w:rsidRPr="0009008F">
              <w:rPr>
                <w:rFonts w:asciiTheme="minorHAnsi" w:hAnsiTheme="minorHAnsi"/>
                <w:sz w:val="18"/>
                <w:szCs w:val="18"/>
                <w:lang w:val="ru-RU"/>
              </w:rPr>
              <w:t>:</w:t>
            </w:r>
            <w:r w:rsidR="0001397E"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A202EE"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округ</w:t>
            </w:r>
            <w:r w:rsidR="00BD204A"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BD204A" w:rsidRPr="0009008F">
              <w:rPr>
                <w:rFonts w:asciiTheme="minorHAnsi" w:eastAsia="Calibri" w:hAnsiTheme="minorHAnsi"/>
                <w:sz w:val="18"/>
                <w:szCs w:val="18"/>
                <w:lang w:val="ru-RU"/>
              </w:rPr>
              <w:t xml:space="preserve">Нанюки </w:t>
            </w:r>
            <w:r w:rsidR="00A202EE" w:rsidRPr="0009008F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области</w:t>
            </w:r>
            <w:r w:rsidR="0001397E" w:rsidRPr="0009008F">
              <w:rPr>
                <w:rFonts w:asciiTheme="minorHAnsi" w:eastAsia="Calibri" w:hAnsiTheme="minorHAnsi"/>
                <w:sz w:val="18"/>
                <w:szCs w:val="18"/>
                <w:lang w:val="ru-RU"/>
              </w:rPr>
              <w:t xml:space="preserve"> </w:t>
            </w:r>
            <w:r w:rsidR="00BD204A" w:rsidRPr="0009008F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Лайкипиа</w:t>
            </w:r>
          </w:p>
        </w:tc>
      </w:tr>
      <w:tr w:rsidR="0001397E" w:rsidRPr="0009008F" w14:paraId="049AD2DC" w14:textId="77777777" w:rsidTr="00B05F92">
        <w:trPr>
          <w:cantSplit/>
          <w:jc w:val="center"/>
        </w:trPr>
        <w:tc>
          <w:tcPr>
            <w:tcW w:w="1693" w:type="dxa"/>
          </w:tcPr>
          <w:p w14:paraId="0899F4D0" w14:textId="77777777" w:rsidR="0001397E" w:rsidRPr="0009008F" w:rsidRDefault="0001397E" w:rsidP="006F1D0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Calibri" w:hAnsiTheme="minorHAnsi"/>
                <w:sz w:val="18"/>
                <w:szCs w:val="18"/>
                <w:lang w:val="ru-RU"/>
              </w:rPr>
              <w:t xml:space="preserve">64 </w:t>
            </w:r>
            <w:r w:rsidRPr="0009008F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(NDC)</w:t>
            </w:r>
          </w:p>
        </w:tc>
        <w:tc>
          <w:tcPr>
            <w:tcW w:w="993" w:type="dxa"/>
          </w:tcPr>
          <w:p w14:paraId="15518584" w14:textId="76CFF253" w:rsidR="0001397E" w:rsidRPr="0009008F" w:rsidRDefault="001018DC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Девять (9)</w:t>
            </w:r>
          </w:p>
        </w:tc>
        <w:tc>
          <w:tcPr>
            <w:tcW w:w="992" w:type="dxa"/>
          </w:tcPr>
          <w:p w14:paraId="737BC409" w14:textId="45900B9D" w:rsidR="0001397E" w:rsidRPr="0009008F" w:rsidRDefault="00BD204A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Семь</w:t>
            </w:r>
          </w:p>
        </w:tc>
        <w:tc>
          <w:tcPr>
            <w:tcW w:w="2693" w:type="dxa"/>
          </w:tcPr>
          <w:p w14:paraId="6E1C781D" w14:textId="1EC65079" w:rsidR="0001397E" w:rsidRPr="0009008F" w:rsidRDefault="00FF107C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</w:t>
            </w:r>
          </w:p>
        </w:tc>
        <w:tc>
          <w:tcPr>
            <w:tcW w:w="2636" w:type="dxa"/>
          </w:tcPr>
          <w:p w14:paraId="5538F1A3" w14:textId="3370A3F4" w:rsidR="0001397E" w:rsidRPr="0009008F" w:rsidRDefault="000E693E" w:rsidP="00BD204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Код зоны</w:t>
            </w:r>
            <w:r w:rsidR="00C07DD2" w:rsidRPr="0009008F">
              <w:rPr>
                <w:rFonts w:asciiTheme="minorHAnsi" w:hAnsiTheme="minorHAnsi"/>
                <w:sz w:val="18"/>
                <w:szCs w:val="18"/>
                <w:lang w:val="ru-RU"/>
              </w:rPr>
              <w:t>:</w:t>
            </w:r>
            <w:r w:rsidR="0001397E"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BD204A"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округа Меру, Мауа и Чкуа</w:t>
            </w:r>
          </w:p>
        </w:tc>
      </w:tr>
      <w:tr w:rsidR="0001397E" w:rsidRPr="0009008F" w14:paraId="0D371B25" w14:textId="77777777" w:rsidTr="00B05F92">
        <w:trPr>
          <w:cantSplit/>
          <w:jc w:val="center"/>
        </w:trPr>
        <w:tc>
          <w:tcPr>
            <w:tcW w:w="1693" w:type="dxa"/>
          </w:tcPr>
          <w:p w14:paraId="4297F0D4" w14:textId="77777777" w:rsidR="0001397E" w:rsidRPr="0009008F" w:rsidRDefault="0001397E" w:rsidP="006F1D0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Calibri" w:hAnsiTheme="minorHAnsi"/>
                <w:sz w:val="18"/>
                <w:szCs w:val="18"/>
                <w:lang w:val="ru-RU"/>
              </w:rPr>
              <w:t xml:space="preserve">66 </w:t>
            </w:r>
            <w:r w:rsidRPr="0009008F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(NDC)</w:t>
            </w:r>
          </w:p>
        </w:tc>
        <w:tc>
          <w:tcPr>
            <w:tcW w:w="993" w:type="dxa"/>
          </w:tcPr>
          <w:p w14:paraId="59FEC39D" w14:textId="16FE25C6" w:rsidR="0001397E" w:rsidRPr="0009008F" w:rsidRDefault="001018DC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Девять (9)</w:t>
            </w:r>
          </w:p>
        </w:tc>
        <w:tc>
          <w:tcPr>
            <w:tcW w:w="992" w:type="dxa"/>
          </w:tcPr>
          <w:p w14:paraId="1DA34CA2" w14:textId="5A33B2E1" w:rsidR="0001397E" w:rsidRPr="0009008F" w:rsidRDefault="001018DC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Восемь (8)</w:t>
            </w:r>
          </w:p>
        </w:tc>
        <w:tc>
          <w:tcPr>
            <w:tcW w:w="2693" w:type="dxa"/>
          </w:tcPr>
          <w:p w14:paraId="1CBF9A3A" w14:textId="4CA25144" w:rsidR="0001397E" w:rsidRPr="0009008F" w:rsidRDefault="00FF107C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</w:t>
            </w:r>
          </w:p>
        </w:tc>
        <w:tc>
          <w:tcPr>
            <w:tcW w:w="2636" w:type="dxa"/>
          </w:tcPr>
          <w:p w14:paraId="7D8C5F76" w14:textId="72FC58BA" w:rsidR="0001397E" w:rsidRPr="0009008F" w:rsidRDefault="000E693E" w:rsidP="00BD204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Код зоны</w:t>
            </w:r>
            <w:r w:rsidR="00C07DD2" w:rsidRPr="0009008F">
              <w:rPr>
                <w:rFonts w:asciiTheme="minorHAnsi" w:hAnsiTheme="minorHAnsi"/>
                <w:sz w:val="18"/>
                <w:szCs w:val="18"/>
                <w:lang w:val="ru-RU"/>
              </w:rPr>
              <w:t>:</w:t>
            </w:r>
            <w:r w:rsidR="0001397E"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BD204A"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Тика и </w:t>
            </w:r>
            <w:r w:rsidR="00BD204A" w:rsidRPr="0009008F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Руиру</w:t>
            </w:r>
          </w:p>
        </w:tc>
      </w:tr>
      <w:tr w:rsidR="0001397E" w:rsidRPr="0009008F" w14:paraId="53D81FA5" w14:textId="77777777" w:rsidTr="00B05F92">
        <w:trPr>
          <w:cantSplit/>
          <w:jc w:val="center"/>
        </w:trPr>
        <w:tc>
          <w:tcPr>
            <w:tcW w:w="1693" w:type="dxa"/>
          </w:tcPr>
          <w:p w14:paraId="161915DD" w14:textId="77777777" w:rsidR="0001397E" w:rsidRPr="0009008F" w:rsidRDefault="0001397E" w:rsidP="006F1D0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Calibri" w:hAnsiTheme="minorHAnsi"/>
                <w:sz w:val="18"/>
                <w:szCs w:val="18"/>
                <w:lang w:val="ru-RU"/>
              </w:rPr>
              <w:t xml:space="preserve">67 </w:t>
            </w:r>
            <w:r w:rsidRPr="0009008F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(NDC)</w:t>
            </w:r>
          </w:p>
        </w:tc>
        <w:tc>
          <w:tcPr>
            <w:tcW w:w="993" w:type="dxa"/>
          </w:tcPr>
          <w:p w14:paraId="5B687455" w14:textId="0F4002E5" w:rsidR="0001397E" w:rsidRPr="0009008F" w:rsidRDefault="001018DC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Девять (9)</w:t>
            </w:r>
          </w:p>
        </w:tc>
        <w:tc>
          <w:tcPr>
            <w:tcW w:w="992" w:type="dxa"/>
          </w:tcPr>
          <w:p w14:paraId="5143D1CC" w14:textId="2F6A3424" w:rsidR="0001397E" w:rsidRPr="0009008F" w:rsidRDefault="00F43402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Семь (7)</w:t>
            </w:r>
          </w:p>
        </w:tc>
        <w:tc>
          <w:tcPr>
            <w:tcW w:w="2693" w:type="dxa"/>
          </w:tcPr>
          <w:p w14:paraId="31D44EAF" w14:textId="4D496C08" w:rsidR="0001397E" w:rsidRPr="0009008F" w:rsidRDefault="00FF107C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</w:t>
            </w:r>
          </w:p>
        </w:tc>
        <w:tc>
          <w:tcPr>
            <w:tcW w:w="2636" w:type="dxa"/>
          </w:tcPr>
          <w:p w14:paraId="38DB65AB" w14:textId="10ABDBB0" w:rsidR="0001397E" w:rsidRPr="0009008F" w:rsidRDefault="000E693E" w:rsidP="00BD204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Код зоны</w:t>
            </w:r>
            <w:r w:rsidR="00C07DD2" w:rsidRPr="0009008F">
              <w:rPr>
                <w:rFonts w:asciiTheme="minorHAnsi" w:hAnsiTheme="minorHAnsi"/>
                <w:sz w:val="18"/>
                <w:szCs w:val="18"/>
                <w:lang w:val="ru-RU"/>
              </w:rPr>
              <w:t>:</w:t>
            </w:r>
            <w:r w:rsidR="0001397E"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BD204A"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города Киамбу и </w:t>
            </w:r>
            <w:r w:rsidR="00BD204A" w:rsidRPr="0009008F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Кикую</w:t>
            </w:r>
          </w:p>
        </w:tc>
      </w:tr>
      <w:tr w:rsidR="0001397E" w:rsidRPr="0009008F" w14:paraId="3F67C2F2" w14:textId="77777777" w:rsidTr="00B05F92">
        <w:trPr>
          <w:cantSplit/>
          <w:jc w:val="center"/>
        </w:trPr>
        <w:tc>
          <w:tcPr>
            <w:tcW w:w="1693" w:type="dxa"/>
          </w:tcPr>
          <w:p w14:paraId="2542E492" w14:textId="77777777" w:rsidR="0001397E" w:rsidRPr="0009008F" w:rsidRDefault="0001397E" w:rsidP="006F1D0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Calibri" w:hAnsiTheme="minorHAnsi"/>
                <w:sz w:val="18"/>
                <w:szCs w:val="18"/>
                <w:lang w:val="ru-RU"/>
              </w:rPr>
              <w:t xml:space="preserve">68 </w:t>
            </w:r>
            <w:r w:rsidRPr="0009008F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(NDC)</w:t>
            </w:r>
          </w:p>
        </w:tc>
        <w:tc>
          <w:tcPr>
            <w:tcW w:w="993" w:type="dxa"/>
          </w:tcPr>
          <w:p w14:paraId="12477089" w14:textId="2E075DDF" w:rsidR="0001397E" w:rsidRPr="0009008F" w:rsidRDefault="001018DC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Девять (9)</w:t>
            </w:r>
          </w:p>
        </w:tc>
        <w:tc>
          <w:tcPr>
            <w:tcW w:w="992" w:type="dxa"/>
          </w:tcPr>
          <w:p w14:paraId="59B4F3C9" w14:textId="4FBBD369" w:rsidR="0001397E" w:rsidRPr="0009008F" w:rsidRDefault="001018DC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Девять (9)</w:t>
            </w:r>
          </w:p>
        </w:tc>
        <w:tc>
          <w:tcPr>
            <w:tcW w:w="2693" w:type="dxa"/>
          </w:tcPr>
          <w:p w14:paraId="0DF952D2" w14:textId="7C7ED847" w:rsidR="0001397E" w:rsidRPr="0009008F" w:rsidRDefault="00FF107C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</w:t>
            </w:r>
          </w:p>
        </w:tc>
        <w:tc>
          <w:tcPr>
            <w:tcW w:w="2636" w:type="dxa"/>
          </w:tcPr>
          <w:p w14:paraId="30EAEBE0" w14:textId="54641790" w:rsidR="0001397E" w:rsidRPr="0009008F" w:rsidRDefault="000E693E" w:rsidP="00BD204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Код зоны</w:t>
            </w:r>
            <w:r w:rsidR="00C07DD2" w:rsidRPr="0009008F">
              <w:rPr>
                <w:rFonts w:asciiTheme="minorHAnsi" w:hAnsiTheme="minorHAnsi"/>
                <w:sz w:val="18"/>
                <w:szCs w:val="18"/>
                <w:lang w:val="ru-RU"/>
              </w:rPr>
              <w:t>:</w:t>
            </w:r>
            <w:r w:rsidR="0001397E"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BD204A" w:rsidRPr="0009008F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округ Эмбу</w:t>
            </w:r>
          </w:p>
        </w:tc>
      </w:tr>
      <w:tr w:rsidR="0001397E" w:rsidRPr="0009008F" w14:paraId="70F8A8A2" w14:textId="77777777" w:rsidTr="00B05F92">
        <w:trPr>
          <w:cantSplit/>
          <w:jc w:val="center"/>
        </w:trPr>
        <w:tc>
          <w:tcPr>
            <w:tcW w:w="1693" w:type="dxa"/>
          </w:tcPr>
          <w:p w14:paraId="0AAE9E33" w14:textId="77777777" w:rsidR="0001397E" w:rsidRPr="0009008F" w:rsidRDefault="0001397E" w:rsidP="006F1D0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09008F">
              <w:rPr>
                <w:rFonts w:asciiTheme="minorHAnsi" w:eastAsia="Calibri" w:hAnsiTheme="minorHAnsi"/>
                <w:sz w:val="18"/>
                <w:szCs w:val="18"/>
                <w:lang w:val="ru-RU"/>
              </w:rPr>
              <w:t xml:space="preserve">69 </w:t>
            </w:r>
            <w:r w:rsidRPr="0009008F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(NDC)</w:t>
            </w:r>
          </w:p>
        </w:tc>
        <w:tc>
          <w:tcPr>
            <w:tcW w:w="993" w:type="dxa"/>
          </w:tcPr>
          <w:p w14:paraId="67F7CDA9" w14:textId="64A7A494" w:rsidR="0001397E" w:rsidRPr="0009008F" w:rsidRDefault="001018DC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Девять (9)</w:t>
            </w:r>
          </w:p>
        </w:tc>
        <w:tc>
          <w:tcPr>
            <w:tcW w:w="992" w:type="dxa"/>
          </w:tcPr>
          <w:p w14:paraId="2899C302" w14:textId="14BD03B1" w:rsidR="0001397E" w:rsidRPr="0009008F" w:rsidRDefault="00F43402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Семь (7)</w:t>
            </w:r>
          </w:p>
        </w:tc>
        <w:tc>
          <w:tcPr>
            <w:tcW w:w="2693" w:type="dxa"/>
          </w:tcPr>
          <w:p w14:paraId="2DDAEBCF" w14:textId="0404C0A0" w:rsidR="0001397E" w:rsidRPr="0009008F" w:rsidRDefault="00FF107C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</w:t>
            </w:r>
          </w:p>
        </w:tc>
        <w:tc>
          <w:tcPr>
            <w:tcW w:w="2636" w:type="dxa"/>
          </w:tcPr>
          <w:p w14:paraId="429533FF" w14:textId="498EDC2A" w:rsidR="0001397E" w:rsidRPr="0009008F" w:rsidRDefault="000E693E" w:rsidP="00BD204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Код зоны</w:t>
            </w:r>
            <w:r w:rsidR="00C07DD2" w:rsidRPr="0009008F">
              <w:rPr>
                <w:rFonts w:asciiTheme="minorHAnsi" w:hAnsiTheme="minorHAnsi"/>
                <w:sz w:val="18"/>
                <w:szCs w:val="18"/>
                <w:lang w:val="ru-RU"/>
              </w:rPr>
              <w:t>:</w:t>
            </w:r>
            <w:r w:rsidR="0001397E"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BD204A" w:rsidRPr="0009008F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Марсабит и Мояле</w:t>
            </w:r>
          </w:p>
        </w:tc>
      </w:tr>
      <w:tr w:rsidR="0001397E" w:rsidRPr="0009008F" w14:paraId="6FC94801" w14:textId="77777777" w:rsidTr="00B05F92">
        <w:trPr>
          <w:cantSplit/>
          <w:jc w:val="center"/>
        </w:trPr>
        <w:tc>
          <w:tcPr>
            <w:tcW w:w="1693" w:type="dxa"/>
          </w:tcPr>
          <w:p w14:paraId="0E6A3761" w14:textId="08475C42" w:rsidR="0001397E" w:rsidRPr="0009008F" w:rsidRDefault="0001397E" w:rsidP="006F1D0D">
            <w:pPr>
              <w:keepNext/>
              <w:keepLines/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lastRenderedPageBreak/>
              <w:t>700</w:t>
            </w:r>
            <w:r w:rsidR="0098202A" w:rsidRPr="0009008F">
              <w:rPr>
                <w:rFonts w:asciiTheme="minorHAnsi" w:hAnsiTheme="minorHAnsi"/>
                <w:sz w:val="18"/>
                <w:szCs w:val="18"/>
                <w:lang w:val="ru-RU"/>
              </w:rPr>
              <w:t>–</w:t>
            </w: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709 </w:t>
            </w:r>
            <w:r w:rsidRPr="0009008F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(NDC)</w:t>
            </w:r>
          </w:p>
          <w:p w14:paraId="1BDB46B4" w14:textId="1EB35632" w:rsidR="0001397E" w:rsidRPr="0009008F" w:rsidRDefault="0001397E" w:rsidP="006F1D0D">
            <w:pPr>
              <w:keepNext/>
              <w:keepLines/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710</w:t>
            </w:r>
            <w:r w:rsidR="0098202A" w:rsidRPr="0009008F">
              <w:rPr>
                <w:rFonts w:asciiTheme="minorHAnsi" w:hAnsiTheme="minorHAnsi"/>
                <w:sz w:val="18"/>
                <w:szCs w:val="18"/>
                <w:lang w:val="ru-RU"/>
              </w:rPr>
              <w:t>–</w:t>
            </w: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719 </w:t>
            </w:r>
            <w:r w:rsidRPr="0009008F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(NDC)</w:t>
            </w:r>
          </w:p>
          <w:p w14:paraId="46341F49" w14:textId="1E975B06" w:rsidR="0001397E" w:rsidRPr="0009008F" w:rsidRDefault="0001397E" w:rsidP="006F1D0D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720</w:t>
            </w:r>
            <w:r w:rsidR="0098202A" w:rsidRPr="0009008F">
              <w:rPr>
                <w:rFonts w:asciiTheme="minorHAnsi" w:hAnsiTheme="minorHAnsi"/>
                <w:sz w:val="18"/>
                <w:szCs w:val="18"/>
                <w:lang w:val="ru-RU"/>
              </w:rPr>
              <w:t>–</w:t>
            </w: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729 </w:t>
            </w:r>
            <w:r w:rsidRPr="0009008F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(NDC)</w:t>
            </w:r>
          </w:p>
        </w:tc>
        <w:tc>
          <w:tcPr>
            <w:tcW w:w="993" w:type="dxa"/>
          </w:tcPr>
          <w:p w14:paraId="58A120B0" w14:textId="56192740" w:rsidR="0001397E" w:rsidRPr="0009008F" w:rsidRDefault="001018DC" w:rsidP="006F1D0D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Девять (9)</w:t>
            </w:r>
          </w:p>
        </w:tc>
        <w:tc>
          <w:tcPr>
            <w:tcW w:w="992" w:type="dxa"/>
          </w:tcPr>
          <w:p w14:paraId="386FF2BA" w14:textId="0BA4AEBD" w:rsidR="0001397E" w:rsidRPr="0009008F" w:rsidRDefault="001018DC" w:rsidP="006F1D0D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Девять (9)</w:t>
            </w:r>
          </w:p>
        </w:tc>
        <w:tc>
          <w:tcPr>
            <w:tcW w:w="2693" w:type="dxa"/>
          </w:tcPr>
          <w:p w14:paraId="39BFADE6" w14:textId="1C8A7CBE" w:rsidR="0001397E" w:rsidRPr="0009008F" w:rsidRDefault="00C07DD2" w:rsidP="006F1D0D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Негеографический номер для услуг подвижной телефонной связи</w:t>
            </w:r>
          </w:p>
        </w:tc>
        <w:tc>
          <w:tcPr>
            <w:tcW w:w="2636" w:type="dxa"/>
          </w:tcPr>
          <w:p w14:paraId="097F32B7" w14:textId="7FFD8499" w:rsidR="0001397E" w:rsidRPr="0009008F" w:rsidRDefault="00C07DD2" w:rsidP="006F1D0D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Услуги подвижной телефонной связи, </w:t>
            </w:r>
            <w:r w:rsidR="00C847CD"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присвоенные оператору </w:t>
            </w:r>
            <w:r w:rsidR="0001397E" w:rsidRPr="0009008F">
              <w:rPr>
                <w:rFonts w:asciiTheme="minorHAnsi" w:hAnsiTheme="minorHAnsi"/>
                <w:sz w:val="18"/>
                <w:szCs w:val="18"/>
                <w:lang w:val="ru-RU"/>
              </w:rPr>
              <w:t>Safaricom Ltd</w:t>
            </w:r>
          </w:p>
        </w:tc>
      </w:tr>
      <w:tr w:rsidR="0001397E" w:rsidRPr="0009008F" w14:paraId="274CA0F0" w14:textId="77777777" w:rsidTr="00B05F92">
        <w:trPr>
          <w:cantSplit/>
          <w:jc w:val="center"/>
        </w:trPr>
        <w:tc>
          <w:tcPr>
            <w:tcW w:w="1693" w:type="dxa"/>
          </w:tcPr>
          <w:p w14:paraId="17DC510A" w14:textId="1FE857A1" w:rsidR="0001397E" w:rsidRPr="0009008F" w:rsidRDefault="0001397E" w:rsidP="006F1D0D">
            <w:pPr>
              <w:keepNext/>
              <w:keepLines/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730</w:t>
            </w:r>
            <w:r w:rsidR="0098202A" w:rsidRPr="0009008F">
              <w:rPr>
                <w:rFonts w:asciiTheme="minorHAnsi" w:hAnsiTheme="minorHAnsi"/>
                <w:sz w:val="18"/>
                <w:szCs w:val="18"/>
                <w:lang w:val="ru-RU"/>
              </w:rPr>
              <w:t>–</w:t>
            </w: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739 </w:t>
            </w:r>
            <w:r w:rsidRPr="0009008F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(NDC)</w:t>
            </w:r>
          </w:p>
        </w:tc>
        <w:tc>
          <w:tcPr>
            <w:tcW w:w="993" w:type="dxa"/>
          </w:tcPr>
          <w:p w14:paraId="7A1DBE14" w14:textId="1A216214" w:rsidR="0001397E" w:rsidRPr="0009008F" w:rsidRDefault="001018DC" w:rsidP="006F1D0D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Девять (9)</w:t>
            </w:r>
          </w:p>
        </w:tc>
        <w:tc>
          <w:tcPr>
            <w:tcW w:w="992" w:type="dxa"/>
          </w:tcPr>
          <w:p w14:paraId="6211F01D" w14:textId="0FF4F75E" w:rsidR="0001397E" w:rsidRPr="0009008F" w:rsidRDefault="001018DC" w:rsidP="006F1D0D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Девять (9)</w:t>
            </w:r>
          </w:p>
        </w:tc>
        <w:tc>
          <w:tcPr>
            <w:tcW w:w="2693" w:type="dxa"/>
          </w:tcPr>
          <w:p w14:paraId="65356345" w14:textId="415FC71A" w:rsidR="0001397E" w:rsidRPr="0009008F" w:rsidRDefault="00C07DD2" w:rsidP="006F1D0D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Негеографический номер для услуг подвижной телефонной связи</w:t>
            </w:r>
          </w:p>
        </w:tc>
        <w:tc>
          <w:tcPr>
            <w:tcW w:w="2636" w:type="dxa"/>
          </w:tcPr>
          <w:p w14:paraId="4C2E4CFF" w14:textId="72289F47" w:rsidR="0001397E" w:rsidRPr="0009008F" w:rsidRDefault="00C07DD2" w:rsidP="006F1D0D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Услуги подвижной телефонной связи, </w:t>
            </w:r>
            <w:r w:rsidR="00C847CD"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присвоенные оператору </w:t>
            </w:r>
            <w:r w:rsidR="0001397E" w:rsidRPr="0009008F">
              <w:rPr>
                <w:rFonts w:asciiTheme="minorHAnsi" w:hAnsiTheme="minorHAnsi"/>
                <w:sz w:val="18"/>
                <w:szCs w:val="18"/>
                <w:lang w:val="ru-RU"/>
              </w:rPr>
              <w:t>Airtel Networks Kenya Ltd</w:t>
            </w:r>
          </w:p>
        </w:tc>
      </w:tr>
      <w:tr w:rsidR="0001397E" w:rsidRPr="0009008F" w14:paraId="17596860" w14:textId="77777777" w:rsidTr="00B05F92">
        <w:trPr>
          <w:cantSplit/>
          <w:jc w:val="center"/>
        </w:trPr>
        <w:tc>
          <w:tcPr>
            <w:tcW w:w="1693" w:type="dxa"/>
          </w:tcPr>
          <w:p w14:paraId="41C6E9E9" w14:textId="77777777" w:rsidR="0001397E" w:rsidRPr="0009008F" w:rsidRDefault="0001397E" w:rsidP="006F1D0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744 </w:t>
            </w:r>
            <w:r w:rsidRPr="0009008F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(NDC)</w:t>
            </w:r>
          </w:p>
        </w:tc>
        <w:tc>
          <w:tcPr>
            <w:tcW w:w="993" w:type="dxa"/>
          </w:tcPr>
          <w:p w14:paraId="07085781" w14:textId="1683D587" w:rsidR="0001397E" w:rsidRPr="0009008F" w:rsidRDefault="001018DC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Девять (9)</w:t>
            </w:r>
          </w:p>
        </w:tc>
        <w:tc>
          <w:tcPr>
            <w:tcW w:w="992" w:type="dxa"/>
          </w:tcPr>
          <w:p w14:paraId="6611AAC1" w14:textId="466230A9" w:rsidR="0001397E" w:rsidRPr="0009008F" w:rsidRDefault="001018DC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Девять (9)</w:t>
            </w:r>
          </w:p>
        </w:tc>
        <w:tc>
          <w:tcPr>
            <w:tcW w:w="2693" w:type="dxa"/>
          </w:tcPr>
          <w:p w14:paraId="4ED0A579" w14:textId="6E8BB0DD" w:rsidR="0001397E" w:rsidRPr="0009008F" w:rsidRDefault="00C07DD2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Негеографический номер для услуг подвижной телефонной связи</w:t>
            </w:r>
          </w:p>
        </w:tc>
        <w:tc>
          <w:tcPr>
            <w:tcW w:w="2636" w:type="dxa"/>
          </w:tcPr>
          <w:p w14:paraId="3568FA5C" w14:textId="615BEB0B" w:rsidR="0001397E" w:rsidRPr="0009008F" w:rsidRDefault="00C07DD2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Услуги подвижной телефонной связи, </w:t>
            </w:r>
            <w:r w:rsidR="00C847CD"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присвоенные оператору </w:t>
            </w:r>
            <w:r w:rsidR="0001397E" w:rsidRPr="0009008F">
              <w:rPr>
                <w:rFonts w:asciiTheme="minorHAnsi" w:hAnsiTheme="minorHAnsi"/>
                <w:sz w:val="18"/>
                <w:szCs w:val="18"/>
                <w:lang w:val="ru-RU"/>
              </w:rPr>
              <w:t>Homelands Media Ltd</w:t>
            </w:r>
          </w:p>
        </w:tc>
      </w:tr>
      <w:tr w:rsidR="0001397E" w:rsidRPr="0009008F" w14:paraId="40B3D139" w14:textId="77777777" w:rsidTr="00B05F92">
        <w:trPr>
          <w:cantSplit/>
          <w:jc w:val="center"/>
        </w:trPr>
        <w:tc>
          <w:tcPr>
            <w:tcW w:w="1693" w:type="dxa"/>
          </w:tcPr>
          <w:p w14:paraId="5C05F341" w14:textId="72A4D0B0" w:rsidR="0001397E" w:rsidRPr="0009008F" w:rsidRDefault="0001397E" w:rsidP="006F1D0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750</w:t>
            </w:r>
            <w:r w:rsidR="0098202A" w:rsidRPr="0009008F">
              <w:rPr>
                <w:rFonts w:asciiTheme="minorHAnsi" w:hAnsiTheme="minorHAnsi"/>
                <w:sz w:val="18"/>
                <w:szCs w:val="18"/>
                <w:lang w:val="ru-RU"/>
              </w:rPr>
              <w:t>–</w:t>
            </w: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756 </w:t>
            </w:r>
            <w:r w:rsidRPr="0009008F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(NDC)</w:t>
            </w:r>
          </w:p>
        </w:tc>
        <w:tc>
          <w:tcPr>
            <w:tcW w:w="993" w:type="dxa"/>
          </w:tcPr>
          <w:p w14:paraId="6B51F048" w14:textId="337A54D9" w:rsidR="0001397E" w:rsidRPr="0009008F" w:rsidRDefault="001018DC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Девять (9)</w:t>
            </w:r>
          </w:p>
        </w:tc>
        <w:tc>
          <w:tcPr>
            <w:tcW w:w="992" w:type="dxa"/>
          </w:tcPr>
          <w:p w14:paraId="417BFB08" w14:textId="1D88F374" w:rsidR="0001397E" w:rsidRPr="0009008F" w:rsidRDefault="001018DC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Девять (9)</w:t>
            </w:r>
          </w:p>
        </w:tc>
        <w:tc>
          <w:tcPr>
            <w:tcW w:w="2693" w:type="dxa"/>
          </w:tcPr>
          <w:p w14:paraId="4C5A4BEE" w14:textId="0D28C33C" w:rsidR="0001397E" w:rsidRPr="0009008F" w:rsidRDefault="00C07DD2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Негеографический номер для услуг подвижной телефонной связи</w:t>
            </w:r>
          </w:p>
        </w:tc>
        <w:tc>
          <w:tcPr>
            <w:tcW w:w="2636" w:type="dxa"/>
          </w:tcPr>
          <w:p w14:paraId="3F1FC420" w14:textId="3BB5C9BB" w:rsidR="0001397E" w:rsidRPr="0009008F" w:rsidRDefault="00C07DD2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Услуги подвижной телефонной связи, </w:t>
            </w:r>
            <w:r w:rsidR="00C847CD"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присвоенные оператору </w:t>
            </w:r>
            <w:r w:rsidR="0001397E" w:rsidRPr="0009008F">
              <w:rPr>
                <w:rFonts w:asciiTheme="minorHAnsi" w:hAnsiTheme="minorHAnsi"/>
                <w:sz w:val="18"/>
                <w:szCs w:val="18"/>
                <w:lang w:val="ru-RU"/>
              </w:rPr>
              <w:t>Airtel Networks Kenya Ltd</w:t>
            </w:r>
          </w:p>
        </w:tc>
      </w:tr>
      <w:tr w:rsidR="0001397E" w:rsidRPr="0009008F" w14:paraId="09FC7AE0" w14:textId="77777777" w:rsidTr="00B05F92">
        <w:trPr>
          <w:cantSplit/>
          <w:jc w:val="center"/>
        </w:trPr>
        <w:tc>
          <w:tcPr>
            <w:tcW w:w="1693" w:type="dxa"/>
          </w:tcPr>
          <w:p w14:paraId="4D6E4A21" w14:textId="77777777" w:rsidR="0001397E" w:rsidRPr="0009008F" w:rsidRDefault="0001397E" w:rsidP="006F1D0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760 </w:t>
            </w:r>
            <w:r w:rsidRPr="0009008F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(NDC)</w:t>
            </w:r>
          </w:p>
        </w:tc>
        <w:tc>
          <w:tcPr>
            <w:tcW w:w="993" w:type="dxa"/>
          </w:tcPr>
          <w:p w14:paraId="1B1EA656" w14:textId="0579E6F0" w:rsidR="0001397E" w:rsidRPr="0009008F" w:rsidRDefault="001018DC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Девять (9)</w:t>
            </w:r>
          </w:p>
        </w:tc>
        <w:tc>
          <w:tcPr>
            <w:tcW w:w="992" w:type="dxa"/>
          </w:tcPr>
          <w:p w14:paraId="01DFFCA0" w14:textId="17FE812D" w:rsidR="0001397E" w:rsidRPr="0009008F" w:rsidRDefault="001018DC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Девять (9)</w:t>
            </w:r>
          </w:p>
        </w:tc>
        <w:tc>
          <w:tcPr>
            <w:tcW w:w="2693" w:type="dxa"/>
          </w:tcPr>
          <w:p w14:paraId="08EB2F44" w14:textId="131FF14E" w:rsidR="0001397E" w:rsidRPr="0009008F" w:rsidRDefault="00C07DD2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Негеографический номер для услуг подвижной телефонной связи</w:t>
            </w:r>
          </w:p>
        </w:tc>
        <w:tc>
          <w:tcPr>
            <w:tcW w:w="2636" w:type="dxa"/>
          </w:tcPr>
          <w:p w14:paraId="4180EC77" w14:textId="16578776" w:rsidR="0001397E" w:rsidRPr="0009008F" w:rsidRDefault="00C07DD2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Услуги подвижной телефонной связи, </w:t>
            </w:r>
            <w:r w:rsidR="00C847CD"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присвоенные оператору </w:t>
            </w:r>
            <w:r w:rsidR="0001397E" w:rsidRPr="0009008F">
              <w:rPr>
                <w:rFonts w:asciiTheme="minorHAnsi" w:hAnsiTheme="minorHAnsi"/>
                <w:sz w:val="18"/>
                <w:szCs w:val="18"/>
                <w:lang w:val="ru-RU"/>
              </w:rPr>
              <w:t>Mobile Pay Ltd</w:t>
            </w:r>
          </w:p>
        </w:tc>
      </w:tr>
      <w:tr w:rsidR="0001397E" w:rsidRPr="0009008F" w14:paraId="5C638C7C" w14:textId="77777777" w:rsidTr="00B05F92">
        <w:trPr>
          <w:cantSplit/>
          <w:jc w:val="center"/>
        </w:trPr>
        <w:tc>
          <w:tcPr>
            <w:tcW w:w="1693" w:type="dxa"/>
          </w:tcPr>
          <w:p w14:paraId="36028BEA" w14:textId="2D199A8F" w:rsidR="0001397E" w:rsidRPr="0009008F" w:rsidRDefault="0001397E" w:rsidP="006F1D0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763</w:t>
            </w:r>
            <w:r w:rsidR="0098202A" w:rsidRPr="0009008F">
              <w:rPr>
                <w:rFonts w:asciiTheme="minorHAnsi" w:hAnsiTheme="minorHAnsi"/>
                <w:sz w:val="18"/>
                <w:szCs w:val="18"/>
                <w:lang w:val="ru-RU"/>
              </w:rPr>
              <w:t>–</w:t>
            </w: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766 </w:t>
            </w:r>
            <w:r w:rsidRPr="0009008F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(NDC)</w:t>
            </w:r>
          </w:p>
        </w:tc>
        <w:tc>
          <w:tcPr>
            <w:tcW w:w="993" w:type="dxa"/>
          </w:tcPr>
          <w:p w14:paraId="1ABE4DC0" w14:textId="53121849" w:rsidR="0001397E" w:rsidRPr="0009008F" w:rsidRDefault="001018DC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Девять (9)</w:t>
            </w:r>
          </w:p>
        </w:tc>
        <w:tc>
          <w:tcPr>
            <w:tcW w:w="992" w:type="dxa"/>
          </w:tcPr>
          <w:p w14:paraId="11B98C01" w14:textId="763225E7" w:rsidR="0001397E" w:rsidRPr="0009008F" w:rsidRDefault="001018DC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Девять (9)</w:t>
            </w:r>
          </w:p>
        </w:tc>
        <w:tc>
          <w:tcPr>
            <w:tcW w:w="2693" w:type="dxa"/>
          </w:tcPr>
          <w:p w14:paraId="163CC042" w14:textId="7B421BA5" w:rsidR="0001397E" w:rsidRPr="0009008F" w:rsidRDefault="00C07DD2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Негеографический номер для услуг подвижной телефонной связи</w:t>
            </w:r>
          </w:p>
        </w:tc>
        <w:tc>
          <w:tcPr>
            <w:tcW w:w="2636" w:type="dxa"/>
          </w:tcPr>
          <w:p w14:paraId="33A858CD" w14:textId="5AE57133" w:rsidR="0001397E" w:rsidRPr="0009008F" w:rsidRDefault="00C07DD2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Услуги подвижной телефонной связи, </w:t>
            </w:r>
            <w:r w:rsidR="00C847CD"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присвоенные оператору </w:t>
            </w:r>
            <w:r w:rsidR="0001397E" w:rsidRPr="0009008F">
              <w:rPr>
                <w:rFonts w:asciiTheme="minorHAnsi" w:hAnsiTheme="minorHAnsi"/>
                <w:sz w:val="18"/>
                <w:szCs w:val="18"/>
                <w:lang w:val="ru-RU"/>
              </w:rPr>
              <w:t>Finserve Africa Ltd</w:t>
            </w:r>
          </w:p>
        </w:tc>
      </w:tr>
      <w:tr w:rsidR="0001397E" w:rsidRPr="0009008F" w14:paraId="256EEEF2" w14:textId="77777777" w:rsidTr="00B05F92">
        <w:trPr>
          <w:cantSplit/>
          <w:jc w:val="center"/>
        </w:trPr>
        <w:tc>
          <w:tcPr>
            <w:tcW w:w="1693" w:type="dxa"/>
          </w:tcPr>
          <w:p w14:paraId="72114CFB" w14:textId="77777777" w:rsidR="0001397E" w:rsidRPr="0009008F" w:rsidRDefault="0001397E" w:rsidP="006F1D0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767 </w:t>
            </w:r>
            <w:r w:rsidRPr="0009008F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(NDC)</w:t>
            </w:r>
          </w:p>
        </w:tc>
        <w:tc>
          <w:tcPr>
            <w:tcW w:w="993" w:type="dxa"/>
          </w:tcPr>
          <w:p w14:paraId="1CC33485" w14:textId="7A3CED1C" w:rsidR="0001397E" w:rsidRPr="0009008F" w:rsidRDefault="001018DC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Девять (9)</w:t>
            </w:r>
          </w:p>
        </w:tc>
        <w:tc>
          <w:tcPr>
            <w:tcW w:w="992" w:type="dxa"/>
          </w:tcPr>
          <w:p w14:paraId="07C28532" w14:textId="4425842D" w:rsidR="0001397E" w:rsidRPr="0009008F" w:rsidRDefault="001018DC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Девять (9)</w:t>
            </w:r>
          </w:p>
        </w:tc>
        <w:tc>
          <w:tcPr>
            <w:tcW w:w="2693" w:type="dxa"/>
          </w:tcPr>
          <w:p w14:paraId="4C7C8F74" w14:textId="47A70B50" w:rsidR="0001397E" w:rsidRPr="0009008F" w:rsidRDefault="00C07DD2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Негеографический номер для услуг подвижной телефонной связи</w:t>
            </w:r>
          </w:p>
        </w:tc>
        <w:tc>
          <w:tcPr>
            <w:tcW w:w="2636" w:type="dxa"/>
          </w:tcPr>
          <w:p w14:paraId="61982922" w14:textId="0EAAFD20" w:rsidR="0001397E" w:rsidRPr="0009008F" w:rsidRDefault="00C07DD2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Услуги подвижной телефонной связи, </w:t>
            </w:r>
            <w:r w:rsidR="00C847CD"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присвоенные оператору </w:t>
            </w:r>
            <w:r w:rsidR="0001397E" w:rsidRPr="0009008F">
              <w:rPr>
                <w:rFonts w:asciiTheme="minorHAnsi" w:hAnsiTheme="minorHAnsi"/>
                <w:sz w:val="18"/>
                <w:szCs w:val="18"/>
                <w:lang w:val="ru-RU"/>
              </w:rPr>
              <w:t>Sema Mobile Services Ltd</w:t>
            </w:r>
          </w:p>
        </w:tc>
      </w:tr>
      <w:tr w:rsidR="0001397E" w:rsidRPr="0009008F" w14:paraId="23A4CCFF" w14:textId="77777777" w:rsidTr="00B05F92">
        <w:trPr>
          <w:cantSplit/>
          <w:jc w:val="center"/>
        </w:trPr>
        <w:tc>
          <w:tcPr>
            <w:tcW w:w="1693" w:type="dxa"/>
          </w:tcPr>
          <w:p w14:paraId="2BD17B7A" w14:textId="3E012516" w:rsidR="0001397E" w:rsidRPr="0009008F" w:rsidRDefault="0001397E" w:rsidP="006F1D0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770</w:t>
            </w:r>
            <w:r w:rsidR="0098202A" w:rsidRPr="0009008F">
              <w:rPr>
                <w:rFonts w:asciiTheme="minorHAnsi" w:hAnsiTheme="minorHAnsi"/>
                <w:sz w:val="18"/>
                <w:szCs w:val="18"/>
                <w:lang w:val="ru-RU"/>
              </w:rPr>
              <w:t>–</w:t>
            </w: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777 </w:t>
            </w:r>
            <w:r w:rsidRPr="0009008F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(NDC)</w:t>
            </w:r>
          </w:p>
        </w:tc>
        <w:tc>
          <w:tcPr>
            <w:tcW w:w="993" w:type="dxa"/>
          </w:tcPr>
          <w:p w14:paraId="1E7ACEB0" w14:textId="0935046A" w:rsidR="0001397E" w:rsidRPr="0009008F" w:rsidRDefault="001018DC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Девять (9)</w:t>
            </w:r>
          </w:p>
        </w:tc>
        <w:tc>
          <w:tcPr>
            <w:tcW w:w="992" w:type="dxa"/>
          </w:tcPr>
          <w:p w14:paraId="685807D5" w14:textId="0F8B8019" w:rsidR="0001397E" w:rsidRPr="0009008F" w:rsidRDefault="001018DC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Девять (9)</w:t>
            </w:r>
          </w:p>
        </w:tc>
        <w:tc>
          <w:tcPr>
            <w:tcW w:w="2693" w:type="dxa"/>
          </w:tcPr>
          <w:p w14:paraId="143164AD" w14:textId="6F259ABB" w:rsidR="0001397E" w:rsidRPr="0009008F" w:rsidRDefault="00C07DD2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Негеографический номер для услуг подвижной телефонной связи</w:t>
            </w:r>
          </w:p>
        </w:tc>
        <w:tc>
          <w:tcPr>
            <w:tcW w:w="2636" w:type="dxa"/>
          </w:tcPr>
          <w:p w14:paraId="45F002B6" w14:textId="0CEAE3A6" w:rsidR="0001397E" w:rsidRPr="0009008F" w:rsidRDefault="00C07DD2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Услуги подвижной телефонной связи, </w:t>
            </w:r>
            <w:r w:rsidR="00C847CD"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присвоенные оператору </w:t>
            </w:r>
            <w:r w:rsidR="0001397E" w:rsidRPr="0009008F">
              <w:rPr>
                <w:rFonts w:asciiTheme="minorHAnsi" w:hAnsiTheme="minorHAnsi"/>
                <w:sz w:val="18"/>
                <w:szCs w:val="18"/>
                <w:lang w:val="ru-RU"/>
              </w:rPr>
              <w:t>Telkom Kenya Ltd</w:t>
            </w:r>
          </w:p>
        </w:tc>
      </w:tr>
      <w:tr w:rsidR="0001397E" w:rsidRPr="0009008F" w14:paraId="63468673" w14:textId="77777777" w:rsidTr="00B05F92">
        <w:trPr>
          <w:cantSplit/>
          <w:jc w:val="center"/>
        </w:trPr>
        <w:tc>
          <w:tcPr>
            <w:tcW w:w="1693" w:type="dxa"/>
          </w:tcPr>
          <w:p w14:paraId="0459140E" w14:textId="79D3031F" w:rsidR="0001397E" w:rsidRPr="0009008F" w:rsidRDefault="0001397E" w:rsidP="006F1D0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780</w:t>
            </w:r>
            <w:r w:rsidR="0098202A" w:rsidRPr="0009008F">
              <w:rPr>
                <w:rFonts w:asciiTheme="minorHAnsi" w:hAnsiTheme="minorHAnsi"/>
                <w:sz w:val="18"/>
                <w:szCs w:val="18"/>
                <w:lang w:val="ru-RU"/>
              </w:rPr>
              <w:t>–</w:t>
            </w: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782 </w:t>
            </w:r>
            <w:r w:rsidRPr="0009008F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(NDC)</w:t>
            </w:r>
          </w:p>
        </w:tc>
        <w:tc>
          <w:tcPr>
            <w:tcW w:w="993" w:type="dxa"/>
          </w:tcPr>
          <w:p w14:paraId="68630026" w14:textId="14B8967C" w:rsidR="0001397E" w:rsidRPr="0009008F" w:rsidRDefault="001018DC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Девять (9)</w:t>
            </w:r>
          </w:p>
        </w:tc>
        <w:tc>
          <w:tcPr>
            <w:tcW w:w="992" w:type="dxa"/>
          </w:tcPr>
          <w:p w14:paraId="3909B24F" w14:textId="1063CE26" w:rsidR="0001397E" w:rsidRPr="0009008F" w:rsidRDefault="001018DC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Девять (9)</w:t>
            </w:r>
          </w:p>
        </w:tc>
        <w:tc>
          <w:tcPr>
            <w:tcW w:w="2693" w:type="dxa"/>
          </w:tcPr>
          <w:p w14:paraId="440A47E2" w14:textId="7C23B352" w:rsidR="0001397E" w:rsidRPr="0009008F" w:rsidRDefault="00C07DD2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Негеографический номер для услуг подвижной телефонной связи</w:t>
            </w:r>
          </w:p>
        </w:tc>
        <w:tc>
          <w:tcPr>
            <w:tcW w:w="2636" w:type="dxa"/>
          </w:tcPr>
          <w:p w14:paraId="59747201" w14:textId="75339D02" w:rsidR="0001397E" w:rsidRPr="0009008F" w:rsidRDefault="00C07DD2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Услуги подвижной телефонной связи, </w:t>
            </w:r>
            <w:r w:rsidR="00C847CD"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присвоенные оператору </w:t>
            </w:r>
            <w:r w:rsidR="0001397E" w:rsidRPr="0009008F">
              <w:rPr>
                <w:rFonts w:asciiTheme="minorHAnsi" w:hAnsiTheme="minorHAnsi"/>
                <w:sz w:val="18"/>
                <w:szCs w:val="18"/>
                <w:lang w:val="ru-RU"/>
              </w:rPr>
              <w:t>Airtel Networks Kenya Ltd</w:t>
            </w:r>
          </w:p>
        </w:tc>
      </w:tr>
      <w:tr w:rsidR="0001397E" w:rsidRPr="0009008F" w14:paraId="60D70B71" w14:textId="77777777" w:rsidTr="00B05F92">
        <w:trPr>
          <w:cantSplit/>
          <w:jc w:val="center"/>
        </w:trPr>
        <w:tc>
          <w:tcPr>
            <w:tcW w:w="1693" w:type="dxa"/>
          </w:tcPr>
          <w:p w14:paraId="23A0CDCF" w14:textId="3C938B6C" w:rsidR="0001397E" w:rsidRPr="0009008F" w:rsidRDefault="0001397E" w:rsidP="006F1D0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785</w:t>
            </w:r>
            <w:r w:rsidR="0098202A" w:rsidRPr="0009008F">
              <w:rPr>
                <w:rFonts w:asciiTheme="minorHAnsi" w:hAnsiTheme="minorHAnsi"/>
                <w:sz w:val="18"/>
                <w:szCs w:val="18"/>
                <w:lang w:val="ru-RU"/>
              </w:rPr>
              <w:t>–</w:t>
            </w: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789 </w:t>
            </w:r>
            <w:r w:rsidRPr="0009008F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(NDC)</w:t>
            </w:r>
          </w:p>
        </w:tc>
        <w:tc>
          <w:tcPr>
            <w:tcW w:w="993" w:type="dxa"/>
          </w:tcPr>
          <w:p w14:paraId="6B04447B" w14:textId="6A3FD5F3" w:rsidR="0001397E" w:rsidRPr="0009008F" w:rsidRDefault="001018DC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Девять (9)</w:t>
            </w:r>
          </w:p>
        </w:tc>
        <w:tc>
          <w:tcPr>
            <w:tcW w:w="992" w:type="dxa"/>
          </w:tcPr>
          <w:p w14:paraId="1DC40B10" w14:textId="44BBB292" w:rsidR="0001397E" w:rsidRPr="0009008F" w:rsidRDefault="001018DC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Девять (9)</w:t>
            </w:r>
          </w:p>
        </w:tc>
        <w:tc>
          <w:tcPr>
            <w:tcW w:w="2693" w:type="dxa"/>
          </w:tcPr>
          <w:p w14:paraId="04E91957" w14:textId="1583854B" w:rsidR="0001397E" w:rsidRPr="0009008F" w:rsidRDefault="00C07DD2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Негеографический номер для услуг подвижной телефонной связи</w:t>
            </w:r>
          </w:p>
        </w:tc>
        <w:tc>
          <w:tcPr>
            <w:tcW w:w="2636" w:type="dxa"/>
          </w:tcPr>
          <w:p w14:paraId="7D7DDEBE" w14:textId="2AD9475A" w:rsidR="0001397E" w:rsidRPr="0009008F" w:rsidRDefault="00C07DD2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Услуги подвижной телефонной связи, </w:t>
            </w:r>
            <w:r w:rsidR="00C847CD"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присвоенные оператору </w:t>
            </w:r>
            <w:r w:rsidR="0001397E" w:rsidRPr="0009008F">
              <w:rPr>
                <w:rFonts w:asciiTheme="minorHAnsi" w:hAnsiTheme="minorHAnsi"/>
                <w:sz w:val="18"/>
                <w:szCs w:val="18"/>
                <w:lang w:val="ru-RU"/>
              </w:rPr>
              <w:t>Airtel Networks Kenya Ltd</w:t>
            </w:r>
          </w:p>
        </w:tc>
      </w:tr>
      <w:tr w:rsidR="0001397E" w:rsidRPr="0009008F" w14:paraId="36564F0A" w14:textId="77777777" w:rsidTr="00B05F92">
        <w:trPr>
          <w:cantSplit/>
          <w:jc w:val="center"/>
        </w:trPr>
        <w:tc>
          <w:tcPr>
            <w:tcW w:w="1693" w:type="dxa"/>
          </w:tcPr>
          <w:p w14:paraId="34DEE7F6" w14:textId="767D31AA" w:rsidR="0001397E" w:rsidRPr="0009008F" w:rsidRDefault="0001397E" w:rsidP="006F1D0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790</w:t>
            </w:r>
            <w:r w:rsidR="0098202A" w:rsidRPr="0009008F">
              <w:rPr>
                <w:rFonts w:asciiTheme="minorHAnsi" w:hAnsiTheme="minorHAnsi"/>
                <w:sz w:val="18"/>
                <w:szCs w:val="18"/>
                <w:lang w:val="ru-RU"/>
              </w:rPr>
              <w:t>–</w:t>
            </w: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797 </w:t>
            </w:r>
            <w:r w:rsidRPr="0009008F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(NDC)</w:t>
            </w:r>
          </w:p>
        </w:tc>
        <w:tc>
          <w:tcPr>
            <w:tcW w:w="993" w:type="dxa"/>
          </w:tcPr>
          <w:p w14:paraId="66759025" w14:textId="73793CB4" w:rsidR="0001397E" w:rsidRPr="0009008F" w:rsidRDefault="001018DC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Девять (9)</w:t>
            </w:r>
          </w:p>
        </w:tc>
        <w:tc>
          <w:tcPr>
            <w:tcW w:w="992" w:type="dxa"/>
          </w:tcPr>
          <w:p w14:paraId="4727DC18" w14:textId="57042B00" w:rsidR="0001397E" w:rsidRPr="0009008F" w:rsidRDefault="001018DC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Девять (9)</w:t>
            </w:r>
          </w:p>
        </w:tc>
        <w:tc>
          <w:tcPr>
            <w:tcW w:w="2693" w:type="dxa"/>
          </w:tcPr>
          <w:p w14:paraId="5F3359D6" w14:textId="3D0E23EB" w:rsidR="0001397E" w:rsidRPr="0009008F" w:rsidRDefault="00C07DD2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Негеографический номер для услуг подвижной телефонной связи</w:t>
            </w:r>
          </w:p>
        </w:tc>
        <w:tc>
          <w:tcPr>
            <w:tcW w:w="2636" w:type="dxa"/>
          </w:tcPr>
          <w:p w14:paraId="500A4DC5" w14:textId="6075193A" w:rsidR="0001397E" w:rsidRPr="0009008F" w:rsidRDefault="00C07DD2" w:rsidP="006F1D0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Услуги подвижной телефонной связи, </w:t>
            </w:r>
            <w:r w:rsidR="00C847CD"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присвоенные оператору </w:t>
            </w:r>
            <w:r w:rsidR="0001397E" w:rsidRPr="0009008F">
              <w:rPr>
                <w:rFonts w:asciiTheme="minorHAnsi" w:hAnsiTheme="minorHAnsi"/>
                <w:sz w:val="18"/>
                <w:szCs w:val="18"/>
                <w:lang w:val="ru-RU"/>
              </w:rPr>
              <w:t>Safaricom Ltd</w:t>
            </w:r>
          </w:p>
        </w:tc>
      </w:tr>
    </w:tbl>
    <w:p w14:paraId="7EDB2A7A" w14:textId="019DBE23" w:rsidR="0001397E" w:rsidRPr="0009008F" w:rsidRDefault="00183E06" w:rsidP="00C07DD2">
      <w:pPr>
        <w:keepNext/>
        <w:keepLines/>
        <w:pageBreakBefore/>
        <w:spacing w:after="200" w:line="276" w:lineRule="auto"/>
        <w:contextualSpacing/>
        <w:jc w:val="center"/>
        <w:rPr>
          <w:rFonts w:eastAsia="Batang"/>
          <w:bCs/>
          <w:lang w:val="ru-RU"/>
        </w:rPr>
      </w:pPr>
      <w:r w:rsidRPr="0009008F">
        <w:rPr>
          <w:rFonts w:eastAsia="SimSun" w:cs="Arial"/>
          <w:b/>
          <w:i/>
          <w:iCs/>
          <w:lang w:val="ru-RU"/>
        </w:rPr>
        <w:lastRenderedPageBreak/>
        <w:t>Описание реализации переносимости номера в отношении номеров МСЭ-Т E.164 в NNP</w:t>
      </w:r>
    </w:p>
    <w:p w14:paraId="38F98222" w14:textId="77777777" w:rsidR="0001397E" w:rsidRPr="0009008F" w:rsidRDefault="0001397E" w:rsidP="0001397E">
      <w:pPr>
        <w:rPr>
          <w:rFonts w:eastAsia="SimSun" w:cs="Arial"/>
          <w:lang w:val="ru-RU"/>
        </w:rPr>
      </w:pPr>
    </w:p>
    <w:tbl>
      <w:tblPr>
        <w:tblStyle w:val="TableGrid1"/>
        <w:tblW w:w="9067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2"/>
        <w:gridCol w:w="2126"/>
        <w:gridCol w:w="2410"/>
        <w:gridCol w:w="2409"/>
      </w:tblGrid>
      <w:tr w:rsidR="0001397E" w:rsidRPr="0009008F" w14:paraId="0635CA34" w14:textId="77777777" w:rsidTr="00183E06">
        <w:trPr>
          <w:tblHeader/>
          <w:jc w:val="center"/>
        </w:trPr>
        <w:tc>
          <w:tcPr>
            <w:tcW w:w="9067" w:type="dxa"/>
            <w:gridSpan w:val="4"/>
            <w:shd w:val="clear" w:color="auto" w:fill="E6E6E6"/>
          </w:tcPr>
          <w:p w14:paraId="570216E9" w14:textId="0A7D92F0" w:rsidR="0001397E" w:rsidRPr="0009008F" w:rsidRDefault="00183E06" w:rsidP="006B50FF">
            <w:pPr>
              <w:spacing w:before="80" w:after="80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Страна</w:t>
            </w:r>
            <w:r w:rsidR="0001397E" w:rsidRPr="0009008F"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 xml:space="preserve">: </w:t>
            </w:r>
            <w:r w:rsidRPr="0009008F"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Кения</w:t>
            </w:r>
            <w:r w:rsidR="0001397E" w:rsidRPr="0009008F"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 xml:space="preserve"> (</w:t>
            </w:r>
            <w:r w:rsidRPr="0009008F"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код страны</w:t>
            </w:r>
            <w:r w:rsidR="0001397E" w:rsidRPr="0009008F"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 xml:space="preserve"> 254)</w:t>
            </w:r>
          </w:p>
        </w:tc>
      </w:tr>
      <w:tr w:rsidR="00183E06" w:rsidRPr="0009008F" w14:paraId="6560FD2A" w14:textId="77777777" w:rsidTr="006B50FF">
        <w:trPr>
          <w:tblHeader/>
          <w:jc w:val="center"/>
        </w:trPr>
        <w:tc>
          <w:tcPr>
            <w:tcW w:w="2122" w:type="dxa"/>
            <w:shd w:val="clear" w:color="auto" w:fill="E6E6E6"/>
          </w:tcPr>
          <w:p w14:paraId="589AF366" w14:textId="77777777" w:rsidR="00183E06" w:rsidRPr="0009008F" w:rsidRDefault="00183E06" w:rsidP="00183E06">
            <w:pPr>
              <w:tabs>
                <w:tab w:val="clear" w:pos="1276"/>
                <w:tab w:val="left" w:pos="1280"/>
              </w:tabs>
              <w:spacing w:before="40" w:after="40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shd w:val="clear" w:color="auto" w:fill="E6E6E6"/>
          </w:tcPr>
          <w:p w14:paraId="4B7866F9" w14:textId="05B3B2C5" w:rsidR="00183E06" w:rsidRPr="0009008F" w:rsidRDefault="00183E06" w:rsidP="00183E06">
            <w:pPr>
              <w:tabs>
                <w:tab w:val="clear" w:pos="1276"/>
                <w:tab w:val="left" w:pos="1280"/>
              </w:tabs>
              <w:spacing w:before="40" w:after="40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Географические номера</w:t>
            </w:r>
          </w:p>
        </w:tc>
        <w:tc>
          <w:tcPr>
            <w:tcW w:w="2410" w:type="dxa"/>
            <w:shd w:val="clear" w:color="auto" w:fill="E6E6E6"/>
          </w:tcPr>
          <w:p w14:paraId="65132CE8" w14:textId="35DA3ABE" w:rsidR="00183E06" w:rsidRPr="0009008F" w:rsidRDefault="00183E06" w:rsidP="00183E06">
            <w:pPr>
              <w:tabs>
                <w:tab w:val="clear" w:pos="1276"/>
                <w:tab w:val="left" w:pos="1280"/>
              </w:tabs>
              <w:spacing w:before="40" w:after="40"/>
              <w:jc w:val="left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Негеографические номера, кроме номеров мобильных телефонов (например, услуги "вызов с оплатой по повышенному тарифу", услуги бесплатного вызова, услуги кочевой связи)</w:t>
            </w:r>
          </w:p>
        </w:tc>
        <w:tc>
          <w:tcPr>
            <w:tcW w:w="2409" w:type="dxa"/>
            <w:shd w:val="clear" w:color="auto" w:fill="E6E6E6"/>
          </w:tcPr>
          <w:p w14:paraId="2BAEA0F1" w14:textId="169764BF" w:rsidR="00183E06" w:rsidRPr="0009008F" w:rsidRDefault="00183E06" w:rsidP="00183E06">
            <w:pPr>
              <w:tabs>
                <w:tab w:val="clear" w:pos="1276"/>
                <w:tab w:val="left" w:pos="1280"/>
              </w:tabs>
              <w:spacing w:before="40" w:after="40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 xml:space="preserve">Номера </w:t>
            </w:r>
            <w:r w:rsidR="00F83CE6" w:rsidRPr="0009008F"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подвижной связи</w:t>
            </w:r>
          </w:p>
        </w:tc>
      </w:tr>
      <w:tr w:rsidR="0001397E" w:rsidRPr="0009008F" w14:paraId="53949354" w14:textId="77777777" w:rsidTr="006B50FF">
        <w:trPr>
          <w:jc w:val="center"/>
        </w:trPr>
        <w:tc>
          <w:tcPr>
            <w:tcW w:w="2122" w:type="dxa"/>
          </w:tcPr>
          <w:p w14:paraId="54DD1643" w14:textId="7A5D0C4A" w:rsidR="0001397E" w:rsidRPr="0009008F" w:rsidRDefault="00183E06" w:rsidP="006F1D0D">
            <w:pPr>
              <w:tabs>
                <w:tab w:val="clear" w:pos="1276"/>
                <w:tab w:val="left" w:pos="1280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Состояние</w:t>
            </w:r>
            <w:r w:rsidR="0001397E" w:rsidRPr="0009008F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 xml:space="preserve"> NP</w:t>
            </w:r>
          </w:p>
        </w:tc>
        <w:tc>
          <w:tcPr>
            <w:tcW w:w="2126" w:type="dxa"/>
          </w:tcPr>
          <w:p w14:paraId="40ABF8A8" w14:textId="67D3676B" w:rsidR="0001397E" w:rsidRPr="0009008F" w:rsidRDefault="00183E06" w:rsidP="00183E06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Не реализована</w:t>
            </w:r>
          </w:p>
        </w:tc>
        <w:tc>
          <w:tcPr>
            <w:tcW w:w="2410" w:type="dxa"/>
          </w:tcPr>
          <w:p w14:paraId="206F2996" w14:textId="30FB53FB" w:rsidR="0001397E" w:rsidRPr="0009008F" w:rsidRDefault="00183E06" w:rsidP="00183E06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Не реализована</w:t>
            </w:r>
          </w:p>
        </w:tc>
        <w:tc>
          <w:tcPr>
            <w:tcW w:w="2409" w:type="dxa"/>
          </w:tcPr>
          <w:p w14:paraId="639B3030" w14:textId="421EC22C" w:rsidR="0001397E" w:rsidRPr="0009008F" w:rsidRDefault="00183E06" w:rsidP="00183E06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Реализована с</w:t>
            </w:r>
            <w:r w:rsidR="0001397E"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7C48B8"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апреля</w:t>
            </w:r>
            <w:r w:rsidR="0001397E"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2011</w:t>
            </w: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 г.</w:t>
            </w:r>
          </w:p>
        </w:tc>
      </w:tr>
      <w:tr w:rsidR="0001397E" w:rsidRPr="0009008F" w14:paraId="61D61EB3" w14:textId="77777777" w:rsidTr="006B50FF">
        <w:trPr>
          <w:jc w:val="center"/>
        </w:trPr>
        <w:tc>
          <w:tcPr>
            <w:tcW w:w="2122" w:type="dxa"/>
          </w:tcPr>
          <w:p w14:paraId="05E4DAF4" w14:textId="1842D748" w:rsidR="0001397E" w:rsidRPr="0009008F" w:rsidRDefault="00183E06" w:rsidP="006F1D0D">
            <w:pPr>
              <w:tabs>
                <w:tab w:val="clear" w:pos="1276"/>
                <w:tab w:val="left" w:pos="1280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Регуляторное обязательство для операторов в </w:t>
            </w:r>
            <w:r w:rsidRPr="0009008F">
              <w:rPr>
                <w:rFonts w:asciiTheme="minorHAnsi" w:hAnsiTheme="minorHAnsi"/>
                <w:sz w:val="18"/>
                <w:szCs w:val="18"/>
                <w:cs/>
                <w:lang w:val="ru-RU"/>
              </w:rPr>
              <w:t>‎</w:t>
            </w: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отношении реализации NP</w:t>
            </w:r>
            <w:r w:rsidR="0001397E" w:rsidRPr="0009008F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 xml:space="preserve">? </w:t>
            </w:r>
          </w:p>
        </w:tc>
        <w:tc>
          <w:tcPr>
            <w:tcW w:w="2126" w:type="dxa"/>
          </w:tcPr>
          <w:p w14:paraId="37B08986" w14:textId="186A9281" w:rsidR="0001397E" w:rsidRPr="0009008F" w:rsidRDefault="00183E06" w:rsidP="006F1D0D">
            <w:pPr>
              <w:tabs>
                <w:tab w:val="clear" w:pos="1276"/>
                <w:tab w:val="left" w:pos="1280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Да</w:t>
            </w:r>
          </w:p>
        </w:tc>
        <w:tc>
          <w:tcPr>
            <w:tcW w:w="2410" w:type="dxa"/>
          </w:tcPr>
          <w:p w14:paraId="0A98AD14" w14:textId="007FCCF8" w:rsidR="0001397E" w:rsidRPr="0009008F" w:rsidRDefault="00183E06" w:rsidP="006F1D0D">
            <w:pPr>
              <w:tabs>
                <w:tab w:val="clear" w:pos="1276"/>
                <w:tab w:val="left" w:pos="1280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Да</w:t>
            </w:r>
          </w:p>
        </w:tc>
        <w:tc>
          <w:tcPr>
            <w:tcW w:w="2409" w:type="dxa"/>
          </w:tcPr>
          <w:p w14:paraId="1E34921D" w14:textId="53D0756B" w:rsidR="0001397E" w:rsidRPr="0009008F" w:rsidRDefault="00183E06" w:rsidP="006F1D0D">
            <w:pPr>
              <w:tabs>
                <w:tab w:val="clear" w:pos="1276"/>
                <w:tab w:val="left" w:pos="1280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Да</w:t>
            </w:r>
          </w:p>
        </w:tc>
      </w:tr>
      <w:tr w:rsidR="0001397E" w:rsidRPr="0009008F" w14:paraId="1E5F44D2" w14:textId="77777777" w:rsidTr="006B50FF">
        <w:trPr>
          <w:jc w:val="center"/>
        </w:trPr>
        <w:tc>
          <w:tcPr>
            <w:tcW w:w="2122" w:type="dxa"/>
          </w:tcPr>
          <w:p w14:paraId="6E64B3C2" w14:textId="0E25CFBF" w:rsidR="0001397E" w:rsidRPr="0009008F" w:rsidRDefault="00183E06" w:rsidP="006F1D0D">
            <w:pPr>
              <w:tabs>
                <w:tab w:val="clear" w:pos="1276"/>
                <w:tab w:val="left" w:pos="1280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Тип реализации NP</w:t>
            </w:r>
          </w:p>
        </w:tc>
        <w:tc>
          <w:tcPr>
            <w:tcW w:w="2126" w:type="dxa"/>
          </w:tcPr>
          <w:p w14:paraId="2851078C" w14:textId="349CD2B7" w:rsidR="0001397E" w:rsidRPr="0009008F" w:rsidRDefault="00183E06" w:rsidP="006F1D0D">
            <w:pPr>
              <w:tabs>
                <w:tab w:val="clear" w:pos="1276"/>
                <w:tab w:val="left" w:pos="1280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Не применимо</w:t>
            </w:r>
          </w:p>
        </w:tc>
        <w:tc>
          <w:tcPr>
            <w:tcW w:w="2410" w:type="dxa"/>
          </w:tcPr>
          <w:p w14:paraId="479B5941" w14:textId="33FC517C" w:rsidR="0001397E" w:rsidRPr="0009008F" w:rsidRDefault="00183E06" w:rsidP="006F1D0D">
            <w:pPr>
              <w:tabs>
                <w:tab w:val="clear" w:pos="1276"/>
                <w:tab w:val="left" w:pos="1280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Не применимо</w:t>
            </w:r>
          </w:p>
        </w:tc>
        <w:tc>
          <w:tcPr>
            <w:tcW w:w="2409" w:type="dxa"/>
          </w:tcPr>
          <w:p w14:paraId="2DBBF2D3" w14:textId="0CE1758B" w:rsidR="0001397E" w:rsidRPr="0009008F" w:rsidRDefault="00183E06" w:rsidP="00183E06">
            <w:pPr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По адресату</w:t>
            </w:r>
            <w:r w:rsidR="0001397E" w:rsidRPr="0009008F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 xml:space="preserve">, </w:t>
            </w:r>
            <w:r w:rsidR="00B97EC7"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Центральная справочная база данных </w:t>
            </w:r>
            <w:r w:rsidRPr="0009008F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для номеров подвижной связи</w:t>
            </w:r>
          </w:p>
        </w:tc>
      </w:tr>
      <w:tr w:rsidR="0001397E" w:rsidRPr="0009008F" w14:paraId="79732CC6" w14:textId="77777777" w:rsidTr="006B50FF">
        <w:trPr>
          <w:jc w:val="center"/>
        </w:trPr>
        <w:tc>
          <w:tcPr>
            <w:tcW w:w="2122" w:type="dxa"/>
          </w:tcPr>
          <w:p w14:paraId="47E000A8" w14:textId="60488016" w:rsidR="0001397E" w:rsidRPr="0009008F" w:rsidRDefault="00183E06" w:rsidP="006F1D0D">
            <w:pPr>
              <w:tabs>
                <w:tab w:val="clear" w:pos="1276"/>
                <w:tab w:val="left" w:pos="1280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Ограничения</w:t>
            </w:r>
          </w:p>
        </w:tc>
        <w:tc>
          <w:tcPr>
            <w:tcW w:w="2126" w:type="dxa"/>
          </w:tcPr>
          <w:p w14:paraId="77861B19" w14:textId="3FEB1BC6" w:rsidR="0001397E" w:rsidRPr="0009008F" w:rsidRDefault="00183E06" w:rsidP="006F1D0D">
            <w:pPr>
              <w:tabs>
                <w:tab w:val="clear" w:pos="1276"/>
                <w:tab w:val="left" w:pos="1280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Не применимо</w:t>
            </w:r>
          </w:p>
        </w:tc>
        <w:tc>
          <w:tcPr>
            <w:tcW w:w="2410" w:type="dxa"/>
          </w:tcPr>
          <w:p w14:paraId="6ECA87C3" w14:textId="2E18FB50" w:rsidR="0001397E" w:rsidRPr="0009008F" w:rsidRDefault="00183E06" w:rsidP="006F1D0D">
            <w:pPr>
              <w:tabs>
                <w:tab w:val="clear" w:pos="1276"/>
                <w:tab w:val="left" w:pos="1280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Не применимо</w:t>
            </w:r>
          </w:p>
        </w:tc>
        <w:tc>
          <w:tcPr>
            <w:tcW w:w="2409" w:type="dxa"/>
          </w:tcPr>
          <w:p w14:paraId="6AC74371" w14:textId="56B14A96" w:rsidR="0001397E" w:rsidRPr="0009008F" w:rsidRDefault="00183E06" w:rsidP="00183E06">
            <w:pPr>
              <w:widowControl w:val="0"/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Ограничено только переносимостью номеров подвижной связи</w:t>
            </w:r>
          </w:p>
        </w:tc>
      </w:tr>
      <w:tr w:rsidR="0001397E" w:rsidRPr="0009008F" w14:paraId="17F60691" w14:textId="77777777" w:rsidTr="006B50FF">
        <w:trPr>
          <w:jc w:val="center"/>
        </w:trPr>
        <w:tc>
          <w:tcPr>
            <w:tcW w:w="2122" w:type="dxa"/>
          </w:tcPr>
          <w:p w14:paraId="5289A954" w14:textId="172DE6E9" w:rsidR="0001397E" w:rsidRPr="0009008F" w:rsidRDefault="00183E06" w:rsidP="006F1D0D">
            <w:pPr>
              <w:tabs>
                <w:tab w:val="clear" w:pos="1276"/>
                <w:tab w:val="left" w:pos="1280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Хар</w:t>
            </w:r>
            <w:r w:rsidR="006B50FF"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актеристики, размещенные на веб</w:t>
            </w:r>
            <w:r w:rsidR="006B50FF" w:rsidRPr="0009008F">
              <w:rPr>
                <w:rFonts w:asciiTheme="minorHAnsi" w:hAnsiTheme="minorHAnsi"/>
                <w:sz w:val="18"/>
                <w:szCs w:val="18"/>
                <w:lang w:val="ru-RU"/>
              </w:rPr>
              <w:noBreakHyphen/>
            </w: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сайте</w:t>
            </w:r>
          </w:p>
        </w:tc>
        <w:tc>
          <w:tcPr>
            <w:tcW w:w="2126" w:type="dxa"/>
          </w:tcPr>
          <w:p w14:paraId="0631F008" w14:textId="3FD28260" w:rsidR="0001397E" w:rsidRPr="0009008F" w:rsidRDefault="004E50F5" w:rsidP="006B50FF">
            <w:pPr>
              <w:spacing w:before="40" w:after="40"/>
              <w:ind w:left="515" w:hanging="515"/>
              <w:jc w:val="left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hyperlink r:id="rId31" w:history="1">
              <w:r w:rsidR="006B50FF" w:rsidRPr="0009008F">
                <w:rPr>
                  <w:rStyle w:val="Hyperlink"/>
                  <w:rFonts w:asciiTheme="minorHAnsi" w:hAnsiTheme="minorHAnsi"/>
                  <w:bCs/>
                  <w:sz w:val="18"/>
                  <w:szCs w:val="18"/>
                  <w:lang w:val="ru-RU"/>
                </w:rPr>
                <w:t>www.ca.go.ke</w:t>
              </w:r>
            </w:hyperlink>
          </w:p>
        </w:tc>
        <w:tc>
          <w:tcPr>
            <w:tcW w:w="2410" w:type="dxa"/>
          </w:tcPr>
          <w:p w14:paraId="44D227B1" w14:textId="035331BC" w:rsidR="0001397E" w:rsidRPr="0009008F" w:rsidRDefault="004E50F5" w:rsidP="006B50FF">
            <w:pPr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hyperlink r:id="rId32" w:history="1">
              <w:r w:rsidR="006B50FF" w:rsidRPr="0009008F">
                <w:rPr>
                  <w:rStyle w:val="Hyperlink"/>
                  <w:rFonts w:asciiTheme="minorHAnsi" w:hAnsiTheme="minorHAnsi"/>
                  <w:bCs/>
                  <w:sz w:val="18"/>
                  <w:szCs w:val="18"/>
                  <w:lang w:val="ru-RU"/>
                </w:rPr>
                <w:t>www.ca.go.ke</w:t>
              </w:r>
            </w:hyperlink>
          </w:p>
        </w:tc>
        <w:tc>
          <w:tcPr>
            <w:tcW w:w="2409" w:type="dxa"/>
          </w:tcPr>
          <w:p w14:paraId="4D498166" w14:textId="34999B56" w:rsidR="0001397E" w:rsidRPr="0009008F" w:rsidRDefault="004E50F5" w:rsidP="006B50FF">
            <w:pPr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hyperlink r:id="rId33" w:history="1">
              <w:r w:rsidR="006B50FF" w:rsidRPr="0009008F">
                <w:rPr>
                  <w:rStyle w:val="Hyperlink"/>
                  <w:rFonts w:asciiTheme="minorHAnsi" w:hAnsiTheme="minorHAnsi"/>
                  <w:bCs/>
                  <w:sz w:val="18"/>
                  <w:szCs w:val="18"/>
                  <w:lang w:val="ru-RU"/>
                </w:rPr>
                <w:t>www.ca.go.ke</w:t>
              </w:r>
            </w:hyperlink>
          </w:p>
        </w:tc>
      </w:tr>
      <w:tr w:rsidR="0001397E" w:rsidRPr="0009008F" w14:paraId="577EB212" w14:textId="77777777" w:rsidTr="006B50FF">
        <w:trPr>
          <w:jc w:val="center"/>
        </w:trPr>
        <w:tc>
          <w:tcPr>
            <w:tcW w:w="2122" w:type="dxa"/>
          </w:tcPr>
          <w:p w14:paraId="54669A5A" w14:textId="57002467" w:rsidR="0001397E" w:rsidRPr="0009008F" w:rsidRDefault="00183E06" w:rsidP="00183E06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Информация для контактов</w:t>
            </w:r>
            <w:r w:rsidRPr="0009008F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 xml:space="preserve"> с национальной администрацией/</w:t>
            </w:r>
            <w:r w:rsidRPr="0009008F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br/>
              <w:t>администратором плана нумерации (NP</w:t>
            </w:r>
            <w:r w:rsidR="006B50FF" w:rsidRPr="0009008F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A)</w:t>
            </w:r>
            <w:r w:rsidR="0001397E" w:rsidRPr="0009008F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126" w:type="dxa"/>
          </w:tcPr>
          <w:p w14:paraId="5F2A3B92" w14:textId="24347061" w:rsidR="0001397E" w:rsidRPr="0009008F" w:rsidRDefault="00336ED9" w:rsidP="00336ED9">
            <w:pPr>
              <w:widowControl w:val="0"/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Управление связи Кении</w:t>
            </w:r>
            <w:r w:rsidR="0001397E"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, </w:t>
            </w:r>
            <w:r w:rsidR="0001397E" w:rsidRPr="0009008F">
              <w:rPr>
                <w:rFonts w:asciiTheme="minorHAnsi" w:hAnsiTheme="minorHAnsi"/>
                <w:sz w:val="18"/>
                <w:szCs w:val="18"/>
                <w:lang w:val="ru-RU"/>
              </w:rPr>
              <w:br/>
            </w: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Секция нумерации</w:t>
            </w:r>
            <w:r w:rsidR="00183E06" w:rsidRPr="0009008F">
              <w:rPr>
                <w:rFonts w:asciiTheme="minorHAnsi" w:hAnsiTheme="minorHAnsi"/>
                <w:sz w:val="18"/>
                <w:szCs w:val="18"/>
                <w:lang w:val="ru-RU"/>
              </w:rPr>
              <w:br/>
              <w:t>тел.:</w:t>
            </w:r>
            <w:r w:rsidR="0001397E"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+254 20 4242000</w:t>
            </w:r>
            <w:r w:rsidR="00183E06" w:rsidRPr="0009008F">
              <w:rPr>
                <w:rFonts w:asciiTheme="minorHAnsi" w:hAnsiTheme="minorHAnsi"/>
                <w:sz w:val="18"/>
                <w:szCs w:val="18"/>
                <w:lang w:val="ru-RU"/>
              </w:rPr>
              <w:br/>
              <w:t>моб. тел.:</w:t>
            </w:r>
            <w:r w:rsidR="0001397E"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+254 722724714</w:t>
            </w:r>
          </w:p>
          <w:p w14:paraId="09394D40" w14:textId="584B7F0F" w:rsidR="0001397E" w:rsidRPr="0009008F" w:rsidRDefault="00183E06" w:rsidP="006B50FF">
            <w:pPr>
              <w:widowControl w:val="0"/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эл. почта</w:t>
            </w:r>
            <w:r w:rsidR="0001397E"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: </w:t>
            </w:r>
            <w:hyperlink r:id="rId34" w:history="1">
              <w:r w:rsidRPr="0009008F">
                <w:rPr>
                  <w:rStyle w:val="Hyperlink"/>
                  <w:rFonts w:asciiTheme="minorHAnsi" w:hAnsiTheme="minorHAnsi"/>
                  <w:sz w:val="18"/>
                  <w:szCs w:val="18"/>
                  <w:lang w:val="ru-RU"/>
                </w:rPr>
                <w:t>info@ca.go.ke</w:t>
              </w:r>
            </w:hyperlink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br/>
            </w:r>
            <w:hyperlink r:id="rId35" w:history="1">
              <w:r w:rsidR="006B50FF" w:rsidRPr="0009008F">
                <w:rPr>
                  <w:rStyle w:val="Hyperlink"/>
                  <w:rFonts w:asciiTheme="minorHAnsi" w:hAnsiTheme="minorHAnsi"/>
                  <w:sz w:val="18"/>
                  <w:szCs w:val="18"/>
                  <w:lang w:val="ru-RU"/>
                </w:rPr>
                <w:t>lcs@ca.go.ke</w:t>
              </w:r>
            </w:hyperlink>
          </w:p>
        </w:tc>
        <w:tc>
          <w:tcPr>
            <w:tcW w:w="2410" w:type="dxa"/>
          </w:tcPr>
          <w:p w14:paraId="7A875BC1" w14:textId="2B08BAE3" w:rsidR="0001397E" w:rsidRPr="0009008F" w:rsidRDefault="00336ED9" w:rsidP="006B50FF">
            <w:pPr>
              <w:widowControl w:val="0"/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Управление связи Кении</w:t>
            </w:r>
            <w:r w:rsidR="0001397E"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, </w:t>
            </w:r>
            <w:r w:rsidR="0001397E" w:rsidRPr="0009008F">
              <w:rPr>
                <w:rFonts w:asciiTheme="minorHAnsi" w:hAnsiTheme="minorHAnsi"/>
                <w:sz w:val="18"/>
                <w:szCs w:val="18"/>
                <w:lang w:val="ru-RU"/>
              </w:rPr>
              <w:br/>
            </w: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Отдел нумерации</w:t>
            </w:r>
            <w:r w:rsidR="00183E06" w:rsidRPr="0009008F">
              <w:rPr>
                <w:rFonts w:asciiTheme="minorHAnsi" w:hAnsiTheme="minorHAnsi"/>
                <w:sz w:val="18"/>
                <w:szCs w:val="18"/>
                <w:lang w:val="ru-RU"/>
              </w:rPr>
              <w:br/>
              <w:t>тел.:</w:t>
            </w:r>
            <w:r w:rsidR="0001397E"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+254 20 4242000</w:t>
            </w:r>
            <w:r w:rsidR="00183E06" w:rsidRPr="0009008F">
              <w:rPr>
                <w:rFonts w:asciiTheme="minorHAnsi" w:hAnsiTheme="minorHAnsi"/>
                <w:sz w:val="18"/>
                <w:szCs w:val="18"/>
                <w:lang w:val="ru-RU"/>
              </w:rPr>
              <w:br/>
              <w:t xml:space="preserve">моб. тел.: </w:t>
            </w:r>
            <w:r w:rsidR="0001397E" w:rsidRPr="0009008F">
              <w:rPr>
                <w:rFonts w:asciiTheme="minorHAnsi" w:hAnsiTheme="minorHAnsi"/>
                <w:sz w:val="18"/>
                <w:szCs w:val="18"/>
                <w:lang w:val="ru-RU"/>
              </w:rPr>
              <w:t>+254 722724714</w:t>
            </w:r>
            <w:r w:rsidR="00183E06" w:rsidRPr="0009008F">
              <w:rPr>
                <w:rFonts w:asciiTheme="minorHAnsi" w:hAnsiTheme="minorHAnsi"/>
                <w:sz w:val="18"/>
                <w:szCs w:val="18"/>
                <w:lang w:val="ru-RU"/>
              </w:rPr>
              <w:br/>
              <w:t xml:space="preserve">эл. почта: </w:t>
            </w:r>
            <w:hyperlink r:id="rId36" w:history="1">
              <w:r w:rsidR="00183E06" w:rsidRPr="0009008F">
                <w:rPr>
                  <w:rStyle w:val="Hyperlink"/>
                  <w:rFonts w:asciiTheme="minorHAnsi" w:hAnsiTheme="minorHAnsi"/>
                  <w:sz w:val="18"/>
                  <w:szCs w:val="18"/>
                  <w:lang w:val="ru-RU"/>
                </w:rPr>
                <w:t>info@ca.go.ke</w:t>
              </w:r>
            </w:hyperlink>
            <w:r w:rsidR="00183E06" w:rsidRPr="0009008F">
              <w:rPr>
                <w:rFonts w:asciiTheme="minorHAnsi" w:hAnsiTheme="minorHAnsi"/>
                <w:sz w:val="18"/>
                <w:szCs w:val="18"/>
                <w:lang w:val="ru-RU"/>
              </w:rPr>
              <w:br/>
            </w:r>
            <w:hyperlink r:id="rId37" w:history="1">
              <w:r w:rsidR="006B50FF" w:rsidRPr="0009008F">
                <w:rPr>
                  <w:rStyle w:val="Hyperlink"/>
                  <w:rFonts w:asciiTheme="minorHAnsi" w:hAnsiTheme="minorHAnsi"/>
                  <w:sz w:val="18"/>
                  <w:szCs w:val="18"/>
                  <w:lang w:val="ru-RU"/>
                </w:rPr>
                <w:t>lcs@ca.go.ke</w:t>
              </w:r>
            </w:hyperlink>
          </w:p>
        </w:tc>
        <w:tc>
          <w:tcPr>
            <w:tcW w:w="2409" w:type="dxa"/>
          </w:tcPr>
          <w:p w14:paraId="35D8038F" w14:textId="406023CC" w:rsidR="0001397E" w:rsidRPr="0009008F" w:rsidRDefault="00336ED9" w:rsidP="006F1D0D">
            <w:pPr>
              <w:widowControl w:val="0"/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Управление связи Кении</w:t>
            </w:r>
            <w:r w:rsidR="0001397E"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, </w:t>
            </w:r>
            <w:r w:rsidR="0001397E" w:rsidRPr="0009008F">
              <w:rPr>
                <w:rFonts w:asciiTheme="minorHAnsi" w:hAnsiTheme="minorHAnsi"/>
                <w:sz w:val="18"/>
                <w:szCs w:val="18"/>
                <w:lang w:val="ru-RU"/>
              </w:rPr>
              <w:br/>
            </w: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Отдел нумерации</w:t>
            </w:r>
          </w:p>
          <w:p w14:paraId="3B0D55F3" w14:textId="55EF9612" w:rsidR="0001397E" w:rsidRPr="0009008F" w:rsidRDefault="00336ED9" w:rsidP="006F1D0D">
            <w:pPr>
              <w:widowControl w:val="0"/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тел.: </w:t>
            </w:r>
            <w:r w:rsidR="0001397E" w:rsidRPr="0009008F">
              <w:rPr>
                <w:rFonts w:asciiTheme="minorHAnsi" w:hAnsiTheme="minorHAnsi"/>
                <w:sz w:val="18"/>
                <w:szCs w:val="18"/>
                <w:lang w:val="ru-RU"/>
              </w:rPr>
              <w:t>+254 20 4242000</w:t>
            </w:r>
          </w:p>
          <w:p w14:paraId="09A70C52" w14:textId="16DD33D3" w:rsidR="0001397E" w:rsidRPr="0009008F" w:rsidRDefault="00336ED9" w:rsidP="006F1D0D">
            <w:pPr>
              <w:widowControl w:val="0"/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моб. тел.:</w:t>
            </w:r>
            <w:r w:rsidR="0001397E"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+254 722724714</w:t>
            </w:r>
          </w:p>
          <w:p w14:paraId="02CEEDA0" w14:textId="56DDD61A" w:rsidR="0001397E" w:rsidRPr="0009008F" w:rsidRDefault="00336ED9" w:rsidP="006B50FF">
            <w:pPr>
              <w:widowControl w:val="0"/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эл. почта: </w:t>
            </w:r>
            <w:hyperlink r:id="rId38" w:history="1">
              <w:r w:rsidRPr="0009008F">
                <w:rPr>
                  <w:rStyle w:val="Hyperlink"/>
                  <w:rFonts w:asciiTheme="minorHAnsi" w:hAnsiTheme="minorHAnsi"/>
                  <w:sz w:val="18"/>
                  <w:szCs w:val="18"/>
                  <w:lang w:val="ru-RU"/>
                </w:rPr>
                <w:t>info@ca.go.ke</w:t>
              </w:r>
            </w:hyperlink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br/>
            </w:r>
            <w:hyperlink r:id="rId39" w:history="1">
              <w:r w:rsidR="006B50FF" w:rsidRPr="0009008F">
                <w:rPr>
                  <w:rStyle w:val="Hyperlink"/>
                  <w:rFonts w:asciiTheme="minorHAnsi" w:hAnsiTheme="minorHAnsi"/>
                  <w:sz w:val="18"/>
                  <w:szCs w:val="18"/>
                  <w:lang w:val="ru-RU"/>
                </w:rPr>
                <w:t>lcs@ca.go.ke</w:t>
              </w:r>
            </w:hyperlink>
          </w:p>
        </w:tc>
      </w:tr>
      <w:tr w:rsidR="0001397E" w:rsidRPr="0009008F" w14:paraId="054F7B77" w14:textId="77777777" w:rsidTr="006B50FF">
        <w:trPr>
          <w:jc w:val="center"/>
        </w:trPr>
        <w:tc>
          <w:tcPr>
            <w:tcW w:w="2122" w:type="dxa"/>
          </w:tcPr>
          <w:p w14:paraId="3282370E" w14:textId="19770A0A" w:rsidR="0001397E" w:rsidRPr="0009008F" w:rsidRDefault="00183E06" w:rsidP="006F1D0D">
            <w:pPr>
              <w:tabs>
                <w:tab w:val="clear" w:pos="1276"/>
                <w:tab w:val="left" w:pos="1280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Центральная справочная база данных </w:t>
            </w:r>
            <w:r w:rsidRPr="0009008F">
              <w:rPr>
                <w:rFonts w:asciiTheme="minorHAnsi" w:hAnsiTheme="minorHAnsi"/>
                <w:sz w:val="18"/>
                <w:szCs w:val="18"/>
                <w:cs/>
                <w:lang w:val="ru-RU"/>
              </w:rPr>
              <w:t>‎‎</w:t>
            </w: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(если имеется), управляемая/</w:t>
            </w: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br/>
              <w:t>эксплуатируемая</w:t>
            </w:r>
          </w:p>
        </w:tc>
        <w:tc>
          <w:tcPr>
            <w:tcW w:w="2126" w:type="dxa"/>
          </w:tcPr>
          <w:p w14:paraId="4886EEC0" w14:textId="79E10012" w:rsidR="0001397E" w:rsidRPr="0009008F" w:rsidRDefault="00183E06" w:rsidP="006F1D0D">
            <w:pPr>
              <w:tabs>
                <w:tab w:val="clear" w:pos="1276"/>
                <w:tab w:val="left" w:pos="1280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Не применимо</w:t>
            </w:r>
          </w:p>
        </w:tc>
        <w:tc>
          <w:tcPr>
            <w:tcW w:w="2410" w:type="dxa"/>
          </w:tcPr>
          <w:p w14:paraId="7B820D58" w14:textId="0FE9D7B1" w:rsidR="0001397E" w:rsidRPr="0009008F" w:rsidRDefault="00183E06" w:rsidP="006F1D0D">
            <w:pPr>
              <w:tabs>
                <w:tab w:val="clear" w:pos="1276"/>
                <w:tab w:val="left" w:pos="1280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Не применимо</w:t>
            </w:r>
          </w:p>
        </w:tc>
        <w:tc>
          <w:tcPr>
            <w:tcW w:w="2409" w:type="dxa"/>
          </w:tcPr>
          <w:p w14:paraId="4746E1C1" w14:textId="20FFAE5F" w:rsidR="0001397E" w:rsidRPr="0009008F" w:rsidRDefault="00B97EC7" w:rsidP="006B50FF">
            <w:pPr>
              <w:widowControl w:val="0"/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Центральная справочная база данных, управляемая лицензированным поставщиком</w:t>
            </w:r>
            <w:r w:rsidR="0001397E"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Porting Access Kenya Ltd. </w:t>
            </w:r>
            <w:hyperlink r:id="rId40" w:history="1">
              <w:r w:rsidR="006B50FF" w:rsidRPr="0009008F">
                <w:rPr>
                  <w:rStyle w:val="Hyperlink"/>
                  <w:rFonts w:asciiTheme="minorHAnsi" w:hAnsiTheme="minorHAnsi"/>
                  <w:sz w:val="18"/>
                  <w:szCs w:val="18"/>
                  <w:lang w:val="ru-RU"/>
                </w:rPr>
                <w:t>http://www.portingxs.com</w:t>
              </w:r>
            </w:hyperlink>
            <w:r w:rsidR="0001397E"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</w:p>
        </w:tc>
      </w:tr>
    </w:tbl>
    <w:p w14:paraId="24561617" w14:textId="7F87428A" w:rsidR="0001397E" w:rsidRPr="0009008F" w:rsidRDefault="001018DC" w:rsidP="00F83CE6">
      <w:pPr>
        <w:keepNext/>
        <w:keepLines/>
        <w:pageBreakBefore/>
        <w:spacing w:after="200"/>
        <w:jc w:val="center"/>
        <w:rPr>
          <w:rFonts w:eastAsia="SimSun" w:cs="Arial"/>
          <w:b/>
          <w:i/>
          <w:iCs/>
          <w:lang w:val="ru-RU"/>
        </w:rPr>
      </w:pPr>
      <w:r w:rsidRPr="0009008F">
        <w:rPr>
          <w:rFonts w:asciiTheme="minorHAnsi" w:hAnsiTheme="minorHAnsi" w:cs="Arial"/>
          <w:b/>
          <w:lang w:val="ru-RU"/>
        </w:rPr>
        <w:lastRenderedPageBreak/>
        <w:t xml:space="preserve">Представление важных номеров, относящихся к службам экстренной помощи </w:t>
      </w:r>
      <w:r w:rsidRPr="0009008F">
        <w:rPr>
          <w:rFonts w:asciiTheme="minorHAnsi" w:hAnsiTheme="minorHAnsi" w:cs="Arial"/>
          <w:b/>
          <w:lang w:val="ru-RU"/>
        </w:rPr>
        <w:br/>
        <w:t xml:space="preserve">и другим </w:t>
      </w:r>
      <w:r w:rsidRPr="0009008F">
        <w:rPr>
          <w:rFonts w:asciiTheme="minorHAnsi" w:hAnsiTheme="minorHAnsi" w:cs="Arial"/>
          <w:b/>
          <w:cs/>
          <w:lang w:val="ru-RU"/>
        </w:rPr>
        <w:t>‎</w:t>
      </w:r>
      <w:r w:rsidRPr="0009008F">
        <w:rPr>
          <w:rFonts w:asciiTheme="minorHAnsi" w:hAnsiTheme="minorHAnsi" w:cs="Arial"/>
          <w:b/>
          <w:lang w:val="ru-RU"/>
        </w:rPr>
        <w:t>социально значимым службам</w:t>
      </w:r>
    </w:p>
    <w:tbl>
      <w:tblPr>
        <w:tblStyle w:val="TableGrid2"/>
        <w:tblW w:w="909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5"/>
        <w:gridCol w:w="1918"/>
        <w:gridCol w:w="2170"/>
        <w:gridCol w:w="1379"/>
        <w:gridCol w:w="2860"/>
      </w:tblGrid>
      <w:tr w:rsidR="0001397E" w:rsidRPr="0009008F" w14:paraId="5A093E40" w14:textId="77777777" w:rsidTr="000E1B67">
        <w:trPr>
          <w:cantSplit/>
          <w:trHeight w:val="357"/>
          <w:tblHeader/>
        </w:trPr>
        <w:tc>
          <w:tcPr>
            <w:tcW w:w="9092" w:type="dxa"/>
            <w:gridSpan w:val="5"/>
            <w:shd w:val="clear" w:color="auto" w:fill="E6E6E6"/>
          </w:tcPr>
          <w:p w14:paraId="159A4301" w14:textId="486C10E7" w:rsidR="0001397E" w:rsidRPr="0009008F" w:rsidRDefault="001018DC" w:rsidP="000E1B67">
            <w:pPr>
              <w:widowControl w:val="0"/>
              <w:spacing w:before="80" w:after="80"/>
              <w:rPr>
                <w:b/>
                <w:bCs/>
                <w:sz w:val="18"/>
                <w:szCs w:val="18"/>
                <w:lang w:val="ru-RU"/>
              </w:rPr>
            </w:pPr>
            <w:r w:rsidRPr="0009008F">
              <w:rPr>
                <w:b/>
                <w:bCs/>
                <w:sz w:val="18"/>
                <w:szCs w:val="18"/>
                <w:lang w:val="ru-RU"/>
              </w:rPr>
              <w:t>Страна</w:t>
            </w:r>
            <w:r w:rsidR="0001397E" w:rsidRPr="0009008F">
              <w:rPr>
                <w:b/>
                <w:bCs/>
                <w:sz w:val="18"/>
                <w:szCs w:val="18"/>
                <w:lang w:val="ru-RU"/>
              </w:rPr>
              <w:t xml:space="preserve">: </w:t>
            </w:r>
            <w:r w:rsidRPr="0009008F">
              <w:rPr>
                <w:b/>
                <w:bCs/>
                <w:sz w:val="18"/>
                <w:szCs w:val="18"/>
                <w:lang w:val="ru-RU"/>
              </w:rPr>
              <w:t>Кения</w:t>
            </w:r>
          </w:p>
        </w:tc>
      </w:tr>
      <w:tr w:rsidR="006759DF" w:rsidRPr="0009008F" w14:paraId="319CD8E4" w14:textId="77777777" w:rsidTr="000E1B67">
        <w:trPr>
          <w:cantSplit/>
          <w:tblHeader/>
        </w:trPr>
        <w:tc>
          <w:tcPr>
            <w:tcW w:w="765" w:type="dxa"/>
            <w:shd w:val="clear" w:color="auto" w:fill="E6E6E6"/>
          </w:tcPr>
          <w:p w14:paraId="2FA602A1" w14:textId="77777777" w:rsidR="0001397E" w:rsidRPr="0009008F" w:rsidRDefault="0001397E" w:rsidP="006F1D0D">
            <w:pPr>
              <w:widowControl w:val="0"/>
              <w:spacing w:before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09008F">
              <w:rPr>
                <w:b/>
                <w:bCs/>
                <w:sz w:val="18"/>
                <w:szCs w:val="18"/>
                <w:lang w:val="ru-RU"/>
              </w:rPr>
              <w:t>(1)</w:t>
            </w:r>
          </w:p>
        </w:tc>
        <w:tc>
          <w:tcPr>
            <w:tcW w:w="1918" w:type="dxa"/>
            <w:shd w:val="clear" w:color="auto" w:fill="E6E6E6"/>
          </w:tcPr>
          <w:p w14:paraId="0EBFAB1D" w14:textId="77777777" w:rsidR="0001397E" w:rsidRPr="0009008F" w:rsidRDefault="0001397E" w:rsidP="006F1D0D">
            <w:pPr>
              <w:widowControl w:val="0"/>
              <w:spacing w:before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09008F">
              <w:rPr>
                <w:b/>
                <w:bCs/>
                <w:sz w:val="18"/>
                <w:szCs w:val="18"/>
                <w:lang w:val="ru-RU"/>
              </w:rPr>
              <w:t>(2)</w:t>
            </w:r>
          </w:p>
        </w:tc>
        <w:tc>
          <w:tcPr>
            <w:tcW w:w="2170" w:type="dxa"/>
            <w:shd w:val="clear" w:color="auto" w:fill="E6E6E6"/>
          </w:tcPr>
          <w:p w14:paraId="6A143C18" w14:textId="77777777" w:rsidR="0001397E" w:rsidRPr="0009008F" w:rsidRDefault="0001397E" w:rsidP="006F1D0D">
            <w:pPr>
              <w:widowControl w:val="0"/>
              <w:spacing w:before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09008F">
              <w:rPr>
                <w:b/>
                <w:bCs/>
                <w:sz w:val="18"/>
                <w:szCs w:val="18"/>
                <w:lang w:val="ru-RU"/>
              </w:rPr>
              <w:t>(3)</w:t>
            </w:r>
          </w:p>
        </w:tc>
        <w:tc>
          <w:tcPr>
            <w:tcW w:w="1379" w:type="dxa"/>
            <w:shd w:val="clear" w:color="auto" w:fill="E6E6E6"/>
          </w:tcPr>
          <w:p w14:paraId="25524647" w14:textId="77777777" w:rsidR="0001397E" w:rsidRPr="0009008F" w:rsidRDefault="0001397E" w:rsidP="006F1D0D">
            <w:pPr>
              <w:widowControl w:val="0"/>
              <w:spacing w:before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09008F">
              <w:rPr>
                <w:b/>
                <w:bCs/>
                <w:sz w:val="18"/>
                <w:szCs w:val="18"/>
                <w:lang w:val="ru-RU"/>
              </w:rPr>
              <w:t>(4)</w:t>
            </w:r>
          </w:p>
        </w:tc>
        <w:tc>
          <w:tcPr>
            <w:tcW w:w="2860" w:type="dxa"/>
            <w:shd w:val="clear" w:color="auto" w:fill="E6E6E6"/>
          </w:tcPr>
          <w:p w14:paraId="605ED84D" w14:textId="77777777" w:rsidR="0001397E" w:rsidRPr="0009008F" w:rsidRDefault="0001397E" w:rsidP="006F1D0D">
            <w:pPr>
              <w:widowControl w:val="0"/>
              <w:spacing w:before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09008F">
              <w:rPr>
                <w:b/>
                <w:bCs/>
                <w:sz w:val="18"/>
                <w:szCs w:val="18"/>
                <w:lang w:val="ru-RU"/>
              </w:rPr>
              <w:t>(5)</w:t>
            </w:r>
          </w:p>
        </w:tc>
      </w:tr>
      <w:tr w:rsidR="006759DF" w:rsidRPr="0009008F" w14:paraId="1C400D78" w14:textId="77777777" w:rsidTr="000E1B67">
        <w:trPr>
          <w:cantSplit/>
          <w:trHeight w:val="1104"/>
          <w:tblHeader/>
        </w:trPr>
        <w:tc>
          <w:tcPr>
            <w:tcW w:w="765" w:type="dxa"/>
            <w:shd w:val="clear" w:color="auto" w:fill="E6E6E6"/>
          </w:tcPr>
          <w:p w14:paraId="69397147" w14:textId="50FC96BB" w:rsidR="001018DC" w:rsidRPr="0009008F" w:rsidRDefault="001018DC" w:rsidP="000E1B67">
            <w:pPr>
              <w:widowControl w:val="0"/>
              <w:spacing w:before="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Важный номер</w:t>
            </w:r>
          </w:p>
        </w:tc>
        <w:tc>
          <w:tcPr>
            <w:tcW w:w="1918" w:type="dxa"/>
            <w:shd w:val="clear" w:color="auto" w:fill="E6E6E6"/>
          </w:tcPr>
          <w:p w14:paraId="5BBB9173" w14:textId="037E1A01" w:rsidR="001018DC" w:rsidRPr="0009008F" w:rsidRDefault="001018DC" w:rsidP="000E1B67">
            <w:pPr>
              <w:widowControl w:val="0"/>
              <w:spacing w:before="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Услуга</w:t>
            </w:r>
          </w:p>
        </w:tc>
        <w:tc>
          <w:tcPr>
            <w:tcW w:w="2170" w:type="dxa"/>
            <w:shd w:val="clear" w:color="auto" w:fill="E6E6E6"/>
          </w:tcPr>
          <w:p w14:paraId="45C7CEC1" w14:textId="14D7C20E" w:rsidR="001018DC" w:rsidRPr="0009008F" w:rsidRDefault="001018DC" w:rsidP="000E1B67">
            <w:pPr>
              <w:widowControl w:val="0"/>
              <w:spacing w:before="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 xml:space="preserve">Распределенный или </w:t>
            </w:r>
            <w:r w:rsidRPr="0009008F">
              <w:rPr>
                <w:rFonts w:asciiTheme="minorHAnsi" w:hAnsiTheme="minorHAns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09008F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присвоенный</w:t>
            </w:r>
          </w:p>
        </w:tc>
        <w:tc>
          <w:tcPr>
            <w:tcW w:w="1379" w:type="dxa"/>
            <w:shd w:val="clear" w:color="auto" w:fill="E6E6E6"/>
          </w:tcPr>
          <w:p w14:paraId="1D53A41F" w14:textId="10BA1556" w:rsidR="001018DC" w:rsidRPr="0009008F" w:rsidRDefault="001018DC" w:rsidP="000E1B67">
            <w:pPr>
              <w:widowControl w:val="0"/>
              <w:spacing w:before="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Номер МСЭ-T E.164 или только национальный номер</w:t>
            </w:r>
          </w:p>
        </w:tc>
        <w:tc>
          <w:tcPr>
            <w:tcW w:w="2860" w:type="dxa"/>
            <w:shd w:val="clear" w:color="auto" w:fill="E6E6E6"/>
          </w:tcPr>
          <w:p w14:paraId="29A43989" w14:textId="0B59796B" w:rsidR="001018DC" w:rsidRPr="0009008F" w:rsidRDefault="001018DC" w:rsidP="000E1B67">
            <w:pPr>
              <w:widowControl w:val="0"/>
              <w:spacing w:before="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Примечание</w:t>
            </w:r>
          </w:p>
        </w:tc>
      </w:tr>
      <w:tr w:rsidR="006759DF" w:rsidRPr="0009008F" w14:paraId="5D1A9AFF" w14:textId="77777777" w:rsidTr="000E1B67">
        <w:trPr>
          <w:cantSplit/>
        </w:trPr>
        <w:tc>
          <w:tcPr>
            <w:tcW w:w="765" w:type="dxa"/>
          </w:tcPr>
          <w:p w14:paraId="6051801F" w14:textId="77777777" w:rsidR="0001397E" w:rsidRPr="0009008F" w:rsidRDefault="0001397E" w:rsidP="00E14B16">
            <w:pPr>
              <w:widowControl w:val="0"/>
              <w:spacing w:before="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>112</w:t>
            </w:r>
          </w:p>
        </w:tc>
        <w:tc>
          <w:tcPr>
            <w:tcW w:w="1918" w:type="dxa"/>
          </w:tcPr>
          <w:p w14:paraId="31AD02B3" w14:textId="4EA53A7D" w:rsidR="0001397E" w:rsidRPr="0009008F" w:rsidRDefault="00234E4A" w:rsidP="00E14B16">
            <w:pPr>
              <w:widowControl w:val="0"/>
              <w:spacing w:before="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>Служба экстренной помощи</w:t>
            </w:r>
          </w:p>
        </w:tc>
        <w:tc>
          <w:tcPr>
            <w:tcW w:w="2170" w:type="dxa"/>
          </w:tcPr>
          <w:p w14:paraId="554D53E9" w14:textId="354DED70" w:rsidR="0001397E" w:rsidRPr="0009008F" w:rsidRDefault="00187B14" w:rsidP="00E14B16">
            <w:pPr>
              <w:widowControl w:val="0"/>
              <w:spacing w:before="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>Распределен операторам/поставщикам услуг в национальном плане нумерации</w:t>
            </w:r>
            <w:r w:rsidR="0001397E" w:rsidRPr="0009008F">
              <w:rPr>
                <w:sz w:val="18"/>
                <w:szCs w:val="18"/>
                <w:lang w:val="ru-RU"/>
              </w:rPr>
              <w:t xml:space="preserve"> (NNP)</w:t>
            </w:r>
          </w:p>
        </w:tc>
        <w:tc>
          <w:tcPr>
            <w:tcW w:w="1379" w:type="dxa"/>
          </w:tcPr>
          <w:p w14:paraId="1298E50B" w14:textId="5C5D99AD" w:rsidR="0001397E" w:rsidRPr="0009008F" w:rsidRDefault="00187B14" w:rsidP="00E14B16">
            <w:pPr>
              <w:widowControl w:val="0"/>
              <w:spacing w:before="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2860" w:type="dxa"/>
          </w:tcPr>
          <w:p w14:paraId="0E9790D8" w14:textId="67B6AE1D" w:rsidR="0001397E" w:rsidRPr="0009008F" w:rsidRDefault="00F25557" w:rsidP="00E14B16">
            <w:pPr>
              <w:widowControl w:val="0"/>
              <w:spacing w:before="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 xml:space="preserve">Номер </w:t>
            </w:r>
            <w:r w:rsidR="0001397E" w:rsidRPr="0009008F">
              <w:rPr>
                <w:sz w:val="18"/>
                <w:szCs w:val="18"/>
                <w:lang w:val="ru-RU"/>
              </w:rPr>
              <w:t xml:space="preserve">112 </w:t>
            </w:r>
            <w:r w:rsidRPr="0009008F">
              <w:rPr>
                <w:sz w:val="18"/>
                <w:szCs w:val="18"/>
                <w:lang w:val="ru-RU"/>
              </w:rPr>
              <w:t xml:space="preserve">охватывает все службы </w:t>
            </w:r>
            <w:r w:rsidR="00234E4A" w:rsidRPr="0009008F">
              <w:rPr>
                <w:sz w:val="18"/>
                <w:szCs w:val="18"/>
                <w:lang w:val="ru-RU"/>
              </w:rPr>
              <w:t>экстренной помощи, в том числе следующие:</w:t>
            </w:r>
            <w:r w:rsidR="0001397E" w:rsidRPr="0009008F">
              <w:rPr>
                <w:sz w:val="18"/>
                <w:szCs w:val="18"/>
                <w:lang w:val="ru-RU"/>
              </w:rPr>
              <w:t xml:space="preserve"> </w:t>
            </w:r>
          </w:p>
          <w:p w14:paraId="679C6AA2" w14:textId="2512A51F" w:rsidR="0001397E" w:rsidRPr="0009008F" w:rsidRDefault="00234E4A" w:rsidP="00E14B16">
            <w:pPr>
              <w:widowControl w:val="0"/>
              <w:numPr>
                <w:ilvl w:val="0"/>
                <w:numId w:val="8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00" w:lineRule="exact"/>
              <w:ind w:left="357" w:hanging="357"/>
              <w:contextualSpacing/>
              <w:jc w:val="left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>Заявление в полицию</w:t>
            </w:r>
          </w:p>
          <w:p w14:paraId="76B3C395" w14:textId="7EE37EDA" w:rsidR="0001397E" w:rsidRPr="0009008F" w:rsidRDefault="00234E4A" w:rsidP="00E14B16">
            <w:pPr>
              <w:widowControl w:val="0"/>
              <w:numPr>
                <w:ilvl w:val="0"/>
                <w:numId w:val="8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00" w:lineRule="exact"/>
              <w:contextualSpacing/>
              <w:jc w:val="left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>Пожарные и спасательные службы</w:t>
            </w:r>
          </w:p>
          <w:p w14:paraId="69631932" w14:textId="24AA71B5" w:rsidR="0001397E" w:rsidRPr="0009008F" w:rsidRDefault="00234E4A" w:rsidP="00E14B16">
            <w:pPr>
              <w:widowControl w:val="0"/>
              <w:numPr>
                <w:ilvl w:val="0"/>
                <w:numId w:val="8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00" w:lineRule="exact"/>
              <w:contextualSpacing/>
              <w:jc w:val="left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>Службы скорой медицинской помощи</w:t>
            </w:r>
          </w:p>
          <w:p w14:paraId="19CA8CED" w14:textId="236CAF18" w:rsidR="0001397E" w:rsidRPr="0009008F" w:rsidRDefault="00234E4A" w:rsidP="00E14B16">
            <w:pPr>
              <w:widowControl w:val="0"/>
              <w:numPr>
                <w:ilvl w:val="0"/>
                <w:numId w:val="8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00" w:lineRule="exact"/>
              <w:contextualSpacing/>
              <w:jc w:val="left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>Сообщение о вспышке заболевания и спасательная служба</w:t>
            </w:r>
          </w:p>
          <w:p w14:paraId="7FEDAD96" w14:textId="77777777" w:rsidR="00234E4A" w:rsidRPr="0009008F" w:rsidRDefault="00234E4A" w:rsidP="00E14B16">
            <w:pPr>
              <w:widowControl w:val="0"/>
              <w:numPr>
                <w:ilvl w:val="0"/>
                <w:numId w:val="8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00" w:lineRule="exact"/>
              <w:contextualSpacing/>
              <w:jc w:val="left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 xml:space="preserve">Морские поисково-спасательные службы </w:t>
            </w:r>
          </w:p>
          <w:p w14:paraId="62291514" w14:textId="3441ED98" w:rsidR="0001397E" w:rsidRPr="0009008F" w:rsidRDefault="00234E4A" w:rsidP="00E14B16">
            <w:pPr>
              <w:widowControl w:val="0"/>
              <w:numPr>
                <w:ilvl w:val="0"/>
                <w:numId w:val="8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00" w:lineRule="exact"/>
              <w:contextualSpacing/>
              <w:jc w:val="left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>Терроризм</w:t>
            </w:r>
          </w:p>
        </w:tc>
      </w:tr>
      <w:tr w:rsidR="006759DF" w:rsidRPr="0009008F" w14:paraId="4B3B68B1" w14:textId="77777777" w:rsidTr="000E1B67">
        <w:trPr>
          <w:cantSplit/>
        </w:trPr>
        <w:tc>
          <w:tcPr>
            <w:tcW w:w="765" w:type="dxa"/>
          </w:tcPr>
          <w:p w14:paraId="60B916B4" w14:textId="77777777" w:rsidR="0001397E" w:rsidRPr="0009008F" w:rsidRDefault="0001397E" w:rsidP="00E14B16">
            <w:pPr>
              <w:widowControl w:val="0"/>
              <w:spacing w:before="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>999</w:t>
            </w:r>
          </w:p>
        </w:tc>
        <w:tc>
          <w:tcPr>
            <w:tcW w:w="1918" w:type="dxa"/>
          </w:tcPr>
          <w:p w14:paraId="37A8F113" w14:textId="64DDA5F3" w:rsidR="0001397E" w:rsidRPr="0009008F" w:rsidRDefault="00234E4A" w:rsidP="00E14B16">
            <w:pPr>
              <w:widowControl w:val="0"/>
              <w:spacing w:before="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>Служба экстренной помощи</w:t>
            </w:r>
          </w:p>
        </w:tc>
        <w:tc>
          <w:tcPr>
            <w:tcW w:w="2170" w:type="dxa"/>
          </w:tcPr>
          <w:p w14:paraId="67353F24" w14:textId="3B1023BF" w:rsidR="0001397E" w:rsidRPr="0009008F" w:rsidRDefault="00187B14" w:rsidP="00E14B16">
            <w:pPr>
              <w:widowControl w:val="0"/>
              <w:spacing w:before="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>Распределен операторам/поставщикам услуг в национальном плане нумерации (NNP)</w:t>
            </w:r>
          </w:p>
        </w:tc>
        <w:tc>
          <w:tcPr>
            <w:tcW w:w="1379" w:type="dxa"/>
          </w:tcPr>
          <w:p w14:paraId="00C42EBC" w14:textId="00D6B7D2" w:rsidR="0001397E" w:rsidRPr="0009008F" w:rsidRDefault="00187B14" w:rsidP="00E14B16">
            <w:pPr>
              <w:widowControl w:val="0"/>
              <w:spacing w:before="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2860" w:type="dxa"/>
          </w:tcPr>
          <w:p w14:paraId="01418FEF" w14:textId="59566375" w:rsidR="0001397E" w:rsidRPr="0009008F" w:rsidRDefault="00F25557" w:rsidP="00E14B16">
            <w:pPr>
              <w:widowControl w:val="0"/>
              <w:spacing w:before="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>Работает параллельно с номером</w:t>
            </w:r>
            <w:r w:rsidR="000E1B67" w:rsidRPr="0009008F">
              <w:rPr>
                <w:sz w:val="18"/>
                <w:szCs w:val="18"/>
                <w:lang w:val="ru-RU"/>
              </w:rPr>
              <w:t> </w:t>
            </w:r>
            <w:r w:rsidR="0001397E" w:rsidRPr="0009008F">
              <w:rPr>
                <w:sz w:val="18"/>
                <w:szCs w:val="18"/>
                <w:lang w:val="ru-RU"/>
              </w:rPr>
              <w:t>112</w:t>
            </w:r>
          </w:p>
        </w:tc>
      </w:tr>
      <w:tr w:rsidR="006759DF" w:rsidRPr="0009008F" w14:paraId="4CB31EAD" w14:textId="77777777" w:rsidTr="000E1B67">
        <w:trPr>
          <w:cantSplit/>
        </w:trPr>
        <w:tc>
          <w:tcPr>
            <w:tcW w:w="765" w:type="dxa"/>
          </w:tcPr>
          <w:p w14:paraId="412C1B5D" w14:textId="77777777" w:rsidR="0001397E" w:rsidRPr="0009008F" w:rsidRDefault="0001397E" w:rsidP="00E14B16">
            <w:pPr>
              <w:widowControl w:val="0"/>
              <w:spacing w:before="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>116</w:t>
            </w:r>
          </w:p>
        </w:tc>
        <w:tc>
          <w:tcPr>
            <w:tcW w:w="1918" w:type="dxa"/>
          </w:tcPr>
          <w:p w14:paraId="4CA8166B" w14:textId="2322E87C" w:rsidR="0001397E" w:rsidRPr="0009008F" w:rsidRDefault="001018DC" w:rsidP="00E14B16">
            <w:pPr>
              <w:widowControl w:val="0"/>
              <w:spacing w:before="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 w:cs="Arial"/>
                <w:sz w:val="18"/>
                <w:szCs w:val="18"/>
                <w:lang w:val="ru-RU"/>
              </w:rPr>
              <w:t>Линия помощи детям</w:t>
            </w:r>
            <w:r w:rsidRPr="0009008F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170" w:type="dxa"/>
          </w:tcPr>
          <w:p w14:paraId="6770F23E" w14:textId="25A2F235" w:rsidR="0001397E" w:rsidRPr="0009008F" w:rsidRDefault="00CE17D0" w:rsidP="00E14B16">
            <w:pPr>
              <w:widowControl w:val="0"/>
              <w:spacing w:before="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>Распределена для целей предоставления защиты и помощи детям</w:t>
            </w:r>
          </w:p>
        </w:tc>
        <w:tc>
          <w:tcPr>
            <w:tcW w:w="1379" w:type="dxa"/>
          </w:tcPr>
          <w:p w14:paraId="730A1986" w14:textId="3D76D3D4" w:rsidR="0001397E" w:rsidRPr="0009008F" w:rsidRDefault="00187B14" w:rsidP="00E14B16">
            <w:pPr>
              <w:widowControl w:val="0"/>
              <w:spacing w:before="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2860" w:type="dxa"/>
          </w:tcPr>
          <w:p w14:paraId="6582242F" w14:textId="3EB11A33" w:rsidR="0001397E" w:rsidRPr="0009008F" w:rsidRDefault="00066461" w:rsidP="00E14B16">
            <w:pPr>
              <w:widowControl w:val="0"/>
              <w:spacing w:before="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>Работает п</w:t>
            </w:r>
            <w:r w:rsidR="00CE17D0" w:rsidRPr="0009008F">
              <w:rPr>
                <w:sz w:val="18"/>
                <w:szCs w:val="18"/>
                <w:lang w:val="ru-RU"/>
              </w:rPr>
              <w:t xml:space="preserve">од управлением линии помощи детям Кении совместно с </w:t>
            </w:r>
            <w:r w:rsidRPr="0009008F">
              <w:rPr>
                <w:sz w:val="18"/>
                <w:szCs w:val="18"/>
                <w:lang w:val="ru-RU"/>
              </w:rPr>
              <w:t>Г</w:t>
            </w:r>
            <w:r w:rsidR="00CE17D0" w:rsidRPr="0009008F">
              <w:rPr>
                <w:sz w:val="18"/>
                <w:szCs w:val="18"/>
                <w:lang w:val="ru-RU"/>
              </w:rPr>
              <w:t xml:space="preserve">осударственным департаментом по </w:t>
            </w:r>
            <w:r w:rsidR="00C3528E" w:rsidRPr="0009008F">
              <w:rPr>
                <w:sz w:val="18"/>
                <w:szCs w:val="18"/>
                <w:lang w:val="ru-RU"/>
              </w:rPr>
              <w:t>делам</w:t>
            </w:r>
            <w:r w:rsidR="00CE17D0" w:rsidRPr="0009008F">
              <w:rPr>
                <w:sz w:val="18"/>
                <w:szCs w:val="18"/>
                <w:lang w:val="ru-RU"/>
              </w:rPr>
              <w:t xml:space="preserve"> детей</w:t>
            </w:r>
          </w:p>
        </w:tc>
      </w:tr>
      <w:tr w:rsidR="006759DF" w:rsidRPr="0009008F" w14:paraId="2DF7C4F2" w14:textId="77777777" w:rsidTr="000E1B67">
        <w:trPr>
          <w:cantSplit/>
        </w:trPr>
        <w:tc>
          <w:tcPr>
            <w:tcW w:w="765" w:type="dxa"/>
          </w:tcPr>
          <w:p w14:paraId="0EACB981" w14:textId="77777777" w:rsidR="0001397E" w:rsidRPr="0009008F" w:rsidRDefault="0001397E" w:rsidP="00E14B16">
            <w:pPr>
              <w:widowControl w:val="0"/>
              <w:spacing w:before="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>107</w:t>
            </w:r>
          </w:p>
        </w:tc>
        <w:tc>
          <w:tcPr>
            <w:tcW w:w="1918" w:type="dxa"/>
          </w:tcPr>
          <w:p w14:paraId="1355377F" w14:textId="4AB94FA2" w:rsidR="0001397E" w:rsidRPr="0009008F" w:rsidRDefault="000E08DC" w:rsidP="00E14B16">
            <w:pPr>
              <w:widowControl w:val="0"/>
              <w:spacing w:before="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09008F">
              <w:rPr>
                <w:rFonts w:eastAsia="Calibri"/>
                <w:sz w:val="18"/>
                <w:szCs w:val="18"/>
                <w:lang w:val="ru-RU"/>
              </w:rPr>
              <w:t>Систем</w:t>
            </w:r>
            <w:r w:rsidR="00066461" w:rsidRPr="0009008F">
              <w:rPr>
                <w:rFonts w:eastAsia="Calibri"/>
                <w:sz w:val="18"/>
                <w:szCs w:val="18"/>
                <w:lang w:val="ru-RU"/>
              </w:rPr>
              <w:t xml:space="preserve">а </w:t>
            </w:r>
            <w:r w:rsidRPr="0009008F">
              <w:rPr>
                <w:rFonts w:eastAsia="Calibri"/>
                <w:sz w:val="18"/>
                <w:szCs w:val="18"/>
                <w:lang w:val="ru-RU"/>
              </w:rPr>
              <w:t>м</w:t>
            </w:r>
            <w:r w:rsidR="00974CF9" w:rsidRPr="0009008F">
              <w:rPr>
                <w:rFonts w:eastAsia="Calibri"/>
                <w:sz w:val="18"/>
                <w:szCs w:val="18"/>
                <w:lang w:val="ru-RU"/>
              </w:rPr>
              <w:t>иростроительств</w:t>
            </w:r>
            <w:r w:rsidRPr="0009008F">
              <w:rPr>
                <w:rFonts w:eastAsia="Calibri"/>
                <w:sz w:val="18"/>
                <w:szCs w:val="18"/>
                <w:lang w:val="ru-RU"/>
              </w:rPr>
              <w:t>а</w:t>
            </w:r>
            <w:r w:rsidR="00974CF9" w:rsidRPr="0009008F">
              <w:rPr>
                <w:rFonts w:eastAsia="Calibri"/>
                <w:sz w:val="18"/>
                <w:szCs w:val="18"/>
                <w:lang w:val="ru-RU"/>
              </w:rPr>
              <w:t xml:space="preserve"> и раннего предупреждения и быстрого реагирования в случае конфликтов </w:t>
            </w:r>
          </w:p>
        </w:tc>
        <w:tc>
          <w:tcPr>
            <w:tcW w:w="2170" w:type="dxa"/>
          </w:tcPr>
          <w:p w14:paraId="473ECE5D" w14:textId="09784ED8" w:rsidR="0001397E" w:rsidRPr="0009008F" w:rsidRDefault="000E08DC" w:rsidP="00E14B16">
            <w:pPr>
              <w:widowControl w:val="0"/>
              <w:spacing w:before="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 xml:space="preserve">Административная полицейская служба для </w:t>
            </w:r>
            <w:r w:rsidRPr="0009008F">
              <w:rPr>
                <w:rFonts w:eastAsia="Calibri"/>
                <w:sz w:val="18"/>
                <w:szCs w:val="18"/>
                <w:lang w:val="ru-RU"/>
              </w:rPr>
              <w:t>Системы миростроительства и раннего предупреждения и быстрого реагирования в случае конфликтов</w:t>
            </w:r>
          </w:p>
        </w:tc>
        <w:tc>
          <w:tcPr>
            <w:tcW w:w="1379" w:type="dxa"/>
          </w:tcPr>
          <w:p w14:paraId="4F7FADB6" w14:textId="0120A8CC" w:rsidR="0001397E" w:rsidRPr="0009008F" w:rsidRDefault="00187B14" w:rsidP="00E14B16">
            <w:pPr>
              <w:widowControl w:val="0"/>
              <w:spacing w:before="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2860" w:type="dxa"/>
          </w:tcPr>
          <w:p w14:paraId="7037F67B" w14:textId="40E95419" w:rsidR="0001397E" w:rsidRPr="0009008F" w:rsidRDefault="00066461" w:rsidP="00E14B16">
            <w:pPr>
              <w:widowControl w:val="0"/>
              <w:spacing w:before="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>Р</w:t>
            </w:r>
            <w:r w:rsidR="001056B7" w:rsidRPr="0009008F">
              <w:rPr>
                <w:sz w:val="18"/>
                <w:szCs w:val="18"/>
                <w:lang w:val="ru-RU"/>
              </w:rPr>
              <w:t>аботает под управлением Национальной полицейской службы</w:t>
            </w:r>
          </w:p>
        </w:tc>
      </w:tr>
      <w:tr w:rsidR="006759DF" w:rsidRPr="0009008F" w14:paraId="2AAEA53F" w14:textId="77777777" w:rsidTr="000E1B67">
        <w:trPr>
          <w:cantSplit/>
        </w:trPr>
        <w:tc>
          <w:tcPr>
            <w:tcW w:w="765" w:type="dxa"/>
          </w:tcPr>
          <w:p w14:paraId="154B3FEC" w14:textId="77777777" w:rsidR="0001397E" w:rsidRPr="0009008F" w:rsidRDefault="0001397E" w:rsidP="00E14B16">
            <w:pPr>
              <w:widowControl w:val="0"/>
              <w:spacing w:before="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>108</w:t>
            </w:r>
          </w:p>
        </w:tc>
        <w:tc>
          <w:tcPr>
            <w:tcW w:w="1918" w:type="dxa"/>
          </w:tcPr>
          <w:p w14:paraId="02E00992" w14:textId="6D8D481F" w:rsidR="0001397E" w:rsidRPr="0009008F" w:rsidRDefault="000819C3" w:rsidP="00E14B16">
            <w:pPr>
              <w:widowControl w:val="0"/>
              <w:spacing w:before="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>Миростроительство и управление в период конфликтов</w:t>
            </w:r>
          </w:p>
        </w:tc>
        <w:tc>
          <w:tcPr>
            <w:tcW w:w="2170" w:type="dxa"/>
          </w:tcPr>
          <w:p w14:paraId="67DBC86E" w14:textId="023671DA" w:rsidR="0001397E" w:rsidRPr="0009008F" w:rsidRDefault="00066461" w:rsidP="00E14B16">
            <w:pPr>
              <w:widowControl w:val="0"/>
              <w:spacing w:before="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 xml:space="preserve">Центр миростроительства и управления в период конфликтов </w:t>
            </w:r>
            <w:r w:rsidR="000819C3" w:rsidRPr="0009008F">
              <w:rPr>
                <w:sz w:val="18"/>
                <w:szCs w:val="18"/>
                <w:lang w:val="ru-RU"/>
              </w:rPr>
              <w:t>Национальн</w:t>
            </w:r>
            <w:r w:rsidRPr="0009008F">
              <w:rPr>
                <w:sz w:val="18"/>
                <w:szCs w:val="18"/>
                <w:lang w:val="ru-RU"/>
              </w:rPr>
              <w:t>ого</w:t>
            </w:r>
            <w:r w:rsidR="000819C3" w:rsidRPr="0009008F">
              <w:rPr>
                <w:sz w:val="18"/>
                <w:szCs w:val="18"/>
                <w:lang w:val="ru-RU"/>
              </w:rPr>
              <w:t xml:space="preserve"> управляющ</w:t>
            </w:r>
            <w:r w:rsidRPr="0009008F">
              <w:rPr>
                <w:sz w:val="18"/>
                <w:szCs w:val="18"/>
                <w:lang w:val="ru-RU"/>
              </w:rPr>
              <w:t>его</w:t>
            </w:r>
            <w:r w:rsidR="000819C3" w:rsidRPr="0009008F">
              <w:rPr>
                <w:sz w:val="18"/>
                <w:szCs w:val="18"/>
                <w:lang w:val="ru-RU"/>
              </w:rPr>
              <w:t xml:space="preserve"> комитет</w:t>
            </w:r>
            <w:r w:rsidRPr="0009008F">
              <w:rPr>
                <w:sz w:val="18"/>
                <w:szCs w:val="18"/>
                <w:lang w:val="ru-RU"/>
              </w:rPr>
              <w:t>а по реагированию</w:t>
            </w:r>
          </w:p>
        </w:tc>
        <w:tc>
          <w:tcPr>
            <w:tcW w:w="1379" w:type="dxa"/>
          </w:tcPr>
          <w:p w14:paraId="75A50C1C" w14:textId="3D29E0A4" w:rsidR="0001397E" w:rsidRPr="0009008F" w:rsidRDefault="00187B14" w:rsidP="00E14B16">
            <w:pPr>
              <w:widowControl w:val="0"/>
              <w:spacing w:before="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2860" w:type="dxa"/>
          </w:tcPr>
          <w:p w14:paraId="57CE9172" w14:textId="4B0B1EF0" w:rsidR="0001397E" w:rsidRPr="0009008F" w:rsidRDefault="00066461" w:rsidP="00E14B16">
            <w:pPr>
              <w:widowControl w:val="0"/>
              <w:spacing w:before="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>Центр миростроительства и управления в период конфликтов Национального управляющего комитета по реагированию</w:t>
            </w:r>
          </w:p>
        </w:tc>
      </w:tr>
      <w:tr w:rsidR="006759DF" w:rsidRPr="0009008F" w14:paraId="61570CFF" w14:textId="77777777" w:rsidTr="000E1B67">
        <w:trPr>
          <w:cantSplit/>
        </w:trPr>
        <w:tc>
          <w:tcPr>
            <w:tcW w:w="765" w:type="dxa"/>
          </w:tcPr>
          <w:p w14:paraId="09062BC5" w14:textId="77777777" w:rsidR="0001397E" w:rsidRPr="0009008F" w:rsidRDefault="0001397E" w:rsidP="00E14B16">
            <w:pPr>
              <w:widowControl w:val="0"/>
              <w:spacing w:before="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>109</w:t>
            </w:r>
          </w:p>
        </w:tc>
        <w:tc>
          <w:tcPr>
            <w:tcW w:w="1918" w:type="dxa"/>
          </w:tcPr>
          <w:p w14:paraId="4CC9DBCA" w14:textId="1716F22D" w:rsidR="0001397E" w:rsidRPr="0009008F" w:rsidRDefault="000819C3" w:rsidP="00E14B16">
            <w:pPr>
              <w:widowControl w:val="0"/>
              <w:spacing w:before="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>Координация мер реагирования на чрезвычайные ситуации</w:t>
            </w:r>
          </w:p>
        </w:tc>
        <w:tc>
          <w:tcPr>
            <w:tcW w:w="2170" w:type="dxa"/>
          </w:tcPr>
          <w:p w14:paraId="7701A933" w14:textId="44C154A6" w:rsidR="0001397E" w:rsidRPr="0009008F" w:rsidRDefault="000819C3" w:rsidP="00E14B16">
            <w:pPr>
              <w:widowControl w:val="0"/>
              <w:spacing w:before="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>Национальный центр реагирования на чрезвычайные ситуации</w:t>
            </w:r>
          </w:p>
        </w:tc>
        <w:tc>
          <w:tcPr>
            <w:tcW w:w="1379" w:type="dxa"/>
          </w:tcPr>
          <w:p w14:paraId="15C4FB0C" w14:textId="136CB2D8" w:rsidR="0001397E" w:rsidRPr="0009008F" w:rsidRDefault="00187B14" w:rsidP="00E14B16">
            <w:pPr>
              <w:widowControl w:val="0"/>
              <w:spacing w:before="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2860" w:type="dxa"/>
          </w:tcPr>
          <w:p w14:paraId="40DFB607" w14:textId="59EB8CA2" w:rsidR="0001397E" w:rsidRPr="0009008F" w:rsidRDefault="00066461" w:rsidP="00E14B16">
            <w:pPr>
              <w:widowControl w:val="0"/>
              <w:spacing w:before="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 xml:space="preserve">Работает под управлением </w:t>
            </w:r>
            <w:r w:rsidR="000819C3" w:rsidRPr="0009008F">
              <w:rPr>
                <w:sz w:val="18"/>
                <w:szCs w:val="18"/>
                <w:lang w:val="ru-RU"/>
              </w:rPr>
              <w:t>Национального центра реагирования на чрезвычайные ситуации</w:t>
            </w:r>
          </w:p>
        </w:tc>
      </w:tr>
      <w:tr w:rsidR="006759DF" w:rsidRPr="0009008F" w14:paraId="0A1E6796" w14:textId="77777777" w:rsidTr="000E1B67">
        <w:trPr>
          <w:cantSplit/>
        </w:trPr>
        <w:tc>
          <w:tcPr>
            <w:tcW w:w="765" w:type="dxa"/>
          </w:tcPr>
          <w:p w14:paraId="639A8666" w14:textId="77777777" w:rsidR="0001397E" w:rsidRPr="0009008F" w:rsidRDefault="0001397E" w:rsidP="00E14B16">
            <w:pPr>
              <w:widowControl w:val="0"/>
              <w:spacing w:before="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>110</w:t>
            </w:r>
          </w:p>
        </w:tc>
        <w:tc>
          <w:tcPr>
            <w:tcW w:w="1918" w:type="dxa"/>
          </w:tcPr>
          <w:p w14:paraId="3A22E93F" w14:textId="4DBE8CDC" w:rsidR="0001397E" w:rsidRPr="0009008F" w:rsidRDefault="000D4800" w:rsidP="00E14B16">
            <w:pPr>
              <w:widowControl w:val="0"/>
              <w:spacing w:before="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 xml:space="preserve">Службы реагирования на чрезвычайные ситуации </w:t>
            </w:r>
            <w:r w:rsidR="00654560" w:rsidRPr="0009008F">
              <w:rPr>
                <w:sz w:val="18"/>
                <w:szCs w:val="18"/>
                <w:lang w:val="ru-RU"/>
              </w:rPr>
              <w:t>на</w:t>
            </w:r>
            <w:r w:rsidRPr="0009008F">
              <w:rPr>
                <w:sz w:val="18"/>
                <w:szCs w:val="18"/>
                <w:lang w:val="ru-RU"/>
              </w:rPr>
              <w:t xml:space="preserve"> озер</w:t>
            </w:r>
            <w:r w:rsidR="00654560" w:rsidRPr="0009008F">
              <w:rPr>
                <w:sz w:val="18"/>
                <w:szCs w:val="18"/>
                <w:lang w:val="ru-RU"/>
              </w:rPr>
              <w:t>е</w:t>
            </w:r>
            <w:r w:rsidRPr="0009008F">
              <w:rPr>
                <w:sz w:val="18"/>
                <w:szCs w:val="18"/>
                <w:lang w:val="ru-RU"/>
              </w:rPr>
              <w:t xml:space="preserve"> Виктория,</w:t>
            </w:r>
            <w:r w:rsidR="00654560" w:rsidRPr="0009008F">
              <w:rPr>
                <w:sz w:val="18"/>
                <w:szCs w:val="18"/>
                <w:lang w:val="ru-RU"/>
              </w:rPr>
              <w:t xml:space="preserve"> в</w:t>
            </w:r>
            <w:r w:rsidRPr="0009008F">
              <w:rPr>
                <w:sz w:val="18"/>
                <w:szCs w:val="18"/>
                <w:lang w:val="ru-RU"/>
              </w:rPr>
              <w:t xml:space="preserve"> Индийско</w:t>
            </w:r>
            <w:r w:rsidR="00654560" w:rsidRPr="0009008F">
              <w:rPr>
                <w:sz w:val="18"/>
                <w:szCs w:val="18"/>
                <w:lang w:val="ru-RU"/>
              </w:rPr>
              <w:t>м</w:t>
            </w:r>
            <w:r w:rsidRPr="0009008F">
              <w:rPr>
                <w:sz w:val="18"/>
                <w:szCs w:val="18"/>
                <w:lang w:val="ru-RU"/>
              </w:rPr>
              <w:t xml:space="preserve"> океан</w:t>
            </w:r>
            <w:r w:rsidR="00654560" w:rsidRPr="0009008F">
              <w:rPr>
                <w:sz w:val="18"/>
                <w:szCs w:val="18"/>
                <w:lang w:val="ru-RU"/>
              </w:rPr>
              <w:t>е</w:t>
            </w:r>
            <w:r w:rsidRPr="0009008F">
              <w:rPr>
                <w:sz w:val="18"/>
                <w:szCs w:val="18"/>
                <w:lang w:val="ru-RU"/>
              </w:rPr>
              <w:t xml:space="preserve"> и </w:t>
            </w:r>
            <w:r w:rsidR="00654560" w:rsidRPr="0009008F">
              <w:rPr>
                <w:sz w:val="18"/>
                <w:szCs w:val="18"/>
                <w:lang w:val="ru-RU"/>
              </w:rPr>
              <w:t xml:space="preserve">на </w:t>
            </w:r>
            <w:r w:rsidRPr="0009008F">
              <w:rPr>
                <w:sz w:val="18"/>
                <w:szCs w:val="18"/>
                <w:lang w:val="ru-RU"/>
              </w:rPr>
              <w:t xml:space="preserve">других </w:t>
            </w:r>
            <w:r w:rsidR="00654560" w:rsidRPr="0009008F">
              <w:rPr>
                <w:sz w:val="18"/>
                <w:szCs w:val="18"/>
                <w:lang w:val="ru-RU"/>
              </w:rPr>
              <w:t>водных объектах</w:t>
            </w:r>
          </w:p>
        </w:tc>
        <w:tc>
          <w:tcPr>
            <w:tcW w:w="2170" w:type="dxa"/>
          </w:tcPr>
          <w:p w14:paraId="685AE8D5" w14:textId="1F2ABD69" w:rsidR="0001397E" w:rsidRPr="0009008F" w:rsidRDefault="00654560" w:rsidP="00E14B16">
            <w:pPr>
              <w:widowControl w:val="0"/>
              <w:spacing w:before="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>Службы реагирования на чрезвычайные ситуации на озере Виктория, в Индийском океане и на других водных объектах</w:t>
            </w:r>
          </w:p>
        </w:tc>
        <w:tc>
          <w:tcPr>
            <w:tcW w:w="1379" w:type="dxa"/>
          </w:tcPr>
          <w:p w14:paraId="02A31025" w14:textId="78C1059E" w:rsidR="0001397E" w:rsidRPr="0009008F" w:rsidRDefault="00187B14" w:rsidP="00E14B16">
            <w:pPr>
              <w:widowControl w:val="0"/>
              <w:spacing w:before="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2860" w:type="dxa"/>
          </w:tcPr>
          <w:p w14:paraId="44AF09F9" w14:textId="4B271AFC" w:rsidR="0001397E" w:rsidRPr="0009008F" w:rsidRDefault="00654560" w:rsidP="00E14B16">
            <w:pPr>
              <w:widowControl w:val="0"/>
              <w:spacing w:before="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>Завершение должно осуществляться в Комиссии бассейна озера Виктория</w:t>
            </w:r>
            <w:r w:rsidR="0001397E" w:rsidRPr="0009008F">
              <w:rPr>
                <w:sz w:val="18"/>
                <w:szCs w:val="18"/>
                <w:lang w:val="ru-RU"/>
              </w:rPr>
              <w:t xml:space="preserve"> (LVBC) </w:t>
            </w:r>
            <w:r w:rsidRPr="0009008F">
              <w:rPr>
                <w:sz w:val="18"/>
                <w:szCs w:val="18"/>
                <w:lang w:val="ru-RU"/>
              </w:rPr>
              <w:t>в Мванза Танзании и в Морской администрации Кении в целях содействия работе аварийно-спасательных служб на озере Виктория, в Индийском океане и на других водных объектах</w:t>
            </w:r>
          </w:p>
        </w:tc>
      </w:tr>
      <w:tr w:rsidR="006759DF" w:rsidRPr="0009008F" w14:paraId="12FE930A" w14:textId="77777777" w:rsidTr="000E1B67">
        <w:trPr>
          <w:cantSplit/>
        </w:trPr>
        <w:tc>
          <w:tcPr>
            <w:tcW w:w="765" w:type="dxa"/>
          </w:tcPr>
          <w:p w14:paraId="4B788C9B" w14:textId="77777777" w:rsidR="0001397E" w:rsidRPr="0009008F" w:rsidRDefault="0001397E" w:rsidP="00E14B16">
            <w:pPr>
              <w:widowControl w:val="0"/>
              <w:spacing w:before="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>115</w:t>
            </w:r>
          </w:p>
        </w:tc>
        <w:tc>
          <w:tcPr>
            <w:tcW w:w="1918" w:type="dxa"/>
          </w:tcPr>
          <w:p w14:paraId="6AB6E91A" w14:textId="5FB9C011" w:rsidR="0001397E" w:rsidRPr="0009008F" w:rsidRDefault="008831C5" w:rsidP="00E14B16">
            <w:pPr>
              <w:widowControl w:val="0"/>
              <w:spacing w:before="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09008F">
              <w:rPr>
                <w:rFonts w:eastAsia="Calibri"/>
                <w:sz w:val="18"/>
                <w:szCs w:val="18"/>
                <w:lang w:val="ru-RU"/>
              </w:rPr>
              <w:t>Короткий код для сообщени</w:t>
            </w:r>
            <w:r w:rsidR="00414201" w:rsidRPr="0009008F">
              <w:rPr>
                <w:rFonts w:eastAsia="Calibri"/>
                <w:sz w:val="18"/>
                <w:szCs w:val="18"/>
                <w:lang w:val="ru-RU"/>
              </w:rPr>
              <w:t>й</w:t>
            </w:r>
            <w:r w:rsidRPr="0009008F">
              <w:rPr>
                <w:rFonts w:eastAsia="Calibri"/>
                <w:sz w:val="18"/>
                <w:szCs w:val="18"/>
                <w:lang w:val="ru-RU"/>
              </w:rPr>
              <w:t xml:space="preserve"> о случаях коррупции</w:t>
            </w:r>
          </w:p>
        </w:tc>
        <w:tc>
          <w:tcPr>
            <w:tcW w:w="2170" w:type="dxa"/>
          </w:tcPr>
          <w:p w14:paraId="06197FA3" w14:textId="4753E46F" w:rsidR="0001397E" w:rsidRPr="0009008F" w:rsidRDefault="008831C5" w:rsidP="00E14B16">
            <w:pPr>
              <w:widowControl w:val="0"/>
              <w:spacing w:before="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09008F">
              <w:rPr>
                <w:rFonts w:eastAsia="Calibri"/>
                <w:sz w:val="18"/>
                <w:szCs w:val="18"/>
                <w:lang w:val="ru-RU"/>
              </w:rPr>
              <w:t>Для короткого кода для сообщени</w:t>
            </w:r>
            <w:r w:rsidR="00414201" w:rsidRPr="0009008F">
              <w:rPr>
                <w:rFonts w:eastAsia="Calibri"/>
                <w:sz w:val="18"/>
                <w:szCs w:val="18"/>
                <w:lang w:val="ru-RU"/>
              </w:rPr>
              <w:t>й</w:t>
            </w:r>
            <w:r w:rsidRPr="0009008F">
              <w:rPr>
                <w:rFonts w:eastAsia="Calibri"/>
                <w:sz w:val="18"/>
                <w:szCs w:val="18"/>
                <w:lang w:val="ru-RU"/>
              </w:rPr>
              <w:t xml:space="preserve"> о случаях коррупции</w:t>
            </w:r>
          </w:p>
        </w:tc>
        <w:tc>
          <w:tcPr>
            <w:tcW w:w="1379" w:type="dxa"/>
          </w:tcPr>
          <w:p w14:paraId="1B4246FD" w14:textId="738275C7" w:rsidR="0001397E" w:rsidRPr="0009008F" w:rsidRDefault="00187B14" w:rsidP="00E14B16">
            <w:pPr>
              <w:widowControl w:val="0"/>
              <w:spacing w:before="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2860" w:type="dxa"/>
          </w:tcPr>
          <w:p w14:paraId="58AA2948" w14:textId="633CF13E" w:rsidR="0001397E" w:rsidRPr="0009008F" w:rsidRDefault="008831C5" w:rsidP="00E14B16">
            <w:pPr>
              <w:widowControl w:val="0"/>
              <w:spacing w:before="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>Работает под управлением национального правительства</w:t>
            </w:r>
          </w:p>
        </w:tc>
      </w:tr>
      <w:tr w:rsidR="006759DF" w:rsidRPr="0009008F" w14:paraId="23552DD9" w14:textId="77777777" w:rsidTr="000E1B67">
        <w:trPr>
          <w:cantSplit/>
        </w:trPr>
        <w:tc>
          <w:tcPr>
            <w:tcW w:w="765" w:type="dxa"/>
          </w:tcPr>
          <w:p w14:paraId="4B5B9EFB" w14:textId="77777777" w:rsidR="0001397E" w:rsidRPr="0009008F" w:rsidRDefault="0001397E" w:rsidP="00E14B16">
            <w:pPr>
              <w:widowControl w:val="0"/>
              <w:spacing w:before="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>1919</w:t>
            </w:r>
          </w:p>
        </w:tc>
        <w:tc>
          <w:tcPr>
            <w:tcW w:w="1918" w:type="dxa"/>
          </w:tcPr>
          <w:p w14:paraId="14EECD71" w14:textId="58F468CD" w:rsidR="0001397E" w:rsidRPr="0009008F" w:rsidRDefault="008831C5" w:rsidP="00E14B16">
            <w:pPr>
              <w:widowControl w:val="0"/>
              <w:spacing w:before="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>Общий доступ к государственным услугам</w:t>
            </w:r>
            <w:r w:rsidR="0001397E" w:rsidRPr="0009008F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170" w:type="dxa"/>
          </w:tcPr>
          <w:p w14:paraId="284C1BC1" w14:textId="79A8A39A" w:rsidR="0001397E" w:rsidRPr="0009008F" w:rsidRDefault="008831C5" w:rsidP="00E14B16">
            <w:pPr>
              <w:widowControl w:val="0"/>
              <w:spacing w:before="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>Общий доступ к государственным услугам</w:t>
            </w:r>
          </w:p>
        </w:tc>
        <w:tc>
          <w:tcPr>
            <w:tcW w:w="1379" w:type="dxa"/>
          </w:tcPr>
          <w:p w14:paraId="0AD17B55" w14:textId="1F10FEAF" w:rsidR="0001397E" w:rsidRPr="0009008F" w:rsidRDefault="00187B14" w:rsidP="00E14B16">
            <w:pPr>
              <w:widowControl w:val="0"/>
              <w:spacing w:before="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2860" w:type="dxa"/>
          </w:tcPr>
          <w:p w14:paraId="2175128B" w14:textId="741E6B8C" w:rsidR="0001397E" w:rsidRPr="0009008F" w:rsidRDefault="008831C5" w:rsidP="00E14B16">
            <w:pPr>
              <w:widowControl w:val="0"/>
              <w:spacing w:before="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>Государственные услуги</w:t>
            </w:r>
          </w:p>
        </w:tc>
      </w:tr>
      <w:tr w:rsidR="006759DF" w:rsidRPr="0009008F" w14:paraId="5A405305" w14:textId="77777777" w:rsidTr="000E1B67">
        <w:trPr>
          <w:cantSplit/>
        </w:trPr>
        <w:tc>
          <w:tcPr>
            <w:tcW w:w="765" w:type="dxa"/>
          </w:tcPr>
          <w:p w14:paraId="15CC9F06" w14:textId="77777777" w:rsidR="0001397E" w:rsidRPr="0009008F" w:rsidRDefault="0001397E" w:rsidP="00E14B16">
            <w:pPr>
              <w:widowControl w:val="0"/>
              <w:spacing w:before="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>1190</w:t>
            </w:r>
          </w:p>
        </w:tc>
        <w:tc>
          <w:tcPr>
            <w:tcW w:w="1918" w:type="dxa"/>
          </w:tcPr>
          <w:p w14:paraId="65FD5DB4" w14:textId="2651B62F" w:rsidR="0001397E" w:rsidRPr="0009008F" w:rsidRDefault="00BA4F88" w:rsidP="00E14B16">
            <w:pPr>
              <w:widowControl w:val="0"/>
              <w:spacing w:before="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>Линия помощи жертвам и пострадавшим от ВИЧ/СПИДа</w:t>
            </w:r>
            <w:r w:rsidR="0001397E" w:rsidRPr="0009008F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170" w:type="dxa"/>
          </w:tcPr>
          <w:p w14:paraId="4400A8E5" w14:textId="13A41765" w:rsidR="0001397E" w:rsidRPr="0009008F" w:rsidRDefault="00BA4F88" w:rsidP="00E14B16">
            <w:pPr>
              <w:widowControl w:val="0"/>
              <w:spacing w:before="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>Распределен для пользования Ливерпульским центром</w:t>
            </w:r>
            <w:r w:rsidR="0001397E" w:rsidRPr="0009008F">
              <w:rPr>
                <w:sz w:val="18"/>
                <w:szCs w:val="18"/>
                <w:lang w:val="ru-RU"/>
              </w:rPr>
              <w:t xml:space="preserve"> VCT</w:t>
            </w:r>
          </w:p>
        </w:tc>
        <w:tc>
          <w:tcPr>
            <w:tcW w:w="1379" w:type="dxa"/>
          </w:tcPr>
          <w:p w14:paraId="685C1F3F" w14:textId="35DE961D" w:rsidR="0001397E" w:rsidRPr="0009008F" w:rsidRDefault="00187B14" w:rsidP="00E14B16">
            <w:pPr>
              <w:widowControl w:val="0"/>
              <w:spacing w:before="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2860" w:type="dxa"/>
          </w:tcPr>
          <w:p w14:paraId="3127ADB9" w14:textId="64604254" w:rsidR="0001397E" w:rsidRPr="0009008F" w:rsidRDefault="00BA4F88" w:rsidP="00E14B16">
            <w:pPr>
              <w:widowControl w:val="0"/>
              <w:spacing w:before="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>Ливерпульский центр VCT в сотрудничестве с Министерством здравоохранения национального правительства</w:t>
            </w:r>
          </w:p>
        </w:tc>
      </w:tr>
      <w:tr w:rsidR="006759DF" w:rsidRPr="0009008F" w14:paraId="745CF207" w14:textId="77777777" w:rsidTr="000E1B67">
        <w:trPr>
          <w:cantSplit/>
        </w:trPr>
        <w:tc>
          <w:tcPr>
            <w:tcW w:w="765" w:type="dxa"/>
          </w:tcPr>
          <w:p w14:paraId="70BDC539" w14:textId="77777777" w:rsidR="0001397E" w:rsidRPr="0009008F" w:rsidRDefault="0001397E" w:rsidP="00E14B16">
            <w:pPr>
              <w:widowControl w:val="0"/>
              <w:spacing w:before="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lastRenderedPageBreak/>
              <w:t>1191</w:t>
            </w:r>
          </w:p>
        </w:tc>
        <w:tc>
          <w:tcPr>
            <w:tcW w:w="1918" w:type="dxa"/>
          </w:tcPr>
          <w:p w14:paraId="3B4416D1" w14:textId="7C4344D6" w:rsidR="0001397E" w:rsidRPr="0009008F" w:rsidRDefault="006759DF" w:rsidP="00E14B16">
            <w:pPr>
              <w:widowControl w:val="0"/>
              <w:spacing w:before="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>Общественное здравоохранение для обеспечения готовности к оказанию неотложной медицинской помощи</w:t>
            </w:r>
          </w:p>
        </w:tc>
        <w:tc>
          <w:tcPr>
            <w:tcW w:w="2170" w:type="dxa"/>
          </w:tcPr>
          <w:p w14:paraId="3E2C1430" w14:textId="57713C65" w:rsidR="0001397E" w:rsidRPr="0009008F" w:rsidRDefault="006759DF" w:rsidP="00E14B16">
            <w:pPr>
              <w:widowControl w:val="0"/>
              <w:spacing w:before="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>Общественное здравоохранение для обеспечения готовности к оказанию неотложной медицинской помощи</w:t>
            </w:r>
          </w:p>
        </w:tc>
        <w:tc>
          <w:tcPr>
            <w:tcW w:w="1379" w:type="dxa"/>
          </w:tcPr>
          <w:p w14:paraId="3C0F3B1F" w14:textId="06BB7666" w:rsidR="0001397E" w:rsidRPr="0009008F" w:rsidRDefault="00187B14" w:rsidP="00E14B16">
            <w:pPr>
              <w:widowControl w:val="0"/>
              <w:spacing w:before="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2860" w:type="dxa"/>
          </w:tcPr>
          <w:p w14:paraId="2F5BEB41" w14:textId="3B0879CB" w:rsidR="0001397E" w:rsidRPr="0009008F" w:rsidRDefault="006759DF" w:rsidP="00E14B16">
            <w:pPr>
              <w:widowControl w:val="0"/>
              <w:spacing w:before="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>Министерство, ответственное за здравоохранение и санитарию</w:t>
            </w:r>
          </w:p>
        </w:tc>
      </w:tr>
      <w:tr w:rsidR="006759DF" w:rsidRPr="0009008F" w14:paraId="3441E7D5" w14:textId="77777777" w:rsidTr="000E1B67">
        <w:trPr>
          <w:cantSplit/>
        </w:trPr>
        <w:tc>
          <w:tcPr>
            <w:tcW w:w="765" w:type="dxa"/>
          </w:tcPr>
          <w:p w14:paraId="2CBDF972" w14:textId="77777777" w:rsidR="0001397E" w:rsidRPr="0009008F" w:rsidRDefault="0001397E" w:rsidP="00E14B16">
            <w:pPr>
              <w:widowControl w:val="0"/>
              <w:spacing w:before="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>1192</w:t>
            </w:r>
          </w:p>
        </w:tc>
        <w:tc>
          <w:tcPr>
            <w:tcW w:w="1918" w:type="dxa"/>
          </w:tcPr>
          <w:p w14:paraId="0F174A7B" w14:textId="705A3AC6" w:rsidR="0001397E" w:rsidRPr="0009008F" w:rsidRDefault="00156958" w:rsidP="00E14B16">
            <w:pPr>
              <w:widowControl w:val="0"/>
              <w:spacing w:before="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>Линия помощи для жертв алкоголизма и наркомании</w:t>
            </w:r>
          </w:p>
        </w:tc>
        <w:tc>
          <w:tcPr>
            <w:tcW w:w="2170" w:type="dxa"/>
          </w:tcPr>
          <w:p w14:paraId="0B910FC7" w14:textId="462DA1EE" w:rsidR="0001397E" w:rsidRPr="0009008F" w:rsidRDefault="00156958" w:rsidP="00E14B16">
            <w:pPr>
              <w:widowControl w:val="0"/>
              <w:spacing w:before="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 xml:space="preserve">Распределен для использования Национальным управлением для проведения Кампании против алкоголизма и наркомании </w:t>
            </w:r>
            <w:r w:rsidR="0001397E" w:rsidRPr="0009008F">
              <w:rPr>
                <w:sz w:val="18"/>
                <w:szCs w:val="18"/>
                <w:lang w:val="ru-RU"/>
              </w:rPr>
              <w:t>(NACADA)</w:t>
            </w:r>
          </w:p>
        </w:tc>
        <w:tc>
          <w:tcPr>
            <w:tcW w:w="1379" w:type="dxa"/>
          </w:tcPr>
          <w:p w14:paraId="5716F685" w14:textId="53ED717E" w:rsidR="0001397E" w:rsidRPr="0009008F" w:rsidRDefault="00187B14" w:rsidP="00E14B16">
            <w:pPr>
              <w:widowControl w:val="0"/>
              <w:spacing w:before="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2860" w:type="dxa"/>
          </w:tcPr>
          <w:p w14:paraId="26FC331F" w14:textId="17D14AD2" w:rsidR="0001397E" w:rsidRPr="0009008F" w:rsidRDefault="00156958" w:rsidP="00E14B16">
            <w:pPr>
              <w:spacing w:before="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 xml:space="preserve">Управление </w:t>
            </w:r>
            <w:r w:rsidR="0001397E" w:rsidRPr="0009008F">
              <w:rPr>
                <w:sz w:val="18"/>
                <w:szCs w:val="18"/>
                <w:lang w:val="ru-RU"/>
              </w:rPr>
              <w:t>NACADA</w:t>
            </w:r>
          </w:p>
        </w:tc>
      </w:tr>
      <w:tr w:rsidR="006759DF" w:rsidRPr="0009008F" w14:paraId="12006242" w14:textId="77777777" w:rsidTr="000E1B67">
        <w:trPr>
          <w:cantSplit/>
        </w:trPr>
        <w:tc>
          <w:tcPr>
            <w:tcW w:w="765" w:type="dxa"/>
          </w:tcPr>
          <w:p w14:paraId="5F67995D" w14:textId="77777777" w:rsidR="0001397E" w:rsidRPr="0009008F" w:rsidRDefault="0001397E" w:rsidP="00E14B16">
            <w:pPr>
              <w:widowControl w:val="0"/>
              <w:spacing w:before="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>1193</w:t>
            </w:r>
          </w:p>
        </w:tc>
        <w:tc>
          <w:tcPr>
            <w:tcW w:w="1918" w:type="dxa"/>
          </w:tcPr>
          <w:p w14:paraId="24736D76" w14:textId="08669BE7" w:rsidR="0001397E" w:rsidRPr="0009008F" w:rsidRDefault="000C0EC2" w:rsidP="00E14B16">
            <w:pPr>
              <w:widowControl w:val="0"/>
              <w:spacing w:before="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>Линия помощи для жертв насилия в отношении женщин</w:t>
            </w:r>
            <w:r w:rsidR="0001397E" w:rsidRPr="0009008F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170" w:type="dxa"/>
          </w:tcPr>
          <w:p w14:paraId="7B3B1830" w14:textId="6AB4A485" w:rsidR="0001397E" w:rsidRPr="0009008F" w:rsidRDefault="000C0EC2" w:rsidP="00E14B16">
            <w:pPr>
              <w:widowControl w:val="0"/>
              <w:spacing w:before="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 xml:space="preserve">Распределен для использования организацией </w:t>
            </w:r>
            <w:r w:rsidR="0001397E" w:rsidRPr="0009008F">
              <w:rPr>
                <w:sz w:val="18"/>
                <w:szCs w:val="18"/>
                <w:lang w:val="ru-RU"/>
              </w:rPr>
              <w:t>Kimbilio Trust</w:t>
            </w:r>
          </w:p>
        </w:tc>
        <w:tc>
          <w:tcPr>
            <w:tcW w:w="1379" w:type="dxa"/>
          </w:tcPr>
          <w:p w14:paraId="251BDEDA" w14:textId="2E02ACCB" w:rsidR="0001397E" w:rsidRPr="0009008F" w:rsidRDefault="00187B14" w:rsidP="00E14B16">
            <w:pPr>
              <w:widowControl w:val="0"/>
              <w:spacing w:before="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2860" w:type="dxa"/>
          </w:tcPr>
          <w:p w14:paraId="39411CF3" w14:textId="7C33DB7F" w:rsidR="0001397E" w:rsidRPr="0009008F" w:rsidRDefault="0001397E" w:rsidP="00E14B16">
            <w:pPr>
              <w:widowControl w:val="0"/>
              <w:spacing w:before="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 xml:space="preserve">Kimbilio Trust </w:t>
            </w:r>
            <w:r w:rsidR="000C0EC2" w:rsidRPr="0009008F">
              <w:rPr>
                <w:sz w:val="18"/>
                <w:szCs w:val="18"/>
                <w:lang w:val="ru-RU"/>
              </w:rPr>
              <w:t>совместно с нацио</w:t>
            </w:r>
            <w:r w:rsidR="00414201" w:rsidRPr="0009008F">
              <w:rPr>
                <w:sz w:val="18"/>
                <w:szCs w:val="18"/>
                <w:lang w:val="ru-RU"/>
              </w:rPr>
              <w:t>на</w:t>
            </w:r>
            <w:r w:rsidR="000C0EC2" w:rsidRPr="0009008F">
              <w:rPr>
                <w:sz w:val="18"/>
                <w:szCs w:val="18"/>
                <w:lang w:val="ru-RU"/>
              </w:rPr>
              <w:t>льным правительством</w:t>
            </w:r>
          </w:p>
        </w:tc>
      </w:tr>
      <w:tr w:rsidR="006759DF" w:rsidRPr="0009008F" w14:paraId="7E933E57" w14:textId="77777777" w:rsidTr="000E1B67">
        <w:trPr>
          <w:cantSplit/>
        </w:trPr>
        <w:tc>
          <w:tcPr>
            <w:tcW w:w="765" w:type="dxa"/>
          </w:tcPr>
          <w:p w14:paraId="33C6387F" w14:textId="77777777" w:rsidR="0001397E" w:rsidRPr="0009008F" w:rsidRDefault="0001397E" w:rsidP="00E14B16">
            <w:pPr>
              <w:widowControl w:val="0"/>
              <w:spacing w:before="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>1194</w:t>
            </w:r>
          </w:p>
        </w:tc>
        <w:tc>
          <w:tcPr>
            <w:tcW w:w="1918" w:type="dxa"/>
          </w:tcPr>
          <w:p w14:paraId="567234A8" w14:textId="6D53B5E1" w:rsidR="0001397E" w:rsidRPr="0009008F" w:rsidRDefault="00414201" w:rsidP="00E14B16">
            <w:pPr>
              <w:widowControl w:val="0"/>
              <w:spacing w:before="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>Охрана детства</w:t>
            </w:r>
            <w:r w:rsidR="0001397E" w:rsidRPr="0009008F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170" w:type="dxa"/>
          </w:tcPr>
          <w:p w14:paraId="765AE6AC" w14:textId="63188E80" w:rsidR="0001397E" w:rsidRPr="0009008F" w:rsidRDefault="00414201" w:rsidP="00E14B16">
            <w:pPr>
              <w:widowControl w:val="0"/>
              <w:spacing w:before="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>Распределен для использования Обществом охраны детства Кении</w:t>
            </w:r>
          </w:p>
        </w:tc>
        <w:tc>
          <w:tcPr>
            <w:tcW w:w="1379" w:type="dxa"/>
          </w:tcPr>
          <w:p w14:paraId="185045EE" w14:textId="4FFE0DE4" w:rsidR="0001397E" w:rsidRPr="0009008F" w:rsidRDefault="00187B14" w:rsidP="00E14B16">
            <w:pPr>
              <w:widowControl w:val="0"/>
              <w:spacing w:before="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2860" w:type="dxa"/>
          </w:tcPr>
          <w:p w14:paraId="5A976F3C" w14:textId="019FA956" w:rsidR="0001397E" w:rsidRPr="0009008F" w:rsidRDefault="00414201" w:rsidP="00E14B16">
            <w:pPr>
              <w:widowControl w:val="0"/>
              <w:spacing w:before="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>Общество охраны детства Кении совместно с национальным правительством</w:t>
            </w:r>
          </w:p>
        </w:tc>
      </w:tr>
      <w:tr w:rsidR="006759DF" w:rsidRPr="0009008F" w14:paraId="21C4325C" w14:textId="77777777" w:rsidTr="000E1B67">
        <w:trPr>
          <w:cantSplit/>
        </w:trPr>
        <w:tc>
          <w:tcPr>
            <w:tcW w:w="765" w:type="dxa"/>
          </w:tcPr>
          <w:p w14:paraId="71CB7EDF" w14:textId="77777777" w:rsidR="0001397E" w:rsidRPr="0009008F" w:rsidRDefault="0001397E" w:rsidP="00E14B16">
            <w:pPr>
              <w:widowControl w:val="0"/>
              <w:spacing w:before="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>1195</w:t>
            </w:r>
          </w:p>
        </w:tc>
        <w:tc>
          <w:tcPr>
            <w:tcW w:w="1918" w:type="dxa"/>
          </w:tcPr>
          <w:p w14:paraId="26CF272D" w14:textId="0D913F6F" w:rsidR="0001397E" w:rsidRPr="0009008F" w:rsidRDefault="002F7B4A" w:rsidP="00E14B16">
            <w:pPr>
              <w:widowControl w:val="0"/>
              <w:spacing w:before="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 xml:space="preserve">Линия помощи жертвам гендерного насилия </w:t>
            </w:r>
          </w:p>
        </w:tc>
        <w:tc>
          <w:tcPr>
            <w:tcW w:w="2170" w:type="dxa"/>
          </w:tcPr>
          <w:p w14:paraId="741EAE0E" w14:textId="5957FBD5" w:rsidR="0001397E" w:rsidRPr="0009008F" w:rsidRDefault="002F7B4A" w:rsidP="00E14B16">
            <w:pPr>
              <w:widowControl w:val="0"/>
              <w:spacing w:before="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 xml:space="preserve">Распределен для использования организацией </w:t>
            </w:r>
            <w:r w:rsidR="0001397E" w:rsidRPr="0009008F">
              <w:rPr>
                <w:sz w:val="18"/>
                <w:szCs w:val="18"/>
                <w:lang w:val="ru-RU"/>
              </w:rPr>
              <w:t xml:space="preserve">HealthCare Assistance Kenya (HAK) </w:t>
            </w:r>
          </w:p>
        </w:tc>
        <w:tc>
          <w:tcPr>
            <w:tcW w:w="1379" w:type="dxa"/>
          </w:tcPr>
          <w:p w14:paraId="58083E94" w14:textId="09BE39F3" w:rsidR="0001397E" w:rsidRPr="0009008F" w:rsidRDefault="00187B14" w:rsidP="00E14B16">
            <w:pPr>
              <w:widowControl w:val="0"/>
              <w:spacing w:before="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2860" w:type="dxa"/>
          </w:tcPr>
          <w:p w14:paraId="4F559865" w14:textId="06144DB6" w:rsidR="0001397E" w:rsidRPr="0009008F" w:rsidRDefault="0001397E" w:rsidP="00E14B16">
            <w:pPr>
              <w:widowControl w:val="0"/>
              <w:spacing w:before="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 xml:space="preserve">HealthCare Assistance Kenya (HAK) </w:t>
            </w:r>
            <w:r w:rsidR="002F7B4A" w:rsidRPr="0009008F">
              <w:rPr>
                <w:sz w:val="18"/>
                <w:szCs w:val="18"/>
                <w:lang w:val="ru-RU"/>
              </w:rPr>
              <w:t>совместно с национальным правительством</w:t>
            </w:r>
          </w:p>
        </w:tc>
      </w:tr>
      <w:tr w:rsidR="006759DF" w:rsidRPr="0009008F" w14:paraId="1BF8E520" w14:textId="77777777" w:rsidTr="000E1B67">
        <w:trPr>
          <w:cantSplit/>
        </w:trPr>
        <w:tc>
          <w:tcPr>
            <w:tcW w:w="765" w:type="dxa"/>
          </w:tcPr>
          <w:p w14:paraId="7ECCBAD3" w14:textId="77777777" w:rsidR="0001397E" w:rsidRPr="0009008F" w:rsidRDefault="0001397E" w:rsidP="00E14B16">
            <w:pPr>
              <w:widowControl w:val="0"/>
              <w:spacing w:before="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>1197</w:t>
            </w:r>
          </w:p>
        </w:tc>
        <w:tc>
          <w:tcPr>
            <w:tcW w:w="1918" w:type="dxa"/>
          </w:tcPr>
          <w:p w14:paraId="0F2834D4" w14:textId="19A05A21" w:rsidR="0001397E" w:rsidRPr="0009008F" w:rsidRDefault="00E11F74" w:rsidP="00E14B16">
            <w:pPr>
              <w:widowControl w:val="0"/>
              <w:spacing w:before="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>Реагирование на чрезвычайные ситуации</w:t>
            </w:r>
            <w:r w:rsidR="0001397E" w:rsidRPr="0009008F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170" w:type="dxa"/>
          </w:tcPr>
          <w:p w14:paraId="147F6C61" w14:textId="3CEA6F30" w:rsidR="0001397E" w:rsidRPr="0009008F" w:rsidRDefault="00E11F74" w:rsidP="00E14B16">
            <w:pPr>
              <w:widowControl w:val="0"/>
              <w:spacing w:before="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 xml:space="preserve">Распределен для использования </w:t>
            </w:r>
            <w:r w:rsidR="006C5C80" w:rsidRPr="0009008F">
              <w:rPr>
                <w:sz w:val="18"/>
                <w:szCs w:val="18"/>
                <w:lang w:val="ru-RU"/>
              </w:rPr>
              <w:t>организацией G4S Security services</w:t>
            </w:r>
          </w:p>
        </w:tc>
        <w:tc>
          <w:tcPr>
            <w:tcW w:w="1379" w:type="dxa"/>
          </w:tcPr>
          <w:p w14:paraId="776D8406" w14:textId="620A1B71" w:rsidR="0001397E" w:rsidRPr="0009008F" w:rsidRDefault="00187B14" w:rsidP="00E14B16">
            <w:pPr>
              <w:widowControl w:val="0"/>
              <w:spacing w:before="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2860" w:type="dxa"/>
          </w:tcPr>
          <w:p w14:paraId="3F6EE2A0" w14:textId="1054599F" w:rsidR="0001397E" w:rsidRPr="0009008F" w:rsidRDefault="006C5C80" w:rsidP="00E14B16">
            <w:pPr>
              <w:widowControl w:val="0"/>
              <w:spacing w:before="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 xml:space="preserve">Общественная линия для сообщений/линия помощи организации </w:t>
            </w:r>
            <w:r w:rsidR="0001397E" w:rsidRPr="0009008F">
              <w:rPr>
                <w:sz w:val="18"/>
                <w:szCs w:val="18"/>
                <w:lang w:val="ru-RU"/>
              </w:rPr>
              <w:t xml:space="preserve">G4S Security Services Kenya Limited </w:t>
            </w:r>
            <w:r w:rsidRPr="0009008F">
              <w:rPr>
                <w:sz w:val="18"/>
                <w:szCs w:val="18"/>
                <w:lang w:val="ru-RU"/>
              </w:rPr>
              <w:t>по вопросам безопасности, защиты, смягчения последствий бедствий и общего реагирования на чрезвычайные ситуации</w:t>
            </w:r>
          </w:p>
        </w:tc>
      </w:tr>
      <w:tr w:rsidR="006759DF" w:rsidRPr="0009008F" w14:paraId="623D6324" w14:textId="77777777" w:rsidTr="000E1B67">
        <w:trPr>
          <w:cantSplit/>
        </w:trPr>
        <w:tc>
          <w:tcPr>
            <w:tcW w:w="765" w:type="dxa"/>
          </w:tcPr>
          <w:p w14:paraId="367ABDAA" w14:textId="77777777" w:rsidR="0001397E" w:rsidRPr="0009008F" w:rsidRDefault="0001397E" w:rsidP="00E14B16">
            <w:pPr>
              <w:widowControl w:val="0"/>
              <w:spacing w:before="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>1199</w:t>
            </w:r>
          </w:p>
        </w:tc>
        <w:tc>
          <w:tcPr>
            <w:tcW w:w="1918" w:type="dxa"/>
          </w:tcPr>
          <w:p w14:paraId="1DCAEFB6" w14:textId="0098B382" w:rsidR="0001397E" w:rsidRPr="0009008F" w:rsidRDefault="00E11F74" w:rsidP="00E14B16">
            <w:pPr>
              <w:widowControl w:val="0"/>
              <w:spacing w:before="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>Реагирование на чрезвычайные ситуации</w:t>
            </w:r>
          </w:p>
        </w:tc>
        <w:tc>
          <w:tcPr>
            <w:tcW w:w="2170" w:type="dxa"/>
          </w:tcPr>
          <w:p w14:paraId="0D5AE180" w14:textId="68763CC8" w:rsidR="0001397E" w:rsidRPr="0009008F" w:rsidRDefault="00E11F74" w:rsidP="00E14B16">
            <w:pPr>
              <w:widowControl w:val="0"/>
              <w:spacing w:before="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>Для служб реагирования на чрезвычайные ситуации, обеспечиваемых Красным Крестом в Кении</w:t>
            </w:r>
            <w:r w:rsidR="0001397E" w:rsidRPr="0009008F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379" w:type="dxa"/>
          </w:tcPr>
          <w:p w14:paraId="7289B0CE" w14:textId="7760828C" w:rsidR="0001397E" w:rsidRPr="0009008F" w:rsidRDefault="00187B14" w:rsidP="00E14B16">
            <w:pPr>
              <w:widowControl w:val="0"/>
              <w:spacing w:before="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2860" w:type="dxa"/>
          </w:tcPr>
          <w:p w14:paraId="2750CFB7" w14:textId="45F180D9" w:rsidR="0001397E" w:rsidRPr="0009008F" w:rsidRDefault="00E11F74" w:rsidP="00E14B16">
            <w:pPr>
              <w:widowControl w:val="0"/>
              <w:spacing w:before="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>Для поддержки служб реагирования на чрезвычайные ситуации, обеспечиваемых Красным Крестом в Кении</w:t>
            </w:r>
          </w:p>
        </w:tc>
      </w:tr>
    </w:tbl>
    <w:p w14:paraId="4E81EE2F" w14:textId="05B2D20E" w:rsidR="0001397E" w:rsidRPr="0009008F" w:rsidRDefault="0001397E" w:rsidP="000E1B67">
      <w:pPr>
        <w:spacing w:before="240"/>
        <w:rPr>
          <w:rFonts w:eastAsia="Batang"/>
          <w:bCs/>
          <w:lang w:val="ru-RU"/>
        </w:rPr>
      </w:pPr>
      <w:r w:rsidRPr="0009008F">
        <w:rPr>
          <w:rFonts w:eastAsia="Batang"/>
          <w:bCs/>
          <w:lang w:val="ru-RU"/>
        </w:rPr>
        <w:t xml:space="preserve">Для контактов: </w:t>
      </w:r>
    </w:p>
    <w:p w14:paraId="699B536B" w14:textId="77777777" w:rsidR="0001397E" w:rsidRPr="0009008F" w:rsidRDefault="0001397E" w:rsidP="0001397E">
      <w:pPr>
        <w:spacing w:before="0"/>
        <w:ind w:left="720"/>
        <w:rPr>
          <w:rFonts w:eastAsia="Batang"/>
          <w:lang w:val="ru-RU"/>
        </w:rPr>
      </w:pPr>
      <w:r w:rsidRPr="0009008F">
        <w:rPr>
          <w:rFonts w:eastAsia="Batang"/>
          <w:lang w:val="ru-RU"/>
        </w:rPr>
        <w:t>Mr Peter Nyongesa</w:t>
      </w:r>
    </w:p>
    <w:p w14:paraId="06DC219E" w14:textId="77777777" w:rsidR="0001397E" w:rsidRPr="0009008F" w:rsidRDefault="0001397E" w:rsidP="0001397E">
      <w:pPr>
        <w:spacing w:before="0"/>
        <w:ind w:left="720"/>
        <w:rPr>
          <w:rFonts w:eastAsia="Batang"/>
          <w:lang w:val="ru-RU"/>
        </w:rPr>
      </w:pPr>
      <w:r w:rsidRPr="0009008F">
        <w:rPr>
          <w:rFonts w:eastAsia="Batang"/>
          <w:lang w:val="ru-RU"/>
        </w:rPr>
        <w:t xml:space="preserve">Communications Authority of Kenya </w:t>
      </w:r>
    </w:p>
    <w:p w14:paraId="46025389" w14:textId="61200EB2" w:rsidR="0001397E" w:rsidRPr="0009008F" w:rsidRDefault="00B05F92" w:rsidP="0001397E">
      <w:pPr>
        <w:spacing w:before="0"/>
        <w:ind w:left="720"/>
        <w:rPr>
          <w:rFonts w:eastAsia="Batang"/>
          <w:lang w:val="ru-RU"/>
        </w:rPr>
      </w:pPr>
      <w:r>
        <w:rPr>
          <w:rFonts w:eastAsia="Batang"/>
          <w:lang w:val="ru-RU"/>
        </w:rPr>
        <w:t>Waiyaki Way, Nairobi</w:t>
      </w:r>
      <w:r w:rsidR="0001397E" w:rsidRPr="0009008F">
        <w:rPr>
          <w:rFonts w:eastAsia="Batang"/>
          <w:lang w:val="ru-RU"/>
        </w:rPr>
        <w:t xml:space="preserve"> </w:t>
      </w:r>
    </w:p>
    <w:p w14:paraId="624B7DE4" w14:textId="77777777" w:rsidR="0001397E" w:rsidRPr="0009008F" w:rsidRDefault="0001397E" w:rsidP="0001397E">
      <w:pPr>
        <w:spacing w:before="0"/>
        <w:ind w:left="720"/>
        <w:rPr>
          <w:rFonts w:eastAsia="Batang"/>
          <w:lang w:val="ru-RU"/>
        </w:rPr>
      </w:pPr>
      <w:r w:rsidRPr="0009008F">
        <w:rPr>
          <w:rFonts w:eastAsia="Batang"/>
          <w:lang w:val="ru-RU"/>
        </w:rPr>
        <w:t>P.O. Box 14448</w:t>
      </w:r>
    </w:p>
    <w:p w14:paraId="05298CD7" w14:textId="77777777" w:rsidR="0001397E" w:rsidRPr="0009008F" w:rsidRDefault="0001397E" w:rsidP="0001397E">
      <w:pPr>
        <w:spacing w:before="0"/>
        <w:ind w:left="720"/>
        <w:rPr>
          <w:rFonts w:eastAsia="Batang"/>
          <w:lang w:val="ru-RU"/>
        </w:rPr>
      </w:pPr>
      <w:r w:rsidRPr="0009008F">
        <w:rPr>
          <w:rFonts w:eastAsia="Batang"/>
          <w:lang w:val="ru-RU"/>
        </w:rPr>
        <w:t>NAIROBI 00800</w:t>
      </w:r>
    </w:p>
    <w:p w14:paraId="260CD4FF" w14:textId="77777777" w:rsidR="0001397E" w:rsidRPr="0009008F" w:rsidRDefault="0001397E" w:rsidP="0001397E">
      <w:pPr>
        <w:spacing w:before="0"/>
        <w:ind w:left="720"/>
        <w:rPr>
          <w:rFonts w:eastAsia="Batang"/>
          <w:lang w:val="ru-RU"/>
        </w:rPr>
      </w:pPr>
      <w:r w:rsidRPr="0009008F">
        <w:rPr>
          <w:rFonts w:eastAsia="Batang"/>
          <w:lang w:val="ru-RU"/>
        </w:rPr>
        <w:t>Kenya</w:t>
      </w:r>
    </w:p>
    <w:p w14:paraId="5553F9A7" w14:textId="4BD9FF67" w:rsidR="0001397E" w:rsidRPr="0009008F" w:rsidRDefault="0001397E" w:rsidP="0001397E">
      <w:pPr>
        <w:tabs>
          <w:tab w:val="clear" w:pos="1276"/>
        </w:tabs>
        <w:spacing w:before="0"/>
        <w:ind w:left="720"/>
        <w:rPr>
          <w:rFonts w:eastAsia="Batang"/>
          <w:lang w:val="ru-RU"/>
        </w:rPr>
      </w:pPr>
      <w:r w:rsidRPr="0009008F">
        <w:rPr>
          <w:rFonts w:eastAsia="Batang"/>
          <w:lang w:val="ru-RU"/>
        </w:rPr>
        <w:t xml:space="preserve">Тел.: </w:t>
      </w:r>
      <w:r w:rsidRPr="0009008F">
        <w:rPr>
          <w:rFonts w:eastAsia="Batang"/>
          <w:lang w:val="ru-RU"/>
        </w:rPr>
        <w:tab/>
        <w:t>+254 20 4242000/+254 703 042000</w:t>
      </w:r>
    </w:p>
    <w:p w14:paraId="119D4C4B" w14:textId="3830952E" w:rsidR="0001397E" w:rsidRPr="0009008F" w:rsidRDefault="0001397E" w:rsidP="00F83CE6">
      <w:pPr>
        <w:tabs>
          <w:tab w:val="clear" w:pos="1276"/>
        </w:tabs>
        <w:spacing w:before="0"/>
        <w:ind w:left="720"/>
        <w:rPr>
          <w:rFonts w:eastAsia="Batang"/>
          <w:lang w:val="ru-RU"/>
        </w:rPr>
      </w:pPr>
      <w:r w:rsidRPr="0009008F">
        <w:rPr>
          <w:rFonts w:eastAsia="Batang"/>
          <w:lang w:val="ru-RU"/>
        </w:rPr>
        <w:t xml:space="preserve">Факс: </w:t>
      </w:r>
      <w:r w:rsidRPr="0009008F">
        <w:rPr>
          <w:rFonts w:eastAsia="Batang"/>
          <w:lang w:val="ru-RU"/>
        </w:rPr>
        <w:tab/>
      </w:r>
      <w:r w:rsidR="00F83CE6" w:rsidRPr="0009008F">
        <w:rPr>
          <w:rFonts w:eastAsia="Batang"/>
          <w:lang w:val="ru-RU"/>
        </w:rPr>
        <w:t>не имеется</w:t>
      </w:r>
    </w:p>
    <w:p w14:paraId="5A849DCE" w14:textId="23B33DC0" w:rsidR="0001397E" w:rsidRPr="0009008F" w:rsidRDefault="0001397E" w:rsidP="000E1B67">
      <w:pPr>
        <w:tabs>
          <w:tab w:val="clear" w:pos="1276"/>
        </w:tabs>
        <w:spacing w:before="0"/>
        <w:ind w:left="720"/>
        <w:rPr>
          <w:rFonts w:eastAsia="Batang"/>
          <w:lang w:val="ru-RU"/>
        </w:rPr>
      </w:pPr>
      <w:r w:rsidRPr="0009008F">
        <w:rPr>
          <w:rFonts w:eastAsia="Batang"/>
          <w:lang w:val="ru-RU"/>
        </w:rPr>
        <w:t xml:space="preserve">Эл. почта: </w:t>
      </w:r>
      <w:r w:rsidRPr="0009008F">
        <w:rPr>
          <w:rFonts w:eastAsia="Batang"/>
          <w:lang w:val="ru-RU"/>
        </w:rPr>
        <w:tab/>
      </w:r>
      <w:hyperlink r:id="rId41" w:history="1">
        <w:r w:rsidR="000E1B67" w:rsidRPr="0009008F">
          <w:rPr>
            <w:rStyle w:val="Hyperlink"/>
            <w:rFonts w:eastAsia="Batang"/>
            <w:lang w:val="ru-RU"/>
          </w:rPr>
          <w:t>nyongesa@ca.go.ke</w:t>
        </w:r>
      </w:hyperlink>
      <w:r w:rsidRPr="0009008F">
        <w:rPr>
          <w:rFonts w:eastAsia="Batang"/>
          <w:color w:val="000000" w:themeColor="text1"/>
          <w:lang w:val="ru-RU"/>
        </w:rPr>
        <w:t xml:space="preserve">; </w:t>
      </w:r>
      <w:hyperlink r:id="rId42" w:history="1">
        <w:r w:rsidR="000E1B67" w:rsidRPr="0009008F">
          <w:rPr>
            <w:rStyle w:val="Hyperlink"/>
            <w:rFonts w:eastAsia="Batang"/>
            <w:lang w:val="ru-RU"/>
          </w:rPr>
          <w:t>info@ca.go.ke</w:t>
        </w:r>
      </w:hyperlink>
    </w:p>
    <w:p w14:paraId="2CA6C965" w14:textId="74D4D318" w:rsidR="0001397E" w:rsidRPr="0009008F" w:rsidRDefault="0001397E" w:rsidP="000E1B67">
      <w:pPr>
        <w:tabs>
          <w:tab w:val="clear" w:pos="1276"/>
        </w:tabs>
        <w:spacing w:before="0"/>
        <w:ind w:left="720"/>
        <w:rPr>
          <w:rFonts w:eastAsia="Batang"/>
          <w:lang w:val="ru-RU"/>
        </w:rPr>
      </w:pPr>
      <w:r w:rsidRPr="0009008F">
        <w:rPr>
          <w:rFonts w:eastAsia="Batang"/>
          <w:lang w:val="ru-RU"/>
        </w:rPr>
        <w:t xml:space="preserve">URL: </w:t>
      </w:r>
      <w:r w:rsidRPr="0009008F">
        <w:rPr>
          <w:rFonts w:eastAsia="Batang"/>
          <w:lang w:val="ru-RU"/>
        </w:rPr>
        <w:tab/>
      </w:r>
      <w:hyperlink r:id="rId43" w:history="1">
        <w:r w:rsidR="000E1B67" w:rsidRPr="0009008F">
          <w:rPr>
            <w:rStyle w:val="Hyperlink"/>
            <w:rFonts w:eastAsia="Batang"/>
            <w:lang w:val="ru-RU"/>
          </w:rPr>
          <w:t>www.ca.go.ke</w:t>
        </w:r>
      </w:hyperlink>
    </w:p>
    <w:p w14:paraId="2BB1F7DE" w14:textId="77777777" w:rsidR="00DE6B2D" w:rsidRPr="0009008F" w:rsidRDefault="00DE6B2D" w:rsidP="00DE6B2D">
      <w:pPr>
        <w:pStyle w:val="Country"/>
        <w:pageBreakBefore/>
        <w:rPr>
          <w:rFonts w:ascii="Calibri" w:hAnsi="Calibri"/>
          <w:lang w:val="ru-RU"/>
        </w:rPr>
      </w:pPr>
      <w:r w:rsidRPr="0009008F">
        <w:rPr>
          <w:rFonts w:ascii="Calibri" w:hAnsi="Calibri"/>
          <w:bCs/>
          <w:lang w:val="ru-RU"/>
        </w:rPr>
        <w:lastRenderedPageBreak/>
        <w:t>Марокко</w:t>
      </w:r>
      <w:r w:rsidRPr="0009008F">
        <w:rPr>
          <w:rFonts w:ascii="Calibri" w:hAnsi="Calibri"/>
          <w:lang w:val="ru-RU"/>
        </w:rPr>
        <w:t xml:space="preserve"> (</w:t>
      </w:r>
      <w:r w:rsidRPr="0009008F">
        <w:rPr>
          <w:rFonts w:ascii="Calibri" w:hAnsi="Calibri"/>
          <w:bCs/>
          <w:lang w:val="ru-RU"/>
        </w:rPr>
        <w:t xml:space="preserve">код страны </w:t>
      </w:r>
      <w:r w:rsidRPr="0009008F">
        <w:rPr>
          <w:rFonts w:ascii="Calibri" w:hAnsi="Calibri"/>
          <w:lang w:val="ru-RU"/>
        </w:rPr>
        <w:t>+212)</w:t>
      </w:r>
      <w:bookmarkEnd w:id="74"/>
      <w:r w:rsidRPr="0009008F">
        <w:rPr>
          <w:rFonts w:ascii="Calibri" w:hAnsi="Calibri"/>
          <w:lang w:val="ru-RU"/>
        </w:rPr>
        <w:fldChar w:fldCharType="begin"/>
      </w:r>
      <w:r w:rsidRPr="0009008F">
        <w:rPr>
          <w:rFonts w:ascii="Calibri" w:hAnsi="Calibri"/>
          <w:lang w:val="ru-RU"/>
        </w:rPr>
        <w:instrText xml:space="preserve"> TC "Morocco (country code +212)" \f C \l "1" </w:instrText>
      </w:r>
      <w:r w:rsidRPr="0009008F">
        <w:rPr>
          <w:rFonts w:ascii="Calibri" w:hAnsi="Calibri"/>
          <w:lang w:val="ru-RU"/>
        </w:rPr>
        <w:fldChar w:fldCharType="end"/>
      </w:r>
    </w:p>
    <w:p w14:paraId="657EC75A" w14:textId="77777777" w:rsidR="00DE6B2D" w:rsidRPr="0009008F" w:rsidRDefault="00DE6B2D" w:rsidP="00B05F92">
      <w:pPr>
        <w:tabs>
          <w:tab w:val="left" w:pos="1560"/>
          <w:tab w:val="left" w:pos="2127"/>
        </w:tabs>
        <w:spacing w:before="0"/>
        <w:outlineLvl w:val="3"/>
        <w:rPr>
          <w:rFonts w:cs="Arial"/>
          <w:lang w:val="ru-RU"/>
        </w:rPr>
      </w:pPr>
      <w:r w:rsidRPr="0009008F">
        <w:rPr>
          <w:rFonts w:cs="Arial"/>
          <w:lang w:val="ru-RU"/>
        </w:rPr>
        <w:t>Сообщение от 18.VII.2016:</w:t>
      </w:r>
    </w:p>
    <w:p w14:paraId="4BB2C161" w14:textId="77777777" w:rsidR="00DE6B2D" w:rsidRPr="0009008F" w:rsidRDefault="00DE6B2D" w:rsidP="00B05F92">
      <w:pPr>
        <w:spacing w:before="240"/>
        <w:rPr>
          <w:rFonts w:cs="Arial"/>
          <w:lang w:val="ru-RU"/>
        </w:rPr>
      </w:pPr>
      <w:r w:rsidRPr="0009008F">
        <w:rPr>
          <w:i/>
          <w:iCs/>
          <w:lang w:val="ru-RU"/>
        </w:rPr>
        <w:t>Национальное агентство по регулированию в сфере телекоммуникаций (ANRT</w:t>
      </w:r>
      <w:r w:rsidRPr="0009008F">
        <w:rPr>
          <w:lang w:val="ru-RU"/>
        </w:rPr>
        <w:t xml:space="preserve">), Рабат, </w:t>
      </w:r>
      <w:r w:rsidRPr="0009008F">
        <w:rPr>
          <w:rFonts w:cs="Arial"/>
          <w:lang w:val="ru-RU"/>
        </w:rPr>
        <w:t>объявляет о следующем обновлении национального плана нумерации Королевства Марокко</w:t>
      </w:r>
      <w:r w:rsidRPr="0009008F">
        <w:rPr>
          <w:rFonts w:cs="Arial"/>
          <w:iCs/>
          <w:lang w:val="ru-RU"/>
        </w:rPr>
        <w:t xml:space="preserve">. </w:t>
      </w:r>
    </w:p>
    <w:p w14:paraId="6B7451F8" w14:textId="24B41E4F" w:rsidR="00DE6B2D" w:rsidRPr="0009008F" w:rsidRDefault="00DE6B2D" w:rsidP="00B05F92">
      <w:pPr>
        <w:snapToGrid w:val="0"/>
        <w:spacing w:before="240"/>
        <w:rPr>
          <w:rFonts w:cs="Arial"/>
          <w:lang w:val="ru-RU"/>
        </w:rPr>
      </w:pPr>
      <w:r w:rsidRPr="0009008F">
        <w:rPr>
          <w:rFonts w:cs="Arial"/>
          <w:lang w:val="ru-RU"/>
        </w:rPr>
        <w:t xml:space="preserve">В марте 2009 года был </w:t>
      </w:r>
      <w:r w:rsidR="00126411" w:rsidRPr="0009008F">
        <w:rPr>
          <w:rFonts w:cs="Arial"/>
          <w:lang w:val="ru-RU"/>
        </w:rPr>
        <w:t>введен</w:t>
      </w:r>
      <w:r w:rsidRPr="0009008F">
        <w:rPr>
          <w:rFonts w:cs="Arial"/>
          <w:lang w:val="ru-RU"/>
        </w:rPr>
        <w:t xml:space="preserve"> новый десятизначный план нумерации, и префикс </w:t>
      </w:r>
      <w:r w:rsidRPr="0009008F">
        <w:rPr>
          <w:rFonts w:cs="Arial"/>
          <w:color w:val="000000"/>
          <w:lang w:val="ru-RU"/>
        </w:rPr>
        <w:t xml:space="preserve">"+212 (06)" был распределен для </w:t>
      </w:r>
      <w:r w:rsidR="004D6AC0" w:rsidRPr="0009008F">
        <w:rPr>
          <w:rFonts w:cs="Arial"/>
          <w:color w:val="000000"/>
          <w:lang w:val="ru-RU"/>
        </w:rPr>
        <w:t>работы</w:t>
      </w:r>
      <w:r w:rsidRPr="0009008F">
        <w:rPr>
          <w:rFonts w:cs="Arial"/>
          <w:color w:val="000000"/>
          <w:lang w:val="ru-RU"/>
        </w:rPr>
        <w:t xml:space="preserve"> сетей подвижной связи</w:t>
      </w:r>
      <w:r w:rsidRPr="0009008F">
        <w:rPr>
          <w:rFonts w:cs="Arial"/>
          <w:lang w:val="ru-RU"/>
        </w:rPr>
        <w:t>.</w:t>
      </w:r>
    </w:p>
    <w:p w14:paraId="68799173" w14:textId="5A4C5A67" w:rsidR="00DE6B2D" w:rsidRPr="0009008F" w:rsidRDefault="004D6AC0" w:rsidP="00B05F92">
      <w:pPr>
        <w:spacing w:before="240"/>
        <w:rPr>
          <w:rFonts w:cs="Arial"/>
          <w:lang w:val="ru-RU"/>
        </w:rPr>
      </w:pPr>
      <w:r w:rsidRPr="0009008F">
        <w:rPr>
          <w:rFonts w:cs="Arial"/>
          <w:lang w:val="ru-RU"/>
        </w:rPr>
        <w:t>С учетом</w:t>
      </w:r>
      <w:r w:rsidR="00DE6B2D" w:rsidRPr="0009008F">
        <w:rPr>
          <w:rFonts w:cs="Arial"/>
          <w:lang w:val="ru-RU"/>
        </w:rPr>
        <w:t xml:space="preserve"> текущего использования номеров, распределенных сетям подвижной связи, было принято решение открыть </w:t>
      </w:r>
      <w:r w:rsidR="00DE6B2D" w:rsidRPr="0009008F">
        <w:rPr>
          <w:rFonts w:cs="Arial"/>
          <w:b/>
          <w:bCs/>
          <w:lang w:val="ru-RU"/>
        </w:rPr>
        <w:t xml:space="preserve">с 7 августа 2016 года </w:t>
      </w:r>
      <w:r w:rsidR="00DE6B2D" w:rsidRPr="0009008F">
        <w:rPr>
          <w:rFonts w:cs="Arial"/>
          <w:lang w:val="ru-RU"/>
        </w:rPr>
        <w:t xml:space="preserve">новый префикс </w:t>
      </w:r>
      <w:r w:rsidR="00DE6B2D" w:rsidRPr="0009008F">
        <w:rPr>
          <w:rFonts w:cs="Arial"/>
          <w:color w:val="000000"/>
          <w:lang w:val="ru-RU"/>
        </w:rPr>
        <w:t xml:space="preserve">"+212 (07)" для использования </w:t>
      </w:r>
      <w:r w:rsidRPr="0009008F">
        <w:rPr>
          <w:rFonts w:cs="Arial"/>
          <w:color w:val="000000"/>
          <w:lang w:val="ru-RU"/>
        </w:rPr>
        <w:t>в сетях подвижной связи</w:t>
      </w:r>
      <w:r w:rsidR="00DE6B2D" w:rsidRPr="0009008F">
        <w:rPr>
          <w:rFonts w:cs="Arial"/>
          <w:lang w:val="ru-RU"/>
        </w:rPr>
        <w:t>.</w:t>
      </w:r>
    </w:p>
    <w:p w14:paraId="1ACDDA72" w14:textId="697A4267" w:rsidR="00DE6B2D" w:rsidRPr="0009008F" w:rsidRDefault="00DE6B2D" w:rsidP="00DE6B2D">
      <w:pPr>
        <w:rPr>
          <w:rFonts w:cs="Arial"/>
          <w:lang w:val="ru-RU"/>
        </w:rPr>
      </w:pPr>
      <w:r w:rsidRPr="0009008F">
        <w:rPr>
          <w:rFonts w:cs="Arial"/>
          <w:lang w:val="ru-RU"/>
        </w:rPr>
        <w:t>Для контактов:</w:t>
      </w:r>
    </w:p>
    <w:p w14:paraId="66420FF1" w14:textId="77777777" w:rsidR="00DE6B2D" w:rsidRPr="0009008F" w:rsidRDefault="00DE6B2D" w:rsidP="000E1B67">
      <w:pPr>
        <w:tabs>
          <w:tab w:val="clear" w:pos="1276"/>
          <w:tab w:val="clear" w:pos="1843"/>
          <w:tab w:val="left" w:pos="1701"/>
        </w:tabs>
        <w:spacing w:before="0"/>
        <w:ind w:left="567"/>
        <w:jc w:val="left"/>
        <w:rPr>
          <w:lang w:val="ru-RU"/>
        </w:rPr>
      </w:pPr>
      <w:r w:rsidRPr="0009008F">
        <w:rPr>
          <w:lang w:val="ru-RU"/>
        </w:rPr>
        <w:t>Agence Nationale de Réglementation des Télécommunications (ANRT)</w:t>
      </w:r>
    </w:p>
    <w:p w14:paraId="0F6A8A2A" w14:textId="77777777" w:rsidR="00DE6B2D" w:rsidRPr="0009008F" w:rsidRDefault="00DE6B2D" w:rsidP="000E1B67">
      <w:pPr>
        <w:tabs>
          <w:tab w:val="clear" w:pos="1276"/>
          <w:tab w:val="clear" w:pos="1843"/>
          <w:tab w:val="left" w:pos="1701"/>
        </w:tabs>
        <w:spacing w:before="0"/>
        <w:ind w:left="567"/>
        <w:jc w:val="left"/>
        <w:rPr>
          <w:lang w:val="ru-RU"/>
        </w:rPr>
      </w:pPr>
      <w:r w:rsidRPr="0009008F">
        <w:rPr>
          <w:lang w:val="ru-RU"/>
        </w:rPr>
        <w:t>Centre d'affaires</w:t>
      </w:r>
    </w:p>
    <w:p w14:paraId="0543192B" w14:textId="77777777" w:rsidR="00DE6B2D" w:rsidRPr="0009008F" w:rsidRDefault="00DE6B2D" w:rsidP="000E1B67">
      <w:pPr>
        <w:tabs>
          <w:tab w:val="clear" w:pos="1276"/>
          <w:tab w:val="clear" w:pos="1843"/>
          <w:tab w:val="left" w:pos="1701"/>
        </w:tabs>
        <w:spacing w:before="0"/>
        <w:ind w:left="567"/>
        <w:jc w:val="left"/>
        <w:rPr>
          <w:lang w:val="ru-RU"/>
        </w:rPr>
      </w:pPr>
      <w:r w:rsidRPr="0009008F">
        <w:rPr>
          <w:lang w:val="ru-RU"/>
        </w:rPr>
        <w:t xml:space="preserve">Boulevard Ar-Riad, Hay Riad </w:t>
      </w:r>
    </w:p>
    <w:p w14:paraId="7A294B07" w14:textId="77777777" w:rsidR="00DE6B2D" w:rsidRPr="0009008F" w:rsidRDefault="00DE6B2D" w:rsidP="000E1B67">
      <w:pPr>
        <w:tabs>
          <w:tab w:val="clear" w:pos="1276"/>
          <w:tab w:val="clear" w:pos="1843"/>
          <w:tab w:val="left" w:pos="1701"/>
        </w:tabs>
        <w:spacing w:before="0"/>
        <w:ind w:left="567"/>
        <w:jc w:val="left"/>
        <w:rPr>
          <w:lang w:val="ru-RU"/>
        </w:rPr>
      </w:pPr>
      <w:r w:rsidRPr="0009008F">
        <w:rPr>
          <w:lang w:val="ru-RU"/>
        </w:rPr>
        <w:t>B.P. 2939</w:t>
      </w:r>
    </w:p>
    <w:p w14:paraId="1D304587" w14:textId="77777777" w:rsidR="00DE6B2D" w:rsidRPr="0009008F" w:rsidRDefault="00DE6B2D" w:rsidP="000E1B67">
      <w:pPr>
        <w:tabs>
          <w:tab w:val="clear" w:pos="1276"/>
          <w:tab w:val="clear" w:pos="1843"/>
          <w:tab w:val="left" w:pos="1701"/>
        </w:tabs>
        <w:spacing w:before="0"/>
        <w:ind w:left="567"/>
        <w:jc w:val="left"/>
        <w:rPr>
          <w:lang w:val="ru-RU"/>
        </w:rPr>
      </w:pPr>
      <w:r w:rsidRPr="0009008F">
        <w:rPr>
          <w:lang w:val="ru-RU"/>
        </w:rPr>
        <w:t>RABAT 10100</w:t>
      </w:r>
    </w:p>
    <w:p w14:paraId="5FE81ACA" w14:textId="77777777" w:rsidR="00DE6B2D" w:rsidRPr="0009008F" w:rsidRDefault="00DE6B2D" w:rsidP="000E1B67">
      <w:pPr>
        <w:tabs>
          <w:tab w:val="clear" w:pos="1276"/>
          <w:tab w:val="clear" w:pos="1843"/>
          <w:tab w:val="left" w:pos="1701"/>
        </w:tabs>
        <w:spacing w:before="0"/>
        <w:ind w:left="567"/>
        <w:jc w:val="left"/>
        <w:rPr>
          <w:lang w:val="ru-RU"/>
        </w:rPr>
      </w:pPr>
      <w:r w:rsidRPr="0009008F">
        <w:rPr>
          <w:lang w:val="ru-RU"/>
        </w:rPr>
        <w:t xml:space="preserve">Morocco </w:t>
      </w:r>
    </w:p>
    <w:p w14:paraId="6658B3E9" w14:textId="27767E98" w:rsidR="00DE6B2D" w:rsidRPr="0009008F" w:rsidRDefault="00DE6B2D" w:rsidP="000E1B67">
      <w:pPr>
        <w:tabs>
          <w:tab w:val="clear" w:pos="1276"/>
          <w:tab w:val="clear" w:pos="1843"/>
          <w:tab w:val="left" w:pos="1701"/>
        </w:tabs>
        <w:spacing w:before="0"/>
        <w:ind w:left="567"/>
        <w:jc w:val="left"/>
        <w:rPr>
          <w:rFonts w:cs="Arial"/>
          <w:lang w:val="ru-RU"/>
        </w:rPr>
      </w:pPr>
      <w:r w:rsidRPr="0009008F">
        <w:rPr>
          <w:rFonts w:cs="Arial"/>
          <w:lang w:val="ru-RU"/>
        </w:rPr>
        <w:t xml:space="preserve">Тел.:  </w:t>
      </w:r>
      <w:r w:rsidRPr="0009008F">
        <w:rPr>
          <w:rFonts w:cs="Arial"/>
          <w:lang w:val="ru-RU"/>
        </w:rPr>
        <w:tab/>
        <w:t xml:space="preserve">+212 537718400 </w:t>
      </w:r>
      <w:r w:rsidRPr="0009008F">
        <w:rPr>
          <w:rFonts w:cs="Arial"/>
          <w:lang w:val="ru-RU"/>
        </w:rPr>
        <w:br/>
        <w:t xml:space="preserve">Факс: </w:t>
      </w:r>
      <w:r w:rsidRPr="0009008F">
        <w:rPr>
          <w:rFonts w:cs="Arial"/>
          <w:lang w:val="ru-RU"/>
        </w:rPr>
        <w:tab/>
        <w:t xml:space="preserve">+212 537203862 </w:t>
      </w:r>
      <w:r w:rsidRPr="0009008F">
        <w:rPr>
          <w:rFonts w:cs="Arial"/>
          <w:lang w:val="ru-RU"/>
        </w:rPr>
        <w:br/>
        <w:t xml:space="preserve">URL: </w:t>
      </w:r>
      <w:r w:rsidRPr="0009008F">
        <w:rPr>
          <w:rFonts w:cs="Arial"/>
          <w:lang w:val="ru-RU"/>
        </w:rPr>
        <w:tab/>
      </w:r>
      <w:hyperlink r:id="rId44" w:history="1">
        <w:r w:rsidR="000E1B67" w:rsidRPr="0009008F">
          <w:rPr>
            <w:rStyle w:val="Hyperlink"/>
            <w:rFonts w:cs="Arial"/>
            <w:lang w:val="ru-RU"/>
          </w:rPr>
          <w:t>www.anrt.ma</w:t>
        </w:r>
      </w:hyperlink>
    </w:p>
    <w:p w14:paraId="48570EF9" w14:textId="77777777" w:rsidR="00E5105F" w:rsidRPr="0009008F" w:rsidRDefault="00517AB7" w:rsidP="00ED526E">
      <w:pPr>
        <w:pStyle w:val="Heading20"/>
        <w:pageBreakBefore/>
        <w:rPr>
          <w:rFonts w:asciiTheme="minorHAnsi" w:hAnsiTheme="minorHAnsi"/>
          <w:szCs w:val="22"/>
          <w:lang w:val="ru-RU"/>
        </w:rPr>
      </w:pPr>
      <w:r w:rsidRPr="0009008F">
        <w:rPr>
          <w:rFonts w:asciiTheme="minorHAnsi" w:hAnsiTheme="minorHAnsi"/>
          <w:szCs w:val="22"/>
          <w:lang w:val="ru-RU"/>
        </w:rPr>
        <w:lastRenderedPageBreak/>
        <w:t>О</w:t>
      </w:r>
      <w:r w:rsidR="00EA1FE9" w:rsidRPr="0009008F">
        <w:rPr>
          <w:rFonts w:asciiTheme="minorHAnsi" w:hAnsiTheme="minorHAnsi"/>
          <w:szCs w:val="22"/>
          <w:lang w:val="ru-RU"/>
        </w:rPr>
        <w:t>граничения</w:t>
      </w:r>
      <w:r w:rsidRPr="0009008F">
        <w:rPr>
          <w:rFonts w:asciiTheme="minorHAnsi" w:hAnsiTheme="minorHAnsi"/>
          <w:szCs w:val="22"/>
          <w:lang w:val="ru-RU"/>
        </w:rPr>
        <w:t xml:space="preserve"> обслуживани</w:t>
      </w:r>
      <w:r w:rsidR="00622AB3" w:rsidRPr="0009008F">
        <w:rPr>
          <w:rFonts w:asciiTheme="minorHAnsi" w:hAnsiTheme="minorHAnsi"/>
          <w:szCs w:val="22"/>
          <w:lang w:val="ru-RU"/>
        </w:rPr>
        <w:t>я</w:t>
      </w:r>
    </w:p>
    <w:p w14:paraId="4EE64CCF" w14:textId="77777777" w:rsidR="00E5105F" w:rsidRPr="0009008F" w:rsidRDefault="008866F0" w:rsidP="00831086">
      <w:pPr>
        <w:spacing w:after="360"/>
        <w:jc w:val="center"/>
        <w:rPr>
          <w:rFonts w:asciiTheme="minorHAnsi" w:hAnsiTheme="minorHAnsi"/>
          <w:lang w:val="ru-RU"/>
        </w:rPr>
      </w:pPr>
      <w:bookmarkStart w:id="75" w:name="_Toc248829287"/>
      <w:bookmarkStart w:id="76" w:name="_Toc251059440"/>
      <w:r w:rsidRPr="0009008F">
        <w:rPr>
          <w:rFonts w:asciiTheme="minorHAnsi" w:hAnsiTheme="minorHAnsi"/>
          <w:lang w:val="ru-RU"/>
        </w:rPr>
        <w:t>См.</w:t>
      </w:r>
      <w:r w:rsidR="00E5105F" w:rsidRPr="0009008F">
        <w:rPr>
          <w:rFonts w:asciiTheme="minorHAnsi" w:hAnsiTheme="minorHAnsi"/>
          <w:lang w:val="ru-RU"/>
        </w:rPr>
        <w:t xml:space="preserve"> URL: </w:t>
      </w:r>
      <w:hyperlink r:id="rId45" w:history="1">
        <w:r w:rsidR="00E5105F" w:rsidRPr="0009008F">
          <w:rPr>
            <w:rStyle w:val="Hyperlink"/>
            <w:rFonts w:asciiTheme="minorHAnsi" w:hAnsiTheme="minorHAnsi"/>
            <w:lang w:val="ru-RU"/>
          </w:rPr>
          <w:t>www.itu.int/pub/T-SP-SR.1-2012</w:t>
        </w:r>
      </w:hyperlink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1985"/>
      </w:tblGrid>
      <w:tr w:rsidR="00631457" w:rsidRPr="0009008F" w14:paraId="3A1AF0E4" w14:textId="77777777" w:rsidTr="00631457">
        <w:tc>
          <w:tcPr>
            <w:tcW w:w="2977" w:type="dxa"/>
          </w:tcPr>
          <w:p w14:paraId="741D7FAE" w14:textId="77777777" w:rsidR="00631457" w:rsidRPr="0009008F" w:rsidRDefault="00631457" w:rsidP="00ED526E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09008F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09008F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09008F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14:paraId="2AB8384A" w14:textId="77777777" w:rsidR="00631457" w:rsidRPr="0009008F" w:rsidRDefault="00631457" w:rsidP="00ED526E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09008F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14:paraId="78542EF2" w14:textId="77777777" w:rsidR="00631457" w:rsidRPr="0009008F" w:rsidRDefault="00631457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14:paraId="5099DF5E" w14:textId="77777777" w:rsidR="00631457" w:rsidRPr="0009008F" w:rsidRDefault="00631457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E272C7" w:rsidRPr="0009008F" w14:paraId="6C8763D8" w14:textId="77777777" w:rsidTr="00631457">
        <w:tc>
          <w:tcPr>
            <w:tcW w:w="2977" w:type="dxa"/>
          </w:tcPr>
          <w:p w14:paraId="36982934" w14:textId="77777777" w:rsidR="00E272C7" w:rsidRPr="0009008F" w:rsidRDefault="008866F0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9008F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14:paraId="06718995" w14:textId="77777777" w:rsidR="00E272C7" w:rsidRPr="0009008F" w:rsidRDefault="00E272C7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9008F">
              <w:rPr>
                <w:rFonts w:asciiTheme="minorHAnsi" w:hAnsiTheme="minorHAnsi"/>
                <w:sz w:val="20"/>
                <w:szCs w:val="20"/>
                <w:lang w:val="ru-RU"/>
              </w:rPr>
              <w:t>1006 (</w:t>
            </w:r>
            <w:r w:rsidR="008866F0" w:rsidRPr="0009008F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стр. </w:t>
            </w:r>
            <w:r w:rsidRPr="0009008F">
              <w:rPr>
                <w:rFonts w:asciiTheme="minorHAnsi" w:hAnsiTheme="minorHAnsi"/>
                <w:sz w:val="20"/>
                <w:szCs w:val="20"/>
                <w:lang w:val="ru-RU"/>
              </w:rPr>
              <w:t>13)</w:t>
            </w:r>
          </w:p>
        </w:tc>
        <w:tc>
          <w:tcPr>
            <w:tcW w:w="1735" w:type="dxa"/>
            <w:tcBorders>
              <w:left w:val="nil"/>
            </w:tcBorders>
          </w:tcPr>
          <w:p w14:paraId="4CB7DCDD" w14:textId="77777777" w:rsidR="00E272C7" w:rsidRPr="0009008F" w:rsidRDefault="00E272C7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14:paraId="44A0EBEB" w14:textId="77777777" w:rsidR="00E272C7" w:rsidRPr="0009008F" w:rsidRDefault="00E272C7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E272C7" w:rsidRPr="0009008F" w14:paraId="213DAFA4" w14:textId="77777777" w:rsidTr="00631457">
        <w:tc>
          <w:tcPr>
            <w:tcW w:w="2977" w:type="dxa"/>
          </w:tcPr>
          <w:p w14:paraId="210E4EA1" w14:textId="77777777" w:rsidR="00E272C7" w:rsidRPr="0009008F" w:rsidRDefault="008866F0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9008F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14:paraId="3CEB4563" w14:textId="77777777" w:rsidR="00E272C7" w:rsidRPr="0009008F" w:rsidRDefault="00E272C7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9008F">
              <w:rPr>
                <w:rFonts w:asciiTheme="minorHAnsi" w:hAnsiTheme="minorHAnsi"/>
                <w:sz w:val="20"/>
                <w:szCs w:val="20"/>
                <w:lang w:val="ru-RU"/>
              </w:rPr>
              <w:t>1007 (</w:t>
            </w:r>
            <w:r w:rsidR="008866F0" w:rsidRPr="0009008F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стр. </w:t>
            </w:r>
            <w:r w:rsidRPr="0009008F">
              <w:rPr>
                <w:rFonts w:asciiTheme="minorHAnsi" w:hAnsiTheme="minorHAnsi"/>
                <w:sz w:val="20"/>
                <w:szCs w:val="20"/>
                <w:lang w:val="ru-RU"/>
              </w:rPr>
              <w:t>12)</w:t>
            </w:r>
          </w:p>
        </w:tc>
        <w:tc>
          <w:tcPr>
            <w:tcW w:w="1735" w:type="dxa"/>
            <w:tcBorders>
              <w:left w:val="nil"/>
            </w:tcBorders>
          </w:tcPr>
          <w:p w14:paraId="28D1CB12" w14:textId="77777777" w:rsidR="00E272C7" w:rsidRPr="0009008F" w:rsidRDefault="00E272C7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14:paraId="13683ECB" w14:textId="77777777" w:rsidR="00E272C7" w:rsidRPr="0009008F" w:rsidRDefault="00E272C7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AB6378" w:rsidRPr="0009008F" w14:paraId="7E081AC4" w14:textId="77777777" w:rsidTr="00631457">
        <w:tc>
          <w:tcPr>
            <w:tcW w:w="2977" w:type="dxa"/>
          </w:tcPr>
          <w:p w14:paraId="5687DB67" w14:textId="77777777" w:rsidR="00AB6378" w:rsidRPr="0009008F" w:rsidRDefault="00AB6378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9008F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14:paraId="34F8DA6E" w14:textId="77777777" w:rsidR="00AB6378" w:rsidRPr="0009008F" w:rsidRDefault="00AB6378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9008F">
              <w:rPr>
                <w:rFonts w:asciiTheme="minorHAnsi" w:hAnsi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49E089E6" w14:textId="77777777" w:rsidR="00AB6378" w:rsidRPr="0009008F" w:rsidRDefault="00AB6378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14:paraId="46171186" w14:textId="77777777" w:rsidR="00AB6378" w:rsidRPr="0009008F" w:rsidRDefault="00AB6378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AB6378" w:rsidRPr="0009008F" w14:paraId="247A7E25" w14:textId="77777777" w:rsidTr="00631457">
        <w:tc>
          <w:tcPr>
            <w:tcW w:w="2977" w:type="dxa"/>
          </w:tcPr>
          <w:p w14:paraId="17F7D049" w14:textId="77777777" w:rsidR="00AB6378" w:rsidRPr="0009008F" w:rsidRDefault="00FB598F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9008F"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</w:t>
            </w:r>
            <w:r w:rsidR="004F515E" w:rsidRPr="0009008F">
              <w:rPr>
                <w:rFonts w:asciiTheme="minorHAnsi" w:hAnsiTheme="minorHAnsi"/>
                <w:sz w:val="20"/>
                <w:szCs w:val="20"/>
                <w:lang w:val="ru-RU"/>
              </w:rPr>
              <w:t>и</w:t>
            </w:r>
          </w:p>
        </w:tc>
        <w:tc>
          <w:tcPr>
            <w:tcW w:w="1701" w:type="dxa"/>
          </w:tcPr>
          <w:p w14:paraId="18FE3665" w14:textId="77777777" w:rsidR="00AB6378" w:rsidRPr="0009008F" w:rsidRDefault="00AB6378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9008F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6B798B2B" w14:textId="77777777" w:rsidR="00AB6378" w:rsidRPr="0009008F" w:rsidRDefault="00AB6378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14:paraId="30DCDF97" w14:textId="77777777" w:rsidR="00AB6378" w:rsidRPr="0009008F" w:rsidRDefault="00AB6378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AB6378" w:rsidRPr="0009008F" w14:paraId="6A729C3B" w14:textId="77777777" w:rsidTr="00631457">
        <w:tc>
          <w:tcPr>
            <w:tcW w:w="2977" w:type="dxa"/>
          </w:tcPr>
          <w:p w14:paraId="0A462690" w14:textId="77777777" w:rsidR="00AB6378" w:rsidRPr="0009008F" w:rsidRDefault="00FB598F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9008F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14:paraId="404222FA" w14:textId="77777777" w:rsidR="00AB6378" w:rsidRPr="0009008F" w:rsidRDefault="00AB6378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9008F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4444A14B" w14:textId="77777777" w:rsidR="00AB6378" w:rsidRPr="0009008F" w:rsidRDefault="00AB6378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14:paraId="17EC973C" w14:textId="77777777" w:rsidR="00AB6378" w:rsidRPr="0009008F" w:rsidRDefault="00AB6378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8D0F2A" w:rsidRPr="0009008F" w14:paraId="6314E4E1" w14:textId="77777777" w:rsidTr="00631457">
        <w:tc>
          <w:tcPr>
            <w:tcW w:w="2977" w:type="dxa"/>
          </w:tcPr>
          <w:p w14:paraId="49E06F8E" w14:textId="77777777" w:rsidR="008D0F2A" w:rsidRPr="0009008F" w:rsidRDefault="008D0F2A" w:rsidP="00ED526E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09008F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14:paraId="4224788C" w14:textId="77777777" w:rsidR="008D0F2A" w:rsidRPr="0009008F" w:rsidRDefault="008D0F2A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9008F">
              <w:rPr>
                <w:rFonts w:asciiTheme="minorHAnsi" w:hAnsi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14:paraId="0C316429" w14:textId="77777777" w:rsidR="008D0F2A" w:rsidRPr="0009008F" w:rsidRDefault="008D0F2A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14:paraId="5DDC2F71" w14:textId="77777777" w:rsidR="008D0F2A" w:rsidRPr="0009008F" w:rsidRDefault="008D0F2A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339D7BFB" w14:textId="77777777" w:rsidR="00E5105F" w:rsidRPr="0009008F" w:rsidRDefault="00450DEB" w:rsidP="00ED526E">
      <w:pPr>
        <w:pStyle w:val="Heading20"/>
        <w:spacing w:before="1520"/>
        <w:rPr>
          <w:rFonts w:asciiTheme="minorHAnsi" w:hAnsiTheme="minorHAnsi"/>
          <w:szCs w:val="22"/>
          <w:lang w:val="ru-RU"/>
        </w:rPr>
      </w:pPr>
      <w:bookmarkStart w:id="77" w:name="_Toc253407167"/>
      <w:bookmarkStart w:id="78" w:name="_Toc259783162"/>
      <w:bookmarkStart w:id="79" w:name="_Toc262631833"/>
      <w:bookmarkStart w:id="80" w:name="_Toc265056512"/>
      <w:bookmarkStart w:id="81" w:name="_Toc266181259"/>
      <w:bookmarkStart w:id="82" w:name="_Toc268774044"/>
      <w:bookmarkStart w:id="83" w:name="_Toc271700513"/>
      <w:bookmarkStart w:id="84" w:name="_Toc273023374"/>
      <w:bookmarkStart w:id="85" w:name="_Toc274223848"/>
      <w:bookmarkStart w:id="86" w:name="_Toc276717184"/>
      <w:bookmarkStart w:id="87" w:name="_Toc279669170"/>
      <w:bookmarkStart w:id="88" w:name="_Toc280349226"/>
      <w:bookmarkStart w:id="89" w:name="_Toc282526058"/>
      <w:bookmarkStart w:id="90" w:name="_Toc283737224"/>
      <w:bookmarkStart w:id="91" w:name="_Toc286218735"/>
      <w:bookmarkStart w:id="92" w:name="_Toc288660300"/>
      <w:bookmarkStart w:id="93" w:name="_Toc291005409"/>
      <w:bookmarkStart w:id="94" w:name="_Toc292704993"/>
      <w:bookmarkStart w:id="95" w:name="_Toc295387918"/>
      <w:bookmarkStart w:id="96" w:name="_Toc296675488"/>
      <w:bookmarkStart w:id="97" w:name="_Toc297804739"/>
      <w:bookmarkStart w:id="98" w:name="_Toc301945313"/>
      <w:bookmarkStart w:id="99" w:name="_Toc303344268"/>
      <w:bookmarkStart w:id="100" w:name="_Toc304892186"/>
      <w:bookmarkStart w:id="101" w:name="_Toc308530351"/>
      <w:bookmarkStart w:id="102" w:name="_Toc311103663"/>
      <w:bookmarkStart w:id="103" w:name="_Toc313973328"/>
      <w:bookmarkStart w:id="104" w:name="_Toc316479984"/>
      <w:bookmarkStart w:id="105" w:name="_Toc318965022"/>
      <w:bookmarkStart w:id="106" w:name="_Toc320536978"/>
      <w:bookmarkStart w:id="107" w:name="_Toc323035741"/>
      <w:bookmarkStart w:id="108" w:name="_Toc323904394"/>
      <w:bookmarkStart w:id="109" w:name="_Toc332272672"/>
      <w:bookmarkStart w:id="110" w:name="_Toc334776207"/>
      <w:bookmarkStart w:id="111" w:name="_Toc335901526"/>
      <w:bookmarkStart w:id="112" w:name="_Toc337110352"/>
      <w:bookmarkStart w:id="113" w:name="_Toc338779393"/>
      <w:bookmarkStart w:id="114" w:name="_Toc340225540"/>
      <w:bookmarkStart w:id="115" w:name="_Toc341451238"/>
      <w:bookmarkStart w:id="116" w:name="_Toc342912869"/>
      <w:bookmarkStart w:id="117" w:name="_Toc343262689"/>
      <w:bookmarkStart w:id="118" w:name="_Toc345579844"/>
      <w:bookmarkStart w:id="119" w:name="_Toc346885966"/>
      <w:bookmarkStart w:id="120" w:name="_Toc347929611"/>
      <w:bookmarkStart w:id="121" w:name="_Toc349288272"/>
      <w:bookmarkStart w:id="122" w:name="_Toc350415590"/>
      <w:bookmarkStart w:id="123" w:name="_Toc351549911"/>
      <w:bookmarkStart w:id="124" w:name="_Toc352940516"/>
      <w:bookmarkStart w:id="125" w:name="_Toc354053853"/>
      <w:bookmarkStart w:id="126" w:name="_Toc355708879"/>
      <w:r w:rsidRPr="0009008F">
        <w:rPr>
          <w:rFonts w:asciiTheme="minorHAnsi" w:hAnsiTheme="minorHAnsi"/>
          <w:szCs w:val="22"/>
          <w:lang w:val="ru-RU"/>
        </w:rPr>
        <w:t>Обратный вызов</w:t>
      </w:r>
      <w:r w:rsidR="00A06AE3" w:rsidRPr="0009008F">
        <w:rPr>
          <w:rFonts w:asciiTheme="minorHAnsi" w:hAnsiTheme="minorHAnsi"/>
          <w:szCs w:val="22"/>
          <w:lang w:val="ru-RU"/>
        </w:rPr>
        <w:t xml:space="preserve"> </w:t>
      </w:r>
      <w:r w:rsidR="00E5105F" w:rsidRPr="0009008F">
        <w:rPr>
          <w:rFonts w:asciiTheme="minorHAnsi" w:hAnsiTheme="minorHAnsi"/>
          <w:szCs w:val="22"/>
          <w:lang w:val="ru-RU"/>
        </w:rPr>
        <w:br/>
      </w:r>
      <w:r w:rsidRPr="0009008F">
        <w:rPr>
          <w:rFonts w:asciiTheme="minorHAnsi" w:hAnsiTheme="minorHAnsi"/>
          <w:szCs w:val="22"/>
          <w:lang w:val="ru-RU"/>
        </w:rPr>
        <w:t>и альтернативные процедуры вызова</w:t>
      </w:r>
      <w:r w:rsidR="00E5105F" w:rsidRPr="0009008F">
        <w:rPr>
          <w:rFonts w:asciiTheme="minorHAnsi" w:hAnsiTheme="minorHAnsi"/>
          <w:szCs w:val="22"/>
          <w:lang w:val="ru-RU"/>
        </w:rPr>
        <w:t xml:space="preserve"> (</w:t>
      </w:r>
      <w:r w:rsidRPr="0009008F">
        <w:rPr>
          <w:rFonts w:asciiTheme="minorHAnsi" w:hAnsiTheme="minorHAnsi"/>
          <w:szCs w:val="22"/>
          <w:lang w:val="ru-RU"/>
        </w:rPr>
        <w:t>Рез</w:t>
      </w:r>
      <w:r w:rsidR="00E5105F" w:rsidRPr="0009008F">
        <w:rPr>
          <w:rFonts w:asciiTheme="minorHAnsi" w:hAnsiTheme="minorHAnsi"/>
          <w:szCs w:val="22"/>
          <w:lang w:val="ru-RU"/>
        </w:rPr>
        <w:t xml:space="preserve">. 21 </w:t>
      </w:r>
      <w:r w:rsidR="00494ED4" w:rsidRPr="0009008F">
        <w:rPr>
          <w:rFonts w:asciiTheme="minorHAnsi" w:hAnsiTheme="minorHAnsi"/>
          <w:szCs w:val="22"/>
          <w:lang w:val="ru-RU"/>
        </w:rPr>
        <w:t>(</w:t>
      </w:r>
      <w:r w:rsidRPr="0009008F">
        <w:rPr>
          <w:rFonts w:asciiTheme="minorHAnsi" w:hAnsiTheme="minorHAnsi"/>
          <w:szCs w:val="22"/>
          <w:lang w:val="ru-RU"/>
        </w:rPr>
        <w:t>Пересм</w:t>
      </w:r>
      <w:r w:rsidR="00E5105F" w:rsidRPr="0009008F">
        <w:rPr>
          <w:rFonts w:asciiTheme="minorHAnsi" w:hAnsiTheme="minorHAnsi"/>
          <w:szCs w:val="22"/>
          <w:lang w:val="ru-RU"/>
        </w:rPr>
        <w:t xml:space="preserve">. </w:t>
      </w:r>
      <w:r w:rsidRPr="0009008F">
        <w:rPr>
          <w:rFonts w:asciiTheme="minorHAnsi" w:hAnsiTheme="minorHAnsi"/>
          <w:szCs w:val="22"/>
          <w:lang w:val="ru-RU"/>
        </w:rPr>
        <w:t>ПК</w:t>
      </w:r>
      <w:r w:rsidR="00E5105F" w:rsidRPr="0009008F">
        <w:rPr>
          <w:rFonts w:asciiTheme="minorHAnsi" w:hAnsiTheme="minorHAnsi"/>
          <w:szCs w:val="22"/>
          <w:lang w:val="ru-RU"/>
        </w:rPr>
        <w:t>-06</w:t>
      </w:r>
      <w:r w:rsidR="00494ED4" w:rsidRPr="0009008F">
        <w:rPr>
          <w:rFonts w:asciiTheme="minorHAnsi" w:hAnsiTheme="minorHAnsi"/>
          <w:szCs w:val="22"/>
          <w:lang w:val="ru-RU"/>
        </w:rPr>
        <w:t>)</w:t>
      </w:r>
      <w:r w:rsidR="00E5105F" w:rsidRPr="0009008F">
        <w:rPr>
          <w:rFonts w:asciiTheme="minorHAnsi" w:hAnsiTheme="minorHAnsi"/>
          <w:szCs w:val="22"/>
          <w:lang w:val="ru-RU"/>
        </w:rPr>
        <w:t>)</w:t>
      </w:r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</w:p>
    <w:p w14:paraId="3BAA29C5" w14:textId="77777777" w:rsidR="00E5105F" w:rsidRPr="0009008F" w:rsidRDefault="008866F0" w:rsidP="00ED526E">
      <w:pPr>
        <w:jc w:val="center"/>
        <w:rPr>
          <w:rFonts w:asciiTheme="minorHAnsi" w:hAnsiTheme="minorHAnsi"/>
          <w:lang w:val="ru-RU"/>
        </w:rPr>
      </w:pPr>
      <w:r w:rsidRPr="0009008F">
        <w:rPr>
          <w:rFonts w:asciiTheme="minorHAnsi" w:hAnsiTheme="minorHAnsi"/>
          <w:lang w:val="ru-RU"/>
        </w:rPr>
        <w:t>См.</w:t>
      </w:r>
      <w:r w:rsidR="00E5105F" w:rsidRPr="0009008F">
        <w:rPr>
          <w:rFonts w:asciiTheme="minorHAnsi" w:hAnsiTheme="minorHAnsi"/>
          <w:lang w:val="ru-RU"/>
        </w:rPr>
        <w:t xml:space="preserve"> URL: </w:t>
      </w:r>
      <w:hyperlink r:id="rId46" w:history="1">
        <w:r w:rsidR="00A271A1" w:rsidRPr="0009008F">
          <w:rPr>
            <w:rStyle w:val="Hyperlink"/>
            <w:rFonts w:asciiTheme="minorHAnsi" w:eastAsia="SimSun" w:hAnsiTheme="minorHAnsi"/>
            <w:lang w:val="ru-RU"/>
          </w:rPr>
          <w:t>www.itu.int/pub/T-SP-PP.RES.21-2011/</w:t>
        </w:r>
      </w:hyperlink>
    </w:p>
    <w:p w14:paraId="0A113F64" w14:textId="77777777" w:rsidR="00E5105F" w:rsidRPr="0009008F" w:rsidRDefault="00E5105F" w:rsidP="00ED526E">
      <w:pPr>
        <w:rPr>
          <w:rFonts w:asciiTheme="minorHAnsi" w:hAnsiTheme="minorHAnsi"/>
          <w:lang w:val="ru-RU"/>
        </w:rPr>
      </w:pPr>
    </w:p>
    <w:p w14:paraId="52B9841E" w14:textId="77777777" w:rsidR="00B94F44" w:rsidRPr="0009008F" w:rsidRDefault="00B94F44" w:rsidP="00ED526E">
      <w:pPr>
        <w:rPr>
          <w:rFonts w:asciiTheme="minorHAnsi" w:hAnsiTheme="minorHAnsi"/>
          <w:lang w:val="ru-RU"/>
        </w:rPr>
        <w:sectPr w:rsidR="00B94F44" w:rsidRPr="0009008F" w:rsidSect="00D633C1">
          <w:headerReference w:type="even" r:id="rId47"/>
          <w:headerReference w:type="default" r:id="rId48"/>
          <w:footerReference w:type="even" r:id="rId49"/>
          <w:footerReference w:type="default" r:id="rId50"/>
          <w:type w:val="continuous"/>
          <w:pgSz w:w="11901" w:h="16840" w:code="9"/>
          <w:pgMar w:top="1134" w:right="1418" w:bottom="1134" w:left="1418" w:header="567" w:footer="567" w:gutter="0"/>
          <w:paperSrc w:first="15" w:other="15"/>
          <w:cols w:space="720"/>
          <w:titlePg/>
          <w:docGrid w:linePitch="360"/>
        </w:sectPr>
      </w:pPr>
    </w:p>
    <w:p w14:paraId="320E53DB" w14:textId="77777777" w:rsidR="00872C86" w:rsidRPr="0009008F" w:rsidRDefault="008866F0" w:rsidP="00ED526E">
      <w:pPr>
        <w:pStyle w:val="Heading1"/>
        <w:spacing w:before="0"/>
        <w:ind w:left="142"/>
        <w:jc w:val="center"/>
        <w:rPr>
          <w:rFonts w:asciiTheme="minorHAnsi" w:hAnsiTheme="minorHAnsi"/>
          <w:szCs w:val="26"/>
          <w:lang w:val="ru-RU"/>
        </w:rPr>
      </w:pPr>
      <w:bookmarkStart w:id="127" w:name="_Toc253407169"/>
      <w:bookmarkStart w:id="128" w:name="_Toc259783164"/>
      <w:bookmarkStart w:id="129" w:name="_Toc266181261"/>
      <w:bookmarkStart w:id="130" w:name="_Toc268774046"/>
      <w:bookmarkStart w:id="131" w:name="_Toc271700515"/>
      <w:bookmarkStart w:id="132" w:name="_Toc273023376"/>
      <w:bookmarkStart w:id="133" w:name="_Toc274223850"/>
      <w:bookmarkStart w:id="134" w:name="_Toc276717186"/>
      <w:bookmarkStart w:id="135" w:name="_Toc279669172"/>
      <w:bookmarkStart w:id="136" w:name="_Toc280349228"/>
      <w:bookmarkStart w:id="137" w:name="_Toc282526060"/>
      <w:bookmarkStart w:id="138" w:name="_Toc283737226"/>
      <w:bookmarkStart w:id="139" w:name="_Toc286218737"/>
      <w:bookmarkStart w:id="140" w:name="_Toc288660302"/>
      <w:bookmarkStart w:id="141" w:name="_Toc291005411"/>
      <w:bookmarkStart w:id="142" w:name="_Toc292704995"/>
      <w:bookmarkStart w:id="143" w:name="_Toc295387920"/>
      <w:bookmarkStart w:id="144" w:name="_Toc296675490"/>
      <w:bookmarkStart w:id="145" w:name="_Toc297804741"/>
      <w:bookmarkStart w:id="146" w:name="_Toc301945315"/>
      <w:bookmarkStart w:id="147" w:name="_Toc303344270"/>
      <w:bookmarkStart w:id="148" w:name="_Toc304892188"/>
      <w:bookmarkStart w:id="149" w:name="_Toc308530352"/>
      <w:bookmarkStart w:id="150" w:name="_Toc311103664"/>
      <w:bookmarkStart w:id="151" w:name="_Toc313973329"/>
      <w:bookmarkStart w:id="152" w:name="_Toc316479985"/>
      <w:bookmarkStart w:id="153" w:name="_Toc318965023"/>
      <w:bookmarkStart w:id="154" w:name="_Toc320536979"/>
      <w:bookmarkStart w:id="155" w:name="_Toc321233409"/>
      <w:bookmarkStart w:id="156" w:name="_Toc321311688"/>
      <w:bookmarkStart w:id="157" w:name="_Toc321820569"/>
      <w:bookmarkStart w:id="158" w:name="_Toc323035742"/>
      <w:bookmarkStart w:id="159" w:name="_Toc323904395"/>
      <w:bookmarkStart w:id="160" w:name="_Toc332272673"/>
      <w:bookmarkStart w:id="161" w:name="_Toc334776208"/>
      <w:bookmarkStart w:id="162" w:name="_Toc335901527"/>
      <w:bookmarkStart w:id="163" w:name="_Toc337110353"/>
      <w:bookmarkStart w:id="164" w:name="_Toc338779394"/>
      <w:bookmarkStart w:id="165" w:name="_Toc340225541"/>
      <w:bookmarkStart w:id="166" w:name="_Toc341451239"/>
      <w:bookmarkStart w:id="167" w:name="_Toc342912870"/>
      <w:bookmarkStart w:id="168" w:name="_Toc343262690"/>
      <w:bookmarkStart w:id="169" w:name="_Toc345579845"/>
      <w:bookmarkStart w:id="170" w:name="_Toc346885967"/>
      <w:bookmarkStart w:id="171" w:name="_Toc347929612"/>
      <w:bookmarkStart w:id="172" w:name="_Toc349288273"/>
      <w:bookmarkStart w:id="173" w:name="_Toc350415591"/>
      <w:bookmarkStart w:id="174" w:name="_Toc351549912"/>
      <w:bookmarkStart w:id="175" w:name="_Toc352940517"/>
      <w:bookmarkStart w:id="176" w:name="_Toc354053854"/>
      <w:bookmarkStart w:id="177" w:name="_Toc355708880"/>
      <w:r w:rsidRPr="0009008F">
        <w:rPr>
          <w:rFonts w:asciiTheme="minorHAnsi" w:hAnsiTheme="minorHAnsi"/>
          <w:szCs w:val="26"/>
          <w:lang w:val="ru-RU"/>
        </w:rPr>
        <w:lastRenderedPageBreak/>
        <w:t>ПОПРАВКИ К СЛУЖЕБНЫМ ПУБЛИКАЦИЯМ</w:t>
      </w:r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</w:p>
    <w:p w14:paraId="6AB3D40B" w14:textId="77777777" w:rsidR="00872C86" w:rsidRPr="0009008F" w:rsidRDefault="00316E9B" w:rsidP="00ED526E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09008F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872C86" w:rsidRPr="0009008F" w14:paraId="5D1BF79A" w14:textId="77777777" w:rsidTr="00D30D0A">
        <w:trPr>
          <w:jc w:val="center"/>
        </w:trPr>
        <w:tc>
          <w:tcPr>
            <w:tcW w:w="590" w:type="dxa"/>
          </w:tcPr>
          <w:p w14:paraId="0FDAA1E2" w14:textId="77777777" w:rsidR="00872C86" w:rsidRPr="0009008F" w:rsidRDefault="00F358B5" w:rsidP="00ED526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09008F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</w:t>
            </w:r>
            <w:r w:rsidR="00872C86" w:rsidRPr="0009008F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DD</w:t>
            </w:r>
          </w:p>
        </w:tc>
        <w:tc>
          <w:tcPr>
            <w:tcW w:w="1275" w:type="dxa"/>
          </w:tcPr>
          <w:p w14:paraId="5181268E" w14:textId="77777777" w:rsidR="00872C86" w:rsidRPr="0009008F" w:rsidRDefault="00316E9B" w:rsidP="00ED526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9008F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14:paraId="62B0EC0D" w14:textId="77777777" w:rsidR="00872C86" w:rsidRPr="0009008F" w:rsidRDefault="00872C86" w:rsidP="00ED526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385CA017" w14:textId="77777777" w:rsidR="00872C86" w:rsidRPr="0009008F" w:rsidRDefault="00872C86" w:rsidP="00ED526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09008F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  <w:r w:rsidR="00F358B5" w:rsidRPr="0009008F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</w:t>
            </w:r>
            <w:r w:rsidRPr="0009008F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</w:t>
            </w:r>
          </w:p>
        </w:tc>
        <w:tc>
          <w:tcPr>
            <w:tcW w:w="1251" w:type="dxa"/>
          </w:tcPr>
          <w:p w14:paraId="54766560" w14:textId="77777777" w:rsidR="00872C86" w:rsidRPr="0009008F" w:rsidRDefault="00316E9B" w:rsidP="00ED526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9008F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872C86" w:rsidRPr="0009008F" w14:paraId="3F780381" w14:textId="77777777" w:rsidTr="00D30D0A">
        <w:trPr>
          <w:jc w:val="center"/>
        </w:trPr>
        <w:tc>
          <w:tcPr>
            <w:tcW w:w="590" w:type="dxa"/>
          </w:tcPr>
          <w:p w14:paraId="14F6C616" w14:textId="77777777" w:rsidR="00872C86" w:rsidRPr="0009008F" w:rsidRDefault="00872C86" w:rsidP="00ED526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09008F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14:paraId="5A19E620" w14:textId="77777777" w:rsidR="00872C86" w:rsidRPr="0009008F" w:rsidRDefault="00316E9B" w:rsidP="00ED526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9008F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14:paraId="2E9E32F1" w14:textId="77777777" w:rsidR="00872C86" w:rsidRPr="0009008F" w:rsidRDefault="00872C86" w:rsidP="00ED526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06150ED0" w14:textId="77777777" w:rsidR="00872C86" w:rsidRPr="0009008F" w:rsidRDefault="00872C86" w:rsidP="00ED526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09008F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14:paraId="70E5EB12" w14:textId="77777777" w:rsidR="00872C86" w:rsidRPr="0009008F" w:rsidRDefault="00316E9B" w:rsidP="00ED526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9008F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872C86" w:rsidRPr="0009008F" w14:paraId="7BACC95B" w14:textId="77777777" w:rsidTr="00D30D0A">
        <w:trPr>
          <w:jc w:val="center"/>
        </w:trPr>
        <w:tc>
          <w:tcPr>
            <w:tcW w:w="590" w:type="dxa"/>
          </w:tcPr>
          <w:p w14:paraId="7A2B5057" w14:textId="77777777" w:rsidR="00872C86" w:rsidRPr="0009008F" w:rsidRDefault="00872C86" w:rsidP="00ED526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09008F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14:paraId="6AB609B2" w14:textId="77777777" w:rsidR="00872C86" w:rsidRPr="0009008F" w:rsidRDefault="00316E9B" w:rsidP="00ED526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9008F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14:paraId="649EE7AD" w14:textId="77777777" w:rsidR="00872C86" w:rsidRPr="0009008F" w:rsidRDefault="00872C86" w:rsidP="00ED526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3F2AB4E9" w14:textId="77777777" w:rsidR="00872C86" w:rsidRPr="0009008F" w:rsidRDefault="00872C86" w:rsidP="00ED526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09008F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14:paraId="646B190C" w14:textId="77777777" w:rsidR="00872C86" w:rsidRPr="0009008F" w:rsidRDefault="00316E9B" w:rsidP="00ED526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9008F">
              <w:rPr>
                <w:rFonts w:asciiTheme="minorHAnsi" w:hAnsiTheme="minorHAnsi"/>
                <w:sz w:val="20"/>
                <w:szCs w:val="20"/>
                <w:lang w:val="ru-RU"/>
              </w:rPr>
              <w:t>Исключи</w:t>
            </w:r>
            <w:r w:rsidR="008866F0" w:rsidRPr="0009008F">
              <w:rPr>
                <w:rFonts w:asciiTheme="minorHAnsi" w:hAnsiTheme="minorHAnsi"/>
                <w:sz w:val="20"/>
                <w:szCs w:val="20"/>
                <w:lang w:val="ru-RU"/>
              </w:rPr>
              <w:t>ть</w:t>
            </w:r>
          </w:p>
        </w:tc>
      </w:tr>
      <w:tr w:rsidR="00872C86" w:rsidRPr="0009008F" w14:paraId="623C74C9" w14:textId="77777777" w:rsidTr="00D30D0A">
        <w:trPr>
          <w:jc w:val="center"/>
        </w:trPr>
        <w:tc>
          <w:tcPr>
            <w:tcW w:w="590" w:type="dxa"/>
          </w:tcPr>
          <w:p w14:paraId="2EB5ACC2" w14:textId="77777777" w:rsidR="00872C86" w:rsidRPr="0009008F" w:rsidRDefault="00872C86" w:rsidP="00ED526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09008F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14:paraId="0AB15C55" w14:textId="77777777" w:rsidR="00872C86" w:rsidRPr="0009008F" w:rsidRDefault="00316E9B" w:rsidP="00ED526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9008F">
              <w:rPr>
                <w:rFonts w:asciiTheme="minorHAnsi" w:hAnsiTheme="minorHAnsi"/>
                <w:sz w:val="20"/>
                <w:szCs w:val="20"/>
                <w:lang w:val="ru-RU"/>
              </w:rPr>
              <w:t>Страница</w:t>
            </w:r>
            <w:r w:rsidR="00872C86" w:rsidRPr="0009008F">
              <w:rPr>
                <w:rFonts w:asciiTheme="minorHAnsi" w:hAnsiTheme="minorHAnsi"/>
                <w:sz w:val="20"/>
                <w:szCs w:val="20"/>
                <w:lang w:val="ru-RU"/>
              </w:rPr>
              <w:t>(</w:t>
            </w:r>
            <w:r w:rsidRPr="0009008F">
              <w:rPr>
                <w:rFonts w:asciiTheme="minorHAnsi" w:hAnsiTheme="minorHAnsi"/>
                <w:sz w:val="20"/>
                <w:szCs w:val="20"/>
                <w:lang w:val="ru-RU"/>
              </w:rPr>
              <w:t>ы</w:t>
            </w:r>
            <w:r w:rsidR="00872C86" w:rsidRPr="0009008F">
              <w:rPr>
                <w:rFonts w:asciiTheme="minorHAnsi" w:hAnsiTheme="minorHAnsi"/>
                <w:sz w:val="20"/>
                <w:szCs w:val="20"/>
                <w:lang w:val="ru-RU"/>
              </w:rPr>
              <w:t>)</w:t>
            </w:r>
          </w:p>
        </w:tc>
        <w:tc>
          <w:tcPr>
            <w:tcW w:w="1077" w:type="dxa"/>
          </w:tcPr>
          <w:p w14:paraId="512FD1CA" w14:textId="77777777" w:rsidR="00872C86" w:rsidRPr="0009008F" w:rsidRDefault="00872C86" w:rsidP="00ED526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329012F7" w14:textId="77777777" w:rsidR="00872C86" w:rsidRPr="0009008F" w:rsidRDefault="00872C86" w:rsidP="00ED526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14:paraId="5C346CBD" w14:textId="77777777" w:rsidR="00872C86" w:rsidRPr="0009008F" w:rsidRDefault="00872C86" w:rsidP="00ED526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63A3699B" w14:textId="77777777" w:rsidR="00126411" w:rsidRPr="0009008F" w:rsidRDefault="00A4051F" w:rsidP="00126411">
      <w:pPr>
        <w:pStyle w:val="Heading20"/>
        <w:spacing w:before="1200"/>
        <w:rPr>
          <w:szCs w:val="22"/>
          <w:lang w:val="ru-RU"/>
        </w:rPr>
      </w:pPr>
      <w:bookmarkStart w:id="178" w:name="_Toc367715556"/>
      <w:bookmarkStart w:id="179" w:name="_Toc355708884"/>
      <w:bookmarkStart w:id="180" w:name="_Toc357001964"/>
      <w:bookmarkStart w:id="181" w:name="_Toc36875243"/>
      <w:r w:rsidRPr="0009008F">
        <w:rPr>
          <w:szCs w:val="22"/>
          <w:lang w:val="ru-RU"/>
        </w:rPr>
        <w:t>Список береговых станций и станций специальной службы</w:t>
      </w:r>
      <w:r w:rsidRPr="0009008F">
        <w:rPr>
          <w:szCs w:val="22"/>
          <w:lang w:val="ru-RU"/>
        </w:rPr>
        <w:br/>
      </w:r>
      <w:r w:rsidRPr="0009008F">
        <w:rPr>
          <w:rFonts w:eastAsia="SimSun"/>
          <w:szCs w:val="22"/>
          <w:lang w:val="ru-RU"/>
        </w:rPr>
        <w:t>(Список IV</w:t>
      </w:r>
      <w:r w:rsidRPr="0009008F">
        <w:rPr>
          <w:rFonts w:eastAsia="SimSun"/>
          <w:szCs w:val="22"/>
          <w:lang w:val="ru-RU" w:eastAsia="zh-CN"/>
        </w:rPr>
        <w:t>)</w:t>
      </w:r>
    </w:p>
    <w:p w14:paraId="54F7D604" w14:textId="0F17425E" w:rsidR="00A4051F" w:rsidRPr="0009008F" w:rsidRDefault="00A4051F" w:rsidP="00126411">
      <w:pPr>
        <w:pStyle w:val="Heading20"/>
        <w:spacing w:before="120"/>
        <w:rPr>
          <w:szCs w:val="22"/>
          <w:lang w:val="ru-RU"/>
        </w:rPr>
      </w:pPr>
      <w:r w:rsidRPr="0009008F">
        <w:rPr>
          <w:szCs w:val="22"/>
          <w:lang w:val="ru-RU"/>
        </w:rPr>
        <w:t>Издание 2015 г</w:t>
      </w:r>
      <w:bookmarkEnd w:id="178"/>
      <w:r w:rsidRPr="0009008F">
        <w:rPr>
          <w:szCs w:val="22"/>
          <w:lang w:val="ru-RU"/>
        </w:rPr>
        <w:t>ода</w:t>
      </w:r>
    </w:p>
    <w:p w14:paraId="2C48D6DA" w14:textId="62E13375" w:rsidR="00B71415" w:rsidRPr="0009008F" w:rsidRDefault="00B71415" w:rsidP="00126411">
      <w:pPr>
        <w:pStyle w:val="Heading20"/>
        <w:spacing w:before="120"/>
        <w:rPr>
          <w:szCs w:val="22"/>
          <w:lang w:val="ru-RU"/>
        </w:rPr>
      </w:pPr>
      <w:r w:rsidRPr="0009008F">
        <w:rPr>
          <w:rFonts w:asciiTheme="minorHAnsi" w:hAnsiTheme="minorHAnsi"/>
          <w:lang w:val="ru-RU"/>
        </w:rPr>
        <w:t>(Поправка № 1)</w:t>
      </w:r>
      <w:r w:rsidRPr="00B05F92">
        <w:rPr>
          <w:rFonts w:asciiTheme="minorHAnsi" w:hAnsiTheme="minorHAnsi"/>
          <w:b w:val="0"/>
          <w:bCs w:val="0"/>
          <w:lang w:val="ru-RU"/>
        </w:rPr>
        <w:t>*</w:t>
      </w:r>
    </w:p>
    <w:p w14:paraId="28250960" w14:textId="5FD55CCB" w:rsidR="00EF0687" w:rsidRPr="0009008F" w:rsidRDefault="00EF0687" w:rsidP="00670625">
      <w:pPr>
        <w:pStyle w:val="NoteText"/>
        <w:snapToGrid w:val="0"/>
        <w:spacing w:before="480" w:after="240"/>
        <w:rPr>
          <w:rFonts w:cstheme="minorHAnsi"/>
          <w:b/>
          <w:lang w:val="ru-RU" w:eastAsia="en-US"/>
        </w:rPr>
      </w:pPr>
      <w:r w:rsidRPr="0009008F">
        <w:rPr>
          <w:rFonts w:cstheme="minorHAnsi"/>
          <w:b/>
          <w:lang w:val="ru-RU" w:eastAsia="en-US"/>
        </w:rPr>
        <w:t>J</w:t>
      </w:r>
      <w:r w:rsidRPr="0009008F">
        <w:rPr>
          <w:rFonts w:cstheme="minorHAnsi"/>
          <w:b/>
          <w:lang w:val="ru-RU" w:eastAsia="en-US"/>
        </w:rPr>
        <w:tab/>
      </w:r>
      <w:r w:rsidR="00670625" w:rsidRPr="0009008F">
        <w:rPr>
          <w:rFonts w:cstheme="minorHAnsi"/>
          <w:b/>
          <w:lang w:val="ru-RU" w:eastAsia="en-US"/>
        </w:rPr>
        <w:t>Япония</w:t>
      </w:r>
    </w:p>
    <w:p w14:paraId="10A2F2B1" w14:textId="434FD3F8" w:rsidR="00EF0687" w:rsidRPr="0009008F" w:rsidRDefault="007F1717" w:rsidP="00670625">
      <w:pPr>
        <w:pStyle w:val="TableText3"/>
        <w:framePr w:hSpace="0" w:wrap="auto" w:vAnchor="margin" w:xAlign="left" w:yAlign="inline"/>
        <w:tabs>
          <w:tab w:val="clear" w:pos="284"/>
          <w:tab w:val="clear" w:pos="567"/>
          <w:tab w:val="clear" w:pos="851"/>
          <w:tab w:val="left" w:pos="1276"/>
          <w:tab w:val="left" w:pos="1701"/>
        </w:tabs>
        <w:snapToGrid w:val="0"/>
        <w:spacing w:before="240" w:after="240" w:line="240" w:lineRule="auto"/>
        <w:jc w:val="both"/>
        <w:rPr>
          <w:rFonts w:cstheme="minorHAnsi"/>
          <w:b/>
          <w:bCs/>
          <w:lang w:val="ru-RU"/>
        </w:rPr>
      </w:pPr>
      <w:r w:rsidRPr="0009008F">
        <w:rPr>
          <w:rFonts w:cstheme="minorHAnsi"/>
          <w:lang w:val="ru-RU"/>
        </w:rPr>
        <w:t>Примечания</w:t>
      </w:r>
      <w:r w:rsidR="00EF0687" w:rsidRPr="0009008F">
        <w:rPr>
          <w:rFonts w:cstheme="minorHAnsi"/>
          <w:lang w:val="ru-RU"/>
        </w:rPr>
        <w:tab/>
      </w:r>
      <w:r w:rsidR="00EF0687" w:rsidRPr="0009008F">
        <w:rPr>
          <w:rFonts w:cstheme="minorHAnsi"/>
          <w:b/>
          <w:bCs/>
          <w:lang w:val="ru-RU"/>
        </w:rPr>
        <w:t>CS</w:t>
      </w:r>
      <w:r w:rsidR="00EF0687" w:rsidRPr="0009008F">
        <w:rPr>
          <w:rFonts w:cstheme="minorHAnsi"/>
          <w:lang w:val="ru-RU"/>
        </w:rPr>
        <w:t>1</w:t>
      </w:r>
      <w:r w:rsidRPr="0009008F">
        <w:rPr>
          <w:rFonts w:cstheme="minorHAnsi"/>
          <w:lang w:val="ru-RU"/>
        </w:rPr>
        <w:t>–</w:t>
      </w:r>
      <w:r w:rsidR="00EF0687" w:rsidRPr="0009008F">
        <w:rPr>
          <w:rFonts w:cstheme="minorHAnsi"/>
          <w:b/>
          <w:bCs/>
          <w:lang w:val="ru-RU"/>
        </w:rPr>
        <w:t>CS</w:t>
      </w:r>
      <w:r w:rsidR="00EF0687" w:rsidRPr="0009008F">
        <w:rPr>
          <w:rFonts w:cstheme="minorHAnsi"/>
          <w:lang w:val="ru-RU"/>
        </w:rPr>
        <w:t>7</w:t>
      </w:r>
      <w:r w:rsidR="00EF0687" w:rsidRPr="0009008F">
        <w:rPr>
          <w:rFonts w:cstheme="minorHAnsi"/>
          <w:position w:val="-3"/>
          <w:sz w:val="14"/>
          <w:lang w:val="ru-RU"/>
        </w:rPr>
        <w:tab/>
      </w:r>
      <w:r w:rsidR="00EF0687" w:rsidRPr="0009008F">
        <w:rPr>
          <w:rFonts w:cstheme="minorHAnsi"/>
          <w:position w:val="-3"/>
          <w:sz w:val="14"/>
          <w:lang w:val="ru-RU"/>
        </w:rPr>
        <w:tab/>
      </w:r>
      <w:r w:rsidR="00EF0687" w:rsidRPr="0009008F">
        <w:rPr>
          <w:rFonts w:cstheme="minorHAnsi"/>
          <w:b/>
          <w:bCs/>
          <w:lang w:val="ru-RU"/>
        </w:rPr>
        <w:t>LIR</w:t>
      </w:r>
    </w:p>
    <w:p w14:paraId="3893B746" w14:textId="6C999426" w:rsidR="00EF0687" w:rsidRPr="0009008F" w:rsidRDefault="00670625" w:rsidP="00891B26">
      <w:pPr>
        <w:pStyle w:val="TableText3"/>
        <w:framePr w:hSpace="0" w:wrap="auto" w:vAnchor="margin" w:xAlign="left" w:yAlign="inline"/>
        <w:tabs>
          <w:tab w:val="clear" w:pos="284"/>
          <w:tab w:val="clear" w:pos="567"/>
          <w:tab w:val="clear" w:pos="851"/>
          <w:tab w:val="left" w:pos="794"/>
          <w:tab w:val="left" w:pos="1134"/>
          <w:tab w:val="left" w:pos="1474"/>
          <w:tab w:val="left" w:pos="1758"/>
        </w:tabs>
        <w:snapToGrid w:val="0"/>
        <w:spacing w:before="240" w:after="240" w:line="240" w:lineRule="auto"/>
        <w:jc w:val="both"/>
        <w:rPr>
          <w:rFonts w:cstheme="minorHAnsi"/>
          <w:b/>
          <w:bCs/>
          <w:lang w:val="ru-RU"/>
        </w:rPr>
      </w:pPr>
      <w:r w:rsidRPr="0009008F">
        <w:rPr>
          <w:rFonts w:asciiTheme="minorHAnsi" w:hAnsiTheme="minorHAnsi" w:cs="Calibri"/>
          <w:b/>
          <w:bCs/>
          <w:lang w:val="ru-RU"/>
        </w:rPr>
        <w:t>Примечания, касающиеся раздела "Системы в морской подвижной спутниковой службе, обеспечивающие службу общественной корреспонденции"</w:t>
      </w:r>
      <w:r w:rsidRPr="0009008F">
        <w:rPr>
          <w:rFonts w:asciiTheme="minorHAnsi" w:hAnsiTheme="minorHAnsi" w:cs="Calibri"/>
          <w:lang w:val="ru-RU"/>
        </w:rPr>
        <w:t>*</w:t>
      </w:r>
    </w:p>
    <w:p w14:paraId="68C5DE73" w14:textId="7F4CAA4F" w:rsidR="00EF0687" w:rsidRPr="0009008F" w:rsidRDefault="00EF0687" w:rsidP="0092559A">
      <w:pPr>
        <w:pStyle w:val="NoteText"/>
        <w:snapToGrid w:val="0"/>
        <w:spacing w:before="360" w:after="240"/>
        <w:rPr>
          <w:lang w:val="ru-RU"/>
        </w:rPr>
      </w:pPr>
      <w:r w:rsidRPr="0009008F">
        <w:rPr>
          <w:b/>
          <w:bCs w:val="0"/>
          <w:lang w:val="ru-RU"/>
        </w:rPr>
        <w:t>CS</w:t>
      </w:r>
      <w:r w:rsidRPr="0009008F">
        <w:rPr>
          <w:lang w:val="ru-RU"/>
        </w:rPr>
        <w:t>1</w:t>
      </w:r>
      <w:r w:rsidRPr="0009008F">
        <w:rPr>
          <w:lang w:val="ru-RU"/>
        </w:rPr>
        <w:tab/>
      </w:r>
      <w:r w:rsidR="00670625" w:rsidRPr="0009008F">
        <w:rPr>
          <w:rFonts w:asciiTheme="minorHAnsi" w:hAnsiTheme="minorHAnsi"/>
          <w:lang w:val="ru-RU"/>
        </w:rPr>
        <w:t>Сухопутная земная станция, эксплуатируемая KDDI Corporation, Япония, как часть системы Inmarsat, покрывающая регионы Тихого и Индийского океанов.</w:t>
      </w:r>
    </w:p>
    <w:p w14:paraId="68265A69" w14:textId="77777777" w:rsidR="00EF0687" w:rsidRPr="0009008F" w:rsidRDefault="00EF0687" w:rsidP="0092559A">
      <w:pPr>
        <w:pStyle w:val="NoteText"/>
        <w:snapToGrid w:val="0"/>
        <w:spacing w:before="360" w:after="240"/>
        <w:rPr>
          <w:lang w:val="ru-RU"/>
        </w:rPr>
      </w:pPr>
      <w:r w:rsidRPr="0009008F">
        <w:rPr>
          <w:b/>
          <w:lang w:val="ru-RU"/>
        </w:rPr>
        <w:t>CS</w:t>
      </w:r>
      <w:r w:rsidRPr="0009008F">
        <w:rPr>
          <w:lang w:val="ru-RU"/>
        </w:rPr>
        <w:t>2</w:t>
      </w:r>
      <w:r w:rsidRPr="0009008F">
        <w:rPr>
          <w:lang w:val="ru-RU"/>
        </w:rPr>
        <w:tab/>
      </w:r>
      <w:r w:rsidRPr="0009008F">
        <w:rPr>
          <w:b/>
          <w:bCs w:val="0"/>
          <w:lang w:val="ru-RU"/>
        </w:rPr>
        <w:t>Inmarsat–B</w:t>
      </w:r>
    </w:p>
    <w:p w14:paraId="22676150" w14:textId="7801038E" w:rsidR="00EF0687" w:rsidRPr="0009008F" w:rsidRDefault="00EF0687" w:rsidP="00E64CA3">
      <w:pPr>
        <w:pStyle w:val="NoteText"/>
        <w:snapToGrid w:val="0"/>
        <w:spacing w:before="240" w:after="240"/>
        <w:rPr>
          <w:lang w:val="ru-RU"/>
        </w:rPr>
      </w:pPr>
      <w:r w:rsidRPr="0009008F">
        <w:rPr>
          <w:lang w:val="ru-RU"/>
        </w:rPr>
        <w:tab/>
      </w:r>
      <w:r w:rsidR="00670625" w:rsidRPr="0009008F">
        <w:rPr>
          <w:rFonts w:asciiTheme="minorHAnsi" w:hAnsiTheme="minorHAnsi"/>
          <w:lang w:val="ru-RU"/>
        </w:rPr>
        <w:t>Плата, взимаемая в морской подвижной спутниковой службе через сухопутную земную станцию YAMAGUCHI, покрывающую регионы AORE, AORW, POR и IOR</w:t>
      </w:r>
      <w:r w:rsidR="00670625" w:rsidRPr="0009008F">
        <w:rPr>
          <w:lang w:val="ru-RU"/>
        </w:rPr>
        <w:t>.</w:t>
      </w:r>
    </w:p>
    <w:tbl>
      <w:tblPr>
        <w:tblW w:w="9072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663"/>
        <w:gridCol w:w="2409"/>
      </w:tblGrid>
      <w:tr w:rsidR="00670625" w:rsidRPr="0009008F" w14:paraId="227BB207" w14:textId="77777777" w:rsidTr="00FD34DA">
        <w:tc>
          <w:tcPr>
            <w:tcW w:w="666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30CECC7" w14:textId="77777777" w:rsidR="00670625" w:rsidRPr="0009008F" w:rsidRDefault="00670625" w:rsidP="00B71415">
            <w:pPr>
              <w:pStyle w:val="TableText3"/>
              <w:framePr w:hSpace="0" w:wrap="auto" w:vAnchor="margin" w:xAlign="left" w:yAlign="inline"/>
              <w:spacing w:line="180" w:lineRule="exact"/>
              <w:rPr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46822" w14:textId="04A84595" w:rsidR="00670625" w:rsidRPr="0009008F" w:rsidRDefault="00670625" w:rsidP="00670625">
            <w:pPr>
              <w:pStyle w:val="TableHead3"/>
              <w:framePr w:wrap="notBeside"/>
              <w:spacing w:before="60" w:after="60" w:line="180" w:lineRule="exact"/>
              <w:rPr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Телефон</w:t>
            </w:r>
          </w:p>
        </w:tc>
      </w:tr>
      <w:tr w:rsidR="00670625" w:rsidRPr="0009008F" w14:paraId="06F30076" w14:textId="77777777" w:rsidTr="00FD34DA">
        <w:tc>
          <w:tcPr>
            <w:tcW w:w="666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E696991" w14:textId="77777777" w:rsidR="00670625" w:rsidRPr="0009008F" w:rsidRDefault="00670625" w:rsidP="00B71415">
            <w:pPr>
              <w:pStyle w:val="TableText3"/>
              <w:framePr w:hSpace="0" w:wrap="auto" w:vAnchor="margin" w:xAlign="left" w:yAlign="inline"/>
              <w:spacing w:line="180" w:lineRule="exact"/>
              <w:rPr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D444" w14:textId="07FF6399" w:rsidR="00670625" w:rsidRPr="0009008F" w:rsidRDefault="00670625" w:rsidP="00670625">
            <w:pPr>
              <w:pStyle w:val="TableHead3"/>
              <w:framePr w:wrap="notBeside"/>
              <w:spacing w:before="60" w:after="60" w:line="180" w:lineRule="exact"/>
              <w:rPr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SDR</w:t>
            </w:r>
          </w:p>
        </w:tc>
      </w:tr>
      <w:tr w:rsidR="00670625" w:rsidRPr="0009008F" w14:paraId="70CF3631" w14:textId="77777777" w:rsidTr="00FD34DA">
        <w:tc>
          <w:tcPr>
            <w:tcW w:w="6663" w:type="dxa"/>
            <w:tcBorders>
              <w:top w:val="nil"/>
              <w:left w:val="nil"/>
              <w:right w:val="single" w:sz="6" w:space="0" w:color="auto"/>
            </w:tcBorders>
            <w:vAlign w:val="center"/>
          </w:tcPr>
          <w:p w14:paraId="3365547B" w14:textId="77777777" w:rsidR="00670625" w:rsidRPr="0009008F" w:rsidRDefault="00670625" w:rsidP="00B71415">
            <w:pPr>
              <w:pStyle w:val="TableText3"/>
              <w:framePr w:hSpace="0" w:wrap="auto" w:vAnchor="margin" w:xAlign="left" w:yAlign="inline"/>
              <w:spacing w:line="180" w:lineRule="exact"/>
              <w:rPr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6D391" w14:textId="6F96BF3C" w:rsidR="00670625" w:rsidRPr="0009008F" w:rsidRDefault="00670625" w:rsidP="00670625">
            <w:pPr>
              <w:pStyle w:val="TableHead3"/>
              <w:framePr w:wrap="notBeside"/>
              <w:spacing w:before="60" w:after="60" w:line="180" w:lineRule="exact"/>
              <w:rPr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Прямой набор международного номера</w:t>
            </w:r>
          </w:p>
        </w:tc>
      </w:tr>
      <w:tr w:rsidR="00670625" w:rsidRPr="0009008F" w14:paraId="445D26A7" w14:textId="77777777" w:rsidTr="00FD34DA">
        <w:tc>
          <w:tcPr>
            <w:tcW w:w="666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85EF1CE" w14:textId="77777777" w:rsidR="00670625" w:rsidRPr="0009008F" w:rsidRDefault="00670625" w:rsidP="00B71415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</w:tabs>
              <w:spacing w:line="180" w:lineRule="exact"/>
              <w:rPr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F5D5A" w14:textId="1B6E392B" w:rsidR="00670625" w:rsidRPr="0009008F" w:rsidRDefault="00670625" w:rsidP="00670625">
            <w:pPr>
              <w:pStyle w:val="TableHead3"/>
              <w:framePr w:wrap="notBeside"/>
              <w:spacing w:before="60" w:after="60" w:line="180" w:lineRule="exact"/>
              <w:rPr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Каждые 6 секунд</w:t>
            </w:r>
          </w:p>
        </w:tc>
      </w:tr>
      <w:tr w:rsidR="00EF0687" w:rsidRPr="0009008F" w14:paraId="0FDEA48B" w14:textId="77777777" w:rsidTr="00FD34DA">
        <w:tc>
          <w:tcPr>
            <w:tcW w:w="666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4A0B028" w14:textId="3085DEF2" w:rsidR="00EF0687" w:rsidRPr="0009008F" w:rsidRDefault="00EF0687" w:rsidP="00B71415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</w:tabs>
              <w:spacing w:line="180" w:lineRule="exact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>1.</w:t>
            </w:r>
            <w:r w:rsidRPr="0009008F">
              <w:rPr>
                <w:sz w:val="18"/>
                <w:szCs w:val="18"/>
                <w:lang w:val="ru-RU"/>
              </w:rPr>
              <w:tab/>
            </w:r>
            <w:r w:rsidR="00670625" w:rsidRPr="0009008F">
              <w:rPr>
                <w:rFonts w:asciiTheme="minorHAnsi" w:hAnsiTheme="minorHAnsi"/>
                <w:sz w:val="18"/>
                <w:szCs w:val="18"/>
                <w:lang w:val="ru-RU"/>
              </w:rPr>
              <w:t>Судно-берег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92C00D" w14:textId="77777777" w:rsidR="00EF0687" w:rsidRPr="0009008F" w:rsidRDefault="00EF0687" w:rsidP="00FD34DA">
            <w:pPr>
              <w:pStyle w:val="TableText3"/>
              <w:framePr w:hSpace="0" w:wrap="auto" w:vAnchor="margin" w:xAlign="left" w:yAlign="inline"/>
              <w:spacing w:line="180" w:lineRule="exact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EF0687" w:rsidRPr="0009008F" w14:paraId="2FBD5F7D" w14:textId="77777777" w:rsidTr="00FD34DA">
        <w:tc>
          <w:tcPr>
            <w:tcW w:w="666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B5B1899" w14:textId="60DCDC07" w:rsidR="00EF0687" w:rsidRPr="0009008F" w:rsidRDefault="00EF0687" w:rsidP="00B71415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</w:tabs>
              <w:spacing w:line="190" w:lineRule="exact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ab/>
              <w:t>a)</w:t>
            </w:r>
            <w:r w:rsidRPr="0009008F">
              <w:rPr>
                <w:sz w:val="18"/>
                <w:szCs w:val="18"/>
                <w:lang w:val="ru-RU"/>
              </w:rPr>
              <w:tab/>
            </w:r>
            <w:r w:rsidR="00670625" w:rsidRPr="0009008F">
              <w:rPr>
                <w:rFonts w:asciiTheme="minorHAnsi" w:hAnsiTheme="minorHAnsi"/>
                <w:sz w:val="18"/>
                <w:szCs w:val="18"/>
                <w:lang w:val="ru-RU"/>
              </w:rPr>
              <w:t>Часы пиковой нагрузки</w:t>
            </w:r>
          </w:p>
          <w:p w14:paraId="20CB96F3" w14:textId="57401FF8" w:rsidR="00EF0687" w:rsidRPr="0009008F" w:rsidRDefault="00EF0687" w:rsidP="00B71415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</w:tabs>
              <w:spacing w:line="190" w:lineRule="exact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ab/>
            </w:r>
            <w:r w:rsidRPr="0009008F">
              <w:rPr>
                <w:sz w:val="18"/>
                <w:szCs w:val="18"/>
                <w:lang w:val="ru-RU"/>
              </w:rPr>
              <w:tab/>
              <w:t>–</w:t>
            </w:r>
            <w:r w:rsidRPr="0009008F">
              <w:rPr>
                <w:sz w:val="18"/>
                <w:szCs w:val="18"/>
                <w:lang w:val="ru-RU"/>
              </w:rPr>
              <w:tab/>
              <w:t>POR: 0300 – 1900</w:t>
            </w:r>
            <w:r w:rsidR="003C477F" w:rsidRPr="0009008F">
              <w:rPr>
                <w:sz w:val="18"/>
                <w:szCs w:val="18"/>
                <w:lang w:val="ru-RU"/>
              </w:rPr>
              <w:t> UTC</w:t>
            </w:r>
            <w:r w:rsidRPr="0009008F">
              <w:rPr>
                <w:sz w:val="18"/>
                <w:szCs w:val="18"/>
                <w:lang w:val="ru-RU"/>
              </w:rPr>
              <w:t xml:space="preserve"> </w:t>
            </w:r>
            <w:r w:rsidRPr="0009008F">
              <w:rPr>
                <w:sz w:val="18"/>
                <w:szCs w:val="18"/>
                <w:lang w:val="ru-RU"/>
              </w:rPr>
              <w:br/>
            </w:r>
            <w:r w:rsidRPr="0009008F">
              <w:rPr>
                <w:sz w:val="18"/>
                <w:szCs w:val="18"/>
                <w:lang w:val="ru-RU"/>
              </w:rPr>
              <w:tab/>
            </w:r>
            <w:r w:rsidRPr="0009008F">
              <w:rPr>
                <w:sz w:val="18"/>
                <w:szCs w:val="18"/>
                <w:lang w:val="ru-RU"/>
              </w:rPr>
              <w:tab/>
              <w:t>–</w:t>
            </w:r>
            <w:r w:rsidRPr="0009008F">
              <w:rPr>
                <w:sz w:val="18"/>
                <w:szCs w:val="18"/>
                <w:lang w:val="ru-RU"/>
              </w:rPr>
              <w:tab/>
              <w:t>IOR: 0300 – 1900</w:t>
            </w:r>
            <w:r w:rsidR="003C477F" w:rsidRPr="0009008F">
              <w:rPr>
                <w:sz w:val="18"/>
                <w:szCs w:val="18"/>
                <w:lang w:val="ru-RU"/>
              </w:rPr>
              <w:t> UTC</w:t>
            </w:r>
            <w:r w:rsidRPr="0009008F">
              <w:rPr>
                <w:sz w:val="18"/>
                <w:szCs w:val="18"/>
                <w:lang w:val="ru-RU"/>
              </w:rPr>
              <w:br/>
            </w:r>
            <w:r w:rsidRPr="0009008F">
              <w:rPr>
                <w:sz w:val="18"/>
                <w:szCs w:val="18"/>
                <w:lang w:val="ru-RU"/>
              </w:rPr>
              <w:tab/>
            </w:r>
            <w:r w:rsidRPr="0009008F">
              <w:rPr>
                <w:sz w:val="18"/>
                <w:szCs w:val="18"/>
                <w:lang w:val="ru-RU"/>
              </w:rPr>
              <w:tab/>
              <w:t>–</w:t>
            </w:r>
            <w:r w:rsidRPr="0009008F">
              <w:rPr>
                <w:sz w:val="18"/>
                <w:szCs w:val="18"/>
                <w:lang w:val="ru-RU"/>
              </w:rPr>
              <w:tab/>
              <w:t>AORE: 0600 – 2200</w:t>
            </w:r>
            <w:r w:rsidR="003C477F" w:rsidRPr="0009008F">
              <w:rPr>
                <w:sz w:val="18"/>
                <w:szCs w:val="18"/>
                <w:lang w:val="ru-RU"/>
              </w:rPr>
              <w:t> UTC</w:t>
            </w:r>
            <w:r w:rsidRPr="0009008F">
              <w:rPr>
                <w:sz w:val="18"/>
                <w:szCs w:val="18"/>
                <w:lang w:val="ru-RU"/>
              </w:rPr>
              <w:t xml:space="preserve"> </w:t>
            </w:r>
            <w:r w:rsidRPr="0009008F">
              <w:rPr>
                <w:sz w:val="18"/>
                <w:szCs w:val="18"/>
                <w:lang w:val="ru-RU"/>
              </w:rPr>
              <w:br/>
            </w:r>
            <w:r w:rsidRPr="0009008F">
              <w:rPr>
                <w:sz w:val="18"/>
                <w:szCs w:val="18"/>
                <w:lang w:val="ru-RU"/>
              </w:rPr>
              <w:tab/>
            </w:r>
            <w:r w:rsidRPr="0009008F">
              <w:rPr>
                <w:sz w:val="18"/>
                <w:szCs w:val="18"/>
                <w:lang w:val="ru-RU"/>
              </w:rPr>
              <w:tab/>
              <w:t>–</w:t>
            </w:r>
            <w:r w:rsidRPr="0009008F">
              <w:rPr>
                <w:sz w:val="18"/>
                <w:szCs w:val="18"/>
                <w:lang w:val="ru-RU"/>
              </w:rPr>
              <w:tab/>
              <w:t>AORW: 0700 – 2300</w:t>
            </w:r>
            <w:r w:rsidR="003C477F" w:rsidRPr="0009008F">
              <w:rPr>
                <w:sz w:val="18"/>
                <w:szCs w:val="18"/>
                <w:lang w:val="ru-RU"/>
              </w:rPr>
              <w:t> UTC</w:t>
            </w:r>
          </w:p>
          <w:p w14:paraId="3D6ABB60" w14:textId="1C0E0894" w:rsidR="00EF0687" w:rsidRPr="0009008F" w:rsidRDefault="00EF0687" w:rsidP="00B71415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  <w:tab w:val="right" w:leader="dot" w:pos="6449"/>
              </w:tabs>
              <w:spacing w:line="190" w:lineRule="exact"/>
              <w:ind w:left="1474" w:hanging="1474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ab/>
            </w:r>
            <w:r w:rsidRPr="0009008F">
              <w:rPr>
                <w:sz w:val="18"/>
                <w:szCs w:val="18"/>
                <w:lang w:val="ru-RU"/>
              </w:rPr>
              <w:tab/>
              <w:t>i)</w:t>
            </w:r>
            <w:r w:rsidRPr="0009008F">
              <w:rPr>
                <w:sz w:val="18"/>
                <w:szCs w:val="18"/>
                <w:lang w:val="ru-RU"/>
              </w:rPr>
              <w:tab/>
              <w:t xml:space="preserve">J, HKG, KOR, </w:t>
            </w:r>
            <w:r w:rsidR="00670625" w:rsidRPr="0009008F">
              <w:rPr>
                <w:sz w:val="18"/>
                <w:szCs w:val="18"/>
                <w:lang w:val="ru-RU"/>
              </w:rPr>
              <w:t>Тайвань (провинция Китая)</w:t>
            </w:r>
            <w:r w:rsidRPr="0009008F">
              <w:rPr>
                <w:sz w:val="18"/>
                <w:szCs w:val="18"/>
                <w:lang w:val="ru-RU"/>
              </w:rPr>
              <w:t>, PHL, SNG</w:t>
            </w:r>
            <w:r w:rsidRPr="0009008F">
              <w:rPr>
                <w:sz w:val="18"/>
                <w:szCs w:val="18"/>
                <w:lang w:val="ru-RU"/>
              </w:rPr>
              <w:tab/>
            </w:r>
          </w:p>
          <w:p w14:paraId="42A31636" w14:textId="77777777" w:rsidR="00EF0687" w:rsidRPr="0009008F" w:rsidRDefault="00EF0687" w:rsidP="00B71415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  <w:tab w:val="right" w:leader="dot" w:pos="6449"/>
              </w:tabs>
              <w:spacing w:line="190" w:lineRule="exact"/>
              <w:ind w:left="1474" w:hanging="1474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ab/>
            </w:r>
            <w:r w:rsidRPr="0009008F">
              <w:rPr>
                <w:sz w:val="18"/>
                <w:szCs w:val="18"/>
                <w:lang w:val="ru-RU"/>
              </w:rPr>
              <w:tab/>
              <w:t>ii)</w:t>
            </w:r>
            <w:r w:rsidRPr="0009008F">
              <w:rPr>
                <w:sz w:val="18"/>
                <w:szCs w:val="18"/>
                <w:lang w:val="ru-RU"/>
              </w:rPr>
              <w:tab/>
              <w:t>ALS, AUS, BEL, CAN, CHN, CNR, CYP, D, E, F, G, GRC, GUM,</w:t>
            </w:r>
            <w:r w:rsidRPr="0009008F">
              <w:rPr>
                <w:sz w:val="18"/>
                <w:szCs w:val="18"/>
                <w:lang w:val="ru-RU"/>
              </w:rPr>
              <w:br/>
              <w:t>HOL, HWA, I, IND, MEX, NOR, NZL, RUS, S, Saipan, SUI, USA</w:t>
            </w:r>
            <w:r w:rsidRPr="0009008F">
              <w:rPr>
                <w:sz w:val="18"/>
                <w:szCs w:val="18"/>
                <w:lang w:val="ru-RU"/>
              </w:rPr>
              <w:tab/>
            </w:r>
          </w:p>
          <w:p w14:paraId="0597E246" w14:textId="39CA3DCB" w:rsidR="00EF0687" w:rsidRPr="0009008F" w:rsidRDefault="00EF0687" w:rsidP="00B71415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  <w:tab w:val="right" w:leader="dot" w:pos="6449"/>
              </w:tabs>
              <w:spacing w:line="190" w:lineRule="exact"/>
              <w:ind w:left="1474" w:hanging="1474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ab/>
            </w:r>
            <w:r w:rsidRPr="0009008F">
              <w:rPr>
                <w:sz w:val="18"/>
                <w:szCs w:val="18"/>
                <w:lang w:val="ru-RU"/>
              </w:rPr>
              <w:tab/>
              <w:t>iii)</w:t>
            </w:r>
            <w:r w:rsidRPr="0009008F">
              <w:rPr>
                <w:sz w:val="18"/>
                <w:szCs w:val="18"/>
                <w:lang w:val="ru-RU"/>
              </w:rPr>
              <w:tab/>
            </w:r>
            <w:r w:rsidR="00670625" w:rsidRPr="0009008F">
              <w:rPr>
                <w:sz w:val="18"/>
                <w:szCs w:val="18"/>
                <w:lang w:val="ru-RU"/>
              </w:rPr>
              <w:t>Другие страны</w:t>
            </w:r>
            <w:r w:rsidRPr="0009008F">
              <w:rPr>
                <w:sz w:val="18"/>
                <w:szCs w:val="18"/>
                <w:lang w:val="ru-RU"/>
              </w:rPr>
              <w:tab/>
            </w: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</w:tcPr>
          <w:p w14:paraId="2ED043F0" w14:textId="77777777" w:rsidR="00EF0687" w:rsidRPr="0009008F" w:rsidRDefault="00EF0687" w:rsidP="00FD34DA">
            <w:pPr>
              <w:pStyle w:val="TableText3"/>
              <w:framePr w:hSpace="0" w:wrap="auto" w:vAnchor="margin" w:xAlign="left" w:yAlign="inline"/>
              <w:spacing w:line="190" w:lineRule="exact"/>
              <w:jc w:val="center"/>
              <w:rPr>
                <w:sz w:val="18"/>
                <w:szCs w:val="18"/>
                <w:lang w:val="ru-RU"/>
              </w:rPr>
            </w:pPr>
          </w:p>
          <w:p w14:paraId="06CB23FC" w14:textId="77777777" w:rsidR="00EF0687" w:rsidRPr="0009008F" w:rsidRDefault="00EF0687" w:rsidP="00FD34DA">
            <w:pPr>
              <w:pStyle w:val="TableText3"/>
              <w:framePr w:hSpace="0" w:wrap="auto" w:vAnchor="margin" w:xAlign="left" w:yAlign="inline"/>
              <w:spacing w:line="190" w:lineRule="exact"/>
              <w:jc w:val="center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br/>
            </w:r>
            <w:r w:rsidRPr="0009008F">
              <w:rPr>
                <w:sz w:val="18"/>
                <w:szCs w:val="18"/>
                <w:lang w:val="ru-RU"/>
              </w:rPr>
              <w:br/>
            </w:r>
            <w:r w:rsidRPr="0009008F">
              <w:rPr>
                <w:sz w:val="18"/>
                <w:szCs w:val="18"/>
                <w:lang w:val="ru-RU"/>
              </w:rPr>
              <w:br/>
            </w:r>
          </w:p>
          <w:p w14:paraId="3A302D33" w14:textId="3CD0549B" w:rsidR="00EF0687" w:rsidRPr="0009008F" w:rsidRDefault="00EF0687" w:rsidP="00FD34DA">
            <w:pPr>
              <w:pStyle w:val="TableText3"/>
              <w:framePr w:hSpace="0" w:wrap="auto" w:vAnchor="margin" w:xAlign="left" w:yAlign="inline"/>
              <w:spacing w:line="190" w:lineRule="exact"/>
              <w:jc w:val="center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>0</w:t>
            </w:r>
            <w:r w:rsidR="00AC0B5C" w:rsidRPr="0009008F">
              <w:rPr>
                <w:sz w:val="18"/>
                <w:szCs w:val="18"/>
                <w:lang w:val="ru-RU"/>
              </w:rPr>
              <w:t>,</w:t>
            </w:r>
            <w:r w:rsidRPr="0009008F">
              <w:rPr>
                <w:sz w:val="18"/>
                <w:szCs w:val="18"/>
                <w:lang w:val="ru-RU"/>
              </w:rPr>
              <w:t>21</w:t>
            </w:r>
          </w:p>
          <w:p w14:paraId="6542CF46" w14:textId="0937D873" w:rsidR="00EF0687" w:rsidRPr="0009008F" w:rsidRDefault="00EF0687" w:rsidP="00FD34DA">
            <w:pPr>
              <w:pStyle w:val="TableText3"/>
              <w:framePr w:hSpace="0" w:wrap="auto" w:vAnchor="margin" w:xAlign="left" w:yAlign="inline"/>
              <w:spacing w:line="190" w:lineRule="exact"/>
              <w:jc w:val="center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br/>
              <w:t>0</w:t>
            </w:r>
            <w:r w:rsidR="00AC0B5C" w:rsidRPr="0009008F">
              <w:rPr>
                <w:sz w:val="18"/>
                <w:szCs w:val="18"/>
                <w:lang w:val="ru-RU"/>
              </w:rPr>
              <w:t>,</w:t>
            </w:r>
            <w:r w:rsidRPr="0009008F">
              <w:rPr>
                <w:sz w:val="18"/>
                <w:szCs w:val="18"/>
                <w:lang w:val="ru-RU"/>
              </w:rPr>
              <w:t>24</w:t>
            </w:r>
          </w:p>
          <w:p w14:paraId="4F1690C9" w14:textId="060BB6ED" w:rsidR="00EF0687" w:rsidRPr="0009008F" w:rsidRDefault="00EF0687" w:rsidP="00FD34DA">
            <w:pPr>
              <w:pStyle w:val="TableText3"/>
              <w:framePr w:hSpace="0" w:wrap="auto" w:vAnchor="margin" w:xAlign="left" w:yAlign="inline"/>
              <w:spacing w:line="190" w:lineRule="exact"/>
              <w:jc w:val="center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>0</w:t>
            </w:r>
            <w:r w:rsidR="00AC0B5C" w:rsidRPr="0009008F">
              <w:rPr>
                <w:sz w:val="18"/>
                <w:szCs w:val="18"/>
                <w:lang w:val="ru-RU"/>
              </w:rPr>
              <w:t>,</w:t>
            </w:r>
            <w:r w:rsidRPr="0009008F">
              <w:rPr>
                <w:sz w:val="18"/>
                <w:szCs w:val="18"/>
                <w:lang w:val="ru-RU"/>
              </w:rPr>
              <w:t>31</w:t>
            </w:r>
          </w:p>
        </w:tc>
      </w:tr>
      <w:tr w:rsidR="00EF0687" w:rsidRPr="0009008F" w14:paraId="67262521" w14:textId="77777777" w:rsidTr="00FD34DA">
        <w:tc>
          <w:tcPr>
            <w:tcW w:w="666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F050A8A" w14:textId="6514BB4A" w:rsidR="00EF0687" w:rsidRPr="0009008F" w:rsidRDefault="003C477F" w:rsidP="00FD34DA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</w:tabs>
              <w:spacing w:after="0" w:line="120" w:lineRule="exact"/>
              <w:jc w:val="both"/>
              <w:rPr>
                <w:i/>
                <w:iCs/>
                <w:sz w:val="18"/>
                <w:szCs w:val="18"/>
                <w:lang w:val="ru-RU"/>
              </w:rPr>
            </w:pPr>
            <w:r w:rsidRPr="0009008F">
              <w:rPr>
                <w:i/>
                <w:iCs/>
                <w:sz w:val="18"/>
                <w:szCs w:val="18"/>
                <w:lang w:val="ru-RU"/>
              </w:rPr>
              <w:t>(продолжение)</w:t>
            </w:r>
          </w:p>
        </w:tc>
        <w:tc>
          <w:tcPr>
            <w:tcW w:w="24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21896" w14:textId="77777777" w:rsidR="00EF0687" w:rsidRPr="0009008F" w:rsidRDefault="00EF0687" w:rsidP="00FD34DA">
            <w:pPr>
              <w:pStyle w:val="TableText3"/>
              <w:framePr w:hSpace="0" w:wrap="auto" w:vAnchor="margin" w:xAlign="left" w:yAlign="inline"/>
              <w:spacing w:after="0" w:line="120" w:lineRule="exact"/>
              <w:jc w:val="center"/>
              <w:rPr>
                <w:sz w:val="18"/>
                <w:szCs w:val="18"/>
                <w:lang w:val="ru-RU"/>
              </w:rPr>
            </w:pPr>
          </w:p>
        </w:tc>
      </w:tr>
    </w:tbl>
    <w:p w14:paraId="3D6B5FBF" w14:textId="77777777" w:rsidR="00EF0687" w:rsidRPr="0009008F" w:rsidRDefault="00EF0687" w:rsidP="00EF0687">
      <w:pPr>
        <w:spacing w:after="60"/>
        <w:rPr>
          <w:rFonts w:asciiTheme="minorHAnsi" w:hAnsiTheme="minorHAnsi" w:cstheme="minorHAnsi"/>
          <w:b/>
          <w:bCs/>
          <w:sz w:val="8"/>
          <w:szCs w:val="8"/>
          <w:lang w:val="ru-RU"/>
        </w:rPr>
      </w:pPr>
    </w:p>
    <w:p w14:paraId="5B44E66C" w14:textId="77777777" w:rsidR="00EF0687" w:rsidRPr="0009008F" w:rsidRDefault="00EF0687" w:rsidP="00EF0687">
      <w:pPr>
        <w:spacing w:after="60"/>
        <w:rPr>
          <w:rFonts w:asciiTheme="minorHAnsi" w:hAnsiTheme="minorHAnsi" w:cstheme="minorHAnsi"/>
          <w:b/>
          <w:bCs/>
          <w:sz w:val="16"/>
          <w:szCs w:val="16"/>
          <w:lang w:val="ru-RU"/>
        </w:rPr>
      </w:pPr>
      <w:r w:rsidRPr="0009008F">
        <w:rPr>
          <w:rFonts w:asciiTheme="minorHAnsi" w:hAnsiTheme="minorHAnsi" w:cstheme="minorHAnsi"/>
          <w:b/>
          <w:bCs/>
          <w:sz w:val="16"/>
          <w:szCs w:val="16"/>
          <w:lang w:val="ru-RU"/>
        </w:rPr>
        <w:t>____________</w:t>
      </w:r>
    </w:p>
    <w:p w14:paraId="7D48945F" w14:textId="08F28610" w:rsidR="00EF0687" w:rsidRPr="0009008F" w:rsidRDefault="00EF0687" w:rsidP="00670625">
      <w:pPr>
        <w:tabs>
          <w:tab w:val="clear" w:pos="567"/>
          <w:tab w:val="left" w:pos="308"/>
        </w:tabs>
        <w:spacing w:before="0"/>
        <w:rPr>
          <w:rFonts w:asciiTheme="minorHAnsi" w:hAnsiTheme="minorHAnsi" w:cstheme="minorHAnsi"/>
          <w:sz w:val="16"/>
          <w:szCs w:val="16"/>
          <w:lang w:val="ru-RU"/>
        </w:rPr>
      </w:pPr>
      <w:r w:rsidRPr="0009008F">
        <w:rPr>
          <w:rFonts w:asciiTheme="minorHAnsi" w:hAnsiTheme="minorHAnsi" w:cstheme="minorHAnsi"/>
          <w:sz w:val="16"/>
          <w:szCs w:val="16"/>
          <w:lang w:val="ru-RU"/>
        </w:rPr>
        <w:t>*</w:t>
      </w:r>
      <w:r w:rsidRPr="0009008F">
        <w:rPr>
          <w:rFonts w:asciiTheme="minorHAnsi" w:hAnsiTheme="minorHAnsi" w:cstheme="minorHAnsi"/>
          <w:sz w:val="16"/>
          <w:szCs w:val="16"/>
          <w:lang w:val="ru-RU"/>
        </w:rPr>
        <w:tab/>
      </w:r>
      <w:r w:rsidR="00670625" w:rsidRPr="0009008F">
        <w:rPr>
          <w:rFonts w:asciiTheme="minorHAnsi" w:hAnsiTheme="minorHAnsi" w:cs="Calibri"/>
          <w:sz w:val="16"/>
          <w:szCs w:val="16"/>
          <w:lang w:val="ru-RU"/>
        </w:rPr>
        <w:t>Все примечания в Списке IV публикуются исключительно на английском языке. Вследствие этого данная поправка представлена только на английском языке.</w:t>
      </w:r>
    </w:p>
    <w:tbl>
      <w:tblPr>
        <w:tblW w:w="908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672"/>
        <w:gridCol w:w="2413"/>
      </w:tblGrid>
      <w:tr w:rsidR="003C477F" w:rsidRPr="0009008F" w14:paraId="70927F69" w14:textId="77777777" w:rsidTr="00FD34DA">
        <w:tc>
          <w:tcPr>
            <w:tcW w:w="66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4710A3A" w14:textId="39099AE4" w:rsidR="003C477F" w:rsidRPr="0009008F" w:rsidRDefault="003C477F" w:rsidP="00B71415">
            <w:pPr>
              <w:pStyle w:val="TableHead3"/>
              <w:keepLines/>
              <w:pageBreakBefore/>
              <w:framePr w:hSpace="0" w:wrap="auto" w:vAnchor="margin" w:xAlign="left" w:yAlign="inline"/>
              <w:jc w:val="left"/>
              <w:rPr>
                <w:b w:val="0"/>
                <w:bCs w:val="0"/>
                <w:i/>
                <w:iCs/>
                <w:sz w:val="18"/>
                <w:szCs w:val="18"/>
                <w:lang w:val="ru-RU"/>
              </w:rPr>
            </w:pPr>
            <w:r w:rsidRPr="0009008F">
              <w:rPr>
                <w:b w:val="0"/>
                <w:bCs w:val="0"/>
                <w:i/>
                <w:iCs/>
                <w:sz w:val="18"/>
                <w:szCs w:val="18"/>
                <w:lang w:val="ru-RU"/>
              </w:rPr>
              <w:lastRenderedPageBreak/>
              <w:t>(продолж.)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24DE0" w14:textId="72BF0BA6" w:rsidR="003C477F" w:rsidRPr="0009008F" w:rsidRDefault="003C477F" w:rsidP="003C477F">
            <w:pPr>
              <w:pStyle w:val="TableHead3"/>
              <w:framePr w:hSpace="0" w:wrap="auto" w:vAnchor="margin" w:xAlign="left" w:yAlign="inline"/>
              <w:spacing w:before="60" w:after="60"/>
              <w:rPr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Телефон</w:t>
            </w:r>
          </w:p>
        </w:tc>
      </w:tr>
      <w:tr w:rsidR="003C477F" w:rsidRPr="0009008F" w14:paraId="41E1C226" w14:textId="77777777" w:rsidTr="00FD34DA">
        <w:tc>
          <w:tcPr>
            <w:tcW w:w="66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F2ED4B5" w14:textId="77777777" w:rsidR="003C477F" w:rsidRPr="0009008F" w:rsidRDefault="003C477F" w:rsidP="00B71415">
            <w:pPr>
              <w:pStyle w:val="TableHead3"/>
              <w:framePr w:hSpace="0" w:wrap="auto" w:vAnchor="margin" w:xAlign="left" w:yAlign="inline"/>
              <w:jc w:val="left"/>
              <w:rPr>
                <w:b w:val="0"/>
                <w:bCs w:val="0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2FD72" w14:textId="6BB2190B" w:rsidR="003C477F" w:rsidRPr="0009008F" w:rsidRDefault="003C477F" w:rsidP="003C477F">
            <w:pPr>
              <w:pStyle w:val="TableHead3"/>
              <w:framePr w:hSpace="0" w:wrap="auto" w:vAnchor="margin" w:xAlign="left" w:yAlign="inline"/>
              <w:spacing w:before="60" w:after="60"/>
              <w:rPr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SDR</w:t>
            </w:r>
          </w:p>
        </w:tc>
      </w:tr>
      <w:tr w:rsidR="003C477F" w:rsidRPr="0009008F" w14:paraId="109E495B" w14:textId="77777777" w:rsidTr="00FD34DA">
        <w:tc>
          <w:tcPr>
            <w:tcW w:w="66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CE20D71" w14:textId="77777777" w:rsidR="003C477F" w:rsidRPr="0009008F" w:rsidRDefault="003C477F" w:rsidP="00B71415">
            <w:pPr>
              <w:pStyle w:val="TableHead3"/>
              <w:framePr w:hSpace="0" w:wrap="auto" w:vAnchor="margin" w:xAlign="left" w:yAlign="inline"/>
              <w:jc w:val="left"/>
              <w:rPr>
                <w:b w:val="0"/>
                <w:bCs w:val="0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A662A" w14:textId="4AE8ACCB" w:rsidR="003C477F" w:rsidRPr="0009008F" w:rsidRDefault="003C477F" w:rsidP="003C477F">
            <w:pPr>
              <w:pStyle w:val="TableHead3"/>
              <w:framePr w:hSpace="0" w:wrap="auto" w:vAnchor="margin" w:xAlign="left" w:yAlign="inline"/>
              <w:spacing w:before="60" w:after="60"/>
              <w:rPr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Прямой набор международного номера</w:t>
            </w:r>
          </w:p>
        </w:tc>
      </w:tr>
      <w:tr w:rsidR="003C477F" w:rsidRPr="0009008F" w14:paraId="5E53CF4F" w14:textId="77777777" w:rsidTr="00FD34DA">
        <w:tc>
          <w:tcPr>
            <w:tcW w:w="66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370D159" w14:textId="77777777" w:rsidR="003C477F" w:rsidRPr="0009008F" w:rsidRDefault="003C477F" w:rsidP="00B71415">
            <w:pPr>
              <w:pStyle w:val="TableHead3"/>
              <w:framePr w:hSpace="0" w:wrap="auto" w:vAnchor="margin" w:xAlign="left" w:yAlign="inline"/>
              <w:jc w:val="left"/>
              <w:rPr>
                <w:b w:val="0"/>
                <w:bCs w:val="0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BFA08" w14:textId="526E0188" w:rsidR="003C477F" w:rsidRPr="0009008F" w:rsidRDefault="003C477F" w:rsidP="003C477F">
            <w:pPr>
              <w:pStyle w:val="TableHead3"/>
              <w:framePr w:hSpace="0" w:wrap="auto" w:vAnchor="margin" w:xAlign="left" w:yAlign="inline"/>
              <w:spacing w:before="60" w:after="60"/>
              <w:rPr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Каждые 6 секунд</w:t>
            </w:r>
          </w:p>
        </w:tc>
      </w:tr>
      <w:tr w:rsidR="00EF0687" w:rsidRPr="0009008F" w14:paraId="0F09DE66" w14:textId="77777777" w:rsidTr="00FD34DA">
        <w:tc>
          <w:tcPr>
            <w:tcW w:w="66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044F1B3" w14:textId="63EB4E2E" w:rsidR="00EF0687" w:rsidRPr="0009008F" w:rsidRDefault="00EF0687" w:rsidP="00B71415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</w:tabs>
              <w:spacing w:line="190" w:lineRule="exact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ab/>
              <w:t>b)</w:t>
            </w:r>
            <w:r w:rsidRPr="0009008F">
              <w:rPr>
                <w:sz w:val="18"/>
                <w:szCs w:val="18"/>
                <w:lang w:val="ru-RU"/>
              </w:rPr>
              <w:tab/>
            </w:r>
            <w:r w:rsidR="003C477F" w:rsidRPr="0009008F">
              <w:rPr>
                <w:sz w:val="18"/>
                <w:szCs w:val="18"/>
                <w:lang w:val="ru-RU"/>
              </w:rPr>
              <w:t>Часы непиковой нагрузки</w:t>
            </w:r>
          </w:p>
          <w:p w14:paraId="7FF93E5C" w14:textId="7876C9AC" w:rsidR="00EF0687" w:rsidRPr="0009008F" w:rsidRDefault="00EF0687" w:rsidP="00B71415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</w:tabs>
              <w:spacing w:line="190" w:lineRule="exact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ab/>
            </w:r>
            <w:r w:rsidRPr="0009008F">
              <w:rPr>
                <w:sz w:val="18"/>
                <w:szCs w:val="18"/>
                <w:lang w:val="ru-RU"/>
              </w:rPr>
              <w:tab/>
              <w:t>–</w:t>
            </w:r>
            <w:r w:rsidRPr="0009008F">
              <w:rPr>
                <w:sz w:val="18"/>
                <w:szCs w:val="18"/>
                <w:lang w:val="ru-RU"/>
              </w:rPr>
              <w:tab/>
              <w:t>POR: 1900 – 0300</w:t>
            </w:r>
            <w:r w:rsidR="003C477F" w:rsidRPr="0009008F">
              <w:rPr>
                <w:sz w:val="18"/>
                <w:szCs w:val="18"/>
                <w:lang w:val="ru-RU"/>
              </w:rPr>
              <w:t> UTC</w:t>
            </w:r>
            <w:r w:rsidRPr="0009008F">
              <w:rPr>
                <w:sz w:val="18"/>
                <w:szCs w:val="18"/>
                <w:lang w:val="ru-RU"/>
              </w:rPr>
              <w:t xml:space="preserve"> </w:t>
            </w:r>
            <w:r w:rsidRPr="0009008F">
              <w:rPr>
                <w:sz w:val="18"/>
                <w:szCs w:val="18"/>
                <w:lang w:val="ru-RU"/>
              </w:rPr>
              <w:br/>
            </w:r>
            <w:r w:rsidRPr="0009008F">
              <w:rPr>
                <w:sz w:val="18"/>
                <w:szCs w:val="18"/>
                <w:lang w:val="ru-RU"/>
              </w:rPr>
              <w:tab/>
            </w:r>
            <w:r w:rsidRPr="0009008F">
              <w:rPr>
                <w:sz w:val="18"/>
                <w:szCs w:val="18"/>
                <w:lang w:val="ru-RU"/>
              </w:rPr>
              <w:tab/>
              <w:t>–</w:t>
            </w:r>
            <w:r w:rsidRPr="0009008F">
              <w:rPr>
                <w:sz w:val="18"/>
                <w:szCs w:val="18"/>
                <w:lang w:val="ru-RU"/>
              </w:rPr>
              <w:tab/>
              <w:t>IOR: 1900 – 0300</w:t>
            </w:r>
            <w:r w:rsidR="003C477F" w:rsidRPr="0009008F">
              <w:rPr>
                <w:sz w:val="18"/>
                <w:szCs w:val="18"/>
                <w:lang w:val="ru-RU"/>
              </w:rPr>
              <w:t> UTC</w:t>
            </w:r>
            <w:r w:rsidRPr="0009008F">
              <w:rPr>
                <w:sz w:val="18"/>
                <w:szCs w:val="18"/>
                <w:lang w:val="ru-RU"/>
              </w:rPr>
              <w:br/>
            </w:r>
            <w:r w:rsidRPr="0009008F">
              <w:rPr>
                <w:sz w:val="18"/>
                <w:szCs w:val="18"/>
                <w:lang w:val="ru-RU"/>
              </w:rPr>
              <w:tab/>
            </w:r>
            <w:r w:rsidRPr="0009008F">
              <w:rPr>
                <w:sz w:val="18"/>
                <w:szCs w:val="18"/>
                <w:lang w:val="ru-RU"/>
              </w:rPr>
              <w:tab/>
              <w:t>–</w:t>
            </w:r>
            <w:r w:rsidRPr="0009008F">
              <w:rPr>
                <w:sz w:val="18"/>
                <w:szCs w:val="18"/>
                <w:lang w:val="ru-RU"/>
              </w:rPr>
              <w:tab/>
              <w:t>AORE: 2200 – 0600</w:t>
            </w:r>
            <w:r w:rsidR="003C477F" w:rsidRPr="0009008F">
              <w:rPr>
                <w:sz w:val="18"/>
                <w:szCs w:val="18"/>
                <w:lang w:val="ru-RU"/>
              </w:rPr>
              <w:t> UTC</w:t>
            </w:r>
            <w:r w:rsidRPr="0009008F">
              <w:rPr>
                <w:sz w:val="18"/>
                <w:szCs w:val="18"/>
                <w:lang w:val="ru-RU"/>
              </w:rPr>
              <w:t xml:space="preserve"> </w:t>
            </w:r>
            <w:r w:rsidRPr="0009008F">
              <w:rPr>
                <w:sz w:val="18"/>
                <w:szCs w:val="18"/>
                <w:lang w:val="ru-RU"/>
              </w:rPr>
              <w:br/>
            </w:r>
            <w:r w:rsidRPr="0009008F">
              <w:rPr>
                <w:sz w:val="18"/>
                <w:szCs w:val="18"/>
                <w:lang w:val="ru-RU"/>
              </w:rPr>
              <w:tab/>
            </w:r>
            <w:r w:rsidRPr="0009008F">
              <w:rPr>
                <w:sz w:val="18"/>
                <w:szCs w:val="18"/>
                <w:lang w:val="ru-RU"/>
              </w:rPr>
              <w:tab/>
              <w:t>–</w:t>
            </w:r>
            <w:r w:rsidRPr="0009008F">
              <w:rPr>
                <w:sz w:val="18"/>
                <w:szCs w:val="18"/>
                <w:lang w:val="ru-RU"/>
              </w:rPr>
              <w:tab/>
              <w:t>AORW: 2300 – 0700</w:t>
            </w:r>
            <w:r w:rsidR="003C477F" w:rsidRPr="0009008F">
              <w:rPr>
                <w:sz w:val="18"/>
                <w:szCs w:val="18"/>
                <w:lang w:val="ru-RU"/>
              </w:rPr>
              <w:t> UTC</w:t>
            </w:r>
          </w:p>
          <w:p w14:paraId="17DA4390" w14:textId="7F9E1AFC" w:rsidR="00EF0687" w:rsidRPr="0009008F" w:rsidRDefault="00EF0687" w:rsidP="00B71415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right" w:leader="dot" w:pos="6449"/>
              </w:tabs>
              <w:spacing w:line="190" w:lineRule="exact"/>
              <w:ind w:left="1474" w:hanging="1474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ab/>
            </w:r>
            <w:r w:rsidRPr="0009008F">
              <w:rPr>
                <w:sz w:val="18"/>
                <w:szCs w:val="18"/>
                <w:lang w:val="ru-RU"/>
              </w:rPr>
              <w:tab/>
              <w:t>i)</w:t>
            </w:r>
            <w:r w:rsidRPr="0009008F">
              <w:rPr>
                <w:sz w:val="18"/>
                <w:szCs w:val="18"/>
                <w:lang w:val="ru-RU"/>
              </w:rPr>
              <w:tab/>
              <w:t xml:space="preserve">J, HKG, KOR, </w:t>
            </w:r>
            <w:r w:rsidR="00670625" w:rsidRPr="0009008F">
              <w:rPr>
                <w:sz w:val="18"/>
                <w:szCs w:val="18"/>
                <w:lang w:val="ru-RU"/>
              </w:rPr>
              <w:t>Тайвань (провинция Китая)</w:t>
            </w:r>
            <w:r w:rsidRPr="0009008F">
              <w:rPr>
                <w:sz w:val="18"/>
                <w:szCs w:val="18"/>
                <w:lang w:val="ru-RU"/>
              </w:rPr>
              <w:t>, PHL, SNG</w:t>
            </w:r>
            <w:r w:rsidRPr="0009008F">
              <w:rPr>
                <w:sz w:val="18"/>
                <w:szCs w:val="18"/>
                <w:lang w:val="ru-RU"/>
              </w:rPr>
              <w:tab/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B5EB3C5" w14:textId="77777777" w:rsidR="00EF0687" w:rsidRPr="0009008F" w:rsidRDefault="00EF0687" w:rsidP="00FD34DA">
            <w:pPr>
              <w:pStyle w:val="TableText3"/>
              <w:framePr w:hSpace="0" w:wrap="auto" w:vAnchor="margin" w:xAlign="left" w:yAlign="inline"/>
              <w:spacing w:line="190" w:lineRule="exact"/>
              <w:jc w:val="center"/>
              <w:rPr>
                <w:sz w:val="18"/>
                <w:szCs w:val="18"/>
                <w:lang w:val="ru-RU"/>
              </w:rPr>
            </w:pPr>
          </w:p>
          <w:p w14:paraId="6B2358D7" w14:textId="77777777" w:rsidR="00EF0687" w:rsidRPr="0009008F" w:rsidRDefault="00EF0687" w:rsidP="00FD34DA">
            <w:pPr>
              <w:pStyle w:val="TableText3"/>
              <w:framePr w:hSpace="0" w:wrap="auto" w:vAnchor="margin" w:xAlign="left" w:yAlign="inline"/>
              <w:spacing w:line="190" w:lineRule="exact"/>
              <w:jc w:val="center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br/>
            </w:r>
            <w:r w:rsidRPr="0009008F">
              <w:rPr>
                <w:sz w:val="18"/>
                <w:szCs w:val="18"/>
                <w:lang w:val="ru-RU"/>
              </w:rPr>
              <w:br/>
            </w:r>
            <w:r w:rsidRPr="0009008F">
              <w:rPr>
                <w:sz w:val="18"/>
                <w:szCs w:val="18"/>
                <w:lang w:val="ru-RU"/>
              </w:rPr>
              <w:br/>
            </w:r>
          </w:p>
          <w:p w14:paraId="46142CDC" w14:textId="53802D24" w:rsidR="00EF0687" w:rsidRPr="0009008F" w:rsidRDefault="00EF0687" w:rsidP="00FD34DA">
            <w:pPr>
              <w:pStyle w:val="TableText3"/>
              <w:framePr w:hSpace="0" w:wrap="auto" w:vAnchor="margin" w:xAlign="left" w:yAlign="inline"/>
              <w:spacing w:line="190" w:lineRule="exact"/>
              <w:jc w:val="center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>0</w:t>
            </w:r>
            <w:r w:rsidR="00AC0B5C" w:rsidRPr="0009008F">
              <w:rPr>
                <w:sz w:val="18"/>
                <w:szCs w:val="18"/>
                <w:lang w:val="ru-RU"/>
              </w:rPr>
              <w:t>,</w:t>
            </w:r>
            <w:r w:rsidRPr="0009008F">
              <w:rPr>
                <w:sz w:val="18"/>
                <w:szCs w:val="18"/>
                <w:lang w:val="ru-RU"/>
              </w:rPr>
              <w:t>14</w:t>
            </w:r>
          </w:p>
        </w:tc>
      </w:tr>
      <w:tr w:rsidR="00EF0687" w:rsidRPr="0009008F" w14:paraId="22C2ABC4" w14:textId="77777777" w:rsidTr="00FD34DA">
        <w:tc>
          <w:tcPr>
            <w:tcW w:w="66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8A5A6CE" w14:textId="77777777" w:rsidR="00EF0687" w:rsidRPr="0009008F" w:rsidRDefault="00EF0687" w:rsidP="00B71415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  <w:tab w:val="right" w:leader="dot" w:pos="6449"/>
              </w:tabs>
              <w:spacing w:line="190" w:lineRule="exact"/>
              <w:ind w:left="1474" w:hanging="1474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ab/>
            </w:r>
            <w:r w:rsidRPr="0009008F">
              <w:rPr>
                <w:sz w:val="18"/>
                <w:szCs w:val="18"/>
                <w:lang w:val="ru-RU"/>
              </w:rPr>
              <w:tab/>
              <w:t>ii)</w:t>
            </w:r>
            <w:r w:rsidRPr="0009008F">
              <w:rPr>
                <w:sz w:val="18"/>
                <w:szCs w:val="18"/>
                <w:lang w:val="ru-RU"/>
              </w:rPr>
              <w:tab/>
              <w:t>ALS, AUS, BEL, CAN, CHN, CNR, CYP, D, E, F, G, GRC, GUM,</w:t>
            </w:r>
            <w:r w:rsidRPr="0009008F">
              <w:rPr>
                <w:sz w:val="18"/>
                <w:szCs w:val="18"/>
                <w:lang w:val="ru-RU"/>
              </w:rPr>
              <w:br/>
              <w:t>HOL, HWA, I, IND, MEX, NOR, NZL, RUS, S, Saipan, SUI, USA</w:t>
            </w:r>
            <w:r w:rsidRPr="0009008F">
              <w:rPr>
                <w:sz w:val="18"/>
                <w:szCs w:val="18"/>
                <w:lang w:val="ru-RU"/>
              </w:rPr>
              <w:tab/>
            </w:r>
          </w:p>
          <w:p w14:paraId="55FCE5B5" w14:textId="189E7A26" w:rsidR="00EF0687" w:rsidRPr="0009008F" w:rsidRDefault="00EF0687" w:rsidP="00B71415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  <w:tab w:val="right" w:leader="dot" w:pos="6449"/>
              </w:tabs>
              <w:spacing w:line="190" w:lineRule="exact"/>
              <w:ind w:left="1474" w:hanging="1474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ab/>
            </w:r>
            <w:r w:rsidRPr="0009008F">
              <w:rPr>
                <w:sz w:val="18"/>
                <w:szCs w:val="18"/>
                <w:lang w:val="ru-RU"/>
              </w:rPr>
              <w:tab/>
              <w:t>iii)</w:t>
            </w:r>
            <w:r w:rsidRPr="0009008F">
              <w:rPr>
                <w:sz w:val="18"/>
                <w:szCs w:val="18"/>
                <w:lang w:val="ru-RU"/>
              </w:rPr>
              <w:tab/>
            </w:r>
            <w:r w:rsidR="00670625" w:rsidRPr="0009008F">
              <w:rPr>
                <w:sz w:val="18"/>
                <w:szCs w:val="18"/>
                <w:lang w:val="ru-RU"/>
              </w:rPr>
              <w:t>Другие страны</w:t>
            </w:r>
            <w:r w:rsidRPr="0009008F">
              <w:rPr>
                <w:sz w:val="18"/>
                <w:szCs w:val="18"/>
                <w:lang w:val="ru-RU"/>
              </w:rPr>
              <w:tab/>
            </w:r>
          </w:p>
        </w:tc>
        <w:tc>
          <w:tcPr>
            <w:tcW w:w="2413" w:type="dxa"/>
            <w:tcBorders>
              <w:left w:val="single" w:sz="6" w:space="0" w:color="auto"/>
              <w:right w:val="single" w:sz="6" w:space="0" w:color="auto"/>
            </w:tcBorders>
          </w:tcPr>
          <w:p w14:paraId="6205256C" w14:textId="6B4B13BF" w:rsidR="00EF0687" w:rsidRPr="0009008F" w:rsidRDefault="00EF0687" w:rsidP="00FD34DA">
            <w:pPr>
              <w:pStyle w:val="TableText3"/>
              <w:framePr w:hSpace="0" w:wrap="auto" w:vAnchor="margin" w:xAlign="left" w:yAlign="inline"/>
              <w:jc w:val="center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br/>
              <w:t>0</w:t>
            </w:r>
            <w:r w:rsidR="00AC0B5C" w:rsidRPr="0009008F">
              <w:rPr>
                <w:sz w:val="18"/>
                <w:szCs w:val="18"/>
                <w:lang w:val="ru-RU"/>
              </w:rPr>
              <w:t>,</w:t>
            </w:r>
            <w:r w:rsidRPr="0009008F">
              <w:rPr>
                <w:sz w:val="18"/>
                <w:szCs w:val="18"/>
                <w:lang w:val="ru-RU"/>
              </w:rPr>
              <w:t>20</w:t>
            </w:r>
          </w:p>
          <w:p w14:paraId="7A7983D0" w14:textId="7BB044CF" w:rsidR="00EF0687" w:rsidRPr="0009008F" w:rsidRDefault="00EF0687" w:rsidP="00FD34DA">
            <w:pPr>
              <w:pStyle w:val="TableText3"/>
              <w:framePr w:hSpace="0" w:wrap="auto" w:vAnchor="margin" w:xAlign="left" w:yAlign="inline"/>
              <w:jc w:val="center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>0</w:t>
            </w:r>
            <w:r w:rsidR="00AC0B5C" w:rsidRPr="0009008F">
              <w:rPr>
                <w:sz w:val="18"/>
                <w:szCs w:val="18"/>
                <w:lang w:val="ru-RU"/>
              </w:rPr>
              <w:t>,</w:t>
            </w:r>
            <w:r w:rsidRPr="0009008F">
              <w:rPr>
                <w:sz w:val="18"/>
                <w:szCs w:val="18"/>
                <w:lang w:val="ru-RU"/>
              </w:rPr>
              <w:t>20</w:t>
            </w:r>
          </w:p>
        </w:tc>
      </w:tr>
      <w:tr w:rsidR="00EF0687" w:rsidRPr="0009008F" w14:paraId="6F2BFB2D" w14:textId="77777777" w:rsidTr="00FD34DA">
        <w:tc>
          <w:tcPr>
            <w:tcW w:w="66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1443295" w14:textId="60A9F4D4" w:rsidR="00EF0687" w:rsidRPr="0009008F" w:rsidRDefault="00EF0687" w:rsidP="00B71415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</w:tabs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>2.</w:t>
            </w:r>
            <w:r w:rsidRPr="0009008F">
              <w:rPr>
                <w:sz w:val="18"/>
                <w:szCs w:val="18"/>
                <w:lang w:val="ru-RU"/>
              </w:rPr>
              <w:tab/>
            </w:r>
            <w:r w:rsidR="003C477F" w:rsidRPr="0009008F">
              <w:rPr>
                <w:sz w:val="18"/>
                <w:szCs w:val="18"/>
                <w:lang w:val="ru-RU"/>
              </w:rPr>
              <w:t>Судно-судно</w:t>
            </w:r>
          </w:p>
        </w:tc>
        <w:tc>
          <w:tcPr>
            <w:tcW w:w="2413" w:type="dxa"/>
            <w:tcBorders>
              <w:left w:val="single" w:sz="6" w:space="0" w:color="auto"/>
              <w:right w:val="single" w:sz="6" w:space="0" w:color="auto"/>
            </w:tcBorders>
          </w:tcPr>
          <w:p w14:paraId="50553055" w14:textId="77777777" w:rsidR="00EF0687" w:rsidRPr="0009008F" w:rsidRDefault="00EF0687" w:rsidP="00FD34DA">
            <w:pPr>
              <w:pStyle w:val="TableText3"/>
              <w:framePr w:hSpace="0" w:wrap="auto" w:vAnchor="margin" w:xAlign="left" w:yAlign="inline"/>
              <w:jc w:val="center"/>
              <w:rPr>
                <w:i/>
                <w:sz w:val="18"/>
                <w:szCs w:val="18"/>
                <w:lang w:val="ru-RU"/>
              </w:rPr>
            </w:pPr>
          </w:p>
        </w:tc>
      </w:tr>
      <w:tr w:rsidR="00EF0687" w:rsidRPr="0009008F" w14:paraId="33928916" w14:textId="77777777" w:rsidTr="00FD34DA">
        <w:tc>
          <w:tcPr>
            <w:tcW w:w="66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54FE670" w14:textId="57513767" w:rsidR="00EF0687" w:rsidRPr="0009008F" w:rsidRDefault="00EF0687" w:rsidP="00B71415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</w:tabs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ab/>
              <w:t>a)</w:t>
            </w:r>
            <w:r w:rsidRPr="0009008F">
              <w:rPr>
                <w:sz w:val="18"/>
                <w:szCs w:val="18"/>
                <w:lang w:val="ru-RU"/>
              </w:rPr>
              <w:tab/>
            </w:r>
            <w:r w:rsidR="003C477F" w:rsidRPr="0009008F">
              <w:rPr>
                <w:sz w:val="18"/>
                <w:szCs w:val="18"/>
                <w:lang w:val="ru-RU"/>
              </w:rPr>
              <w:t>Часы пиковой нагрузки</w:t>
            </w:r>
          </w:p>
          <w:p w14:paraId="6547F82E" w14:textId="285CB4ED" w:rsidR="00EF0687" w:rsidRPr="0009008F" w:rsidRDefault="00EF0687" w:rsidP="00B71415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</w:tabs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ab/>
            </w:r>
            <w:r w:rsidRPr="0009008F">
              <w:rPr>
                <w:sz w:val="18"/>
                <w:szCs w:val="18"/>
                <w:lang w:val="ru-RU"/>
              </w:rPr>
              <w:tab/>
              <w:t>–</w:t>
            </w:r>
            <w:r w:rsidRPr="0009008F">
              <w:rPr>
                <w:sz w:val="18"/>
                <w:szCs w:val="18"/>
                <w:lang w:val="ru-RU"/>
              </w:rPr>
              <w:tab/>
              <w:t>POR: 0300 – 1900</w:t>
            </w:r>
            <w:r w:rsidR="003C477F" w:rsidRPr="0009008F">
              <w:rPr>
                <w:sz w:val="18"/>
                <w:szCs w:val="18"/>
                <w:lang w:val="ru-RU"/>
              </w:rPr>
              <w:t> UTC</w:t>
            </w:r>
            <w:r w:rsidRPr="0009008F">
              <w:rPr>
                <w:sz w:val="18"/>
                <w:szCs w:val="18"/>
                <w:lang w:val="ru-RU"/>
              </w:rPr>
              <w:t xml:space="preserve"> </w:t>
            </w:r>
            <w:r w:rsidRPr="0009008F">
              <w:rPr>
                <w:sz w:val="18"/>
                <w:szCs w:val="18"/>
                <w:lang w:val="ru-RU"/>
              </w:rPr>
              <w:br/>
            </w:r>
            <w:r w:rsidRPr="0009008F">
              <w:rPr>
                <w:sz w:val="18"/>
                <w:szCs w:val="18"/>
                <w:lang w:val="ru-RU"/>
              </w:rPr>
              <w:tab/>
            </w:r>
            <w:r w:rsidRPr="0009008F">
              <w:rPr>
                <w:sz w:val="18"/>
                <w:szCs w:val="18"/>
                <w:lang w:val="ru-RU"/>
              </w:rPr>
              <w:tab/>
              <w:t>–</w:t>
            </w:r>
            <w:r w:rsidRPr="0009008F">
              <w:rPr>
                <w:sz w:val="18"/>
                <w:szCs w:val="18"/>
                <w:lang w:val="ru-RU"/>
              </w:rPr>
              <w:tab/>
              <w:t>IOR: 0300 – 1900</w:t>
            </w:r>
            <w:r w:rsidR="003C477F" w:rsidRPr="0009008F">
              <w:rPr>
                <w:sz w:val="18"/>
                <w:szCs w:val="18"/>
                <w:lang w:val="ru-RU"/>
              </w:rPr>
              <w:t> UTC</w:t>
            </w:r>
            <w:r w:rsidRPr="0009008F">
              <w:rPr>
                <w:sz w:val="18"/>
                <w:szCs w:val="18"/>
                <w:lang w:val="ru-RU"/>
              </w:rPr>
              <w:br/>
            </w:r>
            <w:r w:rsidRPr="0009008F">
              <w:rPr>
                <w:sz w:val="18"/>
                <w:szCs w:val="18"/>
                <w:lang w:val="ru-RU"/>
              </w:rPr>
              <w:tab/>
            </w:r>
            <w:r w:rsidRPr="0009008F">
              <w:rPr>
                <w:sz w:val="18"/>
                <w:szCs w:val="18"/>
                <w:lang w:val="ru-RU"/>
              </w:rPr>
              <w:tab/>
              <w:t>–</w:t>
            </w:r>
            <w:r w:rsidRPr="0009008F">
              <w:rPr>
                <w:sz w:val="18"/>
                <w:szCs w:val="18"/>
                <w:lang w:val="ru-RU"/>
              </w:rPr>
              <w:tab/>
              <w:t>AORE: 0600 – 2200</w:t>
            </w:r>
            <w:r w:rsidR="003C477F" w:rsidRPr="0009008F">
              <w:rPr>
                <w:sz w:val="18"/>
                <w:szCs w:val="18"/>
                <w:lang w:val="ru-RU"/>
              </w:rPr>
              <w:t> UTC</w:t>
            </w:r>
            <w:r w:rsidRPr="0009008F">
              <w:rPr>
                <w:sz w:val="18"/>
                <w:szCs w:val="18"/>
                <w:lang w:val="ru-RU"/>
              </w:rPr>
              <w:t xml:space="preserve"> </w:t>
            </w:r>
            <w:r w:rsidRPr="0009008F">
              <w:rPr>
                <w:sz w:val="18"/>
                <w:szCs w:val="18"/>
                <w:lang w:val="ru-RU"/>
              </w:rPr>
              <w:br/>
            </w:r>
            <w:r w:rsidRPr="0009008F">
              <w:rPr>
                <w:sz w:val="18"/>
                <w:szCs w:val="18"/>
                <w:lang w:val="ru-RU"/>
              </w:rPr>
              <w:tab/>
            </w:r>
            <w:r w:rsidRPr="0009008F">
              <w:rPr>
                <w:sz w:val="18"/>
                <w:szCs w:val="18"/>
                <w:lang w:val="ru-RU"/>
              </w:rPr>
              <w:tab/>
              <w:t>–</w:t>
            </w:r>
            <w:r w:rsidRPr="0009008F">
              <w:rPr>
                <w:sz w:val="18"/>
                <w:szCs w:val="18"/>
                <w:lang w:val="ru-RU"/>
              </w:rPr>
              <w:tab/>
              <w:t>AORW: 0700 – 2300</w:t>
            </w:r>
            <w:r w:rsidR="003C477F" w:rsidRPr="0009008F">
              <w:rPr>
                <w:sz w:val="18"/>
                <w:szCs w:val="18"/>
                <w:lang w:val="ru-RU"/>
              </w:rPr>
              <w:t> UTC</w:t>
            </w:r>
          </w:p>
          <w:p w14:paraId="1508DDF9" w14:textId="77777777" w:rsidR="00EF0687" w:rsidRPr="0009008F" w:rsidRDefault="00EF0687" w:rsidP="00B71415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  <w:tab w:val="right" w:leader="dot" w:pos="6449"/>
              </w:tabs>
              <w:spacing w:line="190" w:lineRule="exact"/>
              <w:ind w:left="1474" w:hanging="1474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ab/>
            </w:r>
            <w:r w:rsidRPr="0009008F">
              <w:rPr>
                <w:sz w:val="18"/>
                <w:szCs w:val="18"/>
                <w:lang w:val="ru-RU"/>
              </w:rPr>
              <w:tab/>
              <w:t>i)</w:t>
            </w:r>
            <w:r w:rsidRPr="0009008F">
              <w:rPr>
                <w:sz w:val="18"/>
                <w:szCs w:val="18"/>
                <w:lang w:val="ru-RU"/>
              </w:rPr>
              <w:tab/>
              <w:t>Inmarsat–B</w:t>
            </w:r>
            <w:r w:rsidRPr="0009008F">
              <w:rPr>
                <w:sz w:val="18"/>
                <w:szCs w:val="18"/>
                <w:lang w:val="ru-RU"/>
              </w:rPr>
              <w:tab/>
            </w:r>
          </w:p>
          <w:p w14:paraId="10384418" w14:textId="77777777" w:rsidR="00EF0687" w:rsidRPr="0009008F" w:rsidRDefault="00EF0687" w:rsidP="00B71415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  <w:tab w:val="right" w:leader="dot" w:pos="6449"/>
              </w:tabs>
              <w:spacing w:line="190" w:lineRule="exact"/>
              <w:ind w:left="1474" w:hanging="1474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ab/>
            </w:r>
            <w:r w:rsidRPr="0009008F">
              <w:rPr>
                <w:sz w:val="18"/>
                <w:szCs w:val="18"/>
                <w:lang w:val="ru-RU"/>
              </w:rPr>
              <w:tab/>
              <w:t>ii)</w:t>
            </w:r>
            <w:r w:rsidRPr="0009008F">
              <w:rPr>
                <w:sz w:val="18"/>
                <w:szCs w:val="18"/>
                <w:lang w:val="ru-RU"/>
              </w:rPr>
              <w:tab/>
              <w:t>Inmarsat–Mini-M / Fleet</w:t>
            </w:r>
            <w:r w:rsidRPr="0009008F">
              <w:rPr>
                <w:sz w:val="18"/>
                <w:szCs w:val="18"/>
                <w:lang w:val="ru-RU"/>
              </w:rPr>
              <w:tab/>
            </w:r>
          </w:p>
          <w:p w14:paraId="59990DC1" w14:textId="77777777" w:rsidR="00EF0687" w:rsidRPr="0009008F" w:rsidRDefault="00EF0687" w:rsidP="00B71415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  <w:tab w:val="right" w:leader="dot" w:pos="6449"/>
              </w:tabs>
              <w:spacing w:line="190" w:lineRule="exact"/>
              <w:ind w:left="1474" w:hanging="1474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ab/>
            </w:r>
            <w:r w:rsidRPr="0009008F">
              <w:rPr>
                <w:sz w:val="18"/>
                <w:szCs w:val="18"/>
                <w:lang w:val="ru-RU"/>
              </w:rPr>
              <w:tab/>
              <w:t>iii)</w:t>
            </w:r>
            <w:r w:rsidRPr="0009008F">
              <w:rPr>
                <w:sz w:val="18"/>
                <w:szCs w:val="18"/>
                <w:lang w:val="ru-RU"/>
              </w:rPr>
              <w:tab/>
              <w:t>Inmarsat–C</w:t>
            </w:r>
            <w:r w:rsidRPr="0009008F">
              <w:rPr>
                <w:sz w:val="18"/>
                <w:szCs w:val="18"/>
                <w:lang w:val="ru-RU"/>
              </w:rPr>
              <w:tab/>
            </w:r>
          </w:p>
        </w:tc>
        <w:tc>
          <w:tcPr>
            <w:tcW w:w="2413" w:type="dxa"/>
            <w:tcBorders>
              <w:left w:val="single" w:sz="6" w:space="0" w:color="auto"/>
              <w:right w:val="single" w:sz="6" w:space="0" w:color="auto"/>
            </w:tcBorders>
          </w:tcPr>
          <w:p w14:paraId="5FB1986D" w14:textId="77777777" w:rsidR="00EF0687" w:rsidRPr="0009008F" w:rsidRDefault="00EF0687" w:rsidP="00FD34DA">
            <w:pPr>
              <w:pStyle w:val="TableText3"/>
              <w:framePr w:hSpace="0" w:wrap="auto" w:vAnchor="margin" w:xAlign="left" w:yAlign="inline"/>
              <w:jc w:val="center"/>
              <w:rPr>
                <w:sz w:val="18"/>
                <w:szCs w:val="18"/>
                <w:lang w:val="ru-RU"/>
              </w:rPr>
            </w:pPr>
          </w:p>
          <w:p w14:paraId="3B317C58" w14:textId="77777777" w:rsidR="00EF0687" w:rsidRPr="0009008F" w:rsidRDefault="00EF0687" w:rsidP="00FD34DA">
            <w:pPr>
              <w:pStyle w:val="TableText3"/>
              <w:framePr w:hSpace="0" w:wrap="auto" w:vAnchor="margin" w:xAlign="left" w:yAlign="inline"/>
              <w:jc w:val="center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br/>
            </w:r>
            <w:r w:rsidRPr="0009008F">
              <w:rPr>
                <w:sz w:val="18"/>
                <w:szCs w:val="18"/>
                <w:lang w:val="ru-RU"/>
              </w:rPr>
              <w:br/>
            </w:r>
            <w:r w:rsidRPr="0009008F">
              <w:rPr>
                <w:sz w:val="18"/>
                <w:szCs w:val="18"/>
                <w:lang w:val="ru-RU"/>
              </w:rPr>
              <w:br/>
            </w:r>
          </w:p>
          <w:p w14:paraId="747C0146" w14:textId="7FDE85D0" w:rsidR="00EF0687" w:rsidRPr="0009008F" w:rsidRDefault="00EF0687" w:rsidP="00FD34DA">
            <w:pPr>
              <w:pStyle w:val="TableText3"/>
              <w:framePr w:hSpace="0" w:wrap="auto" w:vAnchor="margin" w:xAlign="left" w:yAlign="inline"/>
              <w:jc w:val="center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>0</w:t>
            </w:r>
            <w:r w:rsidR="00AC0B5C" w:rsidRPr="0009008F">
              <w:rPr>
                <w:sz w:val="18"/>
                <w:szCs w:val="18"/>
                <w:lang w:val="ru-RU"/>
              </w:rPr>
              <w:t>,</w:t>
            </w:r>
            <w:r w:rsidRPr="0009008F">
              <w:rPr>
                <w:sz w:val="18"/>
                <w:szCs w:val="18"/>
                <w:lang w:val="ru-RU"/>
              </w:rPr>
              <w:t>43</w:t>
            </w:r>
          </w:p>
          <w:p w14:paraId="5449DB4E" w14:textId="6FD2F04B" w:rsidR="00EF0687" w:rsidRPr="0009008F" w:rsidRDefault="00EF0687" w:rsidP="00FD34DA">
            <w:pPr>
              <w:pStyle w:val="TableText3"/>
              <w:framePr w:hSpace="0" w:wrap="auto" w:vAnchor="margin" w:xAlign="left" w:yAlign="inline"/>
              <w:jc w:val="center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>0</w:t>
            </w:r>
            <w:r w:rsidR="00AC0B5C" w:rsidRPr="0009008F">
              <w:rPr>
                <w:sz w:val="18"/>
                <w:szCs w:val="18"/>
                <w:lang w:val="ru-RU"/>
              </w:rPr>
              <w:t>,</w:t>
            </w:r>
            <w:r w:rsidRPr="0009008F">
              <w:rPr>
                <w:sz w:val="18"/>
                <w:szCs w:val="18"/>
                <w:lang w:val="ru-RU"/>
              </w:rPr>
              <w:t>36</w:t>
            </w:r>
          </w:p>
          <w:p w14:paraId="306F295C" w14:textId="77777777" w:rsidR="00EF0687" w:rsidRPr="0009008F" w:rsidRDefault="00EF0687" w:rsidP="00FD34DA">
            <w:pPr>
              <w:pStyle w:val="TableText3"/>
              <w:framePr w:hSpace="0" w:wrap="auto" w:vAnchor="margin" w:xAlign="left" w:yAlign="inline"/>
              <w:jc w:val="center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>–</w:t>
            </w:r>
          </w:p>
        </w:tc>
      </w:tr>
      <w:tr w:rsidR="00EF0687" w:rsidRPr="0009008F" w14:paraId="195C8C87" w14:textId="77777777" w:rsidTr="00FD34DA">
        <w:tc>
          <w:tcPr>
            <w:tcW w:w="66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7A1E298" w14:textId="41984BB3" w:rsidR="00EF0687" w:rsidRPr="0009008F" w:rsidRDefault="00EF0687" w:rsidP="00B71415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</w:tabs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ab/>
              <w:t>b)</w:t>
            </w:r>
            <w:r w:rsidRPr="0009008F">
              <w:rPr>
                <w:sz w:val="18"/>
                <w:szCs w:val="18"/>
                <w:lang w:val="ru-RU"/>
              </w:rPr>
              <w:tab/>
            </w:r>
            <w:r w:rsidR="003C477F" w:rsidRPr="0009008F">
              <w:rPr>
                <w:sz w:val="18"/>
                <w:szCs w:val="18"/>
                <w:lang w:val="ru-RU"/>
              </w:rPr>
              <w:t>Часы непиковой нагрузки</w:t>
            </w:r>
          </w:p>
          <w:p w14:paraId="387E8D47" w14:textId="45409578" w:rsidR="00EF0687" w:rsidRPr="0009008F" w:rsidRDefault="00EF0687" w:rsidP="00B71415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</w:tabs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ab/>
            </w:r>
            <w:r w:rsidRPr="0009008F">
              <w:rPr>
                <w:sz w:val="18"/>
                <w:szCs w:val="18"/>
                <w:lang w:val="ru-RU"/>
              </w:rPr>
              <w:tab/>
              <w:t>–</w:t>
            </w:r>
            <w:r w:rsidRPr="0009008F">
              <w:rPr>
                <w:sz w:val="18"/>
                <w:szCs w:val="18"/>
                <w:lang w:val="ru-RU"/>
              </w:rPr>
              <w:tab/>
              <w:t>POR: 1900 – 0300</w:t>
            </w:r>
            <w:r w:rsidR="003C477F" w:rsidRPr="0009008F">
              <w:rPr>
                <w:sz w:val="18"/>
                <w:szCs w:val="18"/>
                <w:lang w:val="ru-RU"/>
              </w:rPr>
              <w:t> UTC</w:t>
            </w:r>
            <w:r w:rsidRPr="0009008F">
              <w:rPr>
                <w:sz w:val="18"/>
                <w:szCs w:val="18"/>
                <w:lang w:val="ru-RU"/>
              </w:rPr>
              <w:t xml:space="preserve"> </w:t>
            </w:r>
            <w:r w:rsidRPr="0009008F">
              <w:rPr>
                <w:sz w:val="18"/>
                <w:szCs w:val="18"/>
                <w:lang w:val="ru-RU"/>
              </w:rPr>
              <w:br/>
            </w:r>
            <w:r w:rsidRPr="0009008F">
              <w:rPr>
                <w:sz w:val="18"/>
                <w:szCs w:val="18"/>
                <w:lang w:val="ru-RU"/>
              </w:rPr>
              <w:tab/>
            </w:r>
            <w:r w:rsidRPr="0009008F">
              <w:rPr>
                <w:sz w:val="18"/>
                <w:szCs w:val="18"/>
                <w:lang w:val="ru-RU"/>
              </w:rPr>
              <w:tab/>
              <w:t>–</w:t>
            </w:r>
            <w:r w:rsidRPr="0009008F">
              <w:rPr>
                <w:sz w:val="18"/>
                <w:szCs w:val="18"/>
                <w:lang w:val="ru-RU"/>
              </w:rPr>
              <w:tab/>
              <w:t>IOR: 1900 – 0300</w:t>
            </w:r>
            <w:r w:rsidR="003C477F" w:rsidRPr="0009008F">
              <w:rPr>
                <w:sz w:val="18"/>
                <w:szCs w:val="18"/>
                <w:lang w:val="ru-RU"/>
              </w:rPr>
              <w:t> UTC</w:t>
            </w:r>
            <w:r w:rsidRPr="0009008F">
              <w:rPr>
                <w:sz w:val="18"/>
                <w:szCs w:val="18"/>
                <w:lang w:val="ru-RU"/>
              </w:rPr>
              <w:br/>
            </w:r>
            <w:r w:rsidRPr="0009008F">
              <w:rPr>
                <w:sz w:val="18"/>
                <w:szCs w:val="18"/>
                <w:lang w:val="ru-RU"/>
              </w:rPr>
              <w:tab/>
            </w:r>
            <w:r w:rsidRPr="0009008F">
              <w:rPr>
                <w:sz w:val="18"/>
                <w:szCs w:val="18"/>
                <w:lang w:val="ru-RU"/>
              </w:rPr>
              <w:tab/>
              <w:t>–</w:t>
            </w:r>
            <w:r w:rsidRPr="0009008F">
              <w:rPr>
                <w:sz w:val="18"/>
                <w:szCs w:val="18"/>
                <w:lang w:val="ru-RU"/>
              </w:rPr>
              <w:tab/>
              <w:t>AORE: 2200 – 0600</w:t>
            </w:r>
            <w:r w:rsidR="003C477F" w:rsidRPr="0009008F">
              <w:rPr>
                <w:sz w:val="18"/>
                <w:szCs w:val="18"/>
                <w:lang w:val="ru-RU"/>
              </w:rPr>
              <w:t> UTC</w:t>
            </w:r>
            <w:r w:rsidRPr="0009008F">
              <w:rPr>
                <w:sz w:val="18"/>
                <w:szCs w:val="18"/>
                <w:lang w:val="ru-RU"/>
              </w:rPr>
              <w:t xml:space="preserve"> </w:t>
            </w:r>
            <w:r w:rsidRPr="0009008F">
              <w:rPr>
                <w:sz w:val="18"/>
                <w:szCs w:val="18"/>
                <w:lang w:val="ru-RU"/>
              </w:rPr>
              <w:br/>
            </w:r>
            <w:r w:rsidRPr="0009008F">
              <w:rPr>
                <w:sz w:val="18"/>
                <w:szCs w:val="18"/>
                <w:lang w:val="ru-RU"/>
              </w:rPr>
              <w:tab/>
            </w:r>
            <w:r w:rsidRPr="0009008F">
              <w:rPr>
                <w:sz w:val="18"/>
                <w:szCs w:val="18"/>
                <w:lang w:val="ru-RU"/>
              </w:rPr>
              <w:tab/>
              <w:t>–</w:t>
            </w:r>
            <w:r w:rsidRPr="0009008F">
              <w:rPr>
                <w:sz w:val="18"/>
                <w:szCs w:val="18"/>
                <w:lang w:val="ru-RU"/>
              </w:rPr>
              <w:tab/>
              <w:t>AORW: 2300 – 0700</w:t>
            </w:r>
            <w:r w:rsidR="003C477F" w:rsidRPr="0009008F">
              <w:rPr>
                <w:sz w:val="18"/>
                <w:szCs w:val="18"/>
                <w:lang w:val="ru-RU"/>
              </w:rPr>
              <w:t> UTC</w:t>
            </w:r>
          </w:p>
          <w:p w14:paraId="69FEAF23" w14:textId="77777777" w:rsidR="00EF0687" w:rsidRPr="0009008F" w:rsidRDefault="00EF0687" w:rsidP="00B71415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  <w:tab w:val="right" w:leader="dot" w:pos="6449"/>
              </w:tabs>
              <w:spacing w:line="190" w:lineRule="exact"/>
              <w:ind w:left="1474" w:hanging="1474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ab/>
            </w:r>
            <w:r w:rsidRPr="0009008F">
              <w:rPr>
                <w:sz w:val="18"/>
                <w:szCs w:val="18"/>
                <w:lang w:val="ru-RU"/>
              </w:rPr>
              <w:tab/>
              <w:t>i)</w:t>
            </w:r>
            <w:r w:rsidRPr="0009008F">
              <w:rPr>
                <w:sz w:val="18"/>
                <w:szCs w:val="18"/>
                <w:lang w:val="ru-RU"/>
              </w:rPr>
              <w:tab/>
              <w:t>Inmarsat–B</w:t>
            </w:r>
            <w:r w:rsidRPr="0009008F">
              <w:rPr>
                <w:sz w:val="18"/>
                <w:szCs w:val="18"/>
                <w:lang w:val="ru-RU"/>
              </w:rPr>
              <w:tab/>
            </w:r>
          </w:p>
          <w:p w14:paraId="6A91C374" w14:textId="77777777" w:rsidR="00EF0687" w:rsidRPr="0009008F" w:rsidRDefault="00EF0687" w:rsidP="00B71415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  <w:tab w:val="right" w:leader="dot" w:pos="6449"/>
              </w:tabs>
              <w:spacing w:line="190" w:lineRule="exact"/>
              <w:ind w:left="1474" w:hanging="1474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ab/>
            </w:r>
            <w:r w:rsidRPr="0009008F">
              <w:rPr>
                <w:sz w:val="18"/>
                <w:szCs w:val="18"/>
                <w:lang w:val="ru-RU"/>
              </w:rPr>
              <w:tab/>
              <w:t>ii)</w:t>
            </w:r>
            <w:r w:rsidRPr="0009008F">
              <w:rPr>
                <w:sz w:val="18"/>
                <w:szCs w:val="18"/>
                <w:lang w:val="ru-RU"/>
              </w:rPr>
              <w:tab/>
              <w:t>Inmarsat–Mini-M / Fleet</w:t>
            </w:r>
            <w:r w:rsidRPr="0009008F">
              <w:rPr>
                <w:sz w:val="18"/>
                <w:szCs w:val="18"/>
                <w:lang w:val="ru-RU"/>
              </w:rPr>
              <w:tab/>
            </w:r>
          </w:p>
          <w:p w14:paraId="75042F00" w14:textId="77777777" w:rsidR="00EF0687" w:rsidRPr="0009008F" w:rsidRDefault="00EF0687" w:rsidP="00B71415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  <w:tab w:val="right" w:leader="dot" w:pos="6449"/>
              </w:tabs>
              <w:spacing w:line="190" w:lineRule="exact"/>
              <w:ind w:left="1474" w:hanging="1474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ab/>
            </w:r>
            <w:r w:rsidRPr="0009008F">
              <w:rPr>
                <w:sz w:val="18"/>
                <w:szCs w:val="18"/>
                <w:lang w:val="ru-RU"/>
              </w:rPr>
              <w:tab/>
              <w:t>iii)</w:t>
            </w:r>
            <w:r w:rsidRPr="0009008F">
              <w:rPr>
                <w:sz w:val="18"/>
                <w:szCs w:val="18"/>
                <w:lang w:val="ru-RU"/>
              </w:rPr>
              <w:tab/>
              <w:t>Inmarsat–C</w:t>
            </w:r>
            <w:r w:rsidRPr="0009008F">
              <w:rPr>
                <w:sz w:val="18"/>
                <w:szCs w:val="18"/>
                <w:lang w:val="ru-RU"/>
              </w:rPr>
              <w:tab/>
            </w:r>
          </w:p>
        </w:tc>
        <w:tc>
          <w:tcPr>
            <w:tcW w:w="24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C087D" w14:textId="77777777" w:rsidR="00EF0687" w:rsidRPr="0009008F" w:rsidRDefault="00EF0687" w:rsidP="00FD34DA">
            <w:pPr>
              <w:pStyle w:val="TableText3"/>
              <w:framePr w:hSpace="0" w:wrap="auto" w:vAnchor="margin" w:xAlign="left" w:yAlign="inline"/>
              <w:jc w:val="center"/>
              <w:rPr>
                <w:sz w:val="18"/>
                <w:szCs w:val="18"/>
                <w:lang w:val="ru-RU"/>
              </w:rPr>
            </w:pPr>
          </w:p>
          <w:p w14:paraId="632E760E" w14:textId="77777777" w:rsidR="00EF0687" w:rsidRPr="0009008F" w:rsidRDefault="00EF0687" w:rsidP="00FD34DA">
            <w:pPr>
              <w:pStyle w:val="TableText3"/>
              <w:framePr w:hSpace="0" w:wrap="auto" w:vAnchor="margin" w:xAlign="left" w:yAlign="inline"/>
              <w:jc w:val="center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br/>
            </w:r>
            <w:r w:rsidRPr="0009008F">
              <w:rPr>
                <w:sz w:val="18"/>
                <w:szCs w:val="18"/>
                <w:lang w:val="ru-RU"/>
              </w:rPr>
              <w:br/>
            </w:r>
            <w:r w:rsidRPr="0009008F">
              <w:rPr>
                <w:sz w:val="18"/>
                <w:szCs w:val="18"/>
                <w:lang w:val="ru-RU"/>
              </w:rPr>
              <w:br/>
            </w:r>
          </w:p>
          <w:p w14:paraId="0873DE57" w14:textId="2016F126" w:rsidR="00EF0687" w:rsidRPr="0009008F" w:rsidRDefault="00EF0687" w:rsidP="00FD34DA">
            <w:pPr>
              <w:pStyle w:val="TableText3"/>
              <w:framePr w:hSpace="0" w:wrap="auto" w:vAnchor="margin" w:xAlign="left" w:yAlign="inline"/>
              <w:jc w:val="center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>0</w:t>
            </w:r>
            <w:r w:rsidR="00AC0B5C" w:rsidRPr="0009008F">
              <w:rPr>
                <w:sz w:val="18"/>
                <w:szCs w:val="18"/>
                <w:lang w:val="ru-RU"/>
              </w:rPr>
              <w:t>,</w:t>
            </w:r>
            <w:r w:rsidRPr="0009008F">
              <w:rPr>
                <w:sz w:val="18"/>
                <w:szCs w:val="18"/>
                <w:lang w:val="ru-RU"/>
              </w:rPr>
              <w:t>36</w:t>
            </w:r>
          </w:p>
          <w:p w14:paraId="60256E9E" w14:textId="20B0F7EB" w:rsidR="00EF0687" w:rsidRPr="0009008F" w:rsidRDefault="00EF0687" w:rsidP="00FD34DA">
            <w:pPr>
              <w:pStyle w:val="TableText3"/>
              <w:framePr w:hSpace="0" w:wrap="auto" w:vAnchor="margin" w:xAlign="left" w:yAlign="inline"/>
              <w:jc w:val="center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>0</w:t>
            </w:r>
            <w:r w:rsidR="00AC0B5C" w:rsidRPr="0009008F">
              <w:rPr>
                <w:sz w:val="18"/>
                <w:szCs w:val="18"/>
                <w:lang w:val="ru-RU"/>
              </w:rPr>
              <w:t>,</w:t>
            </w:r>
            <w:r w:rsidRPr="0009008F">
              <w:rPr>
                <w:sz w:val="18"/>
                <w:szCs w:val="18"/>
                <w:lang w:val="ru-RU"/>
              </w:rPr>
              <w:t>28</w:t>
            </w:r>
          </w:p>
          <w:p w14:paraId="17119A63" w14:textId="77777777" w:rsidR="00EF0687" w:rsidRPr="0009008F" w:rsidRDefault="00EF0687" w:rsidP="00FD34DA">
            <w:pPr>
              <w:pStyle w:val="TableText3"/>
              <w:framePr w:hSpace="0" w:wrap="auto" w:vAnchor="margin" w:xAlign="left" w:yAlign="inline"/>
              <w:jc w:val="center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>–</w:t>
            </w:r>
          </w:p>
        </w:tc>
      </w:tr>
    </w:tbl>
    <w:p w14:paraId="0E87D23D" w14:textId="77777777" w:rsidR="00EF0687" w:rsidRPr="0009008F" w:rsidRDefault="00EF0687" w:rsidP="0092559A">
      <w:pPr>
        <w:pStyle w:val="Tableend"/>
        <w:spacing w:before="360" w:after="360"/>
        <w:rPr>
          <w:rFonts w:asciiTheme="minorHAnsi" w:hAnsiTheme="minorHAnsi"/>
          <w:sz w:val="22"/>
          <w:szCs w:val="22"/>
          <w:lang w:val="ru-RU"/>
        </w:rPr>
      </w:pPr>
    </w:p>
    <w:tbl>
      <w:tblPr>
        <w:tblW w:w="909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686"/>
        <w:gridCol w:w="2413"/>
      </w:tblGrid>
      <w:tr w:rsidR="00EF0687" w:rsidRPr="0009008F" w14:paraId="16570980" w14:textId="77777777" w:rsidTr="00FD34DA">
        <w:tc>
          <w:tcPr>
            <w:tcW w:w="668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05F5D16" w14:textId="77777777" w:rsidR="00EF0687" w:rsidRPr="0009008F" w:rsidRDefault="00EF0687" w:rsidP="00FD34DA">
            <w:pPr>
              <w:pStyle w:val="TableHead3"/>
              <w:framePr w:hSpace="0" w:wrap="auto" w:vAnchor="margin" w:xAlign="left" w:yAlign="inline"/>
              <w:spacing w:before="60" w:after="60"/>
              <w:rPr>
                <w:sz w:val="18"/>
                <w:szCs w:val="18"/>
                <w:lang w:val="ru-RU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2CF49" w14:textId="032FC63C" w:rsidR="00EF0687" w:rsidRPr="0009008F" w:rsidRDefault="00FD34DA" w:rsidP="00FD34DA">
            <w:pPr>
              <w:pStyle w:val="TableHead3"/>
              <w:framePr w:hSpace="0" w:wrap="auto" w:vAnchor="margin" w:xAlign="left" w:yAlign="inline"/>
              <w:spacing w:before="60" w:after="60"/>
              <w:rPr>
                <w:iCs/>
                <w:sz w:val="18"/>
                <w:szCs w:val="18"/>
                <w:lang w:val="ru-RU"/>
              </w:rPr>
            </w:pPr>
            <w:r w:rsidRPr="0009008F">
              <w:rPr>
                <w:iCs/>
                <w:sz w:val="18"/>
                <w:szCs w:val="18"/>
                <w:lang w:val="ru-RU"/>
              </w:rPr>
              <w:t>Телекс</w:t>
            </w:r>
          </w:p>
        </w:tc>
      </w:tr>
      <w:tr w:rsidR="00EF0687" w:rsidRPr="0009008F" w14:paraId="74EECF3E" w14:textId="77777777" w:rsidTr="00FD34DA">
        <w:tc>
          <w:tcPr>
            <w:tcW w:w="668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4142F25" w14:textId="77777777" w:rsidR="00EF0687" w:rsidRPr="0009008F" w:rsidRDefault="00EF0687" w:rsidP="00FD34DA">
            <w:pPr>
              <w:pStyle w:val="TableHead3"/>
              <w:framePr w:hSpace="0" w:wrap="auto" w:vAnchor="margin" w:xAlign="left" w:yAlign="inline"/>
              <w:spacing w:before="60" w:after="60"/>
              <w:rPr>
                <w:sz w:val="18"/>
                <w:szCs w:val="18"/>
                <w:lang w:val="ru-RU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16866" w14:textId="77777777" w:rsidR="00EF0687" w:rsidRPr="0009008F" w:rsidRDefault="00EF0687" w:rsidP="00FD34DA">
            <w:pPr>
              <w:pStyle w:val="TableHead3"/>
              <w:framePr w:hSpace="0" w:wrap="auto" w:vAnchor="margin" w:xAlign="left" w:yAlign="inline"/>
              <w:spacing w:before="60" w:after="60"/>
              <w:rPr>
                <w:iCs/>
                <w:sz w:val="18"/>
                <w:szCs w:val="18"/>
                <w:lang w:val="ru-RU"/>
              </w:rPr>
            </w:pPr>
            <w:r w:rsidRPr="0009008F">
              <w:rPr>
                <w:iCs/>
                <w:sz w:val="18"/>
                <w:szCs w:val="18"/>
                <w:lang w:val="ru-RU"/>
              </w:rPr>
              <w:t>SDR</w:t>
            </w:r>
          </w:p>
        </w:tc>
      </w:tr>
      <w:tr w:rsidR="00AC0B5C" w:rsidRPr="0009008F" w14:paraId="5C1CFF1F" w14:textId="77777777" w:rsidTr="00FD34DA">
        <w:tc>
          <w:tcPr>
            <w:tcW w:w="668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8917497" w14:textId="77777777" w:rsidR="00AC0B5C" w:rsidRPr="0009008F" w:rsidRDefault="00AC0B5C" w:rsidP="00AC0B5C">
            <w:pPr>
              <w:pStyle w:val="TableHead3"/>
              <w:framePr w:hSpace="0" w:wrap="auto" w:vAnchor="margin" w:xAlign="left" w:yAlign="inline"/>
              <w:spacing w:before="60" w:after="60"/>
              <w:rPr>
                <w:sz w:val="18"/>
                <w:szCs w:val="18"/>
                <w:lang w:val="ru-RU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26A18" w14:textId="6B5DB721" w:rsidR="00AC0B5C" w:rsidRPr="0009008F" w:rsidRDefault="00AC0B5C" w:rsidP="00AC0B5C">
            <w:pPr>
              <w:pStyle w:val="TableHead3"/>
              <w:framePr w:hSpace="0" w:wrap="auto" w:vAnchor="margin" w:xAlign="left" w:yAlign="inline"/>
              <w:spacing w:before="60" w:after="60"/>
              <w:rPr>
                <w:iCs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Автоматический режим работы</w:t>
            </w:r>
          </w:p>
        </w:tc>
      </w:tr>
      <w:tr w:rsidR="00AC0B5C" w:rsidRPr="0009008F" w14:paraId="58B2E6FB" w14:textId="77777777" w:rsidTr="00FD34DA">
        <w:tc>
          <w:tcPr>
            <w:tcW w:w="668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F743162" w14:textId="77777777" w:rsidR="00AC0B5C" w:rsidRPr="0009008F" w:rsidRDefault="00AC0B5C" w:rsidP="00AC0B5C">
            <w:pPr>
              <w:pStyle w:val="TableHead3"/>
              <w:framePr w:hSpace="0" w:wrap="auto" w:vAnchor="margin" w:xAlign="left" w:yAlign="inline"/>
              <w:spacing w:before="60" w:after="60"/>
              <w:rPr>
                <w:sz w:val="18"/>
                <w:szCs w:val="18"/>
                <w:lang w:val="ru-RU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776BD" w14:textId="1B71F962" w:rsidR="00AC0B5C" w:rsidRPr="0009008F" w:rsidRDefault="00AC0B5C" w:rsidP="00AC0B5C">
            <w:pPr>
              <w:pStyle w:val="TableHead3"/>
              <w:framePr w:hSpace="0" w:wrap="auto" w:vAnchor="margin" w:xAlign="left" w:yAlign="inline"/>
              <w:spacing w:before="60" w:after="60"/>
              <w:rPr>
                <w:iCs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Каждая минута</w:t>
            </w:r>
          </w:p>
        </w:tc>
      </w:tr>
      <w:tr w:rsidR="00EF0687" w:rsidRPr="0009008F" w14:paraId="7E13EFFC" w14:textId="77777777" w:rsidTr="00FD34DA">
        <w:tc>
          <w:tcPr>
            <w:tcW w:w="668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2541F78" w14:textId="0A5A7E10" w:rsidR="00EF0687" w:rsidRPr="0009008F" w:rsidRDefault="00EF0687" w:rsidP="00FD34DA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</w:tabs>
              <w:jc w:val="both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>1.</w:t>
            </w:r>
            <w:r w:rsidRPr="0009008F">
              <w:rPr>
                <w:sz w:val="18"/>
                <w:szCs w:val="18"/>
                <w:lang w:val="ru-RU"/>
              </w:rPr>
              <w:tab/>
            </w:r>
            <w:r w:rsidR="00FD34DA" w:rsidRPr="0009008F">
              <w:rPr>
                <w:sz w:val="18"/>
                <w:szCs w:val="18"/>
                <w:lang w:val="ru-RU"/>
              </w:rPr>
              <w:t>Судно-берег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483B33" w14:textId="77777777" w:rsidR="00EF0687" w:rsidRPr="0009008F" w:rsidRDefault="00EF0687" w:rsidP="00FD34DA">
            <w:pPr>
              <w:pStyle w:val="TableText3"/>
              <w:framePr w:hSpace="0" w:wrap="auto" w:vAnchor="margin" w:xAlign="left" w:yAlign="inline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EF0687" w:rsidRPr="0009008F" w14:paraId="6C6FAD22" w14:textId="77777777" w:rsidTr="00FD34DA">
        <w:tc>
          <w:tcPr>
            <w:tcW w:w="668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DEA9C4B" w14:textId="12828A70" w:rsidR="00EF0687" w:rsidRPr="0009008F" w:rsidRDefault="00EF0687" w:rsidP="00FD34DA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right" w:leader="dot" w:pos="6449"/>
              </w:tabs>
              <w:spacing w:line="190" w:lineRule="exact"/>
              <w:jc w:val="both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ab/>
              <w:t>i)</w:t>
            </w:r>
            <w:r w:rsidRPr="0009008F">
              <w:rPr>
                <w:sz w:val="18"/>
                <w:szCs w:val="18"/>
                <w:lang w:val="ru-RU"/>
              </w:rPr>
              <w:tab/>
            </w:r>
            <w:r w:rsidR="00FD34DA" w:rsidRPr="0009008F">
              <w:rPr>
                <w:sz w:val="18"/>
                <w:szCs w:val="18"/>
                <w:lang w:val="ru-RU"/>
              </w:rPr>
              <w:t>Япония</w:t>
            </w:r>
            <w:r w:rsidRPr="0009008F">
              <w:rPr>
                <w:sz w:val="18"/>
                <w:szCs w:val="18"/>
                <w:lang w:val="ru-RU"/>
              </w:rPr>
              <w:tab/>
            </w:r>
          </w:p>
          <w:p w14:paraId="0C7ACBEE" w14:textId="327ADBF4" w:rsidR="00EF0687" w:rsidRPr="0009008F" w:rsidRDefault="00EF0687" w:rsidP="00FD34DA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  <w:tab w:val="right" w:leader="dot" w:pos="6449"/>
              </w:tabs>
              <w:spacing w:line="190" w:lineRule="exact"/>
              <w:jc w:val="both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ab/>
              <w:t>ii)</w:t>
            </w:r>
            <w:r w:rsidRPr="0009008F">
              <w:rPr>
                <w:sz w:val="18"/>
                <w:szCs w:val="18"/>
                <w:lang w:val="ru-RU"/>
              </w:rPr>
              <w:tab/>
            </w:r>
            <w:r w:rsidR="00FD34DA" w:rsidRPr="0009008F">
              <w:rPr>
                <w:sz w:val="18"/>
                <w:szCs w:val="18"/>
                <w:lang w:val="ru-RU"/>
              </w:rPr>
              <w:t>Азия, Америка и Океания</w:t>
            </w:r>
            <w:r w:rsidRPr="0009008F">
              <w:rPr>
                <w:sz w:val="18"/>
                <w:szCs w:val="18"/>
                <w:lang w:val="ru-RU"/>
              </w:rPr>
              <w:tab/>
            </w:r>
          </w:p>
          <w:p w14:paraId="5DEE2567" w14:textId="0908827E" w:rsidR="00EF0687" w:rsidRPr="0009008F" w:rsidRDefault="00EF0687" w:rsidP="00FD34DA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right" w:leader="dot" w:pos="6449"/>
              </w:tabs>
              <w:spacing w:line="190" w:lineRule="exact"/>
              <w:jc w:val="both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ab/>
              <w:t>iii)</w:t>
            </w:r>
            <w:r w:rsidRPr="0009008F">
              <w:rPr>
                <w:sz w:val="18"/>
                <w:szCs w:val="18"/>
                <w:lang w:val="ru-RU"/>
              </w:rPr>
              <w:tab/>
            </w:r>
            <w:r w:rsidR="00FD34DA" w:rsidRPr="0009008F">
              <w:rPr>
                <w:sz w:val="18"/>
                <w:szCs w:val="18"/>
                <w:lang w:val="ru-RU"/>
              </w:rPr>
              <w:t>Европа</w:t>
            </w:r>
            <w:r w:rsidRPr="0009008F">
              <w:rPr>
                <w:sz w:val="18"/>
                <w:szCs w:val="18"/>
                <w:lang w:val="ru-RU"/>
              </w:rPr>
              <w:tab/>
            </w:r>
          </w:p>
          <w:p w14:paraId="141DC640" w14:textId="0615DC3E" w:rsidR="00EF0687" w:rsidRPr="0009008F" w:rsidRDefault="00EF0687" w:rsidP="00FD34DA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right" w:leader="dot" w:pos="6449"/>
              </w:tabs>
              <w:spacing w:line="190" w:lineRule="exact"/>
              <w:jc w:val="both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ab/>
              <w:t>iv)</w:t>
            </w:r>
            <w:r w:rsidRPr="0009008F">
              <w:rPr>
                <w:sz w:val="18"/>
                <w:szCs w:val="18"/>
                <w:lang w:val="ru-RU"/>
              </w:rPr>
              <w:tab/>
            </w:r>
            <w:r w:rsidR="00FD34DA" w:rsidRPr="0009008F">
              <w:rPr>
                <w:sz w:val="18"/>
                <w:szCs w:val="18"/>
                <w:lang w:val="ru-RU"/>
              </w:rPr>
              <w:t>Африка</w:t>
            </w:r>
            <w:r w:rsidRPr="0009008F">
              <w:rPr>
                <w:sz w:val="18"/>
                <w:szCs w:val="18"/>
                <w:lang w:val="ru-RU"/>
              </w:rPr>
              <w:tab/>
            </w:r>
          </w:p>
        </w:tc>
        <w:tc>
          <w:tcPr>
            <w:tcW w:w="2413" w:type="dxa"/>
            <w:tcBorders>
              <w:left w:val="single" w:sz="6" w:space="0" w:color="auto"/>
              <w:right w:val="single" w:sz="6" w:space="0" w:color="auto"/>
            </w:tcBorders>
          </w:tcPr>
          <w:p w14:paraId="554B32F5" w14:textId="37866EFD" w:rsidR="00EF0687" w:rsidRPr="0009008F" w:rsidRDefault="00EF0687" w:rsidP="00FD34DA">
            <w:pPr>
              <w:pStyle w:val="TableText3"/>
              <w:framePr w:hSpace="0" w:wrap="auto" w:vAnchor="margin" w:xAlign="left" w:yAlign="inline"/>
              <w:jc w:val="center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>2</w:t>
            </w:r>
            <w:r w:rsidR="00AC0B5C" w:rsidRPr="0009008F">
              <w:rPr>
                <w:sz w:val="18"/>
                <w:szCs w:val="18"/>
                <w:lang w:val="ru-RU"/>
              </w:rPr>
              <w:t>,</w:t>
            </w:r>
            <w:r w:rsidRPr="0009008F">
              <w:rPr>
                <w:sz w:val="18"/>
                <w:szCs w:val="18"/>
                <w:lang w:val="ru-RU"/>
              </w:rPr>
              <w:t>60</w:t>
            </w:r>
          </w:p>
          <w:p w14:paraId="40EEB333" w14:textId="6F90E972" w:rsidR="00EF0687" w:rsidRPr="0009008F" w:rsidRDefault="00EF0687" w:rsidP="00FD34DA">
            <w:pPr>
              <w:pStyle w:val="TableText3"/>
              <w:framePr w:hSpace="0" w:wrap="auto" w:vAnchor="margin" w:xAlign="left" w:yAlign="inline"/>
              <w:jc w:val="center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>4</w:t>
            </w:r>
            <w:r w:rsidR="00AC0B5C" w:rsidRPr="0009008F">
              <w:rPr>
                <w:sz w:val="18"/>
                <w:szCs w:val="18"/>
                <w:lang w:val="ru-RU"/>
              </w:rPr>
              <w:t>,</w:t>
            </w:r>
            <w:r w:rsidRPr="0009008F">
              <w:rPr>
                <w:sz w:val="18"/>
                <w:szCs w:val="18"/>
                <w:lang w:val="ru-RU"/>
              </w:rPr>
              <w:t>91</w:t>
            </w:r>
          </w:p>
          <w:p w14:paraId="205D8F56" w14:textId="55361103" w:rsidR="00EF0687" w:rsidRPr="0009008F" w:rsidRDefault="00EF0687" w:rsidP="00FD34DA">
            <w:pPr>
              <w:pStyle w:val="TableText3"/>
              <w:framePr w:hSpace="0" w:wrap="auto" w:vAnchor="margin" w:xAlign="left" w:yAlign="inline"/>
              <w:jc w:val="center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>6</w:t>
            </w:r>
            <w:r w:rsidR="00AC0B5C" w:rsidRPr="0009008F">
              <w:rPr>
                <w:sz w:val="18"/>
                <w:szCs w:val="18"/>
                <w:lang w:val="ru-RU"/>
              </w:rPr>
              <w:t>,</w:t>
            </w:r>
            <w:r w:rsidRPr="0009008F">
              <w:rPr>
                <w:sz w:val="18"/>
                <w:szCs w:val="18"/>
                <w:lang w:val="ru-RU"/>
              </w:rPr>
              <w:t>44</w:t>
            </w:r>
          </w:p>
          <w:p w14:paraId="4050879F" w14:textId="6C4CEE9A" w:rsidR="00EF0687" w:rsidRPr="0009008F" w:rsidRDefault="00EF0687" w:rsidP="00FD34DA">
            <w:pPr>
              <w:pStyle w:val="TableText3"/>
              <w:framePr w:hSpace="0" w:wrap="auto" w:vAnchor="margin" w:xAlign="left" w:yAlign="inline"/>
              <w:jc w:val="center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>6</w:t>
            </w:r>
            <w:r w:rsidR="00AC0B5C" w:rsidRPr="0009008F">
              <w:rPr>
                <w:sz w:val="18"/>
                <w:szCs w:val="18"/>
                <w:lang w:val="ru-RU"/>
              </w:rPr>
              <w:t>,</w:t>
            </w:r>
            <w:r w:rsidRPr="0009008F">
              <w:rPr>
                <w:sz w:val="18"/>
                <w:szCs w:val="18"/>
                <w:lang w:val="ru-RU"/>
              </w:rPr>
              <w:t>74</w:t>
            </w:r>
          </w:p>
        </w:tc>
      </w:tr>
      <w:tr w:rsidR="00EF0687" w:rsidRPr="0009008F" w14:paraId="22E91775" w14:textId="77777777" w:rsidTr="00FD34DA">
        <w:tc>
          <w:tcPr>
            <w:tcW w:w="668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351F168" w14:textId="07D575EB" w:rsidR="00EF0687" w:rsidRPr="0009008F" w:rsidRDefault="00EF0687" w:rsidP="00FD34DA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</w:tabs>
              <w:jc w:val="both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>2.</w:t>
            </w:r>
            <w:r w:rsidRPr="0009008F">
              <w:rPr>
                <w:sz w:val="18"/>
                <w:szCs w:val="18"/>
                <w:lang w:val="ru-RU"/>
              </w:rPr>
              <w:tab/>
            </w:r>
            <w:r w:rsidR="003C477F" w:rsidRPr="0009008F">
              <w:rPr>
                <w:sz w:val="18"/>
                <w:szCs w:val="18"/>
                <w:lang w:val="ru-RU"/>
              </w:rPr>
              <w:t>Судно-судно</w:t>
            </w:r>
          </w:p>
        </w:tc>
        <w:tc>
          <w:tcPr>
            <w:tcW w:w="2413" w:type="dxa"/>
            <w:tcBorders>
              <w:left w:val="single" w:sz="6" w:space="0" w:color="auto"/>
              <w:right w:val="single" w:sz="6" w:space="0" w:color="auto"/>
            </w:tcBorders>
          </w:tcPr>
          <w:p w14:paraId="49A6E697" w14:textId="77777777" w:rsidR="00EF0687" w:rsidRPr="0009008F" w:rsidRDefault="00EF0687" w:rsidP="00FD34DA">
            <w:pPr>
              <w:pStyle w:val="TableText3"/>
              <w:framePr w:hSpace="0" w:wrap="auto" w:vAnchor="margin" w:xAlign="left" w:yAlign="inline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EF0687" w:rsidRPr="0009008F" w14:paraId="2329365D" w14:textId="77777777" w:rsidTr="00FD34DA">
        <w:tc>
          <w:tcPr>
            <w:tcW w:w="668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335ACDB" w14:textId="77777777" w:rsidR="00EF0687" w:rsidRPr="0009008F" w:rsidRDefault="00EF0687" w:rsidP="00FD34DA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  <w:tab w:val="right" w:leader="dot" w:pos="6449"/>
              </w:tabs>
              <w:spacing w:line="190" w:lineRule="exact"/>
              <w:jc w:val="both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ab/>
              <w:t>i)</w:t>
            </w:r>
            <w:r w:rsidRPr="0009008F">
              <w:rPr>
                <w:sz w:val="18"/>
                <w:szCs w:val="18"/>
                <w:lang w:val="ru-RU"/>
              </w:rPr>
              <w:tab/>
              <w:t>Inmarsat–B</w:t>
            </w:r>
            <w:r w:rsidRPr="0009008F">
              <w:rPr>
                <w:sz w:val="18"/>
                <w:szCs w:val="18"/>
                <w:lang w:val="ru-RU"/>
              </w:rPr>
              <w:tab/>
            </w:r>
          </w:p>
          <w:p w14:paraId="1D354718" w14:textId="77777777" w:rsidR="00EF0687" w:rsidRPr="0009008F" w:rsidRDefault="00EF0687" w:rsidP="00FD34DA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  <w:tab w:val="right" w:leader="dot" w:pos="6449"/>
              </w:tabs>
              <w:spacing w:line="190" w:lineRule="exact"/>
              <w:jc w:val="both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ab/>
              <w:t>ii)</w:t>
            </w:r>
            <w:r w:rsidRPr="0009008F">
              <w:rPr>
                <w:sz w:val="18"/>
                <w:szCs w:val="18"/>
                <w:lang w:val="ru-RU"/>
              </w:rPr>
              <w:tab/>
              <w:t>Inmarsat–C</w:t>
            </w:r>
            <w:r w:rsidRPr="0009008F">
              <w:rPr>
                <w:sz w:val="18"/>
                <w:szCs w:val="18"/>
                <w:lang w:val="ru-RU"/>
              </w:rPr>
              <w:tab/>
            </w:r>
          </w:p>
        </w:tc>
        <w:tc>
          <w:tcPr>
            <w:tcW w:w="24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52F06" w14:textId="34463363" w:rsidR="00EF0687" w:rsidRPr="0009008F" w:rsidRDefault="00EF0687" w:rsidP="00FD34DA">
            <w:pPr>
              <w:pStyle w:val="TableText3"/>
              <w:framePr w:hSpace="0" w:wrap="auto" w:vAnchor="margin" w:xAlign="left" w:yAlign="inline"/>
              <w:jc w:val="center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>5</w:t>
            </w:r>
            <w:r w:rsidR="00AC0B5C" w:rsidRPr="0009008F">
              <w:rPr>
                <w:sz w:val="18"/>
                <w:szCs w:val="18"/>
                <w:lang w:val="ru-RU"/>
              </w:rPr>
              <w:t>,</w:t>
            </w:r>
            <w:r w:rsidRPr="0009008F">
              <w:rPr>
                <w:sz w:val="18"/>
                <w:szCs w:val="18"/>
                <w:lang w:val="ru-RU"/>
              </w:rPr>
              <w:t>20</w:t>
            </w:r>
          </w:p>
          <w:p w14:paraId="1C19C1B6" w14:textId="7CAE665B" w:rsidR="00EF0687" w:rsidRPr="0009008F" w:rsidRDefault="00EF0687" w:rsidP="00FD34DA">
            <w:pPr>
              <w:pStyle w:val="TableText3"/>
              <w:framePr w:hSpace="0" w:wrap="auto" w:vAnchor="margin" w:xAlign="left" w:yAlign="inline"/>
              <w:jc w:val="center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>4</w:t>
            </w:r>
            <w:r w:rsidR="00AC0B5C" w:rsidRPr="0009008F">
              <w:rPr>
                <w:sz w:val="18"/>
                <w:szCs w:val="18"/>
                <w:lang w:val="ru-RU"/>
              </w:rPr>
              <w:t>,</w:t>
            </w:r>
            <w:r w:rsidRPr="0009008F">
              <w:rPr>
                <w:sz w:val="18"/>
                <w:szCs w:val="18"/>
                <w:lang w:val="ru-RU"/>
              </w:rPr>
              <w:t>82</w:t>
            </w:r>
          </w:p>
        </w:tc>
      </w:tr>
    </w:tbl>
    <w:p w14:paraId="7F17600E" w14:textId="77777777" w:rsidR="00EF0687" w:rsidRPr="0009008F" w:rsidRDefault="00EF0687" w:rsidP="00EF0687">
      <w:pPr>
        <w:pStyle w:val="Tableend"/>
        <w:rPr>
          <w:lang w:val="ru-RU"/>
        </w:rPr>
      </w:pPr>
    </w:p>
    <w:p w14:paraId="365E7D1E" w14:textId="77777777" w:rsidR="00EF0687" w:rsidRPr="0009008F" w:rsidRDefault="00EF0687" w:rsidP="00E64CA3">
      <w:pPr>
        <w:pStyle w:val="NoteText"/>
        <w:keepNext/>
        <w:keepLines/>
        <w:pageBreakBefore/>
        <w:snapToGrid w:val="0"/>
        <w:spacing w:after="120"/>
        <w:rPr>
          <w:lang w:val="ru-RU"/>
        </w:rPr>
      </w:pPr>
      <w:r w:rsidRPr="0009008F">
        <w:rPr>
          <w:b/>
          <w:lang w:val="ru-RU"/>
        </w:rPr>
        <w:lastRenderedPageBreak/>
        <w:t>CS</w:t>
      </w:r>
      <w:r w:rsidRPr="0009008F">
        <w:rPr>
          <w:bCs w:val="0"/>
          <w:lang w:val="ru-RU"/>
        </w:rPr>
        <w:t>3</w:t>
      </w:r>
      <w:r w:rsidRPr="0009008F">
        <w:rPr>
          <w:lang w:val="ru-RU"/>
        </w:rPr>
        <w:tab/>
      </w:r>
      <w:r w:rsidRPr="0009008F">
        <w:rPr>
          <w:b/>
          <w:bCs w:val="0"/>
          <w:lang w:val="ru-RU"/>
        </w:rPr>
        <w:t>Inmarsat–C</w:t>
      </w:r>
    </w:p>
    <w:p w14:paraId="61F2B9F1" w14:textId="46189920" w:rsidR="00EF0687" w:rsidRPr="0009008F" w:rsidRDefault="00B71415" w:rsidP="00E64CA3">
      <w:pPr>
        <w:pStyle w:val="NoteText"/>
        <w:snapToGrid w:val="0"/>
        <w:spacing w:before="240" w:after="240"/>
        <w:rPr>
          <w:lang w:val="ru-RU"/>
        </w:rPr>
      </w:pPr>
      <w:r w:rsidRPr="0009008F">
        <w:rPr>
          <w:rFonts w:asciiTheme="minorHAnsi" w:hAnsiTheme="minorHAnsi"/>
          <w:lang w:val="ru-RU"/>
        </w:rPr>
        <w:tab/>
      </w:r>
      <w:r w:rsidR="00FD34DA" w:rsidRPr="0009008F">
        <w:rPr>
          <w:rFonts w:asciiTheme="minorHAnsi" w:hAnsiTheme="minorHAnsi"/>
          <w:lang w:val="ru-RU"/>
        </w:rPr>
        <w:t>Плата, взимаемая в морской подвижной спутниковой службе через сухопутную земную станцию YAMAGUCHI, покрывающую регионы</w:t>
      </w:r>
      <w:r w:rsidR="00FD34DA" w:rsidRPr="0009008F">
        <w:rPr>
          <w:lang w:val="ru-RU"/>
        </w:rPr>
        <w:t xml:space="preserve"> AORE, AORW POR и IOR</w:t>
      </w:r>
      <w:r w:rsidR="00EF0687" w:rsidRPr="0009008F">
        <w:rPr>
          <w:lang w:val="ru-RU"/>
        </w:rPr>
        <w:t xml:space="preserve">. </w:t>
      </w:r>
    </w:p>
    <w:p w14:paraId="37D44EC8" w14:textId="6CB30B2E" w:rsidR="00EF0687" w:rsidRPr="0009008F" w:rsidRDefault="00EF0687" w:rsidP="0092559A">
      <w:pPr>
        <w:pStyle w:val="TableText3"/>
        <w:framePr w:hSpace="0" w:wrap="auto" w:vAnchor="margin" w:xAlign="left" w:yAlign="inline"/>
        <w:tabs>
          <w:tab w:val="clear" w:pos="284"/>
          <w:tab w:val="clear" w:pos="567"/>
          <w:tab w:val="clear" w:pos="851"/>
          <w:tab w:val="left" w:pos="794"/>
          <w:tab w:val="left" w:pos="1134"/>
          <w:tab w:val="left" w:pos="1474"/>
          <w:tab w:val="left" w:pos="1758"/>
        </w:tabs>
        <w:spacing w:before="240" w:line="240" w:lineRule="auto"/>
        <w:jc w:val="both"/>
        <w:rPr>
          <w:lang w:val="ru-RU"/>
        </w:rPr>
      </w:pPr>
      <w:r w:rsidRPr="0009008F">
        <w:rPr>
          <w:lang w:val="ru-RU"/>
        </w:rPr>
        <w:t>1.</w:t>
      </w:r>
      <w:r w:rsidRPr="0009008F">
        <w:rPr>
          <w:lang w:val="ru-RU"/>
        </w:rPr>
        <w:tab/>
      </w:r>
      <w:r w:rsidR="00FD34DA" w:rsidRPr="0009008F">
        <w:rPr>
          <w:lang w:val="ru-RU"/>
        </w:rPr>
        <w:t>Вызовы судно-берег</w:t>
      </w:r>
    </w:p>
    <w:p w14:paraId="66DF2EA3" w14:textId="2C1F31AF" w:rsidR="00EF0687" w:rsidRPr="0009008F" w:rsidRDefault="00EF0687" w:rsidP="00126411">
      <w:pPr>
        <w:pStyle w:val="EnumLev10"/>
        <w:snapToGrid w:val="0"/>
        <w:spacing w:before="120"/>
        <w:ind w:left="0" w:firstLine="794"/>
        <w:rPr>
          <w:lang w:val="ru-RU"/>
        </w:rPr>
      </w:pPr>
      <w:r w:rsidRPr="0009008F">
        <w:rPr>
          <w:lang w:val="ru-RU"/>
        </w:rPr>
        <w:t>a)</w:t>
      </w:r>
      <w:r w:rsidRPr="0009008F">
        <w:rPr>
          <w:lang w:val="ru-RU"/>
        </w:rPr>
        <w:tab/>
      </w:r>
      <w:r w:rsidR="00FD34DA" w:rsidRPr="0009008F">
        <w:rPr>
          <w:lang w:val="ru-RU"/>
        </w:rPr>
        <w:t>Плата за вызовы с судна в</w:t>
      </w:r>
      <w:r w:rsidRPr="0009008F">
        <w:rPr>
          <w:lang w:val="ru-RU"/>
        </w:rPr>
        <w:t xml:space="preserve"> </w:t>
      </w:r>
      <w:r w:rsidR="00FD34DA" w:rsidRPr="0009008F">
        <w:rPr>
          <w:lang w:val="ru-RU"/>
        </w:rPr>
        <w:t>Японию</w:t>
      </w:r>
      <w:r w:rsidRPr="0009008F">
        <w:rPr>
          <w:lang w:val="ru-RU"/>
        </w:rPr>
        <w:t>.</w:t>
      </w:r>
    </w:p>
    <w:p w14:paraId="1B0D1735" w14:textId="7B9E0622" w:rsidR="00EF0687" w:rsidRPr="0009008F" w:rsidRDefault="00EF0687" w:rsidP="0092559A">
      <w:pPr>
        <w:pStyle w:val="EnumLev10"/>
        <w:ind w:left="0" w:firstLine="794"/>
        <w:rPr>
          <w:lang w:val="ru-RU"/>
        </w:rPr>
      </w:pPr>
      <w:r w:rsidRPr="0009008F">
        <w:rPr>
          <w:lang w:val="ru-RU"/>
        </w:rPr>
        <w:tab/>
        <w:t>–</w:t>
      </w:r>
      <w:r w:rsidRPr="0009008F">
        <w:rPr>
          <w:lang w:val="ru-RU"/>
        </w:rPr>
        <w:tab/>
      </w:r>
      <w:r w:rsidR="00FD34DA" w:rsidRPr="0009008F">
        <w:rPr>
          <w:lang w:val="ru-RU"/>
        </w:rPr>
        <w:t>Факсимильная связь</w:t>
      </w:r>
      <w:r w:rsidRPr="0009008F">
        <w:rPr>
          <w:lang w:val="ru-RU"/>
        </w:rPr>
        <w:t>: 0</w:t>
      </w:r>
      <w:r w:rsidR="00AC0B5C" w:rsidRPr="0009008F">
        <w:rPr>
          <w:lang w:val="ru-RU"/>
        </w:rPr>
        <w:t>,</w:t>
      </w:r>
      <w:r w:rsidRPr="0009008F">
        <w:rPr>
          <w:lang w:val="ru-RU"/>
        </w:rPr>
        <w:t>15 SDR/</w:t>
      </w:r>
      <w:r w:rsidR="008C0770" w:rsidRPr="0009008F">
        <w:rPr>
          <w:lang w:val="ru-RU"/>
        </w:rPr>
        <w:t>256 битов</w:t>
      </w:r>
      <w:r w:rsidRPr="0009008F">
        <w:rPr>
          <w:lang w:val="ru-RU"/>
        </w:rPr>
        <w:t>.</w:t>
      </w:r>
    </w:p>
    <w:p w14:paraId="6040069F" w14:textId="54668017" w:rsidR="00EF0687" w:rsidRPr="0009008F" w:rsidRDefault="00EF0687" w:rsidP="0092559A">
      <w:pPr>
        <w:pStyle w:val="EnumLev10"/>
        <w:ind w:left="0" w:firstLine="794"/>
        <w:rPr>
          <w:lang w:val="ru-RU"/>
        </w:rPr>
      </w:pPr>
      <w:r w:rsidRPr="0009008F">
        <w:rPr>
          <w:lang w:val="ru-RU"/>
        </w:rPr>
        <w:tab/>
        <w:t>–</w:t>
      </w:r>
      <w:r w:rsidRPr="0009008F">
        <w:rPr>
          <w:lang w:val="ru-RU"/>
        </w:rPr>
        <w:tab/>
      </w:r>
      <w:r w:rsidR="00FD34DA" w:rsidRPr="0009008F">
        <w:rPr>
          <w:lang w:val="ru-RU"/>
        </w:rPr>
        <w:t>Телекс</w:t>
      </w:r>
      <w:r w:rsidRPr="0009008F">
        <w:rPr>
          <w:lang w:val="ru-RU"/>
        </w:rPr>
        <w:t>: 0</w:t>
      </w:r>
      <w:r w:rsidR="001A7A3D" w:rsidRPr="0009008F">
        <w:rPr>
          <w:lang w:val="ru-RU"/>
        </w:rPr>
        <w:t>,</w:t>
      </w:r>
      <w:r w:rsidRPr="0009008F">
        <w:rPr>
          <w:lang w:val="ru-RU"/>
        </w:rPr>
        <w:t>15 SDR/</w:t>
      </w:r>
      <w:r w:rsidR="008C0770" w:rsidRPr="0009008F">
        <w:rPr>
          <w:lang w:val="ru-RU"/>
        </w:rPr>
        <w:t>256 битов</w:t>
      </w:r>
      <w:r w:rsidRPr="0009008F">
        <w:rPr>
          <w:lang w:val="ru-RU"/>
        </w:rPr>
        <w:t>.</w:t>
      </w:r>
    </w:p>
    <w:p w14:paraId="134AEEB6" w14:textId="66E18A10" w:rsidR="00EF0687" w:rsidRPr="0009008F" w:rsidRDefault="00EF0687" w:rsidP="0092559A">
      <w:pPr>
        <w:pStyle w:val="EnumLev10"/>
        <w:ind w:left="0" w:firstLine="794"/>
        <w:rPr>
          <w:lang w:val="ru-RU"/>
        </w:rPr>
      </w:pPr>
      <w:r w:rsidRPr="0009008F">
        <w:rPr>
          <w:lang w:val="ru-RU"/>
        </w:rPr>
        <w:tab/>
        <w:t>–</w:t>
      </w:r>
      <w:r w:rsidRPr="0009008F">
        <w:rPr>
          <w:lang w:val="ru-RU"/>
        </w:rPr>
        <w:tab/>
      </w:r>
      <w:r w:rsidR="00FD34DA" w:rsidRPr="0009008F">
        <w:rPr>
          <w:lang w:val="ru-RU"/>
        </w:rPr>
        <w:t>Подтверждение вызова (уведомление о доставке)</w:t>
      </w:r>
      <w:r w:rsidRPr="0009008F">
        <w:rPr>
          <w:lang w:val="ru-RU"/>
        </w:rPr>
        <w:t xml:space="preserve">: </w:t>
      </w:r>
      <w:r w:rsidR="001A7A3D" w:rsidRPr="0009008F">
        <w:rPr>
          <w:lang w:val="ru-RU"/>
        </w:rPr>
        <w:t>0,17 SDR</w:t>
      </w:r>
      <w:r w:rsidR="008C0770" w:rsidRPr="0009008F">
        <w:rPr>
          <w:lang w:val="ru-RU"/>
        </w:rPr>
        <w:t>/сообщение</w:t>
      </w:r>
      <w:r w:rsidRPr="0009008F">
        <w:rPr>
          <w:lang w:val="ru-RU"/>
        </w:rPr>
        <w:t>.</w:t>
      </w:r>
    </w:p>
    <w:p w14:paraId="3CB473A4" w14:textId="750C3DCD" w:rsidR="00EF0687" w:rsidRPr="0009008F" w:rsidRDefault="00EF0687" w:rsidP="0092559A">
      <w:pPr>
        <w:pStyle w:val="EnumLev10"/>
        <w:ind w:left="0" w:firstLine="794"/>
        <w:rPr>
          <w:lang w:val="ru-RU"/>
        </w:rPr>
      </w:pPr>
      <w:r w:rsidRPr="0009008F">
        <w:rPr>
          <w:lang w:val="ru-RU"/>
        </w:rPr>
        <w:tab/>
        <w:t>–</w:t>
      </w:r>
      <w:r w:rsidRPr="0009008F">
        <w:rPr>
          <w:lang w:val="ru-RU"/>
        </w:rPr>
        <w:tab/>
      </w:r>
      <w:r w:rsidR="00FD34DA" w:rsidRPr="0009008F">
        <w:rPr>
          <w:lang w:val="ru-RU"/>
        </w:rPr>
        <w:t>Статус сообщения</w:t>
      </w:r>
      <w:r w:rsidRPr="0009008F">
        <w:rPr>
          <w:lang w:val="ru-RU"/>
        </w:rPr>
        <w:t xml:space="preserve">: </w:t>
      </w:r>
      <w:r w:rsidR="001A7A3D" w:rsidRPr="0009008F">
        <w:rPr>
          <w:lang w:val="ru-RU"/>
        </w:rPr>
        <w:t>0,17 SDR</w:t>
      </w:r>
      <w:r w:rsidR="008C0770" w:rsidRPr="0009008F">
        <w:rPr>
          <w:lang w:val="ru-RU"/>
        </w:rPr>
        <w:t>/сообщение</w:t>
      </w:r>
      <w:r w:rsidRPr="0009008F">
        <w:rPr>
          <w:lang w:val="ru-RU"/>
        </w:rPr>
        <w:t>.</w:t>
      </w:r>
    </w:p>
    <w:p w14:paraId="71C524E7" w14:textId="542C081E" w:rsidR="00EF0687" w:rsidRPr="0009008F" w:rsidRDefault="00EF0687" w:rsidP="0092559A">
      <w:pPr>
        <w:pStyle w:val="EnumLev10"/>
        <w:ind w:left="0" w:firstLine="794"/>
        <w:rPr>
          <w:lang w:val="ru-RU"/>
        </w:rPr>
      </w:pPr>
      <w:r w:rsidRPr="0009008F">
        <w:rPr>
          <w:lang w:val="ru-RU"/>
        </w:rPr>
        <w:tab/>
        <w:t>–</w:t>
      </w:r>
      <w:r w:rsidRPr="0009008F">
        <w:rPr>
          <w:lang w:val="ru-RU"/>
        </w:rPr>
        <w:tab/>
      </w:r>
      <w:r w:rsidR="00FD34DA" w:rsidRPr="0009008F">
        <w:rPr>
          <w:lang w:val="ru-RU"/>
        </w:rPr>
        <w:t>Подтверждение вызова (уведомление о недоставке)</w:t>
      </w:r>
      <w:r w:rsidR="008C0770" w:rsidRPr="0009008F">
        <w:rPr>
          <w:lang w:val="ru-RU"/>
        </w:rPr>
        <w:t>: бесплатно</w:t>
      </w:r>
      <w:r w:rsidRPr="0009008F">
        <w:rPr>
          <w:lang w:val="ru-RU"/>
        </w:rPr>
        <w:t>.</w:t>
      </w:r>
    </w:p>
    <w:p w14:paraId="3325B951" w14:textId="4F480AD5" w:rsidR="00EF0687" w:rsidRPr="0009008F" w:rsidRDefault="00EF0687" w:rsidP="00126411">
      <w:pPr>
        <w:pStyle w:val="EnumLev10"/>
        <w:snapToGrid w:val="0"/>
        <w:spacing w:before="120"/>
        <w:ind w:left="0" w:firstLine="794"/>
        <w:rPr>
          <w:lang w:val="ru-RU"/>
        </w:rPr>
      </w:pPr>
      <w:r w:rsidRPr="0009008F">
        <w:rPr>
          <w:lang w:val="ru-RU"/>
        </w:rPr>
        <w:t>b)</w:t>
      </w:r>
      <w:r w:rsidRPr="0009008F">
        <w:rPr>
          <w:lang w:val="ru-RU"/>
        </w:rPr>
        <w:tab/>
      </w:r>
      <w:r w:rsidR="00FD34DA" w:rsidRPr="0009008F">
        <w:rPr>
          <w:lang w:val="ru-RU"/>
        </w:rPr>
        <w:t>Плата за вызовы с судна в другие страны</w:t>
      </w:r>
      <w:r w:rsidRPr="0009008F">
        <w:rPr>
          <w:lang w:val="ru-RU"/>
        </w:rPr>
        <w:t>.</w:t>
      </w:r>
    </w:p>
    <w:p w14:paraId="49431498" w14:textId="4D28617D" w:rsidR="00EF0687" w:rsidRPr="0009008F" w:rsidRDefault="00EF0687" w:rsidP="0092559A">
      <w:pPr>
        <w:pStyle w:val="EnumLev10"/>
        <w:ind w:left="0" w:firstLine="794"/>
        <w:rPr>
          <w:lang w:val="ru-RU"/>
        </w:rPr>
      </w:pPr>
      <w:r w:rsidRPr="0009008F">
        <w:rPr>
          <w:lang w:val="ru-RU"/>
        </w:rPr>
        <w:tab/>
        <w:t>–</w:t>
      </w:r>
      <w:r w:rsidRPr="0009008F">
        <w:rPr>
          <w:lang w:val="ru-RU"/>
        </w:rPr>
        <w:tab/>
      </w:r>
      <w:r w:rsidR="00FD34DA" w:rsidRPr="0009008F">
        <w:rPr>
          <w:lang w:val="ru-RU"/>
        </w:rPr>
        <w:t>Факсимильная связь</w:t>
      </w:r>
      <w:r w:rsidRPr="0009008F">
        <w:rPr>
          <w:lang w:val="ru-RU"/>
        </w:rPr>
        <w:t xml:space="preserve">: </w:t>
      </w:r>
      <w:r w:rsidR="001A7A3D" w:rsidRPr="0009008F">
        <w:rPr>
          <w:lang w:val="ru-RU"/>
        </w:rPr>
        <w:t>0,17 SDR</w:t>
      </w:r>
      <w:r w:rsidRPr="0009008F">
        <w:rPr>
          <w:lang w:val="ru-RU"/>
        </w:rPr>
        <w:t>/</w:t>
      </w:r>
      <w:r w:rsidR="008C0770" w:rsidRPr="0009008F">
        <w:rPr>
          <w:lang w:val="ru-RU"/>
        </w:rPr>
        <w:t>256 битов</w:t>
      </w:r>
      <w:r w:rsidRPr="0009008F">
        <w:rPr>
          <w:lang w:val="ru-RU"/>
        </w:rPr>
        <w:t>.</w:t>
      </w:r>
    </w:p>
    <w:p w14:paraId="2D79DF97" w14:textId="06AA50EC" w:rsidR="00EF0687" w:rsidRPr="0009008F" w:rsidRDefault="00EF0687" w:rsidP="00126411">
      <w:pPr>
        <w:pStyle w:val="EnumLev10"/>
        <w:ind w:left="0" w:firstLine="794"/>
        <w:rPr>
          <w:lang w:val="ru-RU"/>
        </w:rPr>
      </w:pPr>
      <w:r w:rsidRPr="0009008F">
        <w:rPr>
          <w:lang w:val="ru-RU"/>
        </w:rPr>
        <w:tab/>
        <w:t>–</w:t>
      </w:r>
      <w:r w:rsidRPr="0009008F">
        <w:rPr>
          <w:lang w:val="ru-RU"/>
        </w:rPr>
        <w:tab/>
      </w:r>
      <w:r w:rsidR="00FD34DA" w:rsidRPr="0009008F">
        <w:rPr>
          <w:lang w:val="ru-RU"/>
        </w:rPr>
        <w:t>Телекс</w:t>
      </w:r>
      <w:r w:rsidRPr="0009008F">
        <w:rPr>
          <w:lang w:val="ru-RU"/>
        </w:rPr>
        <w:t>: 0</w:t>
      </w:r>
      <w:r w:rsidR="00126411" w:rsidRPr="0009008F">
        <w:rPr>
          <w:lang w:val="ru-RU"/>
        </w:rPr>
        <w:t>,</w:t>
      </w:r>
      <w:r w:rsidRPr="0009008F">
        <w:rPr>
          <w:lang w:val="ru-RU"/>
        </w:rPr>
        <w:t>37 SDR/</w:t>
      </w:r>
      <w:r w:rsidR="008C0770" w:rsidRPr="0009008F">
        <w:rPr>
          <w:lang w:val="ru-RU"/>
        </w:rPr>
        <w:t>256 битов</w:t>
      </w:r>
      <w:r w:rsidRPr="0009008F">
        <w:rPr>
          <w:lang w:val="ru-RU"/>
        </w:rPr>
        <w:t>.</w:t>
      </w:r>
    </w:p>
    <w:p w14:paraId="37836B90" w14:textId="66C1A0D7" w:rsidR="00EF0687" w:rsidRPr="0009008F" w:rsidRDefault="00EF0687" w:rsidP="0092559A">
      <w:pPr>
        <w:pStyle w:val="EnumLev10"/>
        <w:ind w:left="0" w:firstLine="794"/>
        <w:rPr>
          <w:lang w:val="ru-RU"/>
        </w:rPr>
      </w:pPr>
      <w:r w:rsidRPr="0009008F">
        <w:rPr>
          <w:lang w:val="ru-RU"/>
        </w:rPr>
        <w:tab/>
        <w:t>–</w:t>
      </w:r>
      <w:r w:rsidRPr="0009008F">
        <w:rPr>
          <w:lang w:val="ru-RU"/>
        </w:rPr>
        <w:tab/>
      </w:r>
      <w:r w:rsidR="00FD34DA" w:rsidRPr="0009008F">
        <w:rPr>
          <w:lang w:val="ru-RU"/>
        </w:rPr>
        <w:t>Подтверждение вызова (уведомление о доставке)</w:t>
      </w:r>
      <w:r w:rsidRPr="0009008F">
        <w:rPr>
          <w:lang w:val="ru-RU"/>
        </w:rPr>
        <w:t xml:space="preserve">: </w:t>
      </w:r>
      <w:r w:rsidR="001A7A3D" w:rsidRPr="0009008F">
        <w:rPr>
          <w:lang w:val="ru-RU"/>
        </w:rPr>
        <w:t>0,17 SDR</w:t>
      </w:r>
      <w:r w:rsidR="008C0770" w:rsidRPr="0009008F">
        <w:rPr>
          <w:lang w:val="ru-RU"/>
        </w:rPr>
        <w:t>/сообщение</w:t>
      </w:r>
      <w:r w:rsidRPr="0009008F">
        <w:rPr>
          <w:lang w:val="ru-RU"/>
        </w:rPr>
        <w:t>.</w:t>
      </w:r>
    </w:p>
    <w:p w14:paraId="47C246A2" w14:textId="2CDDDB58" w:rsidR="00EF0687" w:rsidRPr="0009008F" w:rsidRDefault="00EF0687" w:rsidP="0092559A">
      <w:pPr>
        <w:pStyle w:val="EnumLev10"/>
        <w:ind w:left="0" w:firstLine="794"/>
        <w:rPr>
          <w:lang w:val="ru-RU"/>
        </w:rPr>
      </w:pPr>
      <w:r w:rsidRPr="0009008F">
        <w:rPr>
          <w:lang w:val="ru-RU"/>
        </w:rPr>
        <w:tab/>
        <w:t>–</w:t>
      </w:r>
      <w:r w:rsidRPr="0009008F">
        <w:rPr>
          <w:lang w:val="ru-RU"/>
        </w:rPr>
        <w:tab/>
      </w:r>
      <w:r w:rsidR="00FD34DA" w:rsidRPr="0009008F">
        <w:rPr>
          <w:lang w:val="ru-RU"/>
        </w:rPr>
        <w:t>Статус сообщения</w:t>
      </w:r>
      <w:r w:rsidRPr="0009008F">
        <w:rPr>
          <w:lang w:val="ru-RU"/>
        </w:rPr>
        <w:t xml:space="preserve">: </w:t>
      </w:r>
      <w:r w:rsidR="001A7A3D" w:rsidRPr="0009008F">
        <w:rPr>
          <w:lang w:val="ru-RU"/>
        </w:rPr>
        <w:t>0,17 SDR</w:t>
      </w:r>
      <w:r w:rsidR="008C0770" w:rsidRPr="0009008F">
        <w:rPr>
          <w:lang w:val="ru-RU"/>
        </w:rPr>
        <w:t>/сообщение</w:t>
      </w:r>
      <w:r w:rsidRPr="0009008F">
        <w:rPr>
          <w:lang w:val="ru-RU"/>
        </w:rPr>
        <w:t>.</w:t>
      </w:r>
    </w:p>
    <w:p w14:paraId="031C8E18" w14:textId="17C07924" w:rsidR="00EF0687" w:rsidRPr="0009008F" w:rsidRDefault="00EF0687" w:rsidP="0092559A">
      <w:pPr>
        <w:pStyle w:val="EnumLev10"/>
        <w:ind w:left="0" w:firstLine="794"/>
        <w:rPr>
          <w:lang w:val="ru-RU"/>
        </w:rPr>
      </w:pPr>
      <w:r w:rsidRPr="0009008F">
        <w:rPr>
          <w:lang w:val="ru-RU"/>
        </w:rPr>
        <w:tab/>
        <w:t>–</w:t>
      </w:r>
      <w:r w:rsidRPr="0009008F">
        <w:rPr>
          <w:lang w:val="ru-RU"/>
        </w:rPr>
        <w:tab/>
      </w:r>
      <w:r w:rsidR="00FD34DA" w:rsidRPr="0009008F">
        <w:rPr>
          <w:lang w:val="ru-RU"/>
        </w:rPr>
        <w:t>Подтверждение вызова (уведомление о недоставке)</w:t>
      </w:r>
      <w:r w:rsidR="008C0770" w:rsidRPr="0009008F">
        <w:rPr>
          <w:lang w:val="ru-RU"/>
        </w:rPr>
        <w:t>: бесплатно</w:t>
      </w:r>
      <w:r w:rsidRPr="0009008F">
        <w:rPr>
          <w:lang w:val="ru-RU"/>
        </w:rPr>
        <w:t>.</w:t>
      </w:r>
    </w:p>
    <w:p w14:paraId="7983EF01" w14:textId="30843AD9" w:rsidR="00EF0687" w:rsidRPr="0009008F" w:rsidRDefault="00EF0687" w:rsidP="00126411">
      <w:pPr>
        <w:pStyle w:val="EnumLev10"/>
        <w:snapToGrid w:val="0"/>
        <w:spacing w:before="120"/>
        <w:ind w:left="0" w:firstLine="794"/>
        <w:rPr>
          <w:lang w:val="ru-RU"/>
        </w:rPr>
      </w:pPr>
      <w:r w:rsidRPr="0009008F">
        <w:rPr>
          <w:lang w:val="ru-RU"/>
        </w:rPr>
        <w:t>c)</w:t>
      </w:r>
      <w:r w:rsidRPr="0009008F">
        <w:rPr>
          <w:lang w:val="ru-RU"/>
        </w:rPr>
        <w:tab/>
      </w:r>
      <w:r w:rsidR="00FD34DA" w:rsidRPr="0009008F">
        <w:rPr>
          <w:lang w:val="ru-RU"/>
        </w:rPr>
        <w:t>Плата за вызовы с судна в</w:t>
      </w:r>
      <w:r w:rsidRPr="0009008F">
        <w:rPr>
          <w:lang w:val="ru-RU"/>
        </w:rPr>
        <w:t xml:space="preserve"> </w:t>
      </w:r>
      <w:r w:rsidR="00FD34DA" w:rsidRPr="0009008F">
        <w:rPr>
          <w:lang w:val="ru-RU"/>
        </w:rPr>
        <w:t>интернет</w:t>
      </w:r>
      <w:r w:rsidRPr="0009008F">
        <w:rPr>
          <w:lang w:val="ru-RU"/>
        </w:rPr>
        <w:t>.</w:t>
      </w:r>
    </w:p>
    <w:p w14:paraId="5574F3B9" w14:textId="2A9BEF04" w:rsidR="00EF0687" w:rsidRPr="0009008F" w:rsidRDefault="00EF0687" w:rsidP="0092559A">
      <w:pPr>
        <w:pStyle w:val="EnumLev10"/>
        <w:ind w:left="0" w:firstLine="794"/>
        <w:rPr>
          <w:lang w:val="ru-RU"/>
        </w:rPr>
      </w:pPr>
      <w:r w:rsidRPr="0009008F">
        <w:rPr>
          <w:lang w:val="ru-RU"/>
        </w:rPr>
        <w:tab/>
        <w:t>–</w:t>
      </w:r>
      <w:r w:rsidRPr="0009008F">
        <w:rPr>
          <w:lang w:val="ru-RU"/>
        </w:rPr>
        <w:tab/>
      </w:r>
      <w:r w:rsidR="00A75C03" w:rsidRPr="0009008F">
        <w:rPr>
          <w:lang w:val="ru-RU"/>
        </w:rPr>
        <w:t>Один адрес</w:t>
      </w:r>
      <w:r w:rsidRPr="0009008F">
        <w:rPr>
          <w:lang w:val="ru-RU"/>
        </w:rPr>
        <w:t>: 0</w:t>
      </w:r>
      <w:r w:rsidR="00A75C03" w:rsidRPr="0009008F">
        <w:rPr>
          <w:lang w:val="ru-RU"/>
        </w:rPr>
        <w:t>,</w:t>
      </w:r>
      <w:r w:rsidRPr="0009008F">
        <w:rPr>
          <w:lang w:val="ru-RU"/>
        </w:rPr>
        <w:t>13 SDR/</w:t>
      </w:r>
      <w:r w:rsidR="008C0770" w:rsidRPr="0009008F">
        <w:rPr>
          <w:lang w:val="ru-RU"/>
        </w:rPr>
        <w:t>256 битов</w:t>
      </w:r>
      <w:r w:rsidRPr="0009008F">
        <w:rPr>
          <w:lang w:val="ru-RU"/>
        </w:rPr>
        <w:t>.</w:t>
      </w:r>
    </w:p>
    <w:p w14:paraId="02B6E271" w14:textId="16726EC1" w:rsidR="00EF0687" w:rsidRPr="0009008F" w:rsidRDefault="00EF0687" w:rsidP="0092559A">
      <w:pPr>
        <w:pStyle w:val="EnumLev10"/>
        <w:ind w:left="0" w:firstLine="794"/>
        <w:rPr>
          <w:lang w:val="ru-RU"/>
        </w:rPr>
      </w:pPr>
      <w:r w:rsidRPr="0009008F">
        <w:rPr>
          <w:lang w:val="ru-RU"/>
        </w:rPr>
        <w:tab/>
        <w:t>–</w:t>
      </w:r>
      <w:r w:rsidRPr="0009008F">
        <w:rPr>
          <w:lang w:val="ru-RU"/>
        </w:rPr>
        <w:tab/>
      </w:r>
      <w:r w:rsidR="00A75C03" w:rsidRPr="0009008F">
        <w:rPr>
          <w:rFonts w:asciiTheme="minorHAnsi" w:hAnsiTheme="minorHAnsi"/>
          <w:lang w:val="ru-RU"/>
        </w:rPr>
        <w:t>Несколько адресов</w:t>
      </w:r>
      <w:r w:rsidRPr="0009008F">
        <w:rPr>
          <w:lang w:val="ru-RU"/>
        </w:rPr>
        <w:t>: 0</w:t>
      </w:r>
      <w:r w:rsidR="00A75C03" w:rsidRPr="0009008F">
        <w:rPr>
          <w:lang w:val="ru-RU"/>
        </w:rPr>
        <w:t>,</w:t>
      </w:r>
      <w:r w:rsidRPr="0009008F">
        <w:rPr>
          <w:lang w:val="ru-RU"/>
        </w:rPr>
        <w:t>07 SDR/</w:t>
      </w:r>
      <w:r w:rsidR="008C0770" w:rsidRPr="0009008F">
        <w:rPr>
          <w:lang w:val="ru-RU"/>
        </w:rPr>
        <w:t>256 битов</w:t>
      </w:r>
      <w:r w:rsidRPr="0009008F">
        <w:rPr>
          <w:lang w:val="ru-RU"/>
        </w:rPr>
        <w:t xml:space="preserve"> (</w:t>
      </w:r>
      <w:r w:rsidR="00A75C03" w:rsidRPr="0009008F">
        <w:rPr>
          <w:lang w:val="ru-RU"/>
        </w:rPr>
        <w:t>за каждый адрес</w:t>
      </w:r>
      <w:r w:rsidRPr="0009008F">
        <w:rPr>
          <w:lang w:val="ru-RU"/>
        </w:rPr>
        <w:t>).</w:t>
      </w:r>
    </w:p>
    <w:p w14:paraId="3D19C18C" w14:textId="2759CB04" w:rsidR="00EF0687" w:rsidRPr="0009008F" w:rsidRDefault="00EF0687" w:rsidP="0092559A">
      <w:pPr>
        <w:pStyle w:val="EnumLev10"/>
        <w:ind w:left="0" w:firstLine="794"/>
        <w:rPr>
          <w:lang w:val="ru-RU"/>
        </w:rPr>
      </w:pPr>
      <w:r w:rsidRPr="0009008F">
        <w:rPr>
          <w:lang w:val="ru-RU"/>
        </w:rPr>
        <w:tab/>
        <w:t>–</w:t>
      </w:r>
      <w:r w:rsidRPr="0009008F">
        <w:rPr>
          <w:lang w:val="ru-RU"/>
        </w:rPr>
        <w:tab/>
      </w:r>
      <w:r w:rsidR="00FD34DA" w:rsidRPr="0009008F">
        <w:rPr>
          <w:lang w:val="ru-RU"/>
        </w:rPr>
        <w:t>Подтверждение вызова (уведомление о доставке)</w:t>
      </w:r>
      <w:r w:rsidR="008C0770" w:rsidRPr="0009008F">
        <w:rPr>
          <w:lang w:val="ru-RU"/>
        </w:rPr>
        <w:t>: бесплатно</w:t>
      </w:r>
      <w:r w:rsidRPr="0009008F">
        <w:rPr>
          <w:lang w:val="ru-RU"/>
        </w:rPr>
        <w:t>.</w:t>
      </w:r>
    </w:p>
    <w:p w14:paraId="2022F00E" w14:textId="1343FABB" w:rsidR="00EF0687" w:rsidRPr="0009008F" w:rsidRDefault="00EF0687" w:rsidP="0092559A">
      <w:pPr>
        <w:pStyle w:val="EnumLev10"/>
        <w:ind w:left="0" w:firstLine="794"/>
        <w:rPr>
          <w:lang w:val="ru-RU"/>
        </w:rPr>
      </w:pPr>
      <w:r w:rsidRPr="0009008F">
        <w:rPr>
          <w:lang w:val="ru-RU"/>
        </w:rPr>
        <w:tab/>
        <w:t>–</w:t>
      </w:r>
      <w:r w:rsidRPr="0009008F">
        <w:rPr>
          <w:lang w:val="ru-RU"/>
        </w:rPr>
        <w:tab/>
      </w:r>
      <w:r w:rsidR="00FD34DA" w:rsidRPr="0009008F">
        <w:rPr>
          <w:lang w:val="ru-RU"/>
        </w:rPr>
        <w:t>Подтверждение вызова (уведомление о недоставке)</w:t>
      </w:r>
      <w:r w:rsidR="008C0770" w:rsidRPr="0009008F">
        <w:rPr>
          <w:lang w:val="ru-RU"/>
        </w:rPr>
        <w:t>: бесплатно</w:t>
      </w:r>
      <w:r w:rsidRPr="0009008F">
        <w:rPr>
          <w:lang w:val="ru-RU"/>
        </w:rPr>
        <w:t>.</w:t>
      </w:r>
    </w:p>
    <w:p w14:paraId="77600B8B" w14:textId="03406545" w:rsidR="00EF0687" w:rsidRPr="0009008F" w:rsidRDefault="00EF0687" w:rsidP="0092559A">
      <w:pPr>
        <w:pStyle w:val="TableText3"/>
        <w:framePr w:hSpace="0" w:wrap="auto" w:vAnchor="margin" w:xAlign="left" w:yAlign="inline"/>
        <w:tabs>
          <w:tab w:val="clear" w:pos="284"/>
          <w:tab w:val="clear" w:pos="567"/>
          <w:tab w:val="clear" w:pos="851"/>
          <w:tab w:val="left" w:pos="794"/>
          <w:tab w:val="left" w:pos="1134"/>
          <w:tab w:val="left" w:pos="1474"/>
          <w:tab w:val="left" w:pos="1758"/>
        </w:tabs>
        <w:spacing w:before="240" w:line="240" w:lineRule="auto"/>
        <w:jc w:val="both"/>
        <w:rPr>
          <w:lang w:val="ru-RU"/>
        </w:rPr>
      </w:pPr>
      <w:r w:rsidRPr="0009008F">
        <w:rPr>
          <w:lang w:val="ru-RU"/>
        </w:rPr>
        <w:t>2.</w:t>
      </w:r>
      <w:r w:rsidRPr="0009008F">
        <w:rPr>
          <w:lang w:val="ru-RU"/>
        </w:rPr>
        <w:tab/>
      </w:r>
      <w:r w:rsidR="00A75C03" w:rsidRPr="0009008F">
        <w:rPr>
          <w:rFonts w:asciiTheme="minorHAnsi" w:hAnsiTheme="minorHAnsi"/>
          <w:lang w:val="ru-RU"/>
        </w:rPr>
        <w:t>Вызовы судно-судно</w:t>
      </w:r>
    </w:p>
    <w:p w14:paraId="3AA7D81F" w14:textId="4D79DBBA" w:rsidR="00EF0687" w:rsidRPr="0009008F" w:rsidRDefault="00EF0687" w:rsidP="00126411">
      <w:pPr>
        <w:pStyle w:val="EnumLev10"/>
        <w:snapToGrid w:val="0"/>
        <w:spacing w:before="120"/>
        <w:ind w:left="0" w:firstLine="794"/>
        <w:rPr>
          <w:lang w:val="ru-RU"/>
        </w:rPr>
      </w:pPr>
      <w:r w:rsidRPr="0009008F">
        <w:rPr>
          <w:lang w:val="ru-RU"/>
        </w:rPr>
        <w:t>a)</w:t>
      </w:r>
      <w:r w:rsidRPr="0009008F">
        <w:rPr>
          <w:lang w:val="ru-RU"/>
        </w:rPr>
        <w:tab/>
      </w:r>
      <w:r w:rsidR="00FD34DA" w:rsidRPr="0009008F">
        <w:rPr>
          <w:lang w:val="ru-RU"/>
        </w:rPr>
        <w:t>Плата за вызовы с судна в</w:t>
      </w:r>
      <w:r w:rsidRPr="0009008F">
        <w:rPr>
          <w:lang w:val="ru-RU"/>
        </w:rPr>
        <w:t xml:space="preserve"> Inmarsat–B.</w:t>
      </w:r>
    </w:p>
    <w:p w14:paraId="541AE438" w14:textId="7982A5F3" w:rsidR="00EF0687" w:rsidRPr="0009008F" w:rsidRDefault="00EF0687" w:rsidP="0092559A">
      <w:pPr>
        <w:pStyle w:val="EnumLev10"/>
        <w:ind w:left="0" w:firstLine="794"/>
        <w:rPr>
          <w:lang w:val="ru-RU"/>
        </w:rPr>
      </w:pPr>
      <w:r w:rsidRPr="0009008F">
        <w:rPr>
          <w:lang w:val="ru-RU"/>
        </w:rPr>
        <w:tab/>
        <w:t>–</w:t>
      </w:r>
      <w:r w:rsidRPr="0009008F">
        <w:rPr>
          <w:lang w:val="ru-RU"/>
        </w:rPr>
        <w:tab/>
      </w:r>
      <w:r w:rsidR="00FD34DA" w:rsidRPr="0009008F">
        <w:rPr>
          <w:lang w:val="ru-RU"/>
        </w:rPr>
        <w:t>Факсимильная связь</w:t>
      </w:r>
      <w:r w:rsidRPr="0009008F">
        <w:rPr>
          <w:lang w:val="ru-RU"/>
        </w:rPr>
        <w:t>: 0</w:t>
      </w:r>
      <w:r w:rsidR="00A75C03" w:rsidRPr="0009008F">
        <w:rPr>
          <w:lang w:val="ru-RU"/>
        </w:rPr>
        <w:t>,</w:t>
      </w:r>
      <w:r w:rsidRPr="0009008F">
        <w:rPr>
          <w:lang w:val="ru-RU"/>
        </w:rPr>
        <w:t>20 SDR/</w:t>
      </w:r>
      <w:r w:rsidR="008C0770" w:rsidRPr="0009008F">
        <w:rPr>
          <w:lang w:val="ru-RU"/>
        </w:rPr>
        <w:t>256 битов</w:t>
      </w:r>
      <w:r w:rsidRPr="0009008F">
        <w:rPr>
          <w:lang w:val="ru-RU"/>
        </w:rPr>
        <w:t>.</w:t>
      </w:r>
    </w:p>
    <w:p w14:paraId="26B212B6" w14:textId="5CB727C9" w:rsidR="00EF0687" w:rsidRPr="0009008F" w:rsidRDefault="00EF0687" w:rsidP="0092559A">
      <w:pPr>
        <w:pStyle w:val="EnumLev10"/>
        <w:ind w:left="0" w:firstLine="794"/>
        <w:rPr>
          <w:lang w:val="ru-RU"/>
        </w:rPr>
      </w:pPr>
      <w:r w:rsidRPr="0009008F">
        <w:rPr>
          <w:lang w:val="ru-RU"/>
        </w:rPr>
        <w:tab/>
        <w:t>–</w:t>
      </w:r>
      <w:r w:rsidRPr="0009008F">
        <w:rPr>
          <w:lang w:val="ru-RU"/>
        </w:rPr>
        <w:tab/>
      </w:r>
      <w:r w:rsidR="00FD34DA" w:rsidRPr="0009008F">
        <w:rPr>
          <w:lang w:val="ru-RU"/>
        </w:rPr>
        <w:t>Телекс</w:t>
      </w:r>
      <w:r w:rsidRPr="0009008F">
        <w:rPr>
          <w:lang w:val="ru-RU"/>
        </w:rPr>
        <w:t>: 0</w:t>
      </w:r>
      <w:r w:rsidR="00A75C03" w:rsidRPr="0009008F">
        <w:rPr>
          <w:lang w:val="ru-RU"/>
        </w:rPr>
        <w:t>,</w:t>
      </w:r>
      <w:r w:rsidRPr="0009008F">
        <w:rPr>
          <w:lang w:val="ru-RU"/>
        </w:rPr>
        <w:t>36 SDR/</w:t>
      </w:r>
      <w:r w:rsidR="008C0770" w:rsidRPr="0009008F">
        <w:rPr>
          <w:lang w:val="ru-RU"/>
        </w:rPr>
        <w:t>256 битов</w:t>
      </w:r>
      <w:r w:rsidRPr="0009008F">
        <w:rPr>
          <w:lang w:val="ru-RU"/>
        </w:rPr>
        <w:t>.</w:t>
      </w:r>
    </w:p>
    <w:p w14:paraId="188485D8" w14:textId="32BFCC94" w:rsidR="00EF0687" w:rsidRPr="0009008F" w:rsidRDefault="00EF0687" w:rsidP="00126411">
      <w:pPr>
        <w:pStyle w:val="EnumLev10"/>
        <w:snapToGrid w:val="0"/>
        <w:spacing w:before="120"/>
        <w:ind w:left="0" w:firstLine="794"/>
        <w:rPr>
          <w:lang w:val="ru-RU"/>
        </w:rPr>
      </w:pPr>
      <w:r w:rsidRPr="0009008F">
        <w:rPr>
          <w:lang w:val="ru-RU"/>
        </w:rPr>
        <w:t>b)</w:t>
      </w:r>
      <w:r w:rsidRPr="0009008F">
        <w:rPr>
          <w:lang w:val="ru-RU"/>
        </w:rPr>
        <w:tab/>
      </w:r>
      <w:r w:rsidR="00FD34DA" w:rsidRPr="0009008F">
        <w:rPr>
          <w:lang w:val="ru-RU"/>
        </w:rPr>
        <w:t>Плата за вызовы с судна в</w:t>
      </w:r>
      <w:r w:rsidRPr="0009008F">
        <w:rPr>
          <w:lang w:val="ru-RU"/>
        </w:rPr>
        <w:t xml:space="preserve"> Inmarsat–Mini-M.</w:t>
      </w:r>
    </w:p>
    <w:p w14:paraId="2F0F6C03" w14:textId="476458BE" w:rsidR="00EF0687" w:rsidRPr="0009008F" w:rsidRDefault="00EF0687" w:rsidP="0092559A">
      <w:pPr>
        <w:pStyle w:val="EnumLev10"/>
        <w:ind w:left="0" w:firstLine="794"/>
        <w:rPr>
          <w:lang w:val="ru-RU"/>
        </w:rPr>
      </w:pPr>
      <w:r w:rsidRPr="0009008F">
        <w:rPr>
          <w:lang w:val="ru-RU"/>
        </w:rPr>
        <w:tab/>
        <w:t>–</w:t>
      </w:r>
      <w:r w:rsidRPr="0009008F">
        <w:rPr>
          <w:lang w:val="ru-RU"/>
        </w:rPr>
        <w:tab/>
      </w:r>
      <w:r w:rsidR="00FD34DA" w:rsidRPr="0009008F">
        <w:rPr>
          <w:lang w:val="ru-RU"/>
        </w:rPr>
        <w:t>Факсимильная связь</w:t>
      </w:r>
      <w:r w:rsidRPr="0009008F">
        <w:rPr>
          <w:lang w:val="ru-RU"/>
        </w:rPr>
        <w:t>: 0</w:t>
      </w:r>
      <w:r w:rsidR="00A75C03" w:rsidRPr="0009008F">
        <w:rPr>
          <w:lang w:val="ru-RU"/>
        </w:rPr>
        <w:t>,</w:t>
      </w:r>
      <w:r w:rsidRPr="0009008F">
        <w:rPr>
          <w:lang w:val="ru-RU"/>
        </w:rPr>
        <w:t>19 SDR/</w:t>
      </w:r>
      <w:r w:rsidR="008C0770" w:rsidRPr="0009008F">
        <w:rPr>
          <w:lang w:val="ru-RU"/>
        </w:rPr>
        <w:t>256 битов</w:t>
      </w:r>
      <w:r w:rsidRPr="0009008F">
        <w:rPr>
          <w:lang w:val="ru-RU"/>
        </w:rPr>
        <w:t>.</w:t>
      </w:r>
    </w:p>
    <w:p w14:paraId="7DAF7FEF" w14:textId="4F7F89F7" w:rsidR="00EF0687" w:rsidRPr="0009008F" w:rsidRDefault="00EF0687" w:rsidP="00126411">
      <w:pPr>
        <w:pStyle w:val="EnumLev10"/>
        <w:snapToGrid w:val="0"/>
        <w:spacing w:before="120"/>
        <w:ind w:left="0" w:firstLine="794"/>
        <w:rPr>
          <w:lang w:val="ru-RU"/>
        </w:rPr>
      </w:pPr>
      <w:r w:rsidRPr="0009008F">
        <w:rPr>
          <w:lang w:val="ru-RU"/>
        </w:rPr>
        <w:t>c)</w:t>
      </w:r>
      <w:r w:rsidRPr="0009008F">
        <w:rPr>
          <w:lang w:val="ru-RU"/>
        </w:rPr>
        <w:tab/>
      </w:r>
      <w:r w:rsidR="00FD34DA" w:rsidRPr="0009008F">
        <w:rPr>
          <w:lang w:val="ru-RU"/>
        </w:rPr>
        <w:t>Плата за вызовы с судна в</w:t>
      </w:r>
      <w:r w:rsidRPr="0009008F">
        <w:rPr>
          <w:lang w:val="ru-RU"/>
        </w:rPr>
        <w:t xml:space="preserve"> Inmarsat–C.</w:t>
      </w:r>
    </w:p>
    <w:p w14:paraId="50CBF3A7" w14:textId="7173B4F3" w:rsidR="00EF0687" w:rsidRPr="0009008F" w:rsidRDefault="00EF0687" w:rsidP="0092559A">
      <w:pPr>
        <w:pStyle w:val="EnumLev10"/>
        <w:ind w:left="0" w:firstLine="794"/>
        <w:rPr>
          <w:lang w:val="ru-RU"/>
        </w:rPr>
      </w:pPr>
      <w:r w:rsidRPr="0009008F">
        <w:rPr>
          <w:lang w:val="ru-RU"/>
        </w:rPr>
        <w:tab/>
        <w:t>–</w:t>
      </w:r>
      <w:r w:rsidRPr="0009008F">
        <w:rPr>
          <w:lang w:val="ru-RU"/>
        </w:rPr>
        <w:tab/>
      </w:r>
      <w:r w:rsidR="00FD34DA" w:rsidRPr="0009008F">
        <w:rPr>
          <w:lang w:val="ru-RU"/>
        </w:rPr>
        <w:t>Телекс</w:t>
      </w:r>
      <w:r w:rsidRPr="0009008F">
        <w:rPr>
          <w:lang w:val="ru-RU"/>
        </w:rPr>
        <w:t xml:space="preserve">: </w:t>
      </w:r>
      <w:r w:rsidR="001A7A3D" w:rsidRPr="0009008F">
        <w:rPr>
          <w:lang w:val="ru-RU"/>
        </w:rPr>
        <w:t>0,17 SDR</w:t>
      </w:r>
      <w:r w:rsidRPr="0009008F">
        <w:rPr>
          <w:lang w:val="ru-RU"/>
        </w:rPr>
        <w:t>/</w:t>
      </w:r>
      <w:r w:rsidR="008C0770" w:rsidRPr="0009008F">
        <w:rPr>
          <w:lang w:val="ru-RU"/>
        </w:rPr>
        <w:t>256 битов</w:t>
      </w:r>
      <w:r w:rsidRPr="0009008F">
        <w:rPr>
          <w:lang w:val="ru-RU"/>
        </w:rPr>
        <w:t>.</w:t>
      </w:r>
    </w:p>
    <w:p w14:paraId="3B4F2303" w14:textId="2AB41164" w:rsidR="00EF0687" w:rsidRPr="0009008F" w:rsidRDefault="00EF0687" w:rsidP="0092559A">
      <w:pPr>
        <w:pStyle w:val="EnumLev10"/>
        <w:ind w:left="0" w:firstLine="794"/>
        <w:rPr>
          <w:lang w:val="ru-RU"/>
        </w:rPr>
      </w:pPr>
      <w:r w:rsidRPr="0009008F">
        <w:rPr>
          <w:lang w:val="ru-RU"/>
        </w:rPr>
        <w:tab/>
        <w:t>–</w:t>
      </w:r>
      <w:r w:rsidRPr="0009008F">
        <w:rPr>
          <w:lang w:val="ru-RU"/>
        </w:rPr>
        <w:tab/>
      </w:r>
      <w:r w:rsidR="0092559A" w:rsidRPr="0009008F">
        <w:rPr>
          <w:lang w:val="ru-RU"/>
        </w:rPr>
        <w:t>Данные</w:t>
      </w:r>
      <w:r w:rsidRPr="0009008F">
        <w:rPr>
          <w:lang w:val="ru-RU"/>
        </w:rPr>
        <w:t xml:space="preserve">: </w:t>
      </w:r>
      <w:r w:rsidR="001A7A3D" w:rsidRPr="0009008F">
        <w:rPr>
          <w:lang w:val="ru-RU"/>
        </w:rPr>
        <w:t>0,17 SDR</w:t>
      </w:r>
      <w:r w:rsidRPr="0009008F">
        <w:rPr>
          <w:lang w:val="ru-RU"/>
        </w:rPr>
        <w:t>/</w:t>
      </w:r>
      <w:r w:rsidR="008C0770" w:rsidRPr="0009008F">
        <w:rPr>
          <w:lang w:val="ru-RU"/>
        </w:rPr>
        <w:t>256 битов</w:t>
      </w:r>
      <w:r w:rsidRPr="0009008F">
        <w:rPr>
          <w:lang w:val="ru-RU"/>
        </w:rPr>
        <w:t>.</w:t>
      </w:r>
    </w:p>
    <w:p w14:paraId="65FEFFA8" w14:textId="3AAED0AF" w:rsidR="00EF0687" w:rsidRPr="0009008F" w:rsidRDefault="00EF0687" w:rsidP="00126411">
      <w:pPr>
        <w:pStyle w:val="EnumLev10"/>
        <w:snapToGrid w:val="0"/>
        <w:spacing w:before="120"/>
        <w:ind w:left="0" w:firstLine="794"/>
        <w:rPr>
          <w:lang w:val="ru-RU"/>
        </w:rPr>
      </w:pPr>
      <w:r w:rsidRPr="0009008F">
        <w:rPr>
          <w:lang w:val="ru-RU"/>
        </w:rPr>
        <w:t>d)</w:t>
      </w:r>
      <w:r w:rsidRPr="0009008F">
        <w:rPr>
          <w:lang w:val="ru-RU"/>
        </w:rPr>
        <w:tab/>
      </w:r>
      <w:r w:rsidR="00FD34DA" w:rsidRPr="0009008F">
        <w:rPr>
          <w:lang w:val="ru-RU"/>
        </w:rPr>
        <w:t>Подтверждение вызова (уведомление о доставке)</w:t>
      </w:r>
      <w:r w:rsidRPr="0009008F">
        <w:rPr>
          <w:lang w:val="ru-RU"/>
        </w:rPr>
        <w:t xml:space="preserve">: </w:t>
      </w:r>
      <w:r w:rsidR="001A7A3D" w:rsidRPr="0009008F">
        <w:rPr>
          <w:lang w:val="ru-RU"/>
        </w:rPr>
        <w:t>0,17 SDR</w:t>
      </w:r>
      <w:r w:rsidR="008C0770" w:rsidRPr="0009008F">
        <w:rPr>
          <w:lang w:val="ru-RU"/>
        </w:rPr>
        <w:t>/сообщение</w:t>
      </w:r>
      <w:r w:rsidRPr="0009008F">
        <w:rPr>
          <w:lang w:val="ru-RU"/>
        </w:rPr>
        <w:t>.</w:t>
      </w:r>
    </w:p>
    <w:p w14:paraId="02A2BA82" w14:textId="15068CCF" w:rsidR="00EF0687" w:rsidRPr="0009008F" w:rsidRDefault="00EF0687" w:rsidP="00126411">
      <w:pPr>
        <w:pStyle w:val="EnumLev10"/>
        <w:snapToGrid w:val="0"/>
        <w:spacing w:before="120"/>
        <w:ind w:left="0" w:firstLine="794"/>
        <w:rPr>
          <w:lang w:val="ru-RU"/>
        </w:rPr>
      </w:pPr>
      <w:r w:rsidRPr="0009008F">
        <w:rPr>
          <w:lang w:val="ru-RU"/>
        </w:rPr>
        <w:t>e)</w:t>
      </w:r>
      <w:r w:rsidRPr="0009008F">
        <w:rPr>
          <w:lang w:val="ru-RU"/>
        </w:rPr>
        <w:tab/>
      </w:r>
      <w:r w:rsidR="00FD34DA" w:rsidRPr="0009008F">
        <w:rPr>
          <w:lang w:val="ru-RU"/>
        </w:rPr>
        <w:t>Статус сообщения</w:t>
      </w:r>
      <w:r w:rsidRPr="0009008F">
        <w:rPr>
          <w:lang w:val="ru-RU"/>
        </w:rPr>
        <w:t xml:space="preserve">: </w:t>
      </w:r>
      <w:r w:rsidR="001A7A3D" w:rsidRPr="0009008F">
        <w:rPr>
          <w:lang w:val="ru-RU"/>
        </w:rPr>
        <w:t>0,17 SDR</w:t>
      </w:r>
      <w:r w:rsidR="008C0770" w:rsidRPr="0009008F">
        <w:rPr>
          <w:lang w:val="ru-RU"/>
        </w:rPr>
        <w:t>/сообщение</w:t>
      </w:r>
      <w:r w:rsidRPr="0009008F">
        <w:rPr>
          <w:lang w:val="ru-RU"/>
        </w:rPr>
        <w:t>.</w:t>
      </w:r>
    </w:p>
    <w:p w14:paraId="37D9C4F9" w14:textId="5D236C3A" w:rsidR="00EF0687" w:rsidRPr="0009008F" w:rsidRDefault="00EF0687" w:rsidP="00126411">
      <w:pPr>
        <w:pStyle w:val="EnumLev10"/>
        <w:snapToGrid w:val="0"/>
        <w:spacing w:before="120"/>
        <w:ind w:left="0" w:firstLine="794"/>
        <w:rPr>
          <w:lang w:val="ru-RU"/>
        </w:rPr>
      </w:pPr>
      <w:r w:rsidRPr="0009008F">
        <w:rPr>
          <w:lang w:val="ru-RU"/>
        </w:rPr>
        <w:t>f)</w:t>
      </w:r>
      <w:r w:rsidRPr="0009008F">
        <w:rPr>
          <w:lang w:val="ru-RU"/>
        </w:rPr>
        <w:tab/>
      </w:r>
      <w:r w:rsidR="00FD34DA" w:rsidRPr="0009008F">
        <w:rPr>
          <w:lang w:val="ru-RU"/>
        </w:rPr>
        <w:t>Подтверждение вызова (уведомление о недоставке)</w:t>
      </w:r>
      <w:r w:rsidR="008C0770" w:rsidRPr="0009008F">
        <w:rPr>
          <w:lang w:val="ru-RU"/>
        </w:rPr>
        <w:t>: бесплатно</w:t>
      </w:r>
      <w:r w:rsidRPr="0009008F">
        <w:rPr>
          <w:lang w:val="ru-RU"/>
        </w:rPr>
        <w:t>.</w:t>
      </w:r>
    </w:p>
    <w:p w14:paraId="4B0B68F9" w14:textId="2489F7F7" w:rsidR="00EF0687" w:rsidRPr="0009008F" w:rsidRDefault="00EF0687" w:rsidP="00E64CA3">
      <w:pPr>
        <w:pStyle w:val="NoteText"/>
        <w:snapToGrid w:val="0"/>
        <w:spacing w:before="480"/>
        <w:rPr>
          <w:lang w:val="ru-RU"/>
        </w:rPr>
      </w:pPr>
      <w:r w:rsidRPr="0009008F">
        <w:rPr>
          <w:b/>
          <w:lang w:val="ru-RU"/>
        </w:rPr>
        <w:t>CS</w:t>
      </w:r>
      <w:r w:rsidRPr="0009008F">
        <w:rPr>
          <w:lang w:val="ru-RU"/>
        </w:rPr>
        <w:t>4</w:t>
      </w:r>
      <w:r w:rsidRPr="0009008F">
        <w:rPr>
          <w:lang w:val="ru-RU"/>
        </w:rPr>
        <w:tab/>
      </w:r>
      <w:r w:rsidR="0092559A" w:rsidRPr="0009008F">
        <w:rPr>
          <w:rFonts w:asciiTheme="minorHAnsi" w:hAnsiTheme="minorHAnsi"/>
          <w:b/>
          <w:lang w:val="ru-RU"/>
        </w:rPr>
        <w:t>HSD</w:t>
      </w:r>
      <w:r w:rsidR="0092559A" w:rsidRPr="0009008F">
        <w:rPr>
          <w:rFonts w:asciiTheme="minorHAnsi" w:hAnsiTheme="minorHAnsi"/>
          <w:lang w:val="ru-RU"/>
        </w:rPr>
        <w:t xml:space="preserve"> (высокоскоростная передача данных) </w:t>
      </w:r>
      <w:r w:rsidR="0092559A" w:rsidRPr="0009008F">
        <w:rPr>
          <w:rFonts w:asciiTheme="minorHAnsi" w:hAnsiTheme="minorHAnsi"/>
          <w:b/>
          <w:lang w:val="ru-RU"/>
        </w:rPr>
        <w:t>Inmarsat</w:t>
      </w:r>
    </w:p>
    <w:p w14:paraId="3D189F90" w14:textId="07223359" w:rsidR="00EF0687" w:rsidRPr="0009008F" w:rsidRDefault="00B71415" w:rsidP="00E64CA3">
      <w:pPr>
        <w:pStyle w:val="NoteText"/>
        <w:snapToGrid w:val="0"/>
        <w:spacing w:before="240" w:after="240"/>
        <w:rPr>
          <w:lang w:val="ru-RU"/>
        </w:rPr>
      </w:pPr>
      <w:r w:rsidRPr="0009008F">
        <w:rPr>
          <w:rFonts w:asciiTheme="minorHAnsi" w:hAnsiTheme="minorHAnsi"/>
          <w:lang w:val="ru-RU"/>
        </w:rPr>
        <w:tab/>
      </w:r>
      <w:r w:rsidR="0092559A" w:rsidRPr="0009008F">
        <w:rPr>
          <w:rFonts w:asciiTheme="minorHAnsi" w:hAnsiTheme="minorHAnsi"/>
          <w:lang w:val="ru-RU"/>
        </w:rPr>
        <w:t>Плата, взимаемая в морской подвижной спутниковой службе через сухопутную земную станцию YAMAGUCHI, покрывающую регионы</w:t>
      </w:r>
      <w:r w:rsidR="0092559A" w:rsidRPr="0009008F">
        <w:rPr>
          <w:lang w:val="ru-RU"/>
        </w:rPr>
        <w:t xml:space="preserve"> AORE, AORW, POR и IOR</w:t>
      </w:r>
      <w:r w:rsidR="00EF0687" w:rsidRPr="0009008F">
        <w:rPr>
          <w:lang w:val="ru-RU"/>
        </w:rPr>
        <w:t>.</w:t>
      </w:r>
    </w:p>
    <w:tbl>
      <w:tblPr>
        <w:tblW w:w="90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111"/>
        <w:gridCol w:w="1656"/>
        <w:gridCol w:w="1554"/>
        <w:gridCol w:w="1764"/>
      </w:tblGrid>
      <w:tr w:rsidR="00EF0687" w:rsidRPr="0009008F" w14:paraId="19BA6F86" w14:textId="77777777" w:rsidTr="00FD34DA">
        <w:trPr>
          <w:cantSplit/>
        </w:trPr>
        <w:tc>
          <w:tcPr>
            <w:tcW w:w="4111" w:type="dxa"/>
            <w:vMerge w:val="restart"/>
            <w:tcBorders>
              <w:right w:val="single" w:sz="6" w:space="0" w:color="auto"/>
            </w:tcBorders>
            <w:vAlign w:val="center"/>
          </w:tcPr>
          <w:p w14:paraId="74AE28E8" w14:textId="77777777" w:rsidR="00EF0687" w:rsidRPr="0009008F" w:rsidRDefault="00EF0687" w:rsidP="00B71415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  <w:tab w:val="right" w:leader="dot" w:pos="4465"/>
              </w:tabs>
              <w:ind w:left="1134" w:right="986" w:hanging="1134"/>
              <w:rPr>
                <w:sz w:val="18"/>
                <w:szCs w:val="18"/>
                <w:lang w:val="ru-RU"/>
              </w:rPr>
            </w:pPr>
          </w:p>
        </w:tc>
        <w:tc>
          <w:tcPr>
            <w:tcW w:w="49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44511" w14:textId="77777777" w:rsidR="00EF0687" w:rsidRPr="0009008F" w:rsidRDefault="00EF0687" w:rsidP="00891B26">
            <w:pPr>
              <w:pStyle w:val="TableHead3"/>
              <w:keepLines/>
              <w:pageBreakBefore/>
              <w:framePr w:hSpace="0" w:wrap="auto" w:vAnchor="margin" w:xAlign="left" w:yAlign="inline"/>
              <w:spacing w:before="60" w:after="60"/>
              <w:rPr>
                <w:iCs/>
                <w:sz w:val="18"/>
                <w:szCs w:val="18"/>
                <w:lang w:val="ru-RU"/>
              </w:rPr>
            </w:pPr>
            <w:r w:rsidRPr="0009008F">
              <w:rPr>
                <w:iCs/>
                <w:sz w:val="18"/>
                <w:szCs w:val="18"/>
                <w:lang w:val="ru-RU"/>
              </w:rPr>
              <w:t>SDR</w:t>
            </w:r>
          </w:p>
        </w:tc>
      </w:tr>
      <w:tr w:rsidR="00EF0687" w:rsidRPr="0009008F" w14:paraId="02495A68" w14:textId="77777777" w:rsidTr="00FD34DA">
        <w:trPr>
          <w:cantSplit/>
        </w:trPr>
        <w:tc>
          <w:tcPr>
            <w:tcW w:w="4111" w:type="dxa"/>
            <w:vMerge/>
            <w:tcBorders>
              <w:right w:val="single" w:sz="6" w:space="0" w:color="auto"/>
            </w:tcBorders>
            <w:vAlign w:val="center"/>
          </w:tcPr>
          <w:p w14:paraId="2055330F" w14:textId="77777777" w:rsidR="00EF0687" w:rsidRPr="0009008F" w:rsidRDefault="00EF0687" w:rsidP="00B71415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  <w:tab w:val="right" w:leader="dot" w:pos="4465"/>
              </w:tabs>
              <w:ind w:left="1134" w:right="986" w:hanging="1134"/>
              <w:rPr>
                <w:sz w:val="18"/>
                <w:szCs w:val="18"/>
                <w:lang w:val="ru-RU"/>
              </w:rPr>
            </w:pPr>
          </w:p>
        </w:tc>
        <w:tc>
          <w:tcPr>
            <w:tcW w:w="49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495F2" w14:textId="5937E8FE" w:rsidR="00EF0687" w:rsidRPr="0009008F" w:rsidRDefault="0062550B" w:rsidP="00FD34DA">
            <w:pPr>
              <w:pStyle w:val="TableHead3"/>
              <w:framePr w:hSpace="0" w:wrap="auto" w:vAnchor="margin" w:xAlign="left" w:yAlign="inline"/>
              <w:spacing w:before="60" w:after="60"/>
              <w:rPr>
                <w:iCs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Прямой набор (каждый 6 секунд)</w:t>
            </w:r>
          </w:p>
        </w:tc>
      </w:tr>
      <w:tr w:rsidR="0062550B" w:rsidRPr="0009008F" w14:paraId="07463698" w14:textId="77777777" w:rsidTr="00FD34DA">
        <w:trPr>
          <w:cantSplit/>
        </w:trPr>
        <w:tc>
          <w:tcPr>
            <w:tcW w:w="4111" w:type="dxa"/>
            <w:tcBorders>
              <w:right w:val="single" w:sz="6" w:space="0" w:color="auto"/>
            </w:tcBorders>
            <w:vAlign w:val="center"/>
          </w:tcPr>
          <w:p w14:paraId="531DF410" w14:textId="77777777" w:rsidR="0062550B" w:rsidRPr="0009008F" w:rsidRDefault="0062550B" w:rsidP="00B71415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  <w:tab w:val="right" w:leader="dot" w:pos="3898"/>
                <w:tab w:val="right" w:leader="dot" w:pos="4465"/>
              </w:tabs>
              <w:ind w:left="1134" w:right="986" w:hanging="1134"/>
              <w:rPr>
                <w:sz w:val="18"/>
                <w:szCs w:val="18"/>
                <w:lang w:val="ru-RU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8F111" w14:textId="5829556C" w:rsidR="0062550B" w:rsidRPr="0009008F" w:rsidRDefault="0062550B" w:rsidP="0062550B">
            <w:pPr>
              <w:pStyle w:val="TableHead3"/>
              <w:framePr w:hSpace="0" w:wrap="auto" w:vAnchor="margin" w:xAlign="left" w:yAlign="inline"/>
              <w:spacing w:before="60" w:after="60"/>
              <w:rPr>
                <w:iCs/>
                <w:sz w:val="18"/>
                <w:szCs w:val="18"/>
                <w:lang w:val="ru-RU"/>
              </w:rPr>
            </w:pPr>
            <w:r w:rsidRPr="0009008F">
              <w:rPr>
                <w:iCs/>
                <w:sz w:val="18"/>
                <w:szCs w:val="18"/>
                <w:lang w:val="ru-RU"/>
              </w:rPr>
              <w:t xml:space="preserve">Из </w:t>
            </w:r>
            <w:r w:rsidRPr="0009008F">
              <w:rPr>
                <w:iCs/>
                <w:sz w:val="18"/>
                <w:szCs w:val="18"/>
                <w:lang w:val="ru-RU"/>
              </w:rPr>
              <w:br/>
              <w:t>Inmarsat-B</w:t>
            </w:r>
            <w:r w:rsidRPr="0009008F">
              <w:rPr>
                <w:iCs/>
                <w:sz w:val="18"/>
                <w:szCs w:val="18"/>
                <w:lang w:val="ru-RU"/>
              </w:rPr>
              <w:br/>
              <w:t>(HSD)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4EF32" w14:textId="6A4676A9" w:rsidR="0062550B" w:rsidRPr="0009008F" w:rsidRDefault="0062550B" w:rsidP="0062550B">
            <w:pPr>
              <w:pStyle w:val="TableHead3"/>
              <w:framePr w:hSpace="0" w:wrap="auto" w:vAnchor="margin" w:xAlign="left" w:yAlign="inline"/>
              <w:spacing w:before="60" w:after="60"/>
              <w:rPr>
                <w:iCs/>
                <w:sz w:val="18"/>
                <w:szCs w:val="18"/>
                <w:lang w:val="ru-RU"/>
              </w:rPr>
            </w:pPr>
            <w:r w:rsidRPr="0009008F">
              <w:rPr>
                <w:iCs/>
                <w:sz w:val="18"/>
                <w:szCs w:val="18"/>
                <w:lang w:val="ru-RU"/>
              </w:rPr>
              <w:t>Из</w:t>
            </w:r>
            <w:r w:rsidRPr="0009008F">
              <w:rPr>
                <w:iCs/>
                <w:sz w:val="18"/>
                <w:szCs w:val="18"/>
                <w:lang w:val="ru-RU"/>
              </w:rPr>
              <w:br/>
              <w:t>Inmarsat-Fleet</w:t>
            </w:r>
            <w:r w:rsidRPr="0009008F">
              <w:rPr>
                <w:iCs/>
                <w:sz w:val="18"/>
                <w:szCs w:val="18"/>
                <w:lang w:val="ru-RU"/>
              </w:rPr>
              <w:br/>
              <w:t>(HSD)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918B8" w14:textId="252F3628" w:rsidR="0062550B" w:rsidRPr="0009008F" w:rsidRDefault="0062550B" w:rsidP="0062550B">
            <w:pPr>
              <w:pStyle w:val="TableHead3"/>
              <w:framePr w:hSpace="0" w:wrap="auto" w:vAnchor="margin" w:xAlign="left" w:yAlign="inline"/>
              <w:spacing w:before="60" w:after="60"/>
              <w:rPr>
                <w:iCs/>
                <w:sz w:val="18"/>
                <w:szCs w:val="18"/>
                <w:lang w:val="ru-RU"/>
              </w:rPr>
            </w:pPr>
            <w:r w:rsidRPr="0009008F">
              <w:rPr>
                <w:iCs/>
                <w:sz w:val="18"/>
                <w:szCs w:val="18"/>
                <w:lang w:val="ru-RU"/>
              </w:rPr>
              <w:t>Из</w:t>
            </w:r>
            <w:r w:rsidRPr="0009008F">
              <w:rPr>
                <w:b w:val="0"/>
                <w:bCs w:val="0"/>
                <w:iCs/>
                <w:sz w:val="18"/>
                <w:szCs w:val="18"/>
                <w:lang w:val="ru-RU"/>
              </w:rPr>
              <w:br/>
            </w:r>
            <w:r w:rsidRPr="0009008F">
              <w:rPr>
                <w:iCs/>
                <w:sz w:val="18"/>
                <w:szCs w:val="18"/>
                <w:lang w:val="ru-RU"/>
              </w:rPr>
              <w:t>Inmarsat-Fleet</w:t>
            </w:r>
            <w:r w:rsidRPr="0009008F">
              <w:rPr>
                <w:b w:val="0"/>
                <w:bCs w:val="0"/>
                <w:iCs/>
                <w:sz w:val="18"/>
                <w:szCs w:val="18"/>
                <w:lang w:val="ru-RU"/>
              </w:rPr>
              <w:br/>
            </w:r>
            <w:r w:rsidRPr="0009008F">
              <w:rPr>
                <w:iCs/>
                <w:sz w:val="18"/>
                <w:szCs w:val="18"/>
                <w:lang w:val="ru-RU"/>
              </w:rPr>
              <w:t>(HSD)</w:t>
            </w:r>
            <w:r w:rsidRPr="0009008F">
              <w:rPr>
                <w:b w:val="0"/>
                <w:bCs w:val="0"/>
                <w:iCs/>
                <w:sz w:val="18"/>
                <w:szCs w:val="18"/>
                <w:lang w:val="ru-RU"/>
              </w:rPr>
              <w:br/>
            </w:r>
            <w:r w:rsidRPr="0009008F">
              <w:rPr>
                <w:iCs/>
                <w:sz w:val="18"/>
                <w:szCs w:val="18"/>
                <w:lang w:val="ru-RU"/>
              </w:rPr>
              <w:t>режим 128 кбит/с</w:t>
            </w:r>
          </w:p>
        </w:tc>
      </w:tr>
      <w:tr w:rsidR="00EF0687" w:rsidRPr="0009008F" w14:paraId="11A6E5A9" w14:textId="77777777" w:rsidTr="00FD34DA">
        <w:trPr>
          <w:cantSplit/>
        </w:trPr>
        <w:tc>
          <w:tcPr>
            <w:tcW w:w="4111" w:type="dxa"/>
            <w:tcBorders>
              <w:right w:val="single" w:sz="4" w:space="0" w:color="auto"/>
            </w:tcBorders>
          </w:tcPr>
          <w:p w14:paraId="2BA92057" w14:textId="56E9A39E" w:rsidR="00EF0687" w:rsidRPr="0009008F" w:rsidRDefault="00EF0687" w:rsidP="00B71415">
            <w:pPr>
              <w:pStyle w:val="TableText3"/>
              <w:framePr w:hSpace="0" w:wrap="auto" w:vAnchor="margin" w:xAlign="left" w:yAlign="inline"/>
              <w:tabs>
                <w:tab w:val="clear" w:pos="567"/>
                <w:tab w:val="clear" w:pos="851"/>
                <w:tab w:val="right" w:leader="dot" w:pos="6447"/>
              </w:tabs>
              <w:ind w:left="284" w:hanging="284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>a)</w:t>
            </w:r>
            <w:r w:rsidRPr="0009008F">
              <w:rPr>
                <w:sz w:val="18"/>
                <w:szCs w:val="18"/>
                <w:lang w:val="ru-RU"/>
              </w:rPr>
              <w:tab/>
              <w:t xml:space="preserve">HKG, J, KOR, PHL, SNG, </w:t>
            </w:r>
            <w:r w:rsidR="00670625" w:rsidRPr="0009008F">
              <w:rPr>
                <w:sz w:val="18"/>
                <w:szCs w:val="18"/>
                <w:lang w:val="ru-RU"/>
              </w:rPr>
              <w:t>Тайвань (провинция Китая)</w:t>
            </w:r>
            <w:r w:rsidRPr="0009008F">
              <w:rPr>
                <w:sz w:val="18"/>
                <w:szCs w:val="18"/>
                <w:lang w:val="ru-RU"/>
              </w:rPr>
              <w:tab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124A6926" w14:textId="2976FA66" w:rsidR="00EF0687" w:rsidRPr="0009008F" w:rsidRDefault="00EF0687" w:rsidP="00FD34DA">
            <w:pPr>
              <w:pStyle w:val="TableText3"/>
              <w:framePr w:hSpace="0" w:wrap="auto" w:vAnchor="margin" w:xAlign="left" w:yAlign="inline"/>
              <w:jc w:val="center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>0</w:t>
            </w:r>
            <w:r w:rsidR="00AC0B5C" w:rsidRPr="0009008F">
              <w:rPr>
                <w:sz w:val="18"/>
                <w:szCs w:val="18"/>
                <w:lang w:val="ru-RU"/>
              </w:rPr>
              <w:t>,</w:t>
            </w:r>
            <w:r w:rsidRPr="0009008F">
              <w:rPr>
                <w:sz w:val="18"/>
                <w:szCs w:val="18"/>
                <w:lang w:val="ru-RU"/>
              </w:rPr>
              <w:t>57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4BB08B7B" w14:textId="60285FE2" w:rsidR="00EF0687" w:rsidRPr="0009008F" w:rsidRDefault="00EF0687" w:rsidP="00FD34DA">
            <w:pPr>
              <w:pStyle w:val="TableText3"/>
              <w:framePr w:hSpace="0" w:wrap="auto" w:vAnchor="margin" w:xAlign="left" w:yAlign="inline"/>
              <w:jc w:val="center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>0</w:t>
            </w:r>
            <w:r w:rsidR="00AC0B5C" w:rsidRPr="0009008F">
              <w:rPr>
                <w:sz w:val="18"/>
                <w:szCs w:val="18"/>
                <w:lang w:val="ru-RU"/>
              </w:rPr>
              <w:t>,</w:t>
            </w:r>
            <w:r w:rsidRPr="0009008F">
              <w:rPr>
                <w:sz w:val="18"/>
                <w:szCs w:val="18"/>
                <w:lang w:val="ru-RU"/>
              </w:rPr>
              <w:t>80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4EE3BBC2" w14:textId="1D423205" w:rsidR="00EF0687" w:rsidRPr="0009008F" w:rsidRDefault="00EF0687" w:rsidP="00FD34DA">
            <w:pPr>
              <w:pStyle w:val="TableText3"/>
              <w:framePr w:hSpace="0" w:wrap="auto" w:vAnchor="margin" w:xAlign="left" w:yAlign="inline"/>
              <w:jc w:val="center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>1</w:t>
            </w:r>
            <w:r w:rsidR="00AC0B5C" w:rsidRPr="0009008F">
              <w:rPr>
                <w:sz w:val="18"/>
                <w:szCs w:val="18"/>
                <w:lang w:val="ru-RU"/>
              </w:rPr>
              <w:t>,</w:t>
            </w:r>
            <w:r w:rsidRPr="0009008F">
              <w:rPr>
                <w:sz w:val="18"/>
                <w:szCs w:val="18"/>
                <w:lang w:val="ru-RU"/>
              </w:rPr>
              <w:t>37</w:t>
            </w:r>
          </w:p>
        </w:tc>
      </w:tr>
      <w:tr w:rsidR="00EF0687" w:rsidRPr="0009008F" w14:paraId="67128C14" w14:textId="77777777" w:rsidTr="00FD34DA">
        <w:trPr>
          <w:cantSplit/>
        </w:trPr>
        <w:tc>
          <w:tcPr>
            <w:tcW w:w="4111" w:type="dxa"/>
            <w:tcBorders>
              <w:right w:val="single" w:sz="4" w:space="0" w:color="auto"/>
            </w:tcBorders>
          </w:tcPr>
          <w:p w14:paraId="4AC53240" w14:textId="77777777" w:rsidR="00EF0687" w:rsidRPr="0009008F" w:rsidRDefault="00EF0687" w:rsidP="00B71415">
            <w:pPr>
              <w:pStyle w:val="TableText3"/>
              <w:framePr w:hSpace="0" w:wrap="auto" w:vAnchor="margin" w:xAlign="left" w:yAlign="inline"/>
              <w:tabs>
                <w:tab w:val="clear" w:pos="567"/>
                <w:tab w:val="clear" w:pos="851"/>
                <w:tab w:val="right" w:leader="dot" w:pos="6447"/>
              </w:tabs>
              <w:ind w:left="284" w:hanging="284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>b)</w:t>
            </w:r>
            <w:r w:rsidRPr="0009008F">
              <w:rPr>
                <w:sz w:val="18"/>
                <w:szCs w:val="18"/>
                <w:lang w:val="ru-RU"/>
              </w:rPr>
              <w:tab/>
              <w:t>AUS, BEL, CAN, CHN, CNR, CVA, D, E, F, G, GRC, HOL, HWA, I, IND, NOR, NZL, RUS, S, SUI, USA (except ALS)</w:t>
            </w:r>
            <w:r w:rsidRPr="0009008F">
              <w:rPr>
                <w:sz w:val="18"/>
                <w:szCs w:val="18"/>
                <w:lang w:val="ru-RU"/>
              </w:rPr>
              <w:tab/>
            </w:r>
          </w:p>
        </w:tc>
        <w:tc>
          <w:tcPr>
            <w:tcW w:w="1656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14:paraId="0A25A163" w14:textId="0B9270D3" w:rsidR="00EF0687" w:rsidRPr="0009008F" w:rsidRDefault="00EF0687" w:rsidP="00FD34DA">
            <w:pPr>
              <w:pStyle w:val="TableText3"/>
              <w:framePr w:hSpace="0" w:wrap="auto" w:vAnchor="margin" w:xAlign="left" w:yAlign="inline"/>
              <w:jc w:val="center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>0</w:t>
            </w:r>
            <w:r w:rsidR="00AC0B5C" w:rsidRPr="0009008F">
              <w:rPr>
                <w:sz w:val="18"/>
                <w:szCs w:val="18"/>
                <w:lang w:val="ru-RU"/>
              </w:rPr>
              <w:t>,</w:t>
            </w:r>
            <w:r w:rsidRPr="0009008F">
              <w:rPr>
                <w:sz w:val="18"/>
                <w:szCs w:val="18"/>
                <w:lang w:val="ru-RU"/>
              </w:rPr>
              <w:t>61</w:t>
            </w:r>
          </w:p>
        </w:tc>
        <w:tc>
          <w:tcPr>
            <w:tcW w:w="1554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14:paraId="60AD082A" w14:textId="186B0452" w:rsidR="00EF0687" w:rsidRPr="0009008F" w:rsidRDefault="00EF0687" w:rsidP="00FD34DA">
            <w:pPr>
              <w:pStyle w:val="TableText3"/>
              <w:framePr w:hSpace="0" w:wrap="auto" w:vAnchor="margin" w:xAlign="left" w:yAlign="inline"/>
              <w:jc w:val="center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>0</w:t>
            </w:r>
            <w:r w:rsidR="00AC0B5C" w:rsidRPr="0009008F">
              <w:rPr>
                <w:sz w:val="18"/>
                <w:szCs w:val="18"/>
                <w:lang w:val="ru-RU"/>
              </w:rPr>
              <w:t>,</w:t>
            </w:r>
            <w:r w:rsidRPr="0009008F">
              <w:rPr>
                <w:sz w:val="18"/>
                <w:szCs w:val="18"/>
                <w:lang w:val="ru-RU"/>
              </w:rPr>
              <w:t>85</w:t>
            </w:r>
          </w:p>
        </w:tc>
        <w:tc>
          <w:tcPr>
            <w:tcW w:w="1764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14:paraId="691F0BBF" w14:textId="536DE6F8" w:rsidR="00EF0687" w:rsidRPr="0009008F" w:rsidRDefault="00EF0687" w:rsidP="00FD34DA">
            <w:pPr>
              <w:pStyle w:val="TableText3"/>
              <w:framePr w:hSpace="0" w:wrap="auto" w:vAnchor="margin" w:xAlign="left" w:yAlign="inline"/>
              <w:jc w:val="center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>1</w:t>
            </w:r>
            <w:r w:rsidR="00AC0B5C" w:rsidRPr="0009008F">
              <w:rPr>
                <w:sz w:val="18"/>
                <w:szCs w:val="18"/>
                <w:lang w:val="ru-RU"/>
              </w:rPr>
              <w:t>,</w:t>
            </w:r>
            <w:r w:rsidRPr="0009008F">
              <w:rPr>
                <w:sz w:val="18"/>
                <w:szCs w:val="18"/>
                <w:lang w:val="ru-RU"/>
              </w:rPr>
              <w:t>45</w:t>
            </w:r>
          </w:p>
        </w:tc>
      </w:tr>
      <w:tr w:rsidR="00EF0687" w:rsidRPr="0009008F" w14:paraId="3D071CE9" w14:textId="77777777" w:rsidTr="00FD34DA">
        <w:trPr>
          <w:cantSplit/>
        </w:trPr>
        <w:tc>
          <w:tcPr>
            <w:tcW w:w="4111" w:type="dxa"/>
            <w:tcBorders>
              <w:right w:val="single" w:sz="4" w:space="0" w:color="auto"/>
            </w:tcBorders>
          </w:tcPr>
          <w:p w14:paraId="4D94D878" w14:textId="77777777" w:rsidR="00EF0687" w:rsidRPr="0009008F" w:rsidRDefault="00EF0687" w:rsidP="00B71415">
            <w:pPr>
              <w:pStyle w:val="TableText3"/>
              <w:framePr w:hSpace="0" w:wrap="auto" w:vAnchor="margin" w:xAlign="left" w:yAlign="inline"/>
              <w:tabs>
                <w:tab w:val="clear" w:pos="567"/>
                <w:tab w:val="clear" w:pos="851"/>
                <w:tab w:val="right" w:leader="dot" w:pos="6447"/>
              </w:tabs>
              <w:ind w:left="284" w:hanging="284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>c)</w:t>
            </w:r>
            <w:r w:rsidRPr="0009008F">
              <w:rPr>
                <w:sz w:val="18"/>
                <w:szCs w:val="18"/>
                <w:lang w:val="ru-RU"/>
              </w:rPr>
              <w:tab/>
              <w:t>AFS, AND, ARG, AUT, B, BHR, CHL, CLN, CZE, DNK, FIN, INS, IRL, ISR, LIE, LUX, MAC, MCO, MLA, POL, POR, PRU, SMR, THA, UAE, VTN</w:t>
            </w:r>
            <w:r w:rsidRPr="0009008F">
              <w:rPr>
                <w:sz w:val="18"/>
                <w:szCs w:val="18"/>
                <w:lang w:val="ru-RU"/>
              </w:rPr>
              <w:tab/>
            </w:r>
          </w:p>
        </w:tc>
        <w:tc>
          <w:tcPr>
            <w:tcW w:w="1656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14:paraId="62416170" w14:textId="527FCC75" w:rsidR="00EF0687" w:rsidRPr="0009008F" w:rsidRDefault="00EF0687" w:rsidP="00FD34DA">
            <w:pPr>
              <w:pStyle w:val="TableText3"/>
              <w:framePr w:hSpace="0" w:wrap="auto" w:vAnchor="margin" w:xAlign="left" w:yAlign="inline"/>
              <w:jc w:val="center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>0</w:t>
            </w:r>
            <w:r w:rsidR="00AC0B5C" w:rsidRPr="0009008F">
              <w:rPr>
                <w:sz w:val="18"/>
                <w:szCs w:val="18"/>
                <w:lang w:val="ru-RU"/>
              </w:rPr>
              <w:t>,</w:t>
            </w:r>
            <w:r w:rsidRPr="0009008F">
              <w:rPr>
                <w:sz w:val="18"/>
                <w:szCs w:val="18"/>
                <w:lang w:val="ru-RU"/>
              </w:rPr>
              <w:t>71</w:t>
            </w:r>
          </w:p>
        </w:tc>
        <w:tc>
          <w:tcPr>
            <w:tcW w:w="1554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14:paraId="0143EA78" w14:textId="26EDEF1C" w:rsidR="00EF0687" w:rsidRPr="0009008F" w:rsidRDefault="00EF0687" w:rsidP="00FD34DA">
            <w:pPr>
              <w:pStyle w:val="TableText3"/>
              <w:framePr w:hSpace="0" w:wrap="auto" w:vAnchor="margin" w:xAlign="left" w:yAlign="inline"/>
              <w:jc w:val="center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>1</w:t>
            </w:r>
            <w:r w:rsidR="00AC0B5C" w:rsidRPr="0009008F">
              <w:rPr>
                <w:sz w:val="18"/>
                <w:szCs w:val="18"/>
                <w:lang w:val="ru-RU"/>
              </w:rPr>
              <w:t>,</w:t>
            </w:r>
            <w:r w:rsidRPr="0009008F">
              <w:rPr>
                <w:sz w:val="18"/>
                <w:szCs w:val="18"/>
                <w:lang w:val="ru-RU"/>
              </w:rPr>
              <w:t>00</w:t>
            </w:r>
          </w:p>
        </w:tc>
        <w:tc>
          <w:tcPr>
            <w:tcW w:w="1764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14:paraId="2586BCD6" w14:textId="015EBDE1" w:rsidR="00EF0687" w:rsidRPr="0009008F" w:rsidRDefault="00EF0687" w:rsidP="00FD34DA">
            <w:pPr>
              <w:pStyle w:val="TableText3"/>
              <w:framePr w:hSpace="0" w:wrap="auto" w:vAnchor="margin" w:xAlign="left" w:yAlign="inline"/>
              <w:jc w:val="center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>1</w:t>
            </w:r>
            <w:r w:rsidR="00AC0B5C" w:rsidRPr="0009008F">
              <w:rPr>
                <w:sz w:val="18"/>
                <w:szCs w:val="18"/>
                <w:lang w:val="ru-RU"/>
              </w:rPr>
              <w:t>,</w:t>
            </w:r>
            <w:r w:rsidRPr="0009008F">
              <w:rPr>
                <w:sz w:val="18"/>
                <w:szCs w:val="18"/>
                <w:lang w:val="ru-RU"/>
              </w:rPr>
              <w:t>69</w:t>
            </w:r>
          </w:p>
        </w:tc>
      </w:tr>
      <w:tr w:rsidR="00EF0687" w:rsidRPr="0009008F" w14:paraId="4FB7C671" w14:textId="77777777" w:rsidTr="00FD34DA">
        <w:trPr>
          <w:cantSplit/>
        </w:trPr>
        <w:tc>
          <w:tcPr>
            <w:tcW w:w="4111" w:type="dxa"/>
            <w:tcBorders>
              <w:right w:val="single" w:sz="4" w:space="0" w:color="auto"/>
            </w:tcBorders>
          </w:tcPr>
          <w:p w14:paraId="54ECDA57" w14:textId="77777777" w:rsidR="00EF0687" w:rsidRPr="0009008F" w:rsidRDefault="00EF0687" w:rsidP="00B71415">
            <w:pPr>
              <w:pStyle w:val="TableText3"/>
              <w:framePr w:hSpace="0" w:wrap="auto" w:vAnchor="margin" w:xAlign="left" w:yAlign="inline"/>
              <w:tabs>
                <w:tab w:val="clear" w:pos="567"/>
                <w:tab w:val="clear" w:pos="851"/>
                <w:tab w:val="right" w:leader="dot" w:pos="6447"/>
              </w:tabs>
              <w:ind w:left="284" w:hanging="284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>d)</w:t>
            </w:r>
            <w:r w:rsidRPr="0009008F">
              <w:rPr>
                <w:sz w:val="18"/>
                <w:szCs w:val="18"/>
                <w:lang w:val="ru-RU"/>
              </w:rPr>
              <w:tab/>
              <w:t>Inmarsat–B (HSD)</w:t>
            </w:r>
            <w:r w:rsidRPr="0009008F">
              <w:rPr>
                <w:sz w:val="18"/>
                <w:szCs w:val="18"/>
                <w:lang w:val="ru-RU"/>
              </w:rPr>
              <w:tab/>
            </w:r>
          </w:p>
        </w:tc>
        <w:tc>
          <w:tcPr>
            <w:tcW w:w="1656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14:paraId="1D812CE6" w14:textId="4FAAB936" w:rsidR="00EF0687" w:rsidRPr="0009008F" w:rsidRDefault="00EF0687" w:rsidP="00FD34DA">
            <w:pPr>
              <w:pStyle w:val="TableText3"/>
              <w:framePr w:hSpace="0" w:wrap="auto" w:vAnchor="margin" w:xAlign="left" w:yAlign="inline"/>
              <w:jc w:val="center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>1</w:t>
            </w:r>
            <w:r w:rsidR="00AC0B5C" w:rsidRPr="0009008F">
              <w:rPr>
                <w:sz w:val="18"/>
                <w:szCs w:val="18"/>
                <w:lang w:val="ru-RU"/>
              </w:rPr>
              <w:t>,</w:t>
            </w:r>
            <w:r w:rsidRPr="0009008F">
              <w:rPr>
                <w:sz w:val="18"/>
                <w:szCs w:val="18"/>
                <w:lang w:val="ru-RU"/>
              </w:rPr>
              <w:t>15</w:t>
            </w:r>
          </w:p>
        </w:tc>
        <w:tc>
          <w:tcPr>
            <w:tcW w:w="1554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14:paraId="7FA43F9A" w14:textId="68CD5BFC" w:rsidR="00EF0687" w:rsidRPr="0009008F" w:rsidRDefault="00EF0687" w:rsidP="00FD34DA">
            <w:pPr>
              <w:pStyle w:val="TableText3"/>
              <w:framePr w:hSpace="0" w:wrap="auto" w:vAnchor="margin" w:xAlign="left" w:yAlign="inline"/>
              <w:jc w:val="center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>1</w:t>
            </w:r>
            <w:r w:rsidR="00AC0B5C" w:rsidRPr="0009008F">
              <w:rPr>
                <w:sz w:val="18"/>
                <w:szCs w:val="18"/>
                <w:lang w:val="ru-RU"/>
              </w:rPr>
              <w:t>,</w:t>
            </w:r>
            <w:r w:rsidRPr="0009008F">
              <w:rPr>
                <w:sz w:val="18"/>
                <w:szCs w:val="18"/>
                <w:lang w:val="ru-RU"/>
              </w:rPr>
              <w:t>38</w:t>
            </w:r>
          </w:p>
        </w:tc>
        <w:tc>
          <w:tcPr>
            <w:tcW w:w="1764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14:paraId="5B290528" w14:textId="77777777" w:rsidR="00EF0687" w:rsidRPr="0009008F" w:rsidRDefault="00EF0687" w:rsidP="00FD34DA">
            <w:pPr>
              <w:pStyle w:val="TableText3"/>
              <w:framePr w:hSpace="0" w:wrap="auto" w:vAnchor="margin" w:xAlign="left" w:yAlign="inline"/>
              <w:jc w:val="center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>–</w:t>
            </w:r>
          </w:p>
        </w:tc>
      </w:tr>
      <w:tr w:rsidR="00EF0687" w:rsidRPr="0009008F" w14:paraId="0354EDBB" w14:textId="77777777" w:rsidTr="00FD34DA">
        <w:trPr>
          <w:cantSplit/>
        </w:trPr>
        <w:tc>
          <w:tcPr>
            <w:tcW w:w="4111" w:type="dxa"/>
            <w:tcBorders>
              <w:right w:val="single" w:sz="4" w:space="0" w:color="auto"/>
            </w:tcBorders>
          </w:tcPr>
          <w:p w14:paraId="5844C101" w14:textId="77777777" w:rsidR="00EF0687" w:rsidRPr="0009008F" w:rsidRDefault="00EF0687" w:rsidP="00B71415">
            <w:pPr>
              <w:pStyle w:val="TableText3"/>
              <w:framePr w:hSpace="0" w:wrap="auto" w:vAnchor="margin" w:xAlign="left" w:yAlign="inline"/>
              <w:tabs>
                <w:tab w:val="clear" w:pos="567"/>
                <w:tab w:val="clear" w:pos="851"/>
                <w:tab w:val="right" w:leader="dot" w:pos="6447"/>
              </w:tabs>
              <w:ind w:left="284" w:hanging="284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>e)</w:t>
            </w:r>
            <w:r w:rsidRPr="0009008F">
              <w:rPr>
                <w:sz w:val="18"/>
                <w:szCs w:val="18"/>
                <w:lang w:val="ru-RU"/>
              </w:rPr>
              <w:tab/>
              <w:t>Inmarsat–Fleet (HSD)</w:t>
            </w:r>
            <w:r w:rsidRPr="0009008F">
              <w:rPr>
                <w:sz w:val="18"/>
                <w:szCs w:val="18"/>
                <w:lang w:val="ru-RU"/>
              </w:rPr>
              <w:tab/>
            </w:r>
          </w:p>
        </w:tc>
        <w:tc>
          <w:tcPr>
            <w:tcW w:w="16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0AD290A" w14:textId="2E8FEC1D" w:rsidR="00EF0687" w:rsidRPr="0009008F" w:rsidRDefault="00EF0687" w:rsidP="00FD34DA">
            <w:pPr>
              <w:pStyle w:val="TableText3"/>
              <w:framePr w:hSpace="0" w:wrap="auto" w:vAnchor="margin" w:xAlign="left" w:yAlign="inline"/>
              <w:jc w:val="center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>1</w:t>
            </w:r>
            <w:r w:rsidR="00AC0B5C" w:rsidRPr="0009008F">
              <w:rPr>
                <w:sz w:val="18"/>
                <w:szCs w:val="18"/>
                <w:lang w:val="ru-RU"/>
              </w:rPr>
              <w:t>,</w:t>
            </w:r>
            <w:r w:rsidRPr="0009008F">
              <w:rPr>
                <w:sz w:val="18"/>
                <w:szCs w:val="18"/>
                <w:lang w:val="ru-RU"/>
              </w:rPr>
              <w:t>07</w:t>
            </w:r>
          </w:p>
        </w:tc>
        <w:tc>
          <w:tcPr>
            <w:tcW w:w="15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E0C5120" w14:textId="4DD729E4" w:rsidR="00EF0687" w:rsidRPr="0009008F" w:rsidRDefault="00EF0687" w:rsidP="00FD34DA">
            <w:pPr>
              <w:pStyle w:val="TableText3"/>
              <w:framePr w:hSpace="0" w:wrap="auto" w:vAnchor="margin" w:xAlign="left" w:yAlign="inline"/>
              <w:jc w:val="center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>1</w:t>
            </w:r>
            <w:r w:rsidR="00AC0B5C" w:rsidRPr="0009008F">
              <w:rPr>
                <w:sz w:val="18"/>
                <w:szCs w:val="18"/>
                <w:lang w:val="ru-RU"/>
              </w:rPr>
              <w:t>,</w:t>
            </w:r>
            <w:r w:rsidRPr="0009008F">
              <w:rPr>
                <w:sz w:val="18"/>
                <w:szCs w:val="18"/>
                <w:lang w:val="ru-RU"/>
              </w:rPr>
              <w:t>60</w:t>
            </w:r>
          </w:p>
        </w:tc>
        <w:tc>
          <w:tcPr>
            <w:tcW w:w="17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991396D" w14:textId="057CC5FC" w:rsidR="00EF0687" w:rsidRPr="0009008F" w:rsidRDefault="00EF0687" w:rsidP="00FD34DA">
            <w:pPr>
              <w:pStyle w:val="TableText3"/>
              <w:framePr w:hSpace="0" w:wrap="auto" w:vAnchor="margin" w:xAlign="left" w:yAlign="inline"/>
              <w:jc w:val="center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>2</w:t>
            </w:r>
            <w:r w:rsidR="00AC0B5C" w:rsidRPr="0009008F">
              <w:rPr>
                <w:sz w:val="18"/>
                <w:szCs w:val="18"/>
                <w:lang w:val="ru-RU"/>
              </w:rPr>
              <w:t>,</w:t>
            </w:r>
            <w:r w:rsidRPr="0009008F">
              <w:rPr>
                <w:sz w:val="18"/>
                <w:szCs w:val="18"/>
                <w:lang w:val="ru-RU"/>
              </w:rPr>
              <w:t>74</w:t>
            </w:r>
          </w:p>
        </w:tc>
      </w:tr>
    </w:tbl>
    <w:p w14:paraId="6C30DE52" w14:textId="77777777" w:rsidR="00EF0687" w:rsidRPr="0009008F" w:rsidRDefault="00EF0687" w:rsidP="00EF0687">
      <w:pPr>
        <w:pStyle w:val="Tableend"/>
        <w:rPr>
          <w:lang w:val="ru-RU"/>
        </w:rPr>
      </w:pPr>
    </w:p>
    <w:p w14:paraId="5A9421EF" w14:textId="77777777" w:rsidR="00EF0687" w:rsidRPr="0009008F" w:rsidRDefault="00EF0687" w:rsidP="00E64CA3">
      <w:pPr>
        <w:pStyle w:val="NoteText"/>
        <w:snapToGrid w:val="0"/>
        <w:spacing w:before="480"/>
        <w:rPr>
          <w:lang w:val="ru-RU"/>
        </w:rPr>
      </w:pPr>
      <w:r w:rsidRPr="0009008F">
        <w:rPr>
          <w:b/>
          <w:lang w:val="ru-RU"/>
        </w:rPr>
        <w:t>CS</w:t>
      </w:r>
      <w:r w:rsidRPr="0009008F">
        <w:rPr>
          <w:bCs w:val="0"/>
          <w:lang w:val="ru-RU"/>
        </w:rPr>
        <w:t>5</w:t>
      </w:r>
      <w:r w:rsidRPr="0009008F">
        <w:rPr>
          <w:lang w:val="ru-RU"/>
        </w:rPr>
        <w:tab/>
      </w:r>
      <w:r w:rsidRPr="0009008F">
        <w:rPr>
          <w:b/>
          <w:bCs w:val="0"/>
          <w:lang w:val="ru-RU"/>
        </w:rPr>
        <w:t>Inmarsat–Mini-M</w:t>
      </w:r>
    </w:p>
    <w:p w14:paraId="7FE6A82F" w14:textId="65C43726" w:rsidR="00EF0687" w:rsidRPr="0009008F" w:rsidRDefault="00EF0687" w:rsidP="00E64CA3">
      <w:pPr>
        <w:pStyle w:val="NoteText"/>
        <w:snapToGrid w:val="0"/>
        <w:spacing w:before="240" w:after="240"/>
        <w:rPr>
          <w:lang w:val="ru-RU"/>
        </w:rPr>
      </w:pPr>
      <w:r w:rsidRPr="0009008F">
        <w:rPr>
          <w:lang w:val="ru-RU"/>
        </w:rPr>
        <w:tab/>
      </w:r>
      <w:r w:rsidR="00331D8E" w:rsidRPr="0009008F">
        <w:rPr>
          <w:rFonts w:asciiTheme="minorHAnsi" w:hAnsiTheme="minorHAnsi"/>
          <w:lang w:val="ru-RU"/>
        </w:rPr>
        <w:t>Плата, взимаемая в морской подвижной спутниковой службе через сухопутную земную станцию YAMAGUCHI, покрывающую регионы AORE, AORW, POR и IOR</w:t>
      </w:r>
      <w:r w:rsidR="00331D8E" w:rsidRPr="0009008F">
        <w:rPr>
          <w:lang w:val="ru-RU"/>
        </w:rPr>
        <w:t>.</w:t>
      </w:r>
    </w:p>
    <w:tbl>
      <w:tblPr>
        <w:tblW w:w="911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692"/>
        <w:gridCol w:w="2421"/>
      </w:tblGrid>
      <w:tr w:rsidR="003C477F" w:rsidRPr="0009008F" w14:paraId="3004E3F6" w14:textId="77777777" w:rsidTr="00FD34DA">
        <w:tc>
          <w:tcPr>
            <w:tcW w:w="669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97998A8" w14:textId="77777777" w:rsidR="003C477F" w:rsidRPr="0009008F" w:rsidRDefault="003C477F" w:rsidP="00B71415">
            <w:pPr>
              <w:pStyle w:val="TableHead3"/>
              <w:framePr w:hSpace="0" w:wrap="auto" w:vAnchor="margin" w:xAlign="left" w:yAlign="inline"/>
              <w:spacing w:before="60" w:after="60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26336" w14:textId="2709663D" w:rsidR="003C477F" w:rsidRPr="0009008F" w:rsidRDefault="003C477F" w:rsidP="003C477F">
            <w:pPr>
              <w:pStyle w:val="TableHead3"/>
              <w:framePr w:hSpace="0" w:wrap="auto" w:vAnchor="margin" w:xAlign="left" w:yAlign="inline"/>
              <w:spacing w:before="60" w:after="60"/>
              <w:rPr>
                <w:iCs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SDR</w:t>
            </w:r>
          </w:p>
        </w:tc>
      </w:tr>
      <w:tr w:rsidR="003C477F" w:rsidRPr="0009008F" w14:paraId="6A6D61B8" w14:textId="77777777" w:rsidTr="00FD34DA">
        <w:tc>
          <w:tcPr>
            <w:tcW w:w="6692" w:type="dxa"/>
            <w:tcBorders>
              <w:top w:val="nil"/>
              <w:left w:val="nil"/>
              <w:right w:val="single" w:sz="6" w:space="0" w:color="auto"/>
            </w:tcBorders>
            <w:vAlign w:val="center"/>
          </w:tcPr>
          <w:p w14:paraId="46AA29EF" w14:textId="77777777" w:rsidR="003C477F" w:rsidRPr="0009008F" w:rsidRDefault="003C477F" w:rsidP="00B71415">
            <w:pPr>
              <w:pStyle w:val="TableHead3"/>
              <w:framePr w:hSpace="0" w:wrap="auto" w:vAnchor="margin" w:xAlign="left" w:yAlign="inline"/>
              <w:spacing w:before="60" w:after="60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7A04D" w14:textId="642B67AA" w:rsidR="003C477F" w:rsidRPr="0009008F" w:rsidRDefault="003C477F" w:rsidP="003C477F">
            <w:pPr>
              <w:pStyle w:val="TableHead3"/>
              <w:framePr w:hSpace="0" w:wrap="auto" w:vAnchor="margin" w:xAlign="left" w:yAlign="inline"/>
              <w:spacing w:before="60" w:after="60"/>
              <w:rPr>
                <w:iCs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Прямой набор международного номера</w:t>
            </w:r>
          </w:p>
        </w:tc>
      </w:tr>
      <w:tr w:rsidR="003C477F" w:rsidRPr="0009008F" w14:paraId="0118C269" w14:textId="77777777" w:rsidTr="00FD34DA">
        <w:tc>
          <w:tcPr>
            <w:tcW w:w="669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14AAF15" w14:textId="77777777" w:rsidR="003C477F" w:rsidRPr="0009008F" w:rsidRDefault="003C477F" w:rsidP="00B71415">
            <w:pPr>
              <w:pStyle w:val="TableHead3"/>
              <w:framePr w:hSpace="0" w:wrap="auto" w:vAnchor="margin" w:xAlign="left" w:yAlign="inline"/>
              <w:spacing w:before="60" w:after="60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B66F0" w14:textId="35D67ED8" w:rsidR="003C477F" w:rsidRPr="0009008F" w:rsidRDefault="003C477F" w:rsidP="003C477F">
            <w:pPr>
              <w:pStyle w:val="TableHead3"/>
              <w:framePr w:hSpace="0" w:wrap="auto" w:vAnchor="margin" w:xAlign="left" w:yAlign="inline"/>
              <w:spacing w:before="60" w:after="60"/>
              <w:rPr>
                <w:iCs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Каждые 6 секунд</w:t>
            </w:r>
          </w:p>
        </w:tc>
      </w:tr>
      <w:tr w:rsidR="00EF0687" w:rsidRPr="0009008F" w14:paraId="2404EB00" w14:textId="77777777" w:rsidTr="00FD34DA">
        <w:tc>
          <w:tcPr>
            <w:tcW w:w="66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DE6DE1F" w14:textId="2B75F0FD" w:rsidR="00EF0687" w:rsidRPr="0009008F" w:rsidRDefault="00EF0687" w:rsidP="00B71415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</w:tabs>
              <w:spacing w:line="196" w:lineRule="exact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>1.</w:t>
            </w:r>
            <w:r w:rsidRPr="0009008F">
              <w:rPr>
                <w:sz w:val="18"/>
                <w:szCs w:val="18"/>
                <w:lang w:val="ru-RU"/>
              </w:rPr>
              <w:tab/>
            </w:r>
            <w:r w:rsidR="00FD34DA" w:rsidRPr="0009008F">
              <w:rPr>
                <w:sz w:val="18"/>
                <w:szCs w:val="18"/>
                <w:lang w:val="ru-RU"/>
              </w:rPr>
              <w:t>Судно-берег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E40E4A" w14:textId="77777777" w:rsidR="00EF0687" w:rsidRPr="0009008F" w:rsidRDefault="00EF0687" w:rsidP="00FD34DA">
            <w:pPr>
              <w:pStyle w:val="TableText3"/>
              <w:framePr w:hSpace="0" w:wrap="auto" w:vAnchor="margin" w:xAlign="left" w:yAlign="inline"/>
              <w:spacing w:line="196" w:lineRule="exact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EF0687" w:rsidRPr="0009008F" w14:paraId="3C2AC0C8" w14:textId="77777777" w:rsidTr="00FD34DA">
        <w:tc>
          <w:tcPr>
            <w:tcW w:w="66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BB828BA" w14:textId="272F701C" w:rsidR="00EF0687" w:rsidRPr="0009008F" w:rsidRDefault="00EF0687" w:rsidP="00B71415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</w:tabs>
              <w:spacing w:line="196" w:lineRule="exact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ab/>
              <w:t>a)</w:t>
            </w:r>
            <w:r w:rsidRPr="0009008F">
              <w:rPr>
                <w:sz w:val="18"/>
                <w:szCs w:val="18"/>
                <w:lang w:val="ru-RU"/>
              </w:rPr>
              <w:tab/>
            </w:r>
            <w:r w:rsidR="00AC0B5C" w:rsidRPr="0009008F">
              <w:rPr>
                <w:sz w:val="18"/>
                <w:szCs w:val="18"/>
                <w:lang w:val="ru-RU"/>
              </w:rPr>
              <w:t xml:space="preserve">Часы пиковой нагрузки </w:t>
            </w:r>
          </w:p>
          <w:p w14:paraId="12FF5D96" w14:textId="313AB75D" w:rsidR="00EF0687" w:rsidRPr="0009008F" w:rsidRDefault="00EF0687" w:rsidP="00B71415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</w:tabs>
              <w:spacing w:line="196" w:lineRule="exact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ab/>
            </w:r>
            <w:r w:rsidRPr="0009008F">
              <w:rPr>
                <w:sz w:val="18"/>
                <w:szCs w:val="18"/>
                <w:lang w:val="ru-RU"/>
              </w:rPr>
              <w:tab/>
              <w:t>–</w:t>
            </w:r>
            <w:r w:rsidRPr="0009008F">
              <w:rPr>
                <w:sz w:val="18"/>
                <w:szCs w:val="18"/>
                <w:lang w:val="ru-RU"/>
              </w:rPr>
              <w:tab/>
              <w:t>POR: 0300 – 1900</w:t>
            </w:r>
            <w:r w:rsidR="003C477F" w:rsidRPr="0009008F">
              <w:rPr>
                <w:sz w:val="18"/>
                <w:szCs w:val="18"/>
                <w:lang w:val="ru-RU"/>
              </w:rPr>
              <w:t> UTC</w:t>
            </w:r>
            <w:r w:rsidRPr="0009008F">
              <w:rPr>
                <w:sz w:val="18"/>
                <w:szCs w:val="18"/>
                <w:lang w:val="ru-RU"/>
              </w:rPr>
              <w:br/>
            </w:r>
            <w:r w:rsidRPr="0009008F">
              <w:rPr>
                <w:sz w:val="18"/>
                <w:szCs w:val="18"/>
                <w:lang w:val="ru-RU"/>
              </w:rPr>
              <w:tab/>
            </w:r>
            <w:r w:rsidRPr="0009008F">
              <w:rPr>
                <w:sz w:val="18"/>
                <w:szCs w:val="18"/>
                <w:lang w:val="ru-RU"/>
              </w:rPr>
              <w:tab/>
              <w:t>–</w:t>
            </w:r>
            <w:r w:rsidRPr="0009008F">
              <w:rPr>
                <w:sz w:val="18"/>
                <w:szCs w:val="18"/>
                <w:lang w:val="ru-RU"/>
              </w:rPr>
              <w:tab/>
              <w:t>IOR: 0300 – 1900</w:t>
            </w:r>
            <w:r w:rsidR="003C477F" w:rsidRPr="0009008F">
              <w:rPr>
                <w:sz w:val="18"/>
                <w:szCs w:val="18"/>
                <w:lang w:val="ru-RU"/>
              </w:rPr>
              <w:t> UTC</w:t>
            </w:r>
            <w:r w:rsidRPr="0009008F">
              <w:rPr>
                <w:sz w:val="18"/>
                <w:szCs w:val="18"/>
                <w:lang w:val="ru-RU"/>
              </w:rPr>
              <w:br/>
            </w:r>
            <w:r w:rsidRPr="0009008F">
              <w:rPr>
                <w:sz w:val="18"/>
                <w:szCs w:val="18"/>
                <w:lang w:val="ru-RU"/>
              </w:rPr>
              <w:tab/>
            </w:r>
            <w:r w:rsidRPr="0009008F">
              <w:rPr>
                <w:sz w:val="18"/>
                <w:szCs w:val="18"/>
                <w:lang w:val="ru-RU"/>
              </w:rPr>
              <w:tab/>
              <w:t>–</w:t>
            </w:r>
            <w:r w:rsidRPr="0009008F">
              <w:rPr>
                <w:sz w:val="18"/>
                <w:szCs w:val="18"/>
                <w:lang w:val="ru-RU"/>
              </w:rPr>
              <w:tab/>
              <w:t>AORE: 0600 – 2200</w:t>
            </w:r>
            <w:r w:rsidR="003C477F" w:rsidRPr="0009008F">
              <w:rPr>
                <w:sz w:val="18"/>
                <w:szCs w:val="18"/>
                <w:lang w:val="ru-RU"/>
              </w:rPr>
              <w:t> UTC</w:t>
            </w:r>
            <w:r w:rsidRPr="0009008F">
              <w:rPr>
                <w:sz w:val="18"/>
                <w:szCs w:val="18"/>
                <w:lang w:val="ru-RU"/>
              </w:rPr>
              <w:t xml:space="preserve"> </w:t>
            </w:r>
            <w:r w:rsidRPr="0009008F">
              <w:rPr>
                <w:sz w:val="18"/>
                <w:szCs w:val="18"/>
                <w:lang w:val="ru-RU"/>
              </w:rPr>
              <w:br/>
            </w:r>
            <w:r w:rsidRPr="0009008F">
              <w:rPr>
                <w:sz w:val="18"/>
                <w:szCs w:val="18"/>
                <w:lang w:val="ru-RU"/>
              </w:rPr>
              <w:tab/>
            </w:r>
            <w:r w:rsidRPr="0009008F">
              <w:rPr>
                <w:sz w:val="18"/>
                <w:szCs w:val="18"/>
                <w:lang w:val="ru-RU"/>
              </w:rPr>
              <w:tab/>
              <w:t>–</w:t>
            </w:r>
            <w:r w:rsidRPr="0009008F">
              <w:rPr>
                <w:sz w:val="18"/>
                <w:szCs w:val="18"/>
                <w:lang w:val="ru-RU"/>
              </w:rPr>
              <w:tab/>
              <w:t>AORW: 0700 – 2300</w:t>
            </w:r>
            <w:r w:rsidR="003C477F" w:rsidRPr="0009008F">
              <w:rPr>
                <w:sz w:val="18"/>
                <w:szCs w:val="18"/>
                <w:lang w:val="ru-RU"/>
              </w:rPr>
              <w:t> UTC</w:t>
            </w:r>
          </w:p>
        </w:tc>
        <w:tc>
          <w:tcPr>
            <w:tcW w:w="2421" w:type="dxa"/>
            <w:tcBorders>
              <w:left w:val="single" w:sz="6" w:space="0" w:color="auto"/>
              <w:right w:val="single" w:sz="6" w:space="0" w:color="auto"/>
            </w:tcBorders>
          </w:tcPr>
          <w:p w14:paraId="69B5FA43" w14:textId="77777777" w:rsidR="00EF0687" w:rsidRPr="0009008F" w:rsidRDefault="00EF0687" w:rsidP="00FD34DA">
            <w:pPr>
              <w:pStyle w:val="TableText3"/>
              <w:framePr w:hSpace="0" w:wrap="auto" w:vAnchor="margin" w:xAlign="left" w:yAlign="inline"/>
              <w:spacing w:line="196" w:lineRule="exact"/>
              <w:jc w:val="center"/>
              <w:rPr>
                <w:sz w:val="18"/>
                <w:szCs w:val="18"/>
                <w:lang w:val="ru-RU"/>
              </w:rPr>
            </w:pPr>
          </w:p>
          <w:p w14:paraId="054ED414" w14:textId="77777777" w:rsidR="00EF0687" w:rsidRPr="0009008F" w:rsidRDefault="00EF0687" w:rsidP="00FD34DA">
            <w:pPr>
              <w:pStyle w:val="TableText3"/>
              <w:framePr w:hSpace="0" w:wrap="auto" w:vAnchor="margin" w:xAlign="left" w:yAlign="inline"/>
              <w:spacing w:line="196" w:lineRule="exact"/>
              <w:jc w:val="center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br/>
            </w:r>
            <w:r w:rsidRPr="0009008F">
              <w:rPr>
                <w:sz w:val="18"/>
                <w:szCs w:val="18"/>
                <w:lang w:val="ru-RU"/>
              </w:rPr>
              <w:br/>
            </w:r>
            <w:r w:rsidRPr="0009008F">
              <w:rPr>
                <w:sz w:val="18"/>
                <w:szCs w:val="18"/>
                <w:lang w:val="ru-RU"/>
              </w:rPr>
              <w:br/>
            </w:r>
          </w:p>
        </w:tc>
      </w:tr>
      <w:tr w:rsidR="00EF0687" w:rsidRPr="0009008F" w14:paraId="0F0A50B1" w14:textId="77777777" w:rsidTr="00FD34DA">
        <w:tc>
          <w:tcPr>
            <w:tcW w:w="66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F32975D" w14:textId="3D88A0AD" w:rsidR="00EF0687" w:rsidRPr="0009008F" w:rsidRDefault="00EF0687" w:rsidP="00B71415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right" w:leader="dot" w:pos="6449"/>
              </w:tabs>
              <w:spacing w:line="190" w:lineRule="exact"/>
              <w:ind w:left="1474" w:hanging="1474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ab/>
            </w:r>
            <w:r w:rsidRPr="0009008F">
              <w:rPr>
                <w:sz w:val="18"/>
                <w:szCs w:val="18"/>
                <w:lang w:val="ru-RU"/>
              </w:rPr>
              <w:tab/>
              <w:t>i)</w:t>
            </w:r>
            <w:r w:rsidRPr="0009008F">
              <w:rPr>
                <w:sz w:val="18"/>
                <w:szCs w:val="18"/>
                <w:lang w:val="ru-RU"/>
              </w:rPr>
              <w:tab/>
              <w:t xml:space="preserve">J, HKG, KOR, </w:t>
            </w:r>
            <w:r w:rsidR="00670625" w:rsidRPr="0009008F">
              <w:rPr>
                <w:sz w:val="18"/>
                <w:szCs w:val="18"/>
                <w:lang w:val="ru-RU"/>
              </w:rPr>
              <w:t>Тайвань (провинция Китая)</w:t>
            </w:r>
            <w:r w:rsidRPr="0009008F">
              <w:rPr>
                <w:sz w:val="18"/>
                <w:szCs w:val="18"/>
                <w:lang w:val="ru-RU"/>
              </w:rPr>
              <w:t>, PHL, SNG</w:t>
            </w:r>
            <w:r w:rsidRPr="0009008F">
              <w:rPr>
                <w:sz w:val="18"/>
                <w:szCs w:val="18"/>
                <w:lang w:val="ru-RU"/>
              </w:rPr>
              <w:tab/>
            </w:r>
          </w:p>
          <w:p w14:paraId="62E5BB67" w14:textId="77777777" w:rsidR="00EF0687" w:rsidRPr="0009008F" w:rsidRDefault="00EF0687" w:rsidP="00B71415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right" w:leader="dot" w:pos="6449"/>
              </w:tabs>
              <w:spacing w:line="190" w:lineRule="exact"/>
              <w:ind w:left="1474" w:hanging="1474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ab/>
            </w:r>
            <w:r w:rsidRPr="0009008F">
              <w:rPr>
                <w:sz w:val="18"/>
                <w:szCs w:val="18"/>
                <w:lang w:val="ru-RU"/>
              </w:rPr>
              <w:tab/>
              <w:t>ii)</w:t>
            </w:r>
            <w:r w:rsidRPr="0009008F">
              <w:rPr>
                <w:sz w:val="18"/>
                <w:szCs w:val="18"/>
                <w:lang w:val="ru-RU"/>
              </w:rPr>
              <w:tab/>
              <w:t>ALS, AUS, BEL, CAN, CHN, CNR, CYP, D, E, F, G, GRC, GUM,</w:t>
            </w:r>
            <w:r w:rsidRPr="0009008F">
              <w:rPr>
                <w:sz w:val="18"/>
                <w:szCs w:val="18"/>
                <w:lang w:val="ru-RU"/>
              </w:rPr>
              <w:br/>
              <w:t>HOL, HWA, I, IND, MEX, MRA, NOR, NZL, RUS, S, SUI, USA</w:t>
            </w:r>
            <w:r w:rsidRPr="0009008F">
              <w:rPr>
                <w:sz w:val="18"/>
                <w:szCs w:val="18"/>
                <w:lang w:val="ru-RU"/>
              </w:rPr>
              <w:tab/>
            </w:r>
          </w:p>
          <w:p w14:paraId="2253387C" w14:textId="0827011B" w:rsidR="00EF0687" w:rsidRPr="0009008F" w:rsidRDefault="00EF0687" w:rsidP="00B71415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right" w:leader="dot" w:pos="6449"/>
              </w:tabs>
              <w:spacing w:line="190" w:lineRule="exact"/>
              <w:ind w:left="1474" w:hanging="1474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ab/>
            </w:r>
            <w:r w:rsidRPr="0009008F">
              <w:rPr>
                <w:sz w:val="18"/>
                <w:szCs w:val="18"/>
                <w:lang w:val="ru-RU"/>
              </w:rPr>
              <w:tab/>
              <w:t>iii)</w:t>
            </w:r>
            <w:r w:rsidRPr="0009008F">
              <w:rPr>
                <w:sz w:val="18"/>
                <w:szCs w:val="18"/>
                <w:lang w:val="ru-RU"/>
              </w:rPr>
              <w:tab/>
            </w:r>
            <w:r w:rsidR="00670625" w:rsidRPr="0009008F">
              <w:rPr>
                <w:sz w:val="18"/>
                <w:szCs w:val="18"/>
                <w:lang w:val="ru-RU"/>
              </w:rPr>
              <w:t>Другие страны</w:t>
            </w:r>
            <w:r w:rsidRPr="0009008F">
              <w:rPr>
                <w:sz w:val="18"/>
                <w:szCs w:val="18"/>
                <w:lang w:val="ru-RU"/>
              </w:rPr>
              <w:tab/>
            </w:r>
          </w:p>
        </w:tc>
        <w:tc>
          <w:tcPr>
            <w:tcW w:w="2421" w:type="dxa"/>
            <w:tcBorders>
              <w:left w:val="single" w:sz="6" w:space="0" w:color="auto"/>
              <w:right w:val="single" w:sz="6" w:space="0" w:color="auto"/>
            </w:tcBorders>
          </w:tcPr>
          <w:p w14:paraId="6DAAAD42" w14:textId="61971E4C" w:rsidR="00EF0687" w:rsidRPr="0009008F" w:rsidRDefault="00EF0687" w:rsidP="00FD34DA">
            <w:pPr>
              <w:pStyle w:val="TableText3"/>
              <w:framePr w:hSpace="0" w:wrap="auto" w:vAnchor="margin" w:xAlign="left" w:yAlign="inline"/>
              <w:spacing w:line="196" w:lineRule="exact"/>
              <w:jc w:val="center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>0</w:t>
            </w:r>
            <w:r w:rsidR="00AC0B5C" w:rsidRPr="0009008F">
              <w:rPr>
                <w:sz w:val="18"/>
                <w:szCs w:val="18"/>
                <w:lang w:val="ru-RU"/>
              </w:rPr>
              <w:t>,</w:t>
            </w:r>
            <w:r w:rsidRPr="0009008F">
              <w:rPr>
                <w:sz w:val="18"/>
                <w:szCs w:val="18"/>
                <w:lang w:val="ru-RU"/>
              </w:rPr>
              <w:t>14</w:t>
            </w:r>
          </w:p>
          <w:p w14:paraId="47C5B05E" w14:textId="22CBD627" w:rsidR="00EF0687" w:rsidRPr="0009008F" w:rsidRDefault="00EF0687" w:rsidP="00FD34DA">
            <w:pPr>
              <w:pStyle w:val="TableText3"/>
              <w:framePr w:hSpace="0" w:wrap="auto" w:vAnchor="margin" w:xAlign="left" w:yAlign="inline"/>
              <w:spacing w:line="196" w:lineRule="exact"/>
              <w:jc w:val="center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br/>
              <w:t>0</w:t>
            </w:r>
            <w:r w:rsidR="00AC0B5C" w:rsidRPr="0009008F">
              <w:rPr>
                <w:sz w:val="18"/>
                <w:szCs w:val="18"/>
                <w:lang w:val="ru-RU"/>
              </w:rPr>
              <w:t>,</w:t>
            </w:r>
            <w:r w:rsidRPr="0009008F">
              <w:rPr>
                <w:sz w:val="18"/>
                <w:szCs w:val="18"/>
                <w:lang w:val="ru-RU"/>
              </w:rPr>
              <w:t>17</w:t>
            </w:r>
          </w:p>
          <w:p w14:paraId="060BD580" w14:textId="2D9AED70" w:rsidR="00EF0687" w:rsidRPr="0009008F" w:rsidRDefault="00EF0687" w:rsidP="00FD34DA">
            <w:pPr>
              <w:pStyle w:val="TableText3"/>
              <w:framePr w:hSpace="0" w:wrap="auto" w:vAnchor="margin" w:xAlign="left" w:yAlign="inline"/>
              <w:spacing w:line="196" w:lineRule="exact"/>
              <w:jc w:val="center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>0</w:t>
            </w:r>
            <w:r w:rsidR="00AC0B5C" w:rsidRPr="0009008F">
              <w:rPr>
                <w:sz w:val="18"/>
                <w:szCs w:val="18"/>
                <w:lang w:val="ru-RU"/>
              </w:rPr>
              <w:t>,</w:t>
            </w:r>
            <w:r w:rsidRPr="0009008F">
              <w:rPr>
                <w:sz w:val="18"/>
                <w:szCs w:val="18"/>
                <w:lang w:val="ru-RU"/>
              </w:rPr>
              <w:t>23</w:t>
            </w:r>
          </w:p>
        </w:tc>
      </w:tr>
      <w:tr w:rsidR="00EF0687" w:rsidRPr="0009008F" w14:paraId="546C210E" w14:textId="77777777" w:rsidTr="00FD34DA">
        <w:tc>
          <w:tcPr>
            <w:tcW w:w="66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9C64AD4" w14:textId="41B26E14" w:rsidR="00EF0687" w:rsidRPr="0009008F" w:rsidRDefault="00EF0687" w:rsidP="00B71415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</w:tabs>
              <w:spacing w:line="196" w:lineRule="exact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ab/>
              <w:t>b)</w:t>
            </w:r>
            <w:r w:rsidRPr="0009008F">
              <w:rPr>
                <w:sz w:val="18"/>
                <w:szCs w:val="18"/>
                <w:lang w:val="ru-RU"/>
              </w:rPr>
              <w:tab/>
            </w:r>
            <w:r w:rsidR="003C477F" w:rsidRPr="0009008F">
              <w:rPr>
                <w:sz w:val="18"/>
                <w:szCs w:val="18"/>
                <w:lang w:val="ru-RU"/>
              </w:rPr>
              <w:t>Часы непиковой нагрузки</w:t>
            </w:r>
          </w:p>
          <w:p w14:paraId="67316727" w14:textId="1DDFAC86" w:rsidR="00EF0687" w:rsidRPr="0009008F" w:rsidRDefault="00EF0687" w:rsidP="00B71415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</w:tabs>
              <w:spacing w:line="196" w:lineRule="exact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ab/>
            </w:r>
            <w:r w:rsidRPr="0009008F">
              <w:rPr>
                <w:sz w:val="18"/>
                <w:szCs w:val="18"/>
                <w:lang w:val="ru-RU"/>
              </w:rPr>
              <w:tab/>
              <w:t>–</w:t>
            </w:r>
            <w:r w:rsidRPr="0009008F">
              <w:rPr>
                <w:sz w:val="18"/>
                <w:szCs w:val="18"/>
                <w:lang w:val="ru-RU"/>
              </w:rPr>
              <w:tab/>
              <w:t>POR: 1900 – 0300</w:t>
            </w:r>
            <w:r w:rsidR="003C477F" w:rsidRPr="0009008F">
              <w:rPr>
                <w:sz w:val="18"/>
                <w:szCs w:val="18"/>
                <w:lang w:val="ru-RU"/>
              </w:rPr>
              <w:t> UTC</w:t>
            </w:r>
            <w:r w:rsidRPr="0009008F">
              <w:rPr>
                <w:sz w:val="18"/>
                <w:szCs w:val="18"/>
                <w:lang w:val="ru-RU"/>
              </w:rPr>
              <w:t xml:space="preserve"> </w:t>
            </w:r>
            <w:r w:rsidRPr="0009008F">
              <w:rPr>
                <w:sz w:val="18"/>
                <w:szCs w:val="18"/>
                <w:lang w:val="ru-RU"/>
              </w:rPr>
              <w:br/>
            </w:r>
            <w:r w:rsidRPr="0009008F">
              <w:rPr>
                <w:sz w:val="18"/>
                <w:szCs w:val="18"/>
                <w:lang w:val="ru-RU"/>
              </w:rPr>
              <w:tab/>
            </w:r>
            <w:r w:rsidRPr="0009008F">
              <w:rPr>
                <w:sz w:val="18"/>
                <w:szCs w:val="18"/>
                <w:lang w:val="ru-RU"/>
              </w:rPr>
              <w:tab/>
              <w:t>–</w:t>
            </w:r>
            <w:r w:rsidRPr="0009008F">
              <w:rPr>
                <w:sz w:val="18"/>
                <w:szCs w:val="18"/>
                <w:lang w:val="ru-RU"/>
              </w:rPr>
              <w:tab/>
              <w:t>IOR: 1900 – 0300</w:t>
            </w:r>
            <w:r w:rsidR="003C477F" w:rsidRPr="0009008F">
              <w:rPr>
                <w:sz w:val="18"/>
                <w:szCs w:val="18"/>
                <w:lang w:val="ru-RU"/>
              </w:rPr>
              <w:t> UTC</w:t>
            </w:r>
            <w:r w:rsidRPr="0009008F">
              <w:rPr>
                <w:sz w:val="18"/>
                <w:szCs w:val="18"/>
                <w:lang w:val="ru-RU"/>
              </w:rPr>
              <w:br/>
            </w:r>
            <w:r w:rsidRPr="0009008F">
              <w:rPr>
                <w:sz w:val="18"/>
                <w:szCs w:val="18"/>
                <w:lang w:val="ru-RU"/>
              </w:rPr>
              <w:tab/>
            </w:r>
            <w:r w:rsidRPr="0009008F">
              <w:rPr>
                <w:sz w:val="18"/>
                <w:szCs w:val="18"/>
                <w:lang w:val="ru-RU"/>
              </w:rPr>
              <w:tab/>
              <w:t>–</w:t>
            </w:r>
            <w:r w:rsidRPr="0009008F">
              <w:rPr>
                <w:sz w:val="18"/>
                <w:szCs w:val="18"/>
                <w:lang w:val="ru-RU"/>
              </w:rPr>
              <w:tab/>
              <w:t>AORE: 2200 – 0600</w:t>
            </w:r>
            <w:r w:rsidR="003C477F" w:rsidRPr="0009008F">
              <w:rPr>
                <w:sz w:val="18"/>
                <w:szCs w:val="18"/>
                <w:lang w:val="ru-RU"/>
              </w:rPr>
              <w:t> UTC</w:t>
            </w:r>
            <w:r w:rsidRPr="0009008F">
              <w:rPr>
                <w:sz w:val="18"/>
                <w:szCs w:val="18"/>
                <w:lang w:val="ru-RU"/>
              </w:rPr>
              <w:t xml:space="preserve"> </w:t>
            </w:r>
            <w:r w:rsidRPr="0009008F">
              <w:rPr>
                <w:sz w:val="18"/>
                <w:szCs w:val="18"/>
                <w:lang w:val="ru-RU"/>
              </w:rPr>
              <w:br/>
            </w:r>
            <w:r w:rsidRPr="0009008F">
              <w:rPr>
                <w:sz w:val="18"/>
                <w:szCs w:val="18"/>
                <w:lang w:val="ru-RU"/>
              </w:rPr>
              <w:tab/>
            </w:r>
            <w:r w:rsidRPr="0009008F">
              <w:rPr>
                <w:sz w:val="18"/>
                <w:szCs w:val="18"/>
                <w:lang w:val="ru-RU"/>
              </w:rPr>
              <w:tab/>
              <w:t>–</w:t>
            </w:r>
            <w:r w:rsidRPr="0009008F">
              <w:rPr>
                <w:sz w:val="18"/>
                <w:szCs w:val="18"/>
                <w:lang w:val="ru-RU"/>
              </w:rPr>
              <w:tab/>
              <w:t>AORW: 2300 – 0700</w:t>
            </w:r>
            <w:r w:rsidR="003C477F" w:rsidRPr="0009008F">
              <w:rPr>
                <w:sz w:val="18"/>
                <w:szCs w:val="18"/>
                <w:lang w:val="ru-RU"/>
              </w:rPr>
              <w:t> UTC</w:t>
            </w:r>
          </w:p>
          <w:p w14:paraId="6D4F2F96" w14:textId="44BF655F" w:rsidR="00EF0687" w:rsidRPr="0009008F" w:rsidRDefault="00EF0687" w:rsidP="00B71415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right" w:leader="dot" w:pos="6449"/>
              </w:tabs>
              <w:spacing w:line="190" w:lineRule="exact"/>
              <w:ind w:left="1474" w:hanging="1474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ab/>
            </w:r>
            <w:r w:rsidRPr="0009008F">
              <w:rPr>
                <w:sz w:val="18"/>
                <w:szCs w:val="18"/>
                <w:lang w:val="ru-RU"/>
              </w:rPr>
              <w:tab/>
              <w:t>i)</w:t>
            </w:r>
            <w:r w:rsidRPr="0009008F">
              <w:rPr>
                <w:sz w:val="18"/>
                <w:szCs w:val="18"/>
                <w:lang w:val="ru-RU"/>
              </w:rPr>
              <w:tab/>
              <w:t xml:space="preserve">J, HKG, KOR, </w:t>
            </w:r>
            <w:r w:rsidR="00670625" w:rsidRPr="0009008F">
              <w:rPr>
                <w:sz w:val="18"/>
                <w:szCs w:val="18"/>
                <w:lang w:val="ru-RU"/>
              </w:rPr>
              <w:t>Тайвань (провинция Китая)</w:t>
            </w:r>
            <w:r w:rsidRPr="0009008F">
              <w:rPr>
                <w:sz w:val="18"/>
                <w:szCs w:val="18"/>
                <w:lang w:val="ru-RU"/>
              </w:rPr>
              <w:t>, PHL, SNG</w:t>
            </w:r>
            <w:r w:rsidRPr="0009008F">
              <w:rPr>
                <w:sz w:val="18"/>
                <w:szCs w:val="18"/>
                <w:lang w:val="ru-RU"/>
              </w:rPr>
              <w:tab/>
            </w:r>
          </w:p>
          <w:p w14:paraId="11E18754" w14:textId="77777777" w:rsidR="00EF0687" w:rsidRPr="0009008F" w:rsidRDefault="00EF0687" w:rsidP="00B71415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right" w:leader="dot" w:pos="6449"/>
              </w:tabs>
              <w:spacing w:line="190" w:lineRule="exact"/>
              <w:ind w:left="1474" w:hanging="1474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ab/>
            </w:r>
            <w:r w:rsidRPr="0009008F">
              <w:rPr>
                <w:sz w:val="18"/>
                <w:szCs w:val="18"/>
                <w:lang w:val="ru-RU"/>
              </w:rPr>
              <w:tab/>
              <w:t>ii)</w:t>
            </w:r>
            <w:r w:rsidRPr="0009008F">
              <w:rPr>
                <w:sz w:val="18"/>
                <w:szCs w:val="18"/>
                <w:lang w:val="ru-RU"/>
              </w:rPr>
              <w:tab/>
              <w:t>ALS, AUS, BEL, CAN, CHN, CNR, CYP, D, E, F, G, GRC, GUM,</w:t>
            </w:r>
            <w:r w:rsidRPr="0009008F">
              <w:rPr>
                <w:sz w:val="18"/>
                <w:szCs w:val="18"/>
                <w:lang w:val="ru-RU"/>
              </w:rPr>
              <w:br/>
              <w:t>HOL, HWA, I, IND, MEX, MRA, NOR, NZL, RUS, S, SUI, USA</w:t>
            </w:r>
            <w:r w:rsidRPr="0009008F">
              <w:rPr>
                <w:sz w:val="18"/>
                <w:szCs w:val="18"/>
                <w:lang w:val="ru-RU"/>
              </w:rPr>
              <w:tab/>
            </w:r>
          </w:p>
          <w:p w14:paraId="1411627B" w14:textId="5D8DB212" w:rsidR="00EF0687" w:rsidRPr="0009008F" w:rsidRDefault="00EF0687" w:rsidP="00B71415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right" w:leader="dot" w:pos="6449"/>
              </w:tabs>
              <w:spacing w:line="190" w:lineRule="exact"/>
              <w:ind w:left="1474" w:hanging="1474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ab/>
            </w:r>
            <w:r w:rsidRPr="0009008F">
              <w:rPr>
                <w:sz w:val="18"/>
                <w:szCs w:val="18"/>
                <w:lang w:val="ru-RU"/>
              </w:rPr>
              <w:tab/>
              <w:t>iii)</w:t>
            </w:r>
            <w:r w:rsidRPr="0009008F">
              <w:rPr>
                <w:sz w:val="18"/>
                <w:szCs w:val="18"/>
                <w:lang w:val="ru-RU"/>
              </w:rPr>
              <w:tab/>
            </w:r>
            <w:r w:rsidR="00670625" w:rsidRPr="0009008F">
              <w:rPr>
                <w:sz w:val="18"/>
                <w:szCs w:val="18"/>
                <w:lang w:val="ru-RU"/>
              </w:rPr>
              <w:t>Другие страны</w:t>
            </w:r>
            <w:r w:rsidRPr="0009008F">
              <w:rPr>
                <w:sz w:val="18"/>
                <w:szCs w:val="18"/>
                <w:lang w:val="ru-RU"/>
              </w:rPr>
              <w:tab/>
            </w:r>
          </w:p>
        </w:tc>
        <w:tc>
          <w:tcPr>
            <w:tcW w:w="2421" w:type="dxa"/>
            <w:tcBorders>
              <w:left w:val="single" w:sz="6" w:space="0" w:color="auto"/>
              <w:right w:val="single" w:sz="6" w:space="0" w:color="auto"/>
            </w:tcBorders>
          </w:tcPr>
          <w:p w14:paraId="79FBCEAA" w14:textId="77777777" w:rsidR="00EF0687" w:rsidRPr="0009008F" w:rsidRDefault="00EF0687" w:rsidP="00FD34DA">
            <w:pPr>
              <w:pStyle w:val="TableText3"/>
              <w:framePr w:hSpace="0" w:wrap="auto" w:vAnchor="margin" w:xAlign="left" w:yAlign="inline"/>
              <w:spacing w:line="196" w:lineRule="exact"/>
              <w:jc w:val="center"/>
              <w:rPr>
                <w:sz w:val="18"/>
                <w:szCs w:val="18"/>
                <w:lang w:val="ru-RU"/>
              </w:rPr>
            </w:pPr>
          </w:p>
          <w:p w14:paraId="4C34429F" w14:textId="77777777" w:rsidR="00EF0687" w:rsidRPr="0009008F" w:rsidRDefault="00EF0687" w:rsidP="00FD34DA">
            <w:pPr>
              <w:pStyle w:val="TableText3"/>
              <w:framePr w:hSpace="0" w:wrap="auto" w:vAnchor="margin" w:xAlign="left" w:yAlign="inline"/>
              <w:spacing w:line="196" w:lineRule="exact"/>
              <w:jc w:val="center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br/>
            </w:r>
            <w:r w:rsidRPr="0009008F">
              <w:rPr>
                <w:sz w:val="18"/>
                <w:szCs w:val="18"/>
                <w:lang w:val="ru-RU"/>
              </w:rPr>
              <w:br/>
            </w:r>
            <w:r w:rsidRPr="0009008F">
              <w:rPr>
                <w:sz w:val="18"/>
                <w:szCs w:val="18"/>
                <w:lang w:val="ru-RU"/>
              </w:rPr>
              <w:br/>
            </w:r>
          </w:p>
          <w:p w14:paraId="0BECB923" w14:textId="5C3AD67A" w:rsidR="00EF0687" w:rsidRPr="0009008F" w:rsidRDefault="00EF0687" w:rsidP="00FD34DA">
            <w:pPr>
              <w:pStyle w:val="TableText3"/>
              <w:framePr w:hSpace="0" w:wrap="auto" w:vAnchor="margin" w:xAlign="left" w:yAlign="inline"/>
              <w:spacing w:line="196" w:lineRule="exact"/>
              <w:jc w:val="center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>0</w:t>
            </w:r>
            <w:r w:rsidR="00AC0B5C" w:rsidRPr="0009008F">
              <w:rPr>
                <w:sz w:val="18"/>
                <w:szCs w:val="18"/>
                <w:lang w:val="ru-RU"/>
              </w:rPr>
              <w:t>,</w:t>
            </w:r>
            <w:r w:rsidRPr="0009008F">
              <w:rPr>
                <w:sz w:val="18"/>
                <w:szCs w:val="18"/>
                <w:lang w:val="ru-RU"/>
              </w:rPr>
              <w:t>11</w:t>
            </w:r>
          </w:p>
          <w:p w14:paraId="1387325C" w14:textId="18E1E391" w:rsidR="00EF0687" w:rsidRPr="0009008F" w:rsidRDefault="00EF0687" w:rsidP="00FD34DA">
            <w:pPr>
              <w:pStyle w:val="TableText3"/>
              <w:framePr w:hSpace="0" w:wrap="auto" w:vAnchor="margin" w:xAlign="left" w:yAlign="inline"/>
              <w:spacing w:line="196" w:lineRule="exact"/>
              <w:jc w:val="center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br/>
              <w:t>0</w:t>
            </w:r>
            <w:r w:rsidR="00AC0B5C" w:rsidRPr="0009008F">
              <w:rPr>
                <w:sz w:val="18"/>
                <w:szCs w:val="18"/>
                <w:lang w:val="ru-RU"/>
              </w:rPr>
              <w:t>,</w:t>
            </w:r>
            <w:r w:rsidRPr="0009008F">
              <w:rPr>
                <w:sz w:val="18"/>
                <w:szCs w:val="18"/>
                <w:lang w:val="ru-RU"/>
              </w:rPr>
              <w:t>14</w:t>
            </w:r>
          </w:p>
          <w:p w14:paraId="44A3A134" w14:textId="410B361D" w:rsidR="00EF0687" w:rsidRPr="0009008F" w:rsidRDefault="00EF0687" w:rsidP="00FD34DA">
            <w:pPr>
              <w:pStyle w:val="TableText3"/>
              <w:framePr w:hSpace="0" w:wrap="auto" w:vAnchor="margin" w:xAlign="left" w:yAlign="inline"/>
              <w:spacing w:line="196" w:lineRule="exact"/>
              <w:jc w:val="center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>0</w:t>
            </w:r>
            <w:r w:rsidR="00AC0B5C" w:rsidRPr="0009008F">
              <w:rPr>
                <w:sz w:val="18"/>
                <w:szCs w:val="18"/>
                <w:lang w:val="ru-RU"/>
              </w:rPr>
              <w:t>,</w:t>
            </w:r>
            <w:r w:rsidRPr="0009008F">
              <w:rPr>
                <w:sz w:val="18"/>
                <w:szCs w:val="18"/>
                <w:lang w:val="ru-RU"/>
              </w:rPr>
              <w:t>14</w:t>
            </w:r>
          </w:p>
        </w:tc>
      </w:tr>
      <w:tr w:rsidR="00EF0687" w:rsidRPr="0009008F" w14:paraId="6A162A6D" w14:textId="77777777" w:rsidTr="00FD34DA">
        <w:tc>
          <w:tcPr>
            <w:tcW w:w="66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33CF5C5" w14:textId="31A5444F" w:rsidR="00EF0687" w:rsidRPr="0009008F" w:rsidRDefault="003C477F" w:rsidP="00B71415">
            <w:pPr>
              <w:pStyle w:val="TableText3"/>
              <w:framePr w:hSpace="0" w:wrap="auto" w:vAnchor="margin" w:xAlign="left" w:yAlign="inline"/>
              <w:spacing w:line="140" w:lineRule="exact"/>
              <w:rPr>
                <w:i/>
                <w:iCs/>
                <w:sz w:val="18"/>
                <w:szCs w:val="18"/>
                <w:lang w:val="ru-RU"/>
              </w:rPr>
            </w:pPr>
            <w:r w:rsidRPr="0009008F">
              <w:rPr>
                <w:i/>
                <w:iCs/>
                <w:sz w:val="18"/>
                <w:szCs w:val="18"/>
                <w:lang w:val="ru-RU"/>
              </w:rPr>
              <w:t>(продолжение)</w:t>
            </w:r>
          </w:p>
        </w:tc>
        <w:tc>
          <w:tcPr>
            <w:tcW w:w="24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D5EAE" w14:textId="77777777" w:rsidR="00EF0687" w:rsidRPr="0009008F" w:rsidRDefault="00EF0687" w:rsidP="00FD34DA">
            <w:pPr>
              <w:pStyle w:val="TableText3"/>
              <w:framePr w:hSpace="0" w:wrap="auto" w:vAnchor="margin" w:xAlign="left" w:yAlign="inline"/>
              <w:spacing w:line="140" w:lineRule="exact"/>
              <w:jc w:val="center"/>
              <w:rPr>
                <w:sz w:val="18"/>
                <w:szCs w:val="18"/>
                <w:lang w:val="ru-RU"/>
              </w:rPr>
            </w:pPr>
          </w:p>
        </w:tc>
      </w:tr>
    </w:tbl>
    <w:p w14:paraId="4ABE28F8" w14:textId="2467E5A3" w:rsidR="00EF0687" w:rsidRPr="0009008F" w:rsidRDefault="00EF0687" w:rsidP="00EF0687">
      <w:pPr>
        <w:rPr>
          <w:lang w:val="ru-RU"/>
        </w:rPr>
      </w:pPr>
    </w:p>
    <w:tbl>
      <w:tblPr>
        <w:tblW w:w="9072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662"/>
        <w:gridCol w:w="2410"/>
      </w:tblGrid>
      <w:tr w:rsidR="003C477F" w:rsidRPr="0009008F" w14:paraId="348718BE" w14:textId="77777777" w:rsidTr="00FD34DA">
        <w:tc>
          <w:tcPr>
            <w:tcW w:w="666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C368230" w14:textId="3BFA8530" w:rsidR="003C477F" w:rsidRPr="0009008F" w:rsidRDefault="003C477F" w:rsidP="00B71415">
            <w:pPr>
              <w:pStyle w:val="TableText3"/>
              <w:keepLines/>
              <w:pageBreakBefore/>
              <w:framePr w:hSpace="0" w:wrap="auto" w:vAnchor="margin" w:xAlign="left" w:yAlign="inline"/>
              <w:spacing w:line="140" w:lineRule="exact"/>
              <w:rPr>
                <w:i/>
                <w:iCs/>
                <w:sz w:val="18"/>
                <w:szCs w:val="18"/>
                <w:lang w:val="ru-RU"/>
              </w:rPr>
            </w:pPr>
            <w:r w:rsidRPr="0009008F">
              <w:rPr>
                <w:i/>
                <w:iCs/>
                <w:sz w:val="18"/>
                <w:szCs w:val="18"/>
                <w:lang w:val="ru-RU"/>
              </w:rPr>
              <w:lastRenderedPageBreak/>
              <w:t>(продолж.)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D724F" w14:textId="6840314B" w:rsidR="003C477F" w:rsidRPr="0009008F" w:rsidRDefault="003C477F" w:rsidP="003C477F">
            <w:pPr>
              <w:pStyle w:val="TableHead3"/>
              <w:framePr w:hSpace="0" w:wrap="auto" w:vAnchor="margin" w:xAlign="left" w:yAlign="inline"/>
              <w:spacing w:before="60" w:after="60"/>
              <w:rPr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SDR</w:t>
            </w:r>
          </w:p>
        </w:tc>
      </w:tr>
      <w:tr w:rsidR="003C477F" w:rsidRPr="0009008F" w14:paraId="72230B6D" w14:textId="77777777" w:rsidTr="00FD34DA">
        <w:tc>
          <w:tcPr>
            <w:tcW w:w="666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DCCF4E9" w14:textId="77777777" w:rsidR="003C477F" w:rsidRPr="0009008F" w:rsidRDefault="003C477F" w:rsidP="00B71415">
            <w:pPr>
              <w:pStyle w:val="TableText3"/>
              <w:framePr w:hSpace="0" w:wrap="auto" w:vAnchor="margin" w:xAlign="left" w:yAlign="inline"/>
              <w:spacing w:line="140" w:lineRule="exact"/>
              <w:rPr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C57D9" w14:textId="588DDAF5" w:rsidR="003C477F" w:rsidRPr="0009008F" w:rsidRDefault="003C477F" w:rsidP="003C477F">
            <w:pPr>
              <w:pStyle w:val="TableHead3"/>
              <w:framePr w:hSpace="0" w:wrap="auto" w:vAnchor="margin" w:xAlign="left" w:yAlign="inline"/>
              <w:spacing w:before="60" w:after="60"/>
              <w:rPr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Прямой набор международного номера</w:t>
            </w:r>
          </w:p>
        </w:tc>
      </w:tr>
      <w:tr w:rsidR="003C477F" w:rsidRPr="0009008F" w14:paraId="4A579BE3" w14:textId="77777777" w:rsidTr="00FD34DA">
        <w:tc>
          <w:tcPr>
            <w:tcW w:w="666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57A4E82" w14:textId="77777777" w:rsidR="003C477F" w:rsidRPr="0009008F" w:rsidRDefault="003C477F" w:rsidP="00B71415">
            <w:pPr>
              <w:pStyle w:val="TableText3"/>
              <w:framePr w:hSpace="0" w:wrap="auto" w:vAnchor="margin" w:xAlign="left" w:yAlign="inline"/>
              <w:spacing w:line="140" w:lineRule="exact"/>
              <w:rPr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29916" w14:textId="42087CCE" w:rsidR="003C477F" w:rsidRPr="0009008F" w:rsidRDefault="003C477F" w:rsidP="003C477F">
            <w:pPr>
              <w:pStyle w:val="TableHead3"/>
              <w:framePr w:hSpace="0" w:wrap="auto" w:vAnchor="margin" w:xAlign="left" w:yAlign="inline"/>
              <w:spacing w:before="60" w:after="60"/>
              <w:rPr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Каждые 6 секунд</w:t>
            </w:r>
          </w:p>
        </w:tc>
      </w:tr>
      <w:tr w:rsidR="00EF0687" w:rsidRPr="0009008F" w14:paraId="7D73CD2F" w14:textId="77777777" w:rsidTr="00FD34DA">
        <w:tc>
          <w:tcPr>
            <w:tcW w:w="666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E042477" w14:textId="290EC1B7" w:rsidR="00EF0687" w:rsidRPr="0009008F" w:rsidRDefault="00EF0687" w:rsidP="00B71415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</w:tabs>
              <w:spacing w:line="196" w:lineRule="exact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>2.</w:t>
            </w:r>
            <w:r w:rsidRPr="0009008F">
              <w:rPr>
                <w:sz w:val="18"/>
                <w:szCs w:val="18"/>
                <w:lang w:val="ru-RU"/>
              </w:rPr>
              <w:tab/>
            </w:r>
            <w:r w:rsidR="003C477F" w:rsidRPr="0009008F">
              <w:rPr>
                <w:sz w:val="18"/>
                <w:szCs w:val="18"/>
                <w:lang w:val="ru-RU"/>
              </w:rPr>
              <w:t>Судно-судно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F7B8A8" w14:textId="77777777" w:rsidR="00EF0687" w:rsidRPr="0009008F" w:rsidRDefault="00EF0687" w:rsidP="00FD34DA">
            <w:pPr>
              <w:pStyle w:val="TableText3"/>
              <w:framePr w:hSpace="0" w:wrap="auto" w:vAnchor="margin" w:xAlign="left" w:yAlign="inline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EF0687" w:rsidRPr="0009008F" w14:paraId="7C320003" w14:textId="77777777" w:rsidTr="00FD34DA">
        <w:tc>
          <w:tcPr>
            <w:tcW w:w="666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E938134" w14:textId="4FC509FB" w:rsidR="00EF0687" w:rsidRPr="0009008F" w:rsidRDefault="00EF0687" w:rsidP="00B71415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</w:tabs>
              <w:spacing w:line="196" w:lineRule="exact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ab/>
              <w:t>a)</w:t>
            </w:r>
            <w:r w:rsidRPr="0009008F">
              <w:rPr>
                <w:sz w:val="18"/>
                <w:szCs w:val="18"/>
                <w:lang w:val="ru-RU"/>
              </w:rPr>
              <w:tab/>
            </w:r>
            <w:r w:rsidR="00AC0B5C" w:rsidRPr="0009008F">
              <w:rPr>
                <w:sz w:val="18"/>
                <w:szCs w:val="18"/>
                <w:lang w:val="ru-RU"/>
              </w:rPr>
              <w:t xml:space="preserve">Часы пиковой нагрузки </w:t>
            </w:r>
          </w:p>
          <w:p w14:paraId="5BD08EEA" w14:textId="774ADCB2" w:rsidR="00EF0687" w:rsidRPr="0009008F" w:rsidRDefault="00EF0687" w:rsidP="00B71415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</w:tabs>
              <w:spacing w:line="196" w:lineRule="exact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ab/>
            </w:r>
            <w:r w:rsidRPr="0009008F">
              <w:rPr>
                <w:sz w:val="18"/>
                <w:szCs w:val="18"/>
                <w:lang w:val="ru-RU"/>
              </w:rPr>
              <w:tab/>
              <w:t>–</w:t>
            </w:r>
            <w:r w:rsidRPr="0009008F">
              <w:rPr>
                <w:sz w:val="18"/>
                <w:szCs w:val="18"/>
                <w:lang w:val="ru-RU"/>
              </w:rPr>
              <w:tab/>
              <w:t>POR: 0300 – 1900</w:t>
            </w:r>
            <w:r w:rsidR="003C477F" w:rsidRPr="0009008F">
              <w:rPr>
                <w:sz w:val="18"/>
                <w:szCs w:val="18"/>
                <w:lang w:val="ru-RU"/>
              </w:rPr>
              <w:t> UTC</w:t>
            </w:r>
            <w:r w:rsidRPr="0009008F">
              <w:rPr>
                <w:sz w:val="18"/>
                <w:szCs w:val="18"/>
                <w:lang w:val="ru-RU"/>
              </w:rPr>
              <w:br/>
            </w:r>
            <w:r w:rsidRPr="0009008F">
              <w:rPr>
                <w:sz w:val="18"/>
                <w:szCs w:val="18"/>
                <w:lang w:val="ru-RU"/>
              </w:rPr>
              <w:tab/>
            </w:r>
            <w:r w:rsidRPr="0009008F">
              <w:rPr>
                <w:sz w:val="18"/>
                <w:szCs w:val="18"/>
                <w:lang w:val="ru-RU"/>
              </w:rPr>
              <w:tab/>
              <w:t>–</w:t>
            </w:r>
            <w:r w:rsidRPr="0009008F">
              <w:rPr>
                <w:sz w:val="18"/>
                <w:szCs w:val="18"/>
                <w:lang w:val="ru-RU"/>
              </w:rPr>
              <w:tab/>
              <w:t>IOR: 0300 – 1900</w:t>
            </w:r>
            <w:r w:rsidR="003C477F" w:rsidRPr="0009008F">
              <w:rPr>
                <w:sz w:val="18"/>
                <w:szCs w:val="18"/>
                <w:lang w:val="ru-RU"/>
              </w:rPr>
              <w:t> UTC</w:t>
            </w:r>
            <w:r w:rsidRPr="0009008F">
              <w:rPr>
                <w:sz w:val="18"/>
                <w:szCs w:val="18"/>
                <w:lang w:val="ru-RU"/>
              </w:rPr>
              <w:br/>
            </w:r>
            <w:r w:rsidRPr="0009008F">
              <w:rPr>
                <w:sz w:val="18"/>
                <w:szCs w:val="18"/>
                <w:lang w:val="ru-RU"/>
              </w:rPr>
              <w:tab/>
            </w:r>
            <w:r w:rsidRPr="0009008F">
              <w:rPr>
                <w:sz w:val="18"/>
                <w:szCs w:val="18"/>
                <w:lang w:val="ru-RU"/>
              </w:rPr>
              <w:tab/>
              <w:t>–</w:t>
            </w:r>
            <w:r w:rsidRPr="0009008F">
              <w:rPr>
                <w:sz w:val="18"/>
                <w:szCs w:val="18"/>
                <w:lang w:val="ru-RU"/>
              </w:rPr>
              <w:tab/>
              <w:t>AORE: 0600 – 2200</w:t>
            </w:r>
            <w:r w:rsidR="003C477F" w:rsidRPr="0009008F">
              <w:rPr>
                <w:sz w:val="18"/>
                <w:szCs w:val="18"/>
                <w:lang w:val="ru-RU"/>
              </w:rPr>
              <w:t> UTC</w:t>
            </w:r>
            <w:r w:rsidRPr="0009008F">
              <w:rPr>
                <w:sz w:val="18"/>
                <w:szCs w:val="18"/>
                <w:lang w:val="ru-RU"/>
              </w:rPr>
              <w:t xml:space="preserve"> </w:t>
            </w:r>
            <w:r w:rsidRPr="0009008F">
              <w:rPr>
                <w:sz w:val="18"/>
                <w:szCs w:val="18"/>
                <w:lang w:val="ru-RU"/>
              </w:rPr>
              <w:br/>
            </w:r>
            <w:r w:rsidRPr="0009008F">
              <w:rPr>
                <w:sz w:val="18"/>
                <w:szCs w:val="18"/>
                <w:lang w:val="ru-RU"/>
              </w:rPr>
              <w:tab/>
            </w:r>
            <w:r w:rsidRPr="0009008F">
              <w:rPr>
                <w:sz w:val="18"/>
                <w:szCs w:val="18"/>
                <w:lang w:val="ru-RU"/>
              </w:rPr>
              <w:tab/>
              <w:t>–</w:t>
            </w:r>
            <w:r w:rsidRPr="0009008F">
              <w:rPr>
                <w:sz w:val="18"/>
                <w:szCs w:val="18"/>
                <w:lang w:val="ru-RU"/>
              </w:rPr>
              <w:tab/>
              <w:t>AORW: 0700 – 2300</w:t>
            </w:r>
            <w:r w:rsidR="003C477F" w:rsidRPr="0009008F">
              <w:rPr>
                <w:sz w:val="18"/>
                <w:szCs w:val="18"/>
                <w:lang w:val="ru-RU"/>
              </w:rPr>
              <w:t> UTC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6B079DD7" w14:textId="77777777" w:rsidR="00EF0687" w:rsidRPr="0009008F" w:rsidRDefault="00EF0687" w:rsidP="00FD34DA">
            <w:pPr>
              <w:pStyle w:val="TableText3"/>
              <w:framePr w:hSpace="0" w:wrap="auto" w:vAnchor="margin" w:xAlign="left" w:yAlign="inline"/>
              <w:jc w:val="center"/>
              <w:rPr>
                <w:sz w:val="18"/>
                <w:szCs w:val="18"/>
                <w:lang w:val="ru-RU"/>
              </w:rPr>
            </w:pPr>
          </w:p>
          <w:p w14:paraId="1E3F4475" w14:textId="77777777" w:rsidR="00EF0687" w:rsidRPr="0009008F" w:rsidRDefault="00EF0687" w:rsidP="00FD34DA">
            <w:pPr>
              <w:pStyle w:val="TableText3"/>
              <w:framePr w:hSpace="0" w:wrap="auto" w:vAnchor="margin" w:xAlign="left" w:yAlign="inline"/>
              <w:jc w:val="center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br/>
            </w:r>
            <w:r w:rsidRPr="0009008F">
              <w:rPr>
                <w:sz w:val="18"/>
                <w:szCs w:val="18"/>
                <w:lang w:val="ru-RU"/>
              </w:rPr>
              <w:br/>
            </w:r>
            <w:r w:rsidRPr="0009008F">
              <w:rPr>
                <w:sz w:val="18"/>
                <w:szCs w:val="18"/>
                <w:lang w:val="ru-RU"/>
              </w:rPr>
              <w:br/>
            </w:r>
          </w:p>
        </w:tc>
      </w:tr>
      <w:tr w:rsidR="00EF0687" w:rsidRPr="0009008F" w14:paraId="62B1DF8A" w14:textId="77777777" w:rsidTr="00FD34DA">
        <w:tc>
          <w:tcPr>
            <w:tcW w:w="666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537662F" w14:textId="77777777" w:rsidR="00EF0687" w:rsidRPr="0009008F" w:rsidRDefault="00EF0687" w:rsidP="00B71415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right" w:leader="dot" w:pos="6449"/>
              </w:tabs>
              <w:spacing w:line="190" w:lineRule="exact"/>
              <w:ind w:left="1474" w:hanging="1474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ab/>
            </w:r>
            <w:r w:rsidRPr="0009008F">
              <w:rPr>
                <w:sz w:val="18"/>
                <w:szCs w:val="18"/>
                <w:lang w:val="ru-RU"/>
              </w:rPr>
              <w:tab/>
              <w:t>i)</w:t>
            </w:r>
            <w:r w:rsidRPr="0009008F">
              <w:rPr>
                <w:sz w:val="18"/>
                <w:szCs w:val="18"/>
                <w:lang w:val="ru-RU"/>
              </w:rPr>
              <w:tab/>
              <w:t>Inmarsat–B</w:t>
            </w:r>
            <w:r w:rsidRPr="0009008F">
              <w:rPr>
                <w:sz w:val="18"/>
                <w:szCs w:val="18"/>
                <w:lang w:val="ru-RU"/>
              </w:rPr>
              <w:tab/>
            </w:r>
          </w:p>
          <w:p w14:paraId="5957CC8C" w14:textId="77777777" w:rsidR="00EF0687" w:rsidRPr="0009008F" w:rsidRDefault="00EF0687" w:rsidP="00B71415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right" w:leader="dot" w:pos="6449"/>
              </w:tabs>
              <w:spacing w:line="190" w:lineRule="exact"/>
              <w:ind w:left="1474" w:hanging="1474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ab/>
            </w:r>
            <w:r w:rsidRPr="0009008F">
              <w:rPr>
                <w:sz w:val="18"/>
                <w:szCs w:val="18"/>
                <w:lang w:val="ru-RU"/>
              </w:rPr>
              <w:tab/>
              <w:t>ii)</w:t>
            </w:r>
            <w:r w:rsidRPr="0009008F">
              <w:rPr>
                <w:sz w:val="18"/>
                <w:szCs w:val="18"/>
                <w:lang w:val="ru-RU"/>
              </w:rPr>
              <w:tab/>
              <w:t>Inmarsat–Mini-M / Fleet</w:t>
            </w:r>
            <w:r w:rsidRPr="0009008F">
              <w:rPr>
                <w:sz w:val="18"/>
                <w:szCs w:val="18"/>
                <w:lang w:val="ru-RU"/>
              </w:rPr>
              <w:tab/>
            </w:r>
          </w:p>
          <w:p w14:paraId="184F0EE6" w14:textId="77777777" w:rsidR="00EF0687" w:rsidRPr="0009008F" w:rsidRDefault="00EF0687" w:rsidP="00B71415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right" w:leader="dot" w:pos="6449"/>
              </w:tabs>
              <w:spacing w:line="190" w:lineRule="exact"/>
              <w:ind w:left="1474" w:hanging="1474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ab/>
            </w:r>
            <w:r w:rsidRPr="0009008F">
              <w:rPr>
                <w:sz w:val="18"/>
                <w:szCs w:val="18"/>
                <w:lang w:val="ru-RU"/>
              </w:rPr>
              <w:tab/>
              <w:t>iii)</w:t>
            </w:r>
            <w:r w:rsidRPr="0009008F">
              <w:rPr>
                <w:sz w:val="18"/>
                <w:szCs w:val="18"/>
                <w:lang w:val="ru-RU"/>
              </w:rPr>
              <w:tab/>
              <w:t>Inmarsat–C</w:t>
            </w:r>
            <w:r w:rsidRPr="0009008F">
              <w:rPr>
                <w:sz w:val="18"/>
                <w:szCs w:val="18"/>
                <w:lang w:val="ru-RU"/>
              </w:rPr>
              <w:tab/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2BFB4095" w14:textId="1D7526F3" w:rsidR="00EF0687" w:rsidRPr="0009008F" w:rsidRDefault="00EF0687" w:rsidP="00FD34DA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ind w:left="1758" w:hanging="1758"/>
              <w:jc w:val="center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>0</w:t>
            </w:r>
            <w:r w:rsidR="00AC0B5C" w:rsidRPr="0009008F">
              <w:rPr>
                <w:sz w:val="18"/>
                <w:szCs w:val="18"/>
                <w:lang w:val="ru-RU"/>
              </w:rPr>
              <w:t>,</w:t>
            </w:r>
            <w:r w:rsidRPr="0009008F">
              <w:rPr>
                <w:sz w:val="18"/>
                <w:szCs w:val="18"/>
                <w:lang w:val="ru-RU"/>
              </w:rPr>
              <w:t>36</w:t>
            </w:r>
          </w:p>
          <w:p w14:paraId="60E9625A" w14:textId="4193F78A" w:rsidR="00EF0687" w:rsidRPr="0009008F" w:rsidRDefault="00EF0687" w:rsidP="00FD34DA">
            <w:pPr>
              <w:pStyle w:val="TableText3"/>
              <w:framePr w:hSpace="0" w:wrap="auto" w:vAnchor="margin" w:xAlign="left" w:yAlign="inline"/>
              <w:jc w:val="center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>0</w:t>
            </w:r>
            <w:r w:rsidR="00AC0B5C" w:rsidRPr="0009008F">
              <w:rPr>
                <w:sz w:val="18"/>
                <w:szCs w:val="18"/>
                <w:lang w:val="ru-RU"/>
              </w:rPr>
              <w:t>,</w:t>
            </w:r>
            <w:r w:rsidRPr="0009008F">
              <w:rPr>
                <w:sz w:val="18"/>
                <w:szCs w:val="18"/>
                <w:lang w:val="ru-RU"/>
              </w:rPr>
              <w:t>28</w:t>
            </w:r>
          </w:p>
          <w:p w14:paraId="746F08CF" w14:textId="77777777" w:rsidR="00EF0687" w:rsidRPr="0009008F" w:rsidRDefault="00EF0687" w:rsidP="00FD34DA">
            <w:pPr>
              <w:pStyle w:val="TableText3"/>
              <w:framePr w:hSpace="0" w:wrap="auto" w:vAnchor="margin" w:xAlign="left" w:yAlign="inline"/>
              <w:jc w:val="center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>–</w:t>
            </w:r>
          </w:p>
        </w:tc>
      </w:tr>
      <w:tr w:rsidR="00EF0687" w:rsidRPr="0009008F" w14:paraId="26E106B5" w14:textId="77777777" w:rsidTr="00FD34DA">
        <w:tc>
          <w:tcPr>
            <w:tcW w:w="666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CD9922A" w14:textId="2C2ED24B" w:rsidR="00EF0687" w:rsidRPr="0009008F" w:rsidRDefault="00EF0687" w:rsidP="00B71415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</w:tabs>
              <w:spacing w:line="196" w:lineRule="exact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ab/>
              <w:t>b)</w:t>
            </w:r>
            <w:r w:rsidRPr="0009008F">
              <w:rPr>
                <w:sz w:val="18"/>
                <w:szCs w:val="18"/>
                <w:lang w:val="ru-RU"/>
              </w:rPr>
              <w:tab/>
            </w:r>
            <w:r w:rsidR="003C477F" w:rsidRPr="0009008F">
              <w:rPr>
                <w:sz w:val="18"/>
                <w:szCs w:val="18"/>
                <w:lang w:val="ru-RU"/>
              </w:rPr>
              <w:t>Часы непиковой нагрузки</w:t>
            </w:r>
          </w:p>
          <w:p w14:paraId="21C937B7" w14:textId="22BAD261" w:rsidR="00EF0687" w:rsidRPr="0009008F" w:rsidRDefault="00EF0687" w:rsidP="00B71415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</w:tabs>
              <w:spacing w:line="196" w:lineRule="exact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ab/>
            </w:r>
            <w:r w:rsidRPr="0009008F">
              <w:rPr>
                <w:sz w:val="18"/>
                <w:szCs w:val="18"/>
                <w:lang w:val="ru-RU"/>
              </w:rPr>
              <w:tab/>
              <w:t>–</w:t>
            </w:r>
            <w:r w:rsidRPr="0009008F">
              <w:rPr>
                <w:sz w:val="18"/>
                <w:szCs w:val="18"/>
                <w:lang w:val="ru-RU"/>
              </w:rPr>
              <w:tab/>
              <w:t>POR: 1900 – 0300</w:t>
            </w:r>
            <w:r w:rsidR="003C477F" w:rsidRPr="0009008F">
              <w:rPr>
                <w:sz w:val="18"/>
                <w:szCs w:val="18"/>
                <w:lang w:val="ru-RU"/>
              </w:rPr>
              <w:t> UTC</w:t>
            </w:r>
            <w:r w:rsidRPr="0009008F">
              <w:rPr>
                <w:sz w:val="18"/>
                <w:szCs w:val="18"/>
                <w:lang w:val="ru-RU"/>
              </w:rPr>
              <w:t xml:space="preserve"> </w:t>
            </w:r>
            <w:r w:rsidRPr="0009008F">
              <w:rPr>
                <w:sz w:val="18"/>
                <w:szCs w:val="18"/>
                <w:lang w:val="ru-RU"/>
              </w:rPr>
              <w:br/>
            </w:r>
            <w:r w:rsidRPr="0009008F">
              <w:rPr>
                <w:sz w:val="18"/>
                <w:szCs w:val="18"/>
                <w:lang w:val="ru-RU"/>
              </w:rPr>
              <w:tab/>
            </w:r>
            <w:r w:rsidRPr="0009008F">
              <w:rPr>
                <w:sz w:val="18"/>
                <w:szCs w:val="18"/>
                <w:lang w:val="ru-RU"/>
              </w:rPr>
              <w:tab/>
              <w:t>–</w:t>
            </w:r>
            <w:r w:rsidRPr="0009008F">
              <w:rPr>
                <w:sz w:val="18"/>
                <w:szCs w:val="18"/>
                <w:lang w:val="ru-RU"/>
              </w:rPr>
              <w:tab/>
              <w:t>IOR: 1900 – 0300</w:t>
            </w:r>
            <w:r w:rsidR="003C477F" w:rsidRPr="0009008F">
              <w:rPr>
                <w:sz w:val="18"/>
                <w:szCs w:val="18"/>
                <w:lang w:val="ru-RU"/>
              </w:rPr>
              <w:t> UTC</w:t>
            </w:r>
            <w:r w:rsidRPr="0009008F">
              <w:rPr>
                <w:sz w:val="18"/>
                <w:szCs w:val="18"/>
                <w:lang w:val="ru-RU"/>
              </w:rPr>
              <w:br/>
            </w:r>
            <w:r w:rsidRPr="0009008F">
              <w:rPr>
                <w:sz w:val="18"/>
                <w:szCs w:val="18"/>
                <w:lang w:val="ru-RU"/>
              </w:rPr>
              <w:tab/>
            </w:r>
            <w:r w:rsidRPr="0009008F">
              <w:rPr>
                <w:sz w:val="18"/>
                <w:szCs w:val="18"/>
                <w:lang w:val="ru-RU"/>
              </w:rPr>
              <w:tab/>
              <w:t>–</w:t>
            </w:r>
            <w:r w:rsidRPr="0009008F">
              <w:rPr>
                <w:sz w:val="18"/>
                <w:szCs w:val="18"/>
                <w:lang w:val="ru-RU"/>
              </w:rPr>
              <w:tab/>
              <w:t>AORE: 2200 – 0600</w:t>
            </w:r>
            <w:r w:rsidR="003C477F" w:rsidRPr="0009008F">
              <w:rPr>
                <w:sz w:val="18"/>
                <w:szCs w:val="18"/>
                <w:lang w:val="ru-RU"/>
              </w:rPr>
              <w:t> UTC</w:t>
            </w:r>
            <w:r w:rsidRPr="0009008F">
              <w:rPr>
                <w:sz w:val="18"/>
                <w:szCs w:val="18"/>
                <w:lang w:val="ru-RU"/>
              </w:rPr>
              <w:t xml:space="preserve"> </w:t>
            </w:r>
            <w:r w:rsidRPr="0009008F">
              <w:rPr>
                <w:sz w:val="18"/>
                <w:szCs w:val="18"/>
                <w:lang w:val="ru-RU"/>
              </w:rPr>
              <w:br/>
            </w:r>
            <w:r w:rsidRPr="0009008F">
              <w:rPr>
                <w:sz w:val="18"/>
                <w:szCs w:val="18"/>
                <w:lang w:val="ru-RU"/>
              </w:rPr>
              <w:tab/>
            </w:r>
            <w:r w:rsidRPr="0009008F">
              <w:rPr>
                <w:sz w:val="18"/>
                <w:szCs w:val="18"/>
                <w:lang w:val="ru-RU"/>
              </w:rPr>
              <w:tab/>
              <w:t>–</w:t>
            </w:r>
            <w:r w:rsidRPr="0009008F">
              <w:rPr>
                <w:sz w:val="18"/>
                <w:szCs w:val="18"/>
                <w:lang w:val="ru-RU"/>
              </w:rPr>
              <w:tab/>
              <w:t>AORW: 2300 – 0700</w:t>
            </w:r>
            <w:r w:rsidR="003C477F" w:rsidRPr="0009008F">
              <w:rPr>
                <w:sz w:val="18"/>
                <w:szCs w:val="18"/>
                <w:lang w:val="ru-RU"/>
              </w:rPr>
              <w:t> UTC</w:t>
            </w:r>
          </w:p>
          <w:p w14:paraId="3F6B34E2" w14:textId="77777777" w:rsidR="00EF0687" w:rsidRPr="0009008F" w:rsidRDefault="00EF0687" w:rsidP="00B71415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right" w:leader="dot" w:pos="6449"/>
              </w:tabs>
              <w:spacing w:line="190" w:lineRule="exact"/>
              <w:ind w:left="1474" w:hanging="1474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ab/>
            </w:r>
            <w:r w:rsidRPr="0009008F">
              <w:rPr>
                <w:sz w:val="18"/>
                <w:szCs w:val="18"/>
                <w:lang w:val="ru-RU"/>
              </w:rPr>
              <w:tab/>
              <w:t>i)</w:t>
            </w:r>
            <w:r w:rsidRPr="0009008F">
              <w:rPr>
                <w:sz w:val="18"/>
                <w:szCs w:val="18"/>
                <w:lang w:val="ru-RU"/>
              </w:rPr>
              <w:tab/>
              <w:t>Inmarsat–B</w:t>
            </w:r>
            <w:r w:rsidRPr="0009008F">
              <w:rPr>
                <w:sz w:val="18"/>
                <w:szCs w:val="18"/>
                <w:lang w:val="ru-RU"/>
              </w:rPr>
              <w:tab/>
            </w:r>
          </w:p>
          <w:p w14:paraId="0ED88DEF" w14:textId="77777777" w:rsidR="00EF0687" w:rsidRPr="0009008F" w:rsidRDefault="00EF0687" w:rsidP="00B71415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right" w:leader="dot" w:pos="6449"/>
              </w:tabs>
              <w:spacing w:line="190" w:lineRule="exact"/>
              <w:ind w:left="1474" w:hanging="1474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ab/>
            </w:r>
            <w:r w:rsidRPr="0009008F">
              <w:rPr>
                <w:sz w:val="18"/>
                <w:szCs w:val="18"/>
                <w:lang w:val="ru-RU"/>
              </w:rPr>
              <w:tab/>
              <w:t>ii)</w:t>
            </w:r>
            <w:r w:rsidRPr="0009008F">
              <w:rPr>
                <w:sz w:val="18"/>
                <w:szCs w:val="18"/>
                <w:lang w:val="ru-RU"/>
              </w:rPr>
              <w:tab/>
              <w:t>Inmarsat–Mini-M / Fleet</w:t>
            </w:r>
            <w:r w:rsidRPr="0009008F">
              <w:rPr>
                <w:sz w:val="18"/>
                <w:szCs w:val="18"/>
                <w:lang w:val="ru-RU"/>
              </w:rPr>
              <w:tab/>
            </w:r>
          </w:p>
          <w:p w14:paraId="24C9B669" w14:textId="77777777" w:rsidR="00EF0687" w:rsidRPr="0009008F" w:rsidRDefault="00EF0687" w:rsidP="00B71415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right" w:leader="dot" w:pos="6449"/>
              </w:tabs>
              <w:spacing w:line="190" w:lineRule="exact"/>
              <w:ind w:left="1474" w:hanging="1474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ab/>
            </w:r>
            <w:r w:rsidRPr="0009008F">
              <w:rPr>
                <w:sz w:val="18"/>
                <w:szCs w:val="18"/>
                <w:lang w:val="ru-RU"/>
              </w:rPr>
              <w:tab/>
              <w:t>iii)</w:t>
            </w:r>
            <w:r w:rsidRPr="0009008F">
              <w:rPr>
                <w:sz w:val="18"/>
                <w:szCs w:val="18"/>
                <w:lang w:val="ru-RU"/>
              </w:rPr>
              <w:tab/>
              <w:t>Inmarsat–C</w:t>
            </w:r>
            <w:r w:rsidRPr="0009008F">
              <w:rPr>
                <w:sz w:val="18"/>
                <w:szCs w:val="18"/>
                <w:lang w:val="ru-RU"/>
              </w:rPr>
              <w:tab/>
            </w:r>
          </w:p>
        </w:tc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7908A" w14:textId="77777777" w:rsidR="00EF0687" w:rsidRPr="0009008F" w:rsidRDefault="00EF0687" w:rsidP="00FD34DA">
            <w:pPr>
              <w:pStyle w:val="TableText3"/>
              <w:framePr w:hSpace="0" w:wrap="auto" w:vAnchor="margin" w:xAlign="left" w:yAlign="inline"/>
              <w:jc w:val="center"/>
              <w:rPr>
                <w:sz w:val="18"/>
                <w:szCs w:val="18"/>
                <w:lang w:val="ru-RU"/>
              </w:rPr>
            </w:pPr>
          </w:p>
          <w:p w14:paraId="4520F964" w14:textId="77777777" w:rsidR="00EF0687" w:rsidRPr="0009008F" w:rsidRDefault="00EF0687" w:rsidP="00FD34DA">
            <w:pPr>
              <w:pStyle w:val="TableText3"/>
              <w:framePr w:hSpace="0" w:wrap="auto" w:vAnchor="margin" w:xAlign="left" w:yAlign="inline"/>
              <w:jc w:val="center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br/>
            </w:r>
            <w:r w:rsidRPr="0009008F">
              <w:rPr>
                <w:sz w:val="18"/>
                <w:szCs w:val="18"/>
                <w:lang w:val="ru-RU"/>
              </w:rPr>
              <w:br/>
            </w:r>
            <w:r w:rsidRPr="0009008F">
              <w:rPr>
                <w:sz w:val="18"/>
                <w:szCs w:val="18"/>
                <w:lang w:val="ru-RU"/>
              </w:rPr>
              <w:br/>
            </w:r>
          </w:p>
          <w:p w14:paraId="1D0C4374" w14:textId="743CD8C3" w:rsidR="00EF0687" w:rsidRPr="0009008F" w:rsidRDefault="00EF0687" w:rsidP="00FD34DA">
            <w:pPr>
              <w:pStyle w:val="TableText3"/>
              <w:framePr w:hSpace="0" w:wrap="auto" w:vAnchor="margin" w:xAlign="left" w:yAlign="inline"/>
              <w:jc w:val="center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>0</w:t>
            </w:r>
            <w:r w:rsidR="00AC0B5C" w:rsidRPr="0009008F">
              <w:rPr>
                <w:sz w:val="18"/>
                <w:szCs w:val="18"/>
                <w:lang w:val="ru-RU"/>
              </w:rPr>
              <w:t>,</w:t>
            </w:r>
            <w:r w:rsidRPr="0009008F">
              <w:rPr>
                <w:sz w:val="18"/>
                <w:szCs w:val="18"/>
                <w:lang w:val="ru-RU"/>
              </w:rPr>
              <w:t>33</w:t>
            </w:r>
          </w:p>
          <w:p w14:paraId="7A846F9C" w14:textId="163837D0" w:rsidR="00EF0687" w:rsidRPr="0009008F" w:rsidRDefault="00EF0687" w:rsidP="00FD34DA">
            <w:pPr>
              <w:pStyle w:val="TableText3"/>
              <w:framePr w:hSpace="0" w:wrap="auto" w:vAnchor="margin" w:xAlign="left" w:yAlign="inline"/>
              <w:jc w:val="center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>0</w:t>
            </w:r>
            <w:r w:rsidR="00AC0B5C" w:rsidRPr="0009008F">
              <w:rPr>
                <w:sz w:val="18"/>
                <w:szCs w:val="18"/>
                <w:lang w:val="ru-RU"/>
              </w:rPr>
              <w:t>,</w:t>
            </w:r>
            <w:r w:rsidRPr="0009008F">
              <w:rPr>
                <w:sz w:val="18"/>
                <w:szCs w:val="18"/>
                <w:lang w:val="ru-RU"/>
              </w:rPr>
              <w:t>26</w:t>
            </w:r>
          </w:p>
          <w:p w14:paraId="45BAB5E6" w14:textId="77777777" w:rsidR="00EF0687" w:rsidRPr="0009008F" w:rsidRDefault="00EF0687" w:rsidP="00FD34DA">
            <w:pPr>
              <w:pStyle w:val="TableText3"/>
              <w:framePr w:hSpace="0" w:wrap="auto" w:vAnchor="margin" w:xAlign="left" w:yAlign="inline"/>
              <w:jc w:val="center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>–</w:t>
            </w:r>
          </w:p>
        </w:tc>
      </w:tr>
    </w:tbl>
    <w:p w14:paraId="0693083C" w14:textId="77777777" w:rsidR="00EF0687" w:rsidRPr="0009008F" w:rsidRDefault="00EF0687" w:rsidP="00E64CA3">
      <w:pPr>
        <w:pStyle w:val="NoteText"/>
        <w:snapToGrid w:val="0"/>
        <w:spacing w:before="480"/>
        <w:rPr>
          <w:lang w:val="ru-RU"/>
        </w:rPr>
      </w:pPr>
      <w:r w:rsidRPr="0009008F">
        <w:rPr>
          <w:b/>
          <w:lang w:val="ru-RU"/>
        </w:rPr>
        <w:t>CS</w:t>
      </w:r>
      <w:r w:rsidRPr="0009008F">
        <w:rPr>
          <w:bCs w:val="0"/>
          <w:lang w:val="ru-RU"/>
        </w:rPr>
        <w:t>6</w:t>
      </w:r>
      <w:r w:rsidRPr="0009008F">
        <w:rPr>
          <w:lang w:val="ru-RU"/>
        </w:rPr>
        <w:tab/>
      </w:r>
      <w:r w:rsidRPr="0009008F">
        <w:rPr>
          <w:b/>
          <w:bCs w:val="0"/>
          <w:lang w:val="ru-RU"/>
        </w:rPr>
        <w:t>Inmarsat–Fleet</w:t>
      </w:r>
    </w:p>
    <w:p w14:paraId="51AF9FF1" w14:textId="5EB451DF" w:rsidR="00EF0687" w:rsidRPr="0009008F" w:rsidRDefault="00EF0687" w:rsidP="00E64CA3">
      <w:pPr>
        <w:pStyle w:val="NoteText"/>
        <w:snapToGrid w:val="0"/>
        <w:spacing w:before="240" w:after="120"/>
        <w:rPr>
          <w:lang w:val="ru-RU"/>
        </w:rPr>
      </w:pPr>
      <w:r w:rsidRPr="0009008F">
        <w:rPr>
          <w:lang w:val="ru-RU"/>
        </w:rPr>
        <w:tab/>
      </w:r>
      <w:r w:rsidR="00E64CA3" w:rsidRPr="0009008F">
        <w:rPr>
          <w:rFonts w:asciiTheme="minorHAnsi" w:hAnsiTheme="minorHAnsi"/>
          <w:lang w:val="ru-RU"/>
        </w:rPr>
        <w:t>Плата, взимаемая в морской подвижной спутниковой службе через сухопутную земную станцию YAMAGUCHI, покрывающую регионы AORE, AORW, POR и IOR</w:t>
      </w:r>
      <w:r w:rsidRPr="0009008F">
        <w:rPr>
          <w:lang w:val="ru-RU"/>
        </w:rPr>
        <w:t>.</w:t>
      </w:r>
    </w:p>
    <w:tbl>
      <w:tblPr>
        <w:tblW w:w="9072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662"/>
        <w:gridCol w:w="2410"/>
      </w:tblGrid>
      <w:tr w:rsidR="00EF0687" w:rsidRPr="0009008F" w14:paraId="21067AB0" w14:textId="77777777" w:rsidTr="00FD34DA">
        <w:tc>
          <w:tcPr>
            <w:tcW w:w="666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C91631B" w14:textId="77777777" w:rsidR="00EF0687" w:rsidRPr="0009008F" w:rsidRDefault="00EF0687" w:rsidP="00B71415">
            <w:pPr>
              <w:pStyle w:val="TableHead3"/>
              <w:framePr w:hSpace="0" w:wrap="auto" w:vAnchor="margin" w:xAlign="left" w:yAlign="inline"/>
              <w:spacing w:before="60" w:after="60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3CC03" w14:textId="40EBE354" w:rsidR="00EF0687" w:rsidRPr="0009008F" w:rsidRDefault="003C477F" w:rsidP="00FD34DA">
            <w:pPr>
              <w:pStyle w:val="TableHead3"/>
              <w:framePr w:hSpace="0" w:wrap="auto" w:vAnchor="margin" w:xAlign="left" w:yAlign="inline"/>
              <w:spacing w:before="60" w:after="60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>Телефон</w:t>
            </w:r>
          </w:p>
        </w:tc>
      </w:tr>
      <w:tr w:rsidR="003C477F" w:rsidRPr="0009008F" w14:paraId="2F17784E" w14:textId="77777777" w:rsidTr="00FD34DA">
        <w:tc>
          <w:tcPr>
            <w:tcW w:w="666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09D857C" w14:textId="77777777" w:rsidR="003C477F" w:rsidRPr="0009008F" w:rsidRDefault="003C477F" w:rsidP="00B71415">
            <w:pPr>
              <w:pStyle w:val="TableHead3"/>
              <w:framePr w:hSpace="0" w:wrap="auto" w:vAnchor="margin" w:xAlign="left" w:yAlign="inline"/>
              <w:spacing w:before="60" w:after="60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6ADD5" w14:textId="0DF10FF0" w:rsidR="003C477F" w:rsidRPr="0009008F" w:rsidRDefault="003C477F" w:rsidP="003C477F">
            <w:pPr>
              <w:pStyle w:val="TableHead3"/>
              <w:framePr w:hSpace="0" w:wrap="auto" w:vAnchor="margin" w:xAlign="left" w:yAlign="inline"/>
              <w:spacing w:before="60" w:after="60"/>
              <w:rPr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SDR</w:t>
            </w:r>
          </w:p>
        </w:tc>
      </w:tr>
      <w:tr w:rsidR="003C477F" w:rsidRPr="0009008F" w14:paraId="38908C18" w14:textId="77777777" w:rsidTr="00FD34DA">
        <w:tc>
          <w:tcPr>
            <w:tcW w:w="6662" w:type="dxa"/>
            <w:tcBorders>
              <w:top w:val="nil"/>
              <w:left w:val="nil"/>
              <w:right w:val="single" w:sz="6" w:space="0" w:color="auto"/>
            </w:tcBorders>
            <w:vAlign w:val="center"/>
          </w:tcPr>
          <w:p w14:paraId="326F1D75" w14:textId="77777777" w:rsidR="003C477F" w:rsidRPr="0009008F" w:rsidRDefault="003C477F" w:rsidP="00B71415">
            <w:pPr>
              <w:pStyle w:val="TableHead3"/>
              <w:framePr w:hSpace="0" w:wrap="auto" w:vAnchor="margin" w:xAlign="left" w:yAlign="inline"/>
              <w:spacing w:before="60" w:after="60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9D22A" w14:textId="5261BDAB" w:rsidR="003C477F" w:rsidRPr="0009008F" w:rsidRDefault="003C477F" w:rsidP="003C477F">
            <w:pPr>
              <w:pStyle w:val="TableHead3"/>
              <w:framePr w:hSpace="0" w:wrap="auto" w:vAnchor="margin" w:xAlign="left" w:yAlign="inline"/>
              <w:spacing w:before="60" w:after="60"/>
              <w:rPr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Прямой набор международного номера</w:t>
            </w:r>
          </w:p>
        </w:tc>
      </w:tr>
      <w:tr w:rsidR="003C477F" w:rsidRPr="0009008F" w14:paraId="5E500157" w14:textId="77777777" w:rsidTr="00FD34DA">
        <w:tc>
          <w:tcPr>
            <w:tcW w:w="666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C5B51DB" w14:textId="77777777" w:rsidR="003C477F" w:rsidRPr="0009008F" w:rsidRDefault="003C477F" w:rsidP="00B71415">
            <w:pPr>
              <w:pStyle w:val="TableHead3"/>
              <w:framePr w:hSpace="0" w:wrap="auto" w:vAnchor="margin" w:xAlign="left" w:yAlign="inline"/>
              <w:spacing w:before="60" w:after="60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00FED" w14:textId="08E6835A" w:rsidR="003C477F" w:rsidRPr="0009008F" w:rsidRDefault="003C477F" w:rsidP="003C477F">
            <w:pPr>
              <w:pStyle w:val="TableHead3"/>
              <w:framePr w:hSpace="0" w:wrap="auto" w:vAnchor="margin" w:xAlign="left" w:yAlign="inline"/>
              <w:spacing w:before="60" w:after="60"/>
              <w:rPr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Каждые 6 секунд</w:t>
            </w:r>
          </w:p>
        </w:tc>
      </w:tr>
      <w:tr w:rsidR="00EF0687" w:rsidRPr="0009008F" w14:paraId="66D4965E" w14:textId="77777777" w:rsidTr="00FD34DA">
        <w:tc>
          <w:tcPr>
            <w:tcW w:w="666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E504564" w14:textId="438D2A01" w:rsidR="00EF0687" w:rsidRPr="0009008F" w:rsidRDefault="00EF0687" w:rsidP="00B71415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</w:tabs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>1.</w:t>
            </w:r>
            <w:r w:rsidRPr="0009008F">
              <w:rPr>
                <w:sz w:val="18"/>
                <w:szCs w:val="18"/>
                <w:lang w:val="ru-RU"/>
              </w:rPr>
              <w:tab/>
            </w:r>
            <w:r w:rsidR="00FD34DA" w:rsidRPr="0009008F">
              <w:rPr>
                <w:sz w:val="18"/>
                <w:szCs w:val="18"/>
                <w:lang w:val="ru-RU"/>
              </w:rPr>
              <w:t>Судно-берег</w:t>
            </w:r>
          </w:p>
          <w:p w14:paraId="2882DE8D" w14:textId="4A07281E" w:rsidR="00EF0687" w:rsidRPr="0009008F" w:rsidRDefault="00EF0687" w:rsidP="00B71415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</w:tabs>
              <w:spacing w:line="196" w:lineRule="exact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ab/>
              <w:t>a)</w:t>
            </w:r>
            <w:r w:rsidRPr="0009008F">
              <w:rPr>
                <w:sz w:val="18"/>
                <w:szCs w:val="18"/>
                <w:lang w:val="ru-RU"/>
              </w:rPr>
              <w:tab/>
            </w:r>
            <w:r w:rsidR="00AC0B5C" w:rsidRPr="0009008F">
              <w:rPr>
                <w:sz w:val="18"/>
                <w:szCs w:val="18"/>
                <w:lang w:val="ru-RU"/>
              </w:rPr>
              <w:t xml:space="preserve">Часы пиковой нагрузки </w:t>
            </w:r>
          </w:p>
          <w:p w14:paraId="3FA09D2A" w14:textId="00C6EF92" w:rsidR="00EF0687" w:rsidRPr="0009008F" w:rsidRDefault="00EF0687" w:rsidP="00B71415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</w:tabs>
              <w:spacing w:line="196" w:lineRule="exact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ab/>
            </w:r>
            <w:r w:rsidRPr="0009008F">
              <w:rPr>
                <w:sz w:val="18"/>
                <w:szCs w:val="18"/>
                <w:lang w:val="ru-RU"/>
              </w:rPr>
              <w:tab/>
              <w:t>–</w:t>
            </w:r>
            <w:r w:rsidRPr="0009008F">
              <w:rPr>
                <w:sz w:val="18"/>
                <w:szCs w:val="18"/>
                <w:lang w:val="ru-RU"/>
              </w:rPr>
              <w:tab/>
              <w:t>POR: 0300 – 1900</w:t>
            </w:r>
            <w:r w:rsidR="003C477F" w:rsidRPr="0009008F">
              <w:rPr>
                <w:sz w:val="18"/>
                <w:szCs w:val="18"/>
                <w:lang w:val="ru-RU"/>
              </w:rPr>
              <w:t> UTC</w:t>
            </w:r>
            <w:r w:rsidRPr="0009008F">
              <w:rPr>
                <w:sz w:val="18"/>
                <w:szCs w:val="18"/>
                <w:lang w:val="ru-RU"/>
              </w:rPr>
              <w:br/>
            </w:r>
            <w:r w:rsidRPr="0009008F">
              <w:rPr>
                <w:sz w:val="18"/>
                <w:szCs w:val="18"/>
                <w:lang w:val="ru-RU"/>
              </w:rPr>
              <w:tab/>
            </w:r>
            <w:r w:rsidRPr="0009008F">
              <w:rPr>
                <w:sz w:val="18"/>
                <w:szCs w:val="18"/>
                <w:lang w:val="ru-RU"/>
              </w:rPr>
              <w:tab/>
              <w:t>–</w:t>
            </w:r>
            <w:r w:rsidRPr="0009008F">
              <w:rPr>
                <w:sz w:val="18"/>
                <w:szCs w:val="18"/>
                <w:lang w:val="ru-RU"/>
              </w:rPr>
              <w:tab/>
              <w:t>IOR: 0300 – 1900</w:t>
            </w:r>
            <w:r w:rsidR="003C477F" w:rsidRPr="0009008F">
              <w:rPr>
                <w:sz w:val="18"/>
                <w:szCs w:val="18"/>
                <w:lang w:val="ru-RU"/>
              </w:rPr>
              <w:t> UTC</w:t>
            </w:r>
            <w:r w:rsidRPr="0009008F">
              <w:rPr>
                <w:sz w:val="18"/>
                <w:szCs w:val="18"/>
                <w:lang w:val="ru-RU"/>
              </w:rPr>
              <w:br/>
            </w:r>
            <w:r w:rsidRPr="0009008F">
              <w:rPr>
                <w:sz w:val="18"/>
                <w:szCs w:val="18"/>
                <w:lang w:val="ru-RU"/>
              </w:rPr>
              <w:tab/>
            </w:r>
            <w:r w:rsidRPr="0009008F">
              <w:rPr>
                <w:sz w:val="18"/>
                <w:szCs w:val="18"/>
                <w:lang w:val="ru-RU"/>
              </w:rPr>
              <w:tab/>
              <w:t>–</w:t>
            </w:r>
            <w:r w:rsidRPr="0009008F">
              <w:rPr>
                <w:sz w:val="18"/>
                <w:szCs w:val="18"/>
                <w:lang w:val="ru-RU"/>
              </w:rPr>
              <w:tab/>
              <w:t>AORE: 0600 – 2200</w:t>
            </w:r>
            <w:r w:rsidR="003C477F" w:rsidRPr="0009008F">
              <w:rPr>
                <w:sz w:val="18"/>
                <w:szCs w:val="18"/>
                <w:lang w:val="ru-RU"/>
              </w:rPr>
              <w:t> UTC</w:t>
            </w:r>
            <w:r w:rsidRPr="0009008F">
              <w:rPr>
                <w:sz w:val="18"/>
                <w:szCs w:val="18"/>
                <w:lang w:val="ru-RU"/>
              </w:rPr>
              <w:t xml:space="preserve"> </w:t>
            </w:r>
            <w:r w:rsidRPr="0009008F">
              <w:rPr>
                <w:sz w:val="18"/>
                <w:szCs w:val="18"/>
                <w:lang w:val="ru-RU"/>
              </w:rPr>
              <w:br/>
            </w:r>
            <w:r w:rsidRPr="0009008F">
              <w:rPr>
                <w:sz w:val="18"/>
                <w:szCs w:val="18"/>
                <w:lang w:val="ru-RU"/>
              </w:rPr>
              <w:tab/>
            </w:r>
            <w:r w:rsidRPr="0009008F">
              <w:rPr>
                <w:sz w:val="18"/>
                <w:szCs w:val="18"/>
                <w:lang w:val="ru-RU"/>
              </w:rPr>
              <w:tab/>
              <w:t>–</w:t>
            </w:r>
            <w:r w:rsidRPr="0009008F">
              <w:rPr>
                <w:sz w:val="18"/>
                <w:szCs w:val="18"/>
                <w:lang w:val="ru-RU"/>
              </w:rPr>
              <w:tab/>
              <w:t>AORW: 0700 – 2300</w:t>
            </w:r>
            <w:r w:rsidR="003C477F" w:rsidRPr="0009008F">
              <w:rPr>
                <w:sz w:val="18"/>
                <w:szCs w:val="18"/>
                <w:lang w:val="ru-RU"/>
              </w:rPr>
              <w:t> UTC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BA3B36" w14:textId="77777777" w:rsidR="00EF0687" w:rsidRPr="0009008F" w:rsidRDefault="00EF0687" w:rsidP="00FD34DA">
            <w:pPr>
              <w:pStyle w:val="TableText3"/>
              <w:framePr w:hSpace="0" w:wrap="auto" w:vAnchor="margin" w:xAlign="left" w:yAlign="inline"/>
              <w:jc w:val="center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br/>
            </w:r>
          </w:p>
          <w:p w14:paraId="767E501E" w14:textId="77777777" w:rsidR="00EF0687" w:rsidRPr="0009008F" w:rsidRDefault="00EF0687" w:rsidP="00FD34DA">
            <w:pPr>
              <w:pStyle w:val="TableText3"/>
              <w:framePr w:hSpace="0" w:wrap="auto" w:vAnchor="margin" w:xAlign="left" w:yAlign="inline"/>
              <w:jc w:val="center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br/>
            </w:r>
            <w:r w:rsidRPr="0009008F">
              <w:rPr>
                <w:sz w:val="18"/>
                <w:szCs w:val="18"/>
                <w:lang w:val="ru-RU"/>
              </w:rPr>
              <w:br/>
            </w:r>
            <w:r w:rsidRPr="0009008F">
              <w:rPr>
                <w:sz w:val="18"/>
                <w:szCs w:val="18"/>
                <w:lang w:val="ru-RU"/>
              </w:rPr>
              <w:br/>
            </w:r>
          </w:p>
        </w:tc>
      </w:tr>
      <w:tr w:rsidR="00EF0687" w:rsidRPr="0009008F" w14:paraId="097C5607" w14:textId="77777777" w:rsidTr="00FD34DA">
        <w:tc>
          <w:tcPr>
            <w:tcW w:w="666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4997D94" w14:textId="1E17C1D5" w:rsidR="00EF0687" w:rsidRPr="0009008F" w:rsidRDefault="00EF0687" w:rsidP="00B71415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right" w:leader="dot" w:pos="6449"/>
              </w:tabs>
              <w:spacing w:line="190" w:lineRule="exact"/>
              <w:ind w:left="1474" w:hanging="1474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ab/>
            </w:r>
            <w:r w:rsidRPr="0009008F">
              <w:rPr>
                <w:sz w:val="18"/>
                <w:szCs w:val="18"/>
                <w:lang w:val="ru-RU"/>
              </w:rPr>
              <w:tab/>
              <w:t>i)</w:t>
            </w:r>
            <w:r w:rsidRPr="0009008F">
              <w:rPr>
                <w:sz w:val="18"/>
                <w:szCs w:val="18"/>
                <w:lang w:val="ru-RU"/>
              </w:rPr>
              <w:tab/>
              <w:t xml:space="preserve">J, HKG, KOR, </w:t>
            </w:r>
            <w:r w:rsidR="00670625" w:rsidRPr="0009008F">
              <w:rPr>
                <w:sz w:val="18"/>
                <w:szCs w:val="18"/>
                <w:lang w:val="ru-RU"/>
              </w:rPr>
              <w:t>Тайвань (провинция Китая)</w:t>
            </w:r>
            <w:r w:rsidRPr="0009008F">
              <w:rPr>
                <w:sz w:val="18"/>
                <w:szCs w:val="18"/>
                <w:lang w:val="ru-RU"/>
              </w:rPr>
              <w:t>, PHL, SNG</w:t>
            </w:r>
            <w:r w:rsidRPr="0009008F">
              <w:rPr>
                <w:sz w:val="18"/>
                <w:szCs w:val="18"/>
                <w:lang w:val="ru-RU"/>
              </w:rPr>
              <w:tab/>
            </w:r>
          </w:p>
          <w:p w14:paraId="0F7339AF" w14:textId="77777777" w:rsidR="00EF0687" w:rsidRPr="0009008F" w:rsidRDefault="00EF0687" w:rsidP="00B71415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right" w:leader="dot" w:pos="6449"/>
              </w:tabs>
              <w:spacing w:line="190" w:lineRule="exact"/>
              <w:ind w:left="1474" w:hanging="1474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ab/>
            </w:r>
            <w:r w:rsidRPr="0009008F">
              <w:rPr>
                <w:sz w:val="18"/>
                <w:szCs w:val="18"/>
                <w:lang w:val="ru-RU"/>
              </w:rPr>
              <w:tab/>
              <w:t>ii)</w:t>
            </w:r>
            <w:r w:rsidRPr="0009008F">
              <w:rPr>
                <w:sz w:val="18"/>
                <w:szCs w:val="18"/>
                <w:lang w:val="ru-RU"/>
              </w:rPr>
              <w:tab/>
              <w:t>ALS, AUS, BEL, CAN, CHN, CNR, CYP, D, E, F, G, GRC, GUM,</w:t>
            </w:r>
            <w:r w:rsidRPr="0009008F">
              <w:rPr>
                <w:sz w:val="18"/>
                <w:szCs w:val="18"/>
                <w:lang w:val="ru-RU"/>
              </w:rPr>
              <w:br/>
              <w:t>HOL, HWA, I, IND, MEX, MRA, NOR, NZL, RUS, S, SUI, USA</w:t>
            </w:r>
            <w:r w:rsidRPr="0009008F">
              <w:rPr>
                <w:sz w:val="18"/>
                <w:szCs w:val="18"/>
                <w:lang w:val="ru-RU"/>
              </w:rPr>
              <w:tab/>
            </w:r>
          </w:p>
          <w:p w14:paraId="5278BAC7" w14:textId="1E6A6AF2" w:rsidR="00EF0687" w:rsidRPr="0009008F" w:rsidRDefault="00EF0687" w:rsidP="00B71415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right" w:leader="dot" w:pos="6449"/>
              </w:tabs>
              <w:spacing w:line="190" w:lineRule="exact"/>
              <w:ind w:left="1474" w:hanging="1474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ab/>
            </w:r>
            <w:r w:rsidRPr="0009008F">
              <w:rPr>
                <w:sz w:val="18"/>
                <w:szCs w:val="18"/>
                <w:lang w:val="ru-RU"/>
              </w:rPr>
              <w:tab/>
              <w:t>iii)</w:t>
            </w:r>
            <w:r w:rsidRPr="0009008F">
              <w:rPr>
                <w:sz w:val="18"/>
                <w:szCs w:val="18"/>
                <w:lang w:val="ru-RU"/>
              </w:rPr>
              <w:tab/>
            </w:r>
            <w:r w:rsidR="00670625" w:rsidRPr="0009008F">
              <w:rPr>
                <w:sz w:val="18"/>
                <w:szCs w:val="18"/>
                <w:lang w:val="ru-RU"/>
              </w:rPr>
              <w:t>Другие страны</w:t>
            </w:r>
            <w:r w:rsidRPr="0009008F">
              <w:rPr>
                <w:sz w:val="18"/>
                <w:szCs w:val="18"/>
                <w:lang w:val="ru-RU"/>
              </w:rPr>
              <w:tab/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7CA233B7" w14:textId="7B4C06FB" w:rsidR="00EF0687" w:rsidRPr="0009008F" w:rsidRDefault="00EF0687" w:rsidP="00FD34DA">
            <w:pPr>
              <w:pStyle w:val="TableText3"/>
              <w:framePr w:hSpace="0" w:wrap="auto" w:vAnchor="margin" w:xAlign="left" w:yAlign="inline"/>
              <w:jc w:val="center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>0</w:t>
            </w:r>
            <w:r w:rsidR="00AC0B5C" w:rsidRPr="0009008F">
              <w:rPr>
                <w:sz w:val="18"/>
                <w:szCs w:val="18"/>
                <w:lang w:val="ru-RU"/>
              </w:rPr>
              <w:t>,</w:t>
            </w:r>
            <w:r w:rsidRPr="0009008F">
              <w:rPr>
                <w:sz w:val="18"/>
                <w:szCs w:val="18"/>
                <w:lang w:val="ru-RU"/>
              </w:rPr>
              <w:t>20</w:t>
            </w:r>
          </w:p>
          <w:p w14:paraId="75A6E1FF" w14:textId="65D4EA33" w:rsidR="00EF0687" w:rsidRPr="0009008F" w:rsidRDefault="00EF0687" w:rsidP="00FD34DA">
            <w:pPr>
              <w:pStyle w:val="TableText3"/>
              <w:framePr w:hSpace="0" w:wrap="auto" w:vAnchor="margin" w:xAlign="left" w:yAlign="inline"/>
              <w:jc w:val="center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br/>
              <w:t>0</w:t>
            </w:r>
            <w:r w:rsidR="00AC0B5C" w:rsidRPr="0009008F">
              <w:rPr>
                <w:sz w:val="18"/>
                <w:szCs w:val="18"/>
                <w:lang w:val="ru-RU"/>
              </w:rPr>
              <w:t>,</w:t>
            </w:r>
            <w:r w:rsidRPr="0009008F">
              <w:rPr>
                <w:sz w:val="18"/>
                <w:szCs w:val="18"/>
                <w:lang w:val="ru-RU"/>
              </w:rPr>
              <w:t>23</w:t>
            </w:r>
          </w:p>
          <w:p w14:paraId="1E38F0D8" w14:textId="3A3964C6" w:rsidR="00EF0687" w:rsidRPr="0009008F" w:rsidRDefault="00EF0687" w:rsidP="00FD34DA">
            <w:pPr>
              <w:pStyle w:val="TableText3"/>
              <w:framePr w:hSpace="0" w:wrap="auto" w:vAnchor="margin" w:xAlign="left" w:yAlign="inline"/>
              <w:jc w:val="center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>0</w:t>
            </w:r>
            <w:r w:rsidR="00AC0B5C" w:rsidRPr="0009008F">
              <w:rPr>
                <w:sz w:val="18"/>
                <w:szCs w:val="18"/>
                <w:lang w:val="ru-RU"/>
              </w:rPr>
              <w:t>,</w:t>
            </w:r>
            <w:r w:rsidRPr="0009008F">
              <w:rPr>
                <w:sz w:val="18"/>
                <w:szCs w:val="18"/>
                <w:lang w:val="ru-RU"/>
              </w:rPr>
              <w:t>30</w:t>
            </w:r>
          </w:p>
        </w:tc>
      </w:tr>
      <w:tr w:rsidR="00EF0687" w:rsidRPr="0009008F" w14:paraId="553D919E" w14:textId="77777777" w:rsidTr="00FD34DA">
        <w:tc>
          <w:tcPr>
            <w:tcW w:w="666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1FD0FEE" w14:textId="731BFC49" w:rsidR="00EF0687" w:rsidRPr="0009008F" w:rsidRDefault="00EF0687" w:rsidP="00B71415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</w:tabs>
              <w:spacing w:line="196" w:lineRule="exact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ab/>
              <w:t>b)</w:t>
            </w:r>
            <w:r w:rsidRPr="0009008F">
              <w:rPr>
                <w:sz w:val="18"/>
                <w:szCs w:val="18"/>
                <w:lang w:val="ru-RU"/>
              </w:rPr>
              <w:tab/>
            </w:r>
            <w:r w:rsidR="003C477F" w:rsidRPr="0009008F">
              <w:rPr>
                <w:sz w:val="18"/>
                <w:szCs w:val="18"/>
                <w:lang w:val="ru-RU"/>
              </w:rPr>
              <w:t>Часы непиковой нагрузки</w:t>
            </w:r>
          </w:p>
          <w:p w14:paraId="6458D894" w14:textId="64E9342D" w:rsidR="00EF0687" w:rsidRPr="0009008F" w:rsidRDefault="00EF0687" w:rsidP="00B71415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</w:tabs>
              <w:spacing w:line="196" w:lineRule="exact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ab/>
            </w:r>
            <w:r w:rsidRPr="0009008F">
              <w:rPr>
                <w:sz w:val="18"/>
                <w:szCs w:val="18"/>
                <w:lang w:val="ru-RU"/>
              </w:rPr>
              <w:tab/>
              <w:t>–</w:t>
            </w:r>
            <w:r w:rsidRPr="0009008F">
              <w:rPr>
                <w:sz w:val="18"/>
                <w:szCs w:val="18"/>
                <w:lang w:val="ru-RU"/>
              </w:rPr>
              <w:tab/>
              <w:t>POR: 1900 – 0300</w:t>
            </w:r>
            <w:r w:rsidR="003C477F" w:rsidRPr="0009008F">
              <w:rPr>
                <w:sz w:val="18"/>
                <w:szCs w:val="18"/>
                <w:lang w:val="ru-RU"/>
              </w:rPr>
              <w:t> UTC</w:t>
            </w:r>
            <w:r w:rsidRPr="0009008F">
              <w:rPr>
                <w:sz w:val="18"/>
                <w:szCs w:val="18"/>
                <w:lang w:val="ru-RU"/>
              </w:rPr>
              <w:t xml:space="preserve"> </w:t>
            </w:r>
            <w:r w:rsidRPr="0009008F">
              <w:rPr>
                <w:sz w:val="18"/>
                <w:szCs w:val="18"/>
                <w:lang w:val="ru-RU"/>
              </w:rPr>
              <w:br/>
            </w:r>
            <w:r w:rsidRPr="0009008F">
              <w:rPr>
                <w:sz w:val="18"/>
                <w:szCs w:val="18"/>
                <w:lang w:val="ru-RU"/>
              </w:rPr>
              <w:tab/>
            </w:r>
            <w:r w:rsidRPr="0009008F">
              <w:rPr>
                <w:sz w:val="18"/>
                <w:szCs w:val="18"/>
                <w:lang w:val="ru-RU"/>
              </w:rPr>
              <w:tab/>
              <w:t>–</w:t>
            </w:r>
            <w:r w:rsidRPr="0009008F">
              <w:rPr>
                <w:sz w:val="18"/>
                <w:szCs w:val="18"/>
                <w:lang w:val="ru-RU"/>
              </w:rPr>
              <w:tab/>
              <w:t>IOR: 1900 – 0300</w:t>
            </w:r>
            <w:r w:rsidR="003C477F" w:rsidRPr="0009008F">
              <w:rPr>
                <w:sz w:val="18"/>
                <w:szCs w:val="18"/>
                <w:lang w:val="ru-RU"/>
              </w:rPr>
              <w:t> UTC</w:t>
            </w:r>
            <w:r w:rsidRPr="0009008F">
              <w:rPr>
                <w:sz w:val="18"/>
                <w:szCs w:val="18"/>
                <w:lang w:val="ru-RU"/>
              </w:rPr>
              <w:br/>
            </w:r>
            <w:r w:rsidRPr="0009008F">
              <w:rPr>
                <w:sz w:val="18"/>
                <w:szCs w:val="18"/>
                <w:lang w:val="ru-RU"/>
              </w:rPr>
              <w:tab/>
            </w:r>
            <w:r w:rsidRPr="0009008F">
              <w:rPr>
                <w:sz w:val="18"/>
                <w:szCs w:val="18"/>
                <w:lang w:val="ru-RU"/>
              </w:rPr>
              <w:tab/>
              <w:t>–</w:t>
            </w:r>
            <w:r w:rsidRPr="0009008F">
              <w:rPr>
                <w:sz w:val="18"/>
                <w:szCs w:val="18"/>
                <w:lang w:val="ru-RU"/>
              </w:rPr>
              <w:tab/>
              <w:t>AORE: 2200 – 0600</w:t>
            </w:r>
            <w:r w:rsidR="003C477F" w:rsidRPr="0009008F">
              <w:rPr>
                <w:sz w:val="18"/>
                <w:szCs w:val="18"/>
                <w:lang w:val="ru-RU"/>
              </w:rPr>
              <w:t> UTC</w:t>
            </w:r>
            <w:r w:rsidRPr="0009008F">
              <w:rPr>
                <w:sz w:val="18"/>
                <w:szCs w:val="18"/>
                <w:lang w:val="ru-RU"/>
              </w:rPr>
              <w:t xml:space="preserve"> </w:t>
            </w:r>
            <w:r w:rsidRPr="0009008F">
              <w:rPr>
                <w:sz w:val="18"/>
                <w:szCs w:val="18"/>
                <w:lang w:val="ru-RU"/>
              </w:rPr>
              <w:br/>
            </w:r>
            <w:r w:rsidRPr="0009008F">
              <w:rPr>
                <w:sz w:val="18"/>
                <w:szCs w:val="18"/>
                <w:lang w:val="ru-RU"/>
              </w:rPr>
              <w:tab/>
            </w:r>
            <w:r w:rsidRPr="0009008F">
              <w:rPr>
                <w:sz w:val="18"/>
                <w:szCs w:val="18"/>
                <w:lang w:val="ru-RU"/>
              </w:rPr>
              <w:tab/>
              <w:t>–</w:t>
            </w:r>
            <w:r w:rsidRPr="0009008F">
              <w:rPr>
                <w:sz w:val="18"/>
                <w:szCs w:val="18"/>
                <w:lang w:val="ru-RU"/>
              </w:rPr>
              <w:tab/>
              <w:t>AORW: 2300 – 0700</w:t>
            </w:r>
            <w:r w:rsidR="003C477F" w:rsidRPr="0009008F">
              <w:rPr>
                <w:sz w:val="18"/>
                <w:szCs w:val="18"/>
                <w:lang w:val="ru-RU"/>
              </w:rPr>
              <w:t> UTC</w:t>
            </w:r>
          </w:p>
          <w:p w14:paraId="3F798BAC" w14:textId="457E7543" w:rsidR="00EF0687" w:rsidRPr="0009008F" w:rsidRDefault="00EF0687" w:rsidP="00B71415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right" w:leader="dot" w:pos="6449"/>
              </w:tabs>
              <w:spacing w:line="190" w:lineRule="exact"/>
              <w:ind w:left="1474" w:hanging="1474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ab/>
            </w:r>
            <w:r w:rsidRPr="0009008F">
              <w:rPr>
                <w:sz w:val="18"/>
                <w:szCs w:val="18"/>
                <w:lang w:val="ru-RU"/>
              </w:rPr>
              <w:tab/>
              <w:t>i)</w:t>
            </w:r>
            <w:r w:rsidRPr="0009008F">
              <w:rPr>
                <w:sz w:val="18"/>
                <w:szCs w:val="18"/>
                <w:lang w:val="ru-RU"/>
              </w:rPr>
              <w:tab/>
              <w:t xml:space="preserve">J, HKG, KOR, </w:t>
            </w:r>
            <w:r w:rsidR="00670625" w:rsidRPr="0009008F">
              <w:rPr>
                <w:sz w:val="18"/>
                <w:szCs w:val="18"/>
                <w:lang w:val="ru-RU"/>
              </w:rPr>
              <w:t>Тайвань (провинция Китая)</w:t>
            </w:r>
            <w:r w:rsidRPr="0009008F">
              <w:rPr>
                <w:sz w:val="18"/>
                <w:szCs w:val="18"/>
                <w:lang w:val="ru-RU"/>
              </w:rPr>
              <w:t>, PHL, SNG</w:t>
            </w:r>
            <w:r w:rsidRPr="0009008F">
              <w:rPr>
                <w:sz w:val="18"/>
                <w:szCs w:val="18"/>
                <w:lang w:val="ru-RU"/>
              </w:rPr>
              <w:tab/>
            </w:r>
          </w:p>
          <w:p w14:paraId="34F0112A" w14:textId="77777777" w:rsidR="00EF0687" w:rsidRPr="0009008F" w:rsidRDefault="00EF0687" w:rsidP="00B71415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right" w:leader="dot" w:pos="6449"/>
              </w:tabs>
              <w:spacing w:line="190" w:lineRule="exact"/>
              <w:ind w:left="1474" w:hanging="1474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ab/>
            </w:r>
            <w:r w:rsidRPr="0009008F">
              <w:rPr>
                <w:sz w:val="18"/>
                <w:szCs w:val="18"/>
                <w:lang w:val="ru-RU"/>
              </w:rPr>
              <w:tab/>
              <w:t>ii)</w:t>
            </w:r>
            <w:r w:rsidRPr="0009008F">
              <w:rPr>
                <w:sz w:val="18"/>
                <w:szCs w:val="18"/>
                <w:lang w:val="ru-RU"/>
              </w:rPr>
              <w:tab/>
              <w:t>ALS, AUS, BEL, CAN, CHN, CNR, CYP, D, E, F, G, GRC, GUM,</w:t>
            </w:r>
            <w:r w:rsidRPr="0009008F">
              <w:rPr>
                <w:sz w:val="18"/>
                <w:szCs w:val="18"/>
                <w:lang w:val="ru-RU"/>
              </w:rPr>
              <w:br/>
              <w:t>HOL, HWA, I, IND, MEX, MRA, NOR, NZL, RUS, S, SUI, USA</w:t>
            </w:r>
            <w:r w:rsidRPr="0009008F">
              <w:rPr>
                <w:sz w:val="18"/>
                <w:szCs w:val="18"/>
                <w:lang w:val="ru-RU"/>
              </w:rPr>
              <w:tab/>
            </w:r>
          </w:p>
          <w:p w14:paraId="78CF3D43" w14:textId="4A97E965" w:rsidR="00EF0687" w:rsidRPr="0009008F" w:rsidRDefault="00EF0687" w:rsidP="00B71415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right" w:leader="dot" w:pos="6449"/>
              </w:tabs>
              <w:spacing w:line="190" w:lineRule="exact"/>
              <w:ind w:left="1474" w:hanging="1474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ab/>
            </w:r>
            <w:r w:rsidRPr="0009008F">
              <w:rPr>
                <w:sz w:val="18"/>
                <w:szCs w:val="18"/>
                <w:lang w:val="ru-RU"/>
              </w:rPr>
              <w:tab/>
              <w:t>iii)</w:t>
            </w:r>
            <w:r w:rsidRPr="0009008F">
              <w:rPr>
                <w:sz w:val="18"/>
                <w:szCs w:val="18"/>
                <w:lang w:val="ru-RU"/>
              </w:rPr>
              <w:tab/>
            </w:r>
            <w:r w:rsidR="00670625" w:rsidRPr="0009008F">
              <w:rPr>
                <w:sz w:val="18"/>
                <w:szCs w:val="18"/>
                <w:lang w:val="ru-RU"/>
              </w:rPr>
              <w:t>Другие страны</w:t>
            </w:r>
            <w:r w:rsidRPr="0009008F">
              <w:rPr>
                <w:sz w:val="18"/>
                <w:szCs w:val="18"/>
                <w:lang w:val="ru-RU"/>
              </w:rPr>
              <w:tab/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416E3EB5" w14:textId="77777777" w:rsidR="00EF0687" w:rsidRPr="0009008F" w:rsidRDefault="00EF0687" w:rsidP="00FD34DA">
            <w:pPr>
              <w:pStyle w:val="TableText3"/>
              <w:framePr w:hSpace="0" w:wrap="auto" w:vAnchor="margin" w:xAlign="left" w:yAlign="inline"/>
              <w:jc w:val="center"/>
              <w:rPr>
                <w:sz w:val="18"/>
                <w:szCs w:val="18"/>
                <w:lang w:val="ru-RU"/>
              </w:rPr>
            </w:pPr>
          </w:p>
          <w:p w14:paraId="3D6879E6" w14:textId="77777777" w:rsidR="00EF0687" w:rsidRPr="0009008F" w:rsidRDefault="00EF0687" w:rsidP="00FD34DA">
            <w:pPr>
              <w:pStyle w:val="TableText3"/>
              <w:framePr w:hSpace="0" w:wrap="auto" w:vAnchor="margin" w:xAlign="left" w:yAlign="inline"/>
              <w:jc w:val="center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br/>
            </w:r>
            <w:r w:rsidRPr="0009008F">
              <w:rPr>
                <w:sz w:val="18"/>
                <w:szCs w:val="18"/>
                <w:lang w:val="ru-RU"/>
              </w:rPr>
              <w:br/>
            </w:r>
            <w:r w:rsidRPr="0009008F">
              <w:rPr>
                <w:sz w:val="18"/>
                <w:szCs w:val="18"/>
                <w:lang w:val="ru-RU"/>
              </w:rPr>
              <w:br/>
            </w:r>
          </w:p>
          <w:p w14:paraId="6C1945B8" w14:textId="7A891462" w:rsidR="00EF0687" w:rsidRPr="0009008F" w:rsidRDefault="00EF0687" w:rsidP="00FD34DA">
            <w:pPr>
              <w:pStyle w:val="TableText3"/>
              <w:framePr w:hSpace="0" w:wrap="auto" w:vAnchor="margin" w:xAlign="left" w:yAlign="inline"/>
              <w:jc w:val="center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>0</w:t>
            </w:r>
            <w:r w:rsidR="00AC0B5C" w:rsidRPr="0009008F">
              <w:rPr>
                <w:sz w:val="18"/>
                <w:szCs w:val="18"/>
                <w:lang w:val="ru-RU"/>
              </w:rPr>
              <w:t>,</w:t>
            </w:r>
            <w:r w:rsidRPr="0009008F">
              <w:rPr>
                <w:sz w:val="18"/>
                <w:szCs w:val="18"/>
                <w:lang w:val="ru-RU"/>
              </w:rPr>
              <w:t>14</w:t>
            </w:r>
          </w:p>
          <w:p w14:paraId="20948388" w14:textId="6431A7D2" w:rsidR="00EF0687" w:rsidRPr="0009008F" w:rsidRDefault="00EF0687" w:rsidP="00FD34DA">
            <w:pPr>
              <w:pStyle w:val="TableText3"/>
              <w:framePr w:hSpace="0" w:wrap="auto" w:vAnchor="margin" w:xAlign="left" w:yAlign="inline"/>
              <w:jc w:val="center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br/>
              <w:t>0</w:t>
            </w:r>
            <w:r w:rsidR="00AC0B5C" w:rsidRPr="0009008F">
              <w:rPr>
                <w:sz w:val="18"/>
                <w:szCs w:val="18"/>
                <w:lang w:val="ru-RU"/>
              </w:rPr>
              <w:t>,</w:t>
            </w:r>
            <w:r w:rsidRPr="0009008F">
              <w:rPr>
                <w:sz w:val="18"/>
                <w:szCs w:val="18"/>
                <w:lang w:val="ru-RU"/>
              </w:rPr>
              <w:t>20</w:t>
            </w:r>
          </w:p>
          <w:p w14:paraId="7C86AA3B" w14:textId="7F1C78ED" w:rsidR="00EF0687" w:rsidRPr="0009008F" w:rsidRDefault="00EF0687" w:rsidP="00FD34DA">
            <w:pPr>
              <w:pStyle w:val="TableText3"/>
              <w:framePr w:hSpace="0" w:wrap="auto" w:vAnchor="margin" w:xAlign="left" w:yAlign="inline"/>
              <w:jc w:val="center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>0</w:t>
            </w:r>
            <w:r w:rsidR="00AC0B5C" w:rsidRPr="0009008F">
              <w:rPr>
                <w:sz w:val="18"/>
                <w:szCs w:val="18"/>
                <w:lang w:val="ru-RU"/>
              </w:rPr>
              <w:t>,</w:t>
            </w:r>
            <w:r w:rsidRPr="0009008F">
              <w:rPr>
                <w:sz w:val="18"/>
                <w:szCs w:val="18"/>
                <w:lang w:val="ru-RU"/>
              </w:rPr>
              <w:t>20</w:t>
            </w:r>
          </w:p>
        </w:tc>
      </w:tr>
      <w:tr w:rsidR="00EF0687" w:rsidRPr="0009008F" w14:paraId="04DC0E17" w14:textId="77777777" w:rsidTr="00FD34DA">
        <w:tc>
          <w:tcPr>
            <w:tcW w:w="666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60841BA" w14:textId="57695138" w:rsidR="00EF0687" w:rsidRPr="0009008F" w:rsidRDefault="003C477F" w:rsidP="00B71415">
            <w:pPr>
              <w:pStyle w:val="TableText3"/>
              <w:framePr w:hSpace="0" w:wrap="auto" w:vAnchor="margin" w:xAlign="left" w:yAlign="inline"/>
              <w:rPr>
                <w:i/>
                <w:iCs/>
                <w:sz w:val="18"/>
                <w:szCs w:val="18"/>
                <w:lang w:val="ru-RU"/>
              </w:rPr>
            </w:pPr>
            <w:r w:rsidRPr="0009008F">
              <w:rPr>
                <w:i/>
                <w:iCs/>
                <w:sz w:val="18"/>
                <w:szCs w:val="18"/>
                <w:lang w:val="ru-RU"/>
              </w:rPr>
              <w:t>(продолжение)</w:t>
            </w:r>
          </w:p>
        </w:tc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E428D" w14:textId="77777777" w:rsidR="00EF0687" w:rsidRPr="0009008F" w:rsidRDefault="00EF0687" w:rsidP="00FD34DA">
            <w:pPr>
              <w:pStyle w:val="TableText3"/>
              <w:framePr w:hSpace="0" w:wrap="auto" w:vAnchor="margin" w:xAlign="left" w:yAlign="inline"/>
              <w:jc w:val="center"/>
              <w:rPr>
                <w:sz w:val="18"/>
                <w:szCs w:val="18"/>
                <w:lang w:val="ru-RU"/>
              </w:rPr>
            </w:pPr>
          </w:p>
        </w:tc>
      </w:tr>
    </w:tbl>
    <w:p w14:paraId="1145CDCB" w14:textId="1D434962" w:rsidR="00EF0687" w:rsidRPr="0009008F" w:rsidRDefault="00EF0687" w:rsidP="00EF0687">
      <w:pPr>
        <w:rPr>
          <w:lang w:val="ru-RU"/>
        </w:rPr>
      </w:pPr>
    </w:p>
    <w:tbl>
      <w:tblPr>
        <w:tblW w:w="9072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662"/>
        <w:gridCol w:w="2410"/>
      </w:tblGrid>
      <w:tr w:rsidR="003C477F" w:rsidRPr="0009008F" w14:paraId="01E1B6F1" w14:textId="77777777" w:rsidTr="00FD34DA">
        <w:tc>
          <w:tcPr>
            <w:tcW w:w="666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DF49287" w14:textId="32ED5591" w:rsidR="003C477F" w:rsidRPr="0009008F" w:rsidRDefault="003C477F" w:rsidP="00B71415">
            <w:pPr>
              <w:pStyle w:val="TableText3"/>
              <w:keepLines/>
              <w:pageBreakBefore/>
              <w:framePr w:hSpace="0" w:wrap="auto" w:vAnchor="margin" w:xAlign="left" w:yAlign="inline"/>
              <w:rPr>
                <w:i/>
                <w:iCs/>
                <w:sz w:val="18"/>
                <w:szCs w:val="18"/>
                <w:lang w:val="ru-RU"/>
              </w:rPr>
            </w:pPr>
            <w:r w:rsidRPr="0009008F">
              <w:rPr>
                <w:i/>
                <w:iCs/>
                <w:sz w:val="18"/>
                <w:szCs w:val="18"/>
                <w:lang w:val="ru-RU"/>
              </w:rPr>
              <w:lastRenderedPageBreak/>
              <w:t>(продолж.)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61E35" w14:textId="081DFC89" w:rsidR="003C477F" w:rsidRPr="0009008F" w:rsidRDefault="003C477F" w:rsidP="003C477F">
            <w:pPr>
              <w:pStyle w:val="TableHead3"/>
              <w:framePr w:hSpace="0" w:wrap="auto" w:vAnchor="margin" w:xAlign="left" w:yAlign="inline"/>
              <w:spacing w:before="60" w:after="60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>Телефон</w:t>
            </w:r>
          </w:p>
        </w:tc>
      </w:tr>
      <w:tr w:rsidR="003C477F" w:rsidRPr="0009008F" w14:paraId="49F8F7E3" w14:textId="77777777" w:rsidTr="00FD34DA">
        <w:tc>
          <w:tcPr>
            <w:tcW w:w="666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B33ED4E" w14:textId="77777777" w:rsidR="003C477F" w:rsidRPr="0009008F" w:rsidRDefault="003C477F" w:rsidP="00B71415">
            <w:pPr>
              <w:pStyle w:val="TableText3"/>
              <w:framePr w:hSpace="0" w:wrap="auto" w:vAnchor="margin" w:xAlign="left" w:yAlign="inline"/>
              <w:rPr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39432" w14:textId="6DB21456" w:rsidR="003C477F" w:rsidRPr="0009008F" w:rsidRDefault="003C477F" w:rsidP="003C477F">
            <w:pPr>
              <w:pStyle w:val="TableHead3"/>
              <w:framePr w:hSpace="0" w:wrap="auto" w:vAnchor="margin" w:xAlign="left" w:yAlign="inline"/>
              <w:spacing w:before="60" w:after="60"/>
              <w:rPr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SDR</w:t>
            </w:r>
          </w:p>
        </w:tc>
      </w:tr>
      <w:tr w:rsidR="003C477F" w:rsidRPr="0009008F" w14:paraId="510F8DF6" w14:textId="77777777" w:rsidTr="00FD34DA">
        <w:tc>
          <w:tcPr>
            <w:tcW w:w="666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F4AA25E" w14:textId="77777777" w:rsidR="003C477F" w:rsidRPr="0009008F" w:rsidRDefault="003C477F" w:rsidP="00B71415">
            <w:pPr>
              <w:pStyle w:val="TableText3"/>
              <w:framePr w:hSpace="0" w:wrap="auto" w:vAnchor="margin" w:xAlign="left" w:yAlign="inline"/>
              <w:rPr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3E75D" w14:textId="51097AE9" w:rsidR="003C477F" w:rsidRPr="0009008F" w:rsidRDefault="003C477F" w:rsidP="003C477F">
            <w:pPr>
              <w:pStyle w:val="TableHead3"/>
              <w:framePr w:hSpace="0" w:wrap="auto" w:vAnchor="margin" w:xAlign="left" w:yAlign="inline"/>
              <w:spacing w:before="60" w:after="60"/>
              <w:rPr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Прямой набор международного номера</w:t>
            </w:r>
          </w:p>
        </w:tc>
      </w:tr>
      <w:tr w:rsidR="003C477F" w:rsidRPr="0009008F" w14:paraId="6AA71A18" w14:textId="77777777" w:rsidTr="00FD34DA">
        <w:tc>
          <w:tcPr>
            <w:tcW w:w="666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CC5F287" w14:textId="77777777" w:rsidR="003C477F" w:rsidRPr="0009008F" w:rsidRDefault="003C477F" w:rsidP="00B71415">
            <w:pPr>
              <w:pStyle w:val="TableText3"/>
              <w:framePr w:hSpace="0" w:wrap="auto" w:vAnchor="margin" w:xAlign="left" w:yAlign="inline"/>
              <w:rPr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60EEB" w14:textId="3662583F" w:rsidR="003C477F" w:rsidRPr="0009008F" w:rsidRDefault="003C477F" w:rsidP="003C477F">
            <w:pPr>
              <w:pStyle w:val="TableHead3"/>
              <w:framePr w:hSpace="0" w:wrap="auto" w:vAnchor="margin" w:xAlign="left" w:yAlign="inline"/>
              <w:spacing w:before="60" w:after="60"/>
              <w:rPr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Каждые 6 секунд</w:t>
            </w:r>
          </w:p>
        </w:tc>
      </w:tr>
      <w:tr w:rsidR="00EF0687" w:rsidRPr="0009008F" w14:paraId="1A6A5C2C" w14:textId="77777777" w:rsidTr="00FD34DA">
        <w:tc>
          <w:tcPr>
            <w:tcW w:w="666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7A10AEC" w14:textId="124B1CCF" w:rsidR="00EF0687" w:rsidRPr="0009008F" w:rsidRDefault="00EF0687" w:rsidP="00B71415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</w:tabs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>2.</w:t>
            </w:r>
            <w:r w:rsidRPr="0009008F">
              <w:rPr>
                <w:sz w:val="18"/>
                <w:szCs w:val="18"/>
                <w:lang w:val="ru-RU"/>
              </w:rPr>
              <w:tab/>
            </w:r>
            <w:r w:rsidR="003C477F" w:rsidRPr="0009008F">
              <w:rPr>
                <w:sz w:val="18"/>
                <w:szCs w:val="18"/>
                <w:lang w:val="ru-RU"/>
              </w:rPr>
              <w:t>Судно-судно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82CD167" w14:textId="77777777" w:rsidR="00EF0687" w:rsidRPr="0009008F" w:rsidRDefault="00EF0687" w:rsidP="00FD34DA">
            <w:pPr>
              <w:pStyle w:val="TableText3"/>
              <w:framePr w:hSpace="0" w:wrap="auto" w:vAnchor="margin" w:xAlign="left" w:yAlign="inline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EF0687" w:rsidRPr="0009008F" w14:paraId="3BAC7119" w14:textId="77777777" w:rsidTr="00FD34DA">
        <w:tc>
          <w:tcPr>
            <w:tcW w:w="666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D5ED235" w14:textId="46BD4107" w:rsidR="00EF0687" w:rsidRPr="0009008F" w:rsidRDefault="00EF0687" w:rsidP="00B71415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</w:tabs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ab/>
              <w:t>a)</w:t>
            </w:r>
            <w:r w:rsidRPr="0009008F">
              <w:rPr>
                <w:sz w:val="18"/>
                <w:szCs w:val="18"/>
                <w:lang w:val="ru-RU"/>
              </w:rPr>
              <w:tab/>
            </w:r>
            <w:r w:rsidR="00AC0B5C" w:rsidRPr="0009008F">
              <w:rPr>
                <w:sz w:val="18"/>
                <w:szCs w:val="18"/>
                <w:lang w:val="ru-RU"/>
              </w:rPr>
              <w:t xml:space="preserve">Часы пиковой нагрузки </w:t>
            </w:r>
          </w:p>
          <w:p w14:paraId="39B32D5F" w14:textId="5B9F0A46" w:rsidR="00EF0687" w:rsidRPr="0009008F" w:rsidRDefault="00EF0687" w:rsidP="00B71415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</w:tabs>
              <w:spacing w:line="196" w:lineRule="exact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ab/>
            </w:r>
            <w:r w:rsidRPr="0009008F">
              <w:rPr>
                <w:sz w:val="18"/>
                <w:szCs w:val="18"/>
                <w:lang w:val="ru-RU"/>
              </w:rPr>
              <w:tab/>
              <w:t>–</w:t>
            </w:r>
            <w:r w:rsidRPr="0009008F">
              <w:rPr>
                <w:sz w:val="18"/>
                <w:szCs w:val="18"/>
                <w:lang w:val="ru-RU"/>
              </w:rPr>
              <w:tab/>
              <w:t>POR: 0300 – 1900</w:t>
            </w:r>
            <w:r w:rsidR="003C477F" w:rsidRPr="0009008F">
              <w:rPr>
                <w:sz w:val="18"/>
                <w:szCs w:val="18"/>
                <w:lang w:val="ru-RU"/>
              </w:rPr>
              <w:t> UTC</w:t>
            </w:r>
            <w:r w:rsidRPr="0009008F">
              <w:rPr>
                <w:sz w:val="18"/>
                <w:szCs w:val="18"/>
                <w:lang w:val="ru-RU"/>
              </w:rPr>
              <w:br/>
            </w:r>
            <w:r w:rsidRPr="0009008F">
              <w:rPr>
                <w:sz w:val="18"/>
                <w:szCs w:val="18"/>
                <w:lang w:val="ru-RU"/>
              </w:rPr>
              <w:tab/>
            </w:r>
            <w:r w:rsidRPr="0009008F">
              <w:rPr>
                <w:sz w:val="18"/>
                <w:szCs w:val="18"/>
                <w:lang w:val="ru-RU"/>
              </w:rPr>
              <w:tab/>
              <w:t>–</w:t>
            </w:r>
            <w:r w:rsidRPr="0009008F">
              <w:rPr>
                <w:sz w:val="18"/>
                <w:szCs w:val="18"/>
                <w:lang w:val="ru-RU"/>
              </w:rPr>
              <w:tab/>
              <w:t>IOR: 0300 – 1900</w:t>
            </w:r>
            <w:r w:rsidR="003C477F" w:rsidRPr="0009008F">
              <w:rPr>
                <w:sz w:val="18"/>
                <w:szCs w:val="18"/>
                <w:lang w:val="ru-RU"/>
              </w:rPr>
              <w:t> UTC</w:t>
            </w:r>
            <w:r w:rsidRPr="0009008F">
              <w:rPr>
                <w:sz w:val="18"/>
                <w:szCs w:val="18"/>
                <w:lang w:val="ru-RU"/>
              </w:rPr>
              <w:br/>
            </w:r>
            <w:r w:rsidRPr="0009008F">
              <w:rPr>
                <w:sz w:val="18"/>
                <w:szCs w:val="18"/>
                <w:lang w:val="ru-RU"/>
              </w:rPr>
              <w:tab/>
            </w:r>
            <w:r w:rsidRPr="0009008F">
              <w:rPr>
                <w:sz w:val="18"/>
                <w:szCs w:val="18"/>
                <w:lang w:val="ru-RU"/>
              </w:rPr>
              <w:tab/>
              <w:t>–</w:t>
            </w:r>
            <w:r w:rsidRPr="0009008F">
              <w:rPr>
                <w:sz w:val="18"/>
                <w:szCs w:val="18"/>
                <w:lang w:val="ru-RU"/>
              </w:rPr>
              <w:tab/>
              <w:t>AORE: 0600 – 2200</w:t>
            </w:r>
            <w:r w:rsidR="003C477F" w:rsidRPr="0009008F">
              <w:rPr>
                <w:sz w:val="18"/>
                <w:szCs w:val="18"/>
                <w:lang w:val="ru-RU"/>
              </w:rPr>
              <w:t> UTC</w:t>
            </w:r>
            <w:r w:rsidRPr="0009008F">
              <w:rPr>
                <w:sz w:val="18"/>
                <w:szCs w:val="18"/>
                <w:lang w:val="ru-RU"/>
              </w:rPr>
              <w:t xml:space="preserve"> </w:t>
            </w:r>
            <w:r w:rsidRPr="0009008F">
              <w:rPr>
                <w:sz w:val="18"/>
                <w:szCs w:val="18"/>
                <w:lang w:val="ru-RU"/>
              </w:rPr>
              <w:br/>
            </w:r>
            <w:r w:rsidRPr="0009008F">
              <w:rPr>
                <w:sz w:val="18"/>
                <w:szCs w:val="18"/>
                <w:lang w:val="ru-RU"/>
              </w:rPr>
              <w:tab/>
            </w:r>
            <w:r w:rsidRPr="0009008F">
              <w:rPr>
                <w:sz w:val="18"/>
                <w:szCs w:val="18"/>
                <w:lang w:val="ru-RU"/>
              </w:rPr>
              <w:tab/>
              <w:t>–</w:t>
            </w:r>
            <w:r w:rsidRPr="0009008F">
              <w:rPr>
                <w:sz w:val="18"/>
                <w:szCs w:val="18"/>
                <w:lang w:val="ru-RU"/>
              </w:rPr>
              <w:tab/>
              <w:t>AORW: 0700 – 2300</w:t>
            </w:r>
            <w:r w:rsidR="003C477F" w:rsidRPr="0009008F">
              <w:rPr>
                <w:sz w:val="18"/>
                <w:szCs w:val="18"/>
                <w:lang w:val="ru-RU"/>
              </w:rPr>
              <w:t> UTC</w:t>
            </w:r>
          </w:p>
          <w:p w14:paraId="29E06191" w14:textId="77777777" w:rsidR="00EF0687" w:rsidRPr="0009008F" w:rsidRDefault="00EF0687" w:rsidP="00B71415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right" w:leader="dot" w:pos="6449"/>
              </w:tabs>
              <w:spacing w:line="190" w:lineRule="exact"/>
              <w:ind w:left="1474" w:hanging="1474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ab/>
            </w:r>
            <w:r w:rsidRPr="0009008F">
              <w:rPr>
                <w:sz w:val="18"/>
                <w:szCs w:val="18"/>
                <w:lang w:val="ru-RU"/>
              </w:rPr>
              <w:tab/>
              <w:t>i)</w:t>
            </w:r>
            <w:r w:rsidRPr="0009008F">
              <w:rPr>
                <w:sz w:val="18"/>
                <w:szCs w:val="18"/>
                <w:lang w:val="ru-RU"/>
              </w:rPr>
              <w:tab/>
              <w:t>Inmarsat–B</w:t>
            </w:r>
            <w:r w:rsidRPr="0009008F">
              <w:rPr>
                <w:sz w:val="18"/>
                <w:szCs w:val="18"/>
                <w:lang w:val="ru-RU"/>
              </w:rPr>
              <w:tab/>
            </w:r>
          </w:p>
          <w:p w14:paraId="200BB92A" w14:textId="77777777" w:rsidR="00EF0687" w:rsidRPr="0009008F" w:rsidRDefault="00EF0687" w:rsidP="00B71415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right" w:leader="dot" w:pos="6449"/>
              </w:tabs>
              <w:spacing w:line="190" w:lineRule="exact"/>
              <w:ind w:left="1474" w:hanging="1474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ab/>
            </w:r>
            <w:r w:rsidRPr="0009008F">
              <w:rPr>
                <w:sz w:val="18"/>
                <w:szCs w:val="18"/>
                <w:lang w:val="ru-RU"/>
              </w:rPr>
              <w:tab/>
              <w:t>ii)</w:t>
            </w:r>
            <w:r w:rsidRPr="0009008F">
              <w:rPr>
                <w:sz w:val="18"/>
                <w:szCs w:val="18"/>
                <w:lang w:val="ru-RU"/>
              </w:rPr>
              <w:tab/>
              <w:t>Inmarsat–Mini-M / Fleet</w:t>
            </w:r>
            <w:r w:rsidRPr="0009008F">
              <w:rPr>
                <w:sz w:val="18"/>
                <w:szCs w:val="18"/>
                <w:lang w:val="ru-RU"/>
              </w:rPr>
              <w:tab/>
            </w:r>
          </w:p>
          <w:p w14:paraId="7CCB50A7" w14:textId="77777777" w:rsidR="00EF0687" w:rsidRPr="0009008F" w:rsidRDefault="00EF0687" w:rsidP="00B71415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right" w:leader="dot" w:pos="6449"/>
              </w:tabs>
              <w:spacing w:line="190" w:lineRule="exact"/>
              <w:ind w:left="1474" w:hanging="1474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ab/>
            </w:r>
            <w:r w:rsidRPr="0009008F">
              <w:rPr>
                <w:sz w:val="18"/>
                <w:szCs w:val="18"/>
                <w:lang w:val="ru-RU"/>
              </w:rPr>
              <w:tab/>
              <w:t>iii)</w:t>
            </w:r>
            <w:r w:rsidRPr="0009008F">
              <w:rPr>
                <w:sz w:val="18"/>
                <w:szCs w:val="18"/>
                <w:lang w:val="ru-RU"/>
              </w:rPr>
              <w:tab/>
              <w:t>Inmarsat–C</w:t>
            </w:r>
            <w:r w:rsidRPr="0009008F">
              <w:rPr>
                <w:sz w:val="18"/>
                <w:szCs w:val="18"/>
                <w:lang w:val="ru-RU"/>
              </w:rPr>
              <w:tab/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1EE2130D" w14:textId="77777777" w:rsidR="00EF0687" w:rsidRPr="0009008F" w:rsidRDefault="00EF0687" w:rsidP="00FD34DA">
            <w:pPr>
              <w:pStyle w:val="TableText3"/>
              <w:framePr w:hSpace="0" w:wrap="auto" w:vAnchor="margin" w:xAlign="left" w:yAlign="inline"/>
              <w:jc w:val="center"/>
              <w:rPr>
                <w:sz w:val="18"/>
                <w:szCs w:val="18"/>
                <w:lang w:val="ru-RU"/>
              </w:rPr>
            </w:pPr>
          </w:p>
          <w:p w14:paraId="6201A147" w14:textId="77777777" w:rsidR="00EF0687" w:rsidRPr="0009008F" w:rsidRDefault="00EF0687" w:rsidP="00FD34DA">
            <w:pPr>
              <w:pStyle w:val="TableText3"/>
              <w:framePr w:hSpace="0" w:wrap="auto" w:vAnchor="margin" w:xAlign="left" w:yAlign="inline"/>
              <w:jc w:val="center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br/>
            </w:r>
            <w:r w:rsidRPr="0009008F">
              <w:rPr>
                <w:sz w:val="18"/>
                <w:szCs w:val="18"/>
                <w:lang w:val="ru-RU"/>
              </w:rPr>
              <w:br/>
            </w:r>
            <w:r w:rsidRPr="0009008F">
              <w:rPr>
                <w:sz w:val="18"/>
                <w:szCs w:val="18"/>
                <w:lang w:val="ru-RU"/>
              </w:rPr>
              <w:br/>
            </w:r>
          </w:p>
          <w:p w14:paraId="73950C89" w14:textId="095F466E" w:rsidR="00EF0687" w:rsidRPr="0009008F" w:rsidRDefault="00EF0687" w:rsidP="00FD34DA">
            <w:pPr>
              <w:pStyle w:val="TableText3"/>
              <w:framePr w:hSpace="0" w:wrap="auto" w:vAnchor="margin" w:xAlign="left" w:yAlign="inline"/>
              <w:jc w:val="center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>0</w:t>
            </w:r>
            <w:r w:rsidR="00AC0B5C" w:rsidRPr="0009008F">
              <w:rPr>
                <w:sz w:val="18"/>
                <w:szCs w:val="18"/>
                <w:lang w:val="ru-RU"/>
              </w:rPr>
              <w:t>,</w:t>
            </w:r>
            <w:r w:rsidRPr="0009008F">
              <w:rPr>
                <w:sz w:val="18"/>
                <w:szCs w:val="18"/>
                <w:lang w:val="ru-RU"/>
              </w:rPr>
              <w:t>36</w:t>
            </w:r>
          </w:p>
          <w:p w14:paraId="380EEB9E" w14:textId="36BA9404" w:rsidR="00EF0687" w:rsidRPr="0009008F" w:rsidRDefault="00EF0687" w:rsidP="00FD34DA">
            <w:pPr>
              <w:pStyle w:val="TableText3"/>
              <w:framePr w:hSpace="0" w:wrap="auto" w:vAnchor="margin" w:xAlign="left" w:yAlign="inline"/>
              <w:jc w:val="center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>0</w:t>
            </w:r>
            <w:r w:rsidR="00AC0B5C" w:rsidRPr="0009008F">
              <w:rPr>
                <w:sz w:val="18"/>
                <w:szCs w:val="18"/>
                <w:lang w:val="ru-RU"/>
              </w:rPr>
              <w:t>,</w:t>
            </w:r>
            <w:r w:rsidRPr="0009008F">
              <w:rPr>
                <w:sz w:val="18"/>
                <w:szCs w:val="18"/>
                <w:lang w:val="ru-RU"/>
              </w:rPr>
              <w:t>28</w:t>
            </w:r>
          </w:p>
          <w:p w14:paraId="2F71CC04" w14:textId="77777777" w:rsidR="00EF0687" w:rsidRPr="0009008F" w:rsidRDefault="00EF0687" w:rsidP="00FD34DA">
            <w:pPr>
              <w:pStyle w:val="TableText3"/>
              <w:framePr w:hSpace="0" w:wrap="auto" w:vAnchor="margin" w:xAlign="left" w:yAlign="inline"/>
              <w:jc w:val="center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>–</w:t>
            </w:r>
          </w:p>
        </w:tc>
      </w:tr>
      <w:tr w:rsidR="00EF0687" w:rsidRPr="0009008F" w14:paraId="2F205421" w14:textId="77777777" w:rsidTr="00FD34DA">
        <w:tc>
          <w:tcPr>
            <w:tcW w:w="666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17B9609" w14:textId="0E06DC64" w:rsidR="00EF0687" w:rsidRPr="0009008F" w:rsidRDefault="00EF0687" w:rsidP="00B71415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</w:tabs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ab/>
              <w:t>b)</w:t>
            </w:r>
            <w:r w:rsidRPr="0009008F">
              <w:rPr>
                <w:sz w:val="18"/>
                <w:szCs w:val="18"/>
                <w:lang w:val="ru-RU"/>
              </w:rPr>
              <w:tab/>
            </w:r>
            <w:r w:rsidR="003C477F" w:rsidRPr="0009008F">
              <w:rPr>
                <w:sz w:val="18"/>
                <w:szCs w:val="18"/>
                <w:lang w:val="ru-RU"/>
              </w:rPr>
              <w:t>Часы непиковой нагрузки</w:t>
            </w:r>
            <w:r w:rsidRPr="0009008F">
              <w:rPr>
                <w:sz w:val="18"/>
                <w:szCs w:val="18"/>
                <w:lang w:val="ru-RU"/>
              </w:rPr>
              <w:t xml:space="preserve"> </w:t>
            </w:r>
          </w:p>
          <w:p w14:paraId="5D37BBD2" w14:textId="597D2383" w:rsidR="00EF0687" w:rsidRPr="0009008F" w:rsidRDefault="00EF0687" w:rsidP="00B71415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</w:tabs>
              <w:spacing w:line="196" w:lineRule="exact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ab/>
            </w:r>
            <w:r w:rsidRPr="0009008F">
              <w:rPr>
                <w:sz w:val="18"/>
                <w:szCs w:val="18"/>
                <w:lang w:val="ru-RU"/>
              </w:rPr>
              <w:tab/>
              <w:t>–</w:t>
            </w:r>
            <w:r w:rsidRPr="0009008F">
              <w:rPr>
                <w:sz w:val="18"/>
                <w:szCs w:val="18"/>
                <w:lang w:val="ru-RU"/>
              </w:rPr>
              <w:tab/>
              <w:t>POR: 1900 – 0300</w:t>
            </w:r>
            <w:r w:rsidR="003C477F" w:rsidRPr="0009008F">
              <w:rPr>
                <w:sz w:val="18"/>
                <w:szCs w:val="18"/>
                <w:lang w:val="ru-RU"/>
              </w:rPr>
              <w:t> UTC</w:t>
            </w:r>
            <w:r w:rsidRPr="0009008F">
              <w:rPr>
                <w:sz w:val="18"/>
                <w:szCs w:val="18"/>
                <w:lang w:val="ru-RU"/>
              </w:rPr>
              <w:t xml:space="preserve"> </w:t>
            </w:r>
            <w:r w:rsidRPr="0009008F">
              <w:rPr>
                <w:sz w:val="18"/>
                <w:szCs w:val="18"/>
                <w:lang w:val="ru-RU"/>
              </w:rPr>
              <w:br/>
            </w:r>
            <w:r w:rsidRPr="0009008F">
              <w:rPr>
                <w:sz w:val="18"/>
                <w:szCs w:val="18"/>
                <w:lang w:val="ru-RU"/>
              </w:rPr>
              <w:tab/>
            </w:r>
            <w:r w:rsidRPr="0009008F">
              <w:rPr>
                <w:sz w:val="18"/>
                <w:szCs w:val="18"/>
                <w:lang w:val="ru-RU"/>
              </w:rPr>
              <w:tab/>
              <w:t>–</w:t>
            </w:r>
            <w:r w:rsidRPr="0009008F">
              <w:rPr>
                <w:sz w:val="18"/>
                <w:szCs w:val="18"/>
                <w:lang w:val="ru-RU"/>
              </w:rPr>
              <w:tab/>
              <w:t>IOR: 1900 – 0300</w:t>
            </w:r>
            <w:r w:rsidR="003C477F" w:rsidRPr="0009008F">
              <w:rPr>
                <w:sz w:val="18"/>
                <w:szCs w:val="18"/>
                <w:lang w:val="ru-RU"/>
              </w:rPr>
              <w:t> UTC</w:t>
            </w:r>
            <w:r w:rsidRPr="0009008F">
              <w:rPr>
                <w:sz w:val="18"/>
                <w:szCs w:val="18"/>
                <w:lang w:val="ru-RU"/>
              </w:rPr>
              <w:br/>
            </w:r>
            <w:r w:rsidRPr="0009008F">
              <w:rPr>
                <w:sz w:val="18"/>
                <w:szCs w:val="18"/>
                <w:lang w:val="ru-RU"/>
              </w:rPr>
              <w:tab/>
            </w:r>
            <w:r w:rsidRPr="0009008F">
              <w:rPr>
                <w:sz w:val="18"/>
                <w:szCs w:val="18"/>
                <w:lang w:val="ru-RU"/>
              </w:rPr>
              <w:tab/>
              <w:t>–</w:t>
            </w:r>
            <w:r w:rsidRPr="0009008F">
              <w:rPr>
                <w:sz w:val="18"/>
                <w:szCs w:val="18"/>
                <w:lang w:val="ru-RU"/>
              </w:rPr>
              <w:tab/>
              <w:t>AORE: 2200 – 0600</w:t>
            </w:r>
            <w:r w:rsidR="003C477F" w:rsidRPr="0009008F">
              <w:rPr>
                <w:sz w:val="18"/>
                <w:szCs w:val="18"/>
                <w:lang w:val="ru-RU"/>
              </w:rPr>
              <w:t> UTC</w:t>
            </w:r>
            <w:r w:rsidRPr="0009008F">
              <w:rPr>
                <w:sz w:val="18"/>
                <w:szCs w:val="18"/>
                <w:lang w:val="ru-RU"/>
              </w:rPr>
              <w:t xml:space="preserve"> </w:t>
            </w:r>
            <w:r w:rsidRPr="0009008F">
              <w:rPr>
                <w:sz w:val="18"/>
                <w:szCs w:val="18"/>
                <w:lang w:val="ru-RU"/>
              </w:rPr>
              <w:br/>
            </w:r>
            <w:r w:rsidRPr="0009008F">
              <w:rPr>
                <w:sz w:val="18"/>
                <w:szCs w:val="18"/>
                <w:lang w:val="ru-RU"/>
              </w:rPr>
              <w:tab/>
            </w:r>
            <w:r w:rsidRPr="0009008F">
              <w:rPr>
                <w:sz w:val="18"/>
                <w:szCs w:val="18"/>
                <w:lang w:val="ru-RU"/>
              </w:rPr>
              <w:tab/>
              <w:t>–</w:t>
            </w:r>
            <w:r w:rsidRPr="0009008F">
              <w:rPr>
                <w:sz w:val="18"/>
                <w:szCs w:val="18"/>
                <w:lang w:val="ru-RU"/>
              </w:rPr>
              <w:tab/>
              <w:t>AORW: 2300 – 0700</w:t>
            </w:r>
            <w:r w:rsidR="003C477F" w:rsidRPr="0009008F">
              <w:rPr>
                <w:sz w:val="18"/>
                <w:szCs w:val="18"/>
                <w:lang w:val="ru-RU"/>
              </w:rPr>
              <w:t> UTC</w:t>
            </w:r>
          </w:p>
          <w:p w14:paraId="3E2D5E5A" w14:textId="77777777" w:rsidR="00EF0687" w:rsidRPr="0009008F" w:rsidRDefault="00EF0687" w:rsidP="00B71415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right" w:leader="dot" w:pos="6449"/>
              </w:tabs>
              <w:spacing w:line="190" w:lineRule="exact"/>
              <w:ind w:left="1474" w:hanging="1474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ab/>
            </w:r>
            <w:r w:rsidRPr="0009008F">
              <w:rPr>
                <w:sz w:val="18"/>
                <w:szCs w:val="18"/>
                <w:lang w:val="ru-RU"/>
              </w:rPr>
              <w:tab/>
              <w:t>i)</w:t>
            </w:r>
            <w:r w:rsidRPr="0009008F">
              <w:rPr>
                <w:sz w:val="18"/>
                <w:szCs w:val="18"/>
                <w:lang w:val="ru-RU"/>
              </w:rPr>
              <w:tab/>
              <w:t>Inmarsat–B</w:t>
            </w:r>
            <w:r w:rsidRPr="0009008F">
              <w:rPr>
                <w:sz w:val="18"/>
                <w:szCs w:val="18"/>
                <w:lang w:val="ru-RU"/>
              </w:rPr>
              <w:tab/>
            </w:r>
          </w:p>
          <w:p w14:paraId="6D896E38" w14:textId="77777777" w:rsidR="00EF0687" w:rsidRPr="0009008F" w:rsidRDefault="00EF0687" w:rsidP="00B71415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right" w:leader="dot" w:pos="6449"/>
              </w:tabs>
              <w:spacing w:line="190" w:lineRule="exact"/>
              <w:ind w:left="1474" w:hanging="1474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ab/>
            </w:r>
            <w:r w:rsidRPr="0009008F">
              <w:rPr>
                <w:sz w:val="18"/>
                <w:szCs w:val="18"/>
                <w:lang w:val="ru-RU"/>
              </w:rPr>
              <w:tab/>
              <w:t>ii)</w:t>
            </w:r>
            <w:r w:rsidRPr="0009008F">
              <w:rPr>
                <w:sz w:val="18"/>
                <w:szCs w:val="18"/>
                <w:lang w:val="ru-RU"/>
              </w:rPr>
              <w:tab/>
              <w:t>Inmarsat–Mini-M / Fleet</w:t>
            </w:r>
            <w:r w:rsidRPr="0009008F">
              <w:rPr>
                <w:sz w:val="18"/>
                <w:szCs w:val="18"/>
                <w:lang w:val="ru-RU"/>
              </w:rPr>
              <w:tab/>
            </w:r>
          </w:p>
          <w:p w14:paraId="4C565E24" w14:textId="77777777" w:rsidR="00EF0687" w:rsidRPr="0009008F" w:rsidRDefault="00EF0687" w:rsidP="00B71415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right" w:leader="dot" w:pos="6449"/>
              </w:tabs>
              <w:spacing w:line="190" w:lineRule="exact"/>
              <w:ind w:left="1474" w:hanging="1474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ab/>
            </w:r>
            <w:r w:rsidRPr="0009008F">
              <w:rPr>
                <w:sz w:val="18"/>
                <w:szCs w:val="18"/>
                <w:lang w:val="ru-RU"/>
              </w:rPr>
              <w:tab/>
              <w:t>iii)</w:t>
            </w:r>
            <w:r w:rsidRPr="0009008F">
              <w:rPr>
                <w:sz w:val="18"/>
                <w:szCs w:val="18"/>
                <w:lang w:val="ru-RU"/>
              </w:rPr>
              <w:tab/>
              <w:t>Inmarsat–C</w:t>
            </w:r>
            <w:r w:rsidRPr="0009008F">
              <w:rPr>
                <w:sz w:val="18"/>
                <w:szCs w:val="18"/>
                <w:lang w:val="ru-RU"/>
              </w:rPr>
              <w:tab/>
            </w:r>
          </w:p>
        </w:tc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67866" w14:textId="77777777" w:rsidR="00EF0687" w:rsidRPr="0009008F" w:rsidRDefault="00EF0687" w:rsidP="00FD34DA">
            <w:pPr>
              <w:pStyle w:val="TableText3"/>
              <w:framePr w:hSpace="0" w:wrap="auto" w:vAnchor="margin" w:xAlign="left" w:yAlign="inline"/>
              <w:jc w:val="center"/>
              <w:rPr>
                <w:sz w:val="18"/>
                <w:szCs w:val="18"/>
                <w:lang w:val="ru-RU"/>
              </w:rPr>
            </w:pPr>
          </w:p>
          <w:p w14:paraId="7E25BB6A" w14:textId="77777777" w:rsidR="00EF0687" w:rsidRPr="0009008F" w:rsidRDefault="00EF0687" w:rsidP="00FD34DA">
            <w:pPr>
              <w:pStyle w:val="TableText3"/>
              <w:framePr w:hSpace="0" w:wrap="auto" w:vAnchor="margin" w:xAlign="left" w:yAlign="inline"/>
              <w:jc w:val="center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br/>
            </w:r>
            <w:r w:rsidRPr="0009008F">
              <w:rPr>
                <w:sz w:val="18"/>
                <w:szCs w:val="18"/>
                <w:lang w:val="ru-RU"/>
              </w:rPr>
              <w:br/>
            </w:r>
            <w:r w:rsidRPr="0009008F">
              <w:rPr>
                <w:sz w:val="18"/>
                <w:szCs w:val="18"/>
                <w:lang w:val="ru-RU"/>
              </w:rPr>
              <w:br/>
            </w:r>
          </w:p>
          <w:p w14:paraId="0893D3F6" w14:textId="1254B3DF" w:rsidR="00EF0687" w:rsidRPr="0009008F" w:rsidRDefault="00EF0687" w:rsidP="00FD34DA">
            <w:pPr>
              <w:pStyle w:val="TableText3"/>
              <w:framePr w:hSpace="0" w:wrap="auto" w:vAnchor="margin" w:xAlign="left" w:yAlign="inline"/>
              <w:jc w:val="center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>0</w:t>
            </w:r>
            <w:r w:rsidR="00AC0B5C" w:rsidRPr="0009008F">
              <w:rPr>
                <w:sz w:val="18"/>
                <w:szCs w:val="18"/>
                <w:lang w:val="ru-RU"/>
              </w:rPr>
              <w:t>,</w:t>
            </w:r>
            <w:r w:rsidRPr="0009008F">
              <w:rPr>
                <w:sz w:val="18"/>
                <w:szCs w:val="18"/>
                <w:lang w:val="ru-RU"/>
              </w:rPr>
              <w:t>33</w:t>
            </w:r>
          </w:p>
          <w:p w14:paraId="2A3740FC" w14:textId="4C6C448C" w:rsidR="00EF0687" w:rsidRPr="0009008F" w:rsidRDefault="00EF0687" w:rsidP="00FD34DA">
            <w:pPr>
              <w:pStyle w:val="TableText3"/>
              <w:framePr w:hSpace="0" w:wrap="auto" w:vAnchor="margin" w:xAlign="left" w:yAlign="inline"/>
              <w:jc w:val="center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>0</w:t>
            </w:r>
            <w:r w:rsidR="00AC0B5C" w:rsidRPr="0009008F">
              <w:rPr>
                <w:sz w:val="18"/>
                <w:szCs w:val="18"/>
                <w:lang w:val="ru-RU"/>
              </w:rPr>
              <w:t>,</w:t>
            </w:r>
            <w:r w:rsidRPr="0009008F">
              <w:rPr>
                <w:sz w:val="18"/>
                <w:szCs w:val="18"/>
                <w:lang w:val="ru-RU"/>
              </w:rPr>
              <w:t>26</w:t>
            </w:r>
          </w:p>
          <w:p w14:paraId="24C4DB5D" w14:textId="77777777" w:rsidR="00EF0687" w:rsidRPr="0009008F" w:rsidRDefault="00EF0687" w:rsidP="00FD34DA">
            <w:pPr>
              <w:pStyle w:val="TableText3"/>
              <w:framePr w:hSpace="0" w:wrap="auto" w:vAnchor="margin" w:xAlign="left" w:yAlign="inline"/>
              <w:jc w:val="center"/>
              <w:rPr>
                <w:sz w:val="18"/>
                <w:szCs w:val="18"/>
                <w:lang w:val="ru-RU"/>
              </w:rPr>
            </w:pPr>
            <w:r w:rsidRPr="0009008F">
              <w:rPr>
                <w:sz w:val="18"/>
                <w:szCs w:val="18"/>
                <w:lang w:val="ru-RU"/>
              </w:rPr>
              <w:t>–</w:t>
            </w:r>
          </w:p>
        </w:tc>
      </w:tr>
    </w:tbl>
    <w:p w14:paraId="1E877110" w14:textId="372A31F0" w:rsidR="00EF0687" w:rsidRPr="0009008F" w:rsidRDefault="00EF0687" w:rsidP="00554B27">
      <w:pPr>
        <w:pStyle w:val="NoteText"/>
        <w:snapToGrid w:val="0"/>
        <w:spacing w:before="360"/>
        <w:rPr>
          <w:b/>
          <w:bCs w:val="0"/>
          <w:lang w:val="ru-RU"/>
        </w:rPr>
      </w:pPr>
      <w:r w:rsidRPr="0009008F">
        <w:rPr>
          <w:b/>
          <w:lang w:val="ru-RU"/>
        </w:rPr>
        <w:t>CS</w:t>
      </w:r>
      <w:r w:rsidRPr="0009008F">
        <w:rPr>
          <w:bCs w:val="0"/>
          <w:lang w:val="ru-RU"/>
        </w:rPr>
        <w:t>7</w:t>
      </w:r>
      <w:r w:rsidRPr="0009008F">
        <w:rPr>
          <w:lang w:val="ru-RU"/>
        </w:rPr>
        <w:tab/>
      </w:r>
      <w:r w:rsidR="00554B27" w:rsidRPr="0009008F">
        <w:rPr>
          <w:b/>
          <w:bCs w:val="0"/>
          <w:lang w:val="ru-RU"/>
        </w:rPr>
        <w:t>Inmarsat–MPDS (подвижная передача данных с коммутацией пакетов)</w:t>
      </w:r>
    </w:p>
    <w:p w14:paraId="4D092A8F" w14:textId="49D611DE" w:rsidR="00EF0687" w:rsidRPr="0009008F" w:rsidRDefault="00EF0687" w:rsidP="00554B27">
      <w:pPr>
        <w:pStyle w:val="NoteText"/>
        <w:rPr>
          <w:lang w:val="ru-RU"/>
        </w:rPr>
      </w:pPr>
      <w:r w:rsidRPr="0009008F">
        <w:rPr>
          <w:b/>
          <w:bCs w:val="0"/>
          <w:lang w:val="ru-RU"/>
        </w:rPr>
        <w:tab/>
      </w:r>
      <w:r w:rsidR="00554B27" w:rsidRPr="0009008F">
        <w:rPr>
          <w:rFonts w:asciiTheme="minorHAnsi" w:hAnsiTheme="minorHAnsi"/>
          <w:lang w:val="ru-RU"/>
        </w:rPr>
        <w:t xml:space="preserve">Плата, взимаемая в морской подвижной спутниковой службе через сухопутную земную станцию YAMAGUCHI, покрывающую регионы </w:t>
      </w:r>
      <w:r w:rsidR="00554B27" w:rsidRPr="0009008F">
        <w:rPr>
          <w:lang w:val="ru-RU"/>
        </w:rPr>
        <w:t>AORE, AORW, POR и IOR</w:t>
      </w:r>
      <w:r w:rsidRPr="0009008F">
        <w:rPr>
          <w:lang w:val="ru-RU"/>
        </w:rPr>
        <w:t>.</w:t>
      </w:r>
    </w:p>
    <w:p w14:paraId="73B28F2E" w14:textId="77777777" w:rsidR="00EF0687" w:rsidRPr="0009008F" w:rsidRDefault="00EF0687" w:rsidP="00EF0687">
      <w:pPr>
        <w:pStyle w:val="NoteText"/>
        <w:rPr>
          <w:lang w:val="ru-RU"/>
        </w:rPr>
      </w:pPr>
    </w:p>
    <w:tbl>
      <w:tblPr>
        <w:tblW w:w="90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732"/>
        <w:gridCol w:w="4353"/>
      </w:tblGrid>
      <w:tr w:rsidR="00554B27" w:rsidRPr="0009008F" w14:paraId="0B4A0AE4" w14:textId="77777777" w:rsidTr="00FD34DA">
        <w:trPr>
          <w:cantSplit/>
        </w:trPr>
        <w:tc>
          <w:tcPr>
            <w:tcW w:w="4732" w:type="dxa"/>
            <w:tcBorders>
              <w:right w:val="single" w:sz="6" w:space="0" w:color="auto"/>
            </w:tcBorders>
            <w:vAlign w:val="center"/>
          </w:tcPr>
          <w:p w14:paraId="242BD2BF" w14:textId="77777777" w:rsidR="00554B27" w:rsidRPr="0009008F" w:rsidRDefault="00554B27" w:rsidP="00554B27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  <w:tab w:val="right" w:leader="dot" w:pos="6237"/>
              </w:tabs>
              <w:ind w:left="1134" w:hanging="1134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4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0A6C1" w14:textId="09248DFE" w:rsidR="00554B27" w:rsidRPr="0009008F" w:rsidRDefault="00554B27" w:rsidP="00554B27">
            <w:pPr>
              <w:pStyle w:val="TableHead3"/>
              <w:framePr w:hSpace="0" w:wrap="auto" w:vAnchor="margin" w:xAlign="left" w:yAlign="inline"/>
              <w:spacing w:before="60" w:after="60"/>
              <w:rPr>
                <w:rFonts w:eastAsia="MS Mincho"/>
                <w:iCs/>
                <w:sz w:val="18"/>
                <w:szCs w:val="18"/>
                <w:lang w:val="ru-RU" w:eastAsia="ja-JP"/>
              </w:rPr>
            </w:pPr>
            <w:r w:rsidRPr="0009008F">
              <w:rPr>
                <w:iCs/>
                <w:sz w:val="18"/>
                <w:szCs w:val="18"/>
                <w:lang w:val="ru-RU"/>
              </w:rPr>
              <w:t>SDR</w:t>
            </w:r>
          </w:p>
        </w:tc>
      </w:tr>
      <w:tr w:rsidR="00554B27" w:rsidRPr="0009008F" w14:paraId="414056D5" w14:textId="77777777" w:rsidTr="00FD34DA">
        <w:trPr>
          <w:cantSplit/>
        </w:trPr>
        <w:tc>
          <w:tcPr>
            <w:tcW w:w="4732" w:type="dxa"/>
            <w:tcBorders>
              <w:right w:val="single" w:sz="6" w:space="0" w:color="auto"/>
            </w:tcBorders>
            <w:vAlign w:val="bottom"/>
          </w:tcPr>
          <w:p w14:paraId="329078F6" w14:textId="77777777" w:rsidR="00554B27" w:rsidRPr="0009008F" w:rsidRDefault="00554B27" w:rsidP="00554B27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ind w:left="1758" w:hanging="1758"/>
              <w:rPr>
                <w:sz w:val="18"/>
                <w:szCs w:val="18"/>
                <w:lang w:val="ru-RU"/>
              </w:rPr>
            </w:pPr>
          </w:p>
        </w:tc>
        <w:tc>
          <w:tcPr>
            <w:tcW w:w="4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D4EAE" w14:textId="6138B05A" w:rsidR="00554B27" w:rsidRPr="0009008F" w:rsidRDefault="00554B27" w:rsidP="00554B27">
            <w:pPr>
              <w:pStyle w:val="TableHead3"/>
              <w:framePr w:hSpace="0" w:wrap="auto" w:vAnchor="margin" w:xAlign="left" w:yAlign="inline"/>
              <w:spacing w:before="60" w:after="60"/>
              <w:rPr>
                <w:iCs/>
                <w:sz w:val="18"/>
                <w:szCs w:val="18"/>
                <w:lang w:val="ru-RU"/>
              </w:rPr>
            </w:pPr>
            <w:r w:rsidRPr="0009008F">
              <w:rPr>
                <w:iCs/>
                <w:sz w:val="18"/>
                <w:szCs w:val="18"/>
                <w:lang w:val="ru-RU"/>
              </w:rPr>
              <w:t>Прямой набор (каждый 10 кбит/с)</w:t>
            </w:r>
          </w:p>
        </w:tc>
      </w:tr>
      <w:tr w:rsidR="00554B27" w:rsidRPr="0009008F" w14:paraId="0580D247" w14:textId="77777777" w:rsidTr="00FD34DA">
        <w:trPr>
          <w:cantSplit/>
        </w:trPr>
        <w:tc>
          <w:tcPr>
            <w:tcW w:w="4732" w:type="dxa"/>
            <w:tcBorders>
              <w:right w:val="single" w:sz="6" w:space="0" w:color="auto"/>
            </w:tcBorders>
            <w:vAlign w:val="bottom"/>
          </w:tcPr>
          <w:p w14:paraId="5C4FF953" w14:textId="77777777" w:rsidR="00554B27" w:rsidRPr="0009008F" w:rsidRDefault="00554B27" w:rsidP="00554B27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ind w:left="1758" w:hanging="1758"/>
              <w:rPr>
                <w:sz w:val="18"/>
                <w:szCs w:val="18"/>
                <w:lang w:val="ru-RU"/>
              </w:rPr>
            </w:pPr>
          </w:p>
        </w:tc>
        <w:tc>
          <w:tcPr>
            <w:tcW w:w="4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CDE17" w14:textId="601BD712" w:rsidR="00554B27" w:rsidRPr="0009008F" w:rsidRDefault="00554B27" w:rsidP="00554B27">
            <w:pPr>
              <w:pStyle w:val="TableHead3"/>
              <w:framePr w:hSpace="0" w:wrap="auto" w:vAnchor="margin" w:xAlign="left" w:yAlign="inline"/>
              <w:spacing w:before="60" w:after="60"/>
              <w:rPr>
                <w:rFonts w:eastAsia="MS Mincho"/>
                <w:iCs/>
                <w:sz w:val="18"/>
                <w:szCs w:val="18"/>
                <w:lang w:val="ru-RU" w:eastAsia="ja-JP"/>
              </w:rPr>
            </w:pPr>
            <w:r w:rsidRPr="0009008F">
              <w:rPr>
                <w:iCs/>
                <w:sz w:val="18"/>
                <w:szCs w:val="18"/>
                <w:lang w:val="ru-RU"/>
              </w:rPr>
              <w:t>Из</w:t>
            </w:r>
            <w:r w:rsidRPr="0009008F">
              <w:rPr>
                <w:iCs/>
                <w:sz w:val="18"/>
                <w:szCs w:val="18"/>
                <w:lang w:val="ru-RU"/>
              </w:rPr>
              <w:br/>
              <w:t>Inmarsat-Fleet (HSD)</w:t>
            </w:r>
          </w:p>
        </w:tc>
      </w:tr>
      <w:tr w:rsidR="00EF0687" w:rsidRPr="0009008F" w14:paraId="2C93AC7C" w14:textId="77777777" w:rsidTr="00FD34DA">
        <w:trPr>
          <w:cantSplit/>
          <w:trHeight w:val="526"/>
        </w:trPr>
        <w:tc>
          <w:tcPr>
            <w:tcW w:w="4732" w:type="dxa"/>
            <w:tcBorders>
              <w:right w:val="single" w:sz="6" w:space="0" w:color="auto"/>
            </w:tcBorders>
            <w:vAlign w:val="center"/>
          </w:tcPr>
          <w:p w14:paraId="3A0FB0EF" w14:textId="3B5ADEE3" w:rsidR="00EF0687" w:rsidRPr="0009008F" w:rsidRDefault="00FB2957" w:rsidP="00FD34DA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right" w:leader="dot" w:pos="6449"/>
              </w:tabs>
              <w:spacing w:line="190" w:lineRule="exact"/>
              <w:jc w:val="both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sz w:val="18"/>
                <w:szCs w:val="18"/>
                <w:lang w:val="ru-RU"/>
              </w:rPr>
              <w:t>В</w:t>
            </w:r>
            <w:r w:rsidR="00EF0687" w:rsidRPr="000900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Internet</w:t>
            </w:r>
            <w:r w:rsidR="00EF0687" w:rsidRPr="0009008F">
              <w:rPr>
                <w:rFonts w:asciiTheme="minorHAnsi" w:hAnsiTheme="minorHAnsi"/>
                <w:sz w:val="18"/>
                <w:szCs w:val="18"/>
                <w:lang w:val="ru-RU"/>
              </w:rPr>
              <w:tab/>
            </w:r>
          </w:p>
        </w:tc>
        <w:tc>
          <w:tcPr>
            <w:tcW w:w="4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381B5" w14:textId="2FD32473" w:rsidR="00EF0687" w:rsidRPr="0009008F" w:rsidRDefault="00AC0B5C" w:rsidP="00FD34DA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eastAsia="MS Mincho" w:hAnsiTheme="minorHAnsi"/>
                <w:sz w:val="18"/>
                <w:szCs w:val="18"/>
                <w:lang w:val="ru-RU" w:eastAsia="ja-JP"/>
              </w:rPr>
            </w:pPr>
            <w:r w:rsidRPr="0009008F">
              <w:rPr>
                <w:rFonts w:asciiTheme="minorHAnsi" w:eastAsia="MS Mincho" w:hAnsiTheme="minorHAnsi"/>
                <w:sz w:val="18"/>
                <w:szCs w:val="18"/>
                <w:lang w:val="ru-RU" w:eastAsia="ja-JP"/>
              </w:rPr>
              <w:t>0,</w:t>
            </w:r>
            <w:r w:rsidR="00EF0687" w:rsidRPr="0009008F">
              <w:rPr>
                <w:rFonts w:asciiTheme="minorHAnsi" w:eastAsia="MS Mincho" w:hAnsiTheme="minorHAnsi"/>
                <w:sz w:val="18"/>
                <w:szCs w:val="18"/>
                <w:lang w:val="ru-RU" w:eastAsia="ja-JP"/>
              </w:rPr>
              <w:t>04</w:t>
            </w:r>
          </w:p>
        </w:tc>
      </w:tr>
    </w:tbl>
    <w:p w14:paraId="384CDF93" w14:textId="77777777" w:rsidR="00EF0687" w:rsidRPr="0009008F" w:rsidRDefault="00EF0687" w:rsidP="00EF0687">
      <w:pPr>
        <w:rPr>
          <w:lang w:val="ru-RU"/>
        </w:rPr>
      </w:pPr>
    </w:p>
    <w:p w14:paraId="363425AD" w14:textId="77777777" w:rsidR="00976B5E" w:rsidRPr="0009008F" w:rsidRDefault="00976B5E" w:rsidP="00EF0687">
      <w:pPr>
        <w:pStyle w:val="Heading20"/>
        <w:keepLines/>
        <w:pageBreakBefore/>
        <w:spacing w:before="1320"/>
        <w:rPr>
          <w:sz w:val="24"/>
          <w:szCs w:val="24"/>
          <w:lang w:val="ru-RU"/>
        </w:rPr>
      </w:pPr>
      <w:r w:rsidRPr="0009008F">
        <w:rPr>
          <w:sz w:val="24"/>
          <w:szCs w:val="24"/>
          <w:lang w:val="ru-RU"/>
        </w:rPr>
        <w:lastRenderedPageBreak/>
        <w:t xml:space="preserve">Список судовых станций и присвоений опознавателей </w:t>
      </w:r>
      <w:r w:rsidRPr="0009008F">
        <w:rPr>
          <w:sz w:val="24"/>
          <w:szCs w:val="24"/>
          <w:lang w:val="ru-RU"/>
        </w:rPr>
        <w:br/>
        <w:t xml:space="preserve">морской подвижной службы </w:t>
      </w:r>
      <w:r w:rsidRPr="0009008F">
        <w:rPr>
          <w:sz w:val="24"/>
          <w:szCs w:val="24"/>
          <w:lang w:val="ru-RU"/>
        </w:rPr>
        <w:br/>
        <w:t xml:space="preserve">(Список V) </w:t>
      </w:r>
      <w:r w:rsidRPr="0009008F">
        <w:rPr>
          <w:sz w:val="24"/>
          <w:szCs w:val="24"/>
          <w:lang w:val="ru-RU"/>
        </w:rPr>
        <w:br/>
        <w:t xml:space="preserve">Издание 2016 года </w:t>
      </w:r>
    </w:p>
    <w:p w14:paraId="09961BAB" w14:textId="77777777" w:rsidR="00976B5E" w:rsidRPr="0009008F" w:rsidRDefault="00976B5E" w:rsidP="00976B5E">
      <w:pPr>
        <w:pStyle w:val="Heading20"/>
        <w:rPr>
          <w:sz w:val="24"/>
          <w:szCs w:val="24"/>
          <w:lang w:val="ru-RU"/>
        </w:rPr>
      </w:pPr>
      <w:r w:rsidRPr="0009008F">
        <w:rPr>
          <w:sz w:val="24"/>
          <w:szCs w:val="24"/>
          <w:lang w:val="ru-RU"/>
        </w:rPr>
        <w:t>Раздел VI</w:t>
      </w:r>
    </w:p>
    <w:p w14:paraId="5F3C3311" w14:textId="77777777" w:rsidR="00A87751" w:rsidRPr="0009008F" w:rsidRDefault="00A87751" w:rsidP="00D75934">
      <w:pPr>
        <w:widowControl w:val="0"/>
        <w:tabs>
          <w:tab w:val="left" w:pos="90"/>
        </w:tabs>
        <w:spacing w:before="480"/>
        <w:ind w:left="851" w:hanging="851"/>
        <w:rPr>
          <w:rFonts w:asciiTheme="minorHAnsi" w:hAnsiTheme="minorHAnsi" w:cs="Arial"/>
          <w:b/>
          <w:bCs/>
          <w:color w:val="000000"/>
          <w:lang w:val="ru-RU"/>
        </w:rPr>
      </w:pPr>
      <w:r w:rsidRPr="0009008F">
        <w:rPr>
          <w:rFonts w:asciiTheme="minorHAnsi" w:hAnsiTheme="minorHAnsi" w:cs="Arial"/>
          <w:b/>
          <w:bCs/>
          <w:color w:val="000000"/>
          <w:lang w:val="ru-RU"/>
        </w:rPr>
        <w:t>REP</w:t>
      </w:r>
    </w:p>
    <w:p w14:paraId="237FEC1E" w14:textId="5C420C51" w:rsidR="00A87751" w:rsidRPr="0009008F" w:rsidRDefault="00A87751" w:rsidP="00D75934">
      <w:pPr>
        <w:widowControl w:val="0"/>
        <w:tabs>
          <w:tab w:val="clear" w:pos="567"/>
          <w:tab w:val="clear" w:pos="1276"/>
          <w:tab w:val="clear" w:pos="1843"/>
        </w:tabs>
        <w:ind w:left="992" w:hanging="567"/>
        <w:rPr>
          <w:rFonts w:asciiTheme="minorHAnsi" w:hAnsiTheme="minorHAnsi" w:cs="Arial"/>
          <w:color w:val="000000"/>
          <w:lang w:val="ru-RU"/>
        </w:rPr>
      </w:pPr>
      <w:r w:rsidRPr="0009008F">
        <w:rPr>
          <w:rFonts w:asciiTheme="minorHAnsi" w:hAnsiTheme="minorHAnsi" w:cs="Arial"/>
          <w:b/>
          <w:bCs/>
          <w:color w:val="000000"/>
          <w:lang w:val="ru-RU"/>
        </w:rPr>
        <w:t>BE02</w:t>
      </w:r>
      <w:r w:rsidRPr="0009008F">
        <w:rPr>
          <w:rFonts w:asciiTheme="minorHAnsi" w:hAnsiTheme="minorHAnsi" w:cs="Arial"/>
          <w:b/>
          <w:bCs/>
          <w:color w:val="000000"/>
          <w:lang w:val="ru-RU"/>
        </w:rPr>
        <w:tab/>
      </w:r>
      <w:r w:rsidRPr="0009008F">
        <w:rPr>
          <w:rFonts w:asciiTheme="minorHAnsi" w:hAnsiTheme="minorHAnsi" w:cs="Arial"/>
          <w:color w:val="000000"/>
          <w:lang w:val="ru-RU"/>
        </w:rPr>
        <w:t xml:space="preserve">MARLINK S.A., Rue de </w:t>
      </w:r>
      <w:r w:rsidR="00F65382">
        <w:rPr>
          <w:rFonts w:asciiTheme="minorHAnsi" w:hAnsiTheme="minorHAnsi" w:cs="Arial"/>
          <w:color w:val="000000"/>
          <w:lang w:val="ru-RU"/>
        </w:rPr>
        <w:t>Stalle 140, 1180 Uccle, Belgium,</w:t>
      </w:r>
    </w:p>
    <w:p w14:paraId="7D9205AC" w14:textId="39C5429F" w:rsidR="00A87751" w:rsidRPr="0009008F" w:rsidRDefault="00A87751" w:rsidP="00F65382">
      <w:pPr>
        <w:widowControl w:val="0"/>
        <w:tabs>
          <w:tab w:val="clear" w:pos="567"/>
          <w:tab w:val="clear" w:pos="1276"/>
          <w:tab w:val="clear" w:pos="1843"/>
          <w:tab w:val="left" w:pos="1512"/>
        </w:tabs>
        <w:spacing w:before="0"/>
        <w:ind w:left="993" w:right="-143" w:hanging="567"/>
        <w:jc w:val="left"/>
        <w:rPr>
          <w:rFonts w:asciiTheme="minorHAnsi" w:hAnsiTheme="minorHAnsi" w:cs="Arial"/>
          <w:color w:val="000000"/>
          <w:lang w:val="ru-RU"/>
        </w:rPr>
      </w:pPr>
      <w:r w:rsidRPr="0009008F">
        <w:rPr>
          <w:rFonts w:asciiTheme="minorHAnsi" w:hAnsiTheme="minorHAnsi" w:cs="Arial"/>
          <w:color w:val="000000"/>
          <w:lang w:val="ru-RU"/>
        </w:rPr>
        <w:tab/>
      </w:r>
      <w:r w:rsidR="00F65382">
        <w:rPr>
          <w:rFonts w:asciiTheme="minorHAnsi" w:hAnsiTheme="minorHAnsi" w:cs="Arial"/>
          <w:color w:val="000000"/>
          <w:lang w:val="ru-RU"/>
        </w:rPr>
        <w:t>Т</w:t>
      </w:r>
      <w:r w:rsidRPr="0009008F">
        <w:rPr>
          <w:rFonts w:asciiTheme="minorHAnsi" w:hAnsiTheme="minorHAnsi" w:cs="Arial"/>
          <w:color w:val="000000"/>
          <w:lang w:val="ru-RU"/>
        </w:rPr>
        <w:t xml:space="preserve">eл.: +32 2 371 71 11, факс: +32 2 332 33 27, эл. почта: </w:t>
      </w:r>
      <w:hyperlink r:id="rId51" w:history="1">
        <w:r w:rsidRPr="0009008F">
          <w:rPr>
            <w:rStyle w:val="Hyperlink"/>
            <w:rFonts w:asciiTheme="minorHAnsi" w:hAnsiTheme="minorHAnsi" w:cs="Arial"/>
            <w:lang w:val="ru-RU"/>
          </w:rPr>
          <w:t>tilmann.michalke@marlink.com</w:t>
        </w:r>
      </w:hyperlink>
      <w:r w:rsidRPr="0009008F">
        <w:rPr>
          <w:rFonts w:asciiTheme="minorHAnsi" w:hAnsiTheme="minorHAnsi" w:cs="Arial"/>
          <w:color w:val="000000"/>
          <w:lang w:val="ru-RU"/>
        </w:rPr>
        <w:t xml:space="preserve"> </w:t>
      </w:r>
    </w:p>
    <w:p w14:paraId="65F0A253" w14:textId="313B0669" w:rsidR="00A87751" w:rsidRPr="0009008F" w:rsidRDefault="00A87751" w:rsidP="00A87751">
      <w:pPr>
        <w:widowControl w:val="0"/>
        <w:tabs>
          <w:tab w:val="clear" w:pos="567"/>
          <w:tab w:val="clear" w:pos="1276"/>
          <w:tab w:val="clear" w:pos="1843"/>
        </w:tabs>
        <w:spacing w:before="0"/>
        <w:ind w:left="993" w:hanging="567"/>
        <w:rPr>
          <w:rFonts w:asciiTheme="minorHAnsi" w:hAnsiTheme="minorHAnsi" w:cs="Arial"/>
          <w:color w:val="000000"/>
          <w:lang w:val="ru-RU"/>
        </w:rPr>
      </w:pPr>
      <w:r w:rsidRPr="0009008F">
        <w:rPr>
          <w:rFonts w:asciiTheme="minorHAnsi" w:hAnsiTheme="minorHAnsi" w:cs="Arial"/>
          <w:lang w:val="ru-RU"/>
        </w:rPr>
        <w:tab/>
      </w:r>
      <w:r w:rsidRPr="0009008F">
        <w:rPr>
          <w:rFonts w:asciiTheme="minorHAnsi" w:hAnsiTheme="minorHAnsi" w:cs="Arial"/>
          <w:i/>
          <w:iCs/>
          <w:color w:val="000000"/>
          <w:lang w:val="ru-RU"/>
        </w:rPr>
        <w:t>Лицо для контактов: Tilmann Michalke, тел.: +49 (0) 221 99591 532</w:t>
      </w:r>
    </w:p>
    <w:p w14:paraId="530C98B8" w14:textId="77777777" w:rsidR="00A87751" w:rsidRPr="0009008F" w:rsidRDefault="00A87751" w:rsidP="00D75934">
      <w:pPr>
        <w:widowControl w:val="0"/>
        <w:tabs>
          <w:tab w:val="clear" w:pos="567"/>
          <w:tab w:val="clear" w:pos="1276"/>
          <w:tab w:val="clear" w:pos="1843"/>
        </w:tabs>
        <w:spacing w:before="360"/>
        <w:ind w:left="992" w:hanging="567"/>
        <w:jc w:val="left"/>
        <w:rPr>
          <w:rFonts w:asciiTheme="minorHAnsi" w:hAnsiTheme="minorHAnsi" w:cs="Arial"/>
          <w:color w:val="000000"/>
          <w:lang w:val="ru-RU"/>
        </w:rPr>
      </w:pPr>
      <w:r w:rsidRPr="0009008F">
        <w:rPr>
          <w:rFonts w:asciiTheme="minorHAnsi" w:hAnsiTheme="minorHAnsi" w:cs="Arial"/>
          <w:b/>
          <w:bCs/>
          <w:color w:val="000000"/>
          <w:lang w:val="ru-RU"/>
        </w:rPr>
        <w:t>GB06</w:t>
      </w:r>
      <w:r w:rsidRPr="0009008F">
        <w:rPr>
          <w:rFonts w:asciiTheme="minorHAnsi" w:hAnsiTheme="minorHAnsi" w:cs="Arial"/>
          <w:b/>
          <w:bCs/>
          <w:color w:val="000000"/>
          <w:lang w:val="ru-RU"/>
        </w:rPr>
        <w:tab/>
      </w:r>
      <w:r w:rsidRPr="0009008F">
        <w:rPr>
          <w:rFonts w:asciiTheme="minorHAnsi" w:hAnsiTheme="minorHAnsi" w:cs="Arial"/>
          <w:color w:val="000000"/>
          <w:lang w:val="ru-RU"/>
        </w:rPr>
        <w:t xml:space="preserve">SIRM UK Lambda House, Christopher Martin Road, Basildon, </w:t>
      </w:r>
    </w:p>
    <w:p w14:paraId="254BBBFD" w14:textId="77777777" w:rsidR="00A87751" w:rsidRPr="0009008F" w:rsidRDefault="00A87751" w:rsidP="00A87751">
      <w:pPr>
        <w:widowControl w:val="0"/>
        <w:tabs>
          <w:tab w:val="clear" w:pos="567"/>
          <w:tab w:val="clear" w:pos="1276"/>
          <w:tab w:val="clear" w:pos="1843"/>
        </w:tabs>
        <w:spacing w:before="0"/>
        <w:ind w:left="993" w:hanging="567"/>
        <w:jc w:val="left"/>
        <w:rPr>
          <w:rFonts w:asciiTheme="minorHAnsi" w:hAnsiTheme="minorHAnsi" w:cs="Arial"/>
          <w:color w:val="000000"/>
          <w:lang w:val="ru-RU"/>
        </w:rPr>
      </w:pPr>
      <w:r w:rsidRPr="0009008F">
        <w:rPr>
          <w:rFonts w:asciiTheme="minorHAnsi" w:hAnsiTheme="minorHAnsi" w:cs="Arial"/>
          <w:color w:val="000000"/>
          <w:lang w:val="ru-RU"/>
        </w:rPr>
        <w:tab/>
        <w:t>Essex SS14 3EL, United Kingdom.</w:t>
      </w:r>
    </w:p>
    <w:p w14:paraId="65779706" w14:textId="02C71834" w:rsidR="00A87751" w:rsidRPr="0009008F" w:rsidRDefault="00A87751" w:rsidP="00F65382">
      <w:pPr>
        <w:widowControl w:val="0"/>
        <w:tabs>
          <w:tab w:val="clear" w:pos="567"/>
          <w:tab w:val="clear" w:pos="1276"/>
          <w:tab w:val="clear" w:pos="1843"/>
          <w:tab w:val="left" w:pos="1512"/>
        </w:tabs>
        <w:spacing w:before="0"/>
        <w:ind w:left="993" w:right="-143" w:hanging="567"/>
        <w:jc w:val="left"/>
        <w:rPr>
          <w:rFonts w:asciiTheme="minorHAnsi" w:hAnsiTheme="minorHAnsi" w:cs="Arial"/>
          <w:color w:val="000000"/>
          <w:lang w:val="ru-RU"/>
        </w:rPr>
      </w:pPr>
      <w:r w:rsidRPr="0009008F">
        <w:rPr>
          <w:rFonts w:asciiTheme="minorHAnsi" w:hAnsiTheme="minorHAnsi" w:cs="Arial"/>
          <w:color w:val="000000"/>
          <w:lang w:val="ru-RU"/>
        </w:rPr>
        <w:tab/>
      </w:r>
      <w:r w:rsidR="00F65382">
        <w:rPr>
          <w:rFonts w:asciiTheme="minorHAnsi" w:hAnsiTheme="minorHAnsi" w:cs="Arial"/>
          <w:color w:val="000000"/>
          <w:lang w:val="ru-RU"/>
        </w:rPr>
        <w:t>Т</w:t>
      </w:r>
      <w:r w:rsidRPr="0009008F">
        <w:rPr>
          <w:rFonts w:asciiTheme="minorHAnsi" w:hAnsiTheme="minorHAnsi" w:cs="Arial"/>
          <w:color w:val="000000"/>
          <w:lang w:val="ru-RU"/>
        </w:rPr>
        <w:t>eл.: +44 1268 823923, +44 1268 823924, +44 1268 823925, +44 1268 823927,</w:t>
      </w:r>
    </w:p>
    <w:p w14:paraId="37E9B146" w14:textId="72E76940" w:rsidR="00A87751" w:rsidRPr="0009008F" w:rsidRDefault="00A87751" w:rsidP="00A87751">
      <w:pPr>
        <w:widowControl w:val="0"/>
        <w:tabs>
          <w:tab w:val="clear" w:pos="567"/>
          <w:tab w:val="clear" w:pos="1276"/>
          <w:tab w:val="clear" w:pos="1843"/>
        </w:tabs>
        <w:spacing w:before="0"/>
        <w:ind w:left="993" w:right="-143" w:hanging="567"/>
        <w:jc w:val="left"/>
        <w:rPr>
          <w:rFonts w:asciiTheme="minorHAnsi" w:hAnsiTheme="minorHAnsi" w:cs="Arial"/>
          <w:color w:val="000000"/>
          <w:lang w:val="ru-RU"/>
        </w:rPr>
      </w:pPr>
      <w:r w:rsidRPr="0009008F">
        <w:rPr>
          <w:rFonts w:asciiTheme="minorHAnsi" w:hAnsiTheme="minorHAnsi" w:cs="Arial"/>
          <w:color w:val="000000"/>
          <w:lang w:val="ru-RU"/>
        </w:rPr>
        <w:tab/>
        <w:t xml:space="preserve">эл. почта: </w:t>
      </w:r>
      <w:hyperlink r:id="rId52" w:history="1">
        <w:r w:rsidRPr="0009008F">
          <w:rPr>
            <w:rStyle w:val="Hyperlink"/>
            <w:rFonts w:asciiTheme="minorHAnsi" w:hAnsiTheme="minorHAnsi" w:cs="Arial"/>
            <w:lang w:val="ru-RU"/>
          </w:rPr>
          <w:t>john.tabor@sirm.co.uk</w:t>
        </w:r>
      </w:hyperlink>
      <w:r w:rsidRPr="0009008F">
        <w:rPr>
          <w:rFonts w:asciiTheme="minorHAnsi" w:hAnsiTheme="minorHAnsi" w:cs="Arial"/>
          <w:color w:val="000000"/>
          <w:lang w:val="ru-RU"/>
        </w:rPr>
        <w:t xml:space="preserve">, </w:t>
      </w:r>
      <w:hyperlink r:id="rId53" w:history="1">
        <w:r w:rsidRPr="0009008F">
          <w:rPr>
            <w:rStyle w:val="Hyperlink"/>
            <w:rFonts w:asciiTheme="minorHAnsi" w:hAnsiTheme="minorHAnsi" w:cs="Arial"/>
            <w:lang w:val="ru-RU"/>
          </w:rPr>
          <w:t>lisa.cornell@sirm.co.uk</w:t>
        </w:r>
      </w:hyperlink>
      <w:r w:rsidRPr="0009008F">
        <w:rPr>
          <w:rFonts w:asciiTheme="minorHAnsi" w:hAnsiTheme="minorHAnsi" w:cs="Arial"/>
          <w:color w:val="000000"/>
          <w:lang w:val="ru-RU"/>
        </w:rPr>
        <w:t xml:space="preserve">, </w:t>
      </w:r>
      <w:hyperlink r:id="rId54" w:history="1">
        <w:r w:rsidRPr="0009008F">
          <w:rPr>
            <w:rStyle w:val="Hyperlink"/>
            <w:rFonts w:asciiTheme="minorHAnsi" w:hAnsiTheme="minorHAnsi" w:cs="Arial"/>
            <w:lang w:val="ru-RU"/>
          </w:rPr>
          <w:t>nigel.bond@sirm.co.uk</w:t>
        </w:r>
      </w:hyperlink>
      <w:r w:rsidRPr="0009008F">
        <w:rPr>
          <w:rFonts w:asciiTheme="minorHAnsi" w:hAnsiTheme="minorHAnsi" w:cs="Arial"/>
          <w:color w:val="000000"/>
          <w:lang w:val="ru-RU"/>
        </w:rPr>
        <w:t xml:space="preserve">, </w:t>
      </w:r>
      <w:hyperlink r:id="rId55" w:history="1">
        <w:r w:rsidRPr="0009008F">
          <w:rPr>
            <w:rStyle w:val="Hyperlink"/>
            <w:rFonts w:asciiTheme="minorHAnsi" w:hAnsiTheme="minorHAnsi" w:cs="Arial"/>
            <w:lang w:val="ru-RU"/>
          </w:rPr>
          <w:t>norman.day@sirm.co.uk</w:t>
        </w:r>
      </w:hyperlink>
      <w:r w:rsidRPr="0009008F">
        <w:rPr>
          <w:rFonts w:asciiTheme="minorHAnsi" w:hAnsiTheme="minorHAnsi" w:cs="Arial"/>
          <w:color w:val="000000"/>
          <w:lang w:val="ru-RU"/>
        </w:rPr>
        <w:t xml:space="preserve"> </w:t>
      </w:r>
    </w:p>
    <w:p w14:paraId="1B429A15" w14:textId="31486898" w:rsidR="00A87751" w:rsidRPr="0009008F" w:rsidRDefault="00A87751" w:rsidP="00B71415">
      <w:pPr>
        <w:widowControl w:val="0"/>
        <w:tabs>
          <w:tab w:val="clear" w:pos="567"/>
          <w:tab w:val="clear" w:pos="1276"/>
          <w:tab w:val="clear" w:pos="1843"/>
        </w:tabs>
        <w:spacing w:before="0"/>
        <w:ind w:left="993" w:hanging="567"/>
        <w:rPr>
          <w:rFonts w:asciiTheme="minorHAnsi" w:hAnsiTheme="minorHAnsi" w:cs="Arial"/>
          <w:i/>
          <w:iCs/>
          <w:color w:val="000000"/>
          <w:lang w:val="ru-RU"/>
        </w:rPr>
      </w:pPr>
      <w:r w:rsidRPr="0009008F">
        <w:rPr>
          <w:rFonts w:asciiTheme="minorHAnsi" w:hAnsiTheme="minorHAnsi" w:cs="Arial"/>
          <w:lang w:val="ru-RU"/>
        </w:rPr>
        <w:tab/>
      </w:r>
      <w:r w:rsidRPr="0009008F">
        <w:rPr>
          <w:rFonts w:asciiTheme="minorHAnsi" w:hAnsiTheme="minorHAnsi" w:cs="Arial"/>
          <w:i/>
          <w:iCs/>
          <w:color w:val="000000"/>
          <w:lang w:val="ru-RU"/>
        </w:rPr>
        <w:t>Лица для контактов: Nigel Bond, Lisa Cornell, John Taylor, Norman Day</w:t>
      </w:r>
    </w:p>
    <w:p w14:paraId="4F24BD5F" w14:textId="77777777" w:rsidR="00A87751" w:rsidRPr="0009008F" w:rsidRDefault="00A87751" w:rsidP="00D75934">
      <w:pPr>
        <w:widowControl w:val="0"/>
        <w:tabs>
          <w:tab w:val="clear" w:pos="567"/>
          <w:tab w:val="clear" w:pos="1276"/>
          <w:tab w:val="clear" w:pos="1843"/>
        </w:tabs>
        <w:spacing w:before="360"/>
        <w:ind w:left="992" w:hanging="567"/>
        <w:jc w:val="left"/>
        <w:rPr>
          <w:rFonts w:asciiTheme="minorHAnsi" w:hAnsiTheme="minorHAnsi" w:cs="Arial"/>
          <w:color w:val="000000"/>
          <w:lang w:val="ru-RU"/>
        </w:rPr>
      </w:pPr>
      <w:r w:rsidRPr="0009008F">
        <w:rPr>
          <w:rFonts w:asciiTheme="minorHAnsi" w:hAnsiTheme="minorHAnsi" w:cs="Arial"/>
          <w:b/>
          <w:bCs/>
          <w:color w:val="000000"/>
          <w:lang w:val="ru-RU"/>
        </w:rPr>
        <w:t>GB08</w:t>
      </w:r>
      <w:r w:rsidRPr="0009008F">
        <w:rPr>
          <w:rFonts w:asciiTheme="minorHAnsi" w:hAnsiTheme="minorHAnsi" w:cs="Arial"/>
          <w:lang w:val="ru-RU"/>
        </w:rPr>
        <w:tab/>
      </w:r>
      <w:r w:rsidRPr="0009008F">
        <w:rPr>
          <w:rFonts w:asciiTheme="minorHAnsi" w:hAnsiTheme="minorHAnsi" w:cs="Arial"/>
          <w:color w:val="000000"/>
          <w:lang w:val="ru-RU"/>
        </w:rPr>
        <w:t>SIRM UK Lambda House, Christopher Martin Road, Basildon,</w:t>
      </w:r>
    </w:p>
    <w:p w14:paraId="4F81C3D9" w14:textId="77777777" w:rsidR="00A87751" w:rsidRPr="0009008F" w:rsidRDefault="00A87751" w:rsidP="00A87751">
      <w:pPr>
        <w:widowControl w:val="0"/>
        <w:tabs>
          <w:tab w:val="clear" w:pos="567"/>
          <w:tab w:val="clear" w:pos="1276"/>
          <w:tab w:val="clear" w:pos="1843"/>
        </w:tabs>
        <w:spacing w:before="0"/>
        <w:ind w:left="993" w:hanging="567"/>
        <w:rPr>
          <w:rFonts w:asciiTheme="minorHAnsi" w:hAnsiTheme="minorHAnsi" w:cs="Arial"/>
          <w:color w:val="000000"/>
          <w:lang w:val="ru-RU"/>
        </w:rPr>
      </w:pPr>
      <w:r w:rsidRPr="0009008F">
        <w:rPr>
          <w:rFonts w:asciiTheme="minorHAnsi" w:hAnsiTheme="minorHAnsi" w:cs="Arial"/>
          <w:color w:val="000000"/>
          <w:lang w:val="ru-RU"/>
        </w:rPr>
        <w:tab/>
        <w:t>Essex SS14 3EL, United Kingdom.</w:t>
      </w:r>
    </w:p>
    <w:p w14:paraId="4043299C" w14:textId="0DA6D8B5" w:rsidR="00A87751" w:rsidRPr="0009008F" w:rsidRDefault="00A87751" w:rsidP="00A87751">
      <w:pPr>
        <w:widowControl w:val="0"/>
        <w:tabs>
          <w:tab w:val="clear" w:pos="567"/>
          <w:tab w:val="clear" w:pos="1276"/>
          <w:tab w:val="clear" w:pos="1843"/>
        </w:tabs>
        <w:spacing w:before="0"/>
        <w:ind w:left="993" w:right="-1" w:hanging="567"/>
        <w:rPr>
          <w:rFonts w:asciiTheme="minorHAnsi" w:hAnsiTheme="minorHAnsi" w:cs="Arial"/>
          <w:color w:val="000000"/>
          <w:lang w:val="ru-RU"/>
        </w:rPr>
      </w:pPr>
      <w:r w:rsidRPr="0009008F">
        <w:rPr>
          <w:rFonts w:asciiTheme="minorHAnsi" w:hAnsiTheme="minorHAnsi" w:cs="Arial"/>
          <w:color w:val="000000"/>
          <w:lang w:val="ru-RU"/>
        </w:rPr>
        <w:tab/>
      </w:r>
      <w:r w:rsidR="00F65382">
        <w:rPr>
          <w:rFonts w:asciiTheme="minorHAnsi" w:hAnsiTheme="minorHAnsi" w:cs="Arial"/>
          <w:color w:val="000000"/>
          <w:lang w:val="ru-RU"/>
        </w:rPr>
        <w:t>Т</w:t>
      </w:r>
      <w:r w:rsidRPr="0009008F">
        <w:rPr>
          <w:rFonts w:asciiTheme="minorHAnsi" w:hAnsiTheme="minorHAnsi" w:cs="Arial"/>
          <w:color w:val="000000"/>
          <w:lang w:val="ru-RU"/>
        </w:rPr>
        <w:t>eл.: +44 1268 823923, +44 1268 823924, +44 1268 823925, +44 1268 823927,</w:t>
      </w:r>
    </w:p>
    <w:p w14:paraId="6BA00DFA" w14:textId="353DA36D" w:rsidR="00A87751" w:rsidRPr="0009008F" w:rsidRDefault="00A87751" w:rsidP="00A87751">
      <w:pPr>
        <w:widowControl w:val="0"/>
        <w:tabs>
          <w:tab w:val="clear" w:pos="567"/>
          <w:tab w:val="clear" w:pos="1276"/>
          <w:tab w:val="clear" w:pos="1843"/>
        </w:tabs>
        <w:spacing w:before="0"/>
        <w:ind w:left="993" w:right="-1" w:hanging="567"/>
        <w:jc w:val="left"/>
        <w:rPr>
          <w:rFonts w:asciiTheme="minorHAnsi" w:hAnsiTheme="minorHAnsi" w:cs="Arial"/>
          <w:color w:val="000000"/>
          <w:lang w:val="ru-RU"/>
        </w:rPr>
      </w:pPr>
      <w:r w:rsidRPr="0009008F">
        <w:rPr>
          <w:rFonts w:asciiTheme="minorHAnsi" w:hAnsiTheme="minorHAnsi" w:cs="Arial"/>
          <w:color w:val="000000"/>
          <w:lang w:val="ru-RU"/>
        </w:rPr>
        <w:tab/>
        <w:t xml:space="preserve">эл. почта: </w:t>
      </w:r>
      <w:hyperlink r:id="rId56" w:history="1">
        <w:r w:rsidRPr="0009008F">
          <w:rPr>
            <w:rStyle w:val="Hyperlink"/>
            <w:rFonts w:asciiTheme="minorHAnsi" w:hAnsiTheme="minorHAnsi" w:cs="Arial"/>
            <w:lang w:val="ru-RU"/>
          </w:rPr>
          <w:t>john.tabor@sirm.co.uk</w:t>
        </w:r>
      </w:hyperlink>
      <w:r w:rsidRPr="0009008F">
        <w:rPr>
          <w:rFonts w:asciiTheme="minorHAnsi" w:hAnsiTheme="minorHAnsi" w:cs="Arial"/>
          <w:color w:val="000000"/>
          <w:lang w:val="ru-RU"/>
        </w:rPr>
        <w:t xml:space="preserve">, </w:t>
      </w:r>
      <w:hyperlink r:id="rId57" w:history="1">
        <w:r w:rsidRPr="0009008F">
          <w:rPr>
            <w:rStyle w:val="Hyperlink"/>
            <w:rFonts w:asciiTheme="minorHAnsi" w:hAnsiTheme="minorHAnsi" w:cs="Arial"/>
            <w:lang w:val="ru-RU"/>
          </w:rPr>
          <w:t>lisa.cornell@sirm.co.uk</w:t>
        </w:r>
      </w:hyperlink>
      <w:r w:rsidRPr="0009008F">
        <w:rPr>
          <w:rFonts w:asciiTheme="minorHAnsi" w:hAnsiTheme="minorHAnsi" w:cs="Arial"/>
          <w:color w:val="000000"/>
          <w:lang w:val="ru-RU"/>
        </w:rPr>
        <w:t xml:space="preserve">, </w:t>
      </w:r>
      <w:hyperlink r:id="rId58" w:history="1">
        <w:r w:rsidRPr="0009008F">
          <w:rPr>
            <w:rStyle w:val="Hyperlink"/>
            <w:rFonts w:asciiTheme="minorHAnsi" w:hAnsiTheme="minorHAnsi" w:cs="Arial"/>
            <w:lang w:val="ru-RU"/>
          </w:rPr>
          <w:t>nigel.bond@sirm.co.uk</w:t>
        </w:r>
      </w:hyperlink>
      <w:r w:rsidRPr="0009008F">
        <w:rPr>
          <w:rFonts w:asciiTheme="minorHAnsi" w:hAnsiTheme="minorHAnsi" w:cs="Arial"/>
          <w:color w:val="000000"/>
          <w:lang w:val="ru-RU"/>
        </w:rPr>
        <w:t xml:space="preserve">, </w:t>
      </w:r>
      <w:hyperlink r:id="rId59" w:history="1">
        <w:r w:rsidRPr="0009008F">
          <w:rPr>
            <w:rStyle w:val="Hyperlink"/>
            <w:rFonts w:asciiTheme="minorHAnsi" w:hAnsiTheme="minorHAnsi" w:cs="Arial"/>
            <w:lang w:val="ru-RU"/>
          </w:rPr>
          <w:t>norman.day@sirm.co.uk</w:t>
        </w:r>
      </w:hyperlink>
      <w:r w:rsidRPr="0009008F">
        <w:rPr>
          <w:rFonts w:asciiTheme="minorHAnsi" w:hAnsiTheme="minorHAnsi" w:cs="Arial"/>
          <w:color w:val="000000"/>
          <w:lang w:val="ru-RU"/>
        </w:rPr>
        <w:t xml:space="preserve"> </w:t>
      </w:r>
    </w:p>
    <w:p w14:paraId="76451485" w14:textId="7D21DAD9" w:rsidR="00A87751" w:rsidRPr="0009008F" w:rsidRDefault="00A87751" w:rsidP="00B71415">
      <w:pPr>
        <w:widowControl w:val="0"/>
        <w:tabs>
          <w:tab w:val="clear" w:pos="567"/>
          <w:tab w:val="clear" w:pos="1276"/>
          <w:tab w:val="clear" w:pos="1843"/>
        </w:tabs>
        <w:spacing w:before="0"/>
        <w:ind w:left="993" w:hanging="567"/>
        <w:rPr>
          <w:rFonts w:asciiTheme="minorHAnsi" w:hAnsiTheme="minorHAnsi" w:cs="Arial"/>
          <w:color w:val="000000"/>
          <w:lang w:val="ru-RU"/>
        </w:rPr>
      </w:pPr>
      <w:r w:rsidRPr="0009008F">
        <w:rPr>
          <w:rFonts w:asciiTheme="minorHAnsi" w:hAnsiTheme="minorHAnsi" w:cs="Arial"/>
          <w:color w:val="000000"/>
          <w:lang w:val="ru-RU"/>
        </w:rPr>
        <w:tab/>
      </w:r>
      <w:r w:rsidRPr="0009008F">
        <w:rPr>
          <w:rFonts w:asciiTheme="minorHAnsi" w:hAnsiTheme="minorHAnsi" w:cs="Arial"/>
          <w:i/>
          <w:iCs/>
          <w:color w:val="000000"/>
          <w:lang w:val="ru-RU"/>
        </w:rPr>
        <w:t>Лица для контактов: Nigel Bond, Lisa Cornell, John Taylor, Norman Day</w:t>
      </w:r>
    </w:p>
    <w:p w14:paraId="7FE47986" w14:textId="5384EAD7" w:rsidR="00013BF3" w:rsidRPr="0009008F" w:rsidRDefault="00013BF3" w:rsidP="001661ED">
      <w:pPr>
        <w:pStyle w:val="Heading20"/>
        <w:keepLines/>
        <w:pageBreakBefore/>
        <w:spacing w:before="1080"/>
        <w:rPr>
          <w:szCs w:val="22"/>
          <w:lang w:val="ru-RU"/>
        </w:rPr>
      </w:pPr>
      <w:r w:rsidRPr="0009008F">
        <w:rPr>
          <w:szCs w:val="22"/>
          <w:lang w:val="ru-RU"/>
        </w:rPr>
        <w:lastRenderedPageBreak/>
        <w:t xml:space="preserve">Коды сетей подвижной связи (MNC) для плана международной </w:t>
      </w:r>
      <w:r w:rsidRPr="0009008F">
        <w:rPr>
          <w:szCs w:val="22"/>
          <w:lang w:val="ru-RU"/>
        </w:rPr>
        <w:br/>
        <w:t>идентификации для сетей общего пользования и абонентов</w:t>
      </w:r>
      <w:r w:rsidRPr="0009008F">
        <w:rPr>
          <w:szCs w:val="22"/>
          <w:lang w:val="ru-RU"/>
        </w:rPr>
        <w:br/>
        <w:t>(согласно Рекомендации МСЭ-Т E.212 (05/2008))</w:t>
      </w:r>
      <w:r w:rsidRPr="0009008F">
        <w:rPr>
          <w:szCs w:val="22"/>
          <w:lang w:val="ru-RU"/>
        </w:rPr>
        <w:br/>
        <w:t>(по состоянию на 15 октября 2015 г.)</w:t>
      </w:r>
    </w:p>
    <w:p w14:paraId="7B17181D" w14:textId="77777777" w:rsidR="00013BF3" w:rsidRPr="0009008F" w:rsidRDefault="00013BF3" w:rsidP="00013BF3">
      <w:pPr>
        <w:pStyle w:val="EmptyLayoutCell"/>
        <w:tabs>
          <w:tab w:val="left" w:pos="110"/>
          <w:tab w:val="left" w:pos="8384"/>
        </w:tabs>
        <w:rPr>
          <w:rFonts w:asciiTheme="minorHAnsi" w:hAnsiTheme="minorHAnsi"/>
          <w:lang w:val="ru-RU"/>
        </w:rPr>
      </w:pPr>
      <w:r w:rsidRPr="0009008F">
        <w:rPr>
          <w:rFonts w:asciiTheme="minorHAnsi" w:hAnsiTheme="minorHAnsi"/>
          <w:sz w:val="20"/>
          <w:lang w:val="ru-RU"/>
        </w:rPr>
        <w:tab/>
      </w:r>
    </w:p>
    <w:p w14:paraId="40051C47" w14:textId="77777777" w:rsidR="00013BF3" w:rsidRPr="0009008F" w:rsidRDefault="00013BF3" w:rsidP="00013BF3">
      <w:pPr>
        <w:pStyle w:val="EmptyLayoutCell"/>
        <w:tabs>
          <w:tab w:val="left" w:pos="110"/>
          <w:tab w:val="left" w:pos="8384"/>
        </w:tabs>
        <w:rPr>
          <w:rFonts w:asciiTheme="minorHAnsi" w:hAnsiTheme="minorHAnsi"/>
          <w:lang w:val="ru-RU"/>
        </w:rPr>
      </w:pPr>
      <w:r w:rsidRPr="0009008F">
        <w:rPr>
          <w:rFonts w:asciiTheme="minorHAnsi" w:hAnsiTheme="minorHAnsi"/>
          <w:lang w:val="ru-RU"/>
        </w:rPr>
        <w:tab/>
      </w:r>
      <w:r w:rsidRPr="0009008F">
        <w:rPr>
          <w:rFonts w:asciiTheme="minorHAnsi" w:hAnsiTheme="minorHAnsi"/>
          <w:lang w:val="ru-RU"/>
        </w:rPr>
        <w:tab/>
      </w:r>
    </w:p>
    <w:p w14:paraId="1F1AA07E" w14:textId="410A16AB" w:rsidR="00013BF3" w:rsidRPr="0009008F" w:rsidRDefault="00013BF3" w:rsidP="007113B7">
      <w:pPr>
        <w:spacing w:after="360"/>
        <w:jc w:val="center"/>
        <w:rPr>
          <w:rFonts w:asciiTheme="minorHAnsi" w:hAnsiTheme="minorHAnsi"/>
          <w:lang w:val="ru-RU"/>
        </w:rPr>
      </w:pPr>
      <w:r w:rsidRPr="0009008F">
        <w:rPr>
          <w:rFonts w:asciiTheme="minorHAnsi" w:hAnsiTheme="minorHAnsi"/>
          <w:sz w:val="2"/>
          <w:lang w:val="ru-RU"/>
        </w:rPr>
        <w:tab/>
      </w:r>
      <w:r w:rsidRPr="0009008F">
        <w:rPr>
          <w:rFonts w:asciiTheme="minorHAnsi" w:eastAsia="Calibri" w:hAnsiTheme="minorHAnsi"/>
          <w:color w:val="000000"/>
          <w:lang w:val="ru-RU"/>
        </w:rPr>
        <w:t>(Приложение к Оперативному бюллетеню МСЭ № 1086 – 15.Х.2015)</w:t>
      </w:r>
      <w:r w:rsidRPr="0009008F">
        <w:rPr>
          <w:rFonts w:asciiTheme="minorHAnsi" w:eastAsia="Calibri" w:hAnsiTheme="minorHAnsi"/>
          <w:color w:val="000000"/>
          <w:lang w:val="ru-RU"/>
        </w:rPr>
        <w:br/>
        <w:t>(Поправка № 1</w:t>
      </w:r>
      <w:r w:rsidR="007113B7" w:rsidRPr="0009008F">
        <w:rPr>
          <w:rFonts w:asciiTheme="minorHAnsi" w:eastAsia="Calibri" w:hAnsiTheme="minorHAnsi"/>
          <w:color w:val="000000"/>
          <w:lang w:val="ru-RU"/>
        </w:rPr>
        <w:t>6</w:t>
      </w:r>
      <w:r w:rsidRPr="0009008F">
        <w:rPr>
          <w:rFonts w:asciiTheme="minorHAnsi" w:eastAsia="Calibri" w:hAnsiTheme="minorHAnsi"/>
          <w:color w:val="000000"/>
          <w:lang w:val="ru-RU"/>
        </w:rPr>
        <w:t>)</w:t>
      </w:r>
    </w:p>
    <w:tbl>
      <w:tblPr>
        <w:tblW w:w="906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7"/>
        <w:gridCol w:w="1418"/>
        <w:gridCol w:w="4677"/>
      </w:tblGrid>
      <w:tr w:rsidR="007A34EF" w:rsidRPr="0009008F" w14:paraId="3E5A0F5D" w14:textId="77777777" w:rsidTr="00B05F92">
        <w:trPr>
          <w:trHeight w:val="297"/>
        </w:trPr>
        <w:tc>
          <w:tcPr>
            <w:tcW w:w="296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05F6F2" w14:textId="77777777" w:rsidR="007A34EF" w:rsidRPr="0009008F" w:rsidRDefault="007A34EF" w:rsidP="00445A1C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60" w:after="60"/>
              <w:jc w:val="left"/>
              <w:rPr>
                <w:rFonts w:ascii="Times New Roman" w:hAnsi="Times New Roman"/>
                <w:lang w:val="ru-RU"/>
              </w:rPr>
            </w:pPr>
            <w:r w:rsidRPr="0009008F">
              <w:rPr>
                <w:rFonts w:asciiTheme="minorHAnsi" w:eastAsia="Calibri" w:hAnsiTheme="minorHAnsi"/>
                <w:b/>
                <w:i/>
                <w:color w:val="000000"/>
                <w:lang w:val="ru-RU"/>
              </w:rPr>
              <w:t>Страна</w:t>
            </w:r>
            <w:r w:rsidRPr="0009008F">
              <w:rPr>
                <w:rFonts w:asciiTheme="minorHAnsi" w:eastAsia="Calibri" w:hAnsiTheme="minorHAnsi"/>
                <w:b/>
                <w:iCs/>
                <w:color w:val="000000"/>
                <w:lang w:val="ru-RU"/>
              </w:rPr>
              <w:t>/</w:t>
            </w:r>
            <w:r w:rsidRPr="0009008F">
              <w:rPr>
                <w:rFonts w:asciiTheme="minorHAnsi" w:eastAsia="Calibri" w:hAnsiTheme="minorHAnsi"/>
                <w:b/>
                <w:i/>
                <w:color w:val="000000"/>
                <w:lang w:val="ru-RU"/>
              </w:rPr>
              <w:t>Географическая зона</w:t>
            </w:r>
          </w:p>
        </w:tc>
        <w:tc>
          <w:tcPr>
            <w:tcW w:w="141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DF6EDD" w14:textId="77777777" w:rsidR="007A34EF" w:rsidRPr="0009008F" w:rsidRDefault="007A34EF" w:rsidP="00445A1C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09008F">
              <w:rPr>
                <w:rFonts w:eastAsia="Calibri"/>
                <w:b/>
                <w:i/>
                <w:color w:val="000000"/>
                <w:lang w:val="ru-RU"/>
              </w:rPr>
              <w:t xml:space="preserve">MCC+MNC </w:t>
            </w:r>
            <w:r w:rsidRPr="0009008F">
              <w:rPr>
                <w:rFonts w:eastAsia="Calibri"/>
                <w:bCs/>
                <w:iCs/>
                <w:color w:val="000000"/>
                <w:lang w:val="ru-RU"/>
              </w:rPr>
              <w:t>*</w:t>
            </w:r>
          </w:p>
        </w:tc>
        <w:tc>
          <w:tcPr>
            <w:tcW w:w="467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AD0308" w14:textId="77777777" w:rsidR="007A34EF" w:rsidRPr="0009008F" w:rsidRDefault="007A34EF" w:rsidP="00445A1C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60" w:after="60"/>
              <w:jc w:val="left"/>
              <w:rPr>
                <w:rFonts w:ascii="Times New Roman" w:hAnsi="Times New Roman"/>
                <w:lang w:val="ru-RU"/>
              </w:rPr>
            </w:pPr>
            <w:r w:rsidRPr="0009008F">
              <w:rPr>
                <w:rFonts w:asciiTheme="minorHAnsi" w:eastAsia="Calibri" w:hAnsiTheme="minorHAnsi"/>
                <w:b/>
                <w:i/>
                <w:color w:val="000000"/>
                <w:lang w:val="ru-RU"/>
              </w:rPr>
              <w:t>Оператор</w:t>
            </w:r>
            <w:r w:rsidRPr="0009008F">
              <w:rPr>
                <w:rFonts w:asciiTheme="minorHAnsi" w:eastAsia="Calibri" w:hAnsiTheme="minorHAnsi"/>
                <w:b/>
                <w:iCs/>
                <w:color w:val="000000"/>
                <w:lang w:val="ru-RU"/>
              </w:rPr>
              <w:t>/</w:t>
            </w:r>
            <w:r w:rsidRPr="0009008F">
              <w:rPr>
                <w:rFonts w:asciiTheme="minorHAnsi" w:eastAsia="Calibri" w:hAnsiTheme="minorHAnsi"/>
                <w:b/>
                <w:i/>
                <w:color w:val="000000"/>
                <w:lang w:val="ru-RU"/>
              </w:rPr>
              <w:t>Сеть</w:t>
            </w:r>
          </w:p>
        </w:tc>
      </w:tr>
      <w:tr w:rsidR="007A34EF" w:rsidRPr="0009008F" w14:paraId="00C88245" w14:textId="77777777" w:rsidTr="00B05F92">
        <w:trPr>
          <w:trHeight w:val="260"/>
        </w:trPr>
        <w:tc>
          <w:tcPr>
            <w:tcW w:w="2967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0C4B3D" w14:textId="77777777" w:rsidR="007A34EF" w:rsidRPr="0009008F" w:rsidRDefault="007A34EF" w:rsidP="00445A1C">
            <w:pPr>
              <w:rPr>
                <w:lang w:val="ru-RU"/>
              </w:rPr>
            </w:pPr>
            <w:r w:rsidRPr="0009008F">
              <w:rPr>
                <w:rFonts w:eastAsia="Calibri"/>
                <w:b/>
                <w:color w:val="000000"/>
                <w:lang w:val="ru-RU"/>
              </w:rPr>
              <w:t xml:space="preserve">Дания </w:t>
            </w:r>
            <w:r w:rsidRPr="0009008F">
              <w:rPr>
                <w:rFonts w:eastAsia="Calibri"/>
                <w:b/>
                <w:color w:val="000000"/>
                <w:lang w:val="ru-RU"/>
              </w:rPr>
              <w:tab/>
              <w:t>ADD</w:t>
            </w:r>
          </w:p>
        </w:tc>
        <w:tc>
          <w:tcPr>
            <w:tcW w:w="141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AF1E95" w14:textId="77777777" w:rsidR="007A34EF" w:rsidRPr="0009008F" w:rsidRDefault="007A34EF" w:rsidP="00445A1C">
            <w:pPr>
              <w:rPr>
                <w:lang w:val="ru-RU"/>
              </w:rPr>
            </w:pPr>
          </w:p>
        </w:tc>
        <w:tc>
          <w:tcPr>
            <w:tcW w:w="4677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34EF2D" w14:textId="77777777" w:rsidR="007A34EF" w:rsidRPr="0009008F" w:rsidRDefault="007A34EF" w:rsidP="00445A1C">
            <w:pPr>
              <w:rPr>
                <w:lang w:val="ru-RU"/>
              </w:rPr>
            </w:pPr>
          </w:p>
        </w:tc>
      </w:tr>
      <w:tr w:rsidR="007A34EF" w:rsidRPr="0009008F" w14:paraId="60507AB8" w14:textId="77777777" w:rsidTr="00B05F92">
        <w:trPr>
          <w:trHeight w:val="260"/>
        </w:trPr>
        <w:tc>
          <w:tcPr>
            <w:tcW w:w="2967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3A3A47" w14:textId="77777777" w:rsidR="007A34EF" w:rsidRPr="0009008F" w:rsidRDefault="007A34EF" w:rsidP="00445A1C">
            <w:pPr>
              <w:rPr>
                <w:lang w:val="ru-RU"/>
              </w:rPr>
            </w:pPr>
          </w:p>
        </w:tc>
        <w:tc>
          <w:tcPr>
            <w:tcW w:w="141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DA8BE2" w14:textId="77777777" w:rsidR="007A34EF" w:rsidRPr="0009008F" w:rsidRDefault="007A34EF" w:rsidP="00445A1C">
            <w:pPr>
              <w:jc w:val="center"/>
              <w:rPr>
                <w:lang w:val="ru-RU"/>
              </w:rPr>
            </w:pPr>
            <w:r w:rsidRPr="0009008F">
              <w:rPr>
                <w:rFonts w:eastAsia="Calibri"/>
                <w:color w:val="000000"/>
                <w:lang w:val="ru-RU"/>
              </w:rPr>
              <w:t>238 42</w:t>
            </w:r>
          </w:p>
        </w:tc>
        <w:tc>
          <w:tcPr>
            <w:tcW w:w="467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355D7D" w14:textId="77777777" w:rsidR="007A34EF" w:rsidRPr="0009008F" w:rsidRDefault="007A34EF" w:rsidP="00445A1C">
            <w:pPr>
              <w:rPr>
                <w:lang w:val="ru-RU"/>
              </w:rPr>
            </w:pPr>
            <w:r w:rsidRPr="0009008F">
              <w:rPr>
                <w:rFonts w:eastAsia="Calibri"/>
                <w:color w:val="000000"/>
                <w:lang w:val="ru-RU"/>
              </w:rPr>
              <w:t>Brandtel ApS</w:t>
            </w:r>
          </w:p>
        </w:tc>
      </w:tr>
      <w:tr w:rsidR="007A34EF" w:rsidRPr="0009008F" w14:paraId="59E9015E" w14:textId="77777777" w:rsidTr="00B05F92">
        <w:trPr>
          <w:trHeight w:val="260"/>
        </w:trPr>
        <w:tc>
          <w:tcPr>
            <w:tcW w:w="2967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80DDDB" w14:textId="77777777" w:rsidR="007A34EF" w:rsidRPr="0009008F" w:rsidRDefault="007A34EF" w:rsidP="00445A1C">
            <w:pPr>
              <w:rPr>
                <w:lang w:val="ru-RU"/>
              </w:rPr>
            </w:pPr>
            <w:r w:rsidRPr="0009008F">
              <w:rPr>
                <w:rFonts w:eastAsia="Calibri"/>
                <w:b/>
                <w:color w:val="000000"/>
                <w:lang w:val="ru-RU"/>
              </w:rPr>
              <w:t xml:space="preserve">Швеция </w:t>
            </w:r>
            <w:r w:rsidRPr="0009008F">
              <w:rPr>
                <w:rFonts w:eastAsia="Calibri"/>
                <w:b/>
                <w:color w:val="000000"/>
                <w:lang w:val="ru-RU"/>
              </w:rPr>
              <w:tab/>
              <w:t>ADD</w:t>
            </w:r>
          </w:p>
        </w:tc>
        <w:tc>
          <w:tcPr>
            <w:tcW w:w="141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CBDB73" w14:textId="77777777" w:rsidR="007A34EF" w:rsidRPr="0009008F" w:rsidRDefault="007A34EF" w:rsidP="00445A1C">
            <w:pPr>
              <w:rPr>
                <w:lang w:val="ru-RU"/>
              </w:rPr>
            </w:pPr>
          </w:p>
        </w:tc>
        <w:tc>
          <w:tcPr>
            <w:tcW w:w="4677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AE89CC" w14:textId="77777777" w:rsidR="007A34EF" w:rsidRPr="0009008F" w:rsidRDefault="007A34EF" w:rsidP="00445A1C">
            <w:pPr>
              <w:rPr>
                <w:lang w:val="ru-RU"/>
              </w:rPr>
            </w:pPr>
          </w:p>
        </w:tc>
      </w:tr>
      <w:tr w:rsidR="007A34EF" w:rsidRPr="0009008F" w14:paraId="4950D2C6" w14:textId="77777777" w:rsidTr="00B05F92">
        <w:trPr>
          <w:trHeight w:val="260"/>
        </w:trPr>
        <w:tc>
          <w:tcPr>
            <w:tcW w:w="2967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E65E12" w14:textId="77777777" w:rsidR="007A34EF" w:rsidRPr="0009008F" w:rsidRDefault="007A34EF" w:rsidP="00445A1C">
            <w:pPr>
              <w:rPr>
                <w:lang w:val="ru-RU"/>
              </w:rPr>
            </w:pPr>
          </w:p>
        </w:tc>
        <w:tc>
          <w:tcPr>
            <w:tcW w:w="141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B3BA18" w14:textId="77777777" w:rsidR="007A34EF" w:rsidRPr="0009008F" w:rsidRDefault="007A34EF" w:rsidP="00445A1C">
            <w:pPr>
              <w:jc w:val="center"/>
              <w:rPr>
                <w:lang w:val="ru-RU"/>
              </w:rPr>
            </w:pPr>
            <w:r w:rsidRPr="0009008F">
              <w:rPr>
                <w:rFonts w:eastAsia="Calibri"/>
                <w:color w:val="000000"/>
                <w:lang w:val="ru-RU"/>
              </w:rPr>
              <w:t>240 60</w:t>
            </w:r>
          </w:p>
        </w:tc>
        <w:tc>
          <w:tcPr>
            <w:tcW w:w="467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F71797" w14:textId="3E36B958" w:rsidR="007A34EF" w:rsidRPr="0009008F" w:rsidRDefault="007A34EF" w:rsidP="007A34EF">
            <w:pPr>
              <w:jc w:val="left"/>
              <w:rPr>
                <w:lang w:val="ru-RU"/>
              </w:rPr>
            </w:pPr>
            <w:r w:rsidRPr="0009008F">
              <w:rPr>
                <w:rFonts w:eastAsia="Calibri"/>
                <w:color w:val="000000"/>
                <w:lang w:val="ru-RU"/>
              </w:rPr>
              <w:t xml:space="preserve">Telefonaktiebolaget LM Ericsson </w:t>
            </w:r>
            <w:r w:rsidRPr="0009008F">
              <w:rPr>
                <w:rFonts w:eastAsia="Calibri"/>
                <w:color w:val="000000"/>
                <w:lang w:val="ru-RU"/>
              </w:rPr>
              <w:br/>
              <w:t>(MNC присвоен для целей тестирования. Временная лицензия до 31 декабря 2018 г.)</w:t>
            </w:r>
          </w:p>
        </w:tc>
      </w:tr>
    </w:tbl>
    <w:p w14:paraId="21DC0D77" w14:textId="2F259FA9" w:rsidR="00013BF3" w:rsidRPr="0009008F" w:rsidRDefault="00D5659C" w:rsidP="00013BF3">
      <w:pPr>
        <w:rPr>
          <w:rFonts w:asciiTheme="minorHAnsi" w:hAnsiTheme="minorHAnsi"/>
          <w:lang w:val="ru-RU"/>
        </w:rPr>
      </w:pPr>
      <w:r w:rsidRPr="0009008F">
        <w:rPr>
          <w:rFonts w:ascii="Arial" w:eastAsia="Arial" w:hAnsi="Arial"/>
          <w:color w:val="000000"/>
          <w:sz w:val="16"/>
          <w:lang w:val="ru-RU"/>
        </w:rPr>
        <w:t>____________</w:t>
      </w:r>
    </w:p>
    <w:p w14:paraId="11FD5D35" w14:textId="77777777" w:rsidR="00013BF3" w:rsidRPr="0009008F" w:rsidRDefault="00013BF3" w:rsidP="00013BF3">
      <w:pPr>
        <w:tabs>
          <w:tab w:val="clear" w:pos="567"/>
          <w:tab w:val="left" w:pos="284"/>
          <w:tab w:val="left" w:pos="851"/>
        </w:tabs>
        <w:jc w:val="left"/>
        <w:rPr>
          <w:rFonts w:asciiTheme="minorHAnsi" w:hAnsiTheme="minorHAnsi"/>
          <w:lang w:val="ru-RU"/>
        </w:rPr>
      </w:pPr>
      <w:r w:rsidRPr="0009008F">
        <w:rPr>
          <w:rFonts w:eastAsia="Calibri"/>
          <w:color w:val="000000"/>
          <w:sz w:val="16"/>
          <w:szCs w:val="16"/>
          <w:lang w:val="ru-RU"/>
        </w:rPr>
        <w:t>*</w:t>
      </w:r>
      <w:r w:rsidRPr="0009008F">
        <w:rPr>
          <w:rFonts w:eastAsia="Calibri"/>
          <w:color w:val="000000"/>
          <w:sz w:val="16"/>
          <w:szCs w:val="16"/>
          <w:lang w:val="ru-RU"/>
        </w:rPr>
        <w:tab/>
        <w:t>MCC:</w:t>
      </w:r>
      <w:r w:rsidRPr="0009008F">
        <w:rPr>
          <w:rFonts w:eastAsia="Calibri"/>
          <w:color w:val="000000"/>
          <w:sz w:val="16"/>
          <w:szCs w:val="16"/>
          <w:lang w:val="ru-RU"/>
        </w:rPr>
        <w:tab/>
        <w:t>Код страны в системе подвижной связи/Mobile Country Code</w:t>
      </w:r>
      <w:r w:rsidRPr="0009008F">
        <w:rPr>
          <w:rFonts w:eastAsia="Calibri"/>
          <w:color w:val="000000"/>
          <w:sz w:val="16"/>
          <w:szCs w:val="16"/>
          <w:lang w:val="ru-RU"/>
        </w:rPr>
        <w:br/>
      </w:r>
      <w:r w:rsidRPr="0009008F">
        <w:rPr>
          <w:rFonts w:eastAsia="Calibri"/>
          <w:color w:val="000000"/>
          <w:sz w:val="16"/>
          <w:szCs w:val="16"/>
          <w:lang w:val="ru-RU"/>
        </w:rPr>
        <w:tab/>
        <w:t>MNC:</w:t>
      </w:r>
      <w:r w:rsidRPr="0009008F">
        <w:rPr>
          <w:rFonts w:eastAsia="Calibri"/>
          <w:color w:val="000000"/>
          <w:sz w:val="16"/>
          <w:szCs w:val="16"/>
          <w:lang w:val="ru-RU"/>
        </w:rPr>
        <w:tab/>
        <w:t>Код сети подвижной связи/Mobile Network Code</w:t>
      </w:r>
    </w:p>
    <w:p w14:paraId="3BCB3957" w14:textId="77777777" w:rsidR="00445A1C" w:rsidRPr="0009008F" w:rsidRDefault="00445A1C" w:rsidP="00445A1C">
      <w:pPr>
        <w:pStyle w:val="Heading20"/>
        <w:keepLines/>
        <w:pageBreakBefore/>
        <w:spacing w:before="1200"/>
        <w:rPr>
          <w:rFonts w:asciiTheme="minorHAnsi" w:hAnsiTheme="minorHAnsi"/>
          <w:szCs w:val="22"/>
          <w:lang w:val="ru-RU"/>
        </w:rPr>
      </w:pPr>
      <w:r w:rsidRPr="0009008F">
        <w:rPr>
          <w:rFonts w:asciiTheme="minorHAnsi" w:hAnsiTheme="minorHAnsi"/>
          <w:szCs w:val="22"/>
          <w:lang w:val="ru-RU"/>
        </w:rPr>
        <w:lastRenderedPageBreak/>
        <w:t xml:space="preserve">Список зоновых/сетевых кодов сигнализации (SANC) </w:t>
      </w:r>
      <w:r w:rsidRPr="0009008F">
        <w:rPr>
          <w:rFonts w:asciiTheme="minorHAnsi" w:hAnsiTheme="minorHAnsi"/>
          <w:szCs w:val="22"/>
          <w:lang w:val="ru-RU"/>
        </w:rPr>
        <w:br/>
        <w:t xml:space="preserve">(Дополнение к Рекомендации МСЭ-Т Q.708 (03/1999)) </w:t>
      </w:r>
      <w:r w:rsidRPr="0009008F">
        <w:rPr>
          <w:rFonts w:asciiTheme="minorHAnsi" w:hAnsiTheme="minorHAnsi"/>
          <w:szCs w:val="22"/>
          <w:lang w:val="ru-RU"/>
        </w:rPr>
        <w:br/>
        <w:t>(по состоянию на 15 декабря 2014 г.)</w:t>
      </w:r>
    </w:p>
    <w:p w14:paraId="7E63A21B" w14:textId="57762030" w:rsidR="00445A1C" w:rsidRPr="0009008F" w:rsidRDefault="00445A1C" w:rsidP="00445A1C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 w:after="240"/>
        <w:jc w:val="center"/>
        <w:rPr>
          <w:rFonts w:asciiTheme="minorHAnsi" w:hAnsiTheme="minorHAnsi"/>
          <w:lang w:val="ru-RU"/>
        </w:rPr>
      </w:pPr>
      <w:r w:rsidRPr="0009008F">
        <w:rPr>
          <w:rFonts w:asciiTheme="minorHAnsi" w:hAnsiTheme="minorHAnsi"/>
          <w:lang w:val="ru-RU"/>
        </w:rPr>
        <w:t xml:space="preserve">(Приложение к Оперативному бюллетеню МСЭ № 1066 – 15.XII.2014) </w:t>
      </w:r>
      <w:r w:rsidRPr="0009008F">
        <w:rPr>
          <w:rFonts w:asciiTheme="minorHAnsi" w:hAnsiTheme="minorHAnsi"/>
          <w:lang w:val="ru-RU"/>
        </w:rPr>
        <w:br/>
        <w:t>(Поправка № 17)</w:t>
      </w: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445A1C" w:rsidRPr="0009008F" w14:paraId="221CC45B" w14:textId="77777777" w:rsidTr="00445A1C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14:paraId="4F4EEE67" w14:textId="77777777" w:rsidR="00445A1C" w:rsidRPr="0009008F" w:rsidRDefault="00445A1C" w:rsidP="00445A1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2552"/>
              </w:tabs>
              <w:spacing w:before="240"/>
              <w:rPr>
                <w:rFonts w:asciiTheme="minorHAnsi" w:hAnsiTheme="minorHAnsi"/>
                <w:b/>
                <w:lang w:val="ru-RU"/>
              </w:rPr>
            </w:pPr>
            <w:r w:rsidRPr="0009008F">
              <w:rPr>
                <w:rFonts w:asciiTheme="minorHAnsi" w:hAnsiTheme="minorHAnsi"/>
                <w:b/>
                <w:lang w:val="ru-RU"/>
              </w:rPr>
              <w:t>Нумерационный порядок</w:t>
            </w:r>
            <w:r w:rsidRPr="0009008F">
              <w:rPr>
                <w:rFonts w:asciiTheme="minorHAnsi" w:hAnsiTheme="minorHAnsi"/>
                <w:b/>
                <w:lang w:val="ru-RU"/>
              </w:rPr>
              <w:tab/>
            </w:r>
            <w:r w:rsidRPr="0009008F">
              <w:rPr>
                <w:rFonts w:asciiTheme="minorHAnsi" w:hAnsiTheme="minorHAnsi"/>
                <w:b/>
                <w:bCs/>
                <w:lang w:val="ru-RU"/>
              </w:rPr>
              <w:t>ADD</w:t>
            </w:r>
          </w:p>
        </w:tc>
      </w:tr>
      <w:tr w:rsidR="00445A1C" w:rsidRPr="0009008F" w14:paraId="06B936AD" w14:textId="77777777" w:rsidTr="00445A1C">
        <w:trPr>
          <w:trHeight w:val="149"/>
        </w:trPr>
        <w:tc>
          <w:tcPr>
            <w:tcW w:w="909" w:type="dxa"/>
            <w:shd w:val="clear" w:color="auto" w:fill="auto"/>
          </w:tcPr>
          <w:p w14:paraId="44A58FDB" w14:textId="77777777" w:rsidR="00445A1C" w:rsidRPr="0009008F" w:rsidRDefault="00445A1C" w:rsidP="00445A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after="120"/>
              <w:jc w:val="left"/>
              <w:rPr>
                <w:rFonts w:asciiTheme="minorHAnsi" w:hAnsiTheme="minorHAnsi"/>
                <w:bCs/>
                <w:lang w:val="ru-RU"/>
              </w:rPr>
            </w:pPr>
          </w:p>
        </w:tc>
        <w:tc>
          <w:tcPr>
            <w:tcW w:w="909" w:type="dxa"/>
            <w:shd w:val="clear" w:color="auto" w:fill="auto"/>
          </w:tcPr>
          <w:p w14:paraId="1E8C9243" w14:textId="4B76E5F3" w:rsidR="00445A1C" w:rsidRPr="0009008F" w:rsidRDefault="00445A1C" w:rsidP="00445A1C">
            <w:pPr>
              <w:pStyle w:val="StyleTabletextLeft"/>
              <w:spacing w:before="120" w:after="12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9008F">
              <w:rPr>
                <w:lang w:val="ru-RU"/>
              </w:rPr>
              <w:t>5-217</w:t>
            </w:r>
          </w:p>
        </w:tc>
        <w:tc>
          <w:tcPr>
            <w:tcW w:w="7470" w:type="dxa"/>
            <w:shd w:val="clear" w:color="auto" w:fill="auto"/>
          </w:tcPr>
          <w:p w14:paraId="11D3D5AE" w14:textId="23ADD237" w:rsidR="00445A1C" w:rsidRPr="0009008F" w:rsidRDefault="00445A1C" w:rsidP="00445A1C">
            <w:pPr>
              <w:pStyle w:val="StyleTabletextLeft"/>
              <w:spacing w:before="120" w:after="12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9008F">
              <w:rPr>
                <w:lang w:val="ru-RU"/>
              </w:rPr>
              <w:t>Болгария (Республика)</w:t>
            </w:r>
          </w:p>
        </w:tc>
      </w:tr>
      <w:tr w:rsidR="00445A1C" w:rsidRPr="0009008F" w14:paraId="181DC731" w14:textId="77777777" w:rsidTr="00445A1C">
        <w:trPr>
          <w:trHeight w:val="240"/>
        </w:trPr>
        <w:tc>
          <w:tcPr>
            <w:tcW w:w="909" w:type="dxa"/>
            <w:shd w:val="clear" w:color="auto" w:fill="auto"/>
          </w:tcPr>
          <w:p w14:paraId="0A7342BF" w14:textId="77777777" w:rsidR="00445A1C" w:rsidRPr="0009008F" w:rsidRDefault="00445A1C" w:rsidP="00445A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0"/>
              <w:jc w:val="left"/>
              <w:rPr>
                <w:rFonts w:asciiTheme="minorHAnsi" w:hAnsiTheme="minorHAnsi"/>
                <w:bCs/>
                <w:lang w:val="ru-RU"/>
              </w:rPr>
            </w:pPr>
          </w:p>
        </w:tc>
        <w:tc>
          <w:tcPr>
            <w:tcW w:w="909" w:type="dxa"/>
            <w:shd w:val="clear" w:color="auto" w:fill="auto"/>
          </w:tcPr>
          <w:p w14:paraId="02D46033" w14:textId="77777777" w:rsidR="00445A1C" w:rsidRPr="0009008F" w:rsidRDefault="00445A1C" w:rsidP="00445A1C">
            <w:pPr>
              <w:pStyle w:val="StyleTabletextLeft"/>
              <w:spacing w:before="0" w:after="0"/>
              <w:rPr>
                <w:sz w:val="20"/>
                <w:szCs w:val="20"/>
                <w:lang w:val="ru-RU"/>
              </w:rPr>
            </w:pPr>
          </w:p>
        </w:tc>
        <w:tc>
          <w:tcPr>
            <w:tcW w:w="7470" w:type="dxa"/>
            <w:shd w:val="clear" w:color="auto" w:fill="auto"/>
          </w:tcPr>
          <w:p w14:paraId="287B2A98" w14:textId="77777777" w:rsidR="00445A1C" w:rsidRPr="0009008F" w:rsidRDefault="00445A1C" w:rsidP="00445A1C">
            <w:pPr>
              <w:pStyle w:val="StyleTabletextLeft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445A1C" w:rsidRPr="0009008F" w14:paraId="4E3F7F9F" w14:textId="77777777" w:rsidTr="00445A1C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14:paraId="496F4F3C" w14:textId="77777777" w:rsidR="00445A1C" w:rsidRPr="0009008F" w:rsidRDefault="00445A1C" w:rsidP="00445A1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2552"/>
              </w:tabs>
              <w:spacing w:before="240"/>
              <w:rPr>
                <w:rFonts w:asciiTheme="minorHAnsi" w:hAnsiTheme="minorHAnsi"/>
                <w:b/>
                <w:lang w:val="ru-RU"/>
              </w:rPr>
            </w:pPr>
            <w:r w:rsidRPr="0009008F">
              <w:rPr>
                <w:rFonts w:asciiTheme="minorHAnsi" w:hAnsiTheme="minorHAnsi"/>
                <w:b/>
                <w:lang w:val="ru-RU"/>
              </w:rPr>
              <w:t>Алфавитный порядок</w:t>
            </w:r>
            <w:r w:rsidRPr="0009008F">
              <w:rPr>
                <w:rFonts w:asciiTheme="minorHAnsi" w:hAnsiTheme="minorHAnsi"/>
                <w:b/>
                <w:lang w:val="ru-RU"/>
              </w:rPr>
              <w:tab/>
              <w:t>ADD</w:t>
            </w:r>
          </w:p>
        </w:tc>
      </w:tr>
      <w:tr w:rsidR="00445A1C" w:rsidRPr="0009008F" w14:paraId="32862759" w14:textId="77777777" w:rsidTr="00445A1C">
        <w:trPr>
          <w:trHeight w:val="240"/>
        </w:trPr>
        <w:tc>
          <w:tcPr>
            <w:tcW w:w="909" w:type="dxa"/>
            <w:shd w:val="clear" w:color="auto" w:fill="auto"/>
          </w:tcPr>
          <w:p w14:paraId="750FD3E5" w14:textId="77777777" w:rsidR="00445A1C" w:rsidRPr="0009008F" w:rsidRDefault="00445A1C" w:rsidP="00445A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after="120"/>
              <w:jc w:val="left"/>
              <w:rPr>
                <w:rFonts w:asciiTheme="minorHAnsi" w:hAnsiTheme="minorHAnsi"/>
                <w:bCs/>
                <w:lang w:val="ru-RU"/>
              </w:rPr>
            </w:pPr>
          </w:p>
        </w:tc>
        <w:tc>
          <w:tcPr>
            <w:tcW w:w="909" w:type="dxa"/>
            <w:shd w:val="clear" w:color="auto" w:fill="auto"/>
          </w:tcPr>
          <w:p w14:paraId="7B40EFEC" w14:textId="0DD5A6F5" w:rsidR="00445A1C" w:rsidRPr="0009008F" w:rsidRDefault="00445A1C" w:rsidP="00445A1C">
            <w:pPr>
              <w:pStyle w:val="StyleTabletextLeft"/>
              <w:spacing w:before="120" w:after="12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9008F">
              <w:rPr>
                <w:lang w:val="ru-RU"/>
              </w:rPr>
              <w:t>5-217</w:t>
            </w:r>
          </w:p>
        </w:tc>
        <w:tc>
          <w:tcPr>
            <w:tcW w:w="7470" w:type="dxa"/>
            <w:shd w:val="clear" w:color="auto" w:fill="auto"/>
          </w:tcPr>
          <w:p w14:paraId="05413B21" w14:textId="43168420" w:rsidR="00445A1C" w:rsidRPr="0009008F" w:rsidRDefault="00445A1C" w:rsidP="00445A1C">
            <w:pPr>
              <w:pStyle w:val="StyleTabletextLeft"/>
              <w:spacing w:before="120" w:after="12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9008F">
              <w:rPr>
                <w:lang w:val="ru-RU"/>
              </w:rPr>
              <w:t>Болгария (Республика)</w:t>
            </w:r>
          </w:p>
        </w:tc>
      </w:tr>
    </w:tbl>
    <w:p w14:paraId="5FA04A50" w14:textId="77777777" w:rsidR="00445A1C" w:rsidRPr="0009008F" w:rsidRDefault="00445A1C" w:rsidP="00445A1C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rFonts w:asciiTheme="minorHAnsi" w:hAnsiTheme="minorHAnsi"/>
          <w:position w:val="6"/>
          <w:sz w:val="16"/>
          <w:szCs w:val="16"/>
          <w:lang w:val="ru-RU"/>
        </w:rPr>
      </w:pPr>
      <w:r w:rsidRPr="0009008F">
        <w:rPr>
          <w:rFonts w:asciiTheme="minorHAnsi" w:hAnsiTheme="minorHAnsi"/>
          <w:position w:val="6"/>
          <w:sz w:val="16"/>
          <w:szCs w:val="16"/>
          <w:lang w:val="ru-RU"/>
        </w:rPr>
        <w:t>____________</w:t>
      </w:r>
    </w:p>
    <w:p w14:paraId="234FB5C2" w14:textId="77777777" w:rsidR="00445A1C" w:rsidRPr="00E14B16" w:rsidRDefault="00445A1C" w:rsidP="00445A1C">
      <w:pPr>
        <w:tabs>
          <w:tab w:val="clear" w:pos="1276"/>
          <w:tab w:val="clear" w:pos="1843"/>
          <w:tab w:val="clear" w:pos="5387"/>
          <w:tab w:val="clear" w:pos="5954"/>
        </w:tabs>
        <w:spacing w:before="40" w:after="480"/>
        <w:jc w:val="left"/>
        <w:rPr>
          <w:rFonts w:asciiTheme="minorHAnsi" w:hAnsiTheme="minorHAnsi"/>
          <w:b/>
          <w:sz w:val="16"/>
          <w:szCs w:val="16"/>
          <w:lang w:val="en-US"/>
        </w:rPr>
      </w:pPr>
      <w:r w:rsidRPr="0009008F">
        <w:rPr>
          <w:rFonts w:asciiTheme="minorHAnsi" w:hAnsiTheme="minorHAnsi"/>
          <w:sz w:val="16"/>
          <w:szCs w:val="16"/>
          <w:lang w:val="ru-RU"/>
        </w:rPr>
        <w:t>SANC:</w:t>
      </w:r>
      <w:r w:rsidRPr="0009008F">
        <w:rPr>
          <w:rFonts w:asciiTheme="minorHAnsi" w:hAnsiTheme="minorHAnsi"/>
          <w:sz w:val="16"/>
          <w:szCs w:val="16"/>
          <w:lang w:val="ru-RU"/>
        </w:rPr>
        <w:tab/>
        <w:t>Зоновый/сетевой код сигнализации</w:t>
      </w:r>
      <w:r w:rsidRPr="0009008F">
        <w:rPr>
          <w:rFonts w:asciiTheme="minorHAnsi" w:hAnsiTheme="minorHAnsi"/>
          <w:sz w:val="16"/>
          <w:szCs w:val="16"/>
          <w:lang w:val="ru-RU"/>
        </w:rPr>
        <w:br/>
      </w:r>
      <w:r w:rsidRPr="0009008F">
        <w:rPr>
          <w:rFonts w:asciiTheme="minorHAnsi" w:hAnsiTheme="minorHAnsi"/>
          <w:sz w:val="16"/>
          <w:szCs w:val="16"/>
          <w:lang w:val="ru-RU"/>
        </w:rPr>
        <w:tab/>
        <w:t>Signalling Area/Network Code</w:t>
      </w:r>
    </w:p>
    <w:p w14:paraId="77E9D989" w14:textId="77777777" w:rsidR="00445A1C" w:rsidRPr="0009008F" w:rsidRDefault="00445A1C" w:rsidP="00445A1C">
      <w:pPr>
        <w:pStyle w:val="Heading20"/>
        <w:keepLines/>
        <w:pageBreakBefore/>
        <w:spacing w:before="960"/>
        <w:rPr>
          <w:rFonts w:asciiTheme="minorHAnsi" w:hAnsiTheme="minorHAnsi"/>
          <w:szCs w:val="22"/>
          <w:lang w:val="ru-RU"/>
        </w:rPr>
      </w:pPr>
      <w:r w:rsidRPr="0009008F">
        <w:rPr>
          <w:rFonts w:asciiTheme="minorHAnsi" w:hAnsiTheme="minorHAnsi"/>
          <w:szCs w:val="22"/>
          <w:lang w:val="ru-RU"/>
        </w:rPr>
        <w:lastRenderedPageBreak/>
        <w:t xml:space="preserve">Список кодов пунктов международной сигнализации (ISPC) </w:t>
      </w:r>
      <w:r w:rsidRPr="0009008F">
        <w:rPr>
          <w:rFonts w:asciiTheme="minorHAnsi" w:hAnsiTheme="minorHAnsi"/>
          <w:szCs w:val="22"/>
          <w:lang w:val="ru-RU"/>
        </w:rPr>
        <w:br/>
        <w:t xml:space="preserve">(согласно Рекомендации МСЭ-Т Q.708 (03/1999)) </w:t>
      </w:r>
      <w:r w:rsidRPr="0009008F">
        <w:rPr>
          <w:rFonts w:asciiTheme="minorHAnsi" w:hAnsiTheme="minorHAnsi"/>
          <w:szCs w:val="22"/>
          <w:lang w:val="ru-RU"/>
        </w:rPr>
        <w:br/>
        <w:t>(по состоянию на 1 января 2015 г.)</w:t>
      </w:r>
    </w:p>
    <w:p w14:paraId="614B4A63" w14:textId="4437AC5D" w:rsidR="00445A1C" w:rsidRPr="0009008F" w:rsidRDefault="00445A1C" w:rsidP="00445A1C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after="240"/>
        <w:jc w:val="center"/>
        <w:rPr>
          <w:rFonts w:asciiTheme="minorHAnsi" w:hAnsiTheme="minorHAnsi"/>
          <w:lang w:val="ru-RU"/>
        </w:rPr>
      </w:pPr>
      <w:r w:rsidRPr="0009008F">
        <w:rPr>
          <w:rFonts w:asciiTheme="minorHAnsi" w:hAnsiTheme="minorHAnsi"/>
          <w:lang w:val="ru-RU"/>
        </w:rPr>
        <w:t xml:space="preserve">(Приложение к Оперативному бюллетеню МСЭ № 1067 – 1.I.2015) </w:t>
      </w:r>
      <w:r w:rsidRPr="0009008F">
        <w:rPr>
          <w:rFonts w:asciiTheme="minorHAnsi" w:hAnsiTheme="minorHAnsi"/>
          <w:lang w:val="ru-RU"/>
        </w:rPr>
        <w:br/>
        <w:t>(Поправка № 37)</w:t>
      </w:r>
    </w:p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909"/>
        <w:gridCol w:w="1076"/>
        <w:gridCol w:w="2943"/>
        <w:gridCol w:w="4252"/>
      </w:tblGrid>
      <w:tr w:rsidR="00262C37" w:rsidRPr="0009008F" w14:paraId="6DF125FA" w14:textId="77777777" w:rsidTr="00B05F92">
        <w:trPr>
          <w:cantSplit/>
          <w:trHeight w:val="227"/>
          <w:tblHeader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17A2DE74" w14:textId="77777777" w:rsidR="00262C37" w:rsidRPr="0009008F" w:rsidRDefault="00262C37" w:rsidP="00262C37">
            <w:pPr>
              <w:keepNext/>
              <w:tabs>
                <w:tab w:val="clear" w:pos="567"/>
              </w:tabs>
              <w:spacing w:before="60" w:after="60"/>
              <w:jc w:val="left"/>
              <w:rPr>
                <w:rFonts w:asciiTheme="minorHAnsi" w:hAnsiTheme="minorHAnsi"/>
                <w:i/>
                <w:sz w:val="18"/>
                <w:lang w:val="ru-RU"/>
              </w:rPr>
            </w:pPr>
            <w:r w:rsidRPr="0009008F">
              <w:rPr>
                <w:rFonts w:asciiTheme="minorHAnsi" w:hAnsiTheme="minorHAnsi"/>
                <w:i/>
                <w:sz w:val="18"/>
                <w:lang w:val="ru-RU"/>
              </w:rPr>
              <w:t>Страна</w:t>
            </w:r>
            <w:r w:rsidRPr="0009008F">
              <w:rPr>
                <w:rFonts w:asciiTheme="minorHAnsi" w:hAnsiTheme="minorHAnsi"/>
                <w:iCs/>
                <w:sz w:val="18"/>
                <w:lang w:val="ru-RU"/>
              </w:rPr>
              <w:t>/</w:t>
            </w:r>
            <w:r w:rsidRPr="0009008F">
              <w:rPr>
                <w:rFonts w:asciiTheme="minorHAnsi" w:hAnsiTheme="minorHAnsi"/>
                <w:i/>
                <w:sz w:val="18"/>
                <w:lang w:val="ru-RU"/>
              </w:rPr>
              <w:t xml:space="preserve"> Географическая зона</w:t>
            </w:r>
          </w:p>
        </w:tc>
        <w:tc>
          <w:tcPr>
            <w:tcW w:w="2943" w:type="dxa"/>
            <w:vMerge w:val="restart"/>
            <w:shd w:val="clear" w:color="auto" w:fill="auto"/>
            <w:vAlign w:val="center"/>
          </w:tcPr>
          <w:p w14:paraId="5E3CC26F" w14:textId="77777777" w:rsidR="00262C37" w:rsidRPr="0009008F" w:rsidRDefault="00262C37" w:rsidP="00262C37">
            <w:pPr>
              <w:keepNext/>
              <w:tabs>
                <w:tab w:val="clear" w:pos="567"/>
              </w:tabs>
              <w:spacing w:before="60" w:after="60"/>
              <w:jc w:val="left"/>
              <w:rPr>
                <w:rFonts w:asciiTheme="minorHAnsi" w:hAnsiTheme="minorHAnsi"/>
                <w:i/>
                <w:sz w:val="18"/>
                <w:lang w:val="ru-RU"/>
              </w:rPr>
            </w:pPr>
            <w:r w:rsidRPr="0009008F">
              <w:rPr>
                <w:rFonts w:asciiTheme="minorHAnsi" w:hAnsiTheme="minorHAnsi"/>
                <w:i/>
                <w:sz w:val="18"/>
                <w:lang w:val="ru-RU"/>
              </w:rPr>
              <w:t>Уникальное название пункта сигнализации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14:paraId="5BFC024D" w14:textId="77777777" w:rsidR="00262C37" w:rsidRPr="0009008F" w:rsidRDefault="00262C37" w:rsidP="00262C37">
            <w:pPr>
              <w:keepNext/>
              <w:tabs>
                <w:tab w:val="clear" w:pos="567"/>
              </w:tabs>
              <w:spacing w:before="60" w:after="60"/>
              <w:jc w:val="left"/>
              <w:rPr>
                <w:rFonts w:asciiTheme="minorHAnsi" w:hAnsiTheme="minorHAnsi"/>
                <w:i/>
                <w:sz w:val="18"/>
                <w:lang w:val="ru-RU"/>
              </w:rPr>
            </w:pPr>
            <w:r w:rsidRPr="0009008F">
              <w:rPr>
                <w:rFonts w:asciiTheme="minorHAnsi" w:hAnsiTheme="minorHAnsi"/>
                <w:i/>
                <w:sz w:val="18"/>
                <w:lang w:val="ru-RU"/>
              </w:rPr>
              <w:t>Название оператора пункта сигнализации</w:t>
            </w:r>
          </w:p>
        </w:tc>
      </w:tr>
      <w:tr w:rsidR="00262C37" w:rsidRPr="0009008F" w14:paraId="21B5DB51" w14:textId="77777777" w:rsidTr="00B05F92">
        <w:trPr>
          <w:cantSplit/>
          <w:trHeight w:val="227"/>
          <w:tblHeader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4AD823" w14:textId="77777777" w:rsidR="00262C37" w:rsidRPr="0009008F" w:rsidRDefault="00262C37" w:rsidP="00262C37">
            <w:pPr>
              <w:pStyle w:val="Tablehead0"/>
              <w:spacing w:before="0" w:after="0"/>
              <w:jc w:val="left"/>
              <w:rPr>
                <w:lang w:val="ru-RU"/>
              </w:rPr>
            </w:pPr>
            <w:r w:rsidRPr="0009008F">
              <w:rPr>
                <w:lang w:val="ru-RU"/>
              </w:rPr>
              <w:t>ISPC</w:t>
            </w:r>
          </w:p>
        </w:tc>
        <w:tc>
          <w:tcPr>
            <w:tcW w:w="10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529B57" w14:textId="77777777" w:rsidR="00262C37" w:rsidRPr="0009008F" w:rsidRDefault="00262C37" w:rsidP="00262C37">
            <w:pPr>
              <w:pStyle w:val="Tablehead0"/>
              <w:spacing w:before="0" w:after="0"/>
              <w:jc w:val="left"/>
              <w:rPr>
                <w:lang w:val="ru-RU"/>
              </w:rPr>
            </w:pPr>
            <w:r w:rsidRPr="0009008F">
              <w:rPr>
                <w:lang w:val="ru-RU"/>
              </w:rPr>
              <w:t>DEC</w:t>
            </w:r>
          </w:p>
        </w:tc>
        <w:tc>
          <w:tcPr>
            <w:tcW w:w="29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51E56A3" w14:textId="77777777" w:rsidR="00262C37" w:rsidRPr="0009008F" w:rsidRDefault="00262C37" w:rsidP="00262C37">
            <w:pPr>
              <w:pStyle w:val="Tablehead0"/>
              <w:jc w:val="left"/>
              <w:rPr>
                <w:lang w:val="ru-RU"/>
              </w:rPr>
            </w:pPr>
          </w:p>
        </w:tc>
        <w:tc>
          <w:tcPr>
            <w:tcW w:w="425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7EE72C5" w14:textId="77777777" w:rsidR="00262C37" w:rsidRPr="0009008F" w:rsidRDefault="00262C37" w:rsidP="00262C37">
            <w:pPr>
              <w:pStyle w:val="Tablehead0"/>
              <w:jc w:val="left"/>
              <w:rPr>
                <w:lang w:val="ru-RU"/>
              </w:rPr>
            </w:pPr>
          </w:p>
        </w:tc>
      </w:tr>
      <w:tr w:rsidR="00262C37" w:rsidRPr="0009008F" w14:paraId="43965366" w14:textId="77777777" w:rsidTr="00262C37">
        <w:trPr>
          <w:cantSplit/>
          <w:trHeight w:val="240"/>
        </w:trPr>
        <w:tc>
          <w:tcPr>
            <w:tcW w:w="918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58AB6D8B" w14:textId="77777777" w:rsidR="00262C37" w:rsidRPr="0009008F" w:rsidRDefault="00262C37" w:rsidP="00262C37">
            <w:pPr>
              <w:pStyle w:val="Normalaftertitle"/>
              <w:keepNext/>
              <w:spacing w:before="240"/>
              <w:rPr>
                <w:b/>
                <w:bCs/>
                <w:lang w:val="ru-RU"/>
              </w:rPr>
            </w:pPr>
            <w:r w:rsidRPr="0009008F">
              <w:rPr>
                <w:b/>
                <w:bCs/>
                <w:lang w:val="ru-RU"/>
              </w:rPr>
              <w:t>Белиз    ADD</w:t>
            </w:r>
          </w:p>
        </w:tc>
      </w:tr>
      <w:tr w:rsidR="00262C37" w:rsidRPr="00B05F92" w14:paraId="03300F7E" w14:textId="77777777" w:rsidTr="00B05F9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90A4B17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7-004-3</w:t>
            </w:r>
          </w:p>
        </w:tc>
        <w:tc>
          <w:tcPr>
            <w:tcW w:w="1076" w:type="dxa"/>
            <w:shd w:val="clear" w:color="auto" w:fill="auto"/>
          </w:tcPr>
          <w:p w14:paraId="1AEFA5CC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14371</w:t>
            </w:r>
          </w:p>
        </w:tc>
        <w:tc>
          <w:tcPr>
            <w:tcW w:w="2943" w:type="dxa"/>
            <w:shd w:val="clear" w:color="auto" w:fill="auto"/>
          </w:tcPr>
          <w:p w14:paraId="76B84112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Belmopan Huawei HSS</w:t>
            </w:r>
          </w:p>
        </w:tc>
        <w:tc>
          <w:tcPr>
            <w:tcW w:w="4252" w:type="dxa"/>
            <w:shd w:val="clear" w:color="auto" w:fill="auto"/>
          </w:tcPr>
          <w:p w14:paraId="15A55810" w14:textId="77777777" w:rsidR="00262C37" w:rsidRPr="00B05F92" w:rsidRDefault="00262C37" w:rsidP="00262C37">
            <w:pPr>
              <w:pStyle w:val="StyleTabletextLeft"/>
              <w:rPr>
                <w:lang w:val="en-GB"/>
              </w:rPr>
            </w:pPr>
            <w:r w:rsidRPr="00B05F92">
              <w:rPr>
                <w:lang w:val="en-GB"/>
              </w:rPr>
              <w:t xml:space="preserve">Belize Telemedia Limited </w:t>
            </w:r>
            <w:r w:rsidRPr="00B05F92">
              <w:rPr>
                <w:lang w:val="en-GB"/>
              </w:rPr>
              <w:br/>
              <w:t>(</w:t>
            </w:r>
            <w:r w:rsidRPr="0009008F">
              <w:rPr>
                <w:lang w:val="ru-RU"/>
              </w:rPr>
              <w:t>прежнее</w:t>
            </w:r>
            <w:r w:rsidRPr="00B05F92">
              <w:rPr>
                <w:lang w:val="en-GB"/>
              </w:rPr>
              <w:t xml:space="preserve"> </w:t>
            </w:r>
            <w:r w:rsidRPr="0009008F">
              <w:rPr>
                <w:lang w:val="ru-RU"/>
              </w:rPr>
              <w:t>название</w:t>
            </w:r>
            <w:r w:rsidRPr="00B05F92">
              <w:rPr>
                <w:lang w:val="en-GB"/>
              </w:rPr>
              <w:t xml:space="preserve"> Belize Telecommunications Ltd.)</w:t>
            </w:r>
          </w:p>
        </w:tc>
      </w:tr>
      <w:tr w:rsidR="00262C37" w:rsidRPr="00B05F92" w14:paraId="1CB50532" w14:textId="77777777" w:rsidTr="00B05F9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5CF18A8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7-004-4</w:t>
            </w:r>
          </w:p>
        </w:tc>
        <w:tc>
          <w:tcPr>
            <w:tcW w:w="1076" w:type="dxa"/>
            <w:shd w:val="clear" w:color="auto" w:fill="auto"/>
          </w:tcPr>
          <w:p w14:paraId="54F1D49A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14372</w:t>
            </w:r>
          </w:p>
        </w:tc>
        <w:tc>
          <w:tcPr>
            <w:tcW w:w="2943" w:type="dxa"/>
            <w:shd w:val="clear" w:color="auto" w:fill="auto"/>
          </w:tcPr>
          <w:p w14:paraId="5C75F42E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Nortel GSP</w:t>
            </w:r>
          </w:p>
        </w:tc>
        <w:tc>
          <w:tcPr>
            <w:tcW w:w="4252" w:type="dxa"/>
            <w:shd w:val="clear" w:color="auto" w:fill="auto"/>
          </w:tcPr>
          <w:p w14:paraId="3425798E" w14:textId="77777777" w:rsidR="00262C37" w:rsidRPr="00B05F92" w:rsidRDefault="00262C37" w:rsidP="00262C37">
            <w:pPr>
              <w:pStyle w:val="StyleTabletextLeft"/>
              <w:rPr>
                <w:lang w:val="en-GB"/>
              </w:rPr>
            </w:pPr>
            <w:r w:rsidRPr="00B05F92">
              <w:rPr>
                <w:lang w:val="en-GB"/>
              </w:rPr>
              <w:t xml:space="preserve">Belize Telemedia Limited </w:t>
            </w:r>
            <w:r w:rsidRPr="00B05F92">
              <w:rPr>
                <w:lang w:val="en-GB"/>
              </w:rPr>
              <w:br/>
              <w:t>(</w:t>
            </w:r>
            <w:r w:rsidRPr="0009008F">
              <w:rPr>
                <w:lang w:val="ru-RU"/>
              </w:rPr>
              <w:t>прежнее</w:t>
            </w:r>
            <w:r w:rsidRPr="00B05F92">
              <w:rPr>
                <w:lang w:val="en-GB"/>
              </w:rPr>
              <w:t xml:space="preserve"> </w:t>
            </w:r>
            <w:r w:rsidRPr="0009008F">
              <w:rPr>
                <w:lang w:val="ru-RU"/>
              </w:rPr>
              <w:t>название</w:t>
            </w:r>
            <w:r w:rsidRPr="00B05F92">
              <w:rPr>
                <w:lang w:val="en-GB"/>
              </w:rPr>
              <w:t xml:space="preserve"> Belize Telecommunications Ltd.)</w:t>
            </w:r>
          </w:p>
        </w:tc>
      </w:tr>
      <w:tr w:rsidR="00262C37" w:rsidRPr="00B05F92" w14:paraId="4CAFA76F" w14:textId="77777777" w:rsidTr="00B05F9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7950303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7-004-5</w:t>
            </w:r>
          </w:p>
        </w:tc>
        <w:tc>
          <w:tcPr>
            <w:tcW w:w="1076" w:type="dxa"/>
            <w:shd w:val="clear" w:color="auto" w:fill="auto"/>
          </w:tcPr>
          <w:p w14:paraId="5AA17E9A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14373</w:t>
            </w:r>
          </w:p>
        </w:tc>
        <w:tc>
          <w:tcPr>
            <w:tcW w:w="2943" w:type="dxa"/>
            <w:shd w:val="clear" w:color="auto" w:fill="auto"/>
          </w:tcPr>
          <w:p w14:paraId="0082C519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Genband STP</w:t>
            </w:r>
          </w:p>
        </w:tc>
        <w:tc>
          <w:tcPr>
            <w:tcW w:w="4252" w:type="dxa"/>
            <w:shd w:val="clear" w:color="auto" w:fill="auto"/>
          </w:tcPr>
          <w:p w14:paraId="33CFF9D1" w14:textId="77777777" w:rsidR="00262C37" w:rsidRPr="00B05F92" w:rsidRDefault="00262C37" w:rsidP="00262C37">
            <w:pPr>
              <w:pStyle w:val="StyleTabletextLeft"/>
              <w:rPr>
                <w:lang w:val="en-GB"/>
              </w:rPr>
            </w:pPr>
            <w:r w:rsidRPr="00B05F92">
              <w:rPr>
                <w:lang w:val="en-GB"/>
              </w:rPr>
              <w:t xml:space="preserve">Belize Telemedia Limited </w:t>
            </w:r>
            <w:r w:rsidRPr="00B05F92">
              <w:rPr>
                <w:lang w:val="en-GB"/>
              </w:rPr>
              <w:br/>
              <w:t>(</w:t>
            </w:r>
            <w:r w:rsidRPr="0009008F">
              <w:rPr>
                <w:lang w:val="ru-RU"/>
              </w:rPr>
              <w:t>прежнее</w:t>
            </w:r>
            <w:r w:rsidRPr="00B05F92">
              <w:rPr>
                <w:lang w:val="en-GB"/>
              </w:rPr>
              <w:t xml:space="preserve"> </w:t>
            </w:r>
            <w:r w:rsidRPr="0009008F">
              <w:rPr>
                <w:lang w:val="ru-RU"/>
              </w:rPr>
              <w:t>название</w:t>
            </w:r>
            <w:r w:rsidRPr="00B05F92">
              <w:rPr>
                <w:lang w:val="en-GB"/>
              </w:rPr>
              <w:t xml:space="preserve"> Belize Telecommunications Ltd.)</w:t>
            </w:r>
          </w:p>
        </w:tc>
      </w:tr>
      <w:tr w:rsidR="00262C37" w:rsidRPr="0009008F" w14:paraId="53DA8738" w14:textId="77777777" w:rsidTr="00262C37">
        <w:trPr>
          <w:cantSplit/>
          <w:trHeight w:val="240"/>
        </w:trPr>
        <w:tc>
          <w:tcPr>
            <w:tcW w:w="9180" w:type="dxa"/>
            <w:gridSpan w:val="4"/>
            <w:shd w:val="clear" w:color="auto" w:fill="auto"/>
          </w:tcPr>
          <w:p w14:paraId="09B730DF" w14:textId="77777777" w:rsidR="00262C37" w:rsidRPr="0009008F" w:rsidRDefault="00262C37" w:rsidP="00262C37">
            <w:pPr>
              <w:pStyle w:val="Normalaftertitle"/>
              <w:keepNext/>
              <w:spacing w:before="240"/>
              <w:rPr>
                <w:b/>
                <w:bCs/>
                <w:lang w:val="ru-RU"/>
              </w:rPr>
            </w:pPr>
            <w:r w:rsidRPr="0009008F">
              <w:rPr>
                <w:b/>
                <w:bCs/>
                <w:lang w:val="ru-RU"/>
              </w:rPr>
              <w:t>Белиз    LIR</w:t>
            </w:r>
          </w:p>
        </w:tc>
      </w:tr>
      <w:tr w:rsidR="00262C37" w:rsidRPr="00B05F92" w14:paraId="2849DCC2" w14:textId="77777777" w:rsidTr="00B05F9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1824FA1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7-004-0</w:t>
            </w:r>
          </w:p>
        </w:tc>
        <w:tc>
          <w:tcPr>
            <w:tcW w:w="1076" w:type="dxa"/>
            <w:shd w:val="clear" w:color="auto" w:fill="auto"/>
          </w:tcPr>
          <w:p w14:paraId="7F35969F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14368</w:t>
            </w:r>
          </w:p>
        </w:tc>
        <w:tc>
          <w:tcPr>
            <w:tcW w:w="2943" w:type="dxa"/>
            <w:shd w:val="clear" w:color="auto" w:fill="auto"/>
          </w:tcPr>
          <w:p w14:paraId="45E04860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Orange Walk Huawei HSS</w:t>
            </w:r>
          </w:p>
        </w:tc>
        <w:tc>
          <w:tcPr>
            <w:tcW w:w="4252" w:type="dxa"/>
            <w:shd w:val="clear" w:color="auto" w:fill="auto"/>
          </w:tcPr>
          <w:p w14:paraId="48455E92" w14:textId="77777777" w:rsidR="00262C37" w:rsidRPr="00B05F92" w:rsidRDefault="00262C37" w:rsidP="00262C37">
            <w:pPr>
              <w:pStyle w:val="StyleTabletextLeft"/>
              <w:rPr>
                <w:lang w:val="en-GB"/>
              </w:rPr>
            </w:pPr>
            <w:r w:rsidRPr="00B05F92">
              <w:rPr>
                <w:lang w:val="en-GB"/>
              </w:rPr>
              <w:t xml:space="preserve">Belize Telemedia Limited </w:t>
            </w:r>
            <w:r w:rsidRPr="00B05F92">
              <w:rPr>
                <w:lang w:val="en-GB"/>
              </w:rPr>
              <w:br/>
              <w:t>(</w:t>
            </w:r>
            <w:r w:rsidRPr="0009008F">
              <w:rPr>
                <w:lang w:val="ru-RU"/>
              </w:rPr>
              <w:t>прежнее</w:t>
            </w:r>
            <w:r w:rsidRPr="00B05F92">
              <w:rPr>
                <w:lang w:val="en-GB"/>
              </w:rPr>
              <w:t xml:space="preserve"> </w:t>
            </w:r>
            <w:r w:rsidRPr="0009008F">
              <w:rPr>
                <w:lang w:val="ru-RU"/>
              </w:rPr>
              <w:t>название</w:t>
            </w:r>
            <w:r w:rsidRPr="00B05F92">
              <w:rPr>
                <w:lang w:val="en-GB"/>
              </w:rPr>
              <w:t xml:space="preserve"> Belize Telecommunications Ltd.)</w:t>
            </w:r>
          </w:p>
        </w:tc>
      </w:tr>
      <w:tr w:rsidR="00262C37" w:rsidRPr="00B05F92" w14:paraId="56DEE152" w14:textId="77777777" w:rsidTr="00B05F9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4A6D086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7-004-1</w:t>
            </w:r>
          </w:p>
        </w:tc>
        <w:tc>
          <w:tcPr>
            <w:tcW w:w="1076" w:type="dxa"/>
            <w:shd w:val="clear" w:color="auto" w:fill="auto"/>
          </w:tcPr>
          <w:p w14:paraId="7E9A7A8B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14369</w:t>
            </w:r>
          </w:p>
        </w:tc>
        <w:tc>
          <w:tcPr>
            <w:tcW w:w="2943" w:type="dxa"/>
            <w:shd w:val="clear" w:color="auto" w:fill="auto"/>
          </w:tcPr>
          <w:p w14:paraId="075C2CD9" w14:textId="77777777" w:rsidR="00262C37" w:rsidRPr="00B05F92" w:rsidRDefault="00262C37" w:rsidP="00262C37">
            <w:pPr>
              <w:pStyle w:val="StyleTabletextLeft"/>
              <w:rPr>
                <w:lang w:val="en-GB"/>
              </w:rPr>
            </w:pPr>
            <w:r w:rsidRPr="00B05F92">
              <w:rPr>
                <w:lang w:val="en-GB"/>
              </w:rPr>
              <w:t>Orange Walk Huawei DRA/STP</w:t>
            </w:r>
          </w:p>
        </w:tc>
        <w:tc>
          <w:tcPr>
            <w:tcW w:w="4252" w:type="dxa"/>
            <w:shd w:val="clear" w:color="auto" w:fill="auto"/>
          </w:tcPr>
          <w:p w14:paraId="7631282B" w14:textId="77777777" w:rsidR="00262C37" w:rsidRPr="00B05F92" w:rsidRDefault="00262C37" w:rsidP="00262C37">
            <w:pPr>
              <w:pStyle w:val="StyleTabletextLeft"/>
              <w:rPr>
                <w:lang w:val="en-GB"/>
              </w:rPr>
            </w:pPr>
            <w:r w:rsidRPr="00B05F92">
              <w:rPr>
                <w:lang w:val="en-GB"/>
              </w:rPr>
              <w:t xml:space="preserve">Belize Telemedia Limited </w:t>
            </w:r>
            <w:r w:rsidRPr="00B05F92">
              <w:rPr>
                <w:lang w:val="en-GB"/>
              </w:rPr>
              <w:br/>
              <w:t>(</w:t>
            </w:r>
            <w:r w:rsidRPr="0009008F">
              <w:rPr>
                <w:lang w:val="ru-RU"/>
              </w:rPr>
              <w:t>прежнее</w:t>
            </w:r>
            <w:r w:rsidRPr="00B05F92">
              <w:rPr>
                <w:lang w:val="en-GB"/>
              </w:rPr>
              <w:t xml:space="preserve"> </w:t>
            </w:r>
            <w:r w:rsidRPr="0009008F">
              <w:rPr>
                <w:lang w:val="ru-RU"/>
              </w:rPr>
              <w:t>название</w:t>
            </w:r>
            <w:r w:rsidRPr="00B05F92">
              <w:rPr>
                <w:lang w:val="en-GB"/>
              </w:rPr>
              <w:t xml:space="preserve"> Belize Telecommunications Ltd.)</w:t>
            </w:r>
          </w:p>
        </w:tc>
      </w:tr>
      <w:tr w:rsidR="00262C37" w:rsidRPr="00B05F92" w14:paraId="6F0ABAF0" w14:textId="77777777" w:rsidTr="00B05F9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F76EF9D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7-004-2</w:t>
            </w:r>
          </w:p>
        </w:tc>
        <w:tc>
          <w:tcPr>
            <w:tcW w:w="1076" w:type="dxa"/>
            <w:shd w:val="clear" w:color="auto" w:fill="auto"/>
          </w:tcPr>
          <w:p w14:paraId="50D3384B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14370</w:t>
            </w:r>
          </w:p>
        </w:tc>
        <w:tc>
          <w:tcPr>
            <w:tcW w:w="2943" w:type="dxa"/>
            <w:shd w:val="clear" w:color="auto" w:fill="auto"/>
          </w:tcPr>
          <w:p w14:paraId="5223826A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Belmopan Huawei DRA/STP</w:t>
            </w:r>
          </w:p>
        </w:tc>
        <w:tc>
          <w:tcPr>
            <w:tcW w:w="4252" w:type="dxa"/>
            <w:shd w:val="clear" w:color="auto" w:fill="auto"/>
          </w:tcPr>
          <w:p w14:paraId="374F0F4C" w14:textId="77777777" w:rsidR="00262C37" w:rsidRPr="00B05F92" w:rsidRDefault="00262C37" w:rsidP="00262C37">
            <w:pPr>
              <w:pStyle w:val="StyleTabletextLeft"/>
              <w:rPr>
                <w:lang w:val="en-GB"/>
              </w:rPr>
            </w:pPr>
            <w:r w:rsidRPr="00B05F92">
              <w:rPr>
                <w:lang w:val="en-GB"/>
              </w:rPr>
              <w:t xml:space="preserve">Belize Telemedia Limited </w:t>
            </w:r>
            <w:r w:rsidRPr="00B05F92">
              <w:rPr>
                <w:lang w:val="en-GB"/>
              </w:rPr>
              <w:br/>
              <w:t>(</w:t>
            </w:r>
            <w:r w:rsidRPr="0009008F">
              <w:rPr>
                <w:lang w:val="ru-RU"/>
              </w:rPr>
              <w:t>прежнее</w:t>
            </w:r>
            <w:r w:rsidRPr="00B05F92">
              <w:rPr>
                <w:lang w:val="en-GB"/>
              </w:rPr>
              <w:t xml:space="preserve"> </w:t>
            </w:r>
            <w:r w:rsidRPr="0009008F">
              <w:rPr>
                <w:lang w:val="ru-RU"/>
              </w:rPr>
              <w:t>название</w:t>
            </w:r>
            <w:r w:rsidRPr="00B05F92">
              <w:rPr>
                <w:lang w:val="en-GB"/>
              </w:rPr>
              <w:t xml:space="preserve"> Belize Telecommunications Ltd.)</w:t>
            </w:r>
          </w:p>
        </w:tc>
      </w:tr>
      <w:tr w:rsidR="00262C37" w:rsidRPr="0009008F" w14:paraId="1CCCE703" w14:textId="77777777" w:rsidTr="00262C37">
        <w:trPr>
          <w:cantSplit/>
          <w:trHeight w:val="240"/>
        </w:trPr>
        <w:tc>
          <w:tcPr>
            <w:tcW w:w="9180" w:type="dxa"/>
            <w:gridSpan w:val="4"/>
            <w:shd w:val="clear" w:color="auto" w:fill="auto"/>
          </w:tcPr>
          <w:p w14:paraId="09B26B59" w14:textId="77777777" w:rsidR="00262C37" w:rsidRPr="0009008F" w:rsidRDefault="00262C37" w:rsidP="00262C37">
            <w:pPr>
              <w:pStyle w:val="Normalaftertitle"/>
              <w:keepNext/>
              <w:spacing w:before="240"/>
              <w:rPr>
                <w:b/>
                <w:bCs/>
                <w:lang w:val="ru-RU"/>
              </w:rPr>
            </w:pPr>
            <w:r w:rsidRPr="0009008F">
              <w:rPr>
                <w:b/>
                <w:bCs/>
                <w:lang w:val="ru-RU"/>
              </w:rPr>
              <w:t>Болгария    ADD</w:t>
            </w:r>
          </w:p>
        </w:tc>
      </w:tr>
      <w:tr w:rsidR="00262C37" w:rsidRPr="0009008F" w14:paraId="7269A4C6" w14:textId="77777777" w:rsidTr="00B05F9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BC721F9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3-231-5</w:t>
            </w:r>
          </w:p>
        </w:tc>
        <w:tc>
          <w:tcPr>
            <w:tcW w:w="1076" w:type="dxa"/>
            <w:shd w:val="clear" w:color="auto" w:fill="auto"/>
          </w:tcPr>
          <w:p w14:paraId="216F3D07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7997</w:t>
            </w:r>
          </w:p>
        </w:tc>
        <w:tc>
          <w:tcPr>
            <w:tcW w:w="2943" w:type="dxa"/>
            <w:shd w:val="clear" w:color="auto" w:fill="auto"/>
          </w:tcPr>
          <w:p w14:paraId="4384FADA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STPG1</w:t>
            </w:r>
          </w:p>
        </w:tc>
        <w:tc>
          <w:tcPr>
            <w:tcW w:w="4252" w:type="dxa"/>
            <w:shd w:val="clear" w:color="auto" w:fill="auto"/>
          </w:tcPr>
          <w:p w14:paraId="5F9857B5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Telenor Bulgaria</w:t>
            </w:r>
          </w:p>
        </w:tc>
      </w:tr>
      <w:tr w:rsidR="00262C37" w:rsidRPr="0009008F" w14:paraId="0670F9BD" w14:textId="77777777" w:rsidTr="00B05F9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9E340F4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3-231-6</w:t>
            </w:r>
          </w:p>
        </w:tc>
        <w:tc>
          <w:tcPr>
            <w:tcW w:w="1076" w:type="dxa"/>
            <w:shd w:val="clear" w:color="auto" w:fill="auto"/>
          </w:tcPr>
          <w:p w14:paraId="7E3FC8BF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7998</w:t>
            </w:r>
          </w:p>
        </w:tc>
        <w:tc>
          <w:tcPr>
            <w:tcW w:w="2943" w:type="dxa"/>
            <w:shd w:val="clear" w:color="auto" w:fill="auto"/>
          </w:tcPr>
          <w:p w14:paraId="70054E1B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STPG2</w:t>
            </w:r>
          </w:p>
        </w:tc>
        <w:tc>
          <w:tcPr>
            <w:tcW w:w="4252" w:type="dxa"/>
            <w:shd w:val="clear" w:color="auto" w:fill="auto"/>
          </w:tcPr>
          <w:p w14:paraId="1692526E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Telenor Bulgaria</w:t>
            </w:r>
          </w:p>
        </w:tc>
      </w:tr>
      <w:tr w:rsidR="00262C37" w:rsidRPr="0009008F" w14:paraId="66DA2D51" w14:textId="77777777" w:rsidTr="00B05F9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7298ED8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3-231-7</w:t>
            </w:r>
          </w:p>
        </w:tc>
        <w:tc>
          <w:tcPr>
            <w:tcW w:w="1076" w:type="dxa"/>
            <w:shd w:val="clear" w:color="auto" w:fill="auto"/>
          </w:tcPr>
          <w:p w14:paraId="5059BD60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7999</w:t>
            </w:r>
          </w:p>
        </w:tc>
        <w:tc>
          <w:tcPr>
            <w:tcW w:w="2943" w:type="dxa"/>
            <w:shd w:val="clear" w:color="auto" w:fill="auto"/>
          </w:tcPr>
          <w:p w14:paraId="1DC2DB9A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PREMIUM</w:t>
            </w:r>
          </w:p>
        </w:tc>
        <w:tc>
          <w:tcPr>
            <w:tcW w:w="4252" w:type="dxa"/>
            <w:shd w:val="clear" w:color="auto" w:fill="auto"/>
          </w:tcPr>
          <w:p w14:paraId="576F609C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Premium Net International</w:t>
            </w:r>
          </w:p>
        </w:tc>
      </w:tr>
      <w:tr w:rsidR="00262C37" w:rsidRPr="0009008F" w14:paraId="050C4DF4" w14:textId="77777777" w:rsidTr="00B05F9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B0964CD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6-239-3</w:t>
            </w:r>
          </w:p>
        </w:tc>
        <w:tc>
          <w:tcPr>
            <w:tcW w:w="1076" w:type="dxa"/>
            <w:shd w:val="clear" w:color="auto" w:fill="auto"/>
          </w:tcPr>
          <w:p w14:paraId="126CE74A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14203</w:t>
            </w:r>
          </w:p>
        </w:tc>
        <w:tc>
          <w:tcPr>
            <w:tcW w:w="2943" w:type="dxa"/>
            <w:shd w:val="clear" w:color="auto" w:fill="auto"/>
          </w:tcPr>
          <w:p w14:paraId="76F1BB0D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NETFINITY2</w:t>
            </w:r>
          </w:p>
        </w:tc>
        <w:tc>
          <w:tcPr>
            <w:tcW w:w="4252" w:type="dxa"/>
            <w:shd w:val="clear" w:color="auto" w:fill="auto"/>
          </w:tcPr>
          <w:p w14:paraId="32A1D244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Netfinity</w:t>
            </w:r>
          </w:p>
        </w:tc>
      </w:tr>
      <w:tr w:rsidR="00262C37" w:rsidRPr="0009008F" w14:paraId="762F4DEB" w14:textId="77777777" w:rsidTr="00B05F9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417358C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7-221-0</w:t>
            </w:r>
          </w:p>
        </w:tc>
        <w:tc>
          <w:tcPr>
            <w:tcW w:w="1076" w:type="dxa"/>
            <w:shd w:val="clear" w:color="auto" w:fill="auto"/>
          </w:tcPr>
          <w:p w14:paraId="496E26A2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16104</w:t>
            </w:r>
          </w:p>
        </w:tc>
        <w:tc>
          <w:tcPr>
            <w:tcW w:w="2943" w:type="dxa"/>
            <w:shd w:val="clear" w:color="auto" w:fill="auto"/>
          </w:tcPr>
          <w:p w14:paraId="21CCE879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GSM3INT3</w:t>
            </w:r>
          </w:p>
        </w:tc>
        <w:tc>
          <w:tcPr>
            <w:tcW w:w="4252" w:type="dxa"/>
            <w:shd w:val="clear" w:color="auto" w:fill="auto"/>
          </w:tcPr>
          <w:p w14:paraId="4CFF38B5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Bulgarian Telecommunication Company</w:t>
            </w:r>
          </w:p>
        </w:tc>
      </w:tr>
      <w:tr w:rsidR="00262C37" w:rsidRPr="0009008F" w14:paraId="3C1FA083" w14:textId="77777777" w:rsidTr="00B05F9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FCD2C3B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7-221-1</w:t>
            </w:r>
          </w:p>
        </w:tc>
        <w:tc>
          <w:tcPr>
            <w:tcW w:w="1076" w:type="dxa"/>
            <w:shd w:val="clear" w:color="auto" w:fill="auto"/>
          </w:tcPr>
          <w:p w14:paraId="4D2690A6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16105</w:t>
            </w:r>
          </w:p>
        </w:tc>
        <w:tc>
          <w:tcPr>
            <w:tcW w:w="2943" w:type="dxa"/>
            <w:shd w:val="clear" w:color="auto" w:fill="auto"/>
          </w:tcPr>
          <w:p w14:paraId="5B881981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RTLCOM</w:t>
            </w:r>
          </w:p>
        </w:tc>
        <w:tc>
          <w:tcPr>
            <w:tcW w:w="4252" w:type="dxa"/>
            <w:shd w:val="clear" w:color="auto" w:fill="auto"/>
          </w:tcPr>
          <w:p w14:paraId="0F47449B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Rutelcom</w:t>
            </w:r>
          </w:p>
        </w:tc>
      </w:tr>
      <w:tr w:rsidR="00262C37" w:rsidRPr="0009008F" w14:paraId="7247E6AD" w14:textId="77777777" w:rsidTr="00B05F9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45D8FE4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7-221-2</w:t>
            </w:r>
          </w:p>
        </w:tc>
        <w:tc>
          <w:tcPr>
            <w:tcW w:w="1076" w:type="dxa"/>
            <w:shd w:val="clear" w:color="auto" w:fill="auto"/>
          </w:tcPr>
          <w:p w14:paraId="3465F08D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16106</w:t>
            </w:r>
          </w:p>
        </w:tc>
        <w:tc>
          <w:tcPr>
            <w:tcW w:w="2943" w:type="dxa"/>
            <w:shd w:val="clear" w:color="auto" w:fill="auto"/>
          </w:tcPr>
          <w:p w14:paraId="45CA1914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MAX1</w:t>
            </w:r>
          </w:p>
        </w:tc>
        <w:tc>
          <w:tcPr>
            <w:tcW w:w="4252" w:type="dxa"/>
            <w:shd w:val="clear" w:color="auto" w:fill="auto"/>
          </w:tcPr>
          <w:p w14:paraId="7530F585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Max Telecom</w:t>
            </w:r>
          </w:p>
        </w:tc>
      </w:tr>
      <w:tr w:rsidR="00262C37" w:rsidRPr="0009008F" w14:paraId="3A0AAFBF" w14:textId="77777777" w:rsidTr="00B05F9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B696253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7-221-3</w:t>
            </w:r>
          </w:p>
        </w:tc>
        <w:tc>
          <w:tcPr>
            <w:tcW w:w="1076" w:type="dxa"/>
            <w:shd w:val="clear" w:color="auto" w:fill="auto"/>
          </w:tcPr>
          <w:p w14:paraId="24EDDE26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16107</w:t>
            </w:r>
          </w:p>
        </w:tc>
        <w:tc>
          <w:tcPr>
            <w:tcW w:w="2943" w:type="dxa"/>
            <w:shd w:val="clear" w:color="auto" w:fill="auto"/>
          </w:tcPr>
          <w:p w14:paraId="54702308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MAX2</w:t>
            </w:r>
          </w:p>
        </w:tc>
        <w:tc>
          <w:tcPr>
            <w:tcW w:w="4252" w:type="dxa"/>
            <w:shd w:val="clear" w:color="auto" w:fill="auto"/>
          </w:tcPr>
          <w:p w14:paraId="6CFCD1D4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Max Telecom</w:t>
            </w:r>
          </w:p>
        </w:tc>
      </w:tr>
      <w:tr w:rsidR="00262C37" w:rsidRPr="0009008F" w14:paraId="064721AD" w14:textId="77777777" w:rsidTr="00B05F9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705046F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7-221-4</w:t>
            </w:r>
          </w:p>
        </w:tc>
        <w:tc>
          <w:tcPr>
            <w:tcW w:w="1076" w:type="dxa"/>
            <w:shd w:val="clear" w:color="auto" w:fill="auto"/>
          </w:tcPr>
          <w:p w14:paraId="2687EC32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16108</w:t>
            </w:r>
          </w:p>
        </w:tc>
        <w:tc>
          <w:tcPr>
            <w:tcW w:w="2943" w:type="dxa"/>
            <w:shd w:val="clear" w:color="auto" w:fill="auto"/>
          </w:tcPr>
          <w:p w14:paraId="477CF3C9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BSCM-I-1</w:t>
            </w:r>
          </w:p>
        </w:tc>
        <w:tc>
          <w:tcPr>
            <w:tcW w:w="4252" w:type="dxa"/>
            <w:shd w:val="clear" w:color="auto" w:fill="auto"/>
          </w:tcPr>
          <w:p w14:paraId="1FA133A6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Bulsatcom</w:t>
            </w:r>
          </w:p>
        </w:tc>
      </w:tr>
      <w:tr w:rsidR="00262C37" w:rsidRPr="0009008F" w14:paraId="46F449D9" w14:textId="77777777" w:rsidTr="00262C37">
        <w:trPr>
          <w:cantSplit/>
          <w:trHeight w:val="240"/>
        </w:trPr>
        <w:tc>
          <w:tcPr>
            <w:tcW w:w="9180" w:type="dxa"/>
            <w:gridSpan w:val="4"/>
            <w:shd w:val="clear" w:color="auto" w:fill="auto"/>
          </w:tcPr>
          <w:p w14:paraId="71E3B06D" w14:textId="77777777" w:rsidR="00262C37" w:rsidRPr="0009008F" w:rsidRDefault="00262C37" w:rsidP="00262C37">
            <w:pPr>
              <w:pStyle w:val="Normalaftertitle"/>
              <w:keepNext/>
              <w:spacing w:before="240"/>
              <w:rPr>
                <w:b/>
                <w:bCs/>
                <w:lang w:val="ru-RU"/>
              </w:rPr>
            </w:pPr>
            <w:r w:rsidRPr="0009008F">
              <w:rPr>
                <w:b/>
                <w:bCs/>
                <w:lang w:val="ru-RU"/>
              </w:rPr>
              <w:t>Болгария    LIR</w:t>
            </w:r>
          </w:p>
        </w:tc>
      </w:tr>
      <w:tr w:rsidR="00262C37" w:rsidRPr="0009008F" w14:paraId="3B4C141B" w14:textId="77777777" w:rsidTr="00B05F9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4C1D43D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2-168-3</w:t>
            </w:r>
          </w:p>
        </w:tc>
        <w:tc>
          <w:tcPr>
            <w:tcW w:w="1076" w:type="dxa"/>
            <w:shd w:val="clear" w:color="auto" w:fill="auto"/>
          </w:tcPr>
          <w:p w14:paraId="3AF7E9CC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5443</w:t>
            </w:r>
          </w:p>
        </w:tc>
        <w:tc>
          <w:tcPr>
            <w:tcW w:w="2943" w:type="dxa"/>
            <w:shd w:val="clear" w:color="auto" w:fill="auto"/>
          </w:tcPr>
          <w:p w14:paraId="53D11571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ORBG</w:t>
            </w:r>
          </w:p>
        </w:tc>
        <w:tc>
          <w:tcPr>
            <w:tcW w:w="4252" w:type="dxa"/>
            <w:shd w:val="clear" w:color="auto" w:fill="auto"/>
          </w:tcPr>
          <w:p w14:paraId="17308431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Mobiltel</w:t>
            </w:r>
          </w:p>
        </w:tc>
      </w:tr>
      <w:tr w:rsidR="00262C37" w:rsidRPr="0009008F" w14:paraId="28C47F9E" w14:textId="77777777" w:rsidTr="00B05F9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0AC3482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2-168-5</w:t>
            </w:r>
          </w:p>
        </w:tc>
        <w:tc>
          <w:tcPr>
            <w:tcW w:w="1076" w:type="dxa"/>
            <w:shd w:val="clear" w:color="auto" w:fill="auto"/>
          </w:tcPr>
          <w:p w14:paraId="1967643A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5445</w:t>
            </w:r>
          </w:p>
        </w:tc>
        <w:tc>
          <w:tcPr>
            <w:tcW w:w="2943" w:type="dxa"/>
            <w:shd w:val="clear" w:color="auto" w:fill="auto"/>
          </w:tcPr>
          <w:p w14:paraId="2E7CC86F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GMSC1</w:t>
            </w:r>
          </w:p>
        </w:tc>
        <w:tc>
          <w:tcPr>
            <w:tcW w:w="4252" w:type="dxa"/>
            <w:shd w:val="clear" w:color="auto" w:fill="auto"/>
          </w:tcPr>
          <w:p w14:paraId="0422091E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Telenor Bulgaria</w:t>
            </w:r>
          </w:p>
        </w:tc>
      </w:tr>
      <w:tr w:rsidR="00262C37" w:rsidRPr="0009008F" w14:paraId="0219B8AB" w14:textId="77777777" w:rsidTr="00B05F9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560A153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6-247-2</w:t>
            </w:r>
          </w:p>
        </w:tc>
        <w:tc>
          <w:tcPr>
            <w:tcW w:w="1076" w:type="dxa"/>
            <w:shd w:val="clear" w:color="auto" w:fill="auto"/>
          </w:tcPr>
          <w:p w14:paraId="3719A739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14266</w:t>
            </w:r>
          </w:p>
        </w:tc>
        <w:tc>
          <w:tcPr>
            <w:tcW w:w="2943" w:type="dxa"/>
            <w:shd w:val="clear" w:color="auto" w:fill="auto"/>
          </w:tcPr>
          <w:p w14:paraId="6E3106C7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GMSC2</w:t>
            </w:r>
          </w:p>
        </w:tc>
        <w:tc>
          <w:tcPr>
            <w:tcW w:w="4252" w:type="dxa"/>
            <w:shd w:val="clear" w:color="auto" w:fill="auto"/>
          </w:tcPr>
          <w:p w14:paraId="69DDEEA9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Telenor Bulgaria</w:t>
            </w:r>
          </w:p>
        </w:tc>
      </w:tr>
      <w:tr w:rsidR="00262C37" w:rsidRPr="0009008F" w14:paraId="11E74FB8" w14:textId="77777777" w:rsidTr="00262C37">
        <w:trPr>
          <w:cantSplit/>
          <w:trHeight w:val="240"/>
        </w:trPr>
        <w:tc>
          <w:tcPr>
            <w:tcW w:w="9180" w:type="dxa"/>
            <w:gridSpan w:val="4"/>
            <w:shd w:val="clear" w:color="auto" w:fill="auto"/>
          </w:tcPr>
          <w:p w14:paraId="2FCE217C" w14:textId="77777777" w:rsidR="00262C37" w:rsidRPr="0009008F" w:rsidRDefault="00262C37" w:rsidP="00262C37">
            <w:pPr>
              <w:pStyle w:val="Normalaftertitle"/>
              <w:keepNext/>
              <w:spacing w:before="240"/>
              <w:rPr>
                <w:b/>
                <w:bCs/>
                <w:lang w:val="ru-RU"/>
              </w:rPr>
            </w:pPr>
            <w:r w:rsidRPr="0009008F">
              <w:rPr>
                <w:b/>
                <w:bCs/>
                <w:lang w:val="ru-RU"/>
              </w:rPr>
              <w:t>Финляндия    ADD</w:t>
            </w:r>
          </w:p>
        </w:tc>
      </w:tr>
      <w:tr w:rsidR="00262C37" w:rsidRPr="0009008F" w14:paraId="77CF8BC4" w14:textId="77777777" w:rsidTr="00B05F9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1E9FCC3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2-089-5</w:t>
            </w:r>
          </w:p>
        </w:tc>
        <w:tc>
          <w:tcPr>
            <w:tcW w:w="1076" w:type="dxa"/>
            <w:shd w:val="clear" w:color="auto" w:fill="auto"/>
          </w:tcPr>
          <w:p w14:paraId="3892CA83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4813</w:t>
            </w:r>
          </w:p>
        </w:tc>
        <w:tc>
          <w:tcPr>
            <w:tcW w:w="2943" w:type="dxa"/>
            <w:shd w:val="clear" w:color="auto" w:fill="auto"/>
          </w:tcPr>
          <w:p w14:paraId="726FDF39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MSCSLA5</w:t>
            </w:r>
          </w:p>
        </w:tc>
        <w:tc>
          <w:tcPr>
            <w:tcW w:w="4252" w:type="dxa"/>
            <w:shd w:val="clear" w:color="auto" w:fill="auto"/>
          </w:tcPr>
          <w:p w14:paraId="48D39387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DNA Oy</w:t>
            </w:r>
          </w:p>
        </w:tc>
      </w:tr>
      <w:tr w:rsidR="00262C37" w:rsidRPr="0009008F" w14:paraId="26960FB2" w14:textId="77777777" w:rsidTr="00B05F9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031C35B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2-254-7</w:t>
            </w:r>
          </w:p>
        </w:tc>
        <w:tc>
          <w:tcPr>
            <w:tcW w:w="1076" w:type="dxa"/>
            <w:shd w:val="clear" w:color="auto" w:fill="auto"/>
          </w:tcPr>
          <w:p w14:paraId="40205C4A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6135</w:t>
            </w:r>
          </w:p>
        </w:tc>
        <w:tc>
          <w:tcPr>
            <w:tcW w:w="2943" w:type="dxa"/>
            <w:shd w:val="clear" w:color="auto" w:fill="auto"/>
          </w:tcPr>
          <w:p w14:paraId="348161D1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MSCSHE6</w:t>
            </w:r>
          </w:p>
        </w:tc>
        <w:tc>
          <w:tcPr>
            <w:tcW w:w="4252" w:type="dxa"/>
            <w:shd w:val="clear" w:color="auto" w:fill="auto"/>
          </w:tcPr>
          <w:p w14:paraId="62926E15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DNA Oy</w:t>
            </w:r>
          </w:p>
        </w:tc>
      </w:tr>
      <w:tr w:rsidR="00262C37" w:rsidRPr="0009008F" w14:paraId="01D3CE5B" w14:textId="77777777" w:rsidTr="00B05F9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5E4E100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2-255-3</w:t>
            </w:r>
          </w:p>
        </w:tc>
        <w:tc>
          <w:tcPr>
            <w:tcW w:w="1076" w:type="dxa"/>
            <w:shd w:val="clear" w:color="auto" w:fill="auto"/>
          </w:tcPr>
          <w:p w14:paraId="1898A5D4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6139</w:t>
            </w:r>
          </w:p>
        </w:tc>
        <w:tc>
          <w:tcPr>
            <w:tcW w:w="2943" w:type="dxa"/>
            <w:shd w:val="clear" w:color="auto" w:fill="auto"/>
          </w:tcPr>
          <w:p w14:paraId="331E6DEA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MGLAH05</w:t>
            </w:r>
          </w:p>
        </w:tc>
        <w:tc>
          <w:tcPr>
            <w:tcW w:w="4252" w:type="dxa"/>
            <w:shd w:val="clear" w:color="auto" w:fill="auto"/>
          </w:tcPr>
          <w:p w14:paraId="316B70D1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DNA Oy</w:t>
            </w:r>
          </w:p>
        </w:tc>
      </w:tr>
      <w:tr w:rsidR="00262C37" w:rsidRPr="0009008F" w14:paraId="660A8DA3" w14:textId="77777777" w:rsidTr="00B05F9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5A03706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2-255-5</w:t>
            </w:r>
          </w:p>
        </w:tc>
        <w:tc>
          <w:tcPr>
            <w:tcW w:w="1076" w:type="dxa"/>
            <w:shd w:val="clear" w:color="auto" w:fill="auto"/>
          </w:tcPr>
          <w:p w14:paraId="5E6BC356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6141</w:t>
            </w:r>
          </w:p>
        </w:tc>
        <w:tc>
          <w:tcPr>
            <w:tcW w:w="2943" w:type="dxa"/>
            <w:shd w:val="clear" w:color="auto" w:fill="auto"/>
          </w:tcPr>
          <w:p w14:paraId="6731A922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MGHEL06</w:t>
            </w:r>
          </w:p>
        </w:tc>
        <w:tc>
          <w:tcPr>
            <w:tcW w:w="4252" w:type="dxa"/>
            <w:shd w:val="clear" w:color="auto" w:fill="auto"/>
          </w:tcPr>
          <w:p w14:paraId="773276F5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DNA Oy</w:t>
            </w:r>
          </w:p>
        </w:tc>
      </w:tr>
      <w:tr w:rsidR="00262C37" w:rsidRPr="0009008F" w14:paraId="1E14CD46" w14:textId="77777777" w:rsidTr="00262C37">
        <w:trPr>
          <w:cantSplit/>
          <w:trHeight w:val="240"/>
        </w:trPr>
        <w:tc>
          <w:tcPr>
            <w:tcW w:w="9180" w:type="dxa"/>
            <w:gridSpan w:val="4"/>
            <w:shd w:val="clear" w:color="auto" w:fill="auto"/>
          </w:tcPr>
          <w:p w14:paraId="3DE89123" w14:textId="77777777" w:rsidR="00262C37" w:rsidRPr="0009008F" w:rsidRDefault="00262C37" w:rsidP="00262C37">
            <w:pPr>
              <w:pStyle w:val="Normalaftertitle"/>
              <w:keepNext/>
              <w:spacing w:before="140"/>
              <w:rPr>
                <w:b/>
                <w:bCs/>
                <w:lang w:val="ru-RU"/>
              </w:rPr>
            </w:pPr>
            <w:r w:rsidRPr="0009008F">
              <w:rPr>
                <w:b/>
                <w:bCs/>
                <w:lang w:val="ru-RU"/>
              </w:rPr>
              <w:lastRenderedPageBreak/>
              <w:t>Венгрия    LIR</w:t>
            </w:r>
          </w:p>
        </w:tc>
      </w:tr>
      <w:tr w:rsidR="00262C37" w:rsidRPr="0009008F" w14:paraId="6D540CFA" w14:textId="77777777" w:rsidTr="00B05F9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F13BCF1" w14:textId="77777777" w:rsidR="00262C37" w:rsidRPr="0009008F" w:rsidRDefault="00262C37" w:rsidP="00262C37">
            <w:pPr>
              <w:pStyle w:val="StyleTabletextLeft"/>
              <w:keepNext/>
              <w:rPr>
                <w:lang w:val="ru-RU"/>
              </w:rPr>
            </w:pPr>
            <w:r w:rsidRPr="0009008F">
              <w:rPr>
                <w:lang w:val="ru-RU"/>
              </w:rPr>
              <w:t>2-032-5</w:t>
            </w:r>
          </w:p>
        </w:tc>
        <w:tc>
          <w:tcPr>
            <w:tcW w:w="1076" w:type="dxa"/>
            <w:shd w:val="clear" w:color="auto" w:fill="auto"/>
          </w:tcPr>
          <w:p w14:paraId="53441A1A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4357</w:t>
            </w:r>
          </w:p>
        </w:tc>
        <w:tc>
          <w:tcPr>
            <w:tcW w:w="2943" w:type="dxa"/>
            <w:shd w:val="clear" w:color="auto" w:fill="auto"/>
          </w:tcPr>
          <w:p w14:paraId="76AA4C41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VTH-DUN-TE</w:t>
            </w:r>
          </w:p>
        </w:tc>
        <w:tc>
          <w:tcPr>
            <w:tcW w:w="4252" w:type="dxa"/>
            <w:shd w:val="clear" w:color="auto" w:fill="auto"/>
          </w:tcPr>
          <w:p w14:paraId="7E3C60A1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Invitech Solutions</w:t>
            </w:r>
          </w:p>
        </w:tc>
      </w:tr>
      <w:tr w:rsidR="00262C37" w:rsidRPr="0009008F" w14:paraId="1960991A" w14:textId="77777777" w:rsidTr="00B05F9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C82C2D6" w14:textId="77777777" w:rsidR="00262C37" w:rsidRPr="0009008F" w:rsidRDefault="00262C37" w:rsidP="00262C37">
            <w:pPr>
              <w:pStyle w:val="StyleTabletextLeft"/>
              <w:keepNext/>
              <w:rPr>
                <w:lang w:val="ru-RU"/>
              </w:rPr>
            </w:pPr>
            <w:r w:rsidRPr="0009008F">
              <w:rPr>
                <w:lang w:val="ru-RU"/>
              </w:rPr>
              <w:t>2-032-6</w:t>
            </w:r>
          </w:p>
        </w:tc>
        <w:tc>
          <w:tcPr>
            <w:tcW w:w="1076" w:type="dxa"/>
            <w:shd w:val="clear" w:color="auto" w:fill="auto"/>
          </w:tcPr>
          <w:p w14:paraId="4F797ADC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4358</w:t>
            </w:r>
          </w:p>
        </w:tc>
        <w:tc>
          <w:tcPr>
            <w:tcW w:w="2943" w:type="dxa"/>
            <w:shd w:val="clear" w:color="auto" w:fill="auto"/>
          </w:tcPr>
          <w:p w14:paraId="026B3214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BudapestPTL01</w:t>
            </w:r>
          </w:p>
        </w:tc>
        <w:tc>
          <w:tcPr>
            <w:tcW w:w="4252" w:type="dxa"/>
            <w:shd w:val="clear" w:color="auto" w:fill="auto"/>
          </w:tcPr>
          <w:p w14:paraId="656CC8CF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Invitech Solutions</w:t>
            </w:r>
          </w:p>
        </w:tc>
      </w:tr>
      <w:tr w:rsidR="00262C37" w:rsidRPr="0009008F" w14:paraId="2CD793FF" w14:textId="77777777" w:rsidTr="00B05F9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9DE3424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6-251-6</w:t>
            </w:r>
          </w:p>
        </w:tc>
        <w:tc>
          <w:tcPr>
            <w:tcW w:w="1076" w:type="dxa"/>
            <w:shd w:val="clear" w:color="auto" w:fill="auto"/>
          </w:tcPr>
          <w:p w14:paraId="4C831DAC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14302</w:t>
            </w:r>
          </w:p>
        </w:tc>
        <w:tc>
          <w:tcPr>
            <w:tcW w:w="2943" w:type="dxa"/>
            <w:shd w:val="clear" w:color="auto" w:fill="auto"/>
          </w:tcPr>
          <w:p w14:paraId="5D162C18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INV-SZM-TP</w:t>
            </w:r>
          </w:p>
        </w:tc>
        <w:tc>
          <w:tcPr>
            <w:tcW w:w="4252" w:type="dxa"/>
            <w:shd w:val="clear" w:color="auto" w:fill="auto"/>
          </w:tcPr>
          <w:p w14:paraId="36A6820A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Invitech Solutions</w:t>
            </w:r>
          </w:p>
        </w:tc>
      </w:tr>
      <w:tr w:rsidR="00262C37" w:rsidRPr="0009008F" w14:paraId="1B2B911D" w14:textId="77777777" w:rsidTr="00262C37">
        <w:trPr>
          <w:cantSplit/>
          <w:trHeight w:val="240"/>
        </w:trPr>
        <w:tc>
          <w:tcPr>
            <w:tcW w:w="9180" w:type="dxa"/>
            <w:gridSpan w:val="4"/>
            <w:shd w:val="clear" w:color="auto" w:fill="auto"/>
          </w:tcPr>
          <w:p w14:paraId="655579B9" w14:textId="77777777" w:rsidR="00262C37" w:rsidRPr="0009008F" w:rsidRDefault="00262C37" w:rsidP="00262C37">
            <w:pPr>
              <w:pStyle w:val="Normalaftertitle"/>
              <w:keepNext/>
              <w:spacing w:before="140"/>
              <w:rPr>
                <w:b/>
                <w:bCs/>
                <w:lang w:val="ru-RU"/>
              </w:rPr>
            </w:pPr>
            <w:r w:rsidRPr="0009008F">
              <w:rPr>
                <w:b/>
                <w:bCs/>
                <w:lang w:val="ru-RU"/>
              </w:rPr>
              <w:t>Малайзия    SUP</w:t>
            </w:r>
          </w:p>
        </w:tc>
      </w:tr>
      <w:tr w:rsidR="00262C37" w:rsidRPr="0009008F" w14:paraId="159C2B94" w14:textId="77777777" w:rsidTr="00B05F9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16AD661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5-003-5</w:t>
            </w:r>
          </w:p>
        </w:tc>
        <w:tc>
          <w:tcPr>
            <w:tcW w:w="1076" w:type="dxa"/>
            <w:shd w:val="clear" w:color="auto" w:fill="auto"/>
          </w:tcPr>
          <w:p w14:paraId="2AAF4711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10269</w:t>
            </w:r>
          </w:p>
        </w:tc>
        <w:tc>
          <w:tcPr>
            <w:tcW w:w="2943" w:type="dxa"/>
            <w:shd w:val="clear" w:color="auto" w:fill="auto"/>
          </w:tcPr>
          <w:p w14:paraId="21462C85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</w:p>
        </w:tc>
        <w:tc>
          <w:tcPr>
            <w:tcW w:w="4252" w:type="dxa"/>
            <w:shd w:val="clear" w:color="auto" w:fill="auto"/>
          </w:tcPr>
          <w:p w14:paraId="1C26BFE3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Baraka Telecom Sdn Bhd</w:t>
            </w:r>
          </w:p>
        </w:tc>
      </w:tr>
      <w:tr w:rsidR="00262C37" w:rsidRPr="0009008F" w14:paraId="4C2BA717" w14:textId="77777777" w:rsidTr="00B05F9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3408484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5-005-4</w:t>
            </w:r>
          </w:p>
        </w:tc>
        <w:tc>
          <w:tcPr>
            <w:tcW w:w="1076" w:type="dxa"/>
            <w:shd w:val="clear" w:color="auto" w:fill="auto"/>
          </w:tcPr>
          <w:p w14:paraId="7D2874D2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10284</w:t>
            </w:r>
          </w:p>
        </w:tc>
        <w:tc>
          <w:tcPr>
            <w:tcW w:w="2943" w:type="dxa"/>
            <w:shd w:val="clear" w:color="auto" w:fill="auto"/>
          </w:tcPr>
          <w:p w14:paraId="14169753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XINTELISW</w:t>
            </w:r>
          </w:p>
        </w:tc>
        <w:tc>
          <w:tcPr>
            <w:tcW w:w="4252" w:type="dxa"/>
            <w:shd w:val="clear" w:color="auto" w:fill="auto"/>
          </w:tcPr>
          <w:p w14:paraId="41B80885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Xintel Sdn Bhd</w:t>
            </w:r>
          </w:p>
        </w:tc>
      </w:tr>
      <w:tr w:rsidR="00262C37" w:rsidRPr="0009008F" w14:paraId="2208AA4E" w14:textId="77777777" w:rsidTr="00B05F9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1B5EFDA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5-005-5</w:t>
            </w:r>
          </w:p>
        </w:tc>
        <w:tc>
          <w:tcPr>
            <w:tcW w:w="1076" w:type="dxa"/>
            <w:shd w:val="clear" w:color="auto" w:fill="auto"/>
          </w:tcPr>
          <w:p w14:paraId="7BBF5782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10285</w:t>
            </w:r>
          </w:p>
        </w:tc>
        <w:tc>
          <w:tcPr>
            <w:tcW w:w="2943" w:type="dxa"/>
            <w:shd w:val="clear" w:color="auto" w:fill="auto"/>
          </w:tcPr>
          <w:p w14:paraId="768D03D8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TELSHINE IGW1</w:t>
            </w:r>
          </w:p>
        </w:tc>
        <w:tc>
          <w:tcPr>
            <w:tcW w:w="4252" w:type="dxa"/>
            <w:shd w:val="clear" w:color="auto" w:fill="auto"/>
          </w:tcPr>
          <w:p w14:paraId="1AD96BC8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Telshine Sdn Bhd</w:t>
            </w:r>
          </w:p>
        </w:tc>
      </w:tr>
      <w:tr w:rsidR="00262C37" w:rsidRPr="0009008F" w14:paraId="7EBA748F" w14:textId="77777777" w:rsidTr="00B05F9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17A3339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5-007-2</w:t>
            </w:r>
          </w:p>
        </w:tc>
        <w:tc>
          <w:tcPr>
            <w:tcW w:w="1076" w:type="dxa"/>
            <w:shd w:val="clear" w:color="auto" w:fill="auto"/>
          </w:tcPr>
          <w:p w14:paraId="080BF717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10298</w:t>
            </w:r>
          </w:p>
        </w:tc>
        <w:tc>
          <w:tcPr>
            <w:tcW w:w="2943" w:type="dxa"/>
            <w:shd w:val="clear" w:color="auto" w:fill="auto"/>
          </w:tcPr>
          <w:p w14:paraId="4E12D79D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Johor Bharu DTS</w:t>
            </w:r>
          </w:p>
        </w:tc>
        <w:tc>
          <w:tcPr>
            <w:tcW w:w="4252" w:type="dxa"/>
            <w:shd w:val="clear" w:color="auto" w:fill="auto"/>
          </w:tcPr>
          <w:p w14:paraId="43E68CF5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Telekom Malaysia Berhad</w:t>
            </w:r>
          </w:p>
        </w:tc>
      </w:tr>
      <w:tr w:rsidR="00262C37" w:rsidRPr="0009008F" w14:paraId="0F22948B" w14:textId="77777777" w:rsidTr="00B05F9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2167ED2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5-007-5</w:t>
            </w:r>
          </w:p>
        </w:tc>
        <w:tc>
          <w:tcPr>
            <w:tcW w:w="1076" w:type="dxa"/>
            <w:shd w:val="clear" w:color="auto" w:fill="auto"/>
          </w:tcPr>
          <w:p w14:paraId="440C1548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10301</w:t>
            </w:r>
          </w:p>
        </w:tc>
        <w:tc>
          <w:tcPr>
            <w:tcW w:w="2943" w:type="dxa"/>
            <w:shd w:val="clear" w:color="auto" w:fill="auto"/>
          </w:tcPr>
          <w:p w14:paraId="1E994094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Kota Kinabatu DTS</w:t>
            </w:r>
          </w:p>
        </w:tc>
        <w:tc>
          <w:tcPr>
            <w:tcW w:w="4252" w:type="dxa"/>
            <w:shd w:val="clear" w:color="auto" w:fill="auto"/>
          </w:tcPr>
          <w:p w14:paraId="784F23F0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Telekom Malaysia Berhad</w:t>
            </w:r>
          </w:p>
        </w:tc>
      </w:tr>
      <w:tr w:rsidR="00262C37" w:rsidRPr="0009008F" w14:paraId="3FF25B99" w14:textId="77777777" w:rsidTr="00B05F9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CA950C5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5-007-6</w:t>
            </w:r>
          </w:p>
        </w:tc>
        <w:tc>
          <w:tcPr>
            <w:tcW w:w="1076" w:type="dxa"/>
            <w:shd w:val="clear" w:color="auto" w:fill="auto"/>
          </w:tcPr>
          <w:p w14:paraId="468C58DA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10302</w:t>
            </w:r>
          </w:p>
        </w:tc>
        <w:tc>
          <w:tcPr>
            <w:tcW w:w="2943" w:type="dxa"/>
            <w:shd w:val="clear" w:color="auto" w:fill="auto"/>
          </w:tcPr>
          <w:p w14:paraId="11398162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Stampin DTS</w:t>
            </w:r>
          </w:p>
        </w:tc>
        <w:tc>
          <w:tcPr>
            <w:tcW w:w="4252" w:type="dxa"/>
            <w:shd w:val="clear" w:color="auto" w:fill="auto"/>
          </w:tcPr>
          <w:p w14:paraId="66254C70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Telekom Malaysia Berhad</w:t>
            </w:r>
          </w:p>
        </w:tc>
      </w:tr>
      <w:tr w:rsidR="00262C37" w:rsidRPr="0009008F" w14:paraId="784A63AE" w14:textId="77777777" w:rsidTr="00B05F9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FB0E089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5-007-7</w:t>
            </w:r>
          </w:p>
        </w:tc>
        <w:tc>
          <w:tcPr>
            <w:tcW w:w="1076" w:type="dxa"/>
            <w:shd w:val="clear" w:color="auto" w:fill="auto"/>
          </w:tcPr>
          <w:p w14:paraId="4FA2CD72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10303</w:t>
            </w:r>
          </w:p>
        </w:tc>
        <w:tc>
          <w:tcPr>
            <w:tcW w:w="2943" w:type="dxa"/>
            <w:shd w:val="clear" w:color="auto" w:fill="auto"/>
          </w:tcPr>
          <w:p w14:paraId="33B07AE9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Miri DTS</w:t>
            </w:r>
          </w:p>
        </w:tc>
        <w:tc>
          <w:tcPr>
            <w:tcW w:w="4252" w:type="dxa"/>
            <w:shd w:val="clear" w:color="auto" w:fill="auto"/>
          </w:tcPr>
          <w:p w14:paraId="14681716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Telekom Malaysia Berhad</w:t>
            </w:r>
          </w:p>
        </w:tc>
      </w:tr>
      <w:tr w:rsidR="00262C37" w:rsidRPr="0009008F" w14:paraId="16A05A2C" w14:textId="77777777" w:rsidTr="00B05F9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8DF0F5B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5-008-1</w:t>
            </w:r>
          </w:p>
        </w:tc>
        <w:tc>
          <w:tcPr>
            <w:tcW w:w="1076" w:type="dxa"/>
            <w:shd w:val="clear" w:color="auto" w:fill="auto"/>
          </w:tcPr>
          <w:p w14:paraId="005D0DB9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10305</w:t>
            </w:r>
          </w:p>
        </w:tc>
        <w:tc>
          <w:tcPr>
            <w:tcW w:w="2943" w:type="dxa"/>
            <w:shd w:val="clear" w:color="auto" w:fill="auto"/>
          </w:tcPr>
          <w:p w14:paraId="0CE428C2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Bandar Tun Razak DTS</w:t>
            </w:r>
          </w:p>
        </w:tc>
        <w:tc>
          <w:tcPr>
            <w:tcW w:w="4252" w:type="dxa"/>
            <w:shd w:val="clear" w:color="auto" w:fill="auto"/>
          </w:tcPr>
          <w:p w14:paraId="27FC56F2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Telekom Malaysia Berhad</w:t>
            </w:r>
          </w:p>
        </w:tc>
      </w:tr>
      <w:tr w:rsidR="00262C37" w:rsidRPr="0009008F" w14:paraId="38C47834" w14:textId="77777777" w:rsidTr="00B05F9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0B01387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5-008-2</w:t>
            </w:r>
          </w:p>
        </w:tc>
        <w:tc>
          <w:tcPr>
            <w:tcW w:w="1076" w:type="dxa"/>
            <w:shd w:val="clear" w:color="auto" w:fill="auto"/>
          </w:tcPr>
          <w:p w14:paraId="1DE9F374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10306</w:t>
            </w:r>
          </w:p>
        </w:tc>
        <w:tc>
          <w:tcPr>
            <w:tcW w:w="2943" w:type="dxa"/>
            <w:shd w:val="clear" w:color="auto" w:fill="auto"/>
          </w:tcPr>
          <w:p w14:paraId="332D7D53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Raja Chulan DTS</w:t>
            </w:r>
          </w:p>
        </w:tc>
        <w:tc>
          <w:tcPr>
            <w:tcW w:w="4252" w:type="dxa"/>
            <w:shd w:val="clear" w:color="auto" w:fill="auto"/>
          </w:tcPr>
          <w:p w14:paraId="732DA29E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Telekom Malaysia Berhad</w:t>
            </w:r>
          </w:p>
        </w:tc>
      </w:tr>
      <w:tr w:rsidR="00262C37" w:rsidRPr="0009008F" w14:paraId="68C84CFC" w14:textId="77777777" w:rsidTr="00B05F9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4443B3B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5-008-3</w:t>
            </w:r>
          </w:p>
        </w:tc>
        <w:tc>
          <w:tcPr>
            <w:tcW w:w="1076" w:type="dxa"/>
            <w:shd w:val="clear" w:color="auto" w:fill="auto"/>
          </w:tcPr>
          <w:p w14:paraId="28A12632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10307</w:t>
            </w:r>
          </w:p>
        </w:tc>
        <w:tc>
          <w:tcPr>
            <w:tcW w:w="2943" w:type="dxa"/>
            <w:shd w:val="clear" w:color="auto" w:fill="auto"/>
          </w:tcPr>
          <w:p w14:paraId="494304E2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Teruntum DTS</w:t>
            </w:r>
          </w:p>
        </w:tc>
        <w:tc>
          <w:tcPr>
            <w:tcW w:w="4252" w:type="dxa"/>
            <w:shd w:val="clear" w:color="auto" w:fill="auto"/>
          </w:tcPr>
          <w:p w14:paraId="2B1F3F33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Telekom Malaysia Berhad</w:t>
            </w:r>
          </w:p>
        </w:tc>
      </w:tr>
      <w:tr w:rsidR="00262C37" w:rsidRPr="0009008F" w14:paraId="259C0A7A" w14:textId="77777777" w:rsidTr="00B05F9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73E47FF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5-008-5</w:t>
            </w:r>
          </w:p>
        </w:tc>
        <w:tc>
          <w:tcPr>
            <w:tcW w:w="1076" w:type="dxa"/>
            <w:shd w:val="clear" w:color="auto" w:fill="auto"/>
          </w:tcPr>
          <w:p w14:paraId="5B5CE36B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10309</w:t>
            </w:r>
          </w:p>
        </w:tc>
        <w:tc>
          <w:tcPr>
            <w:tcW w:w="2943" w:type="dxa"/>
            <w:shd w:val="clear" w:color="auto" w:fill="auto"/>
          </w:tcPr>
          <w:p w14:paraId="158D5B49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Penampang DTS</w:t>
            </w:r>
          </w:p>
        </w:tc>
        <w:tc>
          <w:tcPr>
            <w:tcW w:w="4252" w:type="dxa"/>
            <w:shd w:val="clear" w:color="auto" w:fill="auto"/>
          </w:tcPr>
          <w:p w14:paraId="6AF3CA12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Telekom Malaysia Berhad</w:t>
            </w:r>
          </w:p>
        </w:tc>
      </w:tr>
      <w:tr w:rsidR="00262C37" w:rsidRPr="0009008F" w14:paraId="504F653D" w14:textId="77777777" w:rsidTr="00B05F9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E4AC08F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5-008-6</w:t>
            </w:r>
          </w:p>
        </w:tc>
        <w:tc>
          <w:tcPr>
            <w:tcW w:w="1076" w:type="dxa"/>
            <w:shd w:val="clear" w:color="auto" w:fill="auto"/>
          </w:tcPr>
          <w:p w14:paraId="44CA30C6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10310</w:t>
            </w:r>
          </w:p>
        </w:tc>
        <w:tc>
          <w:tcPr>
            <w:tcW w:w="2943" w:type="dxa"/>
            <w:shd w:val="clear" w:color="auto" w:fill="auto"/>
          </w:tcPr>
          <w:p w14:paraId="1BBDFB77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Penang DTS</w:t>
            </w:r>
          </w:p>
        </w:tc>
        <w:tc>
          <w:tcPr>
            <w:tcW w:w="4252" w:type="dxa"/>
            <w:shd w:val="clear" w:color="auto" w:fill="auto"/>
          </w:tcPr>
          <w:p w14:paraId="6264CE68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Telekom Malaysia Berhad</w:t>
            </w:r>
          </w:p>
        </w:tc>
      </w:tr>
      <w:tr w:rsidR="00262C37" w:rsidRPr="0009008F" w14:paraId="778477B8" w14:textId="77777777" w:rsidTr="00B05F9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0EBBFDC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5-008-7</w:t>
            </w:r>
          </w:p>
        </w:tc>
        <w:tc>
          <w:tcPr>
            <w:tcW w:w="1076" w:type="dxa"/>
            <w:shd w:val="clear" w:color="auto" w:fill="auto"/>
          </w:tcPr>
          <w:p w14:paraId="3F2C2793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10311</w:t>
            </w:r>
          </w:p>
        </w:tc>
        <w:tc>
          <w:tcPr>
            <w:tcW w:w="2943" w:type="dxa"/>
            <w:shd w:val="clear" w:color="auto" w:fill="auto"/>
          </w:tcPr>
          <w:p w14:paraId="1BF70547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Alor Setar DTS</w:t>
            </w:r>
          </w:p>
        </w:tc>
        <w:tc>
          <w:tcPr>
            <w:tcW w:w="4252" w:type="dxa"/>
            <w:shd w:val="clear" w:color="auto" w:fill="auto"/>
          </w:tcPr>
          <w:p w14:paraId="6E922438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Telekom Malaysia Berhad</w:t>
            </w:r>
          </w:p>
        </w:tc>
      </w:tr>
      <w:tr w:rsidR="00262C37" w:rsidRPr="0009008F" w14:paraId="69440212" w14:textId="77777777" w:rsidTr="00262C37">
        <w:trPr>
          <w:cantSplit/>
          <w:trHeight w:val="240"/>
        </w:trPr>
        <w:tc>
          <w:tcPr>
            <w:tcW w:w="9180" w:type="dxa"/>
            <w:gridSpan w:val="4"/>
            <w:shd w:val="clear" w:color="auto" w:fill="auto"/>
          </w:tcPr>
          <w:p w14:paraId="2FF1C5F5" w14:textId="77777777" w:rsidR="00262C37" w:rsidRPr="0009008F" w:rsidRDefault="00262C37" w:rsidP="00262C37">
            <w:pPr>
              <w:pStyle w:val="Normalaftertitle"/>
              <w:keepNext/>
              <w:spacing w:before="140"/>
              <w:rPr>
                <w:b/>
                <w:bCs/>
                <w:lang w:val="ru-RU"/>
              </w:rPr>
            </w:pPr>
            <w:r w:rsidRPr="0009008F">
              <w:rPr>
                <w:b/>
                <w:bCs/>
                <w:lang w:val="ru-RU"/>
              </w:rPr>
              <w:t>Малайзия    ADD</w:t>
            </w:r>
          </w:p>
        </w:tc>
      </w:tr>
      <w:tr w:rsidR="00262C37" w:rsidRPr="0009008F" w14:paraId="38018389" w14:textId="77777777" w:rsidTr="00B05F9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11063F9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5-001-0</w:t>
            </w:r>
          </w:p>
        </w:tc>
        <w:tc>
          <w:tcPr>
            <w:tcW w:w="1076" w:type="dxa"/>
            <w:shd w:val="clear" w:color="auto" w:fill="auto"/>
          </w:tcPr>
          <w:p w14:paraId="1CD835D4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10248</w:t>
            </w:r>
          </w:p>
        </w:tc>
        <w:tc>
          <w:tcPr>
            <w:tcW w:w="2943" w:type="dxa"/>
            <w:shd w:val="clear" w:color="auto" w:fill="auto"/>
          </w:tcPr>
          <w:p w14:paraId="2D95CEEC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IGW 4</w:t>
            </w:r>
          </w:p>
        </w:tc>
        <w:tc>
          <w:tcPr>
            <w:tcW w:w="4252" w:type="dxa"/>
            <w:shd w:val="clear" w:color="auto" w:fill="auto"/>
          </w:tcPr>
          <w:p w14:paraId="67300375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Maxis Broadband Sdn Bhd</w:t>
            </w:r>
          </w:p>
        </w:tc>
      </w:tr>
      <w:tr w:rsidR="00262C37" w:rsidRPr="0009008F" w14:paraId="13F976D4" w14:textId="77777777" w:rsidTr="00B05F9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D1FE50E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5-002-0</w:t>
            </w:r>
          </w:p>
        </w:tc>
        <w:tc>
          <w:tcPr>
            <w:tcW w:w="1076" w:type="dxa"/>
            <w:shd w:val="clear" w:color="auto" w:fill="auto"/>
          </w:tcPr>
          <w:p w14:paraId="3BA30C19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10256</w:t>
            </w:r>
          </w:p>
        </w:tc>
        <w:tc>
          <w:tcPr>
            <w:tcW w:w="2943" w:type="dxa"/>
            <w:shd w:val="clear" w:color="auto" w:fill="auto"/>
          </w:tcPr>
          <w:p w14:paraId="7913F5E4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STZSH1</w:t>
            </w:r>
          </w:p>
        </w:tc>
        <w:tc>
          <w:tcPr>
            <w:tcW w:w="4252" w:type="dxa"/>
            <w:shd w:val="clear" w:color="auto" w:fill="auto"/>
          </w:tcPr>
          <w:p w14:paraId="0DCD31BA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Digi Telecommunications Sdn Bhd</w:t>
            </w:r>
          </w:p>
        </w:tc>
      </w:tr>
      <w:tr w:rsidR="00262C37" w:rsidRPr="0009008F" w14:paraId="4B5A23AC" w14:textId="77777777" w:rsidTr="00B05F9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45056B7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5-002-1</w:t>
            </w:r>
          </w:p>
        </w:tc>
        <w:tc>
          <w:tcPr>
            <w:tcW w:w="1076" w:type="dxa"/>
            <w:shd w:val="clear" w:color="auto" w:fill="auto"/>
          </w:tcPr>
          <w:p w14:paraId="791B910E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10257</w:t>
            </w:r>
          </w:p>
        </w:tc>
        <w:tc>
          <w:tcPr>
            <w:tcW w:w="2943" w:type="dxa"/>
            <w:shd w:val="clear" w:color="auto" w:fill="auto"/>
          </w:tcPr>
          <w:p w14:paraId="3198B97A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STZSK1</w:t>
            </w:r>
          </w:p>
        </w:tc>
        <w:tc>
          <w:tcPr>
            <w:tcW w:w="4252" w:type="dxa"/>
            <w:shd w:val="clear" w:color="auto" w:fill="auto"/>
          </w:tcPr>
          <w:p w14:paraId="4B104CAB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Digi Telecommunications Sdn Bhd</w:t>
            </w:r>
          </w:p>
        </w:tc>
      </w:tr>
      <w:tr w:rsidR="00262C37" w:rsidRPr="0009008F" w14:paraId="6C30C5A0" w14:textId="77777777" w:rsidTr="00B05F9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C17585F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5-002-2</w:t>
            </w:r>
          </w:p>
        </w:tc>
        <w:tc>
          <w:tcPr>
            <w:tcW w:w="1076" w:type="dxa"/>
            <w:shd w:val="clear" w:color="auto" w:fill="auto"/>
          </w:tcPr>
          <w:p w14:paraId="06A61B04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10258</w:t>
            </w:r>
          </w:p>
        </w:tc>
        <w:tc>
          <w:tcPr>
            <w:tcW w:w="2943" w:type="dxa"/>
            <w:shd w:val="clear" w:color="auto" w:fill="auto"/>
          </w:tcPr>
          <w:p w14:paraId="2D672E83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ISZSH1</w:t>
            </w:r>
          </w:p>
        </w:tc>
        <w:tc>
          <w:tcPr>
            <w:tcW w:w="4252" w:type="dxa"/>
            <w:shd w:val="clear" w:color="auto" w:fill="auto"/>
          </w:tcPr>
          <w:p w14:paraId="6A702B0F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Digi Telecommunications Sdn Bhd</w:t>
            </w:r>
          </w:p>
        </w:tc>
      </w:tr>
      <w:tr w:rsidR="00262C37" w:rsidRPr="0009008F" w14:paraId="31336EDC" w14:textId="77777777" w:rsidTr="00B05F9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61A6989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5-002-3</w:t>
            </w:r>
          </w:p>
        </w:tc>
        <w:tc>
          <w:tcPr>
            <w:tcW w:w="1076" w:type="dxa"/>
            <w:shd w:val="clear" w:color="auto" w:fill="auto"/>
          </w:tcPr>
          <w:p w14:paraId="5E4F8183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10259</w:t>
            </w:r>
          </w:p>
        </w:tc>
        <w:tc>
          <w:tcPr>
            <w:tcW w:w="2943" w:type="dxa"/>
            <w:shd w:val="clear" w:color="auto" w:fill="auto"/>
          </w:tcPr>
          <w:p w14:paraId="2B286924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ISZSK1</w:t>
            </w:r>
          </w:p>
        </w:tc>
        <w:tc>
          <w:tcPr>
            <w:tcW w:w="4252" w:type="dxa"/>
            <w:shd w:val="clear" w:color="auto" w:fill="auto"/>
          </w:tcPr>
          <w:p w14:paraId="485648CB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Digi Telecommunications Sdn Bhd</w:t>
            </w:r>
          </w:p>
        </w:tc>
      </w:tr>
      <w:tr w:rsidR="00262C37" w:rsidRPr="0009008F" w14:paraId="0F33E228" w14:textId="77777777" w:rsidTr="00B05F9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D30C2F8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5-002-4</w:t>
            </w:r>
          </w:p>
        </w:tc>
        <w:tc>
          <w:tcPr>
            <w:tcW w:w="1076" w:type="dxa"/>
            <w:shd w:val="clear" w:color="auto" w:fill="auto"/>
          </w:tcPr>
          <w:p w14:paraId="72B45DC9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10260</w:t>
            </w:r>
          </w:p>
        </w:tc>
        <w:tc>
          <w:tcPr>
            <w:tcW w:w="2943" w:type="dxa"/>
            <w:shd w:val="clear" w:color="auto" w:fill="auto"/>
          </w:tcPr>
          <w:p w14:paraId="0C7EE2FB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P1KLJISTP01</w:t>
            </w:r>
          </w:p>
        </w:tc>
        <w:tc>
          <w:tcPr>
            <w:tcW w:w="4252" w:type="dxa"/>
            <w:shd w:val="clear" w:color="auto" w:fill="auto"/>
          </w:tcPr>
          <w:p w14:paraId="7AD66D81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Webe Digital Sdn Bhd</w:t>
            </w:r>
          </w:p>
        </w:tc>
      </w:tr>
      <w:tr w:rsidR="00262C37" w:rsidRPr="0009008F" w14:paraId="3C4E489F" w14:textId="77777777" w:rsidTr="00B05F9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477C869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5-002-5</w:t>
            </w:r>
          </w:p>
        </w:tc>
        <w:tc>
          <w:tcPr>
            <w:tcW w:w="1076" w:type="dxa"/>
            <w:shd w:val="clear" w:color="auto" w:fill="auto"/>
          </w:tcPr>
          <w:p w14:paraId="1250409C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10261</w:t>
            </w:r>
          </w:p>
        </w:tc>
        <w:tc>
          <w:tcPr>
            <w:tcW w:w="2943" w:type="dxa"/>
            <w:shd w:val="clear" w:color="auto" w:fill="auto"/>
          </w:tcPr>
          <w:p w14:paraId="2BCB59B2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P1JRCISTP01</w:t>
            </w:r>
          </w:p>
        </w:tc>
        <w:tc>
          <w:tcPr>
            <w:tcW w:w="4252" w:type="dxa"/>
            <w:shd w:val="clear" w:color="auto" w:fill="auto"/>
          </w:tcPr>
          <w:p w14:paraId="333CBDE8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Webe Digital Sdn Bhd</w:t>
            </w:r>
          </w:p>
        </w:tc>
      </w:tr>
      <w:tr w:rsidR="00262C37" w:rsidRPr="0009008F" w14:paraId="0C1DCAE9" w14:textId="77777777" w:rsidTr="00B05F9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244BF59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5-002-6</w:t>
            </w:r>
          </w:p>
        </w:tc>
        <w:tc>
          <w:tcPr>
            <w:tcW w:w="1076" w:type="dxa"/>
            <w:shd w:val="clear" w:color="auto" w:fill="auto"/>
          </w:tcPr>
          <w:p w14:paraId="426D8D07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10262</w:t>
            </w:r>
          </w:p>
        </w:tc>
        <w:tc>
          <w:tcPr>
            <w:tcW w:w="2943" w:type="dxa"/>
            <w:shd w:val="clear" w:color="auto" w:fill="auto"/>
          </w:tcPr>
          <w:p w14:paraId="7FC81B42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CBYSTP01</w:t>
            </w:r>
          </w:p>
        </w:tc>
        <w:tc>
          <w:tcPr>
            <w:tcW w:w="4252" w:type="dxa"/>
            <w:shd w:val="clear" w:color="auto" w:fill="auto"/>
          </w:tcPr>
          <w:p w14:paraId="3ACAAB63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Altel Communications Sdn Bhd</w:t>
            </w:r>
          </w:p>
        </w:tc>
      </w:tr>
      <w:tr w:rsidR="00262C37" w:rsidRPr="0009008F" w14:paraId="10588479" w14:textId="77777777" w:rsidTr="00B05F9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DFE0D3B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5-002-7</w:t>
            </w:r>
          </w:p>
        </w:tc>
        <w:tc>
          <w:tcPr>
            <w:tcW w:w="1076" w:type="dxa"/>
            <w:shd w:val="clear" w:color="auto" w:fill="auto"/>
          </w:tcPr>
          <w:p w14:paraId="464E804D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10263</w:t>
            </w:r>
          </w:p>
        </w:tc>
        <w:tc>
          <w:tcPr>
            <w:tcW w:w="2943" w:type="dxa"/>
            <w:shd w:val="clear" w:color="auto" w:fill="auto"/>
          </w:tcPr>
          <w:p w14:paraId="4C9CEB27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CBYMSC01</w:t>
            </w:r>
          </w:p>
        </w:tc>
        <w:tc>
          <w:tcPr>
            <w:tcW w:w="4252" w:type="dxa"/>
            <w:shd w:val="clear" w:color="auto" w:fill="auto"/>
          </w:tcPr>
          <w:p w14:paraId="3AF62790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Altel Communications Sdn Bhd</w:t>
            </w:r>
          </w:p>
        </w:tc>
      </w:tr>
      <w:tr w:rsidR="00262C37" w:rsidRPr="0009008F" w14:paraId="011C3FF0" w14:textId="77777777" w:rsidTr="00B05F9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EDEE289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5-003-6</w:t>
            </w:r>
          </w:p>
        </w:tc>
        <w:tc>
          <w:tcPr>
            <w:tcW w:w="1076" w:type="dxa"/>
            <w:shd w:val="clear" w:color="auto" w:fill="auto"/>
          </w:tcPr>
          <w:p w14:paraId="37A56DAC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10270</w:t>
            </w:r>
          </w:p>
        </w:tc>
        <w:tc>
          <w:tcPr>
            <w:tcW w:w="2943" w:type="dxa"/>
            <w:shd w:val="clear" w:color="auto" w:fill="auto"/>
          </w:tcPr>
          <w:p w14:paraId="606D3966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IGHTB</w:t>
            </w:r>
          </w:p>
        </w:tc>
        <w:tc>
          <w:tcPr>
            <w:tcW w:w="4252" w:type="dxa"/>
            <w:shd w:val="clear" w:color="auto" w:fill="auto"/>
          </w:tcPr>
          <w:p w14:paraId="593FD6B2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U Mobile Sdn Bhd</w:t>
            </w:r>
          </w:p>
        </w:tc>
      </w:tr>
      <w:tr w:rsidR="00262C37" w:rsidRPr="0009008F" w14:paraId="5662F929" w14:textId="77777777" w:rsidTr="00B05F9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3CD826D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5-003-7</w:t>
            </w:r>
          </w:p>
        </w:tc>
        <w:tc>
          <w:tcPr>
            <w:tcW w:w="1076" w:type="dxa"/>
            <w:shd w:val="clear" w:color="auto" w:fill="auto"/>
          </w:tcPr>
          <w:p w14:paraId="6E1157D4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10271</w:t>
            </w:r>
          </w:p>
        </w:tc>
        <w:tc>
          <w:tcPr>
            <w:tcW w:w="2943" w:type="dxa"/>
            <w:shd w:val="clear" w:color="auto" w:fill="auto"/>
          </w:tcPr>
          <w:p w14:paraId="2A634941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REDtone ISC AIMS-MY</w:t>
            </w:r>
          </w:p>
        </w:tc>
        <w:tc>
          <w:tcPr>
            <w:tcW w:w="4252" w:type="dxa"/>
            <w:shd w:val="clear" w:color="auto" w:fill="auto"/>
          </w:tcPr>
          <w:p w14:paraId="3DFE0DC4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Redtone Marketing Sdn Bhd</w:t>
            </w:r>
          </w:p>
        </w:tc>
      </w:tr>
      <w:tr w:rsidR="00262C37" w:rsidRPr="0009008F" w14:paraId="6F8D021F" w14:textId="77777777" w:rsidTr="00262C37">
        <w:trPr>
          <w:cantSplit/>
          <w:trHeight w:val="240"/>
        </w:trPr>
        <w:tc>
          <w:tcPr>
            <w:tcW w:w="9180" w:type="dxa"/>
            <w:gridSpan w:val="4"/>
            <w:shd w:val="clear" w:color="auto" w:fill="auto"/>
          </w:tcPr>
          <w:p w14:paraId="2DFD7562" w14:textId="77777777" w:rsidR="00262C37" w:rsidRPr="0009008F" w:rsidRDefault="00262C37" w:rsidP="00262C37">
            <w:pPr>
              <w:pStyle w:val="Normalaftertitle"/>
              <w:keepNext/>
              <w:spacing w:before="140"/>
              <w:rPr>
                <w:b/>
                <w:bCs/>
                <w:lang w:val="ru-RU"/>
              </w:rPr>
            </w:pPr>
            <w:r w:rsidRPr="0009008F">
              <w:rPr>
                <w:b/>
                <w:bCs/>
                <w:lang w:val="ru-RU"/>
              </w:rPr>
              <w:t>Малайзия    LIR</w:t>
            </w:r>
          </w:p>
        </w:tc>
      </w:tr>
      <w:tr w:rsidR="00262C37" w:rsidRPr="0009008F" w14:paraId="1F5CE935" w14:textId="77777777" w:rsidTr="00B05F9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F975115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5-003-4</w:t>
            </w:r>
          </w:p>
        </w:tc>
        <w:tc>
          <w:tcPr>
            <w:tcW w:w="1076" w:type="dxa"/>
            <w:shd w:val="clear" w:color="auto" w:fill="auto"/>
          </w:tcPr>
          <w:p w14:paraId="3B0E42CF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10268</w:t>
            </w:r>
          </w:p>
        </w:tc>
        <w:tc>
          <w:tcPr>
            <w:tcW w:w="2943" w:type="dxa"/>
            <w:shd w:val="clear" w:color="auto" w:fill="auto"/>
          </w:tcPr>
          <w:p w14:paraId="2D25D12C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SGSWA</w:t>
            </w:r>
          </w:p>
        </w:tc>
        <w:tc>
          <w:tcPr>
            <w:tcW w:w="4252" w:type="dxa"/>
            <w:shd w:val="clear" w:color="auto" w:fill="auto"/>
          </w:tcPr>
          <w:p w14:paraId="1ED653E3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YTL Communication Sdn Bhd</w:t>
            </w:r>
          </w:p>
        </w:tc>
      </w:tr>
      <w:tr w:rsidR="00262C37" w:rsidRPr="0009008F" w14:paraId="1197244E" w14:textId="77777777" w:rsidTr="00B05F9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A6B6381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5-004-6</w:t>
            </w:r>
          </w:p>
        </w:tc>
        <w:tc>
          <w:tcPr>
            <w:tcW w:w="1076" w:type="dxa"/>
            <w:shd w:val="clear" w:color="auto" w:fill="auto"/>
          </w:tcPr>
          <w:p w14:paraId="14D5301F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10278</w:t>
            </w:r>
          </w:p>
        </w:tc>
        <w:tc>
          <w:tcPr>
            <w:tcW w:w="2943" w:type="dxa"/>
            <w:shd w:val="clear" w:color="auto" w:fill="auto"/>
          </w:tcPr>
          <w:p w14:paraId="51A3CA16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CEL IGWSHT</w:t>
            </w:r>
          </w:p>
        </w:tc>
        <w:tc>
          <w:tcPr>
            <w:tcW w:w="4252" w:type="dxa"/>
            <w:shd w:val="clear" w:color="auto" w:fill="auto"/>
          </w:tcPr>
          <w:p w14:paraId="138C8A02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Celcom Axiata Berhad</w:t>
            </w:r>
          </w:p>
        </w:tc>
      </w:tr>
      <w:tr w:rsidR="00262C37" w:rsidRPr="0009008F" w14:paraId="70328A6A" w14:textId="77777777" w:rsidTr="00B05F9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E5872F0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5-004-7</w:t>
            </w:r>
          </w:p>
        </w:tc>
        <w:tc>
          <w:tcPr>
            <w:tcW w:w="1076" w:type="dxa"/>
            <w:shd w:val="clear" w:color="auto" w:fill="auto"/>
          </w:tcPr>
          <w:p w14:paraId="523E60A4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10279</w:t>
            </w:r>
          </w:p>
        </w:tc>
        <w:tc>
          <w:tcPr>
            <w:tcW w:w="2943" w:type="dxa"/>
            <w:shd w:val="clear" w:color="auto" w:fill="auto"/>
          </w:tcPr>
          <w:p w14:paraId="3E0E4C5E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CEL IGWKPG</w:t>
            </w:r>
          </w:p>
        </w:tc>
        <w:tc>
          <w:tcPr>
            <w:tcW w:w="4252" w:type="dxa"/>
            <w:shd w:val="clear" w:color="auto" w:fill="auto"/>
          </w:tcPr>
          <w:p w14:paraId="4594955A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Celcom Axiata Berhad</w:t>
            </w:r>
          </w:p>
        </w:tc>
      </w:tr>
      <w:tr w:rsidR="00262C37" w:rsidRPr="0009008F" w14:paraId="1F3DB7AB" w14:textId="77777777" w:rsidTr="00B05F9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DF4F3DA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5-005-0</w:t>
            </w:r>
          </w:p>
        </w:tc>
        <w:tc>
          <w:tcPr>
            <w:tcW w:w="1076" w:type="dxa"/>
            <w:shd w:val="clear" w:color="auto" w:fill="auto"/>
          </w:tcPr>
          <w:p w14:paraId="193BC90A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10280</w:t>
            </w:r>
          </w:p>
        </w:tc>
        <w:tc>
          <w:tcPr>
            <w:tcW w:w="2943" w:type="dxa"/>
            <w:shd w:val="clear" w:color="auto" w:fill="auto"/>
          </w:tcPr>
          <w:p w14:paraId="259C4C1E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KT1</w:t>
            </w:r>
          </w:p>
        </w:tc>
        <w:tc>
          <w:tcPr>
            <w:tcW w:w="4252" w:type="dxa"/>
            <w:shd w:val="clear" w:color="auto" w:fill="auto"/>
          </w:tcPr>
          <w:p w14:paraId="7820D950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Digi Telecommunications Sdn Bhd</w:t>
            </w:r>
          </w:p>
        </w:tc>
      </w:tr>
      <w:tr w:rsidR="00262C37" w:rsidRPr="0009008F" w14:paraId="786AC62B" w14:textId="77777777" w:rsidTr="00B05F9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DBBDA4A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5-005-1</w:t>
            </w:r>
          </w:p>
        </w:tc>
        <w:tc>
          <w:tcPr>
            <w:tcW w:w="1076" w:type="dxa"/>
            <w:shd w:val="clear" w:color="auto" w:fill="auto"/>
          </w:tcPr>
          <w:p w14:paraId="4AB20114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10281</w:t>
            </w:r>
          </w:p>
        </w:tc>
        <w:tc>
          <w:tcPr>
            <w:tcW w:w="2943" w:type="dxa"/>
            <w:shd w:val="clear" w:color="auto" w:fill="auto"/>
          </w:tcPr>
          <w:p w14:paraId="29E03EF3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FINLA</w:t>
            </w:r>
          </w:p>
        </w:tc>
        <w:tc>
          <w:tcPr>
            <w:tcW w:w="4252" w:type="dxa"/>
            <w:shd w:val="clear" w:color="auto" w:fill="auto"/>
          </w:tcPr>
          <w:p w14:paraId="1ADBAC39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Maxis Broadband Sdn Bhd</w:t>
            </w:r>
          </w:p>
        </w:tc>
      </w:tr>
      <w:tr w:rsidR="00262C37" w:rsidRPr="0009008F" w14:paraId="7A5F07B1" w14:textId="77777777" w:rsidTr="00B05F9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3415A0E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5-005-2</w:t>
            </w:r>
          </w:p>
        </w:tc>
        <w:tc>
          <w:tcPr>
            <w:tcW w:w="1076" w:type="dxa"/>
            <w:shd w:val="clear" w:color="auto" w:fill="auto"/>
          </w:tcPr>
          <w:p w14:paraId="6D289D6E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10282</w:t>
            </w:r>
          </w:p>
        </w:tc>
        <w:tc>
          <w:tcPr>
            <w:tcW w:w="2943" w:type="dxa"/>
            <w:shd w:val="clear" w:color="auto" w:fill="auto"/>
          </w:tcPr>
          <w:p w14:paraId="4A2C76B4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IGWYSHT01</w:t>
            </w:r>
          </w:p>
        </w:tc>
        <w:tc>
          <w:tcPr>
            <w:tcW w:w="4252" w:type="dxa"/>
            <w:shd w:val="clear" w:color="auto" w:fill="auto"/>
          </w:tcPr>
          <w:p w14:paraId="26D2A70B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Maxis Broadband Sdn Bhd</w:t>
            </w:r>
          </w:p>
        </w:tc>
      </w:tr>
      <w:tr w:rsidR="00262C37" w:rsidRPr="0009008F" w14:paraId="5E538234" w14:textId="77777777" w:rsidTr="00B05F9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AB70212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5-005-3</w:t>
            </w:r>
          </w:p>
        </w:tc>
        <w:tc>
          <w:tcPr>
            <w:tcW w:w="1076" w:type="dxa"/>
            <w:shd w:val="clear" w:color="auto" w:fill="auto"/>
          </w:tcPr>
          <w:p w14:paraId="49D72E40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10283</w:t>
            </w:r>
          </w:p>
        </w:tc>
        <w:tc>
          <w:tcPr>
            <w:tcW w:w="2943" w:type="dxa"/>
            <w:shd w:val="clear" w:color="auto" w:fill="auto"/>
          </w:tcPr>
          <w:p w14:paraId="5F16328D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IGWYKPG01</w:t>
            </w:r>
          </w:p>
        </w:tc>
        <w:tc>
          <w:tcPr>
            <w:tcW w:w="4252" w:type="dxa"/>
            <w:shd w:val="clear" w:color="auto" w:fill="auto"/>
          </w:tcPr>
          <w:p w14:paraId="719E3B3D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Maxis Broadband Sdn Bhd</w:t>
            </w:r>
          </w:p>
        </w:tc>
      </w:tr>
      <w:tr w:rsidR="00262C37" w:rsidRPr="0009008F" w14:paraId="20F18344" w14:textId="77777777" w:rsidTr="00B05F9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4B6E639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5-005-6</w:t>
            </w:r>
          </w:p>
        </w:tc>
        <w:tc>
          <w:tcPr>
            <w:tcW w:w="1076" w:type="dxa"/>
            <w:shd w:val="clear" w:color="auto" w:fill="auto"/>
          </w:tcPr>
          <w:p w14:paraId="37AAF0AC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10286</w:t>
            </w:r>
          </w:p>
        </w:tc>
        <w:tc>
          <w:tcPr>
            <w:tcW w:w="2943" w:type="dxa"/>
            <w:shd w:val="clear" w:color="auto" w:fill="auto"/>
          </w:tcPr>
          <w:p w14:paraId="33DFD9C4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DTI</w:t>
            </w:r>
          </w:p>
        </w:tc>
        <w:tc>
          <w:tcPr>
            <w:tcW w:w="4252" w:type="dxa"/>
            <w:shd w:val="clear" w:color="auto" w:fill="auto"/>
          </w:tcPr>
          <w:p w14:paraId="2DB20188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Digi Telecommunications Sdn Bhd</w:t>
            </w:r>
          </w:p>
        </w:tc>
      </w:tr>
      <w:tr w:rsidR="00262C37" w:rsidRPr="0009008F" w14:paraId="0113676C" w14:textId="77777777" w:rsidTr="00B05F9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C459EC4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5-005-7</w:t>
            </w:r>
          </w:p>
        </w:tc>
        <w:tc>
          <w:tcPr>
            <w:tcW w:w="1076" w:type="dxa"/>
            <w:shd w:val="clear" w:color="auto" w:fill="auto"/>
          </w:tcPr>
          <w:p w14:paraId="45E8C7F4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10287</w:t>
            </w:r>
          </w:p>
        </w:tc>
        <w:tc>
          <w:tcPr>
            <w:tcW w:w="2943" w:type="dxa"/>
            <w:shd w:val="clear" w:color="auto" w:fill="auto"/>
          </w:tcPr>
          <w:p w14:paraId="0E4BB422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MTI</w:t>
            </w:r>
          </w:p>
        </w:tc>
        <w:tc>
          <w:tcPr>
            <w:tcW w:w="4252" w:type="dxa"/>
            <w:shd w:val="clear" w:color="auto" w:fill="auto"/>
          </w:tcPr>
          <w:p w14:paraId="094A43B0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Digi Telecommunications Sdn Bhd</w:t>
            </w:r>
          </w:p>
        </w:tc>
      </w:tr>
      <w:tr w:rsidR="00262C37" w:rsidRPr="0009008F" w14:paraId="74A22626" w14:textId="77777777" w:rsidTr="00B05F9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0733B5A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5-006-0</w:t>
            </w:r>
          </w:p>
        </w:tc>
        <w:tc>
          <w:tcPr>
            <w:tcW w:w="1076" w:type="dxa"/>
            <w:shd w:val="clear" w:color="auto" w:fill="auto"/>
          </w:tcPr>
          <w:p w14:paraId="3FB8D07A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10288</w:t>
            </w:r>
          </w:p>
        </w:tc>
        <w:tc>
          <w:tcPr>
            <w:tcW w:w="2943" w:type="dxa"/>
            <w:shd w:val="clear" w:color="auto" w:fill="auto"/>
          </w:tcPr>
          <w:p w14:paraId="3022A306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STI</w:t>
            </w:r>
          </w:p>
        </w:tc>
        <w:tc>
          <w:tcPr>
            <w:tcW w:w="4252" w:type="dxa"/>
            <w:shd w:val="clear" w:color="auto" w:fill="auto"/>
          </w:tcPr>
          <w:p w14:paraId="3BD4FAB1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Digi Telecommunications Sdn Bhd</w:t>
            </w:r>
          </w:p>
        </w:tc>
      </w:tr>
      <w:tr w:rsidR="00262C37" w:rsidRPr="0009008F" w14:paraId="737D9FB4" w14:textId="77777777" w:rsidTr="00B05F9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B9E7572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5-006-1</w:t>
            </w:r>
          </w:p>
        </w:tc>
        <w:tc>
          <w:tcPr>
            <w:tcW w:w="1076" w:type="dxa"/>
            <w:shd w:val="clear" w:color="auto" w:fill="auto"/>
          </w:tcPr>
          <w:p w14:paraId="590C50C8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10289</w:t>
            </w:r>
          </w:p>
        </w:tc>
        <w:tc>
          <w:tcPr>
            <w:tcW w:w="2943" w:type="dxa"/>
            <w:shd w:val="clear" w:color="auto" w:fill="auto"/>
          </w:tcPr>
          <w:p w14:paraId="4883F59A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DTI2</w:t>
            </w:r>
          </w:p>
        </w:tc>
        <w:tc>
          <w:tcPr>
            <w:tcW w:w="4252" w:type="dxa"/>
            <w:shd w:val="clear" w:color="auto" w:fill="auto"/>
          </w:tcPr>
          <w:p w14:paraId="0971F2D6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Digi Telecommunications Sdn Bhd</w:t>
            </w:r>
          </w:p>
        </w:tc>
      </w:tr>
      <w:tr w:rsidR="00262C37" w:rsidRPr="0009008F" w14:paraId="5E164228" w14:textId="77777777" w:rsidTr="00B05F9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564C3C9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lastRenderedPageBreak/>
              <w:t>5-009-0</w:t>
            </w:r>
          </w:p>
        </w:tc>
        <w:tc>
          <w:tcPr>
            <w:tcW w:w="1076" w:type="dxa"/>
            <w:shd w:val="clear" w:color="auto" w:fill="auto"/>
          </w:tcPr>
          <w:p w14:paraId="75B7D88C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10312</w:t>
            </w:r>
          </w:p>
        </w:tc>
        <w:tc>
          <w:tcPr>
            <w:tcW w:w="2943" w:type="dxa"/>
            <w:shd w:val="clear" w:color="auto" w:fill="auto"/>
          </w:tcPr>
          <w:p w14:paraId="28FB6D98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CEL IGWSAL1</w:t>
            </w:r>
          </w:p>
        </w:tc>
        <w:tc>
          <w:tcPr>
            <w:tcW w:w="4252" w:type="dxa"/>
            <w:shd w:val="clear" w:color="auto" w:fill="auto"/>
          </w:tcPr>
          <w:p w14:paraId="50A82813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Celcom Axiata Berhad</w:t>
            </w:r>
          </w:p>
        </w:tc>
      </w:tr>
      <w:tr w:rsidR="00262C37" w:rsidRPr="0009008F" w14:paraId="75C3BEA3" w14:textId="77777777" w:rsidTr="00B05F9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6F4EFE5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5-009-1</w:t>
            </w:r>
          </w:p>
        </w:tc>
        <w:tc>
          <w:tcPr>
            <w:tcW w:w="1076" w:type="dxa"/>
            <w:shd w:val="clear" w:color="auto" w:fill="auto"/>
          </w:tcPr>
          <w:p w14:paraId="4DA3E53B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10313</w:t>
            </w:r>
          </w:p>
        </w:tc>
        <w:tc>
          <w:tcPr>
            <w:tcW w:w="2943" w:type="dxa"/>
            <w:shd w:val="clear" w:color="auto" w:fill="auto"/>
          </w:tcPr>
          <w:p w14:paraId="239DD563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CEL IGWKPG2</w:t>
            </w:r>
          </w:p>
        </w:tc>
        <w:tc>
          <w:tcPr>
            <w:tcW w:w="4252" w:type="dxa"/>
            <w:shd w:val="clear" w:color="auto" w:fill="auto"/>
          </w:tcPr>
          <w:p w14:paraId="790FFF58" w14:textId="77777777" w:rsidR="00262C37" w:rsidRPr="0009008F" w:rsidRDefault="00262C37" w:rsidP="00262C37">
            <w:pPr>
              <w:pStyle w:val="StyleTabletextLeft"/>
              <w:rPr>
                <w:lang w:val="ru-RU"/>
              </w:rPr>
            </w:pPr>
            <w:r w:rsidRPr="0009008F">
              <w:rPr>
                <w:lang w:val="ru-RU"/>
              </w:rPr>
              <w:t>Celcom Axiata Berhad</w:t>
            </w:r>
          </w:p>
        </w:tc>
      </w:tr>
    </w:tbl>
    <w:p w14:paraId="7175742A" w14:textId="77777777" w:rsidR="00262C37" w:rsidRPr="0009008F" w:rsidRDefault="00262C37" w:rsidP="00262C37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rFonts w:asciiTheme="minorHAnsi" w:hAnsiTheme="minorHAnsi"/>
          <w:position w:val="6"/>
          <w:sz w:val="16"/>
          <w:szCs w:val="16"/>
          <w:lang w:val="ru-RU"/>
        </w:rPr>
      </w:pPr>
      <w:r w:rsidRPr="0009008F">
        <w:rPr>
          <w:rFonts w:asciiTheme="minorHAnsi" w:hAnsiTheme="minorHAnsi"/>
          <w:position w:val="6"/>
          <w:sz w:val="16"/>
          <w:szCs w:val="16"/>
          <w:lang w:val="ru-RU"/>
        </w:rPr>
        <w:t>____________</w:t>
      </w:r>
    </w:p>
    <w:p w14:paraId="41F66053" w14:textId="77777777" w:rsidR="00262C37" w:rsidRPr="0009008F" w:rsidRDefault="00262C37" w:rsidP="00262C37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asciiTheme="minorHAnsi" w:hAnsiTheme="minorHAnsi"/>
          <w:sz w:val="16"/>
          <w:szCs w:val="16"/>
          <w:lang w:val="ru-RU"/>
        </w:rPr>
      </w:pPr>
      <w:r w:rsidRPr="0009008F">
        <w:rPr>
          <w:rFonts w:asciiTheme="minorHAnsi" w:hAnsiTheme="minorHAnsi"/>
          <w:sz w:val="16"/>
          <w:szCs w:val="16"/>
          <w:lang w:val="ru-RU"/>
        </w:rPr>
        <w:t>ISPC:</w:t>
      </w:r>
      <w:r w:rsidRPr="0009008F">
        <w:rPr>
          <w:rFonts w:asciiTheme="minorHAnsi" w:hAnsiTheme="minorHAnsi"/>
          <w:sz w:val="16"/>
          <w:szCs w:val="16"/>
          <w:lang w:val="ru-RU"/>
        </w:rPr>
        <w:tab/>
        <w:t>Коды пунктов международной сигнализации</w:t>
      </w:r>
      <w:r w:rsidRPr="0009008F">
        <w:rPr>
          <w:rFonts w:asciiTheme="minorHAnsi" w:hAnsiTheme="minorHAnsi"/>
          <w:sz w:val="16"/>
          <w:szCs w:val="16"/>
          <w:lang w:val="ru-RU"/>
        </w:rPr>
        <w:br/>
      </w:r>
      <w:r w:rsidRPr="0009008F">
        <w:rPr>
          <w:rFonts w:asciiTheme="minorHAnsi" w:hAnsiTheme="minorHAnsi"/>
          <w:sz w:val="16"/>
          <w:szCs w:val="16"/>
          <w:lang w:val="ru-RU"/>
        </w:rPr>
        <w:tab/>
        <w:t>International Signalling Point Codes</w:t>
      </w:r>
    </w:p>
    <w:p w14:paraId="777F5B2A" w14:textId="77777777" w:rsidR="0077000B" w:rsidRPr="0009008F" w:rsidRDefault="0077000B" w:rsidP="0077000B">
      <w:pPr>
        <w:pStyle w:val="Heading20"/>
        <w:keepLines/>
        <w:pageBreakBefore/>
        <w:spacing w:before="720"/>
        <w:rPr>
          <w:rFonts w:asciiTheme="minorHAnsi" w:hAnsiTheme="minorHAnsi"/>
          <w:szCs w:val="22"/>
          <w:lang w:val="ru-RU"/>
        </w:rPr>
      </w:pPr>
      <w:r w:rsidRPr="0009008F">
        <w:rPr>
          <w:rFonts w:asciiTheme="minorHAnsi" w:hAnsiTheme="minorHAnsi" w:cstheme="minorHAnsi"/>
          <w:szCs w:val="22"/>
          <w:lang w:val="ru-RU"/>
        </w:rPr>
        <w:lastRenderedPageBreak/>
        <w:t xml:space="preserve">Список кодов МСЭ операторов связи </w:t>
      </w:r>
      <w:r w:rsidRPr="0009008F">
        <w:rPr>
          <w:rFonts w:asciiTheme="minorHAnsi" w:hAnsiTheme="minorHAnsi" w:cstheme="minorHAnsi"/>
          <w:szCs w:val="22"/>
          <w:lang w:val="ru-RU"/>
        </w:rPr>
        <w:br/>
        <w:t xml:space="preserve">(согласно Рекомендации МСЭ-Т M.1400 (03/2013)) </w:t>
      </w:r>
      <w:r w:rsidRPr="0009008F">
        <w:rPr>
          <w:rFonts w:asciiTheme="minorHAnsi" w:hAnsiTheme="minorHAnsi" w:cstheme="minorHAnsi"/>
          <w:szCs w:val="22"/>
          <w:lang w:val="ru-RU"/>
        </w:rPr>
        <w:br/>
        <w:t>(по состоянию на 15 сентября 2014 г.)</w:t>
      </w:r>
    </w:p>
    <w:p w14:paraId="20D77D55" w14:textId="77777777" w:rsidR="00262C37" w:rsidRPr="0009008F" w:rsidRDefault="0077000B" w:rsidP="00262C37">
      <w:pPr>
        <w:spacing w:before="240" w:after="240"/>
        <w:jc w:val="center"/>
        <w:rPr>
          <w:rFonts w:asciiTheme="minorHAnsi" w:hAnsiTheme="minorHAnsi"/>
          <w:lang w:val="ru-RU"/>
        </w:rPr>
      </w:pPr>
      <w:r w:rsidRPr="0009008F">
        <w:rPr>
          <w:rFonts w:asciiTheme="minorHAnsi" w:hAnsiTheme="minorHAnsi"/>
          <w:lang w:val="ru-RU"/>
        </w:rPr>
        <w:t xml:space="preserve">(Приложение к Оперативному бюллетеню МСЭ № 1060 – 15.IX.2014) </w:t>
      </w:r>
      <w:r w:rsidRPr="0009008F">
        <w:rPr>
          <w:rFonts w:asciiTheme="minorHAnsi" w:hAnsiTheme="minorHAnsi"/>
          <w:lang w:val="ru-RU"/>
        </w:rPr>
        <w:br/>
        <w:t xml:space="preserve">(Поправка № </w:t>
      </w:r>
      <w:r w:rsidR="00262C37" w:rsidRPr="0009008F">
        <w:rPr>
          <w:rFonts w:asciiTheme="minorHAnsi" w:hAnsiTheme="minorHAnsi"/>
          <w:lang w:val="ru-RU"/>
        </w:rPr>
        <w:t>30</w:t>
      </w:r>
      <w:r w:rsidRPr="0009008F">
        <w:rPr>
          <w:rFonts w:asciiTheme="minorHAnsi" w:hAnsiTheme="minorHAnsi"/>
          <w:lang w:val="ru-RU"/>
        </w:rPr>
        <w:t>)</w:t>
      </w: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2977"/>
        <w:gridCol w:w="2126"/>
        <w:gridCol w:w="3969"/>
      </w:tblGrid>
      <w:tr w:rsidR="00F0391B" w:rsidRPr="0009008F" w14:paraId="38BD80A5" w14:textId="77777777" w:rsidTr="00F0391B">
        <w:trPr>
          <w:cantSplit/>
          <w:tblHeader/>
        </w:trPr>
        <w:tc>
          <w:tcPr>
            <w:tcW w:w="2977" w:type="dxa"/>
            <w:hideMark/>
          </w:tcPr>
          <w:p w14:paraId="05EFF648" w14:textId="77777777" w:rsidR="00F0391B" w:rsidRPr="0009008F" w:rsidRDefault="00F0391B" w:rsidP="00262C37">
            <w:pPr>
              <w:widowControl w:val="0"/>
              <w:spacing w:before="8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Страна или зона</w:t>
            </w:r>
            <w:r w:rsidRPr="0009008F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/</w:t>
            </w:r>
            <w:r w:rsidRPr="0009008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код ИСО</w:t>
            </w:r>
          </w:p>
        </w:tc>
        <w:tc>
          <w:tcPr>
            <w:tcW w:w="2126" w:type="dxa"/>
            <w:hideMark/>
          </w:tcPr>
          <w:p w14:paraId="61C7D7CF" w14:textId="77777777" w:rsidR="00F0391B" w:rsidRPr="0009008F" w:rsidRDefault="00F0391B" w:rsidP="00262C37">
            <w:pPr>
              <w:widowControl w:val="0"/>
              <w:spacing w:before="8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Код компании</w:t>
            </w:r>
          </w:p>
        </w:tc>
        <w:tc>
          <w:tcPr>
            <w:tcW w:w="3969" w:type="dxa"/>
          </w:tcPr>
          <w:p w14:paraId="30A30FE0" w14:textId="77777777" w:rsidR="00F0391B" w:rsidRPr="0009008F" w:rsidRDefault="00F0391B" w:rsidP="00262C37">
            <w:pPr>
              <w:widowControl w:val="0"/>
              <w:spacing w:before="8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</w:p>
        </w:tc>
      </w:tr>
      <w:tr w:rsidR="00F0391B" w:rsidRPr="0009008F" w14:paraId="48D2D331" w14:textId="77777777" w:rsidTr="00F0391B">
        <w:trPr>
          <w:cantSplit/>
          <w:tblHeader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8FD1B6C" w14:textId="77777777" w:rsidR="00F0391B" w:rsidRPr="0009008F" w:rsidRDefault="00F0391B" w:rsidP="00262C37">
            <w:pPr>
              <w:widowControl w:val="0"/>
              <w:spacing w:before="80" w:after="60"/>
              <w:ind w:left="142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Название</w:t>
            </w:r>
            <w:r w:rsidRPr="0009008F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/</w:t>
            </w:r>
            <w:r w:rsidRPr="0009008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адрес компании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111E424" w14:textId="77777777" w:rsidR="00F0391B" w:rsidRPr="0009008F" w:rsidRDefault="00F0391B" w:rsidP="00262C37">
            <w:pPr>
              <w:widowControl w:val="0"/>
              <w:spacing w:before="80" w:after="60"/>
              <w:ind w:left="-57" w:right="-57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09008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(код оператора связи)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FC4085" w14:textId="77777777" w:rsidR="00F0391B" w:rsidRPr="0009008F" w:rsidRDefault="00F0391B" w:rsidP="00262C37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</w:p>
        </w:tc>
      </w:tr>
    </w:tbl>
    <w:p w14:paraId="5AFCC81E" w14:textId="77777777" w:rsidR="00262C37" w:rsidRPr="0009008F" w:rsidRDefault="00262C37" w:rsidP="00262C37">
      <w:pPr>
        <w:tabs>
          <w:tab w:val="clear" w:pos="567"/>
          <w:tab w:val="clear" w:pos="1276"/>
          <w:tab w:val="clear" w:pos="1843"/>
          <w:tab w:val="left" w:pos="3686"/>
        </w:tabs>
        <w:spacing w:after="120"/>
        <w:jc w:val="left"/>
        <w:rPr>
          <w:rFonts w:eastAsia="SimSun"/>
          <w:b/>
          <w:bCs/>
          <w:i/>
          <w:iCs/>
          <w:lang w:val="ru-RU"/>
        </w:rPr>
      </w:pPr>
    </w:p>
    <w:p w14:paraId="2E9609CE" w14:textId="77777777" w:rsidR="00262C37" w:rsidRPr="0009008F" w:rsidRDefault="00262C37" w:rsidP="00262C37">
      <w:pPr>
        <w:tabs>
          <w:tab w:val="clear" w:pos="567"/>
          <w:tab w:val="clear" w:pos="1276"/>
          <w:tab w:val="clear" w:pos="1843"/>
          <w:tab w:val="left" w:pos="3686"/>
        </w:tabs>
        <w:spacing w:after="120"/>
        <w:jc w:val="left"/>
        <w:rPr>
          <w:rFonts w:cs="Calibri"/>
          <w:b/>
          <w:lang w:val="ru-RU"/>
        </w:rPr>
      </w:pPr>
      <w:r w:rsidRPr="0009008F">
        <w:rPr>
          <w:rFonts w:eastAsia="SimSun"/>
          <w:b/>
          <w:bCs/>
          <w:i/>
          <w:iCs/>
          <w:lang w:val="ru-RU"/>
        </w:rPr>
        <w:t xml:space="preserve">Германия (Федеративная Республика) </w:t>
      </w:r>
      <w:r w:rsidRPr="0009008F">
        <w:rPr>
          <w:rFonts w:eastAsia="SimSun"/>
          <w:b/>
          <w:bCs/>
          <w:lang w:val="ru-RU"/>
        </w:rPr>
        <w:t xml:space="preserve">/ </w:t>
      </w:r>
      <w:r w:rsidRPr="0009008F">
        <w:rPr>
          <w:rFonts w:eastAsia="SimSun"/>
          <w:b/>
          <w:bCs/>
          <w:i/>
          <w:iCs/>
          <w:lang w:val="ru-RU"/>
        </w:rPr>
        <w:t>DEU     </w:t>
      </w:r>
      <w:r w:rsidRPr="0009008F">
        <w:rPr>
          <w:rFonts w:cs="Calibri"/>
          <w:b/>
          <w:lang w:val="ru-RU"/>
        </w:rPr>
        <w:t>ADD</w:t>
      </w:r>
    </w:p>
    <w:p w14:paraId="4D02F4AF" w14:textId="77777777" w:rsidR="00262C37" w:rsidRPr="0009008F" w:rsidRDefault="00262C37" w:rsidP="00262C37">
      <w:pPr>
        <w:overflowPunct/>
        <w:textAlignment w:val="auto"/>
        <w:rPr>
          <w:rFonts w:cs="Calibri"/>
          <w:color w:val="000000"/>
          <w:szCs w:val="22"/>
          <w:lang w:val="ru-RU"/>
        </w:rPr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2977"/>
        <w:gridCol w:w="1985"/>
        <w:gridCol w:w="4110"/>
      </w:tblGrid>
      <w:tr w:rsidR="00262C37" w:rsidRPr="0009008F" w14:paraId="6D5A112C" w14:textId="77777777" w:rsidTr="0009008F">
        <w:trPr>
          <w:trHeight w:val="1014"/>
        </w:trPr>
        <w:tc>
          <w:tcPr>
            <w:tcW w:w="2977" w:type="dxa"/>
          </w:tcPr>
          <w:p w14:paraId="0571B70B" w14:textId="77777777" w:rsidR="00262C37" w:rsidRPr="0009008F" w:rsidRDefault="00262C37" w:rsidP="00262C3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  <w:lang w:val="ru-RU"/>
              </w:rPr>
            </w:pPr>
            <w:r w:rsidRPr="0009008F">
              <w:rPr>
                <w:rFonts w:cs="Calibri"/>
                <w:color w:val="000000"/>
                <w:lang w:val="ru-RU"/>
              </w:rPr>
              <w:t>Arche Netvision GmbH</w:t>
            </w:r>
          </w:p>
          <w:p w14:paraId="7687CFD3" w14:textId="77777777" w:rsidR="00262C37" w:rsidRPr="0009008F" w:rsidRDefault="00262C37" w:rsidP="00262C3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  <w:lang w:val="ru-RU"/>
              </w:rPr>
            </w:pPr>
            <w:r w:rsidRPr="0009008F">
              <w:rPr>
                <w:rFonts w:cs="Calibri"/>
                <w:color w:val="000000"/>
                <w:lang w:val="ru-RU"/>
              </w:rPr>
              <w:t>Bismarckstrasse 141</w:t>
            </w:r>
          </w:p>
          <w:p w14:paraId="533CBFA5" w14:textId="77777777" w:rsidR="00262C37" w:rsidRPr="0009008F" w:rsidRDefault="00262C37" w:rsidP="00262C37">
            <w:pPr>
              <w:widowControl w:val="0"/>
              <w:spacing w:before="0"/>
              <w:rPr>
                <w:rFonts w:cstheme="minorBidi"/>
                <w:b/>
                <w:bCs/>
                <w:lang w:val="ru-RU"/>
              </w:rPr>
            </w:pPr>
            <w:r w:rsidRPr="0009008F">
              <w:rPr>
                <w:rFonts w:cs="Calibri"/>
                <w:color w:val="000000"/>
                <w:lang w:val="ru-RU"/>
              </w:rPr>
              <w:t>26384 WILHELMSHAVEN</w:t>
            </w:r>
          </w:p>
        </w:tc>
        <w:tc>
          <w:tcPr>
            <w:tcW w:w="1985" w:type="dxa"/>
          </w:tcPr>
          <w:p w14:paraId="5C910FA8" w14:textId="77777777" w:rsidR="00262C37" w:rsidRPr="0009008F" w:rsidRDefault="00262C37" w:rsidP="00262C37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ru-RU"/>
              </w:rPr>
            </w:pPr>
            <w:r w:rsidRPr="0009008F">
              <w:rPr>
                <w:rFonts w:eastAsia="SimSun" w:cstheme="minorBidi"/>
                <w:b/>
                <w:bCs/>
                <w:color w:val="000000"/>
                <w:lang w:val="ru-RU"/>
              </w:rPr>
              <w:t>ARCHE1</w:t>
            </w:r>
          </w:p>
        </w:tc>
        <w:tc>
          <w:tcPr>
            <w:tcW w:w="4110" w:type="dxa"/>
            <w:tcMar>
              <w:left w:w="57" w:type="dxa"/>
              <w:right w:w="57" w:type="dxa"/>
            </w:tcMar>
          </w:tcPr>
          <w:p w14:paraId="44127D64" w14:textId="77777777" w:rsidR="00262C37" w:rsidRPr="0009008F" w:rsidRDefault="00262C37" w:rsidP="00262C37">
            <w:pPr>
              <w:widowControl w:val="0"/>
              <w:spacing w:before="0"/>
              <w:rPr>
                <w:rFonts w:eastAsia="SimSun" w:cstheme="minorBidi"/>
                <w:color w:val="000000"/>
                <w:lang w:val="ru-RU"/>
              </w:rPr>
            </w:pPr>
            <w:r w:rsidRPr="0009008F">
              <w:rPr>
                <w:rFonts w:eastAsia="SimSun" w:cstheme="minorBidi"/>
                <w:color w:val="000000"/>
                <w:lang w:val="ru-RU"/>
              </w:rPr>
              <w:t>Mr Thomas Weisser</w:t>
            </w:r>
          </w:p>
          <w:p w14:paraId="14614B9C" w14:textId="0A49D7BE" w:rsidR="00262C37" w:rsidRPr="0009008F" w:rsidRDefault="00262C37" w:rsidP="00262C37">
            <w:pPr>
              <w:widowControl w:val="0"/>
              <w:spacing w:before="0"/>
              <w:rPr>
                <w:rFonts w:eastAsia="SimSun" w:cstheme="minorBidi"/>
                <w:color w:val="000000"/>
                <w:lang w:val="ru-RU"/>
              </w:rPr>
            </w:pPr>
            <w:r w:rsidRPr="0009008F">
              <w:rPr>
                <w:rFonts w:eastAsia="SimSun"/>
                <w:lang w:val="ru-RU"/>
              </w:rPr>
              <w:t>Тел.:</w:t>
            </w:r>
            <w:r w:rsidRPr="0009008F">
              <w:rPr>
                <w:rFonts w:eastAsia="SimSun" w:cstheme="minorBidi"/>
                <w:color w:val="000000"/>
                <w:lang w:val="ru-RU"/>
              </w:rPr>
              <w:t xml:space="preserve"> +49 4421 1504 217</w:t>
            </w:r>
          </w:p>
          <w:p w14:paraId="739E50D2" w14:textId="656A0221" w:rsidR="00262C37" w:rsidRPr="0009008F" w:rsidRDefault="00262C37" w:rsidP="00262C37">
            <w:pPr>
              <w:widowControl w:val="0"/>
              <w:spacing w:before="0"/>
              <w:rPr>
                <w:rFonts w:eastAsia="SimSun" w:cstheme="minorBidi"/>
                <w:color w:val="000000"/>
                <w:lang w:val="ru-RU"/>
              </w:rPr>
            </w:pPr>
            <w:r w:rsidRPr="0009008F">
              <w:rPr>
                <w:rFonts w:eastAsia="SimSun" w:cstheme="minorBidi"/>
                <w:color w:val="000000"/>
                <w:lang w:val="ru-RU"/>
              </w:rPr>
              <w:t>Факс: +49 4421 1504 222</w:t>
            </w:r>
          </w:p>
          <w:p w14:paraId="1B8F8E7D" w14:textId="332BC00A" w:rsidR="00262C37" w:rsidRPr="0009008F" w:rsidRDefault="00262C37" w:rsidP="0009008F">
            <w:pPr>
              <w:widowControl w:val="0"/>
              <w:spacing w:before="0"/>
              <w:rPr>
                <w:rFonts w:eastAsia="SimSun" w:cstheme="minorBidi"/>
                <w:color w:val="000000"/>
                <w:lang w:val="ru-RU"/>
              </w:rPr>
            </w:pPr>
            <w:r w:rsidRPr="0009008F">
              <w:rPr>
                <w:rFonts w:eastAsia="SimSun" w:cstheme="minorBidi"/>
                <w:color w:val="000000"/>
                <w:lang w:val="ru-RU"/>
              </w:rPr>
              <w:t xml:space="preserve">Эл. почта: </w:t>
            </w:r>
            <w:hyperlink r:id="rId60" w:history="1">
              <w:r w:rsidR="0009008F" w:rsidRPr="0009008F">
                <w:rPr>
                  <w:rStyle w:val="Hyperlink"/>
                  <w:rFonts w:eastAsia="SimSun" w:cstheme="minorBidi"/>
                  <w:lang w:val="ru-RU"/>
                </w:rPr>
                <w:t>t.weisser@arche.net</w:t>
              </w:r>
            </w:hyperlink>
          </w:p>
        </w:tc>
      </w:tr>
    </w:tbl>
    <w:p w14:paraId="3351B4EE" w14:textId="77777777" w:rsidR="00262C37" w:rsidRPr="0009008F" w:rsidRDefault="00262C37" w:rsidP="00262C37">
      <w:pPr>
        <w:overflowPunct/>
        <w:spacing w:before="0"/>
        <w:textAlignment w:val="auto"/>
        <w:rPr>
          <w:rFonts w:cs="Calibri"/>
          <w:color w:val="000000"/>
          <w:szCs w:val="22"/>
          <w:lang w:val="ru-RU"/>
        </w:rPr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2977"/>
        <w:gridCol w:w="1985"/>
        <w:gridCol w:w="4110"/>
      </w:tblGrid>
      <w:tr w:rsidR="00262C37" w:rsidRPr="0009008F" w14:paraId="2299958C" w14:textId="77777777" w:rsidTr="0009008F">
        <w:trPr>
          <w:trHeight w:val="1014"/>
        </w:trPr>
        <w:tc>
          <w:tcPr>
            <w:tcW w:w="2977" w:type="dxa"/>
          </w:tcPr>
          <w:p w14:paraId="6096D052" w14:textId="77777777" w:rsidR="00262C37" w:rsidRPr="0009008F" w:rsidRDefault="00262C37" w:rsidP="00262C3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  <w:lang w:val="ru-RU"/>
              </w:rPr>
            </w:pPr>
            <w:r w:rsidRPr="0009008F">
              <w:rPr>
                <w:rFonts w:cs="Calibri"/>
                <w:color w:val="000000"/>
                <w:lang w:val="ru-RU"/>
              </w:rPr>
              <w:t>Stadtwerke Ahrensburg GmbH</w:t>
            </w:r>
          </w:p>
          <w:p w14:paraId="14C2CD08" w14:textId="77777777" w:rsidR="00262C37" w:rsidRPr="0009008F" w:rsidRDefault="00262C37" w:rsidP="00262C3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  <w:lang w:val="ru-RU"/>
              </w:rPr>
            </w:pPr>
            <w:r w:rsidRPr="0009008F">
              <w:rPr>
                <w:rFonts w:cs="Calibri"/>
                <w:color w:val="000000"/>
                <w:lang w:val="ru-RU"/>
              </w:rPr>
              <w:t>Manfred-Samusch-Strasse 5</w:t>
            </w:r>
          </w:p>
          <w:p w14:paraId="10406D52" w14:textId="77777777" w:rsidR="00262C37" w:rsidRPr="0009008F" w:rsidRDefault="00262C37" w:rsidP="00262C37">
            <w:pPr>
              <w:widowControl w:val="0"/>
              <w:spacing w:before="0"/>
              <w:rPr>
                <w:rFonts w:cstheme="minorBidi"/>
                <w:b/>
                <w:bCs/>
                <w:lang w:val="ru-RU"/>
              </w:rPr>
            </w:pPr>
            <w:r w:rsidRPr="0009008F">
              <w:rPr>
                <w:rFonts w:cs="Calibri"/>
                <w:color w:val="000000"/>
                <w:lang w:val="ru-RU"/>
              </w:rPr>
              <w:t>22926 AHRENSBURG</w:t>
            </w:r>
          </w:p>
        </w:tc>
        <w:tc>
          <w:tcPr>
            <w:tcW w:w="1985" w:type="dxa"/>
          </w:tcPr>
          <w:p w14:paraId="12AEAC39" w14:textId="77777777" w:rsidR="00262C37" w:rsidRPr="0009008F" w:rsidRDefault="00262C37" w:rsidP="00262C37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ru-RU"/>
              </w:rPr>
            </w:pPr>
            <w:r w:rsidRPr="0009008F">
              <w:rPr>
                <w:rFonts w:eastAsia="SimSun" w:cstheme="minorBidi"/>
                <w:b/>
                <w:bCs/>
                <w:color w:val="000000"/>
                <w:lang w:val="ru-RU"/>
              </w:rPr>
              <w:t>SWATEL</w:t>
            </w:r>
          </w:p>
        </w:tc>
        <w:tc>
          <w:tcPr>
            <w:tcW w:w="4110" w:type="dxa"/>
            <w:tcMar>
              <w:left w:w="57" w:type="dxa"/>
              <w:right w:w="57" w:type="dxa"/>
            </w:tcMar>
          </w:tcPr>
          <w:p w14:paraId="5211BA7B" w14:textId="77777777" w:rsidR="00262C37" w:rsidRPr="0009008F" w:rsidRDefault="00262C37" w:rsidP="00262C37">
            <w:pPr>
              <w:widowControl w:val="0"/>
              <w:spacing w:before="0"/>
              <w:rPr>
                <w:rFonts w:eastAsia="SimSun" w:cstheme="minorBidi"/>
                <w:color w:val="000000"/>
                <w:lang w:val="ru-RU"/>
              </w:rPr>
            </w:pPr>
            <w:r w:rsidRPr="0009008F">
              <w:rPr>
                <w:rFonts w:eastAsia="SimSun" w:cstheme="minorBidi"/>
                <w:color w:val="000000"/>
                <w:lang w:val="ru-RU"/>
              </w:rPr>
              <w:t>Mr Lars Seckler</w:t>
            </w:r>
          </w:p>
          <w:p w14:paraId="0D2BEE3B" w14:textId="16BF0643" w:rsidR="00262C37" w:rsidRPr="0009008F" w:rsidRDefault="00262C37" w:rsidP="00262C37">
            <w:pPr>
              <w:widowControl w:val="0"/>
              <w:spacing w:before="0"/>
              <w:rPr>
                <w:rFonts w:eastAsia="SimSun" w:cstheme="minorBidi"/>
                <w:color w:val="000000"/>
                <w:lang w:val="ru-RU"/>
              </w:rPr>
            </w:pPr>
            <w:r w:rsidRPr="0009008F">
              <w:rPr>
                <w:rFonts w:eastAsia="SimSun" w:cstheme="minorBidi"/>
                <w:color w:val="000000"/>
                <w:lang w:val="ru-RU"/>
              </w:rPr>
              <w:t>Тел.: +49 4102 997 426</w:t>
            </w:r>
          </w:p>
          <w:p w14:paraId="695F1656" w14:textId="7B1E1246" w:rsidR="00262C37" w:rsidRPr="0009008F" w:rsidRDefault="00262C37" w:rsidP="00262C37">
            <w:pPr>
              <w:widowControl w:val="0"/>
              <w:spacing w:before="0"/>
              <w:rPr>
                <w:rFonts w:eastAsia="SimSun" w:cstheme="minorBidi"/>
                <w:color w:val="000000"/>
                <w:lang w:val="ru-RU"/>
              </w:rPr>
            </w:pPr>
            <w:r w:rsidRPr="0009008F">
              <w:rPr>
                <w:rFonts w:eastAsia="SimSun" w:cstheme="minorBidi"/>
                <w:color w:val="000000"/>
                <w:lang w:val="ru-RU"/>
              </w:rPr>
              <w:t>Факс: +49 4102 997 410</w:t>
            </w:r>
          </w:p>
          <w:p w14:paraId="7FE8D753" w14:textId="3143EE6F" w:rsidR="00262C37" w:rsidRPr="0009008F" w:rsidRDefault="00262C37" w:rsidP="00FA50A0">
            <w:pPr>
              <w:widowControl w:val="0"/>
              <w:spacing w:before="0"/>
              <w:jc w:val="left"/>
              <w:rPr>
                <w:rFonts w:eastAsia="SimSun" w:cstheme="minorBidi"/>
                <w:color w:val="000000"/>
                <w:lang w:val="ru-RU"/>
              </w:rPr>
            </w:pPr>
            <w:r w:rsidRPr="0009008F">
              <w:rPr>
                <w:rFonts w:eastAsia="SimSun" w:cstheme="minorBidi"/>
                <w:color w:val="000000"/>
                <w:lang w:val="ru-RU"/>
              </w:rPr>
              <w:t xml:space="preserve">Эл. почта: </w:t>
            </w:r>
            <w:hyperlink r:id="rId61" w:history="1">
              <w:r w:rsidR="0009008F" w:rsidRPr="0009008F">
                <w:rPr>
                  <w:rStyle w:val="Hyperlink"/>
                  <w:rFonts w:eastAsia="SimSun" w:cstheme="minorBidi"/>
                  <w:lang w:val="ru-RU"/>
                </w:rPr>
                <w:t>l.seckler@stadtwerke-ahrensburg.de</w:t>
              </w:r>
            </w:hyperlink>
            <w:r w:rsidR="0009008F" w:rsidRPr="0009008F">
              <w:rPr>
                <w:rFonts w:eastAsia="SimSun" w:cstheme="minorBidi"/>
                <w:color w:val="000000"/>
                <w:lang w:val="ru-RU"/>
              </w:rPr>
              <w:t xml:space="preserve"> </w:t>
            </w:r>
          </w:p>
        </w:tc>
      </w:tr>
    </w:tbl>
    <w:p w14:paraId="790AE237" w14:textId="77777777" w:rsidR="00262C37" w:rsidRPr="0009008F" w:rsidRDefault="00262C37" w:rsidP="00262C37">
      <w:pPr>
        <w:overflowPunct/>
        <w:spacing w:before="0"/>
        <w:textAlignment w:val="auto"/>
        <w:rPr>
          <w:rFonts w:cs="Calibri"/>
          <w:color w:val="000000"/>
          <w:szCs w:val="22"/>
          <w:lang w:val="ru-RU"/>
        </w:rPr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2977"/>
        <w:gridCol w:w="1985"/>
        <w:gridCol w:w="4110"/>
      </w:tblGrid>
      <w:tr w:rsidR="00262C37" w:rsidRPr="0009008F" w14:paraId="252F4352" w14:textId="77777777" w:rsidTr="0009008F">
        <w:trPr>
          <w:trHeight w:val="1014"/>
        </w:trPr>
        <w:tc>
          <w:tcPr>
            <w:tcW w:w="2977" w:type="dxa"/>
          </w:tcPr>
          <w:p w14:paraId="31954753" w14:textId="77777777" w:rsidR="00262C37" w:rsidRPr="0009008F" w:rsidRDefault="00262C37" w:rsidP="00262C3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  <w:lang w:val="ru-RU"/>
              </w:rPr>
            </w:pPr>
            <w:r w:rsidRPr="0009008F">
              <w:rPr>
                <w:rFonts w:cs="Calibri"/>
                <w:color w:val="000000"/>
                <w:lang w:val="ru-RU"/>
              </w:rPr>
              <w:t>Stadtwerke Eutin GmbH</w:t>
            </w:r>
          </w:p>
          <w:p w14:paraId="46DE11FF" w14:textId="77777777" w:rsidR="00262C37" w:rsidRPr="0009008F" w:rsidRDefault="00262C37" w:rsidP="00262C3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  <w:lang w:val="ru-RU"/>
              </w:rPr>
            </w:pPr>
            <w:r w:rsidRPr="0009008F">
              <w:rPr>
                <w:rFonts w:cs="Calibri"/>
                <w:color w:val="000000"/>
                <w:lang w:val="ru-RU"/>
              </w:rPr>
              <w:t>Holstenstrasse 6</w:t>
            </w:r>
          </w:p>
          <w:p w14:paraId="50652B1E" w14:textId="77777777" w:rsidR="00262C37" w:rsidRPr="0009008F" w:rsidRDefault="00262C37" w:rsidP="00262C37">
            <w:pPr>
              <w:widowControl w:val="0"/>
              <w:spacing w:before="0"/>
              <w:rPr>
                <w:rFonts w:cstheme="minorBidi"/>
                <w:b/>
                <w:bCs/>
                <w:lang w:val="ru-RU"/>
              </w:rPr>
            </w:pPr>
            <w:r w:rsidRPr="0009008F">
              <w:rPr>
                <w:rFonts w:cs="Calibri"/>
                <w:color w:val="000000"/>
                <w:lang w:val="ru-RU"/>
              </w:rPr>
              <w:t>23701 EUTIN</w:t>
            </w:r>
          </w:p>
        </w:tc>
        <w:tc>
          <w:tcPr>
            <w:tcW w:w="1985" w:type="dxa"/>
          </w:tcPr>
          <w:p w14:paraId="543402AD" w14:textId="77777777" w:rsidR="00262C37" w:rsidRPr="0009008F" w:rsidRDefault="00262C37" w:rsidP="00262C37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ru-RU"/>
              </w:rPr>
            </w:pPr>
            <w:r w:rsidRPr="0009008F">
              <w:rPr>
                <w:rFonts w:eastAsia="SimSun" w:cstheme="minorBidi"/>
                <w:b/>
                <w:bCs/>
                <w:color w:val="000000"/>
                <w:lang w:val="ru-RU"/>
              </w:rPr>
              <w:t>SWEUDI</w:t>
            </w:r>
          </w:p>
        </w:tc>
        <w:tc>
          <w:tcPr>
            <w:tcW w:w="4110" w:type="dxa"/>
            <w:tcMar>
              <w:left w:w="57" w:type="dxa"/>
              <w:right w:w="57" w:type="dxa"/>
            </w:tcMar>
          </w:tcPr>
          <w:p w14:paraId="6A578C73" w14:textId="77777777" w:rsidR="00262C37" w:rsidRPr="0009008F" w:rsidRDefault="00262C37" w:rsidP="00262C37">
            <w:pPr>
              <w:widowControl w:val="0"/>
              <w:spacing w:before="0"/>
              <w:rPr>
                <w:rFonts w:eastAsia="SimSun" w:cstheme="minorBidi"/>
                <w:color w:val="000000"/>
                <w:lang w:val="ru-RU"/>
              </w:rPr>
            </w:pPr>
            <w:r w:rsidRPr="0009008F">
              <w:rPr>
                <w:rFonts w:eastAsia="SimSun" w:cstheme="minorBidi"/>
                <w:color w:val="000000"/>
                <w:lang w:val="ru-RU"/>
              </w:rPr>
              <w:t>Mr Thorsten Rischmann</w:t>
            </w:r>
          </w:p>
          <w:p w14:paraId="3BB3FD4E" w14:textId="2F5C88CE" w:rsidR="00262C37" w:rsidRPr="0009008F" w:rsidRDefault="00262C37" w:rsidP="00262C37">
            <w:pPr>
              <w:widowControl w:val="0"/>
              <w:spacing w:before="0"/>
              <w:rPr>
                <w:rFonts w:eastAsia="SimSun" w:cstheme="minorBidi"/>
                <w:color w:val="000000"/>
                <w:lang w:val="ru-RU"/>
              </w:rPr>
            </w:pPr>
            <w:r w:rsidRPr="0009008F">
              <w:rPr>
                <w:rFonts w:eastAsia="SimSun" w:cstheme="minorBidi"/>
                <w:color w:val="000000"/>
                <w:lang w:val="ru-RU"/>
              </w:rPr>
              <w:t>Тел.: +49 4521 705 388</w:t>
            </w:r>
          </w:p>
          <w:p w14:paraId="030977E6" w14:textId="38F6DCA2" w:rsidR="00262C37" w:rsidRPr="0009008F" w:rsidRDefault="00262C37" w:rsidP="00262C37">
            <w:pPr>
              <w:widowControl w:val="0"/>
              <w:spacing w:before="0"/>
              <w:rPr>
                <w:rFonts w:eastAsia="SimSun" w:cstheme="minorBidi"/>
                <w:color w:val="000000"/>
                <w:lang w:val="ru-RU"/>
              </w:rPr>
            </w:pPr>
            <w:r w:rsidRPr="0009008F">
              <w:rPr>
                <w:rFonts w:eastAsia="SimSun" w:cstheme="minorBidi"/>
                <w:color w:val="000000"/>
                <w:lang w:val="ru-RU"/>
              </w:rPr>
              <w:t>Факс: +49 4521 705 55388</w:t>
            </w:r>
          </w:p>
          <w:p w14:paraId="1D496EE0" w14:textId="75CF47CA" w:rsidR="00262C37" w:rsidRPr="0009008F" w:rsidRDefault="00262C37" w:rsidP="00262C37">
            <w:pPr>
              <w:widowControl w:val="0"/>
              <w:spacing w:before="0"/>
              <w:rPr>
                <w:rFonts w:eastAsia="SimSun" w:cstheme="minorBidi"/>
                <w:color w:val="000000"/>
                <w:lang w:val="ru-RU"/>
              </w:rPr>
            </w:pPr>
            <w:r w:rsidRPr="0009008F">
              <w:rPr>
                <w:rFonts w:eastAsia="SimSun" w:cstheme="minorBidi"/>
                <w:color w:val="000000"/>
                <w:lang w:val="ru-RU"/>
              </w:rPr>
              <w:t xml:space="preserve">Эл. почта: </w:t>
            </w:r>
            <w:hyperlink r:id="rId62" w:history="1">
              <w:r w:rsidR="0009008F" w:rsidRPr="0009008F">
                <w:rPr>
                  <w:rStyle w:val="Hyperlink"/>
                  <w:rFonts w:eastAsia="SimSun" w:cstheme="minorBidi"/>
                  <w:lang w:val="ru-RU"/>
                </w:rPr>
                <w:t>rischmann@stadtwerke-eutin.de</w:t>
              </w:r>
            </w:hyperlink>
            <w:r w:rsidR="0009008F" w:rsidRPr="0009008F">
              <w:rPr>
                <w:rFonts w:eastAsia="SimSun" w:cstheme="minorBidi"/>
                <w:color w:val="000000"/>
                <w:lang w:val="ru-RU"/>
              </w:rPr>
              <w:t xml:space="preserve"> </w:t>
            </w:r>
          </w:p>
        </w:tc>
      </w:tr>
    </w:tbl>
    <w:p w14:paraId="21367742" w14:textId="77777777" w:rsidR="00262C37" w:rsidRPr="0009008F" w:rsidRDefault="00262C37" w:rsidP="00262C37">
      <w:pPr>
        <w:overflowPunct/>
        <w:spacing w:before="0"/>
        <w:textAlignment w:val="auto"/>
        <w:rPr>
          <w:rFonts w:cs="Calibri"/>
          <w:color w:val="000000"/>
          <w:szCs w:val="22"/>
          <w:lang w:val="ru-RU"/>
        </w:rPr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2977"/>
        <w:gridCol w:w="1993"/>
        <w:gridCol w:w="4102"/>
      </w:tblGrid>
      <w:tr w:rsidR="00262C37" w:rsidRPr="0009008F" w14:paraId="078FDBE6" w14:textId="77777777" w:rsidTr="0009008F">
        <w:trPr>
          <w:trHeight w:val="1014"/>
        </w:trPr>
        <w:tc>
          <w:tcPr>
            <w:tcW w:w="2977" w:type="dxa"/>
          </w:tcPr>
          <w:p w14:paraId="4189E9FB" w14:textId="69E3E3FE" w:rsidR="00262C37" w:rsidRPr="0009008F" w:rsidRDefault="00262C37" w:rsidP="00F65382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  <w:lang w:val="ru-RU"/>
              </w:rPr>
            </w:pPr>
            <w:r w:rsidRPr="0009008F">
              <w:rPr>
                <w:rFonts w:cs="Calibri"/>
                <w:color w:val="000000"/>
                <w:lang w:val="ru-RU"/>
              </w:rPr>
              <w:t xml:space="preserve">Wolff Ehrhardt </w:t>
            </w:r>
            <w:r w:rsidR="00F65382">
              <w:rPr>
                <w:rFonts w:cs="Calibri"/>
                <w:color w:val="000000"/>
                <w:lang w:val="ru-RU"/>
              </w:rPr>
              <w:t>−</w:t>
            </w:r>
            <w:r w:rsidRPr="0009008F">
              <w:rPr>
                <w:rFonts w:cs="Calibri"/>
                <w:color w:val="000000"/>
                <w:lang w:val="ru-RU"/>
              </w:rPr>
              <w:t xml:space="preserve"> Funknetz HG </w:t>
            </w:r>
            <w:r w:rsidR="00F65382">
              <w:rPr>
                <w:rFonts w:cs="Calibri"/>
                <w:color w:val="000000"/>
                <w:lang w:val="ru-RU"/>
              </w:rPr>
              <w:t>−</w:t>
            </w:r>
            <w:r w:rsidRPr="0009008F">
              <w:rPr>
                <w:rFonts w:cs="Calibri"/>
                <w:color w:val="000000"/>
                <w:lang w:val="ru-RU"/>
              </w:rPr>
              <w:t xml:space="preserve"> </w:t>
            </w:r>
          </w:p>
          <w:p w14:paraId="62E21534" w14:textId="77777777" w:rsidR="00262C37" w:rsidRPr="0009008F" w:rsidRDefault="00262C37" w:rsidP="00262C3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  <w:lang w:val="ru-RU"/>
              </w:rPr>
            </w:pPr>
            <w:r w:rsidRPr="0009008F">
              <w:rPr>
                <w:rFonts w:cs="Calibri"/>
                <w:color w:val="000000"/>
                <w:lang w:val="ru-RU"/>
              </w:rPr>
              <w:t>Eppsteiner Strasse 2 b</w:t>
            </w:r>
          </w:p>
          <w:p w14:paraId="16544FA0" w14:textId="77777777" w:rsidR="00262C37" w:rsidRPr="0009008F" w:rsidRDefault="00262C37" w:rsidP="00262C37">
            <w:pPr>
              <w:widowControl w:val="0"/>
              <w:spacing w:before="0"/>
              <w:rPr>
                <w:rFonts w:cstheme="minorBidi"/>
                <w:b/>
                <w:bCs/>
                <w:lang w:val="ru-RU"/>
              </w:rPr>
            </w:pPr>
            <w:r w:rsidRPr="0009008F">
              <w:rPr>
                <w:rFonts w:cs="Calibri"/>
                <w:color w:val="000000"/>
                <w:lang w:val="ru-RU"/>
              </w:rPr>
              <w:t>61440 OBERURSEL</w:t>
            </w:r>
          </w:p>
        </w:tc>
        <w:tc>
          <w:tcPr>
            <w:tcW w:w="1993" w:type="dxa"/>
          </w:tcPr>
          <w:p w14:paraId="3B7F5789" w14:textId="77777777" w:rsidR="00262C37" w:rsidRPr="0009008F" w:rsidRDefault="00262C37" w:rsidP="00262C37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ru-RU"/>
              </w:rPr>
            </w:pPr>
            <w:r w:rsidRPr="0009008F">
              <w:rPr>
                <w:rFonts w:eastAsia="SimSun" w:cstheme="minorBidi"/>
                <w:b/>
                <w:bCs/>
                <w:color w:val="000000"/>
                <w:lang w:val="ru-RU"/>
              </w:rPr>
              <w:t>FUNKHG</w:t>
            </w:r>
          </w:p>
        </w:tc>
        <w:tc>
          <w:tcPr>
            <w:tcW w:w="4102" w:type="dxa"/>
            <w:tcMar>
              <w:left w:w="57" w:type="dxa"/>
              <w:right w:w="57" w:type="dxa"/>
            </w:tcMar>
          </w:tcPr>
          <w:p w14:paraId="1F4DF545" w14:textId="77777777" w:rsidR="00262C37" w:rsidRPr="0009008F" w:rsidRDefault="00262C37" w:rsidP="00262C37">
            <w:pPr>
              <w:widowControl w:val="0"/>
              <w:spacing w:before="0"/>
              <w:rPr>
                <w:rFonts w:eastAsia="SimSun" w:cstheme="minorBidi"/>
                <w:color w:val="000000"/>
                <w:lang w:val="ru-RU"/>
              </w:rPr>
            </w:pPr>
            <w:r w:rsidRPr="0009008F">
              <w:rPr>
                <w:rFonts w:eastAsia="SimSun" w:cstheme="minorBidi"/>
                <w:color w:val="000000"/>
                <w:lang w:val="ru-RU"/>
              </w:rPr>
              <w:t>Mr Wolff Ehrhardt</w:t>
            </w:r>
          </w:p>
          <w:p w14:paraId="0CC70B05" w14:textId="703C14F2" w:rsidR="00262C37" w:rsidRPr="0009008F" w:rsidRDefault="00262C37" w:rsidP="00262C37">
            <w:pPr>
              <w:widowControl w:val="0"/>
              <w:spacing w:before="0"/>
              <w:rPr>
                <w:rFonts w:eastAsia="SimSun" w:cstheme="minorBidi"/>
                <w:color w:val="000000"/>
                <w:lang w:val="ru-RU"/>
              </w:rPr>
            </w:pPr>
            <w:r w:rsidRPr="0009008F">
              <w:rPr>
                <w:rFonts w:eastAsia="SimSun" w:cstheme="minorBidi"/>
                <w:color w:val="000000"/>
                <w:lang w:val="ru-RU"/>
              </w:rPr>
              <w:t>Тел.: +49 6172 8039917</w:t>
            </w:r>
          </w:p>
          <w:p w14:paraId="4AFE8613" w14:textId="191E4E6A" w:rsidR="00262C37" w:rsidRPr="0009008F" w:rsidRDefault="00262C37" w:rsidP="00262C37">
            <w:pPr>
              <w:widowControl w:val="0"/>
              <w:spacing w:before="0"/>
              <w:rPr>
                <w:rFonts w:eastAsia="SimSun" w:cstheme="minorBidi"/>
                <w:color w:val="000000"/>
                <w:lang w:val="ru-RU"/>
              </w:rPr>
            </w:pPr>
            <w:r w:rsidRPr="0009008F">
              <w:rPr>
                <w:rFonts w:eastAsia="SimSun" w:cstheme="minorBidi"/>
                <w:color w:val="000000"/>
                <w:lang w:val="ru-RU"/>
              </w:rPr>
              <w:t>Факс: +49 6172 8039913</w:t>
            </w:r>
          </w:p>
          <w:p w14:paraId="216A56C7" w14:textId="6A4E3213" w:rsidR="00262C37" w:rsidRPr="0009008F" w:rsidRDefault="00262C37" w:rsidP="00262C37">
            <w:pPr>
              <w:widowControl w:val="0"/>
              <w:spacing w:before="0"/>
              <w:rPr>
                <w:rFonts w:eastAsia="SimSun" w:cstheme="minorBidi"/>
                <w:color w:val="000000"/>
                <w:lang w:val="ru-RU"/>
              </w:rPr>
            </w:pPr>
            <w:r w:rsidRPr="0009008F">
              <w:rPr>
                <w:rFonts w:eastAsia="SimSun" w:cstheme="minorBidi"/>
                <w:color w:val="000000"/>
                <w:lang w:val="ru-RU"/>
              </w:rPr>
              <w:t xml:space="preserve">Эл. почта: </w:t>
            </w:r>
            <w:hyperlink r:id="rId63" w:history="1">
              <w:r w:rsidR="0009008F" w:rsidRPr="0009008F">
                <w:rPr>
                  <w:rStyle w:val="Hyperlink"/>
                  <w:rFonts w:eastAsia="SimSun" w:cstheme="minorBidi"/>
                  <w:lang w:val="ru-RU"/>
                </w:rPr>
                <w:t>wolff@funknetz-hg.de</w:t>
              </w:r>
            </w:hyperlink>
            <w:r w:rsidR="0009008F" w:rsidRPr="0009008F">
              <w:rPr>
                <w:rFonts w:eastAsia="SimSun" w:cstheme="minorBidi"/>
                <w:color w:val="000000"/>
                <w:lang w:val="ru-RU"/>
              </w:rPr>
              <w:t xml:space="preserve"> </w:t>
            </w:r>
          </w:p>
        </w:tc>
      </w:tr>
      <w:bookmarkEnd w:id="179"/>
      <w:bookmarkEnd w:id="180"/>
      <w:bookmarkEnd w:id="181"/>
    </w:tbl>
    <w:p w14:paraId="6BD9597C" w14:textId="30073DB8" w:rsidR="0077000B" w:rsidRPr="0009008F" w:rsidRDefault="0077000B" w:rsidP="00262C37">
      <w:pPr>
        <w:spacing w:before="240" w:after="240"/>
        <w:jc w:val="center"/>
        <w:rPr>
          <w:rFonts w:asciiTheme="minorHAnsi" w:hAnsiTheme="minorHAnsi"/>
          <w:lang w:val="ru-RU"/>
        </w:rPr>
      </w:pPr>
    </w:p>
    <w:sectPr w:rsidR="0077000B" w:rsidRPr="0009008F" w:rsidSect="00CE6D84">
      <w:footerReference w:type="first" r:id="rId64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B65983" w14:textId="77777777" w:rsidR="004E50F5" w:rsidRDefault="004E50F5">
      <w:r>
        <w:separator/>
      </w:r>
    </w:p>
  </w:endnote>
  <w:endnote w:type="continuationSeparator" w:id="0">
    <w:p w14:paraId="1C793F52" w14:textId="77777777" w:rsidR="004E50F5" w:rsidRDefault="004E5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galSans"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2A1992" w14:textId="77777777" w:rsidR="004E50F5" w:rsidRDefault="004E50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EDF34D" w14:textId="77777777" w:rsidR="004E50F5" w:rsidRDefault="004E50F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4E50F5" w:rsidRPr="007F091C" w14:paraId="5179AD55" w14:textId="77777777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14:paraId="0B204357" w14:textId="77777777" w:rsidR="004E50F5" w:rsidRDefault="004E50F5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6FC41C2C" w14:textId="77777777" w:rsidR="004E50F5" w:rsidRPr="007F091C" w:rsidRDefault="004E50F5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5DADD8EE" wp14:editId="7167FFF8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3FB7EB4" w14:textId="77777777" w:rsidR="004E50F5" w:rsidRPr="00F30F75" w:rsidRDefault="004E50F5" w:rsidP="001C1349">
    <w:pPr>
      <w:pStyle w:val="Footer"/>
      <w:tabs>
        <w:tab w:val="clear" w:pos="4703"/>
        <w:tab w:val="clear" w:pos="5387"/>
        <w:tab w:val="clear" w:pos="9406"/>
        <w:tab w:val="right" w:pos="5954"/>
        <w:tab w:val="right" w:pos="9072"/>
      </w:tabs>
      <w:rPr>
        <w:sz w:val="16"/>
        <w:szCs w:val="16"/>
        <w:lang w:val="fr-FR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4E50F5" w:rsidRPr="007F091C" w14:paraId="7CFACEB5" w14:textId="77777777" w:rsidTr="00DE1F6D">
      <w:trPr>
        <w:cantSplit/>
        <w:jc w:val="center"/>
      </w:trPr>
      <w:tc>
        <w:tcPr>
          <w:tcW w:w="1761" w:type="dxa"/>
          <w:shd w:val="clear" w:color="auto" w:fill="4C4C4C"/>
        </w:tcPr>
        <w:p w14:paraId="6CF4901A" w14:textId="77777777" w:rsidR="004E50F5" w:rsidRPr="007F091C" w:rsidRDefault="004E50F5" w:rsidP="00A06B24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</w:t>
          </w:r>
          <w:r>
            <w:rPr>
              <w:color w:val="FFFFFF"/>
              <w:lang w:val="es-ES_tradnl"/>
            </w:rPr>
            <w:t>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71509B">
            <w:rPr>
              <w:noProof/>
              <w:color w:val="FFFFFF"/>
              <w:lang w:val="es-ES_tradnl"/>
            </w:rPr>
            <w:t>1105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71509B">
            <w:rPr>
              <w:noProof/>
              <w:color w:val="FFFFFF"/>
              <w:lang w:val="en-US"/>
            </w:rPr>
            <w:t>2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7D49381E" w14:textId="77777777" w:rsidR="004E50F5" w:rsidRPr="00ED524D" w:rsidRDefault="004E50F5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3CD8E0AD" w14:textId="77777777" w:rsidR="004E50F5" w:rsidRPr="00247715" w:rsidRDefault="004E50F5" w:rsidP="00A06B24">
    <w:pPr>
      <w:pStyle w:val="Footer"/>
      <w:tabs>
        <w:tab w:val="clear" w:pos="4703"/>
        <w:tab w:val="clear" w:pos="5387"/>
        <w:tab w:val="clear" w:pos="9406"/>
        <w:tab w:val="right" w:pos="5954"/>
        <w:tab w:val="right" w:pos="9072"/>
      </w:tabs>
      <w:spacing w:before="0"/>
      <w:rPr>
        <w:sz w:val="16"/>
        <w:szCs w:val="16"/>
        <w:lang w:val="fr-FR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4E50F5" w:rsidRPr="007F091C" w14:paraId="7268121F" w14:textId="77777777" w:rsidTr="00DE1F6D">
      <w:trPr>
        <w:cantSplit/>
        <w:jc w:val="right"/>
      </w:trPr>
      <w:tc>
        <w:tcPr>
          <w:tcW w:w="7378" w:type="dxa"/>
          <w:shd w:val="clear" w:color="auto" w:fill="A6A6A6"/>
        </w:tcPr>
        <w:p w14:paraId="3E73F229" w14:textId="77777777" w:rsidR="004E50F5" w:rsidRPr="00ED524D" w:rsidRDefault="004E50F5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011DE1B2" w14:textId="77777777" w:rsidR="004E50F5" w:rsidRPr="007F091C" w:rsidRDefault="004E50F5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71509B">
            <w:rPr>
              <w:noProof/>
              <w:color w:val="FFFFFF"/>
              <w:lang w:val="es-ES_tradnl"/>
            </w:rPr>
            <w:t>1105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71509B">
            <w:rPr>
              <w:noProof/>
              <w:color w:val="FFFFFF"/>
              <w:lang w:val="en-US"/>
            </w:rPr>
            <w:t>21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1D8C32C4" w14:textId="77777777" w:rsidR="004E50F5" w:rsidRPr="00247715" w:rsidRDefault="004E50F5" w:rsidP="00E859FA">
    <w:pPr>
      <w:pStyle w:val="Footer"/>
      <w:tabs>
        <w:tab w:val="clear" w:pos="4703"/>
        <w:tab w:val="clear" w:pos="5387"/>
        <w:tab w:val="clear" w:pos="9406"/>
        <w:tab w:val="right" w:pos="5954"/>
        <w:tab w:val="right" w:pos="9072"/>
      </w:tabs>
      <w:spacing w:before="0"/>
      <w:rPr>
        <w:sz w:val="16"/>
        <w:szCs w:val="16"/>
        <w:lang w:val="fr-FR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4E50F5" w:rsidRPr="007F091C" w14:paraId="1C198384" w14:textId="77777777" w:rsidTr="00D07DFF">
      <w:trPr>
        <w:cantSplit/>
        <w:jc w:val="right"/>
      </w:trPr>
      <w:tc>
        <w:tcPr>
          <w:tcW w:w="7378" w:type="dxa"/>
          <w:shd w:val="clear" w:color="auto" w:fill="A6A6A6"/>
        </w:tcPr>
        <w:p w14:paraId="3A916B74" w14:textId="77777777" w:rsidR="004E50F5" w:rsidRPr="00ED524D" w:rsidRDefault="004E50F5" w:rsidP="00D07DFF">
          <w:pPr>
            <w:pStyle w:val="Footer"/>
            <w:spacing w:before="20" w:after="20"/>
            <w:ind w:left="142"/>
            <w:jc w:val="lef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77D406E5" w14:textId="77777777" w:rsidR="004E50F5" w:rsidRPr="007F091C" w:rsidRDefault="004E50F5" w:rsidP="00D07DFF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71509B">
            <w:rPr>
              <w:noProof/>
              <w:color w:val="FFFFFF"/>
              <w:lang w:val="es-ES_tradnl"/>
            </w:rPr>
            <w:t>1105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71509B">
            <w:rPr>
              <w:noProof/>
              <w:color w:val="FFFFFF"/>
              <w:lang w:val="en-US"/>
            </w:rPr>
            <w:t>22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19D73067" w14:textId="77777777" w:rsidR="004E50F5" w:rsidRPr="00247715" w:rsidRDefault="004E50F5" w:rsidP="004F515E">
    <w:pPr>
      <w:pStyle w:val="Footer"/>
      <w:tabs>
        <w:tab w:val="clear" w:pos="4703"/>
        <w:tab w:val="clear" w:pos="5387"/>
        <w:tab w:val="clear" w:pos="5954"/>
        <w:tab w:val="clear" w:pos="9406"/>
        <w:tab w:val="right" w:pos="7371"/>
        <w:tab w:val="right" w:pos="9072"/>
      </w:tabs>
      <w:spacing w:before="0"/>
      <w:rPr>
        <w:sz w:val="16"/>
        <w:szCs w:val="16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0414DC" w14:textId="77777777" w:rsidR="004E50F5" w:rsidRDefault="004E50F5">
      <w:r>
        <w:separator/>
      </w:r>
    </w:p>
  </w:footnote>
  <w:footnote w:type="continuationSeparator" w:id="0">
    <w:p w14:paraId="78DE98C6" w14:textId="77777777" w:rsidR="004E50F5" w:rsidRDefault="004E50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BD70F3" w14:textId="77777777" w:rsidR="004E50F5" w:rsidRDefault="004E50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A96FF9" w14:textId="77777777" w:rsidR="004E50F5" w:rsidRDefault="004E50F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F79F1B" w14:textId="77777777" w:rsidR="004E50F5" w:rsidRDefault="004E50F5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4D679" w14:textId="77777777" w:rsidR="004E50F5" w:rsidRDefault="004E50F5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35CDB8" w14:textId="77777777" w:rsidR="004E50F5" w:rsidRDefault="004E50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2">
    <w:nsid w:val="220C6862"/>
    <w:multiLevelType w:val="hybridMultilevel"/>
    <w:tmpl w:val="7BBC5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5" w:hanging="360"/>
        </w:pPr>
        <w:rPr>
          <w:rFonts w:ascii="Symbol" w:hAnsi="Symbol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7">
    <w:abstractNumId w:val="6"/>
  </w:num>
  <w:num w:numId="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fr-FR" w:vendorID="64" w:dllVersion="131078" w:nlCheck="1" w:checkStyle="1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drawingGridHorizontalSpacing w:val="57"/>
  <w:drawingGridVerticalSpacing w:val="57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51A"/>
    <w:rsid w:val="00000751"/>
    <w:rsid w:val="00000B36"/>
    <w:rsid w:val="00000FF4"/>
    <w:rsid w:val="00001F95"/>
    <w:rsid w:val="00002186"/>
    <w:rsid w:val="000023A1"/>
    <w:rsid w:val="0000240C"/>
    <w:rsid w:val="0000264E"/>
    <w:rsid w:val="00002ACC"/>
    <w:rsid w:val="00002B09"/>
    <w:rsid w:val="00002E21"/>
    <w:rsid w:val="0000329C"/>
    <w:rsid w:val="00004689"/>
    <w:rsid w:val="000046D0"/>
    <w:rsid w:val="00004DC7"/>
    <w:rsid w:val="00004E01"/>
    <w:rsid w:val="00004E46"/>
    <w:rsid w:val="00005B6E"/>
    <w:rsid w:val="00005FBB"/>
    <w:rsid w:val="00006197"/>
    <w:rsid w:val="00006D54"/>
    <w:rsid w:val="0000712A"/>
    <w:rsid w:val="000071FA"/>
    <w:rsid w:val="0000729A"/>
    <w:rsid w:val="00007586"/>
    <w:rsid w:val="00007730"/>
    <w:rsid w:val="00007E8C"/>
    <w:rsid w:val="0001004A"/>
    <w:rsid w:val="000107A8"/>
    <w:rsid w:val="00010807"/>
    <w:rsid w:val="00010CCA"/>
    <w:rsid w:val="00010D6F"/>
    <w:rsid w:val="0001109F"/>
    <w:rsid w:val="000114E2"/>
    <w:rsid w:val="00011581"/>
    <w:rsid w:val="00012BA9"/>
    <w:rsid w:val="00012E06"/>
    <w:rsid w:val="000136BD"/>
    <w:rsid w:val="0001371D"/>
    <w:rsid w:val="00013949"/>
    <w:rsid w:val="0001397E"/>
    <w:rsid w:val="00013BF3"/>
    <w:rsid w:val="00013FDF"/>
    <w:rsid w:val="00014025"/>
    <w:rsid w:val="00014125"/>
    <w:rsid w:val="00014938"/>
    <w:rsid w:val="000153F9"/>
    <w:rsid w:val="000154D0"/>
    <w:rsid w:val="00015773"/>
    <w:rsid w:val="00015ADA"/>
    <w:rsid w:val="00015DF8"/>
    <w:rsid w:val="00016004"/>
    <w:rsid w:val="000169CF"/>
    <w:rsid w:val="00016A8C"/>
    <w:rsid w:val="00016EA6"/>
    <w:rsid w:val="00016F0D"/>
    <w:rsid w:val="00017637"/>
    <w:rsid w:val="00017CF9"/>
    <w:rsid w:val="00017FF2"/>
    <w:rsid w:val="000200B1"/>
    <w:rsid w:val="00020364"/>
    <w:rsid w:val="000203CE"/>
    <w:rsid w:val="00020A03"/>
    <w:rsid w:val="00020B61"/>
    <w:rsid w:val="00020E56"/>
    <w:rsid w:val="00020FC6"/>
    <w:rsid w:val="0002136B"/>
    <w:rsid w:val="00021CC1"/>
    <w:rsid w:val="000220D0"/>
    <w:rsid w:val="000229C4"/>
    <w:rsid w:val="00022CC2"/>
    <w:rsid w:val="00023040"/>
    <w:rsid w:val="0002470D"/>
    <w:rsid w:val="00024830"/>
    <w:rsid w:val="00024B07"/>
    <w:rsid w:val="00024E49"/>
    <w:rsid w:val="0002552F"/>
    <w:rsid w:val="0002574A"/>
    <w:rsid w:val="00025D8E"/>
    <w:rsid w:val="00025E62"/>
    <w:rsid w:val="00026405"/>
    <w:rsid w:val="00026537"/>
    <w:rsid w:val="00026812"/>
    <w:rsid w:val="00026A8A"/>
    <w:rsid w:val="00026B14"/>
    <w:rsid w:val="00026BD6"/>
    <w:rsid w:val="00027674"/>
    <w:rsid w:val="000277DC"/>
    <w:rsid w:val="00027C4D"/>
    <w:rsid w:val="00027F84"/>
    <w:rsid w:val="00027FCD"/>
    <w:rsid w:val="0003020F"/>
    <w:rsid w:val="000303D5"/>
    <w:rsid w:val="000305E2"/>
    <w:rsid w:val="00030BEF"/>
    <w:rsid w:val="00030BF7"/>
    <w:rsid w:val="00030FB4"/>
    <w:rsid w:val="00031014"/>
    <w:rsid w:val="000310EF"/>
    <w:rsid w:val="00031166"/>
    <w:rsid w:val="000311C7"/>
    <w:rsid w:val="00031471"/>
    <w:rsid w:val="00031703"/>
    <w:rsid w:val="00031768"/>
    <w:rsid w:val="00031CB0"/>
    <w:rsid w:val="00032061"/>
    <w:rsid w:val="00032120"/>
    <w:rsid w:val="000330E2"/>
    <w:rsid w:val="00033689"/>
    <w:rsid w:val="0003436B"/>
    <w:rsid w:val="0003486D"/>
    <w:rsid w:val="00034905"/>
    <w:rsid w:val="000351B9"/>
    <w:rsid w:val="00035977"/>
    <w:rsid w:val="00035A42"/>
    <w:rsid w:val="000361BE"/>
    <w:rsid w:val="00036A10"/>
    <w:rsid w:val="00036D71"/>
    <w:rsid w:val="000371B9"/>
    <w:rsid w:val="00037407"/>
    <w:rsid w:val="00040160"/>
    <w:rsid w:val="0004036D"/>
    <w:rsid w:val="00040639"/>
    <w:rsid w:val="00040DCC"/>
    <w:rsid w:val="00040E3D"/>
    <w:rsid w:val="00041498"/>
    <w:rsid w:val="00041772"/>
    <w:rsid w:val="000417A7"/>
    <w:rsid w:val="00041B2A"/>
    <w:rsid w:val="00041E5E"/>
    <w:rsid w:val="00041E9A"/>
    <w:rsid w:val="00042076"/>
    <w:rsid w:val="0004237C"/>
    <w:rsid w:val="000424BA"/>
    <w:rsid w:val="000426CE"/>
    <w:rsid w:val="00042758"/>
    <w:rsid w:val="00042890"/>
    <w:rsid w:val="00042A2A"/>
    <w:rsid w:val="00042F61"/>
    <w:rsid w:val="00043328"/>
    <w:rsid w:val="000434CE"/>
    <w:rsid w:val="00043C6A"/>
    <w:rsid w:val="00043FC0"/>
    <w:rsid w:val="0004400A"/>
    <w:rsid w:val="0004426D"/>
    <w:rsid w:val="00044D71"/>
    <w:rsid w:val="00044F72"/>
    <w:rsid w:val="00044F8D"/>
    <w:rsid w:val="000456B1"/>
    <w:rsid w:val="00046529"/>
    <w:rsid w:val="000479FB"/>
    <w:rsid w:val="00047AC3"/>
    <w:rsid w:val="00047EAE"/>
    <w:rsid w:val="000504A1"/>
    <w:rsid w:val="000504F2"/>
    <w:rsid w:val="000506F7"/>
    <w:rsid w:val="000507F6"/>
    <w:rsid w:val="00050864"/>
    <w:rsid w:val="00050D55"/>
    <w:rsid w:val="00051208"/>
    <w:rsid w:val="00051213"/>
    <w:rsid w:val="00052378"/>
    <w:rsid w:val="00052706"/>
    <w:rsid w:val="00052A14"/>
    <w:rsid w:val="00052BBD"/>
    <w:rsid w:val="00052FCB"/>
    <w:rsid w:val="00053431"/>
    <w:rsid w:val="00053467"/>
    <w:rsid w:val="00053DD9"/>
    <w:rsid w:val="00053E4F"/>
    <w:rsid w:val="00054197"/>
    <w:rsid w:val="0005450E"/>
    <w:rsid w:val="00054C24"/>
    <w:rsid w:val="00054D83"/>
    <w:rsid w:val="00055104"/>
    <w:rsid w:val="0005514C"/>
    <w:rsid w:val="0005576B"/>
    <w:rsid w:val="00055824"/>
    <w:rsid w:val="00055AAF"/>
    <w:rsid w:val="00055EDC"/>
    <w:rsid w:val="00055F13"/>
    <w:rsid w:val="00055FE0"/>
    <w:rsid w:val="000564A2"/>
    <w:rsid w:val="00056989"/>
    <w:rsid w:val="000575EA"/>
    <w:rsid w:val="00057689"/>
    <w:rsid w:val="000577B0"/>
    <w:rsid w:val="00057A61"/>
    <w:rsid w:val="00057F0C"/>
    <w:rsid w:val="0006007B"/>
    <w:rsid w:val="00060133"/>
    <w:rsid w:val="000603B0"/>
    <w:rsid w:val="00060A15"/>
    <w:rsid w:val="00060D1E"/>
    <w:rsid w:val="00061415"/>
    <w:rsid w:val="00061438"/>
    <w:rsid w:val="00061B37"/>
    <w:rsid w:val="0006267E"/>
    <w:rsid w:val="000630DA"/>
    <w:rsid w:val="000631E3"/>
    <w:rsid w:val="00063332"/>
    <w:rsid w:val="000634EA"/>
    <w:rsid w:val="00063883"/>
    <w:rsid w:val="000638B8"/>
    <w:rsid w:val="000639F0"/>
    <w:rsid w:val="00063FA0"/>
    <w:rsid w:val="0006429E"/>
    <w:rsid w:val="00064471"/>
    <w:rsid w:val="00064A76"/>
    <w:rsid w:val="00064E11"/>
    <w:rsid w:val="0006500E"/>
    <w:rsid w:val="000654E8"/>
    <w:rsid w:val="000655E1"/>
    <w:rsid w:val="00065937"/>
    <w:rsid w:val="000662EA"/>
    <w:rsid w:val="00066461"/>
    <w:rsid w:val="0006693F"/>
    <w:rsid w:val="00066FAE"/>
    <w:rsid w:val="0007057F"/>
    <w:rsid w:val="000706BF"/>
    <w:rsid w:val="000707BF"/>
    <w:rsid w:val="00070BB5"/>
    <w:rsid w:val="00070BD4"/>
    <w:rsid w:val="00070C48"/>
    <w:rsid w:val="000710A8"/>
    <w:rsid w:val="000710BB"/>
    <w:rsid w:val="00071792"/>
    <w:rsid w:val="000721A6"/>
    <w:rsid w:val="0007240C"/>
    <w:rsid w:val="00072AC7"/>
    <w:rsid w:val="00072C25"/>
    <w:rsid w:val="00073036"/>
    <w:rsid w:val="00073189"/>
    <w:rsid w:val="000731EE"/>
    <w:rsid w:val="00073F80"/>
    <w:rsid w:val="00074047"/>
    <w:rsid w:val="00074AD3"/>
    <w:rsid w:val="00075191"/>
    <w:rsid w:val="00075248"/>
    <w:rsid w:val="00075D35"/>
    <w:rsid w:val="00075E3D"/>
    <w:rsid w:val="00075E3E"/>
    <w:rsid w:val="00075F9E"/>
    <w:rsid w:val="00075FD3"/>
    <w:rsid w:val="00076007"/>
    <w:rsid w:val="000763E0"/>
    <w:rsid w:val="00076837"/>
    <w:rsid w:val="00076F33"/>
    <w:rsid w:val="00077404"/>
    <w:rsid w:val="00077782"/>
    <w:rsid w:val="0008093B"/>
    <w:rsid w:val="000812D6"/>
    <w:rsid w:val="000819C3"/>
    <w:rsid w:val="00081E45"/>
    <w:rsid w:val="00082246"/>
    <w:rsid w:val="0008290F"/>
    <w:rsid w:val="00082A76"/>
    <w:rsid w:val="00082C77"/>
    <w:rsid w:val="000830FB"/>
    <w:rsid w:val="000835B5"/>
    <w:rsid w:val="00083664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BEA"/>
    <w:rsid w:val="00084D92"/>
    <w:rsid w:val="000852E9"/>
    <w:rsid w:val="000854AF"/>
    <w:rsid w:val="00085802"/>
    <w:rsid w:val="00085C3C"/>
    <w:rsid w:val="00085C98"/>
    <w:rsid w:val="00085E9A"/>
    <w:rsid w:val="0008623A"/>
    <w:rsid w:val="0008629F"/>
    <w:rsid w:val="00086645"/>
    <w:rsid w:val="00086E13"/>
    <w:rsid w:val="000870A0"/>
    <w:rsid w:val="00087160"/>
    <w:rsid w:val="000871ED"/>
    <w:rsid w:val="00087223"/>
    <w:rsid w:val="000875FC"/>
    <w:rsid w:val="00087ABD"/>
    <w:rsid w:val="00087B51"/>
    <w:rsid w:val="0009006F"/>
    <w:rsid w:val="0009008F"/>
    <w:rsid w:val="00090640"/>
    <w:rsid w:val="00090860"/>
    <w:rsid w:val="00090CE4"/>
    <w:rsid w:val="0009109A"/>
    <w:rsid w:val="00091197"/>
    <w:rsid w:val="00091C87"/>
    <w:rsid w:val="00092287"/>
    <w:rsid w:val="0009244C"/>
    <w:rsid w:val="00092B2C"/>
    <w:rsid w:val="00093155"/>
    <w:rsid w:val="000940E7"/>
    <w:rsid w:val="00094362"/>
    <w:rsid w:val="0009456D"/>
    <w:rsid w:val="00094830"/>
    <w:rsid w:val="00094B34"/>
    <w:rsid w:val="000953FD"/>
    <w:rsid w:val="00095571"/>
    <w:rsid w:val="00095C94"/>
    <w:rsid w:val="00095EF5"/>
    <w:rsid w:val="00096594"/>
    <w:rsid w:val="000968C6"/>
    <w:rsid w:val="0009738B"/>
    <w:rsid w:val="000973DD"/>
    <w:rsid w:val="000978B0"/>
    <w:rsid w:val="000A0985"/>
    <w:rsid w:val="000A0DF2"/>
    <w:rsid w:val="000A0FE1"/>
    <w:rsid w:val="000A110B"/>
    <w:rsid w:val="000A1A3D"/>
    <w:rsid w:val="000A1F79"/>
    <w:rsid w:val="000A2289"/>
    <w:rsid w:val="000A2522"/>
    <w:rsid w:val="000A3A92"/>
    <w:rsid w:val="000A3D12"/>
    <w:rsid w:val="000A3DF2"/>
    <w:rsid w:val="000A42D7"/>
    <w:rsid w:val="000A48C1"/>
    <w:rsid w:val="000A4D64"/>
    <w:rsid w:val="000A4EDD"/>
    <w:rsid w:val="000A5071"/>
    <w:rsid w:val="000A588D"/>
    <w:rsid w:val="000A5DCC"/>
    <w:rsid w:val="000A61A6"/>
    <w:rsid w:val="000A6408"/>
    <w:rsid w:val="000A7B09"/>
    <w:rsid w:val="000A7C00"/>
    <w:rsid w:val="000A7EAD"/>
    <w:rsid w:val="000A7F2B"/>
    <w:rsid w:val="000A7FF6"/>
    <w:rsid w:val="000B0247"/>
    <w:rsid w:val="000B0364"/>
    <w:rsid w:val="000B0CB1"/>
    <w:rsid w:val="000B1325"/>
    <w:rsid w:val="000B2096"/>
    <w:rsid w:val="000B22DF"/>
    <w:rsid w:val="000B2302"/>
    <w:rsid w:val="000B23CD"/>
    <w:rsid w:val="000B2545"/>
    <w:rsid w:val="000B2828"/>
    <w:rsid w:val="000B2991"/>
    <w:rsid w:val="000B3F89"/>
    <w:rsid w:val="000B4223"/>
    <w:rsid w:val="000B4624"/>
    <w:rsid w:val="000B4765"/>
    <w:rsid w:val="000B48B5"/>
    <w:rsid w:val="000B4B7A"/>
    <w:rsid w:val="000B4D8F"/>
    <w:rsid w:val="000B4EAC"/>
    <w:rsid w:val="000B5644"/>
    <w:rsid w:val="000B5D33"/>
    <w:rsid w:val="000B5D42"/>
    <w:rsid w:val="000B6288"/>
    <w:rsid w:val="000B6593"/>
    <w:rsid w:val="000B7073"/>
    <w:rsid w:val="000B71B4"/>
    <w:rsid w:val="000B7455"/>
    <w:rsid w:val="000B74B5"/>
    <w:rsid w:val="000B7645"/>
    <w:rsid w:val="000B7AA6"/>
    <w:rsid w:val="000C0567"/>
    <w:rsid w:val="000C0D1E"/>
    <w:rsid w:val="000C0EC2"/>
    <w:rsid w:val="000C100C"/>
    <w:rsid w:val="000C1F56"/>
    <w:rsid w:val="000C211A"/>
    <w:rsid w:val="000C219A"/>
    <w:rsid w:val="000C2326"/>
    <w:rsid w:val="000C26AB"/>
    <w:rsid w:val="000C2E1F"/>
    <w:rsid w:val="000C2E2D"/>
    <w:rsid w:val="000C2E89"/>
    <w:rsid w:val="000C2FCD"/>
    <w:rsid w:val="000C36C5"/>
    <w:rsid w:val="000C3B60"/>
    <w:rsid w:val="000C3CA2"/>
    <w:rsid w:val="000C40BE"/>
    <w:rsid w:val="000C44AF"/>
    <w:rsid w:val="000C4B43"/>
    <w:rsid w:val="000C569A"/>
    <w:rsid w:val="000C569B"/>
    <w:rsid w:val="000C5920"/>
    <w:rsid w:val="000C5EB0"/>
    <w:rsid w:val="000C5F04"/>
    <w:rsid w:val="000C642A"/>
    <w:rsid w:val="000C67C9"/>
    <w:rsid w:val="000C6A47"/>
    <w:rsid w:val="000C712C"/>
    <w:rsid w:val="000C7242"/>
    <w:rsid w:val="000C74BC"/>
    <w:rsid w:val="000C7535"/>
    <w:rsid w:val="000C75CF"/>
    <w:rsid w:val="000C7B9F"/>
    <w:rsid w:val="000D0201"/>
    <w:rsid w:val="000D0D1D"/>
    <w:rsid w:val="000D0F9E"/>
    <w:rsid w:val="000D0FF9"/>
    <w:rsid w:val="000D278E"/>
    <w:rsid w:val="000D2F77"/>
    <w:rsid w:val="000D3198"/>
    <w:rsid w:val="000D32C7"/>
    <w:rsid w:val="000D39F1"/>
    <w:rsid w:val="000D3DC8"/>
    <w:rsid w:val="000D4800"/>
    <w:rsid w:val="000D48DF"/>
    <w:rsid w:val="000D4BBF"/>
    <w:rsid w:val="000D4D06"/>
    <w:rsid w:val="000D511F"/>
    <w:rsid w:val="000D5A3E"/>
    <w:rsid w:val="000D5A70"/>
    <w:rsid w:val="000D604A"/>
    <w:rsid w:val="000D614A"/>
    <w:rsid w:val="000D661B"/>
    <w:rsid w:val="000D6685"/>
    <w:rsid w:val="000D66E0"/>
    <w:rsid w:val="000D687D"/>
    <w:rsid w:val="000D6B6F"/>
    <w:rsid w:val="000D6D6C"/>
    <w:rsid w:val="000D70F7"/>
    <w:rsid w:val="000D7157"/>
    <w:rsid w:val="000D7821"/>
    <w:rsid w:val="000E0211"/>
    <w:rsid w:val="000E03FF"/>
    <w:rsid w:val="000E070C"/>
    <w:rsid w:val="000E08DC"/>
    <w:rsid w:val="000E0CBE"/>
    <w:rsid w:val="000E0E2D"/>
    <w:rsid w:val="000E0E3B"/>
    <w:rsid w:val="000E1241"/>
    <w:rsid w:val="000E1B67"/>
    <w:rsid w:val="000E2181"/>
    <w:rsid w:val="000E323C"/>
    <w:rsid w:val="000E32A3"/>
    <w:rsid w:val="000E343E"/>
    <w:rsid w:val="000E3B3F"/>
    <w:rsid w:val="000E3C3D"/>
    <w:rsid w:val="000E3EB8"/>
    <w:rsid w:val="000E4776"/>
    <w:rsid w:val="000E56F7"/>
    <w:rsid w:val="000E6410"/>
    <w:rsid w:val="000E65FD"/>
    <w:rsid w:val="000E67E7"/>
    <w:rsid w:val="000E6873"/>
    <w:rsid w:val="000E693E"/>
    <w:rsid w:val="000E6DE5"/>
    <w:rsid w:val="000E79E1"/>
    <w:rsid w:val="000E7F5A"/>
    <w:rsid w:val="000F0113"/>
    <w:rsid w:val="000F0786"/>
    <w:rsid w:val="000F0C5B"/>
    <w:rsid w:val="000F165B"/>
    <w:rsid w:val="000F1F5A"/>
    <w:rsid w:val="000F2C7A"/>
    <w:rsid w:val="000F2DF1"/>
    <w:rsid w:val="000F33E2"/>
    <w:rsid w:val="000F33EB"/>
    <w:rsid w:val="000F38C2"/>
    <w:rsid w:val="000F3902"/>
    <w:rsid w:val="000F3960"/>
    <w:rsid w:val="000F3BC2"/>
    <w:rsid w:val="000F4479"/>
    <w:rsid w:val="000F4586"/>
    <w:rsid w:val="000F4897"/>
    <w:rsid w:val="000F48F8"/>
    <w:rsid w:val="000F49CB"/>
    <w:rsid w:val="000F51AF"/>
    <w:rsid w:val="000F5200"/>
    <w:rsid w:val="000F524C"/>
    <w:rsid w:val="000F5625"/>
    <w:rsid w:val="000F569C"/>
    <w:rsid w:val="000F58F6"/>
    <w:rsid w:val="000F5E7B"/>
    <w:rsid w:val="000F60AA"/>
    <w:rsid w:val="000F66E9"/>
    <w:rsid w:val="000F672D"/>
    <w:rsid w:val="000F6A90"/>
    <w:rsid w:val="000F6B3A"/>
    <w:rsid w:val="000F6F40"/>
    <w:rsid w:val="000F77E4"/>
    <w:rsid w:val="000F7F50"/>
    <w:rsid w:val="001005BE"/>
    <w:rsid w:val="001013E2"/>
    <w:rsid w:val="001018DC"/>
    <w:rsid w:val="001019D2"/>
    <w:rsid w:val="00101E43"/>
    <w:rsid w:val="00102704"/>
    <w:rsid w:val="00102FF4"/>
    <w:rsid w:val="001030E3"/>
    <w:rsid w:val="00103755"/>
    <w:rsid w:val="00103987"/>
    <w:rsid w:val="0010412A"/>
    <w:rsid w:val="001056B7"/>
    <w:rsid w:val="001059BB"/>
    <w:rsid w:val="00106834"/>
    <w:rsid w:val="00106C38"/>
    <w:rsid w:val="0010707F"/>
    <w:rsid w:val="001073CB"/>
    <w:rsid w:val="001076C0"/>
    <w:rsid w:val="00107908"/>
    <w:rsid w:val="00107CE4"/>
    <w:rsid w:val="00110085"/>
    <w:rsid w:val="00110302"/>
    <w:rsid w:val="00110853"/>
    <w:rsid w:val="001108C6"/>
    <w:rsid w:val="00110A62"/>
    <w:rsid w:val="00110C62"/>
    <w:rsid w:val="00110F97"/>
    <w:rsid w:val="001112AC"/>
    <w:rsid w:val="00111874"/>
    <w:rsid w:val="0011189F"/>
    <w:rsid w:val="00111A0C"/>
    <w:rsid w:val="0011220D"/>
    <w:rsid w:val="001123C1"/>
    <w:rsid w:val="0011241F"/>
    <w:rsid w:val="00112A6A"/>
    <w:rsid w:val="00112C38"/>
    <w:rsid w:val="00112DF7"/>
    <w:rsid w:val="00113161"/>
    <w:rsid w:val="00113485"/>
    <w:rsid w:val="00113A12"/>
    <w:rsid w:val="00113AFB"/>
    <w:rsid w:val="00114132"/>
    <w:rsid w:val="00114806"/>
    <w:rsid w:val="00114A95"/>
    <w:rsid w:val="001151D5"/>
    <w:rsid w:val="001151D7"/>
    <w:rsid w:val="00115C7C"/>
    <w:rsid w:val="00115F0F"/>
    <w:rsid w:val="00116038"/>
    <w:rsid w:val="00116455"/>
    <w:rsid w:val="00116BB4"/>
    <w:rsid w:val="00116DCA"/>
    <w:rsid w:val="00116EEE"/>
    <w:rsid w:val="00116F98"/>
    <w:rsid w:val="00117912"/>
    <w:rsid w:val="00117AC5"/>
    <w:rsid w:val="00117C5C"/>
    <w:rsid w:val="00120567"/>
    <w:rsid w:val="00120734"/>
    <w:rsid w:val="0012111A"/>
    <w:rsid w:val="001212CC"/>
    <w:rsid w:val="0012161B"/>
    <w:rsid w:val="00121CD2"/>
    <w:rsid w:val="00121FA1"/>
    <w:rsid w:val="0012202B"/>
    <w:rsid w:val="001220A2"/>
    <w:rsid w:val="001222A6"/>
    <w:rsid w:val="001224C3"/>
    <w:rsid w:val="00122B53"/>
    <w:rsid w:val="00122E65"/>
    <w:rsid w:val="00123360"/>
    <w:rsid w:val="00123531"/>
    <w:rsid w:val="0012355F"/>
    <w:rsid w:val="00123667"/>
    <w:rsid w:val="00124A59"/>
    <w:rsid w:val="00124BF9"/>
    <w:rsid w:val="00124CAF"/>
    <w:rsid w:val="00124EE4"/>
    <w:rsid w:val="00125221"/>
    <w:rsid w:val="0012550E"/>
    <w:rsid w:val="00125531"/>
    <w:rsid w:val="001260CC"/>
    <w:rsid w:val="00126411"/>
    <w:rsid w:val="00126577"/>
    <w:rsid w:val="001268C2"/>
    <w:rsid w:val="0012695E"/>
    <w:rsid w:val="00127106"/>
    <w:rsid w:val="00127180"/>
    <w:rsid w:val="001271F8"/>
    <w:rsid w:val="001272A5"/>
    <w:rsid w:val="00127319"/>
    <w:rsid w:val="00127448"/>
    <w:rsid w:val="00127F77"/>
    <w:rsid w:val="00130430"/>
    <w:rsid w:val="00130B30"/>
    <w:rsid w:val="001316B8"/>
    <w:rsid w:val="0013230B"/>
    <w:rsid w:val="0013289A"/>
    <w:rsid w:val="00132D77"/>
    <w:rsid w:val="00132DFA"/>
    <w:rsid w:val="0013318C"/>
    <w:rsid w:val="0013334D"/>
    <w:rsid w:val="001333AB"/>
    <w:rsid w:val="00133CAF"/>
    <w:rsid w:val="00133E86"/>
    <w:rsid w:val="00134F46"/>
    <w:rsid w:val="001354C0"/>
    <w:rsid w:val="001356B2"/>
    <w:rsid w:val="00136051"/>
    <w:rsid w:val="0013625F"/>
    <w:rsid w:val="0013652D"/>
    <w:rsid w:val="001365AE"/>
    <w:rsid w:val="001373CD"/>
    <w:rsid w:val="00137595"/>
    <w:rsid w:val="00137A3F"/>
    <w:rsid w:val="00137EE5"/>
    <w:rsid w:val="0014032F"/>
    <w:rsid w:val="001404FE"/>
    <w:rsid w:val="00140AA7"/>
    <w:rsid w:val="00140E83"/>
    <w:rsid w:val="00140F6A"/>
    <w:rsid w:val="001410C2"/>
    <w:rsid w:val="001410DC"/>
    <w:rsid w:val="0014115C"/>
    <w:rsid w:val="00141543"/>
    <w:rsid w:val="0014189D"/>
    <w:rsid w:val="00141B28"/>
    <w:rsid w:val="00141B47"/>
    <w:rsid w:val="00141C7B"/>
    <w:rsid w:val="00141DFD"/>
    <w:rsid w:val="00141F46"/>
    <w:rsid w:val="00141FEC"/>
    <w:rsid w:val="0014209E"/>
    <w:rsid w:val="00142320"/>
    <w:rsid w:val="00142DC8"/>
    <w:rsid w:val="0014308F"/>
    <w:rsid w:val="00143222"/>
    <w:rsid w:val="001438EC"/>
    <w:rsid w:val="001439FE"/>
    <w:rsid w:val="00143B28"/>
    <w:rsid w:val="0014408F"/>
    <w:rsid w:val="00144224"/>
    <w:rsid w:val="00144F58"/>
    <w:rsid w:val="0014523B"/>
    <w:rsid w:val="00145614"/>
    <w:rsid w:val="00145B6F"/>
    <w:rsid w:val="001464FE"/>
    <w:rsid w:val="0014665D"/>
    <w:rsid w:val="0014702E"/>
    <w:rsid w:val="00147473"/>
    <w:rsid w:val="00147D4D"/>
    <w:rsid w:val="00147E25"/>
    <w:rsid w:val="00150035"/>
    <w:rsid w:val="0015033F"/>
    <w:rsid w:val="00150698"/>
    <w:rsid w:val="001508D6"/>
    <w:rsid w:val="00150A5D"/>
    <w:rsid w:val="00150DA5"/>
    <w:rsid w:val="001510E1"/>
    <w:rsid w:val="001514D5"/>
    <w:rsid w:val="001514F2"/>
    <w:rsid w:val="0015160C"/>
    <w:rsid w:val="0015164C"/>
    <w:rsid w:val="0015197C"/>
    <w:rsid w:val="001523DB"/>
    <w:rsid w:val="001538FE"/>
    <w:rsid w:val="001539FA"/>
    <w:rsid w:val="00153A35"/>
    <w:rsid w:val="00153B41"/>
    <w:rsid w:val="00153C60"/>
    <w:rsid w:val="00153EFA"/>
    <w:rsid w:val="001546D2"/>
    <w:rsid w:val="001551CB"/>
    <w:rsid w:val="00155386"/>
    <w:rsid w:val="00155E8B"/>
    <w:rsid w:val="001566C1"/>
    <w:rsid w:val="00156958"/>
    <w:rsid w:val="00156C0B"/>
    <w:rsid w:val="001577EB"/>
    <w:rsid w:val="00157964"/>
    <w:rsid w:val="00160377"/>
    <w:rsid w:val="001609D7"/>
    <w:rsid w:val="00160E2B"/>
    <w:rsid w:val="00161754"/>
    <w:rsid w:val="00161906"/>
    <w:rsid w:val="00162709"/>
    <w:rsid w:val="00162D80"/>
    <w:rsid w:val="0016336B"/>
    <w:rsid w:val="00163423"/>
    <w:rsid w:val="0016394C"/>
    <w:rsid w:val="00163B67"/>
    <w:rsid w:val="00163E71"/>
    <w:rsid w:val="0016401B"/>
    <w:rsid w:val="00164334"/>
    <w:rsid w:val="00164345"/>
    <w:rsid w:val="001650CB"/>
    <w:rsid w:val="00165164"/>
    <w:rsid w:val="00165299"/>
    <w:rsid w:val="001653D3"/>
    <w:rsid w:val="0016576E"/>
    <w:rsid w:val="00165C91"/>
    <w:rsid w:val="0016605A"/>
    <w:rsid w:val="001661ED"/>
    <w:rsid w:val="00166EAF"/>
    <w:rsid w:val="001674EF"/>
    <w:rsid w:val="00170528"/>
    <w:rsid w:val="00170C80"/>
    <w:rsid w:val="00170D0F"/>
    <w:rsid w:val="00170EA0"/>
    <w:rsid w:val="00170F0F"/>
    <w:rsid w:val="00170FCA"/>
    <w:rsid w:val="001710D6"/>
    <w:rsid w:val="001710E8"/>
    <w:rsid w:val="0017147E"/>
    <w:rsid w:val="00171BF1"/>
    <w:rsid w:val="00171E02"/>
    <w:rsid w:val="0017218F"/>
    <w:rsid w:val="00172245"/>
    <w:rsid w:val="001722FB"/>
    <w:rsid w:val="00172804"/>
    <w:rsid w:val="00172BEB"/>
    <w:rsid w:val="001730D8"/>
    <w:rsid w:val="00173532"/>
    <w:rsid w:val="001739F4"/>
    <w:rsid w:val="00174671"/>
    <w:rsid w:val="0017490C"/>
    <w:rsid w:val="00175386"/>
    <w:rsid w:val="001755D8"/>
    <w:rsid w:val="00175A6E"/>
    <w:rsid w:val="001763E7"/>
    <w:rsid w:val="001765CE"/>
    <w:rsid w:val="00177C8A"/>
    <w:rsid w:val="00177CD9"/>
    <w:rsid w:val="00180473"/>
    <w:rsid w:val="001804B1"/>
    <w:rsid w:val="00180843"/>
    <w:rsid w:val="001809CD"/>
    <w:rsid w:val="00180EA1"/>
    <w:rsid w:val="00180F14"/>
    <w:rsid w:val="0018297E"/>
    <w:rsid w:val="00182CF2"/>
    <w:rsid w:val="00183A9C"/>
    <w:rsid w:val="00183ADE"/>
    <w:rsid w:val="00183C2F"/>
    <w:rsid w:val="00183D83"/>
    <w:rsid w:val="00183E06"/>
    <w:rsid w:val="00183F0D"/>
    <w:rsid w:val="00184650"/>
    <w:rsid w:val="00184689"/>
    <w:rsid w:val="00184EAA"/>
    <w:rsid w:val="00184FA3"/>
    <w:rsid w:val="0018509F"/>
    <w:rsid w:val="001850E6"/>
    <w:rsid w:val="00185162"/>
    <w:rsid w:val="00185CA5"/>
    <w:rsid w:val="00185D8B"/>
    <w:rsid w:val="00185FB6"/>
    <w:rsid w:val="001867B9"/>
    <w:rsid w:val="001868CB"/>
    <w:rsid w:val="00186BDC"/>
    <w:rsid w:val="00186F29"/>
    <w:rsid w:val="00187129"/>
    <w:rsid w:val="00187267"/>
    <w:rsid w:val="001873CB"/>
    <w:rsid w:val="00187628"/>
    <w:rsid w:val="00187645"/>
    <w:rsid w:val="001876A6"/>
    <w:rsid w:val="001878B9"/>
    <w:rsid w:val="00187B14"/>
    <w:rsid w:val="001906B8"/>
    <w:rsid w:val="0019204B"/>
    <w:rsid w:val="00192778"/>
    <w:rsid w:val="00193393"/>
    <w:rsid w:val="0019340A"/>
    <w:rsid w:val="00193EC4"/>
    <w:rsid w:val="00194062"/>
    <w:rsid w:val="001941D3"/>
    <w:rsid w:val="001942E9"/>
    <w:rsid w:val="00194794"/>
    <w:rsid w:val="001948C7"/>
    <w:rsid w:val="001949AA"/>
    <w:rsid w:val="00194FC0"/>
    <w:rsid w:val="00195176"/>
    <w:rsid w:val="00195184"/>
    <w:rsid w:val="00195D71"/>
    <w:rsid w:val="00196652"/>
    <w:rsid w:val="001970E4"/>
    <w:rsid w:val="00197302"/>
    <w:rsid w:val="00197655"/>
    <w:rsid w:val="00197E3E"/>
    <w:rsid w:val="001A05C5"/>
    <w:rsid w:val="001A06D8"/>
    <w:rsid w:val="001A0ACD"/>
    <w:rsid w:val="001A0BEE"/>
    <w:rsid w:val="001A1502"/>
    <w:rsid w:val="001A158C"/>
    <w:rsid w:val="001A1DD2"/>
    <w:rsid w:val="001A1F7F"/>
    <w:rsid w:val="001A2012"/>
    <w:rsid w:val="001A21D8"/>
    <w:rsid w:val="001A277A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EDF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CBD"/>
    <w:rsid w:val="001A6DBA"/>
    <w:rsid w:val="001A72B0"/>
    <w:rsid w:val="001A7779"/>
    <w:rsid w:val="001A7A3D"/>
    <w:rsid w:val="001B01D6"/>
    <w:rsid w:val="001B134E"/>
    <w:rsid w:val="001B1723"/>
    <w:rsid w:val="001B210F"/>
    <w:rsid w:val="001B2B7E"/>
    <w:rsid w:val="001B2CD6"/>
    <w:rsid w:val="001B3318"/>
    <w:rsid w:val="001B3386"/>
    <w:rsid w:val="001B34D3"/>
    <w:rsid w:val="001B3545"/>
    <w:rsid w:val="001B4B05"/>
    <w:rsid w:val="001B4B15"/>
    <w:rsid w:val="001B4BF7"/>
    <w:rsid w:val="001B5598"/>
    <w:rsid w:val="001B56A3"/>
    <w:rsid w:val="001B5A04"/>
    <w:rsid w:val="001B5B8E"/>
    <w:rsid w:val="001B5E1E"/>
    <w:rsid w:val="001B611A"/>
    <w:rsid w:val="001B6283"/>
    <w:rsid w:val="001B65B7"/>
    <w:rsid w:val="001B6F9E"/>
    <w:rsid w:val="001B7013"/>
    <w:rsid w:val="001B71AA"/>
    <w:rsid w:val="001B7203"/>
    <w:rsid w:val="001B74BF"/>
    <w:rsid w:val="001B781D"/>
    <w:rsid w:val="001B7899"/>
    <w:rsid w:val="001B79A8"/>
    <w:rsid w:val="001B7F2A"/>
    <w:rsid w:val="001C0055"/>
    <w:rsid w:val="001C0565"/>
    <w:rsid w:val="001C0B01"/>
    <w:rsid w:val="001C0F7F"/>
    <w:rsid w:val="001C1283"/>
    <w:rsid w:val="001C1349"/>
    <w:rsid w:val="001C193C"/>
    <w:rsid w:val="001C1947"/>
    <w:rsid w:val="001C1B0C"/>
    <w:rsid w:val="001C1C67"/>
    <w:rsid w:val="001C27D9"/>
    <w:rsid w:val="001C2812"/>
    <w:rsid w:val="001C2A98"/>
    <w:rsid w:val="001C2C5C"/>
    <w:rsid w:val="001C2D94"/>
    <w:rsid w:val="001C3878"/>
    <w:rsid w:val="001C397D"/>
    <w:rsid w:val="001C3C77"/>
    <w:rsid w:val="001C3E6E"/>
    <w:rsid w:val="001C4584"/>
    <w:rsid w:val="001C4CA6"/>
    <w:rsid w:val="001C4EBE"/>
    <w:rsid w:val="001C4F41"/>
    <w:rsid w:val="001C5836"/>
    <w:rsid w:val="001C5FF9"/>
    <w:rsid w:val="001C66EA"/>
    <w:rsid w:val="001C6897"/>
    <w:rsid w:val="001C6ABE"/>
    <w:rsid w:val="001C6EBA"/>
    <w:rsid w:val="001C70AB"/>
    <w:rsid w:val="001C74E9"/>
    <w:rsid w:val="001C76D7"/>
    <w:rsid w:val="001C7A96"/>
    <w:rsid w:val="001D0FFC"/>
    <w:rsid w:val="001D14B9"/>
    <w:rsid w:val="001D1691"/>
    <w:rsid w:val="001D2B0D"/>
    <w:rsid w:val="001D2E01"/>
    <w:rsid w:val="001D3DB0"/>
    <w:rsid w:val="001D3F38"/>
    <w:rsid w:val="001D4010"/>
    <w:rsid w:val="001D4188"/>
    <w:rsid w:val="001D541C"/>
    <w:rsid w:val="001D65E8"/>
    <w:rsid w:val="001D6D56"/>
    <w:rsid w:val="001D7DC1"/>
    <w:rsid w:val="001E01C0"/>
    <w:rsid w:val="001E04FD"/>
    <w:rsid w:val="001E0DE8"/>
    <w:rsid w:val="001E0F06"/>
    <w:rsid w:val="001E0FEF"/>
    <w:rsid w:val="001E1732"/>
    <w:rsid w:val="001E1B7D"/>
    <w:rsid w:val="001E1B89"/>
    <w:rsid w:val="001E1B8E"/>
    <w:rsid w:val="001E29DE"/>
    <w:rsid w:val="001E2D9D"/>
    <w:rsid w:val="001E3258"/>
    <w:rsid w:val="001E3465"/>
    <w:rsid w:val="001E3A44"/>
    <w:rsid w:val="001E4097"/>
    <w:rsid w:val="001E459B"/>
    <w:rsid w:val="001E474C"/>
    <w:rsid w:val="001E4B41"/>
    <w:rsid w:val="001E4DD0"/>
    <w:rsid w:val="001E60E6"/>
    <w:rsid w:val="001E622F"/>
    <w:rsid w:val="001E6D08"/>
    <w:rsid w:val="001E6DD2"/>
    <w:rsid w:val="001E7E80"/>
    <w:rsid w:val="001E7F7D"/>
    <w:rsid w:val="001F0B30"/>
    <w:rsid w:val="001F0D70"/>
    <w:rsid w:val="001F0EB3"/>
    <w:rsid w:val="001F19F3"/>
    <w:rsid w:val="001F1CE9"/>
    <w:rsid w:val="001F1E5F"/>
    <w:rsid w:val="001F214E"/>
    <w:rsid w:val="001F280A"/>
    <w:rsid w:val="001F2E7C"/>
    <w:rsid w:val="001F2F34"/>
    <w:rsid w:val="001F32F7"/>
    <w:rsid w:val="001F34E6"/>
    <w:rsid w:val="001F3836"/>
    <w:rsid w:val="001F3885"/>
    <w:rsid w:val="001F3F72"/>
    <w:rsid w:val="001F429B"/>
    <w:rsid w:val="001F42DC"/>
    <w:rsid w:val="001F437D"/>
    <w:rsid w:val="001F4704"/>
    <w:rsid w:val="001F4852"/>
    <w:rsid w:val="001F49DA"/>
    <w:rsid w:val="001F560B"/>
    <w:rsid w:val="001F5D8F"/>
    <w:rsid w:val="001F60FF"/>
    <w:rsid w:val="001F656C"/>
    <w:rsid w:val="001F663A"/>
    <w:rsid w:val="001F69FD"/>
    <w:rsid w:val="001F7FEF"/>
    <w:rsid w:val="0020071A"/>
    <w:rsid w:val="00200730"/>
    <w:rsid w:val="00200B53"/>
    <w:rsid w:val="002012A5"/>
    <w:rsid w:val="00201704"/>
    <w:rsid w:val="00201A1F"/>
    <w:rsid w:val="00202536"/>
    <w:rsid w:val="00202ABD"/>
    <w:rsid w:val="00202CF2"/>
    <w:rsid w:val="00202F51"/>
    <w:rsid w:val="0020369C"/>
    <w:rsid w:val="00203EB1"/>
    <w:rsid w:val="00203F90"/>
    <w:rsid w:val="0020438B"/>
    <w:rsid w:val="0020453B"/>
    <w:rsid w:val="002046C0"/>
    <w:rsid w:val="002048C5"/>
    <w:rsid w:val="00205F2F"/>
    <w:rsid w:val="00206CAE"/>
    <w:rsid w:val="00206F01"/>
    <w:rsid w:val="002070CB"/>
    <w:rsid w:val="00207123"/>
    <w:rsid w:val="002076D7"/>
    <w:rsid w:val="002101C3"/>
    <w:rsid w:val="0021066D"/>
    <w:rsid w:val="002106A4"/>
    <w:rsid w:val="00210A9F"/>
    <w:rsid w:val="00210B46"/>
    <w:rsid w:val="00210F73"/>
    <w:rsid w:val="002116DC"/>
    <w:rsid w:val="0021191A"/>
    <w:rsid w:val="002119CA"/>
    <w:rsid w:val="00211AAF"/>
    <w:rsid w:val="00212204"/>
    <w:rsid w:val="0021275D"/>
    <w:rsid w:val="002129DF"/>
    <w:rsid w:val="00212A4E"/>
    <w:rsid w:val="00212DB5"/>
    <w:rsid w:val="002132A7"/>
    <w:rsid w:val="002139E0"/>
    <w:rsid w:val="00213F3B"/>
    <w:rsid w:val="00214082"/>
    <w:rsid w:val="0021514F"/>
    <w:rsid w:val="00215186"/>
    <w:rsid w:val="002154E4"/>
    <w:rsid w:val="0021614E"/>
    <w:rsid w:val="00216184"/>
    <w:rsid w:val="00216B53"/>
    <w:rsid w:val="00216E1E"/>
    <w:rsid w:val="00216FCD"/>
    <w:rsid w:val="002170B2"/>
    <w:rsid w:val="00217321"/>
    <w:rsid w:val="00217F5B"/>
    <w:rsid w:val="00220108"/>
    <w:rsid w:val="00220989"/>
    <w:rsid w:val="00220ACE"/>
    <w:rsid w:val="00220E61"/>
    <w:rsid w:val="00220EE8"/>
    <w:rsid w:val="00221D54"/>
    <w:rsid w:val="00221F66"/>
    <w:rsid w:val="0022219C"/>
    <w:rsid w:val="002225FA"/>
    <w:rsid w:val="00222727"/>
    <w:rsid w:val="002228E6"/>
    <w:rsid w:val="00222FC6"/>
    <w:rsid w:val="00223417"/>
    <w:rsid w:val="00224020"/>
    <w:rsid w:val="00224067"/>
    <w:rsid w:val="00224265"/>
    <w:rsid w:val="00224DB0"/>
    <w:rsid w:val="00225810"/>
    <w:rsid w:val="00225FAC"/>
    <w:rsid w:val="00226525"/>
    <w:rsid w:val="002265A6"/>
    <w:rsid w:val="00226B01"/>
    <w:rsid w:val="002273DD"/>
    <w:rsid w:val="002277A3"/>
    <w:rsid w:val="00230CE2"/>
    <w:rsid w:val="0023106F"/>
    <w:rsid w:val="0023110C"/>
    <w:rsid w:val="00231116"/>
    <w:rsid w:val="0023136A"/>
    <w:rsid w:val="00231392"/>
    <w:rsid w:val="002317E6"/>
    <w:rsid w:val="00231B27"/>
    <w:rsid w:val="00231EF4"/>
    <w:rsid w:val="002324B9"/>
    <w:rsid w:val="002327BE"/>
    <w:rsid w:val="00232AB6"/>
    <w:rsid w:val="002330D7"/>
    <w:rsid w:val="00233108"/>
    <w:rsid w:val="002331E1"/>
    <w:rsid w:val="002335D5"/>
    <w:rsid w:val="002337BD"/>
    <w:rsid w:val="0023392E"/>
    <w:rsid w:val="002339A7"/>
    <w:rsid w:val="00233AD2"/>
    <w:rsid w:val="00233E3C"/>
    <w:rsid w:val="0023401A"/>
    <w:rsid w:val="00234E4A"/>
    <w:rsid w:val="00234E99"/>
    <w:rsid w:val="00235031"/>
    <w:rsid w:val="00235839"/>
    <w:rsid w:val="002365DD"/>
    <w:rsid w:val="002367B1"/>
    <w:rsid w:val="00236E50"/>
    <w:rsid w:val="0023728A"/>
    <w:rsid w:val="0023796F"/>
    <w:rsid w:val="00237EE4"/>
    <w:rsid w:val="002402F7"/>
    <w:rsid w:val="002407BB"/>
    <w:rsid w:val="00241303"/>
    <w:rsid w:val="0024159E"/>
    <w:rsid w:val="00241948"/>
    <w:rsid w:val="002421C6"/>
    <w:rsid w:val="00242307"/>
    <w:rsid w:val="00242D2B"/>
    <w:rsid w:val="00242DBE"/>
    <w:rsid w:val="00243093"/>
    <w:rsid w:val="00243DA8"/>
    <w:rsid w:val="00243ED1"/>
    <w:rsid w:val="00243F5B"/>
    <w:rsid w:val="0024427F"/>
    <w:rsid w:val="002443BC"/>
    <w:rsid w:val="002443FD"/>
    <w:rsid w:val="00244BDF"/>
    <w:rsid w:val="0024585E"/>
    <w:rsid w:val="00245A33"/>
    <w:rsid w:val="00245C9D"/>
    <w:rsid w:val="00245DA8"/>
    <w:rsid w:val="00245F43"/>
    <w:rsid w:val="00246A5E"/>
    <w:rsid w:val="00246AB6"/>
    <w:rsid w:val="00247196"/>
    <w:rsid w:val="00247715"/>
    <w:rsid w:val="00247B4A"/>
    <w:rsid w:val="00247F42"/>
    <w:rsid w:val="002500F3"/>
    <w:rsid w:val="002512D0"/>
    <w:rsid w:val="00251FFB"/>
    <w:rsid w:val="00252730"/>
    <w:rsid w:val="00253161"/>
    <w:rsid w:val="002536A5"/>
    <w:rsid w:val="0025376F"/>
    <w:rsid w:val="002538A7"/>
    <w:rsid w:val="00253B26"/>
    <w:rsid w:val="00254322"/>
    <w:rsid w:val="0025477C"/>
    <w:rsid w:val="00254CF6"/>
    <w:rsid w:val="002551B4"/>
    <w:rsid w:val="00256629"/>
    <w:rsid w:val="002567C7"/>
    <w:rsid w:val="00257A3F"/>
    <w:rsid w:val="00260268"/>
    <w:rsid w:val="0026039A"/>
    <w:rsid w:val="00260724"/>
    <w:rsid w:val="00260975"/>
    <w:rsid w:val="00261092"/>
    <w:rsid w:val="00261108"/>
    <w:rsid w:val="00261463"/>
    <w:rsid w:val="00261BFC"/>
    <w:rsid w:val="00261E96"/>
    <w:rsid w:val="00261EC6"/>
    <w:rsid w:val="00261ECD"/>
    <w:rsid w:val="0026230D"/>
    <w:rsid w:val="00262365"/>
    <w:rsid w:val="002624D5"/>
    <w:rsid w:val="00262C37"/>
    <w:rsid w:val="0026303E"/>
    <w:rsid w:val="00263187"/>
    <w:rsid w:val="00263300"/>
    <w:rsid w:val="00263310"/>
    <w:rsid w:val="002633B7"/>
    <w:rsid w:val="002635C7"/>
    <w:rsid w:val="002639DF"/>
    <w:rsid w:val="00264362"/>
    <w:rsid w:val="0026475D"/>
    <w:rsid w:val="002650B4"/>
    <w:rsid w:val="0026574E"/>
    <w:rsid w:val="00265B9B"/>
    <w:rsid w:val="00265CAE"/>
    <w:rsid w:val="00266366"/>
    <w:rsid w:val="00266CAD"/>
    <w:rsid w:val="00266F09"/>
    <w:rsid w:val="002672A1"/>
    <w:rsid w:val="002673CB"/>
    <w:rsid w:val="0026757A"/>
    <w:rsid w:val="002706B8"/>
    <w:rsid w:val="002708BA"/>
    <w:rsid w:val="00271082"/>
    <w:rsid w:val="002717D9"/>
    <w:rsid w:val="00271B48"/>
    <w:rsid w:val="00272299"/>
    <w:rsid w:val="0027267C"/>
    <w:rsid w:val="00272CF6"/>
    <w:rsid w:val="0027361B"/>
    <w:rsid w:val="00273AA6"/>
    <w:rsid w:val="002740BF"/>
    <w:rsid w:val="00274330"/>
    <w:rsid w:val="00274571"/>
    <w:rsid w:val="00274688"/>
    <w:rsid w:val="002751DC"/>
    <w:rsid w:val="00275FCB"/>
    <w:rsid w:val="00277011"/>
    <w:rsid w:val="0027788A"/>
    <w:rsid w:val="00277D52"/>
    <w:rsid w:val="00277DA7"/>
    <w:rsid w:val="0028002A"/>
    <w:rsid w:val="002808DB"/>
    <w:rsid w:val="00280A66"/>
    <w:rsid w:val="00280C2E"/>
    <w:rsid w:val="00280C42"/>
    <w:rsid w:val="00280CC6"/>
    <w:rsid w:val="0028162C"/>
    <w:rsid w:val="00281751"/>
    <w:rsid w:val="002818E5"/>
    <w:rsid w:val="00281C74"/>
    <w:rsid w:val="00281EE1"/>
    <w:rsid w:val="00281F88"/>
    <w:rsid w:val="002822A1"/>
    <w:rsid w:val="00282577"/>
    <w:rsid w:val="00282879"/>
    <w:rsid w:val="00282B12"/>
    <w:rsid w:val="00283933"/>
    <w:rsid w:val="00283D20"/>
    <w:rsid w:val="00283DC1"/>
    <w:rsid w:val="0028505D"/>
    <w:rsid w:val="002850BD"/>
    <w:rsid w:val="002852B1"/>
    <w:rsid w:val="00285618"/>
    <w:rsid w:val="00285A5A"/>
    <w:rsid w:val="00285BA5"/>
    <w:rsid w:val="00286054"/>
    <w:rsid w:val="002865E8"/>
    <w:rsid w:val="0028668A"/>
    <w:rsid w:val="00286C46"/>
    <w:rsid w:val="002904A4"/>
    <w:rsid w:val="00290C76"/>
    <w:rsid w:val="00290DA4"/>
    <w:rsid w:val="00290E08"/>
    <w:rsid w:val="0029168F"/>
    <w:rsid w:val="002917F6"/>
    <w:rsid w:val="002918C1"/>
    <w:rsid w:val="00291AAE"/>
    <w:rsid w:val="00291EC5"/>
    <w:rsid w:val="00292115"/>
    <w:rsid w:val="00292B73"/>
    <w:rsid w:val="00292C0B"/>
    <w:rsid w:val="00293B5F"/>
    <w:rsid w:val="00293DCA"/>
    <w:rsid w:val="0029410F"/>
    <w:rsid w:val="002941C4"/>
    <w:rsid w:val="002954AD"/>
    <w:rsid w:val="00295540"/>
    <w:rsid w:val="00295692"/>
    <w:rsid w:val="002957A0"/>
    <w:rsid w:val="00295A1E"/>
    <w:rsid w:val="00295C15"/>
    <w:rsid w:val="00295E48"/>
    <w:rsid w:val="002962AE"/>
    <w:rsid w:val="00296568"/>
    <w:rsid w:val="00296B9F"/>
    <w:rsid w:val="00296F36"/>
    <w:rsid w:val="002972B3"/>
    <w:rsid w:val="002973A6"/>
    <w:rsid w:val="0029751A"/>
    <w:rsid w:val="00297C31"/>
    <w:rsid w:val="00297CBD"/>
    <w:rsid w:val="002A00E4"/>
    <w:rsid w:val="002A0357"/>
    <w:rsid w:val="002A03BA"/>
    <w:rsid w:val="002A0A2C"/>
    <w:rsid w:val="002A0AEE"/>
    <w:rsid w:val="002A17F9"/>
    <w:rsid w:val="002A1803"/>
    <w:rsid w:val="002A1A80"/>
    <w:rsid w:val="002A20C9"/>
    <w:rsid w:val="002A21C5"/>
    <w:rsid w:val="002A22FE"/>
    <w:rsid w:val="002A2343"/>
    <w:rsid w:val="002A23DC"/>
    <w:rsid w:val="002A242B"/>
    <w:rsid w:val="002A2F8E"/>
    <w:rsid w:val="002A3197"/>
    <w:rsid w:val="002A39F2"/>
    <w:rsid w:val="002A43FC"/>
    <w:rsid w:val="002A452C"/>
    <w:rsid w:val="002A4864"/>
    <w:rsid w:val="002A4992"/>
    <w:rsid w:val="002A4D59"/>
    <w:rsid w:val="002A4E38"/>
    <w:rsid w:val="002A535A"/>
    <w:rsid w:val="002A5B60"/>
    <w:rsid w:val="002A5CEB"/>
    <w:rsid w:val="002A6183"/>
    <w:rsid w:val="002A6832"/>
    <w:rsid w:val="002A6CE2"/>
    <w:rsid w:val="002A6DE1"/>
    <w:rsid w:val="002A7729"/>
    <w:rsid w:val="002A77B4"/>
    <w:rsid w:val="002A7AA0"/>
    <w:rsid w:val="002A7D3D"/>
    <w:rsid w:val="002A7E33"/>
    <w:rsid w:val="002A7EFF"/>
    <w:rsid w:val="002A7FE1"/>
    <w:rsid w:val="002B02B5"/>
    <w:rsid w:val="002B04F2"/>
    <w:rsid w:val="002B1280"/>
    <w:rsid w:val="002B1B66"/>
    <w:rsid w:val="002B1C49"/>
    <w:rsid w:val="002B2671"/>
    <w:rsid w:val="002B27DE"/>
    <w:rsid w:val="002B27E2"/>
    <w:rsid w:val="002B29A8"/>
    <w:rsid w:val="002B3041"/>
    <w:rsid w:val="002B3A56"/>
    <w:rsid w:val="002B592C"/>
    <w:rsid w:val="002B6156"/>
    <w:rsid w:val="002B69D4"/>
    <w:rsid w:val="002B6B91"/>
    <w:rsid w:val="002B74D5"/>
    <w:rsid w:val="002B77FB"/>
    <w:rsid w:val="002B7F0B"/>
    <w:rsid w:val="002B7FC0"/>
    <w:rsid w:val="002C0137"/>
    <w:rsid w:val="002C0627"/>
    <w:rsid w:val="002C0BEF"/>
    <w:rsid w:val="002C184E"/>
    <w:rsid w:val="002C1DE0"/>
    <w:rsid w:val="002C2B02"/>
    <w:rsid w:val="002C3461"/>
    <w:rsid w:val="002C349E"/>
    <w:rsid w:val="002C3BB4"/>
    <w:rsid w:val="002C3BE0"/>
    <w:rsid w:val="002C40A0"/>
    <w:rsid w:val="002C422E"/>
    <w:rsid w:val="002C4291"/>
    <w:rsid w:val="002C43D9"/>
    <w:rsid w:val="002C4565"/>
    <w:rsid w:val="002C458E"/>
    <w:rsid w:val="002C4608"/>
    <w:rsid w:val="002C472F"/>
    <w:rsid w:val="002C4E18"/>
    <w:rsid w:val="002C5295"/>
    <w:rsid w:val="002C52B6"/>
    <w:rsid w:val="002C5EE2"/>
    <w:rsid w:val="002C6332"/>
    <w:rsid w:val="002C6678"/>
    <w:rsid w:val="002C689A"/>
    <w:rsid w:val="002C68E8"/>
    <w:rsid w:val="002C6CC9"/>
    <w:rsid w:val="002C6D6C"/>
    <w:rsid w:val="002C6DAF"/>
    <w:rsid w:val="002C6F90"/>
    <w:rsid w:val="002C750D"/>
    <w:rsid w:val="002C79A6"/>
    <w:rsid w:val="002D0251"/>
    <w:rsid w:val="002D0265"/>
    <w:rsid w:val="002D0644"/>
    <w:rsid w:val="002D079E"/>
    <w:rsid w:val="002D07DE"/>
    <w:rsid w:val="002D0B67"/>
    <w:rsid w:val="002D163C"/>
    <w:rsid w:val="002D164B"/>
    <w:rsid w:val="002D196D"/>
    <w:rsid w:val="002D19C6"/>
    <w:rsid w:val="002D1AFC"/>
    <w:rsid w:val="002D1B3D"/>
    <w:rsid w:val="002D203E"/>
    <w:rsid w:val="002D22CC"/>
    <w:rsid w:val="002D23E9"/>
    <w:rsid w:val="002D25C7"/>
    <w:rsid w:val="002D288A"/>
    <w:rsid w:val="002D2C9D"/>
    <w:rsid w:val="002D2FE2"/>
    <w:rsid w:val="002D3129"/>
    <w:rsid w:val="002D312A"/>
    <w:rsid w:val="002D3316"/>
    <w:rsid w:val="002D38A4"/>
    <w:rsid w:val="002D3A55"/>
    <w:rsid w:val="002D3A56"/>
    <w:rsid w:val="002D3AFF"/>
    <w:rsid w:val="002D3B1E"/>
    <w:rsid w:val="002D3BAA"/>
    <w:rsid w:val="002D47E9"/>
    <w:rsid w:val="002D4CF6"/>
    <w:rsid w:val="002D4F61"/>
    <w:rsid w:val="002D50F8"/>
    <w:rsid w:val="002D536C"/>
    <w:rsid w:val="002D54D5"/>
    <w:rsid w:val="002D5622"/>
    <w:rsid w:val="002D572F"/>
    <w:rsid w:val="002D6552"/>
    <w:rsid w:val="002D6650"/>
    <w:rsid w:val="002D66F5"/>
    <w:rsid w:val="002D7FBF"/>
    <w:rsid w:val="002D7FE6"/>
    <w:rsid w:val="002E0033"/>
    <w:rsid w:val="002E0B3E"/>
    <w:rsid w:val="002E0CF8"/>
    <w:rsid w:val="002E12C1"/>
    <w:rsid w:val="002E21FB"/>
    <w:rsid w:val="002E2320"/>
    <w:rsid w:val="002E24B0"/>
    <w:rsid w:val="002E26B2"/>
    <w:rsid w:val="002E270B"/>
    <w:rsid w:val="002E2892"/>
    <w:rsid w:val="002E2AA1"/>
    <w:rsid w:val="002E3297"/>
    <w:rsid w:val="002E3521"/>
    <w:rsid w:val="002E384F"/>
    <w:rsid w:val="002E3CCD"/>
    <w:rsid w:val="002E4423"/>
    <w:rsid w:val="002E4A79"/>
    <w:rsid w:val="002E4B50"/>
    <w:rsid w:val="002E562F"/>
    <w:rsid w:val="002E5AD4"/>
    <w:rsid w:val="002E5B77"/>
    <w:rsid w:val="002E60A0"/>
    <w:rsid w:val="002E63DB"/>
    <w:rsid w:val="002E66CA"/>
    <w:rsid w:val="002E72AA"/>
    <w:rsid w:val="002E741D"/>
    <w:rsid w:val="002E75F2"/>
    <w:rsid w:val="002E7610"/>
    <w:rsid w:val="002E7AC1"/>
    <w:rsid w:val="002E7C26"/>
    <w:rsid w:val="002F021E"/>
    <w:rsid w:val="002F0FFB"/>
    <w:rsid w:val="002F125C"/>
    <w:rsid w:val="002F1501"/>
    <w:rsid w:val="002F1E17"/>
    <w:rsid w:val="002F1E53"/>
    <w:rsid w:val="002F24AD"/>
    <w:rsid w:val="002F2B3F"/>
    <w:rsid w:val="002F2D29"/>
    <w:rsid w:val="002F3263"/>
    <w:rsid w:val="002F3393"/>
    <w:rsid w:val="002F3BDA"/>
    <w:rsid w:val="002F4176"/>
    <w:rsid w:val="002F463B"/>
    <w:rsid w:val="002F468F"/>
    <w:rsid w:val="002F46CD"/>
    <w:rsid w:val="002F4DC4"/>
    <w:rsid w:val="002F5236"/>
    <w:rsid w:val="002F5603"/>
    <w:rsid w:val="002F6132"/>
    <w:rsid w:val="002F62A9"/>
    <w:rsid w:val="002F6498"/>
    <w:rsid w:val="002F709A"/>
    <w:rsid w:val="002F7B4A"/>
    <w:rsid w:val="002F7D39"/>
    <w:rsid w:val="0030047A"/>
    <w:rsid w:val="00300508"/>
    <w:rsid w:val="0030077F"/>
    <w:rsid w:val="0030089D"/>
    <w:rsid w:val="00300EE4"/>
    <w:rsid w:val="00301156"/>
    <w:rsid w:val="003011D8"/>
    <w:rsid w:val="003017A1"/>
    <w:rsid w:val="003019AC"/>
    <w:rsid w:val="00301C8C"/>
    <w:rsid w:val="003021DD"/>
    <w:rsid w:val="0030272A"/>
    <w:rsid w:val="00302AB2"/>
    <w:rsid w:val="0030401C"/>
    <w:rsid w:val="0030439A"/>
    <w:rsid w:val="0030489E"/>
    <w:rsid w:val="00304E88"/>
    <w:rsid w:val="00304F71"/>
    <w:rsid w:val="003050BE"/>
    <w:rsid w:val="003057D7"/>
    <w:rsid w:val="0030592D"/>
    <w:rsid w:val="00305C06"/>
    <w:rsid w:val="00306215"/>
    <w:rsid w:val="00306255"/>
    <w:rsid w:val="003062EE"/>
    <w:rsid w:val="00306550"/>
    <w:rsid w:val="0030672B"/>
    <w:rsid w:val="00307B59"/>
    <w:rsid w:val="003103F4"/>
    <w:rsid w:val="003107FB"/>
    <w:rsid w:val="00310CBD"/>
    <w:rsid w:val="00310F53"/>
    <w:rsid w:val="003111A1"/>
    <w:rsid w:val="003112EB"/>
    <w:rsid w:val="00311AB5"/>
    <w:rsid w:val="00311FAD"/>
    <w:rsid w:val="00312090"/>
    <w:rsid w:val="0031233D"/>
    <w:rsid w:val="0031274B"/>
    <w:rsid w:val="003132A0"/>
    <w:rsid w:val="00313AD0"/>
    <w:rsid w:val="00313B9D"/>
    <w:rsid w:val="0031431A"/>
    <w:rsid w:val="0031478F"/>
    <w:rsid w:val="00314E3F"/>
    <w:rsid w:val="00315D50"/>
    <w:rsid w:val="00316B7D"/>
    <w:rsid w:val="00316E9B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2"/>
    <w:rsid w:val="00320D1B"/>
    <w:rsid w:val="003210B2"/>
    <w:rsid w:val="003211B0"/>
    <w:rsid w:val="003214CF"/>
    <w:rsid w:val="00321BED"/>
    <w:rsid w:val="00321FF1"/>
    <w:rsid w:val="00322646"/>
    <w:rsid w:val="0032292B"/>
    <w:rsid w:val="00322956"/>
    <w:rsid w:val="00322CDE"/>
    <w:rsid w:val="00322F80"/>
    <w:rsid w:val="00323107"/>
    <w:rsid w:val="0032344B"/>
    <w:rsid w:val="00323634"/>
    <w:rsid w:val="00323A57"/>
    <w:rsid w:val="00323E3B"/>
    <w:rsid w:val="00324153"/>
    <w:rsid w:val="003243A9"/>
    <w:rsid w:val="00324422"/>
    <w:rsid w:val="003250D0"/>
    <w:rsid w:val="00325203"/>
    <w:rsid w:val="00325C1D"/>
    <w:rsid w:val="003263A1"/>
    <w:rsid w:val="00326453"/>
    <w:rsid w:val="00326BC6"/>
    <w:rsid w:val="00326C09"/>
    <w:rsid w:val="003273D1"/>
    <w:rsid w:val="00327520"/>
    <w:rsid w:val="00327787"/>
    <w:rsid w:val="003278A0"/>
    <w:rsid w:val="00327E66"/>
    <w:rsid w:val="00327FC0"/>
    <w:rsid w:val="00330427"/>
    <w:rsid w:val="00330C21"/>
    <w:rsid w:val="00330CD9"/>
    <w:rsid w:val="00330EC8"/>
    <w:rsid w:val="00330F28"/>
    <w:rsid w:val="0033182F"/>
    <w:rsid w:val="00331D8E"/>
    <w:rsid w:val="003330C1"/>
    <w:rsid w:val="00333AE8"/>
    <w:rsid w:val="00333D4A"/>
    <w:rsid w:val="00333EB4"/>
    <w:rsid w:val="0033420D"/>
    <w:rsid w:val="00334C47"/>
    <w:rsid w:val="003355E0"/>
    <w:rsid w:val="0033592A"/>
    <w:rsid w:val="00335B5F"/>
    <w:rsid w:val="00336186"/>
    <w:rsid w:val="00336993"/>
    <w:rsid w:val="00336B50"/>
    <w:rsid w:val="00336EAC"/>
    <w:rsid w:val="00336ED9"/>
    <w:rsid w:val="00336F65"/>
    <w:rsid w:val="0033726A"/>
    <w:rsid w:val="00337799"/>
    <w:rsid w:val="00337DD1"/>
    <w:rsid w:val="0034052A"/>
    <w:rsid w:val="00340623"/>
    <w:rsid w:val="00340BF4"/>
    <w:rsid w:val="00340D04"/>
    <w:rsid w:val="003410E9"/>
    <w:rsid w:val="00341C97"/>
    <w:rsid w:val="00341CF5"/>
    <w:rsid w:val="00341D25"/>
    <w:rsid w:val="00342038"/>
    <w:rsid w:val="00342188"/>
    <w:rsid w:val="003421DF"/>
    <w:rsid w:val="003421FF"/>
    <w:rsid w:val="003426AE"/>
    <w:rsid w:val="00342EEC"/>
    <w:rsid w:val="0034341E"/>
    <w:rsid w:val="003435F5"/>
    <w:rsid w:val="00343922"/>
    <w:rsid w:val="00343D92"/>
    <w:rsid w:val="003446B9"/>
    <w:rsid w:val="00344744"/>
    <w:rsid w:val="00344F14"/>
    <w:rsid w:val="00345422"/>
    <w:rsid w:val="00345843"/>
    <w:rsid w:val="00345926"/>
    <w:rsid w:val="00345CB6"/>
    <w:rsid w:val="003462B9"/>
    <w:rsid w:val="003465A4"/>
    <w:rsid w:val="00346678"/>
    <w:rsid w:val="00346815"/>
    <w:rsid w:val="00346AB5"/>
    <w:rsid w:val="0034787E"/>
    <w:rsid w:val="0034789C"/>
    <w:rsid w:val="00347DD1"/>
    <w:rsid w:val="00350346"/>
    <w:rsid w:val="003504B4"/>
    <w:rsid w:val="00350A1A"/>
    <w:rsid w:val="0035199F"/>
    <w:rsid w:val="00351B28"/>
    <w:rsid w:val="00351C58"/>
    <w:rsid w:val="00351CBE"/>
    <w:rsid w:val="00351F09"/>
    <w:rsid w:val="0035216C"/>
    <w:rsid w:val="0035234F"/>
    <w:rsid w:val="0035349F"/>
    <w:rsid w:val="0035350E"/>
    <w:rsid w:val="00353694"/>
    <w:rsid w:val="00353EED"/>
    <w:rsid w:val="00353F15"/>
    <w:rsid w:val="0035436A"/>
    <w:rsid w:val="003545B1"/>
    <w:rsid w:val="00355045"/>
    <w:rsid w:val="00355145"/>
    <w:rsid w:val="00355897"/>
    <w:rsid w:val="00356167"/>
    <w:rsid w:val="00356307"/>
    <w:rsid w:val="00356D0A"/>
    <w:rsid w:val="00356E98"/>
    <w:rsid w:val="00357744"/>
    <w:rsid w:val="0035789E"/>
    <w:rsid w:val="00360116"/>
    <w:rsid w:val="00360253"/>
    <w:rsid w:val="00360B24"/>
    <w:rsid w:val="00360D00"/>
    <w:rsid w:val="0036141B"/>
    <w:rsid w:val="00361E2A"/>
    <w:rsid w:val="0036235F"/>
    <w:rsid w:val="00362A7E"/>
    <w:rsid w:val="00363672"/>
    <w:rsid w:val="003637C7"/>
    <w:rsid w:val="00363DF6"/>
    <w:rsid w:val="00363E46"/>
    <w:rsid w:val="00363EBA"/>
    <w:rsid w:val="00364F18"/>
    <w:rsid w:val="0036578B"/>
    <w:rsid w:val="00365ABB"/>
    <w:rsid w:val="00365C2D"/>
    <w:rsid w:val="00365D2D"/>
    <w:rsid w:val="00365DD1"/>
    <w:rsid w:val="00365F1F"/>
    <w:rsid w:val="0036683D"/>
    <w:rsid w:val="003677E2"/>
    <w:rsid w:val="003678B9"/>
    <w:rsid w:val="00367A28"/>
    <w:rsid w:val="00367BAE"/>
    <w:rsid w:val="00367E81"/>
    <w:rsid w:val="00370215"/>
    <w:rsid w:val="00370594"/>
    <w:rsid w:val="00370A52"/>
    <w:rsid w:val="0037110E"/>
    <w:rsid w:val="003715D1"/>
    <w:rsid w:val="003717D9"/>
    <w:rsid w:val="00371B9C"/>
    <w:rsid w:val="0037220C"/>
    <w:rsid w:val="00372410"/>
    <w:rsid w:val="00372571"/>
    <w:rsid w:val="00372B71"/>
    <w:rsid w:val="00372C78"/>
    <w:rsid w:val="00373028"/>
    <w:rsid w:val="00373103"/>
    <w:rsid w:val="00373627"/>
    <w:rsid w:val="00373892"/>
    <w:rsid w:val="00373935"/>
    <w:rsid w:val="003740DC"/>
    <w:rsid w:val="0037474A"/>
    <w:rsid w:val="00374990"/>
    <w:rsid w:val="00374E33"/>
    <w:rsid w:val="00375404"/>
    <w:rsid w:val="0037578B"/>
    <w:rsid w:val="00376D11"/>
    <w:rsid w:val="00377325"/>
    <w:rsid w:val="00377519"/>
    <w:rsid w:val="00377535"/>
    <w:rsid w:val="00377817"/>
    <w:rsid w:val="0038020B"/>
    <w:rsid w:val="003802B5"/>
    <w:rsid w:val="0038045E"/>
    <w:rsid w:val="00380874"/>
    <w:rsid w:val="00380935"/>
    <w:rsid w:val="00380B58"/>
    <w:rsid w:val="00380CB1"/>
    <w:rsid w:val="00380E42"/>
    <w:rsid w:val="00381628"/>
    <w:rsid w:val="003817CC"/>
    <w:rsid w:val="00381AB9"/>
    <w:rsid w:val="00381AD8"/>
    <w:rsid w:val="00381C7E"/>
    <w:rsid w:val="00382032"/>
    <w:rsid w:val="003821C2"/>
    <w:rsid w:val="0038250D"/>
    <w:rsid w:val="00382830"/>
    <w:rsid w:val="00383895"/>
    <w:rsid w:val="00383AAD"/>
    <w:rsid w:val="00383B07"/>
    <w:rsid w:val="00384F78"/>
    <w:rsid w:val="00385816"/>
    <w:rsid w:val="00385879"/>
    <w:rsid w:val="00385A63"/>
    <w:rsid w:val="0038685B"/>
    <w:rsid w:val="00386945"/>
    <w:rsid w:val="0038698D"/>
    <w:rsid w:val="00386996"/>
    <w:rsid w:val="0038735F"/>
    <w:rsid w:val="003877BD"/>
    <w:rsid w:val="00387DD9"/>
    <w:rsid w:val="00391BBD"/>
    <w:rsid w:val="00391DEC"/>
    <w:rsid w:val="00391FBE"/>
    <w:rsid w:val="00392205"/>
    <w:rsid w:val="003927BC"/>
    <w:rsid w:val="00392AA5"/>
    <w:rsid w:val="00392B3B"/>
    <w:rsid w:val="00393595"/>
    <w:rsid w:val="00393612"/>
    <w:rsid w:val="003936E4"/>
    <w:rsid w:val="00393891"/>
    <w:rsid w:val="00393A6B"/>
    <w:rsid w:val="00394194"/>
    <w:rsid w:val="003941CC"/>
    <w:rsid w:val="0039496B"/>
    <w:rsid w:val="003953A3"/>
    <w:rsid w:val="00395F76"/>
    <w:rsid w:val="003969BE"/>
    <w:rsid w:val="00397260"/>
    <w:rsid w:val="003973C0"/>
    <w:rsid w:val="00397DB9"/>
    <w:rsid w:val="00397DEE"/>
    <w:rsid w:val="00397EC6"/>
    <w:rsid w:val="003A0507"/>
    <w:rsid w:val="003A075D"/>
    <w:rsid w:val="003A079A"/>
    <w:rsid w:val="003A0A95"/>
    <w:rsid w:val="003A11D6"/>
    <w:rsid w:val="003A1497"/>
    <w:rsid w:val="003A19BC"/>
    <w:rsid w:val="003A213B"/>
    <w:rsid w:val="003A2A91"/>
    <w:rsid w:val="003A2DC3"/>
    <w:rsid w:val="003A2DEB"/>
    <w:rsid w:val="003A336C"/>
    <w:rsid w:val="003A3B8A"/>
    <w:rsid w:val="003A3BDC"/>
    <w:rsid w:val="003A3E7D"/>
    <w:rsid w:val="003A439B"/>
    <w:rsid w:val="003A4A43"/>
    <w:rsid w:val="003A4F22"/>
    <w:rsid w:val="003A4F7A"/>
    <w:rsid w:val="003A5402"/>
    <w:rsid w:val="003A67D5"/>
    <w:rsid w:val="003A6841"/>
    <w:rsid w:val="003A6BCE"/>
    <w:rsid w:val="003A74B9"/>
    <w:rsid w:val="003A7675"/>
    <w:rsid w:val="003A7ABB"/>
    <w:rsid w:val="003B0F2A"/>
    <w:rsid w:val="003B1228"/>
    <w:rsid w:val="003B1469"/>
    <w:rsid w:val="003B1BF7"/>
    <w:rsid w:val="003B20CE"/>
    <w:rsid w:val="003B2909"/>
    <w:rsid w:val="003B2BAA"/>
    <w:rsid w:val="003B2CE8"/>
    <w:rsid w:val="003B2F5D"/>
    <w:rsid w:val="003B3BE7"/>
    <w:rsid w:val="003B49F2"/>
    <w:rsid w:val="003B4B94"/>
    <w:rsid w:val="003B4D29"/>
    <w:rsid w:val="003B4FDE"/>
    <w:rsid w:val="003B5DBA"/>
    <w:rsid w:val="003B5DDA"/>
    <w:rsid w:val="003B606B"/>
    <w:rsid w:val="003B623D"/>
    <w:rsid w:val="003B6A3B"/>
    <w:rsid w:val="003B6BE2"/>
    <w:rsid w:val="003B72EB"/>
    <w:rsid w:val="003B74AE"/>
    <w:rsid w:val="003B765F"/>
    <w:rsid w:val="003B76EB"/>
    <w:rsid w:val="003B780F"/>
    <w:rsid w:val="003B7DBF"/>
    <w:rsid w:val="003B7E47"/>
    <w:rsid w:val="003C045B"/>
    <w:rsid w:val="003C0CC6"/>
    <w:rsid w:val="003C0DD7"/>
    <w:rsid w:val="003C1458"/>
    <w:rsid w:val="003C1780"/>
    <w:rsid w:val="003C1C35"/>
    <w:rsid w:val="003C1D97"/>
    <w:rsid w:val="003C203F"/>
    <w:rsid w:val="003C2138"/>
    <w:rsid w:val="003C23A1"/>
    <w:rsid w:val="003C2577"/>
    <w:rsid w:val="003C25A3"/>
    <w:rsid w:val="003C2F81"/>
    <w:rsid w:val="003C31C6"/>
    <w:rsid w:val="003C338C"/>
    <w:rsid w:val="003C34B9"/>
    <w:rsid w:val="003C477F"/>
    <w:rsid w:val="003C4A77"/>
    <w:rsid w:val="003C4B53"/>
    <w:rsid w:val="003C4B6C"/>
    <w:rsid w:val="003C4E4F"/>
    <w:rsid w:val="003C646C"/>
    <w:rsid w:val="003C7345"/>
    <w:rsid w:val="003D0193"/>
    <w:rsid w:val="003D040F"/>
    <w:rsid w:val="003D14F9"/>
    <w:rsid w:val="003D1997"/>
    <w:rsid w:val="003D25ED"/>
    <w:rsid w:val="003D2E78"/>
    <w:rsid w:val="003D3623"/>
    <w:rsid w:val="003D504D"/>
    <w:rsid w:val="003D5BF5"/>
    <w:rsid w:val="003D5D19"/>
    <w:rsid w:val="003D5E29"/>
    <w:rsid w:val="003D6F7B"/>
    <w:rsid w:val="003D78C7"/>
    <w:rsid w:val="003D7C96"/>
    <w:rsid w:val="003E0704"/>
    <w:rsid w:val="003E0986"/>
    <w:rsid w:val="003E0B82"/>
    <w:rsid w:val="003E0C2A"/>
    <w:rsid w:val="003E0C4C"/>
    <w:rsid w:val="003E0D13"/>
    <w:rsid w:val="003E109C"/>
    <w:rsid w:val="003E1A41"/>
    <w:rsid w:val="003E1D23"/>
    <w:rsid w:val="003E2209"/>
    <w:rsid w:val="003E2BE5"/>
    <w:rsid w:val="003E336C"/>
    <w:rsid w:val="003E33E6"/>
    <w:rsid w:val="003E34F0"/>
    <w:rsid w:val="003E352B"/>
    <w:rsid w:val="003E37DA"/>
    <w:rsid w:val="003E3FE0"/>
    <w:rsid w:val="003E43A8"/>
    <w:rsid w:val="003E4B0E"/>
    <w:rsid w:val="003E4B7A"/>
    <w:rsid w:val="003E4E85"/>
    <w:rsid w:val="003E5023"/>
    <w:rsid w:val="003E51D1"/>
    <w:rsid w:val="003E55F4"/>
    <w:rsid w:val="003E5DF2"/>
    <w:rsid w:val="003E610E"/>
    <w:rsid w:val="003E6AAF"/>
    <w:rsid w:val="003E6F32"/>
    <w:rsid w:val="003E70FE"/>
    <w:rsid w:val="003E7145"/>
    <w:rsid w:val="003E72A4"/>
    <w:rsid w:val="003E7358"/>
    <w:rsid w:val="003F0826"/>
    <w:rsid w:val="003F0A5D"/>
    <w:rsid w:val="003F1693"/>
    <w:rsid w:val="003F174B"/>
    <w:rsid w:val="003F187B"/>
    <w:rsid w:val="003F1912"/>
    <w:rsid w:val="003F19B6"/>
    <w:rsid w:val="003F1B84"/>
    <w:rsid w:val="003F1EB6"/>
    <w:rsid w:val="003F22E3"/>
    <w:rsid w:val="003F2356"/>
    <w:rsid w:val="003F2421"/>
    <w:rsid w:val="003F2656"/>
    <w:rsid w:val="003F28BD"/>
    <w:rsid w:val="003F315F"/>
    <w:rsid w:val="003F4194"/>
    <w:rsid w:val="003F431C"/>
    <w:rsid w:val="003F4338"/>
    <w:rsid w:val="003F5098"/>
    <w:rsid w:val="003F52ED"/>
    <w:rsid w:val="003F54CB"/>
    <w:rsid w:val="003F5530"/>
    <w:rsid w:val="003F6111"/>
    <w:rsid w:val="003F64B3"/>
    <w:rsid w:val="003F6C8C"/>
    <w:rsid w:val="003F7031"/>
    <w:rsid w:val="003F7556"/>
    <w:rsid w:val="004002B1"/>
    <w:rsid w:val="004003F4"/>
    <w:rsid w:val="004005A9"/>
    <w:rsid w:val="004005CC"/>
    <w:rsid w:val="0040088B"/>
    <w:rsid w:val="00400D0D"/>
    <w:rsid w:val="00400D5F"/>
    <w:rsid w:val="00400FAD"/>
    <w:rsid w:val="00401296"/>
    <w:rsid w:val="0040140F"/>
    <w:rsid w:val="004017A0"/>
    <w:rsid w:val="00401E77"/>
    <w:rsid w:val="0040205F"/>
    <w:rsid w:val="00402771"/>
    <w:rsid w:val="00402DBD"/>
    <w:rsid w:val="004034D1"/>
    <w:rsid w:val="00403575"/>
    <w:rsid w:val="004035E1"/>
    <w:rsid w:val="00403C07"/>
    <w:rsid w:val="00403C4A"/>
    <w:rsid w:val="00403E22"/>
    <w:rsid w:val="00403E4E"/>
    <w:rsid w:val="00403EFE"/>
    <w:rsid w:val="00403F80"/>
    <w:rsid w:val="00404035"/>
    <w:rsid w:val="004049A2"/>
    <w:rsid w:val="00404CDC"/>
    <w:rsid w:val="0040503D"/>
    <w:rsid w:val="00405195"/>
    <w:rsid w:val="004059F9"/>
    <w:rsid w:val="00406060"/>
    <w:rsid w:val="00406561"/>
    <w:rsid w:val="004066C4"/>
    <w:rsid w:val="004068A0"/>
    <w:rsid w:val="00406B84"/>
    <w:rsid w:val="00406F65"/>
    <w:rsid w:val="00407F48"/>
    <w:rsid w:val="00410374"/>
    <w:rsid w:val="00410464"/>
    <w:rsid w:val="00410CDA"/>
    <w:rsid w:val="00411258"/>
    <w:rsid w:val="004118D0"/>
    <w:rsid w:val="00411B19"/>
    <w:rsid w:val="00411D8C"/>
    <w:rsid w:val="00411FB8"/>
    <w:rsid w:val="00412032"/>
    <w:rsid w:val="004127B9"/>
    <w:rsid w:val="004128A7"/>
    <w:rsid w:val="0041330B"/>
    <w:rsid w:val="0041363A"/>
    <w:rsid w:val="004137F0"/>
    <w:rsid w:val="00414201"/>
    <w:rsid w:val="00414713"/>
    <w:rsid w:val="00415158"/>
    <w:rsid w:val="004151FD"/>
    <w:rsid w:val="00415327"/>
    <w:rsid w:val="004158B4"/>
    <w:rsid w:val="00415A0F"/>
    <w:rsid w:val="004161C2"/>
    <w:rsid w:val="00416966"/>
    <w:rsid w:val="00416F9E"/>
    <w:rsid w:val="004178C3"/>
    <w:rsid w:val="00420775"/>
    <w:rsid w:val="00420BB5"/>
    <w:rsid w:val="00420D79"/>
    <w:rsid w:val="00420DFE"/>
    <w:rsid w:val="00421144"/>
    <w:rsid w:val="00421B15"/>
    <w:rsid w:val="00421D62"/>
    <w:rsid w:val="004224AA"/>
    <w:rsid w:val="004229F6"/>
    <w:rsid w:val="00422A6C"/>
    <w:rsid w:val="00422B19"/>
    <w:rsid w:val="004240F6"/>
    <w:rsid w:val="004242B3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782"/>
    <w:rsid w:val="00427319"/>
    <w:rsid w:val="004273BB"/>
    <w:rsid w:val="00427714"/>
    <w:rsid w:val="00427733"/>
    <w:rsid w:val="00427855"/>
    <w:rsid w:val="004279E6"/>
    <w:rsid w:val="00427C04"/>
    <w:rsid w:val="004305CD"/>
    <w:rsid w:val="00430A65"/>
    <w:rsid w:val="00430D2A"/>
    <w:rsid w:val="00431373"/>
    <w:rsid w:val="0043163F"/>
    <w:rsid w:val="00431A5C"/>
    <w:rsid w:val="0043241E"/>
    <w:rsid w:val="00432702"/>
    <w:rsid w:val="0043289A"/>
    <w:rsid w:val="00432990"/>
    <w:rsid w:val="00433064"/>
    <w:rsid w:val="00433183"/>
    <w:rsid w:val="00433418"/>
    <w:rsid w:val="004334E4"/>
    <w:rsid w:val="00433B78"/>
    <w:rsid w:val="00433CAE"/>
    <w:rsid w:val="00434143"/>
    <w:rsid w:val="00434372"/>
    <w:rsid w:val="004349D2"/>
    <w:rsid w:val="004355F0"/>
    <w:rsid w:val="00436689"/>
    <w:rsid w:val="00436E33"/>
    <w:rsid w:val="00436E36"/>
    <w:rsid w:val="00437438"/>
    <w:rsid w:val="0043747B"/>
    <w:rsid w:val="00437F2C"/>
    <w:rsid w:val="00440307"/>
    <w:rsid w:val="00440B09"/>
    <w:rsid w:val="00440E02"/>
    <w:rsid w:val="00440F06"/>
    <w:rsid w:val="00440F0B"/>
    <w:rsid w:val="004411E5"/>
    <w:rsid w:val="0044150A"/>
    <w:rsid w:val="00441D20"/>
    <w:rsid w:val="00441F82"/>
    <w:rsid w:val="004428C0"/>
    <w:rsid w:val="00442C89"/>
    <w:rsid w:val="00443124"/>
    <w:rsid w:val="0044363C"/>
    <w:rsid w:val="00443AE7"/>
    <w:rsid w:val="00443C65"/>
    <w:rsid w:val="0044445E"/>
    <w:rsid w:val="004448AB"/>
    <w:rsid w:val="00444D63"/>
    <w:rsid w:val="0044501A"/>
    <w:rsid w:val="00445A1C"/>
    <w:rsid w:val="00445D8E"/>
    <w:rsid w:val="00445E2D"/>
    <w:rsid w:val="00446296"/>
    <w:rsid w:val="00446DBA"/>
    <w:rsid w:val="00446DC0"/>
    <w:rsid w:val="00446FDF"/>
    <w:rsid w:val="004478C5"/>
    <w:rsid w:val="00447A36"/>
    <w:rsid w:val="00447E6E"/>
    <w:rsid w:val="004504BE"/>
    <w:rsid w:val="004508B5"/>
    <w:rsid w:val="00450B1E"/>
    <w:rsid w:val="00450C5A"/>
    <w:rsid w:val="00450DEB"/>
    <w:rsid w:val="004510B3"/>
    <w:rsid w:val="004515DF"/>
    <w:rsid w:val="004516AA"/>
    <w:rsid w:val="00452022"/>
    <w:rsid w:val="004524E3"/>
    <w:rsid w:val="00452DB8"/>
    <w:rsid w:val="00453050"/>
    <w:rsid w:val="004537B3"/>
    <w:rsid w:val="0045393B"/>
    <w:rsid w:val="00453A51"/>
    <w:rsid w:val="00454AB9"/>
    <w:rsid w:val="00455AB2"/>
    <w:rsid w:val="00455BF2"/>
    <w:rsid w:val="00455E61"/>
    <w:rsid w:val="0045605F"/>
    <w:rsid w:val="004567CE"/>
    <w:rsid w:val="004574F2"/>
    <w:rsid w:val="004576CF"/>
    <w:rsid w:val="004577F3"/>
    <w:rsid w:val="00457819"/>
    <w:rsid w:val="00460013"/>
    <w:rsid w:val="00460188"/>
    <w:rsid w:val="0046045E"/>
    <w:rsid w:val="004608C8"/>
    <w:rsid w:val="00460D87"/>
    <w:rsid w:val="00460DAF"/>
    <w:rsid w:val="00461913"/>
    <w:rsid w:val="00461AB6"/>
    <w:rsid w:val="004626C1"/>
    <w:rsid w:val="00462A11"/>
    <w:rsid w:val="00462BA8"/>
    <w:rsid w:val="0046311D"/>
    <w:rsid w:val="0046321F"/>
    <w:rsid w:val="004633DF"/>
    <w:rsid w:val="00463446"/>
    <w:rsid w:val="00463BDE"/>
    <w:rsid w:val="0046426B"/>
    <w:rsid w:val="0046440A"/>
    <w:rsid w:val="004644E0"/>
    <w:rsid w:val="00464575"/>
    <w:rsid w:val="00464C42"/>
    <w:rsid w:val="00465688"/>
    <w:rsid w:val="004657AA"/>
    <w:rsid w:val="00465FE4"/>
    <w:rsid w:val="00466456"/>
    <w:rsid w:val="00466CEA"/>
    <w:rsid w:val="00466FBF"/>
    <w:rsid w:val="0046739F"/>
    <w:rsid w:val="004673F3"/>
    <w:rsid w:val="0046742B"/>
    <w:rsid w:val="0046767B"/>
    <w:rsid w:val="0046797A"/>
    <w:rsid w:val="00467C2C"/>
    <w:rsid w:val="00467C95"/>
    <w:rsid w:val="00470135"/>
    <w:rsid w:val="00470C5E"/>
    <w:rsid w:val="00471271"/>
    <w:rsid w:val="0047147B"/>
    <w:rsid w:val="004718BA"/>
    <w:rsid w:val="00471C84"/>
    <w:rsid w:val="00472297"/>
    <w:rsid w:val="00472D1C"/>
    <w:rsid w:val="00472EC5"/>
    <w:rsid w:val="0047300A"/>
    <w:rsid w:val="00473763"/>
    <w:rsid w:val="00474558"/>
    <w:rsid w:val="004747E7"/>
    <w:rsid w:val="00474896"/>
    <w:rsid w:val="00474C64"/>
    <w:rsid w:val="00474E6C"/>
    <w:rsid w:val="0047512A"/>
    <w:rsid w:val="00475AD5"/>
    <w:rsid w:val="00475BA8"/>
    <w:rsid w:val="00476AAC"/>
    <w:rsid w:val="00476DB6"/>
    <w:rsid w:val="004770B9"/>
    <w:rsid w:val="004777E9"/>
    <w:rsid w:val="00480475"/>
    <w:rsid w:val="00480B93"/>
    <w:rsid w:val="0048163A"/>
    <w:rsid w:val="00481846"/>
    <w:rsid w:val="00481943"/>
    <w:rsid w:val="00481BAC"/>
    <w:rsid w:val="0048290A"/>
    <w:rsid w:val="00483AEC"/>
    <w:rsid w:val="00483FFE"/>
    <w:rsid w:val="0048438B"/>
    <w:rsid w:val="00485AAE"/>
    <w:rsid w:val="00485F1C"/>
    <w:rsid w:val="004860E1"/>
    <w:rsid w:val="00486175"/>
    <w:rsid w:val="00486590"/>
    <w:rsid w:val="0048679F"/>
    <w:rsid w:val="0048681D"/>
    <w:rsid w:val="0048699A"/>
    <w:rsid w:val="0048794D"/>
    <w:rsid w:val="00487D09"/>
    <w:rsid w:val="00490CEE"/>
    <w:rsid w:val="00490FFC"/>
    <w:rsid w:val="0049103F"/>
    <w:rsid w:val="004912F6"/>
    <w:rsid w:val="0049190B"/>
    <w:rsid w:val="00491B57"/>
    <w:rsid w:val="00491E37"/>
    <w:rsid w:val="004920D4"/>
    <w:rsid w:val="004922A1"/>
    <w:rsid w:val="004924D0"/>
    <w:rsid w:val="00492771"/>
    <w:rsid w:val="00492829"/>
    <w:rsid w:val="00492A5C"/>
    <w:rsid w:val="00492CD7"/>
    <w:rsid w:val="00493C3E"/>
    <w:rsid w:val="00493DF8"/>
    <w:rsid w:val="00493F7F"/>
    <w:rsid w:val="00494ABE"/>
    <w:rsid w:val="00494ED4"/>
    <w:rsid w:val="00494ED8"/>
    <w:rsid w:val="00495227"/>
    <w:rsid w:val="004954B7"/>
    <w:rsid w:val="00495A8B"/>
    <w:rsid w:val="00496238"/>
    <w:rsid w:val="0049636F"/>
    <w:rsid w:val="00496687"/>
    <w:rsid w:val="0049694E"/>
    <w:rsid w:val="00496A4B"/>
    <w:rsid w:val="0049705A"/>
    <w:rsid w:val="00497761"/>
    <w:rsid w:val="004A009C"/>
    <w:rsid w:val="004A02FA"/>
    <w:rsid w:val="004A0437"/>
    <w:rsid w:val="004A0E1D"/>
    <w:rsid w:val="004A14C6"/>
    <w:rsid w:val="004A1DDB"/>
    <w:rsid w:val="004A2638"/>
    <w:rsid w:val="004A3695"/>
    <w:rsid w:val="004A3A42"/>
    <w:rsid w:val="004A409F"/>
    <w:rsid w:val="004A45D7"/>
    <w:rsid w:val="004A4878"/>
    <w:rsid w:val="004A52CE"/>
    <w:rsid w:val="004A5C26"/>
    <w:rsid w:val="004A5D80"/>
    <w:rsid w:val="004A64A4"/>
    <w:rsid w:val="004A65E2"/>
    <w:rsid w:val="004A6674"/>
    <w:rsid w:val="004A6D9B"/>
    <w:rsid w:val="004A7140"/>
    <w:rsid w:val="004A71E0"/>
    <w:rsid w:val="004A7881"/>
    <w:rsid w:val="004A78F4"/>
    <w:rsid w:val="004A7E9B"/>
    <w:rsid w:val="004B0753"/>
    <w:rsid w:val="004B0A17"/>
    <w:rsid w:val="004B0A41"/>
    <w:rsid w:val="004B0D34"/>
    <w:rsid w:val="004B0DDD"/>
    <w:rsid w:val="004B0E0D"/>
    <w:rsid w:val="004B1757"/>
    <w:rsid w:val="004B24FD"/>
    <w:rsid w:val="004B2E34"/>
    <w:rsid w:val="004B2F4D"/>
    <w:rsid w:val="004B2FD1"/>
    <w:rsid w:val="004B3141"/>
    <w:rsid w:val="004B355C"/>
    <w:rsid w:val="004B38A5"/>
    <w:rsid w:val="004B49EE"/>
    <w:rsid w:val="004B4C5D"/>
    <w:rsid w:val="004B4FD7"/>
    <w:rsid w:val="004B5130"/>
    <w:rsid w:val="004B5E5A"/>
    <w:rsid w:val="004B67C3"/>
    <w:rsid w:val="004B6D00"/>
    <w:rsid w:val="004B6E1A"/>
    <w:rsid w:val="004B702E"/>
    <w:rsid w:val="004B71D5"/>
    <w:rsid w:val="004B7BEB"/>
    <w:rsid w:val="004C07DF"/>
    <w:rsid w:val="004C0D67"/>
    <w:rsid w:val="004C11A1"/>
    <w:rsid w:val="004C1268"/>
    <w:rsid w:val="004C1378"/>
    <w:rsid w:val="004C18CD"/>
    <w:rsid w:val="004C19AC"/>
    <w:rsid w:val="004C1CBB"/>
    <w:rsid w:val="004C1EDF"/>
    <w:rsid w:val="004C25EF"/>
    <w:rsid w:val="004C2D31"/>
    <w:rsid w:val="004C2E2A"/>
    <w:rsid w:val="004C34ED"/>
    <w:rsid w:val="004C3CBD"/>
    <w:rsid w:val="004C3CFC"/>
    <w:rsid w:val="004C3FD8"/>
    <w:rsid w:val="004C42E8"/>
    <w:rsid w:val="004C4780"/>
    <w:rsid w:val="004C4E64"/>
    <w:rsid w:val="004C4EDB"/>
    <w:rsid w:val="004C5414"/>
    <w:rsid w:val="004C6073"/>
    <w:rsid w:val="004C61EC"/>
    <w:rsid w:val="004C6938"/>
    <w:rsid w:val="004C6D0B"/>
    <w:rsid w:val="004C71C2"/>
    <w:rsid w:val="004C7C07"/>
    <w:rsid w:val="004C7F52"/>
    <w:rsid w:val="004D0A78"/>
    <w:rsid w:val="004D0C86"/>
    <w:rsid w:val="004D14E6"/>
    <w:rsid w:val="004D1E9D"/>
    <w:rsid w:val="004D2014"/>
    <w:rsid w:val="004D21CF"/>
    <w:rsid w:val="004D2D9A"/>
    <w:rsid w:val="004D3989"/>
    <w:rsid w:val="004D3E39"/>
    <w:rsid w:val="004D3E53"/>
    <w:rsid w:val="004D47C1"/>
    <w:rsid w:val="004D532C"/>
    <w:rsid w:val="004D58C5"/>
    <w:rsid w:val="004D5DED"/>
    <w:rsid w:val="004D654B"/>
    <w:rsid w:val="004D6AC0"/>
    <w:rsid w:val="004D7039"/>
    <w:rsid w:val="004D75D3"/>
    <w:rsid w:val="004D781C"/>
    <w:rsid w:val="004D7844"/>
    <w:rsid w:val="004D7F4A"/>
    <w:rsid w:val="004E0416"/>
    <w:rsid w:val="004E0463"/>
    <w:rsid w:val="004E0940"/>
    <w:rsid w:val="004E0A1D"/>
    <w:rsid w:val="004E0FFE"/>
    <w:rsid w:val="004E1162"/>
    <w:rsid w:val="004E1930"/>
    <w:rsid w:val="004E1EB6"/>
    <w:rsid w:val="004E2AF6"/>
    <w:rsid w:val="004E31CD"/>
    <w:rsid w:val="004E3275"/>
    <w:rsid w:val="004E34EF"/>
    <w:rsid w:val="004E4134"/>
    <w:rsid w:val="004E45DC"/>
    <w:rsid w:val="004E4ADF"/>
    <w:rsid w:val="004E50F5"/>
    <w:rsid w:val="004E587A"/>
    <w:rsid w:val="004E598F"/>
    <w:rsid w:val="004E5B45"/>
    <w:rsid w:val="004E5E45"/>
    <w:rsid w:val="004E648D"/>
    <w:rsid w:val="004E65C6"/>
    <w:rsid w:val="004E6B42"/>
    <w:rsid w:val="004E700D"/>
    <w:rsid w:val="004E7773"/>
    <w:rsid w:val="004E7EEA"/>
    <w:rsid w:val="004F00CD"/>
    <w:rsid w:val="004F061E"/>
    <w:rsid w:val="004F07CF"/>
    <w:rsid w:val="004F08FB"/>
    <w:rsid w:val="004F090E"/>
    <w:rsid w:val="004F0CA3"/>
    <w:rsid w:val="004F1373"/>
    <w:rsid w:val="004F149E"/>
    <w:rsid w:val="004F15F5"/>
    <w:rsid w:val="004F1C9E"/>
    <w:rsid w:val="004F268E"/>
    <w:rsid w:val="004F2BC9"/>
    <w:rsid w:val="004F320A"/>
    <w:rsid w:val="004F3341"/>
    <w:rsid w:val="004F366E"/>
    <w:rsid w:val="004F3BD5"/>
    <w:rsid w:val="004F3D9A"/>
    <w:rsid w:val="004F41E3"/>
    <w:rsid w:val="004F4443"/>
    <w:rsid w:val="004F44A2"/>
    <w:rsid w:val="004F453F"/>
    <w:rsid w:val="004F454E"/>
    <w:rsid w:val="004F4B33"/>
    <w:rsid w:val="004F515E"/>
    <w:rsid w:val="004F5279"/>
    <w:rsid w:val="004F5359"/>
    <w:rsid w:val="004F550C"/>
    <w:rsid w:val="004F5854"/>
    <w:rsid w:val="004F6360"/>
    <w:rsid w:val="004F63FC"/>
    <w:rsid w:val="004F6A38"/>
    <w:rsid w:val="004F6D45"/>
    <w:rsid w:val="004F786B"/>
    <w:rsid w:val="004F7D7A"/>
    <w:rsid w:val="0050039D"/>
    <w:rsid w:val="00500DCC"/>
    <w:rsid w:val="00501656"/>
    <w:rsid w:val="00501718"/>
    <w:rsid w:val="00501955"/>
    <w:rsid w:val="00502480"/>
    <w:rsid w:val="005029F8"/>
    <w:rsid w:val="00503D6E"/>
    <w:rsid w:val="00503E90"/>
    <w:rsid w:val="00504053"/>
    <w:rsid w:val="00504245"/>
    <w:rsid w:val="0050452F"/>
    <w:rsid w:val="00504AF7"/>
    <w:rsid w:val="00504D7C"/>
    <w:rsid w:val="0050535B"/>
    <w:rsid w:val="005055F5"/>
    <w:rsid w:val="00505675"/>
    <w:rsid w:val="00505C67"/>
    <w:rsid w:val="00505C69"/>
    <w:rsid w:val="00505CA5"/>
    <w:rsid w:val="0050614A"/>
    <w:rsid w:val="005063EC"/>
    <w:rsid w:val="0050640E"/>
    <w:rsid w:val="005070EF"/>
    <w:rsid w:val="005073C5"/>
    <w:rsid w:val="00507D51"/>
    <w:rsid w:val="00507E8C"/>
    <w:rsid w:val="00510287"/>
    <w:rsid w:val="005106B0"/>
    <w:rsid w:val="00510B2A"/>
    <w:rsid w:val="00510D9F"/>
    <w:rsid w:val="00510FD3"/>
    <w:rsid w:val="0051109C"/>
    <w:rsid w:val="005117C9"/>
    <w:rsid w:val="00511FCA"/>
    <w:rsid w:val="00512870"/>
    <w:rsid w:val="00513B04"/>
    <w:rsid w:val="00513B0B"/>
    <w:rsid w:val="00513FAB"/>
    <w:rsid w:val="00514C1F"/>
    <w:rsid w:val="00515277"/>
    <w:rsid w:val="00515389"/>
    <w:rsid w:val="005156A1"/>
    <w:rsid w:val="00515FAB"/>
    <w:rsid w:val="005162DF"/>
    <w:rsid w:val="0051642A"/>
    <w:rsid w:val="00516440"/>
    <w:rsid w:val="00516825"/>
    <w:rsid w:val="0051737B"/>
    <w:rsid w:val="005173EB"/>
    <w:rsid w:val="00517AB7"/>
    <w:rsid w:val="00517CCD"/>
    <w:rsid w:val="00517CCF"/>
    <w:rsid w:val="00517F5D"/>
    <w:rsid w:val="00520156"/>
    <w:rsid w:val="00520A86"/>
    <w:rsid w:val="00520DBB"/>
    <w:rsid w:val="005213D7"/>
    <w:rsid w:val="005216A0"/>
    <w:rsid w:val="005219EF"/>
    <w:rsid w:val="00521B7E"/>
    <w:rsid w:val="005222EE"/>
    <w:rsid w:val="005224BA"/>
    <w:rsid w:val="0052265A"/>
    <w:rsid w:val="0052299A"/>
    <w:rsid w:val="00522B39"/>
    <w:rsid w:val="00522BCC"/>
    <w:rsid w:val="00523DD2"/>
    <w:rsid w:val="00524096"/>
    <w:rsid w:val="005247AF"/>
    <w:rsid w:val="00524A48"/>
    <w:rsid w:val="00524AEF"/>
    <w:rsid w:val="00524BA9"/>
    <w:rsid w:val="00524BE9"/>
    <w:rsid w:val="00524D63"/>
    <w:rsid w:val="0052502F"/>
    <w:rsid w:val="0052529F"/>
    <w:rsid w:val="0052534A"/>
    <w:rsid w:val="00525B05"/>
    <w:rsid w:val="005262D9"/>
    <w:rsid w:val="005266E2"/>
    <w:rsid w:val="005267B5"/>
    <w:rsid w:val="00526801"/>
    <w:rsid w:val="0052718B"/>
    <w:rsid w:val="0052733F"/>
    <w:rsid w:val="00527684"/>
    <w:rsid w:val="00527B48"/>
    <w:rsid w:val="00527B80"/>
    <w:rsid w:val="00527E01"/>
    <w:rsid w:val="00527EBB"/>
    <w:rsid w:val="00527F50"/>
    <w:rsid w:val="00530511"/>
    <w:rsid w:val="0053063E"/>
    <w:rsid w:val="00530C3E"/>
    <w:rsid w:val="00531030"/>
    <w:rsid w:val="00531431"/>
    <w:rsid w:val="00531965"/>
    <w:rsid w:val="00531DCA"/>
    <w:rsid w:val="005326B2"/>
    <w:rsid w:val="00532E2B"/>
    <w:rsid w:val="00532F16"/>
    <w:rsid w:val="00533002"/>
    <w:rsid w:val="0053343A"/>
    <w:rsid w:val="005334B8"/>
    <w:rsid w:val="00533BE2"/>
    <w:rsid w:val="005342AE"/>
    <w:rsid w:val="00535575"/>
    <w:rsid w:val="005356BC"/>
    <w:rsid w:val="00535AAE"/>
    <w:rsid w:val="00535B39"/>
    <w:rsid w:val="00536608"/>
    <w:rsid w:val="0053676C"/>
    <w:rsid w:val="005372C2"/>
    <w:rsid w:val="00537985"/>
    <w:rsid w:val="00537AD9"/>
    <w:rsid w:val="00537AE3"/>
    <w:rsid w:val="00537C26"/>
    <w:rsid w:val="00537F92"/>
    <w:rsid w:val="00537FC2"/>
    <w:rsid w:val="00540055"/>
    <w:rsid w:val="00540513"/>
    <w:rsid w:val="00541297"/>
    <w:rsid w:val="00541E59"/>
    <w:rsid w:val="00541E95"/>
    <w:rsid w:val="005428A9"/>
    <w:rsid w:val="00542A7A"/>
    <w:rsid w:val="005431D5"/>
    <w:rsid w:val="005432DE"/>
    <w:rsid w:val="00543C20"/>
    <w:rsid w:val="0054457A"/>
    <w:rsid w:val="0054472F"/>
    <w:rsid w:val="00544C40"/>
    <w:rsid w:val="00545361"/>
    <w:rsid w:val="005454F0"/>
    <w:rsid w:val="005459E8"/>
    <w:rsid w:val="005459F3"/>
    <w:rsid w:val="005475D7"/>
    <w:rsid w:val="00547615"/>
    <w:rsid w:val="00547B91"/>
    <w:rsid w:val="00547FC6"/>
    <w:rsid w:val="005502B3"/>
    <w:rsid w:val="0055066E"/>
    <w:rsid w:val="0055097B"/>
    <w:rsid w:val="005518D5"/>
    <w:rsid w:val="00551EDD"/>
    <w:rsid w:val="00551FEA"/>
    <w:rsid w:val="00552571"/>
    <w:rsid w:val="00553983"/>
    <w:rsid w:val="00553B4F"/>
    <w:rsid w:val="00553E1C"/>
    <w:rsid w:val="00554456"/>
    <w:rsid w:val="00554B27"/>
    <w:rsid w:val="00554BDE"/>
    <w:rsid w:val="00554E26"/>
    <w:rsid w:val="00554E8F"/>
    <w:rsid w:val="005557B2"/>
    <w:rsid w:val="00555924"/>
    <w:rsid w:val="00556439"/>
    <w:rsid w:val="005566F1"/>
    <w:rsid w:val="00556965"/>
    <w:rsid w:val="00556CC5"/>
    <w:rsid w:val="00557431"/>
    <w:rsid w:val="0056011F"/>
    <w:rsid w:val="005601B8"/>
    <w:rsid w:val="005609DF"/>
    <w:rsid w:val="00560A47"/>
    <w:rsid w:val="00560B26"/>
    <w:rsid w:val="00560B4D"/>
    <w:rsid w:val="00560BA8"/>
    <w:rsid w:val="00560DF0"/>
    <w:rsid w:val="00560EFA"/>
    <w:rsid w:val="0056181F"/>
    <w:rsid w:val="005618D5"/>
    <w:rsid w:val="005619AD"/>
    <w:rsid w:val="005622E1"/>
    <w:rsid w:val="00562440"/>
    <w:rsid w:val="00562FE2"/>
    <w:rsid w:val="005640F1"/>
    <w:rsid w:val="005645AE"/>
    <w:rsid w:val="0056492D"/>
    <w:rsid w:val="005649AC"/>
    <w:rsid w:val="00564A8A"/>
    <w:rsid w:val="00565498"/>
    <w:rsid w:val="00565ADA"/>
    <w:rsid w:val="0056617B"/>
    <w:rsid w:val="00566306"/>
    <w:rsid w:val="0056634D"/>
    <w:rsid w:val="005664D3"/>
    <w:rsid w:val="00566685"/>
    <w:rsid w:val="005667C1"/>
    <w:rsid w:val="00567209"/>
    <w:rsid w:val="0056739C"/>
    <w:rsid w:val="005677AE"/>
    <w:rsid w:val="005678B4"/>
    <w:rsid w:val="00567B7A"/>
    <w:rsid w:val="00567C0C"/>
    <w:rsid w:val="00570003"/>
    <w:rsid w:val="00570190"/>
    <w:rsid w:val="00571DED"/>
    <w:rsid w:val="005722B7"/>
    <w:rsid w:val="005728BB"/>
    <w:rsid w:val="00572A7C"/>
    <w:rsid w:val="00572C38"/>
    <w:rsid w:val="005737E0"/>
    <w:rsid w:val="00573F83"/>
    <w:rsid w:val="00574193"/>
    <w:rsid w:val="00574A2A"/>
    <w:rsid w:val="00574ED2"/>
    <w:rsid w:val="00575BAB"/>
    <w:rsid w:val="0057607D"/>
    <w:rsid w:val="0057629C"/>
    <w:rsid w:val="0057653D"/>
    <w:rsid w:val="0057670B"/>
    <w:rsid w:val="005771BF"/>
    <w:rsid w:val="00577921"/>
    <w:rsid w:val="00577A4D"/>
    <w:rsid w:val="00577BDE"/>
    <w:rsid w:val="00580943"/>
    <w:rsid w:val="005809E1"/>
    <w:rsid w:val="0058162A"/>
    <w:rsid w:val="005820AA"/>
    <w:rsid w:val="00582343"/>
    <w:rsid w:val="005823A3"/>
    <w:rsid w:val="00582E21"/>
    <w:rsid w:val="00582E35"/>
    <w:rsid w:val="00582E9B"/>
    <w:rsid w:val="00583135"/>
    <w:rsid w:val="005835E8"/>
    <w:rsid w:val="0058386E"/>
    <w:rsid w:val="00583F07"/>
    <w:rsid w:val="00584414"/>
    <w:rsid w:val="00584680"/>
    <w:rsid w:val="00584987"/>
    <w:rsid w:val="00584A14"/>
    <w:rsid w:val="00584B5A"/>
    <w:rsid w:val="00585522"/>
    <w:rsid w:val="0058552F"/>
    <w:rsid w:val="00585583"/>
    <w:rsid w:val="00585739"/>
    <w:rsid w:val="00585940"/>
    <w:rsid w:val="005866C1"/>
    <w:rsid w:val="00586E11"/>
    <w:rsid w:val="0058737C"/>
    <w:rsid w:val="0058754F"/>
    <w:rsid w:val="00587A07"/>
    <w:rsid w:val="00587B6B"/>
    <w:rsid w:val="00587F49"/>
    <w:rsid w:val="0059026C"/>
    <w:rsid w:val="005902FA"/>
    <w:rsid w:val="0059047F"/>
    <w:rsid w:val="0059075B"/>
    <w:rsid w:val="00590FAB"/>
    <w:rsid w:val="0059137B"/>
    <w:rsid w:val="005917BF"/>
    <w:rsid w:val="005917C0"/>
    <w:rsid w:val="0059231C"/>
    <w:rsid w:val="005923D4"/>
    <w:rsid w:val="00592551"/>
    <w:rsid w:val="00592963"/>
    <w:rsid w:val="00592BAA"/>
    <w:rsid w:val="00592E65"/>
    <w:rsid w:val="005932EF"/>
    <w:rsid w:val="005934EF"/>
    <w:rsid w:val="00593D03"/>
    <w:rsid w:val="0059404E"/>
    <w:rsid w:val="00594B51"/>
    <w:rsid w:val="00595171"/>
    <w:rsid w:val="00595436"/>
    <w:rsid w:val="0059574C"/>
    <w:rsid w:val="0059599F"/>
    <w:rsid w:val="00596133"/>
    <w:rsid w:val="005961D3"/>
    <w:rsid w:val="00596455"/>
    <w:rsid w:val="00596579"/>
    <w:rsid w:val="005969B2"/>
    <w:rsid w:val="00596C32"/>
    <w:rsid w:val="0059751C"/>
    <w:rsid w:val="005978BE"/>
    <w:rsid w:val="005A0006"/>
    <w:rsid w:val="005A05FA"/>
    <w:rsid w:val="005A0B0C"/>
    <w:rsid w:val="005A11A9"/>
    <w:rsid w:val="005A1A76"/>
    <w:rsid w:val="005A1E71"/>
    <w:rsid w:val="005A2468"/>
    <w:rsid w:val="005A298C"/>
    <w:rsid w:val="005A29EB"/>
    <w:rsid w:val="005A2B8D"/>
    <w:rsid w:val="005A3FB8"/>
    <w:rsid w:val="005A435F"/>
    <w:rsid w:val="005A4589"/>
    <w:rsid w:val="005A4686"/>
    <w:rsid w:val="005A4BC3"/>
    <w:rsid w:val="005A581E"/>
    <w:rsid w:val="005A5956"/>
    <w:rsid w:val="005A5BE5"/>
    <w:rsid w:val="005A60B2"/>
    <w:rsid w:val="005A6181"/>
    <w:rsid w:val="005A750C"/>
    <w:rsid w:val="005A7E4E"/>
    <w:rsid w:val="005B061B"/>
    <w:rsid w:val="005B0899"/>
    <w:rsid w:val="005B11E0"/>
    <w:rsid w:val="005B13C0"/>
    <w:rsid w:val="005B1533"/>
    <w:rsid w:val="005B1707"/>
    <w:rsid w:val="005B1A36"/>
    <w:rsid w:val="005B1FC9"/>
    <w:rsid w:val="005B281F"/>
    <w:rsid w:val="005B3761"/>
    <w:rsid w:val="005B3E0F"/>
    <w:rsid w:val="005B3E93"/>
    <w:rsid w:val="005B40EB"/>
    <w:rsid w:val="005B4C6C"/>
    <w:rsid w:val="005B4F67"/>
    <w:rsid w:val="005B5149"/>
    <w:rsid w:val="005B5B37"/>
    <w:rsid w:val="005B5C2B"/>
    <w:rsid w:val="005B5D08"/>
    <w:rsid w:val="005B62AC"/>
    <w:rsid w:val="005B6565"/>
    <w:rsid w:val="005B675A"/>
    <w:rsid w:val="005B6967"/>
    <w:rsid w:val="005C0826"/>
    <w:rsid w:val="005C0F19"/>
    <w:rsid w:val="005C122C"/>
    <w:rsid w:val="005C1556"/>
    <w:rsid w:val="005C240D"/>
    <w:rsid w:val="005C2544"/>
    <w:rsid w:val="005C2B0C"/>
    <w:rsid w:val="005C2BB4"/>
    <w:rsid w:val="005C30EB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D54"/>
    <w:rsid w:val="005C54C7"/>
    <w:rsid w:val="005C6219"/>
    <w:rsid w:val="005C647B"/>
    <w:rsid w:val="005C7435"/>
    <w:rsid w:val="005C7797"/>
    <w:rsid w:val="005C7B6B"/>
    <w:rsid w:val="005D0198"/>
    <w:rsid w:val="005D0323"/>
    <w:rsid w:val="005D1753"/>
    <w:rsid w:val="005D1A5F"/>
    <w:rsid w:val="005D1A63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732"/>
    <w:rsid w:val="005D5B41"/>
    <w:rsid w:val="005D61AD"/>
    <w:rsid w:val="005D635C"/>
    <w:rsid w:val="005D6867"/>
    <w:rsid w:val="005D6CC6"/>
    <w:rsid w:val="005D7BAD"/>
    <w:rsid w:val="005E0105"/>
    <w:rsid w:val="005E02F9"/>
    <w:rsid w:val="005E080B"/>
    <w:rsid w:val="005E0B91"/>
    <w:rsid w:val="005E0E29"/>
    <w:rsid w:val="005E0F2C"/>
    <w:rsid w:val="005E0F3D"/>
    <w:rsid w:val="005E15F9"/>
    <w:rsid w:val="005E17CD"/>
    <w:rsid w:val="005E1D19"/>
    <w:rsid w:val="005E1E92"/>
    <w:rsid w:val="005E2F8F"/>
    <w:rsid w:val="005E3379"/>
    <w:rsid w:val="005E348B"/>
    <w:rsid w:val="005E3BE3"/>
    <w:rsid w:val="005E41C4"/>
    <w:rsid w:val="005E4876"/>
    <w:rsid w:val="005E4A01"/>
    <w:rsid w:val="005E4B05"/>
    <w:rsid w:val="005E59C7"/>
    <w:rsid w:val="005E5A70"/>
    <w:rsid w:val="005E5F89"/>
    <w:rsid w:val="005E65C5"/>
    <w:rsid w:val="005E696F"/>
    <w:rsid w:val="005E6F04"/>
    <w:rsid w:val="005E6F28"/>
    <w:rsid w:val="005E74E4"/>
    <w:rsid w:val="005E78BA"/>
    <w:rsid w:val="005E7A6F"/>
    <w:rsid w:val="005E7C3B"/>
    <w:rsid w:val="005E7E85"/>
    <w:rsid w:val="005E7FA5"/>
    <w:rsid w:val="005F0690"/>
    <w:rsid w:val="005F07D6"/>
    <w:rsid w:val="005F0AA4"/>
    <w:rsid w:val="005F0B02"/>
    <w:rsid w:val="005F0F98"/>
    <w:rsid w:val="005F160B"/>
    <w:rsid w:val="005F19FA"/>
    <w:rsid w:val="005F1C9A"/>
    <w:rsid w:val="005F2354"/>
    <w:rsid w:val="005F23C5"/>
    <w:rsid w:val="005F34EB"/>
    <w:rsid w:val="005F3880"/>
    <w:rsid w:val="005F3908"/>
    <w:rsid w:val="005F429E"/>
    <w:rsid w:val="005F4E0B"/>
    <w:rsid w:val="005F4E58"/>
    <w:rsid w:val="005F5452"/>
    <w:rsid w:val="005F5669"/>
    <w:rsid w:val="005F5712"/>
    <w:rsid w:val="005F5A15"/>
    <w:rsid w:val="005F5FC9"/>
    <w:rsid w:val="005F6315"/>
    <w:rsid w:val="005F6A07"/>
    <w:rsid w:val="005F71A3"/>
    <w:rsid w:val="005F7E1A"/>
    <w:rsid w:val="005F7F56"/>
    <w:rsid w:val="006003CF"/>
    <w:rsid w:val="006018CF"/>
    <w:rsid w:val="00601A53"/>
    <w:rsid w:val="00601FEC"/>
    <w:rsid w:val="0060228D"/>
    <w:rsid w:val="006029F4"/>
    <w:rsid w:val="00603A7A"/>
    <w:rsid w:val="006042B4"/>
    <w:rsid w:val="006046F5"/>
    <w:rsid w:val="00604802"/>
    <w:rsid w:val="00605266"/>
    <w:rsid w:val="0060530E"/>
    <w:rsid w:val="006054B1"/>
    <w:rsid w:val="00605BDD"/>
    <w:rsid w:val="00605CC1"/>
    <w:rsid w:val="00606337"/>
    <w:rsid w:val="00606340"/>
    <w:rsid w:val="00607147"/>
    <w:rsid w:val="00607697"/>
    <w:rsid w:val="006077F1"/>
    <w:rsid w:val="00607FDF"/>
    <w:rsid w:val="00611186"/>
    <w:rsid w:val="00612555"/>
    <w:rsid w:val="00612930"/>
    <w:rsid w:val="00613288"/>
    <w:rsid w:val="006134EB"/>
    <w:rsid w:val="00613C0A"/>
    <w:rsid w:val="006147B9"/>
    <w:rsid w:val="006147CB"/>
    <w:rsid w:val="00614A44"/>
    <w:rsid w:val="00614C8A"/>
    <w:rsid w:val="006154B6"/>
    <w:rsid w:val="00615FBC"/>
    <w:rsid w:val="00616770"/>
    <w:rsid w:val="00616FED"/>
    <w:rsid w:val="00617621"/>
    <w:rsid w:val="006176D6"/>
    <w:rsid w:val="00620A51"/>
    <w:rsid w:val="00620B8F"/>
    <w:rsid w:val="00621132"/>
    <w:rsid w:val="00621331"/>
    <w:rsid w:val="0062142C"/>
    <w:rsid w:val="0062189F"/>
    <w:rsid w:val="006219B7"/>
    <w:rsid w:val="00621AAC"/>
    <w:rsid w:val="00622AB3"/>
    <w:rsid w:val="00623106"/>
    <w:rsid w:val="00624194"/>
    <w:rsid w:val="00624522"/>
    <w:rsid w:val="006245AC"/>
    <w:rsid w:val="00624ADA"/>
    <w:rsid w:val="00624B13"/>
    <w:rsid w:val="00624C00"/>
    <w:rsid w:val="00624E5D"/>
    <w:rsid w:val="006253B4"/>
    <w:rsid w:val="0062550B"/>
    <w:rsid w:val="0062600C"/>
    <w:rsid w:val="0062640E"/>
    <w:rsid w:val="006266CA"/>
    <w:rsid w:val="0062681F"/>
    <w:rsid w:val="00626A59"/>
    <w:rsid w:val="00627286"/>
    <w:rsid w:val="00627500"/>
    <w:rsid w:val="006275C1"/>
    <w:rsid w:val="00627741"/>
    <w:rsid w:val="00627929"/>
    <w:rsid w:val="00627A9C"/>
    <w:rsid w:val="00627DBE"/>
    <w:rsid w:val="00627F88"/>
    <w:rsid w:val="00630281"/>
    <w:rsid w:val="00630C51"/>
    <w:rsid w:val="006312A6"/>
    <w:rsid w:val="006313B8"/>
    <w:rsid w:val="00631457"/>
    <w:rsid w:val="00631991"/>
    <w:rsid w:val="00631E22"/>
    <w:rsid w:val="00632057"/>
    <w:rsid w:val="006322B9"/>
    <w:rsid w:val="00632C10"/>
    <w:rsid w:val="00632C76"/>
    <w:rsid w:val="00632E69"/>
    <w:rsid w:val="00632F9C"/>
    <w:rsid w:val="0063341A"/>
    <w:rsid w:val="00633581"/>
    <w:rsid w:val="006338B9"/>
    <w:rsid w:val="00633A86"/>
    <w:rsid w:val="00633A8A"/>
    <w:rsid w:val="0063402D"/>
    <w:rsid w:val="0063513F"/>
    <w:rsid w:val="0063542E"/>
    <w:rsid w:val="006358A4"/>
    <w:rsid w:val="00635AD8"/>
    <w:rsid w:val="00635D43"/>
    <w:rsid w:val="006365EF"/>
    <w:rsid w:val="00636724"/>
    <w:rsid w:val="00636806"/>
    <w:rsid w:val="00636A5D"/>
    <w:rsid w:val="00636E2F"/>
    <w:rsid w:val="00637045"/>
    <w:rsid w:val="006377F8"/>
    <w:rsid w:val="0063786A"/>
    <w:rsid w:val="00640377"/>
    <w:rsid w:val="00640895"/>
    <w:rsid w:val="006408C7"/>
    <w:rsid w:val="0064097F"/>
    <w:rsid w:val="00640B93"/>
    <w:rsid w:val="006411C8"/>
    <w:rsid w:val="00641921"/>
    <w:rsid w:val="00641C20"/>
    <w:rsid w:val="00641F99"/>
    <w:rsid w:val="00642147"/>
    <w:rsid w:val="006421D0"/>
    <w:rsid w:val="00642262"/>
    <w:rsid w:val="00642391"/>
    <w:rsid w:val="0064250D"/>
    <w:rsid w:val="00642861"/>
    <w:rsid w:val="00642DC0"/>
    <w:rsid w:val="0064320C"/>
    <w:rsid w:val="00643232"/>
    <w:rsid w:val="006432D4"/>
    <w:rsid w:val="00643665"/>
    <w:rsid w:val="006436BF"/>
    <w:rsid w:val="00643AB0"/>
    <w:rsid w:val="00643BEC"/>
    <w:rsid w:val="00643D35"/>
    <w:rsid w:val="00644716"/>
    <w:rsid w:val="006447E2"/>
    <w:rsid w:val="00644C1D"/>
    <w:rsid w:val="00645450"/>
    <w:rsid w:val="00646162"/>
    <w:rsid w:val="00646208"/>
    <w:rsid w:val="006469D0"/>
    <w:rsid w:val="00646D0B"/>
    <w:rsid w:val="00646DC5"/>
    <w:rsid w:val="00647508"/>
    <w:rsid w:val="006477FC"/>
    <w:rsid w:val="00647C8A"/>
    <w:rsid w:val="00647D8C"/>
    <w:rsid w:val="00647E43"/>
    <w:rsid w:val="00650737"/>
    <w:rsid w:val="00650C76"/>
    <w:rsid w:val="00650FE1"/>
    <w:rsid w:val="0065126B"/>
    <w:rsid w:val="0065145C"/>
    <w:rsid w:val="00651647"/>
    <w:rsid w:val="00651AB7"/>
    <w:rsid w:val="00651C4F"/>
    <w:rsid w:val="00651D12"/>
    <w:rsid w:val="00652230"/>
    <w:rsid w:val="00652587"/>
    <w:rsid w:val="006526B7"/>
    <w:rsid w:val="00652CC5"/>
    <w:rsid w:val="006537AA"/>
    <w:rsid w:val="0065384D"/>
    <w:rsid w:val="0065390C"/>
    <w:rsid w:val="00653BA6"/>
    <w:rsid w:val="00653E80"/>
    <w:rsid w:val="00654560"/>
    <w:rsid w:val="00655131"/>
    <w:rsid w:val="006551AD"/>
    <w:rsid w:val="00655250"/>
    <w:rsid w:val="00655BA4"/>
    <w:rsid w:val="00655F50"/>
    <w:rsid w:val="00656074"/>
    <w:rsid w:val="006562C5"/>
    <w:rsid w:val="00656339"/>
    <w:rsid w:val="006564A1"/>
    <w:rsid w:val="00656AF4"/>
    <w:rsid w:val="0065718B"/>
    <w:rsid w:val="00657519"/>
    <w:rsid w:val="006575FC"/>
    <w:rsid w:val="006577BF"/>
    <w:rsid w:val="00657AAD"/>
    <w:rsid w:val="006600CF"/>
    <w:rsid w:val="00661A57"/>
    <w:rsid w:val="00661F0F"/>
    <w:rsid w:val="006623B1"/>
    <w:rsid w:val="0066280E"/>
    <w:rsid w:val="00663576"/>
    <w:rsid w:val="00663C1C"/>
    <w:rsid w:val="00664201"/>
    <w:rsid w:val="00664815"/>
    <w:rsid w:val="00664C37"/>
    <w:rsid w:val="0066506A"/>
    <w:rsid w:val="006659CD"/>
    <w:rsid w:val="00666790"/>
    <w:rsid w:val="0066696F"/>
    <w:rsid w:val="00666B67"/>
    <w:rsid w:val="00670063"/>
    <w:rsid w:val="00670625"/>
    <w:rsid w:val="0067066F"/>
    <w:rsid w:val="00670738"/>
    <w:rsid w:val="0067073E"/>
    <w:rsid w:val="006707E8"/>
    <w:rsid w:val="0067107A"/>
    <w:rsid w:val="006712AA"/>
    <w:rsid w:val="006712E8"/>
    <w:rsid w:val="006716D5"/>
    <w:rsid w:val="006717FE"/>
    <w:rsid w:val="0067190C"/>
    <w:rsid w:val="00671A4F"/>
    <w:rsid w:val="00671E5F"/>
    <w:rsid w:val="006720F1"/>
    <w:rsid w:val="0067242F"/>
    <w:rsid w:val="006726EB"/>
    <w:rsid w:val="006729E0"/>
    <w:rsid w:val="00672E35"/>
    <w:rsid w:val="00672FCE"/>
    <w:rsid w:val="00673305"/>
    <w:rsid w:val="00674283"/>
    <w:rsid w:val="00674C2A"/>
    <w:rsid w:val="00674CA3"/>
    <w:rsid w:val="00675102"/>
    <w:rsid w:val="0067513F"/>
    <w:rsid w:val="0067529A"/>
    <w:rsid w:val="0067597A"/>
    <w:rsid w:val="006759DF"/>
    <w:rsid w:val="00676176"/>
    <w:rsid w:val="006763A3"/>
    <w:rsid w:val="0067656C"/>
    <w:rsid w:val="0067691D"/>
    <w:rsid w:val="00676BD2"/>
    <w:rsid w:val="00677B65"/>
    <w:rsid w:val="00677F5B"/>
    <w:rsid w:val="00677F8D"/>
    <w:rsid w:val="0068013C"/>
    <w:rsid w:val="00680263"/>
    <w:rsid w:val="00680506"/>
    <w:rsid w:val="00680844"/>
    <w:rsid w:val="00680FB9"/>
    <w:rsid w:val="0068147B"/>
    <w:rsid w:val="006817A8"/>
    <w:rsid w:val="0068257B"/>
    <w:rsid w:val="00682810"/>
    <w:rsid w:val="00683452"/>
    <w:rsid w:val="00683E78"/>
    <w:rsid w:val="00683EF4"/>
    <w:rsid w:val="00684A5D"/>
    <w:rsid w:val="00685088"/>
    <w:rsid w:val="00685097"/>
    <w:rsid w:val="006852B5"/>
    <w:rsid w:val="0068536B"/>
    <w:rsid w:val="00685ACA"/>
    <w:rsid w:val="00685EFE"/>
    <w:rsid w:val="00686279"/>
    <w:rsid w:val="006862BA"/>
    <w:rsid w:val="00686713"/>
    <w:rsid w:val="00686E76"/>
    <w:rsid w:val="00686FB2"/>
    <w:rsid w:val="00687300"/>
    <w:rsid w:val="006875AC"/>
    <w:rsid w:val="006877D1"/>
    <w:rsid w:val="006901BB"/>
    <w:rsid w:val="00690249"/>
    <w:rsid w:val="00690835"/>
    <w:rsid w:val="006912C7"/>
    <w:rsid w:val="006913BA"/>
    <w:rsid w:val="00691775"/>
    <w:rsid w:val="00691D83"/>
    <w:rsid w:val="00692196"/>
    <w:rsid w:val="00693460"/>
    <w:rsid w:val="006934B4"/>
    <w:rsid w:val="00693647"/>
    <w:rsid w:val="00693A2B"/>
    <w:rsid w:val="00693DF6"/>
    <w:rsid w:val="0069422E"/>
    <w:rsid w:val="00694393"/>
    <w:rsid w:val="006949B3"/>
    <w:rsid w:val="00694D9C"/>
    <w:rsid w:val="00695067"/>
    <w:rsid w:val="00695F70"/>
    <w:rsid w:val="0069612A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FE3"/>
    <w:rsid w:val="006A155B"/>
    <w:rsid w:val="006A1571"/>
    <w:rsid w:val="006A1D27"/>
    <w:rsid w:val="006A2602"/>
    <w:rsid w:val="006A27CC"/>
    <w:rsid w:val="006A29F5"/>
    <w:rsid w:val="006A2BCB"/>
    <w:rsid w:val="006A2F0C"/>
    <w:rsid w:val="006A305A"/>
    <w:rsid w:val="006A323F"/>
    <w:rsid w:val="006A37C5"/>
    <w:rsid w:val="006A3C90"/>
    <w:rsid w:val="006A3D7D"/>
    <w:rsid w:val="006A4081"/>
    <w:rsid w:val="006A4690"/>
    <w:rsid w:val="006A4C36"/>
    <w:rsid w:val="006A508E"/>
    <w:rsid w:val="006A5AA7"/>
    <w:rsid w:val="006A6B21"/>
    <w:rsid w:val="006A6D6E"/>
    <w:rsid w:val="006A70F3"/>
    <w:rsid w:val="006A73E0"/>
    <w:rsid w:val="006A78BF"/>
    <w:rsid w:val="006A7FAA"/>
    <w:rsid w:val="006B0008"/>
    <w:rsid w:val="006B03FD"/>
    <w:rsid w:val="006B0613"/>
    <w:rsid w:val="006B10F9"/>
    <w:rsid w:val="006B12E8"/>
    <w:rsid w:val="006B1EFB"/>
    <w:rsid w:val="006B2504"/>
    <w:rsid w:val="006B2764"/>
    <w:rsid w:val="006B2968"/>
    <w:rsid w:val="006B2B54"/>
    <w:rsid w:val="006B37A5"/>
    <w:rsid w:val="006B38B6"/>
    <w:rsid w:val="006B38FB"/>
    <w:rsid w:val="006B39D5"/>
    <w:rsid w:val="006B3C8F"/>
    <w:rsid w:val="006B3D8A"/>
    <w:rsid w:val="006B4EFD"/>
    <w:rsid w:val="006B50FF"/>
    <w:rsid w:val="006B537D"/>
    <w:rsid w:val="006B5393"/>
    <w:rsid w:val="006B54A0"/>
    <w:rsid w:val="006B57C6"/>
    <w:rsid w:val="006B5F78"/>
    <w:rsid w:val="006B64B3"/>
    <w:rsid w:val="006B6863"/>
    <w:rsid w:val="006B7441"/>
    <w:rsid w:val="006B74BE"/>
    <w:rsid w:val="006B7B96"/>
    <w:rsid w:val="006C000D"/>
    <w:rsid w:val="006C017E"/>
    <w:rsid w:val="006C0251"/>
    <w:rsid w:val="006C0534"/>
    <w:rsid w:val="006C070E"/>
    <w:rsid w:val="006C0861"/>
    <w:rsid w:val="006C13FE"/>
    <w:rsid w:val="006C1A04"/>
    <w:rsid w:val="006C1AB9"/>
    <w:rsid w:val="006C1D09"/>
    <w:rsid w:val="006C1F48"/>
    <w:rsid w:val="006C21A2"/>
    <w:rsid w:val="006C2C58"/>
    <w:rsid w:val="006C3202"/>
    <w:rsid w:val="006C3D2C"/>
    <w:rsid w:val="006C3ED5"/>
    <w:rsid w:val="006C414A"/>
    <w:rsid w:val="006C5536"/>
    <w:rsid w:val="006C55B1"/>
    <w:rsid w:val="006C59E0"/>
    <w:rsid w:val="006C5C80"/>
    <w:rsid w:val="006C5E68"/>
    <w:rsid w:val="006C5F88"/>
    <w:rsid w:val="006C6030"/>
    <w:rsid w:val="006C637D"/>
    <w:rsid w:val="006C6616"/>
    <w:rsid w:val="006C75D7"/>
    <w:rsid w:val="006C7654"/>
    <w:rsid w:val="006D00F2"/>
    <w:rsid w:val="006D0436"/>
    <w:rsid w:val="006D0BE3"/>
    <w:rsid w:val="006D1027"/>
    <w:rsid w:val="006D1136"/>
    <w:rsid w:val="006D142C"/>
    <w:rsid w:val="006D1438"/>
    <w:rsid w:val="006D1BAE"/>
    <w:rsid w:val="006D2201"/>
    <w:rsid w:val="006D2A0A"/>
    <w:rsid w:val="006D2DC5"/>
    <w:rsid w:val="006D32A3"/>
    <w:rsid w:val="006D34B4"/>
    <w:rsid w:val="006D389A"/>
    <w:rsid w:val="006D38E7"/>
    <w:rsid w:val="006D44A7"/>
    <w:rsid w:val="006D4A50"/>
    <w:rsid w:val="006D4C65"/>
    <w:rsid w:val="006D5A30"/>
    <w:rsid w:val="006D5DB3"/>
    <w:rsid w:val="006D5F4E"/>
    <w:rsid w:val="006D6567"/>
    <w:rsid w:val="006D683F"/>
    <w:rsid w:val="006D6BB6"/>
    <w:rsid w:val="006D6C36"/>
    <w:rsid w:val="006D748C"/>
    <w:rsid w:val="006D7EAF"/>
    <w:rsid w:val="006D7FB5"/>
    <w:rsid w:val="006E0D94"/>
    <w:rsid w:val="006E0F74"/>
    <w:rsid w:val="006E14A7"/>
    <w:rsid w:val="006E1B7D"/>
    <w:rsid w:val="006E1D5E"/>
    <w:rsid w:val="006E1F57"/>
    <w:rsid w:val="006E2097"/>
    <w:rsid w:val="006E266B"/>
    <w:rsid w:val="006E2D9B"/>
    <w:rsid w:val="006E2EA7"/>
    <w:rsid w:val="006E31F7"/>
    <w:rsid w:val="006E3312"/>
    <w:rsid w:val="006E3555"/>
    <w:rsid w:val="006E4335"/>
    <w:rsid w:val="006E4651"/>
    <w:rsid w:val="006E4C1E"/>
    <w:rsid w:val="006E51BC"/>
    <w:rsid w:val="006E52AE"/>
    <w:rsid w:val="006E62D1"/>
    <w:rsid w:val="006E6A4D"/>
    <w:rsid w:val="006E6D0C"/>
    <w:rsid w:val="006E7E59"/>
    <w:rsid w:val="006F0EB4"/>
    <w:rsid w:val="006F130B"/>
    <w:rsid w:val="006F186C"/>
    <w:rsid w:val="006F1D0D"/>
    <w:rsid w:val="006F201E"/>
    <w:rsid w:val="006F255A"/>
    <w:rsid w:val="006F275C"/>
    <w:rsid w:val="006F280B"/>
    <w:rsid w:val="006F2BC7"/>
    <w:rsid w:val="006F35AF"/>
    <w:rsid w:val="006F3E36"/>
    <w:rsid w:val="006F4033"/>
    <w:rsid w:val="006F417E"/>
    <w:rsid w:val="006F4379"/>
    <w:rsid w:val="006F4545"/>
    <w:rsid w:val="006F46C7"/>
    <w:rsid w:val="006F4991"/>
    <w:rsid w:val="006F54E8"/>
    <w:rsid w:val="006F5DE8"/>
    <w:rsid w:val="006F6970"/>
    <w:rsid w:val="006F6B01"/>
    <w:rsid w:val="006F7BCF"/>
    <w:rsid w:val="007001D7"/>
    <w:rsid w:val="007002B6"/>
    <w:rsid w:val="0070046B"/>
    <w:rsid w:val="007008CB"/>
    <w:rsid w:val="00701040"/>
    <w:rsid w:val="007011A6"/>
    <w:rsid w:val="0070122C"/>
    <w:rsid w:val="0070146E"/>
    <w:rsid w:val="007017F9"/>
    <w:rsid w:val="0070197C"/>
    <w:rsid w:val="00701CE9"/>
    <w:rsid w:val="00701DE6"/>
    <w:rsid w:val="007027C0"/>
    <w:rsid w:val="00702F7A"/>
    <w:rsid w:val="00703434"/>
    <w:rsid w:val="00704315"/>
    <w:rsid w:val="00704895"/>
    <w:rsid w:val="00704C46"/>
    <w:rsid w:val="00705478"/>
    <w:rsid w:val="00705AA4"/>
    <w:rsid w:val="00706196"/>
    <w:rsid w:val="00706796"/>
    <w:rsid w:val="00706B8F"/>
    <w:rsid w:val="00706C50"/>
    <w:rsid w:val="00707170"/>
    <w:rsid w:val="007077DE"/>
    <w:rsid w:val="0070792C"/>
    <w:rsid w:val="00707DFD"/>
    <w:rsid w:val="00710403"/>
    <w:rsid w:val="00710544"/>
    <w:rsid w:val="007109F4"/>
    <w:rsid w:val="00710C72"/>
    <w:rsid w:val="007110E6"/>
    <w:rsid w:val="0071139C"/>
    <w:rsid w:val="007113B7"/>
    <w:rsid w:val="007115A2"/>
    <w:rsid w:val="0071167F"/>
    <w:rsid w:val="007116E2"/>
    <w:rsid w:val="007119C7"/>
    <w:rsid w:val="00711ACE"/>
    <w:rsid w:val="00711B2B"/>
    <w:rsid w:val="00711C13"/>
    <w:rsid w:val="00711C38"/>
    <w:rsid w:val="00711E21"/>
    <w:rsid w:val="00712165"/>
    <w:rsid w:val="007123D5"/>
    <w:rsid w:val="00712745"/>
    <w:rsid w:val="0071304D"/>
    <w:rsid w:val="007130BD"/>
    <w:rsid w:val="00713373"/>
    <w:rsid w:val="007133C3"/>
    <w:rsid w:val="00713559"/>
    <w:rsid w:val="00713B45"/>
    <w:rsid w:val="00713B4A"/>
    <w:rsid w:val="00714239"/>
    <w:rsid w:val="0071436D"/>
    <w:rsid w:val="00714898"/>
    <w:rsid w:val="00714DF8"/>
    <w:rsid w:val="0071509B"/>
    <w:rsid w:val="007153BA"/>
    <w:rsid w:val="0071549B"/>
    <w:rsid w:val="0071593F"/>
    <w:rsid w:val="00715C00"/>
    <w:rsid w:val="00715C6E"/>
    <w:rsid w:val="007165B4"/>
    <w:rsid w:val="007165DC"/>
    <w:rsid w:val="0071689F"/>
    <w:rsid w:val="00717265"/>
    <w:rsid w:val="0071751F"/>
    <w:rsid w:val="00717658"/>
    <w:rsid w:val="007202CC"/>
    <w:rsid w:val="007202E2"/>
    <w:rsid w:val="00720FAD"/>
    <w:rsid w:val="00720FE7"/>
    <w:rsid w:val="0072126A"/>
    <w:rsid w:val="00721755"/>
    <w:rsid w:val="00721E93"/>
    <w:rsid w:val="00722C8E"/>
    <w:rsid w:val="007233BF"/>
    <w:rsid w:val="0072457F"/>
    <w:rsid w:val="00724C6F"/>
    <w:rsid w:val="00724CBC"/>
    <w:rsid w:val="007253AB"/>
    <w:rsid w:val="007261DF"/>
    <w:rsid w:val="00726337"/>
    <w:rsid w:val="00726387"/>
    <w:rsid w:val="00726AA3"/>
    <w:rsid w:val="00726AC2"/>
    <w:rsid w:val="00726B9F"/>
    <w:rsid w:val="00726FFC"/>
    <w:rsid w:val="007274A5"/>
    <w:rsid w:val="007275CD"/>
    <w:rsid w:val="00727791"/>
    <w:rsid w:val="007277B1"/>
    <w:rsid w:val="00727F59"/>
    <w:rsid w:val="00731046"/>
    <w:rsid w:val="0073166E"/>
    <w:rsid w:val="00732916"/>
    <w:rsid w:val="00732CAC"/>
    <w:rsid w:val="00732D15"/>
    <w:rsid w:val="00733139"/>
    <w:rsid w:val="0073333C"/>
    <w:rsid w:val="007334C4"/>
    <w:rsid w:val="00734249"/>
    <w:rsid w:val="00734269"/>
    <w:rsid w:val="00734A47"/>
    <w:rsid w:val="00735077"/>
    <w:rsid w:val="0073539E"/>
    <w:rsid w:val="007358FC"/>
    <w:rsid w:val="00735FA7"/>
    <w:rsid w:val="00736628"/>
    <w:rsid w:val="007367B2"/>
    <w:rsid w:val="00736A10"/>
    <w:rsid w:val="00736A36"/>
    <w:rsid w:val="00736B39"/>
    <w:rsid w:val="00736EA0"/>
    <w:rsid w:val="0073719A"/>
    <w:rsid w:val="00737AB3"/>
    <w:rsid w:val="00737DA1"/>
    <w:rsid w:val="00740BCE"/>
    <w:rsid w:val="00740F63"/>
    <w:rsid w:val="00741532"/>
    <w:rsid w:val="00741D8B"/>
    <w:rsid w:val="00742306"/>
    <w:rsid w:val="00742F84"/>
    <w:rsid w:val="007430A0"/>
    <w:rsid w:val="007432B6"/>
    <w:rsid w:val="00744002"/>
    <w:rsid w:val="00744091"/>
    <w:rsid w:val="0074531E"/>
    <w:rsid w:val="00745CA3"/>
    <w:rsid w:val="00746225"/>
    <w:rsid w:val="0074634F"/>
    <w:rsid w:val="00746488"/>
    <w:rsid w:val="00746BE9"/>
    <w:rsid w:val="007472B1"/>
    <w:rsid w:val="00747641"/>
    <w:rsid w:val="0074772F"/>
    <w:rsid w:val="007479CA"/>
    <w:rsid w:val="00747E9D"/>
    <w:rsid w:val="00747EE1"/>
    <w:rsid w:val="00750374"/>
    <w:rsid w:val="00750AA2"/>
    <w:rsid w:val="00750E58"/>
    <w:rsid w:val="007510BF"/>
    <w:rsid w:val="007518A9"/>
    <w:rsid w:val="00752640"/>
    <w:rsid w:val="00752867"/>
    <w:rsid w:val="00752B44"/>
    <w:rsid w:val="0075360B"/>
    <w:rsid w:val="00753925"/>
    <w:rsid w:val="007555AB"/>
    <w:rsid w:val="00755D14"/>
    <w:rsid w:val="00755D31"/>
    <w:rsid w:val="007575F4"/>
    <w:rsid w:val="00757992"/>
    <w:rsid w:val="007579E7"/>
    <w:rsid w:val="00760486"/>
    <w:rsid w:val="00760A8E"/>
    <w:rsid w:val="00760E2F"/>
    <w:rsid w:val="00760E82"/>
    <w:rsid w:val="00761065"/>
    <w:rsid w:val="00761175"/>
    <w:rsid w:val="007616A3"/>
    <w:rsid w:val="007619B6"/>
    <w:rsid w:val="00761A5A"/>
    <w:rsid w:val="00761C96"/>
    <w:rsid w:val="007628D4"/>
    <w:rsid w:val="00762D16"/>
    <w:rsid w:val="00764238"/>
    <w:rsid w:val="0076452C"/>
    <w:rsid w:val="00764D79"/>
    <w:rsid w:val="00764E20"/>
    <w:rsid w:val="0076593D"/>
    <w:rsid w:val="00765B37"/>
    <w:rsid w:val="00765E8F"/>
    <w:rsid w:val="00765EF3"/>
    <w:rsid w:val="00766A16"/>
    <w:rsid w:val="00766E66"/>
    <w:rsid w:val="00767087"/>
    <w:rsid w:val="00767568"/>
    <w:rsid w:val="0076756F"/>
    <w:rsid w:val="007675D2"/>
    <w:rsid w:val="007677DE"/>
    <w:rsid w:val="007678F3"/>
    <w:rsid w:val="00767D13"/>
    <w:rsid w:val="00767D8C"/>
    <w:rsid w:val="0077000B"/>
    <w:rsid w:val="0077006B"/>
    <w:rsid w:val="0077078F"/>
    <w:rsid w:val="0077086A"/>
    <w:rsid w:val="00770A5C"/>
    <w:rsid w:val="00770A91"/>
    <w:rsid w:val="00770C03"/>
    <w:rsid w:val="00770EF4"/>
    <w:rsid w:val="00771390"/>
    <w:rsid w:val="007719C9"/>
    <w:rsid w:val="00771B38"/>
    <w:rsid w:val="007721C9"/>
    <w:rsid w:val="00772352"/>
    <w:rsid w:val="00772E6F"/>
    <w:rsid w:val="007731E2"/>
    <w:rsid w:val="007738A5"/>
    <w:rsid w:val="00773962"/>
    <w:rsid w:val="007745F1"/>
    <w:rsid w:val="007746CC"/>
    <w:rsid w:val="00775369"/>
    <w:rsid w:val="007756BA"/>
    <w:rsid w:val="00775A12"/>
    <w:rsid w:val="00775D50"/>
    <w:rsid w:val="00776282"/>
    <w:rsid w:val="00776829"/>
    <w:rsid w:val="00776CEF"/>
    <w:rsid w:val="007770C9"/>
    <w:rsid w:val="007779EB"/>
    <w:rsid w:val="00777BD1"/>
    <w:rsid w:val="007801D3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C94"/>
    <w:rsid w:val="00782EAC"/>
    <w:rsid w:val="00782F05"/>
    <w:rsid w:val="0078317F"/>
    <w:rsid w:val="007833F0"/>
    <w:rsid w:val="00783670"/>
    <w:rsid w:val="00783E8B"/>
    <w:rsid w:val="00785672"/>
    <w:rsid w:val="0078584F"/>
    <w:rsid w:val="0078594C"/>
    <w:rsid w:val="00785B19"/>
    <w:rsid w:val="00785BEA"/>
    <w:rsid w:val="00785C6B"/>
    <w:rsid w:val="007860F0"/>
    <w:rsid w:val="007861A4"/>
    <w:rsid w:val="00786386"/>
    <w:rsid w:val="007865BC"/>
    <w:rsid w:val="007869DB"/>
    <w:rsid w:val="007875CC"/>
    <w:rsid w:val="00790FE1"/>
    <w:rsid w:val="007910E1"/>
    <w:rsid w:val="007910E9"/>
    <w:rsid w:val="007915C2"/>
    <w:rsid w:val="007918A2"/>
    <w:rsid w:val="0079190D"/>
    <w:rsid w:val="00791A3E"/>
    <w:rsid w:val="00791B2A"/>
    <w:rsid w:val="00791BF5"/>
    <w:rsid w:val="00791DD2"/>
    <w:rsid w:val="007920E4"/>
    <w:rsid w:val="007921AA"/>
    <w:rsid w:val="007922F2"/>
    <w:rsid w:val="00792319"/>
    <w:rsid w:val="00792567"/>
    <w:rsid w:val="007926ED"/>
    <w:rsid w:val="00792DEF"/>
    <w:rsid w:val="00793180"/>
    <w:rsid w:val="007933AB"/>
    <w:rsid w:val="00793D0F"/>
    <w:rsid w:val="00793E4E"/>
    <w:rsid w:val="00793F0D"/>
    <w:rsid w:val="0079406A"/>
    <w:rsid w:val="007944C1"/>
    <w:rsid w:val="0079467D"/>
    <w:rsid w:val="007947C8"/>
    <w:rsid w:val="00794B54"/>
    <w:rsid w:val="00794B7B"/>
    <w:rsid w:val="007950F4"/>
    <w:rsid w:val="0079584B"/>
    <w:rsid w:val="00795C18"/>
    <w:rsid w:val="00795C21"/>
    <w:rsid w:val="00795D7E"/>
    <w:rsid w:val="00796261"/>
    <w:rsid w:val="007966EA"/>
    <w:rsid w:val="00796AF8"/>
    <w:rsid w:val="00796F49"/>
    <w:rsid w:val="0079731E"/>
    <w:rsid w:val="00797625"/>
    <w:rsid w:val="00797B24"/>
    <w:rsid w:val="00797D58"/>
    <w:rsid w:val="00797FAF"/>
    <w:rsid w:val="007A06F6"/>
    <w:rsid w:val="007A0C7A"/>
    <w:rsid w:val="007A0CFC"/>
    <w:rsid w:val="007A0F8E"/>
    <w:rsid w:val="007A1139"/>
    <w:rsid w:val="007A1617"/>
    <w:rsid w:val="007A1AE9"/>
    <w:rsid w:val="007A2B63"/>
    <w:rsid w:val="007A2B6B"/>
    <w:rsid w:val="007A2BE2"/>
    <w:rsid w:val="007A2E02"/>
    <w:rsid w:val="007A2F5B"/>
    <w:rsid w:val="007A2F65"/>
    <w:rsid w:val="007A311A"/>
    <w:rsid w:val="007A32AC"/>
    <w:rsid w:val="007A34EF"/>
    <w:rsid w:val="007A356A"/>
    <w:rsid w:val="007A364A"/>
    <w:rsid w:val="007A3B95"/>
    <w:rsid w:val="007A3C43"/>
    <w:rsid w:val="007A413D"/>
    <w:rsid w:val="007A420B"/>
    <w:rsid w:val="007A43B4"/>
    <w:rsid w:val="007A4629"/>
    <w:rsid w:val="007A49C2"/>
    <w:rsid w:val="007A4BB7"/>
    <w:rsid w:val="007A4E44"/>
    <w:rsid w:val="007A50E0"/>
    <w:rsid w:val="007A53A9"/>
    <w:rsid w:val="007A594C"/>
    <w:rsid w:val="007A61EE"/>
    <w:rsid w:val="007A6240"/>
    <w:rsid w:val="007A661D"/>
    <w:rsid w:val="007A7163"/>
    <w:rsid w:val="007A74B5"/>
    <w:rsid w:val="007A74D3"/>
    <w:rsid w:val="007A7BCB"/>
    <w:rsid w:val="007A7DE5"/>
    <w:rsid w:val="007B05A7"/>
    <w:rsid w:val="007B06E0"/>
    <w:rsid w:val="007B07F8"/>
    <w:rsid w:val="007B0AFD"/>
    <w:rsid w:val="007B0B78"/>
    <w:rsid w:val="007B0B8F"/>
    <w:rsid w:val="007B0C3D"/>
    <w:rsid w:val="007B11F0"/>
    <w:rsid w:val="007B132E"/>
    <w:rsid w:val="007B1882"/>
    <w:rsid w:val="007B1942"/>
    <w:rsid w:val="007B1A80"/>
    <w:rsid w:val="007B2325"/>
    <w:rsid w:val="007B2368"/>
    <w:rsid w:val="007B25C8"/>
    <w:rsid w:val="007B2710"/>
    <w:rsid w:val="007B446F"/>
    <w:rsid w:val="007B5688"/>
    <w:rsid w:val="007B5983"/>
    <w:rsid w:val="007B5C4B"/>
    <w:rsid w:val="007B5C50"/>
    <w:rsid w:val="007B5CFD"/>
    <w:rsid w:val="007B5EB2"/>
    <w:rsid w:val="007B64C5"/>
    <w:rsid w:val="007B6610"/>
    <w:rsid w:val="007B69C6"/>
    <w:rsid w:val="007B7386"/>
    <w:rsid w:val="007B74CD"/>
    <w:rsid w:val="007B7922"/>
    <w:rsid w:val="007B7AEE"/>
    <w:rsid w:val="007C0C9F"/>
    <w:rsid w:val="007C112B"/>
    <w:rsid w:val="007C118D"/>
    <w:rsid w:val="007C148D"/>
    <w:rsid w:val="007C1C92"/>
    <w:rsid w:val="007C2040"/>
    <w:rsid w:val="007C21EF"/>
    <w:rsid w:val="007C2522"/>
    <w:rsid w:val="007C25B0"/>
    <w:rsid w:val="007C26D4"/>
    <w:rsid w:val="007C28F6"/>
    <w:rsid w:val="007C2ADD"/>
    <w:rsid w:val="007C2D18"/>
    <w:rsid w:val="007C2D56"/>
    <w:rsid w:val="007C2FC7"/>
    <w:rsid w:val="007C302C"/>
    <w:rsid w:val="007C30A5"/>
    <w:rsid w:val="007C3331"/>
    <w:rsid w:val="007C3522"/>
    <w:rsid w:val="007C354B"/>
    <w:rsid w:val="007C48B8"/>
    <w:rsid w:val="007C5404"/>
    <w:rsid w:val="007C5AC2"/>
    <w:rsid w:val="007C61B4"/>
    <w:rsid w:val="007C62FA"/>
    <w:rsid w:val="007C6692"/>
    <w:rsid w:val="007C688C"/>
    <w:rsid w:val="007C753D"/>
    <w:rsid w:val="007D006D"/>
    <w:rsid w:val="007D053A"/>
    <w:rsid w:val="007D06FA"/>
    <w:rsid w:val="007D0B96"/>
    <w:rsid w:val="007D1210"/>
    <w:rsid w:val="007D1584"/>
    <w:rsid w:val="007D170D"/>
    <w:rsid w:val="007D1954"/>
    <w:rsid w:val="007D1A4F"/>
    <w:rsid w:val="007D1C14"/>
    <w:rsid w:val="007D1F53"/>
    <w:rsid w:val="007D2301"/>
    <w:rsid w:val="007D2B27"/>
    <w:rsid w:val="007D306D"/>
    <w:rsid w:val="007D3172"/>
    <w:rsid w:val="007D32B4"/>
    <w:rsid w:val="007D33FD"/>
    <w:rsid w:val="007D3D3C"/>
    <w:rsid w:val="007D4311"/>
    <w:rsid w:val="007D49E7"/>
    <w:rsid w:val="007D4E99"/>
    <w:rsid w:val="007D5084"/>
    <w:rsid w:val="007D54D0"/>
    <w:rsid w:val="007D5775"/>
    <w:rsid w:val="007D5929"/>
    <w:rsid w:val="007D5B2C"/>
    <w:rsid w:val="007D5F80"/>
    <w:rsid w:val="007D601A"/>
    <w:rsid w:val="007D6188"/>
    <w:rsid w:val="007D7043"/>
    <w:rsid w:val="007D7129"/>
    <w:rsid w:val="007D71F3"/>
    <w:rsid w:val="007D7BC2"/>
    <w:rsid w:val="007D7E31"/>
    <w:rsid w:val="007E0F12"/>
    <w:rsid w:val="007E113F"/>
    <w:rsid w:val="007E150B"/>
    <w:rsid w:val="007E1A40"/>
    <w:rsid w:val="007E1D97"/>
    <w:rsid w:val="007E2A05"/>
    <w:rsid w:val="007E33CE"/>
    <w:rsid w:val="007E3464"/>
    <w:rsid w:val="007E3D37"/>
    <w:rsid w:val="007E3FBC"/>
    <w:rsid w:val="007E4A86"/>
    <w:rsid w:val="007E5389"/>
    <w:rsid w:val="007E5770"/>
    <w:rsid w:val="007E6558"/>
    <w:rsid w:val="007E6AE6"/>
    <w:rsid w:val="007E7806"/>
    <w:rsid w:val="007F0578"/>
    <w:rsid w:val="007F09CD"/>
    <w:rsid w:val="007F0B03"/>
    <w:rsid w:val="007F0C96"/>
    <w:rsid w:val="007F0CDE"/>
    <w:rsid w:val="007F1717"/>
    <w:rsid w:val="007F1B82"/>
    <w:rsid w:val="007F1F51"/>
    <w:rsid w:val="007F3265"/>
    <w:rsid w:val="007F35E0"/>
    <w:rsid w:val="007F3DA9"/>
    <w:rsid w:val="007F4279"/>
    <w:rsid w:val="007F4C96"/>
    <w:rsid w:val="007F5357"/>
    <w:rsid w:val="007F66C4"/>
    <w:rsid w:val="007F6888"/>
    <w:rsid w:val="007F6D3E"/>
    <w:rsid w:val="007F6D72"/>
    <w:rsid w:val="007F7013"/>
    <w:rsid w:val="007F741A"/>
    <w:rsid w:val="007F7632"/>
    <w:rsid w:val="007F7933"/>
    <w:rsid w:val="00800488"/>
    <w:rsid w:val="00800B02"/>
    <w:rsid w:val="00800D81"/>
    <w:rsid w:val="00800F22"/>
    <w:rsid w:val="0080138A"/>
    <w:rsid w:val="00801452"/>
    <w:rsid w:val="00801615"/>
    <w:rsid w:val="008019D4"/>
    <w:rsid w:val="00802293"/>
    <w:rsid w:val="0080252E"/>
    <w:rsid w:val="00802DA1"/>
    <w:rsid w:val="00803206"/>
    <w:rsid w:val="008039E8"/>
    <w:rsid w:val="00803A0B"/>
    <w:rsid w:val="00803ABE"/>
    <w:rsid w:val="00803D4F"/>
    <w:rsid w:val="00804234"/>
    <w:rsid w:val="0080427C"/>
    <w:rsid w:val="00804292"/>
    <w:rsid w:val="008043A9"/>
    <w:rsid w:val="008045BB"/>
    <w:rsid w:val="00804BF0"/>
    <w:rsid w:val="00804F8E"/>
    <w:rsid w:val="0080545A"/>
    <w:rsid w:val="0080569E"/>
    <w:rsid w:val="00805BE0"/>
    <w:rsid w:val="00805C7D"/>
    <w:rsid w:val="008063F7"/>
    <w:rsid w:val="00806403"/>
    <w:rsid w:val="00806419"/>
    <w:rsid w:val="00807460"/>
    <w:rsid w:val="00807904"/>
    <w:rsid w:val="00807D09"/>
    <w:rsid w:val="00807D10"/>
    <w:rsid w:val="008103E4"/>
    <w:rsid w:val="008104D4"/>
    <w:rsid w:val="0081060E"/>
    <w:rsid w:val="00810821"/>
    <w:rsid w:val="0081198E"/>
    <w:rsid w:val="00811F24"/>
    <w:rsid w:val="008121AD"/>
    <w:rsid w:val="0081261C"/>
    <w:rsid w:val="00812866"/>
    <w:rsid w:val="00813738"/>
    <w:rsid w:val="00813B64"/>
    <w:rsid w:val="008140AB"/>
    <w:rsid w:val="008142BF"/>
    <w:rsid w:val="008149B6"/>
    <w:rsid w:val="00815497"/>
    <w:rsid w:val="00815B79"/>
    <w:rsid w:val="00815BE7"/>
    <w:rsid w:val="00815EAB"/>
    <w:rsid w:val="00816499"/>
    <w:rsid w:val="008164A6"/>
    <w:rsid w:val="00816680"/>
    <w:rsid w:val="00816879"/>
    <w:rsid w:val="008170B5"/>
    <w:rsid w:val="0081715F"/>
    <w:rsid w:val="008173B0"/>
    <w:rsid w:val="00817A11"/>
    <w:rsid w:val="00817ED0"/>
    <w:rsid w:val="00817F97"/>
    <w:rsid w:val="0082004E"/>
    <w:rsid w:val="008206B9"/>
    <w:rsid w:val="0082075D"/>
    <w:rsid w:val="00820862"/>
    <w:rsid w:val="00820C9E"/>
    <w:rsid w:val="008213FE"/>
    <w:rsid w:val="00821726"/>
    <w:rsid w:val="00821D58"/>
    <w:rsid w:val="0082215E"/>
    <w:rsid w:val="008222B6"/>
    <w:rsid w:val="00823184"/>
    <w:rsid w:val="008236BD"/>
    <w:rsid w:val="00823704"/>
    <w:rsid w:val="00824695"/>
    <w:rsid w:val="008247DB"/>
    <w:rsid w:val="00824810"/>
    <w:rsid w:val="00824C71"/>
    <w:rsid w:val="00824F01"/>
    <w:rsid w:val="00825E89"/>
    <w:rsid w:val="00825F4F"/>
    <w:rsid w:val="00826265"/>
    <w:rsid w:val="008263B8"/>
    <w:rsid w:val="0082641F"/>
    <w:rsid w:val="008267F3"/>
    <w:rsid w:val="00826F17"/>
    <w:rsid w:val="00827028"/>
    <w:rsid w:val="00827E13"/>
    <w:rsid w:val="008302B2"/>
    <w:rsid w:val="008306CE"/>
    <w:rsid w:val="00830D64"/>
    <w:rsid w:val="00831086"/>
    <w:rsid w:val="00831E40"/>
    <w:rsid w:val="0083297D"/>
    <w:rsid w:val="00832D8B"/>
    <w:rsid w:val="00833E42"/>
    <w:rsid w:val="00834397"/>
    <w:rsid w:val="00834EFB"/>
    <w:rsid w:val="008354A7"/>
    <w:rsid w:val="00835706"/>
    <w:rsid w:val="00835B19"/>
    <w:rsid w:val="00835F5B"/>
    <w:rsid w:val="008364FC"/>
    <w:rsid w:val="00836A82"/>
    <w:rsid w:val="00836AB0"/>
    <w:rsid w:val="00836B5F"/>
    <w:rsid w:val="00837096"/>
    <w:rsid w:val="008376E7"/>
    <w:rsid w:val="008378F3"/>
    <w:rsid w:val="008403E1"/>
    <w:rsid w:val="0084074B"/>
    <w:rsid w:val="00841225"/>
    <w:rsid w:val="00841315"/>
    <w:rsid w:val="0084137D"/>
    <w:rsid w:val="008419DD"/>
    <w:rsid w:val="00841A4D"/>
    <w:rsid w:val="00842014"/>
    <w:rsid w:val="0084214F"/>
    <w:rsid w:val="00842512"/>
    <w:rsid w:val="00842517"/>
    <w:rsid w:val="00842AF5"/>
    <w:rsid w:val="00843A72"/>
    <w:rsid w:val="00843B5B"/>
    <w:rsid w:val="00843B6F"/>
    <w:rsid w:val="00843E08"/>
    <w:rsid w:val="0084440E"/>
    <w:rsid w:val="008445DA"/>
    <w:rsid w:val="00844662"/>
    <w:rsid w:val="00844874"/>
    <w:rsid w:val="0084569D"/>
    <w:rsid w:val="008458DC"/>
    <w:rsid w:val="00846056"/>
    <w:rsid w:val="008465A5"/>
    <w:rsid w:val="00846A90"/>
    <w:rsid w:val="00846CE7"/>
    <w:rsid w:val="008472BC"/>
    <w:rsid w:val="008476D4"/>
    <w:rsid w:val="008477C1"/>
    <w:rsid w:val="00847896"/>
    <w:rsid w:val="00847D85"/>
    <w:rsid w:val="0085006A"/>
    <w:rsid w:val="00850216"/>
    <w:rsid w:val="00850510"/>
    <w:rsid w:val="00850817"/>
    <w:rsid w:val="0085081D"/>
    <w:rsid w:val="008510B8"/>
    <w:rsid w:val="0085141D"/>
    <w:rsid w:val="008514CD"/>
    <w:rsid w:val="0085158D"/>
    <w:rsid w:val="008517BF"/>
    <w:rsid w:val="00851F6C"/>
    <w:rsid w:val="00851FC4"/>
    <w:rsid w:val="00852707"/>
    <w:rsid w:val="00852A72"/>
    <w:rsid w:val="00853179"/>
    <w:rsid w:val="00853377"/>
    <w:rsid w:val="00853516"/>
    <w:rsid w:val="008535BB"/>
    <w:rsid w:val="00853673"/>
    <w:rsid w:val="008538C7"/>
    <w:rsid w:val="008538E2"/>
    <w:rsid w:val="00853BAC"/>
    <w:rsid w:val="00853C27"/>
    <w:rsid w:val="00854139"/>
    <w:rsid w:val="008549AA"/>
    <w:rsid w:val="00854B2F"/>
    <w:rsid w:val="00854C5F"/>
    <w:rsid w:val="00855052"/>
    <w:rsid w:val="0085551B"/>
    <w:rsid w:val="00856244"/>
    <w:rsid w:val="0085727A"/>
    <w:rsid w:val="00857460"/>
    <w:rsid w:val="00857805"/>
    <w:rsid w:val="00857FDD"/>
    <w:rsid w:val="00860837"/>
    <w:rsid w:val="0086083A"/>
    <w:rsid w:val="00860B13"/>
    <w:rsid w:val="00860B34"/>
    <w:rsid w:val="00860C0F"/>
    <w:rsid w:val="00860C1F"/>
    <w:rsid w:val="00861CB9"/>
    <w:rsid w:val="00861D91"/>
    <w:rsid w:val="00861E43"/>
    <w:rsid w:val="00861F78"/>
    <w:rsid w:val="0086244A"/>
    <w:rsid w:val="00862517"/>
    <w:rsid w:val="0086261F"/>
    <w:rsid w:val="00862867"/>
    <w:rsid w:val="00862969"/>
    <w:rsid w:val="00862F09"/>
    <w:rsid w:val="008632F6"/>
    <w:rsid w:val="00863836"/>
    <w:rsid w:val="00863899"/>
    <w:rsid w:val="00863D04"/>
    <w:rsid w:val="00863F05"/>
    <w:rsid w:val="00865EC0"/>
    <w:rsid w:val="00865ECC"/>
    <w:rsid w:val="00866E84"/>
    <w:rsid w:val="00866F3F"/>
    <w:rsid w:val="0086797B"/>
    <w:rsid w:val="00867F17"/>
    <w:rsid w:val="008708D3"/>
    <w:rsid w:val="00870DBA"/>
    <w:rsid w:val="00870FA0"/>
    <w:rsid w:val="0087171E"/>
    <w:rsid w:val="00871A56"/>
    <w:rsid w:val="00871FBF"/>
    <w:rsid w:val="00872430"/>
    <w:rsid w:val="00872A5B"/>
    <w:rsid w:val="00872BD4"/>
    <w:rsid w:val="00872C86"/>
    <w:rsid w:val="008732E3"/>
    <w:rsid w:val="0087351B"/>
    <w:rsid w:val="00873C05"/>
    <w:rsid w:val="00873C3A"/>
    <w:rsid w:val="00874976"/>
    <w:rsid w:val="008749A2"/>
    <w:rsid w:val="00874A41"/>
    <w:rsid w:val="00875018"/>
    <w:rsid w:val="00875FF5"/>
    <w:rsid w:val="00876362"/>
    <w:rsid w:val="008769AE"/>
    <w:rsid w:val="00876D56"/>
    <w:rsid w:val="0087710F"/>
    <w:rsid w:val="00877712"/>
    <w:rsid w:val="00877B9F"/>
    <w:rsid w:val="00877F4B"/>
    <w:rsid w:val="00880491"/>
    <w:rsid w:val="00880F9D"/>
    <w:rsid w:val="0088128B"/>
    <w:rsid w:val="00881336"/>
    <w:rsid w:val="00881509"/>
    <w:rsid w:val="00881548"/>
    <w:rsid w:val="008819C6"/>
    <w:rsid w:val="00881B6B"/>
    <w:rsid w:val="00881D49"/>
    <w:rsid w:val="00882664"/>
    <w:rsid w:val="008831C5"/>
    <w:rsid w:val="00883644"/>
    <w:rsid w:val="00883F5D"/>
    <w:rsid w:val="00884032"/>
    <w:rsid w:val="00884265"/>
    <w:rsid w:val="0088426E"/>
    <w:rsid w:val="00884389"/>
    <w:rsid w:val="008845F3"/>
    <w:rsid w:val="00884B22"/>
    <w:rsid w:val="00884BB0"/>
    <w:rsid w:val="0088503A"/>
    <w:rsid w:val="00885076"/>
    <w:rsid w:val="008866F0"/>
    <w:rsid w:val="008874F0"/>
    <w:rsid w:val="00887797"/>
    <w:rsid w:val="00887CAB"/>
    <w:rsid w:val="00887F20"/>
    <w:rsid w:val="008901C8"/>
    <w:rsid w:val="00890875"/>
    <w:rsid w:val="00890B89"/>
    <w:rsid w:val="008912B6"/>
    <w:rsid w:val="00891542"/>
    <w:rsid w:val="00891914"/>
    <w:rsid w:val="00891A16"/>
    <w:rsid w:val="00891A74"/>
    <w:rsid w:val="00891B26"/>
    <w:rsid w:val="00892366"/>
    <w:rsid w:val="00892DBA"/>
    <w:rsid w:val="00892E77"/>
    <w:rsid w:val="00892E7C"/>
    <w:rsid w:val="00893858"/>
    <w:rsid w:val="0089392F"/>
    <w:rsid w:val="0089536B"/>
    <w:rsid w:val="00895463"/>
    <w:rsid w:val="00895A4E"/>
    <w:rsid w:val="00895C2D"/>
    <w:rsid w:val="00895C33"/>
    <w:rsid w:val="0089602A"/>
    <w:rsid w:val="00896AB5"/>
    <w:rsid w:val="00897280"/>
    <w:rsid w:val="008978A5"/>
    <w:rsid w:val="00897C88"/>
    <w:rsid w:val="008A026E"/>
    <w:rsid w:val="008A0B1B"/>
    <w:rsid w:val="008A115F"/>
    <w:rsid w:val="008A1DCE"/>
    <w:rsid w:val="008A1E9B"/>
    <w:rsid w:val="008A2162"/>
    <w:rsid w:val="008A2F27"/>
    <w:rsid w:val="008A3207"/>
    <w:rsid w:val="008A348D"/>
    <w:rsid w:val="008A3E80"/>
    <w:rsid w:val="008A3E98"/>
    <w:rsid w:val="008A3F45"/>
    <w:rsid w:val="008A417B"/>
    <w:rsid w:val="008A41CB"/>
    <w:rsid w:val="008A4314"/>
    <w:rsid w:val="008A4464"/>
    <w:rsid w:val="008A44E2"/>
    <w:rsid w:val="008A4826"/>
    <w:rsid w:val="008A4B68"/>
    <w:rsid w:val="008A5111"/>
    <w:rsid w:val="008A5671"/>
    <w:rsid w:val="008A5B0B"/>
    <w:rsid w:val="008A5E26"/>
    <w:rsid w:val="008A6285"/>
    <w:rsid w:val="008A6682"/>
    <w:rsid w:val="008A672F"/>
    <w:rsid w:val="008A695B"/>
    <w:rsid w:val="008A6C10"/>
    <w:rsid w:val="008A6C18"/>
    <w:rsid w:val="008A6CBA"/>
    <w:rsid w:val="008A701A"/>
    <w:rsid w:val="008A7397"/>
    <w:rsid w:val="008A772C"/>
    <w:rsid w:val="008B00D7"/>
    <w:rsid w:val="008B026B"/>
    <w:rsid w:val="008B0906"/>
    <w:rsid w:val="008B0B3A"/>
    <w:rsid w:val="008B0BA6"/>
    <w:rsid w:val="008B1794"/>
    <w:rsid w:val="008B2491"/>
    <w:rsid w:val="008B3491"/>
    <w:rsid w:val="008B398E"/>
    <w:rsid w:val="008B3ADC"/>
    <w:rsid w:val="008B3EB8"/>
    <w:rsid w:val="008B4A5C"/>
    <w:rsid w:val="008B5097"/>
    <w:rsid w:val="008B533F"/>
    <w:rsid w:val="008B5439"/>
    <w:rsid w:val="008B58A1"/>
    <w:rsid w:val="008B59AF"/>
    <w:rsid w:val="008B5AE9"/>
    <w:rsid w:val="008B5D57"/>
    <w:rsid w:val="008B6908"/>
    <w:rsid w:val="008B7AAB"/>
    <w:rsid w:val="008C00A3"/>
    <w:rsid w:val="008C015B"/>
    <w:rsid w:val="008C0244"/>
    <w:rsid w:val="008C048A"/>
    <w:rsid w:val="008C0770"/>
    <w:rsid w:val="008C089E"/>
    <w:rsid w:val="008C0B69"/>
    <w:rsid w:val="008C0B8C"/>
    <w:rsid w:val="008C0D39"/>
    <w:rsid w:val="008C0D80"/>
    <w:rsid w:val="008C0F1C"/>
    <w:rsid w:val="008C1269"/>
    <w:rsid w:val="008C1ECA"/>
    <w:rsid w:val="008C2E80"/>
    <w:rsid w:val="008C349B"/>
    <w:rsid w:val="008C406D"/>
    <w:rsid w:val="008C4225"/>
    <w:rsid w:val="008C4578"/>
    <w:rsid w:val="008C4738"/>
    <w:rsid w:val="008C4E0D"/>
    <w:rsid w:val="008C4FD7"/>
    <w:rsid w:val="008C5A0F"/>
    <w:rsid w:val="008C5BA7"/>
    <w:rsid w:val="008C5D00"/>
    <w:rsid w:val="008C5D4A"/>
    <w:rsid w:val="008C6081"/>
    <w:rsid w:val="008C667A"/>
    <w:rsid w:val="008C7BDA"/>
    <w:rsid w:val="008D0374"/>
    <w:rsid w:val="008D0410"/>
    <w:rsid w:val="008D044A"/>
    <w:rsid w:val="008D0B06"/>
    <w:rsid w:val="008D0F2A"/>
    <w:rsid w:val="008D138A"/>
    <w:rsid w:val="008D1888"/>
    <w:rsid w:val="008D1B36"/>
    <w:rsid w:val="008D1C44"/>
    <w:rsid w:val="008D1C79"/>
    <w:rsid w:val="008D28C3"/>
    <w:rsid w:val="008D2A89"/>
    <w:rsid w:val="008D2C72"/>
    <w:rsid w:val="008D2CA6"/>
    <w:rsid w:val="008D3867"/>
    <w:rsid w:val="008D3AD1"/>
    <w:rsid w:val="008D43A6"/>
    <w:rsid w:val="008D4419"/>
    <w:rsid w:val="008D499C"/>
    <w:rsid w:val="008D4C84"/>
    <w:rsid w:val="008D5558"/>
    <w:rsid w:val="008D5995"/>
    <w:rsid w:val="008D6219"/>
    <w:rsid w:val="008D6962"/>
    <w:rsid w:val="008D6BE3"/>
    <w:rsid w:val="008D6D28"/>
    <w:rsid w:val="008D72D9"/>
    <w:rsid w:val="008D7690"/>
    <w:rsid w:val="008D79FD"/>
    <w:rsid w:val="008D7D69"/>
    <w:rsid w:val="008D7E88"/>
    <w:rsid w:val="008D7F92"/>
    <w:rsid w:val="008E0505"/>
    <w:rsid w:val="008E0B81"/>
    <w:rsid w:val="008E17A7"/>
    <w:rsid w:val="008E1A91"/>
    <w:rsid w:val="008E1B1F"/>
    <w:rsid w:val="008E1B6F"/>
    <w:rsid w:val="008E1C21"/>
    <w:rsid w:val="008E215D"/>
    <w:rsid w:val="008E2A74"/>
    <w:rsid w:val="008E2D48"/>
    <w:rsid w:val="008E35E4"/>
    <w:rsid w:val="008E362D"/>
    <w:rsid w:val="008E3953"/>
    <w:rsid w:val="008E3E04"/>
    <w:rsid w:val="008E4BC8"/>
    <w:rsid w:val="008E4C13"/>
    <w:rsid w:val="008E4D34"/>
    <w:rsid w:val="008E502A"/>
    <w:rsid w:val="008E50D8"/>
    <w:rsid w:val="008E568C"/>
    <w:rsid w:val="008E5824"/>
    <w:rsid w:val="008E5CAA"/>
    <w:rsid w:val="008E5D22"/>
    <w:rsid w:val="008E60BF"/>
    <w:rsid w:val="008E643E"/>
    <w:rsid w:val="008E6953"/>
    <w:rsid w:val="008E6E88"/>
    <w:rsid w:val="008E6FEB"/>
    <w:rsid w:val="008E7648"/>
    <w:rsid w:val="008E7CF0"/>
    <w:rsid w:val="008F00D8"/>
    <w:rsid w:val="008F1086"/>
    <w:rsid w:val="008F1092"/>
    <w:rsid w:val="008F1902"/>
    <w:rsid w:val="008F19B8"/>
    <w:rsid w:val="008F1B6A"/>
    <w:rsid w:val="008F3043"/>
    <w:rsid w:val="008F31F3"/>
    <w:rsid w:val="008F38F3"/>
    <w:rsid w:val="008F3C48"/>
    <w:rsid w:val="008F3D11"/>
    <w:rsid w:val="008F3E72"/>
    <w:rsid w:val="008F3F54"/>
    <w:rsid w:val="008F4434"/>
    <w:rsid w:val="008F4492"/>
    <w:rsid w:val="008F4AE1"/>
    <w:rsid w:val="008F6327"/>
    <w:rsid w:val="008F63F8"/>
    <w:rsid w:val="008F741F"/>
    <w:rsid w:val="008F760B"/>
    <w:rsid w:val="008F7858"/>
    <w:rsid w:val="008F7D64"/>
    <w:rsid w:val="008F7F57"/>
    <w:rsid w:val="0090001C"/>
    <w:rsid w:val="00900967"/>
    <w:rsid w:val="00900F6D"/>
    <w:rsid w:val="0090126E"/>
    <w:rsid w:val="00901378"/>
    <w:rsid w:val="00902234"/>
    <w:rsid w:val="009022C6"/>
    <w:rsid w:val="00902F86"/>
    <w:rsid w:val="00903810"/>
    <w:rsid w:val="00903A1A"/>
    <w:rsid w:val="00903F95"/>
    <w:rsid w:val="00904148"/>
    <w:rsid w:val="009041E6"/>
    <w:rsid w:val="00904217"/>
    <w:rsid w:val="00904634"/>
    <w:rsid w:val="00904D41"/>
    <w:rsid w:val="00904FB7"/>
    <w:rsid w:val="00905051"/>
    <w:rsid w:val="00905707"/>
    <w:rsid w:val="0090598A"/>
    <w:rsid w:val="00905DDB"/>
    <w:rsid w:val="0090614F"/>
    <w:rsid w:val="009066D2"/>
    <w:rsid w:val="00906BC9"/>
    <w:rsid w:val="00906FA0"/>
    <w:rsid w:val="00910510"/>
    <w:rsid w:val="009106A4"/>
    <w:rsid w:val="009106F0"/>
    <w:rsid w:val="009107AE"/>
    <w:rsid w:val="00911063"/>
    <w:rsid w:val="0091109A"/>
    <w:rsid w:val="009110B3"/>
    <w:rsid w:val="00911375"/>
    <w:rsid w:val="009116C3"/>
    <w:rsid w:val="00911AE9"/>
    <w:rsid w:val="00911C93"/>
    <w:rsid w:val="0091304F"/>
    <w:rsid w:val="009131B7"/>
    <w:rsid w:val="0091364D"/>
    <w:rsid w:val="009137B5"/>
    <w:rsid w:val="00913DFF"/>
    <w:rsid w:val="0091413E"/>
    <w:rsid w:val="00914221"/>
    <w:rsid w:val="0091422D"/>
    <w:rsid w:val="009146BA"/>
    <w:rsid w:val="00914D8D"/>
    <w:rsid w:val="00914E96"/>
    <w:rsid w:val="00915161"/>
    <w:rsid w:val="00915711"/>
    <w:rsid w:val="00915915"/>
    <w:rsid w:val="00915BAD"/>
    <w:rsid w:val="00915E97"/>
    <w:rsid w:val="009179A1"/>
    <w:rsid w:val="00917B44"/>
    <w:rsid w:val="00917D20"/>
    <w:rsid w:val="009208CE"/>
    <w:rsid w:val="00920A12"/>
    <w:rsid w:val="00920FEE"/>
    <w:rsid w:val="009210BC"/>
    <w:rsid w:val="009210CF"/>
    <w:rsid w:val="0092114B"/>
    <w:rsid w:val="00921291"/>
    <w:rsid w:val="009214C0"/>
    <w:rsid w:val="00921E61"/>
    <w:rsid w:val="00921EBB"/>
    <w:rsid w:val="00922307"/>
    <w:rsid w:val="00922A1D"/>
    <w:rsid w:val="00922CB2"/>
    <w:rsid w:val="00923165"/>
    <w:rsid w:val="00923508"/>
    <w:rsid w:val="00923742"/>
    <w:rsid w:val="009241A0"/>
    <w:rsid w:val="00924300"/>
    <w:rsid w:val="00925023"/>
    <w:rsid w:val="00925573"/>
    <w:rsid w:val="0092559A"/>
    <w:rsid w:val="009255B0"/>
    <w:rsid w:val="00925B1D"/>
    <w:rsid w:val="00925E2D"/>
    <w:rsid w:val="00926155"/>
    <w:rsid w:val="009265EA"/>
    <w:rsid w:val="009266E0"/>
    <w:rsid w:val="009268FE"/>
    <w:rsid w:val="00926CFC"/>
    <w:rsid w:val="00926E47"/>
    <w:rsid w:val="00927359"/>
    <w:rsid w:val="00927733"/>
    <w:rsid w:val="00927E41"/>
    <w:rsid w:val="00930010"/>
    <w:rsid w:val="0093002B"/>
    <w:rsid w:val="009303C1"/>
    <w:rsid w:val="00930499"/>
    <w:rsid w:val="0093061D"/>
    <w:rsid w:val="00930AA1"/>
    <w:rsid w:val="00930EA1"/>
    <w:rsid w:val="00930ED6"/>
    <w:rsid w:val="00931382"/>
    <w:rsid w:val="009319B1"/>
    <w:rsid w:val="00931EE7"/>
    <w:rsid w:val="00932209"/>
    <w:rsid w:val="009324A2"/>
    <w:rsid w:val="009332CF"/>
    <w:rsid w:val="00933861"/>
    <w:rsid w:val="00933A20"/>
    <w:rsid w:val="009341F4"/>
    <w:rsid w:val="00934204"/>
    <w:rsid w:val="00934261"/>
    <w:rsid w:val="009349AF"/>
    <w:rsid w:val="00934C22"/>
    <w:rsid w:val="00936962"/>
    <w:rsid w:val="00936AC5"/>
    <w:rsid w:val="00936B26"/>
    <w:rsid w:val="00936B83"/>
    <w:rsid w:val="00936E7E"/>
    <w:rsid w:val="00936F55"/>
    <w:rsid w:val="00937127"/>
    <w:rsid w:val="009371F6"/>
    <w:rsid w:val="00937945"/>
    <w:rsid w:val="00937B88"/>
    <w:rsid w:val="00937C78"/>
    <w:rsid w:val="00937D76"/>
    <w:rsid w:val="00937E4E"/>
    <w:rsid w:val="00937F2F"/>
    <w:rsid w:val="00940676"/>
    <w:rsid w:val="00940B44"/>
    <w:rsid w:val="00940E1B"/>
    <w:rsid w:val="009419C9"/>
    <w:rsid w:val="00942000"/>
    <w:rsid w:val="00942326"/>
    <w:rsid w:val="009435FE"/>
    <w:rsid w:val="00943771"/>
    <w:rsid w:val="00943AD8"/>
    <w:rsid w:val="00944675"/>
    <w:rsid w:val="009448AE"/>
    <w:rsid w:val="00945023"/>
    <w:rsid w:val="009455FD"/>
    <w:rsid w:val="009461B7"/>
    <w:rsid w:val="009463E4"/>
    <w:rsid w:val="00946B04"/>
    <w:rsid w:val="00946CE1"/>
    <w:rsid w:val="00946DB7"/>
    <w:rsid w:val="00947C3D"/>
    <w:rsid w:val="00947F0C"/>
    <w:rsid w:val="00950270"/>
    <w:rsid w:val="0095078F"/>
    <w:rsid w:val="00950CF6"/>
    <w:rsid w:val="00951164"/>
    <w:rsid w:val="00951428"/>
    <w:rsid w:val="00951E87"/>
    <w:rsid w:val="00952684"/>
    <w:rsid w:val="00952727"/>
    <w:rsid w:val="00952866"/>
    <w:rsid w:val="00952871"/>
    <w:rsid w:val="00952946"/>
    <w:rsid w:val="009533E3"/>
    <w:rsid w:val="009535D6"/>
    <w:rsid w:val="00953D33"/>
    <w:rsid w:val="0095443F"/>
    <w:rsid w:val="009545D1"/>
    <w:rsid w:val="009547AF"/>
    <w:rsid w:val="0095484C"/>
    <w:rsid w:val="009551CE"/>
    <w:rsid w:val="00955338"/>
    <w:rsid w:val="009555AA"/>
    <w:rsid w:val="00955629"/>
    <w:rsid w:val="0095573A"/>
    <w:rsid w:val="009560FB"/>
    <w:rsid w:val="00956A11"/>
    <w:rsid w:val="00956AA1"/>
    <w:rsid w:val="00956B27"/>
    <w:rsid w:val="00956E84"/>
    <w:rsid w:val="00960068"/>
    <w:rsid w:val="00960314"/>
    <w:rsid w:val="009603F3"/>
    <w:rsid w:val="00960901"/>
    <w:rsid w:val="009609EC"/>
    <w:rsid w:val="0096115B"/>
    <w:rsid w:val="009615AE"/>
    <w:rsid w:val="0096183A"/>
    <w:rsid w:val="009619C4"/>
    <w:rsid w:val="00961E64"/>
    <w:rsid w:val="00962F3B"/>
    <w:rsid w:val="009630C5"/>
    <w:rsid w:val="00963A95"/>
    <w:rsid w:val="00964094"/>
    <w:rsid w:val="009643C6"/>
    <w:rsid w:val="00964452"/>
    <w:rsid w:val="009649F6"/>
    <w:rsid w:val="00965424"/>
    <w:rsid w:val="0096547E"/>
    <w:rsid w:val="0096561B"/>
    <w:rsid w:val="009657BE"/>
    <w:rsid w:val="009657D9"/>
    <w:rsid w:val="00965B04"/>
    <w:rsid w:val="00965F54"/>
    <w:rsid w:val="009666D6"/>
    <w:rsid w:val="00966F3E"/>
    <w:rsid w:val="009675B8"/>
    <w:rsid w:val="00967802"/>
    <w:rsid w:val="0097028C"/>
    <w:rsid w:val="009705A2"/>
    <w:rsid w:val="00970695"/>
    <w:rsid w:val="00970978"/>
    <w:rsid w:val="0097175E"/>
    <w:rsid w:val="009722A0"/>
    <w:rsid w:val="009723A1"/>
    <w:rsid w:val="00972BEA"/>
    <w:rsid w:val="00972F66"/>
    <w:rsid w:val="00973092"/>
    <w:rsid w:val="009735E6"/>
    <w:rsid w:val="00973768"/>
    <w:rsid w:val="00973F2A"/>
    <w:rsid w:val="00973FD2"/>
    <w:rsid w:val="0097473B"/>
    <w:rsid w:val="009748AD"/>
    <w:rsid w:val="00974A62"/>
    <w:rsid w:val="00974CF9"/>
    <w:rsid w:val="009755F1"/>
    <w:rsid w:val="009757A4"/>
    <w:rsid w:val="00975A83"/>
    <w:rsid w:val="00975AF7"/>
    <w:rsid w:val="00975D23"/>
    <w:rsid w:val="00975DFA"/>
    <w:rsid w:val="00975E2B"/>
    <w:rsid w:val="009766A9"/>
    <w:rsid w:val="00976B5E"/>
    <w:rsid w:val="009771FB"/>
    <w:rsid w:val="009772B0"/>
    <w:rsid w:val="0097749D"/>
    <w:rsid w:val="00977589"/>
    <w:rsid w:val="0097765D"/>
    <w:rsid w:val="00977CD8"/>
    <w:rsid w:val="00977F8B"/>
    <w:rsid w:val="009802A5"/>
    <w:rsid w:val="00980820"/>
    <w:rsid w:val="00980AC8"/>
    <w:rsid w:val="00980DA3"/>
    <w:rsid w:val="00981201"/>
    <w:rsid w:val="009812CC"/>
    <w:rsid w:val="00981546"/>
    <w:rsid w:val="00981C47"/>
    <w:rsid w:val="0098202A"/>
    <w:rsid w:val="00982340"/>
    <w:rsid w:val="00982C00"/>
    <w:rsid w:val="009830CB"/>
    <w:rsid w:val="0098385D"/>
    <w:rsid w:val="00983A02"/>
    <w:rsid w:val="00984F56"/>
    <w:rsid w:val="00984F58"/>
    <w:rsid w:val="00984FBB"/>
    <w:rsid w:val="00985704"/>
    <w:rsid w:val="009857A6"/>
    <w:rsid w:val="00985895"/>
    <w:rsid w:val="00985A84"/>
    <w:rsid w:val="00985BBC"/>
    <w:rsid w:val="00985F00"/>
    <w:rsid w:val="00985F89"/>
    <w:rsid w:val="0098614F"/>
    <w:rsid w:val="009865D4"/>
    <w:rsid w:val="00986611"/>
    <w:rsid w:val="00986964"/>
    <w:rsid w:val="00986FBA"/>
    <w:rsid w:val="0098731D"/>
    <w:rsid w:val="0099021A"/>
    <w:rsid w:val="00990426"/>
    <w:rsid w:val="00990AE8"/>
    <w:rsid w:val="00990FCD"/>
    <w:rsid w:val="0099136C"/>
    <w:rsid w:val="00991746"/>
    <w:rsid w:val="009918A4"/>
    <w:rsid w:val="00991BE0"/>
    <w:rsid w:val="0099229A"/>
    <w:rsid w:val="0099289B"/>
    <w:rsid w:val="00992FEE"/>
    <w:rsid w:val="00993769"/>
    <w:rsid w:val="00993951"/>
    <w:rsid w:val="00993BD6"/>
    <w:rsid w:val="00993DCA"/>
    <w:rsid w:val="00993EC1"/>
    <w:rsid w:val="0099478F"/>
    <w:rsid w:val="009948F7"/>
    <w:rsid w:val="00995077"/>
    <w:rsid w:val="00995566"/>
    <w:rsid w:val="00995947"/>
    <w:rsid w:val="00995BF0"/>
    <w:rsid w:val="00995CFB"/>
    <w:rsid w:val="00996E25"/>
    <w:rsid w:val="0099722E"/>
    <w:rsid w:val="009973A3"/>
    <w:rsid w:val="009978F1"/>
    <w:rsid w:val="009978F5"/>
    <w:rsid w:val="0099799E"/>
    <w:rsid w:val="00997D75"/>
    <w:rsid w:val="009A04F0"/>
    <w:rsid w:val="009A050E"/>
    <w:rsid w:val="009A0621"/>
    <w:rsid w:val="009A098D"/>
    <w:rsid w:val="009A0C49"/>
    <w:rsid w:val="009A0F36"/>
    <w:rsid w:val="009A0FD6"/>
    <w:rsid w:val="009A136F"/>
    <w:rsid w:val="009A1960"/>
    <w:rsid w:val="009A1A7B"/>
    <w:rsid w:val="009A1BB1"/>
    <w:rsid w:val="009A2AEC"/>
    <w:rsid w:val="009A337F"/>
    <w:rsid w:val="009A3A4D"/>
    <w:rsid w:val="009A3E4E"/>
    <w:rsid w:val="009A4206"/>
    <w:rsid w:val="009A447B"/>
    <w:rsid w:val="009A4CDA"/>
    <w:rsid w:val="009A4D54"/>
    <w:rsid w:val="009A5AD2"/>
    <w:rsid w:val="009A5CB3"/>
    <w:rsid w:val="009A5D33"/>
    <w:rsid w:val="009A6260"/>
    <w:rsid w:val="009A6AD9"/>
    <w:rsid w:val="009A7501"/>
    <w:rsid w:val="009A7708"/>
    <w:rsid w:val="009A7805"/>
    <w:rsid w:val="009A7996"/>
    <w:rsid w:val="009B0393"/>
    <w:rsid w:val="009B154A"/>
    <w:rsid w:val="009B17D6"/>
    <w:rsid w:val="009B1D62"/>
    <w:rsid w:val="009B24A6"/>
    <w:rsid w:val="009B2991"/>
    <w:rsid w:val="009B32AE"/>
    <w:rsid w:val="009B3522"/>
    <w:rsid w:val="009B364C"/>
    <w:rsid w:val="009B379A"/>
    <w:rsid w:val="009B37A5"/>
    <w:rsid w:val="009B3DE6"/>
    <w:rsid w:val="009B4700"/>
    <w:rsid w:val="009B5A90"/>
    <w:rsid w:val="009B5D47"/>
    <w:rsid w:val="009B5F05"/>
    <w:rsid w:val="009B6511"/>
    <w:rsid w:val="009B72FB"/>
    <w:rsid w:val="009B74E8"/>
    <w:rsid w:val="009C0394"/>
    <w:rsid w:val="009C082B"/>
    <w:rsid w:val="009C0E8D"/>
    <w:rsid w:val="009C109A"/>
    <w:rsid w:val="009C152A"/>
    <w:rsid w:val="009C1958"/>
    <w:rsid w:val="009C1E74"/>
    <w:rsid w:val="009C2389"/>
    <w:rsid w:val="009C2E10"/>
    <w:rsid w:val="009C2F48"/>
    <w:rsid w:val="009C345F"/>
    <w:rsid w:val="009C3562"/>
    <w:rsid w:val="009C386C"/>
    <w:rsid w:val="009C3E81"/>
    <w:rsid w:val="009C4573"/>
    <w:rsid w:val="009C5B45"/>
    <w:rsid w:val="009C5FC3"/>
    <w:rsid w:val="009C654F"/>
    <w:rsid w:val="009C65D5"/>
    <w:rsid w:val="009C67BC"/>
    <w:rsid w:val="009C6967"/>
    <w:rsid w:val="009C6AA7"/>
    <w:rsid w:val="009C6D21"/>
    <w:rsid w:val="009C7072"/>
    <w:rsid w:val="009C7122"/>
    <w:rsid w:val="009C7998"/>
    <w:rsid w:val="009C7CF2"/>
    <w:rsid w:val="009C7FA1"/>
    <w:rsid w:val="009D0387"/>
    <w:rsid w:val="009D05F2"/>
    <w:rsid w:val="009D07CC"/>
    <w:rsid w:val="009D09C1"/>
    <w:rsid w:val="009D11D1"/>
    <w:rsid w:val="009D1710"/>
    <w:rsid w:val="009D173E"/>
    <w:rsid w:val="009D22C1"/>
    <w:rsid w:val="009D30DD"/>
    <w:rsid w:val="009D3635"/>
    <w:rsid w:val="009D3A92"/>
    <w:rsid w:val="009D3C80"/>
    <w:rsid w:val="009D3D16"/>
    <w:rsid w:val="009D3EF9"/>
    <w:rsid w:val="009D3F8B"/>
    <w:rsid w:val="009D4500"/>
    <w:rsid w:val="009D4678"/>
    <w:rsid w:val="009D5297"/>
    <w:rsid w:val="009D55E5"/>
    <w:rsid w:val="009D5C84"/>
    <w:rsid w:val="009D705B"/>
    <w:rsid w:val="009D7DF4"/>
    <w:rsid w:val="009E05B8"/>
    <w:rsid w:val="009E060A"/>
    <w:rsid w:val="009E062D"/>
    <w:rsid w:val="009E09BC"/>
    <w:rsid w:val="009E0B8A"/>
    <w:rsid w:val="009E0CD5"/>
    <w:rsid w:val="009E1818"/>
    <w:rsid w:val="009E185B"/>
    <w:rsid w:val="009E1DE8"/>
    <w:rsid w:val="009E1E49"/>
    <w:rsid w:val="009E1F2E"/>
    <w:rsid w:val="009E2483"/>
    <w:rsid w:val="009E2620"/>
    <w:rsid w:val="009E2937"/>
    <w:rsid w:val="009E2C83"/>
    <w:rsid w:val="009E2CE0"/>
    <w:rsid w:val="009E2CF1"/>
    <w:rsid w:val="009E2EBF"/>
    <w:rsid w:val="009E2F69"/>
    <w:rsid w:val="009E30FB"/>
    <w:rsid w:val="009E3429"/>
    <w:rsid w:val="009E34AB"/>
    <w:rsid w:val="009E369F"/>
    <w:rsid w:val="009E404D"/>
    <w:rsid w:val="009E4268"/>
    <w:rsid w:val="009E43BC"/>
    <w:rsid w:val="009E4726"/>
    <w:rsid w:val="009E49F5"/>
    <w:rsid w:val="009E4A63"/>
    <w:rsid w:val="009E4D0D"/>
    <w:rsid w:val="009E5310"/>
    <w:rsid w:val="009E568E"/>
    <w:rsid w:val="009E6151"/>
    <w:rsid w:val="009E67B8"/>
    <w:rsid w:val="009E6978"/>
    <w:rsid w:val="009E6AF4"/>
    <w:rsid w:val="009E6D6C"/>
    <w:rsid w:val="009E6FF2"/>
    <w:rsid w:val="009E7066"/>
    <w:rsid w:val="009E718D"/>
    <w:rsid w:val="009E720A"/>
    <w:rsid w:val="009F0AAC"/>
    <w:rsid w:val="009F0D78"/>
    <w:rsid w:val="009F12E0"/>
    <w:rsid w:val="009F13B9"/>
    <w:rsid w:val="009F13EB"/>
    <w:rsid w:val="009F14B6"/>
    <w:rsid w:val="009F1BE5"/>
    <w:rsid w:val="009F1BF2"/>
    <w:rsid w:val="009F29D6"/>
    <w:rsid w:val="009F36FE"/>
    <w:rsid w:val="009F3B58"/>
    <w:rsid w:val="009F3D6A"/>
    <w:rsid w:val="009F3DA3"/>
    <w:rsid w:val="009F41BB"/>
    <w:rsid w:val="009F44F5"/>
    <w:rsid w:val="009F4709"/>
    <w:rsid w:val="009F52BF"/>
    <w:rsid w:val="009F539B"/>
    <w:rsid w:val="009F5519"/>
    <w:rsid w:val="009F636A"/>
    <w:rsid w:val="009F6474"/>
    <w:rsid w:val="009F65DF"/>
    <w:rsid w:val="009F7D8B"/>
    <w:rsid w:val="009F7DAD"/>
    <w:rsid w:val="009F7E61"/>
    <w:rsid w:val="00A00019"/>
    <w:rsid w:val="00A01162"/>
    <w:rsid w:val="00A01966"/>
    <w:rsid w:val="00A01DF8"/>
    <w:rsid w:val="00A0227B"/>
    <w:rsid w:val="00A02385"/>
    <w:rsid w:val="00A02732"/>
    <w:rsid w:val="00A02FC2"/>
    <w:rsid w:val="00A037A5"/>
    <w:rsid w:val="00A0393B"/>
    <w:rsid w:val="00A0432E"/>
    <w:rsid w:val="00A04340"/>
    <w:rsid w:val="00A0480E"/>
    <w:rsid w:val="00A0620C"/>
    <w:rsid w:val="00A06AE3"/>
    <w:rsid w:val="00A06B24"/>
    <w:rsid w:val="00A06B28"/>
    <w:rsid w:val="00A07E3C"/>
    <w:rsid w:val="00A10253"/>
    <w:rsid w:val="00A10733"/>
    <w:rsid w:val="00A109CE"/>
    <w:rsid w:val="00A10A12"/>
    <w:rsid w:val="00A10FB4"/>
    <w:rsid w:val="00A111EA"/>
    <w:rsid w:val="00A11478"/>
    <w:rsid w:val="00A11530"/>
    <w:rsid w:val="00A11A72"/>
    <w:rsid w:val="00A11E80"/>
    <w:rsid w:val="00A11F41"/>
    <w:rsid w:val="00A12B2B"/>
    <w:rsid w:val="00A132E0"/>
    <w:rsid w:val="00A133F8"/>
    <w:rsid w:val="00A13692"/>
    <w:rsid w:val="00A13766"/>
    <w:rsid w:val="00A1394F"/>
    <w:rsid w:val="00A13C12"/>
    <w:rsid w:val="00A14233"/>
    <w:rsid w:val="00A144BB"/>
    <w:rsid w:val="00A145E2"/>
    <w:rsid w:val="00A14A8B"/>
    <w:rsid w:val="00A1528A"/>
    <w:rsid w:val="00A15513"/>
    <w:rsid w:val="00A15587"/>
    <w:rsid w:val="00A1578C"/>
    <w:rsid w:val="00A15809"/>
    <w:rsid w:val="00A159F8"/>
    <w:rsid w:val="00A15AE4"/>
    <w:rsid w:val="00A1654A"/>
    <w:rsid w:val="00A16A02"/>
    <w:rsid w:val="00A16F73"/>
    <w:rsid w:val="00A16F9A"/>
    <w:rsid w:val="00A17247"/>
    <w:rsid w:val="00A1765F"/>
    <w:rsid w:val="00A17DCE"/>
    <w:rsid w:val="00A202EE"/>
    <w:rsid w:val="00A20313"/>
    <w:rsid w:val="00A207D0"/>
    <w:rsid w:val="00A20E5C"/>
    <w:rsid w:val="00A210DF"/>
    <w:rsid w:val="00A212BF"/>
    <w:rsid w:val="00A2151A"/>
    <w:rsid w:val="00A21BEA"/>
    <w:rsid w:val="00A22BB3"/>
    <w:rsid w:val="00A22E3C"/>
    <w:rsid w:val="00A23E2A"/>
    <w:rsid w:val="00A24102"/>
    <w:rsid w:val="00A24159"/>
    <w:rsid w:val="00A24193"/>
    <w:rsid w:val="00A24BFF"/>
    <w:rsid w:val="00A25069"/>
    <w:rsid w:val="00A250F9"/>
    <w:rsid w:val="00A25A6E"/>
    <w:rsid w:val="00A25C8D"/>
    <w:rsid w:val="00A262FF"/>
    <w:rsid w:val="00A2674F"/>
    <w:rsid w:val="00A271A1"/>
    <w:rsid w:val="00A272B7"/>
    <w:rsid w:val="00A27431"/>
    <w:rsid w:val="00A274B6"/>
    <w:rsid w:val="00A2768E"/>
    <w:rsid w:val="00A27700"/>
    <w:rsid w:val="00A27A5E"/>
    <w:rsid w:val="00A27ACD"/>
    <w:rsid w:val="00A27B1A"/>
    <w:rsid w:val="00A3072A"/>
    <w:rsid w:val="00A309D4"/>
    <w:rsid w:val="00A314EA"/>
    <w:rsid w:val="00A31563"/>
    <w:rsid w:val="00A31599"/>
    <w:rsid w:val="00A318F0"/>
    <w:rsid w:val="00A31C01"/>
    <w:rsid w:val="00A32845"/>
    <w:rsid w:val="00A3284D"/>
    <w:rsid w:val="00A328CB"/>
    <w:rsid w:val="00A32B35"/>
    <w:rsid w:val="00A32F7A"/>
    <w:rsid w:val="00A33787"/>
    <w:rsid w:val="00A3408F"/>
    <w:rsid w:val="00A3412C"/>
    <w:rsid w:val="00A346A0"/>
    <w:rsid w:val="00A346AB"/>
    <w:rsid w:val="00A34B44"/>
    <w:rsid w:val="00A35033"/>
    <w:rsid w:val="00A3514B"/>
    <w:rsid w:val="00A351CF"/>
    <w:rsid w:val="00A351DC"/>
    <w:rsid w:val="00A352AA"/>
    <w:rsid w:val="00A35642"/>
    <w:rsid w:val="00A359B3"/>
    <w:rsid w:val="00A3627F"/>
    <w:rsid w:val="00A3634C"/>
    <w:rsid w:val="00A36A6A"/>
    <w:rsid w:val="00A36DB4"/>
    <w:rsid w:val="00A36F44"/>
    <w:rsid w:val="00A37145"/>
    <w:rsid w:val="00A37715"/>
    <w:rsid w:val="00A4013A"/>
    <w:rsid w:val="00A4051F"/>
    <w:rsid w:val="00A40A3C"/>
    <w:rsid w:val="00A40BD6"/>
    <w:rsid w:val="00A40C09"/>
    <w:rsid w:val="00A40C48"/>
    <w:rsid w:val="00A4121E"/>
    <w:rsid w:val="00A41D15"/>
    <w:rsid w:val="00A42081"/>
    <w:rsid w:val="00A42B50"/>
    <w:rsid w:val="00A431D3"/>
    <w:rsid w:val="00A432A3"/>
    <w:rsid w:val="00A4340E"/>
    <w:rsid w:val="00A43552"/>
    <w:rsid w:val="00A4373B"/>
    <w:rsid w:val="00A438A6"/>
    <w:rsid w:val="00A43B7B"/>
    <w:rsid w:val="00A4410A"/>
    <w:rsid w:val="00A447CC"/>
    <w:rsid w:val="00A4489F"/>
    <w:rsid w:val="00A44E80"/>
    <w:rsid w:val="00A44ECE"/>
    <w:rsid w:val="00A45256"/>
    <w:rsid w:val="00A4538E"/>
    <w:rsid w:val="00A45407"/>
    <w:rsid w:val="00A46CB2"/>
    <w:rsid w:val="00A47290"/>
    <w:rsid w:val="00A47905"/>
    <w:rsid w:val="00A479D9"/>
    <w:rsid w:val="00A500CB"/>
    <w:rsid w:val="00A508EC"/>
    <w:rsid w:val="00A50A3B"/>
    <w:rsid w:val="00A50CE9"/>
    <w:rsid w:val="00A524C1"/>
    <w:rsid w:val="00A52FF7"/>
    <w:rsid w:val="00A530C1"/>
    <w:rsid w:val="00A53984"/>
    <w:rsid w:val="00A53BA6"/>
    <w:rsid w:val="00A53EA2"/>
    <w:rsid w:val="00A54180"/>
    <w:rsid w:val="00A548FE"/>
    <w:rsid w:val="00A5526E"/>
    <w:rsid w:val="00A55359"/>
    <w:rsid w:val="00A568E8"/>
    <w:rsid w:val="00A568F2"/>
    <w:rsid w:val="00A56F4B"/>
    <w:rsid w:val="00A56F82"/>
    <w:rsid w:val="00A57080"/>
    <w:rsid w:val="00A57124"/>
    <w:rsid w:val="00A57305"/>
    <w:rsid w:val="00A57600"/>
    <w:rsid w:val="00A57D55"/>
    <w:rsid w:val="00A60173"/>
    <w:rsid w:val="00A60F0E"/>
    <w:rsid w:val="00A6143A"/>
    <w:rsid w:val="00A616D8"/>
    <w:rsid w:val="00A61A0E"/>
    <w:rsid w:val="00A61CFD"/>
    <w:rsid w:val="00A62519"/>
    <w:rsid w:val="00A6254C"/>
    <w:rsid w:val="00A629DA"/>
    <w:rsid w:val="00A62B32"/>
    <w:rsid w:val="00A63179"/>
    <w:rsid w:val="00A634A2"/>
    <w:rsid w:val="00A635F0"/>
    <w:rsid w:val="00A64476"/>
    <w:rsid w:val="00A64701"/>
    <w:rsid w:val="00A64A6F"/>
    <w:rsid w:val="00A64C13"/>
    <w:rsid w:val="00A64C33"/>
    <w:rsid w:val="00A64F60"/>
    <w:rsid w:val="00A65256"/>
    <w:rsid w:val="00A65460"/>
    <w:rsid w:val="00A660E9"/>
    <w:rsid w:val="00A66857"/>
    <w:rsid w:val="00A669D3"/>
    <w:rsid w:val="00A6701E"/>
    <w:rsid w:val="00A67286"/>
    <w:rsid w:val="00A673EA"/>
    <w:rsid w:val="00A677DA"/>
    <w:rsid w:val="00A67D11"/>
    <w:rsid w:val="00A67D78"/>
    <w:rsid w:val="00A70870"/>
    <w:rsid w:val="00A70C98"/>
    <w:rsid w:val="00A70CB6"/>
    <w:rsid w:val="00A70D56"/>
    <w:rsid w:val="00A70EB9"/>
    <w:rsid w:val="00A716CA"/>
    <w:rsid w:val="00A7199D"/>
    <w:rsid w:val="00A72078"/>
    <w:rsid w:val="00A72547"/>
    <w:rsid w:val="00A72824"/>
    <w:rsid w:val="00A72B07"/>
    <w:rsid w:val="00A72E5F"/>
    <w:rsid w:val="00A735A9"/>
    <w:rsid w:val="00A73679"/>
    <w:rsid w:val="00A737D4"/>
    <w:rsid w:val="00A73A15"/>
    <w:rsid w:val="00A73AC4"/>
    <w:rsid w:val="00A73AEF"/>
    <w:rsid w:val="00A7421C"/>
    <w:rsid w:val="00A744FC"/>
    <w:rsid w:val="00A7458B"/>
    <w:rsid w:val="00A74882"/>
    <w:rsid w:val="00A75016"/>
    <w:rsid w:val="00A751C7"/>
    <w:rsid w:val="00A75409"/>
    <w:rsid w:val="00A7543B"/>
    <w:rsid w:val="00A7582F"/>
    <w:rsid w:val="00A75ACC"/>
    <w:rsid w:val="00A75C03"/>
    <w:rsid w:val="00A76035"/>
    <w:rsid w:val="00A76F7C"/>
    <w:rsid w:val="00A7717D"/>
    <w:rsid w:val="00A77EBE"/>
    <w:rsid w:val="00A8022B"/>
    <w:rsid w:val="00A806EC"/>
    <w:rsid w:val="00A80EBE"/>
    <w:rsid w:val="00A8104B"/>
    <w:rsid w:val="00A8105E"/>
    <w:rsid w:val="00A81A10"/>
    <w:rsid w:val="00A81BCB"/>
    <w:rsid w:val="00A832A8"/>
    <w:rsid w:val="00A835D3"/>
    <w:rsid w:val="00A839C9"/>
    <w:rsid w:val="00A83B85"/>
    <w:rsid w:val="00A8426B"/>
    <w:rsid w:val="00A842C8"/>
    <w:rsid w:val="00A8489C"/>
    <w:rsid w:val="00A84987"/>
    <w:rsid w:val="00A84D47"/>
    <w:rsid w:val="00A85419"/>
    <w:rsid w:val="00A855A6"/>
    <w:rsid w:val="00A858F8"/>
    <w:rsid w:val="00A85D27"/>
    <w:rsid w:val="00A8653C"/>
    <w:rsid w:val="00A86B2F"/>
    <w:rsid w:val="00A86D18"/>
    <w:rsid w:val="00A86E5E"/>
    <w:rsid w:val="00A87219"/>
    <w:rsid w:val="00A87751"/>
    <w:rsid w:val="00A87BA8"/>
    <w:rsid w:val="00A87C3F"/>
    <w:rsid w:val="00A9014B"/>
    <w:rsid w:val="00A903BB"/>
    <w:rsid w:val="00A90F11"/>
    <w:rsid w:val="00A90F9B"/>
    <w:rsid w:val="00A9115C"/>
    <w:rsid w:val="00A9120B"/>
    <w:rsid w:val="00A913BD"/>
    <w:rsid w:val="00A91955"/>
    <w:rsid w:val="00A91E05"/>
    <w:rsid w:val="00A925DA"/>
    <w:rsid w:val="00A92A11"/>
    <w:rsid w:val="00A92DB5"/>
    <w:rsid w:val="00A9313B"/>
    <w:rsid w:val="00A934BF"/>
    <w:rsid w:val="00A9350D"/>
    <w:rsid w:val="00A94610"/>
    <w:rsid w:val="00A94A5D"/>
    <w:rsid w:val="00A94C65"/>
    <w:rsid w:val="00A957A0"/>
    <w:rsid w:val="00A96166"/>
    <w:rsid w:val="00A964C8"/>
    <w:rsid w:val="00A968C1"/>
    <w:rsid w:val="00A96E71"/>
    <w:rsid w:val="00A9715A"/>
    <w:rsid w:val="00A97BA3"/>
    <w:rsid w:val="00A97EE4"/>
    <w:rsid w:val="00AA0523"/>
    <w:rsid w:val="00AA10CB"/>
    <w:rsid w:val="00AA17D9"/>
    <w:rsid w:val="00AA1C1F"/>
    <w:rsid w:val="00AA200A"/>
    <w:rsid w:val="00AA2469"/>
    <w:rsid w:val="00AA2A03"/>
    <w:rsid w:val="00AA2EDA"/>
    <w:rsid w:val="00AA327F"/>
    <w:rsid w:val="00AA34DE"/>
    <w:rsid w:val="00AA396C"/>
    <w:rsid w:val="00AA3C0A"/>
    <w:rsid w:val="00AA3E45"/>
    <w:rsid w:val="00AA472B"/>
    <w:rsid w:val="00AA4E2D"/>
    <w:rsid w:val="00AA503A"/>
    <w:rsid w:val="00AA5246"/>
    <w:rsid w:val="00AA5611"/>
    <w:rsid w:val="00AA5967"/>
    <w:rsid w:val="00AA5A2E"/>
    <w:rsid w:val="00AA5CF5"/>
    <w:rsid w:val="00AA5F80"/>
    <w:rsid w:val="00AA6757"/>
    <w:rsid w:val="00AA6866"/>
    <w:rsid w:val="00AA6B23"/>
    <w:rsid w:val="00AA6B8B"/>
    <w:rsid w:val="00AA6C6D"/>
    <w:rsid w:val="00AA6E96"/>
    <w:rsid w:val="00AA7C63"/>
    <w:rsid w:val="00AA7D3D"/>
    <w:rsid w:val="00AB0057"/>
    <w:rsid w:val="00AB0851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CC"/>
    <w:rsid w:val="00AB25DF"/>
    <w:rsid w:val="00AB3926"/>
    <w:rsid w:val="00AB42CA"/>
    <w:rsid w:val="00AB442A"/>
    <w:rsid w:val="00AB466F"/>
    <w:rsid w:val="00AB50B9"/>
    <w:rsid w:val="00AB53F0"/>
    <w:rsid w:val="00AB551C"/>
    <w:rsid w:val="00AB573F"/>
    <w:rsid w:val="00AB5850"/>
    <w:rsid w:val="00AB58DD"/>
    <w:rsid w:val="00AB5977"/>
    <w:rsid w:val="00AB6378"/>
    <w:rsid w:val="00AB6598"/>
    <w:rsid w:val="00AB6D2C"/>
    <w:rsid w:val="00AB6F17"/>
    <w:rsid w:val="00AB7084"/>
    <w:rsid w:val="00AB7F2B"/>
    <w:rsid w:val="00AC0330"/>
    <w:rsid w:val="00AC03E4"/>
    <w:rsid w:val="00AC062B"/>
    <w:rsid w:val="00AC062C"/>
    <w:rsid w:val="00AC0849"/>
    <w:rsid w:val="00AC0B5C"/>
    <w:rsid w:val="00AC0E1B"/>
    <w:rsid w:val="00AC1161"/>
    <w:rsid w:val="00AC1336"/>
    <w:rsid w:val="00AC1597"/>
    <w:rsid w:val="00AC17EF"/>
    <w:rsid w:val="00AC1ABE"/>
    <w:rsid w:val="00AC1BB4"/>
    <w:rsid w:val="00AC1BD0"/>
    <w:rsid w:val="00AC1C4F"/>
    <w:rsid w:val="00AC1E62"/>
    <w:rsid w:val="00AC21B8"/>
    <w:rsid w:val="00AC26C0"/>
    <w:rsid w:val="00AC2A8E"/>
    <w:rsid w:val="00AC3051"/>
    <w:rsid w:val="00AC3167"/>
    <w:rsid w:val="00AC33D8"/>
    <w:rsid w:val="00AC34A4"/>
    <w:rsid w:val="00AC45AE"/>
    <w:rsid w:val="00AC4A0A"/>
    <w:rsid w:val="00AC582D"/>
    <w:rsid w:val="00AC59F0"/>
    <w:rsid w:val="00AC5EE3"/>
    <w:rsid w:val="00AC6296"/>
    <w:rsid w:val="00AC62B9"/>
    <w:rsid w:val="00AC638F"/>
    <w:rsid w:val="00AC6BFA"/>
    <w:rsid w:val="00AC6D4A"/>
    <w:rsid w:val="00AC706D"/>
    <w:rsid w:val="00AC741B"/>
    <w:rsid w:val="00AC747F"/>
    <w:rsid w:val="00AC74A8"/>
    <w:rsid w:val="00AC76D2"/>
    <w:rsid w:val="00AC776E"/>
    <w:rsid w:val="00AC7F08"/>
    <w:rsid w:val="00AD07C7"/>
    <w:rsid w:val="00AD1464"/>
    <w:rsid w:val="00AD19E6"/>
    <w:rsid w:val="00AD2007"/>
    <w:rsid w:val="00AD2579"/>
    <w:rsid w:val="00AD284D"/>
    <w:rsid w:val="00AD2C1B"/>
    <w:rsid w:val="00AD2C4A"/>
    <w:rsid w:val="00AD36F4"/>
    <w:rsid w:val="00AD43B6"/>
    <w:rsid w:val="00AD54EE"/>
    <w:rsid w:val="00AD5574"/>
    <w:rsid w:val="00AD57F1"/>
    <w:rsid w:val="00AD5EB2"/>
    <w:rsid w:val="00AD605B"/>
    <w:rsid w:val="00AD61E9"/>
    <w:rsid w:val="00AD65BD"/>
    <w:rsid w:val="00AD6B4C"/>
    <w:rsid w:val="00AD7569"/>
    <w:rsid w:val="00AD77E8"/>
    <w:rsid w:val="00AD7C4C"/>
    <w:rsid w:val="00AE00CB"/>
    <w:rsid w:val="00AE01E4"/>
    <w:rsid w:val="00AE10A9"/>
    <w:rsid w:val="00AE1538"/>
    <w:rsid w:val="00AE17CB"/>
    <w:rsid w:val="00AE1809"/>
    <w:rsid w:val="00AE1ECC"/>
    <w:rsid w:val="00AE2CD5"/>
    <w:rsid w:val="00AE2DAA"/>
    <w:rsid w:val="00AE2EF3"/>
    <w:rsid w:val="00AE311B"/>
    <w:rsid w:val="00AE3699"/>
    <w:rsid w:val="00AE3AFE"/>
    <w:rsid w:val="00AE3B29"/>
    <w:rsid w:val="00AE3BCE"/>
    <w:rsid w:val="00AE3D55"/>
    <w:rsid w:val="00AE3E06"/>
    <w:rsid w:val="00AE44EF"/>
    <w:rsid w:val="00AE4DB0"/>
    <w:rsid w:val="00AE4DB2"/>
    <w:rsid w:val="00AE5786"/>
    <w:rsid w:val="00AE583D"/>
    <w:rsid w:val="00AE5AD4"/>
    <w:rsid w:val="00AE5CA2"/>
    <w:rsid w:val="00AE5F54"/>
    <w:rsid w:val="00AE65A4"/>
    <w:rsid w:val="00AE661A"/>
    <w:rsid w:val="00AE6EEE"/>
    <w:rsid w:val="00AE6FA9"/>
    <w:rsid w:val="00AE7825"/>
    <w:rsid w:val="00AF00CB"/>
    <w:rsid w:val="00AF0188"/>
    <w:rsid w:val="00AF02C7"/>
    <w:rsid w:val="00AF043F"/>
    <w:rsid w:val="00AF067B"/>
    <w:rsid w:val="00AF07B6"/>
    <w:rsid w:val="00AF141B"/>
    <w:rsid w:val="00AF17A0"/>
    <w:rsid w:val="00AF1DDB"/>
    <w:rsid w:val="00AF1FA8"/>
    <w:rsid w:val="00AF2679"/>
    <w:rsid w:val="00AF27EE"/>
    <w:rsid w:val="00AF2E8A"/>
    <w:rsid w:val="00AF2F26"/>
    <w:rsid w:val="00AF3268"/>
    <w:rsid w:val="00AF3D2B"/>
    <w:rsid w:val="00AF3D74"/>
    <w:rsid w:val="00AF46CD"/>
    <w:rsid w:val="00AF487D"/>
    <w:rsid w:val="00AF5157"/>
    <w:rsid w:val="00AF52A3"/>
    <w:rsid w:val="00AF5363"/>
    <w:rsid w:val="00AF5AD4"/>
    <w:rsid w:val="00AF5E64"/>
    <w:rsid w:val="00AF60E4"/>
    <w:rsid w:val="00AF6443"/>
    <w:rsid w:val="00AF6656"/>
    <w:rsid w:val="00AF6BED"/>
    <w:rsid w:val="00AF6CAC"/>
    <w:rsid w:val="00AF6D36"/>
    <w:rsid w:val="00AF72E1"/>
    <w:rsid w:val="00AF748D"/>
    <w:rsid w:val="00AF7519"/>
    <w:rsid w:val="00AF7527"/>
    <w:rsid w:val="00AF7C5B"/>
    <w:rsid w:val="00AF7D74"/>
    <w:rsid w:val="00AF7F2D"/>
    <w:rsid w:val="00B00E7F"/>
    <w:rsid w:val="00B012CD"/>
    <w:rsid w:val="00B01389"/>
    <w:rsid w:val="00B01740"/>
    <w:rsid w:val="00B01885"/>
    <w:rsid w:val="00B02964"/>
    <w:rsid w:val="00B02E69"/>
    <w:rsid w:val="00B04659"/>
    <w:rsid w:val="00B048BD"/>
    <w:rsid w:val="00B052C4"/>
    <w:rsid w:val="00B0564B"/>
    <w:rsid w:val="00B0574A"/>
    <w:rsid w:val="00B058A8"/>
    <w:rsid w:val="00B05965"/>
    <w:rsid w:val="00B05C57"/>
    <w:rsid w:val="00B05F92"/>
    <w:rsid w:val="00B060A5"/>
    <w:rsid w:val="00B066B7"/>
    <w:rsid w:val="00B0678C"/>
    <w:rsid w:val="00B06D32"/>
    <w:rsid w:val="00B070D3"/>
    <w:rsid w:val="00B0713F"/>
    <w:rsid w:val="00B07519"/>
    <w:rsid w:val="00B07609"/>
    <w:rsid w:val="00B07999"/>
    <w:rsid w:val="00B10305"/>
    <w:rsid w:val="00B10A02"/>
    <w:rsid w:val="00B116F6"/>
    <w:rsid w:val="00B11E41"/>
    <w:rsid w:val="00B121E1"/>
    <w:rsid w:val="00B123DF"/>
    <w:rsid w:val="00B129D5"/>
    <w:rsid w:val="00B131EF"/>
    <w:rsid w:val="00B133F1"/>
    <w:rsid w:val="00B13FD9"/>
    <w:rsid w:val="00B140F2"/>
    <w:rsid w:val="00B1428A"/>
    <w:rsid w:val="00B14A33"/>
    <w:rsid w:val="00B14D10"/>
    <w:rsid w:val="00B14D93"/>
    <w:rsid w:val="00B1529F"/>
    <w:rsid w:val="00B15693"/>
    <w:rsid w:val="00B15841"/>
    <w:rsid w:val="00B15930"/>
    <w:rsid w:val="00B16188"/>
    <w:rsid w:val="00B163FF"/>
    <w:rsid w:val="00B17D9E"/>
    <w:rsid w:val="00B2077F"/>
    <w:rsid w:val="00B212D8"/>
    <w:rsid w:val="00B212FE"/>
    <w:rsid w:val="00B2195D"/>
    <w:rsid w:val="00B21D98"/>
    <w:rsid w:val="00B22628"/>
    <w:rsid w:val="00B22D7E"/>
    <w:rsid w:val="00B22E9C"/>
    <w:rsid w:val="00B2307F"/>
    <w:rsid w:val="00B23169"/>
    <w:rsid w:val="00B237DA"/>
    <w:rsid w:val="00B238A3"/>
    <w:rsid w:val="00B23B04"/>
    <w:rsid w:val="00B2404D"/>
    <w:rsid w:val="00B24248"/>
    <w:rsid w:val="00B24605"/>
    <w:rsid w:val="00B24A85"/>
    <w:rsid w:val="00B250BD"/>
    <w:rsid w:val="00B2641B"/>
    <w:rsid w:val="00B26598"/>
    <w:rsid w:val="00B26D47"/>
    <w:rsid w:val="00B26FCA"/>
    <w:rsid w:val="00B2703D"/>
    <w:rsid w:val="00B27344"/>
    <w:rsid w:val="00B2796F"/>
    <w:rsid w:val="00B27975"/>
    <w:rsid w:val="00B27FCE"/>
    <w:rsid w:val="00B30B12"/>
    <w:rsid w:val="00B30B78"/>
    <w:rsid w:val="00B31796"/>
    <w:rsid w:val="00B3193D"/>
    <w:rsid w:val="00B3244C"/>
    <w:rsid w:val="00B324B9"/>
    <w:rsid w:val="00B326C1"/>
    <w:rsid w:val="00B326F6"/>
    <w:rsid w:val="00B32AD3"/>
    <w:rsid w:val="00B32F09"/>
    <w:rsid w:val="00B3302C"/>
    <w:rsid w:val="00B3325E"/>
    <w:rsid w:val="00B33650"/>
    <w:rsid w:val="00B339F8"/>
    <w:rsid w:val="00B33F0B"/>
    <w:rsid w:val="00B3405B"/>
    <w:rsid w:val="00B34323"/>
    <w:rsid w:val="00B34379"/>
    <w:rsid w:val="00B34624"/>
    <w:rsid w:val="00B34C82"/>
    <w:rsid w:val="00B34DF8"/>
    <w:rsid w:val="00B3529D"/>
    <w:rsid w:val="00B35357"/>
    <w:rsid w:val="00B35E4B"/>
    <w:rsid w:val="00B35FE5"/>
    <w:rsid w:val="00B366E4"/>
    <w:rsid w:val="00B36C2B"/>
    <w:rsid w:val="00B370A8"/>
    <w:rsid w:val="00B37207"/>
    <w:rsid w:val="00B3731C"/>
    <w:rsid w:val="00B37795"/>
    <w:rsid w:val="00B37989"/>
    <w:rsid w:val="00B37AE3"/>
    <w:rsid w:val="00B37C50"/>
    <w:rsid w:val="00B40FBB"/>
    <w:rsid w:val="00B41165"/>
    <w:rsid w:val="00B415FF"/>
    <w:rsid w:val="00B41D2D"/>
    <w:rsid w:val="00B41DA2"/>
    <w:rsid w:val="00B43004"/>
    <w:rsid w:val="00B4304F"/>
    <w:rsid w:val="00B4308E"/>
    <w:rsid w:val="00B43578"/>
    <w:rsid w:val="00B43B17"/>
    <w:rsid w:val="00B440CF"/>
    <w:rsid w:val="00B446DB"/>
    <w:rsid w:val="00B44E73"/>
    <w:rsid w:val="00B455C4"/>
    <w:rsid w:val="00B458CF"/>
    <w:rsid w:val="00B45D1D"/>
    <w:rsid w:val="00B46793"/>
    <w:rsid w:val="00B46FC1"/>
    <w:rsid w:val="00B47E0C"/>
    <w:rsid w:val="00B502EA"/>
    <w:rsid w:val="00B5104C"/>
    <w:rsid w:val="00B5187D"/>
    <w:rsid w:val="00B51C54"/>
    <w:rsid w:val="00B5209F"/>
    <w:rsid w:val="00B522FD"/>
    <w:rsid w:val="00B52E09"/>
    <w:rsid w:val="00B534C9"/>
    <w:rsid w:val="00B534D5"/>
    <w:rsid w:val="00B53AC7"/>
    <w:rsid w:val="00B53CEE"/>
    <w:rsid w:val="00B54FDA"/>
    <w:rsid w:val="00B55076"/>
    <w:rsid w:val="00B55A03"/>
    <w:rsid w:val="00B55B93"/>
    <w:rsid w:val="00B55C66"/>
    <w:rsid w:val="00B562A8"/>
    <w:rsid w:val="00B5630E"/>
    <w:rsid w:val="00B578F9"/>
    <w:rsid w:val="00B57B46"/>
    <w:rsid w:val="00B600EA"/>
    <w:rsid w:val="00B60BA6"/>
    <w:rsid w:val="00B614AE"/>
    <w:rsid w:val="00B61D95"/>
    <w:rsid w:val="00B62161"/>
    <w:rsid w:val="00B62509"/>
    <w:rsid w:val="00B629B5"/>
    <w:rsid w:val="00B62F74"/>
    <w:rsid w:val="00B63476"/>
    <w:rsid w:val="00B63B22"/>
    <w:rsid w:val="00B63DFD"/>
    <w:rsid w:val="00B643BC"/>
    <w:rsid w:val="00B64548"/>
    <w:rsid w:val="00B64A3E"/>
    <w:rsid w:val="00B64E5B"/>
    <w:rsid w:val="00B65042"/>
    <w:rsid w:val="00B651E6"/>
    <w:rsid w:val="00B654E4"/>
    <w:rsid w:val="00B654E8"/>
    <w:rsid w:val="00B656C2"/>
    <w:rsid w:val="00B661A9"/>
    <w:rsid w:val="00B66662"/>
    <w:rsid w:val="00B66B85"/>
    <w:rsid w:val="00B66C74"/>
    <w:rsid w:val="00B67B98"/>
    <w:rsid w:val="00B67D4F"/>
    <w:rsid w:val="00B67F2C"/>
    <w:rsid w:val="00B7090E"/>
    <w:rsid w:val="00B70B18"/>
    <w:rsid w:val="00B71015"/>
    <w:rsid w:val="00B71415"/>
    <w:rsid w:val="00B715A8"/>
    <w:rsid w:val="00B715C2"/>
    <w:rsid w:val="00B717F9"/>
    <w:rsid w:val="00B71812"/>
    <w:rsid w:val="00B71D27"/>
    <w:rsid w:val="00B7205B"/>
    <w:rsid w:val="00B72363"/>
    <w:rsid w:val="00B72841"/>
    <w:rsid w:val="00B7289B"/>
    <w:rsid w:val="00B729AD"/>
    <w:rsid w:val="00B72A10"/>
    <w:rsid w:val="00B72D6D"/>
    <w:rsid w:val="00B72F63"/>
    <w:rsid w:val="00B73690"/>
    <w:rsid w:val="00B7386B"/>
    <w:rsid w:val="00B73906"/>
    <w:rsid w:val="00B743FA"/>
    <w:rsid w:val="00B74879"/>
    <w:rsid w:val="00B74ADA"/>
    <w:rsid w:val="00B74C97"/>
    <w:rsid w:val="00B74E20"/>
    <w:rsid w:val="00B764A6"/>
    <w:rsid w:val="00B765CC"/>
    <w:rsid w:val="00B766D9"/>
    <w:rsid w:val="00B76852"/>
    <w:rsid w:val="00B769EF"/>
    <w:rsid w:val="00B76BB5"/>
    <w:rsid w:val="00B76D93"/>
    <w:rsid w:val="00B7723B"/>
    <w:rsid w:val="00B77359"/>
    <w:rsid w:val="00B80466"/>
    <w:rsid w:val="00B80BCC"/>
    <w:rsid w:val="00B80C25"/>
    <w:rsid w:val="00B80CB1"/>
    <w:rsid w:val="00B80E51"/>
    <w:rsid w:val="00B80F18"/>
    <w:rsid w:val="00B81063"/>
    <w:rsid w:val="00B81247"/>
    <w:rsid w:val="00B813C9"/>
    <w:rsid w:val="00B82028"/>
    <w:rsid w:val="00B8248E"/>
    <w:rsid w:val="00B82968"/>
    <w:rsid w:val="00B83709"/>
    <w:rsid w:val="00B83767"/>
    <w:rsid w:val="00B83AEC"/>
    <w:rsid w:val="00B84048"/>
    <w:rsid w:val="00B8479E"/>
    <w:rsid w:val="00B84D83"/>
    <w:rsid w:val="00B8526A"/>
    <w:rsid w:val="00B8527E"/>
    <w:rsid w:val="00B85530"/>
    <w:rsid w:val="00B85C44"/>
    <w:rsid w:val="00B85F87"/>
    <w:rsid w:val="00B8642B"/>
    <w:rsid w:val="00B8667E"/>
    <w:rsid w:val="00B868D8"/>
    <w:rsid w:val="00B876DF"/>
    <w:rsid w:val="00B87966"/>
    <w:rsid w:val="00B87EE9"/>
    <w:rsid w:val="00B902A8"/>
    <w:rsid w:val="00B907E5"/>
    <w:rsid w:val="00B90B0F"/>
    <w:rsid w:val="00B90CF7"/>
    <w:rsid w:val="00B90EA5"/>
    <w:rsid w:val="00B914F6"/>
    <w:rsid w:val="00B91D1C"/>
    <w:rsid w:val="00B925FF"/>
    <w:rsid w:val="00B92D30"/>
    <w:rsid w:val="00B93849"/>
    <w:rsid w:val="00B94017"/>
    <w:rsid w:val="00B949FA"/>
    <w:rsid w:val="00B94F44"/>
    <w:rsid w:val="00B94FEC"/>
    <w:rsid w:val="00B950D7"/>
    <w:rsid w:val="00B95710"/>
    <w:rsid w:val="00B95A9C"/>
    <w:rsid w:val="00B95DEA"/>
    <w:rsid w:val="00B95F3A"/>
    <w:rsid w:val="00B95F52"/>
    <w:rsid w:val="00B960C9"/>
    <w:rsid w:val="00B962DF"/>
    <w:rsid w:val="00B964DB"/>
    <w:rsid w:val="00B9682A"/>
    <w:rsid w:val="00B96E8C"/>
    <w:rsid w:val="00B97554"/>
    <w:rsid w:val="00B977D0"/>
    <w:rsid w:val="00B97B1E"/>
    <w:rsid w:val="00B97DD3"/>
    <w:rsid w:val="00B97EC7"/>
    <w:rsid w:val="00BA0243"/>
    <w:rsid w:val="00BA0427"/>
    <w:rsid w:val="00BA0F46"/>
    <w:rsid w:val="00BA1398"/>
    <w:rsid w:val="00BA1D90"/>
    <w:rsid w:val="00BA2A95"/>
    <w:rsid w:val="00BA2B11"/>
    <w:rsid w:val="00BA3BA0"/>
    <w:rsid w:val="00BA4084"/>
    <w:rsid w:val="00BA450C"/>
    <w:rsid w:val="00BA45EC"/>
    <w:rsid w:val="00BA4F88"/>
    <w:rsid w:val="00BA544E"/>
    <w:rsid w:val="00BA6221"/>
    <w:rsid w:val="00BA63A5"/>
    <w:rsid w:val="00BA6411"/>
    <w:rsid w:val="00BA6ACE"/>
    <w:rsid w:val="00BA6D8A"/>
    <w:rsid w:val="00BA6FFD"/>
    <w:rsid w:val="00BA71C2"/>
    <w:rsid w:val="00BA7278"/>
    <w:rsid w:val="00BA7A37"/>
    <w:rsid w:val="00BA7B0D"/>
    <w:rsid w:val="00BB0891"/>
    <w:rsid w:val="00BB08FD"/>
    <w:rsid w:val="00BB0A1D"/>
    <w:rsid w:val="00BB0EE0"/>
    <w:rsid w:val="00BB1564"/>
    <w:rsid w:val="00BB180D"/>
    <w:rsid w:val="00BB1C43"/>
    <w:rsid w:val="00BB1D0D"/>
    <w:rsid w:val="00BB1D24"/>
    <w:rsid w:val="00BB1F27"/>
    <w:rsid w:val="00BB28E2"/>
    <w:rsid w:val="00BB29F1"/>
    <w:rsid w:val="00BB318E"/>
    <w:rsid w:val="00BB373C"/>
    <w:rsid w:val="00BB3DBA"/>
    <w:rsid w:val="00BB3E2E"/>
    <w:rsid w:val="00BB48DE"/>
    <w:rsid w:val="00BB59E7"/>
    <w:rsid w:val="00BB5A65"/>
    <w:rsid w:val="00BB5BAF"/>
    <w:rsid w:val="00BB6701"/>
    <w:rsid w:val="00BB6735"/>
    <w:rsid w:val="00BB6845"/>
    <w:rsid w:val="00BB76DC"/>
    <w:rsid w:val="00BB7B4F"/>
    <w:rsid w:val="00BB7C33"/>
    <w:rsid w:val="00BC0EF3"/>
    <w:rsid w:val="00BC1526"/>
    <w:rsid w:val="00BC1879"/>
    <w:rsid w:val="00BC2069"/>
    <w:rsid w:val="00BC2BC7"/>
    <w:rsid w:val="00BC2E8B"/>
    <w:rsid w:val="00BC3693"/>
    <w:rsid w:val="00BC378E"/>
    <w:rsid w:val="00BC4036"/>
    <w:rsid w:val="00BC4557"/>
    <w:rsid w:val="00BC4B55"/>
    <w:rsid w:val="00BC5257"/>
    <w:rsid w:val="00BC5B88"/>
    <w:rsid w:val="00BC622F"/>
    <w:rsid w:val="00BC6656"/>
    <w:rsid w:val="00BC66DB"/>
    <w:rsid w:val="00BC6ABE"/>
    <w:rsid w:val="00BC6F9C"/>
    <w:rsid w:val="00BC71A4"/>
    <w:rsid w:val="00BC734F"/>
    <w:rsid w:val="00BC7917"/>
    <w:rsid w:val="00BC7941"/>
    <w:rsid w:val="00BD05C4"/>
    <w:rsid w:val="00BD0A37"/>
    <w:rsid w:val="00BD1A32"/>
    <w:rsid w:val="00BD204A"/>
    <w:rsid w:val="00BD2133"/>
    <w:rsid w:val="00BD2146"/>
    <w:rsid w:val="00BD2360"/>
    <w:rsid w:val="00BD27C8"/>
    <w:rsid w:val="00BD2D40"/>
    <w:rsid w:val="00BD2D80"/>
    <w:rsid w:val="00BD2EFA"/>
    <w:rsid w:val="00BD2F41"/>
    <w:rsid w:val="00BD3064"/>
    <w:rsid w:val="00BD38D0"/>
    <w:rsid w:val="00BD39F5"/>
    <w:rsid w:val="00BD4C63"/>
    <w:rsid w:val="00BD5784"/>
    <w:rsid w:val="00BD5826"/>
    <w:rsid w:val="00BD6083"/>
    <w:rsid w:val="00BD617F"/>
    <w:rsid w:val="00BD6200"/>
    <w:rsid w:val="00BD62F3"/>
    <w:rsid w:val="00BD6589"/>
    <w:rsid w:val="00BD666D"/>
    <w:rsid w:val="00BD6856"/>
    <w:rsid w:val="00BD7D7A"/>
    <w:rsid w:val="00BE0673"/>
    <w:rsid w:val="00BE06BE"/>
    <w:rsid w:val="00BE09EC"/>
    <w:rsid w:val="00BE1A3C"/>
    <w:rsid w:val="00BE1F73"/>
    <w:rsid w:val="00BE1FAF"/>
    <w:rsid w:val="00BE2558"/>
    <w:rsid w:val="00BE2BD0"/>
    <w:rsid w:val="00BE42DB"/>
    <w:rsid w:val="00BE4769"/>
    <w:rsid w:val="00BE565A"/>
    <w:rsid w:val="00BE5F73"/>
    <w:rsid w:val="00BE625D"/>
    <w:rsid w:val="00BE6ADA"/>
    <w:rsid w:val="00BE6B69"/>
    <w:rsid w:val="00BE6E4D"/>
    <w:rsid w:val="00BE765D"/>
    <w:rsid w:val="00BF005D"/>
    <w:rsid w:val="00BF0AD9"/>
    <w:rsid w:val="00BF0B99"/>
    <w:rsid w:val="00BF0E08"/>
    <w:rsid w:val="00BF0EB8"/>
    <w:rsid w:val="00BF0FA4"/>
    <w:rsid w:val="00BF1464"/>
    <w:rsid w:val="00BF1C88"/>
    <w:rsid w:val="00BF1F6C"/>
    <w:rsid w:val="00BF2409"/>
    <w:rsid w:val="00BF2682"/>
    <w:rsid w:val="00BF26A4"/>
    <w:rsid w:val="00BF2E37"/>
    <w:rsid w:val="00BF33F6"/>
    <w:rsid w:val="00BF3C0B"/>
    <w:rsid w:val="00BF3C39"/>
    <w:rsid w:val="00BF431C"/>
    <w:rsid w:val="00BF467D"/>
    <w:rsid w:val="00BF47F6"/>
    <w:rsid w:val="00BF51FF"/>
    <w:rsid w:val="00BF560D"/>
    <w:rsid w:val="00BF59D2"/>
    <w:rsid w:val="00BF5D41"/>
    <w:rsid w:val="00BF5E4C"/>
    <w:rsid w:val="00BF626D"/>
    <w:rsid w:val="00BF644D"/>
    <w:rsid w:val="00BF6667"/>
    <w:rsid w:val="00BF6928"/>
    <w:rsid w:val="00BF6BDA"/>
    <w:rsid w:val="00BF6C67"/>
    <w:rsid w:val="00BF6E6E"/>
    <w:rsid w:val="00BF71A0"/>
    <w:rsid w:val="00BF7A33"/>
    <w:rsid w:val="00BF7E8C"/>
    <w:rsid w:val="00C002FA"/>
    <w:rsid w:val="00C003F0"/>
    <w:rsid w:val="00C00C32"/>
    <w:rsid w:val="00C01158"/>
    <w:rsid w:val="00C0177B"/>
    <w:rsid w:val="00C017CC"/>
    <w:rsid w:val="00C017E1"/>
    <w:rsid w:val="00C01924"/>
    <w:rsid w:val="00C02140"/>
    <w:rsid w:val="00C02BAA"/>
    <w:rsid w:val="00C02E11"/>
    <w:rsid w:val="00C03415"/>
    <w:rsid w:val="00C03581"/>
    <w:rsid w:val="00C03ABF"/>
    <w:rsid w:val="00C03C83"/>
    <w:rsid w:val="00C041F0"/>
    <w:rsid w:val="00C0490C"/>
    <w:rsid w:val="00C04936"/>
    <w:rsid w:val="00C049FD"/>
    <w:rsid w:val="00C04F5A"/>
    <w:rsid w:val="00C052FA"/>
    <w:rsid w:val="00C053D3"/>
    <w:rsid w:val="00C05B30"/>
    <w:rsid w:val="00C06139"/>
    <w:rsid w:val="00C06955"/>
    <w:rsid w:val="00C0722C"/>
    <w:rsid w:val="00C074D3"/>
    <w:rsid w:val="00C077DA"/>
    <w:rsid w:val="00C078A6"/>
    <w:rsid w:val="00C0795A"/>
    <w:rsid w:val="00C07DD2"/>
    <w:rsid w:val="00C07E43"/>
    <w:rsid w:val="00C10013"/>
    <w:rsid w:val="00C1082D"/>
    <w:rsid w:val="00C10F50"/>
    <w:rsid w:val="00C1137F"/>
    <w:rsid w:val="00C116C5"/>
    <w:rsid w:val="00C116FC"/>
    <w:rsid w:val="00C117BD"/>
    <w:rsid w:val="00C11A24"/>
    <w:rsid w:val="00C120CD"/>
    <w:rsid w:val="00C12231"/>
    <w:rsid w:val="00C12512"/>
    <w:rsid w:val="00C12780"/>
    <w:rsid w:val="00C12898"/>
    <w:rsid w:val="00C128DE"/>
    <w:rsid w:val="00C12D88"/>
    <w:rsid w:val="00C132B3"/>
    <w:rsid w:val="00C136C9"/>
    <w:rsid w:val="00C13888"/>
    <w:rsid w:val="00C140BC"/>
    <w:rsid w:val="00C1448F"/>
    <w:rsid w:val="00C145FD"/>
    <w:rsid w:val="00C1483A"/>
    <w:rsid w:val="00C14FDD"/>
    <w:rsid w:val="00C152B2"/>
    <w:rsid w:val="00C15486"/>
    <w:rsid w:val="00C15873"/>
    <w:rsid w:val="00C158E0"/>
    <w:rsid w:val="00C15A3C"/>
    <w:rsid w:val="00C15FA3"/>
    <w:rsid w:val="00C1603C"/>
    <w:rsid w:val="00C16F89"/>
    <w:rsid w:val="00C1795E"/>
    <w:rsid w:val="00C204C9"/>
    <w:rsid w:val="00C20BE3"/>
    <w:rsid w:val="00C20F3F"/>
    <w:rsid w:val="00C224C6"/>
    <w:rsid w:val="00C22F3F"/>
    <w:rsid w:val="00C22F63"/>
    <w:rsid w:val="00C22F8E"/>
    <w:rsid w:val="00C22FD5"/>
    <w:rsid w:val="00C22FE9"/>
    <w:rsid w:val="00C235E0"/>
    <w:rsid w:val="00C23F6A"/>
    <w:rsid w:val="00C24804"/>
    <w:rsid w:val="00C24B16"/>
    <w:rsid w:val="00C24B9F"/>
    <w:rsid w:val="00C24D5C"/>
    <w:rsid w:val="00C253E2"/>
    <w:rsid w:val="00C256D5"/>
    <w:rsid w:val="00C2584F"/>
    <w:rsid w:val="00C25D38"/>
    <w:rsid w:val="00C25F67"/>
    <w:rsid w:val="00C26115"/>
    <w:rsid w:val="00C26373"/>
    <w:rsid w:val="00C27089"/>
    <w:rsid w:val="00C270C0"/>
    <w:rsid w:val="00C30140"/>
    <w:rsid w:val="00C30CEC"/>
    <w:rsid w:val="00C30FCE"/>
    <w:rsid w:val="00C31236"/>
    <w:rsid w:val="00C314EF"/>
    <w:rsid w:val="00C32330"/>
    <w:rsid w:val="00C32541"/>
    <w:rsid w:val="00C32D7C"/>
    <w:rsid w:val="00C330FD"/>
    <w:rsid w:val="00C33266"/>
    <w:rsid w:val="00C3342B"/>
    <w:rsid w:val="00C33946"/>
    <w:rsid w:val="00C33B48"/>
    <w:rsid w:val="00C33EB1"/>
    <w:rsid w:val="00C33F55"/>
    <w:rsid w:val="00C347AC"/>
    <w:rsid w:val="00C34ACA"/>
    <w:rsid w:val="00C34C8A"/>
    <w:rsid w:val="00C34EDB"/>
    <w:rsid w:val="00C3528E"/>
    <w:rsid w:val="00C35565"/>
    <w:rsid w:val="00C35A0F"/>
    <w:rsid w:val="00C35A93"/>
    <w:rsid w:val="00C35CCA"/>
    <w:rsid w:val="00C35D46"/>
    <w:rsid w:val="00C35D9A"/>
    <w:rsid w:val="00C36973"/>
    <w:rsid w:val="00C36BDD"/>
    <w:rsid w:val="00C36D3B"/>
    <w:rsid w:val="00C372A0"/>
    <w:rsid w:val="00C40872"/>
    <w:rsid w:val="00C40B45"/>
    <w:rsid w:val="00C4143A"/>
    <w:rsid w:val="00C4182D"/>
    <w:rsid w:val="00C419F2"/>
    <w:rsid w:val="00C41CC1"/>
    <w:rsid w:val="00C4245B"/>
    <w:rsid w:val="00C42913"/>
    <w:rsid w:val="00C42A2F"/>
    <w:rsid w:val="00C42F3B"/>
    <w:rsid w:val="00C432F8"/>
    <w:rsid w:val="00C434B5"/>
    <w:rsid w:val="00C439E4"/>
    <w:rsid w:val="00C43B03"/>
    <w:rsid w:val="00C43D89"/>
    <w:rsid w:val="00C44593"/>
    <w:rsid w:val="00C446E8"/>
    <w:rsid w:val="00C4526A"/>
    <w:rsid w:val="00C45308"/>
    <w:rsid w:val="00C4563A"/>
    <w:rsid w:val="00C45C39"/>
    <w:rsid w:val="00C45F2C"/>
    <w:rsid w:val="00C4650B"/>
    <w:rsid w:val="00C46660"/>
    <w:rsid w:val="00C467AA"/>
    <w:rsid w:val="00C46B50"/>
    <w:rsid w:val="00C46E87"/>
    <w:rsid w:val="00C46FCD"/>
    <w:rsid w:val="00C47018"/>
    <w:rsid w:val="00C47318"/>
    <w:rsid w:val="00C5049B"/>
    <w:rsid w:val="00C50723"/>
    <w:rsid w:val="00C50860"/>
    <w:rsid w:val="00C5126B"/>
    <w:rsid w:val="00C51513"/>
    <w:rsid w:val="00C51BF8"/>
    <w:rsid w:val="00C52221"/>
    <w:rsid w:val="00C5264C"/>
    <w:rsid w:val="00C52651"/>
    <w:rsid w:val="00C52A43"/>
    <w:rsid w:val="00C52A80"/>
    <w:rsid w:val="00C52AED"/>
    <w:rsid w:val="00C53027"/>
    <w:rsid w:val="00C53350"/>
    <w:rsid w:val="00C53357"/>
    <w:rsid w:val="00C534CF"/>
    <w:rsid w:val="00C53A28"/>
    <w:rsid w:val="00C53FAA"/>
    <w:rsid w:val="00C540C1"/>
    <w:rsid w:val="00C54C80"/>
    <w:rsid w:val="00C554F5"/>
    <w:rsid w:val="00C55AF5"/>
    <w:rsid w:val="00C55C79"/>
    <w:rsid w:val="00C56719"/>
    <w:rsid w:val="00C5698C"/>
    <w:rsid w:val="00C56FCA"/>
    <w:rsid w:val="00C5731D"/>
    <w:rsid w:val="00C5754F"/>
    <w:rsid w:val="00C57DE5"/>
    <w:rsid w:val="00C57F01"/>
    <w:rsid w:val="00C6026D"/>
    <w:rsid w:val="00C6096E"/>
    <w:rsid w:val="00C61248"/>
    <w:rsid w:val="00C612F8"/>
    <w:rsid w:val="00C61532"/>
    <w:rsid w:val="00C61C47"/>
    <w:rsid w:val="00C6227E"/>
    <w:rsid w:val="00C626A7"/>
    <w:rsid w:val="00C62855"/>
    <w:rsid w:val="00C6296C"/>
    <w:rsid w:val="00C6324F"/>
    <w:rsid w:val="00C635DE"/>
    <w:rsid w:val="00C639A7"/>
    <w:rsid w:val="00C63BC8"/>
    <w:rsid w:val="00C63D33"/>
    <w:rsid w:val="00C63D3A"/>
    <w:rsid w:val="00C63FE0"/>
    <w:rsid w:val="00C64127"/>
    <w:rsid w:val="00C64971"/>
    <w:rsid w:val="00C64E1A"/>
    <w:rsid w:val="00C65034"/>
    <w:rsid w:val="00C65B67"/>
    <w:rsid w:val="00C65F98"/>
    <w:rsid w:val="00C66198"/>
    <w:rsid w:val="00C662E8"/>
    <w:rsid w:val="00C66707"/>
    <w:rsid w:val="00C66859"/>
    <w:rsid w:val="00C66E48"/>
    <w:rsid w:val="00C671F0"/>
    <w:rsid w:val="00C6760C"/>
    <w:rsid w:val="00C67886"/>
    <w:rsid w:val="00C70D83"/>
    <w:rsid w:val="00C710D1"/>
    <w:rsid w:val="00C712C4"/>
    <w:rsid w:val="00C71B18"/>
    <w:rsid w:val="00C71CCC"/>
    <w:rsid w:val="00C7321A"/>
    <w:rsid w:val="00C736F7"/>
    <w:rsid w:val="00C7377F"/>
    <w:rsid w:val="00C73BE7"/>
    <w:rsid w:val="00C73CA1"/>
    <w:rsid w:val="00C744A8"/>
    <w:rsid w:val="00C74840"/>
    <w:rsid w:val="00C74903"/>
    <w:rsid w:val="00C74D45"/>
    <w:rsid w:val="00C74D6F"/>
    <w:rsid w:val="00C74EC4"/>
    <w:rsid w:val="00C75554"/>
    <w:rsid w:val="00C758CB"/>
    <w:rsid w:val="00C75BCF"/>
    <w:rsid w:val="00C75F59"/>
    <w:rsid w:val="00C75F6F"/>
    <w:rsid w:val="00C76139"/>
    <w:rsid w:val="00C762A1"/>
    <w:rsid w:val="00C76AF9"/>
    <w:rsid w:val="00C76B7A"/>
    <w:rsid w:val="00C772B2"/>
    <w:rsid w:val="00C77416"/>
    <w:rsid w:val="00C77768"/>
    <w:rsid w:val="00C77DB0"/>
    <w:rsid w:val="00C77DF8"/>
    <w:rsid w:val="00C8024B"/>
    <w:rsid w:val="00C805ED"/>
    <w:rsid w:val="00C808B7"/>
    <w:rsid w:val="00C80A38"/>
    <w:rsid w:val="00C80DE1"/>
    <w:rsid w:val="00C81415"/>
    <w:rsid w:val="00C81419"/>
    <w:rsid w:val="00C81E09"/>
    <w:rsid w:val="00C82259"/>
    <w:rsid w:val="00C822A9"/>
    <w:rsid w:val="00C82CF4"/>
    <w:rsid w:val="00C833DB"/>
    <w:rsid w:val="00C8469F"/>
    <w:rsid w:val="00C846E4"/>
    <w:rsid w:val="00C847CD"/>
    <w:rsid w:val="00C85EA4"/>
    <w:rsid w:val="00C86316"/>
    <w:rsid w:val="00C866F5"/>
    <w:rsid w:val="00C86B08"/>
    <w:rsid w:val="00C86B88"/>
    <w:rsid w:val="00C86EFD"/>
    <w:rsid w:val="00C8700E"/>
    <w:rsid w:val="00C8703B"/>
    <w:rsid w:val="00C8705A"/>
    <w:rsid w:val="00C87275"/>
    <w:rsid w:val="00C87289"/>
    <w:rsid w:val="00C8770C"/>
    <w:rsid w:val="00C879C5"/>
    <w:rsid w:val="00C87D78"/>
    <w:rsid w:val="00C87E82"/>
    <w:rsid w:val="00C90138"/>
    <w:rsid w:val="00C90A96"/>
    <w:rsid w:val="00C90B3E"/>
    <w:rsid w:val="00C90B5B"/>
    <w:rsid w:val="00C90C4C"/>
    <w:rsid w:val="00C91862"/>
    <w:rsid w:val="00C91CB7"/>
    <w:rsid w:val="00C92072"/>
    <w:rsid w:val="00C920B1"/>
    <w:rsid w:val="00C922A9"/>
    <w:rsid w:val="00C9244B"/>
    <w:rsid w:val="00C92B74"/>
    <w:rsid w:val="00C92D0D"/>
    <w:rsid w:val="00C93659"/>
    <w:rsid w:val="00C937F2"/>
    <w:rsid w:val="00C93951"/>
    <w:rsid w:val="00C93D0F"/>
    <w:rsid w:val="00C94820"/>
    <w:rsid w:val="00C94934"/>
    <w:rsid w:val="00C94FE0"/>
    <w:rsid w:val="00C94FED"/>
    <w:rsid w:val="00C9522F"/>
    <w:rsid w:val="00C95466"/>
    <w:rsid w:val="00C95854"/>
    <w:rsid w:val="00C963FA"/>
    <w:rsid w:val="00C96418"/>
    <w:rsid w:val="00C9653C"/>
    <w:rsid w:val="00C9656C"/>
    <w:rsid w:val="00C96C75"/>
    <w:rsid w:val="00C972C7"/>
    <w:rsid w:val="00C97412"/>
    <w:rsid w:val="00C97819"/>
    <w:rsid w:val="00CA08A5"/>
    <w:rsid w:val="00CA0F7B"/>
    <w:rsid w:val="00CA1537"/>
    <w:rsid w:val="00CA25D3"/>
    <w:rsid w:val="00CA267C"/>
    <w:rsid w:val="00CA2821"/>
    <w:rsid w:val="00CA4F5A"/>
    <w:rsid w:val="00CA5602"/>
    <w:rsid w:val="00CA5736"/>
    <w:rsid w:val="00CA5820"/>
    <w:rsid w:val="00CA58F0"/>
    <w:rsid w:val="00CA5C26"/>
    <w:rsid w:val="00CA6881"/>
    <w:rsid w:val="00CA6D07"/>
    <w:rsid w:val="00CA7064"/>
    <w:rsid w:val="00CA751F"/>
    <w:rsid w:val="00CA7B52"/>
    <w:rsid w:val="00CB0582"/>
    <w:rsid w:val="00CB0642"/>
    <w:rsid w:val="00CB08EF"/>
    <w:rsid w:val="00CB0AD9"/>
    <w:rsid w:val="00CB0CEE"/>
    <w:rsid w:val="00CB1103"/>
    <w:rsid w:val="00CB111A"/>
    <w:rsid w:val="00CB11E4"/>
    <w:rsid w:val="00CB1688"/>
    <w:rsid w:val="00CB1ECB"/>
    <w:rsid w:val="00CB26B2"/>
    <w:rsid w:val="00CB2A81"/>
    <w:rsid w:val="00CB2C68"/>
    <w:rsid w:val="00CB2D39"/>
    <w:rsid w:val="00CB2DAC"/>
    <w:rsid w:val="00CB30A1"/>
    <w:rsid w:val="00CB32D4"/>
    <w:rsid w:val="00CB3432"/>
    <w:rsid w:val="00CB38B2"/>
    <w:rsid w:val="00CB392C"/>
    <w:rsid w:val="00CB394B"/>
    <w:rsid w:val="00CB3C7D"/>
    <w:rsid w:val="00CB41AC"/>
    <w:rsid w:val="00CB4CF7"/>
    <w:rsid w:val="00CB4DC5"/>
    <w:rsid w:val="00CB5280"/>
    <w:rsid w:val="00CB5317"/>
    <w:rsid w:val="00CB54D5"/>
    <w:rsid w:val="00CB5833"/>
    <w:rsid w:val="00CB59FE"/>
    <w:rsid w:val="00CB6094"/>
    <w:rsid w:val="00CB67BB"/>
    <w:rsid w:val="00CB6A09"/>
    <w:rsid w:val="00CB70A6"/>
    <w:rsid w:val="00CB77F3"/>
    <w:rsid w:val="00CC004E"/>
    <w:rsid w:val="00CC0061"/>
    <w:rsid w:val="00CC0649"/>
    <w:rsid w:val="00CC1064"/>
    <w:rsid w:val="00CC19F9"/>
    <w:rsid w:val="00CC22B0"/>
    <w:rsid w:val="00CC29E9"/>
    <w:rsid w:val="00CC3099"/>
    <w:rsid w:val="00CC3275"/>
    <w:rsid w:val="00CC456F"/>
    <w:rsid w:val="00CC48F8"/>
    <w:rsid w:val="00CC4DB7"/>
    <w:rsid w:val="00CC5034"/>
    <w:rsid w:val="00CC52D9"/>
    <w:rsid w:val="00CC5494"/>
    <w:rsid w:val="00CC54DE"/>
    <w:rsid w:val="00CC566C"/>
    <w:rsid w:val="00CC5A56"/>
    <w:rsid w:val="00CC66CF"/>
    <w:rsid w:val="00CC6774"/>
    <w:rsid w:val="00CC6B8A"/>
    <w:rsid w:val="00CC7C13"/>
    <w:rsid w:val="00CC7E17"/>
    <w:rsid w:val="00CD03AB"/>
    <w:rsid w:val="00CD04A6"/>
    <w:rsid w:val="00CD067F"/>
    <w:rsid w:val="00CD06EE"/>
    <w:rsid w:val="00CD16AA"/>
    <w:rsid w:val="00CD1F35"/>
    <w:rsid w:val="00CD1F9C"/>
    <w:rsid w:val="00CD2414"/>
    <w:rsid w:val="00CD264C"/>
    <w:rsid w:val="00CD2A9B"/>
    <w:rsid w:val="00CD3835"/>
    <w:rsid w:val="00CD3CFD"/>
    <w:rsid w:val="00CD45DF"/>
    <w:rsid w:val="00CD5018"/>
    <w:rsid w:val="00CD5057"/>
    <w:rsid w:val="00CD59A8"/>
    <w:rsid w:val="00CD5DB6"/>
    <w:rsid w:val="00CD5FD2"/>
    <w:rsid w:val="00CD6391"/>
    <w:rsid w:val="00CD6513"/>
    <w:rsid w:val="00CD71FC"/>
    <w:rsid w:val="00CD75A2"/>
    <w:rsid w:val="00CD7934"/>
    <w:rsid w:val="00CE08BB"/>
    <w:rsid w:val="00CE0AE3"/>
    <w:rsid w:val="00CE0BD4"/>
    <w:rsid w:val="00CE17D0"/>
    <w:rsid w:val="00CE1FBC"/>
    <w:rsid w:val="00CE2633"/>
    <w:rsid w:val="00CE29F9"/>
    <w:rsid w:val="00CE3901"/>
    <w:rsid w:val="00CE3C09"/>
    <w:rsid w:val="00CE3CA1"/>
    <w:rsid w:val="00CE3CD0"/>
    <w:rsid w:val="00CE3D61"/>
    <w:rsid w:val="00CE4878"/>
    <w:rsid w:val="00CE50B1"/>
    <w:rsid w:val="00CE57DF"/>
    <w:rsid w:val="00CE5D01"/>
    <w:rsid w:val="00CE6290"/>
    <w:rsid w:val="00CE6761"/>
    <w:rsid w:val="00CE6D84"/>
    <w:rsid w:val="00CE7F99"/>
    <w:rsid w:val="00CF02D0"/>
    <w:rsid w:val="00CF03AE"/>
    <w:rsid w:val="00CF04B3"/>
    <w:rsid w:val="00CF054D"/>
    <w:rsid w:val="00CF0608"/>
    <w:rsid w:val="00CF0A29"/>
    <w:rsid w:val="00CF1BA2"/>
    <w:rsid w:val="00CF1FFF"/>
    <w:rsid w:val="00CF21D2"/>
    <w:rsid w:val="00CF2342"/>
    <w:rsid w:val="00CF23FC"/>
    <w:rsid w:val="00CF2E6A"/>
    <w:rsid w:val="00CF2FCA"/>
    <w:rsid w:val="00CF3C93"/>
    <w:rsid w:val="00CF3D31"/>
    <w:rsid w:val="00CF3EBA"/>
    <w:rsid w:val="00CF3F63"/>
    <w:rsid w:val="00CF403D"/>
    <w:rsid w:val="00CF4A86"/>
    <w:rsid w:val="00CF5224"/>
    <w:rsid w:val="00CF5810"/>
    <w:rsid w:val="00CF6A75"/>
    <w:rsid w:val="00CF6F5D"/>
    <w:rsid w:val="00CF74E1"/>
    <w:rsid w:val="00CF77CE"/>
    <w:rsid w:val="00CF7A5E"/>
    <w:rsid w:val="00D00724"/>
    <w:rsid w:val="00D0098B"/>
    <w:rsid w:val="00D00A0E"/>
    <w:rsid w:val="00D00A28"/>
    <w:rsid w:val="00D013F0"/>
    <w:rsid w:val="00D0151D"/>
    <w:rsid w:val="00D01CAF"/>
    <w:rsid w:val="00D01E2A"/>
    <w:rsid w:val="00D021A2"/>
    <w:rsid w:val="00D0228B"/>
    <w:rsid w:val="00D024A9"/>
    <w:rsid w:val="00D02779"/>
    <w:rsid w:val="00D02ED4"/>
    <w:rsid w:val="00D03181"/>
    <w:rsid w:val="00D03216"/>
    <w:rsid w:val="00D0398A"/>
    <w:rsid w:val="00D04919"/>
    <w:rsid w:val="00D04986"/>
    <w:rsid w:val="00D049BE"/>
    <w:rsid w:val="00D052ED"/>
    <w:rsid w:val="00D05350"/>
    <w:rsid w:val="00D059F1"/>
    <w:rsid w:val="00D06778"/>
    <w:rsid w:val="00D06B85"/>
    <w:rsid w:val="00D070E1"/>
    <w:rsid w:val="00D0771A"/>
    <w:rsid w:val="00D07DFF"/>
    <w:rsid w:val="00D07E65"/>
    <w:rsid w:val="00D10377"/>
    <w:rsid w:val="00D10781"/>
    <w:rsid w:val="00D10A23"/>
    <w:rsid w:val="00D10B22"/>
    <w:rsid w:val="00D10CA7"/>
    <w:rsid w:val="00D1149E"/>
    <w:rsid w:val="00D116D0"/>
    <w:rsid w:val="00D119FA"/>
    <w:rsid w:val="00D11A3A"/>
    <w:rsid w:val="00D11CC0"/>
    <w:rsid w:val="00D121C2"/>
    <w:rsid w:val="00D12515"/>
    <w:rsid w:val="00D126BA"/>
    <w:rsid w:val="00D127A1"/>
    <w:rsid w:val="00D12C52"/>
    <w:rsid w:val="00D13170"/>
    <w:rsid w:val="00D132EC"/>
    <w:rsid w:val="00D134F9"/>
    <w:rsid w:val="00D138C3"/>
    <w:rsid w:val="00D14032"/>
    <w:rsid w:val="00D14A3D"/>
    <w:rsid w:val="00D14B45"/>
    <w:rsid w:val="00D15572"/>
    <w:rsid w:val="00D158BF"/>
    <w:rsid w:val="00D158E8"/>
    <w:rsid w:val="00D15DAF"/>
    <w:rsid w:val="00D16832"/>
    <w:rsid w:val="00D16D88"/>
    <w:rsid w:val="00D171CE"/>
    <w:rsid w:val="00D1755A"/>
    <w:rsid w:val="00D1757B"/>
    <w:rsid w:val="00D20714"/>
    <w:rsid w:val="00D20C1E"/>
    <w:rsid w:val="00D21CF5"/>
    <w:rsid w:val="00D21E9D"/>
    <w:rsid w:val="00D222B4"/>
    <w:rsid w:val="00D223A8"/>
    <w:rsid w:val="00D223F5"/>
    <w:rsid w:val="00D2252F"/>
    <w:rsid w:val="00D2260D"/>
    <w:rsid w:val="00D22C3F"/>
    <w:rsid w:val="00D22CF4"/>
    <w:rsid w:val="00D23A01"/>
    <w:rsid w:val="00D23B28"/>
    <w:rsid w:val="00D24236"/>
    <w:rsid w:val="00D245C9"/>
    <w:rsid w:val="00D2463C"/>
    <w:rsid w:val="00D24D40"/>
    <w:rsid w:val="00D24EFC"/>
    <w:rsid w:val="00D251B9"/>
    <w:rsid w:val="00D25ABB"/>
    <w:rsid w:val="00D25DFB"/>
    <w:rsid w:val="00D26162"/>
    <w:rsid w:val="00D26692"/>
    <w:rsid w:val="00D266FD"/>
    <w:rsid w:val="00D26FB7"/>
    <w:rsid w:val="00D27B48"/>
    <w:rsid w:val="00D27C1A"/>
    <w:rsid w:val="00D300F1"/>
    <w:rsid w:val="00D30251"/>
    <w:rsid w:val="00D3050C"/>
    <w:rsid w:val="00D30A50"/>
    <w:rsid w:val="00D30D0A"/>
    <w:rsid w:val="00D311D4"/>
    <w:rsid w:val="00D31251"/>
    <w:rsid w:val="00D3158F"/>
    <w:rsid w:val="00D317D8"/>
    <w:rsid w:val="00D31948"/>
    <w:rsid w:val="00D31AAA"/>
    <w:rsid w:val="00D32D57"/>
    <w:rsid w:val="00D33149"/>
    <w:rsid w:val="00D33180"/>
    <w:rsid w:val="00D33407"/>
    <w:rsid w:val="00D33D3B"/>
    <w:rsid w:val="00D33DC0"/>
    <w:rsid w:val="00D33E10"/>
    <w:rsid w:val="00D34019"/>
    <w:rsid w:val="00D341BA"/>
    <w:rsid w:val="00D34471"/>
    <w:rsid w:val="00D34874"/>
    <w:rsid w:val="00D3541C"/>
    <w:rsid w:val="00D35629"/>
    <w:rsid w:val="00D359C7"/>
    <w:rsid w:val="00D35B78"/>
    <w:rsid w:val="00D35D59"/>
    <w:rsid w:val="00D360A8"/>
    <w:rsid w:val="00D360AD"/>
    <w:rsid w:val="00D3717C"/>
    <w:rsid w:val="00D37199"/>
    <w:rsid w:val="00D373F6"/>
    <w:rsid w:val="00D37DD0"/>
    <w:rsid w:val="00D40ECD"/>
    <w:rsid w:val="00D4107B"/>
    <w:rsid w:val="00D4141D"/>
    <w:rsid w:val="00D41F1E"/>
    <w:rsid w:val="00D426E7"/>
    <w:rsid w:val="00D42CF6"/>
    <w:rsid w:val="00D42EA2"/>
    <w:rsid w:val="00D431E1"/>
    <w:rsid w:val="00D43460"/>
    <w:rsid w:val="00D43865"/>
    <w:rsid w:val="00D43CDA"/>
    <w:rsid w:val="00D440F2"/>
    <w:rsid w:val="00D44391"/>
    <w:rsid w:val="00D44993"/>
    <w:rsid w:val="00D44AFB"/>
    <w:rsid w:val="00D44E94"/>
    <w:rsid w:val="00D45FE5"/>
    <w:rsid w:val="00D4643D"/>
    <w:rsid w:val="00D465E3"/>
    <w:rsid w:val="00D46EE1"/>
    <w:rsid w:val="00D46F83"/>
    <w:rsid w:val="00D470DB"/>
    <w:rsid w:val="00D473C4"/>
    <w:rsid w:val="00D47FB9"/>
    <w:rsid w:val="00D50011"/>
    <w:rsid w:val="00D500C2"/>
    <w:rsid w:val="00D505FA"/>
    <w:rsid w:val="00D5082C"/>
    <w:rsid w:val="00D5099D"/>
    <w:rsid w:val="00D51069"/>
    <w:rsid w:val="00D512BC"/>
    <w:rsid w:val="00D51502"/>
    <w:rsid w:val="00D51889"/>
    <w:rsid w:val="00D51F93"/>
    <w:rsid w:val="00D520D3"/>
    <w:rsid w:val="00D5225F"/>
    <w:rsid w:val="00D52CDE"/>
    <w:rsid w:val="00D53805"/>
    <w:rsid w:val="00D53A32"/>
    <w:rsid w:val="00D53BD9"/>
    <w:rsid w:val="00D54202"/>
    <w:rsid w:val="00D5492D"/>
    <w:rsid w:val="00D54A6A"/>
    <w:rsid w:val="00D54F02"/>
    <w:rsid w:val="00D5531A"/>
    <w:rsid w:val="00D55DD0"/>
    <w:rsid w:val="00D560E1"/>
    <w:rsid w:val="00D564AC"/>
    <w:rsid w:val="00D5659C"/>
    <w:rsid w:val="00D56633"/>
    <w:rsid w:val="00D56801"/>
    <w:rsid w:val="00D56862"/>
    <w:rsid w:val="00D56E7F"/>
    <w:rsid w:val="00D56F75"/>
    <w:rsid w:val="00D57902"/>
    <w:rsid w:val="00D60305"/>
    <w:rsid w:val="00D607B6"/>
    <w:rsid w:val="00D60CDB"/>
    <w:rsid w:val="00D61DC8"/>
    <w:rsid w:val="00D62930"/>
    <w:rsid w:val="00D62E55"/>
    <w:rsid w:val="00D62FA7"/>
    <w:rsid w:val="00D63007"/>
    <w:rsid w:val="00D630CA"/>
    <w:rsid w:val="00D633C1"/>
    <w:rsid w:val="00D64278"/>
    <w:rsid w:val="00D64466"/>
    <w:rsid w:val="00D6446E"/>
    <w:rsid w:val="00D6448F"/>
    <w:rsid w:val="00D64729"/>
    <w:rsid w:val="00D656C4"/>
    <w:rsid w:val="00D65E57"/>
    <w:rsid w:val="00D66563"/>
    <w:rsid w:val="00D666E0"/>
    <w:rsid w:val="00D676AB"/>
    <w:rsid w:val="00D67786"/>
    <w:rsid w:val="00D67939"/>
    <w:rsid w:val="00D67965"/>
    <w:rsid w:val="00D67B04"/>
    <w:rsid w:val="00D67B13"/>
    <w:rsid w:val="00D67FA1"/>
    <w:rsid w:val="00D67FAE"/>
    <w:rsid w:val="00D7048C"/>
    <w:rsid w:val="00D70558"/>
    <w:rsid w:val="00D705A5"/>
    <w:rsid w:val="00D7068B"/>
    <w:rsid w:val="00D70768"/>
    <w:rsid w:val="00D70C0D"/>
    <w:rsid w:val="00D70EFA"/>
    <w:rsid w:val="00D71099"/>
    <w:rsid w:val="00D71486"/>
    <w:rsid w:val="00D716D6"/>
    <w:rsid w:val="00D718AB"/>
    <w:rsid w:val="00D72477"/>
    <w:rsid w:val="00D72950"/>
    <w:rsid w:val="00D72D58"/>
    <w:rsid w:val="00D730FE"/>
    <w:rsid w:val="00D7332D"/>
    <w:rsid w:val="00D749A2"/>
    <w:rsid w:val="00D75342"/>
    <w:rsid w:val="00D75597"/>
    <w:rsid w:val="00D75934"/>
    <w:rsid w:val="00D75CCA"/>
    <w:rsid w:val="00D75DB9"/>
    <w:rsid w:val="00D765BF"/>
    <w:rsid w:val="00D770BE"/>
    <w:rsid w:val="00D776F1"/>
    <w:rsid w:val="00D77E10"/>
    <w:rsid w:val="00D77FDC"/>
    <w:rsid w:val="00D801AE"/>
    <w:rsid w:val="00D803A1"/>
    <w:rsid w:val="00D8062C"/>
    <w:rsid w:val="00D80B7F"/>
    <w:rsid w:val="00D8144E"/>
    <w:rsid w:val="00D81D39"/>
    <w:rsid w:val="00D8240B"/>
    <w:rsid w:val="00D826AF"/>
    <w:rsid w:val="00D82B1D"/>
    <w:rsid w:val="00D82B98"/>
    <w:rsid w:val="00D83027"/>
    <w:rsid w:val="00D83063"/>
    <w:rsid w:val="00D8313D"/>
    <w:rsid w:val="00D83D01"/>
    <w:rsid w:val="00D840E6"/>
    <w:rsid w:val="00D84401"/>
    <w:rsid w:val="00D848D7"/>
    <w:rsid w:val="00D8514C"/>
    <w:rsid w:val="00D85800"/>
    <w:rsid w:val="00D85E0E"/>
    <w:rsid w:val="00D8611D"/>
    <w:rsid w:val="00D86387"/>
    <w:rsid w:val="00D86481"/>
    <w:rsid w:val="00D8670A"/>
    <w:rsid w:val="00D86F89"/>
    <w:rsid w:val="00D872BC"/>
    <w:rsid w:val="00D87354"/>
    <w:rsid w:val="00D874F0"/>
    <w:rsid w:val="00D877E3"/>
    <w:rsid w:val="00D878A9"/>
    <w:rsid w:val="00D87CCC"/>
    <w:rsid w:val="00D87FB9"/>
    <w:rsid w:val="00D901FD"/>
    <w:rsid w:val="00D90215"/>
    <w:rsid w:val="00D902ED"/>
    <w:rsid w:val="00D9030E"/>
    <w:rsid w:val="00D90BAC"/>
    <w:rsid w:val="00D911E5"/>
    <w:rsid w:val="00D9191B"/>
    <w:rsid w:val="00D92583"/>
    <w:rsid w:val="00D92625"/>
    <w:rsid w:val="00D92A37"/>
    <w:rsid w:val="00D9380D"/>
    <w:rsid w:val="00D9385E"/>
    <w:rsid w:val="00D93A02"/>
    <w:rsid w:val="00D944A6"/>
    <w:rsid w:val="00D944D6"/>
    <w:rsid w:val="00D9456F"/>
    <w:rsid w:val="00D94BD3"/>
    <w:rsid w:val="00D95097"/>
    <w:rsid w:val="00D950E3"/>
    <w:rsid w:val="00D95434"/>
    <w:rsid w:val="00D95D05"/>
    <w:rsid w:val="00D95D89"/>
    <w:rsid w:val="00D962DD"/>
    <w:rsid w:val="00D9678C"/>
    <w:rsid w:val="00D976CD"/>
    <w:rsid w:val="00DA0824"/>
    <w:rsid w:val="00DA0A4A"/>
    <w:rsid w:val="00DA15BD"/>
    <w:rsid w:val="00DA1B2A"/>
    <w:rsid w:val="00DA1BF1"/>
    <w:rsid w:val="00DA1CE4"/>
    <w:rsid w:val="00DA2425"/>
    <w:rsid w:val="00DA245E"/>
    <w:rsid w:val="00DA2603"/>
    <w:rsid w:val="00DA2A44"/>
    <w:rsid w:val="00DA2D12"/>
    <w:rsid w:val="00DA3034"/>
    <w:rsid w:val="00DA3184"/>
    <w:rsid w:val="00DA32D4"/>
    <w:rsid w:val="00DA32FB"/>
    <w:rsid w:val="00DA3577"/>
    <w:rsid w:val="00DA36DF"/>
    <w:rsid w:val="00DA4F34"/>
    <w:rsid w:val="00DA4F9E"/>
    <w:rsid w:val="00DA64F4"/>
    <w:rsid w:val="00DA65A2"/>
    <w:rsid w:val="00DA65C0"/>
    <w:rsid w:val="00DA68A7"/>
    <w:rsid w:val="00DA7616"/>
    <w:rsid w:val="00DA77AC"/>
    <w:rsid w:val="00DA7E4D"/>
    <w:rsid w:val="00DB07D8"/>
    <w:rsid w:val="00DB0B46"/>
    <w:rsid w:val="00DB0F31"/>
    <w:rsid w:val="00DB102E"/>
    <w:rsid w:val="00DB126E"/>
    <w:rsid w:val="00DB15F4"/>
    <w:rsid w:val="00DB188B"/>
    <w:rsid w:val="00DB18CE"/>
    <w:rsid w:val="00DB1A0E"/>
    <w:rsid w:val="00DB2098"/>
    <w:rsid w:val="00DB237B"/>
    <w:rsid w:val="00DB2ED3"/>
    <w:rsid w:val="00DB3264"/>
    <w:rsid w:val="00DB3522"/>
    <w:rsid w:val="00DB482E"/>
    <w:rsid w:val="00DB4ACA"/>
    <w:rsid w:val="00DB5023"/>
    <w:rsid w:val="00DB5071"/>
    <w:rsid w:val="00DB5458"/>
    <w:rsid w:val="00DB54D7"/>
    <w:rsid w:val="00DB5554"/>
    <w:rsid w:val="00DB55F4"/>
    <w:rsid w:val="00DB57F7"/>
    <w:rsid w:val="00DB599D"/>
    <w:rsid w:val="00DB5CA5"/>
    <w:rsid w:val="00DB5FC4"/>
    <w:rsid w:val="00DB6123"/>
    <w:rsid w:val="00DB6374"/>
    <w:rsid w:val="00DB63FD"/>
    <w:rsid w:val="00DB6459"/>
    <w:rsid w:val="00DB664B"/>
    <w:rsid w:val="00DB66BC"/>
    <w:rsid w:val="00DB66E9"/>
    <w:rsid w:val="00DB6C24"/>
    <w:rsid w:val="00DB709A"/>
    <w:rsid w:val="00DB75FF"/>
    <w:rsid w:val="00DB785B"/>
    <w:rsid w:val="00DB786C"/>
    <w:rsid w:val="00DB7C22"/>
    <w:rsid w:val="00DB7CD9"/>
    <w:rsid w:val="00DB7DC6"/>
    <w:rsid w:val="00DC0BF0"/>
    <w:rsid w:val="00DC14E6"/>
    <w:rsid w:val="00DC1684"/>
    <w:rsid w:val="00DC179C"/>
    <w:rsid w:val="00DC1A2C"/>
    <w:rsid w:val="00DC1F32"/>
    <w:rsid w:val="00DC1F5A"/>
    <w:rsid w:val="00DC2832"/>
    <w:rsid w:val="00DC2AAC"/>
    <w:rsid w:val="00DC2BC4"/>
    <w:rsid w:val="00DC2DCB"/>
    <w:rsid w:val="00DC3011"/>
    <w:rsid w:val="00DC3311"/>
    <w:rsid w:val="00DC390C"/>
    <w:rsid w:val="00DC39F9"/>
    <w:rsid w:val="00DC3D78"/>
    <w:rsid w:val="00DC3F5C"/>
    <w:rsid w:val="00DC4BEF"/>
    <w:rsid w:val="00DC4D21"/>
    <w:rsid w:val="00DC5511"/>
    <w:rsid w:val="00DC5D08"/>
    <w:rsid w:val="00DC5F81"/>
    <w:rsid w:val="00DC60C3"/>
    <w:rsid w:val="00DC6C56"/>
    <w:rsid w:val="00DC7006"/>
    <w:rsid w:val="00DC73A8"/>
    <w:rsid w:val="00DC753C"/>
    <w:rsid w:val="00DC7954"/>
    <w:rsid w:val="00DC7B2C"/>
    <w:rsid w:val="00DC7BA2"/>
    <w:rsid w:val="00DD010F"/>
    <w:rsid w:val="00DD03FF"/>
    <w:rsid w:val="00DD1340"/>
    <w:rsid w:val="00DD1523"/>
    <w:rsid w:val="00DD1805"/>
    <w:rsid w:val="00DD1B0D"/>
    <w:rsid w:val="00DD23C1"/>
    <w:rsid w:val="00DD287B"/>
    <w:rsid w:val="00DD2A01"/>
    <w:rsid w:val="00DD2CDD"/>
    <w:rsid w:val="00DD2CED"/>
    <w:rsid w:val="00DD2FFA"/>
    <w:rsid w:val="00DD32A2"/>
    <w:rsid w:val="00DD3693"/>
    <w:rsid w:val="00DD3790"/>
    <w:rsid w:val="00DD3930"/>
    <w:rsid w:val="00DD393B"/>
    <w:rsid w:val="00DD3E8D"/>
    <w:rsid w:val="00DD419C"/>
    <w:rsid w:val="00DD4BAA"/>
    <w:rsid w:val="00DD4D43"/>
    <w:rsid w:val="00DD4FA1"/>
    <w:rsid w:val="00DD5A13"/>
    <w:rsid w:val="00DD5BB3"/>
    <w:rsid w:val="00DD6CEA"/>
    <w:rsid w:val="00DE0177"/>
    <w:rsid w:val="00DE04CC"/>
    <w:rsid w:val="00DE06D9"/>
    <w:rsid w:val="00DE086F"/>
    <w:rsid w:val="00DE0938"/>
    <w:rsid w:val="00DE0A64"/>
    <w:rsid w:val="00DE0D79"/>
    <w:rsid w:val="00DE0ED6"/>
    <w:rsid w:val="00DE1D35"/>
    <w:rsid w:val="00DE1F6D"/>
    <w:rsid w:val="00DE1F80"/>
    <w:rsid w:val="00DE1FDD"/>
    <w:rsid w:val="00DE21E0"/>
    <w:rsid w:val="00DE221A"/>
    <w:rsid w:val="00DE2464"/>
    <w:rsid w:val="00DE2759"/>
    <w:rsid w:val="00DE282B"/>
    <w:rsid w:val="00DE2A5E"/>
    <w:rsid w:val="00DE2A6D"/>
    <w:rsid w:val="00DE2D65"/>
    <w:rsid w:val="00DE37CD"/>
    <w:rsid w:val="00DE3B47"/>
    <w:rsid w:val="00DE3FFA"/>
    <w:rsid w:val="00DE44DF"/>
    <w:rsid w:val="00DE4543"/>
    <w:rsid w:val="00DE4E09"/>
    <w:rsid w:val="00DE5219"/>
    <w:rsid w:val="00DE522C"/>
    <w:rsid w:val="00DE5373"/>
    <w:rsid w:val="00DE5457"/>
    <w:rsid w:val="00DE6028"/>
    <w:rsid w:val="00DE609D"/>
    <w:rsid w:val="00DE6322"/>
    <w:rsid w:val="00DE642A"/>
    <w:rsid w:val="00DE6B2D"/>
    <w:rsid w:val="00DE78B7"/>
    <w:rsid w:val="00DE7D62"/>
    <w:rsid w:val="00DF09F9"/>
    <w:rsid w:val="00DF0CFA"/>
    <w:rsid w:val="00DF0D6C"/>
    <w:rsid w:val="00DF0F37"/>
    <w:rsid w:val="00DF15E5"/>
    <w:rsid w:val="00DF1913"/>
    <w:rsid w:val="00DF1ADF"/>
    <w:rsid w:val="00DF1AE2"/>
    <w:rsid w:val="00DF1CC5"/>
    <w:rsid w:val="00DF269A"/>
    <w:rsid w:val="00DF284A"/>
    <w:rsid w:val="00DF286A"/>
    <w:rsid w:val="00DF311D"/>
    <w:rsid w:val="00DF3140"/>
    <w:rsid w:val="00DF332C"/>
    <w:rsid w:val="00DF38D9"/>
    <w:rsid w:val="00DF3F21"/>
    <w:rsid w:val="00DF41E1"/>
    <w:rsid w:val="00DF41FC"/>
    <w:rsid w:val="00DF4709"/>
    <w:rsid w:val="00DF5046"/>
    <w:rsid w:val="00DF5ACE"/>
    <w:rsid w:val="00DF5E99"/>
    <w:rsid w:val="00DF6B59"/>
    <w:rsid w:val="00DF6B7D"/>
    <w:rsid w:val="00DF7969"/>
    <w:rsid w:val="00DF7F14"/>
    <w:rsid w:val="00E008B4"/>
    <w:rsid w:val="00E00B29"/>
    <w:rsid w:val="00E00BA3"/>
    <w:rsid w:val="00E00BA6"/>
    <w:rsid w:val="00E00C5C"/>
    <w:rsid w:val="00E00E04"/>
    <w:rsid w:val="00E01111"/>
    <w:rsid w:val="00E01BAD"/>
    <w:rsid w:val="00E01D2B"/>
    <w:rsid w:val="00E022AF"/>
    <w:rsid w:val="00E023F8"/>
    <w:rsid w:val="00E0255B"/>
    <w:rsid w:val="00E02639"/>
    <w:rsid w:val="00E02745"/>
    <w:rsid w:val="00E027DE"/>
    <w:rsid w:val="00E02EEA"/>
    <w:rsid w:val="00E0333A"/>
    <w:rsid w:val="00E0339E"/>
    <w:rsid w:val="00E03432"/>
    <w:rsid w:val="00E038E8"/>
    <w:rsid w:val="00E038F7"/>
    <w:rsid w:val="00E03AB5"/>
    <w:rsid w:val="00E03B1E"/>
    <w:rsid w:val="00E044DB"/>
    <w:rsid w:val="00E0487F"/>
    <w:rsid w:val="00E048E2"/>
    <w:rsid w:val="00E04EA7"/>
    <w:rsid w:val="00E055F7"/>
    <w:rsid w:val="00E0629C"/>
    <w:rsid w:val="00E0634F"/>
    <w:rsid w:val="00E06D57"/>
    <w:rsid w:val="00E06D5C"/>
    <w:rsid w:val="00E075A3"/>
    <w:rsid w:val="00E07C3A"/>
    <w:rsid w:val="00E07D9F"/>
    <w:rsid w:val="00E07DF8"/>
    <w:rsid w:val="00E100C5"/>
    <w:rsid w:val="00E101F1"/>
    <w:rsid w:val="00E106E3"/>
    <w:rsid w:val="00E107DE"/>
    <w:rsid w:val="00E109B8"/>
    <w:rsid w:val="00E10D9E"/>
    <w:rsid w:val="00E11036"/>
    <w:rsid w:val="00E11814"/>
    <w:rsid w:val="00E11ACE"/>
    <w:rsid w:val="00E11BD2"/>
    <w:rsid w:val="00E11F74"/>
    <w:rsid w:val="00E121F5"/>
    <w:rsid w:val="00E1271E"/>
    <w:rsid w:val="00E12E8A"/>
    <w:rsid w:val="00E13004"/>
    <w:rsid w:val="00E132D0"/>
    <w:rsid w:val="00E1347E"/>
    <w:rsid w:val="00E136E8"/>
    <w:rsid w:val="00E138C4"/>
    <w:rsid w:val="00E13B10"/>
    <w:rsid w:val="00E14172"/>
    <w:rsid w:val="00E141DB"/>
    <w:rsid w:val="00E14258"/>
    <w:rsid w:val="00E14376"/>
    <w:rsid w:val="00E1485D"/>
    <w:rsid w:val="00E148B7"/>
    <w:rsid w:val="00E14B16"/>
    <w:rsid w:val="00E150DB"/>
    <w:rsid w:val="00E15920"/>
    <w:rsid w:val="00E15CE9"/>
    <w:rsid w:val="00E15E74"/>
    <w:rsid w:val="00E163B6"/>
    <w:rsid w:val="00E16400"/>
    <w:rsid w:val="00E16497"/>
    <w:rsid w:val="00E17351"/>
    <w:rsid w:val="00E200DD"/>
    <w:rsid w:val="00E20267"/>
    <w:rsid w:val="00E20866"/>
    <w:rsid w:val="00E208CE"/>
    <w:rsid w:val="00E21BC1"/>
    <w:rsid w:val="00E21C39"/>
    <w:rsid w:val="00E21F09"/>
    <w:rsid w:val="00E2210F"/>
    <w:rsid w:val="00E221CA"/>
    <w:rsid w:val="00E22369"/>
    <w:rsid w:val="00E2278F"/>
    <w:rsid w:val="00E22DD5"/>
    <w:rsid w:val="00E234D2"/>
    <w:rsid w:val="00E2351E"/>
    <w:rsid w:val="00E24378"/>
    <w:rsid w:val="00E24917"/>
    <w:rsid w:val="00E2520E"/>
    <w:rsid w:val="00E252AF"/>
    <w:rsid w:val="00E25C4D"/>
    <w:rsid w:val="00E25CFA"/>
    <w:rsid w:val="00E261BE"/>
    <w:rsid w:val="00E26D19"/>
    <w:rsid w:val="00E27172"/>
    <w:rsid w:val="00E272C7"/>
    <w:rsid w:val="00E2751A"/>
    <w:rsid w:val="00E27691"/>
    <w:rsid w:val="00E27948"/>
    <w:rsid w:val="00E3014B"/>
    <w:rsid w:val="00E30B36"/>
    <w:rsid w:val="00E30CEA"/>
    <w:rsid w:val="00E30F1D"/>
    <w:rsid w:val="00E3134F"/>
    <w:rsid w:val="00E31374"/>
    <w:rsid w:val="00E3137A"/>
    <w:rsid w:val="00E32238"/>
    <w:rsid w:val="00E3231D"/>
    <w:rsid w:val="00E3252F"/>
    <w:rsid w:val="00E32999"/>
    <w:rsid w:val="00E329BE"/>
    <w:rsid w:val="00E32E5A"/>
    <w:rsid w:val="00E32F56"/>
    <w:rsid w:val="00E33152"/>
    <w:rsid w:val="00E33343"/>
    <w:rsid w:val="00E336E1"/>
    <w:rsid w:val="00E33A77"/>
    <w:rsid w:val="00E33AC5"/>
    <w:rsid w:val="00E33C42"/>
    <w:rsid w:val="00E34A44"/>
    <w:rsid w:val="00E34AD2"/>
    <w:rsid w:val="00E34B32"/>
    <w:rsid w:val="00E34E80"/>
    <w:rsid w:val="00E352F3"/>
    <w:rsid w:val="00E353BC"/>
    <w:rsid w:val="00E35595"/>
    <w:rsid w:val="00E35BB2"/>
    <w:rsid w:val="00E36830"/>
    <w:rsid w:val="00E37268"/>
    <w:rsid w:val="00E3778D"/>
    <w:rsid w:val="00E378D3"/>
    <w:rsid w:val="00E406C7"/>
    <w:rsid w:val="00E4088A"/>
    <w:rsid w:val="00E40AEF"/>
    <w:rsid w:val="00E40EFA"/>
    <w:rsid w:val="00E413DB"/>
    <w:rsid w:val="00E41412"/>
    <w:rsid w:val="00E41A39"/>
    <w:rsid w:val="00E41E1C"/>
    <w:rsid w:val="00E42295"/>
    <w:rsid w:val="00E428D5"/>
    <w:rsid w:val="00E4318E"/>
    <w:rsid w:val="00E438F6"/>
    <w:rsid w:val="00E43CF9"/>
    <w:rsid w:val="00E441F7"/>
    <w:rsid w:val="00E44AAF"/>
    <w:rsid w:val="00E452B9"/>
    <w:rsid w:val="00E45724"/>
    <w:rsid w:val="00E45C0C"/>
    <w:rsid w:val="00E45E3E"/>
    <w:rsid w:val="00E462D2"/>
    <w:rsid w:val="00E46934"/>
    <w:rsid w:val="00E471E9"/>
    <w:rsid w:val="00E4747E"/>
    <w:rsid w:val="00E47D18"/>
    <w:rsid w:val="00E50209"/>
    <w:rsid w:val="00E50282"/>
    <w:rsid w:val="00E50F0B"/>
    <w:rsid w:val="00E5105F"/>
    <w:rsid w:val="00E51415"/>
    <w:rsid w:val="00E5172D"/>
    <w:rsid w:val="00E520C7"/>
    <w:rsid w:val="00E521DD"/>
    <w:rsid w:val="00E5239F"/>
    <w:rsid w:val="00E52571"/>
    <w:rsid w:val="00E525E6"/>
    <w:rsid w:val="00E52A1B"/>
    <w:rsid w:val="00E52D2F"/>
    <w:rsid w:val="00E52FDE"/>
    <w:rsid w:val="00E5322D"/>
    <w:rsid w:val="00E5329E"/>
    <w:rsid w:val="00E532A7"/>
    <w:rsid w:val="00E536AE"/>
    <w:rsid w:val="00E53A77"/>
    <w:rsid w:val="00E53CA5"/>
    <w:rsid w:val="00E543E0"/>
    <w:rsid w:val="00E5470D"/>
    <w:rsid w:val="00E55A6C"/>
    <w:rsid w:val="00E563DB"/>
    <w:rsid w:val="00E56435"/>
    <w:rsid w:val="00E566D9"/>
    <w:rsid w:val="00E56C0B"/>
    <w:rsid w:val="00E57571"/>
    <w:rsid w:val="00E578F4"/>
    <w:rsid w:val="00E5795A"/>
    <w:rsid w:val="00E57D90"/>
    <w:rsid w:val="00E57DC9"/>
    <w:rsid w:val="00E615C6"/>
    <w:rsid w:val="00E6176A"/>
    <w:rsid w:val="00E619BB"/>
    <w:rsid w:val="00E621A5"/>
    <w:rsid w:val="00E631DE"/>
    <w:rsid w:val="00E63940"/>
    <w:rsid w:val="00E63B05"/>
    <w:rsid w:val="00E63CC1"/>
    <w:rsid w:val="00E64266"/>
    <w:rsid w:val="00E64852"/>
    <w:rsid w:val="00E64CA3"/>
    <w:rsid w:val="00E64D77"/>
    <w:rsid w:val="00E6508C"/>
    <w:rsid w:val="00E65132"/>
    <w:rsid w:val="00E658AD"/>
    <w:rsid w:val="00E65F4C"/>
    <w:rsid w:val="00E663BC"/>
    <w:rsid w:val="00E66B2E"/>
    <w:rsid w:val="00E676C6"/>
    <w:rsid w:val="00E677DC"/>
    <w:rsid w:val="00E67963"/>
    <w:rsid w:val="00E70119"/>
    <w:rsid w:val="00E7014E"/>
    <w:rsid w:val="00E7027D"/>
    <w:rsid w:val="00E707F3"/>
    <w:rsid w:val="00E70C8D"/>
    <w:rsid w:val="00E70CCF"/>
    <w:rsid w:val="00E711A8"/>
    <w:rsid w:val="00E7158F"/>
    <w:rsid w:val="00E7180C"/>
    <w:rsid w:val="00E71B82"/>
    <w:rsid w:val="00E71D8E"/>
    <w:rsid w:val="00E71EC7"/>
    <w:rsid w:val="00E72151"/>
    <w:rsid w:val="00E72297"/>
    <w:rsid w:val="00E723F4"/>
    <w:rsid w:val="00E726C1"/>
    <w:rsid w:val="00E730A6"/>
    <w:rsid w:val="00E7379D"/>
    <w:rsid w:val="00E739D2"/>
    <w:rsid w:val="00E73DE5"/>
    <w:rsid w:val="00E74421"/>
    <w:rsid w:val="00E750F6"/>
    <w:rsid w:val="00E751E9"/>
    <w:rsid w:val="00E753D1"/>
    <w:rsid w:val="00E754B8"/>
    <w:rsid w:val="00E75599"/>
    <w:rsid w:val="00E758F7"/>
    <w:rsid w:val="00E7596F"/>
    <w:rsid w:val="00E75C2F"/>
    <w:rsid w:val="00E769D7"/>
    <w:rsid w:val="00E76AB9"/>
    <w:rsid w:val="00E76CB4"/>
    <w:rsid w:val="00E7737C"/>
    <w:rsid w:val="00E774DC"/>
    <w:rsid w:val="00E80317"/>
    <w:rsid w:val="00E80771"/>
    <w:rsid w:val="00E80CE3"/>
    <w:rsid w:val="00E8101F"/>
    <w:rsid w:val="00E81426"/>
    <w:rsid w:val="00E816FC"/>
    <w:rsid w:val="00E82278"/>
    <w:rsid w:val="00E8265B"/>
    <w:rsid w:val="00E83180"/>
    <w:rsid w:val="00E83A46"/>
    <w:rsid w:val="00E84416"/>
    <w:rsid w:val="00E84A80"/>
    <w:rsid w:val="00E84E82"/>
    <w:rsid w:val="00E850C5"/>
    <w:rsid w:val="00E85132"/>
    <w:rsid w:val="00E8572F"/>
    <w:rsid w:val="00E8581D"/>
    <w:rsid w:val="00E859FA"/>
    <w:rsid w:val="00E85EB6"/>
    <w:rsid w:val="00E86223"/>
    <w:rsid w:val="00E8691C"/>
    <w:rsid w:val="00E86B38"/>
    <w:rsid w:val="00E86FEF"/>
    <w:rsid w:val="00E87218"/>
    <w:rsid w:val="00E87244"/>
    <w:rsid w:val="00E874C6"/>
    <w:rsid w:val="00E87F4F"/>
    <w:rsid w:val="00E90081"/>
    <w:rsid w:val="00E90A6A"/>
    <w:rsid w:val="00E90D83"/>
    <w:rsid w:val="00E913A0"/>
    <w:rsid w:val="00E916B4"/>
    <w:rsid w:val="00E91C8B"/>
    <w:rsid w:val="00E926B2"/>
    <w:rsid w:val="00E92EC6"/>
    <w:rsid w:val="00E932B7"/>
    <w:rsid w:val="00E93483"/>
    <w:rsid w:val="00E93656"/>
    <w:rsid w:val="00E93DA1"/>
    <w:rsid w:val="00E9473C"/>
    <w:rsid w:val="00E947AD"/>
    <w:rsid w:val="00E94B05"/>
    <w:rsid w:val="00E94C12"/>
    <w:rsid w:val="00E95021"/>
    <w:rsid w:val="00E953B2"/>
    <w:rsid w:val="00E9599A"/>
    <w:rsid w:val="00E959E7"/>
    <w:rsid w:val="00E95C6D"/>
    <w:rsid w:val="00E95D32"/>
    <w:rsid w:val="00E960DB"/>
    <w:rsid w:val="00E96776"/>
    <w:rsid w:val="00E96963"/>
    <w:rsid w:val="00E969C2"/>
    <w:rsid w:val="00E969F7"/>
    <w:rsid w:val="00E96B79"/>
    <w:rsid w:val="00E97136"/>
    <w:rsid w:val="00E9791D"/>
    <w:rsid w:val="00E97D65"/>
    <w:rsid w:val="00EA0BF1"/>
    <w:rsid w:val="00EA1FE9"/>
    <w:rsid w:val="00EA225F"/>
    <w:rsid w:val="00EA2285"/>
    <w:rsid w:val="00EA2A40"/>
    <w:rsid w:val="00EA30CC"/>
    <w:rsid w:val="00EA31A4"/>
    <w:rsid w:val="00EA332A"/>
    <w:rsid w:val="00EA3350"/>
    <w:rsid w:val="00EA3909"/>
    <w:rsid w:val="00EA3BC3"/>
    <w:rsid w:val="00EA44E0"/>
    <w:rsid w:val="00EA496D"/>
    <w:rsid w:val="00EA4B51"/>
    <w:rsid w:val="00EA4E28"/>
    <w:rsid w:val="00EA5E68"/>
    <w:rsid w:val="00EA616C"/>
    <w:rsid w:val="00EA64BE"/>
    <w:rsid w:val="00EA6550"/>
    <w:rsid w:val="00EA6858"/>
    <w:rsid w:val="00EA6A95"/>
    <w:rsid w:val="00EA6F75"/>
    <w:rsid w:val="00EA722F"/>
    <w:rsid w:val="00EA7364"/>
    <w:rsid w:val="00EA75A7"/>
    <w:rsid w:val="00EA7641"/>
    <w:rsid w:val="00EA7824"/>
    <w:rsid w:val="00EB02A0"/>
    <w:rsid w:val="00EB0386"/>
    <w:rsid w:val="00EB0417"/>
    <w:rsid w:val="00EB0593"/>
    <w:rsid w:val="00EB171A"/>
    <w:rsid w:val="00EB2049"/>
    <w:rsid w:val="00EB2BF3"/>
    <w:rsid w:val="00EB3174"/>
    <w:rsid w:val="00EB3526"/>
    <w:rsid w:val="00EB3542"/>
    <w:rsid w:val="00EB3571"/>
    <w:rsid w:val="00EB3DEB"/>
    <w:rsid w:val="00EB4190"/>
    <w:rsid w:val="00EB43CA"/>
    <w:rsid w:val="00EB4419"/>
    <w:rsid w:val="00EB4A2E"/>
    <w:rsid w:val="00EB4B09"/>
    <w:rsid w:val="00EB4E65"/>
    <w:rsid w:val="00EB5D05"/>
    <w:rsid w:val="00EB5EB4"/>
    <w:rsid w:val="00EB617E"/>
    <w:rsid w:val="00EB67F0"/>
    <w:rsid w:val="00EB6826"/>
    <w:rsid w:val="00EB6AD4"/>
    <w:rsid w:val="00EB6C71"/>
    <w:rsid w:val="00EB6E68"/>
    <w:rsid w:val="00EB6F8B"/>
    <w:rsid w:val="00EB75DB"/>
    <w:rsid w:val="00EB7640"/>
    <w:rsid w:val="00EB7C9D"/>
    <w:rsid w:val="00EC017C"/>
    <w:rsid w:val="00EC087D"/>
    <w:rsid w:val="00EC0F20"/>
    <w:rsid w:val="00EC11FF"/>
    <w:rsid w:val="00EC13C8"/>
    <w:rsid w:val="00EC145D"/>
    <w:rsid w:val="00EC18FE"/>
    <w:rsid w:val="00EC1E1B"/>
    <w:rsid w:val="00EC264D"/>
    <w:rsid w:val="00EC2D50"/>
    <w:rsid w:val="00EC307D"/>
    <w:rsid w:val="00EC3176"/>
    <w:rsid w:val="00EC375C"/>
    <w:rsid w:val="00EC39F9"/>
    <w:rsid w:val="00EC39FF"/>
    <w:rsid w:val="00EC3A90"/>
    <w:rsid w:val="00EC3BC7"/>
    <w:rsid w:val="00EC3ECF"/>
    <w:rsid w:val="00EC4498"/>
    <w:rsid w:val="00EC5127"/>
    <w:rsid w:val="00EC5912"/>
    <w:rsid w:val="00EC5924"/>
    <w:rsid w:val="00EC5994"/>
    <w:rsid w:val="00EC5B6E"/>
    <w:rsid w:val="00EC6351"/>
    <w:rsid w:val="00EC6680"/>
    <w:rsid w:val="00EC6876"/>
    <w:rsid w:val="00EC6991"/>
    <w:rsid w:val="00EC6CB4"/>
    <w:rsid w:val="00EC6FB8"/>
    <w:rsid w:val="00EC71AA"/>
    <w:rsid w:val="00EC7A3B"/>
    <w:rsid w:val="00EC7CF4"/>
    <w:rsid w:val="00ED002F"/>
    <w:rsid w:val="00ED00AD"/>
    <w:rsid w:val="00ED0598"/>
    <w:rsid w:val="00ED0BAB"/>
    <w:rsid w:val="00ED0C0F"/>
    <w:rsid w:val="00ED1987"/>
    <w:rsid w:val="00ED1C86"/>
    <w:rsid w:val="00ED200D"/>
    <w:rsid w:val="00ED20B3"/>
    <w:rsid w:val="00ED248E"/>
    <w:rsid w:val="00ED3026"/>
    <w:rsid w:val="00ED3123"/>
    <w:rsid w:val="00ED35CE"/>
    <w:rsid w:val="00ED406A"/>
    <w:rsid w:val="00ED43D6"/>
    <w:rsid w:val="00ED4757"/>
    <w:rsid w:val="00ED4C07"/>
    <w:rsid w:val="00ED524D"/>
    <w:rsid w:val="00ED526E"/>
    <w:rsid w:val="00ED555C"/>
    <w:rsid w:val="00ED5686"/>
    <w:rsid w:val="00ED5BF9"/>
    <w:rsid w:val="00ED5CDC"/>
    <w:rsid w:val="00ED63C9"/>
    <w:rsid w:val="00ED643A"/>
    <w:rsid w:val="00ED7700"/>
    <w:rsid w:val="00ED7718"/>
    <w:rsid w:val="00ED78FE"/>
    <w:rsid w:val="00EE0137"/>
    <w:rsid w:val="00EE062A"/>
    <w:rsid w:val="00EE185A"/>
    <w:rsid w:val="00EE308C"/>
    <w:rsid w:val="00EE3975"/>
    <w:rsid w:val="00EE498D"/>
    <w:rsid w:val="00EE4E4E"/>
    <w:rsid w:val="00EE54A8"/>
    <w:rsid w:val="00EE5584"/>
    <w:rsid w:val="00EE563D"/>
    <w:rsid w:val="00EE5B5A"/>
    <w:rsid w:val="00EE6579"/>
    <w:rsid w:val="00EE6CC4"/>
    <w:rsid w:val="00EE6D58"/>
    <w:rsid w:val="00EE760D"/>
    <w:rsid w:val="00EE7ADF"/>
    <w:rsid w:val="00EF00FA"/>
    <w:rsid w:val="00EF02C3"/>
    <w:rsid w:val="00EF0687"/>
    <w:rsid w:val="00EF0697"/>
    <w:rsid w:val="00EF0E0F"/>
    <w:rsid w:val="00EF1A6A"/>
    <w:rsid w:val="00EF1C46"/>
    <w:rsid w:val="00EF1F15"/>
    <w:rsid w:val="00EF2055"/>
    <w:rsid w:val="00EF206B"/>
    <w:rsid w:val="00EF2584"/>
    <w:rsid w:val="00EF2902"/>
    <w:rsid w:val="00EF2A2B"/>
    <w:rsid w:val="00EF2F85"/>
    <w:rsid w:val="00EF31A0"/>
    <w:rsid w:val="00EF390B"/>
    <w:rsid w:val="00EF3D80"/>
    <w:rsid w:val="00EF5400"/>
    <w:rsid w:val="00EF59D9"/>
    <w:rsid w:val="00EF5BDF"/>
    <w:rsid w:val="00EF5D37"/>
    <w:rsid w:val="00EF6831"/>
    <w:rsid w:val="00EF6B1B"/>
    <w:rsid w:val="00EF7129"/>
    <w:rsid w:val="00EF719B"/>
    <w:rsid w:val="00EF71CE"/>
    <w:rsid w:val="00EF7705"/>
    <w:rsid w:val="00F008FB"/>
    <w:rsid w:val="00F0127A"/>
    <w:rsid w:val="00F01E14"/>
    <w:rsid w:val="00F022C3"/>
    <w:rsid w:val="00F023D7"/>
    <w:rsid w:val="00F02494"/>
    <w:rsid w:val="00F02583"/>
    <w:rsid w:val="00F025E2"/>
    <w:rsid w:val="00F0261F"/>
    <w:rsid w:val="00F027D1"/>
    <w:rsid w:val="00F02A02"/>
    <w:rsid w:val="00F030D6"/>
    <w:rsid w:val="00F031BA"/>
    <w:rsid w:val="00F03277"/>
    <w:rsid w:val="00F033B0"/>
    <w:rsid w:val="00F0378D"/>
    <w:rsid w:val="00F0391B"/>
    <w:rsid w:val="00F03B0E"/>
    <w:rsid w:val="00F05495"/>
    <w:rsid w:val="00F054DC"/>
    <w:rsid w:val="00F05508"/>
    <w:rsid w:val="00F05622"/>
    <w:rsid w:val="00F064E5"/>
    <w:rsid w:val="00F07881"/>
    <w:rsid w:val="00F10395"/>
    <w:rsid w:val="00F1042E"/>
    <w:rsid w:val="00F10450"/>
    <w:rsid w:val="00F109F9"/>
    <w:rsid w:val="00F10C25"/>
    <w:rsid w:val="00F11630"/>
    <w:rsid w:val="00F116E3"/>
    <w:rsid w:val="00F11935"/>
    <w:rsid w:val="00F124D1"/>
    <w:rsid w:val="00F12847"/>
    <w:rsid w:val="00F12D02"/>
    <w:rsid w:val="00F12D05"/>
    <w:rsid w:val="00F12D3F"/>
    <w:rsid w:val="00F12E72"/>
    <w:rsid w:val="00F1328F"/>
    <w:rsid w:val="00F133C0"/>
    <w:rsid w:val="00F13769"/>
    <w:rsid w:val="00F146A0"/>
    <w:rsid w:val="00F149EA"/>
    <w:rsid w:val="00F14C0A"/>
    <w:rsid w:val="00F1506D"/>
    <w:rsid w:val="00F15545"/>
    <w:rsid w:val="00F155FA"/>
    <w:rsid w:val="00F158AF"/>
    <w:rsid w:val="00F15C51"/>
    <w:rsid w:val="00F166B4"/>
    <w:rsid w:val="00F20060"/>
    <w:rsid w:val="00F20533"/>
    <w:rsid w:val="00F20EE0"/>
    <w:rsid w:val="00F20FA0"/>
    <w:rsid w:val="00F21133"/>
    <w:rsid w:val="00F21310"/>
    <w:rsid w:val="00F213CB"/>
    <w:rsid w:val="00F21435"/>
    <w:rsid w:val="00F2170C"/>
    <w:rsid w:val="00F21A3E"/>
    <w:rsid w:val="00F21B73"/>
    <w:rsid w:val="00F21D76"/>
    <w:rsid w:val="00F22670"/>
    <w:rsid w:val="00F22E32"/>
    <w:rsid w:val="00F22EFF"/>
    <w:rsid w:val="00F23165"/>
    <w:rsid w:val="00F235A3"/>
    <w:rsid w:val="00F235CC"/>
    <w:rsid w:val="00F23A7C"/>
    <w:rsid w:val="00F23E4A"/>
    <w:rsid w:val="00F24290"/>
    <w:rsid w:val="00F242F1"/>
    <w:rsid w:val="00F245C1"/>
    <w:rsid w:val="00F250A4"/>
    <w:rsid w:val="00F250B9"/>
    <w:rsid w:val="00F2544B"/>
    <w:rsid w:val="00F25557"/>
    <w:rsid w:val="00F26266"/>
    <w:rsid w:val="00F265DB"/>
    <w:rsid w:val="00F268BF"/>
    <w:rsid w:val="00F26E5C"/>
    <w:rsid w:val="00F27083"/>
    <w:rsid w:val="00F27117"/>
    <w:rsid w:val="00F2737E"/>
    <w:rsid w:val="00F27BD3"/>
    <w:rsid w:val="00F27FAA"/>
    <w:rsid w:val="00F27FB4"/>
    <w:rsid w:val="00F30044"/>
    <w:rsid w:val="00F3082D"/>
    <w:rsid w:val="00F30905"/>
    <w:rsid w:val="00F30D76"/>
    <w:rsid w:val="00F30E27"/>
    <w:rsid w:val="00F30F75"/>
    <w:rsid w:val="00F310E7"/>
    <w:rsid w:val="00F31741"/>
    <w:rsid w:val="00F319BF"/>
    <w:rsid w:val="00F323C0"/>
    <w:rsid w:val="00F3263A"/>
    <w:rsid w:val="00F32697"/>
    <w:rsid w:val="00F32B00"/>
    <w:rsid w:val="00F32C8D"/>
    <w:rsid w:val="00F32ECA"/>
    <w:rsid w:val="00F331A9"/>
    <w:rsid w:val="00F334D8"/>
    <w:rsid w:val="00F33569"/>
    <w:rsid w:val="00F33D4C"/>
    <w:rsid w:val="00F3452A"/>
    <w:rsid w:val="00F3456D"/>
    <w:rsid w:val="00F34AE4"/>
    <w:rsid w:val="00F34E83"/>
    <w:rsid w:val="00F35124"/>
    <w:rsid w:val="00F356BA"/>
    <w:rsid w:val="00F358B5"/>
    <w:rsid w:val="00F35D7A"/>
    <w:rsid w:val="00F361EC"/>
    <w:rsid w:val="00F36361"/>
    <w:rsid w:val="00F36760"/>
    <w:rsid w:val="00F36889"/>
    <w:rsid w:val="00F36F61"/>
    <w:rsid w:val="00F373AE"/>
    <w:rsid w:val="00F379DE"/>
    <w:rsid w:val="00F37AED"/>
    <w:rsid w:val="00F40769"/>
    <w:rsid w:val="00F408D0"/>
    <w:rsid w:val="00F40A42"/>
    <w:rsid w:val="00F41086"/>
    <w:rsid w:val="00F41F78"/>
    <w:rsid w:val="00F42013"/>
    <w:rsid w:val="00F42673"/>
    <w:rsid w:val="00F42882"/>
    <w:rsid w:val="00F43030"/>
    <w:rsid w:val="00F4311E"/>
    <w:rsid w:val="00F43402"/>
    <w:rsid w:val="00F43423"/>
    <w:rsid w:val="00F43F75"/>
    <w:rsid w:val="00F4464E"/>
    <w:rsid w:val="00F4475E"/>
    <w:rsid w:val="00F44888"/>
    <w:rsid w:val="00F44B73"/>
    <w:rsid w:val="00F45304"/>
    <w:rsid w:val="00F45307"/>
    <w:rsid w:val="00F455AE"/>
    <w:rsid w:val="00F45951"/>
    <w:rsid w:val="00F45BBB"/>
    <w:rsid w:val="00F45F31"/>
    <w:rsid w:val="00F46011"/>
    <w:rsid w:val="00F46673"/>
    <w:rsid w:val="00F466C8"/>
    <w:rsid w:val="00F469B7"/>
    <w:rsid w:val="00F46BDE"/>
    <w:rsid w:val="00F4702F"/>
    <w:rsid w:val="00F472F7"/>
    <w:rsid w:val="00F47EEF"/>
    <w:rsid w:val="00F506B8"/>
    <w:rsid w:val="00F51FDC"/>
    <w:rsid w:val="00F52571"/>
    <w:rsid w:val="00F52DD5"/>
    <w:rsid w:val="00F53AD5"/>
    <w:rsid w:val="00F53DED"/>
    <w:rsid w:val="00F53EDF"/>
    <w:rsid w:val="00F5408A"/>
    <w:rsid w:val="00F54E77"/>
    <w:rsid w:val="00F5511E"/>
    <w:rsid w:val="00F55BBC"/>
    <w:rsid w:val="00F5609B"/>
    <w:rsid w:val="00F56275"/>
    <w:rsid w:val="00F56C24"/>
    <w:rsid w:val="00F56E19"/>
    <w:rsid w:val="00F56EE6"/>
    <w:rsid w:val="00F57082"/>
    <w:rsid w:val="00F57308"/>
    <w:rsid w:val="00F578E1"/>
    <w:rsid w:val="00F57DB8"/>
    <w:rsid w:val="00F601D3"/>
    <w:rsid w:val="00F60D62"/>
    <w:rsid w:val="00F60E1A"/>
    <w:rsid w:val="00F61629"/>
    <w:rsid w:val="00F61907"/>
    <w:rsid w:val="00F61C97"/>
    <w:rsid w:val="00F6205D"/>
    <w:rsid w:val="00F6286C"/>
    <w:rsid w:val="00F62972"/>
    <w:rsid w:val="00F62B20"/>
    <w:rsid w:val="00F62DB6"/>
    <w:rsid w:val="00F63577"/>
    <w:rsid w:val="00F63F10"/>
    <w:rsid w:val="00F642B9"/>
    <w:rsid w:val="00F6443E"/>
    <w:rsid w:val="00F64DD7"/>
    <w:rsid w:val="00F65285"/>
    <w:rsid w:val="00F65382"/>
    <w:rsid w:val="00F659DF"/>
    <w:rsid w:val="00F65A3C"/>
    <w:rsid w:val="00F663DD"/>
    <w:rsid w:val="00F668D0"/>
    <w:rsid w:val="00F66E8C"/>
    <w:rsid w:val="00F66F8A"/>
    <w:rsid w:val="00F670B1"/>
    <w:rsid w:val="00F6724B"/>
    <w:rsid w:val="00F679C5"/>
    <w:rsid w:val="00F67B0C"/>
    <w:rsid w:val="00F67D71"/>
    <w:rsid w:val="00F70338"/>
    <w:rsid w:val="00F71207"/>
    <w:rsid w:val="00F71BDC"/>
    <w:rsid w:val="00F72311"/>
    <w:rsid w:val="00F7245B"/>
    <w:rsid w:val="00F72B06"/>
    <w:rsid w:val="00F72D4C"/>
    <w:rsid w:val="00F73491"/>
    <w:rsid w:val="00F73955"/>
    <w:rsid w:val="00F7466C"/>
    <w:rsid w:val="00F749DB"/>
    <w:rsid w:val="00F74C8D"/>
    <w:rsid w:val="00F75155"/>
    <w:rsid w:val="00F760C6"/>
    <w:rsid w:val="00F76E93"/>
    <w:rsid w:val="00F76ECF"/>
    <w:rsid w:val="00F80019"/>
    <w:rsid w:val="00F80062"/>
    <w:rsid w:val="00F80155"/>
    <w:rsid w:val="00F802FA"/>
    <w:rsid w:val="00F804D0"/>
    <w:rsid w:val="00F806CA"/>
    <w:rsid w:val="00F8078F"/>
    <w:rsid w:val="00F80851"/>
    <w:rsid w:val="00F80F9C"/>
    <w:rsid w:val="00F81773"/>
    <w:rsid w:val="00F81922"/>
    <w:rsid w:val="00F81C1F"/>
    <w:rsid w:val="00F81F03"/>
    <w:rsid w:val="00F8264E"/>
    <w:rsid w:val="00F826D6"/>
    <w:rsid w:val="00F82935"/>
    <w:rsid w:val="00F829DB"/>
    <w:rsid w:val="00F82F75"/>
    <w:rsid w:val="00F83CE6"/>
    <w:rsid w:val="00F83F71"/>
    <w:rsid w:val="00F843EA"/>
    <w:rsid w:val="00F844CA"/>
    <w:rsid w:val="00F84CE8"/>
    <w:rsid w:val="00F84F40"/>
    <w:rsid w:val="00F8567E"/>
    <w:rsid w:val="00F85719"/>
    <w:rsid w:val="00F86311"/>
    <w:rsid w:val="00F863AE"/>
    <w:rsid w:val="00F863E6"/>
    <w:rsid w:val="00F86FDB"/>
    <w:rsid w:val="00F87081"/>
    <w:rsid w:val="00F87211"/>
    <w:rsid w:val="00F87568"/>
    <w:rsid w:val="00F87700"/>
    <w:rsid w:val="00F9016C"/>
    <w:rsid w:val="00F9086A"/>
    <w:rsid w:val="00F90BC8"/>
    <w:rsid w:val="00F91073"/>
    <w:rsid w:val="00F918EF"/>
    <w:rsid w:val="00F91A09"/>
    <w:rsid w:val="00F91F59"/>
    <w:rsid w:val="00F92458"/>
    <w:rsid w:val="00F92CC0"/>
    <w:rsid w:val="00F935BB"/>
    <w:rsid w:val="00F93F3A"/>
    <w:rsid w:val="00F94968"/>
    <w:rsid w:val="00F94EE3"/>
    <w:rsid w:val="00F95187"/>
    <w:rsid w:val="00F95531"/>
    <w:rsid w:val="00F95D33"/>
    <w:rsid w:val="00F9688B"/>
    <w:rsid w:val="00F96B71"/>
    <w:rsid w:val="00F96BE9"/>
    <w:rsid w:val="00F973EA"/>
    <w:rsid w:val="00F97A0E"/>
    <w:rsid w:val="00F97D4C"/>
    <w:rsid w:val="00FA02FE"/>
    <w:rsid w:val="00FA06C2"/>
    <w:rsid w:val="00FA0822"/>
    <w:rsid w:val="00FA1B74"/>
    <w:rsid w:val="00FA1D01"/>
    <w:rsid w:val="00FA2263"/>
    <w:rsid w:val="00FA34EF"/>
    <w:rsid w:val="00FA3D38"/>
    <w:rsid w:val="00FA45FD"/>
    <w:rsid w:val="00FA47C5"/>
    <w:rsid w:val="00FA486B"/>
    <w:rsid w:val="00FA5067"/>
    <w:rsid w:val="00FA50A0"/>
    <w:rsid w:val="00FA5121"/>
    <w:rsid w:val="00FA524F"/>
    <w:rsid w:val="00FA54DA"/>
    <w:rsid w:val="00FA586B"/>
    <w:rsid w:val="00FA5AD8"/>
    <w:rsid w:val="00FA5BB7"/>
    <w:rsid w:val="00FA5C39"/>
    <w:rsid w:val="00FA5E42"/>
    <w:rsid w:val="00FA63D7"/>
    <w:rsid w:val="00FA641E"/>
    <w:rsid w:val="00FA71BD"/>
    <w:rsid w:val="00FA741A"/>
    <w:rsid w:val="00FA7884"/>
    <w:rsid w:val="00FA7EBA"/>
    <w:rsid w:val="00FB06C3"/>
    <w:rsid w:val="00FB08DE"/>
    <w:rsid w:val="00FB0F34"/>
    <w:rsid w:val="00FB241E"/>
    <w:rsid w:val="00FB26F5"/>
    <w:rsid w:val="00FB2843"/>
    <w:rsid w:val="00FB287A"/>
    <w:rsid w:val="00FB2957"/>
    <w:rsid w:val="00FB2CBA"/>
    <w:rsid w:val="00FB3476"/>
    <w:rsid w:val="00FB34B8"/>
    <w:rsid w:val="00FB3B44"/>
    <w:rsid w:val="00FB3D70"/>
    <w:rsid w:val="00FB3D92"/>
    <w:rsid w:val="00FB51F4"/>
    <w:rsid w:val="00FB536D"/>
    <w:rsid w:val="00FB580D"/>
    <w:rsid w:val="00FB58A7"/>
    <w:rsid w:val="00FB598F"/>
    <w:rsid w:val="00FB5BA6"/>
    <w:rsid w:val="00FB5CD6"/>
    <w:rsid w:val="00FB658E"/>
    <w:rsid w:val="00FB66C4"/>
    <w:rsid w:val="00FB6858"/>
    <w:rsid w:val="00FB7068"/>
    <w:rsid w:val="00FB741F"/>
    <w:rsid w:val="00FC00E5"/>
    <w:rsid w:val="00FC1007"/>
    <w:rsid w:val="00FC1829"/>
    <w:rsid w:val="00FC1B4A"/>
    <w:rsid w:val="00FC1B92"/>
    <w:rsid w:val="00FC2520"/>
    <w:rsid w:val="00FC25DB"/>
    <w:rsid w:val="00FC2E6A"/>
    <w:rsid w:val="00FC33C0"/>
    <w:rsid w:val="00FC3900"/>
    <w:rsid w:val="00FC3F6C"/>
    <w:rsid w:val="00FC43C0"/>
    <w:rsid w:val="00FC43D4"/>
    <w:rsid w:val="00FC456D"/>
    <w:rsid w:val="00FC4DE4"/>
    <w:rsid w:val="00FC50C8"/>
    <w:rsid w:val="00FC51D7"/>
    <w:rsid w:val="00FC52CE"/>
    <w:rsid w:val="00FC53F9"/>
    <w:rsid w:val="00FC581F"/>
    <w:rsid w:val="00FC597C"/>
    <w:rsid w:val="00FC61AA"/>
    <w:rsid w:val="00FC693A"/>
    <w:rsid w:val="00FC6B6B"/>
    <w:rsid w:val="00FC6BC7"/>
    <w:rsid w:val="00FC6BF2"/>
    <w:rsid w:val="00FC728C"/>
    <w:rsid w:val="00FC7681"/>
    <w:rsid w:val="00FD0B25"/>
    <w:rsid w:val="00FD0D34"/>
    <w:rsid w:val="00FD189D"/>
    <w:rsid w:val="00FD1A7D"/>
    <w:rsid w:val="00FD2082"/>
    <w:rsid w:val="00FD2861"/>
    <w:rsid w:val="00FD2B7B"/>
    <w:rsid w:val="00FD34DA"/>
    <w:rsid w:val="00FD35CC"/>
    <w:rsid w:val="00FD3C94"/>
    <w:rsid w:val="00FD3D90"/>
    <w:rsid w:val="00FD427D"/>
    <w:rsid w:val="00FD43D2"/>
    <w:rsid w:val="00FD44BF"/>
    <w:rsid w:val="00FD457E"/>
    <w:rsid w:val="00FD4A81"/>
    <w:rsid w:val="00FD53CB"/>
    <w:rsid w:val="00FD53DA"/>
    <w:rsid w:val="00FD65A3"/>
    <w:rsid w:val="00FD68E8"/>
    <w:rsid w:val="00FD6B22"/>
    <w:rsid w:val="00FD6B23"/>
    <w:rsid w:val="00FD7177"/>
    <w:rsid w:val="00FD7B47"/>
    <w:rsid w:val="00FD7F17"/>
    <w:rsid w:val="00FE0143"/>
    <w:rsid w:val="00FE01EE"/>
    <w:rsid w:val="00FE0374"/>
    <w:rsid w:val="00FE064B"/>
    <w:rsid w:val="00FE0E1E"/>
    <w:rsid w:val="00FE1707"/>
    <w:rsid w:val="00FE19F4"/>
    <w:rsid w:val="00FE26AA"/>
    <w:rsid w:val="00FE39D7"/>
    <w:rsid w:val="00FE3C6C"/>
    <w:rsid w:val="00FE4995"/>
    <w:rsid w:val="00FE4B2B"/>
    <w:rsid w:val="00FE5C4F"/>
    <w:rsid w:val="00FE6169"/>
    <w:rsid w:val="00FE6C64"/>
    <w:rsid w:val="00FE6F4F"/>
    <w:rsid w:val="00FE7349"/>
    <w:rsid w:val="00FE75E9"/>
    <w:rsid w:val="00FE768D"/>
    <w:rsid w:val="00FE7839"/>
    <w:rsid w:val="00FE788C"/>
    <w:rsid w:val="00FE7935"/>
    <w:rsid w:val="00FE7A84"/>
    <w:rsid w:val="00FE7EE6"/>
    <w:rsid w:val="00FF00E2"/>
    <w:rsid w:val="00FF033C"/>
    <w:rsid w:val="00FF0B6F"/>
    <w:rsid w:val="00FF0FED"/>
    <w:rsid w:val="00FF100A"/>
    <w:rsid w:val="00FF107C"/>
    <w:rsid w:val="00FF1218"/>
    <w:rsid w:val="00FF1AB2"/>
    <w:rsid w:val="00FF1B47"/>
    <w:rsid w:val="00FF1D68"/>
    <w:rsid w:val="00FF20E9"/>
    <w:rsid w:val="00FF2115"/>
    <w:rsid w:val="00FF2F76"/>
    <w:rsid w:val="00FF31AF"/>
    <w:rsid w:val="00FF3374"/>
    <w:rsid w:val="00FF4130"/>
    <w:rsid w:val="00FF4307"/>
    <w:rsid w:val="00FF453A"/>
    <w:rsid w:val="00FF4975"/>
    <w:rsid w:val="00FF4B46"/>
    <w:rsid w:val="00FF5531"/>
    <w:rsid w:val="00FF56D7"/>
    <w:rsid w:val="00FF5AF9"/>
    <w:rsid w:val="00FF63C5"/>
    <w:rsid w:val="00FF664E"/>
    <w:rsid w:val="00FF6F6C"/>
    <w:rsid w:val="00FF74DE"/>
    <w:rsid w:val="00FF786B"/>
    <w:rsid w:val="00FF7973"/>
    <w:rsid w:val="00FF7A3D"/>
    <w:rsid w:val="00FF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1E238E5B"/>
  <w15:docId w15:val="{EA430033-86F7-4946-8576-6B0D32E93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34F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E90081"/>
    <w:pPr>
      <w:keepNext/>
      <w:spacing w:before="240" w:after="60"/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90081"/>
    <w:rPr>
      <w:rFonts w:ascii="Calibri" w:eastAsia="Times New Roman" w:hAnsi="Calibri" w:cs="Arial"/>
      <w:b/>
      <w:bCs/>
      <w:kern w:val="32"/>
      <w:sz w:val="26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46797A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95078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95078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uiPriority w:val="99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uiPriority w:val="99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uiPriority w:val="99"/>
    <w:rsid w:val="00841225"/>
    <w:pPr>
      <w:spacing w:before="360"/>
    </w:pPr>
    <w:rPr>
      <w:rFonts w:ascii="Calibri" w:hAnsi="Calibri"/>
      <w:color w:val="auto"/>
      <w:sz w:val="22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uiPriority w:val="10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uiPriority w:val="99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uiPriority w:val="99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TableheadChar">
    <w:name w:val="Table_head Char"/>
    <w:basedOn w:val="DefaultParagraphFont"/>
    <w:link w:val="Tablehead"/>
    <w:locked/>
    <w:rsid w:val="00B366E4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20">
    <w:name w:val="Table Grid20"/>
    <w:basedOn w:val="TableNormal"/>
    <w:next w:val="TableGrid"/>
    <w:uiPriority w:val="39"/>
    <w:rsid w:val="00A14A8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VTUBrdtekst">
    <w:name w:val="MVTU_Brødtekst"/>
    <w:basedOn w:val="Normal"/>
    <w:semiHidden/>
    <w:rsid w:val="00E758F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character" w:customStyle="1" w:styleId="Policepardfaut">
    <w:name w:val="Police par défaut"/>
    <w:rsid w:val="00EA0BF1"/>
  </w:style>
  <w:style w:type="paragraph" w:customStyle="1" w:styleId="font0">
    <w:name w:val="font0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EA0BF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EA0BF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EA0B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EA0BF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EA0BF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EA0B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EA0BF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EA0BF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EA0BF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EA0B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EA0BF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EA0B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EA0BF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EA0B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EA0B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EA0BF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EA0BF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EA0B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EA0B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EA0BF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EA0BF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EA0BF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EA0BF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EA0BF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EA0BF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EA0BF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EA0BF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EA0BF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EA0BF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EA0BF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EA0BF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EA0BF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EA0BF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EA0BF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EA0BF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EA0BF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EA0BF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EA0BF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EA0BF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EA0BF1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EA0BF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rFonts w:ascii="Arial" w:hAnsi="Arial"/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EA0BF1"/>
  </w:style>
  <w:style w:type="table" w:customStyle="1" w:styleId="TableGrid12">
    <w:name w:val="Table Grid12"/>
    <w:basedOn w:val="TableNormal"/>
    <w:next w:val="TableGrid"/>
    <w:uiPriority w:val="59"/>
    <w:rsid w:val="00EA0BF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EA0BF1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EA0BF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EA0B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EA0B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EA0BF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EA0BF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EA0BF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EA0BF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EA0BF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EA0BF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EA0BF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EA0B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EA0BF1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EA0BF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EA0BF1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EA0BF1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EA0BF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EA0BF1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EA0BF1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EA0BF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EA0BF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EA0BF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EA0BF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EA0BF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EA0BF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EA0BF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EA0BF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EA0BF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EA0BF1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EA0BF1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EA0BF1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EA0BF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EA0BF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EA0BF1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EA0BF1"/>
  </w:style>
  <w:style w:type="paragraph" w:customStyle="1" w:styleId="NoteText">
    <w:name w:val="NoteText"/>
    <w:basedOn w:val="Normal"/>
    <w:qFormat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EA0BF1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EA0BF1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EA0BF1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EA0BF1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EA0BF1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EA0BF1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EA0BF1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EA0BF1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EA0BF1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EA0BF1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EA0BF1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EA0BF1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EA0BF1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EA0BF1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EA0BF1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EA0BF1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EA0BF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EA0BF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EA0BF1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EA0BF1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EA0BF1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EA0BF1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EA0BF1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EA0BF1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EA0BF1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EA0BF1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EA0BF1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EA0BF1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EA0BF1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EA0BF1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EA0BF1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EA0BF1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EA0BF1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EA0BF1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EA0BF1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EA0BF1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EA0BF1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EA0BF1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EA0BF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EA0BF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EA0BF1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EA0BF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EA0BF1"/>
    <w:pPr>
      <w:jc w:val="left"/>
    </w:pPr>
  </w:style>
  <w:style w:type="paragraph" w:customStyle="1" w:styleId="Title5">
    <w:name w:val="Title5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EA0BF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EA0BF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skakt">
    <w:name w:val="skakt"/>
    <w:basedOn w:val="Normal"/>
    <w:rsid w:val="00EA0BF1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EA0BF1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EA0BF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EA0BF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A0BF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A0BF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EA0BF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A0BF1"/>
  </w:style>
  <w:style w:type="table" w:customStyle="1" w:styleId="TableGrid15">
    <w:name w:val="Table Grid15"/>
    <w:basedOn w:val="TableNormal"/>
    <w:next w:val="TableGrid"/>
    <w:uiPriority w:val="59"/>
    <w:rsid w:val="00EA0BF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A0BF1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A0BF1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A0BF1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A0BF1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A0BF1"/>
  </w:style>
  <w:style w:type="character" w:customStyle="1" w:styleId="legdslegrhslegp2text">
    <w:name w:val="legds legrhs legp2text"/>
    <w:basedOn w:val="DefaultParagraphFont"/>
    <w:rsid w:val="00EA0BF1"/>
  </w:style>
  <w:style w:type="character" w:customStyle="1" w:styleId="legdslegrhslegp3text">
    <w:name w:val="legds legrhs legp3text"/>
    <w:basedOn w:val="DefaultParagraphFont"/>
    <w:rsid w:val="00EA0BF1"/>
  </w:style>
  <w:style w:type="table" w:customStyle="1" w:styleId="TableGrid16">
    <w:name w:val="Table Grid16"/>
    <w:basedOn w:val="TableNormal"/>
    <w:next w:val="TableGrid"/>
    <w:uiPriority w:val="59"/>
    <w:rsid w:val="00EA0BF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EA0BF1"/>
  </w:style>
  <w:style w:type="table" w:customStyle="1" w:styleId="TableGrid17">
    <w:name w:val="Table Grid17"/>
    <w:basedOn w:val="TableNormal"/>
    <w:next w:val="TableGrid"/>
    <w:uiPriority w:val="59"/>
    <w:rsid w:val="00EA0BF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EA0BF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EA0BF1"/>
  </w:style>
  <w:style w:type="character" w:customStyle="1" w:styleId="gi">
    <w:name w:val="gi"/>
    <w:basedOn w:val="DefaultParagraphFont"/>
    <w:rsid w:val="00EA0BF1"/>
  </w:style>
  <w:style w:type="table" w:customStyle="1" w:styleId="TableGrid19">
    <w:name w:val="Table Grid19"/>
    <w:basedOn w:val="TableNormal"/>
    <w:next w:val="TableGrid"/>
    <w:uiPriority w:val="39"/>
    <w:rsid w:val="00EA0BF1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EA0BF1"/>
  </w:style>
  <w:style w:type="table" w:customStyle="1" w:styleId="TableGrid21">
    <w:name w:val="Table Grid21"/>
    <w:basedOn w:val="TableNormal"/>
    <w:next w:val="TableGrid"/>
    <w:uiPriority w:val="39"/>
    <w:rsid w:val="00EA0BF1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EA0BF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A0BF1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EA0BF1"/>
    <w:rPr>
      <w:color w:val="FFFFFF"/>
      <w:sz w:val="21"/>
      <w:szCs w:val="21"/>
    </w:rPr>
  </w:style>
  <w:style w:type="character" w:customStyle="1" w:styleId="tab30px1">
    <w:name w:val="tab30px1"/>
    <w:rsid w:val="00EA0BF1"/>
  </w:style>
  <w:style w:type="paragraph" w:customStyle="1" w:styleId="Texto">
    <w:name w:val="Texto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paragraph" w:customStyle="1" w:styleId="InsideAddressName">
    <w:name w:val="Inside Address Name"/>
    <w:basedOn w:val="Normal"/>
    <w:next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paragraph" w:customStyle="1" w:styleId="EndLine">
    <w:name w:val="EndLine"/>
    <w:basedOn w:val="Normal"/>
    <w:qFormat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11">
    <w:name w:val="Заголовок 1 Знак1"/>
    <w:aliases w:val="h1 Знак1,1st level Знак1,Normal + Font: Helvetica Знак1,Bold Знак1,Space Before 12 pt Знак1,Not Bold Знак1,1 Знак1,Titre 1b Знак1,título 1 Знак1,l1 Знак1,H1 Знак1,h11 Знак1,h12 Знак1,h13 Знак1,h14 Знак1,h15 Знак1,h16 Знак1,h17 Знак1"/>
    <w:basedOn w:val="DefaultParagraphFont"/>
    <w:uiPriority w:val="9"/>
    <w:rsid w:val="008C406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US"/>
    </w:rPr>
  </w:style>
  <w:style w:type="character" w:customStyle="1" w:styleId="21">
    <w:name w:val="Заголовок 2 Знак1"/>
    <w:aliases w:val="UNDERRUBRIK 1-2 Знак1,H2-Heading 2 Знак1,2 Знак1,Header 2 Знак1,l2 Знак1,Header2 Знак1,h2 Знак1,22 Знак1,heading2 Знак1,list2 Знак1,H2 Знак1,Heading 2 + Indent: Left 0.25 in Знак1,21 Знак1"/>
    <w:basedOn w:val="DefaultParagraphFont"/>
    <w:uiPriority w:val="9"/>
    <w:semiHidden/>
    <w:rsid w:val="008C406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US"/>
    </w:rPr>
  </w:style>
  <w:style w:type="character" w:customStyle="1" w:styleId="31">
    <w:name w:val="Заголовок 3 Знак1"/>
    <w:aliases w:val="título 3 Знак1,H3 Знак1,t?ulo 3 Знак1"/>
    <w:basedOn w:val="DefaultParagraphFont"/>
    <w:uiPriority w:val="9"/>
    <w:semiHidden/>
    <w:rsid w:val="008C40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  <w:style w:type="character" w:customStyle="1" w:styleId="1">
    <w:name w:val="Текст сноски Знак1"/>
    <w:aliases w:val="ftx Знак1,ft Знак1"/>
    <w:basedOn w:val="DefaultParagraphFont"/>
    <w:uiPriority w:val="99"/>
    <w:semiHidden/>
    <w:rsid w:val="008C406D"/>
    <w:rPr>
      <w:rFonts w:ascii="Calibri" w:eastAsia="Times New Roman" w:hAnsi="Calibri"/>
      <w:lang w:val="en-GB" w:eastAsia="en-US"/>
    </w:rPr>
  </w:style>
  <w:style w:type="character" w:customStyle="1" w:styleId="10">
    <w:name w:val="Верхний колонтитул Знак1"/>
    <w:aliases w:val="APEK-4 Знак1"/>
    <w:basedOn w:val="DefaultParagraphFont"/>
    <w:uiPriority w:val="99"/>
    <w:semiHidden/>
    <w:rsid w:val="008C406D"/>
    <w:rPr>
      <w:rFonts w:ascii="Calibri" w:eastAsia="Times New Roman" w:hAnsi="Calibri"/>
      <w:lang w:val="en-GB" w:eastAsia="en-US"/>
    </w:rPr>
  </w:style>
  <w:style w:type="character" w:customStyle="1" w:styleId="12">
    <w:name w:val="Нижний колонтитул Знак1"/>
    <w:aliases w:val="pie de página Знак1,footer odd Знак1"/>
    <w:basedOn w:val="DefaultParagraphFont"/>
    <w:uiPriority w:val="99"/>
    <w:semiHidden/>
    <w:rsid w:val="008C406D"/>
    <w:rPr>
      <w:rFonts w:ascii="Calibri" w:eastAsia="Times New Roman" w:hAnsi="Calibri"/>
      <w:lang w:val="en-GB" w:eastAsia="en-US"/>
    </w:rPr>
  </w:style>
  <w:style w:type="character" w:customStyle="1" w:styleId="13">
    <w:name w:val="Подпись Знак1"/>
    <w:basedOn w:val="DefaultParagraphFont"/>
    <w:semiHidden/>
    <w:rsid w:val="008C406D"/>
    <w:rPr>
      <w:rFonts w:ascii="Calibri" w:eastAsia="Times New Roman" w:hAnsi="Calibri" w:hint="default"/>
      <w:lang w:val="en-GB" w:eastAsia="en-US"/>
    </w:rPr>
  </w:style>
  <w:style w:type="character" w:customStyle="1" w:styleId="Headfoot0">
    <w:name w:val="Head_foot"/>
    <w:basedOn w:val="DefaultParagraphFont"/>
    <w:uiPriority w:val="1"/>
    <w:qFormat/>
    <w:rsid w:val="00742F84"/>
    <w:rPr>
      <w:rFonts w:eastAsia="SimSun"/>
      <w:b/>
      <w:bCs/>
    </w:rPr>
  </w:style>
  <w:style w:type="table" w:customStyle="1" w:styleId="TableGrid22">
    <w:name w:val="Table Grid22"/>
    <w:basedOn w:val="TableNormal"/>
    <w:next w:val="TableGrid"/>
    <w:uiPriority w:val="39"/>
    <w:rsid w:val="00742F84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742F8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742F8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742F8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742F8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742F8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rsid w:val="00742F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semiHidden/>
    <w:rsid w:val="00742F84"/>
    <w:rPr>
      <w:rFonts w:eastAsia="Times New Roman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800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530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191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yperlink" Target="http://www.itu.int/ITU-T/inr/icc/index.html" TargetMode="External"/><Relationship Id="rId26" Type="http://schemas.openxmlformats.org/officeDocument/2006/relationships/hyperlink" Target="http://krapub.nmhh.hu/?lang=en" TargetMode="External"/><Relationship Id="rId39" Type="http://schemas.openxmlformats.org/officeDocument/2006/relationships/hyperlink" Target="mailto:lcs@ca.go.ke" TargetMode="External"/><Relationship Id="rId21" Type="http://schemas.openxmlformats.org/officeDocument/2006/relationships/hyperlink" Target="http://www.itu.int/itu-t/inr/nnp" TargetMode="External"/><Relationship Id="rId34" Type="http://schemas.openxmlformats.org/officeDocument/2006/relationships/hyperlink" Target="mailto:info@ca.go.ke" TargetMode="External"/><Relationship Id="rId42" Type="http://schemas.openxmlformats.org/officeDocument/2006/relationships/hyperlink" Target="mailto:info@ca.go.ke" TargetMode="External"/><Relationship Id="rId47" Type="http://schemas.openxmlformats.org/officeDocument/2006/relationships/header" Target="header4.xml"/><Relationship Id="rId50" Type="http://schemas.openxmlformats.org/officeDocument/2006/relationships/footer" Target="footer5.xml"/><Relationship Id="rId55" Type="http://schemas.openxmlformats.org/officeDocument/2006/relationships/hyperlink" Target="mailto:norman.day@sirm.co.uk" TargetMode="External"/><Relationship Id="rId63" Type="http://schemas.openxmlformats.org/officeDocument/2006/relationships/hyperlink" Target="mailto:wolff@funknetz-hg.de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http://www.itu.int/ITU-T/inr/roa/index.html" TargetMode="External"/><Relationship Id="rId29" Type="http://schemas.openxmlformats.org/officeDocument/2006/relationships/hyperlink" Target="http://www.nmhh.hu" TargetMode="External"/><Relationship Id="rId41" Type="http://schemas.openxmlformats.org/officeDocument/2006/relationships/hyperlink" Target="mailto:nyongesa@ca.go.ke" TargetMode="External"/><Relationship Id="rId54" Type="http://schemas.openxmlformats.org/officeDocument/2006/relationships/hyperlink" Target="mailto:nigel.bond@sirm.co.uk" TargetMode="External"/><Relationship Id="rId62" Type="http://schemas.openxmlformats.org/officeDocument/2006/relationships/hyperlink" Target="mailto:rischmann@stadtwerke-eutin.d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24" Type="http://schemas.openxmlformats.org/officeDocument/2006/relationships/hyperlink" Target="http://webpub-ext.nmhh.hu/aga/common/setLanguageAction.do?lang=en" TargetMode="External"/><Relationship Id="rId32" Type="http://schemas.openxmlformats.org/officeDocument/2006/relationships/hyperlink" Target="http://www.ca.go.ke" TargetMode="External"/><Relationship Id="rId37" Type="http://schemas.openxmlformats.org/officeDocument/2006/relationships/hyperlink" Target="mailto:lcs@ca.go.ke" TargetMode="External"/><Relationship Id="rId40" Type="http://schemas.openxmlformats.org/officeDocument/2006/relationships/hyperlink" Target="http://www.portingxs.com" TargetMode="External"/><Relationship Id="rId45" Type="http://schemas.openxmlformats.org/officeDocument/2006/relationships/hyperlink" Target="http://www.itu.int/pub/T-SP-SR.1-2012" TargetMode="External"/><Relationship Id="rId53" Type="http://schemas.openxmlformats.org/officeDocument/2006/relationships/hyperlink" Target="mailto:lisa.cornell@sirm.co.uk" TargetMode="External"/><Relationship Id="rId58" Type="http://schemas.openxmlformats.org/officeDocument/2006/relationships/hyperlink" Target="mailto:nigel.bond@sirm.co.uk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yperlink" Target="http://www.ens.dk" TargetMode="External"/><Relationship Id="rId28" Type="http://schemas.openxmlformats.org/officeDocument/2006/relationships/hyperlink" Target="mailto:numbering@nmhh.hu" TargetMode="External"/><Relationship Id="rId36" Type="http://schemas.openxmlformats.org/officeDocument/2006/relationships/hyperlink" Target="mailto:info@ca.go.ke" TargetMode="External"/><Relationship Id="rId49" Type="http://schemas.openxmlformats.org/officeDocument/2006/relationships/footer" Target="footer4.xml"/><Relationship Id="rId57" Type="http://schemas.openxmlformats.org/officeDocument/2006/relationships/hyperlink" Target="mailto:lisa.cornell@sirm.co.uk" TargetMode="External"/><Relationship Id="rId61" Type="http://schemas.openxmlformats.org/officeDocument/2006/relationships/hyperlink" Target="mailto:l.seckler@stadtwerke-ahrensburg.de" TargetMode="External"/><Relationship Id="rId10" Type="http://schemas.openxmlformats.org/officeDocument/2006/relationships/hyperlink" Target="mailto:tsbtson@itu.int" TargetMode="External"/><Relationship Id="rId19" Type="http://schemas.openxmlformats.org/officeDocument/2006/relationships/hyperlink" Target="http://www.itu.int/ITU-T/inr/bureaufax/index.html" TargetMode="External"/><Relationship Id="rId31" Type="http://schemas.openxmlformats.org/officeDocument/2006/relationships/hyperlink" Target="http://www.ca.go.ke" TargetMode="External"/><Relationship Id="rId44" Type="http://schemas.openxmlformats.org/officeDocument/2006/relationships/hyperlink" Target="http://www.anrt.ma" TargetMode="External"/><Relationship Id="rId52" Type="http://schemas.openxmlformats.org/officeDocument/2006/relationships/hyperlink" Target="mailto:john.tabor@sirm.co.uk" TargetMode="External"/><Relationship Id="rId60" Type="http://schemas.openxmlformats.org/officeDocument/2006/relationships/hyperlink" Target="mailto:t.weisser@arche.net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footer" Target="footer1.xml"/><Relationship Id="rId22" Type="http://schemas.openxmlformats.org/officeDocument/2006/relationships/hyperlink" Target="mailto:ens@ens.dk" TargetMode="External"/><Relationship Id="rId27" Type="http://schemas.openxmlformats.org/officeDocument/2006/relationships/hyperlink" Target="mailto:puss.tamas@nmhh.hu" TargetMode="External"/><Relationship Id="rId30" Type="http://schemas.openxmlformats.org/officeDocument/2006/relationships/hyperlink" Target="http://www.ca.go.ke/index.php/numbering" TargetMode="External"/><Relationship Id="rId35" Type="http://schemas.openxmlformats.org/officeDocument/2006/relationships/hyperlink" Target="mailto:lcs@ca.go.ke" TargetMode="External"/><Relationship Id="rId43" Type="http://schemas.openxmlformats.org/officeDocument/2006/relationships/hyperlink" Target="http://www.ca.go.ke" TargetMode="External"/><Relationship Id="rId48" Type="http://schemas.openxmlformats.org/officeDocument/2006/relationships/header" Target="header5.xml"/><Relationship Id="rId56" Type="http://schemas.openxmlformats.org/officeDocument/2006/relationships/hyperlink" Target="mailto:john.tabor@sirm.co.uk" TargetMode="External"/><Relationship Id="rId64" Type="http://schemas.openxmlformats.org/officeDocument/2006/relationships/footer" Target="footer6.xml"/><Relationship Id="rId8" Type="http://schemas.openxmlformats.org/officeDocument/2006/relationships/hyperlink" Target="mailto:itumail@itu.int" TargetMode="External"/><Relationship Id="rId51" Type="http://schemas.openxmlformats.org/officeDocument/2006/relationships/hyperlink" Target="mailto:tilmann.michalke@marlink.com" TargetMode="External"/><Relationship Id="rId3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://krapub.nmhh.hu/?lang=en" TargetMode="External"/><Relationship Id="rId33" Type="http://schemas.openxmlformats.org/officeDocument/2006/relationships/hyperlink" Target="http://www.ca.go.ke" TargetMode="External"/><Relationship Id="rId38" Type="http://schemas.openxmlformats.org/officeDocument/2006/relationships/hyperlink" Target="mailto:info@ca.go.ke" TargetMode="External"/><Relationship Id="rId46" Type="http://schemas.openxmlformats.org/officeDocument/2006/relationships/hyperlink" Target="http://www.itu.int/pub/T-SP-PP.RES.21-2011/" TargetMode="External"/><Relationship Id="rId59" Type="http://schemas.openxmlformats.org/officeDocument/2006/relationships/hyperlink" Target="mailto:norman.day@sirm.co.uk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E17A2-4A98-4A26-B088-34A8DA5A9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34</Pages>
  <Words>8469</Words>
  <Characters>48275</Characters>
  <Application>Microsoft Office Word</Application>
  <DocSecurity>0</DocSecurity>
  <Lines>402</Lines>
  <Paragraphs>113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56631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denicola</dc:creator>
  <cp:lastModifiedBy>Sikacheva, Violetta</cp:lastModifiedBy>
  <cp:revision>5</cp:revision>
  <cp:lastPrinted>2016-08-11T13:54:00Z</cp:lastPrinted>
  <dcterms:created xsi:type="dcterms:W3CDTF">2016-08-11T13:48:00Z</dcterms:created>
  <dcterms:modified xsi:type="dcterms:W3CDTF">2016-08-11T14:19:00Z</dcterms:modified>
</cp:coreProperties>
</file>