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F160FD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F160FD" w:rsidRDefault="008322B0" w:rsidP="000E5A67">
            <w:pPr>
              <w:pStyle w:val="TOC1"/>
              <w:tabs>
                <w:tab w:val="clear" w:pos="8799"/>
                <w:tab w:val="clear" w:pos="9639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F160FD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F160FD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F160FD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F160FD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F160FD" w:rsidRDefault="008322B0" w:rsidP="00603E8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F160FD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1F40BE" w:rsidRPr="00F160FD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</w:t>
            </w:r>
            <w:r w:rsidR="00FC57B0" w:rsidRPr="00F160FD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10</w:t>
            </w:r>
            <w:r w:rsidR="00603E84" w:rsidRPr="00F160FD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F160FD" w:rsidRDefault="008D7A05" w:rsidP="00603E8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F160FD">
              <w:rPr>
                <w:rFonts w:eastAsia="SimSun"/>
                <w:color w:val="FFFFFF" w:themeColor="background1"/>
                <w:sz w:val="20"/>
                <w:szCs w:val="20"/>
              </w:rPr>
              <w:t>2016</w:t>
            </w:r>
            <w:r w:rsidR="001559F3" w:rsidRPr="00F160FD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1F40BE" w:rsidRPr="00F160FD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V</w:t>
            </w:r>
            <w:r w:rsidR="00603E84" w:rsidRPr="00F160FD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I</w:t>
            </w:r>
            <w:r w:rsidR="001559F3" w:rsidRPr="00F160FD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603E84" w:rsidRPr="00F160FD">
              <w:rPr>
                <w:rFonts w:eastAsia="SimSu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F160FD" w:rsidRDefault="008322B0" w:rsidP="007F229F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F160FD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603E84" w:rsidRPr="00F160FD">
              <w:rPr>
                <w:rFonts w:eastAsia="SimSun"/>
                <w:color w:val="FFFFFF" w:themeColor="background1"/>
                <w:sz w:val="20"/>
                <w:szCs w:val="26"/>
              </w:rPr>
              <w:t>18</w:t>
            </w:r>
            <w:r w:rsidRPr="00F160F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603E84" w:rsidRPr="00F160F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مايو</w:t>
            </w:r>
            <w:r w:rsidRPr="00F160F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8D7A05" w:rsidRPr="00F160FD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2016</w:t>
            </w:r>
            <w:r w:rsidRPr="00F160F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F160F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F160FD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 xml:space="preserve">ISSN </w:t>
            </w:r>
            <w:r w:rsidR="007F229F" w:rsidRPr="00F160FD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2312</w:t>
            </w:r>
            <w:r w:rsidR="00837AD5" w:rsidRPr="00F160FD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-</w:t>
            </w:r>
            <w:r w:rsidR="007F229F" w:rsidRPr="00F160FD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8240</w:t>
            </w:r>
            <w:r w:rsidR="00E1039D" w:rsidRPr="00F160F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F160F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F160FD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F160FD" w:rsidRDefault="008322B0" w:rsidP="00000FFB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F160FD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F160FD">
              <w:rPr>
                <w:rFonts w:eastAsia="SimSun"/>
                <w:bCs/>
                <w:sz w:val="14"/>
                <w:szCs w:val="18"/>
              </w:rPr>
              <w:t>1211</w:t>
            </w:r>
            <w:r w:rsidRPr="00F160FD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F160FD">
              <w:rPr>
                <w:rFonts w:eastAsia="SimSun"/>
                <w:bCs/>
                <w:sz w:val="14"/>
                <w:szCs w:val="18"/>
              </w:rPr>
              <w:t>20</w:t>
            </w:r>
            <w:r w:rsidRPr="00F160F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160FD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F160FD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000FFB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F160FD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F160FD">
              <w:rPr>
                <w:rFonts w:eastAsia="SimSun"/>
                <w:bCs/>
                <w:sz w:val="14"/>
                <w:szCs w:val="18"/>
              </w:rPr>
              <w:t>41</w:t>
            </w:r>
            <w:r w:rsidRPr="00F160F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160FD">
              <w:rPr>
                <w:rFonts w:eastAsia="SimSun"/>
                <w:bCs/>
                <w:sz w:val="14"/>
                <w:szCs w:val="18"/>
              </w:rPr>
              <w:t>22</w:t>
            </w:r>
            <w:r w:rsidRPr="00F160F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160FD">
              <w:rPr>
                <w:rFonts w:eastAsia="SimSun"/>
                <w:bCs/>
                <w:sz w:val="14"/>
                <w:szCs w:val="18"/>
              </w:rPr>
              <w:t>730</w:t>
            </w:r>
            <w:r w:rsidRPr="00F160F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160FD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="00000FFB">
              <w:rPr>
                <w:rFonts w:eastAsia="SimSun"/>
                <w:bCs/>
                <w:sz w:val="14"/>
                <w:szCs w:val="18"/>
                <w:rtl/>
              </w:rPr>
              <w:br/>
            </w:r>
            <w:r w:rsidRPr="00F160F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160F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F160FD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F160FD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F160F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F160FD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F160FD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F160F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160F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160F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160F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160F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160F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160F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160F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160F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160FD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F160F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160F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160F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160F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160F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160F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160F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160F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160F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160FD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F160FD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F160F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F160F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141508" w:rsidRPr="00F160FD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"\\\\blue\\dfs\\pool\\ARA\\ITU-T\\BUREAU\\tsbmail@itu.int"</w:instrText>
            </w:r>
            <w:r w:rsidR="00FC173A" w:rsidRPr="00F160F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F160FD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F160F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F160F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F160FD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F160FD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F160F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F160FD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F160F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160F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160F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160F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160F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160F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160F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160F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160F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160FD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F160F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160F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160F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160F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160F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160F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160F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160F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160F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160FD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F160F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160F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160F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r w:rsidRPr="00F160FD">
              <w:rPr>
                <w:rFonts w:eastAsia="SimSun"/>
                <w:b/>
                <w:bCs/>
                <w:sz w:val="14"/>
                <w:szCs w:val="18"/>
                <w:u w:val="single"/>
                <w:lang w:val="fr-FR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322B0" w:rsidRPr="00F160FD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F160FD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F160FD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F160FD" w:rsidRDefault="00B94BF0" w:rsidP="008F30B2">
      <w:pPr>
        <w:spacing w:before="0"/>
        <w:ind w:right="-170"/>
        <w:jc w:val="right"/>
        <w:rPr>
          <w:rFonts w:eastAsia="SimSun"/>
          <w:i/>
          <w:iCs/>
          <w:rtl/>
          <w:lang w:bidi="ar-SY"/>
        </w:rPr>
      </w:pPr>
      <w:r w:rsidRPr="00F160FD">
        <w:rPr>
          <w:rFonts w:eastAsia="SimSun" w:hint="cs"/>
          <w:i/>
          <w:iCs/>
          <w:rtl/>
          <w:lang w:bidi="ar-SY"/>
        </w:rPr>
        <w:t>الصفحة</w:t>
      </w:r>
    </w:p>
    <w:p w:rsidR="00291E5A" w:rsidRPr="00F160FD" w:rsidRDefault="00291E5A" w:rsidP="00E946D9">
      <w:pPr>
        <w:jc w:val="left"/>
        <w:rPr>
          <w:rFonts w:eastAsia="SimSun"/>
          <w:b/>
          <w:bCs/>
          <w:rtl/>
          <w:lang w:bidi="ar-EG"/>
        </w:rPr>
      </w:pPr>
      <w:r w:rsidRPr="00F160FD">
        <w:rPr>
          <w:rFonts w:eastAsia="SimSun" w:hint="cs"/>
          <w:b/>
          <w:bCs/>
          <w:rtl/>
        </w:rPr>
        <w:t>معلومات عامة</w:t>
      </w:r>
    </w:p>
    <w:p w:rsidR="00322FB1" w:rsidRPr="00F52792" w:rsidRDefault="00CA7652" w:rsidP="00E946D9">
      <w:pPr>
        <w:tabs>
          <w:tab w:val="right" w:leader="dot" w:pos="8788"/>
          <w:tab w:val="left" w:pos="9356"/>
        </w:tabs>
        <w:ind w:right="851"/>
        <w:jc w:val="left"/>
        <w:rPr>
          <w:rFonts w:eastAsia="SimSun"/>
          <w:rtl/>
        </w:rPr>
      </w:pPr>
      <w:hyperlink w:anchor="TOC03" w:history="1">
        <w:r w:rsidR="00322FB1" w:rsidRPr="00F52792">
          <w:rPr>
            <w:rStyle w:val="Hyperlink"/>
            <w:rFonts w:eastAsia="SimSun" w:hint="cs"/>
            <w:color w:val="auto"/>
            <w:u w:val="none"/>
            <w:rtl/>
          </w:rPr>
          <w:t>القوائم الملحقة بالنشرة التشغيلية للاتحاد</w:t>
        </w:r>
        <w:r w:rsidR="008F30B2" w:rsidRPr="00F52792">
          <w:rPr>
            <w:rStyle w:val="Hyperlink"/>
            <w:rFonts w:eastAsia="SimSun" w:hint="cs"/>
            <w:color w:val="auto"/>
            <w:u w:val="none"/>
            <w:rtl/>
          </w:rPr>
          <w:t xml:space="preserve">: </w:t>
        </w:r>
        <w:r w:rsidR="008F30B2" w:rsidRPr="00F52792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ملاحظة من مكتب تقييس الاتصالات</w:t>
        </w:r>
        <w:r w:rsidR="00322FB1" w:rsidRPr="00F52792">
          <w:rPr>
            <w:rStyle w:val="Hyperlink"/>
            <w:rFonts w:eastAsia="SimSun"/>
            <w:color w:val="auto"/>
            <w:u w:val="none"/>
            <w:rtl/>
          </w:rPr>
          <w:tab/>
        </w:r>
        <w:r w:rsidR="003A19AE" w:rsidRPr="00F52792">
          <w:rPr>
            <w:rStyle w:val="Hyperlink"/>
            <w:rFonts w:eastAsia="SimSun"/>
            <w:color w:val="auto"/>
            <w:u w:val="none"/>
            <w:rtl/>
          </w:rPr>
          <w:tab/>
        </w:r>
        <w:r w:rsidR="00322FB1" w:rsidRPr="00F52792">
          <w:rPr>
            <w:rStyle w:val="Hyperlink"/>
            <w:rFonts w:eastAsia="SimSun" w:hint="cs"/>
            <w:color w:val="auto"/>
            <w:szCs w:val="22"/>
            <w:u w:val="none"/>
            <w:rtl/>
          </w:rPr>
          <w:t>3</w:t>
        </w:r>
      </w:hyperlink>
    </w:p>
    <w:p w:rsidR="00322FB1" w:rsidRPr="00F52792" w:rsidRDefault="00CA7652" w:rsidP="00E946D9">
      <w:pPr>
        <w:tabs>
          <w:tab w:val="right" w:leader="dot" w:pos="8788"/>
          <w:tab w:val="left" w:pos="9356"/>
        </w:tabs>
        <w:ind w:right="851"/>
        <w:jc w:val="left"/>
        <w:rPr>
          <w:rFonts w:eastAsia="SimSun"/>
          <w:rtl/>
        </w:rPr>
      </w:pPr>
      <w:hyperlink w:anchor="TOC04" w:history="1">
        <w:r w:rsidR="00322FB1" w:rsidRPr="00F52792">
          <w:rPr>
            <w:rStyle w:val="Hyperlink"/>
            <w:rFonts w:eastAsia="SimSun" w:hint="cs"/>
            <w:color w:val="auto"/>
            <w:u w:val="none"/>
            <w:rtl/>
          </w:rPr>
          <w:t>الموافقة على توصيات قطاع تقييس الاتصالات</w:t>
        </w:r>
        <w:r w:rsidR="00322FB1" w:rsidRPr="00F52792">
          <w:rPr>
            <w:rStyle w:val="Hyperlink"/>
            <w:rFonts w:eastAsia="SimSun"/>
            <w:color w:val="auto"/>
            <w:u w:val="none"/>
            <w:rtl/>
          </w:rPr>
          <w:tab/>
        </w:r>
        <w:r w:rsidR="003A19AE" w:rsidRPr="00F52792">
          <w:rPr>
            <w:rStyle w:val="Hyperlink"/>
            <w:rFonts w:eastAsia="SimSun"/>
            <w:color w:val="auto"/>
            <w:u w:val="none"/>
            <w:rtl/>
          </w:rPr>
          <w:tab/>
        </w:r>
        <w:r w:rsidR="00322FB1" w:rsidRPr="00F52792">
          <w:rPr>
            <w:rStyle w:val="Hyperlink"/>
            <w:rFonts w:eastAsia="SimSun" w:hint="cs"/>
            <w:color w:val="auto"/>
            <w:szCs w:val="22"/>
            <w:u w:val="none"/>
            <w:rtl/>
          </w:rPr>
          <w:t>4</w:t>
        </w:r>
      </w:hyperlink>
    </w:p>
    <w:p w:rsidR="00322FB1" w:rsidRPr="00F52792" w:rsidRDefault="00CA7652" w:rsidP="00E946D9">
      <w:pPr>
        <w:tabs>
          <w:tab w:val="right" w:leader="dot" w:pos="8788"/>
          <w:tab w:val="left" w:pos="9356"/>
        </w:tabs>
        <w:ind w:right="851"/>
        <w:jc w:val="left"/>
        <w:rPr>
          <w:rFonts w:eastAsia="SimSun"/>
          <w:rtl/>
          <w:lang w:bidi="ar-EG"/>
        </w:rPr>
      </w:pPr>
      <w:hyperlink w:anchor="TOC04A" w:history="1">
        <w:r w:rsidR="00F23D91" w:rsidRPr="00F52792">
          <w:rPr>
            <w:rStyle w:val="Hyperlink"/>
            <w:rFonts w:eastAsia="SimSun" w:hint="cs"/>
            <w:color w:val="auto"/>
            <w:w w:val="110"/>
            <w:u w:val="none"/>
            <w:rtl/>
            <w:lang w:bidi="ar-EG"/>
          </w:rPr>
          <w:t xml:space="preserve">تخصيص الرموز الدليلية لمناطق/شبكات التشوير </w:t>
        </w:r>
        <w:r w:rsidR="00F23D91" w:rsidRPr="00F52792">
          <w:rPr>
            <w:rStyle w:val="Hyperlink"/>
            <w:rFonts w:eastAsia="SimSun"/>
            <w:color w:val="auto"/>
            <w:w w:val="110"/>
            <w:u w:val="none"/>
            <w:lang w:bidi="ar-EG"/>
          </w:rPr>
          <w:t>(SANC)</w:t>
        </w:r>
        <w:r w:rsidR="004A173B" w:rsidRPr="00F52792">
          <w:rPr>
            <w:rStyle w:val="Hyperlink"/>
            <w:rFonts w:eastAsia="SimSun" w:hint="cs"/>
            <w:color w:val="auto"/>
            <w:w w:val="110"/>
            <w:u w:val="none"/>
            <w:rtl/>
            <w:lang w:bidi="ar-EG"/>
          </w:rPr>
          <w:t xml:space="preserve"> </w:t>
        </w:r>
        <w:r w:rsidR="00F23D91" w:rsidRPr="00F52792">
          <w:rPr>
            <w:rStyle w:val="Hyperlink"/>
            <w:rFonts w:eastAsia="SimSun" w:hint="cs"/>
            <w:color w:val="auto"/>
            <w:w w:val="110"/>
            <w:u w:val="none"/>
            <w:rtl/>
            <w:lang w:bidi="ar-EG"/>
          </w:rPr>
          <w:t xml:space="preserve">(التوصية </w:t>
        </w:r>
        <w:r w:rsidR="00F23D91" w:rsidRPr="00F52792">
          <w:rPr>
            <w:rStyle w:val="Hyperlink"/>
            <w:rFonts w:eastAsia="SimSun"/>
            <w:color w:val="auto"/>
            <w:w w:val="110"/>
            <w:u w:val="none"/>
            <w:lang w:bidi="ar-EG"/>
          </w:rPr>
          <w:t>ITU-T Q.708</w:t>
        </w:r>
        <w:r w:rsidR="00F23D91" w:rsidRPr="00F52792">
          <w:rPr>
            <w:rStyle w:val="Hyperlink"/>
            <w:rFonts w:eastAsia="SimSun" w:hint="cs"/>
            <w:color w:val="auto"/>
            <w:w w:val="110"/>
            <w:u w:val="none"/>
            <w:rtl/>
            <w:lang w:bidi="ar-EG"/>
          </w:rPr>
          <w:t xml:space="preserve"> </w:t>
        </w:r>
        <w:r w:rsidR="00F23D91" w:rsidRPr="00F52792">
          <w:rPr>
            <w:rStyle w:val="Hyperlink"/>
            <w:rFonts w:eastAsia="SimSun"/>
            <w:color w:val="auto"/>
            <w:w w:val="110"/>
            <w:u w:val="none"/>
            <w:lang w:bidi="ar-EG"/>
          </w:rPr>
          <w:t>(99/03)</w:t>
        </w:r>
        <w:r w:rsidR="00F23D91" w:rsidRPr="00F52792">
          <w:rPr>
            <w:rStyle w:val="Hyperlink"/>
            <w:rFonts w:eastAsia="SimSun" w:hint="cs"/>
            <w:color w:val="auto"/>
            <w:w w:val="110"/>
            <w:u w:val="none"/>
            <w:rtl/>
            <w:lang w:bidi="ar-EG"/>
          </w:rPr>
          <w:t>)</w:t>
        </w:r>
        <w:r w:rsidR="00B26ED4" w:rsidRPr="00F52792">
          <w:rPr>
            <w:rStyle w:val="Hyperlink"/>
            <w:rFonts w:eastAsia="SimSun" w:hint="cs"/>
            <w:color w:val="auto"/>
            <w:w w:val="110"/>
            <w:u w:val="none"/>
            <w:rtl/>
            <w:lang w:bidi="ar-EG"/>
          </w:rPr>
          <w:t>:</w:t>
        </w:r>
        <w:r w:rsidR="00F23D91" w:rsidRPr="00F52792">
          <w:rPr>
            <w:rStyle w:val="Hyperlink"/>
            <w:rFonts w:eastAsia="SimSun"/>
            <w:color w:val="auto"/>
            <w:w w:val="110"/>
            <w:u w:val="none"/>
            <w:lang w:bidi="ar-EG"/>
          </w:rPr>
          <w:br/>
        </w:r>
        <w:r w:rsidR="009523FB" w:rsidRPr="00F52792">
          <w:rPr>
            <w:rStyle w:val="Hyperlink"/>
            <w:rFonts w:eastAsia="SimSun" w:hint="eastAsia"/>
            <w:i/>
            <w:iCs/>
            <w:color w:val="auto"/>
            <w:u w:val="none"/>
            <w:rtl/>
            <w:lang w:bidi="ar-EG"/>
          </w:rPr>
          <w:t>   </w:t>
        </w:r>
        <w:r w:rsidR="00DB3206" w:rsidRPr="00F52792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جمهورية ناميبيا</w:t>
        </w:r>
        <w:r w:rsidR="003A19AE" w:rsidRPr="00F52792">
          <w:rPr>
            <w:rStyle w:val="Hyperlink"/>
            <w:rFonts w:eastAsia="SimSun"/>
            <w:i/>
            <w:iCs/>
            <w:color w:val="auto"/>
            <w:u w:val="none"/>
            <w:rtl/>
            <w:lang w:bidi="ar-EG"/>
          </w:rPr>
          <w:tab/>
        </w:r>
        <w:r w:rsidR="00322FB1" w:rsidRPr="00F52792">
          <w:rPr>
            <w:rStyle w:val="Hyperlink"/>
            <w:rFonts w:eastAsia="SimSun"/>
            <w:i/>
            <w:iCs/>
            <w:color w:val="auto"/>
            <w:u w:val="none"/>
            <w:rtl/>
            <w:lang w:bidi="ar-EG"/>
          </w:rPr>
          <w:tab/>
        </w:r>
        <w:r w:rsidR="00F23D91" w:rsidRPr="00F52792">
          <w:rPr>
            <w:rStyle w:val="Hyperlink"/>
            <w:rFonts w:eastAsia="SimSun"/>
            <w:color w:val="auto"/>
            <w:szCs w:val="22"/>
            <w:u w:val="none"/>
            <w:lang w:bidi="ar-EG"/>
          </w:rPr>
          <w:t>4</w:t>
        </w:r>
      </w:hyperlink>
    </w:p>
    <w:p w:rsidR="00322FB1" w:rsidRPr="00F52792" w:rsidRDefault="00322FB1" w:rsidP="00E946D9">
      <w:pPr>
        <w:tabs>
          <w:tab w:val="left" w:pos="8788"/>
        </w:tabs>
        <w:ind w:right="851"/>
        <w:jc w:val="left"/>
        <w:rPr>
          <w:rFonts w:eastAsia="SimSun"/>
          <w:rtl/>
        </w:rPr>
      </w:pPr>
      <w:r w:rsidRPr="00F52792">
        <w:rPr>
          <w:rFonts w:eastAsia="SimSun" w:hint="cs"/>
          <w:rtl/>
        </w:rPr>
        <w:t>الخدمة الهاتفية</w:t>
      </w:r>
    </w:p>
    <w:p w:rsidR="00322FB1" w:rsidRPr="00F52792" w:rsidRDefault="00CA7652" w:rsidP="00F52792">
      <w:pPr>
        <w:tabs>
          <w:tab w:val="right" w:leader="dot" w:pos="8788"/>
          <w:tab w:val="left" w:pos="9356"/>
        </w:tabs>
        <w:ind w:right="851"/>
        <w:jc w:val="left"/>
        <w:rPr>
          <w:rFonts w:eastAsia="SimSun"/>
          <w:rtl/>
          <w:lang w:bidi="ar-EG"/>
        </w:rPr>
      </w:pPr>
      <w:hyperlink w:anchor="TOC05" w:history="1">
        <w:r w:rsidR="00676123" w:rsidRPr="00F52792">
          <w:rPr>
            <w:rStyle w:val="Hyperlink"/>
            <w:rFonts w:eastAsia="SimSun" w:hint="cs"/>
            <w:i/>
            <w:iCs/>
            <w:color w:val="auto"/>
            <w:u w:val="none"/>
            <w:rtl/>
            <w:lang w:bidi="ar-SY"/>
          </w:rPr>
          <w:t> </w:t>
        </w:r>
        <w:r w:rsidR="00676123" w:rsidRPr="00F52792">
          <w:rPr>
            <w:rStyle w:val="Hyperlink"/>
            <w:rFonts w:eastAsia="SimSun" w:hint="eastAsia"/>
            <w:i/>
            <w:iCs/>
            <w:color w:val="auto"/>
            <w:u w:val="none"/>
            <w:rtl/>
            <w:lang w:bidi="ar-SY"/>
          </w:rPr>
          <w:t>  </w:t>
        </w:r>
        <w:r w:rsidR="00DB3206" w:rsidRPr="00F52792">
          <w:rPr>
            <w:rStyle w:val="Hyperlink"/>
            <w:rFonts w:eastAsia="SimSun" w:hint="cs"/>
            <w:i/>
            <w:iCs/>
            <w:color w:val="auto"/>
            <w:u w:val="none"/>
            <w:rtl/>
            <w:lang w:bidi="ar-SY"/>
          </w:rPr>
          <w:t>ال</w:t>
        </w:r>
        <w:r w:rsidR="00DB3206" w:rsidRPr="00F52792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كونغو</w:t>
        </w:r>
        <w:r w:rsidR="00F06B3B" w:rsidRPr="00F52792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 xml:space="preserve"> </w:t>
        </w:r>
        <w:r w:rsidR="007F229F" w:rsidRPr="00F52792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 xml:space="preserve">(هيئة التنظيم والبريد والاتصالات الإلكترونية </w:t>
        </w:r>
        <w:r w:rsidR="007F229F" w:rsidRPr="00F52792">
          <w:rPr>
            <w:rStyle w:val="Hyperlink"/>
            <w:rFonts w:eastAsia="SimSun"/>
            <w:i/>
            <w:iCs/>
            <w:color w:val="auto"/>
            <w:u w:val="none"/>
            <w:lang w:bidi="ar-SY"/>
          </w:rPr>
          <w:t>(ARPCE)</w:t>
        </w:r>
        <w:r w:rsidR="007F229F" w:rsidRPr="00F52792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، برازافيل</w:t>
        </w:r>
        <w:r w:rsidR="00676123" w:rsidRPr="00F52792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)</w:t>
        </w:r>
        <w:r w:rsidR="00F52792">
          <w:rPr>
            <w:rStyle w:val="Hyperlink"/>
            <w:rFonts w:eastAsia="SimSun"/>
            <w:color w:val="auto"/>
            <w:u w:val="none"/>
            <w:rtl/>
            <w:lang w:bidi="ar-EG"/>
          </w:rPr>
          <w:tab/>
        </w:r>
        <w:r w:rsidR="003A19AE" w:rsidRPr="00F52792">
          <w:rPr>
            <w:rStyle w:val="Hyperlink"/>
            <w:rFonts w:eastAsia="SimSun"/>
            <w:color w:val="auto"/>
            <w:u w:val="none"/>
            <w:rtl/>
            <w:lang w:bidi="ar-EG"/>
          </w:rPr>
          <w:tab/>
        </w:r>
        <w:r w:rsidR="00322FB1" w:rsidRPr="00F52792">
          <w:rPr>
            <w:rStyle w:val="Hyperlink"/>
            <w:rFonts w:eastAsia="SimSun" w:hint="cs"/>
            <w:color w:val="auto"/>
            <w:szCs w:val="22"/>
            <w:u w:val="none"/>
            <w:rtl/>
            <w:lang w:bidi="ar-EG"/>
          </w:rPr>
          <w:t>5</w:t>
        </w:r>
      </w:hyperlink>
    </w:p>
    <w:p w:rsidR="00322FB1" w:rsidRPr="00F52792" w:rsidRDefault="00CA7652" w:rsidP="00F52792">
      <w:pPr>
        <w:tabs>
          <w:tab w:val="right" w:leader="dot" w:pos="8788"/>
          <w:tab w:val="left" w:pos="9356"/>
        </w:tabs>
        <w:ind w:right="851"/>
        <w:jc w:val="left"/>
        <w:rPr>
          <w:rFonts w:eastAsia="SimSun"/>
          <w:rtl/>
        </w:rPr>
      </w:pPr>
      <w:hyperlink w:anchor="TOC05A" w:history="1">
        <w:r w:rsidR="00676123" w:rsidRPr="00F52792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   </w:t>
        </w:r>
        <w:r w:rsidR="00F06B3B" w:rsidRPr="00F52792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الدانمارك</w:t>
        </w:r>
        <w:r w:rsidR="00F06B3B" w:rsidRPr="00F52792">
          <w:rPr>
            <w:rStyle w:val="Hyperlink"/>
            <w:rFonts w:eastAsia="SimSun" w:hint="cs"/>
            <w:b/>
            <w:bCs/>
            <w:i/>
            <w:iCs/>
            <w:color w:val="auto"/>
            <w:u w:val="none"/>
            <w:rtl/>
            <w:lang w:bidi="ar-EG"/>
          </w:rPr>
          <w:t xml:space="preserve"> </w:t>
        </w:r>
        <w:r w:rsidR="00676123" w:rsidRPr="00F52792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(</w:t>
        </w:r>
        <w:r w:rsidR="00F06B3B" w:rsidRPr="00F52792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وكالة الطاقة</w:t>
        </w:r>
        <w:r w:rsidR="00F06B3B" w:rsidRPr="00F52792">
          <w:rPr>
            <w:rStyle w:val="Hyperlink"/>
            <w:rFonts w:eastAsia="SimSun"/>
            <w:i/>
            <w:iCs/>
            <w:color w:val="auto"/>
            <w:u w:val="none"/>
            <w:rtl/>
          </w:rPr>
          <w:t xml:space="preserve"> الدانماركية</w:t>
        </w:r>
        <w:r w:rsidR="00F06B3B" w:rsidRPr="00F52792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 xml:space="preserve">، </w:t>
        </w:r>
        <w:r w:rsidR="00F06B3B" w:rsidRPr="00F52792">
          <w:rPr>
            <w:rStyle w:val="Hyperlink"/>
            <w:rFonts w:eastAsia="SimSun"/>
            <w:i/>
            <w:iCs/>
            <w:color w:val="auto"/>
            <w:u w:val="none"/>
            <w:rtl/>
          </w:rPr>
          <w:t>كوبنهاغن</w:t>
        </w:r>
        <w:r w:rsidR="00676123" w:rsidRPr="00F52792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)</w:t>
        </w:r>
        <w:r w:rsidR="00F52792">
          <w:rPr>
            <w:rStyle w:val="Hyperlink"/>
            <w:rFonts w:eastAsia="SimSun"/>
            <w:color w:val="auto"/>
            <w:u w:val="none"/>
            <w:rtl/>
          </w:rPr>
          <w:tab/>
        </w:r>
        <w:r w:rsidR="003A19AE" w:rsidRPr="00F52792">
          <w:rPr>
            <w:rStyle w:val="Hyperlink"/>
            <w:rFonts w:eastAsia="SimSun"/>
            <w:color w:val="auto"/>
            <w:u w:val="none"/>
            <w:rtl/>
          </w:rPr>
          <w:tab/>
        </w:r>
        <w:r w:rsidR="00F06B3B" w:rsidRPr="00F52792">
          <w:rPr>
            <w:rStyle w:val="Hyperlink"/>
            <w:rFonts w:eastAsia="SimSun"/>
            <w:color w:val="auto"/>
            <w:szCs w:val="22"/>
            <w:u w:val="none"/>
          </w:rPr>
          <w:t>5</w:t>
        </w:r>
      </w:hyperlink>
    </w:p>
    <w:p w:rsidR="00322FB1" w:rsidRPr="00F52792" w:rsidRDefault="00CA7652" w:rsidP="00F52792">
      <w:pPr>
        <w:tabs>
          <w:tab w:val="right" w:leader="dot" w:pos="8788"/>
          <w:tab w:val="left" w:pos="9356"/>
        </w:tabs>
        <w:ind w:right="851"/>
        <w:jc w:val="left"/>
        <w:rPr>
          <w:rFonts w:eastAsia="SimSun"/>
          <w:rtl/>
        </w:rPr>
      </w:pPr>
      <w:hyperlink w:anchor="TOC06" w:history="1">
        <w:r w:rsidR="00676123" w:rsidRPr="00F52792">
          <w:rPr>
            <w:rStyle w:val="Hyperlink"/>
            <w:rFonts w:eastAsia="SimSun" w:hint="eastAsia"/>
            <w:color w:val="auto"/>
            <w:u w:val="none"/>
            <w:rtl/>
            <w:lang w:bidi="ar-SY"/>
          </w:rPr>
          <w:t>   </w:t>
        </w:r>
        <w:r w:rsidR="00DB3206" w:rsidRPr="00F52792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ميانمار</w:t>
        </w:r>
        <w:r w:rsidR="00F06B3B" w:rsidRPr="00F52792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 xml:space="preserve"> </w:t>
        </w:r>
        <w:r w:rsidR="00676123" w:rsidRPr="00F52792">
          <w:rPr>
            <w:rStyle w:val="Hyperlink"/>
            <w:rFonts w:eastAsia="SimSun" w:hint="cs"/>
            <w:i/>
            <w:iCs/>
            <w:color w:val="auto"/>
            <w:u w:val="none"/>
            <w:rtl/>
            <w:lang w:bidi="ar-SY"/>
          </w:rPr>
          <w:t>(</w:t>
        </w:r>
        <w:r w:rsidR="007F229F" w:rsidRPr="00F52792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وزا</w:t>
        </w:r>
        <w:r w:rsidR="003F7C93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ر</w:t>
        </w:r>
        <w:r w:rsidR="007F229F" w:rsidRPr="00F52792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ة النقل والاتصالات، ناي باي تو</w:t>
        </w:r>
        <w:r w:rsidR="00676123" w:rsidRPr="00F52792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)</w:t>
        </w:r>
        <w:r w:rsidR="00F52792">
          <w:rPr>
            <w:rStyle w:val="Hyperlink"/>
            <w:rFonts w:eastAsia="SimSun"/>
            <w:color w:val="auto"/>
            <w:u w:val="none"/>
            <w:rtl/>
          </w:rPr>
          <w:tab/>
        </w:r>
        <w:r w:rsidR="003A19AE" w:rsidRPr="00F52792">
          <w:rPr>
            <w:rStyle w:val="Hyperlink"/>
            <w:rFonts w:eastAsia="SimSun"/>
            <w:color w:val="auto"/>
            <w:u w:val="none"/>
            <w:rtl/>
          </w:rPr>
          <w:tab/>
        </w:r>
        <w:r w:rsidR="00F06B3B" w:rsidRPr="00F52792">
          <w:rPr>
            <w:rStyle w:val="Hyperlink"/>
            <w:rFonts w:eastAsia="SimSun"/>
            <w:color w:val="auto"/>
            <w:szCs w:val="22"/>
            <w:u w:val="none"/>
          </w:rPr>
          <w:t>6</w:t>
        </w:r>
      </w:hyperlink>
    </w:p>
    <w:p w:rsidR="00322FB1" w:rsidRPr="00F52792" w:rsidRDefault="00CA7652" w:rsidP="00F52792">
      <w:pPr>
        <w:tabs>
          <w:tab w:val="right" w:leader="dot" w:pos="8788"/>
          <w:tab w:val="left" w:pos="9356"/>
        </w:tabs>
        <w:ind w:right="851"/>
        <w:jc w:val="left"/>
        <w:rPr>
          <w:rFonts w:eastAsia="SimSun"/>
          <w:rtl/>
        </w:rPr>
      </w:pPr>
      <w:hyperlink w:anchor="TOC07" w:history="1">
        <w:r w:rsidR="00322FB1" w:rsidRPr="00F52792">
          <w:rPr>
            <w:rStyle w:val="Hyperlink"/>
            <w:rFonts w:eastAsia="SimSun" w:hint="cs"/>
            <w:color w:val="auto"/>
            <w:u w:val="none"/>
            <w:rtl/>
          </w:rPr>
          <w:t>تبليغات أخرى</w:t>
        </w:r>
        <w:r w:rsidR="003A19AE" w:rsidRPr="00F52792">
          <w:rPr>
            <w:rStyle w:val="Hyperlink"/>
            <w:rFonts w:eastAsia="SimSun" w:hint="cs"/>
            <w:color w:val="auto"/>
            <w:u w:val="none"/>
            <w:rtl/>
          </w:rPr>
          <w:t>:</w:t>
        </w:r>
        <w:r w:rsidR="00322FB1" w:rsidRPr="00F52792">
          <w:rPr>
            <w:rStyle w:val="Hyperlink"/>
            <w:rFonts w:eastAsia="SimSun" w:hint="cs"/>
            <w:color w:val="auto"/>
            <w:u w:val="none"/>
            <w:rtl/>
          </w:rPr>
          <w:t xml:space="preserve"> </w:t>
        </w:r>
        <w:r w:rsidR="00322FB1" w:rsidRPr="00F52792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النمسا</w:t>
        </w:r>
        <w:r w:rsidR="00F52792">
          <w:rPr>
            <w:rStyle w:val="Hyperlink"/>
            <w:rFonts w:eastAsia="SimSun"/>
            <w:color w:val="auto"/>
            <w:u w:val="none"/>
            <w:rtl/>
          </w:rPr>
          <w:tab/>
        </w:r>
        <w:r w:rsidR="003A19AE" w:rsidRPr="00F52792">
          <w:rPr>
            <w:rStyle w:val="Hyperlink"/>
            <w:rFonts w:eastAsia="SimSun"/>
            <w:color w:val="auto"/>
            <w:u w:val="none"/>
            <w:rtl/>
          </w:rPr>
          <w:tab/>
        </w:r>
        <w:r w:rsidR="00E946D9" w:rsidRPr="00F52792">
          <w:rPr>
            <w:rStyle w:val="Hyperlink"/>
            <w:rFonts w:eastAsia="SimSun"/>
            <w:color w:val="auto"/>
            <w:szCs w:val="22"/>
            <w:u w:val="none"/>
          </w:rPr>
          <w:t>7</w:t>
        </w:r>
      </w:hyperlink>
    </w:p>
    <w:p w:rsidR="00322FB1" w:rsidRPr="00F52792" w:rsidRDefault="00CA7652" w:rsidP="00F52792">
      <w:pPr>
        <w:tabs>
          <w:tab w:val="right" w:leader="dot" w:pos="8788"/>
          <w:tab w:val="left" w:pos="9356"/>
        </w:tabs>
        <w:ind w:right="851"/>
        <w:jc w:val="left"/>
        <w:rPr>
          <w:rFonts w:eastAsia="SimSun"/>
          <w:rtl/>
        </w:rPr>
      </w:pPr>
      <w:hyperlink w:anchor="TOC08" w:history="1">
        <w:r w:rsidR="00322FB1" w:rsidRPr="00F52792">
          <w:rPr>
            <w:rStyle w:val="Hyperlink"/>
            <w:rFonts w:eastAsia="SimSun" w:hint="cs"/>
            <w:color w:val="auto"/>
            <w:u w:val="none"/>
            <w:rtl/>
          </w:rPr>
          <w:t>تقييد الخدمة</w:t>
        </w:r>
        <w:r w:rsidR="00F52792">
          <w:rPr>
            <w:rStyle w:val="Hyperlink"/>
            <w:rFonts w:eastAsia="SimSun"/>
            <w:color w:val="auto"/>
            <w:u w:val="none"/>
            <w:rtl/>
          </w:rPr>
          <w:tab/>
        </w:r>
        <w:r w:rsidR="003A19AE" w:rsidRPr="00F52792">
          <w:rPr>
            <w:rStyle w:val="Hyperlink"/>
            <w:rFonts w:eastAsia="SimSun"/>
            <w:color w:val="auto"/>
            <w:u w:val="none"/>
            <w:rtl/>
          </w:rPr>
          <w:tab/>
        </w:r>
        <w:r w:rsidR="00E946D9" w:rsidRPr="00F52792">
          <w:rPr>
            <w:rStyle w:val="Hyperlink"/>
            <w:rFonts w:eastAsia="SimSun"/>
            <w:color w:val="auto"/>
            <w:szCs w:val="22"/>
            <w:u w:val="none"/>
          </w:rPr>
          <w:t>8</w:t>
        </w:r>
      </w:hyperlink>
    </w:p>
    <w:p w:rsidR="00322FB1" w:rsidRPr="00F52792" w:rsidRDefault="00CA7652" w:rsidP="00F52792">
      <w:pPr>
        <w:tabs>
          <w:tab w:val="right" w:leader="dot" w:pos="8788"/>
          <w:tab w:val="left" w:pos="9356"/>
        </w:tabs>
        <w:ind w:right="851"/>
        <w:jc w:val="left"/>
        <w:rPr>
          <w:rFonts w:eastAsia="SimSun"/>
          <w:rtl/>
        </w:rPr>
      </w:pPr>
      <w:hyperlink w:anchor="TOC08A" w:history="1">
        <w:r w:rsidR="00322FB1" w:rsidRPr="00F52792">
          <w:rPr>
            <w:rStyle w:val="Hyperlink"/>
            <w:rFonts w:eastAsia="SimSun" w:hint="cs"/>
            <w:color w:val="auto"/>
            <w:u w:val="none"/>
            <w:rtl/>
          </w:rPr>
          <w:t xml:space="preserve">إجراء معاودة النداء وإجراءات النداء البديلة (القرار </w:t>
        </w:r>
        <w:r w:rsidR="00322FB1" w:rsidRPr="00F52792">
          <w:rPr>
            <w:rStyle w:val="Hyperlink"/>
            <w:rFonts w:eastAsia="SimSun"/>
            <w:color w:val="auto"/>
            <w:u w:val="none"/>
          </w:rPr>
          <w:t>21</w:t>
        </w:r>
        <w:r w:rsidR="00322FB1" w:rsidRPr="00F52792">
          <w:rPr>
            <w:rStyle w:val="Hyperlink"/>
            <w:rFonts w:eastAsia="SimSun" w:hint="cs"/>
            <w:color w:val="auto"/>
            <w:u w:val="none"/>
            <w:rtl/>
          </w:rPr>
          <w:t xml:space="preserve"> المراجَع في مؤتمر المندوبين المفوضين لعام </w:t>
        </w:r>
        <w:r w:rsidR="00322FB1" w:rsidRPr="00F52792">
          <w:rPr>
            <w:rStyle w:val="Hyperlink"/>
            <w:rFonts w:eastAsia="SimSun"/>
            <w:color w:val="auto"/>
            <w:u w:val="none"/>
          </w:rPr>
          <w:t>2006</w:t>
        </w:r>
        <w:r w:rsidR="00322FB1" w:rsidRPr="00F52792">
          <w:rPr>
            <w:rStyle w:val="Hyperlink"/>
            <w:rFonts w:eastAsia="SimSun" w:hint="cs"/>
            <w:color w:val="auto"/>
            <w:u w:val="none"/>
            <w:rtl/>
          </w:rPr>
          <w:t>)</w:t>
        </w:r>
        <w:r w:rsidR="00F52792">
          <w:rPr>
            <w:rStyle w:val="Hyperlink"/>
            <w:rFonts w:eastAsia="SimSun"/>
            <w:color w:val="auto"/>
            <w:u w:val="none"/>
            <w:rtl/>
          </w:rPr>
          <w:tab/>
        </w:r>
        <w:r w:rsidR="00322FB1" w:rsidRPr="00F52792">
          <w:rPr>
            <w:rStyle w:val="Hyperlink"/>
            <w:rFonts w:eastAsia="SimSun" w:hint="cs"/>
            <w:color w:val="auto"/>
            <w:u w:val="none"/>
            <w:rtl/>
          </w:rPr>
          <w:tab/>
        </w:r>
        <w:r w:rsidR="00E946D9" w:rsidRPr="00F52792">
          <w:rPr>
            <w:rStyle w:val="Hyperlink"/>
            <w:rFonts w:eastAsia="SimSun"/>
            <w:color w:val="auto"/>
            <w:szCs w:val="22"/>
            <w:u w:val="none"/>
          </w:rPr>
          <w:t>8</w:t>
        </w:r>
      </w:hyperlink>
    </w:p>
    <w:p w:rsidR="00322FB1" w:rsidRPr="00F52792" w:rsidRDefault="00322FB1" w:rsidP="00E946D9">
      <w:pPr>
        <w:tabs>
          <w:tab w:val="left" w:pos="8788"/>
        </w:tabs>
        <w:spacing w:before="240"/>
        <w:ind w:right="851"/>
        <w:jc w:val="left"/>
        <w:rPr>
          <w:rFonts w:eastAsia="SimSun"/>
          <w:b/>
          <w:bCs/>
          <w:rtl/>
        </w:rPr>
      </w:pPr>
      <w:r w:rsidRPr="00F52792">
        <w:rPr>
          <w:rFonts w:eastAsia="SimSun" w:hint="cs"/>
          <w:b/>
          <w:bCs/>
          <w:rtl/>
        </w:rPr>
        <w:t>تعديلات على منشورات الخدمة</w:t>
      </w:r>
    </w:p>
    <w:p w:rsidR="00322FB1" w:rsidRPr="00F52792" w:rsidRDefault="00CA7652" w:rsidP="00F52792">
      <w:pPr>
        <w:tabs>
          <w:tab w:val="right" w:leader="dot" w:pos="8788"/>
          <w:tab w:val="left" w:pos="9356"/>
        </w:tabs>
        <w:ind w:right="851"/>
        <w:jc w:val="left"/>
        <w:rPr>
          <w:rFonts w:eastAsia="SimSun"/>
          <w:rtl/>
        </w:rPr>
      </w:pPr>
      <w:hyperlink w:anchor="TOC09" w:history="1">
        <w:r w:rsidR="00322FB1" w:rsidRPr="00F52792">
          <w:rPr>
            <w:rStyle w:val="Hyperlink"/>
            <w:rFonts w:eastAsia="SimSun" w:hint="cs"/>
            <w:color w:val="auto"/>
            <w:u w:val="none"/>
            <w:rtl/>
          </w:rPr>
          <w:t xml:space="preserve">قائمة محطات السفن وتخصيصات هويات الخدمة المتنقلة البحرية (القائمة </w:t>
        </w:r>
        <w:r w:rsidR="00322FB1" w:rsidRPr="00F52792">
          <w:rPr>
            <w:rStyle w:val="Hyperlink"/>
            <w:rFonts w:eastAsia="SimSun"/>
            <w:color w:val="auto"/>
            <w:u w:val="none"/>
          </w:rPr>
          <w:t>V</w:t>
        </w:r>
        <w:r w:rsidR="00322FB1" w:rsidRPr="00F52792">
          <w:rPr>
            <w:rStyle w:val="Hyperlink"/>
            <w:rFonts w:eastAsia="SimSun" w:hint="cs"/>
            <w:color w:val="auto"/>
            <w:u w:val="none"/>
            <w:rtl/>
          </w:rPr>
          <w:t>)</w:t>
        </w:r>
        <w:r w:rsidR="00F52792">
          <w:rPr>
            <w:rStyle w:val="Hyperlink"/>
            <w:rFonts w:eastAsia="SimSun"/>
            <w:color w:val="auto"/>
            <w:u w:val="none"/>
            <w:rtl/>
          </w:rPr>
          <w:tab/>
        </w:r>
        <w:r w:rsidR="003A19AE" w:rsidRPr="00F52792">
          <w:rPr>
            <w:rStyle w:val="Hyperlink"/>
            <w:rFonts w:eastAsia="SimSun"/>
            <w:color w:val="auto"/>
            <w:u w:val="none"/>
            <w:rtl/>
          </w:rPr>
          <w:tab/>
        </w:r>
        <w:r w:rsidR="00E946D9" w:rsidRPr="00F52792">
          <w:rPr>
            <w:rStyle w:val="Hyperlink"/>
            <w:rFonts w:eastAsia="SimSun"/>
            <w:color w:val="auto"/>
            <w:szCs w:val="22"/>
            <w:u w:val="none"/>
          </w:rPr>
          <w:t>9</w:t>
        </w:r>
      </w:hyperlink>
    </w:p>
    <w:p w:rsidR="00322FB1" w:rsidRPr="00F52792" w:rsidRDefault="00CA7652" w:rsidP="00F52792">
      <w:pPr>
        <w:tabs>
          <w:tab w:val="right" w:leader="dot" w:pos="8788"/>
          <w:tab w:val="left" w:pos="9356"/>
        </w:tabs>
        <w:ind w:right="851"/>
        <w:jc w:val="left"/>
        <w:rPr>
          <w:rFonts w:eastAsia="SimSun"/>
          <w:rtl/>
        </w:rPr>
      </w:pPr>
      <w:hyperlink w:anchor="TOC10" w:history="1">
        <w:r w:rsidR="0060730C" w:rsidRPr="00F52792">
          <w:rPr>
            <w:rStyle w:val="Hyperlink"/>
            <w:rFonts w:eastAsia="SimSun" w:hint="cs"/>
            <w:color w:val="auto"/>
            <w:u w:val="none"/>
            <w:rtl/>
          </w:rPr>
          <w:t xml:space="preserve">الرموز الدليلية للشبكات المتنقلة </w:t>
        </w:r>
        <w:r w:rsidR="0060730C" w:rsidRPr="00F52792">
          <w:rPr>
            <w:rStyle w:val="Hyperlink"/>
            <w:rFonts w:eastAsia="SimSun"/>
            <w:color w:val="auto"/>
            <w:u w:val="none"/>
          </w:rPr>
          <w:t>(MNC)</w:t>
        </w:r>
        <w:r w:rsidR="0060730C" w:rsidRPr="00F52792">
          <w:rPr>
            <w:rStyle w:val="Hyperlink"/>
            <w:rFonts w:eastAsia="SimSun" w:hint="cs"/>
            <w:color w:val="auto"/>
            <w:u w:val="none"/>
            <w:rtl/>
          </w:rPr>
          <w:t xml:space="preserve"> فيما يتعلق بالخطة الدولية</w:t>
        </w:r>
        <w:r w:rsidR="000D0055" w:rsidRPr="00F52792">
          <w:rPr>
            <w:rStyle w:val="Hyperlink"/>
            <w:rFonts w:eastAsia="SimSun" w:hint="cs"/>
            <w:color w:val="auto"/>
            <w:u w:val="none"/>
            <w:rtl/>
          </w:rPr>
          <w:t xml:space="preserve"> </w:t>
        </w:r>
        <w:r w:rsidR="0060730C" w:rsidRPr="00F52792">
          <w:rPr>
            <w:rStyle w:val="Hyperlink"/>
            <w:rFonts w:eastAsia="SimSun" w:hint="cs"/>
            <w:color w:val="auto"/>
            <w:u w:val="none"/>
            <w:rtl/>
          </w:rPr>
          <w:t>لتعرّف هوية الشبكات والاشتراكات العمومية</w:t>
        </w:r>
        <w:r w:rsidR="00F52792">
          <w:rPr>
            <w:rStyle w:val="Hyperlink"/>
            <w:rFonts w:eastAsia="SimSun"/>
            <w:color w:val="auto"/>
            <w:u w:val="none"/>
            <w:rtl/>
          </w:rPr>
          <w:tab/>
        </w:r>
        <w:r w:rsidR="003A19AE" w:rsidRPr="00F52792">
          <w:rPr>
            <w:rStyle w:val="Hyperlink"/>
            <w:rFonts w:eastAsia="SimSun"/>
            <w:color w:val="auto"/>
            <w:u w:val="none"/>
            <w:rtl/>
          </w:rPr>
          <w:tab/>
        </w:r>
        <w:r w:rsidR="00E946D9" w:rsidRPr="00F52792">
          <w:rPr>
            <w:rStyle w:val="Hyperlink"/>
            <w:rFonts w:eastAsia="SimSun"/>
            <w:color w:val="auto"/>
            <w:szCs w:val="22"/>
            <w:u w:val="none"/>
          </w:rPr>
          <w:t>10</w:t>
        </w:r>
      </w:hyperlink>
    </w:p>
    <w:p w:rsidR="0060730C" w:rsidRPr="00F52792" w:rsidRDefault="00CA7652" w:rsidP="00F52792">
      <w:pPr>
        <w:tabs>
          <w:tab w:val="right" w:leader="dot" w:pos="8788"/>
          <w:tab w:val="left" w:pos="9356"/>
        </w:tabs>
        <w:ind w:right="851"/>
        <w:jc w:val="left"/>
        <w:rPr>
          <w:rFonts w:eastAsia="SimSun"/>
          <w:rtl/>
        </w:rPr>
      </w:pPr>
      <w:hyperlink w:anchor="TOC11" w:history="1">
        <w:r w:rsidR="001B1F4A" w:rsidRPr="00F52792">
          <w:rPr>
            <w:rStyle w:val="Hyperlink"/>
            <w:rFonts w:eastAsia="SimSun" w:hint="cs"/>
            <w:color w:val="auto"/>
            <w:position w:val="4"/>
            <w:u w:val="none"/>
            <w:rtl/>
          </w:rPr>
          <w:t xml:space="preserve">قائمة بالرموز الدليلية لمناطق/شبكات التشوير </w:t>
        </w:r>
        <w:r w:rsidR="001B1F4A" w:rsidRPr="00F52792">
          <w:rPr>
            <w:rStyle w:val="Hyperlink"/>
            <w:rFonts w:eastAsia="SimSun"/>
            <w:color w:val="auto"/>
            <w:position w:val="4"/>
            <w:u w:val="none"/>
          </w:rPr>
          <w:t>(SANC)</w:t>
        </w:r>
        <w:r w:rsidR="00F52792">
          <w:rPr>
            <w:rStyle w:val="Hyperlink"/>
            <w:rFonts w:eastAsia="SimSun"/>
            <w:color w:val="auto"/>
            <w:u w:val="none"/>
            <w:rtl/>
          </w:rPr>
          <w:tab/>
        </w:r>
        <w:r w:rsidR="0060730C" w:rsidRPr="00F52792">
          <w:rPr>
            <w:rStyle w:val="Hyperlink"/>
            <w:rFonts w:eastAsia="SimSun"/>
            <w:color w:val="auto"/>
            <w:u w:val="none"/>
            <w:rtl/>
          </w:rPr>
          <w:tab/>
        </w:r>
        <w:r w:rsidR="00E946D9" w:rsidRPr="00F52792">
          <w:rPr>
            <w:rStyle w:val="Hyperlink"/>
            <w:rFonts w:eastAsia="SimSun"/>
            <w:color w:val="auto"/>
            <w:szCs w:val="22"/>
            <w:u w:val="none"/>
          </w:rPr>
          <w:t>11</w:t>
        </w:r>
      </w:hyperlink>
    </w:p>
    <w:p w:rsidR="00291E5A" w:rsidRPr="00F52792" w:rsidRDefault="00CA7652" w:rsidP="00F52792">
      <w:pPr>
        <w:tabs>
          <w:tab w:val="right" w:leader="dot" w:pos="8788"/>
          <w:tab w:val="left" w:pos="9356"/>
        </w:tabs>
        <w:ind w:right="851"/>
        <w:jc w:val="left"/>
        <w:rPr>
          <w:rFonts w:eastAsia="SimSun"/>
          <w:szCs w:val="22"/>
        </w:rPr>
      </w:pPr>
      <w:hyperlink w:anchor="TOC12" w:history="1">
        <w:r w:rsidR="0009519E" w:rsidRPr="00F52792">
          <w:rPr>
            <w:rStyle w:val="Hyperlink"/>
            <w:rFonts w:eastAsia="SimSun" w:hint="cs"/>
            <w:color w:val="auto"/>
            <w:position w:val="2"/>
            <w:u w:val="none"/>
            <w:rtl/>
          </w:rPr>
          <w:t xml:space="preserve">قائمة برموز نقاط التشوير الدولية </w:t>
        </w:r>
        <w:r w:rsidR="0009519E" w:rsidRPr="00F52792">
          <w:rPr>
            <w:rStyle w:val="Hyperlink"/>
            <w:rFonts w:eastAsia="SimSun"/>
            <w:color w:val="auto"/>
            <w:position w:val="2"/>
            <w:u w:val="none"/>
          </w:rPr>
          <w:t>(ISPC)</w:t>
        </w:r>
        <w:r w:rsidR="00F52792">
          <w:rPr>
            <w:rStyle w:val="Hyperlink"/>
            <w:rFonts w:eastAsia="SimSun"/>
            <w:color w:val="auto"/>
            <w:u w:val="none"/>
            <w:rtl/>
          </w:rPr>
          <w:tab/>
        </w:r>
        <w:r w:rsidR="003A19AE" w:rsidRPr="00F52792">
          <w:rPr>
            <w:rStyle w:val="Hyperlink"/>
            <w:rFonts w:eastAsia="SimSun"/>
            <w:color w:val="auto"/>
            <w:u w:val="none"/>
            <w:rtl/>
          </w:rPr>
          <w:tab/>
        </w:r>
        <w:r w:rsidR="00E946D9" w:rsidRPr="00F52792">
          <w:rPr>
            <w:rStyle w:val="Hyperlink"/>
            <w:rFonts w:eastAsia="SimSun"/>
            <w:color w:val="auto"/>
            <w:szCs w:val="22"/>
            <w:u w:val="none"/>
          </w:rPr>
          <w:t>12</w:t>
        </w:r>
      </w:hyperlink>
    </w:p>
    <w:p w:rsidR="00A87C20" w:rsidRPr="00F52792" w:rsidRDefault="00CA7652" w:rsidP="00F52792">
      <w:pPr>
        <w:tabs>
          <w:tab w:val="right" w:leader="dot" w:pos="8788"/>
          <w:tab w:val="left" w:pos="9356"/>
        </w:tabs>
        <w:ind w:right="851"/>
        <w:jc w:val="left"/>
        <w:rPr>
          <w:rFonts w:eastAsia="SimSun"/>
          <w:szCs w:val="22"/>
        </w:rPr>
      </w:pPr>
      <w:hyperlink w:anchor="TOC13" w:history="1">
        <w:r w:rsidR="00A87C20" w:rsidRPr="00F52792">
          <w:rPr>
            <w:rStyle w:val="Hyperlink"/>
            <w:rFonts w:eastAsia="SimSun" w:hint="cs"/>
            <w:color w:val="auto"/>
            <w:position w:val="2"/>
            <w:u w:val="none"/>
            <w:rtl/>
            <w:lang w:bidi="ar-EG"/>
          </w:rPr>
          <w:t>خطة الترقيم الوطنية</w:t>
        </w:r>
        <w:r w:rsidR="00F52792">
          <w:rPr>
            <w:rStyle w:val="Hyperlink"/>
            <w:rFonts w:eastAsia="SimSun"/>
            <w:color w:val="auto"/>
            <w:u w:val="none"/>
            <w:rtl/>
          </w:rPr>
          <w:tab/>
        </w:r>
        <w:r w:rsidR="00A87C20" w:rsidRPr="00F52792">
          <w:rPr>
            <w:rStyle w:val="Hyperlink"/>
            <w:rFonts w:eastAsia="SimSun"/>
            <w:color w:val="auto"/>
            <w:u w:val="none"/>
            <w:rtl/>
          </w:rPr>
          <w:tab/>
        </w:r>
        <w:r w:rsidR="00E83194" w:rsidRPr="00F52792">
          <w:rPr>
            <w:rStyle w:val="Hyperlink"/>
            <w:rFonts w:eastAsia="SimSun"/>
            <w:color w:val="auto"/>
            <w:szCs w:val="22"/>
            <w:u w:val="none"/>
          </w:rPr>
          <w:t>13</w:t>
        </w:r>
      </w:hyperlink>
    </w:p>
    <w:p w:rsidR="00E946D9" w:rsidRPr="00F160FD" w:rsidRDefault="00E946D9">
      <w:pPr>
        <w:bidi w:val="0"/>
        <w:spacing w:before="0" w:line="240" w:lineRule="auto"/>
        <w:jc w:val="left"/>
        <w:rPr>
          <w:rFonts w:eastAsia="SimSun"/>
          <w:rtl/>
        </w:rPr>
      </w:pPr>
      <w:r w:rsidRPr="00F160FD">
        <w:rPr>
          <w:rFonts w:eastAsia="SimSun"/>
          <w:rtl/>
        </w:rPr>
        <w:br w:type="page"/>
      </w:r>
    </w:p>
    <w:p w:rsidR="00E946D9" w:rsidRPr="00F160FD" w:rsidRDefault="00E946D9" w:rsidP="00E946D9">
      <w:pPr>
        <w:tabs>
          <w:tab w:val="right" w:leader="dot" w:pos="8788"/>
          <w:tab w:val="left" w:pos="9356"/>
        </w:tabs>
        <w:ind w:right="851"/>
        <w:jc w:val="left"/>
        <w:rPr>
          <w:rFonts w:eastAsia="SimSu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8D7A05" w:rsidRPr="00F160FD" w:rsidTr="0043740E">
        <w:trPr>
          <w:trHeight w:val="547"/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7F229F" w:rsidP="0074443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F160FD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مواعيد</w:t>
            </w:r>
            <w:r w:rsidR="00E946D9" w:rsidRPr="00F160FD">
              <w:rPr>
                <w:rFonts w:eastAsia="SimSun"/>
                <w:position w:val="6"/>
                <w:sz w:val="18"/>
                <w:szCs w:val="26"/>
                <w:lang w:val="en-GB"/>
              </w:rPr>
              <w:t>*</w:t>
            </w:r>
            <w:r w:rsidRPr="00F160FD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 xml:space="preserve"> نشر</w:t>
            </w:r>
            <w:r w:rsidRPr="00F160FD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br/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F160FD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بما في ذلك</w:t>
            </w:r>
            <w:r w:rsidRPr="00F160FD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F160FD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8D7A05" w:rsidRPr="00F160FD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6"/>
                <w:lang w:val="en-GB" w:eastAsia="zh-CN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VI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VI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F160FD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6"/>
                <w:lang w:val="en-GB"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VII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17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VI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F160FD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6"/>
                <w:lang w:val="en-GB"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VII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VII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F160FD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6"/>
                <w:lang w:val="en-GB"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VIII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18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VII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F160FD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6"/>
                <w:lang w:val="en-GB"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VIII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3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VIII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F160FD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6"/>
                <w:lang w:val="en-GB"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IX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18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VIII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F160FD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6"/>
                <w:lang w:val="en-GB"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IX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IX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F160FD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6"/>
                <w:lang w:val="en-GB"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X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16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IX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F160FD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6"/>
                <w:lang w:val="en-GB"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X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30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IX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F160FD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6"/>
                <w:lang w:val="en-GB"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XI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18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X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F160FD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6"/>
                <w:lang w:val="en-GB"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XI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XI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F160FD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6"/>
                <w:lang w:val="en-GB"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XII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16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XI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F160FD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6"/>
                <w:lang w:val="en-GB"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XII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F160FD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XII</w:t>
            </w:r>
            <w:r w:rsidRPr="00F160FD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F160FD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</w:tbl>
    <w:p w:rsidR="007F229F" w:rsidRPr="00F160FD" w:rsidRDefault="007F229F" w:rsidP="007F229F">
      <w:pPr>
        <w:tabs>
          <w:tab w:val="left" w:pos="1984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overflowPunct w:val="0"/>
        <w:autoSpaceDE w:val="0"/>
        <w:autoSpaceDN w:val="0"/>
        <w:adjustRightInd w:val="0"/>
        <w:spacing w:before="40" w:after="40" w:line="240" w:lineRule="auto"/>
        <w:ind w:left="2325" w:hanging="284"/>
        <w:jc w:val="left"/>
        <w:textAlignment w:val="baseline"/>
        <w:rPr>
          <w:rFonts w:eastAsia="SimSun"/>
          <w:sz w:val="18"/>
          <w:szCs w:val="26"/>
          <w:lang w:val="en-GB" w:bidi="ar-EG"/>
        </w:rPr>
      </w:pPr>
      <w:r w:rsidRPr="00F160FD">
        <w:rPr>
          <w:rFonts w:eastAsia="SimSun"/>
          <w:sz w:val="18"/>
          <w:szCs w:val="26"/>
          <w:lang w:val="en-GB"/>
        </w:rPr>
        <w:t>*</w:t>
      </w:r>
      <w:r w:rsidRPr="00F160FD">
        <w:rPr>
          <w:rFonts w:eastAsia="SimSun"/>
          <w:sz w:val="18"/>
          <w:szCs w:val="26"/>
          <w:lang w:val="en-GB"/>
        </w:rPr>
        <w:tab/>
      </w:r>
      <w:r w:rsidRPr="00F160FD">
        <w:rPr>
          <w:rFonts w:eastAsia="SimSun"/>
          <w:sz w:val="18"/>
          <w:szCs w:val="26"/>
          <w:rtl/>
          <w:lang w:val="en-GB" w:bidi="ar-EG"/>
        </w:rPr>
        <w:t>هذه المواعيد تخص اللغة الإنكليزية.</w:t>
      </w:r>
    </w:p>
    <w:p w:rsidR="008D7A05" w:rsidRPr="00F160FD" w:rsidRDefault="008D7A05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val="en-GB" w:bidi="ar-EG"/>
        </w:rPr>
      </w:pPr>
    </w:p>
    <w:p w:rsidR="00104C7D" w:rsidRPr="00F160FD" w:rsidRDefault="00104C7D" w:rsidP="009F3D96">
      <w:pPr>
        <w:rPr>
          <w:rFonts w:eastAsia="SimSun"/>
        </w:rPr>
      </w:pPr>
    </w:p>
    <w:p w:rsidR="006A769D" w:rsidRPr="00F160FD" w:rsidRDefault="006A769D">
      <w:pPr>
        <w:bidi w:val="0"/>
        <w:spacing w:before="0" w:line="240" w:lineRule="auto"/>
        <w:jc w:val="left"/>
        <w:rPr>
          <w:rFonts w:eastAsia="SimSun"/>
        </w:rPr>
      </w:pPr>
      <w:r w:rsidRPr="00F160FD">
        <w:rPr>
          <w:rFonts w:eastAsia="SimSun"/>
          <w:rtl/>
          <w:lang w:bidi="ar-SY"/>
        </w:rPr>
        <w:br w:type="page"/>
      </w:r>
    </w:p>
    <w:p w:rsidR="008D7A05" w:rsidRPr="00F160FD" w:rsidRDefault="008D7A05" w:rsidP="008D7A05">
      <w:pPr>
        <w:pStyle w:val="Heading1"/>
        <w:spacing w:before="120" w:after="0"/>
        <w:rPr>
          <w:rFonts w:ascii="Calibri" w:eastAsia="SimSun" w:hAnsi="Calibri"/>
          <w:rtl/>
        </w:rPr>
      </w:pPr>
      <w:bookmarkStart w:id="109" w:name="_Toc408394543"/>
      <w:bookmarkStart w:id="110" w:name="_Toc408396044"/>
      <w:bookmarkStart w:id="111" w:name="_Toc408396929"/>
      <w:bookmarkStart w:id="112" w:name="_Toc408403984"/>
      <w:bookmarkStart w:id="113" w:name="_Toc409692628"/>
      <w:bookmarkStart w:id="114" w:name="_Toc410046163"/>
      <w:bookmarkStart w:id="115" w:name="_Toc410919742"/>
      <w:bookmarkStart w:id="116" w:name="_Toc411249967"/>
      <w:bookmarkStart w:id="117" w:name="_Toc413753328"/>
      <w:bookmarkStart w:id="118" w:name="_Toc413754215"/>
      <w:bookmarkStart w:id="119" w:name="_Toc413754879"/>
      <w:bookmarkStart w:id="120" w:name="_Toc414264971"/>
      <w:bookmarkStart w:id="121" w:name="_Toc359596901"/>
      <w:bookmarkStart w:id="122" w:name="_Toc359596904"/>
      <w:bookmarkStart w:id="123" w:name="_Toc409692630"/>
      <w:r w:rsidRPr="00F160FD">
        <w:rPr>
          <w:rFonts w:ascii="Calibri" w:eastAsia="SimSun" w:hAnsi="Calibri" w:hint="cs"/>
          <w:rtl/>
        </w:rPr>
        <w:lastRenderedPageBreak/>
        <w:t>معلومات عامة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8D7A05" w:rsidRPr="00F160FD" w:rsidRDefault="008D7A05" w:rsidP="008D7A05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24" w:name="_Toc359596900"/>
      <w:bookmarkStart w:id="125" w:name="_Toc408394544"/>
      <w:bookmarkStart w:id="126" w:name="_Toc408396045"/>
      <w:bookmarkStart w:id="127" w:name="_Toc408396930"/>
      <w:bookmarkStart w:id="128" w:name="_Toc408403985"/>
      <w:bookmarkStart w:id="129" w:name="_Toc409681124"/>
      <w:bookmarkStart w:id="130" w:name="_Toc409692629"/>
      <w:bookmarkStart w:id="131" w:name="_Toc411249968"/>
      <w:bookmarkStart w:id="132" w:name="_Toc413754216"/>
      <w:bookmarkStart w:id="133" w:name="_Toc414264972"/>
      <w:bookmarkStart w:id="134" w:name="TOC03"/>
      <w:r w:rsidRPr="00F160FD">
        <w:rPr>
          <w:rFonts w:eastAsia="SimSun" w:hint="cs"/>
          <w:position w:val="4"/>
          <w:rtl/>
        </w:rPr>
        <w:t>القوائم الملحقة بالنشرة التشغيلية للاتحاد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bookmarkEnd w:id="134"/>
    <w:p w:rsidR="008D7A05" w:rsidRPr="00F160FD" w:rsidRDefault="008D7A05" w:rsidP="008D7A05">
      <w:pPr>
        <w:spacing w:before="160" w:after="60"/>
        <w:jc w:val="left"/>
        <w:rPr>
          <w:rFonts w:eastAsia="SimSun"/>
          <w:b/>
          <w:bCs/>
          <w:kern w:val="14"/>
          <w:rtl/>
          <w:lang w:bidi="ar-SY"/>
        </w:rPr>
      </w:pPr>
      <w:r w:rsidRPr="00F160FD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8D7A05" w:rsidRPr="00F160FD" w:rsidRDefault="008D7A05" w:rsidP="008D7A05">
      <w:pPr>
        <w:spacing w:before="60" w:line="175" w:lineRule="auto"/>
        <w:ind w:left="851" w:hanging="851"/>
        <w:rPr>
          <w:rFonts w:eastAsia="SimSun"/>
          <w:spacing w:val="-2"/>
          <w:sz w:val="20"/>
          <w:szCs w:val="26"/>
          <w:rtl/>
          <w:lang w:bidi="ar-EG"/>
        </w:rPr>
      </w:pPr>
      <w:r w:rsidRPr="00F160FD">
        <w:rPr>
          <w:rFonts w:eastAsia="SimSun" w:hint="cs"/>
          <w:spacing w:val="-2"/>
          <w:sz w:val="20"/>
          <w:szCs w:val="26"/>
          <w:rtl/>
          <w:lang w:bidi="ar-EG"/>
        </w:rPr>
        <w:t>ألف</w:t>
      </w:r>
      <w:r w:rsidRPr="00F160FD">
        <w:rPr>
          <w:rFonts w:eastAsia="SimSun" w:hint="cs"/>
          <w:spacing w:val="-2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F160FD">
        <w:rPr>
          <w:rFonts w:eastAsia="SimSun"/>
          <w:spacing w:val="-2"/>
          <w:sz w:val="20"/>
          <w:szCs w:val="26"/>
          <w:lang w:bidi="ar-EG"/>
        </w:rPr>
        <w:t>(OB)</w:t>
      </w:r>
      <w:r w:rsidRPr="00F160FD">
        <w:rPr>
          <w:rFonts w:eastAsia="SimSun" w:hint="cs"/>
          <w:spacing w:val="-2"/>
          <w:sz w:val="20"/>
          <w:szCs w:val="26"/>
          <w:rtl/>
          <w:lang w:bidi="ar-EG"/>
        </w:rPr>
        <w:t>:</w:t>
      </w:r>
    </w:p>
    <w:p w:rsidR="008D7A05" w:rsidRPr="00F160FD" w:rsidRDefault="008D7A05" w:rsidP="004A173B">
      <w:pPr>
        <w:tabs>
          <w:tab w:val="left" w:pos="3303"/>
        </w:tabs>
        <w:spacing w:line="175" w:lineRule="auto"/>
        <w:rPr>
          <w:rFonts w:eastAsia="SimSun"/>
          <w:sz w:val="20"/>
          <w:szCs w:val="26"/>
          <w:rtl/>
          <w:lang w:bidi="ar-EG"/>
        </w:rPr>
      </w:pPr>
      <w:r w:rsidRPr="00F160FD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704E1D" w:rsidRPr="00F160FD" w:rsidRDefault="00704E1D" w:rsidP="008D7A05">
      <w:pPr>
        <w:tabs>
          <w:tab w:val="left" w:pos="3303"/>
        </w:tabs>
        <w:spacing w:before="60" w:line="175" w:lineRule="auto"/>
        <w:rPr>
          <w:rFonts w:eastAsia="SimSun"/>
          <w:sz w:val="20"/>
          <w:szCs w:val="26"/>
          <w:lang w:bidi="ar-EG"/>
        </w:rPr>
      </w:pPr>
    </w:p>
    <w:p w:rsidR="001F40BE" w:rsidRPr="00F160FD" w:rsidRDefault="001F40BE" w:rsidP="001F40BE">
      <w:pPr>
        <w:tabs>
          <w:tab w:val="left" w:pos="850"/>
          <w:tab w:val="left" w:pos="3303"/>
        </w:tabs>
        <w:spacing w:before="60" w:line="175" w:lineRule="auto"/>
        <w:rPr>
          <w:rFonts w:eastAsia="SimSun"/>
          <w:spacing w:val="-2"/>
          <w:sz w:val="20"/>
          <w:szCs w:val="26"/>
          <w:rtl/>
          <w:lang w:bidi="ar-EG"/>
        </w:rPr>
      </w:pPr>
      <w:r w:rsidRPr="00F160FD">
        <w:rPr>
          <w:rFonts w:eastAsia="SimSun"/>
          <w:spacing w:val="-2"/>
          <w:sz w:val="20"/>
          <w:szCs w:val="26"/>
        </w:rPr>
        <w:t>1096</w:t>
      </w:r>
      <w:r w:rsidRPr="00F160FD">
        <w:rPr>
          <w:rFonts w:eastAsia="SimSun"/>
          <w:spacing w:val="-2"/>
          <w:sz w:val="20"/>
          <w:szCs w:val="26"/>
        </w:rPr>
        <w:tab/>
      </w:r>
      <w:r w:rsidRPr="00F160FD">
        <w:rPr>
          <w:rFonts w:eastAsia="SimSun"/>
          <w:spacing w:val="-2"/>
          <w:sz w:val="20"/>
          <w:szCs w:val="26"/>
          <w:rtl/>
        </w:rPr>
        <w:t xml:space="preserve">التوقيت القانوني </w:t>
      </w:r>
      <w:r w:rsidRPr="00F160FD">
        <w:rPr>
          <w:rFonts w:eastAsia="SimSun"/>
          <w:spacing w:val="-2"/>
          <w:sz w:val="20"/>
          <w:szCs w:val="26"/>
        </w:rPr>
        <w:t>2016</w:t>
      </w:r>
    </w:p>
    <w:p w:rsidR="008D7A05" w:rsidRPr="00F160FD" w:rsidRDefault="008D7A05" w:rsidP="00EB677E">
      <w:pPr>
        <w:tabs>
          <w:tab w:val="left" w:pos="850"/>
          <w:tab w:val="left" w:pos="3303"/>
        </w:tabs>
        <w:spacing w:before="60" w:line="175" w:lineRule="auto"/>
        <w:rPr>
          <w:rFonts w:eastAsia="SimSun"/>
          <w:spacing w:val="-4"/>
          <w:sz w:val="20"/>
          <w:szCs w:val="26"/>
          <w:rtl/>
        </w:rPr>
      </w:pPr>
      <w:r w:rsidRPr="00F160FD">
        <w:rPr>
          <w:rFonts w:eastAsia="SimSun"/>
          <w:spacing w:val="-4"/>
          <w:sz w:val="20"/>
          <w:szCs w:val="26"/>
        </w:rPr>
        <w:t>1088</w:t>
      </w:r>
      <w:r w:rsidRPr="00F160FD">
        <w:rPr>
          <w:rFonts w:eastAsia="SimSun"/>
          <w:spacing w:val="-4"/>
          <w:sz w:val="20"/>
          <w:szCs w:val="26"/>
          <w:rtl/>
        </w:rPr>
        <w:tab/>
      </w:r>
      <w:r w:rsidRPr="00F160FD">
        <w:rPr>
          <w:rFonts w:eastAsia="SimSun"/>
          <w:color w:val="000000"/>
          <w:spacing w:val="-4"/>
          <w:sz w:val="20"/>
          <w:szCs w:val="26"/>
          <w:rtl/>
        </w:rPr>
        <w:t>قائمة بأرقام تعرّف جهة الإصدار لبطاقة رسوم الاتصالات الدولية (وفقاً للتوصية</w:t>
      </w:r>
      <w:r w:rsidRPr="00F160FD">
        <w:rPr>
          <w:rFonts w:eastAsia="SimSun" w:hint="cs"/>
          <w:color w:val="000000"/>
          <w:spacing w:val="-4"/>
          <w:sz w:val="20"/>
          <w:szCs w:val="26"/>
          <w:rtl/>
        </w:rPr>
        <w:t xml:space="preserve"> </w:t>
      </w:r>
      <w:r w:rsidR="00FA08BF" w:rsidRPr="00F160FD">
        <w:rPr>
          <w:rFonts w:eastAsia="SimSun"/>
          <w:spacing w:val="-4"/>
          <w:sz w:val="20"/>
          <w:szCs w:val="26"/>
        </w:rPr>
        <w:t>I</w:t>
      </w:r>
      <w:r w:rsidRPr="00F160FD">
        <w:rPr>
          <w:rFonts w:eastAsia="SimSun"/>
          <w:spacing w:val="-4"/>
          <w:sz w:val="20"/>
          <w:szCs w:val="26"/>
        </w:rPr>
        <w:t>TU-T E.118</w:t>
      </w:r>
      <w:r w:rsidRPr="00F160FD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F160FD">
        <w:rPr>
          <w:rFonts w:eastAsia="SimSun"/>
          <w:spacing w:val="-4"/>
          <w:sz w:val="20"/>
          <w:szCs w:val="26"/>
          <w:lang w:bidi="ar-EG"/>
        </w:rPr>
        <w:t>(2006/05)</w:t>
      </w:r>
      <w:r w:rsidRPr="00F160FD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F160FD">
        <w:rPr>
          <w:rFonts w:eastAsia="SimSun" w:hint="cs"/>
          <w:spacing w:val="-4"/>
          <w:sz w:val="20"/>
          <w:szCs w:val="26"/>
          <w:rtl/>
        </w:rPr>
        <w:t>(</w:t>
      </w:r>
      <w:r w:rsidRPr="00F160FD">
        <w:rPr>
          <w:rFonts w:eastAsia="SimSun"/>
          <w:color w:val="000000"/>
          <w:spacing w:val="-4"/>
          <w:sz w:val="20"/>
          <w:szCs w:val="26"/>
          <w:rtl/>
        </w:rPr>
        <w:t>الوضع في</w:t>
      </w:r>
      <w:r w:rsidRPr="00F160FD">
        <w:rPr>
          <w:rFonts w:eastAsia="SimSun" w:hint="cs"/>
          <w:color w:val="000000"/>
          <w:spacing w:val="-4"/>
          <w:sz w:val="20"/>
          <w:szCs w:val="26"/>
          <w:rtl/>
        </w:rPr>
        <w:t xml:space="preserve"> </w:t>
      </w:r>
      <w:r w:rsidRPr="00F160FD">
        <w:rPr>
          <w:rFonts w:eastAsia="SimSun"/>
          <w:spacing w:val="-4"/>
          <w:sz w:val="20"/>
          <w:szCs w:val="26"/>
        </w:rPr>
        <w:t>15</w:t>
      </w:r>
      <w:r w:rsidR="00EB677E" w:rsidRPr="00F160FD">
        <w:rPr>
          <w:rFonts w:eastAsia="SimSun" w:hint="eastAsia"/>
          <w:spacing w:val="-4"/>
          <w:sz w:val="20"/>
          <w:szCs w:val="26"/>
          <w:rtl/>
        </w:rPr>
        <w:t> </w:t>
      </w:r>
      <w:r w:rsidRPr="00F160FD">
        <w:rPr>
          <w:rFonts w:eastAsia="SimSun"/>
          <w:color w:val="000000"/>
          <w:spacing w:val="-4"/>
          <w:sz w:val="20"/>
          <w:szCs w:val="26"/>
          <w:rtl/>
        </w:rPr>
        <w:t>نوفمبر</w:t>
      </w:r>
      <w:r w:rsidR="004A173B" w:rsidRPr="00F160FD">
        <w:rPr>
          <w:rFonts w:eastAsia="SimSun" w:hint="cs"/>
          <w:color w:val="000000"/>
          <w:spacing w:val="-4"/>
          <w:sz w:val="20"/>
          <w:szCs w:val="26"/>
          <w:rtl/>
        </w:rPr>
        <w:t> </w:t>
      </w:r>
      <w:r w:rsidRPr="00F160FD">
        <w:rPr>
          <w:rFonts w:eastAsia="SimSun"/>
          <w:spacing w:val="-4"/>
          <w:sz w:val="20"/>
          <w:szCs w:val="26"/>
        </w:rPr>
        <w:t>2015</w:t>
      </w:r>
      <w:r w:rsidRPr="00F160FD">
        <w:rPr>
          <w:rFonts w:eastAsia="SimSun" w:hint="cs"/>
          <w:spacing w:val="-4"/>
          <w:sz w:val="20"/>
          <w:szCs w:val="26"/>
          <w:rtl/>
        </w:rPr>
        <w:t>)</w:t>
      </w:r>
    </w:p>
    <w:p w:rsidR="008D7A05" w:rsidRPr="00F160FD" w:rsidRDefault="008D7A05" w:rsidP="00524E9F">
      <w:pPr>
        <w:tabs>
          <w:tab w:val="left" w:pos="850"/>
          <w:tab w:val="left" w:pos="3303"/>
        </w:tabs>
        <w:spacing w:before="60" w:line="175" w:lineRule="auto"/>
        <w:ind w:left="851" w:hanging="851"/>
        <w:rPr>
          <w:rFonts w:eastAsia="SimSun"/>
          <w:spacing w:val="-8"/>
          <w:sz w:val="20"/>
          <w:szCs w:val="26"/>
          <w:rtl/>
          <w:lang w:bidi="ar-EG"/>
        </w:rPr>
      </w:pPr>
      <w:r w:rsidRPr="00F160FD">
        <w:rPr>
          <w:rFonts w:eastAsia="SimSun"/>
          <w:spacing w:val="-8"/>
          <w:sz w:val="20"/>
          <w:szCs w:val="26"/>
        </w:rPr>
        <w:t>1086</w:t>
      </w:r>
      <w:r w:rsidRPr="00F160FD">
        <w:rPr>
          <w:rFonts w:eastAsia="SimSun"/>
          <w:spacing w:val="-8"/>
          <w:sz w:val="20"/>
          <w:szCs w:val="26"/>
          <w:rtl/>
          <w:lang w:bidi="ar-EG"/>
        </w:rPr>
        <w:tab/>
      </w:r>
      <w:r w:rsidRPr="00F160FD">
        <w:rPr>
          <w:rFonts w:eastAsia="SimSun"/>
          <w:color w:val="000000"/>
          <w:spacing w:val="-8"/>
          <w:sz w:val="20"/>
          <w:szCs w:val="26"/>
          <w:rtl/>
        </w:rPr>
        <w:t>الرموز الدليلية للشبكات المتنقلة</w:t>
      </w:r>
      <w:r w:rsidR="007F229F" w:rsidRPr="00F160FD">
        <w:rPr>
          <w:rFonts w:eastAsia="SimSun" w:hint="cs"/>
          <w:color w:val="000000"/>
          <w:spacing w:val="-8"/>
          <w:sz w:val="20"/>
          <w:szCs w:val="26"/>
          <w:rtl/>
          <w:lang w:bidi="ar-EG"/>
        </w:rPr>
        <w:t xml:space="preserve"> </w:t>
      </w:r>
      <w:r w:rsidR="007F229F" w:rsidRPr="00F160FD">
        <w:rPr>
          <w:rFonts w:eastAsia="SimSun"/>
          <w:color w:val="000000"/>
          <w:spacing w:val="-8"/>
          <w:sz w:val="20"/>
          <w:szCs w:val="26"/>
          <w:lang w:bidi="ar-EG"/>
        </w:rPr>
        <w:t>(MNC)</w:t>
      </w:r>
      <w:r w:rsidRPr="00F160FD">
        <w:rPr>
          <w:rFonts w:eastAsia="SimSun"/>
          <w:color w:val="000000"/>
          <w:spacing w:val="-8"/>
          <w:sz w:val="20"/>
          <w:szCs w:val="26"/>
          <w:rtl/>
        </w:rPr>
        <w:t xml:space="preserve"> من أجل الخطة الدولية لتعرف هوية الشبكات والاشتراكات العمومية (وفقاً للتوصية</w:t>
      </w:r>
      <w:r w:rsidRPr="00F160FD">
        <w:rPr>
          <w:rFonts w:eastAsia="SimSun" w:hint="eastAsia"/>
          <w:color w:val="000000"/>
          <w:spacing w:val="-8"/>
          <w:sz w:val="20"/>
          <w:szCs w:val="26"/>
          <w:rtl/>
        </w:rPr>
        <w:t> </w:t>
      </w:r>
      <w:r w:rsidRPr="00F160FD">
        <w:rPr>
          <w:rFonts w:eastAsia="SimSun"/>
          <w:spacing w:val="-8"/>
          <w:sz w:val="20"/>
          <w:szCs w:val="26"/>
        </w:rPr>
        <w:t>ITU-T E.212</w:t>
      </w:r>
      <w:r w:rsidRPr="00F160FD">
        <w:rPr>
          <w:rFonts w:eastAsia="SimSun" w:hint="cs"/>
          <w:spacing w:val="-8"/>
          <w:sz w:val="20"/>
          <w:szCs w:val="26"/>
          <w:rtl/>
        </w:rPr>
        <w:t xml:space="preserve"> </w:t>
      </w:r>
      <w:r w:rsidRPr="00F160FD">
        <w:rPr>
          <w:rFonts w:eastAsia="SimSun"/>
          <w:spacing w:val="-8"/>
          <w:sz w:val="20"/>
          <w:szCs w:val="26"/>
          <w:lang w:bidi="ar-EG"/>
        </w:rPr>
        <w:t>(2008/05)</w:t>
      </w:r>
      <w:r w:rsidR="00786771" w:rsidRPr="00F160FD">
        <w:rPr>
          <w:rFonts w:eastAsia="SimSun" w:hint="cs"/>
          <w:spacing w:val="-8"/>
          <w:sz w:val="20"/>
          <w:szCs w:val="26"/>
          <w:rtl/>
          <w:lang w:bidi="ar-EG"/>
        </w:rPr>
        <w:t>)</w:t>
      </w:r>
      <w:r w:rsidRPr="00F160FD">
        <w:rPr>
          <w:rFonts w:eastAsia="SimSun" w:hint="cs"/>
          <w:spacing w:val="-8"/>
          <w:sz w:val="20"/>
          <w:szCs w:val="26"/>
          <w:rtl/>
          <w:lang w:bidi="ar-EG"/>
        </w:rPr>
        <w:t xml:space="preserve"> </w:t>
      </w:r>
      <w:r w:rsidRPr="00F160FD">
        <w:rPr>
          <w:rFonts w:eastAsia="SimSun" w:hint="cs"/>
          <w:spacing w:val="-8"/>
          <w:sz w:val="20"/>
          <w:szCs w:val="26"/>
          <w:rtl/>
        </w:rPr>
        <w:t>(</w:t>
      </w:r>
      <w:r w:rsidRPr="00F160FD">
        <w:rPr>
          <w:rFonts w:eastAsia="SimSun"/>
          <w:color w:val="000000"/>
          <w:spacing w:val="-8"/>
          <w:sz w:val="20"/>
          <w:szCs w:val="26"/>
          <w:rtl/>
        </w:rPr>
        <w:t>الوضع في</w:t>
      </w:r>
      <w:r w:rsidRPr="00F160FD">
        <w:rPr>
          <w:rFonts w:eastAsia="SimSun" w:hint="cs"/>
          <w:color w:val="000000"/>
          <w:spacing w:val="-8"/>
          <w:sz w:val="20"/>
          <w:szCs w:val="26"/>
          <w:rtl/>
        </w:rPr>
        <w:t xml:space="preserve"> </w:t>
      </w:r>
      <w:r w:rsidRPr="00F160FD">
        <w:rPr>
          <w:rFonts w:eastAsia="SimSun"/>
          <w:spacing w:val="-8"/>
          <w:sz w:val="20"/>
          <w:szCs w:val="26"/>
        </w:rPr>
        <w:t>15</w:t>
      </w:r>
      <w:r w:rsidRPr="00F160FD">
        <w:rPr>
          <w:rFonts w:eastAsia="SimSun" w:hint="cs"/>
          <w:spacing w:val="-8"/>
          <w:sz w:val="20"/>
          <w:szCs w:val="26"/>
          <w:rtl/>
        </w:rPr>
        <w:t xml:space="preserve"> </w:t>
      </w:r>
      <w:r w:rsidRPr="00F160FD">
        <w:rPr>
          <w:rFonts w:eastAsia="SimSun" w:hint="cs"/>
          <w:color w:val="000000"/>
          <w:spacing w:val="-8"/>
          <w:sz w:val="20"/>
          <w:szCs w:val="26"/>
          <w:rtl/>
        </w:rPr>
        <w:t>أكتوبر</w:t>
      </w:r>
      <w:r w:rsidRPr="00F160FD">
        <w:rPr>
          <w:rFonts w:eastAsia="SimSun"/>
          <w:color w:val="000000"/>
          <w:spacing w:val="-8"/>
          <w:sz w:val="20"/>
          <w:szCs w:val="26"/>
          <w:rtl/>
        </w:rPr>
        <w:t xml:space="preserve"> </w:t>
      </w:r>
      <w:r w:rsidRPr="00F160FD">
        <w:rPr>
          <w:rFonts w:eastAsia="SimSun"/>
          <w:spacing w:val="-8"/>
          <w:sz w:val="20"/>
          <w:szCs w:val="26"/>
        </w:rPr>
        <w:t>2015</w:t>
      </w:r>
      <w:r w:rsidRPr="00F160FD">
        <w:rPr>
          <w:rFonts w:eastAsia="SimSun" w:hint="cs"/>
          <w:spacing w:val="-8"/>
          <w:sz w:val="20"/>
          <w:szCs w:val="26"/>
          <w:rtl/>
        </w:rPr>
        <w:t>)</w:t>
      </w:r>
    </w:p>
    <w:p w:rsidR="008D7A05" w:rsidRPr="00F160FD" w:rsidRDefault="008D7A05" w:rsidP="008D7A05">
      <w:pPr>
        <w:tabs>
          <w:tab w:val="left" w:pos="850"/>
          <w:tab w:val="left" w:pos="3303"/>
        </w:tabs>
        <w:spacing w:before="60" w:line="175" w:lineRule="auto"/>
        <w:rPr>
          <w:rFonts w:eastAsia="SimSun"/>
          <w:sz w:val="20"/>
          <w:szCs w:val="26"/>
          <w:rtl/>
          <w:lang w:bidi="ar-EG"/>
        </w:rPr>
      </w:pPr>
      <w:r w:rsidRPr="00F160FD">
        <w:rPr>
          <w:rFonts w:eastAsia="SimSun"/>
          <w:sz w:val="20"/>
          <w:szCs w:val="26"/>
          <w:lang w:bidi="ar-EG"/>
        </w:rPr>
        <w:t>1067</w:t>
      </w:r>
      <w:r w:rsidRPr="00F160FD">
        <w:rPr>
          <w:rFonts w:eastAsia="SimSun"/>
          <w:sz w:val="20"/>
          <w:szCs w:val="26"/>
          <w:rtl/>
          <w:lang w:bidi="ar-EG"/>
        </w:rPr>
        <w:tab/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F160FD">
        <w:rPr>
          <w:rFonts w:eastAsia="SimSun"/>
          <w:sz w:val="20"/>
          <w:szCs w:val="26"/>
          <w:lang w:bidi="ar-EG"/>
        </w:rPr>
        <w:t>(ISPC)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F160FD">
        <w:rPr>
          <w:rFonts w:eastAsia="SimSun"/>
          <w:sz w:val="20"/>
          <w:szCs w:val="26"/>
          <w:lang w:bidi="ar-EG"/>
        </w:rPr>
        <w:t>(</w:t>
      </w:r>
      <w:r w:rsidR="004A173B" w:rsidRPr="00F160FD">
        <w:rPr>
          <w:rFonts w:eastAsia="SimSun"/>
          <w:sz w:val="20"/>
          <w:szCs w:val="26"/>
          <w:lang w:bidi="ar-EG"/>
        </w:rPr>
        <w:t>19</w:t>
      </w:r>
      <w:r w:rsidRPr="00F160FD">
        <w:rPr>
          <w:rFonts w:eastAsia="SimSun"/>
          <w:sz w:val="20"/>
          <w:szCs w:val="26"/>
          <w:lang w:bidi="ar-EG"/>
        </w:rPr>
        <w:t>99/03) ITU-T Q.708</w:t>
      </w:r>
      <w:r w:rsidRPr="00F160FD">
        <w:rPr>
          <w:rFonts w:eastAsia="SimSun"/>
          <w:sz w:val="20"/>
          <w:szCs w:val="26"/>
          <w:rtl/>
          <w:lang w:bidi="ar-EG"/>
        </w:rPr>
        <w:t>)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F160FD">
        <w:rPr>
          <w:rFonts w:eastAsia="SimSun"/>
          <w:sz w:val="20"/>
          <w:szCs w:val="26"/>
          <w:lang w:bidi="ar-EG"/>
        </w:rPr>
        <w:t>1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Pr="00F160FD">
        <w:rPr>
          <w:rFonts w:eastAsia="SimSun"/>
          <w:sz w:val="20"/>
          <w:szCs w:val="26"/>
          <w:lang w:bidi="ar-EG"/>
        </w:rPr>
        <w:t>2015</w:t>
      </w:r>
      <w:r w:rsidRPr="00F160FD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F160FD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160FD">
        <w:rPr>
          <w:rFonts w:eastAsia="SimSun"/>
          <w:sz w:val="20"/>
          <w:szCs w:val="26"/>
          <w:lang w:bidi="ar-EG"/>
        </w:rPr>
        <w:t>1066</w:t>
      </w:r>
      <w:r w:rsidRPr="00F160FD">
        <w:rPr>
          <w:rFonts w:eastAsia="SimSun" w:hint="cs"/>
          <w:sz w:val="20"/>
          <w:szCs w:val="26"/>
          <w:rtl/>
          <w:lang w:bidi="ar-EG"/>
        </w:rPr>
        <w:tab/>
      </w:r>
      <w:r w:rsidRPr="00F160FD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F160FD">
        <w:rPr>
          <w:rFonts w:eastAsia="SimSun"/>
          <w:sz w:val="20"/>
          <w:szCs w:val="26"/>
          <w:lang w:bidi="ar-EG"/>
        </w:rPr>
        <w:t>(SANC)</w:t>
      </w:r>
      <w:r w:rsidRPr="00F160FD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160FD">
        <w:rPr>
          <w:rFonts w:eastAsia="SimSun"/>
          <w:sz w:val="20"/>
          <w:szCs w:val="26"/>
          <w:lang w:bidi="ar-EG"/>
        </w:rPr>
        <w:t>(</w:t>
      </w:r>
      <w:r w:rsidR="004A173B" w:rsidRPr="00F160FD">
        <w:rPr>
          <w:rFonts w:eastAsia="SimSun"/>
          <w:sz w:val="20"/>
          <w:szCs w:val="26"/>
          <w:lang w:bidi="ar-EG"/>
        </w:rPr>
        <w:t>19</w:t>
      </w:r>
      <w:r w:rsidRPr="00F160FD">
        <w:rPr>
          <w:rFonts w:eastAsia="SimSun"/>
          <w:sz w:val="20"/>
          <w:szCs w:val="26"/>
          <w:lang w:bidi="ar-EG"/>
        </w:rPr>
        <w:t>99/03) ITU-T Q.708</w:t>
      </w:r>
      <w:r w:rsidRPr="00F160FD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F160FD">
        <w:rPr>
          <w:rFonts w:eastAsia="SimSun"/>
          <w:sz w:val="20"/>
          <w:szCs w:val="26"/>
          <w:lang w:bidi="ar-EG"/>
        </w:rPr>
        <w:t>15</w:t>
      </w:r>
      <w:r w:rsidRPr="00F160FD">
        <w:rPr>
          <w:rFonts w:eastAsia="SimSun"/>
          <w:sz w:val="20"/>
          <w:szCs w:val="26"/>
          <w:rtl/>
          <w:lang w:bidi="ar-EG"/>
        </w:rPr>
        <w:t xml:space="preserve"> </w:t>
      </w:r>
      <w:r w:rsidRPr="00F160FD">
        <w:rPr>
          <w:rFonts w:eastAsia="SimSun" w:hint="cs"/>
          <w:sz w:val="20"/>
          <w:szCs w:val="26"/>
          <w:rtl/>
          <w:lang w:bidi="ar-EG"/>
        </w:rPr>
        <w:t>ديسمبر</w:t>
      </w:r>
      <w:r w:rsidRPr="00F160FD">
        <w:rPr>
          <w:rFonts w:eastAsia="SimSun"/>
          <w:sz w:val="20"/>
          <w:szCs w:val="26"/>
          <w:rtl/>
          <w:lang w:bidi="ar-EG"/>
        </w:rPr>
        <w:t xml:space="preserve"> </w:t>
      </w:r>
      <w:r w:rsidRPr="00F160FD">
        <w:rPr>
          <w:rFonts w:eastAsia="SimSun"/>
          <w:sz w:val="20"/>
          <w:szCs w:val="26"/>
          <w:lang w:bidi="ar-EG"/>
        </w:rPr>
        <w:t>2014</w:t>
      </w:r>
      <w:r w:rsidRPr="00F160FD">
        <w:rPr>
          <w:rFonts w:eastAsia="SimSun"/>
          <w:sz w:val="20"/>
          <w:szCs w:val="26"/>
          <w:rtl/>
          <w:lang w:bidi="ar-EG"/>
        </w:rPr>
        <w:t>)</w:t>
      </w:r>
    </w:p>
    <w:p w:rsidR="008D7A05" w:rsidRPr="00F160FD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lang w:bidi="ar-EG"/>
        </w:rPr>
      </w:pPr>
      <w:r w:rsidRPr="00F160FD">
        <w:rPr>
          <w:rFonts w:eastAsia="SimSun"/>
          <w:sz w:val="20"/>
          <w:szCs w:val="26"/>
          <w:lang w:bidi="ar-EG"/>
        </w:rPr>
        <w:t>1060</w:t>
      </w:r>
      <w:r w:rsidRPr="00F160FD">
        <w:rPr>
          <w:rFonts w:eastAsia="SimSun"/>
          <w:sz w:val="20"/>
          <w:szCs w:val="26"/>
          <w:rtl/>
          <w:lang w:bidi="ar-EG"/>
        </w:rPr>
        <w:tab/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F160FD">
        <w:rPr>
          <w:rFonts w:eastAsia="SimSun"/>
          <w:sz w:val="20"/>
          <w:szCs w:val="26"/>
          <w:lang w:bidi="ar-EG"/>
        </w:rPr>
        <w:t>ITU</w:t>
      </w:r>
      <w:r w:rsidRPr="00F160FD">
        <w:rPr>
          <w:rFonts w:eastAsia="SimSun"/>
          <w:sz w:val="20"/>
          <w:szCs w:val="26"/>
          <w:lang w:bidi="ar-EG"/>
        </w:rPr>
        <w:noBreakHyphen/>
        <w:t>T </w:t>
      </w:r>
      <w:r w:rsidRPr="00F160FD">
        <w:rPr>
          <w:rFonts w:eastAsia="SimSun"/>
          <w:bCs/>
          <w:sz w:val="20"/>
          <w:szCs w:val="26"/>
          <w:lang w:val="en-GB" w:bidi="ar-EG"/>
        </w:rPr>
        <w:t>M.</w:t>
      </w:r>
      <w:r w:rsidRPr="00F160FD">
        <w:rPr>
          <w:rFonts w:eastAsia="SimSun"/>
          <w:bCs/>
          <w:sz w:val="20"/>
          <w:szCs w:val="26"/>
          <w:lang w:bidi="ar-EG"/>
        </w:rPr>
        <w:t>1400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160FD">
        <w:rPr>
          <w:rFonts w:eastAsia="SimSun"/>
          <w:sz w:val="20"/>
          <w:szCs w:val="26"/>
          <w:lang w:bidi="ar-EG"/>
        </w:rPr>
        <w:t>(2013/03)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160FD">
        <w:rPr>
          <w:rFonts w:eastAsia="SimSun"/>
          <w:sz w:val="20"/>
          <w:szCs w:val="26"/>
          <w:lang w:bidi="ar-EG"/>
        </w:rPr>
        <w:t>15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F160FD">
        <w:rPr>
          <w:rFonts w:eastAsia="SimSun"/>
          <w:sz w:val="20"/>
          <w:szCs w:val="26"/>
          <w:lang w:bidi="ar-EG"/>
        </w:rPr>
        <w:t>2014</w:t>
      </w:r>
      <w:r w:rsidRPr="00F160FD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F160FD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160FD">
        <w:rPr>
          <w:rFonts w:eastAsia="SimSun"/>
          <w:sz w:val="20"/>
          <w:szCs w:val="26"/>
          <w:lang w:bidi="ar-EG"/>
        </w:rPr>
        <w:t>1055</w:t>
      </w:r>
      <w:r w:rsidRPr="00F160FD">
        <w:rPr>
          <w:rFonts w:eastAsia="SimSun" w:hint="cs"/>
          <w:sz w:val="20"/>
          <w:szCs w:val="26"/>
          <w:rtl/>
          <w:lang w:bidi="ar-EG"/>
        </w:rPr>
        <w:tab/>
        <w:t xml:space="preserve">وضع الاتصالات الراديوية بين محطات الهواة التابعة لبلدان مختلفة (وفقاً للحكم الاختياري رقم </w:t>
      </w:r>
      <w:r w:rsidRPr="00F160FD">
        <w:rPr>
          <w:rFonts w:eastAsia="SimSun"/>
          <w:sz w:val="20"/>
          <w:szCs w:val="26"/>
          <w:lang w:bidi="ar-EG"/>
        </w:rPr>
        <w:t>1.25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F160FD">
        <w:rPr>
          <w:rFonts w:eastAsia="SimSun"/>
          <w:sz w:val="20"/>
          <w:szCs w:val="26"/>
          <w:lang w:bidi="ar-EG"/>
        </w:rPr>
        <w:t>1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F160FD">
        <w:rPr>
          <w:rFonts w:eastAsia="SimSun"/>
          <w:sz w:val="20"/>
          <w:szCs w:val="26"/>
          <w:lang w:bidi="ar-EG"/>
        </w:rPr>
        <w:t>2014</w:t>
      </w:r>
      <w:r w:rsidRPr="00F160FD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F160FD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160FD">
        <w:rPr>
          <w:rFonts w:eastAsia="SimSun"/>
          <w:sz w:val="20"/>
          <w:szCs w:val="26"/>
          <w:lang w:bidi="ar-EG"/>
        </w:rPr>
        <w:t>1015</w:t>
      </w:r>
      <w:r w:rsidRPr="00F160FD">
        <w:rPr>
          <w:rFonts w:eastAsia="SimSun" w:hint="cs"/>
          <w:sz w:val="20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F160FD">
        <w:rPr>
          <w:rFonts w:eastAsia="SimSun"/>
          <w:sz w:val="20"/>
          <w:szCs w:val="26"/>
          <w:lang w:bidi="ar-EG"/>
        </w:rPr>
        <w:t>ITU-T E.164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160FD">
        <w:rPr>
          <w:rFonts w:eastAsia="SimSun"/>
          <w:sz w:val="20"/>
          <w:szCs w:val="26"/>
          <w:lang w:bidi="ar-EG"/>
        </w:rPr>
        <w:t>(2010/11)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160FD">
        <w:rPr>
          <w:rFonts w:eastAsia="SimSun"/>
          <w:sz w:val="20"/>
          <w:szCs w:val="26"/>
          <w:lang w:bidi="ar-EG"/>
        </w:rPr>
        <w:t>1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F160FD">
        <w:rPr>
          <w:rFonts w:eastAsia="SimSun"/>
          <w:sz w:val="20"/>
          <w:szCs w:val="26"/>
          <w:lang w:bidi="ar-EG"/>
        </w:rPr>
        <w:t>2012</w:t>
      </w:r>
      <w:r w:rsidRPr="00F160FD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F160FD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160FD">
        <w:rPr>
          <w:rFonts w:eastAsia="SimSun"/>
          <w:sz w:val="20"/>
          <w:szCs w:val="26"/>
          <w:lang w:bidi="ar-EG"/>
        </w:rPr>
        <w:t>1005</w:t>
      </w:r>
      <w:r w:rsidRPr="00F160FD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الاتصالات المتنقلة (تكملة للتوصية </w:t>
      </w:r>
      <w:r w:rsidRPr="00F160FD">
        <w:rPr>
          <w:rFonts w:eastAsia="SimSun"/>
          <w:sz w:val="20"/>
          <w:szCs w:val="26"/>
          <w:lang w:bidi="ar-EG"/>
        </w:rPr>
        <w:t>ITU</w:t>
      </w:r>
      <w:r w:rsidRPr="00F160FD">
        <w:rPr>
          <w:rFonts w:eastAsia="SimSun"/>
          <w:sz w:val="20"/>
          <w:szCs w:val="26"/>
          <w:lang w:bidi="ar-EG"/>
        </w:rPr>
        <w:noBreakHyphen/>
        <w:t>T E.212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160FD">
        <w:rPr>
          <w:rFonts w:eastAsia="SimSun"/>
          <w:sz w:val="20"/>
          <w:szCs w:val="26"/>
          <w:lang w:bidi="ar-EG"/>
        </w:rPr>
        <w:t>(2008/05)</w:t>
      </w:r>
      <w:r w:rsidRPr="00F160FD">
        <w:rPr>
          <w:rFonts w:eastAsia="SimSun" w:hint="cs"/>
          <w:sz w:val="20"/>
          <w:szCs w:val="26"/>
          <w:rtl/>
          <w:lang w:bidi="ar-EG"/>
        </w:rPr>
        <w:t>) (الوضع</w:t>
      </w:r>
      <w:r w:rsidRPr="00F160FD">
        <w:rPr>
          <w:rFonts w:eastAsia="SimSun" w:hint="eastAsia"/>
          <w:sz w:val="20"/>
          <w:szCs w:val="26"/>
          <w:rtl/>
          <w:lang w:bidi="ar-EG"/>
        </w:rPr>
        <w:t> </w:t>
      </w:r>
      <w:r w:rsidRPr="00F160FD">
        <w:rPr>
          <w:rFonts w:eastAsia="SimSun" w:hint="cs"/>
          <w:sz w:val="20"/>
          <w:szCs w:val="26"/>
          <w:rtl/>
          <w:lang w:bidi="ar-EG"/>
        </w:rPr>
        <w:t>في</w:t>
      </w:r>
      <w:r w:rsidRPr="00F160FD">
        <w:rPr>
          <w:rFonts w:eastAsia="SimSun" w:hint="eastAsia"/>
          <w:sz w:val="20"/>
          <w:szCs w:val="26"/>
          <w:rtl/>
          <w:lang w:bidi="ar-EG"/>
        </w:rPr>
        <w:t> </w:t>
      </w:r>
      <w:r w:rsidRPr="00F160FD">
        <w:rPr>
          <w:rFonts w:eastAsia="SimSun"/>
          <w:sz w:val="20"/>
          <w:szCs w:val="26"/>
          <w:lang w:bidi="ar-EG"/>
        </w:rPr>
        <w:t>1</w:t>
      </w:r>
      <w:r w:rsidRPr="00F160FD">
        <w:rPr>
          <w:rFonts w:eastAsia="SimSun" w:hint="eastAsia"/>
          <w:sz w:val="20"/>
          <w:szCs w:val="26"/>
          <w:rtl/>
          <w:lang w:bidi="ar-EG"/>
        </w:rPr>
        <w:t> </w:t>
      </w:r>
      <w:r w:rsidRPr="00F160FD">
        <w:rPr>
          <w:rFonts w:eastAsia="SimSun" w:hint="cs"/>
          <w:sz w:val="20"/>
          <w:szCs w:val="26"/>
          <w:rtl/>
          <w:lang w:bidi="ar-EG"/>
        </w:rPr>
        <w:t>يونيو</w:t>
      </w:r>
      <w:r w:rsidRPr="00F160FD">
        <w:rPr>
          <w:rFonts w:eastAsia="SimSun" w:hint="eastAsia"/>
          <w:sz w:val="20"/>
          <w:szCs w:val="26"/>
          <w:rtl/>
          <w:lang w:bidi="ar-EG"/>
        </w:rPr>
        <w:t> </w:t>
      </w:r>
      <w:r w:rsidRPr="00F160FD">
        <w:rPr>
          <w:rFonts w:eastAsia="SimSun"/>
          <w:sz w:val="20"/>
          <w:szCs w:val="26"/>
          <w:lang w:bidi="ar-EG"/>
        </w:rPr>
        <w:t>2012</w:t>
      </w:r>
      <w:r w:rsidRPr="00F160FD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F160FD" w:rsidRDefault="008D7A05" w:rsidP="008D7A05">
      <w:pPr>
        <w:spacing w:before="60" w:line="175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F160FD">
        <w:rPr>
          <w:rFonts w:eastAsia="SimSun"/>
          <w:spacing w:val="-4"/>
          <w:sz w:val="20"/>
          <w:szCs w:val="26"/>
          <w:lang w:bidi="ar-EG"/>
        </w:rPr>
        <w:t>1002</w:t>
      </w:r>
      <w:r w:rsidRPr="00F160FD">
        <w:rPr>
          <w:rFonts w:eastAsia="SimSun" w:hint="cs"/>
          <w:spacing w:val="-4"/>
          <w:sz w:val="20"/>
          <w:szCs w:val="26"/>
          <w:rtl/>
          <w:lang w:bidi="ar-EG"/>
        </w:rPr>
        <w:tab/>
        <w:t>قائمة بالرموز الدليلية للبلدان أو المناطق الجغرافية من أجل المرافق غير المعيارية في الخدمات التل</w:t>
      </w:r>
      <w:r w:rsidR="00CA7652">
        <w:rPr>
          <w:rFonts w:eastAsia="SimSun" w:hint="cs"/>
          <w:spacing w:val="-4"/>
          <w:sz w:val="20"/>
          <w:szCs w:val="26"/>
          <w:rtl/>
          <w:lang w:bidi="ar-EG"/>
        </w:rPr>
        <w:t>ي</w:t>
      </w:r>
      <w:r w:rsidRPr="00F160FD">
        <w:rPr>
          <w:rFonts w:eastAsia="SimSun" w:hint="cs"/>
          <w:spacing w:val="-4"/>
          <w:sz w:val="20"/>
          <w:szCs w:val="26"/>
          <w:rtl/>
          <w:lang w:bidi="ar-EG"/>
        </w:rPr>
        <w:t xml:space="preserve">ماتية (تكملة للتوصية </w:t>
      </w:r>
      <w:r w:rsidRPr="00F160FD">
        <w:rPr>
          <w:rFonts w:eastAsia="SimSun"/>
          <w:spacing w:val="-4"/>
          <w:sz w:val="20"/>
          <w:szCs w:val="26"/>
          <w:lang w:bidi="ar-EG"/>
        </w:rPr>
        <w:t>ITU</w:t>
      </w:r>
      <w:r w:rsidRPr="00F160FD">
        <w:rPr>
          <w:rFonts w:eastAsia="SimSun"/>
          <w:spacing w:val="-4"/>
          <w:sz w:val="20"/>
          <w:szCs w:val="26"/>
          <w:lang w:bidi="ar-EG"/>
        </w:rPr>
        <w:noBreakHyphen/>
        <w:t>T T.35</w:t>
      </w:r>
      <w:r w:rsidRPr="00F160FD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F160FD">
        <w:rPr>
          <w:rFonts w:eastAsia="SimSun"/>
          <w:spacing w:val="-4"/>
          <w:sz w:val="20"/>
          <w:szCs w:val="26"/>
          <w:lang w:bidi="ar-EG"/>
        </w:rPr>
        <w:t>(2000/02)</w:t>
      </w:r>
      <w:r w:rsidRPr="00F160FD">
        <w:rPr>
          <w:rFonts w:eastAsia="SimSun" w:hint="cs"/>
          <w:spacing w:val="-4"/>
          <w:sz w:val="20"/>
          <w:szCs w:val="26"/>
          <w:rtl/>
          <w:lang w:bidi="ar-EG"/>
        </w:rPr>
        <w:t xml:space="preserve">) (الوضع في </w:t>
      </w:r>
      <w:r w:rsidRPr="00F160FD">
        <w:rPr>
          <w:rFonts w:eastAsia="SimSun"/>
          <w:spacing w:val="-4"/>
          <w:sz w:val="20"/>
          <w:szCs w:val="26"/>
          <w:lang w:bidi="ar-EG"/>
        </w:rPr>
        <w:t>15</w:t>
      </w:r>
      <w:r w:rsidRPr="00F160FD">
        <w:rPr>
          <w:rFonts w:eastAsia="SimSun" w:hint="cs"/>
          <w:spacing w:val="-4"/>
          <w:sz w:val="20"/>
          <w:szCs w:val="26"/>
          <w:rtl/>
          <w:lang w:bidi="ar-EG"/>
        </w:rPr>
        <w:t xml:space="preserve"> أبريل </w:t>
      </w:r>
      <w:r w:rsidRPr="00F160FD">
        <w:rPr>
          <w:rFonts w:eastAsia="SimSun"/>
          <w:spacing w:val="-4"/>
          <w:sz w:val="20"/>
          <w:szCs w:val="26"/>
          <w:lang w:bidi="ar-EG"/>
        </w:rPr>
        <w:t>2012</w:t>
      </w:r>
      <w:r w:rsidRPr="00F160FD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8D7A05" w:rsidRPr="00F160FD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160FD">
        <w:rPr>
          <w:rFonts w:eastAsia="SimSun"/>
          <w:sz w:val="20"/>
          <w:szCs w:val="26"/>
          <w:lang w:bidi="ar-EG"/>
        </w:rPr>
        <w:t>1001</w:t>
      </w:r>
      <w:r w:rsidRPr="00F160FD">
        <w:rPr>
          <w:rFonts w:eastAsia="SimSun" w:hint="cs"/>
          <w:sz w:val="20"/>
          <w:szCs w:val="26"/>
          <w:rtl/>
          <w:lang w:bidi="ar-EG"/>
        </w:rPr>
        <w:tab/>
        <w:t xml:space="preserve">قائمة بالهيئات الوطنية المعينة لتخصيص رموز مزوّد المطراف وفقاً للتوصية </w:t>
      </w:r>
      <w:r w:rsidRPr="00F160FD">
        <w:rPr>
          <w:rFonts w:eastAsia="SimSun"/>
          <w:sz w:val="20"/>
          <w:szCs w:val="26"/>
          <w:lang w:bidi="ar-EG"/>
        </w:rPr>
        <w:t>ITU</w:t>
      </w:r>
      <w:r w:rsidRPr="00F160FD">
        <w:rPr>
          <w:rFonts w:eastAsia="SimSun"/>
          <w:sz w:val="20"/>
          <w:szCs w:val="26"/>
          <w:lang w:bidi="ar-EG"/>
        </w:rPr>
        <w:noBreakHyphen/>
        <w:t>T T.35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F160FD">
        <w:rPr>
          <w:rFonts w:eastAsia="SimSun"/>
          <w:sz w:val="20"/>
          <w:szCs w:val="26"/>
          <w:lang w:bidi="ar-EG"/>
        </w:rPr>
        <w:t>1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F160FD">
        <w:rPr>
          <w:rFonts w:eastAsia="SimSun"/>
          <w:sz w:val="20"/>
          <w:szCs w:val="26"/>
          <w:lang w:bidi="ar-EG"/>
        </w:rPr>
        <w:t>2012</w:t>
      </w:r>
      <w:r w:rsidRPr="00F160FD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F160FD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160FD">
        <w:rPr>
          <w:rFonts w:eastAsia="SimSun"/>
          <w:sz w:val="20"/>
          <w:szCs w:val="26"/>
          <w:lang w:bidi="ar-EG"/>
        </w:rPr>
        <w:t>1000</w:t>
      </w:r>
      <w:r w:rsidRPr="00F160FD">
        <w:rPr>
          <w:rFonts w:eastAsia="SimSun" w:hint="cs"/>
          <w:sz w:val="20"/>
          <w:szCs w:val="26"/>
          <w:rtl/>
          <w:lang w:bidi="ar-EG"/>
        </w:rPr>
        <w:tab/>
        <w:t xml:space="preserve">قيود الخدمة (قائمة تلخيصية لقيود الخدمة السارية فيما يتعلق بتشغيل الاتصالات) (الوضع في </w:t>
      </w:r>
      <w:r w:rsidRPr="00F160FD">
        <w:rPr>
          <w:rFonts w:eastAsia="SimSun"/>
          <w:sz w:val="20"/>
          <w:szCs w:val="26"/>
          <w:lang w:bidi="ar-EG"/>
        </w:rPr>
        <w:t>15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F160FD">
        <w:rPr>
          <w:rFonts w:eastAsia="SimSun"/>
          <w:sz w:val="20"/>
          <w:szCs w:val="26"/>
          <w:lang w:bidi="ar-EG"/>
        </w:rPr>
        <w:t>2012</w:t>
      </w:r>
      <w:r w:rsidRPr="00F160FD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F160FD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160FD">
        <w:rPr>
          <w:rFonts w:eastAsia="SimSun"/>
          <w:sz w:val="20"/>
          <w:szCs w:val="26"/>
          <w:lang w:bidi="ar-EG"/>
        </w:rPr>
        <w:t>994</w:t>
      </w:r>
      <w:r w:rsidRPr="00F160FD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F160FD">
        <w:rPr>
          <w:rFonts w:eastAsia="SimSun"/>
          <w:sz w:val="20"/>
          <w:szCs w:val="26"/>
          <w:lang w:bidi="ar-EG"/>
        </w:rPr>
        <w:t>ITU</w:t>
      </w:r>
      <w:r w:rsidRPr="00F160FD">
        <w:rPr>
          <w:rFonts w:eastAsia="SimSun"/>
          <w:sz w:val="20"/>
          <w:szCs w:val="26"/>
          <w:lang w:bidi="ar-EG"/>
        </w:rPr>
        <w:noBreakHyphen/>
        <w:t>T E.164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160FD">
        <w:rPr>
          <w:rFonts w:eastAsia="SimSun"/>
          <w:sz w:val="20"/>
          <w:szCs w:val="26"/>
          <w:lang w:bidi="ar-EG"/>
        </w:rPr>
        <w:t>(2010/11)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160FD">
        <w:rPr>
          <w:rFonts w:eastAsia="SimSun"/>
          <w:sz w:val="20"/>
          <w:szCs w:val="26"/>
          <w:lang w:bidi="ar-EG"/>
        </w:rPr>
        <w:t>15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F160FD">
        <w:rPr>
          <w:rFonts w:eastAsia="SimSun"/>
          <w:sz w:val="20"/>
          <w:szCs w:val="26"/>
          <w:lang w:bidi="ar-EG"/>
        </w:rPr>
        <w:t>2011</w:t>
      </w:r>
      <w:r w:rsidRPr="00F160FD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F160FD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160FD">
        <w:rPr>
          <w:rFonts w:eastAsia="SimSun"/>
          <w:sz w:val="20"/>
          <w:szCs w:val="26"/>
          <w:lang w:bidi="ar-EG"/>
        </w:rPr>
        <w:t>991</w:t>
      </w:r>
      <w:r w:rsidRPr="00F160FD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المخصصة وفقاً للتوصية </w:t>
      </w:r>
      <w:r w:rsidRPr="00F160FD">
        <w:rPr>
          <w:rFonts w:eastAsia="SimSun"/>
          <w:sz w:val="20"/>
          <w:szCs w:val="26"/>
          <w:lang w:bidi="ar-EG"/>
        </w:rPr>
        <w:t>ITU-T E.164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160FD">
        <w:rPr>
          <w:rFonts w:eastAsia="SimSun"/>
          <w:sz w:val="20"/>
          <w:szCs w:val="26"/>
          <w:lang w:bidi="ar-EG"/>
        </w:rPr>
        <w:t>(2010/11)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F160FD">
        <w:rPr>
          <w:rFonts w:eastAsia="SimSun"/>
          <w:sz w:val="20"/>
          <w:szCs w:val="26"/>
          <w:lang w:bidi="ar-EG"/>
        </w:rPr>
        <w:t>ITU</w:t>
      </w:r>
      <w:r w:rsidRPr="00F160FD">
        <w:rPr>
          <w:rFonts w:eastAsia="SimSun"/>
          <w:sz w:val="20"/>
          <w:szCs w:val="26"/>
          <w:lang w:bidi="ar-EG"/>
        </w:rPr>
        <w:noBreakHyphen/>
        <w:t>T E.164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160FD">
        <w:rPr>
          <w:rFonts w:eastAsia="SimSun"/>
          <w:sz w:val="20"/>
          <w:szCs w:val="26"/>
          <w:lang w:bidi="ar-EG"/>
        </w:rPr>
        <w:t>(2010/11)</w:t>
      </w:r>
      <w:r w:rsidRPr="00F160FD">
        <w:rPr>
          <w:rFonts w:eastAsia="SimSun" w:hint="cs"/>
          <w:sz w:val="20"/>
          <w:szCs w:val="26"/>
          <w:rtl/>
          <w:lang w:bidi="ar-EG"/>
        </w:rPr>
        <w:t>) (الوضع</w:t>
      </w:r>
      <w:r w:rsidRPr="00F160FD">
        <w:rPr>
          <w:rFonts w:eastAsia="SimSun" w:hint="eastAsia"/>
          <w:sz w:val="20"/>
          <w:szCs w:val="26"/>
          <w:rtl/>
          <w:lang w:bidi="ar-EG"/>
        </w:rPr>
        <w:t> </w:t>
      </w:r>
      <w:r w:rsidRPr="00F160FD">
        <w:rPr>
          <w:rFonts w:eastAsia="SimSun" w:hint="cs"/>
          <w:sz w:val="20"/>
          <w:szCs w:val="26"/>
          <w:rtl/>
          <w:lang w:bidi="ar-EG"/>
        </w:rPr>
        <w:t>في</w:t>
      </w:r>
      <w:r w:rsidRPr="00F160FD">
        <w:rPr>
          <w:rFonts w:eastAsia="SimSun" w:hint="eastAsia"/>
          <w:sz w:val="20"/>
          <w:szCs w:val="26"/>
          <w:rtl/>
          <w:lang w:bidi="ar-EG"/>
        </w:rPr>
        <w:t> </w:t>
      </w:r>
      <w:r w:rsidRPr="00F160FD">
        <w:rPr>
          <w:rFonts w:eastAsia="SimSun"/>
          <w:sz w:val="20"/>
          <w:szCs w:val="26"/>
          <w:lang w:bidi="ar-EG"/>
        </w:rPr>
        <w:t>1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F160FD">
        <w:rPr>
          <w:rFonts w:eastAsia="SimSun"/>
          <w:sz w:val="20"/>
          <w:szCs w:val="26"/>
          <w:lang w:bidi="ar-EG"/>
        </w:rPr>
        <w:t>2011</w:t>
      </w:r>
      <w:r w:rsidRPr="00F160FD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F160FD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160FD">
        <w:rPr>
          <w:rFonts w:eastAsia="SimSun"/>
          <w:sz w:val="20"/>
          <w:szCs w:val="26"/>
          <w:lang w:bidi="ar-EG"/>
        </w:rPr>
        <w:t>991</w:t>
      </w:r>
      <w:r w:rsidRPr="00F160FD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F160FD">
        <w:rPr>
          <w:rFonts w:eastAsia="SimSun"/>
          <w:sz w:val="20"/>
          <w:szCs w:val="26"/>
          <w:lang w:bidi="ar-EG"/>
        </w:rPr>
        <w:t>21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F160FD">
        <w:rPr>
          <w:rFonts w:eastAsia="SimSun"/>
          <w:sz w:val="20"/>
          <w:szCs w:val="26"/>
          <w:lang w:bidi="ar-EG"/>
        </w:rPr>
        <w:t>2006</w:t>
      </w:r>
      <w:r w:rsidRPr="00F160FD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F160FD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160FD">
        <w:rPr>
          <w:rFonts w:eastAsia="SimSun"/>
          <w:sz w:val="20"/>
          <w:szCs w:val="26"/>
          <w:lang w:bidi="ar-EG"/>
        </w:rPr>
        <w:t>980</w:t>
      </w:r>
      <w:r w:rsidRPr="00F160FD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F160FD">
        <w:rPr>
          <w:rFonts w:eastAsia="SimSun"/>
          <w:sz w:val="20"/>
          <w:szCs w:val="26"/>
          <w:lang w:bidi="ar-EG"/>
        </w:rPr>
        <w:t>ITU-T F.32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160FD">
        <w:rPr>
          <w:rFonts w:eastAsia="SimSun"/>
          <w:sz w:val="20"/>
          <w:szCs w:val="26"/>
          <w:lang w:bidi="ar-EG"/>
        </w:rPr>
        <w:t>(1995/10)</w:t>
      </w:r>
      <w:r w:rsidR="00F3144D" w:rsidRPr="00F160FD">
        <w:rPr>
          <w:rFonts w:eastAsia="SimSun" w:hint="cs"/>
          <w:sz w:val="20"/>
          <w:szCs w:val="26"/>
          <w:rtl/>
          <w:lang w:bidi="ar-EG"/>
        </w:rPr>
        <w:t>)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F160FD">
        <w:rPr>
          <w:rFonts w:eastAsia="SimSun"/>
          <w:sz w:val="20"/>
          <w:szCs w:val="26"/>
          <w:lang w:bidi="ar-EG"/>
        </w:rPr>
        <w:t>15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F160FD">
        <w:rPr>
          <w:rFonts w:eastAsia="SimSun"/>
          <w:sz w:val="20"/>
          <w:szCs w:val="26"/>
          <w:lang w:bidi="ar-EG"/>
        </w:rPr>
        <w:t>2011</w:t>
      </w:r>
      <w:r w:rsidRPr="00F160FD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F160FD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160FD">
        <w:rPr>
          <w:rFonts w:eastAsia="SimSun"/>
          <w:sz w:val="20"/>
          <w:szCs w:val="26"/>
          <w:lang w:bidi="ar-EG"/>
        </w:rPr>
        <w:t>978</w:t>
      </w:r>
      <w:r w:rsidRPr="00F160FD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F160FD">
        <w:rPr>
          <w:rFonts w:eastAsia="SimSun"/>
          <w:sz w:val="20"/>
          <w:szCs w:val="26"/>
          <w:lang w:bidi="ar-EG"/>
        </w:rPr>
        <w:t>(TDC)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F160FD">
        <w:rPr>
          <w:rFonts w:eastAsia="SimSun"/>
          <w:sz w:val="20"/>
          <w:szCs w:val="26"/>
          <w:lang w:bidi="ar-EG"/>
        </w:rPr>
        <w:t>(TNIC)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F160FD">
        <w:rPr>
          <w:rFonts w:eastAsia="SimSun"/>
          <w:sz w:val="20"/>
          <w:szCs w:val="26"/>
          <w:lang w:bidi="ar-EG"/>
        </w:rPr>
        <w:t>ITU</w:t>
      </w:r>
      <w:r w:rsidRPr="00F160FD">
        <w:rPr>
          <w:rFonts w:eastAsia="SimSun"/>
          <w:sz w:val="20"/>
          <w:szCs w:val="26"/>
          <w:lang w:bidi="ar-EG"/>
        </w:rPr>
        <w:noBreakHyphen/>
        <w:t>T F.69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160FD">
        <w:rPr>
          <w:rFonts w:eastAsia="SimSun"/>
          <w:sz w:val="20"/>
          <w:szCs w:val="26"/>
          <w:lang w:bidi="ar-EG"/>
        </w:rPr>
        <w:t>(1994/06)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F160FD">
        <w:rPr>
          <w:rFonts w:eastAsia="SimSun"/>
          <w:sz w:val="20"/>
          <w:szCs w:val="26"/>
          <w:lang w:bidi="ar-EG"/>
        </w:rPr>
        <w:t>ITU-T F.68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160FD">
        <w:rPr>
          <w:rFonts w:eastAsia="SimSun"/>
          <w:sz w:val="20"/>
          <w:szCs w:val="26"/>
          <w:lang w:bidi="ar-EG"/>
        </w:rPr>
        <w:t>(1988/11)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160FD">
        <w:rPr>
          <w:rFonts w:eastAsia="SimSun"/>
          <w:sz w:val="20"/>
          <w:szCs w:val="26"/>
          <w:lang w:bidi="ar-EG"/>
        </w:rPr>
        <w:t>15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F160FD">
        <w:rPr>
          <w:rFonts w:eastAsia="SimSun"/>
          <w:sz w:val="20"/>
          <w:szCs w:val="26"/>
          <w:lang w:bidi="ar-EG"/>
        </w:rPr>
        <w:t>2011</w:t>
      </w:r>
      <w:r w:rsidRPr="00F160FD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F160FD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160FD">
        <w:rPr>
          <w:rFonts w:eastAsia="SimSun"/>
          <w:sz w:val="20"/>
          <w:szCs w:val="26"/>
          <w:lang w:bidi="ar-EG"/>
        </w:rPr>
        <w:t>977</w:t>
      </w:r>
      <w:r w:rsidRPr="00F160FD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F160FD">
        <w:rPr>
          <w:rFonts w:eastAsia="SimSun"/>
          <w:sz w:val="20"/>
          <w:szCs w:val="26"/>
          <w:lang w:bidi="ar-EG"/>
        </w:rPr>
        <w:t>(DNIC)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F160FD">
        <w:rPr>
          <w:rFonts w:eastAsia="SimSun"/>
          <w:sz w:val="20"/>
          <w:szCs w:val="26"/>
          <w:lang w:bidi="ar-EG"/>
        </w:rPr>
        <w:t>ITU</w:t>
      </w:r>
      <w:r w:rsidRPr="00F160FD">
        <w:rPr>
          <w:rFonts w:eastAsia="SimSun"/>
          <w:sz w:val="20"/>
          <w:szCs w:val="26"/>
          <w:lang w:bidi="ar-EG"/>
        </w:rPr>
        <w:noBreakHyphen/>
        <w:t>T X.121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160FD">
        <w:rPr>
          <w:rFonts w:eastAsia="SimSun"/>
          <w:sz w:val="20"/>
          <w:szCs w:val="26"/>
          <w:lang w:bidi="ar-EG"/>
        </w:rPr>
        <w:t>(2000/10)</w:t>
      </w:r>
      <w:r w:rsidR="00F3144D" w:rsidRPr="00F160FD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F160FD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160FD">
        <w:rPr>
          <w:rFonts w:eastAsia="SimSun"/>
          <w:sz w:val="20"/>
          <w:szCs w:val="26"/>
          <w:lang w:bidi="ar-EG"/>
        </w:rPr>
        <w:t>976</w:t>
      </w:r>
      <w:r w:rsidRPr="00F160FD">
        <w:rPr>
          <w:rFonts w:eastAsia="SimSun" w:hint="cs"/>
          <w:sz w:val="20"/>
          <w:szCs w:val="26"/>
          <w:rtl/>
          <w:lang w:bidi="ar-EG"/>
        </w:rPr>
        <w:tab/>
      </w:r>
      <w:r w:rsidRPr="00F160FD">
        <w:rPr>
          <w:rFonts w:eastAsia="SimSun" w:hint="cs"/>
          <w:spacing w:val="4"/>
          <w:sz w:val="20"/>
          <w:szCs w:val="26"/>
          <w:rtl/>
          <w:lang w:bidi="ar-EG"/>
        </w:rPr>
        <w:t xml:space="preserve">قائمة بالرموز الدليلية للبلدان أو المناطق الجغرافية من أجل إرسال البيانات (تكملة للتوصية </w:t>
      </w:r>
      <w:r w:rsidRPr="00F160FD">
        <w:rPr>
          <w:rFonts w:eastAsia="SimSun"/>
          <w:spacing w:val="4"/>
          <w:sz w:val="20"/>
          <w:szCs w:val="26"/>
          <w:lang w:bidi="ar-EG"/>
        </w:rPr>
        <w:t>ITU</w:t>
      </w:r>
      <w:r w:rsidRPr="00F160FD">
        <w:rPr>
          <w:rFonts w:eastAsia="SimSun"/>
          <w:spacing w:val="4"/>
          <w:sz w:val="20"/>
          <w:szCs w:val="26"/>
          <w:lang w:bidi="ar-EG"/>
        </w:rPr>
        <w:noBreakHyphen/>
        <w:t>T X.121</w:t>
      </w:r>
      <w:r w:rsidRPr="00F160FD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F160FD">
        <w:rPr>
          <w:rFonts w:eastAsia="SimSun"/>
          <w:spacing w:val="4"/>
          <w:sz w:val="20"/>
          <w:szCs w:val="26"/>
          <w:lang w:bidi="ar-EG"/>
        </w:rPr>
        <w:t>(2000/10)</w:t>
      </w:r>
      <w:r w:rsidRPr="00F160FD">
        <w:rPr>
          <w:rFonts w:eastAsia="SimSun" w:hint="cs"/>
          <w:spacing w:val="4"/>
          <w:sz w:val="20"/>
          <w:szCs w:val="26"/>
          <w:rtl/>
          <w:lang w:bidi="ar-EG"/>
        </w:rPr>
        <w:t>) (الوضع</w:t>
      </w:r>
      <w:r w:rsidRPr="00F160FD">
        <w:rPr>
          <w:rFonts w:eastAsia="SimSun" w:hint="eastAsia"/>
          <w:sz w:val="20"/>
          <w:szCs w:val="26"/>
          <w:rtl/>
          <w:lang w:bidi="ar-EG"/>
        </w:rPr>
        <w:t> </w:t>
      </w:r>
      <w:r w:rsidRPr="00F160FD">
        <w:rPr>
          <w:rFonts w:eastAsia="SimSun" w:hint="cs"/>
          <w:sz w:val="20"/>
          <w:szCs w:val="26"/>
          <w:rtl/>
          <w:lang w:bidi="ar-EG"/>
        </w:rPr>
        <w:t>في</w:t>
      </w:r>
      <w:r w:rsidRPr="00F160FD">
        <w:rPr>
          <w:rFonts w:eastAsia="SimSun" w:hint="eastAsia"/>
          <w:sz w:val="20"/>
          <w:szCs w:val="26"/>
          <w:rtl/>
          <w:lang w:bidi="ar-EG"/>
        </w:rPr>
        <w:t> </w:t>
      </w:r>
      <w:r w:rsidRPr="00F160FD">
        <w:rPr>
          <w:rFonts w:eastAsia="SimSun"/>
          <w:sz w:val="20"/>
          <w:szCs w:val="26"/>
          <w:lang w:bidi="ar-EG"/>
        </w:rPr>
        <w:t>15</w:t>
      </w:r>
      <w:r w:rsidRPr="00F160FD">
        <w:rPr>
          <w:rFonts w:eastAsia="SimSun" w:hint="eastAsia"/>
          <w:sz w:val="20"/>
          <w:szCs w:val="26"/>
          <w:rtl/>
          <w:lang w:bidi="ar-EG"/>
        </w:rPr>
        <w:t> </w:t>
      </w:r>
      <w:r w:rsidRPr="00F160FD">
        <w:rPr>
          <w:rFonts w:eastAsia="SimSun" w:hint="cs"/>
          <w:sz w:val="20"/>
          <w:szCs w:val="26"/>
          <w:rtl/>
          <w:lang w:bidi="ar-EG"/>
        </w:rPr>
        <w:t>مارس</w:t>
      </w:r>
      <w:r w:rsidRPr="00F160FD">
        <w:rPr>
          <w:rFonts w:eastAsia="SimSun" w:hint="eastAsia"/>
          <w:sz w:val="20"/>
          <w:szCs w:val="26"/>
          <w:rtl/>
          <w:lang w:bidi="ar-EG"/>
        </w:rPr>
        <w:t> </w:t>
      </w:r>
      <w:r w:rsidRPr="00F160FD">
        <w:rPr>
          <w:rFonts w:eastAsia="SimSun"/>
          <w:sz w:val="20"/>
          <w:szCs w:val="26"/>
          <w:lang w:bidi="ar-EG"/>
        </w:rPr>
        <w:t>2011</w:t>
      </w:r>
      <w:r w:rsidRPr="00F160FD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F160FD" w:rsidRDefault="008D7A05" w:rsidP="008D7A05">
      <w:pPr>
        <w:spacing w:before="60" w:line="175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F160FD">
        <w:rPr>
          <w:rFonts w:eastAsia="SimSun"/>
          <w:spacing w:val="-4"/>
          <w:sz w:val="20"/>
          <w:szCs w:val="26"/>
          <w:lang w:bidi="ar-EG"/>
        </w:rPr>
        <w:t>974</w:t>
      </w:r>
      <w:r w:rsidRPr="00F160FD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F160FD">
        <w:rPr>
          <w:rFonts w:eastAsia="SimSun"/>
          <w:spacing w:val="-4"/>
          <w:sz w:val="20"/>
          <w:szCs w:val="26"/>
          <w:lang w:bidi="ar-EG"/>
        </w:rPr>
        <w:t>(ADMD)</w:t>
      </w:r>
      <w:r w:rsidRPr="00F160FD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F160FD">
        <w:rPr>
          <w:rFonts w:eastAsia="SimSun"/>
          <w:spacing w:val="-4"/>
          <w:sz w:val="20"/>
          <w:szCs w:val="26"/>
          <w:lang w:bidi="ar-EG"/>
        </w:rPr>
        <w:t>ITU</w:t>
      </w:r>
      <w:r w:rsidRPr="00F160FD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F160FD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F160FD">
        <w:rPr>
          <w:rFonts w:eastAsia="SimSun"/>
          <w:spacing w:val="-4"/>
          <w:sz w:val="20"/>
          <w:szCs w:val="26"/>
          <w:lang w:bidi="ar-EG"/>
        </w:rPr>
        <w:t>X.400</w:t>
      </w:r>
      <w:r w:rsidRPr="00F160FD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F160FD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F160FD">
        <w:rPr>
          <w:rFonts w:eastAsia="SimSun"/>
          <w:spacing w:val="-4"/>
          <w:sz w:val="20"/>
          <w:szCs w:val="26"/>
          <w:lang w:bidi="ar-EG"/>
        </w:rPr>
        <w:t>15</w:t>
      </w:r>
      <w:r w:rsidRPr="00F160FD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F160FD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F160FD">
        <w:rPr>
          <w:rFonts w:eastAsia="SimSun"/>
          <w:spacing w:val="-4"/>
          <w:sz w:val="20"/>
          <w:szCs w:val="26"/>
          <w:lang w:bidi="ar-EG"/>
        </w:rPr>
        <w:t>2011</w:t>
      </w:r>
      <w:r w:rsidRPr="00F160FD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8D7A05" w:rsidRPr="00F160FD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160FD">
        <w:rPr>
          <w:rFonts w:eastAsia="SimSun"/>
          <w:sz w:val="20"/>
          <w:szCs w:val="26"/>
          <w:lang w:bidi="ar-EG"/>
        </w:rPr>
        <w:t>972</w:t>
      </w:r>
      <w:r w:rsidRPr="00F160FD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F160FD">
        <w:rPr>
          <w:rFonts w:eastAsia="SimSun"/>
          <w:sz w:val="20"/>
          <w:szCs w:val="26"/>
          <w:lang w:bidi="ar-EG"/>
        </w:rPr>
        <w:t>ITU</w:t>
      </w:r>
      <w:r w:rsidRPr="00F160FD">
        <w:rPr>
          <w:rFonts w:eastAsia="SimSun"/>
          <w:sz w:val="20"/>
          <w:szCs w:val="26"/>
          <w:lang w:bidi="ar-EG"/>
        </w:rPr>
        <w:noBreakHyphen/>
        <w:t>T E.218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160FD">
        <w:rPr>
          <w:rFonts w:eastAsia="SimSun"/>
          <w:sz w:val="20"/>
          <w:szCs w:val="26"/>
          <w:lang w:bidi="ar-EG"/>
        </w:rPr>
        <w:t>(2004/05)</w:t>
      </w:r>
      <w:r w:rsidRPr="00F160FD">
        <w:rPr>
          <w:rFonts w:eastAsia="SimSun" w:hint="cs"/>
          <w:sz w:val="20"/>
          <w:szCs w:val="26"/>
          <w:rtl/>
          <w:lang w:bidi="ar-EG"/>
        </w:rPr>
        <w:t>) (الوضع</w:t>
      </w:r>
      <w:r w:rsidRPr="00F160FD">
        <w:rPr>
          <w:rFonts w:eastAsia="SimSun" w:hint="eastAsia"/>
          <w:sz w:val="20"/>
          <w:szCs w:val="26"/>
          <w:rtl/>
          <w:lang w:bidi="ar-EG"/>
        </w:rPr>
        <w:t> </w:t>
      </w:r>
      <w:r w:rsidRPr="00F160FD">
        <w:rPr>
          <w:rFonts w:eastAsia="SimSun" w:hint="cs"/>
          <w:sz w:val="20"/>
          <w:szCs w:val="26"/>
          <w:rtl/>
          <w:lang w:bidi="ar-EG"/>
        </w:rPr>
        <w:t>في</w:t>
      </w:r>
      <w:r w:rsidRPr="00F160FD">
        <w:rPr>
          <w:rFonts w:eastAsia="SimSun" w:hint="eastAsia"/>
          <w:sz w:val="20"/>
          <w:szCs w:val="26"/>
          <w:rtl/>
          <w:lang w:bidi="ar-EG"/>
        </w:rPr>
        <w:t> </w:t>
      </w:r>
      <w:r w:rsidRPr="00F160FD">
        <w:rPr>
          <w:rFonts w:eastAsia="SimSun"/>
          <w:sz w:val="20"/>
          <w:szCs w:val="26"/>
          <w:lang w:bidi="ar-EG"/>
        </w:rPr>
        <w:t>15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Pr="00F160FD">
        <w:rPr>
          <w:rFonts w:eastAsia="SimSun"/>
          <w:sz w:val="20"/>
          <w:szCs w:val="26"/>
          <w:lang w:bidi="ar-EG"/>
        </w:rPr>
        <w:t>2011</w:t>
      </w:r>
      <w:r w:rsidRPr="00F160FD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F160FD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160FD">
        <w:rPr>
          <w:rFonts w:eastAsia="SimSun"/>
          <w:sz w:val="20"/>
          <w:szCs w:val="26"/>
          <w:lang w:bidi="ar-EG"/>
        </w:rPr>
        <w:t>955</w:t>
      </w:r>
      <w:r w:rsidRPr="00F160FD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F160FD">
        <w:rPr>
          <w:rFonts w:eastAsia="SimSun"/>
          <w:sz w:val="20"/>
          <w:szCs w:val="26"/>
          <w:lang w:bidi="ar-EG"/>
        </w:rPr>
        <w:t>ITU-T E.180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160FD">
        <w:rPr>
          <w:rFonts w:eastAsia="SimSun"/>
          <w:sz w:val="20"/>
          <w:szCs w:val="26"/>
          <w:lang w:bidi="ar-EG"/>
        </w:rPr>
        <w:t>(</w:t>
      </w:r>
      <w:r w:rsidR="00DE4FCD" w:rsidRPr="00F160FD">
        <w:rPr>
          <w:rFonts w:eastAsia="SimSun"/>
          <w:sz w:val="20"/>
          <w:szCs w:val="26"/>
          <w:lang w:bidi="ar-EG"/>
        </w:rPr>
        <w:t>19</w:t>
      </w:r>
      <w:r w:rsidRPr="00F160FD">
        <w:rPr>
          <w:rFonts w:eastAsia="SimSun"/>
          <w:sz w:val="20"/>
          <w:szCs w:val="26"/>
          <w:lang w:bidi="ar-EG"/>
        </w:rPr>
        <w:t>98/03)</w:t>
      </w:r>
      <w:r w:rsidR="00F3144D" w:rsidRPr="00F160FD">
        <w:rPr>
          <w:rFonts w:eastAsia="SimSun" w:hint="cs"/>
          <w:sz w:val="20"/>
          <w:szCs w:val="26"/>
          <w:rtl/>
          <w:lang w:bidi="ar-EG"/>
        </w:rPr>
        <w:t>)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F160FD">
        <w:rPr>
          <w:rFonts w:eastAsia="SimSun"/>
          <w:sz w:val="20"/>
          <w:szCs w:val="26"/>
          <w:lang w:bidi="ar-EG"/>
        </w:rPr>
        <w:t>1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F160FD">
        <w:rPr>
          <w:rFonts w:eastAsia="SimSun"/>
          <w:sz w:val="20"/>
          <w:szCs w:val="26"/>
          <w:lang w:bidi="ar-EG"/>
        </w:rPr>
        <w:t>2010</w:t>
      </w:r>
      <w:r w:rsidRPr="00F160FD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F160FD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160FD">
        <w:rPr>
          <w:rFonts w:eastAsia="SimSun"/>
          <w:sz w:val="20"/>
          <w:szCs w:val="26"/>
          <w:lang w:bidi="ar-EG"/>
        </w:rPr>
        <w:t>669</w:t>
      </w:r>
      <w:r w:rsidRPr="00F160FD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F160FD">
        <w:rPr>
          <w:rFonts w:eastAsia="SimSun"/>
          <w:sz w:val="20"/>
          <w:szCs w:val="26"/>
          <w:lang w:bidi="ar-EG"/>
        </w:rPr>
        <w:t>ITU</w:t>
      </w:r>
      <w:r w:rsidRPr="00F160FD">
        <w:rPr>
          <w:rFonts w:eastAsia="SimSun"/>
          <w:sz w:val="20"/>
          <w:szCs w:val="26"/>
          <w:lang w:bidi="ar-EG"/>
        </w:rPr>
        <w:noBreakHyphen/>
        <w:t>T F.1</w:t>
      </w:r>
      <w:r w:rsidRPr="00F160F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160FD">
        <w:rPr>
          <w:rFonts w:eastAsia="SimSun"/>
          <w:sz w:val="20"/>
          <w:szCs w:val="26"/>
          <w:lang w:bidi="ar-EG"/>
        </w:rPr>
        <w:t>(1998/03)</w:t>
      </w:r>
      <w:r w:rsidRPr="00F160FD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F160FD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160FD">
        <w:rPr>
          <w:rFonts w:eastAsia="SimSun" w:hint="cs"/>
          <w:sz w:val="20"/>
          <w:szCs w:val="26"/>
          <w:rtl/>
          <w:lang w:bidi="ar-EG"/>
        </w:rPr>
        <w:t>باء</w:t>
      </w:r>
      <w:r w:rsidRPr="00F160FD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8D7A05" w:rsidRPr="00F160FD" w:rsidRDefault="008D7A05" w:rsidP="009D58FC">
      <w:pPr>
        <w:tabs>
          <w:tab w:val="left" w:pos="5670"/>
        </w:tabs>
        <w:spacing w:before="6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F160FD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قائمة برموز المشغلين الصادرة عن الاتحاد (التوصية </w:t>
      </w:r>
      <w:r w:rsidR="00DE4FCD" w:rsidRPr="00F160FD">
        <w:rPr>
          <w:rFonts w:eastAsia="SimSun"/>
          <w:sz w:val="20"/>
          <w:szCs w:val="26"/>
        </w:rPr>
        <w:t>(</w:t>
      </w:r>
      <w:r w:rsidR="009D58FC" w:rsidRPr="00F160FD">
        <w:rPr>
          <w:rFonts w:eastAsia="SimSun"/>
          <w:sz w:val="20"/>
          <w:szCs w:val="26"/>
        </w:rPr>
        <w:t>2013/03</w:t>
      </w:r>
      <w:r w:rsidR="00DE4FCD" w:rsidRPr="00F160FD">
        <w:rPr>
          <w:rFonts w:eastAsia="SimSun"/>
          <w:sz w:val="20"/>
          <w:szCs w:val="26"/>
        </w:rPr>
        <w:t xml:space="preserve">) </w:t>
      </w:r>
      <w:r w:rsidRPr="00F160FD">
        <w:rPr>
          <w:rFonts w:eastAsia="SimSun"/>
          <w:sz w:val="20"/>
          <w:szCs w:val="26"/>
        </w:rPr>
        <w:t>ITU-T M.1400</w:t>
      </w:r>
      <w:r w:rsidRPr="00F160FD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F160FD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0" w:history="1">
        <w:r w:rsidRPr="00F160FD">
          <w:rPr>
            <w:rFonts w:eastAsia="SimSun"/>
            <w:spacing w:val="-8"/>
            <w:sz w:val="20"/>
            <w:szCs w:val="26"/>
            <w:lang w:val="fr-CH" w:bidi="ar-EG"/>
          </w:rPr>
          <w:t>www.itu.int/ITU-T/inr/icc/index.html</w:t>
        </w:r>
      </w:hyperlink>
    </w:p>
    <w:p w:rsidR="008D7A05" w:rsidRPr="00F160FD" w:rsidRDefault="008D7A05" w:rsidP="008D7A05">
      <w:pPr>
        <w:tabs>
          <w:tab w:val="left" w:pos="5670"/>
        </w:tabs>
        <w:spacing w:before="6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F160FD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جدول بيروفكس (التوصية </w:t>
      </w:r>
      <w:r w:rsidRPr="00F160FD">
        <w:rPr>
          <w:rFonts w:eastAsia="SimSun"/>
          <w:spacing w:val="-8"/>
          <w:sz w:val="20"/>
          <w:szCs w:val="26"/>
          <w:lang w:val="fr-CH" w:bidi="ar-EG"/>
        </w:rPr>
        <w:t>ITU-T F.</w:t>
      </w:r>
      <w:r w:rsidRPr="00F160FD">
        <w:rPr>
          <w:rFonts w:eastAsia="SimSun"/>
          <w:spacing w:val="-8"/>
          <w:sz w:val="20"/>
          <w:szCs w:val="26"/>
          <w:lang w:bidi="ar-EG"/>
        </w:rPr>
        <w:t>170</w:t>
      </w:r>
      <w:r w:rsidRPr="00F160FD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F160FD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1" w:history="1">
        <w:r w:rsidRPr="00F160FD">
          <w:rPr>
            <w:rFonts w:eastAsia="SimSun"/>
            <w:spacing w:val="-8"/>
            <w:sz w:val="20"/>
            <w:szCs w:val="26"/>
            <w:lang w:val="fr-CH" w:bidi="ar-EG"/>
          </w:rPr>
          <w:t>www.itu.int/ITU-T/inr/bureaufax/index.html</w:t>
        </w:r>
      </w:hyperlink>
    </w:p>
    <w:p w:rsidR="008D7A05" w:rsidRPr="00F160FD" w:rsidRDefault="008D7A05" w:rsidP="008D7A05">
      <w:pPr>
        <w:tabs>
          <w:tab w:val="left" w:pos="5670"/>
        </w:tabs>
        <w:spacing w:before="60" w:line="175" w:lineRule="auto"/>
        <w:rPr>
          <w:rFonts w:eastAsia="SimSun"/>
          <w:sz w:val="20"/>
          <w:szCs w:val="26"/>
          <w:rtl/>
          <w:lang w:bidi="ar-EG"/>
        </w:rPr>
      </w:pPr>
      <w:r w:rsidRPr="00F160FD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F160FD">
        <w:rPr>
          <w:rFonts w:eastAsia="SimSun"/>
          <w:spacing w:val="-8"/>
          <w:sz w:val="20"/>
          <w:szCs w:val="26"/>
          <w:lang w:val="fr-CH" w:bidi="ar-EG"/>
        </w:rPr>
        <w:t>(ROA)</w:t>
      </w:r>
      <w:r w:rsidRPr="00F160FD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2" w:history="1">
        <w:r w:rsidRPr="00F160FD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</w:p>
    <w:p w:rsidR="008D7A05" w:rsidRPr="00F160FD" w:rsidRDefault="008D7A05" w:rsidP="008D7A05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35" w:name="TOC04"/>
      <w:bookmarkEnd w:id="121"/>
      <w:r w:rsidRPr="00F160FD">
        <w:rPr>
          <w:rFonts w:eastAsia="SimSun" w:hint="cs"/>
          <w:position w:val="4"/>
          <w:rtl/>
        </w:rPr>
        <w:lastRenderedPageBreak/>
        <w:t>الموافقة على توصيات قطاع تقييس الاتصالات</w:t>
      </w:r>
    </w:p>
    <w:bookmarkEnd w:id="135"/>
    <w:p w:rsidR="008D7A05" w:rsidRPr="00F160FD" w:rsidRDefault="008D7A05" w:rsidP="00603E84">
      <w:pPr>
        <w:spacing w:before="360"/>
        <w:rPr>
          <w:rFonts w:eastAsia="SimSun"/>
          <w:spacing w:val="-4"/>
          <w:rtl/>
          <w:lang w:val="fr-CH"/>
        </w:rPr>
      </w:pPr>
      <w:r w:rsidRPr="00F160FD">
        <w:rPr>
          <w:rFonts w:eastAsia="SimSun"/>
          <w:color w:val="000000"/>
          <w:spacing w:val="-4"/>
          <w:rtl/>
        </w:rPr>
        <w:t xml:space="preserve">أُعلن في الإعلان </w:t>
      </w:r>
      <w:r w:rsidRPr="00F160FD">
        <w:rPr>
          <w:rFonts w:eastAsia="SimSun"/>
          <w:color w:val="000000"/>
          <w:spacing w:val="-4"/>
        </w:rPr>
        <w:t>AAP-</w:t>
      </w:r>
      <w:r w:rsidR="00603E84" w:rsidRPr="00F160FD">
        <w:rPr>
          <w:rFonts w:eastAsia="SimSun"/>
          <w:color w:val="000000"/>
          <w:spacing w:val="-4"/>
        </w:rPr>
        <w:t>80</w:t>
      </w:r>
      <w:r w:rsidRPr="00F160FD">
        <w:rPr>
          <w:rFonts w:eastAsia="SimSun"/>
          <w:color w:val="000000"/>
          <w:spacing w:val="-4"/>
          <w:rtl/>
        </w:rPr>
        <w:t xml:space="preserve"> عن الموافقة على </w:t>
      </w:r>
      <w:r w:rsidRPr="00F160FD">
        <w:rPr>
          <w:rFonts w:eastAsia="SimSun" w:hint="cs"/>
          <w:color w:val="000000"/>
          <w:spacing w:val="-4"/>
          <w:rtl/>
        </w:rPr>
        <w:t>التوصيات التالية</w:t>
      </w:r>
      <w:r w:rsidRPr="00F160FD">
        <w:rPr>
          <w:rFonts w:eastAsia="SimSun"/>
          <w:color w:val="000000"/>
          <w:spacing w:val="-4"/>
          <w:rtl/>
        </w:rPr>
        <w:t xml:space="preserve"> لقطاع تقييس الاتصالات وفقاً للإجراءات الواردة في التوصية</w:t>
      </w:r>
      <w:r w:rsidRPr="00F160FD">
        <w:rPr>
          <w:rFonts w:eastAsia="SimSun" w:hint="cs"/>
          <w:color w:val="000000"/>
          <w:spacing w:val="-4"/>
          <w:rtl/>
        </w:rPr>
        <w:t xml:space="preserve"> </w:t>
      </w:r>
      <w:r w:rsidRPr="00F160FD">
        <w:rPr>
          <w:rFonts w:eastAsia="SimSun"/>
          <w:color w:val="000000"/>
          <w:spacing w:val="-4"/>
        </w:rPr>
        <w:t>ITU</w:t>
      </w:r>
      <w:r w:rsidRPr="00F160FD">
        <w:rPr>
          <w:rFonts w:eastAsia="SimSun"/>
          <w:color w:val="000000"/>
          <w:spacing w:val="-4"/>
        </w:rPr>
        <w:noBreakHyphen/>
        <w:t>T A.8</w:t>
      </w:r>
      <w:r w:rsidRPr="00F160FD">
        <w:rPr>
          <w:rFonts w:eastAsia="SimSun"/>
          <w:color w:val="000000"/>
          <w:spacing w:val="-4"/>
          <w:rtl/>
        </w:rPr>
        <w:t>:</w:t>
      </w:r>
    </w:p>
    <w:p w:rsidR="00E946D9" w:rsidRPr="00F160FD" w:rsidRDefault="00E946D9" w:rsidP="00E946D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/>
          <w:szCs w:val="22"/>
          <w:lang w:val="en-GB"/>
        </w:rPr>
      </w:pPr>
      <w:r w:rsidRPr="00F160FD">
        <w:rPr>
          <w:rFonts w:eastAsia="SimSun"/>
          <w:szCs w:val="22"/>
          <w:lang w:val="en-GB"/>
        </w:rPr>
        <w:t>–</w:t>
      </w:r>
      <w:r w:rsidRPr="00F160FD">
        <w:rPr>
          <w:rFonts w:eastAsia="SimSun"/>
          <w:szCs w:val="22"/>
          <w:lang w:val="en-GB"/>
        </w:rPr>
        <w:tab/>
        <w:t>ITU-T G.8275/Y.1369 (2013) Amd. 2 (04/2016)</w:t>
      </w:r>
    </w:p>
    <w:p w:rsidR="00A066B0" w:rsidRPr="00F160FD" w:rsidRDefault="00A066B0">
      <w:pPr>
        <w:bidi w:val="0"/>
        <w:spacing w:before="0" w:line="240" w:lineRule="auto"/>
        <w:jc w:val="left"/>
        <w:rPr>
          <w:rFonts w:eastAsia="SimSun"/>
        </w:rPr>
      </w:pPr>
    </w:p>
    <w:p w:rsidR="00603E84" w:rsidRPr="00F160FD" w:rsidRDefault="00603E84" w:rsidP="00603E84">
      <w:pPr>
        <w:bidi w:val="0"/>
        <w:spacing w:before="0" w:line="240" w:lineRule="auto"/>
        <w:jc w:val="left"/>
        <w:rPr>
          <w:rFonts w:eastAsia="SimSun"/>
        </w:rPr>
      </w:pPr>
    </w:p>
    <w:p w:rsidR="00603E84" w:rsidRPr="00F160FD" w:rsidRDefault="00603E84" w:rsidP="00603E84">
      <w:pPr>
        <w:bidi w:val="0"/>
        <w:spacing w:before="0" w:line="240" w:lineRule="auto"/>
        <w:jc w:val="left"/>
        <w:rPr>
          <w:rFonts w:eastAsia="SimSun"/>
        </w:rPr>
      </w:pPr>
    </w:p>
    <w:p w:rsidR="00CC5E53" w:rsidRPr="00F160FD" w:rsidRDefault="00CC5E53" w:rsidP="00CC5E53">
      <w:pPr>
        <w:bidi w:val="0"/>
        <w:spacing w:before="0" w:line="240" w:lineRule="auto"/>
        <w:jc w:val="left"/>
        <w:rPr>
          <w:rFonts w:eastAsia="SimSun"/>
          <w:rtl/>
        </w:rPr>
      </w:pPr>
    </w:p>
    <w:p w:rsidR="00FF2666" w:rsidRPr="00F160FD" w:rsidRDefault="00CC5E53" w:rsidP="00FF2666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  <w:lang w:bidi="ar-EG"/>
        </w:rPr>
      </w:pPr>
      <w:bookmarkStart w:id="136" w:name="TOC04A"/>
      <w:r w:rsidRPr="00F160FD">
        <w:rPr>
          <w:rFonts w:eastAsia="SimSun" w:hint="cs"/>
          <w:w w:val="110"/>
          <w:rtl/>
          <w:lang w:bidi="ar-EG"/>
        </w:rPr>
        <w:t xml:space="preserve">تخصيص الرموز الدليلية لمناطق/شبكات التشوير </w:t>
      </w:r>
      <w:r w:rsidRPr="00F160FD">
        <w:rPr>
          <w:rFonts w:eastAsia="SimSun"/>
          <w:w w:val="110"/>
          <w:lang w:bidi="ar-EG"/>
        </w:rPr>
        <w:t>(SANC)</w:t>
      </w:r>
      <w:r w:rsidRPr="00F160FD">
        <w:rPr>
          <w:rFonts w:eastAsia="SimSun"/>
          <w:w w:val="110"/>
          <w:rtl/>
          <w:lang w:bidi="ar-EG"/>
        </w:rPr>
        <w:br/>
      </w:r>
      <w:r w:rsidRPr="00F160FD">
        <w:rPr>
          <w:rFonts w:eastAsia="SimSun" w:hint="cs"/>
          <w:w w:val="110"/>
          <w:rtl/>
          <w:lang w:bidi="ar-EG"/>
        </w:rPr>
        <w:t xml:space="preserve">(التوصية </w:t>
      </w:r>
      <w:r w:rsidRPr="00F160FD">
        <w:rPr>
          <w:rFonts w:eastAsia="SimSun"/>
          <w:w w:val="110"/>
          <w:lang w:bidi="ar-EG"/>
        </w:rPr>
        <w:t>ITU-T Q.708</w:t>
      </w:r>
      <w:r w:rsidRPr="00F160FD">
        <w:rPr>
          <w:rFonts w:eastAsia="SimSun" w:hint="cs"/>
          <w:w w:val="110"/>
          <w:rtl/>
          <w:lang w:bidi="ar-EG"/>
        </w:rPr>
        <w:t xml:space="preserve"> </w:t>
      </w:r>
      <w:r w:rsidRPr="00F160FD">
        <w:rPr>
          <w:rFonts w:eastAsia="SimSun"/>
          <w:w w:val="110"/>
          <w:lang w:bidi="ar-EG"/>
        </w:rPr>
        <w:t>(</w:t>
      </w:r>
      <w:r w:rsidR="00136A32" w:rsidRPr="00F160FD">
        <w:rPr>
          <w:rFonts w:eastAsia="SimSun"/>
          <w:w w:val="110"/>
          <w:lang w:bidi="ar-EG"/>
        </w:rPr>
        <w:t>19</w:t>
      </w:r>
      <w:r w:rsidRPr="00F160FD">
        <w:rPr>
          <w:rFonts w:eastAsia="SimSun"/>
          <w:w w:val="110"/>
          <w:lang w:bidi="ar-EG"/>
        </w:rPr>
        <w:t>99/03)</w:t>
      </w:r>
      <w:r w:rsidRPr="00F160FD">
        <w:rPr>
          <w:rFonts w:eastAsia="SimSun" w:hint="cs"/>
          <w:w w:val="110"/>
          <w:rtl/>
          <w:lang w:bidi="ar-EG"/>
        </w:rPr>
        <w:t>)</w:t>
      </w:r>
    </w:p>
    <w:bookmarkEnd w:id="136"/>
    <w:p w:rsidR="00CC5E53" w:rsidRPr="00F160FD" w:rsidRDefault="00CC5E53" w:rsidP="00CC5E53">
      <w:pPr>
        <w:keepNext/>
        <w:tabs>
          <w:tab w:val="left" w:pos="1134"/>
        </w:tabs>
        <w:spacing w:before="240"/>
        <w:ind w:left="1134" w:hanging="1134"/>
        <w:outlineLvl w:val="1"/>
        <w:rPr>
          <w:rFonts w:eastAsia="SimSun"/>
          <w:b/>
          <w:bCs/>
          <w:kern w:val="14"/>
          <w:sz w:val="24"/>
          <w:szCs w:val="32"/>
          <w:rtl/>
          <w:lang w:bidi="ar-EG"/>
        </w:rPr>
      </w:pPr>
      <w:r w:rsidRPr="00F160FD">
        <w:rPr>
          <w:rFonts w:eastAsia="SimSun" w:hint="cs"/>
          <w:b/>
          <w:bCs/>
          <w:kern w:val="14"/>
          <w:sz w:val="24"/>
          <w:szCs w:val="32"/>
          <w:rtl/>
          <w:lang w:bidi="ar-EG"/>
        </w:rPr>
        <w:t>ملاحظة من مكتب تقييس الاتصالات</w:t>
      </w:r>
    </w:p>
    <w:p w:rsidR="00CC5E53" w:rsidRPr="00F160FD" w:rsidRDefault="00CC5E53" w:rsidP="004D470A">
      <w:pPr>
        <w:tabs>
          <w:tab w:val="left" w:pos="1134"/>
        </w:tabs>
        <w:spacing w:after="120"/>
        <w:rPr>
          <w:rFonts w:eastAsia="SimSun"/>
          <w:spacing w:val="-6"/>
          <w:rtl/>
          <w:lang w:bidi="ar-EG"/>
        </w:rPr>
      </w:pPr>
      <w:r w:rsidRPr="00F160FD">
        <w:rPr>
          <w:rFonts w:eastAsia="SimSun" w:hint="cs"/>
          <w:spacing w:val="-6"/>
          <w:rtl/>
          <w:lang w:bidi="ar-EG"/>
        </w:rPr>
        <w:t xml:space="preserve">بناءً على طلب من إدارة </w:t>
      </w:r>
      <w:r w:rsidR="004D470A" w:rsidRPr="00F160FD">
        <w:rPr>
          <w:rFonts w:eastAsia="SimSun" w:hint="cs"/>
          <w:spacing w:val="-6"/>
          <w:rtl/>
          <w:lang w:bidi="ar-EG"/>
        </w:rPr>
        <w:t>ناميبيا</w:t>
      </w:r>
      <w:r w:rsidRPr="00F160FD">
        <w:rPr>
          <w:rFonts w:eastAsia="SimSun" w:hint="cs"/>
          <w:spacing w:val="-6"/>
          <w:rtl/>
          <w:lang w:bidi="ar-EG"/>
        </w:rPr>
        <w:t xml:space="preserve">، خصص مدير مكتب تقييس الاتصالات رمز منطقة/شبكة التشوير </w:t>
      </w:r>
      <w:r w:rsidRPr="00F160FD">
        <w:rPr>
          <w:rFonts w:eastAsia="SimSun"/>
          <w:spacing w:val="-6"/>
          <w:lang w:bidi="ar-EG"/>
        </w:rPr>
        <w:t>(SANC)</w:t>
      </w:r>
      <w:r w:rsidRPr="00F160FD">
        <w:rPr>
          <w:rFonts w:eastAsia="SimSun" w:hint="cs"/>
          <w:spacing w:val="-6"/>
          <w:rtl/>
          <w:lang w:bidi="ar-EG"/>
        </w:rPr>
        <w:t xml:space="preserve"> التالي من</w:t>
      </w:r>
      <w:r w:rsidRPr="00F160FD">
        <w:rPr>
          <w:rFonts w:eastAsia="SimSun" w:hint="eastAsia"/>
          <w:spacing w:val="-6"/>
          <w:rtl/>
          <w:lang w:bidi="ar-EG"/>
        </w:rPr>
        <w:t> </w:t>
      </w:r>
      <w:r w:rsidRPr="00F160FD">
        <w:rPr>
          <w:rFonts w:eastAsia="SimSun" w:hint="cs"/>
          <w:spacing w:val="-6"/>
          <w:rtl/>
          <w:lang w:bidi="ar-EG"/>
        </w:rPr>
        <w:t>أجل</w:t>
      </w:r>
      <w:r w:rsidRPr="00F160FD">
        <w:rPr>
          <w:rFonts w:eastAsia="SimSun" w:hint="eastAsia"/>
          <w:spacing w:val="-6"/>
          <w:rtl/>
          <w:lang w:bidi="ar-EG"/>
        </w:rPr>
        <w:t> </w:t>
      </w:r>
      <w:r w:rsidRPr="00F160FD">
        <w:rPr>
          <w:rFonts w:eastAsia="SimSun" w:hint="cs"/>
          <w:spacing w:val="-6"/>
          <w:rtl/>
          <w:lang w:bidi="ar-EG"/>
        </w:rPr>
        <w:t>استعماله في</w:t>
      </w:r>
      <w:r w:rsidR="00136A32" w:rsidRPr="00F160FD">
        <w:rPr>
          <w:rFonts w:eastAsia="SimSun" w:hint="eastAsia"/>
          <w:spacing w:val="-6"/>
          <w:rtl/>
          <w:lang w:bidi="ar-EG"/>
        </w:rPr>
        <w:t> </w:t>
      </w:r>
      <w:r w:rsidRPr="00F160FD">
        <w:rPr>
          <w:rFonts w:eastAsia="SimSun" w:hint="cs"/>
          <w:spacing w:val="-6"/>
          <w:rtl/>
          <w:lang w:bidi="ar-EG"/>
        </w:rPr>
        <w:t xml:space="preserve">الجزء الدولي من شبكة نظام التشوير رقم </w:t>
      </w:r>
      <w:r w:rsidRPr="00F160FD">
        <w:rPr>
          <w:rFonts w:eastAsia="SimSun"/>
          <w:spacing w:val="-6"/>
          <w:lang w:bidi="ar-EG"/>
        </w:rPr>
        <w:t>7</w:t>
      </w:r>
      <w:r w:rsidRPr="00F160FD">
        <w:rPr>
          <w:rFonts w:eastAsia="SimSun" w:hint="cs"/>
          <w:spacing w:val="-6"/>
          <w:rtl/>
          <w:lang w:bidi="ar-EG"/>
        </w:rPr>
        <w:t xml:space="preserve"> لهذا البلد/لهذه المنطقة الجغرافية، وفقاً للتوصية</w:t>
      </w:r>
      <w:r w:rsidRPr="00F160FD">
        <w:rPr>
          <w:rFonts w:eastAsia="SimSun" w:hint="eastAsia"/>
          <w:spacing w:val="-6"/>
          <w:rtl/>
          <w:lang w:bidi="ar-EG"/>
        </w:rPr>
        <w:t> </w:t>
      </w:r>
      <w:r w:rsidRPr="00F160FD">
        <w:rPr>
          <w:rFonts w:eastAsia="SimSun"/>
          <w:spacing w:val="-6"/>
          <w:lang w:bidi="ar-EG"/>
        </w:rPr>
        <w:t>ITU</w:t>
      </w:r>
      <w:r w:rsidRPr="00F160FD">
        <w:rPr>
          <w:rFonts w:eastAsia="SimSun"/>
          <w:spacing w:val="-6"/>
          <w:lang w:bidi="ar-EG"/>
        </w:rPr>
        <w:noBreakHyphen/>
        <w:t>T Q.708</w:t>
      </w:r>
      <w:r w:rsidRPr="00F160FD">
        <w:rPr>
          <w:rFonts w:eastAsia="SimSun" w:hint="cs"/>
          <w:spacing w:val="-6"/>
          <w:rtl/>
          <w:lang w:bidi="ar-EG"/>
        </w:rPr>
        <w:t xml:space="preserve"> </w:t>
      </w:r>
      <w:r w:rsidRPr="00F160FD">
        <w:rPr>
          <w:rFonts w:eastAsia="SimSun"/>
          <w:spacing w:val="-6"/>
          <w:lang w:bidi="ar-EG"/>
        </w:rPr>
        <w:t>(</w:t>
      </w:r>
      <w:r w:rsidR="00136A32" w:rsidRPr="00F160FD">
        <w:rPr>
          <w:rFonts w:eastAsia="SimSun"/>
          <w:spacing w:val="-6"/>
          <w:lang w:bidi="ar-EG"/>
        </w:rPr>
        <w:t>19</w:t>
      </w:r>
      <w:r w:rsidRPr="00F160FD">
        <w:rPr>
          <w:rFonts w:eastAsia="SimSun"/>
          <w:spacing w:val="-6"/>
          <w:lang w:bidi="ar-EG"/>
        </w:rPr>
        <w:t>99/03)</w:t>
      </w:r>
      <w:r w:rsidRPr="00F160FD">
        <w:rPr>
          <w:rFonts w:eastAsia="SimSun" w:hint="cs"/>
          <w:spacing w:val="-6"/>
          <w:rtl/>
          <w:lang w:bidi="ar-EG"/>
        </w:rPr>
        <w:t>:</w:t>
      </w:r>
    </w:p>
    <w:tbl>
      <w:tblPr>
        <w:bidiVisual/>
        <w:tblW w:w="7655" w:type="dxa"/>
        <w:jc w:val="center"/>
        <w:tblLayout w:type="fixed"/>
        <w:tblLook w:val="0000" w:firstRow="0" w:lastRow="0" w:firstColumn="0" w:lastColumn="0" w:noHBand="0" w:noVBand="0"/>
      </w:tblPr>
      <w:tblGrid>
        <w:gridCol w:w="6026"/>
        <w:gridCol w:w="1629"/>
      </w:tblGrid>
      <w:tr w:rsidR="00CC5E53" w:rsidRPr="00F160FD" w:rsidTr="007F488D">
        <w:trPr>
          <w:jc w:val="center"/>
        </w:trPr>
        <w:tc>
          <w:tcPr>
            <w:tcW w:w="6026" w:type="dxa"/>
          </w:tcPr>
          <w:p w:rsidR="00CC5E53" w:rsidRPr="00F160FD" w:rsidRDefault="00CC5E53" w:rsidP="00F160FD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ind w:left="459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F160FD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1629" w:type="dxa"/>
          </w:tcPr>
          <w:p w:rsidR="00CC5E53" w:rsidRPr="00F160FD" w:rsidRDefault="00CC5E53" w:rsidP="007F488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F160FD">
              <w:rPr>
                <w:rFonts w:eastAsia="SimSun"/>
                <w:i/>
                <w:iCs/>
                <w:sz w:val="20"/>
                <w:szCs w:val="26"/>
                <w:lang w:val="en-GB"/>
              </w:rPr>
              <w:t>SANC</w:t>
            </w:r>
          </w:p>
        </w:tc>
      </w:tr>
      <w:tr w:rsidR="00CC5E53" w:rsidRPr="00F160FD" w:rsidTr="007F488D">
        <w:trPr>
          <w:jc w:val="center"/>
        </w:trPr>
        <w:tc>
          <w:tcPr>
            <w:tcW w:w="6026" w:type="dxa"/>
          </w:tcPr>
          <w:p w:rsidR="00CC5E53" w:rsidRPr="00F160FD" w:rsidRDefault="004D470A" w:rsidP="00F160F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ind w:left="459"/>
              <w:rPr>
                <w:rFonts w:eastAsia="SimSun"/>
                <w:sz w:val="20"/>
                <w:szCs w:val="26"/>
                <w:lang w:val="en-GB"/>
              </w:rPr>
            </w:pPr>
            <w:r w:rsidRPr="00F160FD">
              <w:rPr>
                <w:rFonts w:eastAsia="SimSun" w:hint="cs"/>
                <w:sz w:val="20"/>
                <w:szCs w:val="26"/>
                <w:rtl/>
                <w:lang w:bidi="ar-EG"/>
              </w:rPr>
              <w:t>جمهورية نام</w:t>
            </w:r>
            <w:r w:rsidR="00EB792D" w:rsidRPr="00F160FD">
              <w:rPr>
                <w:rFonts w:eastAsia="SimSun" w:hint="cs"/>
                <w:sz w:val="20"/>
                <w:szCs w:val="26"/>
                <w:rtl/>
                <w:lang w:bidi="ar-EG"/>
              </w:rPr>
              <w:t>ي</w:t>
            </w:r>
            <w:r w:rsidRPr="00F160FD">
              <w:rPr>
                <w:rFonts w:eastAsia="SimSun" w:hint="cs"/>
                <w:sz w:val="20"/>
                <w:szCs w:val="26"/>
                <w:rtl/>
                <w:lang w:bidi="ar-EG"/>
              </w:rPr>
              <w:t>بيا</w:t>
            </w:r>
          </w:p>
        </w:tc>
        <w:tc>
          <w:tcPr>
            <w:tcW w:w="1629" w:type="dxa"/>
          </w:tcPr>
          <w:p w:rsidR="00CC5E53" w:rsidRPr="00F160FD" w:rsidRDefault="004D470A" w:rsidP="007F488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F160FD">
              <w:rPr>
                <w:rFonts w:eastAsia="SimSun"/>
                <w:sz w:val="20"/>
                <w:szCs w:val="26"/>
                <w:lang w:val="en-GB"/>
              </w:rPr>
              <w:t>6-099</w:t>
            </w:r>
          </w:p>
        </w:tc>
      </w:tr>
    </w:tbl>
    <w:p w:rsidR="00CC5E53" w:rsidRPr="00F160FD" w:rsidRDefault="00CC5E53" w:rsidP="00CC5E53">
      <w:pPr>
        <w:tabs>
          <w:tab w:val="left" w:pos="1134"/>
        </w:tabs>
        <w:spacing w:before="240"/>
        <w:rPr>
          <w:rFonts w:eastAsia="SimSun"/>
          <w:rtl/>
          <w:lang w:bidi="ar-EG"/>
        </w:rPr>
      </w:pPr>
      <w:r w:rsidRPr="00F160FD">
        <w:rPr>
          <w:rFonts w:eastAsia="SimSun" w:hint="cs"/>
          <w:rtl/>
          <w:lang w:bidi="ar-EG"/>
        </w:rPr>
        <w:t>_________</w:t>
      </w:r>
    </w:p>
    <w:p w:rsidR="00CC5E53" w:rsidRPr="00F160FD" w:rsidRDefault="00CC5E53" w:rsidP="007F488D">
      <w:pPr>
        <w:tabs>
          <w:tab w:val="left" w:pos="1134"/>
        </w:tabs>
        <w:spacing w:before="60" w:line="168" w:lineRule="auto"/>
        <w:jc w:val="left"/>
        <w:rPr>
          <w:rFonts w:eastAsia="SimSun"/>
          <w:sz w:val="18"/>
          <w:szCs w:val="24"/>
          <w:rtl/>
          <w:lang w:val="es-ES" w:bidi="ar-EG"/>
        </w:rPr>
      </w:pPr>
      <w:r w:rsidRPr="00F160FD">
        <w:rPr>
          <w:rFonts w:eastAsia="SimSun"/>
          <w:sz w:val="18"/>
          <w:szCs w:val="24"/>
          <w:lang w:bidi="ar-EG"/>
        </w:rPr>
        <w:t>SANC</w:t>
      </w:r>
      <w:r w:rsidRPr="00F160FD">
        <w:rPr>
          <w:rFonts w:eastAsia="SimSun" w:hint="cs"/>
          <w:sz w:val="18"/>
          <w:szCs w:val="24"/>
          <w:rtl/>
          <w:lang w:bidi="ar-EG"/>
        </w:rPr>
        <w:t>:</w:t>
      </w:r>
      <w:r w:rsidRPr="00F160FD">
        <w:rPr>
          <w:rFonts w:eastAsia="SimSun" w:hint="cs"/>
          <w:sz w:val="18"/>
          <w:szCs w:val="24"/>
          <w:rtl/>
          <w:lang w:bidi="ar-EG"/>
        </w:rPr>
        <w:tab/>
        <w:t>رمز منطقة/شبكة التشوير.</w:t>
      </w:r>
      <w:r w:rsidR="007F488D" w:rsidRPr="00F160FD">
        <w:rPr>
          <w:rFonts w:eastAsia="SimSun"/>
          <w:sz w:val="18"/>
          <w:szCs w:val="24"/>
          <w:lang w:val="es-ES" w:bidi="ar-EG"/>
        </w:rPr>
        <w:br/>
      </w:r>
      <w:r w:rsidRPr="00F160FD">
        <w:rPr>
          <w:rFonts w:eastAsia="SimSun"/>
          <w:sz w:val="18"/>
          <w:szCs w:val="24"/>
          <w:lang w:val="fr-FR" w:bidi="ar-EG"/>
        </w:rPr>
        <w:tab/>
        <w:t>Signalling Area/Network Code (</w:t>
      </w:r>
      <w:r w:rsidRPr="00F160FD">
        <w:rPr>
          <w:rFonts w:eastAsia="SimSun"/>
          <w:sz w:val="18"/>
          <w:szCs w:val="24"/>
          <w:lang w:val="fr-CH"/>
        </w:rPr>
        <w:t>SANC)</w:t>
      </w:r>
      <w:r w:rsidR="007F488D" w:rsidRPr="00F160FD">
        <w:rPr>
          <w:rFonts w:eastAsia="SimSun" w:hint="eastAsia"/>
          <w:sz w:val="18"/>
          <w:szCs w:val="24"/>
          <w:rtl/>
          <w:lang w:val="fr-CH" w:bidi="ar-EG"/>
        </w:rPr>
        <w:t> </w:t>
      </w:r>
      <w:r w:rsidRPr="00F160FD">
        <w:rPr>
          <w:rFonts w:eastAsia="SimSun"/>
          <w:sz w:val="18"/>
          <w:szCs w:val="24"/>
          <w:lang w:val="fr-FR" w:bidi="ar-EG"/>
        </w:rPr>
        <w:br/>
      </w:r>
      <w:r w:rsidRPr="00F160FD">
        <w:rPr>
          <w:rFonts w:eastAsia="SimSun"/>
          <w:sz w:val="18"/>
          <w:szCs w:val="24"/>
          <w:rtl/>
          <w:lang w:val="fr-FR" w:bidi="ar-EG"/>
        </w:rPr>
        <w:tab/>
      </w:r>
      <w:r w:rsidRPr="00F160FD">
        <w:rPr>
          <w:rFonts w:eastAsia="SimSun"/>
          <w:sz w:val="18"/>
          <w:szCs w:val="24"/>
          <w:lang w:val="fr-FR" w:bidi="ar-EG"/>
        </w:rPr>
        <w:t>Code de zone/réseau sémaphore</w:t>
      </w:r>
      <w:r w:rsidR="007F488D" w:rsidRPr="00F160FD">
        <w:rPr>
          <w:rFonts w:eastAsia="SimSun"/>
          <w:sz w:val="18"/>
          <w:szCs w:val="24"/>
          <w:lang w:val="fr-CH" w:bidi="ar-EG"/>
        </w:rPr>
        <w:t xml:space="preserve"> </w:t>
      </w:r>
      <w:r w:rsidR="007F488D" w:rsidRPr="00F160FD">
        <w:rPr>
          <w:rFonts w:eastAsia="SimSun"/>
          <w:sz w:val="18"/>
          <w:szCs w:val="24"/>
          <w:lang w:val="fr-FR" w:bidi="ar-EG"/>
        </w:rPr>
        <w:t>(CZRS)</w:t>
      </w:r>
      <w:r w:rsidRPr="00F160FD">
        <w:rPr>
          <w:rFonts w:eastAsia="SimSun"/>
          <w:sz w:val="18"/>
          <w:szCs w:val="24"/>
          <w:rtl/>
          <w:lang w:val="fr-FR" w:bidi="ar-EG"/>
        </w:rPr>
        <w:t> </w:t>
      </w:r>
    </w:p>
    <w:p w:rsidR="00AE3ACA" w:rsidRPr="00F160FD" w:rsidRDefault="00AE3ACA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 w:rsidRPr="00F160FD">
        <w:rPr>
          <w:rFonts w:eastAsia="SimSun"/>
          <w:rtl/>
          <w:lang w:bidi="ar-EG"/>
        </w:rPr>
        <w:br w:type="page"/>
      </w:r>
    </w:p>
    <w:p w:rsidR="00435BFC" w:rsidRPr="00F160FD" w:rsidRDefault="00435BFC" w:rsidP="00435BFC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r w:rsidRPr="00F160FD">
        <w:rPr>
          <w:rFonts w:eastAsia="SimSun" w:hint="cs"/>
          <w:position w:val="2"/>
          <w:rtl/>
        </w:rPr>
        <w:lastRenderedPageBreak/>
        <w:t>الخدمة الهاتفية</w:t>
      </w:r>
      <w:r w:rsidRPr="00F160FD">
        <w:rPr>
          <w:rFonts w:eastAsia="SimSun" w:hint="cs"/>
          <w:position w:val="2"/>
          <w:rtl/>
        </w:rPr>
        <w:br/>
        <w:t xml:space="preserve">(التوصية </w:t>
      </w:r>
      <w:r w:rsidRPr="00F160FD">
        <w:rPr>
          <w:rFonts w:eastAsia="SimSun"/>
          <w:position w:val="2"/>
        </w:rPr>
        <w:t>ITU-T E.164</w:t>
      </w:r>
      <w:r w:rsidRPr="00F160FD">
        <w:rPr>
          <w:rFonts w:eastAsia="SimSun" w:hint="cs"/>
          <w:position w:val="2"/>
          <w:rtl/>
        </w:rPr>
        <w:t>)</w:t>
      </w:r>
    </w:p>
    <w:p w:rsidR="00435BFC" w:rsidRPr="00F160FD" w:rsidRDefault="00435BFC" w:rsidP="00435BFC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F160FD">
        <w:rPr>
          <w:rFonts w:eastAsia="SimSun" w:hint="cs"/>
          <w:rtl/>
        </w:rPr>
        <w:t xml:space="preserve">الموقع الإلكتروني: </w:t>
      </w:r>
      <w:r w:rsidRPr="00F160FD">
        <w:rPr>
          <w:rFonts w:eastAsia="SimSun"/>
        </w:rPr>
        <w:t>www.itu.int/itu-t/inr/nnp</w:t>
      </w:r>
    </w:p>
    <w:p w:rsidR="00435BFC" w:rsidRPr="00F160FD" w:rsidRDefault="00BC58EA" w:rsidP="00BC58EA">
      <w:pPr>
        <w:pStyle w:val="Headingb"/>
        <w:spacing w:after="60"/>
        <w:rPr>
          <w:rtl/>
          <w:lang w:bidi="ar-SY"/>
        </w:rPr>
      </w:pPr>
      <w:bookmarkStart w:id="137" w:name="TOC05"/>
      <w:r w:rsidRPr="00F160FD">
        <w:rPr>
          <w:rFonts w:hint="cs"/>
          <w:rtl/>
        </w:rPr>
        <w:t>جمهورية الكونغو</w:t>
      </w:r>
      <w:r w:rsidR="00436AB5" w:rsidRPr="00F160FD">
        <w:rPr>
          <w:rFonts w:hint="cs"/>
          <w:rtl/>
        </w:rPr>
        <w:t xml:space="preserve"> (الرمز الدليلي للبلد </w:t>
      </w:r>
      <w:r w:rsidR="00436AB5" w:rsidRPr="00F160FD">
        <w:t>+2</w:t>
      </w:r>
      <w:r w:rsidRPr="00F160FD">
        <w:t>42</w:t>
      </w:r>
      <w:r w:rsidR="00436AB5" w:rsidRPr="00F160FD">
        <w:rPr>
          <w:rFonts w:hint="cs"/>
          <w:rtl/>
        </w:rPr>
        <w:t>)</w:t>
      </w:r>
    </w:p>
    <w:bookmarkEnd w:id="137"/>
    <w:p w:rsidR="00435BFC" w:rsidRPr="00F160FD" w:rsidRDefault="00435BFC" w:rsidP="00BC58EA">
      <w:pPr>
        <w:tabs>
          <w:tab w:val="left" w:pos="1134"/>
        </w:tabs>
        <w:spacing w:before="100"/>
        <w:rPr>
          <w:rFonts w:eastAsia="SimSun"/>
          <w:rtl/>
          <w:lang w:bidi="ar-EG"/>
        </w:rPr>
      </w:pPr>
      <w:r w:rsidRPr="00F160FD">
        <w:rPr>
          <w:rFonts w:eastAsia="SimSun" w:hint="cs"/>
          <w:rtl/>
          <w:lang w:bidi="ar-EG"/>
        </w:rPr>
        <w:t xml:space="preserve">تبليغ في </w:t>
      </w:r>
      <w:r w:rsidRPr="00F160FD">
        <w:rPr>
          <w:rFonts w:eastAsia="SimSun"/>
          <w:lang w:bidi="ar-EG"/>
        </w:rPr>
        <w:t>2016.</w:t>
      </w:r>
      <w:r w:rsidR="00BC58EA" w:rsidRPr="00F160FD">
        <w:rPr>
          <w:rFonts w:eastAsia="SimSun"/>
          <w:lang w:bidi="ar-EG"/>
        </w:rPr>
        <w:t>V</w:t>
      </w:r>
      <w:r w:rsidRPr="00F160FD">
        <w:rPr>
          <w:rFonts w:eastAsia="SimSun"/>
          <w:lang w:bidi="ar-EG"/>
        </w:rPr>
        <w:t>.</w:t>
      </w:r>
      <w:r w:rsidR="00BC58EA" w:rsidRPr="00F160FD">
        <w:rPr>
          <w:rFonts w:eastAsia="SimSun"/>
          <w:lang w:bidi="ar-EG"/>
        </w:rPr>
        <w:t>9</w:t>
      </w:r>
      <w:r w:rsidRPr="00F160FD">
        <w:rPr>
          <w:rFonts w:eastAsia="SimSun" w:hint="cs"/>
          <w:rtl/>
          <w:lang w:bidi="ar-EG"/>
        </w:rPr>
        <w:t>:</w:t>
      </w:r>
    </w:p>
    <w:p w:rsidR="00435BFC" w:rsidRPr="00F160FD" w:rsidRDefault="00AA260D" w:rsidP="008A68E8">
      <w:pPr>
        <w:spacing w:after="120"/>
        <w:rPr>
          <w:rFonts w:eastAsia="SimSun"/>
          <w:lang w:bidi="ar-EG"/>
        </w:rPr>
      </w:pPr>
      <w:r w:rsidRPr="00F160FD">
        <w:rPr>
          <w:rFonts w:eastAsia="SimSun" w:hint="cs"/>
          <w:rtl/>
          <w:lang w:bidi="ar-EG"/>
        </w:rPr>
        <w:t xml:space="preserve">تعلن </w:t>
      </w:r>
      <w:r w:rsidR="00400A92" w:rsidRPr="00F160FD">
        <w:rPr>
          <w:rFonts w:eastAsia="SimSun" w:hint="cs"/>
          <w:i/>
          <w:iCs/>
          <w:rtl/>
          <w:lang w:bidi="ar-EG"/>
        </w:rPr>
        <w:t xml:space="preserve">هيئة التنظيم </w:t>
      </w:r>
      <w:r w:rsidR="00F673D6" w:rsidRPr="00F160FD">
        <w:rPr>
          <w:rFonts w:eastAsia="SimSun" w:hint="cs"/>
          <w:i/>
          <w:iCs/>
          <w:rtl/>
          <w:lang w:bidi="ar-EG"/>
        </w:rPr>
        <w:t>والبريد</w:t>
      </w:r>
      <w:r w:rsidR="00400A92" w:rsidRPr="00F160FD">
        <w:rPr>
          <w:rFonts w:eastAsia="SimSun" w:hint="cs"/>
          <w:i/>
          <w:iCs/>
          <w:rtl/>
          <w:lang w:bidi="ar-EG"/>
        </w:rPr>
        <w:t xml:space="preserve"> والاتصالات الإلكترونية</w:t>
      </w:r>
      <w:r w:rsidR="006400B4" w:rsidRPr="00F160FD">
        <w:rPr>
          <w:rFonts w:eastAsia="SimSun" w:hint="cs"/>
          <w:rtl/>
          <w:lang w:bidi="ar-EG"/>
        </w:rPr>
        <w:t xml:space="preserve"> </w:t>
      </w:r>
      <w:r w:rsidR="006400B4" w:rsidRPr="00F160FD">
        <w:rPr>
          <w:rFonts w:eastAsia="SimSun"/>
          <w:i/>
          <w:iCs/>
          <w:lang w:bidi="ar-EG"/>
        </w:rPr>
        <w:t>(</w:t>
      </w:r>
      <w:r w:rsidRPr="00F160FD">
        <w:rPr>
          <w:rFonts w:eastAsia="SimSun"/>
          <w:i/>
          <w:iCs/>
          <w:lang w:bidi="ar-EG"/>
        </w:rPr>
        <w:t>ARPCE</w:t>
      </w:r>
      <w:r w:rsidR="006400B4" w:rsidRPr="00F160FD">
        <w:rPr>
          <w:rFonts w:eastAsia="SimSun"/>
          <w:i/>
          <w:iCs/>
          <w:lang w:bidi="ar-EG"/>
        </w:rPr>
        <w:t>)</w:t>
      </w:r>
      <w:r w:rsidR="00435BFC" w:rsidRPr="00F160FD">
        <w:rPr>
          <w:rFonts w:eastAsia="SimSun" w:hint="cs"/>
          <w:rtl/>
          <w:lang w:bidi="ar-EG"/>
        </w:rPr>
        <w:t xml:space="preserve">، </w:t>
      </w:r>
      <w:r w:rsidR="00400A92" w:rsidRPr="00F160FD">
        <w:rPr>
          <w:rFonts w:eastAsia="SimSun" w:hint="cs"/>
          <w:rtl/>
          <w:lang w:bidi="ar-EG"/>
        </w:rPr>
        <w:t>برازافيل،</w:t>
      </w:r>
      <w:r w:rsidR="00435BFC" w:rsidRPr="00F160FD">
        <w:rPr>
          <w:rFonts w:eastAsia="SimSun" w:hint="cs"/>
          <w:rtl/>
          <w:lang w:bidi="ar-EG"/>
        </w:rPr>
        <w:t xml:space="preserve"> </w:t>
      </w:r>
      <w:r w:rsidR="003534A7" w:rsidRPr="00F160FD">
        <w:rPr>
          <w:rFonts w:eastAsia="SimSun" w:hint="cs"/>
          <w:rtl/>
          <w:lang w:bidi="ar-EG"/>
        </w:rPr>
        <w:t>عن تخصيص</w:t>
      </w:r>
      <w:r w:rsidR="00435BFC" w:rsidRPr="00F160FD">
        <w:rPr>
          <w:rFonts w:eastAsia="SimSun" w:hint="cs"/>
          <w:rtl/>
          <w:lang w:bidi="ar-EG"/>
        </w:rPr>
        <w:t xml:space="preserve"> </w:t>
      </w:r>
      <w:r w:rsidR="003534A7" w:rsidRPr="00F160FD">
        <w:rPr>
          <w:rFonts w:eastAsia="SimSun"/>
          <w:color w:val="000000"/>
          <w:rtl/>
        </w:rPr>
        <w:t>سلسلة الأرقام الجديدة التالية</w:t>
      </w:r>
      <w:r w:rsidR="003534A7" w:rsidRPr="00F160FD">
        <w:rPr>
          <w:rFonts w:eastAsia="SimSun" w:hint="cs"/>
          <w:rtl/>
          <w:lang w:bidi="ar-EG"/>
        </w:rPr>
        <w:t xml:space="preserve"> في</w:t>
      </w:r>
      <w:r w:rsidR="00136A32" w:rsidRPr="00F160FD">
        <w:rPr>
          <w:rFonts w:eastAsia="SimSun" w:hint="eastAsia"/>
          <w:rtl/>
          <w:lang w:bidi="ar-EG"/>
        </w:rPr>
        <w:t> </w:t>
      </w:r>
      <w:r w:rsidR="003534A7" w:rsidRPr="00F160FD">
        <w:rPr>
          <w:rFonts w:eastAsia="SimSun" w:hint="cs"/>
          <w:rtl/>
          <w:lang w:bidi="ar-EG"/>
        </w:rPr>
        <w:t>خطة الترقيم الوطنية ل</w:t>
      </w:r>
      <w:r w:rsidRPr="00F160FD">
        <w:rPr>
          <w:rFonts w:eastAsia="SimSun" w:hint="cs"/>
          <w:rtl/>
          <w:lang w:bidi="ar-EG"/>
        </w:rPr>
        <w:t>جمهورية الكونغو</w:t>
      </w:r>
      <w:r w:rsidR="00435BFC" w:rsidRPr="00F160FD">
        <w:rPr>
          <w:rFonts w:eastAsia="SimSun" w:hint="cs"/>
          <w:rtl/>
          <w:lang w:bidi="ar-EG"/>
        </w:rPr>
        <w:t>.</w:t>
      </w:r>
    </w:p>
    <w:tbl>
      <w:tblPr>
        <w:tblStyle w:val="TableGrid"/>
        <w:bidiVisual/>
        <w:tblW w:w="9484" w:type="dxa"/>
        <w:jc w:val="center"/>
        <w:tblLook w:val="01E0" w:firstRow="1" w:lastRow="1" w:firstColumn="1" w:lastColumn="1" w:noHBand="0" w:noVBand="0"/>
      </w:tblPr>
      <w:tblGrid>
        <w:gridCol w:w="2454"/>
        <w:gridCol w:w="3446"/>
        <w:gridCol w:w="1792"/>
        <w:gridCol w:w="1792"/>
      </w:tblGrid>
      <w:tr w:rsidR="00AA260D" w:rsidRPr="00F160FD" w:rsidTr="00550468">
        <w:trPr>
          <w:jc w:val="center"/>
        </w:trPr>
        <w:tc>
          <w:tcPr>
            <w:tcW w:w="1293" w:type="pct"/>
            <w:vAlign w:val="center"/>
          </w:tcPr>
          <w:p w:rsidR="00AA260D" w:rsidRPr="00F160FD" w:rsidRDefault="00AA260D" w:rsidP="008A68E8">
            <w:pPr>
              <w:spacing w:before="20" w:after="60" w:line="240" w:lineRule="exact"/>
              <w:jc w:val="center"/>
              <w:rPr>
                <w:rFonts w:eastAsia="SimSun"/>
                <w:i/>
                <w:iCs/>
                <w:sz w:val="18"/>
                <w:szCs w:val="24"/>
                <w:lang w:val="fr-FR"/>
              </w:rPr>
            </w:pPr>
            <w:r w:rsidRPr="00F160FD">
              <w:rPr>
                <w:rFonts w:eastAsia="SimSun" w:hint="cs"/>
                <w:i/>
                <w:iCs/>
                <w:sz w:val="18"/>
                <w:szCs w:val="24"/>
                <w:rtl/>
                <w:lang w:val="fr-FR"/>
              </w:rPr>
              <w:t>المشغل</w:t>
            </w:r>
          </w:p>
        </w:tc>
        <w:tc>
          <w:tcPr>
            <w:tcW w:w="1817" w:type="pct"/>
            <w:vAlign w:val="center"/>
          </w:tcPr>
          <w:p w:rsidR="00AA260D" w:rsidRPr="00F160FD" w:rsidRDefault="00AA260D" w:rsidP="008A68E8">
            <w:pPr>
              <w:spacing w:before="20" w:after="60" w:line="240" w:lineRule="exact"/>
              <w:jc w:val="center"/>
              <w:rPr>
                <w:rFonts w:eastAsia="SimSun"/>
                <w:i/>
                <w:iCs/>
                <w:sz w:val="18"/>
                <w:szCs w:val="24"/>
                <w:lang w:val="fr-FR"/>
              </w:rPr>
            </w:pPr>
            <w:r w:rsidRPr="00F160FD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سلاسل الأرقام</w:t>
            </w:r>
            <w:r w:rsidRPr="00F160FD">
              <w:rPr>
                <w:rFonts w:eastAsia="SimSun"/>
                <w:i/>
                <w:iCs/>
                <w:sz w:val="18"/>
                <w:szCs w:val="24"/>
                <w:rtl/>
                <w:lang w:val="fr-FR"/>
              </w:rPr>
              <w:br/>
            </w:r>
            <w:r w:rsidRPr="00F160FD">
              <w:rPr>
                <w:rFonts w:eastAsia="SimSun" w:hint="cs"/>
                <w:sz w:val="18"/>
                <w:szCs w:val="24"/>
                <w:rtl/>
                <w:lang w:val="fr-FR"/>
              </w:rPr>
              <w:t>(</w:t>
            </w:r>
            <w:r w:rsidRPr="00F160FD">
              <w:rPr>
                <w:rFonts w:eastAsia="SimSun"/>
                <w:sz w:val="18"/>
                <w:szCs w:val="24"/>
              </w:rPr>
              <w:t>9</w:t>
            </w:r>
            <w:r w:rsidRPr="00F160FD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</w:t>
            </w:r>
            <w:r w:rsidR="00400A92" w:rsidRPr="00F160FD">
              <w:rPr>
                <w:rFonts w:eastAsia="SimSun" w:hint="cs"/>
                <w:sz w:val="18"/>
                <w:szCs w:val="24"/>
                <w:rtl/>
                <w:lang w:bidi="ar-EG"/>
              </w:rPr>
              <w:t>أرقام</w:t>
            </w:r>
            <w:r w:rsidRPr="00F160FD">
              <w:rPr>
                <w:rFonts w:eastAsia="SimSun" w:hint="cs"/>
                <w:sz w:val="18"/>
                <w:szCs w:val="24"/>
                <w:rtl/>
                <w:lang w:val="fr-FR"/>
              </w:rPr>
              <w:t>)</w:t>
            </w:r>
          </w:p>
        </w:tc>
        <w:tc>
          <w:tcPr>
            <w:tcW w:w="945" w:type="pct"/>
            <w:vAlign w:val="center"/>
          </w:tcPr>
          <w:p w:rsidR="00AA260D" w:rsidRPr="00F160FD" w:rsidRDefault="00AA260D" w:rsidP="008A68E8">
            <w:pPr>
              <w:spacing w:before="20" w:after="60" w:line="240" w:lineRule="exact"/>
              <w:jc w:val="center"/>
              <w:rPr>
                <w:rFonts w:eastAsia="SimSun"/>
                <w:i/>
                <w:iCs/>
                <w:sz w:val="18"/>
                <w:szCs w:val="24"/>
                <w:lang w:val="fr-FR"/>
              </w:rPr>
            </w:pPr>
            <w:r w:rsidRPr="00F160FD">
              <w:rPr>
                <w:rFonts w:eastAsia="SimSun" w:hint="cs"/>
                <w:i/>
                <w:iCs/>
                <w:sz w:val="18"/>
                <w:szCs w:val="24"/>
                <w:rtl/>
                <w:lang w:val="fr-FR"/>
              </w:rPr>
              <w:t>الخدمة</w:t>
            </w:r>
          </w:p>
        </w:tc>
        <w:tc>
          <w:tcPr>
            <w:tcW w:w="945" w:type="pct"/>
            <w:vAlign w:val="center"/>
          </w:tcPr>
          <w:p w:rsidR="00AA260D" w:rsidRPr="00F160FD" w:rsidRDefault="00433ABE" w:rsidP="008A68E8">
            <w:pPr>
              <w:spacing w:before="20" w:after="60" w:line="240" w:lineRule="exact"/>
              <w:jc w:val="center"/>
              <w:rPr>
                <w:rFonts w:eastAsia="SimSun"/>
                <w:i/>
                <w:iCs/>
                <w:sz w:val="18"/>
                <w:szCs w:val="24"/>
                <w:lang w:val="fr-FR"/>
              </w:rPr>
            </w:pPr>
            <w:r w:rsidRPr="00F160FD">
              <w:rPr>
                <w:rFonts w:eastAsia="SimSun" w:hint="cs"/>
                <w:i/>
                <w:iCs/>
                <w:sz w:val="18"/>
                <w:szCs w:val="24"/>
                <w:rtl/>
                <w:lang w:val="fr-FR"/>
              </w:rPr>
              <w:t>تاريخ بدء العمل</w:t>
            </w:r>
          </w:p>
        </w:tc>
      </w:tr>
      <w:tr w:rsidR="00AA260D" w:rsidRPr="00F160FD" w:rsidTr="00550468">
        <w:trPr>
          <w:jc w:val="center"/>
        </w:trPr>
        <w:tc>
          <w:tcPr>
            <w:tcW w:w="1293" w:type="pct"/>
          </w:tcPr>
          <w:p w:rsidR="00AA260D" w:rsidRPr="00F160FD" w:rsidRDefault="007F488D" w:rsidP="007F488D">
            <w:pPr>
              <w:bidi w:val="0"/>
              <w:spacing w:before="20" w:after="60" w:line="240" w:lineRule="exact"/>
              <w:jc w:val="left"/>
              <w:rPr>
                <w:rFonts w:eastAsia="SimSun"/>
                <w:b/>
                <w:bCs/>
                <w:sz w:val="18"/>
                <w:szCs w:val="24"/>
                <w:lang w:val="es-ES"/>
              </w:rPr>
            </w:pPr>
            <w:r w:rsidRPr="00F160FD">
              <w:rPr>
                <w:rFonts w:eastAsia="SimSun"/>
                <w:b/>
                <w:bCs/>
                <w:sz w:val="18"/>
                <w:szCs w:val="24"/>
                <w:lang w:val="fr-FR"/>
              </w:rPr>
              <w:t>Global Reach Telecom</w:t>
            </w:r>
          </w:p>
        </w:tc>
        <w:tc>
          <w:tcPr>
            <w:tcW w:w="1817" w:type="pct"/>
          </w:tcPr>
          <w:p w:rsidR="00AA260D" w:rsidRPr="00F160FD" w:rsidRDefault="007F488D" w:rsidP="007F488D">
            <w:pPr>
              <w:bidi w:val="0"/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F160FD">
              <w:rPr>
                <w:rFonts w:eastAsia="SimSun"/>
                <w:color w:val="000000"/>
                <w:sz w:val="18"/>
                <w:szCs w:val="24"/>
                <w:lang w:val="fr-FR"/>
              </w:rPr>
              <w:t xml:space="preserve">+242 </w:t>
            </w:r>
            <w:r w:rsidRPr="00F160FD">
              <w:rPr>
                <w:rFonts w:eastAsia="SimSun"/>
                <w:b/>
                <w:color w:val="000000"/>
                <w:sz w:val="18"/>
                <w:szCs w:val="24"/>
                <w:lang w:val="fr-FR"/>
              </w:rPr>
              <w:t>80020 XX XX</w:t>
            </w:r>
          </w:p>
        </w:tc>
        <w:tc>
          <w:tcPr>
            <w:tcW w:w="945" w:type="pct"/>
          </w:tcPr>
          <w:p w:rsidR="00AA260D" w:rsidRPr="00F160FD" w:rsidRDefault="00400A92">
            <w:pPr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  <w:lang w:val="es-ES"/>
              </w:rPr>
              <w:pPrChange w:id="138" w:author="Tahawi, Mohamad " w:date="2016-06-03T14:51:00Z">
                <w:pPr>
                  <w:spacing w:beforeLines="60" w:before="144" w:afterLines="60" w:after="144" w:line="240" w:lineRule="exact"/>
                  <w:jc w:val="left"/>
                </w:pPr>
              </w:pPrChange>
            </w:pPr>
            <w:r w:rsidRPr="00F160FD">
              <w:rPr>
                <w:rFonts w:eastAsia="SimSun" w:hint="cs"/>
                <w:sz w:val="18"/>
                <w:szCs w:val="24"/>
                <w:rtl/>
                <w:lang w:val="es-ES"/>
              </w:rPr>
              <w:t>خدمة القيمة المضافة</w:t>
            </w:r>
          </w:p>
        </w:tc>
        <w:tc>
          <w:tcPr>
            <w:tcW w:w="945" w:type="pct"/>
          </w:tcPr>
          <w:p w:rsidR="00AA260D" w:rsidRPr="00F160FD" w:rsidRDefault="00AA260D" w:rsidP="007F488D">
            <w:pPr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  <w:lang w:val="es-ES"/>
              </w:rPr>
            </w:pPr>
            <w:r w:rsidRPr="00F160FD">
              <w:rPr>
                <w:rFonts w:eastAsia="SimSun"/>
                <w:sz w:val="18"/>
                <w:szCs w:val="24"/>
                <w:lang w:val="es-ES"/>
              </w:rPr>
              <w:t>2016.I</w:t>
            </w:r>
            <w:r w:rsidR="00550468" w:rsidRPr="00F160FD">
              <w:rPr>
                <w:rFonts w:eastAsia="SimSun"/>
                <w:sz w:val="18"/>
                <w:szCs w:val="24"/>
                <w:lang w:val="es-ES"/>
              </w:rPr>
              <w:t>II</w:t>
            </w:r>
            <w:r w:rsidRPr="00F160FD">
              <w:rPr>
                <w:rFonts w:eastAsia="SimSun"/>
                <w:sz w:val="18"/>
                <w:szCs w:val="24"/>
                <w:lang w:val="es-ES"/>
              </w:rPr>
              <w:t>.</w:t>
            </w:r>
            <w:r w:rsidR="00550468" w:rsidRPr="00F160FD">
              <w:rPr>
                <w:rFonts w:eastAsia="SimSun"/>
                <w:sz w:val="18"/>
                <w:szCs w:val="24"/>
                <w:lang w:val="es-ES"/>
              </w:rPr>
              <w:t>23</w:t>
            </w:r>
          </w:p>
        </w:tc>
      </w:tr>
    </w:tbl>
    <w:p w:rsidR="00550468" w:rsidRPr="00F160FD" w:rsidRDefault="00550468" w:rsidP="0037735D">
      <w:pPr>
        <w:keepNext/>
        <w:spacing w:before="240"/>
        <w:rPr>
          <w:rFonts w:eastAsia="SimSun"/>
          <w:color w:val="000000"/>
          <w:sz w:val="20"/>
          <w:szCs w:val="26"/>
          <w:rtl/>
          <w:lang w:bidi="ar-EG"/>
        </w:rPr>
      </w:pPr>
      <w:r w:rsidRPr="00F160FD">
        <w:rPr>
          <w:rFonts w:eastAsia="SimSun"/>
          <w:color w:val="000000"/>
          <w:sz w:val="20"/>
          <w:szCs w:val="26"/>
          <w:lang w:val="fr-FR"/>
        </w:rPr>
        <w:t>X</w:t>
      </w:r>
      <w:r w:rsidRPr="00F160FD">
        <w:rPr>
          <w:rFonts w:eastAsia="SimSun" w:hint="cs"/>
          <w:color w:val="000000"/>
          <w:sz w:val="20"/>
          <w:szCs w:val="26"/>
          <w:rtl/>
          <w:lang w:val="fr-FR" w:bidi="ar-EG"/>
        </w:rPr>
        <w:t xml:space="preserve"> = من </w:t>
      </w:r>
      <w:r w:rsidRPr="00F160FD">
        <w:rPr>
          <w:rFonts w:eastAsia="SimSun"/>
          <w:color w:val="000000"/>
          <w:sz w:val="20"/>
          <w:szCs w:val="26"/>
          <w:lang w:bidi="ar-EG"/>
        </w:rPr>
        <w:t>0</w:t>
      </w:r>
      <w:r w:rsidRPr="00F160FD">
        <w:rPr>
          <w:rFonts w:eastAsia="SimSun" w:hint="cs"/>
          <w:color w:val="000000"/>
          <w:sz w:val="20"/>
          <w:szCs w:val="26"/>
          <w:rtl/>
          <w:lang w:bidi="ar-EG"/>
        </w:rPr>
        <w:t xml:space="preserve"> إلى </w:t>
      </w:r>
      <w:r w:rsidRPr="00F160FD">
        <w:rPr>
          <w:rFonts w:eastAsia="SimSun"/>
          <w:color w:val="000000"/>
          <w:sz w:val="20"/>
          <w:szCs w:val="26"/>
          <w:lang w:bidi="ar-EG"/>
        </w:rPr>
        <w:t>9</w:t>
      </w:r>
    </w:p>
    <w:p w:rsidR="00550468" w:rsidRPr="00F160FD" w:rsidRDefault="00BA631D" w:rsidP="007F488D">
      <w:pPr>
        <w:rPr>
          <w:rFonts w:eastAsia="SimSun"/>
          <w:rtl/>
          <w:lang w:val="en-GB" w:bidi="ar-EG"/>
        </w:rPr>
      </w:pPr>
      <w:r w:rsidRPr="00F160FD">
        <w:rPr>
          <w:rFonts w:eastAsia="SimSun" w:hint="cs"/>
          <w:rtl/>
          <w:lang w:bidi="ar-EG"/>
        </w:rPr>
        <w:t>نسق المراقمة الدولية:</w:t>
      </w:r>
      <w:r w:rsidR="00550468" w:rsidRPr="00F160FD">
        <w:rPr>
          <w:rFonts w:eastAsia="SimSun" w:hint="cs"/>
          <w:rtl/>
          <w:lang w:bidi="ar-EG"/>
        </w:rPr>
        <w:tab/>
      </w:r>
      <w:r w:rsidR="00550468" w:rsidRPr="00F160FD">
        <w:rPr>
          <w:rFonts w:eastAsia="SimSun" w:hint="cs"/>
          <w:rtl/>
          <w:lang w:bidi="ar-EG"/>
        </w:rPr>
        <w:tab/>
      </w:r>
      <w:r w:rsidR="00550468" w:rsidRPr="00F160FD">
        <w:rPr>
          <w:rFonts w:eastAsia="SimSun"/>
          <w:rtl/>
          <w:lang w:bidi="ar-EG"/>
        </w:rPr>
        <w:tab/>
      </w:r>
      <w:r w:rsidR="00550468" w:rsidRPr="00F160FD">
        <w:rPr>
          <w:rFonts w:eastAsia="SimSun"/>
          <w:rtl/>
          <w:lang w:bidi="ar-EG"/>
        </w:rPr>
        <w:tab/>
      </w:r>
      <w:r w:rsidR="00550468" w:rsidRPr="00F160FD">
        <w:rPr>
          <w:rFonts w:eastAsia="SimSun" w:hint="cs"/>
          <w:rtl/>
          <w:lang w:bidi="ar-EG"/>
        </w:rPr>
        <w:tab/>
      </w:r>
      <w:r w:rsidR="007F488D" w:rsidRPr="00F160FD">
        <w:rPr>
          <w:rFonts w:eastAsia="SimSun"/>
          <w:bCs/>
          <w:lang w:val="en-GB" w:bidi="ar-EG"/>
        </w:rPr>
        <w:t>+242 XXX XX XX XX</w:t>
      </w:r>
    </w:p>
    <w:p w:rsidR="00550468" w:rsidRPr="00F160FD" w:rsidRDefault="00BA631D" w:rsidP="007F488D">
      <w:pPr>
        <w:spacing w:before="0"/>
        <w:rPr>
          <w:rFonts w:eastAsia="SimSun"/>
          <w:rtl/>
          <w:lang w:bidi="ar-EG"/>
        </w:rPr>
      </w:pPr>
      <w:r w:rsidRPr="00F160FD">
        <w:rPr>
          <w:rFonts w:eastAsia="SimSun"/>
          <w:color w:val="000000"/>
          <w:rtl/>
        </w:rPr>
        <w:t>الحد الأدنى لطول الرقم (</w:t>
      </w:r>
      <w:r w:rsidR="00B7679A" w:rsidRPr="00F160FD">
        <w:rPr>
          <w:rFonts w:eastAsia="SimSun" w:hint="cs"/>
          <w:color w:val="000000"/>
          <w:rtl/>
        </w:rPr>
        <w:t>باستثناء</w:t>
      </w:r>
      <w:r w:rsidRPr="00F160FD">
        <w:rPr>
          <w:rFonts w:eastAsia="SimSun"/>
          <w:color w:val="000000"/>
          <w:rtl/>
        </w:rPr>
        <w:t xml:space="preserve"> الرمز الدليلي للبلد</w:t>
      </w:r>
      <w:r w:rsidRPr="00F160FD">
        <w:rPr>
          <w:rFonts w:eastAsia="SimSun" w:hint="cs"/>
          <w:color w:val="000000"/>
          <w:rtl/>
          <w:lang w:bidi="ar-EG"/>
        </w:rPr>
        <w:t>)</w:t>
      </w:r>
      <w:r w:rsidR="00ED45A3" w:rsidRPr="00F160FD">
        <w:rPr>
          <w:rFonts w:eastAsia="SimSun" w:hint="cs"/>
          <w:rtl/>
          <w:lang w:bidi="ar-EG"/>
        </w:rPr>
        <w:t xml:space="preserve"> هو:</w:t>
      </w:r>
      <w:r w:rsidR="00550468" w:rsidRPr="00F160FD">
        <w:rPr>
          <w:rFonts w:eastAsia="SimSun" w:hint="cs"/>
          <w:rtl/>
          <w:lang w:bidi="ar-EG"/>
        </w:rPr>
        <w:tab/>
      </w:r>
      <w:r w:rsidR="00550468" w:rsidRPr="00F160FD">
        <w:rPr>
          <w:rFonts w:eastAsia="SimSun" w:hint="cs"/>
          <w:rtl/>
          <w:lang w:bidi="ar-EG"/>
        </w:rPr>
        <w:tab/>
        <w:t xml:space="preserve">تسعة </w:t>
      </w:r>
      <w:r w:rsidR="00550468" w:rsidRPr="00F160FD">
        <w:rPr>
          <w:rFonts w:eastAsia="SimSun"/>
          <w:lang w:bidi="ar-EG"/>
        </w:rPr>
        <w:t>(9)</w:t>
      </w:r>
      <w:r w:rsidR="00550468" w:rsidRPr="00F160FD">
        <w:rPr>
          <w:rFonts w:eastAsia="SimSun" w:hint="cs"/>
          <w:rtl/>
          <w:lang w:bidi="ar-EG"/>
        </w:rPr>
        <w:t xml:space="preserve"> </w:t>
      </w:r>
      <w:r w:rsidRPr="00F160FD">
        <w:rPr>
          <w:rFonts w:eastAsia="SimSun" w:hint="cs"/>
          <w:rtl/>
          <w:lang w:bidi="ar-EG"/>
        </w:rPr>
        <w:t>أرقام</w:t>
      </w:r>
    </w:p>
    <w:p w:rsidR="00550468" w:rsidRPr="00F160FD" w:rsidRDefault="00A749C9" w:rsidP="007F488D">
      <w:pPr>
        <w:spacing w:before="0"/>
        <w:rPr>
          <w:rFonts w:eastAsia="SimSun"/>
          <w:rtl/>
          <w:lang w:bidi="ar-EG"/>
        </w:rPr>
      </w:pPr>
      <w:r w:rsidRPr="00F160FD">
        <w:rPr>
          <w:rFonts w:eastAsia="SimSun"/>
          <w:color w:val="000000"/>
          <w:rtl/>
        </w:rPr>
        <w:t xml:space="preserve">الحد </w:t>
      </w:r>
      <w:r w:rsidRPr="00F160FD">
        <w:rPr>
          <w:rFonts w:eastAsia="SimSun" w:hint="cs"/>
          <w:color w:val="000000"/>
          <w:rtl/>
        </w:rPr>
        <w:t>الأقصى</w:t>
      </w:r>
      <w:r w:rsidRPr="00F160FD">
        <w:rPr>
          <w:rFonts w:eastAsia="SimSun"/>
          <w:color w:val="000000"/>
          <w:rtl/>
        </w:rPr>
        <w:t xml:space="preserve"> لطول الرقم (</w:t>
      </w:r>
      <w:r w:rsidRPr="00F160FD">
        <w:rPr>
          <w:rFonts w:eastAsia="SimSun" w:hint="cs"/>
          <w:color w:val="000000"/>
          <w:rtl/>
        </w:rPr>
        <w:t>باستثناء</w:t>
      </w:r>
      <w:r w:rsidRPr="00F160FD">
        <w:rPr>
          <w:rFonts w:eastAsia="SimSun"/>
          <w:color w:val="000000"/>
          <w:rtl/>
        </w:rPr>
        <w:t xml:space="preserve"> الرمز الدليلي للبلد</w:t>
      </w:r>
      <w:r w:rsidRPr="00F160FD">
        <w:rPr>
          <w:rFonts w:eastAsia="SimSun" w:hint="cs"/>
          <w:color w:val="000000"/>
          <w:rtl/>
          <w:lang w:bidi="ar-EG"/>
        </w:rPr>
        <w:t>)</w:t>
      </w:r>
      <w:r w:rsidR="00ED45A3" w:rsidRPr="00F160FD">
        <w:rPr>
          <w:rFonts w:eastAsia="SimSun" w:hint="cs"/>
          <w:rtl/>
          <w:lang w:bidi="ar-EG"/>
        </w:rPr>
        <w:t xml:space="preserve"> هو:</w:t>
      </w:r>
      <w:r w:rsidR="00550468" w:rsidRPr="00F160FD">
        <w:rPr>
          <w:rFonts w:eastAsia="SimSun" w:hint="cs"/>
          <w:rtl/>
          <w:lang w:bidi="ar-EG"/>
        </w:rPr>
        <w:tab/>
        <w:t xml:space="preserve">تسعة </w:t>
      </w:r>
      <w:r w:rsidR="00550468" w:rsidRPr="00F160FD">
        <w:rPr>
          <w:rFonts w:eastAsia="SimSun"/>
          <w:lang w:bidi="ar-EG"/>
        </w:rPr>
        <w:t>(9)</w:t>
      </w:r>
      <w:r w:rsidR="00550468" w:rsidRPr="00F160FD">
        <w:rPr>
          <w:rFonts w:eastAsia="SimSun" w:hint="cs"/>
          <w:rtl/>
          <w:lang w:bidi="ar-EG"/>
        </w:rPr>
        <w:t xml:space="preserve"> </w:t>
      </w:r>
      <w:r w:rsidR="00560B84" w:rsidRPr="00F160FD">
        <w:rPr>
          <w:rFonts w:eastAsia="SimSun" w:hint="cs"/>
          <w:rtl/>
          <w:lang w:bidi="ar-EG"/>
        </w:rPr>
        <w:t>أرقام</w:t>
      </w:r>
    </w:p>
    <w:p w:rsidR="00BD51A5" w:rsidRPr="00F160FD" w:rsidRDefault="00BD51A5" w:rsidP="008A68E8">
      <w:pPr>
        <w:keepNext/>
        <w:rPr>
          <w:rFonts w:eastAsia="SimSun"/>
          <w:rtl/>
          <w:lang w:bidi="ar-EG"/>
        </w:rPr>
      </w:pPr>
      <w:r w:rsidRPr="00F160FD">
        <w:rPr>
          <w:rFonts w:eastAsia="SimSun" w:hint="cs"/>
          <w:rtl/>
          <w:lang w:bidi="ar-EG"/>
        </w:rPr>
        <w:t>للاتصال:</w:t>
      </w:r>
    </w:p>
    <w:p w:rsidR="00550468" w:rsidRPr="00F160FD" w:rsidRDefault="00EC142C" w:rsidP="00EC142C">
      <w:pPr>
        <w:pStyle w:val="ContactA1"/>
        <w:spacing w:line="240" w:lineRule="exact"/>
        <w:rPr>
          <w:rtl/>
          <w:lang w:val="en-GB"/>
        </w:rPr>
      </w:pPr>
      <w:r w:rsidRPr="00F160FD">
        <w:rPr>
          <w:lang w:val="fr-CH"/>
        </w:rPr>
        <w:t>Mr. Wilson Emery BOKATOLA</w:t>
      </w:r>
      <w:r w:rsidRPr="00F160FD">
        <w:rPr>
          <w:lang w:val="fr-CH"/>
        </w:rPr>
        <w:br/>
        <w:t>Agence de Régulation des Postes et des Communications Electroniques (ARPCE)</w:t>
      </w:r>
      <w:r w:rsidRPr="00F160FD">
        <w:rPr>
          <w:lang w:val="fr-CH"/>
        </w:rPr>
        <w:br/>
        <w:t>Immeuble ARPCE</w:t>
      </w:r>
      <w:r w:rsidRPr="00F160FD">
        <w:rPr>
          <w:lang w:val="fr-CH"/>
        </w:rPr>
        <w:br/>
        <w:t>91 bis, Avenue de l'Amitié</w:t>
      </w:r>
      <w:r w:rsidRPr="00F160FD">
        <w:rPr>
          <w:lang w:val="fr-CH"/>
        </w:rPr>
        <w:br/>
        <w:t>B.P. 2490</w:t>
      </w:r>
      <w:r w:rsidRPr="00F160FD">
        <w:rPr>
          <w:lang w:val="fr-CH"/>
        </w:rPr>
        <w:br/>
        <w:t>BRAZZAVILLE</w:t>
      </w:r>
      <w:r w:rsidRPr="00F160FD">
        <w:rPr>
          <w:lang w:val="fr-CH"/>
        </w:rPr>
        <w:br/>
        <w:t>Congo (Rep. of the)</w:t>
      </w:r>
    </w:p>
    <w:p w:rsidR="00BD51A5" w:rsidRPr="00F160FD" w:rsidRDefault="00BD51A5" w:rsidP="00EC142C">
      <w:pPr>
        <w:tabs>
          <w:tab w:val="left" w:pos="1984"/>
        </w:tabs>
        <w:spacing w:before="20" w:after="120" w:line="290" w:lineRule="exact"/>
        <w:ind w:left="567"/>
        <w:jc w:val="left"/>
        <w:rPr>
          <w:rFonts w:eastAsia="SimSun"/>
          <w:rtl/>
          <w:lang w:val="es-ES" w:eastAsia="zh-CN"/>
        </w:rPr>
      </w:pPr>
      <w:r w:rsidRPr="00F160FD">
        <w:rPr>
          <w:rFonts w:eastAsia="SimSun" w:hint="cs"/>
          <w:rtl/>
          <w:lang w:val="es-ES" w:eastAsia="zh-CN"/>
        </w:rPr>
        <w:t xml:space="preserve">الهاتف: </w:t>
      </w:r>
      <w:r w:rsidRPr="00F160FD">
        <w:rPr>
          <w:rFonts w:eastAsia="SimSun"/>
          <w:lang w:val="es-ES" w:eastAsia="zh-CN"/>
        </w:rPr>
        <w:tab/>
      </w:r>
      <w:r w:rsidR="00EC142C" w:rsidRPr="00F160FD">
        <w:rPr>
          <w:rFonts w:eastAsia="SimSun"/>
          <w:lang w:val="fr-CH" w:eastAsia="zh-CN"/>
        </w:rPr>
        <w:t>+242 05 553 00 50</w:t>
      </w:r>
      <w:r w:rsidRPr="00F160FD">
        <w:rPr>
          <w:rFonts w:eastAsia="SimSun"/>
          <w:lang w:val="es-ES" w:eastAsia="zh-CN"/>
        </w:rPr>
        <w:br/>
      </w:r>
      <w:r w:rsidRPr="00F160FD">
        <w:rPr>
          <w:rFonts w:eastAsia="SimSun" w:hint="cs"/>
          <w:rtl/>
          <w:lang w:val="es-ES" w:eastAsia="zh-CN"/>
        </w:rPr>
        <w:t>البريد الإلكتروني:</w:t>
      </w:r>
      <w:r w:rsidRPr="00F160FD">
        <w:rPr>
          <w:rFonts w:eastAsia="SimSun"/>
          <w:lang w:val="es-ES" w:eastAsia="zh-CN"/>
        </w:rPr>
        <w:tab/>
      </w:r>
      <w:hyperlink r:id="rId13" w:history="1">
        <w:r w:rsidR="00EC142C" w:rsidRPr="00F160FD">
          <w:rPr>
            <w:rStyle w:val="Hyperlink"/>
            <w:rFonts w:eastAsia="SimSun"/>
            <w:color w:val="auto"/>
            <w:u w:val="none"/>
            <w:lang w:val="fr-CH" w:eastAsia="zh-CN"/>
          </w:rPr>
          <w:t>wilson.bokatola@arpce.cg</w:t>
        </w:r>
      </w:hyperlink>
      <w:r w:rsidRPr="00F160FD">
        <w:rPr>
          <w:rFonts w:eastAsia="SimSun"/>
          <w:lang w:val="es-ES" w:eastAsia="zh-CN"/>
        </w:rPr>
        <w:br/>
      </w:r>
      <w:r w:rsidRPr="00F160FD">
        <w:rPr>
          <w:rFonts w:eastAsia="SimSun" w:hint="cs"/>
          <w:rtl/>
          <w:lang w:val="es-ES" w:eastAsia="zh-CN"/>
        </w:rPr>
        <w:t>الموقع الإلكتروني:</w:t>
      </w:r>
      <w:r w:rsidRPr="00F160FD">
        <w:rPr>
          <w:rFonts w:eastAsia="SimSun"/>
          <w:rtl/>
          <w:lang w:val="es-ES" w:eastAsia="zh-CN"/>
        </w:rPr>
        <w:tab/>
      </w:r>
      <w:r w:rsidR="00EC142C" w:rsidRPr="00F160FD">
        <w:rPr>
          <w:rFonts w:eastAsia="SimSun"/>
          <w:lang w:val="fr-CH" w:eastAsia="zh-CN"/>
        </w:rPr>
        <w:t>www.arpce.cg</w:t>
      </w:r>
    </w:p>
    <w:p w:rsidR="00BD51A5" w:rsidRPr="00F160FD" w:rsidRDefault="00BD51A5" w:rsidP="0037735D">
      <w:pPr>
        <w:keepNext/>
        <w:keepLines/>
        <w:spacing w:before="360"/>
        <w:rPr>
          <w:rFonts w:eastAsia="SimSun"/>
          <w:b/>
          <w:bCs/>
          <w:rtl/>
          <w:lang w:bidi="ar-EG"/>
        </w:rPr>
      </w:pPr>
      <w:bookmarkStart w:id="139" w:name="TOC05A"/>
      <w:r w:rsidRPr="00F160FD">
        <w:rPr>
          <w:rFonts w:eastAsia="SimSun" w:hint="cs"/>
          <w:b/>
          <w:bCs/>
          <w:rtl/>
          <w:lang w:bidi="ar-EG"/>
        </w:rPr>
        <w:t xml:space="preserve">الدانمارك (الرمز الدليلي للبلد </w:t>
      </w:r>
      <w:r w:rsidRPr="00F160FD">
        <w:rPr>
          <w:rFonts w:eastAsia="SimSun"/>
          <w:b/>
          <w:bCs/>
          <w:lang w:bidi="ar-EG"/>
        </w:rPr>
        <w:t>+45</w:t>
      </w:r>
      <w:r w:rsidRPr="00F160FD">
        <w:rPr>
          <w:rFonts w:eastAsia="SimSun" w:hint="cs"/>
          <w:b/>
          <w:bCs/>
          <w:rtl/>
          <w:lang w:bidi="ar-EG"/>
        </w:rPr>
        <w:t>)</w:t>
      </w:r>
    </w:p>
    <w:bookmarkEnd w:id="139"/>
    <w:p w:rsidR="008D3E7A" w:rsidRPr="00F160FD" w:rsidRDefault="008D3E7A" w:rsidP="0037735D">
      <w:pPr>
        <w:keepNext/>
        <w:keepLines/>
        <w:rPr>
          <w:rFonts w:eastAsia="SimSun"/>
          <w:rtl/>
          <w:lang w:bidi="ar-EG"/>
        </w:rPr>
      </w:pPr>
      <w:r w:rsidRPr="00F160FD">
        <w:rPr>
          <w:rFonts w:eastAsia="SimSun" w:hint="cs"/>
          <w:rtl/>
          <w:lang w:bidi="ar-EG"/>
        </w:rPr>
        <w:t xml:space="preserve">تبليغ في </w:t>
      </w:r>
      <w:r w:rsidRPr="00F160FD">
        <w:rPr>
          <w:rFonts w:eastAsia="SimSun"/>
          <w:lang w:bidi="ar-EG"/>
        </w:rPr>
        <w:t>2016.</w:t>
      </w:r>
      <w:r w:rsidR="002915EE" w:rsidRPr="00F160FD">
        <w:rPr>
          <w:rFonts w:eastAsia="SimSun"/>
          <w:lang w:bidi="ar-EG"/>
        </w:rPr>
        <w:t>V</w:t>
      </w:r>
      <w:r w:rsidRPr="00F160FD">
        <w:rPr>
          <w:rFonts w:eastAsia="SimSun"/>
          <w:lang w:bidi="ar-EG"/>
        </w:rPr>
        <w:t>.</w:t>
      </w:r>
      <w:r w:rsidR="002915EE" w:rsidRPr="00F160FD">
        <w:rPr>
          <w:rFonts w:eastAsia="SimSun"/>
          <w:lang w:bidi="ar-EG"/>
        </w:rPr>
        <w:t>1</w:t>
      </w:r>
      <w:r w:rsidR="00A10E1F" w:rsidRPr="00F160FD">
        <w:rPr>
          <w:rFonts w:eastAsia="SimSun"/>
          <w:lang w:bidi="ar-EG"/>
        </w:rPr>
        <w:t>1</w:t>
      </w:r>
      <w:r w:rsidRPr="00F160FD">
        <w:rPr>
          <w:rFonts w:eastAsia="SimSun" w:hint="cs"/>
          <w:rtl/>
          <w:lang w:bidi="ar-EG"/>
        </w:rPr>
        <w:t>:</w:t>
      </w:r>
    </w:p>
    <w:p w:rsidR="000D5C79" w:rsidRPr="00F160FD" w:rsidRDefault="000D5C79" w:rsidP="0037735D">
      <w:pPr>
        <w:keepNext/>
        <w:keepLines/>
        <w:rPr>
          <w:rFonts w:eastAsia="SimSun"/>
        </w:rPr>
      </w:pPr>
      <w:r w:rsidRPr="00F160FD">
        <w:rPr>
          <w:rFonts w:eastAsia="SimSun"/>
          <w:color w:val="000000"/>
          <w:spacing w:val="2"/>
          <w:rtl/>
        </w:rPr>
        <w:t xml:space="preserve">تعلن </w:t>
      </w:r>
      <w:r w:rsidRPr="00F160FD">
        <w:rPr>
          <w:rFonts w:eastAsia="SimSun" w:hint="cs"/>
          <w:i/>
          <w:iCs/>
          <w:color w:val="000000"/>
          <w:spacing w:val="2"/>
          <w:rtl/>
        </w:rPr>
        <w:t>وكالة الطاقة</w:t>
      </w:r>
      <w:r w:rsidRPr="00F160FD">
        <w:rPr>
          <w:rFonts w:eastAsia="SimSun"/>
          <w:i/>
          <w:iCs/>
          <w:color w:val="000000"/>
          <w:spacing w:val="2"/>
          <w:rtl/>
        </w:rPr>
        <w:t xml:space="preserve"> الدانماركية</w:t>
      </w:r>
      <w:r w:rsidRPr="00F160FD">
        <w:rPr>
          <w:rFonts w:eastAsia="SimSun" w:hint="cs"/>
          <w:color w:val="000000"/>
          <w:spacing w:val="2"/>
          <w:rtl/>
        </w:rPr>
        <w:t xml:space="preserve">، </w:t>
      </w:r>
      <w:r w:rsidRPr="00F160FD">
        <w:rPr>
          <w:rFonts w:eastAsia="SimSun"/>
          <w:color w:val="000000"/>
          <w:spacing w:val="2"/>
          <w:rtl/>
        </w:rPr>
        <w:t xml:space="preserve">كوبنهاغن، عن التغييرات التالية التي طرأت على خطة </w:t>
      </w:r>
      <w:r w:rsidRPr="00F160FD">
        <w:rPr>
          <w:rFonts w:eastAsia="SimSun"/>
          <w:color w:val="000000"/>
          <w:rtl/>
        </w:rPr>
        <w:t>الترقيم الهاتفية في الدانمارك</w:t>
      </w:r>
      <w:r w:rsidRPr="00F160FD">
        <w:rPr>
          <w:rFonts w:eastAsia="SimSun" w:hint="cs"/>
          <w:rtl/>
        </w:rPr>
        <w:t>:</w:t>
      </w:r>
    </w:p>
    <w:p w:rsidR="006A1DA9" w:rsidRPr="00F160FD" w:rsidRDefault="006A1DA9" w:rsidP="008A68E8">
      <w:pPr>
        <w:keepNext/>
        <w:keepLines/>
        <w:spacing w:after="60"/>
        <w:rPr>
          <w:rFonts w:eastAsia="SimSun"/>
          <w:rtl/>
          <w:lang w:eastAsia="zh-CN" w:bidi="ar-EG"/>
        </w:rPr>
      </w:pPr>
      <w:r w:rsidRPr="00F160FD">
        <w:rPr>
          <w:rFonts w:eastAsia="SimSun"/>
          <w:lang w:eastAsia="zh-CN" w:bidi="ar-EG"/>
        </w:rPr>
        <w:t>•</w:t>
      </w:r>
      <w:r w:rsidRPr="00F160FD">
        <w:rPr>
          <w:rFonts w:eastAsia="SimSun" w:hint="cs"/>
          <w:rtl/>
          <w:lang w:eastAsia="zh-CN" w:bidi="ar-EG"/>
        </w:rPr>
        <w:tab/>
      </w:r>
      <w:r w:rsidR="00705ED0" w:rsidRPr="00F160FD">
        <w:rPr>
          <w:rFonts w:eastAsia="SimSun" w:hint="cs"/>
          <w:rtl/>
          <w:lang w:eastAsia="zh-CN" w:bidi="ar-EG"/>
        </w:rPr>
        <w:t xml:space="preserve">تخصيص </w:t>
      </w:r>
      <w:r w:rsidRPr="00F160FD">
        <w:rPr>
          <w:rFonts w:eastAsia="SimSun" w:hint="cs"/>
          <w:rtl/>
          <w:lang w:eastAsia="zh-CN" w:bidi="ar-EG"/>
        </w:rPr>
        <w:t xml:space="preserve">- خدمات الاتصالات </w:t>
      </w:r>
      <w:r w:rsidR="00705ED0" w:rsidRPr="00F160FD">
        <w:rPr>
          <w:rFonts w:eastAsia="SimSun" w:hint="cs"/>
          <w:rtl/>
          <w:lang w:eastAsia="zh-CN" w:bidi="ar-EG"/>
        </w:rPr>
        <w:t>المتنقلة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6"/>
        <w:gridCol w:w="4857"/>
        <w:gridCol w:w="1947"/>
      </w:tblGrid>
      <w:tr w:rsidR="006A1DA9" w:rsidRPr="00F160FD" w:rsidTr="0033356D">
        <w:trPr>
          <w:trHeight w:val="273"/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A9" w:rsidRPr="00F160FD" w:rsidRDefault="006A1DA9" w:rsidP="008A68E8">
            <w:pPr>
              <w:spacing w:before="20" w:after="60" w:line="240" w:lineRule="exact"/>
              <w:jc w:val="center"/>
              <w:rPr>
                <w:rFonts w:eastAsia="SimSun"/>
                <w:i/>
                <w:iCs/>
                <w:sz w:val="18"/>
                <w:szCs w:val="24"/>
                <w:lang w:val="fr-FR"/>
              </w:rPr>
            </w:pPr>
            <w:r w:rsidRPr="00F160FD">
              <w:rPr>
                <w:rFonts w:eastAsia="SimSun" w:hint="cs"/>
                <w:i/>
                <w:iCs/>
                <w:sz w:val="18"/>
                <w:szCs w:val="24"/>
                <w:rtl/>
                <w:lang w:val="fr-FR"/>
              </w:rPr>
              <w:t>مقدم الخدمة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A9" w:rsidRPr="00F160FD" w:rsidRDefault="006A1DA9" w:rsidP="008A68E8">
            <w:pPr>
              <w:tabs>
                <w:tab w:val="left" w:pos="825"/>
                <w:tab w:val="center" w:pos="2443"/>
              </w:tabs>
              <w:spacing w:before="20" w:after="60" w:line="240" w:lineRule="exact"/>
              <w:jc w:val="center"/>
              <w:rPr>
                <w:rFonts w:eastAsia="SimSun"/>
                <w:i/>
                <w:iCs/>
                <w:sz w:val="18"/>
                <w:szCs w:val="24"/>
                <w:lang w:val="fr-FR"/>
              </w:rPr>
            </w:pPr>
            <w:r w:rsidRPr="00F160FD">
              <w:rPr>
                <w:rFonts w:eastAsia="SimSun" w:hint="cs"/>
                <w:i/>
                <w:iCs/>
                <w:sz w:val="18"/>
                <w:szCs w:val="24"/>
                <w:rtl/>
                <w:lang w:val="fr-FR"/>
              </w:rPr>
              <w:t>سلاسل الأرقام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A9" w:rsidRPr="00F160FD" w:rsidRDefault="006A1DA9" w:rsidP="008A68E8">
            <w:pPr>
              <w:spacing w:before="20" w:after="60" w:line="240" w:lineRule="exact"/>
              <w:jc w:val="center"/>
              <w:rPr>
                <w:rFonts w:eastAsia="SimSun"/>
                <w:i/>
                <w:iCs/>
                <w:sz w:val="18"/>
                <w:szCs w:val="24"/>
                <w:lang w:val="fr-FR"/>
              </w:rPr>
            </w:pPr>
            <w:r w:rsidRPr="00F160FD">
              <w:rPr>
                <w:rFonts w:eastAsia="SimSun" w:hint="cs"/>
                <w:i/>
                <w:iCs/>
                <w:sz w:val="18"/>
                <w:szCs w:val="24"/>
                <w:rtl/>
                <w:lang w:val="fr-FR"/>
              </w:rPr>
              <w:t xml:space="preserve">تاريخ </w:t>
            </w:r>
            <w:r w:rsidR="003741B5" w:rsidRPr="00F160FD">
              <w:rPr>
                <w:rFonts w:eastAsia="SimSun" w:hint="cs"/>
                <w:i/>
                <w:iCs/>
                <w:sz w:val="18"/>
                <w:szCs w:val="24"/>
                <w:rtl/>
                <w:lang w:val="fr-FR"/>
              </w:rPr>
              <w:t>التخصيص</w:t>
            </w:r>
          </w:p>
        </w:tc>
      </w:tr>
      <w:tr w:rsidR="00A03E44" w:rsidRPr="00F160FD" w:rsidTr="0033356D">
        <w:trPr>
          <w:trHeight w:val="296"/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E44" w:rsidRPr="00F160FD" w:rsidRDefault="00705ED0" w:rsidP="008A68E8">
            <w:pPr>
              <w:spacing w:before="20" w:after="60" w:line="24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F160FD">
              <w:rPr>
                <w:rFonts w:eastAsia="SimSun"/>
                <w:sz w:val="18"/>
                <w:szCs w:val="24"/>
                <w:lang w:val="es-ES"/>
              </w:rPr>
              <w:t>Telenor Connexion AB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E44" w:rsidRPr="00F160FD" w:rsidRDefault="00705ED0" w:rsidP="008A68E8">
            <w:pPr>
              <w:spacing w:before="20" w:after="60" w:line="240" w:lineRule="exact"/>
              <w:jc w:val="left"/>
              <w:rPr>
                <w:rFonts w:eastAsia="SimSun"/>
                <w:sz w:val="18"/>
                <w:szCs w:val="24"/>
                <w:lang w:val="es-ES"/>
              </w:rPr>
            </w:pPr>
            <w:r w:rsidRPr="00F160FD">
              <w:rPr>
                <w:rFonts w:eastAsia="SimSun"/>
                <w:sz w:val="18"/>
                <w:szCs w:val="24"/>
                <w:lang w:val="es-ES"/>
              </w:rPr>
              <w:t>9286efgh</w:t>
            </w:r>
            <w:r w:rsidR="008A68E8" w:rsidRPr="00F160FD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و</w:t>
            </w:r>
            <w:r w:rsidRPr="00F160FD">
              <w:rPr>
                <w:rFonts w:eastAsia="SimSun"/>
                <w:sz w:val="18"/>
                <w:szCs w:val="24"/>
                <w:lang w:val="es-ES"/>
              </w:rPr>
              <w:t>9287efgh</w:t>
            </w:r>
            <w:r w:rsidR="008A68E8" w:rsidRPr="00F160FD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و</w:t>
            </w:r>
            <w:r w:rsidRPr="00F160FD">
              <w:rPr>
                <w:rFonts w:eastAsia="SimSun"/>
                <w:sz w:val="18"/>
                <w:szCs w:val="24"/>
                <w:lang w:val="es-ES"/>
              </w:rPr>
              <w:t>9288efgh</w:t>
            </w:r>
            <w:r w:rsidR="008A68E8" w:rsidRPr="00F160FD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و</w:t>
            </w:r>
            <w:r w:rsidRPr="00F160FD">
              <w:rPr>
                <w:rFonts w:eastAsia="SimSun"/>
                <w:sz w:val="18"/>
                <w:szCs w:val="24"/>
                <w:lang w:val="es-ES"/>
              </w:rPr>
              <w:t>9289efgh</w:t>
            </w:r>
            <w:r w:rsidR="008A68E8" w:rsidRPr="00F160FD">
              <w:rPr>
                <w:rFonts w:eastAsia="SimSun" w:hint="cs"/>
                <w:sz w:val="18"/>
                <w:szCs w:val="24"/>
                <w:rtl/>
                <w:lang w:val="es-ES"/>
              </w:rPr>
              <w:t xml:space="preserve"> و</w:t>
            </w:r>
            <w:r w:rsidRPr="00F160FD">
              <w:rPr>
                <w:rFonts w:eastAsia="SimSun"/>
                <w:sz w:val="18"/>
                <w:szCs w:val="24"/>
                <w:lang w:val="es-ES"/>
              </w:rPr>
              <w:t>9291efgh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E44" w:rsidRPr="00F160FD" w:rsidRDefault="0059546A" w:rsidP="002112A8">
            <w:pPr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  <w:lang w:val="es-ES"/>
              </w:rPr>
            </w:pPr>
            <w:r w:rsidRPr="00F160FD">
              <w:rPr>
                <w:rFonts w:eastAsia="SimSun"/>
                <w:sz w:val="18"/>
                <w:szCs w:val="24"/>
                <w:lang w:val="es-ES"/>
              </w:rPr>
              <w:t>2016</w:t>
            </w:r>
            <w:r w:rsidR="00A03E44" w:rsidRPr="00F160FD">
              <w:rPr>
                <w:rFonts w:eastAsia="SimSun"/>
                <w:sz w:val="18"/>
                <w:szCs w:val="24"/>
                <w:lang w:val="es-ES"/>
              </w:rPr>
              <w:t>.</w:t>
            </w:r>
            <w:r w:rsidR="00705ED0" w:rsidRPr="00F160FD">
              <w:rPr>
                <w:rFonts w:eastAsia="SimSun"/>
                <w:sz w:val="18"/>
                <w:szCs w:val="24"/>
                <w:lang w:val="es-ES"/>
              </w:rPr>
              <w:t>V</w:t>
            </w:r>
            <w:r w:rsidR="00A03E44" w:rsidRPr="00F160FD">
              <w:rPr>
                <w:rFonts w:eastAsia="SimSun"/>
                <w:sz w:val="18"/>
                <w:szCs w:val="24"/>
                <w:lang w:val="es-ES"/>
              </w:rPr>
              <w:t>.</w:t>
            </w:r>
            <w:r w:rsidR="00705ED0" w:rsidRPr="00F160FD">
              <w:rPr>
                <w:rFonts w:eastAsia="SimSun"/>
                <w:sz w:val="18"/>
                <w:szCs w:val="24"/>
                <w:lang w:val="es-ES"/>
              </w:rPr>
              <w:t>11</w:t>
            </w:r>
          </w:p>
        </w:tc>
      </w:tr>
    </w:tbl>
    <w:p w:rsidR="00B852BC" w:rsidRPr="00F160FD" w:rsidRDefault="00B852BC" w:rsidP="008A68E8">
      <w:pPr>
        <w:pStyle w:val="ContactA"/>
        <w:keepLines/>
        <w:spacing w:before="120"/>
        <w:rPr>
          <w:rtl/>
        </w:rPr>
      </w:pPr>
      <w:r w:rsidRPr="00F160FD">
        <w:rPr>
          <w:rFonts w:hint="cs"/>
          <w:rtl/>
        </w:rPr>
        <w:t>للاتصال:</w:t>
      </w:r>
    </w:p>
    <w:p w:rsidR="00EC142C" w:rsidRPr="00F160FD" w:rsidRDefault="00EC142C" w:rsidP="00EC142C">
      <w:pPr>
        <w:pStyle w:val="ContactA1"/>
        <w:spacing w:line="240" w:lineRule="exact"/>
        <w:rPr>
          <w:rtl/>
        </w:rPr>
      </w:pPr>
      <w:r w:rsidRPr="00F160FD">
        <w:rPr>
          <w:lang w:val="en-GB"/>
        </w:rPr>
        <w:t>Danish Energy Agency</w:t>
      </w:r>
      <w:r w:rsidRPr="00F160FD">
        <w:rPr>
          <w:lang w:val="en-GB"/>
        </w:rPr>
        <w:br/>
      </w:r>
      <w:r w:rsidRPr="00F160FD">
        <w:rPr>
          <w:lang w:val="de-CH"/>
        </w:rPr>
        <w:t>Amaliegade 44</w:t>
      </w:r>
      <w:r w:rsidRPr="00F160FD">
        <w:rPr>
          <w:lang w:val="de-CH"/>
        </w:rPr>
        <w:br/>
        <w:t>1256 COPENHAGEN K</w:t>
      </w:r>
      <w:r w:rsidRPr="00F160FD">
        <w:rPr>
          <w:lang w:val="de-CH"/>
        </w:rPr>
        <w:br/>
        <w:t>Denmark</w:t>
      </w:r>
    </w:p>
    <w:p w:rsidR="00EC142C" w:rsidRPr="00F160FD" w:rsidRDefault="00EC142C" w:rsidP="00EC142C">
      <w:pPr>
        <w:tabs>
          <w:tab w:val="left" w:pos="1984"/>
        </w:tabs>
        <w:spacing w:before="20" w:after="120" w:line="290" w:lineRule="exact"/>
        <w:ind w:left="567"/>
        <w:jc w:val="left"/>
        <w:rPr>
          <w:rFonts w:eastAsia="SimSun"/>
          <w:rtl/>
          <w:lang w:val="es-ES" w:eastAsia="zh-CN"/>
        </w:rPr>
      </w:pPr>
      <w:bookmarkStart w:id="140" w:name="_Toc450644984"/>
      <w:r w:rsidRPr="00F160FD">
        <w:rPr>
          <w:rFonts w:eastAsia="SimSun" w:hint="cs"/>
          <w:rtl/>
          <w:lang w:val="es-ES" w:eastAsia="zh-CN"/>
        </w:rPr>
        <w:t>الهاتف:</w:t>
      </w:r>
      <w:r w:rsidRPr="00F160FD">
        <w:rPr>
          <w:rFonts w:eastAsia="SimSun"/>
          <w:lang w:val="es-ES" w:eastAsia="zh-CN"/>
        </w:rPr>
        <w:tab/>
      </w:r>
      <w:r w:rsidRPr="00F160FD">
        <w:rPr>
          <w:rFonts w:eastAsia="SimSun"/>
          <w:lang w:val="de-CH" w:eastAsia="zh-CN"/>
        </w:rPr>
        <w:t>+45 33 92 67 00</w:t>
      </w:r>
      <w:r w:rsidRPr="00F160FD">
        <w:rPr>
          <w:rFonts w:eastAsia="SimSun"/>
          <w:lang w:val="es-ES" w:eastAsia="zh-CN"/>
        </w:rPr>
        <w:br/>
      </w:r>
      <w:r w:rsidRPr="00F160FD">
        <w:rPr>
          <w:rFonts w:eastAsia="SimSun" w:hint="cs"/>
          <w:rtl/>
          <w:lang w:val="es-ES" w:eastAsia="zh-CN"/>
        </w:rPr>
        <w:t>الفاكس:</w:t>
      </w:r>
      <w:r w:rsidRPr="00F160FD">
        <w:rPr>
          <w:rFonts w:eastAsia="SimSun"/>
          <w:lang w:val="es-ES" w:eastAsia="zh-CN"/>
        </w:rPr>
        <w:tab/>
      </w:r>
      <w:r w:rsidRPr="00F160FD">
        <w:rPr>
          <w:rFonts w:eastAsia="SimSun"/>
          <w:lang w:val="de-CH" w:eastAsia="zh-CN"/>
        </w:rPr>
        <w:t>+45 33 11 47 43</w:t>
      </w:r>
      <w:r w:rsidRPr="00F160FD">
        <w:rPr>
          <w:rFonts w:eastAsia="SimSun"/>
          <w:lang w:val="es-ES" w:eastAsia="zh-CN"/>
        </w:rPr>
        <w:br/>
      </w:r>
      <w:r w:rsidRPr="00F160FD">
        <w:rPr>
          <w:rFonts w:eastAsia="SimSun" w:hint="cs"/>
          <w:rtl/>
          <w:lang w:val="es-ES" w:eastAsia="zh-CN"/>
        </w:rPr>
        <w:t>البريد الإلكتروني:</w:t>
      </w:r>
      <w:r w:rsidRPr="00F160FD">
        <w:rPr>
          <w:rFonts w:eastAsia="SimSun"/>
          <w:lang w:val="es-ES" w:eastAsia="zh-CN"/>
        </w:rPr>
        <w:tab/>
      </w:r>
      <w:r w:rsidRPr="00F160FD">
        <w:rPr>
          <w:rFonts w:eastAsia="SimSun"/>
          <w:lang w:val="de-CH" w:eastAsia="zh-CN"/>
        </w:rPr>
        <w:t>ens@ens.dk</w:t>
      </w:r>
      <w:r w:rsidRPr="00F160FD">
        <w:rPr>
          <w:rFonts w:eastAsia="SimSun"/>
          <w:lang w:val="es-ES" w:eastAsia="zh-CN"/>
        </w:rPr>
        <w:br/>
      </w:r>
      <w:r w:rsidRPr="00F160FD">
        <w:rPr>
          <w:rFonts w:eastAsia="SimSun" w:hint="cs"/>
          <w:rtl/>
          <w:lang w:val="es-ES" w:eastAsia="zh-CN"/>
        </w:rPr>
        <w:t>الموقع الإلكتروني:</w:t>
      </w:r>
      <w:r w:rsidRPr="00F160FD">
        <w:rPr>
          <w:rFonts w:eastAsia="SimSun"/>
          <w:lang w:val="es-ES" w:eastAsia="zh-CN"/>
        </w:rPr>
        <w:tab/>
      </w:r>
      <w:r w:rsidRPr="00F160FD">
        <w:rPr>
          <w:rFonts w:eastAsia="SimSun"/>
          <w:lang w:val="de-CH"/>
        </w:rPr>
        <w:t>www.ens.dk</w:t>
      </w:r>
    </w:p>
    <w:p w:rsidR="00F716ED" w:rsidRPr="00F160FD" w:rsidRDefault="0033356D" w:rsidP="004150D8">
      <w:pPr>
        <w:pStyle w:val="Headingb"/>
        <w:spacing w:before="360" w:after="60"/>
        <w:rPr>
          <w:rtl/>
          <w:lang w:bidi="ar-SY"/>
        </w:rPr>
      </w:pPr>
      <w:bookmarkStart w:id="141" w:name="TOC06"/>
      <w:r w:rsidRPr="00F160FD">
        <w:rPr>
          <w:rFonts w:hint="cs"/>
          <w:sz w:val="24"/>
          <w:szCs w:val="32"/>
          <w:rtl/>
        </w:rPr>
        <w:lastRenderedPageBreak/>
        <w:t>ميانمار</w:t>
      </w:r>
      <w:r w:rsidR="001A358F" w:rsidRPr="00F160FD">
        <w:rPr>
          <w:rFonts w:hint="cs"/>
          <w:sz w:val="24"/>
          <w:szCs w:val="32"/>
          <w:rtl/>
        </w:rPr>
        <w:t xml:space="preserve"> (الرمز الدليلي للبلد </w:t>
      </w:r>
      <w:r w:rsidR="001A358F" w:rsidRPr="00F160FD">
        <w:rPr>
          <w:sz w:val="24"/>
          <w:szCs w:val="32"/>
        </w:rPr>
        <w:t>+</w:t>
      </w:r>
      <w:r w:rsidRPr="00F160FD">
        <w:rPr>
          <w:sz w:val="24"/>
          <w:szCs w:val="32"/>
        </w:rPr>
        <w:t>95</w:t>
      </w:r>
      <w:r w:rsidR="001A358F" w:rsidRPr="00F160FD">
        <w:rPr>
          <w:rFonts w:hint="cs"/>
          <w:sz w:val="24"/>
          <w:szCs w:val="32"/>
          <w:rtl/>
        </w:rPr>
        <w:t>)</w:t>
      </w:r>
      <w:bookmarkEnd w:id="140"/>
    </w:p>
    <w:bookmarkEnd w:id="141"/>
    <w:p w:rsidR="00F716ED" w:rsidRPr="00F160FD" w:rsidRDefault="00F716ED" w:rsidP="0033356D">
      <w:pPr>
        <w:tabs>
          <w:tab w:val="left" w:pos="1134"/>
        </w:tabs>
        <w:spacing w:before="100"/>
        <w:rPr>
          <w:rFonts w:eastAsia="SimSun"/>
          <w:rtl/>
          <w:lang w:bidi="ar-EG"/>
        </w:rPr>
      </w:pPr>
      <w:r w:rsidRPr="00F160FD">
        <w:rPr>
          <w:rFonts w:eastAsia="SimSun" w:hint="cs"/>
          <w:rtl/>
          <w:lang w:bidi="ar-EG"/>
        </w:rPr>
        <w:t xml:space="preserve">تبليغ في </w:t>
      </w:r>
      <w:r w:rsidRPr="00F160FD">
        <w:rPr>
          <w:rFonts w:eastAsia="SimSun"/>
          <w:lang w:bidi="ar-EG"/>
        </w:rPr>
        <w:t>2016.</w:t>
      </w:r>
      <w:r w:rsidR="0033356D" w:rsidRPr="00F160FD">
        <w:rPr>
          <w:rFonts w:eastAsia="SimSun"/>
          <w:lang w:bidi="ar-EG"/>
        </w:rPr>
        <w:t>V</w:t>
      </w:r>
      <w:r w:rsidRPr="00F160FD">
        <w:rPr>
          <w:rFonts w:eastAsia="SimSun"/>
          <w:lang w:bidi="ar-EG"/>
        </w:rPr>
        <w:t>.</w:t>
      </w:r>
      <w:r w:rsidR="0033356D" w:rsidRPr="00F160FD">
        <w:rPr>
          <w:rFonts w:eastAsia="SimSun"/>
          <w:lang w:bidi="ar-EG"/>
        </w:rPr>
        <w:t>9</w:t>
      </w:r>
      <w:r w:rsidRPr="00F160FD">
        <w:rPr>
          <w:rFonts w:eastAsia="SimSun" w:hint="cs"/>
          <w:rtl/>
          <w:lang w:bidi="ar-EG"/>
        </w:rPr>
        <w:t>:</w:t>
      </w:r>
    </w:p>
    <w:p w:rsidR="00C504BB" w:rsidRPr="00F160FD" w:rsidRDefault="00D2644E" w:rsidP="007E7ADF">
      <w:pPr>
        <w:rPr>
          <w:rFonts w:eastAsia="SimSun"/>
          <w:spacing w:val="-4"/>
          <w:lang w:bidi="ar-EG"/>
        </w:rPr>
      </w:pPr>
      <w:r w:rsidRPr="00F160FD">
        <w:rPr>
          <w:rFonts w:eastAsia="SimSun" w:hint="cs"/>
          <w:spacing w:val="-4"/>
          <w:rtl/>
          <w:lang w:bidi="ar-EG"/>
        </w:rPr>
        <w:t xml:space="preserve">تعلن </w:t>
      </w:r>
      <w:r w:rsidRPr="00F160FD">
        <w:rPr>
          <w:rFonts w:eastAsia="SimSun" w:hint="cs"/>
          <w:i/>
          <w:iCs/>
          <w:spacing w:val="-4"/>
          <w:rtl/>
          <w:lang w:bidi="ar-EG"/>
        </w:rPr>
        <w:t>وزا</w:t>
      </w:r>
      <w:r w:rsidR="00CA7652">
        <w:rPr>
          <w:rFonts w:eastAsia="SimSun" w:hint="cs"/>
          <w:i/>
          <w:iCs/>
          <w:spacing w:val="-4"/>
          <w:rtl/>
          <w:lang w:bidi="ar-EG"/>
        </w:rPr>
        <w:t>ر</w:t>
      </w:r>
      <w:r w:rsidRPr="00F160FD">
        <w:rPr>
          <w:rFonts w:eastAsia="SimSun" w:hint="cs"/>
          <w:i/>
          <w:iCs/>
          <w:spacing w:val="-4"/>
          <w:rtl/>
          <w:lang w:bidi="ar-EG"/>
        </w:rPr>
        <w:t>ة النقل والاتصالات</w:t>
      </w:r>
      <w:r w:rsidRPr="00F160FD">
        <w:rPr>
          <w:rFonts w:eastAsia="SimSun" w:hint="cs"/>
          <w:spacing w:val="-4"/>
          <w:rtl/>
          <w:lang w:bidi="ar-EG"/>
        </w:rPr>
        <w:t>، ناي باي تو</w:t>
      </w:r>
      <w:r w:rsidRPr="00F160FD">
        <w:rPr>
          <w:rFonts w:eastAsia="SimSun" w:hint="cs"/>
          <w:i/>
          <w:iCs/>
          <w:spacing w:val="-4"/>
          <w:rtl/>
          <w:lang w:bidi="ar-EG"/>
        </w:rPr>
        <w:t xml:space="preserve">، </w:t>
      </w:r>
      <w:r w:rsidRPr="00F160FD">
        <w:rPr>
          <w:rFonts w:eastAsia="SimSun" w:hint="cs"/>
          <w:spacing w:val="-4"/>
          <w:rtl/>
          <w:lang w:bidi="ar-EG"/>
        </w:rPr>
        <w:t>عن الإضافات التالية إلى خطة الترقيم الوطنية في ميانمار:</w:t>
      </w:r>
    </w:p>
    <w:p w:rsidR="007E7ADF" w:rsidRPr="00F160FD" w:rsidRDefault="00A33024" w:rsidP="00CC165A">
      <w:pPr>
        <w:spacing w:after="120"/>
        <w:rPr>
          <w:rFonts w:eastAsia="SimSun"/>
          <w:b/>
          <w:bCs/>
          <w:spacing w:val="-4"/>
          <w:u w:val="single"/>
          <w:rtl/>
          <w:lang w:bidi="ar-EG"/>
        </w:rPr>
      </w:pPr>
      <w:r w:rsidRPr="00F160FD">
        <w:rPr>
          <w:rFonts w:eastAsia="SimSun" w:hint="cs"/>
          <w:b/>
          <w:bCs/>
          <w:spacing w:val="-4"/>
          <w:u w:val="single"/>
          <w:rtl/>
          <w:lang w:bidi="ar-EG"/>
        </w:rPr>
        <w:t>أرقام الخدمات المتنقلة</w:t>
      </w:r>
    </w:p>
    <w:tbl>
      <w:tblPr>
        <w:bidiVisual/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6"/>
        <w:gridCol w:w="1565"/>
        <w:gridCol w:w="1602"/>
        <w:gridCol w:w="1608"/>
        <w:gridCol w:w="1538"/>
        <w:gridCol w:w="953"/>
      </w:tblGrid>
      <w:tr w:rsidR="008A68E8" w:rsidRPr="00F160FD" w:rsidTr="008A68E8">
        <w:trPr>
          <w:cantSplit/>
          <w:trHeight w:val="284"/>
          <w:tblHeader/>
          <w:jc w:val="center"/>
        </w:trPr>
        <w:tc>
          <w:tcPr>
            <w:tcW w:w="1240" w:type="pct"/>
            <w:vAlign w:val="center"/>
          </w:tcPr>
          <w:p w:rsidR="00134467" w:rsidRPr="00F160FD" w:rsidRDefault="00F00EB4" w:rsidP="00CC165A">
            <w:pPr>
              <w:jc w:val="center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F160FD">
              <w:rPr>
                <w:rFonts w:eastAsia="SimSun"/>
                <w:b/>
                <w:bCs/>
                <w:color w:val="000000"/>
                <w:sz w:val="20"/>
                <w:szCs w:val="26"/>
                <w:rtl/>
              </w:rPr>
              <w:t>سجل المواقع الرئيسية</w:t>
            </w:r>
          </w:p>
        </w:tc>
        <w:tc>
          <w:tcPr>
            <w:tcW w:w="810" w:type="pct"/>
            <w:vAlign w:val="center"/>
          </w:tcPr>
          <w:p w:rsidR="00134467" w:rsidRPr="00F160FD" w:rsidRDefault="00F00EB4" w:rsidP="00CC165A">
            <w:pPr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F160FD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</w:rPr>
              <w:t>الرمز الدليلي للبلد</w:t>
            </w:r>
          </w:p>
        </w:tc>
        <w:tc>
          <w:tcPr>
            <w:tcW w:w="829" w:type="pct"/>
            <w:vAlign w:val="center"/>
          </w:tcPr>
          <w:p w:rsidR="00134467" w:rsidRPr="00F160FD" w:rsidRDefault="00DE460D" w:rsidP="00CC165A">
            <w:pPr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F160FD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</w:rPr>
              <w:t>رمز النفاذ المتنقل</w:t>
            </w:r>
          </w:p>
        </w:tc>
        <w:tc>
          <w:tcPr>
            <w:tcW w:w="832" w:type="pct"/>
            <w:vAlign w:val="center"/>
          </w:tcPr>
          <w:p w:rsidR="00134467" w:rsidRPr="00F160FD" w:rsidRDefault="00FA25F3" w:rsidP="00CC165A">
            <w:pPr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F160FD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796" w:type="pct"/>
            <w:vAlign w:val="center"/>
          </w:tcPr>
          <w:p w:rsidR="00134467" w:rsidRPr="00F160FD" w:rsidRDefault="00673EF2" w:rsidP="00CC165A">
            <w:pPr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F160FD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</w:rPr>
              <w:t>النظام</w:t>
            </w:r>
          </w:p>
        </w:tc>
        <w:tc>
          <w:tcPr>
            <w:tcW w:w="493" w:type="pct"/>
            <w:vAlign w:val="center"/>
          </w:tcPr>
          <w:p w:rsidR="00134467" w:rsidRPr="00F160FD" w:rsidRDefault="00673EF2" w:rsidP="00CC165A">
            <w:pPr>
              <w:jc w:val="center"/>
              <w:rPr>
                <w:rFonts w:eastAsia="SimSun"/>
                <w:b/>
                <w:bCs/>
                <w:sz w:val="20"/>
                <w:szCs w:val="26"/>
              </w:rPr>
            </w:pPr>
            <w:r w:rsidRPr="00F160FD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</w:rPr>
              <w:t>طول الرقم</w:t>
            </w:r>
          </w:p>
        </w:tc>
      </w:tr>
      <w:tr w:rsidR="008A68E8" w:rsidRPr="00F160FD" w:rsidTr="008A68E8">
        <w:trPr>
          <w:cantSplit/>
          <w:trHeight w:val="283"/>
          <w:jc w:val="center"/>
        </w:trPr>
        <w:tc>
          <w:tcPr>
            <w:tcW w:w="1240" w:type="pct"/>
            <w:tcBorders>
              <w:bottom w:val="single" w:sz="4" w:space="0" w:color="auto"/>
            </w:tcBorders>
            <w:vAlign w:val="center"/>
          </w:tcPr>
          <w:p w:rsidR="00134467" w:rsidRPr="00F160FD" w:rsidRDefault="00134467" w:rsidP="00000FFB">
            <w:pPr>
              <w:bidi w:val="0"/>
              <w:spacing w:before="60" w:after="60" w:line="240" w:lineRule="exact"/>
              <w:jc w:val="right"/>
              <w:rPr>
                <w:rFonts w:eastAsia="SimSun"/>
                <w:sz w:val="20"/>
                <w:szCs w:val="26"/>
              </w:rPr>
            </w:pPr>
            <w:r w:rsidRPr="00F160FD">
              <w:rPr>
                <w:rFonts w:eastAsia="SimSun"/>
                <w:sz w:val="20"/>
                <w:szCs w:val="26"/>
              </w:rPr>
              <w:t>Telenor Myanmar Limited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vAlign w:val="center"/>
          </w:tcPr>
          <w:p w:rsidR="00134467" w:rsidRPr="00F160FD" w:rsidRDefault="00134467" w:rsidP="00CC165A">
            <w:pPr>
              <w:bidi w:val="0"/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F160FD">
              <w:rPr>
                <w:rFonts w:eastAsia="SimSun"/>
                <w:sz w:val="20"/>
                <w:szCs w:val="26"/>
              </w:rPr>
              <w:t>95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vAlign w:val="center"/>
          </w:tcPr>
          <w:p w:rsidR="00134467" w:rsidRPr="00F160FD" w:rsidRDefault="00134467" w:rsidP="00CC165A">
            <w:pPr>
              <w:bidi w:val="0"/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F160FD">
              <w:rPr>
                <w:rFonts w:eastAsia="SimSun"/>
                <w:sz w:val="20"/>
                <w:szCs w:val="26"/>
              </w:rPr>
              <w:t>9</w:t>
            </w:r>
          </w:p>
        </w:tc>
        <w:tc>
          <w:tcPr>
            <w:tcW w:w="832" w:type="pct"/>
            <w:vAlign w:val="center"/>
          </w:tcPr>
          <w:p w:rsidR="00134467" w:rsidRPr="00F160FD" w:rsidRDefault="00134467" w:rsidP="00000FFB">
            <w:pPr>
              <w:bidi w:val="0"/>
              <w:spacing w:before="60" w:after="60" w:line="240" w:lineRule="exact"/>
              <w:jc w:val="right"/>
              <w:rPr>
                <w:rFonts w:eastAsia="SimSun"/>
                <w:sz w:val="20"/>
                <w:szCs w:val="26"/>
              </w:rPr>
            </w:pPr>
            <w:r w:rsidRPr="00F160FD">
              <w:rPr>
                <w:rFonts w:eastAsia="SimSun"/>
                <w:sz w:val="20"/>
                <w:szCs w:val="26"/>
              </w:rPr>
              <w:t>77X-XXX-XXX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:rsidR="00134467" w:rsidRPr="00F160FD" w:rsidRDefault="00134467" w:rsidP="00000FFB">
            <w:pPr>
              <w:bidi w:val="0"/>
              <w:spacing w:before="60" w:after="60" w:line="240" w:lineRule="exact"/>
              <w:jc w:val="right"/>
              <w:rPr>
                <w:rFonts w:eastAsia="SimSun"/>
                <w:sz w:val="20"/>
                <w:szCs w:val="26"/>
              </w:rPr>
            </w:pPr>
            <w:r w:rsidRPr="00F160FD">
              <w:rPr>
                <w:rFonts w:eastAsia="SimSun"/>
                <w:sz w:val="20"/>
                <w:szCs w:val="26"/>
              </w:rPr>
              <w:t>WCDMA/GSM</w:t>
            </w:r>
          </w:p>
        </w:tc>
        <w:tc>
          <w:tcPr>
            <w:tcW w:w="493" w:type="pct"/>
            <w:vAlign w:val="center"/>
          </w:tcPr>
          <w:p w:rsidR="00134467" w:rsidRPr="00F160FD" w:rsidRDefault="00134467" w:rsidP="00CC165A">
            <w:pPr>
              <w:bidi w:val="0"/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F160FD">
              <w:rPr>
                <w:rFonts w:eastAsia="SimSun"/>
                <w:sz w:val="20"/>
                <w:szCs w:val="26"/>
              </w:rPr>
              <w:t>10</w:t>
            </w:r>
          </w:p>
        </w:tc>
      </w:tr>
      <w:tr w:rsidR="008A68E8" w:rsidRPr="00F160FD" w:rsidTr="008A68E8">
        <w:trPr>
          <w:cantSplit/>
          <w:trHeight w:val="284"/>
          <w:jc w:val="center"/>
        </w:trPr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4467" w:rsidRPr="00F160FD" w:rsidRDefault="00134467" w:rsidP="00000FFB">
            <w:pPr>
              <w:bidi w:val="0"/>
              <w:spacing w:before="60" w:after="60" w:line="240" w:lineRule="exact"/>
              <w:jc w:val="righ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4467" w:rsidRPr="00F160FD" w:rsidRDefault="00134467" w:rsidP="00CC165A">
            <w:pPr>
              <w:bidi w:val="0"/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4467" w:rsidRPr="00F160FD" w:rsidRDefault="00134467" w:rsidP="00CC165A">
            <w:pPr>
              <w:bidi w:val="0"/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4467" w:rsidRPr="00F160FD" w:rsidRDefault="00134467" w:rsidP="00000FFB">
            <w:pPr>
              <w:bidi w:val="0"/>
              <w:spacing w:before="60" w:after="60" w:line="240" w:lineRule="exact"/>
              <w:jc w:val="righ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4467" w:rsidRPr="00F160FD" w:rsidRDefault="00134467" w:rsidP="00000FFB">
            <w:pPr>
              <w:bidi w:val="0"/>
              <w:spacing w:before="60" w:after="60" w:line="240" w:lineRule="exact"/>
              <w:jc w:val="righ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4467" w:rsidRPr="00F160FD" w:rsidRDefault="00134467" w:rsidP="00CC165A">
            <w:pPr>
              <w:bidi w:val="0"/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</w:p>
        </w:tc>
      </w:tr>
      <w:tr w:rsidR="008A68E8" w:rsidRPr="00F160FD" w:rsidTr="008A68E8">
        <w:trPr>
          <w:cantSplit/>
          <w:trHeight w:val="284"/>
          <w:jc w:val="center"/>
        </w:trPr>
        <w:tc>
          <w:tcPr>
            <w:tcW w:w="1240" w:type="pct"/>
          </w:tcPr>
          <w:p w:rsidR="00134467" w:rsidRPr="00F160FD" w:rsidRDefault="00134467" w:rsidP="00000FFB">
            <w:pPr>
              <w:bidi w:val="0"/>
              <w:spacing w:before="60" w:after="60" w:line="240" w:lineRule="exact"/>
              <w:jc w:val="right"/>
              <w:rPr>
                <w:rFonts w:eastAsia="SimSun"/>
                <w:sz w:val="20"/>
                <w:szCs w:val="26"/>
              </w:rPr>
            </w:pPr>
            <w:r w:rsidRPr="00F160FD">
              <w:rPr>
                <w:rFonts w:eastAsia="SimSun"/>
                <w:sz w:val="20"/>
                <w:szCs w:val="26"/>
              </w:rPr>
              <w:t>Mec Tel CDMA 800MHz</w:t>
            </w:r>
          </w:p>
        </w:tc>
        <w:tc>
          <w:tcPr>
            <w:tcW w:w="810" w:type="pct"/>
            <w:vAlign w:val="center"/>
          </w:tcPr>
          <w:p w:rsidR="00134467" w:rsidRPr="00F160FD" w:rsidRDefault="00134467" w:rsidP="00CC165A">
            <w:pPr>
              <w:bidi w:val="0"/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F160FD">
              <w:rPr>
                <w:rFonts w:eastAsia="SimSun"/>
                <w:sz w:val="20"/>
                <w:szCs w:val="26"/>
              </w:rPr>
              <w:t>95</w:t>
            </w:r>
          </w:p>
        </w:tc>
        <w:tc>
          <w:tcPr>
            <w:tcW w:w="829" w:type="pct"/>
            <w:vAlign w:val="center"/>
          </w:tcPr>
          <w:p w:rsidR="00134467" w:rsidRPr="00F160FD" w:rsidRDefault="00134467" w:rsidP="00CC165A">
            <w:pPr>
              <w:bidi w:val="0"/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F160FD">
              <w:rPr>
                <w:rFonts w:eastAsia="SimSun"/>
                <w:sz w:val="20"/>
                <w:szCs w:val="26"/>
              </w:rPr>
              <w:t>9</w:t>
            </w:r>
          </w:p>
        </w:tc>
        <w:tc>
          <w:tcPr>
            <w:tcW w:w="832" w:type="pct"/>
            <w:vAlign w:val="center"/>
          </w:tcPr>
          <w:p w:rsidR="00134467" w:rsidRPr="00F160FD" w:rsidRDefault="00134467" w:rsidP="00000FFB">
            <w:pPr>
              <w:bidi w:val="0"/>
              <w:spacing w:before="60" w:after="60" w:line="240" w:lineRule="exact"/>
              <w:jc w:val="right"/>
              <w:rPr>
                <w:rFonts w:eastAsia="SimSun"/>
                <w:sz w:val="20"/>
                <w:szCs w:val="26"/>
              </w:rPr>
            </w:pPr>
            <w:r w:rsidRPr="00F160FD">
              <w:rPr>
                <w:rFonts w:eastAsia="SimSun"/>
                <w:sz w:val="20"/>
                <w:szCs w:val="26"/>
              </w:rPr>
              <w:t>340-XXX-XXX</w:t>
            </w:r>
          </w:p>
        </w:tc>
        <w:tc>
          <w:tcPr>
            <w:tcW w:w="796" w:type="pct"/>
            <w:vAlign w:val="center"/>
          </w:tcPr>
          <w:p w:rsidR="00134467" w:rsidRPr="00F160FD" w:rsidRDefault="00134467" w:rsidP="00000FFB">
            <w:pPr>
              <w:bidi w:val="0"/>
              <w:spacing w:before="60" w:after="60" w:line="240" w:lineRule="exact"/>
              <w:jc w:val="right"/>
              <w:rPr>
                <w:rFonts w:eastAsia="SimSun"/>
                <w:sz w:val="20"/>
                <w:szCs w:val="26"/>
              </w:rPr>
            </w:pPr>
            <w:r w:rsidRPr="00F160FD">
              <w:rPr>
                <w:rFonts w:eastAsia="SimSun"/>
                <w:sz w:val="20"/>
                <w:szCs w:val="26"/>
              </w:rPr>
              <w:t>CDMA 2000 1x</w:t>
            </w:r>
          </w:p>
        </w:tc>
        <w:tc>
          <w:tcPr>
            <w:tcW w:w="493" w:type="pct"/>
            <w:vAlign w:val="center"/>
          </w:tcPr>
          <w:p w:rsidR="00134467" w:rsidRPr="00F160FD" w:rsidRDefault="00134467" w:rsidP="00CC165A">
            <w:pPr>
              <w:bidi w:val="0"/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F160FD">
              <w:rPr>
                <w:rFonts w:eastAsia="SimSun"/>
                <w:sz w:val="20"/>
                <w:szCs w:val="26"/>
              </w:rPr>
              <w:t>10</w:t>
            </w:r>
          </w:p>
        </w:tc>
      </w:tr>
      <w:tr w:rsidR="008A68E8" w:rsidRPr="00F160FD" w:rsidTr="008A68E8">
        <w:trPr>
          <w:cantSplit/>
          <w:trHeight w:val="284"/>
          <w:jc w:val="center"/>
        </w:trPr>
        <w:tc>
          <w:tcPr>
            <w:tcW w:w="1240" w:type="pct"/>
          </w:tcPr>
          <w:p w:rsidR="00134467" w:rsidRPr="00F160FD" w:rsidRDefault="00134467" w:rsidP="00000FFB">
            <w:pPr>
              <w:bidi w:val="0"/>
              <w:spacing w:before="60" w:after="60" w:line="240" w:lineRule="exact"/>
              <w:jc w:val="right"/>
              <w:rPr>
                <w:rFonts w:eastAsia="SimSun"/>
                <w:sz w:val="20"/>
                <w:szCs w:val="26"/>
              </w:rPr>
            </w:pPr>
            <w:r w:rsidRPr="00F160FD">
              <w:rPr>
                <w:rFonts w:eastAsia="SimSun"/>
                <w:sz w:val="20"/>
                <w:szCs w:val="26"/>
              </w:rPr>
              <w:t>Mec Tel CDMA 800MHz</w:t>
            </w:r>
          </w:p>
        </w:tc>
        <w:tc>
          <w:tcPr>
            <w:tcW w:w="810" w:type="pct"/>
            <w:vAlign w:val="center"/>
          </w:tcPr>
          <w:p w:rsidR="00134467" w:rsidRPr="00F160FD" w:rsidRDefault="00134467" w:rsidP="00CC165A">
            <w:pPr>
              <w:bidi w:val="0"/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F160FD">
              <w:rPr>
                <w:rFonts w:eastAsia="SimSun"/>
                <w:sz w:val="20"/>
                <w:szCs w:val="26"/>
              </w:rPr>
              <w:t>95</w:t>
            </w:r>
          </w:p>
        </w:tc>
        <w:tc>
          <w:tcPr>
            <w:tcW w:w="829" w:type="pct"/>
            <w:vAlign w:val="center"/>
          </w:tcPr>
          <w:p w:rsidR="00134467" w:rsidRPr="00F160FD" w:rsidRDefault="00134467" w:rsidP="00CC165A">
            <w:pPr>
              <w:bidi w:val="0"/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F160FD">
              <w:rPr>
                <w:rFonts w:eastAsia="SimSun"/>
                <w:sz w:val="20"/>
                <w:szCs w:val="26"/>
              </w:rPr>
              <w:t>9</w:t>
            </w:r>
          </w:p>
        </w:tc>
        <w:tc>
          <w:tcPr>
            <w:tcW w:w="832" w:type="pct"/>
            <w:vAlign w:val="center"/>
          </w:tcPr>
          <w:p w:rsidR="00134467" w:rsidRPr="00F160FD" w:rsidRDefault="00134467" w:rsidP="00000FFB">
            <w:pPr>
              <w:bidi w:val="0"/>
              <w:spacing w:before="60" w:after="60" w:line="240" w:lineRule="exact"/>
              <w:jc w:val="right"/>
              <w:rPr>
                <w:rFonts w:eastAsia="SimSun"/>
                <w:sz w:val="20"/>
                <w:szCs w:val="26"/>
              </w:rPr>
            </w:pPr>
            <w:r w:rsidRPr="00F160FD">
              <w:rPr>
                <w:rFonts w:eastAsia="SimSun"/>
                <w:sz w:val="20"/>
                <w:szCs w:val="26"/>
              </w:rPr>
              <w:t>346-XXX-XXX</w:t>
            </w:r>
          </w:p>
        </w:tc>
        <w:tc>
          <w:tcPr>
            <w:tcW w:w="796" w:type="pct"/>
            <w:vAlign w:val="center"/>
          </w:tcPr>
          <w:p w:rsidR="00134467" w:rsidRPr="00F160FD" w:rsidRDefault="00134467" w:rsidP="00000FFB">
            <w:pPr>
              <w:bidi w:val="0"/>
              <w:spacing w:before="60" w:after="60" w:line="240" w:lineRule="exact"/>
              <w:jc w:val="right"/>
              <w:rPr>
                <w:rFonts w:eastAsia="SimSun"/>
                <w:sz w:val="20"/>
                <w:szCs w:val="26"/>
              </w:rPr>
            </w:pPr>
            <w:r w:rsidRPr="00F160FD">
              <w:rPr>
                <w:rFonts w:eastAsia="SimSun"/>
                <w:sz w:val="20"/>
                <w:szCs w:val="26"/>
              </w:rPr>
              <w:t>CDMA 2000 1x</w:t>
            </w:r>
          </w:p>
        </w:tc>
        <w:tc>
          <w:tcPr>
            <w:tcW w:w="493" w:type="pct"/>
            <w:vAlign w:val="center"/>
          </w:tcPr>
          <w:p w:rsidR="00134467" w:rsidRPr="00F160FD" w:rsidRDefault="00134467" w:rsidP="00CC165A">
            <w:pPr>
              <w:bidi w:val="0"/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F160FD">
              <w:rPr>
                <w:rFonts w:eastAsia="SimSun"/>
                <w:sz w:val="20"/>
                <w:szCs w:val="26"/>
              </w:rPr>
              <w:t>10</w:t>
            </w:r>
          </w:p>
        </w:tc>
      </w:tr>
      <w:tr w:rsidR="008A68E8" w:rsidRPr="00F160FD" w:rsidTr="008A68E8">
        <w:trPr>
          <w:cantSplit/>
          <w:trHeight w:val="284"/>
          <w:jc w:val="center"/>
        </w:trPr>
        <w:tc>
          <w:tcPr>
            <w:tcW w:w="1240" w:type="pct"/>
            <w:tcBorders>
              <w:bottom w:val="single" w:sz="4" w:space="0" w:color="auto"/>
            </w:tcBorders>
          </w:tcPr>
          <w:p w:rsidR="00134467" w:rsidRPr="00F160FD" w:rsidRDefault="00134467" w:rsidP="00000FFB">
            <w:pPr>
              <w:bidi w:val="0"/>
              <w:spacing w:before="60" w:after="60" w:line="240" w:lineRule="exact"/>
              <w:jc w:val="right"/>
              <w:rPr>
                <w:rFonts w:eastAsia="SimSun"/>
                <w:sz w:val="20"/>
                <w:szCs w:val="26"/>
              </w:rPr>
            </w:pPr>
            <w:r w:rsidRPr="00F160FD">
              <w:rPr>
                <w:rFonts w:eastAsia="SimSun"/>
                <w:sz w:val="20"/>
                <w:szCs w:val="26"/>
              </w:rPr>
              <w:t>Mec Tel CDMA 800MHz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vAlign w:val="center"/>
          </w:tcPr>
          <w:p w:rsidR="00134467" w:rsidRPr="00F160FD" w:rsidRDefault="00134467" w:rsidP="00CC165A">
            <w:pPr>
              <w:bidi w:val="0"/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F160FD">
              <w:rPr>
                <w:rFonts w:eastAsia="SimSun"/>
                <w:sz w:val="20"/>
                <w:szCs w:val="26"/>
              </w:rPr>
              <w:t>95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vAlign w:val="center"/>
          </w:tcPr>
          <w:p w:rsidR="00134467" w:rsidRPr="00F160FD" w:rsidRDefault="00134467" w:rsidP="00CC165A">
            <w:pPr>
              <w:bidi w:val="0"/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F160FD">
              <w:rPr>
                <w:rFonts w:eastAsia="SimSun"/>
                <w:sz w:val="20"/>
                <w:szCs w:val="26"/>
              </w:rPr>
              <w:t>9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vAlign w:val="center"/>
          </w:tcPr>
          <w:p w:rsidR="00134467" w:rsidRPr="00F160FD" w:rsidRDefault="00134467" w:rsidP="00000FFB">
            <w:pPr>
              <w:bidi w:val="0"/>
              <w:spacing w:before="60" w:after="60" w:line="240" w:lineRule="exact"/>
              <w:jc w:val="right"/>
              <w:rPr>
                <w:rFonts w:eastAsia="SimSun"/>
                <w:sz w:val="20"/>
                <w:szCs w:val="26"/>
              </w:rPr>
            </w:pPr>
            <w:r w:rsidRPr="00F160FD">
              <w:rPr>
                <w:rFonts w:eastAsia="SimSun"/>
                <w:sz w:val="20"/>
                <w:szCs w:val="26"/>
              </w:rPr>
              <w:t>349-XXX-XXX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:rsidR="00134467" w:rsidRPr="00F160FD" w:rsidRDefault="00134467" w:rsidP="00000FFB">
            <w:pPr>
              <w:bidi w:val="0"/>
              <w:spacing w:before="60" w:after="60" w:line="240" w:lineRule="exact"/>
              <w:jc w:val="right"/>
              <w:rPr>
                <w:rFonts w:eastAsia="SimSun"/>
                <w:sz w:val="20"/>
                <w:szCs w:val="26"/>
              </w:rPr>
            </w:pPr>
            <w:r w:rsidRPr="00F160FD">
              <w:rPr>
                <w:rFonts w:eastAsia="SimSun"/>
                <w:sz w:val="20"/>
                <w:szCs w:val="26"/>
              </w:rPr>
              <w:t>CDMA 2000 1x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vAlign w:val="center"/>
          </w:tcPr>
          <w:p w:rsidR="00134467" w:rsidRPr="00F160FD" w:rsidRDefault="00134467" w:rsidP="00CC165A">
            <w:pPr>
              <w:bidi w:val="0"/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F160FD">
              <w:rPr>
                <w:rFonts w:eastAsia="SimSun"/>
                <w:sz w:val="20"/>
                <w:szCs w:val="26"/>
              </w:rPr>
              <w:t>10</w:t>
            </w:r>
          </w:p>
        </w:tc>
      </w:tr>
    </w:tbl>
    <w:p w:rsidR="00134467" w:rsidRPr="00F160FD" w:rsidRDefault="00134467" w:rsidP="007E7ADF">
      <w:pPr>
        <w:rPr>
          <w:rFonts w:eastAsia="SimSun"/>
          <w:spacing w:val="-4"/>
          <w:rtl/>
          <w:lang w:bidi="ar-EG"/>
        </w:rPr>
      </w:pPr>
    </w:p>
    <w:p w:rsidR="00134467" w:rsidRPr="00F160FD" w:rsidRDefault="00C768F0" w:rsidP="001B48C0">
      <w:pPr>
        <w:spacing w:after="120"/>
        <w:rPr>
          <w:rFonts w:eastAsia="SimSun"/>
          <w:b/>
          <w:bCs/>
          <w:spacing w:val="-4"/>
          <w:u w:val="single"/>
          <w:rtl/>
          <w:lang w:bidi="ar-EG"/>
        </w:rPr>
      </w:pPr>
      <w:r w:rsidRPr="00F160FD">
        <w:rPr>
          <w:rFonts w:eastAsia="SimSun"/>
          <w:b/>
          <w:bCs/>
          <w:color w:val="000000"/>
          <w:u w:val="single"/>
          <w:rtl/>
        </w:rPr>
        <w:t xml:space="preserve">الأرقام </w:t>
      </w:r>
      <w:r w:rsidRPr="00F160FD">
        <w:rPr>
          <w:rFonts w:eastAsia="SimSun"/>
          <w:b/>
          <w:bCs/>
          <w:spacing w:val="-4"/>
          <w:u w:val="single"/>
          <w:rtl/>
          <w:lang w:bidi="ar-EG"/>
        </w:rPr>
        <w:t>ذات</w:t>
      </w:r>
      <w:r w:rsidRPr="00F160FD">
        <w:rPr>
          <w:rFonts w:eastAsia="SimSun"/>
          <w:b/>
          <w:bCs/>
          <w:color w:val="000000"/>
          <w:u w:val="single"/>
          <w:rtl/>
        </w:rPr>
        <w:t xml:space="preserve"> الصلة بالبدالات الأوتوماتية</w:t>
      </w:r>
    </w:p>
    <w:tbl>
      <w:tblPr>
        <w:bidiVisual/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"/>
        <w:gridCol w:w="1218"/>
        <w:gridCol w:w="1931"/>
        <w:gridCol w:w="2268"/>
        <w:gridCol w:w="1243"/>
        <w:gridCol w:w="1021"/>
        <w:gridCol w:w="1040"/>
      </w:tblGrid>
      <w:tr w:rsidR="00485300" w:rsidRPr="00F160FD" w:rsidTr="008A68E8">
        <w:trPr>
          <w:cantSplit/>
          <w:trHeight w:val="284"/>
          <w:tblHeader/>
          <w:jc w:val="center"/>
        </w:trPr>
        <w:tc>
          <w:tcPr>
            <w:tcW w:w="875" w:type="dxa"/>
            <w:vAlign w:val="center"/>
          </w:tcPr>
          <w:p w:rsidR="00134467" w:rsidRPr="00F160FD" w:rsidRDefault="00384A91" w:rsidP="004A3261">
            <w:pPr>
              <w:spacing w:before="60" w:after="60" w:line="240" w:lineRule="exact"/>
              <w:rPr>
                <w:rFonts w:eastAsia="SimSun"/>
                <w:b/>
                <w:bCs/>
                <w:sz w:val="19"/>
                <w:szCs w:val="25"/>
                <w:lang w:bidi="ar-EG"/>
              </w:rPr>
            </w:pPr>
            <w:r w:rsidRPr="00F160FD">
              <w:rPr>
                <w:rFonts w:eastAsia="SimSun" w:hint="cs"/>
                <w:b/>
                <w:bCs/>
                <w:color w:val="000000"/>
                <w:sz w:val="19"/>
                <w:szCs w:val="25"/>
                <w:rtl/>
              </w:rPr>
              <w:t>رقم السلسلة</w:t>
            </w:r>
          </w:p>
        </w:tc>
        <w:tc>
          <w:tcPr>
            <w:tcW w:w="1218" w:type="dxa"/>
            <w:vAlign w:val="center"/>
          </w:tcPr>
          <w:p w:rsidR="00134467" w:rsidRPr="00F160FD" w:rsidRDefault="00485300" w:rsidP="008A68E8">
            <w:pPr>
              <w:spacing w:before="60" w:after="60" w:line="240" w:lineRule="exact"/>
              <w:jc w:val="center"/>
              <w:rPr>
                <w:rFonts w:eastAsia="SimSun"/>
                <w:b/>
                <w:bCs/>
                <w:sz w:val="19"/>
                <w:szCs w:val="25"/>
                <w:lang w:bidi="ar-EG"/>
              </w:rPr>
            </w:pPr>
            <w:r w:rsidRPr="00F160FD">
              <w:rPr>
                <w:rFonts w:eastAsia="SimSun"/>
                <w:b/>
                <w:bCs/>
                <w:color w:val="000000"/>
                <w:sz w:val="19"/>
                <w:szCs w:val="25"/>
                <w:rtl/>
              </w:rPr>
              <w:t>شفرة</w:t>
            </w:r>
            <w:r w:rsidR="008A68E8" w:rsidRPr="00F160FD">
              <w:rPr>
                <w:rFonts w:eastAsia="SimSun"/>
                <w:b/>
                <w:bCs/>
                <w:color w:val="000000"/>
                <w:sz w:val="19"/>
                <w:szCs w:val="25"/>
                <w:rtl/>
              </w:rPr>
              <w:br/>
            </w:r>
            <w:r w:rsidRPr="00F160FD">
              <w:rPr>
                <w:rFonts w:eastAsia="SimSun"/>
                <w:b/>
                <w:bCs/>
                <w:color w:val="000000"/>
                <w:sz w:val="19"/>
                <w:szCs w:val="25"/>
                <w:rtl/>
              </w:rPr>
              <w:t>الاتصال البعيد</w:t>
            </w:r>
          </w:p>
        </w:tc>
        <w:tc>
          <w:tcPr>
            <w:tcW w:w="1931" w:type="dxa"/>
            <w:vAlign w:val="center"/>
          </w:tcPr>
          <w:p w:rsidR="00134467" w:rsidRPr="00F160FD" w:rsidRDefault="00485300" w:rsidP="004A3261">
            <w:pPr>
              <w:spacing w:before="60" w:after="60" w:line="240" w:lineRule="exact"/>
              <w:jc w:val="center"/>
              <w:rPr>
                <w:rFonts w:eastAsia="SimSun"/>
                <w:b/>
                <w:bCs/>
                <w:sz w:val="19"/>
                <w:szCs w:val="25"/>
                <w:lang w:bidi="ar-EG"/>
              </w:rPr>
            </w:pPr>
            <w:r w:rsidRPr="00F160FD">
              <w:rPr>
                <w:rFonts w:eastAsia="SimSun" w:hint="cs"/>
                <w:b/>
                <w:bCs/>
                <w:color w:val="000000"/>
                <w:sz w:val="19"/>
                <w:szCs w:val="25"/>
                <w:rtl/>
              </w:rPr>
              <w:t>سلاسل الأرقام</w:t>
            </w:r>
          </w:p>
        </w:tc>
        <w:tc>
          <w:tcPr>
            <w:tcW w:w="2268" w:type="dxa"/>
            <w:vAlign w:val="center"/>
          </w:tcPr>
          <w:p w:rsidR="00134467" w:rsidRPr="00F160FD" w:rsidRDefault="00485300" w:rsidP="004A3261">
            <w:pPr>
              <w:spacing w:before="60" w:after="60" w:line="240" w:lineRule="exact"/>
              <w:jc w:val="center"/>
              <w:rPr>
                <w:rFonts w:eastAsia="SimSun"/>
                <w:b/>
                <w:bCs/>
                <w:sz w:val="19"/>
                <w:szCs w:val="25"/>
                <w:rtl/>
                <w:lang w:bidi="ar-EG"/>
              </w:rPr>
            </w:pPr>
            <w:r w:rsidRPr="00F160FD">
              <w:rPr>
                <w:rFonts w:eastAsia="SimSun" w:hint="cs"/>
                <w:b/>
                <w:bCs/>
                <w:color w:val="000000"/>
                <w:sz w:val="19"/>
                <w:szCs w:val="25"/>
                <w:rtl/>
              </w:rPr>
              <w:t>المنطقة</w:t>
            </w:r>
          </w:p>
        </w:tc>
        <w:tc>
          <w:tcPr>
            <w:tcW w:w="1243" w:type="dxa"/>
            <w:vAlign w:val="center"/>
          </w:tcPr>
          <w:p w:rsidR="00134467" w:rsidRPr="00F160FD" w:rsidRDefault="00485300" w:rsidP="004A3261">
            <w:pPr>
              <w:spacing w:before="60" w:after="60" w:line="240" w:lineRule="exact"/>
              <w:jc w:val="center"/>
              <w:rPr>
                <w:rFonts w:eastAsia="SimSun"/>
                <w:b/>
                <w:bCs/>
                <w:sz w:val="19"/>
                <w:szCs w:val="25"/>
                <w:lang w:bidi="ar-EG"/>
              </w:rPr>
            </w:pPr>
            <w:r w:rsidRPr="00F160FD">
              <w:rPr>
                <w:rFonts w:eastAsia="SimSun" w:hint="cs"/>
                <w:b/>
                <w:bCs/>
                <w:color w:val="000000"/>
                <w:sz w:val="19"/>
                <w:szCs w:val="25"/>
                <w:rtl/>
              </w:rPr>
              <w:t>نمط التبادل</w:t>
            </w:r>
          </w:p>
        </w:tc>
        <w:tc>
          <w:tcPr>
            <w:tcW w:w="1021" w:type="dxa"/>
            <w:vAlign w:val="center"/>
          </w:tcPr>
          <w:p w:rsidR="00134467" w:rsidRPr="00F160FD" w:rsidRDefault="00485300" w:rsidP="004A3261">
            <w:pPr>
              <w:spacing w:before="60" w:after="60" w:line="240" w:lineRule="exact"/>
              <w:jc w:val="center"/>
              <w:rPr>
                <w:rFonts w:eastAsia="SimSun"/>
                <w:b/>
                <w:bCs/>
                <w:sz w:val="19"/>
                <w:szCs w:val="25"/>
                <w:lang w:bidi="ar-EG"/>
              </w:rPr>
            </w:pPr>
            <w:r w:rsidRPr="00F160FD">
              <w:rPr>
                <w:rFonts w:eastAsia="SimSun" w:hint="cs"/>
                <w:b/>
                <w:bCs/>
                <w:color w:val="000000"/>
                <w:sz w:val="19"/>
                <w:szCs w:val="25"/>
                <w:rtl/>
              </w:rPr>
              <w:t>طول الرقم</w:t>
            </w:r>
          </w:p>
        </w:tc>
        <w:tc>
          <w:tcPr>
            <w:tcW w:w="1040" w:type="dxa"/>
            <w:vAlign w:val="center"/>
          </w:tcPr>
          <w:p w:rsidR="00134467" w:rsidRPr="00F160FD" w:rsidRDefault="00485300" w:rsidP="004A3261">
            <w:pPr>
              <w:spacing w:before="60" w:after="60" w:line="240" w:lineRule="exact"/>
              <w:jc w:val="center"/>
              <w:rPr>
                <w:rFonts w:eastAsia="SimSun"/>
                <w:b/>
                <w:bCs/>
                <w:sz w:val="19"/>
                <w:szCs w:val="25"/>
                <w:lang w:bidi="ar-EG"/>
              </w:rPr>
            </w:pPr>
            <w:r w:rsidRPr="00F160FD">
              <w:rPr>
                <w:rFonts w:eastAsia="SimSun" w:hint="cs"/>
                <w:b/>
                <w:bCs/>
                <w:color w:val="000000"/>
                <w:sz w:val="19"/>
                <w:szCs w:val="25"/>
                <w:rtl/>
              </w:rPr>
              <w:t>ملاحظة</w:t>
            </w:r>
          </w:p>
        </w:tc>
      </w:tr>
      <w:tr w:rsidR="00EC142C" w:rsidRPr="00F160FD" w:rsidTr="008A68E8">
        <w:trPr>
          <w:cantSplit/>
          <w:trHeight w:val="284"/>
          <w:jc w:val="center"/>
        </w:trPr>
        <w:tc>
          <w:tcPr>
            <w:tcW w:w="875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righ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1</w:t>
            </w:r>
          </w:p>
        </w:tc>
        <w:tc>
          <w:tcPr>
            <w:tcW w:w="121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ind w:left="113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1</w:t>
            </w:r>
          </w:p>
        </w:tc>
        <w:tc>
          <w:tcPr>
            <w:tcW w:w="1931" w:type="dxa"/>
            <w:vAlign w:val="center"/>
          </w:tcPr>
          <w:p w:rsidR="00EC142C" w:rsidRPr="00F160FD" w:rsidRDefault="00EC142C" w:rsidP="00FD2D4D">
            <w:pPr>
              <w:bidi w:val="0"/>
              <w:spacing w:before="40" w:after="100" w:line="240" w:lineRule="exact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550xxx~553xxx</w:t>
            </w:r>
          </w:p>
        </w:tc>
        <w:tc>
          <w:tcPr>
            <w:tcW w:w="2268" w:type="dxa"/>
            <w:vAlign w:val="center"/>
          </w:tcPr>
          <w:p w:rsidR="00EC142C" w:rsidRPr="00F160FD" w:rsidRDefault="00EC142C" w:rsidP="00FD2D4D">
            <w:pPr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  <w:lang w:eastAsia="zh-CN"/>
              </w:rPr>
            </w:pPr>
            <w:r w:rsidRPr="00F160FD">
              <w:rPr>
                <w:rFonts w:eastAsia="SimSun"/>
                <w:sz w:val="19"/>
                <w:szCs w:val="19"/>
              </w:rPr>
              <w:t>BAHAN-2</w:t>
            </w:r>
          </w:p>
        </w:tc>
        <w:tc>
          <w:tcPr>
            <w:tcW w:w="1243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pacing w:val="-1"/>
                <w:sz w:val="19"/>
                <w:szCs w:val="19"/>
              </w:rPr>
            </w:pPr>
          </w:p>
        </w:tc>
        <w:tc>
          <w:tcPr>
            <w:tcW w:w="1021" w:type="dxa"/>
            <w:vAlign w:val="center"/>
          </w:tcPr>
          <w:p w:rsidR="00EC142C" w:rsidRPr="00F160FD" w:rsidRDefault="00EC142C" w:rsidP="00FD2D4D">
            <w:pPr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  <w:lang w:eastAsia="zh-CN"/>
              </w:rPr>
            </w:pPr>
            <w:r w:rsidRPr="00F160FD">
              <w:rPr>
                <w:rFonts w:eastAsia="SimSun"/>
                <w:sz w:val="19"/>
                <w:szCs w:val="19"/>
              </w:rPr>
              <w:t>7</w:t>
            </w:r>
          </w:p>
        </w:tc>
        <w:tc>
          <w:tcPr>
            <w:tcW w:w="1040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Cs w:val="22"/>
              </w:rPr>
            </w:pPr>
          </w:p>
        </w:tc>
      </w:tr>
      <w:tr w:rsidR="00EC142C" w:rsidRPr="00F160FD" w:rsidTr="008A68E8">
        <w:trPr>
          <w:cantSplit/>
          <w:trHeight w:val="284"/>
          <w:jc w:val="center"/>
        </w:trPr>
        <w:tc>
          <w:tcPr>
            <w:tcW w:w="875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righ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2</w:t>
            </w:r>
          </w:p>
        </w:tc>
        <w:tc>
          <w:tcPr>
            <w:tcW w:w="121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ind w:left="113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1</w:t>
            </w:r>
          </w:p>
        </w:tc>
        <w:tc>
          <w:tcPr>
            <w:tcW w:w="193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680xxx~688xxx</w:t>
            </w:r>
          </w:p>
        </w:tc>
        <w:tc>
          <w:tcPr>
            <w:tcW w:w="226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BAYINTNAUNG</w:t>
            </w:r>
          </w:p>
        </w:tc>
        <w:tc>
          <w:tcPr>
            <w:tcW w:w="1243" w:type="dxa"/>
            <w:vAlign w:val="center"/>
          </w:tcPr>
          <w:p w:rsidR="00EC142C" w:rsidRPr="00F160FD" w:rsidRDefault="00EC142C" w:rsidP="00FD2D4D">
            <w:pPr>
              <w:bidi w:val="0"/>
              <w:spacing w:before="40" w:after="100" w:line="240" w:lineRule="exact"/>
              <w:jc w:val="left"/>
              <w:rPr>
                <w:rFonts w:eastAsia="SimSun"/>
                <w:sz w:val="19"/>
                <w:szCs w:val="19"/>
                <w:lang w:eastAsia="zh-CN"/>
              </w:rPr>
            </w:pPr>
          </w:p>
        </w:tc>
        <w:tc>
          <w:tcPr>
            <w:tcW w:w="102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7</w:t>
            </w:r>
          </w:p>
        </w:tc>
        <w:tc>
          <w:tcPr>
            <w:tcW w:w="1040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Cs w:val="22"/>
              </w:rPr>
            </w:pPr>
          </w:p>
        </w:tc>
      </w:tr>
      <w:tr w:rsidR="00EC142C" w:rsidRPr="00F160FD" w:rsidTr="008A68E8">
        <w:trPr>
          <w:cantSplit/>
          <w:trHeight w:val="284"/>
          <w:jc w:val="center"/>
        </w:trPr>
        <w:tc>
          <w:tcPr>
            <w:tcW w:w="875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righ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3</w:t>
            </w:r>
          </w:p>
        </w:tc>
        <w:tc>
          <w:tcPr>
            <w:tcW w:w="121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ind w:left="113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2</w:t>
            </w:r>
          </w:p>
        </w:tc>
        <w:tc>
          <w:tcPr>
            <w:tcW w:w="193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56xxx</w:t>
            </w:r>
          </w:p>
        </w:tc>
        <w:tc>
          <w:tcPr>
            <w:tcW w:w="226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AMARAPURA</w:t>
            </w:r>
          </w:p>
        </w:tc>
        <w:tc>
          <w:tcPr>
            <w:tcW w:w="1243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</w:p>
        </w:tc>
        <w:tc>
          <w:tcPr>
            <w:tcW w:w="102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6</w:t>
            </w:r>
          </w:p>
        </w:tc>
        <w:tc>
          <w:tcPr>
            <w:tcW w:w="1040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Cs w:val="22"/>
              </w:rPr>
            </w:pPr>
          </w:p>
        </w:tc>
      </w:tr>
      <w:tr w:rsidR="00EC142C" w:rsidRPr="00F160FD" w:rsidTr="008A68E8">
        <w:trPr>
          <w:cantSplit/>
          <w:trHeight w:val="284"/>
          <w:jc w:val="center"/>
        </w:trPr>
        <w:tc>
          <w:tcPr>
            <w:tcW w:w="875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righ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4</w:t>
            </w:r>
          </w:p>
        </w:tc>
        <w:tc>
          <w:tcPr>
            <w:tcW w:w="121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ind w:left="113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43</w:t>
            </w:r>
          </w:p>
        </w:tc>
        <w:tc>
          <w:tcPr>
            <w:tcW w:w="193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53xxx</w:t>
            </w:r>
          </w:p>
        </w:tc>
        <w:tc>
          <w:tcPr>
            <w:tcW w:w="226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BUTHIDAUNG</w:t>
            </w:r>
          </w:p>
        </w:tc>
        <w:tc>
          <w:tcPr>
            <w:tcW w:w="1243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</w:p>
        </w:tc>
        <w:tc>
          <w:tcPr>
            <w:tcW w:w="102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7</w:t>
            </w:r>
          </w:p>
        </w:tc>
        <w:tc>
          <w:tcPr>
            <w:tcW w:w="1040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Cs w:val="22"/>
              </w:rPr>
            </w:pPr>
          </w:p>
        </w:tc>
      </w:tr>
      <w:tr w:rsidR="00EC142C" w:rsidRPr="00F160FD" w:rsidTr="008A68E8">
        <w:trPr>
          <w:cantSplit/>
          <w:trHeight w:val="284"/>
          <w:jc w:val="center"/>
        </w:trPr>
        <w:tc>
          <w:tcPr>
            <w:tcW w:w="875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righ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5</w:t>
            </w:r>
          </w:p>
        </w:tc>
        <w:tc>
          <w:tcPr>
            <w:tcW w:w="121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ind w:left="113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43</w:t>
            </w:r>
          </w:p>
        </w:tc>
        <w:tc>
          <w:tcPr>
            <w:tcW w:w="193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565xxx</w:t>
            </w:r>
          </w:p>
        </w:tc>
        <w:tc>
          <w:tcPr>
            <w:tcW w:w="226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PALATWA</w:t>
            </w:r>
          </w:p>
        </w:tc>
        <w:tc>
          <w:tcPr>
            <w:tcW w:w="1243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</w:p>
        </w:tc>
        <w:tc>
          <w:tcPr>
            <w:tcW w:w="102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8</w:t>
            </w:r>
          </w:p>
        </w:tc>
        <w:tc>
          <w:tcPr>
            <w:tcW w:w="1040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Cs w:val="22"/>
              </w:rPr>
            </w:pPr>
          </w:p>
        </w:tc>
      </w:tr>
      <w:tr w:rsidR="00EC142C" w:rsidRPr="00F160FD" w:rsidTr="008A68E8">
        <w:trPr>
          <w:cantSplit/>
          <w:trHeight w:val="284"/>
          <w:jc w:val="center"/>
        </w:trPr>
        <w:tc>
          <w:tcPr>
            <w:tcW w:w="875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righ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6</w:t>
            </w:r>
          </w:p>
        </w:tc>
        <w:tc>
          <w:tcPr>
            <w:tcW w:w="121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ind w:left="113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52</w:t>
            </w:r>
          </w:p>
        </w:tc>
        <w:tc>
          <w:tcPr>
            <w:tcW w:w="1931" w:type="dxa"/>
            <w:vAlign w:val="center"/>
          </w:tcPr>
          <w:p w:rsidR="00EC142C" w:rsidRPr="00F160FD" w:rsidRDefault="00EC142C" w:rsidP="00FD2D4D">
            <w:pPr>
              <w:bidi w:val="0"/>
              <w:spacing w:before="40" w:after="100" w:line="240" w:lineRule="exact"/>
              <w:jc w:val="left"/>
              <w:rPr>
                <w:rFonts w:eastAsia="SimSun"/>
                <w:sz w:val="19"/>
                <w:szCs w:val="19"/>
                <w:lang w:eastAsia="zh-CN"/>
              </w:rPr>
            </w:pPr>
            <w:r w:rsidRPr="00F160FD">
              <w:rPr>
                <w:rFonts w:eastAsia="SimSun"/>
                <w:sz w:val="19"/>
                <w:szCs w:val="19"/>
              </w:rPr>
              <w:t>2221xxx~2224xxx</w:t>
            </w:r>
          </w:p>
        </w:tc>
        <w:tc>
          <w:tcPr>
            <w:tcW w:w="226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BAGO</w:t>
            </w:r>
          </w:p>
        </w:tc>
        <w:tc>
          <w:tcPr>
            <w:tcW w:w="1243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</w:p>
        </w:tc>
        <w:tc>
          <w:tcPr>
            <w:tcW w:w="102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9</w:t>
            </w:r>
          </w:p>
        </w:tc>
        <w:tc>
          <w:tcPr>
            <w:tcW w:w="1040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Cs w:val="22"/>
              </w:rPr>
            </w:pPr>
          </w:p>
        </w:tc>
      </w:tr>
      <w:tr w:rsidR="00EC142C" w:rsidRPr="00F160FD" w:rsidTr="008A68E8">
        <w:trPr>
          <w:cantSplit/>
          <w:trHeight w:val="284"/>
          <w:jc w:val="center"/>
        </w:trPr>
        <w:tc>
          <w:tcPr>
            <w:tcW w:w="875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righ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7</w:t>
            </w:r>
          </w:p>
        </w:tc>
        <w:tc>
          <w:tcPr>
            <w:tcW w:w="121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ind w:left="113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52</w:t>
            </w:r>
          </w:p>
        </w:tc>
        <w:tc>
          <w:tcPr>
            <w:tcW w:w="193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2230xxx</w:t>
            </w:r>
          </w:p>
        </w:tc>
        <w:tc>
          <w:tcPr>
            <w:tcW w:w="226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OATHAR MYOTHIT</w:t>
            </w:r>
          </w:p>
        </w:tc>
        <w:tc>
          <w:tcPr>
            <w:tcW w:w="1243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</w:p>
        </w:tc>
        <w:tc>
          <w:tcPr>
            <w:tcW w:w="102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9</w:t>
            </w:r>
          </w:p>
        </w:tc>
        <w:tc>
          <w:tcPr>
            <w:tcW w:w="1040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Cs w:val="22"/>
              </w:rPr>
            </w:pPr>
          </w:p>
        </w:tc>
      </w:tr>
      <w:tr w:rsidR="00EC142C" w:rsidRPr="00F160FD" w:rsidTr="008A68E8">
        <w:trPr>
          <w:cantSplit/>
          <w:trHeight w:val="284"/>
          <w:jc w:val="center"/>
        </w:trPr>
        <w:tc>
          <w:tcPr>
            <w:tcW w:w="875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righ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8</w:t>
            </w:r>
          </w:p>
        </w:tc>
        <w:tc>
          <w:tcPr>
            <w:tcW w:w="121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ind w:left="113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61</w:t>
            </w:r>
          </w:p>
        </w:tc>
        <w:tc>
          <w:tcPr>
            <w:tcW w:w="193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200xxx</w:t>
            </w:r>
          </w:p>
        </w:tc>
        <w:tc>
          <w:tcPr>
            <w:tcW w:w="226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CHAUK</w:t>
            </w:r>
          </w:p>
        </w:tc>
        <w:tc>
          <w:tcPr>
            <w:tcW w:w="1243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</w:p>
        </w:tc>
        <w:tc>
          <w:tcPr>
            <w:tcW w:w="102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8</w:t>
            </w:r>
          </w:p>
        </w:tc>
        <w:tc>
          <w:tcPr>
            <w:tcW w:w="1040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Cs w:val="22"/>
              </w:rPr>
            </w:pPr>
          </w:p>
        </w:tc>
      </w:tr>
      <w:tr w:rsidR="00EC142C" w:rsidRPr="00F160FD" w:rsidTr="008A68E8">
        <w:trPr>
          <w:cantSplit/>
          <w:trHeight w:val="284"/>
          <w:jc w:val="center"/>
        </w:trPr>
        <w:tc>
          <w:tcPr>
            <w:tcW w:w="875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righ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9</w:t>
            </w:r>
          </w:p>
        </w:tc>
        <w:tc>
          <w:tcPr>
            <w:tcW w:w="121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ind w:left="113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61</w:t>
            </w:r>
          </w:p>
        </w:tc>
        <w:tc>
          <w:tcPr>
            <w:tcW w:w="193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24620xx~24624xx</w:t>
            </w:r>
          </w:p>
        </w:tc>
        <w:tc>
          <w:tcPr>
            <w:tcW w:w="226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CHAUK</w:t>
            </w:r>
          </w:p>
        </w:tc>
        <w:tc>
          <w:tcPr>
            <w:tcW w:w="1243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</w:p>
        </w:tc>
        <w:tc>
          <w:tcPr>
            <w:tcW w:w="102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9</w:t>
            </w:r>
          </w:p>
        </w:tc>
        <w:tc>
          <w:tcPr>
            <w:tcW w:w="1040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Cs w:val="22"/>
              </w:rPr>
            </w:pPr>
          </w:p>
        </w:tc>
      </w:tr>
      <w:tr w:rsidR="00EC142C" w:rsidRPr="00F160FD" w:rsidTr="008A68E8">
        <w:trPr>
          <w:cantSplit/>
          <w:trHeight w:val="284"/>
          <w:jc w:val="center"/>
        </w:trPr>
        <w:tc>
          <w:tcPr>
            <w:tcW w:w="875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righ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10</w:t>
            </w:r>
          </w:p>
        </w:tc>
        <w:tc>
          <w:tcPr>
            <w:tcW w:w="121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ind w:left="113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61</w:t>
            </w:r>
          </w:p>
        </w:tc>
        <w:tc>
          <w:tcPr>
            <w:tcW w:w="193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24640xx~24644xx</w:t>
            </w:r>
          </w:p>
        </w:tc>
        <w:tc>
          <w:tcPr>
            <w:tcW w:w="226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BAGAN</w:t>
            </w:r>
          </w:p>
        </w:tc>
        <w:tc>
          <w:tcPr>
            <w:tcW w:w="1243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</w:p>
        </w:tc>
        <w:tc>
          <w:tcPr>
            <w:tcW w:w="102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9</w:t>
            </w:r>
          </w:p>
        </w:tc>
        <w:tc>
          <w:tcPr>
            <w:tcW w:w="1040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Cs w:val="22"/>
              </w:rPr>
            </w:pPr>
          </w:p>
        </w:tc>
      </w:tr>
      <w:tr w:rsidR="00EC142C" w:rsidRPr="00F160FD" w:rsidTr="008A68E8">
        <w:trPr>
          <w:cantSplit/>
          <w:trHeight w:val="284"/>
          <w:jc w:val="center"/>
        </w:trPr>
        <w:tc>
          <w:tcPr>
            <w:tcW w:w="875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righ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11</w:t>
            </w:r>
          </w:p>
        </w:tc>
        <w:tc>
          <w:tcPr>
            <w:tcW w:w="121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ind w:left="113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62</w:t>
            </w:r>
          </w:p>
        </w:tc>
        <w:tc>
          <w:tcPr>
            <w:tcW w:w="193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60xxx</w:t>
            </w:r>
          </w:p>
        </w:tc>
        <w:tc>
          <w:tcPr>
            <w:tcW w:w="226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KANMA</w:t>
            </w:r>
          </w:p>
        </w:tc>
        <w:tc>
          <w:tcPr>
            <w:tcW w:w="1243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</w:p>
        </w:tc>
        <w:tc>
          <w:tcPr>
            <w:tcW w:w="102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7</w:t>
            </w:r>
          </w:p>
        </w:tc>
        <w:tc>
          <w:tcPr>
            <w:tcW w:w="1040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Cs w:val="22"/>
              </w:rPr>
            </w:pPr>
          </w:p>
        </w:tc>
      </w:tr>
      <w:tr w:rsidR="00EC142C" w:rsidRPr="00F160FD" w:rsidTr="008A68E8">
        <w:trPr>
          <w:cantSplit/>
          <w:trHeight w:val="284"/>
          <w:jc w:val="center"/>
        </w:trPr>
        <w:tc>
          <w:tcPr>
            <w:tcW w:w="875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righ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12</w:t>
            </w:r>
          </w:p>
        </w:tc>
        <w:tc>
          <w:tcPr>
            <w:tcW w:w="121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ind w:left="113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63</w:t>
            </w:r>
          </w:p>
        </w:tc>
        <w:tc>
          <w:tcPr>
            <w:tcW w:w="193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23xxx~24xxx</w:t>
            </w:r>
          </w:p>
        </w:tc>
        <w:tc>
          <w:tcPr>
            <w:tcW w:w="226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MAGWAY2</w:t>
            </w:r>
          </w:p>
        </w:tc>
        <w:tc>
          <w:tcPr>
            <w:tcW w:w="1243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</w:p>
        </w:tc>
        <w:tc>
          <w:tcPr>
            <w:tcW w:w="102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7</w:t>
            </w:r>
          </w:p>
        </w:tc>
        <w:tc>
          <w:tcPr>
            <w:tcW w:w="1040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Cs w:val="22"/>
              </w:rPr>
            </w:pPr>
          </w:p>
        </w:tc>
      </w:tr>
      <w:tr w:rsidR="00EC142C" w:rsidRPr="00F160FD" w:rsidTr="008A68E8">
        <w:trPr>
          <w:cantSplit/>
          <w:trHeight w:val="284"/>
          <w:jc w:val="center"/>
        </w:trPr>
        <w:tc>
          <w:tcPr>
            <w:tcW w:w="875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righ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13</w:t>
            </w:r>
          </w:p>
        </w:tc>
        <w:tc>
          <w:tcPr>
            <w:tcW w:w="121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ind w:left="113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65</w:t>
            </w:r>
          </w:p>
        </w:tc>
        <w:tc>
          <w:tcPr>
            <w:tcW w:w="193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25xxx</w:t>
            </w:r>
          </w:p>
        </w:tc>
        <w:tc>
          <w:tcPr>
            <w:tcW w:w="226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NGAPE</w:t>
            </w:r>
          </w:p>
        </w:tc>
        <w:tc>
          <w:tcPr>
            <w:tcW w:w="1243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</w:p>
        </w:tc>
        <w:tc>
          <w:tcPr>
            <w:tcW w:w="102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7</w:t>
            </w:r>
          </w:p>
        </w:tc>
        <w:tc>
          <w:tcPr>
            <w:tcW w:w="1040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Cs w:val="22"/>
              </w:rPr>
            </w:pPr>
          </w:p>
        </w:tc>
      </w:tr>
      <w:tr w:rsidR="00EC142C" w:rsidRPr="00F160FD" w:rsidTr="008A68E8">
        <w:trPr>
          <w:cantSplit/>
          <w:trHeight w:val="284"/>
          <w:jc w:val="center"/>
        </w:trPr>
        <w:tc>
          <w:tcPr>
            <w:tcW w:w="875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righ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14</w:t>
            </w:r>
          </w:p>
        </w:tc>
        <w:tc>
          <w:tcPr>
            <w:tcW w:w="121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ind w:left="113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67</w:t>
            </w:r>
          </w:p>
        </w:tc>
        <w:tc>
          <w:tcPr>
            <w:tcW w:w="193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550xxx</w:t>
            </w:r>
          </w:p>
        </w:tc>
        <w:tc>
          <w:tcPr>
            <w:tcW w:w="226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NPT CONCIL</w:t>
            </w:r>
          </w:p>
        </w:tc>
        <w:tc>
          <w:tcPr>
            <w:tcW w:w="1243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</w:p>
        </w:tc>
        <w:tc>
          <w:tcPr>
            <w:tcW w:w="102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8</w:t>
            </w:r>
          </w:p>
        </w:tc>
        <w:tc>
          <w:tcPr>
            <w:tcW w:w="1040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Cs w:val="22"/>
              </w:rPr>
            </w:pPr>
          </w:p>
        </w:tc>
      </w:tr>
      <w:tr w:rsidR="00EC142C" w:rsidRPr="00F160FD" w:rsidTr="008A68E8">
        <w:trPr>
          <w:cantSplit/>
          <w:trHeight w:val="284"/>
          <w:jc w:val="center"/>
        </w:trPr>
        <w:tc>
          <w:tcPr>
            <w:tcW w:w="875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righ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15</w:t>
            </w:r>
          </w:p>
        </w:tc>
        <w:tc>
          <w:tcPr>
            <w:tcW w:w="121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ind w:left="113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69</w:t>
            </w:r>
          </w:p>
        </w:tc>
        <w:tc>
          <w:tcPr>
            <w:tcW w:w="193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200xxx</w:t>
            </w:r>
          </w:p>
        </w:tc>
        <w:tc>
          <w:tcPr>
            <w:tcW w:w="226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AUNGLAN</w:t>
            </w:r>
          </w:p>
        </w:tc>
        <w:tc>
          <w:tcPr>
            <w:tcW w:w="1243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</w:p>
        </w:tc>
        <w:tc>
          <w:tcPr>
            <w:tcW w:w="102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8</w:t>
            </w:r>
          </w:p>
        </w:tc>
        <w:tc>
          <w:tcPr>
            <w:tcW w:w="1040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Cs w:val="22"/>
              </w:rPr>
            </w:pPr>
          </w:p>
        </w:tc>
      </w:tr>
      <w:tr w:rsidR="00EC142C" w:rsidRPr="00F160FD" w:rsidTr="008A68E8">
        <w:trPr>
          <w:cantSplit/>
          <w:trHeight w:val="284"/>
          <w:jc w:val="center"/>
        </w:trPr>
        <w:tc>
          <w:tcPr>
            <w:tcW w:w="875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righ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16</w:t>
            </w:r>
          </w:p>
        </w:tc>
        <w:tc>
          <w:tcPr>
            <w:tcW w:w="121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ind w:left="113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69</w:t>
            </w:r>
          </w:p>
        </w:tc>
        <w:tc>
          <w:tcPr>
            <w:tcW w:w="193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40xxx</w:t>
            </w:r>
          </w:p>
        </w:tc>
        <w:tc>
          <w:tcPr>
            <w:tcW w:w="226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SINPAUNGWAE</w:t>
            </w:r>
          </w:p>
        </w:tc>
        <w:tc>
          <w:tcPr>
            <w:tcW w:w="1243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</w:p>
        </w:tc>
        <w:tc>
          <w:tcPr>
            <w:tcW w:w="102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7</w:t>
            </w:r>
          </w:p>
        </w:tc>
        <w:tc>
          <w:tcPr>
            <w:tcW w:w="1040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Cs w:val="22"/>
              </w:rPr>
            </w:pPr>
          </w:p>
        </w:tc>
      </w:tr>
      <w:tr w:rsidR="00EC142C" w:rsidRPr="00F160FD" w:rsidTr="008A68E8">
        <w:trPr>
          <w:cantSplit/>
          <w:trHeight w:val="284"/>
          <w:jc w:val="center"/>
        </w:trPr>
        <w:tc>
          <w:tcPr>
            <w:tcW w:w="875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righ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17</w:t>
            </w:r>
          </w:p>
        </w:tc>
        <w:tc>
          <w:tcPr>
            <w:tcW w:w="121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ind w:left="113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71</w:t>
            </w:r>
          </w:p>
        </w:tc>
        <w:tc>
          <w:tcPr>
            <w:tcW w:w="193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2032xx</w:t>
            </w:r>
          </w:p>
        </w:tc>
        <w:tc>
          <w:tcPr>
            <w:tcW w:w="226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OHBOTAUNG</w:t>
            </w:r>
          </w:p>
        </w:tc>
        <w:tc>
          <w:tcPr>
            <w:tcW w:w="1243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</w:p>
        </w:tc>
        <w:tc>
          <w:tcPr>
            <w:tcW w:w="102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8</w:t>
            </w:r>
          </w:p>
        </w:tc>
        <w:tc>
          <w:tcPr>
            <w:tcW w:w="1040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Cs w:val="22"/>
              </w:rPr>
            </w:pPr>
          </w:p>
        </w:tc>
      </w:tr>
      <w:tr w:rsidR="00EC142C" w:rsidRPr="00F160FD" w:rsidTr="008A68E8">
        <w:trPr>
          <w:cantSplit/>
          <w:trHeight w:val="284"/>
          <w:jc w:val="center"/>
        </w:trPr>
        <w:tc>
          <w:tcPr>
            <w:tcW w:w="875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righ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18</w:t>
            </w:r>
          </w:p>
        </w:tc>
        <w:tc>
          <w:tcPr>
            <w:tcW w:w="121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ind w:left="113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81</w:t>
            </w:r>
          </w:p>
        </w:tc>
        <w:tc>
          <w:tcPr>
            <w:tcW w:w="193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2820xx~2824xx</w:t>
            </w:r>
          </w:p>
        </w:tc>
        <w:tc>
          <w:tcPr>
            <w:tcW w:w="226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MOENAE</w:t>
            </w:r>
          </w:p>
        </w:tc>
        <w:tc>
          <w:tcPr>
            <w:tcW w:w="1243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</w:p>
        </w:tc>
        <w:tc>
          <w:tcPr>
            <w:tcW w:w="102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8</w:t>
            </w:r>
          </w:p>
        </w:tc>
        <w:tc>
          <w:tcPr>
            <w:tcW w:w="1040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Cs w:val="22"/>
              </w:rPr>
            </w:pPr>
          </w:p>
        </w:tc>
      </w:tr>
      <w:tr w:rsidR="00EC142C" w:rsidRPr="00F160FD" w:rsidTr="008A68E8">
        <w:trPr>
          <w:cantSplit/>
          <w:trHeight w:val="284"/>
          <w:jc w:val="center"/>
        </w:trPr>
        <w:tc>
          <w:tcPr>
            <w:tcW w:w="875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righ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19</w:t>
            </w:r>
          </w:p>
        </w:tc>
        <w:tc>
          <w:tcPr>
            <w:tcW w:w="121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ind w:left="113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81</w:t>
            </w:r>
          </w:p>
        </w:tc>
        <w:tc>
          <w:tcPr>
            <w:tcW w:w="1931" w:type="dxa"/>
            <w:vAlign w:val="center"/>
          </w:tcPr>
          <w:p w:rsidR="00EC142C" w:rsidRPr="00F160FD" w:rsidRDefault="00EC142C" w:rsidP="00FD2D4D">
            <w:pPr>
              <w:bidi w:val="0"/>
              <w:spacing w:before="40" w:after="100" w:line="240" w:lineRule="exact"/>
              <w:jc w:val="left"/>
              <w:rPr>
                <w:rFonts w:eastAsia="SimSun"/>
                <w:sz w:val="19"/>
                <w:szCs w:val="19"/>
                <w:lang w:eastAsia="zh-CN"/>
              </w:rPr>
            </w:pPr>
            <w:r w:rsidRPr="00F160FD">
              <w:rPr>
                <w:rFonts w:eastAsia="SimSun"/>
                <w:sz w:val="19"/>
                <w:szCs w:val="19"/>
              </w:rPr>
              <w:t>30xxx</w:t>
            </w:r>
          </w:p>
        </w:tc>
        <w:tc>
          <w:tcPr>
            <w:tcW w:w="2268" w:type="dxa"/>
            <w:vAlign w:val="center"/>
          </w:tcPr>
          <w:p w:rsidR="00EC142C" w:rsidRPr="00F160FD" w:rsidRDefault="00EC142C" w:rsidP="00FD2D4D">
            <w:pPr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  <w:lang w:eastAsia="zh-CN"/>
              </w:rPr>
            </w:pPr>
            <w:r w:rsidRPr="00F160FD">
              <w:rPr>
                <w:rFonts w:eastAsia="SimSun"/>
                <w:sz w:val="19"/>
                <w:szCs w:val="19"/>
              </w:rPr>
              <w:t>PINLON</w:t>
            </w:r>
          </w:p>
        </w:tc>
        <w:tc>
          <w:tcPr>
            <w:tcW w:w="1243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</w:p>
        </w:tc>
        <w:tc>
          <w:tcPr>
            <w:tcW w:w="1021" w:type="dxa"/>
            <w:vAlign w:val="center"/>
          </w:tcPr>
          <w:p w:rsidR="00EC142C" w:rsidRPr="00F160FD" w:rsidRDefault="00EC142C" w:rsidP="00FD2D4D">
            <w:pPr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  <w:lang w:eastAsia="zh-CN"/>
              </w:rPr>
            </w:pPr>
            <w:r w:rsidRPr="00F160FD">
              <w:rPr>
                <w:rFonts w:eastAsia="SimSun"/>
                <w:sz w:val="19"/>
                <w:szCs w:val="19"/>
              </w:rPr>
              <w:t>7</w:t>
            </w:r>
          </w:p>
        </w:tc>
        <w:tc>
          <w:tcPr>
            <w:tcW w:w="1040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Cs w:val="22"/>
              </w:rPr>
            </w:pPr>
          </w:p>
        </w:tc>
      </w:tr>
      <w:tr w:rsidR="00EC142C" w:rsidRPr="00F160FD" w:rsidTr="008A68E8">
        <w:trPr>
          <w:cantSplit/>
          <w:trHeight w:val="284"/>
          <w:jc w:val="center"/>
        </w:trPr>
        <w:tc>
          <w:tcPr>
            <w:tcW w:w="875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righ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20</w:t>
            </w:r>
          </w:p>
        </w:tc>
        <w:tc>
          <w:tcPr>
            <w:tcW w:w="121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ind w:left="113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81</w:t>
            </w:r>
          </w:p>
        </w:tc>
        <w:tc>
          <w:tcPr>
            <w:tcW w:w="193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31xxx</w:t>
            </w:r>
          </w:p>
        </w:tc>
        <w:tc>
          <w:tcPr>
            <w:tcW w:w="226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LOILEM</w:t>
            </w:r>
          </w:p>
        </w:tc>
        <w:tc>
          <w:tcPr>
            <w:tcW w:w="1243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</w:p>
        </w:tc>
        <w:tc>
          <w:tcPr>
            <w:tcW w:w="102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7</w:t>
            </w:r>
          </w:p>
        </w:tc>
        <w:tc>
          <w:tcPr>
            <w:tcW w:w="1040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Cs w:val="22"/>
              </w:rPr>
            </w:pPr>
          </w:p>
        </w:tc>
      </w:tr>
      <w:tr w:rsidR="00EC142C" w:rsidRPr="00F160FD" w:rsidTr="008A68E8">
        <w:trPr>
          <w:cantSplit/>
          <w:trHeight w:val="284"/>
          <w:jc w:val="center"/>
        </w:trPr>
        <w:tc>
          <w:tcPr>
            <w:tcW w:w="875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righ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21</w:t>
            </w:r>
          </w:p>
        </w:tc>
        <w:tc>
          <w:tcPr>
            <w:tcW w:w="121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ind w:left="113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81</w:t>
            </w:r>
          </w:p>
        </w:tc>
        <w:tc>
          <w:tcPr>
            <w:tcW w:w="193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41xxx</w:t>
            </w:r>
          </w:p>
        </w:tc>
        <w:tc>
          <w:tcPr>
            <w:tcW w:w="226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NAUNGTAYAR</w:t>
            </w:r>
          </w:p>
        </w:tc>
        <w:tc>
          <w:tcPr>
            <w:tcW w:w="1243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</w:p>
        </w:tc>
        <w:tc>
          <w:tcPr>
            <w:tcW w:w="102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7</w:t>
            </w:r>
          </w:p>
        </w:tc>
        <w:tc>
          <w:tcPr>
            <w:tcW w:w="1040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Cs w:val="22"/>
              </w:rPr>
            </w:pPr>
          </w:p>
        </w:tc>
      </w:tr>
      <w:tr w:rsidR="00EC142C" w:rsidRPr="00F160FD" w:rsidTr="008A68E8">
        <w:trPr>
          <w:cantSplit/>
          <w:trHeight w:val="284"/>
          <w:jc w:val="center"/>
        </w:trPr>
        <w:tc>
          <w:tcPr>
            <w:tcW w:w="875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righ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22</w:t>
            </w:r>
          </w:p>
        </w:tc>
        <w:tc>
          <w:tcPr>
            <w:tcW w:w="121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ind w:left="113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81</w:t>
            </w:r>
          </w:p>
        </w:tc>
        <w:tc>
          <w:tcPr>
            <w:tcW w:w="193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49xxx</w:t>
            </w:r>
          </w:p>
        </w:tc>
        <w:tc>
          <w:tcPr>
            <w:tcW w:w="2268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SESIN</w:t>
            </w:r>
          </w:p>
        </w:tc>
        <w:tc>
          <w:tcPr>
            <w:tcW w:w="1243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</w:p>
        </w:tc>
        <w:tc>
          <w:tcPr>
            <w:tcW w:w="1021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7</w:t>
            </w:r>
          </w:p>
        </w:tc>
        <w:tc>
          <w:tcPr>
            <w:tcW w:w="1040" w:type="dxa"/>
            <w:vAlign w:val="center"/>
          </w:tcPr>
          <w:p w:rsidR="00EC142C" w:rsidRPr="00F160FD" w:rsidRDefault="00EC142C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Cs w:val="22"/>
              </w:rPr>
            </w:pPr>
          </w:p>
        </w:tc>
      </w:tr>
      <w:tr w:rsidR="00FD2D4D" w:rsidRPr="00F160FD" w:rsidTr="008A68E8">
        <w:trPr>
          <w:cantSplit/>
          <w:trHeight w:val="284"/>
          <w:jc w:val="center"/>
        </w:trPr>
        <w:tc>
          <w:tcPr>
            <w:tcW w:w="875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righ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lastRenderedPageBreak/>
              <w:t>23</w:t>
            </w:r>
          </w:p>
        </w:tc>
        <w:tc>
          <w:tcPr>
            <w:tcW w:w="1218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ind w:left="113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82</w:t>
            </w:r>
          </w:p>
        </w:tc>
        <w:tc>
          <w:tcPr>
            <w:tcW w:w="1931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38xxx</w:t>
            </w:r>
          </w:p>
        </w:tc>
        <w:tc>
          <w:tcPr>
            <w:tcW w:w="2268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TANTYAN</w:t>
            </w:r>
          </w:p>
        </w:tc>
        <w:tc>
          <w:tcPr>
            <w:tcW w:w="1243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</w:p>
        </w:tc>
        <w:tc>
          <w:tcPr>
            <w:tcW w:w="1021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7</w:t>
            </w:r>
          </w:p>
        </w:tc>
        <w:tc>
          <w:tcPr>
            <w:tcW w:w="1040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Cs w:val="22"/>
              </w:rPr>
            </w:pPr>
          </w:p>
        </w:tc>
      </w:tr>
      <w:tr w:rsidR="00FD2D4D" w:rsidRPr="00F160FD" w:rsidTr="008A68E8">
        <w:trPr>
          <w:cantSplit/>
          <w:trHeight w:val="284"/>
          <w:jc w:val="center"/>
        </w:trPr>
        <w:tc>
          <w:tcPr>
            <w:tcW w:w="875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righ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24</w:t>
            </w:r>
          </w:p>
        </w:tc>
        <w:tc>
          <w:tcPr>
            <w:tcW w:w="1218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ind w:left="113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85</w:t>
            </w:r>
          </w:p>
        </w:tc>
        <w:tc>
          <w:tcPr>
            <w:tcW w:w="1931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21xxx~23xxx</w:t>
            </w:r>
          </w:p>
        </w:tc>
        <w:tc>
          <w:tcPr>
            <w:tcW w:w="2268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PYINOOLWIN(HOST)</w:t>
            </w:r>
          </w:p>
        </w:tc>
        <w:tc>
          <w:tcPr>
            <w:tcW w:w="1243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</w:p>
        </w:tc>
        <w:tc>
          <w:tcPr>
            <w:tcW w:w="1021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7</w:t>
            </w:r>
          </w:p>
        </w:tc>
        <w:tc>
          <w:tcPr>
            <w:tcW w:w="1040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Cs w:val="22"/>
              </w:rPr>
            </w:pPr>
          </w:p>
        </w:tc>
      </w:tr>
      <w:tr w:rsidR="00FD2D4D" w:rsidRPr="00F160FD" w:rsidTr="008A68E8">
        <w:trPr>
          <w:cantSplit/>
          <w:trHeight w:val="284"/>
          <w:jc w:val="center"/>
        </w:trPr>
        <w:tc>
          <w:tcPr>
            <w:tcW w:w="875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righ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25</w:t>
            </w:r>
          </w:p>
        </w:tc>
        <w:tc>
          <w:tcPr>
            <w:tcW w:w="1218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ind w:left="113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85</w:t>
            </w:r>
          </w:p>
        </w:tc>
        <w:tc>
          <w:tcPr>
            <w:tcW w:w="1931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28xxx</w:t>
            </w:r>
          </w:p>
        </w:tc>
        <w:tc>
          <w:tcPr>
            <w:tcW w:w="2268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PYINOOLWIN(RSU)</w:t>
            </w:r>
          </w:p>
        </w:tc>
        <w:tc>
          <w:tcPr>
            <w:tcW w:w="1243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</w:p>
        </w:tc>
        <w:tc>
          <w:tcPr>
            <w:tcW w:w="1021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7</w:t>
            </w:r>
          </w:p>
        </w:tc>
        <w:tc>
          <w:tcPr>
            <w:tcW w:w="1040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Cs w:val="22"/>
              </w:rPr>
            </w:pPr>
          </w:p>
        </w:tc>
      </w:tr>
      <w:tr w:rsidR="00FD2D4D" w:rsidRPr="00F160FD" w:rsidTr="008A68E8">
        <w:trPr>
          <w:cantSplit/>
          <w:trHeight w:val="284"/>
          <w:jc w:val="center"/>
        </w:trPr>
        <w:tc>
          <w:tcPr>
            <w:tcW w:w="875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righ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26</w:t>
            </w:r>
          </w:p>
        </w:tc>
        <w:tc>
          <w:tcPr>
            <w:tcW w:w="1218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ind w:left="113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85</w:t>
            </w:r>
          </w:p>
        </w:tc>
        <w:tc>
          <w:tcPr>
            <w:tcW w:w="1931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29xxx</w:t>
            </w:r>
          </w:p>
        </w:tc>
        <w:tc>
          <w:tcPr>
            <w:tcW w:w="2268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PADAYTHAR MYOTHIT</w:t>
            </w:r>
          </w:p>
        </w:tc>
        <w:tc>
          <w:tcPr>
            <w:tcW w:w="1243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</w:p>
        </w:tc>
        <w:tc>
          <w:tcPr>
            <w:tcW w:w="1021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7</w:t>
            </w:r>
          </w:p>
        </w:tc>
        <w:tc>
          <w:tcPr>
            <w:tcW w:w="1040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Cs w:val="22"/>
              </w:rPr>
            </w:pPr>
          </w:p>
        </w:tc>
      </w:tr>
      <w:tr w:rsidR="00FD2D4D" w:rsidRPr="00F160FD" w:rsidTr="008A68E8">
        <w:trPr>
          <w:cantSplit/>
          <w:trHeight w:val="284"/>
          <w:jc w:val="center"/>
        </w:trPr>
        <w:tc>
          <w:tcPr>
            <w:tcW w:w="875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righ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27</w:t>
            </w:r>
          </w:p>
        </w:tc>
        <w:tc>
          <w:tcPr>
            <w:tcW w:w="1218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ind w:left="113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85</w:t>
            </w:r>
          </w:p>
        </w:tc>
        <w:tc>
          <w:tcPr>
            <w:tcW w:w="1931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40xxx</w:t>
            </w:r>
          </w:p>
        </w:tc>
        <w:tc>
          <w:tcPr>
            <w:tcW w:w="2268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OHNCHAW</w:t>
            </w:r>
          </w:p>
        </w:tc>
        <w:tc>
          <w:tcPr>
            <w:tcW w:w="1243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</w:p>
        </w:tc>
        <w:tc>
          <w:tcPr>
            <w:tcW w:w="1021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7</w:t>
            </w:r>
          </w:p>
        </w:tc>
        <w:tc>
          <w:tcPr>
            <w:tcW w:w="1040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Cs w:val="22"/>
              </w:rPr>
            </w:pPr>
          </w:p>
        </w:tc>
      </w:tr>
      <w:tr w:rsidR="00FD2D4D" w:rsidRPr="00F160FD" w:rsidTr="008A68E8">
        <w:trPr>
          <w:cantSplit/>
          <w:trHeight w:val="284"/>
          <w:jc w:val="center"/>
        </w:trPr>
        <w:tc>
          <w:tcPr>
            <w:tcW w:w="875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righ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28</w:t>
            </w:r>
          </w:p>
        </w:tc>
        <w:tc>
          <w:tcPr>
            <w:tcW w:w="1218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ind w:left="113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86</w:t>
            </w:r>
          </w:p>
        </w:tc>
        <w:tc>
          <w:tcPr>
            <w:tcW w:w="1931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20xxx~21xxx</w:t>
            </w:r>
          </w:p>
        </w:tc>
        <w:tc>
          <w:tcPr>
            <w:tcW w:w="2268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MOGOKE</w:t>
            </w:r>
          </w:p>
        </w:tc>
        <w:tc>
          <w:tcPr>
            <w:tcW w:w="1243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</w:p>
        </w:tc>
        <w:tc>
          <w:tcPr>
            <w:tcW w:w="1021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7</w:t>
            </w:r>
          </w:p>
        </w:tc>
        <w:tc>
          <w:tcPr>
            <w:tcW w:w="1040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Cs w:val="22"/>
              </w:rPr>
            </w:pPr>
          </w:p>
        </w:tc>
      </w:tr>
      <w:tr w:rsidR="00FD2D4D" w:rsidRPr="00F160FD" w:rsidTr="008A68E8">
        <w:trPr>
          <w:cantSplit/>
          <w:trHeight w:val="284"/>
          <w:jc w:val="center"/>
        </w:trPr>
        <w:tc>
          <w:tcPr>
            <w:tcW w:w="875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righ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29</w:t>
            </w:r>
          </w:p>
        </w:tc>
        <w:tc>
          <w:tcPr>
            <w:tcW w:w="1218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ind w:left="113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86</w:t>
            </w:r>
          </w:p>
        </w:tc>
        <w:tc>
          <w:tcPr>
            <w:tcW w:w="1931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25xxx</w:t>
            </w:r>
          </w:p>
        </w:tc>
        <w:tc>
          <w:tcPr>
            <w:tcW w:w="2268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KYATPYIN</w:t>
            </w:r>
          </w:p>
        </w:tc>
        <w:tc>
          <w:tcPr>
            <w:tcW w:w="1243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</w:p>
        </w:tc>
        <w:tc>
          <w:tcPr>
            <w:tcW w:w="1021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7</w:t>
            </w:r>
          </w:p>
        </w:tc>
        <w:tc>
          <w:tcPr>
            <w:tcW w:w="1040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Cs w:val="22"/>
              </w:rPr>
            </w:pPr>
          </w:p>
        </w:tc>
      </w:tr>
      <w:tr w:rsidR="00FD2D4D" w:rsidRPr="00F160FD" w:rsidTr="008A68E8">
        <w:trPr>
          <w:cantSplit/>
          <w:trHeight w:val="284"/>
          <w:jc w:val="center"/>
        </w:trPr>
        <w:tc>
          <w:tcPr>
            <w:tcW w:w="875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righ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30</w:t>
            </w:r>
          </w:p>
        </w:tc>
        <w:tc>
          <w:tcPr>
            <w:tcW w:w="1218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ind w:left="113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86</w:t>
            </w:r>
          </w:p>
        </w:tc>
        <w:tc>
          <w:tcPr>
            <w:tcW w:w="1931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30xxx</w:t>
            </w:r>
          </w:p>
        </w:tc>
        <w:tc>
          <w:tcPr>
            <w:tcW w:w="2268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THABEIK KYIN</w:t>
            </w:r>
          </w:p>
        </w:tc>
        <w:tc>
          <w:tcPr>
            <w:tcW w:w="1243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</w:p>
        </w:tc>
        <w:tc>
          <w:tcPr>
            <w:tcW w:w="1021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7</w:t>
            </w:r>
          </w:p>
        </w:tc>
        <w:tc>
          <w:tcPr>
            <w:tcW w:w="1040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Cs w:val="22"/>
              </w:rPr>
            </w:pPr>
          </w:p>
        </w:tc>
      </w:tr>
      <w:tr w:rsidR="00FD2D4D" w:rsidRPr="00F160FD" w:rsidTr="008A68E8">
        <w:trPr>
          <w:cantSplit/>
          <w:trHeight w:val="284"/>
          <w:jc w:val="center"/>
        </w:trPr>
        <w:tc>
          <w:tcPr>
            <w:tcW w:w="875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righ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31</w:t>
            </w:r>
          </w:p>
        </w:tc>
        <w:tc>
          <w:tcPr>
            <w:tcW w:w="1218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ind w:left="113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86</w:t>
            </w:r>
          </w:p>
        </w:tc>
        <w:tc>
          <w:tcPr>
            <w:tcW w:w="1931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35xxx</w:t>
            </w:r>
          </w:p>
        </w:tc>
        <w:tc>
          <w:tcPr>
            <w:tcW w:w="2268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SINTKUU</w:t>
            </w:r>
          </w:p>
        </w:tc>
        <w:tc>
          <w:tcPr>
            <w:tcW w:w="1243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</w:p>
        </w:tc>
        <w:tc>
          <w:tcPr>
            <w:tcW w:w="1021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7</w:t>
            </w:r>
          </w:p>
        </w:tc>
        <w:tc>
          <w:tcPr>
            <w:tcW w:w="1040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Cs w:val="22"/>
              </w:rPr>
            </w:pPr>
          </w:p>
        </w:tc>
      </w:tr>
      <w:tr w:rsidR="00FD2D4D" w:rsidRPr="00F160FD" w:rsidTr="008A68E8">
        <w:trPr>
          <w:cantSplit/>
          <w:trHeight w:val="284"/>
          <w:jc w:val="center"/>
        </w:trPr>
        <w:tc>
          <w:tcPr>
            <w:tcW w:w="875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righ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32</w:t>
            </w:r>
          </w:p>
        </w:tc>
        <w:tc>
          <w:tcPr>
            <w:tcW w:w="1218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ind w:left="113"/>
              <w:jc w:val="lef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86</w:t>
            </w:r>
          </w:p>
        </w:tc>
        <w:tc>
          <w:tcPr>
            <w:tcW w:w="1931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39xxx</w:t>
            </w:r>
          </w:p>
        </w:tc>
        <w:tc>
          <w:tcPr>
            <w:tcW w:w="2268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LETPANHLA</w:t>
            </w:r>
          </w:p>
        </w:tc>
        <w:tc>
          <w:tcPr>
            <w:tcW w:w="1243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rPr>
                <w:rFonts w:eastAsia="SimSun"/>
                <w:sz w:val="19"/>
                <w:szCs w:val="19"/>
              </w:rPr>
            </w:pPr>
          </w:p>
        </w:tc>
        <w:tc>
          <w:tcPr>
            <w:tcW w:w="1021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center"/>
              <w:rPr>
                <w:rFonts w:eastAsia="SimSun"/>
                <w:sz w:val="19"/>
                <w:szCs w:val="19"/>
              </w:rPr>
            </w:pPr>
            <w:r w:rsidRPr="00F160FD">
              <w:rPr>
                <w:rFonts w:eastAsia="SimSun"/>
                <w:sz w:val="19"/>
                <w:szCs w:val="19"/>
              </w:rPr>
              <w:t>7</w:t>
            </w:r>
          </w:p>
        </w:tc>
        <w:tc>
          <w:tcPr>
            <w:tcW w:w="1040" w:type="dxa"/>
            <w:vAlign w:val="center"/>
          </w:tcPr>
          <w:p w:rsidR="00FD2D4D" w:rsidRPr="00F160FD" w:rsidRDefault="00FD2D4D" w:rsidP="00FD2D4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100" w:line="240" w:lineRule="exact"/>
              <w:jc w:val="left"/>
              <w:rPr>
                <w:rFonts w:eastAsia="SimSun"/>
                <w:szCs w:val="22"/>
              </w:rPr>
            </w:pPr>
          </w:p>
        </w:tc>
      </w:tr>
    </w:tbl>
    <w:p w:rsidR="004C489B" w:rsidRPr="00F160FD" w:rsidRDefault="004C489B" w:rsidP="0042721C">
      <w:pPr>
        <w:pStyle w:val="ContactA"/>
        <w:keepLines/>
        <w:rPr>
          <w:rtl/>
        </w:rPr>
      </w:pPr>
      <w:r w:rsidRPr="00F160FD">
        <w:rPr>
          <w:rFonts w:hint="cs"/>
          <w:rtl/>
        </w:rPr>
        <w:t>للاتصال:</w:t>
      </w:r>
    </w:p>
    <w:p w:rsidR="004C489B" w:rsidRPr="00F160FD" w:rsidRDefault="00FD2D4D" w:rsidP="00FD2D4D">
      <w:pPr>
        <w:pStyle w:val="ContactA1"/>
        <w:rPr>
          <w:lang w:val="en-GB"/>
        </w:rPr>
      </w:pPr>
      <w:r w:rsidRPr="00F160FD">
        <w:t>Ministry of Transport and Communications</w:t>
      </w:r>
      <w:r w:rsidRPr="00F160FD">
        <w:br/>
        <w:t>Posts and Telecommunications Department (PTD)</w:t>
      </w:r>
      <w:r w:rsidRPr="00F160FD">
        <w:br/>
        <w:t>Building No. 2,</w:t>
      </w:r>
      <w:r w:rsidRPr="00F160FD">
        <w:br/>
        <w:t>NAY PYI TAW</w:t>
      </w:r>
      <w:r w:rsidRPr="00F160FD">
        <w:br/>
      </w:r>
      <w:r w:rsidRPr="00F160FD">
        <w:rPr>
          <w:lang w:val="en-GB"/>
        </w:rPr>
        <w:t>Myanmar</w:t>
      </w:r>
    </w:p>
    <w:p w:rsidR="00134467" w:rsidRPr="00F160FD" w:rsidRDefault="004C489B" w:rsidP="00FD2D4D">
      <w:pPr>
        <w:tabs>
          <w:tab w:val="left" w:pos="1984"/>
        </w:tabs>
        <w:spacing w:before="20" w:after="120" w:line="340" w:lineRule="exact"/>
        <w:ind w:left="567"/>
        <w:jc w:val="left"/>
        <w:rPr>
          <w:rFonts w:eastAsia="SimSun"/>
          <w:lang w:val="es-ES" w:eastAsia="zh-CN"/>
        </w:rPr>
      </w:pPr>
      <w:r w:rsidRPr="00F160FD">
        <w:rPr>
          <w:rFonts w:eastAsia="SimSun" w:hint="cs"/>
          <w:rtl/>
          <w:lang w:val="es-ES" w:eastAsia="zh-CN"/>
        </w:rPr>
        <w:t>الهاتف:</w:t>
      </w:r>
      <w:r w:rsidRPr="00F160FD">
        <w:rPr>
          <w:rFonts w:eastAsia="SimSun"/>
          <w:lang w:val="es-ES" w:eastAsia="zh-CN"/>
        </w:rPr>
        <w:tab/>
      </w:r>
      <w:r w:rsidR="00FD2D4D" w:rsidRPr="00F160FD">
        <w:rPr>
          <w:rFonts w:eastAsia="SimSun"/>
          <w:lang w:val="pt-BR" w:eastAsia="zh-CN"/>
        </w:rPr>
        <w:t>+95 67 407 225</w:t>
      </w:r>
      <w:r w:rsidR="00EC142C" w:rsidRPr="00F160FD">
        <w:rPr>
          <w:rFonts w:eastAsia="SimSun"/>
          <w:rtl/>
          <w:lang w:val="es-ES" w:eastAsia="zh-CN"/>
        </w:rPr>
        <w:br/>
      </w:r>
      <w:r w:rsidR="00134467" w:rsidRPr="00F160FD">
        <w:rPr>
          <w:rFonts w:eastAsia="SimSun" w:hint="cs"/>
          <w:rtl/>
          <w:lang w:val="es-ES" w:eastAsia="zh-CN"/>
        </w:rPr>
        <w:t>الفاكس:</w:t>
      </w:r>
      <w:r w:rsidR="00134467" w:rsidRPr="00F160FD">
        <w:rPr>
          <w:rFonts w:eastAsia="SimSun" w:hint="cs"/>
          <w:rtl/>
          <w:lang w:val="es-ES" w:eastAsia="zh-CN"/>
        </w:rPr>
        <w:tab/>
      </w:r>
      <w:r w:rsidR="00FD2D4D" w:rsidRPr="00F160FD">
        <w:rPr>
          <w:rFonts w:eastAsia="SimSun"/>
          <w:lang w:val="pt-BR" w:eastAsia="zh-CN"/>
        </w:rPr>
        <w:t>+95 67 407 216</w:t>
      </w:r>
      <w:r w:rsidRPr="00F160FD">
        <w:rPr>
          <w:rFonts w:eastAsia="SimSun"/>
          <w:lang w:val="es-ES" w:eastAsia="zh-CN"/>
        </w:rPr>
        <w:br/>
      </w:r>
      <w:r w:rsidRPr="00F160FD">
        <w:rPr>
          <w:rFonts w:eastAsia="SimSun" w:hint="cs"/>
          <w:rtl/>
          <w:lang w:val="es-ES" w:eastAsia="zh-CN"/>
        </w:rPr>
        <w:t>البريد الإلكتروني</w:t>
      </w:r>
      <w:r w:rsidRPr="00F160FD">
        <w:rPr>
          <w:rFonts w:eastAsia="SimSun"/>
          <w:rtl/>
          <w:lang w:val="es-ES" w:eastAsia="zh-CN"/>
        </w:rPr>
        <w:t>:</w:t>
      </w:r>
      <w:r w:rsidRPr="00F160FD">
        <w:rPr>
          <w:rFonts w:eastAsia="SimSun"/>
          <w:lang w:val="es-ES" w:eastAsia="zh-CN"/>
        </w:rPr>
        <w:tab/>
      </w:r>
      <w:r w:rsidR="00FD2D4D" w:rsidRPr="00F160FD">
        <w:rPr>
          <w:rFonts w:eastAsia="SimSun"/>
          <w:lang w:val="pt-BR" w:eastAsia="zh-CN"/>
        </w:rPr>
        <w:t>dg.ptd@mptmail.net.mm</w:t>
      </w:r>
    </w:p>
    <w:p w:rsidR="00133070" w:rsidRPr="00F160FD" w:rsidRDefault="00133070" w:rsidP="00133070">
      <w:pPr>
        <w:rPr>
          <w:rFonts w:eastAsia="SimSun"/>
          <w:rtl/>
          <w:lang w:eastAsia="zh-CN"/>
        </w:rPr>
      </w:pPr>
    </w:p>
    <w:p w:rsidR="00EC142C" w:rsidRPr="00F160FD" w:rsidRDefault="00EC142C" w:rsidP="00133070">
      <w:pPr>
        <w:rPr>
          <w:rFonts w:eastAsia="SimSun"/>
          <w:rtl/>
          <w:lang w:eastAsia="zh-CN"/>
        </w:rPr>
      </w:pPr>
    </w:p>
    <w:p w:rsidR="001C0AB9" w:rsidRPr="00F160FD" w:rsidRDefault="001C0AB9" w:rsidP="001C0AB9">
      <w:pPr>
        <w:pStyle w:val="Heading2"/>
        <w:pBdr>
          <w:top w:val="single" w:sz="18" w:space="1" w:color="D9D9D9"/>
          <w:bottom w:val="single" w:sz="18" w:space="0" w:color="D9D9D9"/>
        </w:pBdr>
        <w:shd w:val="clear" w:color="auto" w:fill="D9D9D9"/>
        <w:spacing w:line="380" w:lineRule="exact"/>
        <w:rPr>
          <w:rFonts w:eastAsia="SimSun"/>
          <w:position w:val="4"/>
        </w:rPr>
      </w:pPr>
      <w:bookmarkStart w:id="142" w:name="_Toc410383051"/>
      <w:bookmarkEnd w:id="122"/>
      <w:r w:rsidRPr="00F160FD">
        <w:rPr>
          <w:rFonts w:eastAsia="SimSun" w:hint="cs"/>
          <w:position w:val="4"/>
          <w:rtl/>
        </w:rPr>
        <w:t>تبليغات أخرى</w:t>
      </w:r>
    </w:p>
    <w:p w:rsidR="001C0AB9" w:rsidRPr="00F160FD" w:rsidRDefault="001C0AB9" w:rsidP="001C0AB9">
      <w:pPr>
        <w:pStyle w:val="Headingb"/>
        <w:spacing w:before="200" w:after="60"/>
        <w:rPr>
          <w:rtl/>
        </w:rPr>
      </w:pPr>
      <w:bookmarkStart w:id="143" w:name="TOC07"/>
      <w:r w:rsidRPr="00F160FD">
        <w:rPr>
          <w:rFonts w:hint="cs"/>
          <w:rtl/>
        </w:rPr>
        <w:t>النمسا</w:t>
      </w:r>
    </w:p>
    <w:bookmarkEnd w:id="143"/>
    <w:p w:rsidR="001C0AB9" w:rsidRPr="00F160FD" w:rsidRDefault="001C0AB9" w:rsidP="001C0AB9">
      <w:pPr>
        <w:tabs>
          <w:tab w:val="left" w:pos="1134"/>
        </w:tabs>
        <w:spacing w:after="80" w:line="180" w:lineRule="auto"/>
        <w:rPr>
          <w:rFonts w:eastAsia="SimSun"/>
          <w:rtl/>
          <w:lang w:bidi="ar-EG"/>
        </w:rPr>
      </w:pPr>
      <w:r w:rsidRPr="00F160FD">
        <w:rPr>
          <w:rFonts w:eastAsia="SimSun" w:hint="cs"/>
          <w:rtl/>
          <w:lang w:bidi="ar-EG"/>
        </w:rPr>
        <w:t xml:space="preserve">تبليغ في </w:t>
      </w:r>
      <w:r w:rsidRPr="00F160FD">
        <w:rPr>
          <w:rFonts w:eastAsia="SimSun"/>
          <w:lang w:bidi="ar-EG"/>
        </w:rPr>
        <w:t>2016.V.19</w:t>
      </w:r>
      <w:r w:rsidRPr="00F160FD">
        <w:rPr>
          <w:rFonts w:eastAsia="SimSun" w:hint="cs"/>
          <w:rtl/>
          <w:lang w:bidi="ar-EG"/>
        </w:rPr>
        <w:t>:</w:t>
      </w:r>
    </w:p>
    <w:p w:rsidR="001C0AB9" w:rsidRPr="00F160FD" w:rsidRDefault="001C0AB9" w:rsidP="00FD2D4D">
      <w:pPr>
        <w:rPr>
          <w:rFonts w:eastAsia="SimSun"/>
          <w:rtl/>
          <w:lang w:eastAsia="zh-CN" w:bidi="ar-EG"/>
        </w:rPr>
      </w:pPr>
      <w:r w:rsidRPr="00F160FD">
        <w:rPr>
          <w:rFonts w:eastAsia="SimSun" w:hint="cs"/>
          <w:rtl/>
          <w:lang w:eastAsia="zh-CN"/>
        </w:rPr>
        <w:t xml:space="preserve">بمناسبة </w:t>
      </w:r>
      <w:r w:rsidRPr="00F160FD">
        <w:rPr>
          <w:rFonts w:eastAsia="SimSun"/>
          <w:color w:val="000000"/>
          <w:rtl/>
        </w:rPr>
        <w:t>بطولة كرة القدم الأوروبية</w:t>
      </w:r>
      <w:r w:rsidRPr="00F160FD">
        <w:rPr>
          <w:rFonts w:eastAsia="SimSun" w:hint="cs"/>
          <w:color w:val="000000"/>
          <w:rtl/>
        </w:rPr>
        <w:t xml:space="preserve"> </w:t>
      </w:r>
      <w:r w:rsidRPr="00F160FD">
        <w:rPr>
          <w:rFonts w:eastAsia="SimSun"/>
          <w:color w:val="000000"/>
        </w:rPr>
        <w:t>2016</w:t>
      </w:r>
      <w:r w:rsidRPr="00F160FD">
        <w:rPr>
          <w:rFonts w:eastAsia="SimSun" w:hint="cs"/>
          <w:color w:val="000000"/>
          <w:rtl/>
        </w:rPr>
        <w:t xml:space="preserve"> </w:t>
      </w:r>
      <w:r w:rsidRPr="00F160FD">
        <w:rPr>
          <w:rFonts w:eastAsia="SimSun"/>
          <w:color w:val="000000"/>
          <w:rtl/>
        </w:rPr>
        <w:t>التي ينظمها الاتحاد الأوروبي لكرة القدم</w:t>
      </w:r>
      <w:r w:rsidRPr="00F160FD">
        <w:rPr>
          <w:rFonts w:eastAsia="SimSun"/>
          <w:color w:val="000000"/>
        </w:rPr>
        <w:t xml:space="preserve">(UEFA) </w:t>
      </w:r>
      <w:r w:rsidRPr="00F160FD">
        <w:rPr>
          <w:rFonts w:eastAsia="SimSun" w:hint="cs"/>
          <w:color w:val="000000"/>
          <w:rtl/>
        </w:rPr>
        <w:t>،</w:t>
      </w:r>
      <w:r w:rsidRPr="00F160FD">
        <w:rPr>
          <w:rFonts w:eastAsia="SimSun"/>
          <w:color w:val="000000"/>
          <w:rtl/>
        </w:rPr>
        <w:t xml:space="preserve"> </w:t>
      </w:r>
      <w:r w:rsidRPr="00F160FD">
        <w:rPr>
          <w:rFonts w:eastAsia="SimSun" w:hint="cs"/>
          <w:rtl/>
          <w:lang w:eastAsia="zh-CN" w:bidi="ar-SY"/>
        </w:rPr>
        <w:t>أذنت الإدارة النمساوية لمحطة هواة نمساوية باستخدام الرمز الدليلي الخاص للنداء</w:t>
      </w:r>
      <w:r w:rsidRPr="00F160FD">
        <w:rPr>
          <w:rFonts w:eastAsia="SimSun" w:hint="eastAsia"/>
          <w:rtl/>
          <w:lang w:eastAsia="zh-CN" w:bidi="ar-SY"/>
        </w:rPr>
        <w:t> </w:t>
      </w:r>
      <w:r w:rsidR="00FD2D4D" w:rsidRPr="00F160FD">
        <w:rPr>
          <w:rFonts w:eastAsia="SimSun"/>
          <w:b/>
          <w:bCs/>
        </w:rPr>
        <w:t>OE2016EM</w:t>
      </w:r>
      <w:r w:rsidRPr="00F160FD">
        <w:rPr>
          <w:rFonts w:eastAsia="SimSun" w:hint="cs"/>
          <w:rtl/>
          <w:lang w:eastAsia="zh-CN" w:bidi="ar-SY"/>
        </w:rPr>
        <w:t xml:space="preserve"> من </w:t>
      </w:r>
      <w:r w:rsidRPr="00F160FD">
        <w:rPr>
          <w:rFonts w:eastAsia="SimSun"/>
          <w:lang w:eastAsia="zh-CN" w:bidi="ar-SY"/>
        </w:rPr>
        <w:t>10</w:t>
      </w:r>
      <w:r w:rsidRPr="00F160FD">
        <w:rPr>
          <w:rFonts w:eastAsia="SimSun" w:hint="cs"/>
          <w:rtl/>
          <w:lang w:eastAsia="zh-CN" w:bidi="ar-SY"/>
        </w:rPr>
        <w:t xml:space="preserve"> يونيو إلى </w:t>
      </w:r>
      <w:r w:rsidRPr="00F160FD">
        <w:rPr>
          <w:rFonts w:eastAsia="SimSun"/>
          <w:lang w:eastAsia="zh-CN" w:bidi="ar-SY"/>
        </w:rPr>
        <w:t>10</w:t>
      </w:r>
      <w:r w:rsidRPr="00F160FD">
        <w:rPr>
          <w:rFonts w:eastAsia="SimSun" w:hint="cs"/>
          <w:rtl/>
          <w:lang w:eastAsia="zh-CN" w:bidi="ar-SY"/>
        </w:rPr>
        <w:t xml:space="preserve"> يوليو </w:t>
      </w:r>
      <w:r w:rsidRPr="00F160FD">
        <w:rPr>
          <w:rFonts w:eastAsia="SimSun"/>
          <w:lang w:eastAsia="zh-CN" w:bidi="ar-SY"/>
        </w:rPr>
        <w:t>2016</w:t>
      </w:r>
      <w:r w:rsidRPr="00F160FD">
        <w:rPr>
          <w:rFonts w:eastAsia="SimSun" w:hint="cs"/>
          <w:rtl/>
          <w:lang w:eastAsia="zh-CN" w:bidi="ar-SY"/>
        </w:rPr>
        <w:t>.</w:t>
      </w:r>
    </w:p>
    <w:p w:rsidR="006E35E8" w:rsidRPr="00F160FD" w:rsidRDefault="006E35E8" w:rsidP="00F43DED">
      <w:pPr>
        <w:rPr>
          <w:rFonts w:eastAsia="SimSun"/>
          <w:rtl/>
          <w:lang w:bidi="ar-EG"/>
        </w:rPr>
      </w:pPr>
      <w:r w:rsidRPr="00F160FD">
        <w:rPr>
          <w:rFonts w:eastAsia="SimSun"/>
          <w:rtl/>
          <w:lang w:bidi="ar-EG"/>
        </w:rPr>
        <w:br w:type="page"/>
      </w:r>
    </w:p>
    <w:p w:rsidR="00D760F9" w:rsidRPr="00F160FD" w:rsidRDefault="00D760F9" w:rsidP="00D760F9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44" w:name="_Toc413754221"/>
      <w:bookmarkStart w:id="145" w:name="_Toc413754885"/>
      <w:bookmarkStart w:id="146" w:name="_Toc414264977"/>
      <w:bookmarkStart w:id="147" w:name="TOC08"/>
      <w:r w:rsidRPr="00F160FD">
        <w:rPr>
          <w:rFonts w:eastAsia="SimSun" w:hint="cs"/>
          <w:position w:val="2"/>
          <w:rtl/>
        </w:rPr>
        <w:lastRenderedPageBreak/>
        <w:t>تقييد الخدمة</w:t>
      </w:r>
      <w:bookmarkEnd w:id="144"/>
      <w:bookmarkEnd w:id="145"/>
      <w:bookmarkEnd w:id="146"/>
    </w:p>
    <w:bookmarkEnd w:id="147"/>
    <w:p w:rsidR="00D760F9" w:rsidRPr="00F160FD" w:rsidRDefault="00D760F9" w:rsidP="00FD2D4D">
      <w:pPr>
        <w:jc w:val="center"/>
        <w:rPr>
          <w:rFonts w:eastAsia="SimSun"/>
          <w:rtl/>
          <w:lang w:eastAsia="zh-CN" w:bidi="ar-SY"/>
        </w:rPr>
      </w:pPr>
      <w:r w:rsidRPr="00F160FD">
        <w:rPr>
          <w:rFonts w:eastAsia="SimSun" w:hint="cs"/>
          <w:rtl/>
          <w:lang w:eastAsia="zh-CN" w:bidi="ar-SY"/>
        </w:rPr>
        <w:t xml:space="preserve">انظر الموقع: </w:t>
      </w:r>
      <w:r w:rsidR="00FD2D4D" w:rsidRPr="00F160FD">
        <w:rPr>
          <w:rFonts w:eastAsia="SimSun"/>
        </w:rPr>
        <w:t>www.itu.int/pub/T-SP-SR.1-2012</w:t>
      </w:r>
    </w:p>
    <w:p w:rsidR="00D760F9" w:rsidRPr="00F160FD" w:rsidRDefault="00D760F9" w:rsidP="00D760F9">
      <w:pPr>
        <w:tabs>
          <w:tab w:val="left" w:pos="2551"/>
        </w:tabs>
        <w:spacing w:before="360"/>
        <w:rPr>
          <w:rFonts w:eastAsia="SimSun"/>
          <w:b/>
          <w:bCs/>
          <w:i/>
          <w:iCs/>
          <w:rtl/>
          <w:lang w:eastAsia="zh-CN" w:bidi="ar-SY"/>
        </w:rPr>
      </w:pPr>
      <w:r w:rsidRPr="00F160FD">
        <w:rPr>
          <w:rFonts w:eastAsia="SimSun" w:hint="cs"/>
          <w:b/>
          <w:bCs/>
          <w:i/>
          <w:iCs/>
          <w:rtl/>
          <w:lang w:eastAsia="zh-CN" w:bidi="ar-SY"/>
        </w:rPr>
        <w:t>البلد/المنطقة الجغرافية</w:t>
      </w:r>
      <w:r w:rsidRPr="00F160FD">
        <w:rPr>
          <w:rFonts w:eastAsia="SimSun" w:hint="cs"/>
          <w:b/>
          <w:bCs/>
          <w:i/>
          <w:iCs/>
          <w:rtl/>
          <w:lang w:eastAsia="zh-CN" w:bidi="ar-SY"/>
        </w:rPr>
        <w:tab/>
        <w:t>النشرة التشغيلية</w:t>
      </w:r>
    </w:p>
    <w:p w:rsidR="00D760F9" w:rsidRPr="00F160FD" w:rsidRDefault="00D760F9" w:rsidP="00D760F9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F160FD">
        <w:rPr>
          <w:rFonts w:eastAsia="SimSun" w:hint="cs"/>
          <w:b/>
          <w:bCs/>
          <w:rtl/>
          <w:lang w:eastAsia="zh-CN" w:bidi="ar-SY"/>
        </w:rPr>
        <w:t>سيشيل</w:t>
      </w:r>
      <w:r w:rsidRPr="00F160FD">
        <w:rPr>
          <w:rFonts w:eastAsia="SimSun" w:hint="cs"/>
          <w:b/>
          <w:bCs/>
          <w:rtl/>
          <w:lang w:eastAsia="zh-CN" w:bidi="ar-SY"/>
        </w:rPr>
        <w:tab/>
      </w:r>
      <w:r w:rsidRPr="00F160FD">
        <w:rPr>
          <w:rFonts w:eastAsia="SimSun"/>
          <w:b/>
          <w:bCs/>
          <w:lang w:eastAsia="zh-CN" w:bidi="ar-SY"/>
        </w:rPr>
        <w:t>1006</w:t>
      </w:r>
      <w:r w:rsidRPr="00F160FD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160FD">
        <w:rPr>
          <w:rFonts w:eastAsia="SimSun"/>
          <w:b/>
          <w:bCs/>
          <w:lang w:eastAsia="zh-CN" w:bidi="ar-SY"/>
        </w:rPr>
        <w:t>13</w:t>
      </w:r>
      <w:r w:rsidRPr="00F160FD">
        <w:rPr>
          <w:rFonts w:eastAsia="SimSun" w:hint="cs"/>
          <w:b/>
          <w:bCs/>
          <w:rtl/>
          <w:lang w:eastAsia="zh-CN" w:bidi="ar-SY"/>
        </w:rPr>
        <w:t>)</w:t>
      </w:r>
    </w:p>
    <w:p w:rsidR="00D760F9" w:rsidRPr="00F160FD" w:rsidRDefault="00D760F9" w:rsidP="00D760F9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F160FD">
        <w:rPr>
          <w:rFonts w:eastAsia="SimSun" w:hint="cs"/>
          <w:b/>
          <w:bCs/>
          <w:rtl/>
          <w:lang w:eastAsia="zh-CN" w:bidi="ar-SY"/>
        </w:rPr>
        <w:t>سلوفاكيا</w:t>
      </w:r>
      <w:r w:rsidRPr="00F160FD">
        <w:rPr>
          <w:rFonts w:eastAsia="SimSun" w:hint="cs"/>
          <w:b/>
          <w:bCs/>
          <w:rtl/>
          <w:lang w:eastAsia="zh-CN" w:bidi="ar-SY"/>
        </w:rPr>
        <w:tab/>
      </w:r>
      <w:r w:rsidRPr="00F160FD">
        <w:rPr>
          <w:rFonts w:eastAsia="SimSun"/>
          <w:b/>
          <w:bCs/>
          <w:lang w:eastAsia="zh-CN" w:bidi="ar-SY"/>
        </w:rPr>
        <w:t>1007</w:t>
      </w:r>
      <w:r w:rsidRPr="00F160FD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160FD">
        <w:rPr>
          <w:rFonts w:eastAsia="SimSun"/>
          <w:b/>
          <w:bCs/>
          <w:lang w:eastAsia="zh-CN" w:bidi="ar-SY"/>
        </w:rPr>
        <w:t>12</w:t>
      </w:r>
      <w:r w:rsidRPr="00F160FD">
        <w:rPr>
          <w:rFonts w:eastAsia="SimSun" w:hint="cs"/>
          <w:b/>
          <w:bCs/>
          <w:rtl/>
          <w:lang w:eastAsia="zh-CN" w:bidi="ar-SY"/>
        </w:rPr>
        <w:t>)</w:t>
      </w:r>
    </w:p>
    <w:p w:rsidR="00D760F9" w:rsidRPr="00F160FD" w:rsidRDefault="00D760F9" w:rsidP="00D760F9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F160FD">
        <w:rPr>
          <w:rFonts w:eastAsia="SimSun" w:hint="cs"/>
          <w:b/>
          <w:bCs/>
          <w:rtl/>
          <w:lang w:eastAsia="zh-CN" w:bidi="ar-SY"/>
        </w:rPr>
        <w:t>تايلاند</w:t>
      </w:r>
      <w:r w:rsidRPr="00F160FD">
        <w:rPr>
          <w:rFonts w:eastAsia="SimSun" w:hint="cs"/>
          <w:b/>
          <w:bCs/>
          <w:rtl/>
          <w:lang w:eastAsia="zh-CN" w:bidi="ar-SY"/>
        </w:rPr>
        <w:tab/>
      </w:r>
      <w:r w:rsidRPr="00F160FD">
        <w:rPr>
          <w:rFonts w:eastAsia="SimSun"/>
          <w:b/>
          <w:bCs/>
          <w:lang w:eastAsia="zh-CN" w:bidi="ar-SY"/>
        </w:rPr>
        <w:t>1034</w:t>
      </w:r>
      <w:r w:rsidRPr="00F160FD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160FD">
        <w:rPr>
          <w:rFonts w:eastAsia="SimSun"/>
          <w:b/>
          <w:bCs/>
          <w:lang w:eastAsia="zh-CN" w:bidi="ar-SY"/>
        </w:rPr>
        <w:t>5</w:t>
      </w:r>
      <w:r w:rsidRPr="00F160FD">
        <w:rPr>
          <w:rFonts w:eastAsia="SimSun" w:hint="cs"/>
          <w:b/>
          <w:bCs/>
          <w:rtl/>
          <w:lang w:eastAsia="zh-CN" w:bidi="ar-SY"/>
        </w:rPr>
        <w:t>)</w:t>
      </w:r>
    </w:p>
    <w:p w:rsidR="00D760F9" w:rsidRPr="00F160FD" w:rsidRDefault="00D760F9" w:rsidP="00D760F9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F160FD">
        <w:rPr>
          <w:rFonts w:eastAsia="SimSun" w:hint="cs"/>
          <w:b/>
          <w:bCs/>
          <w:rtl/>
          <w:lang w:eastAsia="zh-CN" w:bidi="ar-SY"/>
        </w:rPr>
        <w:t>سان تومي وبرينسيب‍ي</w:t>
      </w:r>
      <w:r w:rsidRPr="00F160FD">
        <w:rPr>
          <w:rFonts w:eastAsia="SimSun" w:hint="cs"/>
          <w:b/>
          <w:bCs/>
          <w:rtl/>
          <w:lang w:eastAsia="zh-CN" w:bidi="ar-SY"/>
        </w:rPr>
        <w:tab/>
      </w:r>
      <w:r w:rsidRPr="00F160FD">
        <w:rPr>
          <w:rFonts w:eastAsia="SimSun"/>
          <w:b/>
          <w:bCs/>
          <w:lang w:eastAsia="zh-CN" w:bidi="ar-SY"/>
        </w:rPr>
        <w:t>1039</w:t>
      </w:r>
      <w:r w:rsidRPr="00F160FD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160FD">
        <w:rPr>
          <w:rFonts w:eastAsia="SimSun"/>
          <w:b/>
          <w:bCs/>
          <w:lang w:eastAsia="zh-CN" w:bidi="ar-SY"/>
        </w:rPr>
        <w:t>14</w:t>
      </w:r>
      <w:r w:rsidRPr="00F160FD">
        <w:rPr>
          <w:rFonts w:eastAsia="SimSun" w:hint="cs"/>
          <w:b/>
          <w:bCs/>
          <w:rtl/>
          <w:lang w:eastAsia="zh-CN" w:bidi="ar-SY"/>
        </w:rPr>
        <w:t>)</w:t>
      </w:r>
    </w:p>
    <w:p w:rsidR="00D760F9" w:rsidRPr="00F160FD" w:rsidRDefault="00D760F9" w:rsidP="00D760F9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F160FD">
        <w:rPr>
          <w:rFonts w:eastAsia="SimSun" w:hint="cs"/>
          <w:b/>
          <w:bCs/>
          <w:rtl/>
          <w:lang w:eastAsia="zh-CN" w:bidi="ar-SY"/>
        </w:rPr>
        <w:t>أوروغواي</w:t>
      </w:r>
      <w:r w:rsidRPr="00F160FD">
        <w:rPr>
          <w:rFonts w:eastAsia="SimSun" w:hint="cs"/>
          <w:b/>
          <w:bCs/>
          <w:rtl/>
          <w:lang w:eastAsia="zh-CN" w:bidi="ar-SY"/>
        </w:rPr>
        <w:tab/>
      </w:r>
      <w:r w:rsidRPr="00F160FD">
        <w:rPr>
          <w:rFonts w:eastAsia="SimSun"/>
          <w:b/>
          <w:bCs/>
          <w:lang w:eastAsia="zh-CN" w:bidi="ar-SY"/>
        </w:rPr>
        <w:t>1039</w:t>
      </w:r>
      <w:r w:rsidRPr="00F160FD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160FD">
        <w:rPr>
          <w:rFonts w:eastAsia="SimSun"/>
          <w:b/>
          <w:bCs/>
          <w:lang w:eastAsia="zh-CN" w:bidi="ar-SY"/>
        </w:rPr>
        <w:t>14</w:t>
      </w:r>
      <w:r w:rsidRPr="00F160FD">
        <w:rPr>
          <w:rFonts w:eastAsia="SimSun" w:hint="cs"/>
          <w:b/>
          <w:bCs/>
          <w:rtl/>
          <w:lang w:eastAsia="zh-CN" w:bidi="ar-SY"/>
        </w:rPr>
        <w:t>)</w:t>
      </w:r>
    </w:p>
    <w:p w:rsidR="00D760F9" w:rsidRPr="00F160FD" w:rsidRDefault="00D760F9" w:rsidP="00D760F9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F160FD">
        <w:rPr>
          <w:rFonts w:eastAsia="SimSun" w:hint="cs"/>
          <w:b/>
          <w:bCs/>
          <w:rtl/>
          <w:lang w:eastAsia="zh-CN" w:bidi="ar-SY"/>
        </w:rPr>
        <w:t>هونغ كونغ، الصين</w:t>
      </w:r>
      <w:r w:rsidRPr="00F160FD">
        <w:rPr>
          <w:rFonts w:eastAsia="SimSun" w:hint="cs"/>
          <w:b/>
          <w:bCs/>
          <w:rtl/>
          <w:lang w:eastAsia="zh-CN" w:bidi="ar-SY"/>
        </w:rPr>
        <w:tab/>
      </w:r>
      <w:r w:rsidRPr="00F160FD">
        <w:rPr>
          <w:rFonts w:eastAsia="SimSun"/>
          <w:b/>
          <w:bCs/>
          <w:lang w:eastAsia="zh-CN" w:bidi="ar-SY"/>
        </w:rPr>
        <w:t>1068</w:t>
      </w:r>
      <w:r w:rsidRPr="00F160FD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160FD">
        <w:rPr>
          <w:rFonts w:eastAsia="SimSun"/>
          <w:b/>
          <w:bCs/>
          <w:lang w:eastAsia="zh-CN" w:bidi="ar-SY"/>
        </w:rPr>
        <w:t>4</w:t>
      </w:r>
      <w:r w:rsidRPr="00F160FD">
        <w:rPr>
          <w:rFonts w:eastAsia="SimSun" w:hint="cs"/>
          <w:b/>
          <w:bCs/>
          <w:rtl/>
          <w:lang w:eastAsia="zh-CN" w:bidi="ar-SY"/>
        </w:rPr>
        <w:t>)</w:t>
      </w:r>
    </w:p>
    <w:p w:rsidR="00D760F9" w:rsidRPr="00F160FD" w:rsidRDefault="00D760F9" w:rsidP="00D760F9">
      <w:pPr>
        <w:rPr>
          <w:rFonts w:eastAsia="SimSun"/>
          <w:rtl/>
          <w:lang w:eastAsia="zh-CN" w:bidi="ar-SY"/>
        </w:rPr>
      </w:pPr>
    </w:p>
    <w:p w:rsidR="00D760F9" w:rsidRPr="00F160FD" w:rsidRDefault="00D760F9" w:rsidP="00D760F9">
      <w:pPr>
        <w:rPr>
          <w:rFonts w:eastAsia="SimSun"/>
          <w:rtl/>
          <w:lang w:eastAsia="zh-CN" w:bidi="ar-SY"/>
        </w:rPr>
      </w:pPr>
    </w:p>
    <w:p w:rsidR="00D760F9" w:rsidRPr="00F160FD" w:rsidRDefault="00D760F9" w:rsidP="00D760F9">
      <w:pPr>
        <w:rPr>
          <w:rFonts w:eastAsia="SimSun"/>
          <w:rtl/>
          <w:lang w:eastAsia="zh-CN" w:bidi="ar-SY"/>
        </w:rPr>
      </w:pPr>
    </w:p>
    <w:p w:rsidR="00D760F9" w:rsidRPr="00F160FD" w:rsidRDefault="00D760F9" w:rsidP="00D760F9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48" w:name="TOC08A"/>
      <w:r w:rsidRPr="00F160FD">
        <w:rPr>
          <w:rFonts w:eastAsia="SimSun" w:hint="cs"/>
          <w:position w:val="4"/>
          <w:rtl/>
        </w:rPr>
        <w:t>إجراء معاودة النداء</w:t>
      </w:r>
      <w:r w:rsidRPr="00F160FD">
        <w:rPr>
          <w:rFonts w:eastAsia="SimSun"/>
          <w:position w:val="4"/>
          <w:rtl/>
        </w:rPr>
        <w:br/>
      </w:r>
      <w:r w:rsidRPr="00F160FD">
        <w:rPr>
          <w:rFonts w:eastAsia="SimSun" w:hint="cs"/>
          <w:position w:val="4"/>
          <w:rtl/>
        </w:rPr>
        <w:t xml:space="preserve">وإجراءات النداء البديلة (القرار </w:t>
      </w:r>
      <w:r w:rsidRPr="00F160FD">
        <w:rPr>
          <w:rFonts w:eastAsia="SimSun"/>
          <w:position w:val="4"/>
        </w:rPr>
        <w:t>21</w:t>
      </w:r>
      <w:r w:rsidRPr="00F160FD">
        <w:rPr>
          <w:rFonts w:eastAsia="SimSun" w:hint="cs"/>
          <w:position w:val="4"/>
          <w:rtl/>
        </w:rPr>
        <w:t xml:space="preserve"> المراجَع في مؤتمر المندوبين المفوضين لعام </w:t>
      </w:r>
      <w:r w:rsidRPr="00F160FD">
        <w:rPr>
          <w:rFonts w:eastAsia="SimSun"/>
          <w:position w:val="4"/>
        </w:rPr>
        <w:t>2006</w:t>
      </w:r>
      <w:r w:rsidRPr="00F160FD">
        <w:rPr>
          <w:rFonts w:eastAsia="SimSun" w:hint="cs"/>
          <w:position w:val="4"/>
          <w:rtl/>
        </w:rPr>
        <w:t>)</w:t>
      </w:r>
    </w:p>
    <w:bookmarkEnd w:id="148"/>
    <w:p w:rsidR="00D760F9" w:rsidRPr="00F160FD" w:rsidRDefault="00D760F9" w:rsidP="00FD2D4D">
      <w:pPr>
        <w:spacing w:before="240"/>
        <w:jc w:val="center"/>
        <w:rPr>
          <w:rFonts w:eastAsia="SimSun"/>
          <w:rtl/>
          <w:lang w:eastAsia="zh-CN" w:bidi="ar-SY"/>
        </w:rPr>
      </w:pPr>
      <w:r w:rsidRPr="00F160FD">
        <w:rPr>
          <w:rFonts w:eastAsia="SimSun" w:hint="cs"/>
          <w:rtl/>
          <w:lang w:eastAsia="zh-CN" w:bidi="ar-SY"/>
        </w:rPr>
        <w:t xml:space="preserve">انظر الموقع: </w:t>
      </w:r>
      <w:r w:rsidR="00FD2D4D" w:rsidRPr="00F160FD">
        <w:rPr>
          <w:rFonts w:eastAsia="SimSun"/>
        </w:rPr>
        <w:t>www.itu.int/pub/T-SP-PP.RES.21-2011/</w:t>
      </w:r>
    </w:p>
    <w:p w:rsidR="006E35E8" w:rsidRPr="00F160FD" w:rsidRDefault="006E35E8" w:rsidP="006E35E8">
      <w:pPr>
        <w:rPr>
          <w:rFonts w:eastAsia="SimSun"/>
          <w:rtl/>
          <w:lang w:bidi="ar-SY"/>
        </w:rPr>
      </w:pPr>
    </w:p>
    <w:p w:rsidR="003E51F7" w:rsidRPr="00F160FD" w:rsidRDefault="003E51F7" w:rsidP="006E35E8">
      <w:pPr>
        <w:rPr>
          <w:rFonts w:eastAsia="SimSun"/>
          <w:rtl/>
          <w:lang w:bidi="ar-EG"/>
        </w:rPr>
      </w:pPr>
      <w:r w:rsidRPr="00F160FD">
        <w:rPr>
          <w:rFonts w:eastAsia="SimSun"/>
          <w:rtl/>
          <w:lang w:bidi="ar-EG"/>
        </w:rPr>
        <w:br w:type="page"/>
      </w:r>
    </w:p>
    <w:p w:rsidR="00D760F9" w:rsidRPr="00F160FD" w:rsidRDefault="00D760F9" w:rsidP="00D760F9">
      <w:pPr>
        <w:pStyle w:val="Heading1"/>
        <w:rPr>
          <w:rFonts w:ascii="Calibri" w:eastAsia="SimSun" w:hAnsi="Calibri"/>
          <w:rtl/>
        </w:rPr>
      </w:pPr>
      <w:r w:rsidRPr="00F160FD">
        <w:rPr>
          <w:rFonts w:ascii="Calibri" w:eastAsia="SimSun" w:hAnsi="Calibri" w:hint="cs"/>
          <w:rtl/>
        </w:rPr>
        <w:lastRenderedPageBreak/>
        <w:t>تعديلات على منشورات الخدمة</w:t>
      </w:r>
    </w:p>
    <w:p w:rsidR="00D760F9" w:rsidRPr="00F160FD" w:rsidRDefault="00D760F9" w:rsidP="00D760F9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F160FD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D760F9" w:rsidRPr="00F160FD" w:rsidTr="0043740E">
        <w:trPr>
          <w:trHeight w:val="41"/>
          <w:jc w:val="center"/>
        </w:trPr>
        <w:tc>
          <w:tcPr>
            <w:tcW w:w="878" w:type="dxa"/>
          </w:tcPr>
          <w:p w:rsidR="00D760F9" w:rsidRPr="00F160FD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F160F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D760F9" w:rsidRPr="00F160FD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F160FD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D760F9" w:rsidRPr="00F160FD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D760F9" w:rsidRPr="00F160FD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F160F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D760F9" w:rsidRPr="00F160FD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F160FD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D760F9" w:rsidRPr="00F160FD" w:rsidTr="0043740E">
        <w:trPr>
          <w:trHeight w:val="39"/>
          <w:jc w:val="center"/>
        </w:trPr>
        <w:tc>
          <w:tcPr>
            <w:tcW w:w="878" w:type="dxa"/>
          </w:tcPr>
          <w:p w:rsidR="00D760F9" w:rsidRPr="00F160FD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F160F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D760F9" w:rsidRPr="00F160FD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F160FD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D760F9" w:rsidRPr="00F160FD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D760F9" w:rsidRPr="00F160FD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F160F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D760F9" w:rsidRPr="00F160FD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F160FD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D760F9" w:rsidRPr="00F160FD" w:rsidTr="0043740E">
        <w:trPr>
          <w:trHeight w:val="39"/>
          <w:jc w:val="center"/>
        </w:trPr>
        <w:tc>
          <w:tcPr>
            <w:tcW w:w="878" w:type="dxa"/>
          </w:tcPr>
          <w:p w:rsidR="00D760F9" w:rsidRPr="00F160FD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F160F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D760F9" w:rsidRPr="00F160FD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F160FD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D760F9" w:rsidRPr="00F160FD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D760F9" w:rsidRPr="00F160FD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F160F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D760F9" w:rsidRPr="00F160FD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F160FD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D760F9" w:rsidRPr="00F160FD" w:rsidTr="0043740E">
        <w:trPr>
          <w:trHeight w:val="39"/>
          <w:jc w:val="center"/>
        </w:trPr>
        <w:tc>
          <w:tcPr>
            <w:tcW w:w="878" w:type="dxa"/>
          </w:tcPr>
          <w:p w:rsidR="00D760F9" w:rsidRPr="00F160FD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F160F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D760F9" w:rsidRPr="00F160FD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F160FD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D760F9" w:rsidRPr="00F160FD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D760F9" w:rsidRPr="00F160FD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D760F9" w:rsidRPr="00F160FD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D760F9" w:rsidRPr="00F160FD" w:rsidRDefault="00D760F9" w:rsidP="003E51F7">
      <w:pPr>
        <w:spacing w:before="0"/>
        <w:rPr>
          <w:rFonts w:eastAsia="SimSun"/>
          <w:rtl/>
          <w:lang w:bidi="ar-SY"/>
        </w:rPr>
      </w:pPr>
    </w:p>
    <w:p w:rsidR="00397ED0" w:rsidRPr="00F160FD" w:rsidRDefault="00397ED0" w:rsidP="00397ED0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49" w:name="_Toc369872559"/>
      <w:bookmarkStart w:id="150" w:name="TOC09"/>
      <w:r w:rsidRPr="00F160FD">
        <w:rPr>
          <w:rFonts w:eastAsia="SimSun" w:hint="cs"/>
          <w:position w:val="4"/>
          <w:rtl/>
        </w:rPr>
        <w:t>قائمة محطات السفن وتخصيصات هويات الخدمة المتنقلة البحرية</w:t>
      </w:r>
      <w:r w:rsidRPr="00F160FD">
        <w:rPr>
          <w:rFonts w:eastAsia="SimSun"/>
          <w:position w:val="4"/>
          <w:rtl/>
        </w:rPr>
        <w:br/>
      </w:r>
      <w:r w:rsidRPr="00F160FD">
        <w:rPr>
          <w:rFonts w:eastAsia="SimSun" w:hint="cs"/>
          <w:position w:val="4"/>
          <w:rtl/>
        </w:rPr>
        <w:t xml:space="preserve">(القائمة </w:t>
      </w:r>
      <w:r w:rsidRPr="00F160FD">
        <w:rPr>
          <w:rFonts w:eastAsia="SimSun"/>
          <w:position w:val="4"/>
        </w:rPr>
        <w:t>V</w:t>
      </w:r>
      <w:r w:rsidRPr="00F160FD">
        <w:rPr>
          <w:rFonts w:eastAsia="SimSun" w:hint="cs"/>
          <w:position w:val="4"/>
          <w:rtl/>
        </w:rPr>
        <w:t>)</w:t>
      </w:r>
      <w:r w:rsidRPr="00F160FD">
        <w:rPr>
          <w:rFonts w:eastAsia="SimSun" w:hint="cs"/>
          <w:position w:val="4"/>
          <w:rtl/>
        </w:rPr>
        <w:br/>
        <w:t xml:space="preserve">طبعة </w:t>
      </w:r>
      <w:r w:rsidRPr="00F160FD">
        <w:rPr>
          <w:rFonts w:eastAsia="SimSun"/>
          <w:position w:val="4"/>
        </w:rPr>
        <w:t>2016</w:t>
      </w:r>
      <w:r w:rsidRPr="00F160FD">
        <w:rPr>
          <w:rFonts w:eastAsia="SimSun"/>
          <w:position w:val="4"/>
        </w:rPr>
        <w:br/>
      </w:r>
      <w:r w:rsidRPr="00F160FD">
        <w:rPr>
          <w:rFonts w:eastAsia="SimSun" w:hint="cs"/>
          <w:position w:val="4"/>
          <w:rtl/>
        </w:rPr>
        <w:br/>
        <w:t xml:space="preserve">القسم </w:t>
      </w:r>
      <w:r w:rsidRPr="00F160FD">
        <w:rPr>
          <w:rFonts w:eastAsia="SimSun"/>
          <w:position w:val="4"/>
        </w:rPr>
        <w:t>VI</w:t>
      </w:r>
      <w:bookmarkEnd w:id="149"/>
    </w:p>
    <w:bookmarkEnd w:id="150"/>
    <w:p w:rsidR="00397ED0" w:rsidRPr="00F160FD" w:rsidRDefault="00397ED0" w:rsidP="00397ED0">
      <w:pPr>
        <w:rPr>
          <w:rFonts w:eastAsia="SimSun"/>
          <w:b/>
          <w:bCs/>
          <w:rtl/>
        </w:rPr>
      </w:pPr>
      <w:r w:rsidRPr="00F160FD">
        <w:rPr>
          <w:rFonts w:eastAsia="SimSun"/>
          <w:b/>
          <w:bCs/>
          <w:lang w:val="fr-CH"/>
        </w:rPr>
        <w:t>REP</w:t>
      </w:r>
      <w:r w:rsidR="00ED4BC7" w:rsidRPr="00F160FD">
        <w:rPr>
          <w:rFonts w:eastAsia="SimSun" w:hint="cs"/>
          <w:b/>
          <w:bCs/>
          <w:rtl/>
        </w:rPr>
        <w:t> </w:t>
      </w:r>
    </w:p>
    <w:p w:rsidR="009A324A" w:rsidRPr="00F160FD" w:rsidRDefault="00134467" w:rsidP="00FD2D4D">
      <w:pPr>
        <w:spacing w:before="0"/>
        <w:ind w:left="1440" w:hanging="873"/>
        <w:jc w:val="left"/>
        <w:rPr>
          <w:rFonts w:eastAsia="SimSun"/>
          <w:i/>
          <w:iCs/>
          <w:lang w:val="en-GB" w:bidi="ar-EG"/>
        </w:rPr>
      </w:pPr>
      <w:r w:rsidRPr="00F160FD">
        <w:rPr>
          <w:rFonts w:eastAsia="SimSun"/>
          <w:b/>
          <w:bCs/>
          <w:lang w:val="fr-CH" w:bidi="ar-EG"/>
        </w:rPr>
        <w:t>DZ01</w:t>
      </w:r>
      <w:r w:rsidRPr="00F160FD">
        <w:rPr>
          <w:rFonts w:eastAsia="SimSun"/>
          <w:b/>
          <w:bCs/>
          <w:lang w:val="fr-CH" w:bidi="ar-EG"/>
        </w:rPr>
        <w:tab/>
      </w:r>
      <w:r w:rsidR="00FD2D4D" w:rsidRPr="00F160FD">
        <w:rPr>
          <w:rFonts w:eastAsia="SimSun"/>
          <w:spacing w:val="-6"/>
          <w:lang w:val="fr-CH" w:bidi="ar-EG"/>
        </w:rPr>
        <w:t>Agence Nationale des Fréquences, 4, Boulevard Krim Belkacem, 16027 Alger, Algérie.</w:t>
      </w:r>
      <w:r w:rsidR="00FD2D4D" w:rsidRPr="00F160FD">
        <w:rPr>
          <w:rFonts w:eastAsia="SimSun" w:hint="cs"/>
          <w:spacing w:val="-6"/>
          <w:rtl/>
          <w:lang w:val="fr-CH" w:bidi="ar-EG"/>
        </w:rPr>
        <w:t> </w:t>
      </w:r>
      <w:r w:rsidR="00FD2D4D" w:rsidRPr="00F160FD">
        <w:rPr>
          <w:rFonts w:eastAsia="SimSun"/>
          <w:spacing w:val="-6"/>
          <w:rtl/>
          <w:lang w:val="fr-CH" w:bidi="ar-EG"/>
        </w:rPr>
        <w:br/>
      </w:r>
      <w:r w:rsidR="009A324A" w:rsidRPr="00F160FD">
        <w:rPr>
          <w:rFonts w:eastAsia="SimSun" w:hint="cs"/>
          <w:rtl/>
          <w:lang w:val="es-ES" w:bidi="ar-EG"/>
        </w:rPr>
        <w:t xml:space="preserve">الهاتف: </w:t>
      </w:r>
      <w:r w:rsidR="00E00219" w:rsidRPr="00F160FD">
        <w:rPr>
          <w:rFonts w:eastAsia="SimSun"/>
          <w:lang w:val="fr-CH"/>
        </w:rPr>
        <w:t>+213 21 719206</w:t>
      </w:r>
      <w:r w:rsidR="009A324A" w:rsidRPr="00F160FD">
        <w:rPr>
          <w:rFonts w:eastAsia="SimSun"/>
          <w:rtl/>
          <w:lang w:val="es-ES" w:bidi="ar-EG"/>
        </w:rPr>
        <w:t xml:space="preserve">، </w:t>
      </w:r>
      <w:r w:rsidR="00F90C7B" w:rsidRPr="00F160FD">
        <w:rPr>
          <w:rFonts w:eastAsia="SimSun" w:hint="cs"/>
          <w:rtl/>
          <w:lang w:val="es-ES" w:bidi="ar-EG"/>
        </w:rPr>
        <w:t xml:space="preserve">الفاكس: </w:t>
      </w:r>
      <w:r w:rsidR="00E00219" w:rsidRPr="00F160FD">
        <w:rPr>
          <w:rFonts w:eastAsia="SimSun"/>
          <w:lang w:val="fr-CH"/>
        </w:rPr>
        <w:t>+213 21 718683</w:t>
      </w:r>
      <w:r w:rsidR="00FD2D4D" w:rsidRPr="00F160FD">
        <w:rPr>
          <w:rFonts w:eastAsia="SimSun" w:hint="cs"/>
          <w:rtl/>
          <w:lang w:val="fr-CH"/>
        </w:rPr>
        <w:t xml:space="preserve"> </w:t>
      </w:r>
      <w:r w:rsidR="002E6DF4" w:rsidRPr="00F160FD">
        <w:rPr>
          <w:rFonts w:eastAsia="SimSun" w:hint="cs"/>
          <w:rtl/>
          <w:lang w:bidi="ar-EG"/>
        </w:rPr>
        <w:t xml:space="preserve">البريد الإلكتروني: </w:t>
      </w:r>
      <w:hyperlink r:id="rId14" w:history="1">
        <w:r w:rsidR="00E00219" w:rsidRPr="00F160FD">
          <w:rPr>
            <w:rStyle w:val="Hyperlink"/>
            <w:rFonts w:eastAsia="SimSun"/>
            <w:lang w:val="fr-CH"/>
          </w:rPr>
          <w:t>c.djediai@mptic.dz</w:t>
        </w:r>
      </w:hyperlink>
      <w:r w:rsidR="00FD2D4D" w:rsidRPr="00F160FD">
        <w:rPr>
          <w:rStyle w:val="Hyperlink"/>
          <w:rFonts w:eastAsia="SimSun"/>
          <w:rtl/>
          <w:lang w:val="fr-CH"/>
        </w:rPr>
        <w:br/>
      </w:r>
      <w:r w:rsidR="00563B5D" w:rsidRPr="00F160FD">
        <w:rPr>
          <w:rFonts w:eastAsia="SimSun" w:hint="cs"/>
          <w:i/>
          <w:iCs/>
          <w:rtl/>
          <w:lang w:val="en-GB" w:bidi="ar-EG"/>
        </w:rPr>
        <w:t>جهة الاتصال:</w:t>
      </w:r>
      <w:r w:rsidR="007A4FF5" w:rsidRPr="00F160FD">
        <w:rPr>
          <w:rFonts w:eastAsia="SimSun" w:hint="cs"/>
          <w:i/>
          <w:iCs/>
          <w:rtl/>
          <w:lang w:val="en-GB" w:bidi="ar-EG"/>
        </w:rPr>
        <w:t xml:space="preserve"> </w:t>
      </w:r>
      <w:r w:rsidR="00A33024" w:rsidRPr="00F160FD">
        <w:rPr>
          <w:rFonts w:eastAsia="SimSun" w:hint="cs"/>
          <w:i/>
          <w:iCs/>
          <w:rtl/>
          <w:lang w:val="en-GB" w:bidi="ar-EG"/>
        </w:rPr>
        <w:t>السيد</w:t>
      </w:r>
      <w:r w:rsidR="00563B5D" w:rsidRPr="00F160FD">
        <w:rPr>
          <w:rFonts w:eastAsia="SimSun" w:hint="cs"/>
          <w:i/>
          <w:iCs/>
          <w:rtl/>
          <w:lang w:val="en-GB" w:bidi="ar-EG"/>
        </w:rPr>
        <w:t xml:space="preserve"> </w:t>
      </w:r>
      <w:r w:rsidR="00E00219" w:rsidRPr="00F160FD">
        <w:rPr>
          <w:rFonts w:eastAsia="SimSun"/>
          <w:i/>
          <w:iCs/>
          <w:lang w:val="fr-CH" w:bidi="ar-EG"/>
        </w:rPr>
        <w:t>Cherif DJEDIA</w:t>
      </w:r>
      <w:r w:rsidR="007A4FF5" w:rsidRPr="00F160FD">
        <w:rPr>
          <w:rFonts w:eastAsia="SimSun"/>
          <w:i/>
          <w:iCs/>
          <w:lang w:val="fr-CH" w:bidi="ar-EG"/>
        </w:rPr>
        <w:t>I</w:t>
      </w:r>
    </w:p>
    <w:p w:rsidR="00A24A6F" w:rsidRPr="00F160FD" w:rsidRDefault="00A24A6F">
      <w:pPr>
        <w:bidi w:val="0"/>
        <w:spacing w:before="0" w:line="240" w:lineRule="auto"/>
        <w:jc w:val="left"/>
        <w:rPr>
          <w:rFonts w:eastAsia="SimSun"/>
          <w:lang w:val="en-GB" w:bidi="ar-EG"/>
        </w:rPr>
      </w:pPr>
    </w:p>
    <w:p w:rsidR="00A24A6F" w:rsidRPr="00F160FD" w:rsidRDefault="00A24A6F">
      <w:pPr>
        <w:bidi w:val="0"/>
        <w:spacing w:before="0" w:line="240" w:lineRule="auto"/>
        <w:jc w:val="left"/>
        <w:rPr>
          <w:rFonts w:eastAsia="SimSun"/>
          <w:rtl/>
          <w:lang w:val="en-GB" w:bidi="ar-EG"/>
        </w:rPr>
      </w:pPr>
      <w:r w:rsidRPr="00F160FD">
        <w:rPr>
          <w:rFonts w:eastAsia="SimSun"/>
          <w:rtl/>
          <w:lang w:val="en-GB" w:bidi="ar-EG"/>
        </w:rPr>
        <w:br w:type="page"/>
      </w:r>
    </w:p>
    <w:p w:rsidR="00A233D1" w:rsidRPr="00F160FD" w:rsidRDefault="00A233D1" w:rsidP="00A233D1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1" w:name="TOC10"/>
      <w:r w:rsidRPr="00F160FD">
        <w:rPr>
          <w:rFonts w:eastAsia="SimSun" w:hint="cs"/>
          <w:position w:val="4"/>
          <w:rtl/>
        </w:rPr>
        <w:lastRenderedPageBreak/>
        <w:t xml:space="preserve">الرموز الدليلية للشبكات المتنقلة </w:t>
      </w:r>
      <w:r w:rsidRPr="00F160FD">
        <w:rPr>
          <w:rFonts w:eastAsia="SimSun"/>
          <w:position w:val="4"/>
        </w:rPr>
        <w:t>(MNC)</w:t>
      </w:r>
      <w:r w:rsidRPr="00F160FD">
        <w:rPr>
          <w:rFonts w:eastAsia="SimSun" w:hint="cs"/>
          <w:position w:val="4"/>
          <w:rtl/>
        </w:rPr>
        <w:t xml:space="preserve"> فيما يتعلق بالخطة الدولية</w:t>
      </w:r>
      <w:r w:rsidRPr="00F160FD">
        <w:rPr>
          <w:rFonts w:eastAsia="SimSun"/>
          <w:position w:val="4"/>
          <w:rtl/>
        </w:rPr>
        <w:br/>
      </w:r>
      <w:r w:rsidRPr="00F160FD">
        <w:rPr>
          <w:rFonts w:eastAsia="SimSun" w:hint="cs"/>
          <w:position w:val="4"/>
          <w:rtl/>
        </w:rPr>
        <w:t>لتعرّف هوية الشبكات والاشتراكات العمومية</w:t>
      </w:r>
      <w:r w:rsidRPr="00F160FD">
        <w:rPr>
          <w:rFonts w:eastAsia="SimSun"/>
          <w:position w:val="4"/>
          <w:rtl/>
        </w:rPr>
        <w:br/>
      </w:r>
      <w:r w:rsidRPr="00F160FD">
        <w:rPr>
          <w:rFonts w:eastAsia="SimSun" w:hint="cs"/>
          <w:position w:val="4"/>
          <w:rtl/>
        </w:rPr>
        <w:t xml:space="preserve">(وفقاً للتوصية </w:t>
      </w:r>
      <w:r w:rsidRPr="00F160FD">
        <w:rPr>
          <w:rFonts w:eastAsia="SimSun"/>
          <w:position w:val="4"/>
        </w:rPr>
        <w:t>ITU-T E.212</w:t>
      </w:r>
      <w:r w:rsidRPr="00F160FD">
        <w:rPr>
          <w:rFonts w:eastAsia="SimSun" w:hint="cs"/>
          <w:position w:val="4"/>
          <w:rtl/>
        </w:rPr>
        <w:t xml:space="preserve"> </w:t>
      </w:r>
      <w:r w:rsidRPr="00F160FD">
        <w:rPr>
          <w:rFonts w:eastAsia="SimSun"/>
          <w:position w:val="4"/>
        </w:rPr>
        <w:t>(2008/05)</w:t>
      </w:r>
      <w:r w:rsidRPr="00F160FD">
        <w:rPr>
          <w:rFonts w:eastAsia="SimSun" w:hint="cs"/>
          <w:position w:val="4"/>
          <w:rtl/>
        </w:rPr>
        <w:t>)</w:t>
      </w:r>
      <w:r w:rsidRPr="00F160FD">
        <w:rPr>
          <w:rFonts w:eastAsia="SimSun" w:hint="cs"/>
          <w:position w:val="4"/>
          <w:rtl/>
        </w:rPr>
        <w:br/>
        <w:t xml:space="preserve">(الوضع في </w:t>
      </w:r>
      <w:r w:rsidRPr="00F160FD">
        <w:rPr>
          <w:rFonts w:eastAsia="SimSun"/>
          <w:position w:val="4"/>
        </w:rPr>
        <w:t>15</w:t>
      </w:r>
      <w:r w:rsidRPr="00F160FD">
        <w:rPr>
          <w:rFonts w:eastAsia="SimSun" w:hint="cs"/>
          <w:position w:val="4"/>
          <w:rtl/>
        </w:rPr>
        <w:t xml:space="preserve"> أكتوبر </w:t>
      </w:r>
      <w:r w:rsidRPr="00F160FD">
        <w:rPr>
          <w:rFonts w:eastAsia="SimSun"/>
          <w:position w:val="4"/>
        </w:rPr>
        <w:t>2015</w:t>
      </w:r>
      <w:r w:rsidRPr="00F160FD">
        <w:rPr>
          <w:rFonts w:eastAsia="SimSun" w:hint="cs"/>
          <w:position w:val="4"/>
          <w:rtl/>
        </w:rPr>
        <w:t>)</w:t>
      </w:r>
    </w:p>
    <w:bookmarkEnd w:id="151"/>
    <w:p w:rsidR="00684E22" w:rsidRPr="00F160FD" w:rsidRDefault="00684E22" w:rsidP="00E00219">
      <w:pPr>
        <w:spacing w:after="120"/>
        <w:jc w:val="center"/>
        <w:rPr>
          <w:rFonts w:eastAsia="SimSun"/>
          <w:lang w:bidi="ar-EG"/>
        </w:rPr>
      </w:pPr>
      <w:r w:rsidRPr="00F160F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F160FD">
        <w:rPr>
          <w:rFonts w:eastAsia="SimSun"/>
          <w:lang w:bidi="ar-EG"/>
        </w:rPr>
        <w:t>1086</w:t>
      </w:r>
      <w:r w:rsidRPr="00F160FD">
        <w:rPr>
          <w:rFonts w:eastAsia="SimSun" w:hint="cs"/>
          <w:rtl/>
          <w:lang w:bidi="ar-EG"/>
        </w:rPr>
        <w:t xml:space="preserve"> </w:t>
      </w:r>
      <w:r w:rsidRPr="00F160FD">
        <w:rPr>
          <w:rFonts w:eastAsia="SimSun"/>
          <w:rtl/>
          <w:lang w:bidi="ar-EG"/>
        </w:rPr>
        <w:t>–</w:t>
      </w:r>
      <w:r w:rsidRPr="00F160FD">
        <w:rPr>
          <w:rFonts w:eastAsia="SimSun" w:hint="cs"/>
          <w:rtl/>
          <w:lang w:bidi="ar-EG"/>
        </w:rPr>
        <w:t xml:space="preserve"> </w:t>
      </w:r>
      <w:r w:rsidRPr="00F160FD">
        <w:rPr>
          <w:rFonts w:eastAsia="SimSun"/>
          <w:lang w:bidi="ar-EG"/>
        </w:rPr>
        <w:t>2015.X.15</w:t>
      </w:r>
      <w:r w:rsidRPr="00F160FD">
        <w:rPr>
          <w:rFonts w:eastAsia="SimSun" w:hint="cs"/>
          <w:rtl/>
          <w:lang w:bidi="ar-EG"/>
        </w:rPr>
        <w:t>)</w:t>
      </w:r>
      <w:r w:rsidRPr="00F160FD">
        <w:rPr>
          <w:rFonts w:eastAsia="SimSun"/>
          <w:rtl/>
          <w:lang w:bidi="ar-EG"/>
        </w:rPr>
        <w:br/>
      </w:r>
      <w:r w:rsidRPr="00F160FD">
        <w:rPr>
          <w:rFonts w:eastAsia="SimSun" w:hint="cs"/>
          <w:rtl/>
          <w:lang w:bidi="ar-EG"/>
        </w:rPr>
        <w:t xml:space="preserve">(التعديل رقم </w:t>
      </w:r>
      <w:r w:rsidR="00F2236F" w:rsidRPr="00F160FD">
        <w:rPr>
          <w:rFonts w:eastAsia="SimSun"/>
          <w:lang w:bidi="ar-EG"/>
        </w:rPr>
        <w:t>1</w:t>
      </w:r>
      <w:r w:rsidR="00E00219" w:rsidRPr="00F160FD">
        <w:rPr>
          <w:rFonts w:eastAsia="SimSun"/>
          <w:lang w:bidi="ar-EG"/>
        </w:rPr>
        <w:t>2</w:t>
      </w:r>
      <w:r w:rsidRPr="00F160FD">
        <w:rPr>
          <w:rFonts w:eastAsia="SimSun" w:hint="cs"/>
          <w:rtl/>
          <w:lang w:bidi="ar-EG"/>
        </w:rPr>
        <w:t>)</w:t>
      </w:r>
    </w:p>
    <w:tbl>
      <w:tblPr>
        <w:bidiVisual/>
        <w:tblW w:w="856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493"/>
        <w:gridCol w:w="4377"/>
      </w:tblGrid>
      <w:tr w:rsidR="002E2616" w:rsidRPr="00F160FD" w:rsidTr="002E2616">
        <w:trPr>
          <w:trHeight w:val="297"/>
          <w:jc w:val="center"/>
        </w:trPr>
        <w:tc>
          <w:tcPr>
            <w:tcW w:w="26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2616" w:rsidRPr="00F160FD" w:rsidRDefault="002E2616" w:rsidP="000458F1">
            <w:pPr>
              <w:spacing w:before="20" w:after="20" w:line="240" w:lineRule="exact"/>
              <w:ind w:left="307"/>
              <w:jc w:val="left"/>
              <w:rPr>
                <w:rFonts w:eastAsia="SimSun"/>
                <w:sz w:val="20"/>
                <w:szCs w:val="26"/>
              </w:rPr>
            </w:pPr>
            <w:r w:rsidRPr="00F160FD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2616" w:rsidRPr="00F160FD" w:rsidRDefault="002E2616" w:rsidP="000458F1">
            <w:pPr>
              <w:spacing w:before="20" w:after="2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F160FD">
              <w:rPr>
                <w:rFonts w:eastAsia="SimSun"/>
                <w:b/>
                <w:i/>
                <w:color w:val="000000"/>
                <w:sz w:val="20"/>
                <w:szCs w:val="26"/>
              </w:rPr>
              <w:t>*MCC+MNC</w:t>
            </w:r>
          </w:p>
        </w:tc>
        <w:tc>
          <w:tcPr>
            <w:tcW w:w="43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2616" w:rsidRPr="00F160FD" w:rsidRDefault="002E2616" w:rsidP="00A233D1">
            <w:pPr>
              <w:spacing w:before="20" w:after="2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F160FD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7C45A9" w:rsidRPr="00F160FD" w:rsidTr="007C45A9">
        <w:trPr>
          <w:trHeight w:val="260"/>
          <w:jc w:val="center"/>
        </w:trPr>
        <w:tc>
          <w:tcPr>
            <w:tcW w:w="2699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C45A9" w:rsidRPr="00F160FD" w:rsidRDefault="007C45A9" w:rsidP="000458F1">
            <w:pPr>
              <w:spacing w:before="20" w:after="2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 w:rsidRPr="00F160FD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أستراليا</w:t>
            </w:r>
            <w:r w:rsidRPr="00F160FD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ab/>
            </w:r>
            <w:r w:rsidRPr="00F160FD">
              <w:rPr>
                <w:rFonts w:eastAsia="SimSun"/>
                <w:b/>
                <w:bCs/>
                <w:sz w:val="20"/>
                <w:szCs w:val="26"/>
                <w:lang w:bidi="ar-EG"/>
              </w:rPr>
              <w:t>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45A9" w:rsidRPr="00F160FD" w:rsidRDefault="007C45A9" w:rsidP="000458F1">
            <w:pPr>
              <w:spacing w:before="20" w:after="20" w:line="24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43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C45A9" w:rsidRPr="00F160FD" w:rsidRDefault="007C45A9" w:rsidP="00A233D1">
            <w:pPr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</w:p>
        </w:tc>
      </w:tr>
      <w:tr w:rsidR="007C45A9" w:rsidRPr="00F160FD" w:rsidTr="007C45A9">
        <w:trPr>
          <w:trHeight w:val="260"/>
          <w:jc w:val="center"/>
        </w:trPr>
        <w:tc>
          <w:tcPr>
            <w:tcW w:w="2699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C45A9" w:rsidRPr="00F160FD" w:rsidRDefault="007C45A9" w:rsidP="000458F1">
            <w:pPr>
              <w:spacing w:before="20" w:after="2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45A9" w:rsidRPr="00F160FD" w:rsidRDefault="007C45A9" w:rsidP="000458F1">
            <w:pPr>
              <w:spacing w:before="20" w:after="20" w:line="24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  <w:r w:rsidRPr="00F160FD">
              <w:rPr>
                <w:rFonts w:eastAsia="SimSun"/>
                <w:color w:val="000000"/>
                <w:sz w:val="20"/>
                <w:szCs w:val="26"/>
              </w:rPr>
              <w:t>505 35</w:t>
            </w:r>
          </w:p>
        </w:tc>
        <w:tc>
          <w:tcPr>
            <w:tcW w:w="43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C45A9" w:rsidRPr="00F160FD" w:rsidRDefault="007C45A9" w:rsidP="00A233D1">
            <w:pPr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F160FD">
              <w:rPr>
                <w:rFonts w:eastAsia="SimSun"/>
                <w:color w:val="000000"/>
                <w:sz w:val="20"/>
                <w:szCs w:val="26"/>
              </w:rPr>
              <w:t>MessageBird Pty Ltd</w:t>
            </w:r>
          </w:p>
        </w:tc>
      </w:tr>
      <w:tr w:rsidR="007C45A9" w:rsidRPr="00F160FD" w:rsidTr="007C45A9">
        <w:trPr>
          <w:trHeight w:val="260"/>
          <w:jc w:val="center"/>
        </w:trPr>
        <w:tc>
          <w:tcPr>
            <w:tcW w:w="2699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C45A9" w:rsidRPr="00F160FD" w:rsidRDefault="007C45A9" w:rsidP="000458F1">
            <w:pPr>
              <w:spacing w:before="20" w:after="2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 w:rsidRPr="00F160FD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شيل</w:t>
            </w:r>
            <w:r w:rsidR="00D171CA" w:rsidRPr="00F160FD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ي</w:t>
            </w:r>
            <w:r w:rsidRPr="00F160FD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ab/>
            </w:r>
            <w:r w:rsidRPr="00F160FD">
              <w:rPr>
                <w:rFonts w:eastAsia="SimSun"/>
                <w:b/>
                <w:bCs/>
                <w:sz w:val="20"/>
                <w:szCs w:val="26"/>
                <w:lang w:bidi="ar-EG"/>
              </w:rPr>
              <w:t>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45A9" w:rsidRPr="00F160FD" w:rsidRDefault="007C45A9" w:rsidP="000458F1">
            <w:pPr>
              <w:spacing w:before="20" w:after="20" w:line="24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43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C45A9" w:rsidRPr="00F160FD" w:rsidRDefault="007C45A9" w:rsidP="00A233D1">
            <w:pPr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</w:p>
        </w:tc>
      </w:tr>
      <w:tr w:rsidR="007C45A9" w:rsidRPr="00F160FD" w:rsidTr="007C45A9">
        <w:trPr>
          <w:trHeight w:val="260"/>
          <w:jc w:val="center"/>
        </w:trPr>
        <w:tc>
          <w:tcPr>
            <w:tcW w:w="2699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C45A9" w:rsidRPr="00F160FD" w:rsidRDefault="007C45A9" w:rsidP="000458F1">
            <w:pPr>
              <w:spacing w:before="20" w:after="2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45A9" w:rsidRPr="00F160FD" w:rsidRDefault="007C45A9" w:rsidP="000458F1">
            <w:pPr>
              <w:spacing w:before="20" w:after="20" w:line="24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  <w:r w:rsidRPr="00F160FD">
              <w:rPr>
                <w:rFonts w:eastAsia="SimSun"/>
                <w:color w:val="000000"/>
                <w:sz w:val="20"/>
                <w:szCs w:val="26"/>
              </w:rPr>
              <w:t>730 18</w:t>
            </w:r>
          </w:p>
        </w:tc>
        <w:tc>
          <w:tcPr>
            <w:tcW w:w="43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C45A9" w:rsidRPr="00F160FD" w:rsidRDefault="007C45A9" w:rsidP="00A233D1">
            <w:pPr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F160FD">
              <w:rPr>
                <w:rFonts w:eastAsia="SimSun"/>
                <w:color w:val="000000"/>
                <w:sz w:val="20"/>
                <w:szCs w:val="26"/>
              </w:rPr>
              <w:t>Empresas Bunker S.A.</w:t>
            </w:r>
          </w:p>
        </w:tc>
      </w:tr>
      <w:tr w:rsidR="007C45A9" w:rsidRPr="00F160FD" w:rsidTr="007C45A9">
        <w:trPr>
          <w:trHeight w:val="260"/>
          <w:jc w:val="center"/>
        </w:trPr>
        <w:tc>
          <w:tcPr>
            <w:tcW w:w="2699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C45A9" w:rsidRPr="00F160FD" w:rsidRDefault="007C45A9" w:rsidP="000458F1">
            <w:pPr>
              <w:spacing w:before="20" w:after="2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45A9" w:rsidRPr="00F160FD" w:rsidRDefault="007C45A9" w:rsidP="000458F1">
            <w:pPr>
              <w:spacing w:before="20" w:after="20" w:line="24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  <w:r w:rsidRPr="00F160FD">
              <w:rPr>
                <w:rFonts w:eastAsia="SimSun"/>
                <w:color w:val="000000"/>
                <w:sz w:val="20"/>
                <w:szCs w:val="26"/>
              </w:rPr>
              <w:t>730 19</w:t>
            </w:r>
          </w:p>
        </w:tc>
        <w:tc>
          <w:tcPr>
            <w:tcW w:w="43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C45A9" w:rsidRPr="00F160FD" w:rsidRDefault="007C45A9" w:rsidP="00A233D1">
            <w:pPr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F160FD">
              <w:rPr>
                <w:rFonts w:eastAsia="SimSun"/>
                <w:color w:val="000000"/>
                <w:sz w:val="20"/>
                <w:szCs w:val="26"/>
              </w:rPr>
              <w:t>Sociedad Falabella Móvil SPA</w:t>
            </w:r>
          </w:p>
        </w:tc>
      </w:tr>
      <w:tr w:rsidR="007C45A9" w:rsidRPr="00F160FD" w:rsidTr="007C45A9">
        <w:trPr>
          <w:trHeight w:val="260"/>
          <w:jc w:val="center"/>
        </w:trPr>
        <w:tc>
          <w:tcPr>
            <w:tcW w:w="2699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C45A9" w:rsidRPr="00F160FD" w:rsidRDefault="001079D9" w:rsidP="000458F1">
            <w:pPr>
              <w:spacing w:before="20" w:after="2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 w:rsidRPr="00F160FD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إستونيا</w:t>
            </w:r>
            <w:r w:rsidRPr="00F160FD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ab/>
            </w:r>
            <w:r w:rsidR="007C45A9" w:rsidRPr="00F160FD">
              <w:rPr>
                <w:rFonts w:eastAsia="SimSun"/>
                <w:b/>
                <w:bCs/>
                <w:sz w:val="20"/>
                <w:szCs w:val="26"/>
                <w:lang w:bidi="ar-EG"/>
              </w:rPr>
              <w:t>SUP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45A9" w:rsidRPr="00F160FD" w:rsidRDefault="007C45A9" w:rsidP="000458F1">
            <w:pPr>
              <w:spacing w:before="20" w:after="20" w:line="24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43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C45A9" w:rsidRPr="00F160FD" w:rsidRDefault="007C45A9" w:rsidP="00A233D1">
            <w:pPr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</w:p>
        </w:tc>
      </w:tr>
      <w:tr w:rsidR="007C45A9" w:rsidRPr="00F160FD" w:rsidTr="007C45A9">
        <w:trPr>
          <w:trHeight w:val="260"/>
          <w:jc w:val="center"/>
        </w:trPr>
        <w:tc>
          <w:tcPr>
            <w:tcW w:w="2699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C45A9" w:rsidRPr="00F160FD" w:rsidRDefault="007C45A9" w:rsidP="000458F1">
            <w:pPr>
              <w:spacing w:before="20" w:after="2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45A9" w:rsidRPr="00F160FD" w:rsidRDefault="007C45A9" w:rsidP="000458F1">
            <w:pPr>
              <w:spacing w:before="20" w:after="20" w:line="24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  <w:r w:rsidRPr="00F160FD">
              <w:rPr>
                <w:rFonts w:eastAsia="SimSun"/>
                <w:color w:val="000000"/>
                <w:sz w:val="20"/>
                <w:szCs w:val="26"/>
              </w:rPr>
              <w:t>248 05</w:t>
            </w:r>
          </w:p>
        </w:tc>
        <w:tc>
          <w:tcPr>
            <w:tcW w:w="43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C45A9" w:rsidRPr="00F160FD" w:rsidRDefault="007C45A9" w:rsidP="00A233D1">
            <w:pPr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F160FD">
              <w:rPr>
                <w:rFonts w:eastAsia="SimSun"/>
                <w:color w:val="000000"/>
                <w:sz w:val="20"/>
                <w:szCs w:val="26"/>
              </w:rPr>
              <w:t>AS Bravocom Mobiil</w:t>
            </w:r>
          </w:p>
        </w:tc>
      </w:tr>
      <w:tr w:rsidR="007C45A9" w:rsidRPr="00F160FD" w:rsidTr="007C45A9">
        <w:trPr>
          <w:trHeight w:val="260"/>
          <w:jc w:val="center"/>
        </w:trPr>
        <w:tc>
          <w:tcPr>
            <w:tcW w:w="2699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C45A9" w:rsidRPr="00F160FD" w:rsidRDefault="007C45A9" w:rsidP="000458F1">
            <w:pPr>
              <w:spacing w:before="20" w:after="2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45A9" w:rsidRPr="00F160FD" w:rsidRDefault="007C45A9" w:rsidP="000458F1">
            <w:pPr>
              <w:spacing w:before="20" w:after="20" w:line="24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  <w:r w:rsidRPr="00F160FD">
              <w:rPr>
                <w:rFonts w:eastAsia="SimSun"/>
                <w:color w:val="000000"/>
                <w:sz w:val="20"/>
                <w:szCs w:val="26"/>
              </w:rPr>
              <w:t>248 05</w:t>
            </w:r>
          </w:p>
        </w:tc>
        <w:tc>
          <w:tcPr>
            <w:tcW w:w="43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C45A9" w:rsidRPr="00F160FD" w:rsidRDefault="007C45A9" w:rsidP="00A233D1">
            <w:pPr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F160FD">
              <w:rPr>
                <w:rFonts w:eastAsia="SimSun"/>
                <w:color w:val="000000"/>
                <w:sz w:val="20"/>
                <w:szCs w:val="26"/>
              </w:rPr>
              <w:t>Skycompiler OÜ</w:t>
            </w:r>
          </w:p>
        </w:tc>
      </w:tr>
      <w:tr w:rsidR="007C45A9" w:rsidRPr="00F160FD" w:rsidTr="007C45A9">
        <w:trPr>
          <w:trHeight w:val="260"/>
          <w:jc w:val="center"/>
        </w:trPr>
        <w:tc>
          <w:tcPr>
            <w:tcW w:w="2699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C45A9" w:rsidRPr="00F160FD" w:rsidRDefault="007C45A9" w:rsidP="000458F1">
            <w:pPr>
              <w:spacing w:before="20" w:after="2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45A9" w:rsidRPr="00F160FD" w:rsidRDefault="007C45A9" w:rsidP="000458F1">
            <w:pPr>
              <w:spacing w:before="20" w:after="20" w:line="24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  <w:r w:rsidRPr="00F160FD">
              <w:rPr>
                <w:rFonts w:eastAsia="SimSun"/>
                <w:color w:val="000000"/>
                <w:sz w:val="20"/>
                <w:szCs w:val="26"/>
              </w:rPr>
              <w:t>248 06</w:t>
            </w:r>
          </w:p>
        </w:tc>
        <w:tc>
          <w:tcPr>
            <w:tcW w:w="43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C45A9" w:rsidRPr="00F160FD" w:rsidRDefault="007C45A9" w:rsidP="00A233D1">
            <w:pPr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F160FD">
              <w:rPr>
                <w:rFonts w:eastAsia="SimSun"/>
                <w:color w:val="000000"/>
                <w:sz w:val="20"/>
                <w:szCs w:val="26"/>
              </w:rPr>
              <w:t>ProGroup Holding OY</w:t>
            </w:r>
          </w:p>
        </w:tc>
      </w:tr>
      <w:tr w:rsidR="007C45A9" w:rsidRPr="00F160FD" w:rsidTr="007C45A9">
        <w:trPr>
          <w:trHeight w:val="260"/>
          <w:jc w:val="center"/>
        </w:trPr>
        <w:tc>
          <w:tcPr>
            <w:tcW w:w="2699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C45A9" w:rsidRPr="00F160FD" w:rsidRDefault="007C45A9" w:rsidP="000458F1">
            <w:pPr>
              <w:spacing w:before="20" w:after="2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45A9" w:rsidRPr="00F160FD" w:rsidRDefault="007C45A9" w:rsidP="000458F1">
            <w:pPr>
              <w:spacing w:before="20" w:after="20" w:line="24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  <w:r w:rsidRPr="00F160FD">
              <w:rPr>
                <w:rFonts w:eastAsia="SimSun"/>
                <w:color w:val="000000"/>
                <w:sz w:val="20"/>
                <w:szCs w:val="26"/>
              </w:rPr>
              <w:t>248 09</w:t>
            </w:r>
          </w:p>
        </w:tc>
        <w:tc>
          <w:tcPr>
            <w:tcW w:w="43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C45A9" w:rsidRPr="00F160FD" w:rsidRDefault="007C45A9" w:rsidP="00A233D1">
            <w:pPr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F160FD">
              <w:rPr>
                <w:rFonts w:eastAsia="SimSun"/>
                <w:color w:val="000000"/>
                <w:sz w:val="20"/>
                <w:szCs w:val="26"/>
              </w:rPr>
              <w:t>Bravo Telecom OÜ</w:t>
            </w:r>
          </w:p>
        </w:tc>
      </w:tr>
      <w:tr w:rsidR="007C45A9" w:rsidRPr="00F160FD" w:rsidTr="007C45A9">
        <w:trPr>
          <w:trHeight w:val="260"/>
          <w:jc w:val="center"/>
        </w:trPr>
        <w:tc>
          <w:tcPr>
            <w:tcW w:w="2699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C45A9" w:rsidRPr="00F160FD" w:rsidRDefault="007C45A9" w:rsidP="000458F1">
            <w:pPr>
              <w:spacing w:before="20" w:after="2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45A9" w:rsidRPr="00F160FD" w:rsidRDefault="007C45A9" w:rsidP="000458F1">
            <w:pPr>
              <w:spacing w:before="20" w:after="20" w:line="24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  <w:r w:rsidRPr="00F160FD">
              <w:rPr>
                <w:rFonts w:eastAsia="SimSun"/>
                <w:color w:val="000000"/>
                <w:sz w:val="20"/>
                <w:szCs w:val="26"/>
              </w:rPr>
              <w:t>248 10</w:t>
            </w:r>
          </w:p>
        </w:tc>
        <w:tc>
          <w:tcPr>
            <w:tcW w:w="43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C45A9" w:rsidRPr="00F160FD" w:rsidRDefault="007C45A9" w:rsidP="00A233D1">
            <w:pPr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F160FD">
              <w:rPr>
                <w:rFonts w:eastAsia="SimSun"/>
                <w:color w:val="000000"/>
                <w:sz w:val="20"/>
                <w:szCs w:val="26"/>
              </w:rPr>
              <w:t>Telcotrade OÜ</w:t>
            </w:r>
          </w:p>
        </w:tc>
      </w:tr>
      <w:tr w:rsidR="007C45A9" w:rsidRPr="00F160FD" w:rsidTr="007C45A9">
        <w:trPr>
          <w:trHeight w:val="260"/>
          <w:jc w:val="center"/>
        </w:trPr>
        <w:tc>
          <w:tcPr>
            <w:tcW w:w="2699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C45A9" w:rsidRPr="00F160FD" w:rsidRDefault="001079D9" w:rsidP="000458F1">
            <w:pPr>
              <w:spacing w:before="20" w:after="2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 w:rsidRPr="00F160FD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إسبانيا</w:t>
            </w:r>
            <w:r w:rsidRPr="00F160FD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ab/>
            </w:r>
            <w:r w:rsidR="007C45A9" w:rsidRPr="00F160FD">
              <w:rPr>
                <w:rFonts w:eastAsia="SimSun"/>
                <w:b/>
                <w:bCs/>
                <w:sz w:val="20"/>
                <w:szCs w:val="26"/>
                <w:lang w:bidi="ar-EG"/>
              </w:rPr>
              <w:t xml:space="preserve"> 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45A9" w:rsidRPr="00F160FD" w:rsidRDefault="007C45A9" w:rsidP="000458F1">
            <w:pPr>
              <w:spacing w:before="20" w:after="20" w:line="24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43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C45A9" w:rsidRPr="00F160FD" w:rsidRDefault="007C45A9" w:rsidP="00A233D1">
            <w:pPr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</w:p>
        </w:tc>
      </w:tr>
      <w:tr w:rsidR="007C45A9" w:rsidRPr="00F160FD" w:rsidTr="007C45A9">
        <w:trPr>
          <w:trHeight w:val="260"/>
          <w:jc w:val="center"/>
        </w:trPr>
        <w:tc>
          <w:tcPr>
            <w:tcW w:w="2699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C45A9" w:rsidRPr="00F160FD" w:rsidRDefault="007C45A9" w:rsidP="000458F1">
            <w:pPr>
              <w:spacing w:before="20" w:after="2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45A9" w:rsidRPr="00F160FD" w:rsidRDefault="007C45A9" w:rsidP="000458F1">
            <w:pPr>
              <w:spacing w:before="20" w:after="20" w:line="24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  <w:r w:rsidRPr="00F160FD">
              <w:rPr>
                <w:rFonts w:eastAsia="SimSun"/>
                <w:color w:val="000000"/>
                <w:sz w:val="20"/>
                <w:szCs w:val="26"/>
              </w:rPr>
              <w:t>214 35</w:t>
            </w:r>
          </w:p>
        </w:tc>
        <w:tc>
          <w:tcPr>
            <w:tcW w:w="43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C45A9" w:rsidRPr="00F160FD" w:rsidRDefault="007C45A9" w:rsidP="00A233D1">
            <w:pPr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F160FD">
              <w:rPr>
                <w:rFonts w:eastAsia="SimSun"/>
                <w:color w:val="000000"/>
                <w:sz w:val="20"/>
                <w:szCs w:val="26"/>
              </w:rPr>
              <w:t>INGENIUM OUTSOURCING SERVICES, S.L.</w:t>
            </w:r>
          </w:p>
        </w:tc>
      </w:tr>
      <w:tr w:rsidR="007C45A9" w:rsidRPr="00F160FD" w:rsidTr="007C45A9">
        <w:trPr>
          <w:trHeight w:val="260"/>
          <w:jc w:val="center"/>
        </w:trPr>
        <w:tc>
          <w:tcPr>
            <w:tcW w:w="2699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C45A9" w:rsidRPr="00F160FD" w:rsidRDefault="001079D9" w:rsidP="000458F1">
            <w:pPr>
              <w:spacing w:before="20" w:after="2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 w:rsidRPr="00F160FD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إسبانيا</w:t>
            </w:r>
            <w:r w:rsidRPr="00F160FD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ab/>
            </w:r>
            <w:r w:rsidR="007C45A9" w:rsidRPr="00F160FD">
              <w:rPr>
                <w:rFonts w:eastAsia="SimSun"/>
                <w:b/>
                <w:bCs/>
                <w:sz w:val="20"/>
                <w:szCs w:val="26"/>
                <w:lang w:bidi="ar-EG"/>
              </w:rPr>
              <w:t>LIR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45A9" w:rsidRPr="00F160FD" w:rsidRDefault="007C45A9" w:rsidP="000458F1">
            <w:pPr>
              <w:spacing w:before="20" w:after="20" w:line="24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43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C45A9" w:rsidRPr="00F160FD" w:rsidRDefault="007C45A9" w:rsidP="00A233D1">
            <w:pPr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</w:p>
        </w:tc>
      </w:tr>
      <w:tr w:rsidR="007C45A9" w:rsidRPr="003F7C93" w:rsidTr="007C45A9">
        <w:trPr>
          <w:trHeight w:val="260"/>
          <w:jc w:val="center"/>
        </w:trPr>
        <w:tc>
          <w:tcPr>
            <w:tcW w:w="2699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C45A9" w:rsidRPr="00F160FD" w:rsidRDefault="007C45A9" w:rsidP="000458F1">
            <w:pPr>
              <w:spacing w:before="20" w:after="2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45A9" w:rsidRPr="00F160FD" w:rsidRDefault="007C45A9" w:rsidP="000458F1">
            <w:pPr>
              <w:spacing w:before="20" w:after="20" w:line="240" w:lineRule="exact"/>
              <w:jc w:val="center"/>
              <w:rPr>
                <w:rFonts w:eastAsia="SimSun"/>
                <w:color w:val="000000"/>
                <w:sz w:val="20"/>
                <w:szCs w:val="26"/>
              </w:rPr>
            </w:pPr>
            <w:r w:rsidRPr="00F160FD">
              <w:rPr>
                <w:rFonts w:eastAsia="SimSun"/>
                <w:color w:val="000000"/>
                <w:sz w:val="20"/>
                <w:szCs w:val="26"/>
              </w:rPr>
              <w:t>214 21</w:t>
            </w:r>
          </w:p>
        </w:tc>
        <w:tc>
          <w:tcPr>
            <w:tcW w:w="43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C45A9" w:rsidRPr="00F160FD" w:rsidRDefault="007C45A9" w:rsidP="00A233D1">
            <w:pPr>
              <w:spacing w:before="20" w:after="2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fr-CH"/>
              </w:rPr>
            </w:pPr>
            <w:r w:rsidRPr="00F160FD">
              <w:rPr>
                <w:rFonts w:eastAsia="SimSun"/>
                <w:color w:val="000000"/>
                <w:sz w:val="20"/>
                <w:szCs w:val="26"/>
                <w:lang w:val="fr-CH"/>
              </w:rPr>
              <w:t>ORANGE ESPAGNE, S.A. UNIPERSONAL</w:t>
            </w:r>
          </w:p>
        </w:tc>
      </w:tr>
    </w:tbl>
    <w:p w:rsidR="009B2D65" w:rsidRPr="00F160FD" w:rsidRDefault="009B2D65" w:rsidP="009B2D65">
      <w:pPr>
        <w:rPr>
          <w:rFonts w:eastAsia="SimSun"/>
          <w:rtl/>
          <w:lang w:bidi="ar-EG"/>
        </w:rPr>
      </w:pPr>
      <w:r w:rsidRPr="00F160FD">
        <w:rPr>
          <w:rFonts w:eastAsia="SimSun" w:hint="cs"/>
          <w:rtl/>
          <w:lang w:bidi="ar-EG"/>
        </w:rPr>
        <w:t>_________</w:t>
      </w:r>
    </w:p>
    <w:p w:rsidR="009B2D65" w:rsidRPr="00E83194" w:rsidRDefault="009B2D65" w:rsidP="00A233D1">
      <w:pPr>
        <w:tabs>
          <w:tab w:val="left" w:pos="283"/>
          <w:tab w:val="left" w:pos="850"/>
        </w:tabs>
        <w:spacing w:after="60"/>
        <w:jc w:val="left"/>
        <w:rPr>
          <w:rFonts w:eastAsia="SimSun"/>
          <w:sz w:val="18"/>
          <w:szCs w:val="24"/>
          <w:lang w:val="fr-CH" w:bidi="ar-EG"/>
        </w:rPr>
      </w:pPr>
      <w:r w:rsidRPr="00F160FD">
        <w:rPr>
          <w:rFonts w:eastAsia="SimSun"/>
          <w:color w:val="000000"/>
          <w:position w:val="6"/>
          <w:sz w:val="18"/>
          <w:szCs w:val="24"/>
          <w:lang w:val="fr-CH"/>
        </w:rPr>
        <w:t>*</w:t>
      </w:r>
      <w:r w:rsidRPr="00F160FD">
        <w:rPr>
          <w:rFonts w:eastAsia="SimSun" w:hint="cs"/>
          <w:sz w:val="18"/>
          <w:szCs w:val="24"/>
          <w:rtl/>
          <w:lang w:bidi="ar-EG"/>
        </w:rPr>
        <w:tab/>
      </w:r>
      <w:r w:rsidRPr="00F160FD">
        <w:rPr>
          <w:rFonts w:eastAsia="SimSun"/>
          <w:sz w:val="18"/>
          <w:szCs w:val="24"/>
          <w:lang w:val="fr-CH" w:bidi="ar-EG"/>
        </w:rPr>
        <w:t>MCC</w:t>
      </w:r>
      <w:r w:rsidRPr="00F160FD">
        <w:rPr>
          <w:rFonts w:eastAsia="SimSun" w:hint="cs"/>
          <w:sz w:val="18"/>
          <w:szCs w:val="24"/>
          <w:rtl/>
          <w:lang w:bidi="ar-EG"/>
        </w:rPr>
        <w:t>:</w:t>
      </w:r>
      <w:r w:rsidRPr="00F160FD">
        <w:rPr>
          <w:rFonts w:eastAsia="SimSun" w:hint="cs"/>
          <w:sz w:val="18"/>
          <w:szCs w:val="24"/>
          <w:rtl/>
          <w:lang w:bidi="ar-EG"/>
        </w:rPr>
        <w:tab/>
      </w:r>
      <w:r w:rsidRPr="00F160FD">
        <w:rPr>
          <w:rFonts w:eastAsia="SimSun" w:hint="cs"/>
          <w:spacing w:val="-4"/>
          <w:sz w:val="18"/>
          <w:szCs w:val="24"/>
          <w:rtl/>
          <w:lang w:bidi="ar-EG"/>
        </w:rPr>
        <w:t xml:space="preserve">الرمز الدليلي القُطري للاتصالات المتنقلة / </w:t>
      </w:r>
      <w:r w:rsidR="00A233D1" w:rsidRPr="00F160FD">
        <w:rPr>
          <w:rFonts w:eastAsia="SimSun"/>
          <w:spacing w:val="-4"/>
          <w:sz w:val="18"/>
          <w:szCs w:val="24"/>
          <w:lang w:val="fr-CH" w:bidi="ar-EG"/>
        </w:rPr>
        <w:t xml:space="preserve">Mobile </w:t>
      </w:r>
      <w:r w:rsidRPr="00F160FD">
        <w:rPr>
          <w:rFonts w:eastAsia="SimSun"/>
          <w:spacing w:val="-4"/>
          <w:sz w:val="18"/>
          <w:szCs w:val="24"/>
          <w:lang w:val="fr-CH" w:bidi="ar-EG"/>
        </w:rPr>
        <w:t>Country Code/Indicatif de pays du mobile/Indicativo de país para el servicio móvil</w:t>
      </w:r>
      <w:r w:rsidRPr="00F160FD">
        <w:rPr>
          <w:rFonts w:eastAsia="SimSun"/>
          <w:sz w:val="18"/>
          <w:szCs w:val="24"/>
          <w:rtl/>
          <w:lang w:bidi="ar-EG"/>
        </w:rPr>
        <w:br/>
      </w:r>
      <w:r w:rsidRPr="00E83194">
        <w:rPr>
          <w:rFonts w:eastAsia="SimSun"/>
          <w:color w:val="000000"/>
          <w:position w:val="6"/>
          <w:sz w:val="18"/>
          <w:szCs w:val="24"/>
          <w:lang w:val="fr-CH"/>
        </w:rPr>
        <w:t>*</w:t>
      </w:r>
      <w:r w:rsidRPr="00F160FD">
        <w:rPr>
          <w:rFonts w:eastAsia="SimSun" w:hint="cs"/>
          <w:sz w:val="18"/>
          <w:szCs w:val="24"/>
          <w:rtl/>
          <w:lang w:bidi="ar-EG"/>
        </w:rPr>
        <w:tab/>
      </w:r>
      <w:r w:rsidRPr="00E83194">
        <w:rPr>
          <w:rFonts w:eastAsia="SimSun"/>
          <w:sz w:val="18"/>
          <w:szCs w:val="24"/>
          <w:lang w:val="fr-CH" w:bidi="ar-EG"/>
        </w:rPr>
        <w:t>MNC</w:t>
      </w:r>
      <w:r w:rsidRPr="00F160FD">
        <w:rPr>
          <w:rFonts w:eastAsia="SimSun" w:hint="cs"/>
          <w:sz w:val="18"/>
          <w:szCs w:val="24"/>
          <w:rtl/>
          <w:lang w:bidi="ar-EG"/>
        </w:rPr>
        <w:t>:</w:t>
      </w:r>
      <w:r w:rsidRPr="00F160F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/ </w:t>
      </w:r>
      <w:r w:rsidR="00A233D1" w:rsidRPr="00F160FD">
        <w:rPr>
          <w:rFonts w:eastAsia="SimSun"/>
          <w:sz w:val="18"/>
          <w:szCs w:val="24"/>
          <w:lang w:val="fr-CH" w:bidi="ar-EG"/>
        </w:rPr>
        <w:t>Mobile</w:t>
      </w:r>
      <w:r w:rsidR="00A233D1" w:rsidRPr="00E83194">
        <w:rPr>
          <w:rFonts w:eastAsia="SimSun"/>
          <w:sz w:val="18"/>
          <w:szCs w:val="24"/>
          <w:lang w:val="fr-CH" w:bidi="ar-EG"/>
        </w:rPr>
        <w:t xml:space="preserve"> </w:t>
      </w:r>
      <w:r w:rsidRPr="00E83194">
        <w:rPr>
          <w:rFonts w:eastAsia="SimSun"/>
          <w:sz w:val="18"/>
          <w:szCs w:val="24"/>
          <w:lang w:val="fr-CH" w:bidi="ar-EG"/>
        </w:rPr>
        <w:t>Network Code/Code de réseau mobile/Indicativo de red para el servicio móvil</w:t>
      </w:r>
    </w:p>
    <w:p w:rsidR="00037E77" w:rsidRPr="00E83194" w:rsidRDefault="00037E77" w:rsidP="00037E77">
      <w:pPr>
        <w:spacing w:before="0" w:line="240" w:lineRule="auto"/>
        <w:jc w:val="left"/>
        <w:rPr>
          <w:rFonts w:eastAsia="SimSun"/>
          <w:lang w:val="fr-CH" w:bidi="ar-EG"/>
        </w:rPr>
      </w:pPr>
    </w:p>
    <w:p w:rsidR="00EC1733" w:rsidRPr="00F160FD" w:rsidRDefault="00EC1733">
      <w:pPr>
        <w:bidi w:val="0"/>
        <w:spacing w:before="0" w:line="240" w:lineRule="auto"/>
        <w:jc w:val="left"/>
        <w:rPr>
          <w:rFonts w:eastAsia="SimSun"/>
          <w:rtl/>
          <w:lang w:bidi="ar-SY"/>
        </w:rPr>
      </w:pPr>
    </w:p>
    <w:p w:rsidR="00EC1733" w:rsidRPr="00F160FD" w:rsidRDefault="00EC1733">
      <w:pPr>
        <w:bidi w:val="0"/>
        <w:spacing w:before="0" w:line="240" w:lineRule="auto"/>
        <w:jc w:val="left"/>
        <w:rPr>
          <w:rFonts w:eastAsia="SimSun"/>
          <w:rtl/>
          <w:lang w:bidi="ar-SY"/>
        </w:rPr>
      </w:pPr>
      <w:r w:rsidRPr="00F160FD">
        <w:rPr>
          <w:rFonts w:eastAsia="SimSun"/>
          <w:rtl/>
          <w:lang w:bidi="ar-SY"/>
        </w:rPr>
        <w:br w:type="page"/>
      </w:r>
    </w:p>
    <w:p w:rsidR="00EC1733" w:rsidRPr="00F160FD" w:rsidRDefault="00EC1733" w:rsidP="00EC173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2" w:name="_Toc450644992"/>
      <w:bookmarkStart w:id="153" w:name="TOC11"/>
      <w:r w:rsidRPr="00F160FD">
        <w:rPr>
          <w:rFonts w:eastAsia="SimSun" w:hint="cs"/>
          <w:position w:val="4"/>
          <w:rtl/>
        </w:rPr>
        <w:lastRenderedPageBreak/>
        <w:t xml:space="preserve">قائمة بالرموز الدليلية لمناطق/شبكات التشوير </w:t>
      </w:r>
      <w:r w:rsidRPr="00F160FD">
        <w:rPr>
          <w:rFonts w:eastAsia="SimSun"/>
          <w:position w:val="4"/>
        </w:rPr>
        <w:t>(SANC)</w:t>
      </w:r>
      <w:r w:rsidRPr="00F160FD">
        <w:rPr>
          <w:rFonts w:eastAsia="SimSun"/>
          <w:position w:val="4"/>
          <w:rtl/>
        </w:rPr>
        <w:br/>
      </w:r>
      <w:r w:rsidRPr="00F160FD">
        <w:rPr>
          <w:rFonts w:eastAsia="SimSun" w:hint="cs"/>
          <w:position w:val="4"/>
          <w:rtl/>
        </w:rPr>
        <w:t xml:space="preserve">(تكملة للتوصية </w:t>
      </w:r>
      <w:r w:rsidRPr="00F160FD">
        <w:rPr>
          <w:rFonts w:eastAsia="SimSun"/>
          <w:position w:val="4"/>
        </w:rPr>
        <w:t>ITU-T Q.708</w:t>
      </w:r>
      <w:r w:rsidRPr="00F160FD">
        <w:rPr>
          <w:rFonts w:eastAsia="SimSun" w:hint="cs"/>
          <w:position w:val="4"/>
          <w:rtl/>
        </w:rPr>
        <w:t xml:space="preserve"> </w:t>
      </w:r>
      <w:r w:rsidRPr="00F160FD">
        <w:rPr>
          <w:rFonts w:eastAsia="SimSun"/>
          <w:position w:val="4"/>
        </w:rPr>
        <w:t>(1999/03)</w:t>
      </w:r>
      <w:r w:rsidRPr="00F160FD">
        <w:rPr>
          <w:rFonts w:eastAsia="SimSun" w:hint="cs"/>
          <w:position w:val="4"/>
          <w:rtl/>
        </w:rPr>
        <w:t>)</w:t>
      </w:r>
      <w:r w:rsidRPr="00F160FD">
        <w:rPr>
          <w:rFonts w:eastAsia="SimSun"/>
          <w:position w:val="4"/>
          <w:rtl/>
        </w:rPr>
        <w:br/>
      </w:r>
      <w:r w:rsidRPr="00F160FD">
        <w:rPr>
          <w:rFonts w:eastAsia="SimSun" w:hint="cs"/>
          <w:position w:val="4"/>
          <w:rtl/>
        </w:rPr>
        <w:t xml:space="preserve">(الوضع في </w:t>
      </w:r>
      <w:r w:rsidRPr="00F160FD">
        <w:rPr>
          <w:rFonts w:eastAsia="SimSun"/>
          <w:position w:val="4"/>
        </w:rPr>
        <w:t>15</w:t>
      </w:r>
      <w:r w:rsidRPr="00F160FD">
        <w:rPr>
          <w:rFonts w:eastAsia="SimSun" w:hint="cs"/>
          <w:position w:val="4"/>
          <w:rtl/>
        </w:rPr>
        <w:t xml:space="preserve"> ديسمبر </w:t>
      </w:r>
      <w:r w:rsidRPr="00F160FD">
        <w:rPr>
          <w:rFonts w:eastAsia="SimSun"/>
          <w:position w:val="4"/>
        </w:rPr>
        <w:t>2014</w:t>
      </w:r>
      <w:r w:rsidRPr="00F160FD">
        <w:rPr>
          <w:rFonts w:eastAsia="SimSun" w:hint="cs"/>
          <w:position w:val="4"/>
          <w:rtl/>
        </w:rPr>
        <w:t>)</w:t>
      </w:r>
      <w:bookmarkEnd w:id="152"/>
    </w:p>
    <w:bookmarkEnd w:id="153"/>
    <w:p w:rsidR="00EC1733" w:rsidRPr="00F160FD" w:rsidRDefault="00EC1733" w:rsidP="001079D9">
      <w:pPr>
        <w:jc w:val="center"/>
        <w:rPr>
          <w:rFonts w:eastAsia="SimSun"/>
          <w:rtl/>
          <w:lang w:bidi="ar-EG"/>
        </w:rPr>
      </w:pPr>
      <w:r w:rsidRPr="00F160F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F160FD">
        <w:rPr>
          <w:rFonts w:eastAsia="SimSun"/>
          <w:lang w:bidi="ar-EG"/>
        </w:rPr>
        <w:t>1066</w:t>
      </w:r>
      <w:r w:rsidRPr="00F160FD">
        <w:rPr>
          <w:rFonts w:eastAsia="SimSun" w:hint="cs"/>
          <w:rtl/>
          <w:lang w:bidi="ar-EG"/>
        </w:rPr>
        <w:t xml:space="preserve"> </w:t>
      </w:r>
      <w:r w:rsidRPr="00F160FD">
        <w:rPr>
          <w:rFonts w:eastAsia="SimSun"/>
          <w:rtl/>
          <w:lang w:bidi="ar-EG"/>
        </w:rPr>
        <w:t>–</w:t>
      </w:r>
      <w:r w:rsidRPr="00F160FD">
        <w:rPr>
          <w:rFonts w:eastAsia="SimSun" w:hint="cs"/>
          <w:rtl/>
          <w:lang w:bidi="ar-EG"/>
        </w:rPr>
        <w:t xml:space="preserve"> </w:t>
      </w:r>
      <w:r w:rsidRPr="00F160FD">
        <w:rPr>
          <w:rFonts w:eastAsia="SimSun"/>
          <w:lang w:bidi="ar-EG"/>
        </w:rPr>
        <w:t>2014.XII.15</w:t>
      </w:r>
      <w:r w:rsidRPr="00F160FD">
        <w:rPr>
          <w:rFonts w:eastAsia="SimSun" w:hint="cs"/>
          <w:rtl/>
          <w:lang w:bidi="ar-EG"/>
        </w:rPr>
        <w:t>)</w:t>
      </w:r>
      <w:r w:rsidRPr="00F160FD">
        <w:rPr>
          <w:rFonts w:eastAsia="SimSun"/>
          <w:rtl/>
          <w:lang w:bidi="ar-EG"/>
        </w:rPr>
        <w:br/>
      </w:r>
      <w:r w:rsidRPr="00F160FD">
        <w:rPr>
          <w:rFonts w:eastAsia="SimSun" w:hint="cs"/>
          <w:rtl/>
          <w:lang w:bidi="ar-EG"/>
        </w:rPr>
        <w:t xml:space="preserve">(التعديل رقم </w:t>
      </w:r>
      <w:r w:rsidR="00DF76AF" w:rsidRPr="00F160FD">
        <w:rPr>
          <w:rFonts w:eastAsia="SimSun"/>
          <w:lang w:bidi="ar-EG"/>
        </w:rPr>
        <w:t>1</w:t>
      </w:r>
      <w:r w:rsidR="001079D9" w:rsidRPr="00F160FD">
        <w:rPr>
          <w:rFonts w:eastAsia="SimSun"/>
          <w:lang w:bidi="ar-EG"/>
        </w:rPr>
        <w:t>5</w:t>
      </w:r>
      <w:r w:rsidRPr="00F160FD">
        <w:rPr>
          <w:rFonts w:eastAsia="SimSun" w:hint="cs"/>
          <w:rtl/>
          <w:lang w:bidi="ar-EG"/>
        </w:rPr>
        <w:t>)</w:t>
      </w:r>
    </w:p>
    <w:p w:rsidR="00EC1733" w:rsidRPr="00F160FD" w:rsidRDefault="00EC1733" w:rsidP="00EC1733">
      <w:pPr>
        <w:jc w:val="left"/>
        <w:rPr>
          <w:rFonts w:eastAsia="SimSun"/>
          <w:sz w:val="2"/>
          <w:szCs w:val="2"/>
          <w:rtl/>
          <w:lang w:bidi="ar-EG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C1733" w:rsidRPr="00F160FD" w:rsidTr="00F2236F">
        <w:trPr>
          <w:jc w:val="center"/>
        </w:trPr>
        <w:tc>
          <w:tcPr>
            <w:tcW w:w="5000" w:type="pct"/>
          </w:tcPr>
          <w:p w:rsidR="00EC1733" w:rsidRPr="00F160FD" w:rsidRDefault="00EC1733" w:rsidP="00F2236F">
            <w:pPr>
              <w:tabs>
                <w:tab w:val="left" w:pos="1701"/>
              </w:tabs>
              <w:spacing w:before="240" w:after="60" w:line="240" w:lineRule="exact"/>
              <w:jc w:val="left"/>
              <w:rPr>
                <w:rFonts w:eastAsia="SimSun"/>
                <w:rtl/>
                <w:lang w:bidi="ar-EG"/>
              </w:rPr>
            </w:pPr>
            <w:r w:rsidRPr="00F160FD">
              <w:rPr>
                <w:rFonts w:eastAsia="SimSun" w:hint="cs"/>
                <w:b/>
                <w:bCs/>
                <w:rtl/>
                <w:lang w:bidi="ar-EG"/>
              </w:rPr>
              <w:t>الترتيب العددي</w:t>
            </w:r>
            <w:r w:rsidRPr="00F160FD">
              <w:rPr>
                <w:rFonts w:eastAsia="SimSun" w:hint="cs"/>
                <w:b/>
                <w:bCs/>
                <w:rtl/>
                <w:lang w:bidi="ar-EG"/>
              </w:rPr>
              <w:tab/>
            </w:r>
            <w:r w:rsidRPr="00F160FD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EC1733" w:rsidRPr="00F160FD" w:rsidTr="00F2236F">
        <w:trPr>
          <w:jc w:val="center"/>
        </w:trPr>
        <w:tc>
          <w:tcPr>
            <w:tcW w:w="5000" w:type="pct"/>
          </w:tcPr>
          <w:p w:rsidR="00EC1733" w:rsidRPr="00F160FD" w:rsidRDefault="0052683C" w:rsidP="0052683C">
            <w:pPr>
              <w:tabs>
                <w:tab w:val="left" w:pos="567"/>
                <w:tab w:val="left" w:pos="1734"/>
              </w:tabs>
              <w:spacing w:before="60" w:after="60" w:line="240" w:lineRule="exact"/>
              <w:jc w:val="left"/>
              <w:rPr>
                <w:rFonts w:eastAsia="SimSun"/>
                <w:rtl/>
                <w:lang w:bidi="ar-SY"/>
              </w:rPr>
            </w:pPr>
            <w:r w:rsidRPr="00F160FD">
              <w:rPr>
                <w:rFonts w:eastAsia="SimSun" w:hint="cs"/>
                <w:rtl/>
                <w:lang w:bidi="ar-EG"/>
              </w:rPr>
              <w:tab/>
            </w:r>
            <w:r w:rsidRPr="00F160FD">
              <w:rPr>
                <w:rFonts w:eastAsia="SimSun"/>
                <w:lang w:bidi="ar-EG"/>
              </w:rPr>
              <w:t>6-099</w:t>
            </w:r>
            <w:r w:rsidRPr="00F160FD">
              <w:rPr>
                <w:rFonts w:eastAsia="SimSun"/>
                <w:lang w:bidi="ar-EG"/>
              </w:rPr>
              <w:tab/>
            </w:r>
            <w:r w:rsidR="000D6441" w:rsidRPr="00F160FD">
              <w:rPr>
                <w:rFonts w:eastAsia="SimSun" w:hint="cs"/>
                <w:rtl/>
                <w:lang w:bidi="ar-EG"/>
              </w:rPr>
              <w:t>جمهورية ناميبيا</w:t>
            </w:r>
          </w:p>
        </w:tc>
      </w:tr>
      <w:tr w:rsidR="00EC1733" w:rsidRPr="00F160FD" w:rsidTr="00F2236F">
        <w:trPr>
          <w:jc w:val="center"/>
        </w:trPr>
        <w:tc>
          <w:tcPr>
            <w:tcW w:w="5000" w:type="pct"/>
          </w:tcPr>
          <w:p w:rsidR="00EC1733" w:rsidRPr="00F160FD" w:rsidRDefault="00EC1733" w:rsidP="00F2236F">
            <w:pPr>
              <w:tabs>
                <w:tab w:val="left" w:pos="1701"/>
              </w:tabs>
              <w:spacing w:before="60" w:after="60" w:line="24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</w:p>
        </w:tc>
      </w:tr>
      <w:tr w:rsidR="00EC1733" w:rsidRPr="00F160FD" w:rsidTr="00F2236F">
        <w:trPr>
          <w:jc w:val="center"/>
        </w:trPr>
        <w:tc>
          <w:tcPr>
            <w:tcW w:w="5000" w:type="pct"/>
          </w:tcPr>
          <w:p w:rsidR="00EC1733" w:rsidRPr="00F160FD" w:rsidRDefault="00EC1733" w:rsidP="00F2236F">
            <w:pPr>
              <w:tabs>
                <w:tab w:val="left" w:pos="1701"/>
              </w:tabs>
              <w:spacing w:before="60" w:after="60" w:line="240" w:lineRule="exact"/>
              <w:jc w:val="left"/>
              <w:rPr>
                <w:rFonts w:eastAsia="SimSun"/>
                <w:rtl/>
                <w:lang w:bidi="ar-EG"/>
              </w:rPr>
            </w:pPr>
            <w:r w:rsidRPr="00F160FD">
              <w:rPr>
                <w:rFonts w:eastAsia="SimSun" w:hint="cs"/>
                <w:b/>
                <w:bCs/>
                <w:rtl/>
                <w:lang w:bidi="ar-EG"/>
              </w:rPr>
              <w:t>الترتيب الهجائي</w:t>
            </w:r>
            <w:r w:rsidRPr="00F160FD">
              <w:rPr>
                <w:rFonts w:eastAsia="SimSun"/>
                <w:b/>
                <w:bCs/>
                <w:rtl/>
                <w:lang w:bidi="ar-EG"/>
              </w:rPr>
              <w:tab/>
            </w:r>
            <w:r w:rsidRPr="00F160FD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EC1733" w:rsidRPr="00F160FD" w:rsidTr="00F2236F">
        <w:trPr>
          <w:jc w:val="center"/>
        </w:trPr>
        <w:tc>
          <w:tcPr>
            <w:tcW w:w="5000" w:type="pct"/>
          </w:tcPr>
          <w:p w:rsidR="00EC1733" w:rsidRPr="00F160FD" w:rsidRDefault="0052683C" w:rsidP="0052683C">
            <w:pPr>
              <w:tabs>
                <w:tab w:val="left" w:pos="567"/>
                <w:tab w:val="left" w:pos="1734"/>
              </w:tabs>
              <w:spacing w:before="60" w:after="60" w:line="240" w:lineRule="exact"/>
              <w:jc w:val="left"/>
              <w:rPr>
                <w:rFonts w:eastAsia="SimSun"/>
                <w:rtl/>
                <w:lang w:bidi="ar-EG"/>
              </w:rPr>
            </w:pPr>
            <w:r w:rsidRPr="00F160FD">
              <w:rPr>
                <w:rFonts w:eastAsia="SimSun" w:hint="cs"/>
                <w:rtl/>
                <w:lang w:bidi="ar-EG"/>
              </w:rPr>
              <w:tab/>
            </w:r>
            <w:r w:rsidRPr="00F160FD">
              <w:rPr>
                <w:rFonts w:eastAsia="SimSun"/>
                <w:lang w:bidi="ar-EG"/>
              </w:rPr>
              <w:t>6-099</w:t>
            </w:r>
            <w:r w:rsidRPr="00F160FD">
              <w:rPr>
                <w:rFonts w:eastAsia="SimSun"/>
                <w:lang w:bidi="ar-EG"/>
              </w:rPr>
              <w:tab/>
            </w:r>
            <w:r w:rsidR="000D6441" w:rsidRPr="00F160FD">
              <w:rPr>
                <w:rFonts w:eastAsia="SimSun" w:hint="cs"/>
                <w:rtl/>
                <w:lang w:bidi="ar-EG"/>
              </w:rPr>
              <w:t>جمهورية ناميبيا</w:t>
            </w:r>
          </w:p>
        </w:tc>
      </w:tr>
    </w:tbl>
    <w:p w:rsidR="00EC1733" w:rsidRPr="00F160FD" w:rsidRDefault="00EC1733" w:rsidP="00EC1733">
      <w:pPr>
        <w:rPr>
          <w:rFonts w:eastAsia="SimSun"/>
          <w:rtl/>
          <w:lang w:bidi="ar-EG"/>
        </w:rPr>
      </w:pPr>
      <w:r w:rsidRPr="00F160FD">
        <w:rPr>
          <w:rFonts w:eastAsia="SimSun" w:hint="cs"/>
          <w:rtl/>
          <w:lang w:bidi="ar-EG"/>
        </w:rPr>
        <w:t>_________</w:t>
      </w:r>
    </w:p>
    <w:p w:rsidR="00EC1733" w:rsidRPr="00F160FD" w:rsidRDefault="00EC1733" w:rsidP="0052683C">
      <w:pPr>
        <w:tabs>
          <w:tab w:val="left" w:pos="850"/>
        </w:tabs>
        <w:spacing w:line="168" w:lineRule="auto"/>
        <w:jc w:val="left"/>
        <w:rPr>
          <w:rFonts w:eastAsia="SimSun"/>
          <w:sz w:val="18"/>
          <w:szCs w:val="24"/>
          <w:lang w:val="fr-CH" w:bidi="ar-EG"/>
        </w:rPr>
      </w:pPr>
      <w:r w:rsidRPr="00F160FD">
        <w:rPr>
          <w:rFonts w:eastAsia="SimSun"/>
          <w:sz w:val="18"/>
          <w:szCs w:val="24"/>
          <w:lang w:bidi="ar-EG"/>
        </w:rPr>
        <w:t>SANC</w:t>
      </w:r>
      <w:r w:rsidRPr="00F160FD">
        <w:rPr>
          <w:rFonts w:eastAsia="SimSun" w:hint="cs"/>
          <w:sz w:val="18"/>
          <w:szCs w:val="24"/>
          <w:rtl/>
          <w:lang w:bidi="ar-EG"/>
        </w:rPr>
        <w:t>:</w:t>
      </w:r>
      <w:r w:rsidRPr="00F160FD">
        <w:rPr>
          <w:rFonts w:eastAsia="SimSun"/>
          <w:sz w:val="18"/>
          <w:szCs w:val="24"/>
          <w:rtl/>
          <w:lang w:bidi="ar-EG"/>
        </w:rPr>
        <w:tab/>
      </w:r>
      <w:r w:rsidRPr="00F160FD">
        <w:rPr>
          <w:rFonts w:eastAsia="SimSun" w:hint="cs"/>
          <w:sz w:val="18"/>
          <w:szCs w:val="24"/>
          <w:rtl/>
          <w:lang w:bidi="ar-EG"/>
        </w:rPr>
        <w:t>رمز منطقة/شبكة التشوير.</w:t>
      </w:r>
      <w:r w:rsidRPr="00F160FD">
        <w:rPr>
          <w:rFonts w:eastAsia="SimSun"/>
          <w:sz w:val="18"/>
          <w:szCs w:val="24"/>
          <w:rtl/>
          <w:lang w:bidi="ar-EG"/>
        </w:rPr>
        <w:br/>
      </w:r>
      <w:r w:rsidRPr="00F160FD">
        <w:rPr>
          <w:rFonts w:eastAsia="SimSun"/>
          <w:sz w:val="18"/>
          <w:szCs w:val="24"/>
          <w:lang w:val="fr-CH" w:bidi="ar-EG"/>
        </w:rPr>
        <w:tab/>
        <w:t>Signalling Area/Network Code (SANC)</w:t>
      </w:r>
      <w:r w:rsidRPr="00F160FD">
        <w:rPr>
          <w:rFonts w:eastAsia="SimSun" w:hint="cs"/>
          <w:sz w:val="18"/>
          <w:szCs w:val="24"/>
          <w:rtl/>
          <w:lang w:val="fr-CH" w:bidi="ar-EG"/>
        </w:rPr>
        <w:t> </w:t>
      </w:r>
      <w:r w:rsidRPr="00F160FD">
        <w:rPr>
          <w:rFonts w:eastAsia="SimSun"/>
          <w:sz w:val="18"/>
          <w:szCs w:val="24"/>
          <w:lang w:val="fr-CH" w:bidi="ar-EG"/>
        </w:rPr>
        <w:br/>
      </w:r>
      <w:r w:rsidRPr="00F160FD">
        <w:rPr>
          <w:rFonts w:eastAsia="SimSun"/>
          <w:sz w:val="18"/>
          <w:szCs w:val="24"/>
          <w:lang w:val="fr-CH" w:bidi="ar-EG"/>
        </w:rPr>
        <w:tab/>
        <w:t>Code de zone/réseau sémaphore (CZRS)</w:t>
      </w:r>
      <w:r w:rsidRPr="00F160FD">
        <w:rPr>
          <w:rFonts w:eastAsia="SimSun" w:hint="eastAsia"/>
          <w:sz w:val="18"/>
          <w:szCs w:val="24"/>
          <w:rtl/>
          <w:lang w:val="fr-CH" w:bidi="ar-EG"/>
        </w:rPr>
        <w:t> </w:t>
      </w:r>
    </w:p>
    <w:p w:rsidR="00060561" w:rsidRPr="00F160FD" w:rsidRDefault="00060561" w:rsidP="000F788B">
      <w:pPr>
        <w:rPr>
          <w:rFonts w:eastAsia="SimSun"/>
          <w:rtl/>
          <w:lang w:val="fr-CH" w:bidi="ar-SY"/>
        </w:rPr>
      </w:pPr>
    </w:p>
    <w:p w:rsidR="00F160FD" w:rsidRPr="00F160FD" w:rsidRDefault="00F160FD">
      <w:pPr>
        <w:bidi w:val="0"/>
        <w:spacing w:before="0" w:line="240" w:lineRule="auto"/>
        <w:jc w:val="left"/>
        <w:rPr>
          <w:rFonts w:eastAsia="SimSun"/>
          <w:rtl/>
          <w:lang w:bidi="ar-SY"/>
        </w:rPr>
      </w:pPr>
      <w:r w:rsidRPr="00F160FD">
        <w:rPr>
          <w:rFonts w:eastAsia="SimSun"/>
          <w:rtl/>
          <w:lang w:bidi="ar-SY"/>
        </w:rPr>
        <w:br w:type="page"/>
      </w:r>
    </w:p>
    <w:p w:rsidR="00EA63F7" w:rsidRPr="00F160FD" w:rsidRDefault="00EA63F7" w:rsidP="00F160FD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54" w:name="_Toc430700391"/>
      <w:bookmarkStart w:id="155" w:name="TOC12"/>
      <w:r w:rsidRPr="00F160FD">
        <w:rPr>
          <w:rFonts w:eastAsia="SimSun" w:hint="cs"/>
          <w:position w:val="2"/>
          <w:rtl/>
        </w:rPr>
        <w:lastRenderedPageBreak/>
        <w:t xml:space="preserve">قائمة برموز نقاط التشوير الدولية </w:t>
      </w:r>
      <w:r w:rsidRPr="00F160FD">
        <w:rPr>
          <w:rFonts w:eastAsia="SimSun"/>
          <w:position w:val="2"/>
        </w:rPr>
        <w:t>(ISPC)</w:t>
      </w:r>
      <w:r w:rsidRPr="00F160FD">
        <w:rPr>
          <w:rFonts w:eastAsia="SimSun"/>
          <w:position w:val="2"/>
          <w:rtl/>
        </w:rPr>
        <w:br/>
      </w:r>
      <w:r w:rsidRPr="00F160FD">
        <w:rPr>
          <w:rFonts w:eastAsia="SimSun" w:hint="cs"/>
          <w:position w:val="2"/>
          <w:rtl/>
        </w:rPr>
        <w:t xml:space="preserve">(وفقاً للتوصية </w:t>
      </w:r>
      <w:r w:rsidRPr="00F160FD">
        <w:rPr>
          <w:rFonts w:eastAsia="SimSun"/>
          <w:position w:val="2"/>
        </w:rPr>
        <w:t>ITU-T Q.708</w:t>
      </w:r>
      <w:r w:rsidRPr="00F160FD">
        <w:rPr>
          <w:rFonts w:eastAsia="SimSun" w:hint="cs"/>
          <w:position w:val="2"/>
          <w:rtl/>
        </w:rPr>
        <w:t xml:space="preserve"> </w:t>
      </w:r>
      <w:r w:rsidRPr="00F160FD">
        <w:rPr>
          <w:rFonts w:eastAsia="SimSun"/>
          <w:position w:val="2"/>
        </w:rPr>
        <w:t>(1999/03)</w:t>
      </w:r>
      <w:r w:rsidRPr="00F160FD">
        <w:rPr>
          <w:rFonts w:eastAsia="SimSun" w:hint="cs"/>
          <w:position w:val="2"/>
          <w:rtl/>
        </w:rPr>
        <w:t>)</w:t>
      </w:r>
      <w:r w:rsidRPr="00F160FD">
        <w:rPr>
          <w:rFonts w:eastAsia="SimSun"/>
          <w:position w:val="2"/>
          <w:rtl/>
        </w:rPr>
        <w:br/>
      </w:r>
      <w:r w:rsidRPr="00F160FD">
        <w:rPr>
          <w:rFonts w:eastAsia="SimSun" w:hint="cs"/>
          <w:position w:val="2"/>
          <w:rtl/>
        </w:rPr>
        <w:t xml:space="preserve">(الوضع في </w:t>
      </w:r>
      <w:r w:rsidRPr="00F160FD">
        <w:rPr>
          <w:rFonts w:eastAsia="SimSun"/>
          <w:position w:val="2"/>
        </w:rPr>
        <w:t>1</w:t>
      </w:r>
      <w:r w:rsidRPr="00F160FD">
        <w:rPr>
          <w:rFonts w:eastAsia="SimSun" w:hint="cs"/>
          <w:position w:val="2"/>
          <w:rtl/>
        </w:rPr>
        <w:t xml:space="preserve"> يناير </w:t>
      </w:r>
      <w:r w:rsidRPr="00F160FD">
        <w:rPr>
          <w:rFonts w:eastAsia="SimSun"/>
          <w:position w:val="2"/>
        </w:rPr>
        <w:t>2015</w:t>
      </w:r>
      <w:r w:rsidRPr="00F160FD">
        <w:rPr>
          <w:rFonts w:eastAsia="SimSun" w:hint="cs"/>
          <w:position w:val="2"/>
          <w:rtl/>
        </w:rPr>
        <w:t>)</w:t>
      </w:r>
      <w:bookmarkEnd w:id="154"/>
    </w:p>
    <w:bookmarkEnd w:id="155"/>
    <w:p w:rsidR="00EA63F7" w:rsidRPr="00F160FD" w:rsidRDefault="00EA63F7" w:rsidP="00FD25A4">
      <w:pPr>
        <w:jc w:val="center"/>
        <w:rPr>
          <w:rFonts w:eastAsia="SimSun"/>
          <w:rtl/>
          <w:lang w:bidi="ar-EG"/>
        </w:rPr>
      </w:pPr>
      <w:r w:rsidRPr="00F160F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F160FD">
        <w:rPr>
          <w:rFonts w:eastAsia="SimSun"/>
          <w:lang w:bidi="ar-EG"/>
        </w:rPr>
        <w:t>1067</w:t>
      </w:r>
      <w:r w:rsidRPr="00F160FD">
        <w:rPr>
          <w:rFonts w:eastAsia="SimSun" w:hint="cs"/>
          <w:rtl/>
          <w:lang w:bidi="ar-EG"/>
        </w:rPr>
        <w:t xml:space="preserve"> </w:t>
      </w:r>
      <w:r w:rsidRPr="00F160FD">
        <w:rPr>
          <w:rFonts w:eastAsia="SimSun"/>
          <w:rtl/>
          <w:lang w:bidi="ar-EG"/>
        </w:rPr>
        <w:t>–</w:t>
      </w:r>
      <w:r w:rsidRPr="00F160FD">
        <w:rPr>
          <w:rFonts w:eastAsia="SimSun" w:hint="cs"/>
          <w:rtl/>
          <w:lang w:bidi="ar-EG"/>
        </w:rPr>
        <w:t xml:space="preserve"> </w:t>
      </w:r>
      <w:r w:rsidRPr="00F160FD">
        <w:rPr>
          <w:rFonts w:eastAsia="SimSun"/>
          <w:lang w:bidi="ar-EG"/>
        </w:rPr>
        <w:t>2015.I.1</w:t>
      </w:r>
      <w:r w:rsidRPr="00F160FD">
        <w:rPr>
          <w:rFonts w:eastAsia="SimSun" w:hint="cs"/>
          <w:rtl/>
          <w:lang w:bidi="ar-EG"/>
        </w:rPr>
        <w:t>)</w:t>
      </w:r>
      <w:r w:rsidRPr="00F160FD">
        <w:rPr>
          <w:rFonts w:eastAsia="SimSun"/>
          <w:rtl/>
          <w:lang w:bidi="ar-EG"/>
        </w:rPr>
        <w:br/>
      </w:r>
      <w:r w:rsidRPr="00F160FD">
        <w:rPr>
          <w:rFonts w:eastAsia="SimSun" w:hint="cs"/>
          <w:rtl/>
          <w:lang w:bidi="ar-EG"/>
        </w:rPr>
        <w:t xml:space="preserve">(التعديل رقم </w:t>
      </w:r>
      <w:r w:rsidR="00DF76AF" w:rsidRPr="00F160FD">
        <w:rPr>
          <w:rFonts w:eastAsia="SimSun"/>
          <w:lang w:bidi="ar-EG"/>
        </w:rPr>
        <w:t>3</w:t>
      </w:r>
      <w:r w:rsidR="00FD25A4" w:rsidRPr="00F160FD">
        <w:rPr>
          <w:rFonts w:eastAsia="SimSun"/>
          <w:lang w:bidi="ar-EG"/>
        </w:rPr>
        <w:t>3</w:t>
      </w:r>
      <w:r w:rsidRPr="00F160FD">
        <w:rPr>
          <w:rFonts w:eastAsia="SimSun" w:hint="cs"/>
          <w:rtl/>
          <w:lang w:bidi="ar-EG"/>
        </w:rPr>
        <w:t>)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31"/>
        <w:gridCol w:w="1132"/>
        <w:gridCol w:w="3262"/>
        <w:gridCol w:w="4114"/>
      </w:tblGrid>
      <w:tr w:rsidR="00EA63F7" w:rsidRPr="00F160FD" w:rsidTr="005B726D">
        <w:trPr>
          <w:cantSplit/>
          <w:trHeight w:val="227"/>
        </w:trPr>
        <w:tc>
          <w:tcPr>
            <w:tcW w:w="1174" w:type="pct"/>
            <w:gridSpan w:val="2"/>
          </w:tcPr>
          <w:p w:rsidR="00EA63F7" w:rsidRPr="00F160FD" w:rsidRDefault="00EA63F7" w:rsidP="00704E1D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  <w:lang w:val="fr-FR"/>
              </w:rPr>
            </w:pPr>
            <w:r w:rsidRPr="00F160FD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t>البلد/</w:t>
            </w:r>
            <w:r w:rsidRPr="00F160FD">
              <w:rPr>
                <w:rFonts w:eastAsia="SimSun"/>
                <w:iCs/>
                <w:sz w:val="20"/>
                <w:szCs w:val="26"/>
                <w:rtl/>
                <w:lang w:val="fr-FR"/>
              </w:rPr>
              <w:br/>
            </w:r>
            <w:r w:rsidRPr="00F160FD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t>المنطقة الجغرافية</w:t>
            </w:r>
          </w:p>
        </w:tc>
        <w:tc>
          <w:tcPr>
            <w:tcW w:w="1692" w:type="pct"/>
            <w:vMerge w:val="restart"/>
            <w:shd w:val="clear" w:color="auto" w:fill="auto"/>
          </w:tcPr>
          <w:p w:rsidR="00EA63F7" w:rsidRPr="00F160FD" w:rsidRDefault="00EA63F7" w:rsidP="00704E1D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F160FD">
              <w:rPr>
                <w:rFonts w:eastAsia="SimSun" w:hint="cs"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2134" w:type="pct"/>
            <w:vMerge w:val="restart"/>
            <w:shd w:val="clear" w:color="auto" w:fill="auto"/>
          </w:tcPr>
          <w:p w:rsidR="00EA63F7" w:rsidRPr="00F160FD" w:rsidRDefault="00EA63F7" w:rsidP="00704E1D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F160FD">
              <w:rPr>
                <w:rFonts w:eastAsia="SimSun" w:hint="cs"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EA63F7" w:rsidRPr="00F160FD" w:rsidTr="00F160FD">
        <w:trPr>
          <w:cantSplit/>
          <w:trHeight w:val="227"/>
        </w:trPr>
        <w:tc>
          <w:tcPr>
            <w:tcW w:w="587" w:type="pct"/>
          </w:tcPr>
          <w:p w:rsidR="00EA63F7" w:rsidRPr="00F160FD" w:rsidRDefault="00EA63F7" w:rsidP="00704E1D">
            <w:pPr>
              <w:pStyle w:val="Tablehead2"/>
              <w:bidi/>
              <w:spacing w:line="240" w:lineRule="exact"/>
              <w:jc w:val="both"/>
              <w:rPr>
                <w:rFonts w:eastAsia="SimSun" w:cs="Traditional Arabic"/>
                <w:sz w:val="20"/>
                <w:szCs w:val="26"/>
                <w:rtl/>
                <w:lang w:val="en-US" w:bidi="ar-EG"/>
              </w:rPr>
            </w:pPr>
            <w:r w:rsidRPr="00F160FD">
              <w:rPr>
                <w:rFonts w:eastAsia="SimSun" w:cs="Traditional Arabic"/>
                <w:sz w:val="20"/>
                <w:szCs w:val="26"/>
              </w:rPr>
              <w:t>ISPC</w:t>
            </w:r>
          </w:p>
        </w:tc>
        <w:tc>
          <w:tcPr>
            <w:tcW w:w="587" w:type="pct"/>
            <w:shd w:val="clear" w:color="auto" w:fill="auto"/>
          </w:tcPr>
          <w:p w:rsidR="00EA63F7" w:rsidRPr="00F160FD" w:rsidRDefault="00EA63F7" w:rsidP="00704E1D">
            <w:pPr>
              <w:pStyle w:val="Tablehead2"/>
              <w:bidi/>
              <w:spacing w:line="240" w:lineRule="exact"/>
              <w:jc w:val="both"/>
              <w:rPr>
                <w:rFonts w:eastAsia="SimSun" w:cs="Traditional Arabic"/>
                <w:sz w:val="20"/>
                <w:szCs w:val="26"/>
                <w:rtl/>
                <w:lang w:val="en-US" w:bidi="ar-EG"/>
              </w:rPr>
            </w:pPr>
            <w:r w:rsidRPr="00F160FD">
              <w:rPr>
                <w:rFonts w:eastAsia="SimSun" w:cs="Traditional Arabic"/>
                <w:sz w:val="20"/>
                <w:szCs w:val="26"/>
              </w:rPr>
              <w:t>DEC</w:t>
            </w:r>
          </w:p>
        </w:tc>
        <w:tc>
          <w:tcPr>
            <w:tcW w:w="1692" w:type="pct"/>
            <w:vMerge/>
            <w:shd w:val="clear" w:color="auto" w:fill="auto"/>
          </w:tcPr>
          <w:p w:rsidR="00EA63F7" w:rsidRPr="00F160FD" w:rsidRDefault="00EA63F7" w:rsidP="00704E1D">
            <w:pPr>
              <w:pStyle w:val="Tablehead2"/>
              <w:spacing w:line="240" w:lineRule="exact"/>
              <w:jc w:val="left"/>
              <w:rPr>
                <w:rFonts w:eastAsia="SimSun" w:cs="Traditional Arabic"/>
                <w:sz w:val="20"/>
                <w:szCs w:val="26"/>
              </w:rPr>
            </w:pPr>
          </w:p>
        </w:tc>
        <w:tc>
          <w:tcPr>
            <w:tcW w:w="2134" w:type="pct"/>
            <w:vMerge/>
            <w:shd w:val="clear" w:color="auto" w:fill="auto"/>
          </w:tcPr>
          <w:p w:rsidR="00EA63F7" w:rsidRPr="00F160FD" w:rsidRDefault="00EA63F7" w:rsidP="00704E1D">
            <w:pPr>
              <w:pStyle w:val="Tablehead2"/>
              <w:spacing w:line="240" w:lineRule="exact"/>
              <w:jc w:val="left"/>
              <w:rPr>
                <w:rFonts w:eastAsia="SimSun" w:cs="Traditional Arabic"/>
                <w:sz w:val="20"/>
                <w:szCs w:val="26"/>
              </w:rPr>
            </w:pPr>
          </w:p>
        </w:tc>
      </w:tr>
    </w:tbl>
    <w:tbl>
      <w:tblPr>
        <w:tblStyle w:val="TableGrid39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A63F7" w:rsidRPr="00F160FD" w:rsidTr="000476FF">
        <w:trPr>
          <w:cantSplit/>
          <w:trHeight w:val="342"/>
          <w:jc w:val="center"/>
        </w:trPr>
        <w:tc>
          <w:tcPr>
            <w:tcW w:w="5000" w:type="pct"/>
            <w:shd w:val="clear" w:color="auto" w:fill="auto"/>
          </w:tcPr>
          <w:p w:rsidR="00EA63F7" w:rsidRPr="00000FFB" w:rsidRDefault="00B51FD6" w:rsidP="00B51FD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b/>
                <w:bCs/>
                <w:sz w:val="20"/>
                <w:szCs w:val="26"/>
                <w:rtl/>
              </w:rPr>
            </w:pPr>
            <w:r w:rsidRPr="00000FFB">
              <w:rPr>
                <w:rFonts w:hint="cs"/>
                <w:b/>
                <w:bCs/>
                <w:sz w:val="20"/>
                <w:szCs w:val="26"/>
                <w:rtl/>
              </w:rPr>
              <w:t>بنما</w:t>
            </w:r>
            <w:r w:rsidR="00EA63F7" w:rsidRPr="00000FFB">
              <w:rPr>
                <w:rFonts w:hint="cs"/>
                <w:b/>
                <w:bCs/>
                <w:sz w:val="20"/>
                <w:szCs w:val="26"/>
                <w:rtl/>
              </w:rPr>
              <w:t xml:space="preserve">   </w:t>
            </w:r>
            <w:r w:rsidRPr="00000FFB">
              <w:rPr>
                <w:b/>
                <w:bCs/>
                <w:sz w:val="20"/>
                <w:szCs w:val="26"/>
              </w:rPr>
              <w:t>SUP</w:t>
            </w:r>
          </w:p>
        </w:tc>
      </w:tr>
    </w:tbl>
    <w:tbl>
      <w:tblPr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1133"/>
        <w:gridCol w:w="1134"/>
        <w:gridCol w:w="3210"/>
        <w:gridCol w:w="4162"/>
      </w:tblGrid>
      <w:tr w:rsidR="00B51FD6" w:rsidRPr="00F160FD" w:rsidTr="00F160FD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51FD6" w:rsidRPr="00F160FD" w:rsidRDefault="00B51FD6" w:rsidP="00B51FD6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F160FD">
              <w:rPr>
                <w:rFonts w:eastAsia="SimSun"/>
                <w:bCs/>
                <w:sz w:val="18"/>
                <w:szCs w:val="22"/>
                <w:lang w:val="fr-FR"/>
              </w:rPr>
              <w:t>7-029-2</w:t>
            </w:r>
          </w:p>
        </w:tc>
        <w:tc>
          <w:tcPr>
            <w:tcW w:w="588" w:type="pct"/>
            <w:shd w:val="clear" w:color="auto" w:fill="auto"/>
          </w:tcPr>
          <w:p w:rsidR="00B51FD6" w:rsidRPr="00F160FD" w:rsidRDefault="00B51FD6" w:rsidP="00B51FD6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F160FD">
              <w:rPr>
                <w:rFonts w:eastAsia="SimSun"/>
                <w:bCs/>
                <w:sz w:val="18"/>
                <w:szCs w:val="22"/>
                <w:lang w:val="fr-FR"/>
              </w:rPr>
              <w:t>14570</w:t>
            </w:r>
          </w:p>
        </w:tc>
        <w:tc>
          <w:tcPr>
            <w:tcW w:w="1665" w:type="pct"/>
            <w:shd w:val="clear" w:color="auto" w:fill="auto"/>
          </w:tcPr>
          <w:p w:rsidR="00B51FD6" w:rsidRPr="00F160FD" w:rsidRDefault="00B51FD6" w:rsidP="00B51FD6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F160FD">
              <w:rPr>
                <w:rFonts w:eastAsia="SimSun"/>
                <w:bCs/>
                <w:sz w:val="18"/>
                <w:szCs w:val="22"/>
                <w:lang w:val="fr-FR"/>
              </w:rPr>
              <w:t>SOWC1</w:t>
            </w:r>
          </w:p>
        </w:tc>
        <w:tc>
          <w:tcPr>
            <w:tcW w:w="2159" w:type="pct"/>
          </w:tcPr>
          <w:p w:rsidR="00B51FD6" w:rsidRPr="00F160FD" w:rsidRDefault="00B51FD6" w:rsidP="00B51FD6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</w:rPr>
            </w:pPr>
            <w:r w:rsidRPr="00F160FD">
              <w:rPr>
                <w:rFonts w:eastAsia="SimSun"/>
                <w:bCs/>
                <w:sz w:val="18"/>
                <w:szCs w:val="22"/>
              </w:rPr>
              <w:t>System One World Communication Network, S.A.</w:t>
            </w:r>
          </w:p>
        </w:tc>
      </w:tr>
      <w:tr w:rsidR="00EA63F7" w:rsidRPr="00F160FD" w:rsidTr="00EA63F7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EA63F7" w:rsidRPr="00F160FD" w:rsidRDefault="00B51FD6" w:rsidP="00B51FD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</w:rPr>
            </w:pPr>
            <w:r w:rsidRPr="00F160FD">
              <w:rPr>
                <w:rFonts w:eastAsia="SimSun" w:hint="cs"/>
                <w:b/>
                <w:bCs/>
                <w:sz w:val="20"/>
                <w:szCs w:val="26"/>
                <w:rtl/>
              </w:rPr>
              <w:t>سنغافورة</w:t>
            </w:r>
            <w:r w:rsidR="00EA63F7" w:rsidRPr="00F160F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 w:rsidRPr="00F160FD">
              <w:rPr>
                <w:rFonts w:eastAsia="SimSun"/>
                <w:b/>
                <w:bCs/>
                <w:sz w:val="20"/>
                <w:szCs w:val="26"/>
              </w:rPr>
              <w:t>ADD</w:t>
            </w:r>
          </w:p>
        </w:tc>
      </w:tr>
      <w:tr w:rsidR="00B51FD6" w:rsidRPr="00F160FD" w:rsidTr="00F160FD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51FD6" w:rsidRPr="00F160FD" w:rsidRDefault="00B51FD6" w:rsidP="00B51FD6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F160FD">
              <w:rPr>
                <w:rFonts w:eastAsia="SimSun"/>
                <w:bCs/>
                <w:sz w:val="18"/>
                <w:szCs w:val="22"/>
                <w:lang w:val="fr-FR"/>
              </w:rPr>
              <w:t>5-143-6</w:t>
            </w:r>
          </w:p>
        </w:tc>
        <w:tc>
          <w:tcPr>
            <w:tcW w:w="588" w:type="pct"/>
            <w:shd w:val="clear" w:color="auto" w:fill="auto"/>
          </w:tcPr>
          <w:p w:rsidR="00B51FD6" w:rsidRPr="00F160FD" w:rsidRDefault="00B51FD6" w:rsidP="00B51FD6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F160FD">
              <w:rPr>
                <w:rFonts w:eastAsia="SimSun"/>
                <w:bCs/>
                <w:sz w:val="18"/>
                <w:szCs w:val="22"/>
                <w:lang w:val="fr-FR"/>
              </w:rPr>
              <w:t>11390</w:t>
            </w:r>
          </w:p>
        </w:tc>
        <w:tc>
          <w:tcPr>
            <w:tcW w:w="1665" w:type="pct"/>
            <w:shd w:val="clear" w:color="auto" w:fill="auto"/>
          </w:tcPr>
          <w:p w:rsidR="00B51FD6" w:rsidRPr="00F160FD" w:rsidRDefault="00B51FD6" w:rsidP="00B51FD6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F160FD">
              <w:rPr>
                <w:rFonts w:eastAsia="SimSun"/>
                <w:bCs/>
                <w:sz w:val="18"/>
                <w:szCs w:val="22"/>
                <w:lang w:val="fr-FR"/>
              </w:rPr>
              <w:t>South China Telecom -  Equinix</w:t>
            </w:r>
          </w:p>
        </w:tc>
        <w:tc>
          <w:tcPr>
            <w:tcW w:w="2159" w:type="pct"/>
          </w:tcPr>
          <w:p w:rsidR="00B51FD6" w:rsidRPr="00F160FD" w:rsidRDefault="00B51FD6" w:rsidP="00B51FD6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</w:rPr>
            </w:pPr>
            <w:r w:rsidRPr="00F160FD">
              <w:rPr>
                <w:rFonts w:eastAsia="SimSun"/>
                <w:bCs/>
                <w:sz w:val="18"/>
                <w:szCs w:val="22"/>
              </w:rPr>
              <w:t>South China Telecom (S) Pte Ltd</w:t>
            </w:r>
          </w:p>
        </w:tc>
      </w:tr>
      <w:tr w:rsidR="00EA63F7" w:rsidRPr="00F160FD" w:rsidTr="00EA63F7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EA63F7" w:rsidRPr="00F160FD" w:rsidRDefault="00B51FD6" w:rsidP="000476FF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</w:rPr>
            </w:pPr>
            <w:r w:rsidRPr="00F160FD">
              <w:rPr>
                <w:rFonts w:eastAsia="SimSun" w:hint="cs"/>
                <w:b/>
                <w:bCs/>
                <w:sz w:val="20"/>
                <w:szCs w:val="26"/>
                <w:rtl/>
              </w:rPr>
              <w:t>جنوب إفريقيا</w:t>
            </w:r>
            <w:r w:rsidR="00DC03E6" w:rsidRPr="00F160F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 w:rsidR="00DC03E6" w:rsidRPr="00000FFB">
              <w:rPr>
                <w:rFonts w:eastAsia="SimSun"/>
                <w:b/>
                <w:bCs/>
                <w:sz w:val="20"/>
                <w:szCs w:val="26"/>
              </w:rPr>
              <w:t>ADD</w:t>
            </w:r>
          </w:p>
        </w:tc>
      </w:tr>
      <w:tr w:rsidR="00B51FD6" w:rsidRPr="00F160FD" w:rsidTr="00F160FD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51FD6" w:rsidRPr="00F160FD" w:rsidRDefault="00B51FD6" w:rsidP="00B51FD6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F160FD">
              <w:rPr>
                <w:rFonts w:eastAsia="SimSun"/>
                <w:bCs/>
                <w:sz w:val="18"/>
                <w:szCs w:val="22"/>
                <w:lang w:val="fr-FR"/>
              </w:rPr>
              <w:t>6-145-0</w:t>
            </w:r>
          </w:p>
        </w:tc>
        <w:tc>
          <w:tcPr>
            <w:tcW w:w="588" w:type="pct"/>
            <w:shd w:val="clear" w:color="auto" w:fill="auto"/>
          </w:tcPr>
          <w:p w:rsidR="00B51FD6" w:rsidRPr="00F160FD" w:rsidRDefault="00B51FD6" w:rsidP="00B51FD6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F160FD">
              <w:rPr>
                <w:rFonts w:eastAsia="SimSun"/>
                <w:bCs/>
                <w:sz w:val="18"/>
                <w:szCs w:val="22"/>
                <w:lang w:val="fr-FR"/>
              </w:rPr>
              <w:t>13448</w:t>
            </w:r>
          </w:p>
        </w:tc>
        <w:tc>
          <w:tcPr>
            <w:tcW w:w="1665" w:type="pct"/>
            <w:shd w:val="clear" w:color="auto" w:fill="auto"/>
          </w:tcPr>
          <w:p w:rsidR="00B51FD6" w:rsidRPr="00F160FD" w:rsidRDefault="00B51FD6" w:rsidP="00B51FD6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F160FD">
              <w:rPr>
                <w:rFonts w:eastAsia="SimSun"/>
                <w:bCs/>
                <w:sz w:val="18"/>
                <w:szCs w:val="22"/>
                <w:lang w:val="fr-FR"/>
              </w:rPr>
              <w:t>SPR STP</w:t>
            </w:r>
          </w:p>
        </w:tc>
        <w:tc>
          <w:tcPr>
            <w:tcW w:w="2159" w:type="pct"/>
          </w:tcPr>
          <w:p w:rsidR="00B51FD6" w:rsidRPr="00F160FD" w:rsidRDefault="00B51FD6" w:rsidP="00B51FD6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F160FD">
              <w:rPr>
                <w:rFonts w:eastAsia="SimSun"/>
                <w:bCs/>
                <w:sz w:val="18"/>
                <w:szCs w:val="22"/>
                <w:lang w:val="fr-FR"/>
              </w:rPr>
              <w:t>Vodacom Pty Ltd</w:t>
            </w:r>
          </w:p>
        </w:tc>
      </w:tr>
      <w:tr w:rsidR="00B51FD6" w:rsidRPr="00F160FD" w:rsidTr="00F160FD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B51FD6" w:rsidRPr="00F160FD" w:rsidRDefault="00B51FD6" w:rsidP="00B51FD6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F160FD">
              <w:rPr>
                <w:rFonts w:eastAsia="SimSun"/>
                <w:bCs/>
                <w:sz w:val="18"/>
                <w:szCs w:val="22"/>
                <w:lang w:val="fr-FR"/>
              </w:rPr>
              <w:t>6-145-1</w:t>
            </w:r>
          </w:p>
        </w:tc>
        <w:tc>
          <w:tcPr>
            <w:tcW w:w="588" w:type="pct"/>
            <w:shd w:val="clear" w:color="auto" w:fill="auto"/>
          </w:tcPr>
          <w:p w:rsidR="00B51FD6" w:rsidRPr="00F160FD" w:rsidRDefault="00B51FD6" w:rsidP="00B51FD6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F160FD">
              <w:rPr>
                <w:rFonts w:eastAsia="SimSun"/>
                <w:bCs/>
                <w:sz w:val="18"/>
                <w:szCs w:val="22"/>
                <w:lang w:val="fr-FR"/>
              </w:rPr>
              <w:t>13449</w:t>
            </w:r>
          </w:p>
        </w:tc>
        <w:tc>
          <w:tcPr>
            <w:tcW w:w="1665" w:type="pct"/>
            <w:shd w:val="clear" w:color="auto" w:fill="auto"/>
          </w:tcPr>
          <w:p w:rsidR="00B51FD6" w:rsidRPr="00F160FD" w:rsidRDefault="00B51FD6" w:rsidP="00B51FD6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F160FD">
              <w:rPr>
                <w:rFonts w:eastAsia="SimSun"/>
                <w:bCs/>
                <w:sz w:val="18"/>
                <w:szCs w:val="22"/>
                <w:lang w:val="fr-FR"/>
              </w:rPr>
              <w:t>SMT STP</w:t>
            </w:r>
          </w:p>
        </w:tc>
        <w:tc>
          <w:tcPr>
            <w:tcW w:w="2159" w:type="pct"/>
          </w:tcPr>
          <w:p w:rsidR="00B51FD6" w:rsidRPr="00F160FD" w:rsidRDefault="00B51FD6" w:rsidP="00B51FD6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F160FD">
              <w:rPr>
                <w:rFonts w:eastAsia="SimSun"/>
                <w:bCs/>
                <w:sz w:val="18"/>
                <w:szCs w:val="22"/>
                <w:lang w:val="fr-FR"/>
              </w:rPr>
              <w:t>Vodacom Pty Ltd</w:t>
            </w:r>
          </w:p>
        </w:tc>
      </w:tr>
      <w:tr w:rsidR="00545E6B" w:rsidRPr="00F160FD" w:rsidTr="00EA63F7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545E6B" w:rsidRPr="00F160FD" w:rsidRDefault="00B51FD6" w:rsidP="00545E6B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</w:rPr>
            </w:pPr>
            <w:r w:rsidRPr="00F160FD">
              <w:rPr>
                <w:rFonts w:eastAsia="SimSun" w:hint="cs"/>
                <w:b/>
                <w:bCs/>
                <w:sz w:val="20"/>
                <w:szCs w:val="26"/>
                <w:rtl/>
              </w:rPr>
              <w:t>إسبانيا</w:t>
            </w:r>
            <w:r w:rsidR="00545E6B" w:rsidRPr="00F160F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 w:rsidR="00545E6B" w:rsidRPr="00000FFB">
              <w:rPr>
                <w:rFonts w:eastAsia="SimSun"/>
                <w:b/>
                <w:bCs/>
                <w:sz w:val="20"/>
                <w:szCs w:val="26"/>
              </w:rPr>
              <w:t>LIR</w:t>
            </w:r>
          </w:p>
        </w:tc>
      </w:tr>
      <w:tr w:rsidR="00F160FD" w:rsidRPr="003F7C93" w:rsidTr="00F160FD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F160FD" w:rsidRPr="00F160FD" w:rsidRDefault="00F160FD" w:rsidP="00F160FD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F160FD">
              <w:rPr>
                <w:rFonts w:eastAsia="SimSun"/>
                <w:bCs/>
                <w:sz w:val="18"/>
                <w:szCs w:val="22"/>
                <w:lang w:val="fr-FR"/>
              </w:rPr>
              <w:t>2-030-0</w:t>
            </w:r>
          </w:p>
        </w:tc>
        <w:tc>
          <w:tcPr>
            <w:tcW w:w="588" w:type="pct"/>
            <w:shd w:val="clear" w:color="auto" w:fill="auto"/>
          </w:tcPr>
          <w:p w:rsidR="00F160FD" w:rsidRPr="00F160FD" w:rsidRDefault="00F160FD" w:rsidP="00F160FD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F160FD">
              <w:rPr>
                <w:rFonts w:eastAsia="SimSun"/>
                <w:bCs/>
                <w:sz w:val="18"/>
                <w:szCs w:val="22"/>
                <w:lang w:val="fr-FR"/>
              </w:rPr>
              <w:t>4336</w:t>
            </w:r>
          </w:p>
        </w:tc>
        <w:tc>
          <w:tcPr>
            <w:tcW w:w="1665" w:type="pct"/>
            <w:shd w:val="clear" w:color="auto" w:fill="auto"/>
          </w:tcPr>
          <w:p w:rsidR="00F160FD" w:rsidRPr="00F160FD" w:rsidRDefault="00F160FD" w:rsidP="00F160FD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F160FD">
              <w:rPr>
                <w:rFonts w:eastAsia="SimSun"/>
                <w:bCs/>
                <w:sz w:val="18"/>
                <w:szCs w:val="22"/>
                <w:lang w:val="fr-FR"/>
              </w:rPr>
              <w:t>Madrid/Alcobendas – Jose Echegaray</w:t>
            </w:r>
          </w:p>
        </w:tc>
        <w:tc>
          <w:tcPr>
            <w:tcW w:w="2159" w:type="pct"/>
          </w:tcPr>
          <w:p w:rsidR="00F160FD" w:rsidRPr="00F160FD" w:rsidRDefault="00F160FD" w:rsidP="00F160FD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F160FD">
              <w:rPr>
                <w:rFonts w:eastAsia="SimSun"/>
                <w:bCs/>
                <w:sz w:val="18"/>
                <w:szCs w:val="22"/>
                <w:lang w:val="fr-FR"/>
              </w:rPr>
              <w:t>ORANGE ESPAGNE, S.A.UNIPERSONAL</w:t>
            </w:r>
          </w:p>
        </w:tc>
      </w:tr>
      <w:tr w:rsidR="00F160FD" w:rsidRPr="003F7C93" w:rsidTr="00F160FD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F160FD" w:rsidRPr="00F160FD" w:rsidRDefault="00F160FD" w:rsidP="00F160FD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F160FD">
              <w:rPr>
                <w:rFonts w:eastAsia="SimSun"/>
                <w:bCs/>
                <w:sz w:val="18"/>
                <w:szCs w:val="22"/>
                <w:lang w:val="fr-FR"/>
              </w:rPr>
              <w:t>2-030-1</w:t>
            </w:r>
          </w:p>
        </w:tc>
        <w:tc>
          <w:tcPr>
            <w:tcW w:w="588" w:type="pct"/>
            <w:shd w:val="clear" w:color="auto" w:fill="auto"/>
          </w:tcPr>
          <w:p w:rsidR="00F160FD" w:rsidRPr="00F160FD" w:rsidRDefault="00F160FD" w:rsidP="00F160FD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F160FD">
              <w:rPr>
                <w:rFonts w:eastAsia="SimSun"/>
                <w:bCs/>
                <w:sz w:val="18"/>
                <w:szCs w:val="22"/>
                <w:lang w:val="fr-FR"/>
              </w:rPr>
              <w:t>4337</w:t>
            </w:r>
          </w:p>
        </w:tc>
        <w:tc>
          <w:tcPr>
            <w:tcW w:w="1665" w:type="pct"/>
            <w:shd w:val="clear" w:color="auto" w:fill="auto"/>
          </w:tcPr>
          <w:p w:rsidR="00F160FD" w:rsidRPr="00F160FD" w:rsidRDefault="00F160FD" w:rsidP="00F160FD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F160FD">
              <w:rPr>
                <w:rFonts w:eastAsia="SimSun"/>
                <w:bCs/>
                <w:sz w:val="18"/>
                <w:szCs w:val="22"/>
                <w:lang w:val="fr-FR"/>
              </w:rPr>
              <w:t>Madrid – Isabel Colbrand</w:t>
            </w:r>
          </w:p>
        </w:tc>
        <w:tc>
          <w:tcPr>
            <w:tcW w:w="2159" w:type="pct"/>
          </w:tcPr>
          <w:p w:rsidR="00F160FD" w:rsidRPr="00F160FD" w:rsidRDefault="00F160FD" w:rsidP="00F160FD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F160FD">
              <w:rPr>
                <w:rFonts w:eastAsia="SimSun"/>
                <w:bCs/>
                <w:sz w:val="18"/>
                <w:szCs w:val="22"/>
                <w:lang w:val="fr-FR"/>
              </w:rPr>
              <w:t>ORANGE ESPAGNE, S.A.UNIPERSONAL</w:t>
            </w:r>
          </w:p>
        </w:tc>
      </w:tr>
      <w:tr w:rsidR="00F160FD" w:rsidRPr="003F7C93" w:rsidTr="00F160FD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F160FD" w:rsidRPr="00F160FD" w:rsidRDefault="00F160FD" w:rsidP="00F160FD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F160FD">
              <w:rPr>
                <w:rFonts w:eastAsia="SimSun"/>
                <w:bCs/>
                <w:sz w:val="18"/>
                <w:szCs w:val="22"/>
                <w:lang w:val="fr-FR"/>
              </w:rPr>
              <w:t>2-240-2</w:t>
            </w:r>
          </w:p>
        </w:tc>
        <w:tc>
          <w:tcPr>
            <w:tcW w:w="588" w:type="pct"/>
            <w:shd w:val="clear" w:color="auto" w:fill="auto"/>
          </w:tcPr>
          <w:p w:rsidR="00F160FD" w:rsidRPr="00F160FD" w:rsidRDefault="00F160FD" w:rsidP="00F160FD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F160FD">
              <w:rPr>
                <w:rFonts w:eastAsia="SimSun"/>
                <w:bCs/>
                <w:sz w:val="18"/>
                <w:szCs w:val="22"/>
                <w:lang w:val="fr-FR"/>
              </w:rPr>
              <w:t>6018</w:t>
            </w:r>
          </w:p>
        </w:tc>
        <w:tc>
          <w:tcPr>
            <w:tcW w:w="1665" w:type="pct"/>
            <w:shd w:val="clear" w:color="auto" w:fill="auto"/>
          </w:tcPr>
          <w:p w:rsidR="00F160FD" w:rsidRPr="00F160FD" w:rsidRDefault="00F160FD" w:rsidP="00F160FD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F160FD">
              <w:rPr>
                <w:rFonts w:eastAsia="SimSun"/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2159" w:type="pct"/>
          </w:tcPr>
          <w:p w:rsidR="00F160FD" w:rsidRPr="00F160FD" w:rsidRDefault="00F160FD" w:rsidP="00F160FD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F160FD">
              <w:rPr>
                <w:rFonts w:eastAsia="SimSun"/>
                <w:bCs/>
                <w:sz w:val="18"/>
                <w:szCs w:val="22"/>
                <w:lang w:val="fr-FR"/>
              </w:rPr>
              <w:t>ORANGE ESPAGNE, S.A.UNIPERSONAL</w:t>
            </w:r>
          </w:p>
        </w:tc>
      </w:tr>
      <w:tr w:rsidR="00F160FD" w:rsidRPr="003F7C93" w:rsidTr="00F160FD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F160FD" w:rsidRPr="00F160FD" w:rsidRDefault="00F160FD" w:rsidP="00F160FD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F160FD">
              <w:rPr>
                <w:rFonts w:eastAsia="SimSun"/>
                <w:bCs/>
                <w:sz w:val="18"/>
                <w:szCs w:val="22"/>
                <w:lang w:val="fr-FR"/>
              </w:rPr>
              <w:t>2-240-4</w:t>
            </w:r>
          </w:p>
        </w:tc>
        <w:tc>
          <w:tcPr>
            <w:tcW w:w="588" w:type="pct"/>
            <w:shd w:val="clear" w:color="auto" w:fill="auto"/>
          </w:tcPr>
          <w:p w:rsidR="00F160FD" w:rsidRPr="00F160FD" w:rsidRDefault="00F160FD" w:rsidP="00F160FD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F160FD">
              <w:rPr>
                <w:rFonts w:eastAsia="SimSun"/>
                <w:bCs/>
                <w:sz w:val="18"/>
                <w:szCs w:val="22"/>
                <w:lang w:val="fr-FR"/>
              </w:rPr>
              <w:t>6020</w:t>
            </w:r>
          </w:p>
        </w:tc>
        <w:tc>
          <w:tcPr>
            <w:tcW w:w="1665" w:type="pct"/>
            <w:shd w:val="clear" w:color="auto" w:fill="auto"/>
          </w:tcPr>
          <w:p w:rsidR="00F160FD" w:rsidRPr="00F160FD" w:rsidRDefault="00F160FD" w:rsidP="00F160FD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F160FD">
              <w:rPr>
                <w:rFonts w:eastAsia="SimSun"/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2159" w:type="pct"/>
          </w:tcPr>
          <w:p w:rsidR="00F160FD" w:rsidRPr="00F160FD" w:rsidRDefault="00F160FD" w:rsidP="00F160FD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F160FD">
              <w:rPr>
                <w:rFonts w:eastAsia="SimSun"/>
                <w:bCs/>
                <w:sz w:val="18"/>
                <w:szCs w:val="22"/>
                <w:lang w:val="fr-FR"/>
              </w:rPr>
              <w:t>ORANGE ESPAGNE, S.A.UNIPERSONAL</w:t>
            </w:r>
          </w:p>
        </w:tc>
      </w:tr>
    </w:tbl>
    <w:p w:rsidR="00381EED" w:rsidRPr="00F160FD" w:rsidRDefault="00381EED" w:rsidP="000F788B">
      <w:pPr>
        <w:rPr>
          <w:rFonts w:eastAsia="SimSun"/>
          <w:rtl/>
          <w:lang w:bidi="ar-SY"/>
        </w:rPr>
      </w:pPr>
    </w:p>
    <w:p w:rsidR="00EA63F7" w:rsidRPr="00F160FD" w:rsidRDefault="00F736F0" w:rsidP="000F788B">
      <w:pPr>
        <w:rPr>
          <w:rFonts w:eastAsia="SimSun"/>
          <w:rtl/>
          <w:lang w:bidi="ar-SY"/>
        </w:rPr>
      </w:pPr>
      <w:r w:rsidRPr="00F160FD">
        <w:rPr>
          <w:rFonts w:eastAsia="SimSun" w:hint="cs"/>
          <w:rtl/>
          <w:lang w:bidi="ar-SY"/>
        </w:rPr>
        <w:t>___________</w:t>
      </w:r>
    </w:p>
    <w:p w:rsidR="00FD0866" w:rsidRPr="00F160FD" w:rsidRDefault="00FD0866" w:rsidP="00F160FD">
      <w:pPr>
        <w:tabs>
          <w:tab w:val="left" w:pos="850"/>
        </w:tabs>
        <w:spacing w:line="168" w:lineRule="auto"/>
        <w:jc w:val="left"/>
        <w:rPr>
          <w:rFonts w:eastAsia="SimSun"/>
          <w:sz w:val="18"/>
          <w:szCs w:val="24"/>
          <w:rtl/>
          <w:lang w:val="fr-CH" w:bidi="ar-EG"/>
        </w:rPr>
      </w:pPr>
      <w:r w:rsidRPr="00F160FD">
        <w:rPr>
          <w:rFonts w:eastAsia="SimSun"/>
          <w:sz w:val="18"/>
          <w:szCs w:val="24"/>
          <w:lang w:val="fr-CH" w:bidi="ar-EG"/>
        </w:rPr>
        <w:t>ISPC</w:t>
      </w:r>
      <w:r w:rsidRPr="00F160FD">
        <w:rPr>
          <w:rFonts w:eastAsia="SimSun" w:hint="cs"/>
          <w:sz w:val="18"/>
          <w:szCs w:val="24"/>
          <w:rtl/>
          <w:lang w:val="fr-CH" w:bidi="ar-EG"/>
        </w:rPr>
        <w:t>:</w:t>
      </w:r>
      <w:r w:rsidRPr="00F160FD">
        <w:rPr>
          <w:rFonts w:eastAsia="SimSun" w:hint="cs"/>
          <w:sz w:val="18"/>
          <w:szCs w:val="24"/>
          <w:rtl/>
          <w:lang w:val="fr-CH" w:bidi="ar-EG"/>
        </w:rPr>
        <w:tab/>
        <w:t>رموز نقاط التشوير الدولية.</w:t>
      </w:r>
      <w:r w:rsidRPr="00F160FD">
        <w:rPr>
          <w:rFonts w:eastAsia="SimSun"/>
          <w:sz w:val="18"/>
          <w:szCs w:val="24"/>
          <w:rtl/>
          <w:lang w:val="fr-CH" w:bidi="ar-EG"/>
        </w:rPr>
        <w:br/>
      </w:r>
      <w:r w:rsidRPr="00F160FD">
        <w:rPr>
          <w:rFonts w:eastAsia="SimSun" w:hint="cs"/>
          <w:sz w:val="18"/>
          <w:szCs w:val="24"/>
          <w:rtl/>
          <w:lang w:val="fr-CH" w:bidi="ar-EG"/>
        </w:rPr>
        <w:tab/>
      </w:r>
      <w:r w:rsidRPr="00F160FD">
        <w:rPr>
          <w:rFonts w:eastAsia="SimSun"/>
          <w:sz w:val="18"/>
          <w:szCs w:val="24"/>
          <w:lang w:val="fr-CH" w:bidi="ar-EG"/>
        </w:rPr>
        <w:t>International Signalling Point Codes (ISPC)</w:t>
      </w:r>
      <w:r w:rsidRPr="00F160FD">
        <w:rPr>
          <w:rFonts w:eastAsia="SimSun" w:hint="cs"/>
          <w:sz w:val="18"/>
          <w:szCs w:val="24"/>
          <w:rtl/>
          <w:lang w:val="fr-CH" w:bidi="ar-EG"/>
        </w:rPr>
        <w:t> </w:t>
      </w:r>
      <w:r w:rsidRPr="00F160FD">
        <w:rPr>
          <w:rFonts w:eastAsia="SimSun" w:hint="cs"/>
          <w:sz w:val="18"/>
          <w:szCs w:val="24"/>
          <w:rtl/>
          <w:lang w:val="fr-CH" w:bidi="ar-EG"/>
        </w:rPr>
        <w:br/>
      </w:r>
      <w:r w:rsidRPr="00F160FD">
        <w:rPr>
          <w:rFonts w:eastAsia="SimSun"/>
          <w:sz w:val="18"/>
          <w:szCs w:val="24"/>
          <w:rtl/>
          <w:lang w:val="fr-CH" w:bidi="ar-EG"/>
        </w:rPr>
        <w:tab/>
      </w:r>
      <w:r w:rsidRPr="00F160FD">
        <w:rPr>
          <w:rFonts w:eastAsia="SimSun"/>
          <w:sz w:val="18"/>
          <w:szCs w:val="24"/>
          <w:lang w:val="fr-CH" w:bidi="ar-EG"/>
        </w:rPr>
        <w:t>Codes de points sémaphores internationaux (CPSI)</w:t>
      </w:r>
      <w:r w:rsidRPr="00F160FD">
        <w:rPr>
          <w:rFonts w:eastAsia="SimSun" w:hint="cs"/>
          <w:sz w:val="18"/>
          <w:szCs w:val="24"/>
          <w:rtl/>
          <w:lang w:val="fr-CH" w:bidi="ar-EG"/>
        </w:rPr>
        <w:t> </w:t>
      </w:r>
      <w:bookmarkStart w:id="156" w:name="_GoBack"/>
      <w:bookmarkEnd w:id="156"/>
    </w:p>
    <w:p w:rsidR="009B3662" w:rsidRPr="00F160FD" w:rsidRDefault="009B3662" w:rsidP="00E76EEF">
      <w:pPr>
        <w:pStyle w:val="Heading2"/>
        <w:pageBreakBefore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57" w:name="TOC13"/>
      <w:r w:rsidRPr="00F160FD">
        <w:rPr>
          <w:rFonts w:eastAsia="SimSun" w:hint="cs"/>
          <w:position w:val="2"/>
          <w:rtl/>
        </w:rPr>
        <w:lastRenderedPageBreak/>
        <w:t>خطة الترقيم الوطنية</w:t>
      </w:r>
      <w:r w:rsidRPr="00F160FD">
        <w:rPr>
          <w:rFonts w:eastAsia="SimSun"/>
          <w:position w:val="2"/>
          <w:rtl/>
        </w:rPr>
        <w:br/>
      </w:r>
      <w:r w:rsidRPr="00F160FD">
        <w:rPr>
          <w:rFonts w:eastAsia="SimSun" w:hint="cs"/>
          <w:position w:val="2"/>
          <w:rtl/>
        </w:rPr>
        <w:t xml:space="preserve">(وفقاً للتوصية </w:t>
      </w:r>
      <w:r w:rsidRPr="00F160FD">
        <w:rPr>
          <w:rFonts w:eastAsia="SimSun"/>
          <w:position w:val="2"/>
        </w:rPr>
        <w:t>ITU</w:t>
      </w:r>
      <w:r w:rsidRPr="00F160FD">
        <w:rPr>
          <w:rFonts w:eastAsia="SimSun"/>
          <w:position w:val="2"/>
        </w:rPr>
        <w:noBreakHyphen/>
        <w:t>T E.129</w:t>
      </w:r>
      <w:r w:rsidRPr="00F160FD">
        <w:rPr>
          <w:rFonts w:eastAsia="SimSun" w:hint="cs"/>
          <w:position w:val="2"/>
          <w:rtl/>
        </w:rPr>
        <w:t xml:space="preserve"> </w:t>
      </w:r>
      <w:r w:rsidRPr="00F160FD">
        <w:rPr>
          <w:rFonts w:eastAsia="SimSun"/>
          <w:position w:val="2"/>
        </w:rPr>
        <w:t>(2013/01)</w:t>
      </w:r>
      <w:r w:rsidRPr="00F160FD">
        <w:rPr>
          <w:rFonts w:eastAsia="SimSun" w:hint="cs"/>
          <w:position w:val="2"/>
          <w:rtl/>
        </w:rPr>
        <w:t>)</w:t>
      </w:r>
    </w:p>
    <w:bookmarkEnd w:id="157"/>
    <w:p w:rsidR="009B3662" w:rsidRPr="00F160FD" w:rsidRDefault="009B3662" w:rsidP="009B3662">
      <w:pPr>
        <w:jc w:val="center"/>
        <w:rPr>
          <w:rFonts w:eastAsia="SimSun"/>
          <w:rtl/>
          <w:lang w:bidi="ar-EG"/>
        </w:rPr>
      </w:pPr>
      <w:r w:rsidRPr="00F160FD">
        <w:rPr>
          <w:rFonts w:eastAsia="SimSun" w:hint="cs"/>
          <w:rtl/>
          <w:lang w:bidi="ar-EG"/>
        </w:rPr>
        <w:t xml:space="preserve">الموقع الإلكتروني: </w:t>
      </w:r>
      <w:hyperlink r:id="rId15" w:history="1">
        <w:r w:rsidRPr="00F160FD">
          <w:rPr>
            <w:rStyle w:val="Hyperlink"/>
            <w:rFonts w:eastAsia="SimSun"/>
            <w:color w:val="auto"/>
            <w:u w:val="none"/>
            <w:lang w:bidi="ar-EG"/>
          </w:rPr>
          <w:t>www.itu.int/itu-t/inr/nnp/index.html</w:t>
        </w:r>
      </w:hyperlink>
    </w:p>
    <w:p w:rsidR="009B3662" w:rsidRPr="00F160FD" w:rsidRDefault="009B3662" w:rsidP="009B3662">
      <w:pPr>
        <w:spacing w:before="360"/>
        <w:rPr>
          <w:rFonts w:eastAsia="SimSun"/>
          <w:rtl/>
          <w:lang w:bidi="ar-EG"/>
        </w:rPr>
      </w:pPr>
      <w:r w:rsidRPr="00F160FD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F160FD">
        <w:rPr>
          <w:rFonts w:eastAsia="SimSun" w:hint="eastAsia"/>
          <w:rtl/>
          <w:lang w:bidi="ar-EG"/>
        </w:rPr>
        <w:t> </w:t>
      </w:r>
      <w:r w:rsidRPr="00F160FD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9B3662" w:rsidRPr="00F160FD" w:rsidRDefault="009B3662" w:rsidP="009B3662">
      <w:pPr>
        <w:rPr>
          <w:rFonts w:eastAsia="SimSun"/>
          <w:rtl/>
          <w:lang w:bidi="ar-EG"/>
        </w:rPr>
      </w:pPr>
      <w:r w:rsidRPr="00F160FD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F160FD">
        <w:rPr>
          <w:rFonts w:eastAsia="SimSun"/>
          <w:lang w:bidi="ar-EG"/>
        </w:rPr>
        <w:t>ITU</w:t>
      </w:r>
      <w:r w:rsidRPr="00F160FD">
        <w:rPr>
          <w:rFonts w:eastAsia="SimSun"/>
          <w:lang w:bidi="ar-EG"/>
        </w:rPr>
        <w:noBreakHyphen/>
        <w:t>T E.129</w:t>
      </w:r>
      <w:r w:rsidRPr="00F160FD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F160FD">
        <w:rPr>
          <w:rFonts w:eastAsia="SimSun" w:hint="eastAsia"/>
          <w:rtl/>
          <w:lang w:bidi="ar-EG"/>
        </w:rPr>
        <w:t> </w:t>
      </w:r>
      <w:r w:rsidRPr="00F160FD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6" w:history="1">
        <w:r w:rsidRPr="00F160FD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F160FD">
        <w:rPr>
          <w:rFonts w:eastAsia="SimSun" w:hint="cs"/>
          <w:rtl/>
          <w:lang w:bidi="ar-EG"/>
        </w:rPr>
        <w:t>)، ونذكّرها بأنها مسؤولة عن</w:t>
      </w:r>
      <w:r w:rsidRPr="00F160FD">
        <w:rPr>
          <w:rFonts w:eastAsia="SimSun" w:hint="eastAsia"/>
          <w:rtl/>
          <w:lang w:bidi="ar-EG"/>
        </w:rPr>
        <w:t> </w:t>
      </w:r>
      <w:r w:rsidRPr="00F160FD">
        <w:rPr>
          <w:rFonts w:eastAsia="SimSun" w:hint="cs"/>
          <w:rtl/>
          <w:lang w:bidi="ar-EG"/>
        </w:rPr>
        <w:t>تحديث هذه المعلومات تباعاً.</w:t>
      </w:r>
    </w:p>
    <w:p w:rsidR="00FD0866" w:rsidRPr="00F160FD" w:rsidRDefault="009B3662" w:rsidP="00B51FD6">
      <w:pPr>
        <w:rPr>
          <w:rFonts w:eastAsia="SimSun"/>
          <w:rtl/>
          <w:lang w:bidi="ar-EG"/>
        </w:rPr>
      </w:pPr>
      <w:r w:rsidRPr="00F160FD">
        <w:rPr>
          <w:rFonts w:eastAsia="SimSun" w:hint="cs"/>
          <w:rtl/>
          <w:lang w:bidi="ar-EG"/>
        </w:rPr>
        <w:t xml:space="preserve">اعتباراً من </w:t>
      </w:r>
      <w:r w:rsidRPr="00F160FD">
        <w:rPr>
          <w:rFonts w:eastAsia="SimSun"/>
          <w:lang w:bidi="ar-EG"/>
        </w:rPr>
        <w:t>2016.</w:t>
      </w:r>
      <w:r w:rsidR="00B51FD6" w:rsidRPr="00F160FD">
        <w:rPr>
          <w:rFonts w:eastAsia="SimSun"/>
          <w:lang w:bidi="ar-EG"/>
        </w:rPr>
        <w:t>V</w:t>
      </w:r>
      <w:r w:rsidRPr="00F160FD">
        <w:rPr>
          <w:rFonts w:eastAsia="SimSun"/>
          <w:lang w:bidi="ar-EG"/>
        </w:rPr>
        <w:t>.1</w:t>
      </w:r>
      <w:r w:rsidRPr="00F160FD">
        <w:rPr>
          <w:rFonts w:eastAsia="SimSun" w:hint="cs"/>
          <w:rtl/>
          <w:lang w:bidi="ar-EG"/>
        </w:rPr>
        <w:t xml:space="preserve"> قامت </w:t>
      </w:r>
      <w:r w:rsidR="00607D0D" w:rsidRPr="00F160FD">
        <w:rPr>
          <w:rFonts w:eastAsia="SimSun" w:hint="cs"/>
          <w:rtl/>
          <w:lang w:bidi="ar-EG"/>
        </w:rPr>
        <w:t>البلدان</w:t>
      </w:r>
      <w:r w:rsidRPr="00F160FD">
        <w:rPr>
          <w:rFonts w:eastAsia="SimSun" w:hint="cs"/>
          <w:rtl/>
          <w:lang w:bidi="ar-EG"/>
        </w:rPr>
        <w:t xml:space="preserve"> التالية بتحديث خطة الترقيم الخاصة بها في موقعنا الإلكتروني:</w:t>
      </w:r>
    </w:p>
    <w:p w:rsidR="009B3662" w:rsidRPr="00F160FD" w:rsidRDefault="009B3662" w:rsidP="009B3662">
      <w:pPr>
        <w:rPr>
          <w:rFonts w:eastAsia="SimSun"/>
          <w:rtl/>
          <w:lang w:bidi="ar-EG"/>
        </w:rPr>
      </w:pP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103"/>
      </w:tblGrid>
      <w:tr w:rsidR="007B5945" w:rsidRPr="00F160FD" w:rsidTr="00E10854">
        <w:trPr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45" w:rsidRPr="00F160FD" w:rsidRDefault="007B5945" w:rsidP="00A4747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</w:pPr>
            <w:r w:rsidRPr="00F160FD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البلد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B5945" w:rsidRPr="00F160FD" w:rsidRDefault="007B5945" w:rsidP="00A4747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F160FD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 xml:space="preserve">الرمز </w:t>
            </w:r>
            <w:r w:rsidR="00D470F5" w:rsidRPr="00F160FD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الدليلي للبلد</w:t>
            </w:r>
            <w:r w:rsidR="004F563E" w:rsidRPr="00F160FD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 xml:space="preserve"> </w:t>
            </w:r>
            <w:r w:rsidR="004F563E" w:rsidRPr="00F160FD">
              <w:rPr>
                <w:rFonts w:eastAsia="SimSun"/>
                <w:i/>
                <w:iCs/>
                <w:sz w:val="20"/>
                <w:szCs w:val="26"/>
                <w:lang w:eastAsia="zh-CN"/>
              </w:rPr>
              <w:t>(CC)</w:t>
            </w:r>
          </w:p>
        </w:tc>
      </w:tr>
      <w:tr w:rsidR="00B51FD6" w:rsidRPr="00F160FD" w:rsidTr="00E10854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D6" w:rsidRPr="00F160FD" w:rsidRDefault="00B51FD6" w:rsidP="00A4747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F160FD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مولدوفا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D6" w:rsidRPr="00F160FD" w:rsidRDefault="00B51FD6" w:rsidP="00A4747A">
            <w:pPr>
              <w:spacing w:before="40" w:after="40" w:line="260" w:lineRule="exact"/>
              <w:jc w:val="center"/>
              <w:rPr>
                <w:rFonts w:eastAsia="SimSun"/>
              </w:rPr>
            </w:pPr>
            <w:r w:rsidRPr="00F160FD">
              <w:rPr>
                <w:rFonts w:eastAsia="SimSun"/>
              </w:rPr>
              <w:t>+373</w:t>
            </w:r>
          </w:p>
        </w:tc>
      </w:tr>
      <w:tr w:rsidR="00B51FD6" w:rsidRPr="00F160FD" w:rsidTr="00E10854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D6" w:rsidRPr="00F160FD" w:rsidRDefault="00B51FD6" w:rsidP="00A4747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F160FD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سيشيل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D6" w:rsidRPr="00F160FD" w:rsidRDefault="00B51FD6" w:rsidP="00A4747A">
            <w:pPr>
              <w:spacing w:before="40" w:after="40" w:line="260" w:lineRule="exact"/>
              <w:jc w:val="center"/>
              <w:rPr>
                <w:rFonts w:eastAsia="SimSun"/>
              </w:rPr>
            </w:pPr>
            <w:r w:rsidRPr="00F160FD">
              <w:rPr>
                <w:rFonts w:eastAsia="SimSun"/>
              </w:rPr>
              <w:t>+248</w:t>
            </w:r>
          </w:p>
        </w:tc>
      </w:tr>
      <w:tr w:rsidR="00B51FD6" w:rsidRPr="00F160FD" w:rsidTr="00E10854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D6" w:rsidRPr="00F160FD" w:rsidRDefault="00B51FD6" w:rsidP="00A4747A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F160FD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أوغندا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D6" w:rsidRPr="00F160FD" w:rsidRDefault="00B51FD6" w:rsidP="00A4747A">
            <w:pPr>
              <w:spacing w:before="40" w:after="40" w:line="260" w:lineRule="exact"/>
              <w:jc w:val="center"/>
              <w:rPr>
                <w:rFonts w:eastAsia="SimSun"/>
              </w:rPr>
            </w:pPr>
            <w:r w:rsidRPr="00F160FD">
              <w:rPr>
                <w:rFonts w:eastAsia="SimSun"/>
              </w:rPr>
              <w:t>+256</w:t>
            </w:r>
          </w:p>
        </w:tc>
      </w:tr>
      <w:bookmarkEnd w:id="123"/>
      <w:bookmarkEnd w:id="142"/>
    </w:tbl>
    <w:p w:rsidR="007B5945" w:rsidRPr="00F160FD" w:rsidRDefault="007B5945" w:rsidP="009B3662">
      <w:pPr>
        <w:rPr>
          <w:rFonts w:eastAsia="SimSun"/>
          <w:rtl/>
          <w:lang w:bidi="ar-EG"/>
        </w:rPr>
      </w:pPr>
    </w:p>
    <w:sectPr w:rsidR="007B5945" w:rsidRPr="00F160FD" w:rsidSect="006C4272">
      <w:footerReference w:type="even" r:id="rId17"/>
      <w:footerReference w:type="defaul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6D9" w:rsidRDefault="00E946D9" w:rsidP="00AA4E2E">
      <w:r>
        <w:separator/>
      </w:r>
    </w:p>
    <w:p w:rsidR="00E946D9" w:rsidRDefault="00E946D9" w:rsidP="00AA4E2E"/>
    <w:p w:rsidR="00E946D9" w:rsidRDefault="00E946D9" w:rsidP="00AA4E2E"/>
    <w:p w:rsidR="00E946D9" w:rsidRDefault="00E946D9" w:rsidP="00AA4E2E"/>
    <w:p w:rsidR="00E946D9" w:rsidRDefault="00E946D9" w:rsidP="00AA4E2E"/>
    <w:p w:rsidR="00E946D9" w:rsidRDefault="00E946D9"/>
    <w:p w:rsidR="00E946D9" w:rsidRDefault="00E946D9"/>
  </w:endnote>
  <w:endnote w:type="continuationSeparator" w:id="0">
    <w:p w:rsidR="00E946D9" w:rsidRDefault="00E946D9" w:rsidP="00AA4E2E">
      <w:r>
        <w:continuationSeparator/>
      </w:r>
    </w:p>
    <w:p w:rsidR="00E946D9" w:rsidRDefault="00E946D9" w:rsidP="00AA4E2E"/>
    <w:p w:rsidR="00E946D9" w:rsidRDefault="00E946D9" w:rsidP="00AA4E2E"/>
    <w:p w:rsidR="00E946D9" w:rsidRDefault="00E946D9" w:rsidP="00AA4E2E"/>
    <w:p w:rsidR="00E946D9" w:rsidRDefault="00E946D9" w:rsidP="00AA4E2E"/>
    <w:p w:rsidR="00E946D9" w:rsidRDefault="00E946D9"/>
    <w:p w:rsidR="00E946D9" w:rsidRDefault="00E94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E946D9" w:rsidRPr="001012C6" w:rsidTr="00070862">
      <w:trPr>
        <w:cantSplit/>
      </w:trPr>
      <w:tc>
        <w:tcPr>
          <w:tcW w:w="1559" w:type="dxa"/>
          <w:shd w:val="clear" w:color="auto" w:fill="4C4C4C"/>
        </w:tcPr>
        <w:p w:rsidR="00E946D9" w:rsidRPr="00082004" w:rsidRDefault="00E946D9" w:rsidP="00603E84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1101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F160FD">
            <w:rPr>
              <w:rFonts w:cs="Calibri"/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F160FD">
            <w:rPr>
              <w:rFonts w:cs="Calibri"/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F160FD">
            <w:rPr>
              <w:rFonts w:cs="Calibri"/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CA7652">
            <w:rPr>
              <w:rFonts w:cs="Times New Roman"/>
              <w:noProof/>
              <w:color w:val="FFFFFF"/>
              <w:position w:val="4"/>
              <w:sz w:val="20"/>
              <w:szCs w:val="20"/>
              <w:rtl/>
              <w:lang w:bidi="ar-SY"/>
            </w:rPr>
            <w:t>10</w:t>
          </w:r>
          <w:r w:rsidRPr="00F160FD">
            <w:rPr>
              <w:rFonts w:cs="Calibri"/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E946D9" w:rsidRPr="00082004" w:rsidRDefault="00E946D9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E946D9" w:rsidRPr="00FA51E9" w:rsidRDefault="00E946D9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E946D9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E946D9" w:rsidRPr="00082004" w:rsidRDefault="00E946D9" w:rsidP="00603E84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1101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F160FD">
            <w:rPr>
              <w:rFonts w:cs="Calibri"/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F160FD">
            <w:rPr>
              <w:rFonts w:cs="Calibri"/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F160FD">
            <w:rPr>
              <w:rFonts w:cs="Calibri"/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CA7652">
            <w:rPr>
              <w:rFonts w:cs="Times New Roman"/>
              <w:noProof/>
              <w:color w:val="FFFFFF"/>
              <w:position w:val="4"/>
              <w:sz w:val="20"/>
              <w:szCs w:val="20"/>
              <w:rtl/>
              <w:lang w:bidi="ar-SY"/>
            </w:rPr>
            <w:t>13</w:t>
          </w:r>
          <w:r w:rsidRPr="00F160FD">
            <w:rPr>
              <w:rFonts w:cs="Calibri"/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E946D9" w:rsidRPr="00082004" w:rsidRDefault="00E946D9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E946D9" w:rsidRPr="00BB204E" w:rsidRDefault="00E946D9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E946D9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E946D9" w:rsidRPr="00962ED0" w:rsidRDefault="00CA7652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="00E946D9" w:rsidRPr="00962ED0">
              <w:rPr>
                <w:rStyle w:val="Hyperlink"/>
                <w:rFonts w:ascii="Univers" w:hAnsi="Univers" w:cs="Times New Roman"/>
                <w:b/>
                <w:color w:val="auto"/>
                <w:sz w:val="21"/>
                <w:szCs w:val="20"/>
                <w:u w:val="none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E946D9" w:rsidRPr="00DA574F" w:rsidRDefault="00E946D9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46D9" w:rsidRPr="00FA51E9" w:rsidRDefault="00E946D9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6D9" w:rsidRDefault="00E946D9" w:rsidP="00AA4E2E">
      <w:r>
        <w:t>___________________</w:t>
      </w:r>
    </w:p>
  </w:footnote>
  <w:footnote w:type="continuationSeparator" w:id="0">
    <w:p w:rsidR="00E946D9" w:rsidRDefault="00E946D9" w:rsidP="00AA4E2E">
      <w:r>
        <w:continuationSeparator/>
      </w:r>
    </w:p>
    <w:p w:rsidR="00E946D9" w:rsidRDefault="00E946D9" w:rsidP="00AA4E2E"/>
    <w:p w:rsidR="00E946D9" w:rsidRDefault="00E946D9" w:rsidP="00AA4E2E"/>
    <w:p w:rsidR="00E946D9" w:rsidRDefault="00E946D9" w:rsidP="00AA4E2E"/>
    <w:p w:rsidR="00E946D9" w:rsidRDefault="00E946D9" w:rsidP="00AA4E2E"/>
    <w:p w:rsidR="00E946D9" w:rsidRDefault="00E946D9"/>
    <w:p w:rsidR="00E946D9" w:rsidRDefault="00E946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 w15:restartNumberingAfterBreak="0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8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2704B"/>
    <w:multiLevelType w:val="hybridMultilevel"/>
    <w:tmpl w:val="8AE2961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 w15:restartNumberingAfterBreak="0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 w15:restartNumberingAfterBreak="0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 w15:restartNumberingAfterBreak="0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0"/>
  </w:num>
  <w:num w:numId="6">
    <w:abstractNumId w:val="16"/>
  </w:num>
  <w:num w:numId="7">
    <w:abstractNumId w:val="2"/>
  </w:num>
  <w:num w:numId="8">
    <w:abstractNumId w:val="38"/>
  </w:num>
  <w:num w:numId="9">
    <w:abstractNumId w:val="40"/>
  </w:num>
  <w:num w:numId="10">
    <w:abstractNumId w:val="4"/>
  </w:num>
  <w:num w:numId="11">
    <w:abstractNumId w:val="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8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6"/>
  </w:num>
  <w:num w:numId="24">
    <w:abstractNumId w:val="32"/>
  </w:num>
  <w:num w:numId="25">
    <w:abstractNumId w:val="26"/>
  </w:num>
  <w:num w:numId="26">
    <w:abstractNumId w:val="11"/>
  </w:num>
  <w:num w:numId="27">
    <w:abstractNumId w:val="9"/>
  </w:num>
  <w:num w:numId="28">
    <w:abstractNumId w:val="29"/>
  </w:num>
  <w:num w:numId="29">
    <w:abstractNumId w:val="30"/>
  </w:num>
  <w:num w:numId="30">
    <w:abstractNumId w:val="35"/>
  </w:num>
  <w:num w:numId="31">
    <w:abstractNumId w:val="10"/>
  </w:num>
  <w:num w:numId="32">
    <w:abstractNumId w:val="19"/>
  </w:num>
  <w:num w:numId="33">
    <w:abstractNumId w:val="28"/>
  </w:num>
  <w:num w:numId="34">
    <w:abstractNumId w:val="25"/>
  </w:num>
  <w:num w:numId="35">
    <w:abstractNumId w:val="12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2"/>
  </w:num>
  <w:num w:numId="39">
    <w:abstractNumId w:val="13"/>
  </w:num>
  <w:num w:numId="40">
    <w:abstractNumId w:val="21"/>
  </w:num>
  <w:num w:numId="41">
    <w:abstractNumId w:val="15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7"/>
  </w:num>
  <w:num w:numId="48">
    <w:abstractNumId w:val="42"/>
  </w:num>
  <w:num w:numId="49">
    <w:abstractNumId w:val="41"/>
  </w:num>
  <w:num w:numId="5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hideSpelling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521"/>
    <w:rsid w:val="0000061A"/>
    <w:rsid w:val="00000933"/>
    <w:rsid w:val="00000FFB"/>
    <w:rsid w:val="00001D83"/>
    <w:rsid w:val="000021AC"/>
    <w:rsid w:val="00002429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330C"/>
    <w:rsid w:val="00013F3F"/>
    <w:rsid w:val="000149E2"/>
    <w:rsid w:val="00014BB6"/>
    <w:rsid w:val="000151E7"/>
    <w:rsid w:val="00015B7B"/>
    <w:rsid w:val="00015C28"/>
    <w:rsid w:val="00016557"/>
    <w:rsid w:val="00016813"/>
    <w:rsid w:val="00016F4D"/>
    <w:rsid w:val="000178DE"/>
    <w:rsid w:val="00017FD7"/>
    <w:rsid w:val="0002024B"/>
    <w:rsid w:val="00020513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5B88"/>
    <w:rsid w:val="00025D4C"/>
    <w:rsid w:val="00025ED9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946"/>
    <w:rsid w:val="00036AB6"/>
    <w:rsid w:val="00036B7D"/>
    <w:rsid w:val="00036C5B"/>
    <w:rsid w:val="00037E77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9B"/>
    <w:rsid w:val="00044D43"/>
    <w:rsid w:val="0004559B"/>
    <w:rsid w:val="000456CA"/>
    <w:rsid w:val="000458F1"/>
    <w:rsid w:val="00045F89"/>
    <w:rsid w:val="0004707A"/>
    <w:rsid w:val="000474D4"/>
    <w:rsid w:val="000476FF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3074"/>
    <w:rsid w:val="00053696"/>
    <w:rsid w:val="00053838"/>
    <w:rsid w:val="00053C8A"/>
    <w:rsid w:val="00053DF9"/>
    <w:rsid w:val="0005438D"/>
    <w:rsid w:val="000547EE"/>
    <w:rsid w:val="00054A2E"/>
    <w:rsid w:val="000551C2"/>
    <w:rsid w:val="000556B1"/>
    <w:rsid w:val="00055986"/>
    <w:rsid w:val="0005611E"/>
    <w:rsid w:val="000566B4"/>
    <w:rsid w:val="000568FB"/>
    <w:rsid w:val="00060065"/>
    <w:rsid w:val="000602C5"/>
    <w:rsid w:val="0006052A"/>
    <w:rsid w:val="00060561"/>
    <w:rsid w:val="00060A35"/>
    <w:rsid w:val="00061529"/>
    <w:rsid w:val="000619F3"/>
    <w:rsid w:val="0006259D"/>
    <w:rsid w:val="00063428"/>
    <w:rsid w:val="0006446B"/>
    <w:rsid w:val="000644E5"/>
    <w:rsid w:val="000650B7"/>
    <w:rsid w:val="0006555E"/>
    <w:rsid w:val="0006566C"/>
    <w:rsid w:val="0006654D"/>
    <w:rsid w:val="00066830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4223"/>
    <w:rsid w:val="00074752"/>
    <w:rsid w:val="000753FC"/>
    <w:rsid w:val="00075A3F"/>
    <w:rsid w:val="000761C7"/>
    <w:rsid w:val="0007634C"/>
    <w:rsid w:val="00076F2A"/>
    <w:rsid w:val="00076F85"/>
    <w:rsid w:val="000773E0"/>
    <w:rsid w:val="00077B81"/>
    <w:rsid w:val="0008085D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45F"/>
    <w:rsid w:val="000854C1"/>
    <w:rsid w:val="00086307"/>
    <w:rsid w:val="0008676E"/>
    <w:rsid w:val="00086C78"/>
    <w:rsid w:val="0008739F"/>
    <w:rsid w:val="000878A5"/>
    <w:rsid w:val="00087BC4"/>
    <w:rsid w:val="00090C32"/>
    <w:rsid w:val="0009155D"/>
    <w:rsid w:val="000916CC"/>
    <w:rsid w:val="0009257E"/>
    <w:rsid w:val="00092673"/>
    <w:rsid w:val="00092B28"/>
    <w:rsid w:val="00093FC7"/>
    <w:rsid w:val="000943E2"/>
    <w:rsid w:val="00094488"/>
    <w:rsid w:val="00094B43"/>
    <w:rsid w:val="00094B5B"/>
    <w:rsid w:val="0009519E"/>
    <w:rsid w:val="00095466"/>
    <w:rsid w:val="00096275"/>
    <w:rsid w:val="00096518"/>
    <w:rsid w:val="00096F25"/>
    <w:rsid w:val="00097182"/>
    <w:rsid w:val="00097991"/>
    <w:rsid w:val="000A000F"/>
    <w:rsid w:val="000A152D"/>
    <w:rsid w:val="000A1800"/>
    <w:rsid w:val="000A1B16"/>
    <w:rsid w:val="000A202B"/>
    <w:rsid w:val="000A2578"/>
    <w:rsid w:val="000A365E"/>
    <w:rsid w:val="000A370E"/>
    <w:rsid w:val="000A3789"/>
    <w:rsid w:val="000A3B7E"/>
    <w:rsid w:val="000A4382"/>
    <w:rsid w:val="000A5047"/>
    <w:rsid w:val="000A527B"/>
    <w:rsid w:val="000A57E3"/>
    <w:rsid w:val="000A5A29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30F2"/>
    <w:rsid w:val="000B32EF"/>
    <w:rsid w:val="000B441F"/>
    <w:rsid w:val="000B45F1"/>
    <w:rsid w:val="000B6575"/>
    <w:rsid w:val="000B67EE"/>
    <w:rsid w:val="000B70CA"/>
    <w:rsid w:val="000C0195"/>
    <w:rsid w:val="000C036B"/>
    <w:rsid w:val="000C1116"/>
    <w:rsid w:val="000C1B93"/>
    <w:rsid w:val="000C274A"/>
    <w:rsid w:val="000C32F6"/>
    <w:rsid w:val="000C503C"/>
    <w:rsid w:val="000C5636"/>
    <w:rsid w:val="000C7C66"/>
    <w:rsid w:val="000D0055"/>
    <w:rsid w:val="000D00F7"/>
    <w:rsid w:val="000D12B0"/>
    <w:rsid w:val="000D1A77"/>
    <w:rsid w:val="000D20AC"/>
    <w:rsid w:val="000D2177"/>
    <w:rsid w:val="000D251C"/>
    <w:rsid w:val="000D2D89"/>
    <w:rsid w:val="000D380B"/>
    <w:rsid w:val="000D3DFE"/>
    <w:rsid w:val="000D4C5E"/>
    <w:rsid w:val="000D53FE"/>
    <w:rsid w:val="000D5C79"/>
    <w:rsid w:val="000D6441"/>
    <w:rsid w:val="000D7341"/>
    <w:rsid w:val="000D7907"/>
    <w:rsid w:val="000D7CC6"/>
    <w:rsid w:val="000D7F2B"/>
    <w:rsid w:val="000E1697"/>
    <w:rsid w:val="000E19F7"/>
    <w:rsid w:val="000E1E53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30"/>
    <w:rsid w:val="000E7CB0"/>
    <w:rsid w:val="000E7D1B"/>
    <w:rsid w:val="000E7D5E"/>
    <w:rsid w:val="000F004B"/>
    <w:rsid w:val="000F03D8"/>
    <w:rsid w:val="000F05F5"/>
    <w:rsid w:val="000F1681"/>
    <w:rsid w:val="000F281D"/>
    <w:rsid w:val="000F289A"/>
    <w:rsid w:val="000F3446"/>
    <w:rsid w:val="000F34BE"/>
    <w:rsid w:val="000F4D79"/>
    <w:rsid w:val="000F518F"/>
    <w:rsid w:val="000F6057"/>
    <w:rsid w:val="000F788B"/>
    <w:rsid w:val="0010025D"/>
    <w:rsid w:val="00100816"/>
    <w:rsid w:val="0010081C"/>
    <w:rsid w:val="001012C6"/>
    <w:rsid w:val="001013E3"/>
    <w:rsid w:val="0010225F"/>
    <w:rsid w:val="001025B3"/>
    <w:rsid w:val="00104C7D"/>
    <w:rsid w:val="00104CC6"/>
    <w:rsid w:val="00104CC7"/>
    <w:rsid w:val="00104EB9"/>
    <w:rsid w:val="00104FE6"/>
    <w:rsid w:val="001055E1"/>
    <w:rsid w:val="00106265"/>
    <w:rsid w:val="00106543"/>
    <w:rsid w:val="00106F84"/>
    <w:rsid w:val="00107234"/>
    <w:rsid w:val="0010765C"/>
    <w:rsid w:val="00107948"/>
    <w:rsid w:val="001079D9"/>
    <w:rsid w:val="00110944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F7A"/>
    <w:rsid w:val="00121C89"/>
    <w:rsid w:val="00121ED8"/>
    <w:rsid w:val="0012254F"/>
    <w:rsid w:val="00122705"/>
    <w:rsid w:val="0012272B"/>
    <w:rsid w:val="00122C5A"/>
    <w:rsid w:val="00122D53"/>
    <w:rsid w:val="00123493"/>
    <w:rsid w:val="00123676"/>
    <w:rsid w:val="001236F3"/>
    <w:rsid w:val="00123CBD"/>
    <w:rsid w:val="0012557A"/>
    <w:rsid w:val="001257B5"/>
    <w:rsid w:val="0012647F"/>
    <w:rsid w:val="00126B4F"/>
    <w:rsid w:val="00127904"/>
    <w:rsid w:val="00130016"/>
    <w:rsid w:val="00131112"/>
    <w:rsid w:val="001314DB"/>
    <w:rsid w:val="00131863"/>
    <w:rsid w:val="00131A08"/>
    <w:rsid w:val="001324A0"/>
    <w:rsid w:val="001325D6"/>
    <w:rsid w:val="00132705"/>
    <w:rsid w:val="00133070"/>
    <w:rsid w:val="0013426C"/>
    <w:rsid w:val="00134467"/>
    <w:rsid w:val="00134CCF"/>
    <w:rsid w:val="0013523F"/>
    <w:rsid w:val="0013696B"/>
    <w:rsid w:val="00136A32"/>
    <w:rsid w:val="00140BEE"/>
    <w:rsid w:val="0014121D"/>
    <w:rsid w:val="00141508"/>
    <w:rsid w:val="001417B9"/>
    <w:rsid w:val="00141D5B"/>
    <w:rsid w:val="001420D3"/>
    <w:rsid w:val="00143510"/>
    <w:rsid w:val="00143ECE"/>
    <w:rsid w:val="00144350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C61"/>
    <w:rsid w:val="00151545"/>
    <w:rsid w:val="00152497"/>
    <w:rsid w:val="001532C2"/>
    <w:rsid w:val="00153671"/>
    <w:rsid w:val="0015377A"/>
    <w:rsid w:val="00153CF5"/>
    <w:rsid w:val="00154DF6"/>
    <w:rsid w:val="001559F3"/>
    <w:rsid w:val="00156119"/>
    <w:rsid w:val="001564D4"/>
    <w:rsid w:val="0015795C"/>
    <w:rsid w:val="00160DDF"/>
    <w:rsid w:val="00160F40"/>
    <w:rsid w:val="00162D94"/>
    <w:rsid w:val="00163239"/>
    <w:rsid w:val="00163672"/>
    <w:rsid w:val="00165634"/>
    <w:rsid w:val="00167358"/>
    <w:rsid w:val="00167364"/>
    <w:rsid w:val="001675D0"/>
    <w:rsid w:val="00167A28"/>
    <w:rsid w:val="00167FF8"/>
    <w:rsid w:val="0017051D"/>
    <w:rsid w:val="0017175B"/>
    <w:rsid w:val="00171D93"/>
    <w:rsid w:val="00171E2A"/>
    <w:rsid w:val="00172A24"/>
    <w:rsid w:val="00172D5C"/>
    <w:rsid w:val="00173236"/>
    <w:rsid w:val="00173F68"/>
    <w:rsid w:val="0017443D"/>
    <w:rsid w:val="00174BCF"/>
    <w:rsid w:val="00174F66"/>
    <w:rsid w:val="0017542D"/>
    <w:rsid w:val="001757AD"/>
    <w:rsid w:val="00175ECD"/>
    <w:rsid w:val="001761EA"/>
    <w:rsid w:val="0017645F"/>
    <w:rsid w:val="00176C08"/>
    <w:rsid w:val="00177336"/>
    <w:rsid w:val="00177663"/>
    <w:rsid w:val="00177ADB"/>
    <w:rsid w:val="00177B7F"/>
    <w:rsid w:val="00180AA0"/>
    <w:rsid w:val="00180B16"/>
    <w:rsid w:val="001822AD"/>
    <w:rsid w:val="0018282E"/>
    <w:rsid w:val="00182C41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82B"/>
    <w:rsid w:val="001955D0"/>
    <w:rsid w:val="00196578"/>
    <w:rsid w:val="001965CE"/>
    <w:rsid w:val="001972B9"/>
    <w:rsid w:val="0019763C"/>
    <w:rsid w:val="001A173C"/>
    <w:rsid w:val="001A21FB"/>
    <w:rsid w:val="001A358F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A4F"/>
    <w:rsid w:val="001B0058"/>
    <w:rsid w:val="001B04B1"/>
    <w:rsid w:val="001B0581"/>
    <w:rsid w:val="001B0BF9"/>
    <w:rsid w:val="001B10DF"/>
    <w:rsid w:val="001B12E6"/>
    <w:rsid w:val="001B1586"/>
    <w:rsid w:val="001B1B91"/>
    <w:rsid w:val="001B1F4A"/>
    <w:rsid w:val="001B20FA"/>
    <w:rsid w:val="001B2578"/>
    <w:rsid w:val="001B2B35"/>
    <w:rsid w:val="001B3246"/>
    <w:rsid w:val="001B37CC"/>
    <w:rsid w:val="001B3CBE"/>
    <w:rsid w:val="001B3E2D"/>
    <w:rsid w:val="001B3E65"/>
    <w:rsid w:val="001B48C0"/>
    <w:rsid w:val="001B4D3F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0AB9"/>
    <w:rsid w:val="001C10EA"/>
    <w:rsid w:val="001C160B"/>
    <w:rsid w:val="001C173C"/>
    <w:rsid w:val="001C1935"/>
    <w:rsid w:val="001C1A64"/>
    <w:rsid w:val="001C296F"/>
    <w:rsid w:val="001C33C5"/>
    <w:rsid w:val="001C3A26"/>
    <w:rsid w:val="001C45AC"/>
    <w:rsid w:val="001C47FE"/>
    <w:rsid w:val="001C4C89"/>
    <w:rsid w:val="001C6018"/>
    <w:rsid w:val="001C6382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819"/>
    <w:rsid w:val="001D5C50"/>
    <w:rsid w:val="001D62ED"/>
    <w:rsid w:val="001D6D2D"/>
    <w:rsid w:val="001E00B9"/>
    <w:rsid w:val="001E146B"/>
    <w:rsid w:val="001E169B"/>
    <w:rsid w:val="001E190C"/>
    <w:rsid w:val="001E2453"/>
    <w:rsid w:val="001E2E7F"/>
    <w:rsid w:val="001E2EDE"/>
    <w:rsid w:val="001E31C7"/>
    <w:rsid w:val="001E37EB"/>
    <w:rsid w:val="001E44C9"/>
    <w:rsid w:val="001E4DCB"/>
    <w:rsid w:val="001E54F6"/>
    <w:rsid w:val="001E5A8C"/>
    <w:rsid w:val="001E61ED"/>
    <w:rsid w:val="001E6322"/>
    <w:rsid w:val="001E7CF3"/>
    <w:rsid w:val="001E7DEC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40BE"/>
    <w:rsid w:val="001F40E0"/>
    <w:rsid w:val="001F414C"/>
    <w:rsid w:val="001F4208"/>
    <w:rsid w:val="001F494E"/>
    <w:rsid w:val="001F500A"/>
    <w:rsid w:val="001F7033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85C"/>
    <w:rsid w:val="00204CB4"/>
    <w:rsid w:val="00204F3E"/>
    <w:rsid w:val="002051DF"/>
    <w:rsid w:val="00205275"/>
    <w:rsid w:val="00205BBD"/>
    <w:rsid w:val="00205F2C"/>
    <w:rsid w:val="00206C66"/>
    <w:rsid w:val="00206F79"/>
    <w:rsid w:val="002075D4"/>
    <w:rsid w:val="00207B53"/>
    <w:rsid w:val="00211027"/>
    <w:rsid w:val="002112A8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5AD6"/>
    <w:rsid w:val="00216AF5"/>
    <w:rsid w:val="002175A1"/>
    <w:rsid w:val="00217ECA"/>
    <w:rsid w:val="00217F08"/>
    <w:rsid w:val="002202B4"/>
    <w:rsid w:val="0022065A"/>
    <w:rsid w:val="00221168"/>
    <w:rsid w:val="002212E1"/>
    <w:rsid w:val="002227E0"/>
    <w:rsid w:val="00223566"/>
    <w:rsid w:val="00224481"/>
    <w:rsid w:val="0022462C"/>
    <w:rsid w:val="00224C6B"/>
    <w:rsid w:val="002252A9"/>
    <w:rsid w:val="002254BA"/>
    <w:rsid w:val="00225B9D"/>
    <w:rsid w:val="00225C84"/>
    <w:rsid w:val="00227EF1"/>
    <w:rsid w:val="002307DE"/>
    <w:rsid w:val="00230B1A"/>
    <w:rsid w:val="002314AB"/>
    <w:rsid w:val="002314EF"/>
    <w:rsid w:val="00232AF4"/>
    <w:rsid w:val="002333A0"/>
    <w:rsid w:val="002341CE"/>
    <w:rsid w:val="002343A6"/>
    <w:rsid w:val="00234AF5"/>
    <w:rsid w:val="00234FBA"/>
    <w:rsid w:val="002351B2"/>
    <w:rsid w:val="00235B1B"/>
    <w:rsid w:val="002366A5"/>
    <w:rsid w:val="00236B5F"/>
    <w:rsid w:val="00236F40"/>
    <w:rsid w:val="00237506"/>
    <w:rsid w:val="00237A8C"/>
    <w:rsid w:val="00241099"/>
    <w:rsid w:val="002414F2"/>
    <w:rsid w:val="00242737"/>
    <w:rsid w:val="00243042"/>
    <w:rsid w:val="002432EC"/>
    <w:rsid w:val="00244224"/>
    <w:rsid w:val="002443CC"/>
    <w:rsid w:val="00244BBE"/>
    <w:rsid w:val="002454B1"/>
    <w:rsid w:val="002456DA"/>
    <w:rsid w:val="002460B4"/>
    <w:rsid w:val="0024650E"/>
    <w:rsid w:val="00246EFF"/>
    <w:rsid w:val="00247D5F"/>
    <w:rsid w:val="00250819"/>
    <w:rsid w:val="00250BF2"/>
    <w:rsid w:val="00251882"/>
    <w:rsid w:val="00252243"/>
    <w:rsid w:val="00252C4E"/>
    <w:rsid w:val="00253765"/>
    <w:rsid w:val="002543C8"/>
    <w:rsid w:val="002543CF"/>
    <w:rsid w:val="002550F7"/>
    <w:rsid w:val="00255279"/>
    <w:rsid w:val="002562C2"/>
    <w:rsid w:val="00256D96"/>
    <w:rsid w:val="00257178"/>
    <w:rsid w:val="0026062E"/>
    <w:rsid w:val="00261132"/>
    <w:rsid w:val="002617DC"/>
    <w:rsid w:val="00261E7D"/>
    <w:rsid w:val="00261EF7"/>
    <w:rsid w:val="00263050"/>
    <w:rsid w:val="002639C3"/>
    <w:rsid w:val="002643B8"/>
    <w:rsid w:val="00264A06"/>
    <w:rsid w:val="002652A5"/>
    <w:rsid w:val="002655B0"/>
    <w:rsid w:val="002656B6"/>
    <w:rsid w:val="002659FD"/>
    <w:rsid w:val="002665B6"/>
    <w:rsid w:val="00266F15"/>
    <w:rsid w:val="0027069F"/>
    <w:rsid w:val="002716C1"/>
    <w:rsid w:val="00272875"/>
    <w:rsid w:val="0027288A"/>
    <w:rsid w:val="00272B2A"/>
    <w:rsid w:val="00272C5E"/>
    <w:rsid w:val="002739D0"/>
    <w:rsid w:val="0027413D"/>
    <w:rsid w:val="00274637"/>
    <w:rsid w:val="00274893"/>
    <w:rsid w:val="002766FF"/>
    <w:rsid w:val="002768A3"/>
    <w:rsid w:val="002777F1"/>
    <w:rsid w:val="002778CF"/>
    <w:rsid w:val="002779EC"/>
    <w:rsid w:val="0028089F"/>
    <w:rsid w:val="00280C48"/>
    <w:rsid w:val="002814F4"/>
    <w:rsid w:val="00281F5F"/>
    <w:rsid w:val="002843E4"/>
    <w:rsid w:val="002847C8"/>
    <w:rsid w:val="00285B97"/>
    <w:rsid w:val="0028705B"/>
    <w:rsid w:val="002876F5"/>
    <w:rsid w:val="00290146"/>
    <w:rsid w:val="00290680"/>
    <w:rsid w:val="00290A8D"/>
    <w:rsid w:val="002915EE"/>
    <w:rsid w:val="002919E1"/>
    <w:rsid w:val="00291E5A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3D4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3A7"/>
    <w:rsid w:val="002A3673"/>
    <w:rsid w:val="002A37DC"/>
    <w:rsid w:val="002A3F73"/>
    <w:rsid w:val="002A4312"/>
    <w:rsid w:val="002A4572"/>
    <w:rsid w:val="002A5246"/>
    <w:rsid w:val="002A5D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1BC"/>
    <w:rsid w:val="002B4364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B71"/>
    <w:rsid w:val="002C6E92"/>
    <w:rsid w:val="002C719C"/>
    <w:rsid w:val="002C7E74"/>
    <w:rsid w:val="002D06F7"/>
    <w:rsid w:val="002D0A38"/>
    <w:rsid w:val="002D18BD"/>
    <w:rsid w:val="002D2C30"/>
    <w:rsid w:val="002D36D3"/>
    <w:rsid w:val="002D401B"/>
    <w:rsid w:val="002D4364"/>
    <w:rsid w:val="002D4986"/>
    <w:rsid w:val="002D5E5C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2616"/>
    <w:rsid w:val="002E322F"/>
    <w:rsid w:val="002E48BF"/>
    <w:rsid w:val="002E4DD2"/>
    <w:rsid w:val="002E4E1E"/>
    <w:rsid w:val="002E538B"/>
    <w:rsid w:val="002E61C2"/>
    <w:rsid w:val="002E6AA2"/>
    <w:rsid w:val="002E6DF4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438D"/>
    <w:rsid w:val="002F4416"/>
    <w:rsid w:val="002F48B5"/>
    <w:rsid w:val="002F4BBB"/>
    <w:rsid w:val="002F51B5"/>
    <w:rsid w:val="002F51C1"/>
    <w:rsid w:val="002F51FB"/>
    <w:rsid w:val="002F6683"/>
    <w:rsid w:val="002F6C4A"/>
    <w:rsid w:val="002F7A6C"/>
    <w:rsid w:val="00300121"/>
    <w:rsid w:val="003009FF"/>
    <w:rsid w:val="00300A73"/>
    <w:rsid w:val="00301678"/>
    <w:rsid w:val="00301825"/>
    <w:rsid w:val="00301C6C"/>
    <w:rsid w:val="00301FE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129"/>
    <w:rsid w:val="00307453"/>
    <w:rsid w:val="003074B4"/>
    <w:rsid w:val="00310172"/>
    <w:rsid w:val="00311931"/>
    <w:rsid w:val="00313440"/>
    <w:rsid w:val="003144D4"/>
    <w:rsid w:val="00315A41"/>
    <w:rsid w:val="003163B6"/>
    <w:rsid w:val="00316CA7"/>
    <w:rsid w:val="003209CA"/>
    <w:rsid w:val="00320A45"/>
    <w:rsid w:val="00320F52"/>
    <w:rsid w:val="00321061"/>
    <w:rsid w:val="003214AB"/>
    <w:rsid w:val="003215FA"/>
    <w:rsid w:val="00321B4D"/>
    <w:rsid w:val="003225BF"/>
    <w:rsid w:val="003228FD"/>
    <w:rsid w:val="00322A3F"/>
    <w:rsid w:val="00322FB1"/>
    <w:rsid w:val="00323426"/>
    <w:rsid w:val="0032353F"/>
    <w:rsid w:val="00323810"/>
    <w:rsid w:val="0032392B"/>
    <w:rsid w:val="00323EB7"/>
    <w:rsid w:val="00324851"/>
    <w:rsid w:val="00324D6F"/>
    <w:rsid w:val="00326907"/>
    <w:rsid w:val="00327D7E"/>
    <w:rsid w:val="003309FF"/>
    <w:rsid w:val="003312D8"/>
    <w:rsid w:val="00331736"/>
    <w:rsid w:val="00331CE0"/>
    <w:rsid w:val="00332894"/>
    <w:rsid w:val="003329E1"/>
    <w:rsid w:val="003334F4"/>
    <w:rsid w:val="0033356D"/>
    <w:rsid w:val="00333E92"/>
    <w:rsid w:val="003348D6"/>
    <w:rsid w:val="003350E3"/>
    <w:rsid w:val="00335DFB"/>
    <w:rsid w:val="0033626F"/>
    <w:rsid w:val="00340B6D"/>
    <w:rsid w:val="00340C3A"/>
    <w:rsid w:val="00341093"/>
    <w:rsid w:val="00341E47"/>
    <w:rsid w:val="00341E60"/>
    <w:rsid w:val="00343631"/>
    <w:rsid w:val="00344667"/>
    <w:rsid w:val="003461B8"/>
    <w:rsid w:val="00346670"/>
    <w:rsid w:val="00346990"/>
    <w:rsid w:val="00346CF7"/>
    <w:rsid w:val="00347B8E"/>
    <w:rsid w:val="00347D69"/>
    <w:rsid w:val="00347EA7"/>
    <w:rsid w:val="0035011F"/>
    <w:rsid w:val="003503EF"/>
    <w:rsid w:val="00350421"/>
    <w:rsid w:val="00350889"/>
    <w:rsid w:val="003509D0"/>
    <w:rsid w:val="003509D2"/>
    <w:rsid w:val="00351B7E"/>
    <w:rsid w:val="0035208C"/>
    <w:rsid w:val="00352712"/>
    <w:rsid w:val="003534A7"/>
    <w:rsid w:val="003538AB"/>
    <w:rsid w:val="0035420C"/>
    <w:rsid w:val="003545A2"/>
    <w:rsid w:val="003550B7"/>
    <w:rsid w:val="0035523E"/>
    <w:rsid w:val="003552A1"/>
    <w:rsid w:val="00355D22"/>
    <w:rsid w:val="003569E1"/>
    <w:rsid w:val="00356D7E"/>
    <w:rsid w:val="00356EF6"/>
    <w:rsid w:val="00357FEE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97B"/>
    <w:rsid w:val="00372D0F"/>
    <w:rsid w:val="00372DBA"/>
    <w:rsid w:val="003734E4"/>
    <w:rsid w:val="003741B5"/>
    <w:rsid w:val="00374FA0"/>
    <w:rsid w:val="003751B7"/>
    <w:rsid w:val="003751F1"/>
    <w:rsid w:val="003754E9"/>
    <w:rsid w:val="00375E3B"/>
    <w:rsid w:val="00376243"/>
    <w:rsid w:val="003762FD"/>
    <w:rsid w:val="00376969"/>
    <w:rsid w:val="00376997"/>
    <w:rsid w:val="0037735D"/>
    <w:rsid w:val="00377927"/>
    <w:rsid w:val="00377C02"/>
    <w:rsid w:val="00380158"/>
    <w:rsid w:val="00380E47"/>
    <w:rsid w:val="003815E2"/>
    <w:rsid w:val="00381EED"/>
    <w:rsid w:val="00381FAD"/>
    <w:rsid w:val="003832F8"/>
    <w:rsid w:val="003833A1"/>
    <w:rsid w:val="003835A3"/>
    <w:rsid w:val="00384A91"/>
    <w:rsid w:val="00385F7A"/>
    <w:rsid w:val="00386025"/>
    <w:rsid w:val="00387381"/>
    <w:rsid w:val="00387951"/>
    <w:rsid w:val="00387D2A"/>
    <w:rsid w:val="00387FBB"/>
    <w:rsid w:val="0039074E"/>
    <w:rsid w:val="00390FE9"/>
    <w:rsid w:val="00391297"/>
    <w:rsid w:val="003918C3"/>
    <w:rsid w:val="0039203C"/>
    <w:rsid w:val="003923B1"/>
    <w:rsid w:val="003928C2"/>
    <w:rsid w:val="003931E4"/>
    <w:rsid w:val="00393494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97ED0"/>
    <w:rsid w:val="003A0B7F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B05F4"/>
    <w:rsid w:val="003B0D44"/>
    <w:rsid w:val="003B1E1D"/>
    <w:rsid w:val="003B2162"/>
    <w:rsid w:val="003B27AD"/>
    <w:rsid w:val="003B2C96"/>
    <w:rsid w:val="003B2EBF"/>
    <w:rsid w:val="003B3EE2"/>
    <w:rsid w:val="003B42EA"/>
    <w:rsid w:val="003B4E61"/>
    <w:rsid w:val="003B4F23"/>
    <w:rsid w:val="003B5560"/>
    <w:rsid w:val="003B56F5"/>
    <w:rsid w:val="003B5950"/>
    <w:rsid w:val="003B6A70"/>
    <w:rsid w:val="003C0423"/>
    <w:rsid w:val="003C0615"/>
    <w:rsid w:val="003C0AD3"/>
    <w:rsid w:val="003C10BF"/>
    <w:rsid w:val="003C12F6"/>
    <w:rsid w:val="003C1DA1"/>
    <w:rsid w:val="003C20C4"/>
    <w:rsid w:val="003C2CF7"/>
    <w:rsid w:val="003C37F3"/>
    <w:rsid w:val="003C3A13"/>
    <w:rsid w:val="003C3D39"/>
    <w:rsid w:val="003C433E"/>
    <w:rsid w:val="003C4AD1"/>
    <w:rsid w:val="003C4DAB"/>
    <w:rsid w:val="003C5F33"/>
    <w:rsid w:val="003C6C81"/>
    <w:rsid w:val="003C78F0"/>
    <w:rsid w:val="003C7D99"/>
    <w:rsid w:val="003D0884"/>
    <w:rsid w:val="003D09A2"/>
    <w:rsid w:val="003D0D92"/>
    <w:rsid w:val="003D5491"/>
    <w:rsid w:val="003D5520"/>
    <w:rsid w:val="003D7267"/>
    <w:rsid w:val="003D7397"/>
    <w:rsid w:val="003D7E06"/>
    <w:rsid w:val="003E02EF"/>
    <w:rsid w:val="003E0448"/>
    <w:rsid w:val="003E08C2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CB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C93"/>
    <w:rsid w:val="003F7DBF"/>
    <w:rsid w:val="003F7EC2"/>
    <w:rsid w:val="0040024E"/>
    <w:rsid w:val="004004C1"/>
    <w:rsid w:val="004007C7"/>
    <w:rsid w:val="00400A92"/>
    <w:rsid w:val="00400CD4"/>
    <w:rsid w:val="0040195F"/>
    <w:rsid w:val="004020F8"/>
    <w:rsid w:val="004021F6"/>
    <w:rsid w:val="00402784"/>
    <w:rsid w:val="004029BD"/>
    <w:rsid w:val="00402F8A"/>
    <w:rsid w:val="004036B8"/>
    <w:rsid w:val="00403B46"/>
    <w:rsid w:val="0040482F"/>
    <w:rsid w:val="00404B47"/>
    <w:rsid w:val="00405258"/>
    <w:rsid w:val="0040567B"/>
    <w:rsid w:val="00405A51"/>
    <w:rsid w:val="00405DB4"/>
    <w:rsid w:val="00406631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770"/>
    <w:rsid w:val="00412D88"/>
    <w:rsid w:val="00412EC0"/>
    <w:rsid w:val="00413869"/>
    <w:rsid w:val="00413C0F"/>
    <w:rsid w:val="00413C2C"/>
    <w:rsid w:val="00414081"/>
    <w:rsid w:val="004140A8"/>
    <w:rsid w:val="004147B9"/>
    <w:rsid w:val="00414FF4"/>
    <w:rsid w:val="004150D8"/>
    <w:rsid w:val="004155E1"/>
    <w:rsid w:val="0041683D"/>
    <w:rsid w:val="00417383"/>
    <w:rsid w:val="00417F18"/>
    <w:rsid w:val="0042005D"/>
    <w:rsid w:val="00420D57"/>
    <w:rsid w:val="00420FF1"/>
    <w:rsid w:val="00421219"/>
    <w:rsid w:val="00422530"/>
    <w:rsid w:val="00422675"/>
    <w:rsid w:val="00422C04"/>
    <w:rsid w:val="00424947"/>
    <w:rsid w:val="00424F50"/>
    <w:rsid w:val="00425024"/>
    <w:rsid w:val="00425076"/>
    <w:rsid w:val="00426144"/>
    <w:rsid w:val="0042721C"/>
    <w:rsid w:val="00427862"/>
    <w:rsid w:val="0042789F"/>
    <w:rsid w:val="00427F79"/>
    <w:rsid w:val="00427FD8"/>
    <w:rsid w:val="0043181C"/>
    <w:rsid w:val="00432848"/>
    <w:rsid w:val="00432AFB"/>
    <w:rsid w:val="00432EA1"/>
    <w:rsid w:val="00433025"/>
    <w:rsid w:val="00433430"/>
    <w:rsid w:val="00433ABE"/>
    <w:rsid w:val="004344B5"/>
    <w:rsid w:val="00434678"/>
    <w:rsid w:val="00434A43"/>
    <w:rsid w:val="00435A5D"/>
    <w:rsid w:val="00435BFC"/>
    <w:rsid w:val="00436279"/>
    <w:rsid w:val="00436AB5"/>
    <w:rsid w:val="00436DA2"/>
    <w:rsid w:val="0043740E"/>
    <w:rsid w:val="00437EDE"/>
    <w:rsid w:val="004413E4"/>
    <w:rsid w:val="0044219F"/>
    <w:rsid w:val="00442297"/>
    <w:rsid w:val="004427CC"/>
    <w:rsid w:val="00444235"/>
    <w:rsid w:val="00445281"/>
    <w:rsid w:val="004454C2"/>
    <w:rsid w:val="00445C30"/>
    <w:rsid w:val="004465D2"/>
    <w:rsid w:val="0044674D"/>
    <w:rsid w:val="00446BE9"/>
    <w:rsid w:val="00451F77"/>
    <w:rsid w:val="00453299"/>
    <w:rsid w:val="00453CB0"/>
    <w:rsid w:val="00455E49"/>
    <w:rsid w:val="004560B5"/>
    <w:rsid w:val="00456B5F"/>
    <w:rsid w:val="00456C91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3581"/>
    <w:rsid w:val="00463896"/>
    <w:rsid w:val="00463CE3"/>
    <w:rsid w:val="00464215"/>
    <w:rsid w:val="0046542B"/>
    <w:rsid w:val="0046640D"/>
    <w:rsid w:val="00466780"/>
    <w:rsid w:val="00466DAA"/>
    <w:rsid w:val="004704EC"/>
    <w:rsid w:val="00470561"/>
    <w:rsid w:val="00470CBD"/>
    <w:rsid w:val="00470F40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82C"/>
    <w:rsid w:val="0047783D"/>
    <w:rsid w:val="00477B7A"/>
    <w:rsid w:val="00480328"/>
    <w:rsid w:val="00480699"/>
    <w:rsid w:val="004809C8"/>
    <w:rsid w:val="00480A85"/>
    <w:rsid w:val="00480FEE"/>
    <w:rsid w:val="00481260"/>
    <w:rsid w:val="0048156D"/>
    <w:rsid w:val="00482111"/>
    <w:rsid w:val="00482126"/>
    <w:rsid w:val="00482317"/>
    <w:rsid w:val="004826BF"/>
    <w:rsid w:val="0048312D"/>
    <w:rsid w:val="0048353A"/>
    <w:rsid w:val="00483738"/>
    <w:rsid w:val="00483758"/>
    <w:rsid w:val="00484068"/>
    <w:rsid w:val="004845A2"/>
    <w:rsid w:val="00484D67"/>
    <w:rsid w:val="00484F40"/>
    <w:rsid w:val="00485117"/>
    <w:rsid w:val="00485300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2189"/>
    <w:rsid w:val="004931C2"/>
    <w:rsid w:val="004933BB"/>
    <w:rsid w:val="00494A0F"/>
    <w:rsid w:val="00494AB8"/>
    <w:rsid w:val="00494C20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73B"/>
    <w:rsid w:val="004A1ECA"/>
    <w:rsid w:val="004A24BF"/>
    <w:rsid w:val="004A2CA4"/>
    <w:rsid w:val="004A3261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3B0"/>
    <w:rsid w:val="004B4A2D"/>
    <w:rsid w:val="004B54F5"/>
    <w:rsid w:val="004B62D8"/>
    <w:rsid w:val="004B6467"/>
    <w:rsid w:val="004B6FFD"/>
    <w:rsid w:val="004C016E"/>
    <w:rsid w:val="004C038D"/>
    <w:rsid w:val="004C057F"/>
    <w:rsid w:val="004C07ED"/>
    <w:rsid w:val="004C0BB2"/>
    <w:rsid w:val="004C11BC"/>
    <w:rsid w:val="004C1267"/>
    <w:rsid w:val="004C1B58"/>
    <w:rsid w:val="004C2C21"/>
    <w:rsid w:val="004C33AD"/>
    <w:rsid w:val="004C489B"/>
    <w:rsid w:val="004C4FF4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7D0"/>
    <w:rsid w:val="004D291B"/>
    <w:rsid w:val="004D2B8B"/>
    <w:rsid w:val="004D2D4E"/>
    <w:rsid w:val="004D30A4"/>
    <w:rsid w:val="004D470A"/>
    <w:rsid w:val="004D4AE6"/>
    <w:rsid w:val="004D52EF"/>
    <w:rsid w:val="004D6133"/>
    <w:rsid w:val="004E0182"/>
    <w:rsid w:val="004E07AD"/>
    <w:rsid w:val="004E1756"/>
    <w:rsid w:val="004E1852"/>
    <w:rsid w:val="004E279F"/>
    <w:rsid w:val="004E2F6F"/>
    <w:rsid w:val="004E4F0D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2B90"/>
    <w:rsid w:val="004F34B6"/>
    <w:rsid w:val="004F4299"/>
    <w:rsid w:val="004F44B5"/>
    <w:rsid w:val="004F4968"/>
    <w:rsid w:val="004F522F"/>
    <w:rsid w:val="004F563E"/>
    <w:rsid w:val="004F62A7"/>
    <w:rsid w:val="004F71E3"/>
    <w:rsid w:val="004F72A1"/>
    <w:rsid w:val="004F77BB"/>
    <w:rsid w:val="0050018E"/>
    <w:rsid w:val="00500488"/>
    <w:rsid w:val="005005CB"/>
    <w:rsid w:val="0050175B"/>
    <w:rsid w:val="005023D1"/>
    <w:rsid w:val="00502654"/>
    <w:rsid w:val="00503A14"/>
    <w:rsid w:val="005040AA"/>
    <w:rsid w:val="0050520D"/>
    <w:rsid w:val="0050536A"/>
    <w:rsid w:val="00505CCD"/>
    <w:rsid w:val="00505FCA"/>
    <w:rsid w:val="00506953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13A3"/>
    <w:rsid w:val="00523146"/>
    <w:rsid w:val="00523275"/>
    <w:rsid w:val="005234FB"/>
    <w:rsid w:val="00524E9F"/>
    <w:rsid w:val="00525B73"/>
    <w:rsid w:val="00525F9C"/>
    <w:rsid w:val="0052602E"/>
    <w:rsid w:val="0052683C"/>
    <w:rsid w:val="0052697C"/>
    <w:rsid w:val="00526A42"/>
    <w:rsid w:val="00526C86"/>
    <w:rsid w:val="00526F73"/>
    <w:rsid w:val="00527874"/>
    <w:rsid w:val="00527DA5"/>
    <w:rsid w:val="00530F0B"/>
    <w:rsid w:val="0053150D"/>
    <w:rsid w:val="005318D3"/>
    <w:rsid w:val="00531B49"/>
    <w:rsid w:val="005342ED"/>
    <w:rsid w:val="0053431C"/>
    <w:rsid w:val="00534816"/>
    <w:rsid w:val="00534FD9"/>
    <w:rsid w:val="005350B0"/>
    <w:rsid w:val="0053534C"/>
    <w:rsid w:val="0053542C"/>
    <w:rsid w:val="00535B2E"/>
    <w:rsid w:val="00536B4E"/>
    <w:rsid w:val="00536F07"/>
    <w:rsid w:val="0053717D"/>
    <w:rsid w:val="00537F66"/>
    <w:rsid w:val="0054055A"/>
    <w:rsid w:val="0054092F"/>
    <w:rsid w:val="00540FA0"/>
    <w:rsid w:val="0054119F"/>
    <w:rsid w:val="005419B3"/>
    <w:rsid w:val="00541BA5"/>
    <w:rsid w:val="00541E32"/>
    <w:rsid w:val="00541E33"/>
    <w:rsid w:val="00541E47"/>
    <w:rsid w:val="0054296C"/>
    <w:rsid w:val="00542D9D"/>
    <w:rsid w:val="005431FD"/>
    <w:rsid w:val="005448B3"/>
    <w:rsid w:val="00545C7B"/>
    <w:rsid w:val="00545E6B"/>
    <w:rsid w:val="005460D1"/>
    <w:rsid w:val="005461CB"/>
    <w:rsid w:val="005464A9"/>
    <w:rsid w:val="005466A1"/>
    <w:rsid w:val="0054673D"/>
    <w:rsid w:val="00546A99"/>
    <w:rsid w:val="00547345"/>
    <w:rsid w:val="00547807"/>
    <w:rsid w:val="00547945"/>
    <w:rsid w:val="005500B8"/>
    <w:rsid w:val="00550468"/>
    <w:rsid w:val="00550803"/>
    <w:rsid w:val="005509BE"/>
    <w:rsid w:val="00550FF2"/>
    <w:rsid w:val="005515B5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53AE"/>
    <w:rsid w:val="00556071"/>
    <w:rsid w:val="00556A09"/>
    <w:rsid w:val="00556CF3"/>
    <w:rsid w:val="00557E10"/>
    <w:rsid w:val="00560B84"/>
    <w:rsid w:val="005614A6"/>
    <w:rsid w:val="00561BC2"/>
    <w:rsid w:val="00562441"/>
    <w:rsid w:val="00562A05"/>
    <w:rsid w:val="005633DE"/>
    <w:rsid w:val="00563A83"/>
    <w:rsid w:val="00563B5D"/>
    <w:rsid w:val="00563B7E"/>
    <w:rsid w:val="00563BD6"/>
    <w:rsid w:val="00563C76"/>
    <w:rsid w:val="0056411A"/>
    <w:rsid w:val="00564748"/>
    <w:rsid w:val="0056512C"/>
    <w:rsid w:val="00567DD1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578F"/>
    <w:rsid w:val="0057610C"/>
    <w:rsid w:val="00576464"/>
    <w:rsid w:val="00576D0A"/>
    <w:rsid w:val="00580242"/>
    <w:rsid w:val="005802DA"/>
    <w:rsid w:val="00580A71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4B2"/>
    <w:rsid w:val="005876C0"/>
    <w:rsid w:val="00587926"/>
    <w:rsid w:val="00587C3C"/>
    <w:rsid w:val="005904C1"/>
    <w:rsid w:val="0059102E"/>
    <w:rsid w:val="00591353"/>
    <w:rsid w:val="0059156D"/>
    <w:rsid w:val="00591E94"/>
    <w:rsid w:val="005922D9"/>
    <w:rsid w:val="00593EC7"/>
    <w:rsid w:val="00594073"/>
    <w:rsid w:val="00594376"/>
    <w:rsid w:val="00594C5C"/>
    <w:rsid w:val="005953EC"/>
    <w:rsid w:val="0059546A"/>
    <w:rsid w:val="005955BE"/>
    <w:rsid w:val="00595A8A"/>
    <w:rsid w:val="005963C8"/>
    <w:rsid w:val="00596717"/>
    <w:rsid w:val="00597366"/>
    <w:rsid w:val="005975FE"/>
    <w:rsid w:val="005A0149"/>
    <w:rsid w:val="005A15C0"/>
    <w:rsid w:val="005A16C1"/>
    <w:rsid w:val="005A1A15"/>
    <w:rsid w:val="005A1EDA"/>
    <w:rsid w:val="005A2069"/>
    <w:rsid w:val="005A29DD"/>
    <w:rsid w:val="005A2CA2"/>
    <w:rsid w:val="005A3A83"/>
    <w:rsid w:val="005A43C7"/>
    <w:rsid w:val="005A4459"/>
    <w:rsid w:val="005A5825"/>
    <w:rsid w:val="005A6CE5"/>
    <w:rsid w:val="005B0052"/>
    <w:rsid w:val="005B00A1"/>
    <w:rsid w:val="005B00B4"/>
    <w:rsid w:val="005B0507"/>
    <w:rsid w:val="005B105A"/>
    <w:rsid w:val="005B119C"/>
    <w:rsid w:val="005B1FDB"/>
    <w:rsid w:val="005B2674"/>
    <w:rsid w:val="005B2CFA"/>
    <w:rsid w:val="005B4279"/>
    <w:rsid w:val="005B4486"/>
    <w:rsid w:val="005B4793"/>
    <w:rsid w:val="005B4BFF"/>
    <w:rsid w:val="005B5152"/>
    <w:rsid w:val="005B726D"/>
    <w:rsid w:val="005C0792"/>
    <w:rsid w:val="005C1141"/>
    <w:rsid w:val="005C1AA3"/>
    <w:rsid w:val="005C1DE3"/>
    <w:rsid w:val="005C21AE"/>
    <w:rsid w:val="005C258A"/>
    <w:rsid w:val="005C29C8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6FC"/>
    <w:rsid w:val="005D3C31"/>
    <w:rsid w:val="005D40EF"/>
    <w:rsid w:val="005D450B"/>
    <w:rsid w:val="005D4A70"/>
    <w:rsid w:val="005D4FE4"/>
    <w:rsid w:val="005D5074"/>
    <w:rsid w:val="005D539F"/>
    <w:rsid w:val="005D632B"/>
    <w:rsid w:val="005D6CD7"/>
    <w:rsid w:val="005D6E37"/>
    <w:rsid w:val="005D72A4"/>
    <w:rsid w:val="005D74B0"/>
    <w:rsid w:val="005D7CE0"/>
    <w:rsid w:val="005E0F40"/>
    <w:rsid w:val="005E192D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57A"/>
    <w:rsid w:val="005F0D9F"/>
    <w:rsid w:val="005F11E8"/>
    <w:rsid w:val="005F2762"/>
    <w:rsid w:val="005F2B76"/>
    <w:rsid w:val="005F33EB"/>
    <w:rsid w:val="005F399D"/>
    <w:rsid w:val="005F4892"/>
    <w:rsid w:val="005F54FE"/>
    <w:rsid w:val="005F551C"/>
    <w:rsid w:val="005F5956"/>
    <w:rsid w:val="005F65DE"/>
    <w:rsid w:val="005F6720"/>
    <w:rsid w:val="005F6901"/>
    <w:rsid w:val="005F7B27"/>
    <w:rsid w:val="0060021E"/>
    <w:rsid w:val="00601C26"/>
    <w:rsid w:val="006026D8"/>
    <w:rsid w:val="006033BD"/>
    <w:rsid w:val="00603E84"/>
    <w:rsid w:val="0060419F"/>
    <w:rsid w:val="00604800"/>
    <w:rsid w:val="006050FC"/>
    <w:rsid w:val="00605CE0"/>
    <w:rsid w:val="00605D64"/>
    <w:rsid w:val="0060634D"/>
    <w:rsid w:val="0060730C"/>
    <w:rsid w:val="0060736B"/>
    <w:rsid w:val="00607A25"/>
    <w:rsid w:val="00607D0D"/>
    <w:rsid w:val="00607EF7"/>
    <w:rsid w:val="00610095"/>
    <w:rsid w:val="00612633"/>
    <w:rsid w:val="0061338E"/>
    <w:rsid w:val="00613AC9"/>
    <w:rsid w:val="0061555F"/>
    <w:rsid w:val="006165E4"/>
    <w:rsid w:val="00616BDE"/>
    <w:rsid w:val="00616ED7"/>
    <w:rsid w:val="00616F4F"/>
    <w:rsid w:val="00617E24"/>
    <w:rsid w:val="006206BE"/>
    <w:rsid w:val="006207F8"/>
    <w:rsid w:val="006209A0"/>
    <w:rsid w:val="00620ACA"/>
    <w:rsid w:val="0062190C"/>
    <w:rsid w:val="00621D26"/>
    <w:rsid w:val="006226A6"/>
    <w:rsid w:val="00622731"/>
    <w:rsid w:val="006233EE"/>
    <w:rsid w:val="006234E3"/>
    <w:rsid w:val="00623761"/>
    <w:rsid w:val="0062495F"/>
    <w:rsid w:val="006249E9"/>
    <w:rsid w:val="006255F6"/>
    <w:rsid w:val="00625CFF"/>
    <w:rsid w:val="00626E66"/>
    <w:rsid w:val="00627826"/>
    <w:rsid w:val="00627CB1"/>
    <w:rsid w:val="00627E51"/>
    <w:rsid w:val="00630994"/>
    <w:rsid w:val="00631843"/>
    <w:rsid w:val="0063323A"/>
    <w:rsid w:val="0063419E"/>
    <w:rsid w:val="00635C2B"/>
    <w:rsid w:val="0063655E"/>
    <w:rsid w:val="006365A8"/>
    <w:rsid w:val="00637019"/>
    <w:rsid w:val="00637057"/>
    <w:rsid w:val="00637E56"/>
    <w:rsid w:val="006400B4"/>
    <w:rsid w:val="006407F6"/>
    <w:rsid w:val="00640AB8"/>
    <w:rsid w:val="00640F5C"/>
    <w:rsid w:val="006417DA"/>
    <w:rsid w:val="00641879"/>
    <w:rsid w:val="00641DAD"/>
    <w:rsid w:val="00643F89"/>
    <w:rsid w:val="00645A58"/>
    <w:rsid w:val="00645AAC"/>
    <w:rsid w:val="00647087"/>
    <w:rsid w:val="0064784F"/>
    <w:rsid w:val="00647B78"/>
    <w:rsid w:val="00650BEE"/>
    <w:rsid w:val="00650ED4"/>
    <w:rsid w:val="0065117C"/>
    <w:rsid w:val="00651A48"/>
    <w:rsid w:val="00651BA1"/>
    <w:rsid w:val="00652C3E"/>
    <w:rsid w:val="00652EA7"/>
    <w:rsid w:val="006545CF"/>
    <w:rsid w:val="00654CB5"/>
    <w:rsid w:val="0065562F"/>
    <w:rsid w:val="00655784"/>
    <w:rsid w:val="0065627E"/>
    <w:rsid w:val="0065699D"/>
    <w:rsid w:val="00656DC2"/>
    <w:rsid w:val="00657537"/>
    <w:rsid w:val="00657660"/>
    <w:rsid w:val="00660CFE"/>
    <w:rsid w:val="00661A31"/>
    <w:rsid w:val="00661DAD"/>
    <w:rsid w:val="00662525"/>
    <w:rsid w:val="0066272B"/>
    <w:rsid w:val="006627A0"/>
    <w:rsid w:val="00662BD0"/>
    <w:rsid w:val="00662F04"/>
    <w:rsid w:val="00663562"/>
    <w:rsid w:val="00663E2F"/>
    <w:rsid w:val="0066480E"/>
    <w:rsid w:val="00664ED8"/>
    <w:rsid w:val="00664F37"/>
    <w:rsid w:val="006651B4"/>
    <w:rsid w:val="00665EB6"/>
    <w:rsid w:val="006669B0"/>
    <w:rsid w:val="00667136"/>
    <w:rsid w:val="00667A2D"/>
    <w:rsid w:val="00667B4B"/>
    <w:rsid w:val="00670AA9"/>
    <w:rsid w:val="00670F89"/>
    <w:rsid w:val="00670FA9"/>
    <w:rsid w:val="00671DC5"/>
    <w:rsid w:val="00672314"/>
    <w:rsid w:val="00672380"/>
    <w:rsid w:val="00672C4F"/>
    <w:rsid w:val="00673EF2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7106"/>
    <w:rsid w:val="00680A66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4E22"/>
    <w:rsid w:val="00685188"/>
    <w:rsid w:val="006865A7"/>
    <w:rsid w:val="00686856"/>
    <w:rsid w:val="00686FE7"/>
    <w:rsid w:val="0068799C"/>
    <w:rsid w:val="00690F4D"/>
    <w:rsid w:val="00692077"/>
    <w:rsid w:val="00692472"/>
    <w:rsid w:val="00693B4F"/>
    <w:rsid w:val="00695828"/>
    <w:rsid w:val="00695BCC"/>
    <w:rsid w:val="00695BFF"/>
    <w:rsid w:val="006969B4"/>
    <w:rsid w:val="00696E82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1DA9"/>
    <w:rsid w:val="006A2162"/>
    <w:rsid w:val="006A3512"/>
    <w:rsid w:val="006A3CB5"/>
    <w:rsid w:val="006A422C"/>
    <w:rsid w:val="006A49F7"/>
    <w:rsid w:val="006A5021"/>
    <w:rsid w:val="006A5F74"/>
    <w:rsid w:val="006A615A"/>
    <w:rsid w:val="006A63C4"/>
    <w:rsid w:val="006A769D"/>
    <w:rsid w:val="006B054D"/>
    <w:rsid w:val="006B11F0"/>
    <w:rsid w:val="006B21A1"/>
    <w:rsid w:val="006B246F"/>
    <w:rsid w:val="006B259C"/>
    <w:rsid w:val="006B2BBC"/>
    <w:rsid w:val="006B2E43"/>
    <w:rsid w:val="006B31DC"/>
    <w:rsid w:val="006B3545"/>
    <w:rsid w:val="006B3AAB"/>
    <w:rsid w:val="006B439B"/>
    <w:rsid w:val="006B4B90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C0A14"/>
    <w:rsid w:val="006C0A18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57BD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5303"/>
    <w:rsid w:val="006D63E6"/>
    <w:rsid w:val="006D654A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86A"/>
    <w:rsid w:val="006E50E4"/>
    <w:rsid w:val="006E55C4"/>
    <w:rsid w:val="006E5A7C"/>
    <w:rsid w:val="006E5C90"/>
    <w:rsid w:val="006E6AEA"/>
    <w:rsid w:val="006E6C9D"/>
    <w:rsid w:val="006E72AE"/>
    <w:rsid w:val="006F08FB"/>
    <w:rsid w:val="006F14B1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70BF"/>
    <w:rsid w:val="007002C0"/>
    <w:rsid w:val="00700B40"/>
    <w:rsid w:val="00701042"/>
    <w:rsid w:val="00701909"/>
    <w:rsid w:val="00702B4E"/>
    <w:rsid w:val="00702C51"/>
    <w:rsid w:val="00702ED9"/>
    <w:rsid w:val="007041BA"/>
    <w:rsid w:val="0070475C"/>
    <w:rsid w:val="00704971"/>
    <w:rsid w:val="00704E1D"/>
    <w:rsid w:val="00704FCB"/>
    <w:rsid w:val="00705299"/>
    <w:rsid w:val="00705ED0"/>
    <w:rsid w:val="007061CB"/>
    <w:rsid w:val="00706462"/>
    <w:rsid w:val="00706786"/>
    <w:rsid w:val="00706B2E"/>
    <w:rsid w:val="00707810"/>
    <w:rsid w:val="00710032"/>
    <w:rsid w:val="007109E8"/>
    <w:rsid w:val="007111D0"/>
    <w:rsid w:val="00711AE6"/>
    <w:rsid w:val="00712472"/>
    <w:rsid w:val="00712E2D"/>
    <w:rsid w:val="007139C2"/>
    <w:rsid w:val="00713B47"/>
    <w:rsid w:val="00714054"/>
    <w:rsid w:val="00715985"/>
    <w:rsid w:val="007165D3"/>
    <w:rsid w:val="00716B1D"/>
    <w:rsid w:val="00717BA3"/>
    <w:rsid w:val="00720122"/>
    <w:rsid w:val="0072053A"/>
    <w:rsid w:val="00721144"/>
    <w:rsid w:val="007222FE"/>
    <w:rsid w:val="0072233B"/>
    <w:rsid w:val="00722461"/>
    <w:rsid w:val="007230D4"/>
    <w:rsid w:val="0072318A"/>
    <w:rsid w:val="007234FA"/>
    <w:rsid w:val="007248EC"/>
    <w:rsid w:val="0072551D"/>
    <w:rsid w:val="00725E30"/>
    <w:rsid w:val="00726966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37AB8"/>
    <w:rsid w:val="00740473"/>
    <w:rsid w:val="0074048B"/>
    <w:rsid w:val="0074088C"/>
    <w:rsid w:val="00740F7D"/>
    <w:rsid w:val="007411CC"/>
    <w:rsid w:val="007412F5"/>
    <w:rsid w:val="00741855"/>
    <w:rsid w:val="00742B73"/>
    <w:rsid w:val="00742B76"/>
    <w:rsid w:val="0074357E"/>
    <w:rsid w:val="00744433"/>
    <w:rsid w:val="007447E7"/>
    <w:rsid w:val="00745B87"/>
    <w:rsid w:val="00745CCA"/>
    <w:rsid w:val="00745D41"/>
    <w:rsid w:val="00746C0D"/>
    <w:rsid w:val="007475D4"/>
    <w:rsid w:val="00747882"/>
    <w:rsid w:val="00747C4A"/>
    <w:rsid w:val="00747DEA"/>
    <w:rsid w:val="00750F26"/>
    <w:rsid w:val="00751251"/>
    <w:rsid w:val="00751567"/>
    <w:rsid w:val="00752458"/>
    <w:rsid w:val="007531E7"/>
    <w:rsid w:val="00753CB4"/>
    <w:rsid w:val="00754331"/>
    <w:rsid w:val="007543FE"/>
    <w:rsid w:val="0075464D"/>
    <w:rsid w:val="00754964"/>
    <w:rsid w:val="0075499A"/>
    <w:rsid w:val="0075546B"/>
    <w:rsid w:val="00755C7D"/>
    <w:rsid w:val="00755DAC"/>
    <w:rsid w:val="007564B4"/>
    <w:rsid w:val="00757FDA"/>
    <w:rsid w:val="007619B3"/>
    <w:rsid w:val="00761AE1"/>
    <w:rsid w:val="00762D6C"/>
    <w:rsid w:val="00762E19"/>
    <w:rsid w:val="007632D1"/>
    <w:rsid w:val="0076505F"/>
    <w:rsid w:val="00765820"/>
    <w:rsid w:val="0076589A"/>
    <w:rsid w:val="00765904"/>
    <w:rsid w:val="00765A03"/>
    <w:rsid w:val="007665EF"/>
    <w:rsid w:val="00767166"/>
    <w:rsid w:val="0076741C"/>
    <w:rsid w:val="00767F38"/>
    <w:rsid w:val="007708DA"/>
    <w:rsid w:val="00770D35"/>
    <w:rsid w:val="00771411"/>
    <w:rsid w:val="0077158A"/>
    <w:rsid w:val="00771F7E"/>
    <w:rsid w:val="007720AF"/>
    <w:rsid w:val="007723A7"/>
    <w:rsid w:val="0077286A"/>
    <w:rsid w:val="00772EE0"/>
    <w:rsid w:val="00773E9C"/>
    <w:rsid w:val="007740B1"/>
    <w:rsid w:val="00774433"/>
    <w:rsid w:val="00774CF8"/>
    <w:rsid w:val="0077505A"/>
    <w:rsid w:val="00775F5C"/>
    <w:rsid w:val="00776442"/>
    <w:rsid w:val="00776F6B"/>
    <w:rsid w:val="00777694"/>
    <w:rsid w:val="007776C6"/>
    <w:rsid w:val="007807B1"/>
    <w:rsid w:val="00781853"/>
    <w:rsid w:val="0078213E"/>
    <w:rsid w:val="00782331"/>
    <w:rsid w:val="00782C8C"/>
    <w:rsid w:val="00783866"/>
    <w:rsid w:val="00783AB1"/>
    <w:rsid w:val="00785183"/>
    <w:rsid w:val="00785424"/>
    <w:rsid w:val="00785C9D"/>
    <w:rsid w:val="00785D96"/>
    <w:rsid w:val="00786771"/>
    <w:rsid w:val="007868EF"/>
    <w:rsid w:val="00786A7E"/>
    <w:rsid w:val="007873C9"/>
    <w:rsid w:val="00787D27"/>
    <w:rsid w:val="0079022A"/>
    <w:rsid w:val="00791393"/>
    <w:rsid w:val="00791638"/>
    <w:rsid w:val="0079184D"/>
    <w:rsid w:val="00792DFC"/>
    <w:rsid w:val="0079383F"/>
    <w:rsid w:val="00793ABB"/>
    <w:rsid w:val="00794CC0"/>
    <w:rsid w:val="00794E20"/>
    <w:rsid w:val="00795FBF"/>
    <w:rsid w:val="00796356"/>
    <w:rsid w:val="00796520"/>
    <w:rsid w:val="00796B0E"/>
    <w:rsid w:val="00797002"/>
    <w:rsid w:val="007A0802"/>
    <w:rsid w:val="007A0A16"/>
    <w:rsid w:val="007A0BFE"/>
    <w:rsid w:val="007A0C45"/>
    <w:rsid w:val="007A1A5B"/>
    <w:rsid w:val="007A33FA"/>
    <w:rsid w:val="007A35E5"/>
    <w:rsid w:val="007A38F2"/>
    <w:rsid w:val="007A3ABA"/>
    <w:rsid w:val="007A3BCA"/>
    <w:rsid w:val="007A4034"/>
    <w:rsid w:val="007A4FF5"/>
    <w:rsid w:val="007A5314"/>
    <w:rsid w:val="007A53A2"/>
    <w:rsid w:val="007A5605"/>
    <w:rsid w:val="007A5633"/>
    <w:rsid w:val="007A5D3A"/>
    <w:rsid w:val="007A63DD"/>
    <w:rsid w:val="007A7B3D"/>
    <w:rsid w:val="007A7F96"/>
    <w:rsid w:val="007B06C8"/>
    <w:rsid w:val="007B16A4"/>
    <w:rsid w:val="007B1754"/>
    <w:rsid w:val="007B1D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601"/>
    <w:rsid w:val="007B78D4"/>
    <w:rsid w:val="007B7DA4"/>
    <w:rsid w:val="007C0D7C"/>
    <w:rsid w:val="007C10C7"/>
    <w:rsid w:val="007C2917"/>
    <w:rsid w:val="007C2A84"/>
    <w:rsid w:val="007C2C12"/>
    <w:rsid w:val="007C3945"/>
    <w:rsid w:val="007C39E0"/>
    <w:rsid w:val="007C3CFA"/>
    <w:rsid w:val="007C425E"/>
    <w:rsid w:val="007C45A9"/>
    <w:rsid w:val="007C471C"/>
    <w:rsid w:val="007C502A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E48"/>
    <w:rsid w:val="007D31AE"/>
    <w:rsid w:val="007D3C53"/>
    <w:rsid w:val="007D4C56"/>
    <w:rsid w:val="007D4DEF"/>
    <w:rsid w:val="007D517C"/>
    <w:rsid w:val="007D5F67"/>
    <w:rsid w:val="007D7ADB"/>
    <w:rsid w:val="007D7DB1"/>
    <w:rsid w:val="007E002D"/>
    <w:rsid w:val="007E07BF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5B98"/>
    <w:rsid w:val="007E6013"/>
    <w:rsid w:val="007E68E0"/>
    <w:rsid w:val="007E6CF5"/>
    <w:rsid w:val="007E6D3A"/>
    <w:rsid w:val="007E7572"/>
    <w:rsid w:val="007E7ADF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29F"/>
    <w:rsid w:val="007F2709"/>
    <w:rsid w:val="007F2E4E"/>
    <w:rsid w:val="007F3D8A"/>
    <w:rsid w:val="007F488D"/>
    <w:rsid w:val="007F4D67"/>
    <w:rsid w:val="007F5132"/>
    <w:rsid w:val="007F5D27"/>
    <w:rsid w:val="007F6877"/>
    <w:rsid w:val="007F6AC1"/>
    <w:rsid w:val="007F6F59"/>
    <w:rsid w:val="007F76CB"/>
    <w:rsid w:val="007F784D"/>
    <w:rsid w:val="007F7B3E"/>
    <w:rsid w:val="007F7FC3"/>
    <w:rsid w:val="0080173A"/>
    <w:rsid w:val="00801A9F"/>
    <w:rsid w:val="0080240B"/>
    <w:rsid w:val="00803A68"/>
    <w:rsid w:val="00803C27"/>
    <w:rsid w:val="00804077"/>
    <w:rsid w:val="00804D56"/>
    <w:rsid w:val="00805003"/>
    <w:rsid w:val="00805D17"/>
    <w:rsid w:val="008067AD"/>
    <w:rsid w:val="00806EE0"/>
    <w:rsid w:val="00806FA2"/>
    <w:rsid w:val="008078D3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7568"/>
    <w:rsid w:val="00817DE0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DBB"/>
    <w:rsid w:val="00824E37"/>
    <w:rsid w:val="00825189"/>
    <w:rsid w:val="0082563C"/>
    <w:rsid w:val="00825A57"/>
    <w:rsid w:val="008261C2"/>
    <w:rsid w:val="00826999"/>
    <w:rsid w:val="00827192"/>
    <w:rsid w:val="00827BF2"/>
    <w:rsid w:val="00827C85"/>
    <w:rsid w:val="00830A64"/>
    <w:rsid w:val="00830B0F"/>
    <w:rsid w:val="0083138C"/>
    <w:rsid w:val="008322B0"/>
    <w:rsid w:val="0083327B"/>
    <w:rsid w:val="00833622"/>
    <w:rsid w:val="00833CE5"/>
    <w:rsid w:val="00833D9A"/>
    <w:rsid w:val="00834395"/>
    <w:rsid w:val="008352EE"/>
    <w:rsid w:val="00836C13"/>
    <w:rsid w:val="00836E31"/>
    <w:rsid w:val="00836F50"/>
    <w:rsid w:val="00836FD9"/>
    <w:rsid w:val="0083769E"/>
    <w:rsid w:val="00837AD5"/>
    <w:rsid w:val="00837D94"/>
    <w:rsid w:val="00840705"/>
    <w:rsid w:val="00840F10"/>
    <w:rsid w:val="00841610"/>
    <w:rsid w:val="00841BC2"/>
    <w:rsid w:val="00842B47"/>
    <w:rsid w:val="00842E9F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51A8D"/>
    <w:rsid w:val="00852BA7"/>
    <w:rsid w:val="008537B6"/>
    <w:rsid w:val="008540D7"/>
    <w:rsid w:val="0085431C"/>
    <w:rsid w:val="008550C4"/>
    <w:rsid w:val="008555C8"/>
    <w:rsid w:val="0085569D"/>
    <w:rsid w:val="00855902"/>
    <w:rsid w:val="00855B1A"/>
    <w:rsid w:val="00855B59"/>
    <w:rsid w:val="00857C58"/>
    <w:rsid w:val="008602F2"/>
    <w:rsid w:val="00861184"/>
    <w:rsid w:val="00861904"/>
    <w:rsid w:val="00862AB2"/>
    <w:rsid w:val="00863916"/>
    <w:rsid w:val="00863A59"/>
    <w:rsid w:val="00864C6D"/>
    <w:rsid w:val="008655F8"/>
    <w:rsid w:val="00865B3E"/>
    <w:rsid w:val="008665F1"/>
    <w:rsid w:val="00867309"/>
    <w:rsid w:val="00867432"/>
    <w:rsid w:val="0086749E"/>
    <w:rsid w:val="00867B2B"/>
    <w:rsid w:val="00867DDE"/>
    <w:rsid w:val="0087027D"/>
    <w:rsid w:val="00870E4F"/>
    <w:rsid w:val="00871213"/>
    <w:rsid w:val="0087169D"/>
    <w:rsid w:val="00871743"/>
    <w:rsid w:val="008749FE"/>
    <w:rsid w:val="00874BFA"/>
    <w:rsid w:val="00874E66"/>
    <w:rsid w:val="0087546D"/>
    <w:rsid w:val="00875904"/>
    <w:rsid w:val="00875F3A"/>
    <w:rsid w:val="0087754C"/>
    <w:rsid w:val="008806CF"/>
    <w:rsid w:val="008808A0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51A3"/>
    <w:rsid w:val="00885E69"/>
    <w:rsid w:val="00887212"/>
    <w:rsid w:val="00887525"/>
    <w:rsid w:val="00887612"/>
    <w:rsid w:val="00887AB8"/>
    <w:rsid w:val="00891169"/>
    <w:rsid w:val="00891BB2"/>
    <w:rsid w:val="00891DD0"/>
    <w:rsid w:val="00891F20"/>
    <w:rsid w:val="00892E50"/>
    <w:rsid w:val="008935B2"/>
    <w:rsid w:val="008937EA"/>
    <w:rsid w:val="00893E53"/>
    <w:rsid w:val="00894142"/>
    <w:rsid w:val="008944D5"/>
    <w:rsid w:val="00894DBA"/>
    <w:rsid w:val="00895EB8"/>
    <w:rsid w:val="00897438"/>
    <w:rsid w:val="00897C49"/>
    <w:rsid w:val="00897F42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B48"/>
    <w:rsid w:val="008A40BC"/>
    <w:rsid w:val="008A4185"/>
    <w:rsid w:val="008A4611"/>
    <w:rsid w:val="008A5054"/>
    <w:rsid w:val="008A60E5"/>
    <w:rsid w:val="008A6552"/>
    <w:rsid w:val="008A68E8"/>
    <w:rsid w:val="008A73DE"/>
    <w:rsid w:val="008A7BAB"/>
    <w:rsid w:val="008B024D"/>
    <w:rsid w:val="008B1606"/>
    <w:rsid w:val="008B378C"/>
    <w:rsid w:val="008B4E93"/>
    <w:rsid w:val="008B4EFC"/>
    <w:rsid w:val="008B524D"/>
    <w:rsid w:val="008B6AD7"/>
    <w:rsid w:val="008B6C46"/>
    <w:rsid w:val="008B7FB8"/>
    <w:rsid w:val="008C109B"/>
    <w:rsid w:val="008C1611"/>
    <w:rsid w:val="008C189A"/>
    <w:rsid w:val="008C24C7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56BD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DF5"/>
    <w:rsid w:val="008E6528"/>
    <w:rsid w:val="008E69D1"/>
    <w:rsid w:val="008E6D6C"/>
    <w:rsid w:val="008E6E16"/>
    <w:rsid w:val="008E774C"/>
    <w:rsid w:val="008E7E38"/>
    <w:rsid w:val="008E7F10"/>
    <w:rsid w:val="008F2112"/>
    <w:rsid w:val="008F30B2"/>
    <w:rsid w:val="008F3109"/>
    <w:rsid w:val="008F3732"/>
    <w:rsid w:val="008F427E"/>
    <w:rsid w:val="008F4626"/>
    <w:rsid w:val="008F5267"/>
    <w:rsid w:val="008F54BA"/>
    <w:rsid w:val="008F5671"/>
    <w:rsid w:val="008F5CE2"/>
    <w:rsid w:val="008F5CEF"/>
    <w:rsid w:val="008F5D85"/>
    <w:rsid w:val="008F5DE8"/>
    <w:rsid w:val="008F6816"/>
    <w:rsid w:val="008F7210"/>
    <w:rsid w:val="008F7CE0"/>
    <w:rsid w:val="009001DC"/>
    <w:rsid w:val="0090028D"/>
    <w:rsid w:val="009004DF"/>
    <w:rsid w:val="00901992"/>
    <w:rsid w:val="00901AD9"/>
    <w:rsid w:val="00903A0C"/>
    <w:rsid w:val="00903D4C"/>
    <w:rsid w:val="0090408A"/>
    <w:rsid w:val="00904534"/>
    <w:rsid w:val="00904AA5"/>
    <w:rsid w:val="009052A2"/>
    <w:rsid w:val="009052AA"/>
    <w:rsid w:val="009063EE"/>
    <w:rsid w:val="00906FB6"/>
    <w:rsid w:val="00910338"/>
    <w:rsid w:val="009109EE"/>
    <w:rsid w:val="00910F0D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5F90"/>
    <w:rsid w:val="009267CA"/>
    <w:rsid w:val="00926E75"/>
    <w:rsid w:val="00931025"/>
    <w:rsid w:val="009313F3"/>
    <w:rsid w:val="00931648"/>
    <w:rsid w:val="00931F89"/>
    <w:rsid w:val="009330FB"/>
    <w:rsid w:val="009335A4"/>
    <w:rsid w:val="00933611"/>
    <w:rsid w:val="009336FA"/>
    <w:rsid w:val="009339F1"/>
    <w:rsid w:val="00933FEB"/>
    <w:rsid w:val="00934014"/>
    <w:rsid w:val="00934023"/>
    <w:rsid w:val="0093429E"/>
    <w:rsid w:val="00934EF5"/>
    <w:rsid w:val="0093569B"/>
    <w:rsid w:val="009359FE"/>
    <w:rsid w:val="00935F1C"/>
    <w:rsid w:val="009363A6"/>
    <w:rsid w:val="00937A9F"/>
    <w:rsid w:val="00940A28"/>
    <w:rsid w:val="00941CE2"/>
    <w:rsid w:val="00941FEF"/>
    <w:rsid w:val="00942640"/>
    <w:rsid w:val="00942903"/>
    <w:rsid w:val="009436FB"/>
    <w:rsid w:val="0094423E"/>
    <w:rsid w:val="00944B76"/>
    <w:rsid w:val="00945C6C"/>
    <w:rsid w:val="00946317"/>
    <w:rsid w:val="00946F59"/>
    <w:rsid w:val="0094760D"/>
    <w:rsid w:val="00947617"/>
    <w:rsid w:val="009479C3"/>
    <w:rsid w:val="00947C33"/>
    <w:rsid w:val="009509E6"/>
    <w:rsid w:val="00950FAF"/>
    <w:rsid w:val="00951432"/>
    <w:rsid w:val="009514E1"/>
    <w:rsid w:val="00951718"/>
    <w:rsid w:val="009523FB"/>
    <w:rsid w:val="00953918"/>
    <w:rsid w:val="00954E9D"/>
    <w:rsid w:val="00956E01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2ED0"/>
    <w:rsid w:val="00966E19"/>
    <w:rsid w:val="00967B27"/>
    <w:rsid w:val="00967EDC"/>
    <w:rsid w:val="0097016F"/>
    <w:rsid w:val="00970FA4"/>
    <w:rsid w:val="0097131A"/>
    <w:rsid w:val="009713EA"/>
    <w:rsid w:val="00971819"/>
    <w:rsid w:val="00971AAC"/>
    <w:rsid w:val="0097218F"/>
    <w:rsid w:val="00972848"/>
    <w:rsid w:val="00972CE0"/>
    <w:rsid w:val="00972DE1"/>
    <w:rsid w:val="00973F5B"/>
    <w:rsid w:val="00974FCE"/>
    <w:rsid w:val="00975537"/>
    <w:rsid w:val="00975A55"/>
    <w:rsid w:val="00975BED"/>
    <w:rsid w:val="0097647E"/>
    <w:rsid w:val="0098043C"/>
    <w:rsid w:val="009804A5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D57"/>
    <w:rsid w:val="00986E7C"/>
    <w:rsid w:val="0098726A"/>
    <w:rsid w:val="00987276"/>
    <w:rsid w:val="00987A37"/>
    <w:rsid w:val="00990BEB"/>
    <w:rsid w:val="00990D1F"/>
    <w:rsid w:val="009919D6"/>
    <w:rsid w:val="00991B00"/>
    <w:rsid w:val="00992350"/>
    <w:rsid w:val="009933D6"/>
    <w:rsid w:val="00993AB7"/>
    <w:rsid w:val="0099404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24A"/>
    <w:rsid w:val="009A3398"/>
    <w:rsid w:val="009A3B6F"/>
    <w:rsid w:val="009A3D30"/>
    <w:rsid w:val="009A457B"/>
    <w:rsid w:val="009A473D"/>
    <w:rsid w:val="009A4AC5"/>
    <w:rsid w:val="009A4F3A"/>
    <w:rsid w:val="009A56C6"/>
    <w:rsid w:val="009A6E04"/>
    <w:rsid w:val="009A70E1"/>
    <w:rsid w:val="009A7136"/>
    <w:rsid w:val="009A7B59"/>
    <w:rsid w:val="009B03FF"/>
    <w:rsid w:val="009B04D8"/>
    <w:rsid w:val="009B0B1B"/>
    <w:rsid w:val="009B11AA"/>
    <w:rsid w:val="009B160C"/>
    <w:rsid w:val="009B18CF"/>
    <w:rsid w:val="009B23FA"/>
    <w:rsid w:val="009B2478"/>
    <w:rsid w:val="009B2B49"/>
    <w:rsid w:val="009B2D65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701D"/>
    <w:rsid w:val="009B749F"/>
    <w:rsid w:val="009B781E"/>
    <w:rsid w:val="009C06FC"/>
    <w:rsid w:val="009C16F7"/>
    <w:rsid w:val="009C1734"/>
    <w:rsid w:val="009C19F0"/>
    <w:rsid w:val="009C208A"/>
    <w:rsid w:val="009C39CF"/>
    <w:rsid w:val="009C3F54"/>
    <w:rsid w:val="009C4179"/>
    <w:rsid w:val="009C4795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8D9"/>
    <w:rsid w:val="009D212A"/>
    <w:rsid w:val="009D27CD"/>
    <w:rsid w:val="009D34A1"/>
    <w:rsid w:val="009D3AA7"/>
    <w:rsid w:val="009D3D0B"/>
    <w:rsid w:val="009D3FF6"/>
    <w:rsid w:val="009D43EC"/>
    <w:rsid w:val="009D5119"/>
    <w:rsid w:val="009D58FC"/>
    <w:rsid w:val="009D6348"/>
    <w:rsid w:val="009D71FA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3AAA"/>
    <w:rsid w:val="009E4390"/>
    <w:rsid w:val="009E4E8D"/>
    <w:rsid w:val="009E55B7"/>
    <w:rsid w:val="009E613F"/>
    <w:rsid w:val="009E61A2"/>
    <w:rsid w:val="009E748B"/>
    <w:rsid w:val="009E7C45"/>
    <w:rsid w:val="009E7E1E"/>
    <w:rsid w:val="009F042B"/>
    <w:rsid w:val="009F0462"/>
    <w:rsid w:val="009F0E6D"/>
    <w:rsid w:val="009F1155"/>
    <w:rsid w:val="009F13AB"/>
    <w:rsid w:val="009F19B5"/>
    <w:rsid w:val="009F25F8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6632"/>
    <w:rsid w:val="009F6FDC"/>
    <w:rsid w:val="00A005E9"/>
    <w:rsid w:val="00A006A7"/>
    <w:rsid w:val="00A00F10"/>
    <w:rsid w:val="00A0173E"/>
    <w:rsid w:val="00A022C1"/>
    <w:rsid w:val="00A02BB8"/>
    <w:rsid w:val="00A03000"/>
    <w:rsid w:val="00A0334C"/>
    <w:rsid w:val="00A03E44"/>
    <w:rsid w:val="00A03FD6"/>
    <w:rsid w:val="00A04963"/>
    <w:rsid w:val="00A05C4F"/>
    <w:rsid w:val="00A05E7E"/>
    <w:rsid w:val="00A06073"/>
    <w:rsid w:val="00A066B0"/>
    <w:rsid w:val="00A067CA"/>
    <w:rsid w:val="00A07B10"/>
    <w:rsid w:val="00A10E1F"/>
    <w:rsid w:val="00A10ECC"/>
    <w:rsid w:val="00A116A8"/>
    <w:rsid w:val="00A11AAD"/>
    <w:rsid w:val="00A11C58"/>
    <w:rsid w:val="00A12182"/>
    <w:rsid w:val="00A132E2"/>
    <w:rsid w:val="00A135EB"/>
    <w:rsid w:val="00A13DDE"/>
    <w:rsid w:val="00A142F7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33D1"/>
    <w:rsid w:val="00A23D42"/>
    <w:rsid w:val="00A2406D"/>
    <w:rsid w:val="00A244DB"/>
    <w:rsid w:val="00A24A6F"/>
    <w:rsid w:val="00A2586C"/>
    <w:rsid w:val="00A26A02"/>
    <w:rsid w:val="00A26D0E"/>
    <w:rsid w:val="00A2762D"/>
    <w:rsid w:val="00A278E9"/>
    <w:rsid w:val="00A27B6D"/>
    <w:rsid w:val="00A27DA2"/>
    <w:rsid w:val="00A30F69"/>
    <w:rsid w:val="00A31453"/>
    <w:rsid w:val="00A3150E"/>
    <w:rsid w:val="00A3237C"/>
    <w:rsid w:val="00A32818"/>
    <w:rsid w:val="00A33024"/>
    <w:rsid w:val="00A3309C"/>
    <w:rsid w:val="00A34342"/>
    <w:rsid w:val="00A3451F"/>
    <w:rsid w:val="00A3541F"/>
    <w:rsid w:val="00A35998"/>
    <w:rsid w:val="00A36268"/>
    <w:rsid w:val="00A36525"/>
    <w:rsid w:val="00A3744B"/>
    <w:rsid w:val="00A40259"/>
    <w:rsid w:val="00A402F0"/>
    <w:rsid w:val="00A4049A"/>
    <w:rsid w:val="00A40B2C"/>
    <w:rsid w:val="00A40BD5"/>
    <w:rsid w:val="00A42751"/>
    <w:rsid w:val="00A42CB2"/>
    <w:rsid w:val="00A433FC"/>
    <w:rsid w:val="00A44A07"/>
    <w:rsid w:val="00A4555B"/>
    <w:rsid w:val="00A459BB"/>
    <w:rsid w:val="00A45E40"/>
    <w:rsid w:val="00A46E9D"/>
    <w:rsid w:val="00A46EB3"/>
    <w:rsid w:val="00A47413"/>
    <w:rsid w:val="00A4747A"/>
    <w:rsid w:val="00A476BB"/>
    <w:rsid w:val="00A47EE1"/>
    <w:rsid w:val="00A47FCE"/>
    <w:rsid w:val="00A50023"/>
    <w:rsid w:val="00A507C6"/>
    <w:rsid w:val="00A51BAF"/>
    <w:rsid w:val="00A52E65"/>
    <w:rsid w:val="00A531BD"/>
    <w:rsid w:val="00A53733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2035"/>
    <w:rsid w:val="00A627AE"/>
    <w:rsid w:val="00A62DE1"/>
    <w:rsid w:val="00A62FF4"/>
    <w:rsid w:val="00A640B5"/>
    <w:rsid w:val="00A640BC"/>
    <w:rsid w:val="00A643CE"/>
    <w:rsid w:val="00A66D2B"/>
    <w:rsid w:val="00A67CBE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25C"/>
    <w:rsid w:val="00A749C9"/>
    <w:rsid w:val="00A74B8C"/>
    <w:rsid w:val="00A75DA2"/>
    <w:rsid w:val="00A764A4"/>
    <w:rsid w:val="00A76554"/>
    <w:rsid w:val="00A7714E"/>
    <w:rsid w:val="00A77702"/>
    <w:rsid w:val="00A77D05"/>
    <w:rsid w:val="00A8017E"/>
    <w:rsid w:val="00A80283"/>
    <w:rsid w:val="00A80C39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79B3"/>
    <w:rsid w:val="00A87C20"/>
    <w:rsid w:val="00A906FF"/>
    <w:rsid w:val="00A90DBE"/>
    <w:rsid w:val="00A91493"/>
    <w:rsid w:val="00A91FB1"/>
    <w:rsid w:val="00A9236D"/>
    <w:rsid w:val="00A92DA7"/>
    <w:rsid w:val="00A930C8"/>
    <w:rsid w:val="00A94B53"/>
    <w:rsid w:val="00A95960"/>
    <w:rsid w:val="00A95AE7"/>
    <w:rsid w:val="00A9645C"/>
    <w:rsid w:val="00A96839"/>
    <w:rsid w:val="00A9711A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60D"/>
    <w:rsid w:val="00AA264B"/>
    <w:rsid w:val="00AA2CC0"/>
    <w:rsid w:val="00AA3842"/>
    <w:rsid w:val="00AA3ECF"/>
    <w:rsid w:val="00AA4761"/>
    <w:rsid w:val="00AA4DD1"/>
    <w:rsid w:val="00AA4E1E"/>
    <w:rsid w:val="00AA4E2E"/>
    <w:rsid w:val="00AA4E5A"/>
    <w:rsid w:val="00AA5255"/>
    <w:rsid w:val="00AA7114"/>
    <w:rsid w:val="00AA7645"/>
    <w:rsid w:val="00AA7735"/>
    <w:rsid w:val="00AB0AFE"/>
    <w:rsid w:val="00AB1669"/>
    <w:rsid w:val="00AB2B59"/>
    <w:rsid w:val="00AB3366"/>
    <w:rsid w:val="00AB3B85"/>
    <w:rsid w:val="00AB4735"/>
    <w:rsid w:val="00AB5003"/>
    <w:rsid w:val="00AB5A77"/>
    <w:rsid w:val="00AB60B4"/>
    <w:rsid w:val="00AB6A5E"/>
    <w:rsid w:val="00AB6D07"/>
    <w:rsid w:val="00AB7071"/>
    <w:rsid w:val="00AB7695"/>
    <w:rsid w:val="00AC06EA"/>
    <w:rsid w:val="00AC1275"/>
    <w:rsid w:val="00AC1769"/>
    <w:rsid w:val="00AC1C51"/>
    <w:rsid w:val="00AC2437"/>
    <w:rsid w:val="00AC3D08"/>
    <w:rsid w:val="00AC3E98"/>
    <w:rsid w:val="00AC5A9C"/>
    <w:rsid w:val="00AC5AEB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3BC8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72A"/>
    <w:rsid w:val="00AE0976"/>
    <w:rsid w:val="00AE09F6"/>
    <w:rsid w:val="00AE0C93"/>
    <w:rsid w:val="00AE15FB"/>
    <w:rsid w:val="00AE18CF"/>
    <w:rsid w:val="00AE1C46"/>
    <w:rsid w:val="00AE1FDC"/>
    <w:rsid w:val="00AE3ACA"/>
    <w:rsid w:val="00AE3EE6"/>
    <w:rsid w:val="00AE3EFB"/>
    <w:rsid w:val="00AE530A"/>
    <w:rsid w:val="00AE58C4"/>
    <w:rsid w:val="00AE708A"/>
    <w:rsid w:val="00AE7D5E"/>
    <w:rsid w:val="00AF03DC"/>
    <w:rsid w:val="00AF0E0A"/>
    <w:rsid w:val="00AF1E0D"/>
    <w:rsid w:val="00AF2B01"/>
    <w:rsid w:val="00AF2BE5"/>
    <w:rsid w:val="00AF3A34"/>
    <w:rsid w:val="00AF3BA9"/>
    <w:rsid w:val="00AF41D1"/>
    <w:rsid w:val="00AF45D0"/>
    <w:rsid w:val="00AF4762"/>
    <w:rsid w:val="00AF551A"/>
    <w:rsid w:val="00AF563E"/>
    <w:rsid w:val="00AF5672"/>
    <w:rsid w:val="00AF5B17"/>
    <w:rsid w:val="00AF5E03"/>
    <w:rsid w:val="00AF6A46"/>
    <w:rsid w:val="00B01623"/>
    <w:rsid w:val="00B02A15"/>
    <w:rsid w:val="00B031CD"/>
    <w:rsid w:val="00B033DF"/>
    <w:rsid w:val="00B03476"/>
    <w:rsid w:val="00B038AD"/>
    <w:rsid w:val="00B03D67"/>
    <w:rsid w:val="00B05D04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3458"/>
    <w:rsid w:val="00B13840"/>
    <w:rsid w:val="00B143A9"/>
    <w:rsid w:val="00B16C61"/>
    <w:rsid w:val="00B17421"/>
    <w:rsid w:val="00B17843"/>
    <w:rsid w:val="00B20351"/>
    <w:rsid w:val="00B209F2"/>
    <w:rsid w:val="00B2113A"/>
    <w:rsid w:val="00B21573"/>
    <w:rsid w:val="00B21D92"/>
    <w:rsid w:val="00B22ABF"/>
    <w:rsid w:val="00B234A4"/>
    <w:rsid w:val="00B238E8"/>
    <w:rsid w:val="00B2464E"/>
    <w:rsid w:val="00B25A6C"/>
    <w:rsid w:val="00B260AB"/>
    <w:rsid w:val="00B26619"/>
    <w:rsid w:val="00B26ED4"/>
    <w:rsid w:val="00B2796D"/>
    <w:rsid w:val="00B27CE3"/>
    <w:rsid w:val="00B27F25"/>
    <w:rsid w:val="00B3093F"/>
    <w:rsid w:val="00B31FA9"/>
    <w:rsid w:val="00B3272A"/>
    <w:rsid w:val="00B32BC1"/>
    <w:rsid w:val="00B32C55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0E79"/>
    <w:rsid w:val="00B41299"/>
    <w:rsid w:val="00B412EE"/>
    <w:rsid w:val="00B415F5"/>
    <w:rsid w:val="00B4164D"/>
    <w:rsid w:val="00B4172E"/>
    <w:rsid w:val="00B424E5"/>
    <w:rsid w:val="00B4313F"/>
    <w:rsid w:val="00B4347B"/>
    <w:rsid w:val="00B4445D"/>
    <w:rsid w:val="00B44641"/>
    <w:rsid w:val="00B454A4"/>
    <w:rsid w:val="00B45AF0"/>
    <w:rsid w:val="00B45C66"/>
    <w:rsid w:val="00B46D63"/>
    <w:rsid w:val="00B4750F"/>
    <w:rsid w:val="00B50CD3"/>
    <w:rsid w:val="00B5105F"/>
    <w:rsid w:val="00B513D6"/>
    <w:rsid w:val="00B514D8"/>
    <w:rsid w:val="00B5181F"/>
    <w:rsid w:val="00B51FD6"/>
    <w:rsid w:val="00B52A53"/>
    <w:rsid w:val="00B53492"/>
    <w:rsid w:val="00B5368A"/>
    <w:rsid w:val="00B55397"/>
    <w:rsid w:val="00B55C65"/>
    <w:rsid w:val="00B56AE6"/>
    <w:rsid w:val="00B56E33"/>
    <w:rsid w:val="00B57EDE"/>
    <w:rsid w:val="00B606BA"/>
    <w:rsid w:val="00B6149E"/>
    <w:rsid w:val="00B62355"/>
    <w:rsid w:val="00B640F7"/>
    <w:rsid w:val="00B64571"/>
    <w:rsid w:val="00B65279"/>
    <w:rsid w:val="00B65753"/>
    <w:rsid w:val="00B66410"/>
    <w:rsid w:val="00B66817"/>
    <w:rsid w:val="00B66DD0"/>
    <w:rsid w:val="00B67779"/>
    <w:rsid w:val="00B679A4"/>
    <w:rsid w:val="00B7063A"/>
    <w:rsid w:val="00B70739"/>
    <w:rsid w:val="00B70943"/>
    <w:rsid w:val="00B70EC0"/>
    <w:rsid w:val="00B71062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679A"/>
    <w:rsid w:val="00B773B3"/>
    <w:rsid w:val="00B80137"/>
    <w:rsid w:val="00B80E6D"/>
    <w:rsid w:val="00B8135C"/>
    <w:rsid w:val="00B81513"/>
    <w:rsid w:val="00B815BF"/>
    <w:rsid w:val="00B8181E"/>
    <w:rsid w:val="00B81CB5"/>
    <w:rsid w:val="00B83099"/>
    <w:rsid w:val="00B8351F"/>
    <w:rsid w:val="00B83F59"/>
    <w:rsid w:val="00B8401E"/>
    <w:rsid w:val="00B84039"/>
    <w:rsid w:val="00B84D99"/>
    <w:rsid w:val="00B84E18"/>
    <w:rsid w:val="00B852BC"/>
    <w:rsid w:val="00B8559E"/>
    <w:rsid w:val="00B859D7"/>
    <w:rsid w:val="00B85CE1"/>
    <w:rsid w:val="00B861FC"/>
    <w:rsid w:val="00B863A4"/>
    <w:rsid w:val="00B8647D"/>
    <w:rsid w:val="00B86C44"/>
    <w:rsid w:val="00B86F8B"/>
    <w:rsid w:val="00B8763C"/>
    <w:rsid w:val="00B9255B"/>
    <w:rsid w:val="00B9261B"/>
    <w:rsid w:val="00B9283D"/>
    <w:rsid w:val="00B93E69"/>
    <w:rsid w:val="00B945A0"/>
    <w:rsid w:val="00B94BF0"/>
    <w:rsid w:val="00B95482"/>
    <w:rsid w:val="00B9585D"/>
    <w:rsid w:val="00B95C06"/>
    <w:rsid w:val="00B961F2"/>
    <w:rsid w:val="00B97A9B"/>
    <w:rsid w:val="00BA0E6F"/>
    <w:rsid w:val="00BA1000"/>
    <w:rsid w:val="00BA1118"/>
    <w:rsid w:val="00BA1302"/>
    <w:rsid w:val="00BA19DE"/>
    <w:rsid w:val="00BA21AA"/>
    <w:rsid w:val="00BA25FA"/>
    <w:rsid w:val="00BA3026"/>
    <w:rsid w:val="00BA30BD"/>
    <w:rsid w:val="00BA36BC"/>
    <w:rsid w:val="00BA3895"/>
    <w:rsid w:val="00BA3906"/>
    <w:rsid w:val="00BA3B4E"/>
    <w:rsid w:val="00BA3D06"/>
    <w:rsid w:val="00BA3E33"/>
    <w:rsid w:val="00BA5011"/>
    <w:rsid w:val="00BA5685"/>
    <w:rsid w:val="00BA5981"/>
    <w:rsid w:val="00BA631D"/>
    <w:rsid w:val="00BA6452"/>
    <w:rsid w:val="00BA6AF4"/>
    <w:rsid w:val="00BA72EB"/>
    <w:rsid w:val="00BA7D44"/>
    <w:rsid w:val="00BA7E12"/>
    <w:rsid w:val="00BB0556"/>
    <w:rsid w:val="00BB05B1"/>
    <w:rsid w:val="00BB0861"/>
    <w:rsid w:val="00BB0A48"/>
    <w:rsid w:val="00BB0AA0"/>
    <w:rsid w:val="00BB10A5"/>
    <w:rsid w:val="00BB1AD1"/>
    <w:rsid w:val="00BB1C00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C0CF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58EA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1B8D"/>
    <w:rsid w:val="00BD25C6"/>
    <w:rsid w:val="00BD2ABA"/>
    <w:rsid w:val="00BD2D40"/>
    <w:rsid w:val="00BD3332"/>
    <w:rsid w:val="00BD46D6"/>
    <w:rsid w:val="00BD47A0"/>
    <w:rsid w:val="00BD51A5"/>
    <w:rsid w:val="00BD569F"/>
    <w:rsid w:val="00BD5D02"/>
    <w:rsid w:val="00BD6EF3"/>
    <w:rsid w:val="00BD73E4"/>
    <w:rsid w:val="00BD7D86"/>
    <w:rsid w:val="00BE02ED"/>
    <w:rsid w:val="00BE058F"/>
    <w:rsid w:val="00BE146E"/>
    <w:rsid w:val="00BE18D4"/>
    <w:rsid w:val="00BE2607"/>
    <w:rsid w:val="00BE29F3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BF7737"/>
    <w:rsid w:val="00C001DB"/>
    <w:rsid w:val="00C0079D"/>
    <w:rsid w:val="00C0148B"/>
    <w:rsid w:val="00C0160B"/>
    <w:rsid w:val="00C02195"/>
    <w:rsid w:val="00C02D1D"/>
    <w:rsid w:val="00C03B4F"/>
    <w:rsid w:val="00C03DC2"/>
    <w:rsid w:val="00C04A89"/>
    <w:rsid w:val="00C051E9"/>
    <w:rsid w:val="00C05C7F"/>
    <w:rsid w:val="00C05DC3"/>
    <w:rsid w:val="00C064FE"/>
    <w:rsid w:val="00C06A7D"/>
    <w:rsid w:val="00C07A4D"/>
    <w:rsid w:val="00C07D1D"/>
    <w:rsid w:val="00C07F22"/>
    <w:rsid w:val="00C10992"/>
    <w:rsid w:val="00C10D22"/>
    <w:rsid w:val="00C11091"/>
    <w:rsid w:val="00C1165E"/>
    <w:rsid w:val="00C122A9"/>
    <w:rsid w:val="00C122C4"/>
    <w:rsid w:val="00C131AF"/>
    <w:rsid w:val="00C132A7"/>
    <w:rsid w:val="00C134A8"/>
    <w:rsid w:val="00C13F88"/>
    <w:rsid w:val="00C14630"/>
    <w:rsid w:val="00C14B21"/>
    <w:rsid w:val="00C14C70"/>
    <w:rsid w:val="00C152A3"/>
    <w:rsid w:val="00C152AA"/>
    <w:rsid w:val="00C1548E"/>
    <w:rsid w:val="00C15537"/>
    <w:rsid w:val="00C15627"/>
    <w:rsid w:val="00C1587B"/>
    <w:rsid w:val="00C16966"/>
    <w:rsid w:val="00C17444"/>
    <w:rsid w:val="00C177B0"/>
    <w:rsid w:val="00C2002B"/>
    <w:rsid w:val="00C20D98"/>
    <w:rsid w:val="00C2270A"/>
    <w:rsid w:val="00C22A22"/>
    <w:rsid w:val="00C22C5E"/>
    <w:rsid w:val="00C2305E"/>
    <w:rsid w:val="00C23204"/>
    <w:rsid w:val="00C239F3"/>
    <w:rsid w:val="00C23BED"/>
    <w:rsid w:val="00C242C5"/>
    <w:rsid w:val="00C24B1C"/>
    <w:rsid w:val="00C25214"/>
    <w:rsid w:val="00C30152"/>
    <w:rsid w:val="00C3138E"/>
    <w:rsid w:val="00C3194B"/>
    <w:rsid w:val="00C31A61"/>
    <w:rsid w:val="00C31CD4"/>
    <w:rsid w:val="00C31E9E"/>
    <w:rsid w:val="00C326A1"/>
    <w:rsid w:val="00C33228"/>
    <w:rsid w:val="00C3364C"/>
    <w:rsid w:val="00C33C96"/>
    <w:rsid w:val="00C342AA"/>
    <w:rsid w:val="00C35EB2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9D"/>
    <w:rsid w:val="00C418A1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504BB"/>
    <w:rsid w:val="00C5108F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825"/>
    <w:rsid w:val="00C61C1E"/>
    <w:rsid w:val="00C621CA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5CE"/>
    <w:rsid w:val="00C676AC"/>
    <w:rsid w:val="00C71469"/>
    <w:rsid w:val="00C71759"/>
    <w:rsid w:val="00C71EF1"/>
    <w:rsid w:val="00C723E8"/>
    <w:rsid w:val="00C72640"/>
    <w:rsid w:val="00C72B53"/>
    <w:rsid w:val="00C73EE5"/>
    <w:rsid w:val="00C7488A"/>
    <w:rsid w:val="00C74A70"/>
    <w:rsid w:val="00C74B40"/>
    <w:rsid w:val="00C74CE7"/>
    <w:rsid w:val="00C751E3"/>
    <w:rsid w:val="00C752E7"/>
    <w:rsid w:val="00C75730"/>
    <w:rsid w:val="00C759A1"/>
    <w:rsid w:val="00C75C9C"/>
    <w:rsid w:val="00C75E47"/>
    <w:rsid w:val="00C76444"/>
    <w:rsid w:val="00C768F0"/>
    <w:rsid w:val="00C7758A"/>
    <w:rsid w:val="00C80DCA"/>
    <w:rsid w:val="00C811BC"/>
    <w:rsid w:val="00C8199C"/>
    <w:rsid w:val="00C821C5"/>
    <w:rsid w:val="00C824CA"/>
    <w:rsid w:val="00C828C3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5F1C"/>
    <w:rsid w:val="00C8665F"/>
    <w:rsid w:val="00C8749A"/>
    <w:rsid w:val="00C87B95"/>
    <w:rsid w:val="00C917B5"/>
    <w:rsid w:val="00C9183E"/>
    <w:rsid w:val="00C91AD4"/>
    <w:rsid w:val="00C9266A"/>
    <w:rsid w:val="00C93058"/>
    <w:rsid w:val="00C93A39"/>
    <w:rsid w:val="00C93D90"/>
    <w:rsid w:val="00C94DFA"/>
    <w:rsid w:val="00C950B3"/>
    <w:rsid w:val="00C961D5"/>
    <w:rsid w:val="00C9691C"/>
    <w:rsid w:val="00C9709A"/>
    <w:rsid w:val="00C9788F"/>
    <w:rsid w:val="00C97B54"/>
    <w:rsid w:val="00CA0069"/>
    <w:rsid w:val="00CA1BC2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7652"/>
    <w:rsid w:val="00CA7B1D"/>
    <w:rsid w:val="00CA7F23"/>
    <w:rsid w:val="00CB021C"/>
    <w:rsid w:val="00CB0302"/>
    <w:rsid w:val="00CB0309"/>
    <w:rsid w:val="00CB052D"/>
    <w:rsid w:val="00CB134D"/>
    <w:rsid w:val="00CB1672"/>
    <w:rsid w:val="00CB2843"/>
    <w:rsid w:val="00CB2BF9"/>
    <w:rsid w:val="00CB2EF6"/>
    <w:rsid w:val="00CB3C56"/>
    <w:rsid w:val="00CB41BF"/>
    <w:rsid w:val="00CB4300"/>
    <w:rsid w:val="00CB458B"/>
    <w:rsid w:val="00CB4657"/>
    <w:rsid w:val="00CB4836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65A"/>
    <w:rsid w:val="00CC17D6"/>
    <w:rsid w:val="00CC1840"/>
    <w:rsid w:val="00CC2637"/>
    <w:rsid w:val="00CC2EEB"/>
    <w:rsid w:val="00CC3361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5E53"/>
    <w:rsid w:val="00CC62B0"/>
    <w:rsid w:val="00CC6860"/>
    <w:rsid w:val="00CC68C4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CEE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1DB1"/>
    <w:rsid w:val="00CE2218"/>
    <w:rsid w:val="00CE3B15"/>
    <w:rsid w:val="00CE3C32"/>
    <w:rsid w:val="00CE3D59"/>
    <w:rsid w:val="00CE4893"/>
    <w:rsid w:val="00CE504F"/>
    <w:rsid w:val="00CE5BA4"/>
    <w:rsid w:val="00CE606A"/>
    <w:rsid w:val="00CE6174"/>
    <w:rsid w:val="00CE64B4"/>
    <w:rsid w:val="00CE714E"/>
    <w:rsid w:val="00CE7651"/>
    <w:rsid w:val="00CE7971"/>
    <w:rsid w:val="00CF092D"/>
    <w:rsid w:val="00CF1023"/>
    <w:rsid w:val="00CF179D"/>
    <w:rsid w:val="00CF1814"/>
    <w:rsid w:val="00CF196E"/>
    <w:rsid w:val="00CF1A85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6875"/>
    <w:rsid w:val="00CF6BEA"/>
    <w:rsid w:val="00CF7BF4"/>
    <w:rsid w:val="00CF7EEF"/>
    <w:rsid w:val="00D000FC"/>
    <w:rsid w:val="00D005B9"/>
    <w:rsid w:val="00D014FF"/>
    <w:rsid w:val="00D0160A"/>
    <w:rsid w:val="00D02D1C"/>
    <w:rsid w:val="00D04932"/>
    <w:rsid w:val="00D049A8"/>
    <w:rsid w:val="00D055D9"/>
    <w:rsid w:val="00D05DAE"/>
    <w:rsid w:val="00D06361"/>
    <w:rsid w:val="00D06891"/>
    <w:rsid w:val="00D06F1C"/>
    <w:rsid w:val="00D07099"/>
    <w:rsid w:val="00D076B5"/>
    <w:rsid w:val="00D10C12"/>
    <w:rsid w:val="00D113E9"/>
    <w:rsid w:val="00D113F1"/>
    <w:rsid w:val="00D11432"/>
    <w:rsid w:val="00D11439"/>
    <w:rsid w:val="00D11DC3"/>
    <w:rsid w:val="00D122D2"/>
    <w:rsid w:val="00D12CAD"/>
    <w:rsid w:val="00D1363A"/>
    <w:rsid w:val="00D14271"/>
    <w:rsid w:val="00D14421"/>
    <w:rsid w:val="00D14FC7"/>
    <w:rsid w:val="00D14FE5"/>
    <w:rsid w:val="00D158D9"/>
    <w:rsid w:val="00D16040"/>
    <w:rsid w:val="00D164DC"/>
    <w:rsid w:val="00D166CA"/>
    <w:rsid w:val="00D171CA"/>
    <w:rsid w:val="00D2029D"/>
    <w:rsid w:val="00D202EC"/>
    <w:rsid w:val="00D20AE4"/>
    <w:rsid w:val="00D21A79"/>
    <w:rsid w:val="00D21C8E"/>
    <w:rsid w:val="00D226F6"/>
    <w:rsid w:val="00D22B8A"/>
    <w:rsid w:val="00D23612"/>
    <w:rsid w:val="00D2390D"/>
    <w:rsid w:val="00D23A53"/>
    <w:rsid w:val="00D244B4"/>
    <w:rsid w:val="00D24688"/>
    <w:rsid w:val="00D24781"/>
    <w:rsid w:val="00D24A4B"/>
    <w:rsid w:val="00D24DDD"/>
    <w:rsid w:val="00D25120"/>
    <w:rsid w:val="00D25A0D"/>
    <w:rsid w:val="00D25A39"/>
    <w:rsid w:val="00D262A1"/>
    <w:rsid w:val="00D2644E"/>
    <w:rsid w:val="00D268DA"/>
    <w:rsid w:val="00D27757"/>
    <w:rsid w:val="00D27839"/>
    <w:rsid w:val="00D301CF"/>
    <w:rsid w:val="00D31A68"/>
    <w:rsid w:val="00D32A77"/>
    <w:rsid w:val="00D33DA8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BD9"/>
    <w:rsid w:val="00D40D43"/>
    <w:rsid w:val="00D41110"/>
    <w:rsid w:val="00D414C1"/>
    <w:rsid w:val="00D4174A"/>
    <w:rsid w:val="00D419CB"/>
    <w:rsid w:val="00D43129"/>
    <w:rsid w:val="00D43785"/>
    <w:rsid w:val="00D43E0C"/>
    <w:rsid w:val="00D442CD"/>
    <w:rsid w:val="00D447B3"/>
    <w:rsid w:val="00D44E3F"/>
    <w:rsid w:val="00D44F5C"/>
    <w:rsid w:val="00D45625"/>
    <w:rsid w:val="00D45C53"/>
    <w:rsid w:val="00D45CC1"/>
    <w:rsid w:val="00D46380"/>
    <w:rsid w:val="00D470F5"/>
    <w:rsid w:val="00D50E5C"/>
    <w:rsid w:val="00D512E2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9C4"/>
    <w:rsid w:val="00D57DB1"/>
    <w:rsid w:val="00D60A57"/>
    <w:rsid w:val="00D60AC4"/>
    <w:rsid w:val="00D61510"/>
    <w:rsid w:val="00D619CE"/>
    <w:rsid w:val="00D64B9A"/>
    <w:rsid w:val="00D65226"/>
    <w:rsid w:val="00D65C88"/>
    <w:rsid w:val="00D65E8D"/>
    <w:rsid w:val="00D65ECC"/>
    <w:rsid w:val="00D667A7"/>
    <w:rsid w:val="00D66E2E"/>
    <w:rsid w:val="00D66E30"/>
    <w:rsid w:val="00D70E60"/>
    <w:rsid w:val="00D714FB"/>
    <w:rsid w:val="00D71854"/>
    <w:rsid w:val="00D73A48"/>
    <w:rsid w:val="00D74382"/>
    <w:rsid w:val="00D74778"/>
    <w:rsid w:val="00D74915"/>
    <w:rsid w:val="00D758C3"/>
    <w:rsid w:val="00D75B11"/>
    <w:rsid w:val="00D75C73"/>
    <w:rsid w:val="00D7603E"/>
    <w:rsid w:val="00D760F9"/>
    <w:rsid w:val="00D762C5"/>
    <w:rsid w:val="00D76DC2"/>
    <w:rsid w:val="00D80E09"/>
    <w:rsid w:val="00D81703"/>
    <w:rsid w:val="00D81CE3"/>
    <w:rsid w:val="00D8245A"/>
    <w:rsid w:val="00D82929"/>
    <w:rsid w:val="00D82962"/>
    <w:rsid w:val="00D82F3B"/>
    <w:rsid w:val="00D82F50"/>
    <w:rsid w:val="00D8345B"/>
    <w:rsid w:val="00D84DA5"/>
    <w:rsid w:val="00D85FFB"/>
    <w:rsid w:val="00D860E5"/>
    <w:rsid w:val="00D87EC6"/>
    <w:rsid w:val="00D90DD3"/>
    <w:rsid w:val="00D910F0"/>
    <w:rsid w:val="00D91B15"/>
    <w:rsid w:val="00D92743"/>
    <w:rsid w:val="00D94285"/>
    <w:rsid w:val="00D946E1"/>
    <w:rsid w:val="00D94ADD"/>
    <w:rsid w:val="00D954FD"/>
    <w:rsid w:val="00D9574F"/>
    <w:rsid w:val="00D95B46"/>
    <w:rsid w:val="00D960C3"/>
    <w:rsid w:val="00D96B9D"/>
    <w:rsid w:val="00D96F25"/>
    <w:rsid w:val="00D972F3"/>
    <w:rsid w:val="00D975C3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3206"/>
    <w:rsid w:val="00DB499C"/>
    <w:rsid w:val="00DB5581"/>
    <w:rsid w:val="00DB61C3"/>
    <w:rsid w:val="00DB6792"/>
    <w:rsid w:val="00DB69D2"/>
    <w:rsid w:val="00DB6BB5"/>
    <w:rsid w:val="00DB6FA4"/>
    <w:rsid w:val="00DB71F2"/>
    <w:rsid w:val="00DC03E6"/>
    <w:rsid w:val="00DC0716"/>
    <w:rsid w:val="00DC07D6"/>
    <w:rsid w:val="00DC29DD"/>
    <w:rsid w:val="00DC2E84"/>
    <w:rsid w:val="00DC2E8B"/>
    <w:rsid w:val="00DC3E89"/>
    <w:rsid w:val="00DC42E9"/>
    <w:rsid w:val="00DC5335"/>
    <w:rsid w:val="00DC577E"/>
    <w:rsid w:val="00DC64A3"/>
    <w:rsid w:val="00DC7C0E"/>
    <w:rsid w:val="00DC7F0E"/>
    <w:rsid w:val="00DC7FFD"/>
    <w:rsid w:val="00DD11DA"/>
    <w:rsid w:val="00DD1640"/>
    <w:rsid w:val="00DD1654"/>
    <w:rsid w:val="00DD173D"/>
    <w:rsid w:val="00DD1B3B"/>
    <w:rsid w:val="00DD2096"/>
    <w:rsid w:val="00DD2506"/>
    <w:rsid w:val="00DD2677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040C"/>
    <w:rsid w:val="00DE12AD"/>
    <w:rsid w:val="00DE165F"/>
    <w:rsid w:val="00DE1979"/>
    <w:rsid w:val="00DE2487"/>
    <w:rsid w:val="00DE2DBF"/>
    <w:rsid w:val="00DE3369"/>
    <w:rsid w:val="00DE460D"/>
    <w:rsid w:val="00DE4B53"/>
    <w:rsid w:val="00DE4FCD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39CB"/>
    <w:rsid w:val="00DF3A90"/>
    <w:rsid w:val="00DF3B72"/>
    <w:rsid w:val="00DF4862"/>
    <w:rsid w:val="00DF4D08"/>
    <w:rsid w:val="00DF611F"/>
    <w:rsid w:val="00DF76AF"/>
    <w:rsid w:val="00E00219"/>
    <w:rsid w:val="00E01C83"/>
    <w:rsid w:val="00E01F35"/>
    <w:rsid w:val="00E021AC"/>
    <w:rsid w:val="00E0266A"/>
    <w:rsid w:val="00E0283D"/>
    <w:rsid w:val="00E02846"/>
    <w:rsid w:val="00E031D4"/>
    <w:rsid w:val="00E03828"/>
    <w:rsid w:val="00E0386B"/>
    <w:rsid w:val="00E03F39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3031"/>
    <w:rsid w:val="00E13923"/>
    <w:rsid w:val="00E13A82"/>
    <w:rsid w:val="00E1517D"/>
    <w:rsid w:val="00E15B71"/>
    <w:rsid w:val="00E168A3"/>
    <w:rsid w:val="00E16F77"/>
    <w:rsid w:val="00E21ABA"/>
    <w:rsid w:val="00E2241F"/>
    <w:rsid w:val="00E224C1"/>
    <w:rsid w:val="00E22B66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30043"/>
    <w:rsid w:val="00E31226"/>
    <w:rsid w:val="00E320A4"/>
    <w:rsid w:val="00E33B24"/>
    <w:rsid w:val="00E343A3"/>
    <w:rsid w:val="00E344AD"/>
    <w:rsid w:val="00E34684"/>
    <w:rsid w:val="00E35DBF"/>
    <w:rsid w:val="00E3668E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2008"/>
    <w:rsid w:val="00E5247E"/>
    <w:rsid w:val="00E53C77"/>
    <w:rsid w:val="00E54303"/>
    <w:rsid w:val="00E56557"/>
    <w:rsid w:val="00E565F9"/>
    <w:rsid w:val="00E57126"/>
    <w:rsid w:val="00E574E4"/>
    <w:rsid w:val="00E57D77"/>
    <w:rsid w:val="00E601EA"/>
    <w:rsid w:val="00E60763"/>
    <w:rsid w:val="00E6082C"/>
    <w:rsid w:val="00E60A1D"/>
    <w:rsid w:val="00E60C58"/>
    <w:rsid w:val="00E61162"/>
    <w:rsid w:val="00E61650"/>
    <w:rsid w:val="00E61891"/>
    <w:rsid w:val="00E61E18"/>
    <w:rsid w:val="00E61F88"/>
    <w:rsid w:val="00E621A3"/>
    <w:rsid w:val="00E62271"/>
    <w:rsid w:val="00E641E1"/>
    <w:rsid w:val="00E64839"/>
    <w:rsid w:val="00E65BD7"/>
    <w:rsid w:val="00E669C9"/>
    <w:rsid w:val="00E6768B"/>
    <w:rsid w:val="00E679E9"/>
    <w:rsid w:val="00E67A4F"/>
    <w:rsid w:val="00E70077"/>
    <w:rsid w:val="00E70196"/>
    <w:rsid w:val="00E713F4"/>
    <w:rsid w:val="00E71809"/>
    <w:rsid w:val="00E718E9"/>
    <w:rsid w:val="00E71BEA"/>
    <w:rsid w:val="00E7252B"/>
    <w:rsid w:val="00E74CED"/>
    <w:rsid w:val="00E75707"/>
    <w:rsid w:val="00E757BE"/>
    <w:rsid w:val="00E7641C"/>
    <w:rsid w:val="00E76598"/>
    <w:rsid w:val="00E76830"/>
    <w:rsid w:val="00E76EEF"/>
    <w:rsid w:val="00E77601"/>
    <w:rsid w:val="00E77B81"/>
    <w:rsid w:val="00E77CF2"/>
    <w:rsid w:val="00E80A7C"/>
    <w:rsid w:val="00E80C4F"/>
    <w:rsid w:val="00E80EDE"/>
    <w:rsid w:val="00E81A63"/>
    <w:rsid w:val="00E82538"/>
    <w:rsid w:val="00E82B44"/>
    <w:rsid w:val="00E82D9E"/>
    <w:rsid w:val="00E82E40"/>
    <w:rsid w:val="00E83194"/>
    <w:rsid w:val="00E833BC"/>
    <w:rsid w:val="00E83529"/>
    <w:rsid w:val="00E83760"/>
    <w:rsid w:val="00E83C99"/>
    <w:rsid w:val="00E84F03"/>
    <w:rsid w:val="00E85086"/>
    <w:rsid w:val="00E8580E"/>
    <w:rsid w:val="00E85C6F"/>
    <w:rsid w:val="00E85CAE"/>
    <w:rsid w:val="00E86A76"/>
    <w:rsid w:val="00E87543"/>
    <w:rsid w:val="00E87904"/>
    <w:rsid w:val="00E87DB3"/>
    <w:rsid w:val="00E87FA1"/>
    <w:rsid w:val="00E90818"/>
    <w:rsid w:val="00E912D7"/>
    <w:rsid w:val="00E91F52"/>
    <w:rsid w:val="00E931A6"/>
    <w:rsid w:val="00E933BD"/>
    <w:rsid w:val="00E94465"/>
    <w:rsid w:val="00E946D9"/>
    <w:rsid w:val="00E95136"/>
    <w:rsid w:val="00E9587B"/>
    <w:rsid w:val="00E959FF"/>
    <w:rsid w:val="00E96189"/>
    <w:rsid w:val="00E9688F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CCB"/>
    <w:rsid w:val="00EA2E4E"/>
    <w:rsid w:val="00EA33D7"/>
    <w:rsid w:val="00EA3991"/>
    <w:rsid w:val="00EA4629"/>
    <w:rsid w:val="00EA4738"/>
    <w:rsid w:val="00EA5ED7"/>
    <w:rsid w:val="00EA5F8F"/>
    <w:rsid w:val="00EA6010"/>
    <w:rsid w:val="00EA63F7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771"/>
    <w:rsid w:val="00EB2AC0"/>
    <w:rsid w:val="00EB2EA0"/>
    <w:rsid w:val="00EB3D1E"/>
    <w:rsid w:val="00EB4933"/>
    <w:rsid w:val="00EB56F8"/>
    <w:rsid w:val="00EB61BE"/>
    <w:rsid w:val="00EB677E"/>
    <w:rsid w:val="00EB7145"/>
    <w:rsid w:val="00EB7617"/>
    <w:rsid w:val="00EB792D"/>
    <w:rsid w:val="00EB7CE7"/>
    <w:rsid w:val="00EC0087"/>
    <w:rsid w:val="00EC089C"/>
    <w:rsid w:val="00EC09B9"/>
    <w:rsid w:val="00EC142C"/>
    <w:rsid w:val="00EC14B8"/>
    <w:rsid w:val="00EC1733"/>
    <w:rsid w:val="00EC1BD3"/>
    <w:rsid w:val="00EC23A8"/>
    <w:rsid w:val="00EC24B0"/>
    <w:rsid w:val="00EC302C"/>
    <w:rsid w:val="00EC30F8"/>
    <w:rsid w:val="00EC3C80"/>
    <w:rsid w:val="00EC4773"/>
    <w:rsid w:val="00EC5E5A"/>
    <w:rsid w:val="00EC5F54"/>
    <w:rsid w:val="00EC6525"/>
    <w:rsid w:val="00EC65F1"/>
    <w:rsid w:val="00EC6B2F"/>
    <w:rsid w:val="00EC7A7F"/>
    <w:rsid w:val="00ED048C"/>
    <w:rsid w:val="00ED07A0"/>
    <w:rsid w:val="00ED1436"/>
    <w:rsid w:val="00ED20D7"/>
    <w:rsid w:val="00ED3149"/>
    <w:rsid w:val="00ED31B7"/>
    <w:rsid w:val="00ED45A3"/>
    <w:rsid w:val="00ED489A"/>
    <w:rsid w:val="00ED4BC7"/>
    <w:rsid w:val="00ED51EA"/>
    <w:rsid w:val="00ED5743"/>
    <w:rsid w:val="00ED6835"/>
    <w:rsid w:val="00ED6991"/>
    <w:rsid w:val="00ED7345"/>
    <w:rsid w:val="00ED7387"/>
    <w:rsid w:val="00ED7481"/>
    <w:rsid w:val="00ED76A8"/>
    <w:rsid w:val="00ED7704"/>
    <w:rsid w:val="00ED7AC2"/>
    <w:rsid w:val="00EE00F9"/>
    <w:rsid w:val="00EE010B"/>
    <w:rsid w:val="00EE0468"/>
    <w:rsid w:val="00EE2173"/>
    <w:rsid w:val="00EE2592"/>
    <w:rsid w:val="00EE2935"/>
    <w:rsid w:val="00EE4B26"/>
    <w:rsid w:val="00EE4B45"/>
    <w:rsid w:val="00EE4CEE"/>
    <w:rsid w:val="00EE5B0D"/>
    <w:rsid w:val="00EE6898"/>
    <w:rsid w:val="00EE7562"/>
    <w:rsid w:val="00EF01B0"/>
    <w:rsid w:val="00EF0555"/>
    <w:rsid w:val="00EF105C"/>
    <w:rsid w:val="00EF310C"/>
    <w:rsid w:val="00EF3140"/>
    <w:rsid w:val="00EF3689"/>
    <w:rsid w:val="00EF38AF"/>
    <w:rsid w:val="00EF3D4F"/>
    <w:rsid w:val="00EF4475"/>
    <w:rsid w:val="00EF5721"/>
    <w:rsid w:val="00EF59F2"/>
    <w:rsid w:val="00EF6724"/>
    <w:rsid w:val="00EF6F9F"/>
    <w:rsid w:val="00EF795E"/>
    <w:rsid w:val="00EF79D9"/>
    <w:rsid w:val="00EF7ABD"/>
    <w:rsid w:val="00EF7C46"/>
    <w:rsid w:val="00F00355"/>
    <w:rsid w:val="00F00EB4"/>
    <w:rsid w:val="00F010C7"/>
    <w:rsid w:val="00F016AB"/>
    <w:rsid w:val="00F01768"/>
    <w:rsid w:val="00F02444"/>
    <w:rsid w:val="00F02707"/>
    <w:rsid w:val="00F030C3"/>
    <w:rsid w:val="00F032EF"/>
    <w:rsid w:val="00F03E80"/>
    <w:rsid w:val="00F03FDE"/>
    <w:rsid w:val="00F04073"/>
    <w:rsid w:val="00F04962"/>
    <w:rsid w:val="00F04CE4"/>
    <w:rsid w:val="00F055F8"/>
    <w:rsid w:val="00F057B1"/>
    <w:rsid w:val="00F05C19"/>
    <w:rsid w:val="00F05DAA"/>
    <w:rsid w:val="00F06B3B"/>
    <w:rsid w:val="00F07F91"/>
    <w:rsid w:val="00F1061A"/>
    <w:rsid w:val="00F10817"/>
    <w:rsid w:val="00F10CB4"/>
    <w:rsid w:val="00F10D14"/>
    <w:rsid w:val="00F11B3D"/>
    <w:rsid w:val="00F11C78"/>
    <w:rsid w:val="00F120FA"/>
    <w:rsid w:val="00F1375B"/>
    <w:rsid w:val="00F14763"/>
    <w:rsid w:val="00F153CF"/>
    <w:rsid w:val="00F15564"/>
    <w:rsid w:val="00F160FD"/>
    <w:rsid w:val="00F16212"/>
    <w:rsid w:val="00F16241"/>
    <w:rsid w:val="00F17B94"/>
    <w:rsid w:val="00F2093C"/>
    <w:rsid w:val="00F2236F"/>
    <w:rsid w:val="00F2311E"/>
    <w:rsid w:val="00F23D91"/>
    <w:rsid w:val="00F24359"/>
    <w:rsid w:val="00F2514D"/>
    <w:rsid w:val="00F251A1"/>
    <w:rsid w:val="00F25402"/>
    <w:rsid w:val="00F25B80"/>
    <w:rsid w:val="00F267E0"/>
    <w:rsid w:val="00F2685F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FC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2909"/>
    <w:rsid w:val="00F4325A"/>
    <w:rsid w:val="00F43355"/>
    <w:rsid w:val="00F43714"/>
    <w:rsid w:val="00F43DED"/>
    <w:rsid w:val="00F44E1C"/>
    <w:rsid w:val="00F44FF7"/>
    <w:rsid w:val="00F45066"/>
    <w:rsid w:val="00F456D5"/>
    <w:rsid w:val="00F45D63"/>
    <w:rsid w:val="00F45E54"/>
    <w:rsid w:val="00F4755C"/>
    <w:rsid w:val="00F475E3"/>
    <w:rsid w:val="00F50136"/>
    <w:rsid w:val="00F507C4"/>
    <w:rsid w:val="00F5197E"/>
    <w:rsid w:val="00F51F6C"/>
    <w:rsid w:val="00F52315"/>
    <w:rsid w:val="00F52792"/>
    <w:rsid w:val="00F5282F"/>
    <w:rsid w:val="00F54827"/>
    <w:rsid w:val="00F554AB"/>
    <w:rsid w:val="00F5655A"/>
    <w:rsid w:val="00F5688C"/>
    <w:rsid w:val="00F57744"/>
    <w:rsid w:val="00F60C73"/>
    <w:rsid w:val="00F60DEE"/>
    <w:rsid w:val="00F61449"/>
    <w:rsid w:val="00F61C94"/>
    <w:rsid w:val="00F61E41"/>
    <w:rsid w:val="00F620CE"/>
    <w:rsid w:val="00F62AD1"/>
    <w:rsid w:val="00F62E33"/>
    <w:rsid w:val="00F62FE9"/>
    <w:rsid w:val="00F6347C"/>
    <w:rsid w:val="00F63EE3"/>
    <w:rsid w:val="00F64717"/>
    <w:rsid w:val="00F651C3"/>
    <w:rsid w:val="00F651F3"/>
    <w:rsid w:val="00F652F6"/>
    <w:rsid w:val="00F65512"/>
    <w:rsid w:val="00F65CB3"/>
    <w:rsid w:val="00F6630B"/>
    <w:rsid w:val="00F67301"/>
    <w:rsid w:val="00F673D6"/>
    <w:rsid w:val="00F67454"/>
    <w:rsid w:val="00F67E55"/>
    <w:rsid w:val="00F70136"/>
    <w:rsid w:val="00F706DA"/>
    <w:rsid w:val="00F713C3"/>
    <w:rsid w:val="00F716ED"/>
    <w:rsid w:val="00F719A8"/>
    <w:rsid w:val="00F72368"/>
    <w:rsid w:val="00F724CD"/>
    <w:rsid w:val="00F7295C"/>
    <w:rsid w:val="00F72E7E"/>
    <w:rsid w:val="00F7300A"/>
    <w:rsid w:val="00F736F0"/>
    <w:rsid w:val="00F74629"/>
    <w:rsid w:val="00F752FC"/>
    <w:rsid w:val="00F755F5"/>
    <w:rsid w:val="00F765E1"/>
    <w:rsid w:val="00F76E1D"/>
    <w:rsid w:val="00F7716A"/>
    <w:rsid w:val="00F80439"/>
    <w:rsid w:val="00F80A0E"/>
    <w:rsid w:val="00F80C13"/>
    <w:rsid w:val="00F80D5E"/>
    <w:rsid w:val="00F81300"/>
    <w:rsid w:val="00F82134"/>
    <w:rsid w:val="00F8213E"/>
    <w:rsid w:val="00F8251E"/>
    <w:rsid w:val="00F82779"/>
    <w:rsid w:val="00F82EAD"/>
    <w:rsid w:val="00F836CB"/>
    <w:rsid w:val="00F83C2D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C7B"/>
    <w:rsid w:val="00F90F6D"/>
    <w:rsid w:val="00F91011"/>
    <w:rsid w:val="00F915B7"/>
    <w:rsid w:val="00F91720"/>
    <w:rsid w:val="00F9293E"/>
    <w:rsid w:val="00F92C9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6829"/>
    <w:rsid w:val="00F97618"/>
    <w:rsid w:val="00F97882"/>
    <w:rsid w:val="00F97C4B"/>
    <w:rsid w:val="00FA0444"/>
    <w:rsid w:val="00FA08BF"/>
    <w:rsid w:val="00FA0D4E"/>
    <w:rsid w:val="00FA1FF9"/>
    <w:rsid w:val="00FA21A6"/>
    <w:rsid w:val="00FA2217"/>
    <w:rsid w:val="00FA22B4"/>
    <w:rsid w:val="00FA25F3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1B4C"/>
    <w:rsid w:val="00FB31C1"/>
    <w:rsid w:val="00FB3AD6"/>
    <w:rsid w:val="00FB4056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6A3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65E"/>
    <w:rsid w:val="00FC57B0"/>
    <w:rsid w:val="00FC5A53"/>
    <w:rsid w:val="00FC6098"/>
    <w:rsid w:val="00FC6AFF"/>
    <w:rsid w:val="00FC74BA"/>
    <w:rsid w:val="00FC761B"/>
    <w:rsid w:val="00FD0594"/>
    <w:rsid w:val="00FD0866"/>
    <w:rsid w:val="00FD18E5"/>
    <w:rsid w:val="00FD1928"/>
    <w:rsid w:val="00FD1EF5"/>
    <w:rsid w:val="00FD25A4"/>
    <w:rsid w:val="00FD2951"/>
    <w:rsid w:val="00FD2B5C"/>
    <w:rsid w:val="00FD2C12"/>
    <w:rsid w:val="00FD2D4D"/>
    <w:rsid w:val="00FD3376"/>
    <w:rsid w:val="00FD3719"/>
    <w:rsid w:val="00FD38A6"/>
    <w:rsid w:val="00FD3CCE"/>
    <w:rsid w:val="00FD3EBF"/>
    <w:rsid w:val="00FD4178"/>
    <w:rsid w:val="00FD5D3B"/>
    <w:rsid w:val="00FD5F11"/>
    <w:rsid w:val="00FD60CD"/>
    <w:rsid w:val="00FD6FB1"/>
    <w:rsid w:val="00FD71C6"/>
    <w:rsid w:val="00FE016C"/>
    <w:rsid w:val="00FE14A1"/>
    <w:rsid w:val="00FE152B"/>
    <w:rsid w:val="00FE1761"/>
    <w:rsid w:val="00FE20F7"/>
    <w:rsid w:val="00FE2128"/>
    <w:rsid w:val="00FE2EA0"/>
    <w:rsid w:val="00FE39B4"/>
    <w:rsid w:val="00FE3C67"/>
    <w:rsid w:val="00FE5265"/>
    <w:rsid w:val="00FE556D"/>
    <w:rsid w:val="00FE5B39"/>
    <w:rsid w:val="00FE5C09"/>
    <w:rsid w:val="00FE5FA1"/>
    <w:rsid w:val="00FE6900"/>
    <w:rsid w:val="00FE7182"/>
    <w:rsid w:val="00FE720A"/>
    <w:rsid w:val="00FE7703"/>
    <w:rsid w:val="00FF0171"/>
    <w:rsid w:val="00FF08EF"/>
    <w:rsid w:val="00FF0918"/>
    <w:rsid w:val="00FF0C3A"/>
    <w:rsid w:val="00FF1D0E"/>
    <w:rsid w:val="00FF2378"/>
    <w:rsid w:val="00FF2666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709F"/>
    <w:rsid w:val="00FF71D3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,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8A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6627A0"/>
    <w:pPr>
      <w:ind w:left="200"/>
      <w:jc w:val="left"/>
    </w:pPr>
    <w:rPr>
      <w:rFonts w:asciiTheme="minorHAnsi" w:hAnsiTheme="minorHAnsi" w:cs="Times New Roman"/>
      <w:i/>
      <w:iCs/>
      <w:szCs w:val="24"/>
    </w:rPr>
  </w:style>
  <w:style w:type="paragraph" w:styleId="TOC1">
    <w:name w:val="toc 1"/>
    <w:basedOn w:val="Normal"/>
    <w:uiPriority w:val="39"/>
    <w:qFormat/>
    <w:rsid w:val="00E82B44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qFormat/>
    <w:rsid w:val="00EC142C"/>
    <w:pPr>
      <w:keepNext/>
      <w:keepLines/>
      <w:tabs>
        <w:tab w:val="left" w:pos="1984"/>
      </w:tabs>
      <w:spacing w:before="0" w:line="30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mailto:wilson.bokatola@arpce.c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\\blue\dfs\pool\ARA\ITU-T\BUREAU\tsbtson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/index.html" TargetMode="Externa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file:///\\blue\dfs\pool\ARA\ITU-T\BUREAU\tsbtson@itu.int" TargetMode="External"/><Relationship Id="rId14" Type="http://schemas.openxmlformats.org/officeDocument/2006/relationships/hyperlink" Target="mailto:c.djediai@mptic.dz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66D8F-4697-4585-9D03-31D836B7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13</Pages>
  <Words>1980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Khalil, Magdy</cp:lastModifiedBy>
  <cp:revision>52</cp:revision>
  <cp:lastPrinted>2016-06-08T16:06:00Z</cp:lastPrinted>
  <dcterms:created xsi:type="dcterms:W3CDTF">2016-06-06T15:34:00Z</dcterms:created>
  <dcterms:modified xsi:type="dcterms:W3CDTF">2016-06-08T16:40:00Z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