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953EEB" w:rsidRPr="001C4F41" w:rsidTr="00953EEB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953EEB" w:rsidRPr="00467C2C" w:rsidRDefault="00953EEB" w:rsidP="00953EE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953EEB" w:rsidRPr="001A5A80" w:rsidTr="00953EEB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953EEB" w:rsidRPr="004A36FD" w:rsidRDefault="00953EEB" w:rsidP="00953EEB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109</w:t>
            </w:r>
            <w:r w:rsidR="001C6126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9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953EEB" w:rsidRPr="00E62421" w:rsidRDefault="00DB7709" w:rsidP="00953EEB">
            <w:pPr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953EEB" w:rsidRPr="00E62421" w:rsidRDefault="00953EEB" w:rsidP="00953EEB">
            <w:pPr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DB7709">
              <w:rPr>
                <w:rFonts w:eastAsiaTheme="minorEastAsia"/>
                <w:color w:val="FFFFFF" w:themeColor="background1"/>
                <w:lang w:val="en-US" w:eastAsia="zh-CN"/>
              </w:rPr>
              <w:t>4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DB7709">
              <w:rPr>
                <w:rFonts w:eastAsiaTheme="minorEastAsia"/>
                <w:color w:val="FFFFFF" w:themeColor="background1"/>
                <w:lang w:val="en-US" w:eastAsia="zh-CN"/>
              </w:rPr>
              <w:t>15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62204A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62204A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E83622">
              <w:rPr>
                <w:color w:val="FFFFFF" w:themeColor="background1"/>
                <w:lang w:val="fr-FR"/>
              </w:rPr>
              <w:t>2312-8259</w:t>
            </w:r>
            <w:r w:rsidR="0062204A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953EEB" w:rsidRPr="00C3343E" w:rsidTr="00953EEB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953EEB" w:rsidRPr="00E62421" w:rsidRDefault="00953EEB" w:rsidP="00953EEB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+41 22 730 5111 </w:t>
            </w:r>
          </w:p>
          <w:p w:rsidR="00953EEB" w:rsidRPr="00B9187E" w:rsidRDefault="00953EEB" w:rsidP="00953EEB">
            <w:pPr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953EEB" w:rsidRPr="00B9187E" w:rsidRDefault="00953EEB" w:rsidP="00953EEB">
            <w:pPr>
              <w:keepNext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</w:hyperlink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953EEB" w:rsidRPr="00B9187E" w:rsidRDefault="00953EEB" w:rsidP="00953EEB">
            <w:pPr>
              <w:keepNext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1C4F41" w:rsidRDefault="008149B6">
      <w:pPr>
        <w:rPr>
          <w:lang w:val="fr-FR" w:eastAsia="zh-CN"/>
        </w:rPr>
        <w:sectPr w:rsidR="008149B6" w:rsidRPr="001C4F41" w:rsidSect="00793006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2204A" w:rsidRDefault="00A14824" w:rsidP="0062204A">
      <w:pPr>
        <w:pStyle w:val="Heading1"/>
        <w:rPr>
          <w:lang w:eastAsia="zh-CN"/>
        </w:rPr>
      </w:pPr>
      <w:r w:rsidRPr="0062204A">
        <w:rPr>
          <w:rFonts w:hint="eastAsia"/>
          <w:lang w:eastAsia="zh-CN"/>
        </w:rPr>
        <w:lastRenderedPageBreak/>
        <w:t>目录</w:t>
      </w:r>
    </w:p>
    <w:p w:rsidR="006F36A5" w:rsidRPr="00302574" w:rsidRDefault="00250FDB" w:rsidP="00302574">
      <w:pPr>
        <w:spacing w:before="240"/>
        <w:jc w:val="right"/>
        <w:rPr>
          <w:rFonts w:ascii="STKaiti" w:eastAsia="STKaiti" w:hAnsi="STKaiti"/>
          <w:lang w:eastAsia="zh-CN"/>
        </w:rPr>
      </w:pPr>
      <w:r>
        <w:rPr>
          <w:i/>
          <w:iCs/>
          <w:lang w:val="en-US" w:eastAsia="zh-CN"/>
        </w:rPr>
        <w:tab/>
      </w:r>
      <w:r w:rsidR="00302574" w:rsidRPr="00302574">
        <w:rPr>
          <w:rFonts w:ascii="STKaiti" w:eastAsia="STKaiti" w:hAnsi="STKaiti" w:hint="eastAsia"/>
          <w:lang w:val="en-US" w:eastAsia="zh-CN"/>
        </w:rPr>
        <w:t>页码</w:t>
      </w:r>
    </w:p>
    <w:p w:rsidR="006F36A5" w:rsidRPr="00A14824" w:rsidRDefault="00A14824" w:rsidP="00A32C61">
      <w:pPr>
        <w:pStyle w:val="TOC1"/>
        <w:spacing w:after="0"/>
        <w:rPr>
          <w:rFonts w:eastAsia="SimSun"/>
          <w:b/>
          <w:bCs/>
          <w:lang w:val="en-US" w:eastAsia="zh-CN"/>
        </w:rPr>
      </w:pPr>
      <w:r w:rsidRPr="00A14824">
        <w:rPr>
          <w:rFonts w:eastAsia="SimSun"/>
          <w:b/>
          <w:bCs/>
          <w:lang w:val="en-US" w:eastAsia="zh-CN"/>
        </w:rPr>
        <w:t>一般信息</w:t>
      </w:r>
    </w:p>
    <w:p w:rsidR="00FB00C4" w:rsidRPr="00A14824" w:rsidRDefault="00DA6159" w:rsidP="00D8029C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国际电联《操作公报》后附列表：</w:t>
      </w:r>
      <w:r w:rsidRPr="00DA6159">
        <w:rPr>
          <w:rFonts w:ascii="STKaiti" w:eastAsia="STKaiti" w:hAnsi="STKaiti" w:hint="eastAsia"/>
          <w:lang w:val="en-US" w:eastAsia="zh-CN"/>
        </w:rPr>
        <w:t>电信标准化局的说明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D8029C" w:rsidRPr="00A14824">
        <w:rPr>
          <w:rFonts w:eastAsia="SimSun"/>
          <w:webHidden/>
          <w:lang w:val="en-US" w:eastAsia="zh-CN"/>
        </w:rPr>
        <w:t>3</w:t>
      </w:r>
    </w:p>
    <w:p w:rsidR="004D48D8" w:rsidRPr="00A14824" w:rsidRDefault="00A14824" w:rsidP="004D48D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webHidden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批准</w:t>
      </w:r>
      <w:r w:rsidRPr="00A14824">
        <w:rPr>
          <w:rFonts w:eastAsia="SimSun"/>
          <w:lang w:val="en-US" w:eastAsia="zh-CN"/>
        </w:rPr>
        <w:t>ITU-T</w:t>
      </w:r>
      <w:r w:rsidRPr="00A14824">
        <w:rPr>
          <w:rFonts w:eastAsia="SimSun" w:cs="Microsoft YaHei"/>
          <w:lang w:val="en-US" w:eastAsia="zh-CN"/>
        </w:rPr>
        <w:t>建议书</w:t>
      </w:r>
      <w:r w:rsidR="004D48D8" w:rsidRPr="00A14824">
        <w:rPr>
          <w:rFonts w:eastAsia="SimSun"/>
          <w:webHidden/>
          <w:lang w:val="en-US" w:eastAsia="zh-CN"/>
        </w:rPr>
        <w:tab/>
      </w:r>
      <w:r w:rsidR="004D48D8" w:rsidRPr="00A14824">
        <w:rPr>
          <w:rFonts w:eastAsia="SimSun"/>
          <w:webHidden/>
          <w:lang w:val="en-US" w:eastAsia="zh-CN"/>
        </w:rPr>
        <w:tab/>
        <w:t>4</w:t>
      </w:r>
    </w:p>
    <w:p w:rsidR="004B539E" w:rsidRPr="00A14824" w:rsidRDefault="00F072B0" w:rsidP="00F072B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F072B0">
        <w:rPr>
          <w:rFonts w:eastAsia="SimSun" w:cs="Microsoft YaHei" w:hint="eastAsia"/>
          <w:lang w:val="en-US" w:eastAsia="zh-CN"/>
        </w:rPr>
        <w:t>国际公众电信编号方案（</w:t>
      </w:r>
      <w:r w:rsidRPr="00F072B0">
        <w:rPr>
          <w:rFonts w:eastAsia="SimSun" w:cs="Microsoft YaHei"/>
          <w:lang w:val="en-US" w:eastAsia="zh-CN"/>
        </w:rPr>
        <w:t>ITU-T E.164</w:t>
      </w:r>
      <w:r w:rsidRPr="00F072B0">
        <w:rPr>
          <w:rFonts w:eastAsia="SimSun" w:cs="Microsoft YaHei" w:hint="eastAsia"/>
          <w:lang w:val="en-US" w:eastAsia="zh-CN"/>
        </w:rPr>
        <w:t>建议书（</w:t>
      </w:r>
      <w:r w:rsidRPr="00F072B0">
        <w:rPr>
          <w:rFonts w:eastAsia="SimSun" w:cs="Microsoft YaHei"/>
          <w:lang w:val="en-US" w:eastAsia="zh-CN"/>
        </w:rPr>
        <w:t>11/2010</w:t>
      </w:r>
      <w:r w:rsidRPr="00F072B0">
        <w:rPr>
          <w:rFonts w:eastAsia="SimSun" w:cs="Microsoft YaHei" w:hint="eastAsia"/>
          <w:lang w:val="en-US" w:eastAsia="zh-CN"/>
        </w:rPr>
        <w:t>））</w:t>
      </w:r>
      <w:r>
        <w:rPr>
          <w:rFonts w:eastAsia="SimSun" w:cs="Microsoft YaHei"/>
          <w:lang w:val="en-US" w:eastAsia="zh-CN"/>
        </w:rPr>
        <w:br/>
      </w:r>
      <w:r>
        <w:rPr>
          <w:rFonts w:ascii="STKaiti" w:eastAsia="STKaiti" w:hAnsi="STKaiti" w:hint="eastAsia"/>
          <w:lang w:eastAsia="zh-CN"/>
        </w:rPr>
        <w:t>国际网络的标识码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  <w:t>5</w:t>
      </w:r>
    </w:p>
    <w:p w:rsidR="00EB110E" w:rsidRPr="00A14824" w:rsidRDefault="00A14824" w:rsidP="00EB110E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电话业务</w:t>
      </w:r>
    </w:p>
    <w:p w:rsidR="00EB110E" w:rsidRPr="00A14824" w:rsidRDefault="00D50EB4" w:rsidP="00D50EB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D50EB4">
        <w:rPr>
          <w:rFonts w:ascii="STKaiti" w:eastAsia="STKaiti" w:hAnsi="STKaiti"/>
          <w:iCs/>
          <w:lang w:eastAsia="zh-CN"/>
        </w:rPr>
        <w:t>摩尔多瓦</w:t>
      </w:r>
      <w:r>
        <w:rPr>
          <w:rFonts w:ascii="STKaiti" w:eastAsia="STKaiti" w:hAnsi="STKaiti" w:hint="eastAsia"/>
          <w:iCs/>
          <w:lang w:eastAsia="zh-CN"/>
        </w:rPr>
        <w:t>（</w:t>
      </w:r>
      <w:r w:rsidRPr="00D50EB4">
        <w:rPr>
          <w:rFonts w:ascii="STKaiti" w:eastAsia="STKaiti" w:hAnsi="STKaiti" w:hint="eastAsia"/>
          <w:iCs/>
          <w:lang w:eastAsia="zh-CN"/>
        </w:rPr>
        <w:t>国家电子通信和信息技术管理局</w:t>
      </w:r>
      <w:r>
        <w:rPr>
          <w:rFonts w:ascii="STKaiti" w:eastAsia="STKaiti" w:hAnsi="STKaiti" w:hint="eastAsia"/>
          <w:iCs/>
          <w:lang w:eastAsia="zh-CN"/>
        </w:rPr>
        <w:t>，</w:t>
      </w:r>
      <w:r w:rsidRPr="00D50EB4">
        <w:rPr>
          <w:rFonts w:ascii="STKaiti" w:eastAsia="STKaiti" w:hAnsi="STKaiti" w:hint="eastAsia"/>
          <w:iCs/>
          <w:lang w:eastAsia="zh-CN"/>
        </w:rPr>
        <w:t>基希讷乌</w:t>
      </w:r>
      <w:r w:rsidR="00A14824" w:rsidRPr="00A14824">
        <w:rPr>
          <w:rFonts w:eastAsia="SimSun" w:cs="Microsoft YaHei"/>
          <w:lang w:val="en-US" w:eastAsia="zh-CN"/>
        </w:rPr>
        <w:t>）</w:t>
      </w:r>
      <w:r w:rsidR="00EB110E" w:rsidRPr="00A14824">
        <w:rPr>
          <w:rFonts w:eastAsia="SimSun"/>
          <w:webHidden/>
          <w:lang w:val="en-US" w:eastAsia="zh-CN"/>
        </w:rPr>
        <w:tab/>
      </w:r>
      <w:r w:rsidR="00EB110E" w:rsidRPr="00A14824">
        <w:rPr>
          <w:rFonts w:eastAsia="SimSun"/>
          <w:webHidden/>
          <w:lang w:val="en-US" w:eastAsia="zh-CN"/>
        </w:rPr>
        <w:tab/>
      </w:r>
      <w:r w:rsidR="007D5D30">
        <w:rPr>
          <w:rFonts w:eastAsia="SimSun"/>
          <w:webHidden/>
          <w:lang w:val="en-US" w:eastAsia="zh-CN"/>
        </w:rPr>
        <w:t>5</w:t>
      </w:r>
    </w:p>
    <w:p w:rsidR="00AD4473" w:rsidRPr="00AD4473" w:rsidRDefault="00AD4473" w:rsidP="00C21D5B">
      <w:pPr>
        <w:pStyle w:val="TOC2"/>
        <w:tabs>
          <w:tab w:val="clear" w:pos="567"/>
          <w:tab w:val="center" w:leader="dot" w:pos="8505"/>
          <w:tab w:val="right" w:pos="9072"/>
        </w:tabs>
        <w:rPr>
          <w:rFonts w:asciiTheme="minorHAnsi" w:eastAsia="SimSun" w:hAnsiTheme="minorHAnsi" w:cs="Arial"/>
          <w:lang w:val="it-IT" w:eastAsia="zh-CN"/>
        </w:rPr>
      </w:pPr>
      <w:r w:rsidRPr="00AD4473">
        <w:rPr>
          <w:rFonts w:ascii="STKaiti" w:eastAsia="STKaiti" w:hAnsi="STKaiti" w:cs="Microsoft YaHei" w:hint="eastAsia"/>
          <w:lang w:val="en-US" w:eastAsia="zh-CN"/>
        </w:rPr>
        <w:t>塞舌尔</w:t>
      </w:r>
      <w:r>
        <w:rPr>
          <w:rFonts w:ascii="STKaiti" w:eastAsia="STKaiti" w:hAnsi="STKaiti" w:cs="Microsoft YaHei" w:hint="eastAsia"/>
          <w:lang w:val="en-US" w:eastAsia="zh-CN"/>
        </w:rPr>
        <w:t>（</w:t>
      </w:r>
      <w:r w:rsidR="00C21D5B">
        <w:rPr>
          <w:rFonts w:ascii="STKaiti" w:eastAsia="STKaiti" w:hAnsi="STKaiti" w:cs="Microsoft YaHei" w:hint="eastAsia"/>
          <w:lang w:val="en-US" w:eastAsia="zh-CN"/>
        </w:rPr>
        <w:t>总统办公室，</w:t>
      </w:r>
      <w:r w:rsidRPr="00F04735">
        <w:rPr>
          <w:rFonts w:ascii="STKaiti" w:eastAsia="STKaiti" w:hAnsi="STKaiti" w:hint="eastAsia"/>
          <w:iCs/>
          <w:lang w:eastAsia="zh-CN"/>
        </w:rPr>
        <w:t>信息通信技术部通信处</w:t>
      </w:r>
      <w:r>
        <w:rPr>
          <w:rFonts w:ascii="STKaiti" w:eastAsia="STKaiti" w:hAnsi="STKaiti" w:hint="eastAsia"/>
          <w:iCs/>
          <w:lang w:eastAsia="zh-CN"/>
        </w:rPr>
        <w:t>，</w:t>
      </w:r>
      <w:r w:rsidRPr="00AD4473">
        <w:rPr>
          <w:rFonts w:ascii="STKaiti" w:eastAsia="STKaiti" w:hAnsi="STKaiti" w:hint="eastAsia"/>
          <w:iCs/>
          <w:lang w:eastAsia="zh-CN"/>
        </w:rPr>
        <w:t>维多利亚</w:t>
      </w:r>
      <w:r>
        <w:rPr>
          <w:rFonts w:asciiTheme="minorHAnsi" w:eastAsia="SimSun" w:hAnsiTheme="minorHAnsi" w:cs="Arial" w:hint="eastAsia"/>
          <w:lang w:val="it-IT" w:eastAsia="zh-CN"/>
        </w:rPr>
        <w:t>）</w:t>
      </w:r>
      <w:r w:rsidR="007D5D30">
        <w:rPr>
          <w:rFonts w:asciiTheme="minorHAnsi" w:eastAsia="SimSun" w:hAnsiTheme="minorHAnsi" w:cs="Arial"/>
          <w:lang w:val="it-IT" w:eastAsia="zh-CN"/>
        </w:rPr>
        <w:tab/>
      </w:r>
      <w:r w:rsidR="007D5D30">
        <w:rPr>
          <w:rFonts w:asciiTheme="minorHAnsi" w:eastAsia="SimSun" w:hAnsiTheme="minorHAnsi" w:cs="Arial"/>
          <w:lang w:val="it-IT" w:eastAsia="zh-CN"/>
        </w:rPr>
        <w:tab/>
        <w:t>6</w:t>
      </w:r>
    </w:p>
    <w:p w:rsidR="00EB110E" w:rsidRPr="00A14824" w:rsidRDefault="00C21D5B" w:rsidP="00C21D5B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C21D5B">
        <w:rPr>
          <w:rFonts w:ascii="STKaiti" w:eastAsia="STKaiti" w:hAnsi="STKaiti" w:cs="Microsoft YaHei" w:hint="eastAsia"/>
          <w:lang w:val="en-US" w:eastAsia="zh-CN"/>
        </w:rPr>
        <w:t>乌干达（</w:t>
      </w:r>
      <w:r w:rsidRPr="00AE2196">
        <w:rPr>
          <w:rFonts w:asciiTheme="minorHAnsi" w:eastAsia="STKaiti" w:hAnsiTheme="minorHAnsi" w:cs="Microsoft YaHei"/>
          <w:lang w:val="en-US" w:eastAsia="zh-CN"/>
        </w:rPr>
        <w:t>乌干达通信委员会（</w:t>
      </w:r>
      <w:r w:rsidRPr="00AE2196">
        <w:rPr>
          <w:rFonts w:asciiTheme="minorHAnsi" w:eastAsia="STKaiti" w:hAnsiTheme="minorHAnsi" w:cs="Microsoft YaHei"/>
          <w:lang w:val="en-US" w:eastAsia="zh-CN"/>
        </w:rPr>
        <w:t>UC</w:t>
      </w:r>
      <w:bookmarkStart w:id="60" w:name="_GoBack"/>
      <w:bookmarkEnd w:id="60"/>
      <w:r w:rsidRPr="00AE2196">
        <w:rPr>
          <w:rFonts w:asciiTheme="minorHAnsi" w:eastAsia="STKaiti" w:hAnsiTheme="minorHAnsi" w:cs="Microsoft YaHei"/>
          <w:lang w:val="en-US" w:eastAsia="zh-CN"/>
        </w:rPr>
        <w:t>C</w:t>
      </w:r>
      <w:r w:rsidRPr="00AE2196">
        <w:rPr>
          <w:rFonts w:asciiTheme="minorHAnsi" w:eastAsia="STKaiti" w:hAnsiTheme="minorHAnsi" w:cs="Microsoft YaHei"/>
          <w:lang w:val="en-US" w:eastAsia="zh-CN"/>
        </w:rPr>
        <w:t>），坎帕拉）</w:t>
      </w:r>
      <w:r w:rsidR="00EB110E" w:rsidRPr="00A14824">
        <w:rPr>
          <w:rFonts w:eastAsia="SimSun"/>
          <w:webHidden/>
          <w:lang w:val="en-US" w:eastAsia="zh-CN"/>
        </w:rPr>
        <w:tab/>
      </w:r>
      <w:r w:rsidR="00EB110E" w:rsidRPr="00A14824">
        <w:rPr>
          <w:rFonts w:eastAsia="SimSun"/>
          <w:webHidden/>
          <w:lang w:val="en-US" w:eastAsia="zh-CN"/>
        </w:rPr>
        <w:tab/>
      </w:r>
      <w:r w:rsidR="007D5D30">
        <w:rPr>
          <w:rFonts w:eastAsia="SimSun"/>
          <w:webHidden/>
          <w:lang w:val="en-US" w:eastAsia="zh-CN"/>
        </w:rPr>
        <w:t>13</w:t>
      </w:r>
    </w:p>
    <w:p w:rsidR="00FB00C4" w:rsidRPr="00A14824" w:rsidRDefault="00DA6159" w:rsidP="00FB00C4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DA6159">
        <w:rPr>
          <w:rFonts w:eastAsia="SimSun" w:hint="eastAsia"/>
          <w:lang w:val="en-US" w:eastAsia="zh-CN"/>
        </w:rPr>
        <w:t>主管部门</w:t>
      </w:r>
      <w:r w:rsidRPr="00DA6159">
        <w:rPr>
          <w:rFonts w:eastAsia="SimSun"/>
          <w:lang w:val="en-US" w:eastAsia="zh-CN"/>
        </w:rPr>
        <w:t>/</w:t>
      </w:r>
      <w:r w:rsidRPr="00DA6159">
        <w:rPr>
          <w:rFonts w:eastAsia="SimSun" w:hint="eastAsia"/>
          <w:lang w:val="en-US" w:eastAsia="zh-CN"/>
        </w:rPr>
        <w:t>经认可运营机构及其他实体或组织的变更：</w:t>
      </w:r>
    </w:p>
    <w:p w:rsidR="00FB00C4" w:rsidRPr="00A14824" w:rsidRDefault="00C21D5B" w:rsidP="00C21D5B">
      <w:pPr>
        <w:pStyle w:val="TOC2"/>
        <w:tabs>
          <w:tab w:val="center" w:leader="dot" w:pos="8505"/>
          <w:tab w:val="right" w:pos="9072"/>
        </w:tabs>
        <w:rPr>
          <w:rFonts w:eastAsia="SimSun"/>
          <w:lang w:eastAsia="zh-CN"/>
        </w:rPr>
      </w:pPr>
      <w:r w:rsidRPr="00C21D5B">
        <w:rPr>
          <w:rFonts w:ascii="STKaiti" w:eastAsia="STKaiti" w:hAnsi="STKaiti" w:hint="eastAsia"/>
          <w:iCs/>
          <w:lang w:eastAsia="zh-CN"/>
        </w:rPr>
        <w:t>缅甸（通信和信息技术部，</w:t>
      </w:r>
      <w:r>
        <w:rPr>
          <w:rFonts w:ascii="STKaiti" w:eastAsia="STKaiti" w:hAnsi="STKaiti" w:hint="eastAsia"/>
          <w:iCs/>
          <w:lang w:eastAsia="zh-CN"/>
        </w:rPr>
        <w:t>内比都）：变更名称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7D5D30">
        <w:rPr>
          <w:rFonts w:eastAsia="SimSun"/>
          <w:webHidden/>
          <w:lang w:val="en-US" w:eastAsia="zh-CN"/>
        </w:rPr>
        <w:t>16</w:t>
      </w:r>
    </w:p>
    <w:p w:rsidR="001C0C3C" w:rsidRPr="00A14824" w:rsidRDefault="00A14824" w:rsidP="00DA0EA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其它来函：奥地利</w:t>
      </w:r>
      <w:r w:rsidR="00EB110E" w:rsidRPr="00A14824">
        <w:rPr>
          <w:rFonts w:eastAsia="SimSun"/>
          <w:lang w:val="en-US" w:eastAsia="zh-CN"/>
        </w:rPr>
        <w:tab/>
      </w:r>
      <w:r w:rsidR="00EB110E" w:rsidRPr="00A14824">
        <w:rPr>
          <w:rFonts w:eastAsia="SimSun"/>
          <w:lang w:val="en-US" w:eastAsia="zh-CN"/>
        </w:rPr>
        <w:tab/>
      </w:r>
      <w:r w:rsidR="00DA0EAA">
        <w:rPr>
          <w:rFonts w:eastAsia="SimSun"/>
          <w:lang w:val="en-US" w:eastAsia="zh-CN"/>
        </w:rPr>
        <w:t>16</w:t>
      </w:r>
    </w:p>
    <w:p w:rsidR="00FB00C4" w:rsidRPr="00A14824" w:rsidRDefault="00A14824" w:rsidP="007354A9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业务限制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DA0EAA">
        <w:rPr>
          <w:rFonts w:eastAsia="SimSun"/>
          <w:webHidden/>
          <w:lang w:val="en-US" w:eastAsia="zh-CN"/>
        </w:rPr>
        <w:t>7</w:t>
      </w:r>
    </w:p>
    <w:p w:rsidR="00FB00C4" w:rsidRPr="00A14824" w:rsidRDefault="00A14824" w:rsidP="00BC285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回</w:t>
      </w:r>
      <w:r w:rsidR="00BC285D">
        <w:rPr>
          <w:rFonts w:eastAsia="SimSun" w:cs="Microsoft YaHei" w:hint="eastAsia"/>
          <w:lang w:val="en-US" w:eastAsia="zh-CN"/>
        </w:rPr>
        <w:t>呼</w:t>
      </w:r>
      <w:r w:rsidRPr="00A14824">
        <w:rPr>
          <w:rFonts w:eastAsia="SimSun" w:cs="Microsoft YaHei"/>
          <w:lang w:val="en-US" w:eastAsia="zh-CN"/>
        </w:rPr>
        <w:t>和迂回呼叫程序（</w:t>
      </w:r>
      <w:r w:rsidRPr="00A14824">
        <w:rPr>
          <w:rFonts w:eastAsia="SimSun"/>
          <w:lang w:val="en-US" w:eastAsia="zh-CN"/>
        </w:rPr>
        <w:t>2006</w:t>
      </w:r>
      <w:r w:rsidRPr="00A14824">
        <w:rPr>
          <w:rFonts w:eastAsia="SimSun" w:cs="Microsoft YaHei"/>
          <w:lang w:val="en-US" w:eastAsia="zh-CN"/>
        </w:rPr>
        <w:t>年全权代表大会第</w:t>
      </w:r>
      <w:r w:rsidRPr="00A14824">
        <w:rPr>
          <w:rFonts w:eastAsia="SimSun"/>
          <w:lang w:val="en-US" w:eastAsia="zh-CN"/>
        </w:rPr>
        <w:t>21</w:t>
      </w:r>
      <w:r w:rsidRPr="00A14824">
        <w:rPr>
          <w:rFonts w:eastAsia="SimSun" w:cs="Microsoft YaHei"/>
          <w:lang w:val="en-US" w:eastAsia="zh-CN"/>
        </w:rPr>
        <w:t>号决议</w:t>
      </w:r>
      <w:r w:rsidR="00BC285D">
        <w:rPr>
          <w:rFonts w:eastAsia="SimSun" w:cs="Microsoft YaHei" w:hint="eastAsia"/>
          <w:lang w:val="en-US" w:eastAsia="zh-CN"/>
        </w:rPr>
        <w:t>，修订版</w:t>
      </w:r>
      <w:r w:rsidRPr="00A14824">
        <w:rPr>
          <w:rFonts w:eastAsia="SimSun" w:cs="Microsoft YaHei"/>
          <w:lang w:val="en-US" w:eastAsia="zh-CN"/>
        </w:rPr>
        <w:t>）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DA0EAA">
        <w:rPr>
          <w:rFonts w:eastAsia="SimSun"/>
          <w:webHidden/>
          <w:lang w:val="en-US" w:eastAsia="zh-CN"/>
        </w:rPr>
        <w:t>7</w:t>
      </w:r>
    </w:p>
    <w:p w:rsidR="00FB00C4" w:rsidRPr="00A14824" w:rsidRDefault="00A14824" w:rsidP="00FB00C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="SimSun"/>
          <w:b/>
          <w:bCs/>
          <w:lang w:val="en-US" w:eastAsia="zh-CN"/>
        </w:rPr>
      </w:pPr>
      <w:r w:rsidRPr="00A14824">
        <w:rPr>
          <w:rFonts w:eastAsia="SimSun" w:cs="Microsoft YaHei"/>
          <w:b/>
          <w:bCs/>
          <w:lang w:val="en-US" w:eastAsia="zh-CN"/>
        </w:rPr>
        <w:t>对业务出版物的修正</w:t>
      </w:r>
    </w:p>
    <w:p w:rsidR="008F6ABD" w:rsidRDefault="00361C75" w:rsidP="00361C75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 w:cs="Microsoft YaHei"/>
          <w:lang w:val="en-US" w:eastAsia="zh-CN"/>
        </w:rPr>
      </w:pPr>
      <w:r w:rsidRPr="00361C75">
        <w:rPr>
          <w:rFonts w:eastAsia="SimSun" w:cs="Microsoft YaHei" w:hint="eastAsia"/>
          <w:lang w:val="en-US" w:eastAsia="zh-CN"/>
        </w:rPr>
        <w:t>船舶电台和水上移动业务识别码分配表（名录</w:t>
      </w:r>
      <w:r w:rsidRPr="00361C75">
        <w:rPr>
          <w:rFonts w:eastAsia="SimSun" w:cs="Microsoft YaHei"/>
          <w:lang w:val="en-US" w:eastAsia="zh-CN"/>
        </w:rPr>
        <w:t>V</w:t>
      </w:r>
      <w:r w:rsidRPr="00361C75">
        <w:rPr>
          <w:rFonts w:eastAsia="SimSun" w:cs="Microsoft YaHei" w:hint="eastAsia"/>
          <w:lang w:val="en-US" w:eastAsia="zh-CN"/>
        </w:rPr>
        <w:t>）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  <w:t>18</w:t>
      </w:r>
    </w:p>
    <w:p w:rsidR="008F6ABD" w:rsidRDefault="00361C75" w:rsidP="00F970C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 w:cs="Microsoft YaHei"/>
          <w:lang w:val="en-US" w:eastAsia="zh-CN"/>
        </w:rPr>
      </w:pPr>
      <w:r w:rsidRPr="00361C75">
        <w:rPr>
          <w:rFonts w:eastAsia="SimSun" w:cs="Microsoft YaHei"/>
          <w:lang w:val="en-US" w:eastAsia="zh-CN"/>
        </w:rPr>
        <w:t>ITU-T E.164</w:t>
      </w:r>
      <w:r w:rsidRPr="00361C75">
        <w:rPr>
          <w:rFonts w:eastAsia="SimSun" w:cs="Microsoft YaHei" w:hint="eastAsia"/>
          <w:lang w:val="en-US" w:eastAsia="zh-CN"/>
        </w:rPr>
        <w:t>建议书指配国家代码列表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  <w:t>18</w:t>
      </w:r>
    </w:p>
    <w:p w:rsidR="008F6ABD" w:rsidRDefault="00361C75" w:rsidP="00F970C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 w:cs="Microsoft YaHei"/>
          <w:lang w:val="en-US" w:eastAsia="zh-CN"/>
        </w:rPr>
      </w:pPr>
      <w:r w:rsidRPr="00361C75">
        <w:rPr>
          <w:rFonts w:eastAsia="SimSun" w:cs="Microsoft YaHei" w:hint="eastAsia"/>
          <w:lang w:val="en-US" w:eastAsia="zh-CN"/>
        </w:rPr>
        <w:t>国际电联电信运营商代码列表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  <w:t>19</w:t>
      </w:r>
    </w:p>
    <w:p w:rsidR="00FB00C4" w:rsidRPr="00FB00C4" w:rsidRDefault="00A14824" w:rsidP="00F970CA">
      <w:pPr>
        <w:pStyle w:val="TOC1"/>
        <w:tabs>
          <w:tab w:val="center" w:leader="dot" w:pos="8505"/>
          <w:tab w:val="right" w:pos="9072"/>
        </w:tabs>
        <w:spacing w:after="0"/>
        <w:rPr>
          <w:rFonts w:eastAsiaTheme="minorEastAsia"/>
          <w:lang w:val="en-US" w:eastAsia="zh-CN"/>
        </w:rPr>
      </w:pPr>
      <w:r w:rsidRPr="00A14824">
        <w:rPr>
          <w:rFonts w:eastAsia="SimSun" w:cs="Microsoft YaHei"/>
          <w:lang w:val="en-US" w:eastAsia="zh-CN"/>
        </w:rPr>
        <w:t>国际信令点代码（</w:t>
      </w:r>
      <w:r w:rsidRPr="00A14824">
        <w:rPr>
          <w:rFonts w:eastAsia="SimSun"/>
          <w:lang w:val="en-US" w:eastAsia="zh-CN"/>
        </w:rPr>
        <w:t>ISPC</w:t>
      </w:r>
      <w:r w:rsidRPr="00A14824">
        <w:rPr>
          <w:rFonts w:eastAsia="SimSun" w:cs="Microsoft YaHei"/>
          <w:lang w:val="en-US" w:eastAsia="zh-CN"/>
        </w:rPr>
        <w:t>）列表</w:t>
      </w:r>
      <w:r w:rsidR="00FB00C4" w:rsidRPr="00A14824">
        <w:rPr>
          <w:rFonts w:eastAsia="SimSun"/>
          <w:webHidden/>
          <w:lang w:val="en-US" w:eastAsia="zh-CN"/>
        </w:rPr>
        <w:tab/>
      </w:r>
      <w:r w:rsidR="00FB00C4" w:rsidRPr="00A14824">
        <w:rPr>
          <w:rFonts w:eastAsia="SimSun"/>
          <w:webHidden/>
          <w:lang w:val="en-US" w:eastAsia="zh-CN"/>
        </w:rPr>
        <w:tab/>
      </w:r>
      <w:r w:rsidR="00B552DB" w:rsidRPr="00A14824">
        <w:rPr>
          <w:rFonts w:eastAsia="SimSun"/>
          <w:webHidden/>
          <w:lang w:val="en-US" w:eastAsia="zh-CN"/>
        </w:rPr>
        <w:t>1</w:t>
      </w:r>
      <w:r w:rsidR="00056BF0">
        <w:rPr>
          <w:rFonts w:eastAsia="SimSun"/>
          <w:webHidden/>
          <w:lang w:val="en-US" w:eastAsia="zh-CN"/>
        </w:rPr>
        <w:t>9</w:t>
      </w:r>
    </w:p>
    <w:p w:rsidR="00795359" w:rsidRPr="008F6ABD" w:rsidRDefault="008F6ABD" w:rsidP="008F6ABD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 w:cs="Microsoft YaHei"/>
          <w:lang w:val="en-US" w:eastAsia="zh-CN"/>
        </w:rPr>
      </w:pPr>
      <w:r w:rsidRPr="008F6ABD">
        <w:rPr>
          <w:rFonts w:eastAsia="SimSun" w:cs="Microsoft YaHei" w:hint="eastAsia"/>
          <w:lang w:val="en-US" w:eastAsia="zh-CN"/>
        </w:rPr>
        <w:t>国内编号方案</w:t>
      </w:r>
      <w:r>
        <w:rPr>
          <w:rFonts w:eastAsia="SimSun" w:cs="Microsoft YaHei"/>
          <w:lang w:val="en-US" w:eastAsia="zh-CN"/>
        </w:rPr>
        <w:tab/>
      </w:r>
      <w:r>
        <w:rPr>
          <w:rFonts w:eastAsia="SimSun" w:cs="Microsoft YaHei"/>
          <w:lang w:val="en-US" w:eastAsia="zh-CN"/>
        </w:rPr>
        <w:tab/>
      </w:r>
      <w:r w:rsidR="00056BF0">
        <w:rPr>
          <w:rFonts w:eastAsia="SimSun" w:cs="Microsoft YaHei"/>
          <w:lang w:val="en-US" w:eastAsia="zh-CN"/>
        </w:rPr>
        <w:t>20</w:t>
      </w:r>
    </w:p>
    <w:p w:rsidR="00EB24A2" w:rsidRPr="00EB24A2" w:rsidRDefault="00EB24A2" w:rsidP="00EB24A2">
      <w:pPr>
        <w:rPr>
          <w:rFonts w:eastAsiaTheme="minorEastAsia"/>
          <w:lang w:val="en-US" w:eastAsia="zh-CN"/>
        </w:rPr>
      </w:pP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1F530F" w:rsidRPr="00DA7270" w:rsidRDefault="001F530F" w:rsidP="001F530F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F530F" w:rsidRPr="00677B65" w:rsidTr="00897EEE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A14824" w:rsidRDefault="00A14824" w:rsidP="00A14824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  <w:r w:rsidR="00E83622" w:rsidRPr="007C5F2D">
              <w:rPr>
                <w:rFonts w:eastAsia="STKaiti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Pr="00A14824" w:rsidRDefault="00A14824" w:rsidP="00A14824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29.IV.2016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17.VI.2016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16.XI.2016</w:t>
            </w:r>
          </w:p>
        </w:tc>
      </w:tr>
      <w:tr w:rsidR="001F530F" w:rsidTr="00897EE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</w:tbl>
    <w:p w:rsidR="00E83622" w:rsidRPr="008E465D" w:rsidRDefault="00E83622" w:rsidP="00E83622">
      <w:pPr>
        <w:tabs>
          <w:tab w:val="clear" w:pos="567"/>
          <w:tab w:val="left" w:pos="2127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1F530F" w:rsidRPr="0062204A" w:rsidRDefault="001F530F" w:rsidP="001F530F">
      <w:pPr>
        <w:rPr>
          <w:lang w:val="ru-RU" w:eastAsia="zh-CN"/>
        </w:rPr>
      </w:pPr>
    </w:p>
    <w:p w:rsidR="00E10D9E" w:rsidRPr="00DB3264" w:rsidRDefault="008149B6" w:rsidP="00DA6159">
      <w:pPr>
        <w:pStyle w:val="Heading1"/>
        <w:spacing w:before="0"/>
        <w:rPr>
          <w:lang w:val="en-US" w:eastAsia="zh-CN"/>
        </w:rPr>
      </w:pPr>
      <w:r w:rsidRPr="00DB3264">
        <w:rPr>
          <w:lang w:val="en-US" w:eastAsia="zh-CN"/>
        </w:rPr>
        <w:br w:type="page"/>
      </w:r>
      <w:bookmarkStart w:id="61" w:name="_Toc355708836"/>
      <w:bookmarkStart w:id="62" w:name="_Toc354053821"/>
      <w:bookmarkStart w:id="63" w:name="_Toc352940476"/>
      <w:bookmarkStart w:id="64" w:name="_Toc351549876"/>
      <w:bookmarkStart w:id="65" w:name="_Toc350415578"/>
      <w:bookmarkStart w:id="66" w:name="_Toc349288248"/>
      <w:bookmarkStart w:id="67" w:name="_Toc347929580"/>
      <w:bookmarkStart w:id="68" w:name="_Toc346885932"/>
      <w:bookmarkStart w:id="69" w:name="_Toc345579827"/>
      <w:bookmarkStart w:id="70" w:name="_Toc343262676"/>
      <w:bookmarkStart w:id="71" w:name="_Toc342912839"/>
      <w:bookmarkStart w:id="72" w:name="_Toc341451212"/>
      <w:bookmarkStart w:id="73" w:name="_Toc340225513"/>
      <w:bookmarkStart w:id="74" w:name="_Toc338779373"/>
      <w:bookmarkStart w:id="75" w:name="_Toc337110333"/>
      <w:bookmarkStart w:id="76" w:name="_Toc335901499"/>
      <w:bookmarkStart w:id="77" w:name="_Toc334776192"/>
      <w:bookmarkStart w:id="78" w:name="_Toc332272646"/>
      <w:bookmarkStart w:id="79" w:name="_Toc323904374"/>
      <w:bookmarkStart w:id="80" w:name="_Toc323035706"/>
      <w:bookmarkStart w:id="81" w:name="_Toc321820540"/>
      <w:bookmarkStart w:id="82" w:name="_Toc321311660"/>
      <w:bookmarkStart w:id="83" w:name="_Toc321233389"/>
      <w:bookmarkStart w:id="84" w:name="_Toc320536954"/>
      <w:bookmarkStart w:id="85" w:name="_Toc318964998"/>
      <w:bookmarkStart w:id="86" w:name="_Toc316479952"/>
      <w:bookmarkStart w:id="87" w:name="_Toc313973312"/>
      <w:bookmarkStart w:id="88" w:name="_Toc311103642"/>
      <w:bookmarkStart w:id="89" w:name="_Toc308530336"/>
      <w:bookmarkStart w:id="90" w:name="_Toc304892154"/>
      <w:bookmarkStart w:id="91" w:name="_Toc303344248"/>
      <w:bookmarkStart w:id="92" w:name="_Toc301945289"/>
      <w:bookmarkStart w:id="93" w:name="_Toc297804717"/>
      <w:bookmarkStart w:id="94" w:name="_Toc296675478"/>
      <w:bookmarkStart w:id="95" w:name="_Toc295387895"/>
      <w:bookmarkStart w:id="96" w:name="_Toc292704950"/>
      <w:bookmarkStart w:id="97" w:name="_Toc291005378"/>
      <w:bookmarkStart w:id="98" w:name="_Toc288660268"/>
      <w:bookmarkStart w:id="99" w:name="_Toc286218711"/>
      <w:bookmarkStart w:id="100" w:name="_Toc283737194"/>
      <w:bookmarkStart w:id="101" w:name="_Toc282526037"/>
      <w:bookmarkStart w:id="102" w:name="_Toc280349205"/>
      <w:bookmarkStart w:id="103" w:name="_Toc279669135"/>
      <w:bookmarkStart w:id="104" w:name="_Toc276717162"/>
      <w:bookmarkStart w:id="105" w:name="_Toc274223814"/>
      <w:bookmarkStart w:id="106" w:name="_Toc273023320"/>
      <w:bookmarkStart w:id="107" w:name="_Toc271700476"/>
      <w:bookmarkStart w:id="108" w:name="_Toc268773999"/>
      <w:bookmarkStart w:id="109" w:name="_Toc266181233"/>
      <w:bookmarkStart w:id="110" w:name="_Toc259783104"/>
      <w:bookmarkStart w:id="111" w:name="_Toc253407141"/>
      <w:r w:rsidR="00DA6159">
        <w:rPr>
          <w:rFonts w:hint="eastAsia"/>
          <w:lang w:val="en-US" w:eastAsia="zh-CN"/>
        </w:rPr>
        <w:lastRenderedPageBreak/>
        <w:t>一般信息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E10D9E" w:rsidRPr="00302574" w:rsidRDefault="00DA6159" w:rsidP="0050515D">
      <w:pPr>
        <w:pStyle w:val="Heading20"/>
        <w:rPr>
          <w:rFonts w:ascii="SimHei" w:hAnsi="SimHei"/>
          <w:szCs w:val="26"/>
          <w:lang w:val="en-US" w:eastAsia="zh-CN"/>
        </w:rPr>
      </w:pPr>
      <w:bookmarkStart w:id="112" w:name="_Toc355708837"/>
      <w:bookmarkStart w:id="113" w:name="_Toc354053822"/>
      <w:bookmarkStart w:id="114" w:name="_Toc352940477"/>
      <w:bookmarkStart w:id="115" w:name="_Toc351549877"/>
      <w:bookmarkStart w:id="116" w:name="_Toc350415579"/>
      <w:bookmarkStart w:id="117" w:name="_Toc349288249"/>
      <w:bookmarkStart w:id="118" w:name="_Toc347929581"/>
      <w:bookmarkStart w:id="119" w:name="_Toc346885933"/>
      <w:bookmarkStart w:id="120" w:name="_Toc345579828"/>
      <w:bookmarkStart w:id="121" w:name="_Toc343262677"/>
      <w:bookmarkStart w:id="122" w:name="_Toc342912840"/>
      <w:bookmarkStart w:id="123" w:name="_Toc341451213"/>
      <w:bookmarkStart w:id="124" w:name="_Toc340225514"/>
      <w:bookmarkStart w:id="125" w:name="_Toc338779374"/>
      <w:bookmarkStart w:id="126" w:name="_Toc337110334"/>
      <w:bookmarkStart w:id="127" w:name="_Toc335901500"/>
      <w:bookmarkStart w:id="128" w:name="_Toc334776193"/>
      <w:bookmarkStart w:id="129" w:name="_Toc332272647"/>
      <w:bookmarkStart w:id="130" w:name="_Toc323904375"/>
      <w:bookmarkStart w:id="131" w:name="_Toc323035707"/>
      <w:bookmarkStart w:id="132" w:name="_Toc321820541"/>
      <w:bookmarkStart w:id="133" w:name="_Toc321311661"/>
      <w:bookmarkStart w:id="134" w:name="_Toc321233390"/>
      <w:bookmarkStart w:id="135" w:name="_Toc320536955"/>
      <w:bookmarkStart w:id="136" w:name="_Toc318964999"/>
      <w:bookmarkStart w:id="137" w:name="_Toc316479953"/>
      <w:bookmarkStart w:id="138" w:name="_Toc313973313"/>
      <w:bookmarkStart w:id="139" w:name="_Toc311103643"/>
      <w:bookmarkStart w:id="140" w:name="_Toc308530337"/>
      <w:bookmarkStart w:id="141" w:name="_Toc304892155"/>
      <w:bookmarkStart w:id="142" w:name="_Toc303344249"/>
      <w:bookmarkStart w:id="143" w:name="_Toc301945290"/>
      <w:bookmarkStart w:id="144" w:name="_Toc297804718"/>
      <w:bookmarkStart w:id="145" w:name="_Toc296675479"/>
      <w:bookmarkStart w:id="146" w:name="_Toc295387896"/>
      <w:bookmarkStart w:id="147" w:name="_Toc292704951"/>
      <w:bookmarkStart w:id="148" w:name="_Toc291005379"/>
      <w:bookmarkStart w:id="149" w:name="_Toc288660269"/>
      <w:bookmarkStart w:id="150" w:name="_Toc286218712"/>
      <w:bookmarkStart w:id="151" w:name="_Toc283737195"/>
      <w:bookmarkStart w:id="152" w:name="_Toc282526038"/>
      <w:bookmarkStart w:id="153" w:name="_Toc280349206"/>
      <w:bookmarkStart w:id="154" w:name="_Toc279669136"/>
      <w:bookmarkStart w:id="155" w:name="_Toc276717163"/>
      <w:bookmarkStart w:id="156" w:name="_Toc274223815"/>
      <w:bookmarkStart w:id="157" w:name="_Toc273023321"/>
      <w:bookmarkStart w:id="158" w:name="_Toc271700477"/>
      <w:bookmarkStart w:id="159" w:name="_Toc268774000"/>
      <w:bookmarkStart w:id="160" w:name="_Toc266181234"/>
      <w:bookmarkStart w:id="161" w:name="_Toc265056484"/>
      <w:bookmarkStart w:id="162" w:name="_Toc262631768"/>
      <w:bookmarkStart w:id="163" w:name="_Toc259783105"/>
      <w:bookmarkStart w:id="164" w:name="_Toc253407142"/>
      <w:r w:rsidRPr="00302574">
        <w:rPr>
          <w:rFonts w:ascii="SimHei" w:hAnsi="SimHei" w:cs="Microsoft YaHei" w:hint="eastAsia"/>
          <w:szCs w:val="26"/>
          <w:lang w:eastAsia="zh-CN"/>
        </w:rPr>
        <w:t>国际电联《操作公报》后附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302574">
        <w:rPr>
          <w:rFonts w:ascii="SimHei" w:hAnsi="SimHei" w:cs="Microsoft YaHei" w:hint="eastAsia"/>
          <w:szCs w:val="26"/>
          <w:lang w:eastAsia="zh-CN"/>
        </w:rPr>
        <w:t>列表</w:t>
      </w:r>
    </w:p>
    <w:p w:rsidR="00DA6159" w:rsidRDefault="00DA6159" w:rsidP="00DA6159">
      <w:pPr>
        <w:spacing w:before="200"/>
        <w:rPr>
          <w:rFonts w:asciiTheme="minorHAnsi" w:hAnsiTheme="minorHAnsi"/>
          <w:b/>
          <w:bCs/>
          <w:lang w:eastAsia="zh-CN"/>
        </w:rPr>
      </w:pPr>
      <w:bookmarkStart w:id="165" w:name="_Toc248829258"/>
      <w:bookmarkStart w:id="166" w:name="_Toc244506936"/>
      <w:bookmarkStart w:id="167" w:name="_Toc243300311"/>
      <w:bookmarkStart w:id="168" w:name="_Toc242001425"/>
      <w:bookmarkStart w:id="169" w:name="_Toc240790085"/>
      <w:bookmarkStart w:id="170" w:name="_Toc236573557"/>
      <w:bookmarkStart w:id="171" w:name="_Toc235352384"/>
      <w:bookmarkStart w:id="172" w:name="_Toc233609592"/>
      <w:bookmarkStart w:id="173" w:name="_Toc232323931"/>
      <w:bookmarkStart w:id="174" w:name="_Toc229971353"/>
      <w:bookmarkStart w:id="175" w:name="_Toc228766354"/>
      <w:bookmarkStart w:id="176" w:name="_Toc226791560"/>
      <w:bookmarkStart w:id="177" w:name="_Toc224533682"/>
      <w:bookmarkStart w:id="178" w:name="_Toc223252037"/>
      <w:bookmarkStart w:id="179" w:name="_Toc222028812"/>
      <w:bookmarkStart w:id="180" w:name="_Toc219610057"/>
      <w:bookmarkStart w:id="181" w:name="_Toc219001148"/>
      <w:bookmarkStart w:id="182" w:name="_Toc215907199"/>
      <w:bookmarkStart w:id="183" w:name="_Toc214162711"/>
      <w:bookmarkStart w:id="184" w:name="_Toc212964587"/>
      <w:bookmarkStart w:id="185" w:name="_Toc211848177"/>
      <w:bookmarkStart w:id="186" w:name="_Toc208205449"/>
      <w:bookmarkStart w:id="187" w:name="_Toc206389934"/>
      <w:bookmarkStart w:id="188" w:name="_Toc205106594"/>
      <w:bookmarkStart w:id="189" w:name="_Toc204666529"/>
      <w:bookmarkStart w:id="190" w:name="_Toc203553649"/>
      <w:bookmarkStart w:id="191" w:name="_Toc202751280"/>
      <w:bookmarkStart w:id="192" w:name="_Toc202750917"/>
      <w:bookmarkStart w:id="193" w:name="_Toc202750807"/>
      <w:bookmarkStart w:id="194" w:name="_Toc200872012"/>
      <w:bookmarkStart w:id="195" w:name="_Toc198519367"/>
      <w:bookmarkStart w:id="196" w:name="_Toc197223434"/>
      <w:bookmarkStart w:id="197" w:name="_Toc196019478"/>
      <w:bookmarkStart w:id="198" w:name="_Toc193013099"/>
      <w:bookmarkStart w:id="199" w:name="_Toc192925234"/>
      <w:bookmarkStart w:id="200" w:name="_Toc191803606"/>
      <w:bookmarkStart w:id="201" w:name="_Toc188073917"/>
      <w:bookmarkStart w:id="202" w:name="_Toc187491733"/>
      <w:bookmarkStart w:id="203" w:name="_Toc184099119"/>
      <w:bookmarkStart w:id="204" w:name="_Toc182996109"/>
      <w:bookmarkStart w:id="205" w:name="_Toc181591757"/>
      <w:bookmarkStart w:id="206" w:name="_Toc178733525"/>
      <w:bookmarkStart w:id="207" w:name="_Toc177526404"/>
      <w:bookmarkStart w:id="208" w:name="_Toc176340203"/>
      <w:bookmarkStart w:id="209" w:name="_Toc174436269"/>
      <w:bookmarkStart w:id="210" w:name="_Toc173647010"/>
      <w:bookmarkStart w:id="211" w:name="_Toc171936761"/>
      <w:bookmarkStart w:id="212" w:name="_Toc170815249"/>
      <w:bookmarkStart w:id="213" w:name="_Toc169584443"/>
      <w:bookmarkStart w:id="214" w:name="_Toc168388002"/>
      <w:bookmarkStart w:id="215" w:name="_Toc166647544"/>
      <w:bookmarkStart w:id="216" w:name="_Toc165690490"/>
      <w:bookmarkStart w:id="217" w:name="_Toc164586120"/>
      <w:bookmarkStart w:id="218" w:name="_Toc162942676"/>
      <w:bookmarkStart w:id="219" w:name="_Toc161638205"/>
      <w:bookmarkStart w:id="220" w:name="_Toc160456136"/>
      <w:bookmarkStart w:id="221" w:name="_Toc159212689"/>
      <w:bookmarkStart w:id="222" w:name="_Toc158019338"/>
      <w:bookmarkStart w:id="223" w:name="_Toc156378795"/>
      <w:bookmarkStart w:id="224" w:name="_Toc153877708"/>
      <w:bookmarkStart w:id="225" w:name="_Toc152663483"/>
      <w:bookmarkStart w:id="226" w:name="_Toc151281224"/>
      <w:bookmarkStart w:id="227" w:name="_Toc150078542"/>
      <w:bookmarkStart w:id="228" w:name="_Toc148519277"/>
      <w:bookmarkStart w:id="229" w:name="_Toc148518933"/>
      <w:bookmarkStart w:id="230" w:name="_Toc147313830"/>
      <w:bookmarkStart w:id="231" w:name="_Toc146011631"/>
      <w:bookmarkStart w:id="232" w:name="_Toc144780335"/>
      <w:bookmarkStart w:id="233" w:name="_Toc143331177"/>
      <w:bookmarkStart w:id="234" w:name="_Toc141774304"/>
      <w:bookmarkStart w:id="235" w:name="_Toc140656512"/>
      <w:bookmarkStart w:id="236" w:name="_Toc139444662"/>
      <w:bookmarkStart w:id="237" w:name="_Toc138153363"/>
      <w:bookmarkStart w:id="238" w:name="_Toc136762578"/>
      <w:bookmarkStart w:id="239" w:name="_Toc135453245"/>
      <w:bookmarkStart w:id="240" w:name="_Toc131917356"/>
      <w:bookmarkStart w:id="241" w:name="_Toc131917082"/>
      <w:bookmarkStart w:id="242" w:name="_Toc128886943"/>
      <w:bookmarkStart w:id="243" w:name="_Toc127606592"/>
      <w:bookmarkStart w:id="244" w:name="_Toc126481926"/>
      <w:bookmarkStart w:id="245" w:name="_Toc122940721"/>
      <w:bookmarkStart w:id="246" w:name="_Toc122238432"/>
      <w:bookmarkStart w:id="247" w:name="_Toc121281070"/>
      <w:bookmarkStart w:id="248" w:name="_Toc119749612"/>
      <w:bookmarkStart w:id="249" w:name="_Toc117389514"/>
      <w:bookmarkStart w:id="250" w:name="_Toc116117066"/>
      <w:bookmarkStart w:id="251" w:name="_Toc114285869"/>
      <w:bookmarkStart w:id="252" w:name="_Toc113250000"/>
      <w:bookmarkStart w:id="253" w:name="_Toc111607471"/>
      <w:bookmarkStart w:id="254" w:name="_Toc110233322"/>
      <w:bookmarkStart w:id="255" w:name="_Toc110233107"/>
      <w:bookmarkStart w:id="256" w:name="_Toc109631890"/>
      <w:bookmarkStart w:id="257" w:name="_Toc109631795"/>
      <w:bookmarkStart w:id="258" w:name="_Toc109028728"/>
      <w:bookmarkStart w:id="259" w:name="_Toc107798484"/>
      <w:bookmarkStart w:id="260" w:name="_Toc106504837"/>
      <w:bookmarkStart w:id="261" w:name="_Toc105302119"/>
      <w:bookmarkStart w:id="262" w:name="_Toc262631799"/>
      <w:bookmarkStart w:id="263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DA6159" w:rsidRDefault="00DA6159" w:rsidP="00DA6159">
      <w:pPr>
        <w:spacing w:before="60" w:after="60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DA6159" w:rsidRDefault="00DA6159" w:rsidP="00DA6159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9C7D41" w:rsidRDefault="009C7D41" w:rsidP="00E14705">
      <w:pPr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  <w:t>2016</w:t>
      </w:r>
      <w:r w:rsidR="00E14705" w:rsidRPr="006A4348">
        <w:rPr>
          <w:rFonts w:eastAsia="SimSun" w:cs="Microsoft YaHei"/>
          <w:lang w:val="en-US" w:eastAsia="zh-CN"/>
        </w:rPr>
        <w:t>年法定时间</w:t>
      </w:r>
    </w:p>
    <w:p w:rsidR="00DA6159" w:rsidRDefault="00DA6159" w:rsidP="00BC285D">
      <w:pPr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hAnsi="SimSun" w:hint="eastAsia"/>
          <w:lang w:eastAsia="zh-CN"/>
        </w:rPr>
        <w:t>国际电信收费卡颁发者</w:t>
      </w:r>
      <w:r w:rsidR="00BC285D">
        <w:rPr>
          <w:rFonts w:ascii="SimSun" w:hAnsi="SimSun" w:hint="eastAsia"/>
          <w:lang w:eastAsia="zh-CN"/>
        </w:rPr>
        <w:t>标识</w:t>
      </w:r>
      <w:r>
        <w:rPr>
          <w:rFonts w:ascii="SimSun" w:hAnsi="SimSun" w:hint="eastAsia"/>
          <w:lang w:eastAsia="zh-CN"/>
        </w:rPr>
        <w:t>号码表（根据</w:t>
      </w:r>
      <w:r>
        <w:rPr>
          <w:lang w:eastAsia="zh-CN"/>
        </w:rPr>
        <w:t>ITU-T E.118</w:t>
      </w:r>
      <w:r>
        <w:rPr>
          <w:rFonts w:ascii="SimSun" w:hAnsi="SimSun" w:hint="eastAsia"/>
          <w:lang w:eastAsia="zh-CN"/>
        </w:rPr>
        <w:t>建议书（</w:t>
      </w:r>
      <w:r>
        <w:rPr>
          <w:lang w:eastAsia="zh-CN"/>
        </w:rPr>
        <w:t>05/2006</w:t>
      </w:r>
      <w:r>
        <w:rPr>
          <w:rFonts w:ascii="SimSun" w:hAnsi="SimSun" w:hint="eastAsia"/>
          <w:lang w:eastAsia="zh-CN"/>
        </w:rPr>
        <w:t>））</w:t>
      </w:r>
      <w:r>
        <w:rPr>
          <w:rFonts w:ascii="SimSun" w:hAnsi="SimSun" w:hint="eastAsia"/>
          <w:lang w:eastAsia="zh-CN"/>
        </w:rPr>
        <w:br/>
        <w:t>（截至</w:t>
      </w:r>
      <w:r>
        <w:rPr>
          <w:lang w:eastAsia="zh-CN"/>
        </w:rPr>
        <w:t>201</w:t>
      </w:r>
      <w:r w:rsidR="00BC285D">
        <w:rPr>
          <w:rFonts w:eastAsiaTheme="minorEastAsia" w:hint="eastAsia"/>
          <w:lang w:eastAsia="zh-CN"/>
        </w:rPr>
        <w:t>5</w:t>
      </w:r>
      <w:r>
        <w:rPr>
          <w:rFonts w:ascii="SimSun" w:hAnsi="SimSun"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ascii="SimSun" w:hAnsi="SimSun" w:hint="eastAsia"/>
          <w:lang w:eastAsia="zh-CN"/>
        </w:rPr>
        <w:t>月</w:t>
      </w:r>
      <w:r>
        <w:rPr>
          <w:lang w:eastAsia="zh-CN"/>
        </w:rPr>
        <w:t>15</w:t>
      </w:r>
      <w:r>
        <w:rPr>
          <w:rFonts w:ascii="SimSun" w:hAnsi="SimSun" w:hint="eastAsia"/>
          <w:lang w:eastAsia="zh-CN"/>
        </w:rPr>
        <w:t>日）</w:t>
      </w:r>
    </w:p>
    <w:p w:rsidR="00DA6159" w:rsidRPr="00E14705" w:rsidRDefault="00DA6159" w:rsidP="00E14705">
      <w:pPr>
        <w:tabs>
          <w:tab w:val="clear" w:pos="1276"/>
        </w:tabs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eastAsiaTheme="minorEastAsia" w:hint="eastAsia"/>
          <w:lang w:eastAsia="zh-CN"/>
        </w:rPr>
        <w:t>用于公共网络和订户的国际识别规划的移动网络代码（</w:t>
      </w:r>
      <w:r>
        <w:rPr>
          <w:rFonts w:eastAsiaTheme="minorEastAsia"/>
          <w:lang w:eastAsia="zh-CN"/>
        </w:rPr>
        <w:t>MNC</w:t>
      </w:r>
      <w:r>
        <w:rPr>
          <w:rFonts w:eastAsiaTheme="minorEastAsia" w:hint="eastAsia"/>
          <w:lang w:eastAsia="zh-CN"/>
        </w:rPr>
        <w:t>）（根据</w:t>
      </w:r>
      <w:r>
        <w:rPr>
          <w:rFonts w:eastAsiaTheme="minorEastAsia"/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eastAsia="zh-CN"/>
        </w:rPr>
        <w:t>05/2008</w:t>
      </w:r>
      <w:r>
        <w:rPr>
          <w:rFonts w:eastAsiaTheme="minorEastAsia" w:hint="eastAsia"/>
          <w:lang w:eastAsia="zh-CN"/>
        </w:rPr>
        <w:t>））（截至</w:t>
      </w:r>
      <w:r>
        <w:rPr>
          <w:rFonts w:eastAsiaTheme="minorEastAsia"/>
          <w:lang w:eastAsia="zh-CN"/>
        </w:rPr>
        <w:t>2015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DA6159" w:rsidRPr="006A4348" w:rsidRDefault="00DA6159" w:rsidP="00DA6159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1067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国际信令点代码列表（</w:t>
      </w:r>
      <w:r w:rsidRPr="006A4348">
        <w:rPr>
          <w:rFonts w:eastAsia="SimSun"/>
          <w:lang w:val="en-US" w:eastAsia="zh-CN"/>
        </w:rPr>
        <w:t>ISPC</w:t>
      </w:r>
      <w:r w:rsidRPr="006A4348">
        <w:rPr>
          <w:rFonts w:eastAsia="SimSun" w:cs="Microsoft YaHei"/>
          <w:lang w:val="en-US" w:eastAsia="zh-CN"/>
        </w:rPr>
        <w:t>）（根据</w:t>
      </w:r>
      <w:r w:rsidRPr="006A4348">
        <w:rPr>
          <w:rFonts w:eastAsia="SimSun"/>
          <w:lang w:val="en-US" w:eastAsia="zh-CN"/>
        </w:rPr>
        <w:t>ITU-T Q.708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 w:cs="Microsoft YaHei"/>
          <w:lang w:val="en-US" w:eastAsia="zh-CN"/>
        </w:rPr>
        <w:t>））（截至</w:t>
      </w:r>
      <w:r w:rsidRPr="006A4348">
        <w:rPr>
          <w:rFonts w:eastAsia="SimSun"/>
          <w:lang w:val="en-US" w:eastAsia="zh-CN"/>
        </w:rPr>
        <w:t>2015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日）</w:t>
      </w:r>
    </w:p>
    <w:p w:rsidR="00DA6159" w:rsidRPr="006A4348" w:rsidRDefault="00DA6159" w:rsidP="00BC285D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1066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信令区域</w:t>
      </w:r>
      <w:r w:rsidRPr="006A4348">
        <w:rPr>
          <w:rFonts w:eastAsia="SimSun"/>
          <w:lang w:eastAsia="zh-CN"/>
        </w:rPr>
        <w:t>/</w:t>
      </w:r>
      <w:r w:rsidR="001B2FD1">
        <w:rPr>
          <w:rFonts w:eastAsia="SimSun" w:cs="SimSun"/>
          <w:lang w:eastAsia="zh-CN"/>
        </w:rPr>
        <w:t>网络代码</w:t>
      </w:r>
      <w:r w:rsidRPr="006A4348">
        <w:rPr>
          <w:rFonts w:eastAsia="SimSun" w:cs="SimSun"/>
          <w:lang w:eastAsia="zh-CN"/>
        </w:rPr>
        <w:t>（</w:t>
      </w:r>
      <w:r w:rsidRPr="006A4348">
        <w:rPr>
          <w:rFonts w:eastAsia="SimSun"/>
          <w:lang w:val="en-US" w:eastAsia="zh-CN"/>
        </w:rPr>
        <w:t>SANC</w:t>
      </w:r>
      <w:r w:rsidRPr="006A4348">
        <w:rPr>
          <w:rFonts w:eastAsia="SimSun" w:cs="SimSun"/>
          <w:lang w:eastAsia="zh-CN"/>
        </w:rPr>
        <w:t>）</w:t>
      </w:r>
      <w:r w:rsidRPr="006A4348">
        <w:rPr>
          <w:rFonts w:eastAsia="SimSun"/>
          <w:lang w:eastAsia="zh-CN"/>
        </w:rPr>
        <w:t>列表（</w:t>
      </w:r>
      <w:r w:rsidRPr="006A4348">
        <w:rPr>
          <w:rFonts w:eastAsia="SimSun"/>
          <w:lang w:val="en-US" w:eastAsia="zh-CN"/>
        </w:rPr>
        <w:t>ITU-T Q.708</w:t>
      </w:r>
      <w:r w:rsidRPr="006A4348">
        <w:rPr>
          <w:rFonts w:eastAsia="SimSun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/>
          <w:lang w:val="en-US" w:eastAsia="zh-CN"/>
        </w:rPr>
        <w:t>）的补遗）</w:t>
      </w:r>
      <w:r w:rsidRPr="006A4348">
        <w:rPr>
          <w:rFonts w:eastAsia="SimSun"/>
          <w:lang w:val="en-US" w:eastAsia="zh-CN"/>
        </w:rPr>
        <w:br/>
      </w:r>
      <w:r w:rsidRPr="006A4348">
        <w:rPr>
          <w:rFonts w:eastAsia="SimSun"/>
          <w:lang w:val="en-US" w:eastAsia="zh-CN"/>
        </w:rPr>
        <w:t>（截至</w:t>
      </w:r>
      <w:r w:rsidRPr="006A4348">
        <w:rPr>
          <w:rFonts w:eastAsia="SimSun"/>
          <w:lang w:val="en-US" w:eastAsia="zh-CN"/>
        </w:rPr>
        <w:t>201</w:t>
      </w:r>
      <w:r w:rsidR="00BC285D">
        <w:rPr>
          <w:rFonts w:eastAsia="SimSun" w:hint="eastAsia"/>
          <w:lang w:val="en-US" w:eastAsia="zh-CN"/>
        </w:rPr>
        <w:t>4</w:t>
      </w:r>
      <w:r w:rsidRPr="006A4348">
        <w:rPr>
          <w:rFonts w:eastAsia="SimSun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12</w:t>
      </w:r>
      <w:r w:rsidRPr="006A4348">
        <w:rPr>
          <w:rFonts w:eastAsia="SimSun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/>
          <w:lang w:val="en-US" w:eastAsia="zh-CN"/>
        </w:rPr>
        <w:t>日）</w:t>
      </w:r>
    </w:p>
    <w:p w:rsidR="00DA6159" w:rsidRDefault="00DA6159" w:rsidP="00DA6159">
      <w:pPr>
        <w:spacing w:before="0"/>
        <w:ind w:left="567" w:hanging="567"/>
        <w:rPr>
          <w:rFonts w:ascii="Microsoft YaHei" w:eastAsia="Microsoft YaHei" w:hAnsi="Microsoft YaHei" w:cs="Microsoft YaHei"/>
          <w:lang w:val="en-US" w:eastAsia="zh-CN"/>
        </w:rPr>
      </w:pPr>
      <w:r w:rsidRPr="006A4348">
        <w:rPr>
          <w:rFonts w:eastAsia="SimSun"/>
          <w:lang w:val="en-US" w:eastAsia="zh-CN"/>
        </w:rPr>
        <w:t>1060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国际电联电信运营商代码列表（根据</w:t>
      </w:r>
      <w:r w:rsidRPr="006A4348">
        <w:rPr>
          <w:rFonts w:eastAsia="SimSun"/>
          <w:lang w:val="en-US" w:eastAsia="zh-CN"/>
        </w:rPr>
        <w:t>ITU-T M.1400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03/2013</w:t>
      </w:r>
      <w:r w:rsidRPr="006A4348">
        <w:rPr>
          <w:rFonts w:eastAsia="SimSun" w:cs="Microsoft YaHei"/>
          <w:lang w:val="en-US" w:eastAsia="zh-CN"/>
        </w:rPr>
        <w:t>）（截至</w:t>
      </w:r>
      <w:r w:rsidRPr="006A4348">
        <w:rPr>
          <w:rFonts w:eastAsia="SimSun"/>
          <w:lang w:val="en-US" w:eastAsia="zh-CN"/>
        </w:rPr>
        <w:t>2014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9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 w:cs="Microsoft YaHei"/>
          <w:lang w:val="en-US" w:eastAsia="zh-CN"/>
        </w:rPr>
        <w:t>日）</w:t>
      </w:r>
    </w:p>
    <w:p w:rsidR="007F4B21" w:rsidRPr="00DB3264" w:rsidRDefault="00DA6159" w:rsidP="00DA6159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1005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DA6159" w:rsidRDefault="00DA6159" w:rsidP="00BC285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</w:t>
      </w:r>
      <w:r w:rsidR="00BC285D">
        <w:rPr>
          <w:rFonts w:asciiTheme="minorHAnsi" w:eastAsiaTheme="minorEastAsia" w:hAnsiTheme="minorHAnsi" w:hint="eastAsia"/>
          <w:lang w:val="en-US" w:eastAsia="zh-CN"/>
        </w:rPr>
        <w:t>有意义的</w:t>
      </w:r>
      <w:r>
        <w:rPr>
          <w:rFonts w:asciiTheme="minorHAnsi" w:eastAsiaTheme="minorEastAsia" w:hAnsiTheme="minorHAnsi" w:hint="eastAsia"/>
          <w:lang w:val="en-US" w:eastAsia="zh-CN"/>
        </w:rPr>
        <w:t>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1B2FD1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A6159" w:rsidRDefault="00DA6159" w:rsidP="00DA6159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A6159" w:rsidRDefault="00DA6159" w:rsidP="004337AF">
      <w:pPr>
        <w:spacing w:before="40"/>
        <w:ind w:left="567" w:hanging="567"/>
        <w:rPr>
          <w:rFonts w:eastAsia="SimSun"/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DA6159" w:rsidRPr="00B326A5" w:rsidRDefault="00DA6159" w:rsidP="00B326A5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2" w:history="1">
        <w:r w:rsidRPr="00B326A5">
          <w:rPr>
            <w:rStyle w:val="Hyperlink"/>
            <w:color w:val="auto"/>
            <w:sz w:val="18"/>
            <w:szCs w:val="18"/>
            <w:u w:val="none"/>
            <w:lang w:val="en-US" w:eastAsia="zh-CN"/>
          </w:rPr>
          <w:t>www.itu.int/ITU-T/inr/icc/index.html</w:t>
        </w:r>
      </w:hyperlink>
    </w:p>
    <w:p w:rsidR="00DA6159" w:rsidRPr="00B326A5" w:rsidRDefault="00DA6159" w:rsidP="00B326A5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www.itu.int/ITU-T/inr/bureaufax/index.html</w:t>
        </w:r>
      </w:hyperlink>
    </w:p>
    <w:p w:rsidR="00D31948" w:rsidRPr="00B326A5" w:rsidRDefault="00DA6159" w:rsidP="00B326A5">
      <w:pPr>
        <w:tabs>
          <w:tab w:val="clear" w:pos="5387"/>
          <w:tab w:val="left" w:pos="4872"/>
          <w:tab w:val="left" w:pos="5670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r w:rsidR="00B326A5">
        <w:rPr>
          <w:rFonts w:asciiTheme="minorHAnsi" w:hAnsiTheme="minorHAnsi"/>
          <w:sz w:val="18"/>
          <w:szCs w:val="18"/>
          <w:lang w:val="en-US"/>
        </w:rPr>
        <w:tab/>
      </w:r>
      <w:hyperlink r:id="rId14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www.itu.int/ITU-T/inr/roa/index.html</w:t>
        </w:r>
      </w:hyperlink>
    </w:p>
    <w:p w:rsidR="000C3D0A" w:rsidRDefault="000C3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4D48D8" w:rsidRPr="00443C47" w:rsidRDefault="00DA6159" w:rsidP="004D48D8">
      <w:pPr>
        <w:pStyle w:val="Heading20"/>
        <w:rPr>
          <w:rFonts w:ascii="Arial" w:hAnsi="Arial" w:cs="Arial"/>
          <w:szCs w:val="26"/>
          <w:lang w:val="en-US" w:eastAsia="zh-CN"/>
        </w:rPr>
      </w:pPr>
      <w:r w:rsidRPr="00443C47">
        <w:rPr>
          <w:rFonts w:ascii="Arial" w:hAnsi="Arial" w:cs="Arial"/>
          <w:szCs w:val="26"/>
          <w:lang w:val="en-US" w:eastAsia="zh-CN"/>
        </w:rPr>
        <w:lastRenderedPageBreak/>
        <w:t>批准</w:t>
      </w:r>
      <w:r w:rsidRPr="00443C47">
        <w:rPr>
          <w:rFonts w:ascii="Arial" w:hAnsi="Arial" w:cs="Arial"/>
          <w:szCs w:val="26"/>
          <w:lang w:val="en-US" w:eastAsia="zh-CN"/>
        </w:rPr>
        <w:t>ITU-T</w:t>
      </w:r>
      <w:r w:rsidRPr="00443C47">
        <w:rPr>
          <w:rFonts w:ascii="Arial" w:hAnsi="Arial" w:cs="Arial"/>
          <w:szCs w:val="26"/>
          <w:lang w:val="en-US" w:eastAsia="zh-CN"/>
        </w:rPr>
        <w:t>建议书</w:t>
      </w:r>
    </w:p>
    <w:p w:rsidR="004D48D8" w:rsidRPr="00226243" w:rsidRDefault="00DA6159" w:rsidP="00226243">
      <w:pPr>
        <w:ind w:firstLineChars="200" w:firstLine="400"/>
        <w:rPr>
          <w:rFonts w:eastAsia="SimSun"/>
          <w:lang w:val="en-US" w:eastAsia="zh-CN"/>
        </w:rPr>
      </w:pPr>
      <w:r w:rsidRPr="00226243">
        <w:rPr>
          <w:rFonts w:eastAsia="SimSun" w:cs="Microsoft YaHei"/>
          <w:lang w:val="en-US" w:eastAsia="zh-CN"/>
        </w:rPr>
        <w:t>通过</w:t>
      </w:r>
      <w:r w:rsidRPr="00226243">
        <w:rPr>
          <w:rFonts w:eastAsia="SimSun"/>
          <w:lang w:val="en-US" w:eastAsia="zh-CN"/>
        </w:rPr>
        <w:t>AAP-7</w:t>
      </w:r>
      <w:r w:rsidR="00FF3F99">
        <w:rPr>
          <w:rFonts w:eastAsia="SimSun"/>
          <w:lang w:val="en-US" w:eastAsia="zh-CN"/>
        </w:rPr>
        <w:t>8</w:t>
      </w:r>
      <w:r w:rsidRPr="00226243">
        <w:rPr>
          <w:rFonts w:eastAsia="SimSun" w:cs="Microsoft YaHei"/>
          <w:lang w:val="en-US" w:eastAsia="zh-CN"/>
        </w:rPr>
        <w:t>通函宣布，根据</w:t>
      </w:r>
      <w:r w:rsidRPr="00226243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建议书规定的程序批准了以下建议书：</w:t>
      </w:r>
    </w:p>
    <w:p w:rsidR="00FF3F99" w:rsidRPr="00B24AD8" w:rsidRDefault="00FF3F99" w:rsidP="006120D6">
      <w:r w:rsidRPr="00B24AD8">
        <w:t>–</w:t>
      </w:r>
      <w:r>
        <w:tab/>
      </w:r>
      <w:r w:rsidR="006120D6">
        <w:t>ITU-T G.703 (04/2016)</w:t>
      </w:r>
      <w:r w:rsidR="006120D6">
        <w:rPr>
          <w:rFonts w:eastAsiaTheme="minorEastAsia" w:hint="eastAsia"/>
          <w:lang w:eastAsia="zh-CN"/>
        </w:rPr>
        <w:t>：</w:t>
      </w:r>
      <w:r w:rsidR="006120D6" w:rsidRPr="003272A1">
        <w:rPr>
          <w:rFonts w:ascii="SimSun" w:hAnsi="SimSun" w:cs="SimSun" w:hint="eastAsia"/>
        </w:rPr>
        <w:t>分层数字接口的物理</w:t>
      </w:r>
      <w:r w:rsidR="006120D6" w:rsidRPr="003272A1">
        <w:rPr>
          <w:rFonts w:ascii="SimSun" w:hAnsi="SimSun" w:cs="SimSun"/>
        </w:rPr>
        <w:t>/</w:t>
      </w:r>
      <w:r w:rsidR="006120D6" w:rsidRPr="003272A1">
        <w:rPr>
          <w:rFonts w:ascii="SimSun" w:hAnsi="SimSun" w:cs="SimSun" w:hint="eastAsia"/>
        </w:rPr>
        <w:t>电气特性</w:t>
      </w:r>
    </w:p>
    <w:p w:rsidR="00FF3F99" w:rsidRPr="00B24AD8" w:rsidRDefault="00FF3F99" w:rsidP="004E091D">
      <w:r w:rsidRPr="00B24AD8">
        <w:t>–</w:t>
      </w:r>
      <w:r>
        <w:tab/>
      </w:r>
      <w:r w:rsidR="004E091D">
        <w:t>ITU-T G.800 (04/2016)</w:t>
      </w:r>
      <w:r w:rsidR="004E091D">
        <w:rPr>
          <w:rFonts w:eastAsiaTheme="minorEastAsia" w:hint="eastAsia"/>
          <w:lang w:eastAsia="zh-CN"/>
        </w:rPr>
        <w:t>：</w:t>
      </w:r>
      <w:r w:rsidR="004E091D" w:rsidRPr="002F2F13">
        <w:rPr>
          <w:rFonts w:ascii="SimSun" w:hAnsi="SimSun" w:cs="SimSun" w:hint="eastAsia"/>
        </w:rPr>
        <w:t>传送网络统一的功能架构</w:t>
      </w:r>
    </w:p>
    <w:p w:rsidR="00FF3F99" w:rsidRPr="00C21D5B" w:rsidRDefault="00FF3F99" w:rsidP="005F4BB6">
      <w:pPr>
        <w:rPr>
          <w:lang w:val="en-US"/>
        </w:rPr>
      </w:pPr>
      <w:r w:rsidRPr="00C21D5B">
        <w:rPr>
          <w:lang w:val="en-US"/>
        </w:rPr>
        <w:t>–</w:t>
      </w:r>
      <w:r w:rsidRPr="00C21D5B">
        <w:rPr>
          <w:lang w:val="en-US"/>
        </w:rPr>
        <w:tab/>
        <w:t xml:space="preserve">ITU-T G.806 (2012) </w:t>
      </w:r>
      <w:r w:rsidR="005F4BB6">
        <w:rPr>
          <w:rFonts w:eastAsiaTheme="minorEastAsia" w:hint="eastAsia"/>
          <w:lang w:val="en-US" w:eastAsia="zh-CN"/>
        </w:rPr>
        <w:t>勘误</w:t>
      </w:r>
      <w:r w:rsidRPr="00C21D5B">
        <w:rPr>
          <w:lang w:val="en-US"/>
        </w:rPr>
        <w:t xml:space="preserve"> 2 (04/2016)</w:t>
      </w:r>
    </w:p>
    <w:p w:rsidR="00FF3F99" w:rsidRPr="00C21D5B" w:rsidRDefault="00FF3F99" w:rsidP="005F4BB6">
      <w:pPr>
        <w:rPr>
          <w:lang w:val="en-US"/>
        </w:rPr>
      </w:pPr>
      <w:r w:rsidRPr="00C21D5B">
        <w:rPr>
          <w:lang w:val="en-US"/>
        </w:rPr>
        <w:t>–</w:t>
      </w:r>
      <w:r w:rsidRPr="00C21D5B">
        <w:rPr>
          <w:lang w:val="en-US"/>
        </w:rPr>
        <w:tab/>
        <w:t xml:space="preserve">ITU-T G.811 (1997) </w:t>
      </w:r>
      <w:r w:rsidR="005F4BB6">
        <w:rPr>
          <w:rFonts w:eastAsiaTheme="minorEastAsia" w:hint="eastAsia"/>
          <w:lang w:val="en-US" w:eastAsia="zh-CN"/>
        </w:rPr>
        <w:t>修正</w:t>
      </w:r>
      <w:r w:rsidR="005F4BB6">
        <w:rPr>
          <w:rFonts w:eastAsiaTheme="minorEastAsia" w:hint="eastAsia"/>
          <w:lang w:val="en-US" w:eastAsia="zh-CN"/>
        </w:rPr>
        <w:t xml:space="preserve"> </w:t>
      </w:r>
      <w:r w:rsidRPr="00C21D5B">
        <w:rPr>
          <w:lang w:val="en-US"/>
        </w:rPr>
        <w:t>1 (04/2016)</w:t>
      </w:r>
    </w:p>
    <w:p w:rsidR="00FF3F99" w:rsidRPr="00B24AD8" w:rsidRDefault="003272A1" w:rsidP="003272A1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ITU-T G.959.1 (04/2016)</w:t>
      </w:r>
      <w:r>
        <w:rPr>
          <w:rFonts w:eastAsiaTheme="minorEastAsia" w:hint="eastAsia"/>
          <w:lang w:val="en-US" w:eastAsia="zh-CN"/>
        </w:rPr>
        <w:t>：</w:t>
      </w:r>
      <w:r w:rsidRPr="003272A1">
        <w:rPr>
          <w:rFonts w:ascii="SimSun" w:hAnsi="SimSun" w:cs="SimSun" w:hint="eastAsia"/>
        </w:rPr>
        <w:t>传输网络物理层的光接口</w:t>
      </w:r>
    </w:p>
    <w:p w:rsidR="00FF3F99" w:rsidRPr="00B24AD8" w:rsidRDefault="00BF714B" w:rsidP="00BF714B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ITU-T G.989.2 (2014) </w:t>
      </w:r>
      <w:r w:rsidR="005F4BB6">
        <w:rPr>
          <w:rFonts w:eastAsiaTheme="minorEastAsia" w:hint="eastAsia"/>
          <w:lang w:val="en-US" w:eastAsia="zh-CN"/>
        </w:rPr>
        <w:t>修正</w:t>
      </w:r>
      <w:r>
        <w:rPr>
          <w:rFonts w:eastAsiaTheme="minorEastAsia" w:hint="eastAsia"/>
          <w:lang w:val="en-US" w:eastAsia="zh-CN"/>
        </w:rPr>
        <w:t xml:space="preserve"> </w:t>
      </w:r>
      <w:r w:rsidR="00FF3F99" w:rsidRPr="00B24AD8">
        <w:rPr>
          <w:lang w:val="en-US"/>
        </w:rPr>
        <w:t>1 (04/2016)</w:t>
      </w:r>
    </w:p>
    <w:p w:rsidR="00FF3F99" w:rsidRPr="005F4BB6" w:rsidRDefault="00FF3F99" w:rsidP="00BF714B">
      <w:pPr>
        <w:rPr>
          <w:rFonts w:eastAsiaTheme="minorEastAsia"/>
          <w:lang w:eastAsia="zh-CN"/>
        </w:rPr>
      </w:pPr>
      <w:r w:rsidRPr="00B24AD8">
        <w:rPr>
          <w:lang w:val="en-US"/>
        </w:rPr>
        <w:t>–</w:t>
      </w:r>
      <w:r>
        <w:rPr>
          <w:lang w:val="en-US"/>
        </w:rPr>
        <w:tab/>
      </w:r>
      <w:r w:rsidRPr="00B24AD8">
        <w:rPr>
          <w:lang w:val="en-US"/>
        </w:rPr>
        <w:t xml:space="preserve">ITU-T </w:t>
      </w:r>
      <w:r w:rsidRPr="00B24AD8">
        <w:t>G.1028 (04/2016)</w:t>
      </w:r>
      <w:r w:rsidR="00BF714B">
        <w:rPr>
          <w:rFonts w:eastAsiaTheme="minorEastAsia" w:hint="eastAsia"/>
          <w:lang w:eastAsia="zh-CN"/>
        </w:rPr>
        <w:t>：</w:t>
      </w:r>
      <w:r w:rsidR="005F4BB6">
        <w:rPr>
          <w:rFonts w:eastAsiaTheme="minorEastAsia" w:hint="eastAsia"/>
          <w:lang w:eastAsia="zh-CN"/>
        </w:rPr>
        <w:t>4G</w:t>
      </w:r>
      <w:r w:rsidR="005F4BB6">
        <w:rPr>
          <w:rFonts w:eastAsiaTheme="minorEastAsia" w:hint="eastAsia"/>
          <w:lang w:eastAsia="zh-CN"/>
        </w:rPr>
        <w:t>移动网络话音端到端的</w:t>
      </w:r>
      <w:r w:rsidRPr="00B24AD8">
        <w:t>Qo</w:t>
      </w:r>
      <w:r w:rsidR="005F4BB6">
        <w:rPr>
          <w:rFonts w:eastAsiaTheme="minorEastAsia" w:hint="eastAsia"/>
          <w:lang w:eastAsia="zh-CN"/>
        </w:rPr>
        <w:t>S</w:t>
      </w:r>
    </w:p>
    <w:p w:rsidR="00FF3F99" w:rsidRPr="00B24AD8" w:rsidRDefault="00FF3F99" w:rsidP="00C23EB8">
      <w:pPr>
        <w:rPr>
          <w:lang w:eastAsia="zh-CN"/>
        </w:rPr>
      </w:pPr>
      <w:r w:rsidRPr="00B24AD8">
        <w:rPr>
          <w:lang w:eastAsia="zh-CN"/>
        </w:rPr>
        <w:t>–</w:t>
      </w:r>
      <w:r>
        <w:rPr>
          <w:lang w:eastAsia="zh-CN"/>
        </w:rPr>
        <w:tab/>
      </w:r>
      <w:r w:rsidR="00C23EB8">
        <w:rPr>
          <w:lang w:eastAsia="zh-CN"/>
        </w:rPr>
        <w:t>ITU-T G.8001/Y.1354 (04/2016)</w:t>
      </w:r>
      <w:r w:rsidR="00C23EB8">
        <w:rPr>
          <w:rFonts w:eastAsiaTheme="minorEastAsia" w:hint="eastAsia"/>
          <w:lang w:eastAsia="zh-CN"/>
        </w:rPr>
        <w:t>：</w:t>
      </w:r>
      <w:r w:rsidR="00C23EB8" w:rsidRPr="00C23EB8">
        <w:rPr>
          <w:rFonts w:ascii="SimSun" w:hAnsi="SimSun" w:cs="SimSun" w:hint="eastAsia"/>
          <w:lang w:eastAsia="zh-CN"/>
        </w:rPr>
        <w:t>传送网承载以太网帧的术语和定义</w:t>
      </w:r>
    </w:p>
    <w:p w:rsidR="00FF3F99" w:rsidRPr="00B24AD8" w:rsidRDefault="00FF3F99" w:rsidP="002358E8">
      <w:pPr>
        <w:ind w:left="567" w:hanging="567"/>
        <w:jc w:val="left"/>
      </w:pPr>
      <w:r w:rsidRPr="00B24AD8">
        <w:t>–</w:t>
      </w:r>
      <w:r>
        <w:tab/>
      </w:r>
      <w:r w:rsidRPr="00B24AD8">
        <w:t>ITU</w:t>
      </w:r>
      <w:r w:rsidR="00450E4E">
        <w:t>-T G.8113.1/Y.1372.1 (04/2016)</w:t>
      </w:r>
      <w:r w:rsidR="00450E4E">
        <w:rPr>
          <w:rFonts w:eastAsiaTheme="minorEastAsia" w:hint="eastAsia"/>
          <w:lang w:eastAsia="zh-CN"/>
        </w:rPr>
        <w:t>：</w:t>
      </w:r>
      <w:r w:rsidR="00450E4E" w:rsidRPr="00450E4E">
        <w:rPr>
          <w:rFonts w:ascii="SimSun" w:hAnsi="SimSun" w:cs="SimSun" w:hint="eastAsia"/>
        </w:rPr>
        <w:t>分组传送网络中</w:t>
      </w:r>
      <w:r w:rsidR="00450E4E" w:rsidRPr="00450E4E">
        <w:rPr>
          <w:rFonts w:hint="eastAsia"/>
        </w:rPr>
        <w:t>MPLS-TP</w:t>
      </w:r>
      <w:r w:rsidR="00450E4E" w:rsidRPr="00450E4E">
        <w:rPr>
          <w:rFonts w:ascii="SimSun" w:hAnsi="SimSun" w:cs="SimSun" w:hint="eastAsia"/>
        </w:rPr>
        <w:t>的操作、管理和维护机制</w:t>
      </w:r>
    </w:p>
    <w:p w:rsidR="00FF3F99" w:rsidRPr="00B24AD8" w:rsidRDefault="00FF3F99" w:rsidP="002358E8">
      <w:r w:rsidRPr="00B24AD8">
        <w:t>–</w:t>
      </w:r>
      <w:r>
        <w:tab/>
      </w:r>
      <w:r w:rsidR="002358E8">
        <w:t>ITU-T G.8121/Y.1381 (04/2016)</w:t>
      </w:r>
      <w:r w:rsidR="002358E8">
        <w:rPr>
          <w:rFonts w:eastAsiaTheme="minorEastAsia" w:hint="eastAsia"/>
          <w:lang w:eastAsia="zh-CN"/>
        </w:rPr>
        <w:t>：</w:t>
      </w:r>
      <w:r w:rsidR="002358E8" w:rsidRPr="00227567">
        <w:t>MPLS-TP</w:t>
      </w:r>
      <w:r w:rsidR="002358E8">
        <w:rPr>
          <w:rFonts w:eastAsiaTheme="minorEastAsia" w:hint="eastAsia"/>
          <w:lang w:eastAsia="zh-CN"/>
        </w:rPr>
        <w:t>设备功能块的特性</w:t>
      </w:r>
    </w:p>
    <w:p w:rsidR="00FF3F99" w:rsidRPr="00114D66" w:rsidRDefault="00FF3F99" w:rsidP="00114D66">
      <w:pPr>
        <w:ind w:left="567" w:hanging="567"/>
        <w:rPr>
          <w:rFonts w:eastAsiaTheme="minorEastAsia"/>
          <w:lang w:eastAsia="zh-CN"/>
        </w:rPr>
      </w:pPr>
      <w:r w:rsidRPr="00B24AD8">
        <w:t>–</w:t>
      </w:r>
      <w:r>
        <w:tab/>
      </w:r>
      <w:r w:rsidRPr="00B24AD8">
        <w:t>ITU</w:t>
      </w:r>
      <w:r w:rsidR="00114D66">
        <w:t>-T G.8121.1/Y.1381.1 (04/2016)</w:t>
      </w:r>
      <w:r w:rsidR="00114D66">
        <w:rPr>
          <w:rFonts w:eastAsiaTheme="minorEastAsia" w:hint="eastAsia"/>
          <w:lang w:eastAsia="zh-CN"/>
        </w:rPr>
        <w:t>：</w:t>
      </w:r>
      <w:r w:rsidR="00114D66" w:rsidRPr="00114D66">
        <w:rPr>
          <w:rFonts w:eastAsiaTheme="minorEastAsia"/>
          <w:lang w:eastAsia="zh-CN"/>
        </w:rPr>
        <w:t>支持</w:t>
      </w:r>
      <w:r w:rsidR="00114D66" w:rsidRPr="00114D66">
        <w:rPr>
          <w:rFonts w:eastAsiaTheme="minorEastAsia"/>
          <w:lang w:eastAsia="zh-CN"/>
        </w:rPr>
        <w:t>ITU-T G.8113.1/Y.1372.1 OAM</w:t>
      </w:r>
      <w:r w:rsidR="00114D66" w:rsidRPr="00114D66">
        <w:rPr>
          <w:rFonts w:eastAsiaTheme="minorEastAsia" w:hint="eastAsia"/>
          <w:lang w:eastAsia="zh-CN"/>
        </w:rPr>
        <w:t>机制的</w:t>
      </w:r>
      <w:r w:rsidR="00114D66" w:rsidRPr="00114D66">
        <w:rPr>
          <w:rFonts w:eastAsiaTheme="minorEastAsia"/>
          <w:lang w:eastAsia="zh-CN"/>
        </w:rPr>
        <w:t>MPLS-TP</w:t>
      </w:r>
      <w:r w:rsidR="00114D66" w:rsidRPr="00114D66">
        <w:rPr>
          <w:rFonts w:eastAsiaTheme="minorEastAsia"/>
          <w:lang w:eastAsia="zh-CN"/>
        </w:rPr>
        <w:t>设备功能块的</w:t>
      </w:r>
      <w:r w:rsidR="00114D66" w:rsidRPr="00114D66">
        <w:rPr>
          <w:rFonts w:eastAsiaTheme="minorEastAsia" w:hint="eastAsia"/>
          <w:lang w:eastAsia="zh-CN"/>
        </w:rPr>
        <w:t>特性</w:t>
      </w:r>
    </w:p>
    <w:p w:rsidR="00FF3F99" w:rsidRPr="00346F5D" w:rsidRDefault="00FF3F99" w:rsidP="00346F5D">
      <w:pPr>
        <w:ind w:left="567" w:hanging="567"/>
        <w:rPr>
          <w:rFonts w:eastAsiaTheme="minorEastAsia"/>
          <w:lang w:eastAsia="zh-CN"/>
        </w:rPr>
      </w:pPr>
      <w:r w:rsidRPr="00B24AD8">
        <w:t>–</w:t>
      </w:r>
      <w:r>
        <w:tab/>
      </w:r>
      <w:r w:rsidRPr="00B24AD8">
        <w:t>ITU-T G.8121.2/Y.1381.2 (0</w:t>
      </w:r>
      <w:r w:rsidR="00346F5D">
        <w:t>4/2016)</w:t>
      </w:r>
      <w:r w:rsidR="00346F5D">
        <w:rPr>
          <w:rFonts w:eastAsiaTheme="minorEastAsia" w:hint="eastAsia"/>
          <w:lang w:eastAsia="zh-CN"/>
        </w:rPr>
        <w:t>：</w:t>
      </w:r>
      <w:r w:rsidR="00346F5D" w:rsidRPr="00346F5D">
        <w:rPr>
          <w:rFonts w:eastAsiaTheme="minorEastAsia"/>
          <w:lang w:eastAsia="zh-CN"/>
        </w:rPr>
        <w:t>支持</w:t>
      </w:r>
      <w:r w:rsidR="00346F5D" w:rsidRPr="00346F5D">
        <w:rPr>
          <w:rFonts w:eastAsiaTheme="minorEastAsia"/>
          <w:lang w:eastAsia="zh-CN"/>
        </w:rPr>
        <w:t>ITU-T G.8113.2/Y.1372.2</w:t>
      </w:r>
      <w:r w:rsidR="00346F5D" w:rsidRPr="00346F5D">
        <w:rPr>
          <w:rFonts w:eastAsiaTheme="minorEastAsia" w:hint="eastAsia"/>
          <w:lang w:eastAsia="zh-CN"/>
        </w:rPr>
        <w:t xml:space="preserve"> </w:t>
      </w:r>
      <w:r w:rsidR="00346F5D" w:rsidRPr="00346F5D">
        <w:rPr>
          <w:rFonts w:eastAsiaTheme="minorEastAsia"/>
          <w:lang w:eastAsia="zh-CN"/>
        </w:rPr>
        <w:t>OAM</w:t>
      </w:r>
      <w:r w:rsidR="00346F5D" w:rsidRPr="00346F5D">
        <w:rPr>
          <w:rFonts w:eastAsiaTheme="minorEastAsia" w:hint="eastAsia"/>
          <w:lang w:eastAsia="zh-CN"/>
        </w:rPr>
        <w:t>机制的</w:t>
      </w:r>
      <w:r w:rsidR="00346F5D" w:rsidRPr="00346F5D">
        <w:rPr>
          <w:rFonts w:eastAsiaTheme="minorEastAsia"/>
          <w:lang w:eastAsia="zh-CN"/>
        </w:rPr>
        <w:t>MPLS-TP</w:t>
      </w:r>
      <w:r w:rsidR="00346F5D" w:rsidRPr="00346F5D">
        <w:rPr>
          <w:rFonts w:eastAsiaTheme="minorEastAsia"/>
          <w:lang w:eastAsia="zh-CN"/>
        </w:rPr>
        <w:t>设备功能块的</w:t>
      </w:r>
      <w:r w:rsidR="00346F5D" w:rsidRPr="00346F5D">
        <w:rPr>
          <w:rFonts w:eastAsiaTheme="minorEastAsia" w:hint="eastAsia"/>
          <w:lang w:eastAsia="zh-CN"/>
        </w:rPr>
        <w:t>特性</w:t>
      </w:r>
    </w:p>
    <w:p w:rsidR="00FF3F99" w:rsidRPr="00E83622" w:rsidRDefault="00FF3F99" w:rsidP="00FF3F99">
      <w:pPr>
        <w:rPr>
          <w:lang w:val="fr-FR"/>
        </w:rPr>
      </w:pPr>
      <w:r w:rsidRPr="00E83622">
        <w:rPr>
          <w:lang w:val="fr-FR"/>
        </w:rPr>
        <w:t>–</w:t>
      </w:r>
      <w:r w:rsidRPr="00E83622">
        <w:rPr>
          <w:lang w:val="fr-FR"/>
        </w:rPr>
        <w:tab/>
        <w:t xml:space="preserve">ITU-T G.8131/Y.1382 (2014) </w:t>
      </w:r>
      <w:r w:rsidR="005F4BB6">
        <w:rPr>
          <w:rFonts w:ascii="SimSun" w:eastAsia="SimSun" w:hAnsi="SimSun" w:cs="SimSun" w:hint="eastAsia"/>
          <w:lang w:val="fr-CH"/>
        </w:rPr>
        <w:t>修正</w:t>
      </w:r>
      <w:r w:rsidRPr="00E83622">
        <w:rPr>
          <w:lang w:val="fr-FR"/>
        </w:rPr>
        <w:t xml:space="preserve"> 1 (04/2016)</w:t>
      </w:r>
    </w:p>
    <w:p w:rsidR="00FF3F99" w:rsidRPr="00B24AD8" w:rsidRDefault="00FF3F99" w:rsidP="00FF3F99">
      <w:pPr>
        <w:rPr>
          <w:lang w:val="fr-CH"/>
        </w:rPr>
      </w:pPr>
      <w:r w:rsidRPr="00B24AD8">
        <w:rPr>
          <w:lang w:val="fr-CH"/>
        </w:rPr>
        <w:t>–</w:t>
      </w:r>
      <w:r>
        <w:rPr>
          <w:lang w:val="fr-CH"/>
        </w:rPr>
        <w:tab/>
      </w:r>
      <w:r w:rsidRPr="00B24AD8">
        <w:rPr>
          <w:lang w:val="fr-CH"/>
        </w:rPr>
        <w:t xml:space="preserve">ITU-T G.8151/Y.1374 (2015) </w:t>
      </w:r>
      <w:r w:rsidR="005F4BB6">
        <w:rPr>
          <w:rFonts w:ascii="SimSun" w:eastAsia="SimSun" w:hAnsi="SimSun" w:cs="SimSun" w:hint="eastAsia"/>
          <w:lang w:val="fr-CH"/>
        </w:rPr>
        <w:t>修正</w:t>
      </w:r>
      <w:r w:rsidRPr="00B24AD8">
        <w:rPr>
          <w:lang w:val="fr-CH"/>
        </w:rPr>
        <w:t xml:space="preserve"> 1 (04/2016)</w:t>
      </w:r>
    </w:p>
    <w:p w:rsidR="00FF3F99" w:rsidRPr="00B24AD8" w:rsidRDefault="00FF3F99" w:rsidP="00FF3F99">
      <w:pPr>
        <w:rPr>
          <w:lang w:val="fr-CH"/>
        </w:rPr>
      </w:pPr>
      <w:r w:rsidRPr="00B24AD8">
        <w:rPr>
          <w:lang w:val="fr-CH"/>
        </w:rPr>
        <w:t>–</w:t>
      </w:r>
      <w:r>
        <w:rPr>
          <w:lang w:val="fr-CH"/>
        </w:rPr>
        <w:tab/>
      </w:r>
      <w:r w:rsidRPr="00B24AD8">
        <w:rPr>
          <w:lang w:val="fr-CH"/>
        </w:rPr>
        <w:t xml:space="preserve">ITU-T G.8260 (2015) </w:t>
      </w:r>
      <w:r w:rsidR="005F4BB6">
        <w:rPr>
          <w:rFonts w:ascii="SimSun" w:eastAsia="SimSun" w:hAnsi="SimSun" w:cs="SimSun" w:hint="eastAsia"/>
          <w:lang w:val="fr-CH"/>
        </w:rPr>
        <w:t>修正</w:t>
      </w:r>
      <w:r w:rsidRPr="00B24AD8">
        <w:rPr>
          <w:lang w:val="fr-CH"/>
        </w:rPr>
        <w:t xml:space="preserve"> 1 (04/2016)</w:t>
      </w:r>
    </w:p>
    <w:p w:rsidR="00FF3F99" w:rsidRPr="00B24AD8" w:rsidRDefault="00FF3F99" w:rsidP="00FF3F99">
      <w:pPr>
        <w:rPr>
          <w:lang w:val="fr-CH"/>
        </w:rPr>
      </w:pPr>
      <w:r w:rsidRPr="00B24AD8">
        <w:rPr>
          <w:lang w:val="fr-CH"/>
        </w:rPr>
        <w:t>–</w:t>
      </w:r>
      <w:r>
        <w:rPr>
          <w:lang w:val="fr-CH"/>
        </w:rPr>
        <w:tab/>
      </w:r>
      <w:r w:rsidRPr="00B24AD8">
        <w:rPr>
          <w:lang w:val="fr-CH"/>
        </w:rPr>
        <w:t xml:space="preserve">ITU-T G.8261/Y.1361 (2013) </w:t>
      </w:r>
      <w:r w:rsidR="005F4BB6">
        <w:rPr>
          <w:rFonts w:ascii="SimSun" w:eastAsia="SimSun" w:hAnsi="SimSun" w:cs="SimSun" w:hint="eastAsia"/>
          <w:lang w:val="fr-CH"/>
        </w:rPr>
        <w:t>勘误</w:t>
      </w:r>
      <w:r w:rsidRPr="00B24AD8">
        <w:rPr>
          <w:lang w:val="fr-CH"/>
        </w:rPr>
        <w:t xml:space="preserve"> 1 (04/2016)</w:t>
      </w:r>
    </w:p>
    <w:p w:rsidR="00FF3F99" w:rsidRPr="00B24AD8" w:rsidRDefault="00FF3F99" w:rsidP="00FF3F99">
      <w:pPr>
        <w:rPr>
          <w:lang w:val="fr-CH"/>
        </w:rPr>
      </w:pPr>
      <w:r w:rsidRPr="00B24AD8">
        <w:rPr>
          <w:lang w:val="fr-CH"/>
        </w:rPr>
        <w:t>–</w:t>
      </w:r>
      <w:r>
        <w:rPr>
          <w:lang w:val="fr-CH"/>
        </w:rPr>
        <w:tab/>
      </w:r>
      <w:r w:rsidRPr="00B24AD8">
        <w:rPr>
          <w:lang w:val="fr-CH"/>
        </w:rPr>
        <w:t xml:space="preserve">ITU-T G.8264/Y.1364 (2014) </w:t>
      </w:r>
      <w:r w:rsidR="005F4BB6">
        <w:rPr>
          <w:rFonts w:ascii="SimSun" w:eastAsia="SimSun" w:hAnsi="SimSun" w:cs="SimSun" w:hint="eastAsia"/>
          <w:lang w:val="fr-CH"/>
        </w:rPr>
        <w:t>修正</w:t>
      </w:r>
      <w:r w:rsidRPr="00B24AD8">
        <w:rPr>
          <w:lang w:val="fr-CH"/>
        </w:rPr>
        <w:t xml:space="preserve"> 2 (04/2016)</w:t>
      </w:r>
    </w:p>
    <w:p w:rsidR="00FF3F99" w:rsidRPr="00B24AD8" w:rsidRDefault="00FF3F99" w:rsidP="00FF3F99">
      <w:pPr>
        <w:rPr>
          <w:lang w:val="fr-CH"/>
        </w:rPr>
      </w:pPr>
      <w:r w:rsidRPr="00B24AD8">
        <w:rPr>
          <w:lang w:val="fr-CH"/>
        </w:rPr>
        <w:t>–</w:t>
      </w:r>
      <w:r>
        <w:rPr>
          <w:lang w:val="fr-CH"/>
        </w:rPr>
        <w:tab/>
      </w:r>
      <w:r w:rsidRPr="00B24AD8">
        <w:rPr>
          <w:lang w:val="fr-CH"/>
        </w:rPr>
        <w:t xml:space="preserve">ITU-T G.8265.1/Y.1365.1 (2014) </w:t>
      </w:r>
      <w:r w:rsidR="005F4BB6">
        <w:rPr>
          <w:rFonts w:ascii="SimSun" w:eastAsia="SimSun" w:hAnsi="SimSun" w:cs="SimSun" w:hint="eastAsia"/>
          <w:lang w:val="fr-CH"/>
        </w:rPr>
        <w:t>勘误</w:t>
      </w:r>
      <w:r w:rsidRPr="00B24AD8">
        <w:rPr>
          <w:lang w:val="fr-CH"/>
        </w:rPr>
        <w:t xml:space="preserve"> 1 (04/2016)</w:t>
      </w:r>
    </w:p>
    <w:p w:rsidR="00FF3F99" w:rsidRPr="004C24DE" w:rsidRDefault="00FF3F99" w:rsidP="00FF3F99">
      <w:pPr>
        <w:rPr>
          <w:lang w:val="fr-CH"/>
        </w:rPr>
      </w:pPr>
      <w:r w:rsidRPr="004C24DE">
        <w:rPr>
          <w:lang w:val="fr-CH"/>
        </w:rPr>
        <w:t>–</w:t>
      </w:r>
      <w:r w:rsidRPr="004C24DE">
        <w:rPr>
          <w:lang w:val="fr-CH"/>
        </w:rPr>
        <w:tab/>
        <w:t xml:space="preserve">ITU-T G.8272/Y.1367 (2015) </w:t>
      </w:r>
      <w:r w:rsidR="005F4BB6">
        <w:rPr>
          <w:rFonts w:ascii="SimSun" w:eastAsia="SimSun" w:hAnsi="SimSun" w:cs="SimSun" w:hint="eastAsia"/>
          <w:lang w:val="fr-CH"/>
        </w:rPr>
        <w:t>修正</w:t>
      </w:r>
      <w:r w:rsidRPr="004C24DE">
        <w:rPr>
          <w:lang w:val="fr-CH"/>
        </w:rPr>
        <w:t xml:space="preserve"> 1 (04/2016)</w:t>
      </w:r>
    </w:p>
    <w:p w:rsidR="00FF3F99" w:rsidRPr="004C24DE" w:rsidRDefault="00FF3F99" w:rsidP="00FF3F99">
      <w:pPr>
        <w:rPr>
          <w:lang w:val="fr-CH"/>
        </w:rPr>
      </w:pPr>
      <w:r w:rsidRPr="004C24DE">
        <w:rPr>
          <w:lang w:val="fr-CH"/>
        </w:rPr>
        <w:t>–</w:t>
      </w:r>
      <w:r w:rsidRPr="004C24DE">
        <w:rPr>
          <w:lang w:val="fr-CH"/>
        </w:rPr>
        <w:tab/>
        <w:t xml:space="preserve">ITU-T G.9960 (2015) </w:t>
      </w:r>
      <w:r w:rsidR="005F4BB6">
        <w:rPr>
          <w:rFonts w:ascii="SimSun" w:eastAsia="SimSun" w:hAnsi="SimSun" w:cs="SimSun" w:hint="eastAsia"/>
          <w:lang w:val="fr-CH"/>
        </w:rPr>
        <w:t>勘误</w:t>
      </w:r>
      <w:r w:rsidRPr="004C24DE">
        <w:rPr>
          <w:lang w:val="fr-CH"/>
        </w:rPr>
        <w:t xml:space="preserve"> 2 (04/2016)</w:t>
      </w:r>
    </w:p>
    <w:p w:rsidR="00FF3F99" w:rsidRPr="00C21D5B" w:rsidRDefault="00FF3F99" w:rsidP="004A0A92">
      <w:pPr>
        <w:rPr>
          <w:rFonts w:eastAsiaTheme="minorEastAsia"/>
          <w:lang w:val="fr-CH" w:eastAsia="zh-CN"/>
        </w:rPr>
      </w:pPr>
      <w:r w:rsidRPr="004A0A92">
        <w:rPr>
          <w:lang w:val="fr-CH"/>
        </w:rPr>
        <w:t>–</w:t>
      </w:r>
      <w:r w:rsidRPr="004A0A92">
        <w:rPr>
          <w:lang w:val="fr-CH"/>
        </w:rPr>
        <w:tab/>
      </w:r>
      <w:r w:rsidR="004A0A92">
        <w:rPr>
          <w:lang w:val="fr-CH"/>
        </w:rPr>
        <w:t>ITU-T H.248.66 (04/2016)</w:t>
      </w:r>
      <w:r w:rsidR="004A0A92">
        <w:rPr>
          <w:rFonts w:eastAsiaTheme="minorEastAsia" w:hint="eastAsia"/>
          <w:lang w:val="fr-CH" w:eastAsia="zh-CN"/>
        </w:rPr>
        <w:t>：</w:t>
      </w:r>
      <w:r w:rsidR="004A0A92" w:rsidRPr="004A0A92">
        <w:rPr>
          <w:rFonts w:eastAsiaTheme="minorEastAsia" w:hint="eastAsia"/>
          <w:lang w:eastAsia="zh-CN"/>
        </w:rPr>
        <w:t>网关控制协议</w:t>
      </w:r>
      <w:r w:rsidR="004A0A92" w:rsidRPr="00C21D5B">
        <w:rPr>
          <w:rFonts w:eastAsiaTheme="minorEastAsia" w:hint="eastAsia"/>
          <w:lang w:val="fr-CH" w:eastAsia="zh-CN"/>
        </w:rPr>
        <w:t>：</w:t>
      </w:r>
      <w:r w:rsidR="004A0A92" w:rsidRPr="00C21D5B">
        <w:rPr>
          <w:rFonts w:eastAsiaTheme="minorEastAsia"/>
          <w:lang w:val="fr-CH" w:eastAsia="zh-CN"/>
        </w:rPr>
        <w:t>RTSP</w:t>
      </w:r>
      <w:r w:rsidR="004A0A92" w:rsidRPr="004A0A92">
        <w:rPr>
          <w:rFonts w:eastAsiaTheme="minorEastAsia" w:hint="eastAsia"/>
          <w:lang w:eastAsia="zh-CN"/>
        </w:rPr>
        <w:t>与</w:t>
      </w:r>
      <w:r w:rsidR="004A0A92" w:rsidRPr="00C21D5B">
        <w:rPr>
          <w:rFonts w:eastAsiaTheme="minorEastAsia"/>
          <w:lang w:val="fr-CH" w:eastAsia="zh-CN"/>
        </w:rPr>
        <w:t>H.248</w:t>
      </w:r>
      <w:r w:rsidR="004A0A92" w:rsidRPr="004A0A92">
        <w:rPr>
          <w:rFonts w:eastAsiaTheme="minorEastAsia" w:hint="eastAsia"/>
          <w:lang w:eastAsia="zh-CN"/>
        </w:rPr>
        <w:t>之间互通包</w:t>
      </w:r>
    </w:p>
    <w:p w:rsidR="00FF3F99" w:rsidRPr="004A0A92" w:rsidRDefault="00FF3F99" w:rsidP="005F4BB6">
      <w:pPr>
        <w:rPr>
          <w:lang w:val="fr-CH"/>
        </w:rPr>
      </w:pPr>
      <w:r w:rsidRPr="004A0A92">
        <w:rPr>
          <w:lang w:val="fr-CH"/>
        </w:rPr>
        <w:t>–</w:t>
      </w:r>
      <w:r w:rsidRPr="004A0A92">
        <w:rPr>
          <w:lang w:val="fr-CH"/>
        </w:rPr>
        <w:tab/>
      </w:r>
      <w:r w:rsidR="00936D99">
        <w:rPr>
          <w:lang w:val="fr-CH"/>
        </w:rPr>
        <w:t>ITU-T H.248.74 (04/2016)</w:t>
      </w:r>
      <w:r w:rsidR="00936D99">
        <w:rPr>
          <w:rFonts w:eastAsiaTheme="minorEastAsia" w:hint="eastAsia"/>
          <w:lang w:val="fr-CH" w:eastAsia="zh-CN"/>
        </w:rPr>
        <w:t>：</w:t>
      </w:r>
      <w:r w:rsidR="004A0A92" w:rsidRPr="004A0A92">
        <w:rPr>
          <w:rFonts w:eastAsiaTheme="minorEastAsia" w:hint="eastAsia"/>
          <w:lang w:eastAsia="zh-CN"/>
        </w:rPr>
        <w:t>网关控制协议</w:t>
      </w:r>
      <w:r w:rsidR="004A0A92" w:rsidRPr="00C21D5B">
        <w:rPr>
          <w:rFonts w:eastAsiaTheme="minorEastAsia" w:hint="eastAsia"/>
          <w:lang w:val="fr-CH" w:eastAsia="zh-CN"/>
        </w:rPr>
        <w:t>：</w:t>
      </w:r>
      <w:r w:rsidR="005F4BB6">
        <w:rPr>
          <w:rFonts w:eastAsiaTheme="minorEastAsia" w:hint="eastAsia"/>
          <w:lang w:val="fr-CH" w:eastAsia="zh-CN"/>
        </w:rPr>
        <w:t>媒介资源控制增强包</w:t>
      </w:r>
    </w:p>
    <w:p w:rsidR="00FF3F99" w:rsidRPr="00C21D5B" w:rsidRDefault="00FF3F99" w:rsidP="00DF2CE3">
      <w:pPr>
        <w:rPr>
          <w:rFonts w:eastAsiaTheme="minorEastAsia"/>
          <w:lang w:val="fr-CH" w:eastAsia="zh-CN"/>
        </w:rPr>
      </w:pPr>
      <w:r w:rsidRPr="00C21D5B">
        <w:rPr>
          <w:lang w:val="fr-CH"/>
        </w:rPr>
        <w:t>–</w:t>
      </w:r>
      <w:r w:rsidRPr="00C21D5B">
        <w:rPr>
          <w:lang w:val="fr-CH"/>
        </w:rPr>
        <w:tab/>
      </w:r>
      <w:r w:rsidR="00DF2CE3" w:rsidRPr="00C21D5B">
        <w:rPr>
          <w:lang w:val="fr-CH"/>
        </w:rPr>
        <w:t>ITU-T L.103 (04/2016)</w:t>
      </w:r>
      <w:r w:rsidR="00DF2CE3" w:rsidRPr="00C21D5B">
        <w:rPr>
          <w:rFonts w:eastAsiaTheme="minorEastAsia" w:hint="eastAsia"/>
          <w:lang w:val="fr-CH" w:eastAsia="zh-CN"/>
        </w:rPr>
        <w:t>：</w:t>
      </w:r>
      <w:r w:rsidR="00DF2CE3" w:rsidRPr="00DF2CE3">
        <w:rPr>
          <w:rFonts w:eastAsiaTheme="minorEastAsia" w:hint="eastAsia"/>
          <w:lang w:eastAsia="zh-CN"/>
        </w:rPr>
        <w:t>室内使用的光纤电缆</w:t>
      </w:r>
    </w:p>
    <w:p w:rsidR="00FF3F99" w:rsidRPr="00C21D5B" w:rsidRDefault="00FF3F99" w:rsidP="00BF714B">
      <w:pPr>
        <w:rPr>
          <w:lang w:val="fr-CH"/>
        </w:rPr>
      </w:pPr>
      <w:r w:rsidRPr="00C21D5B">
        <w:rPr>
          <w:lang w:val="fr-CH"/>
        </w:rPr>
        <w:t>–</w:t>
      </w:r>
      <w:r w:rsidRPr="00C21D5B">
        <w:rPr>
          <w:lang w:val="fr-CH"/>
        </w:rPr>
        <w:tab/>
        <w:t>ITU-T L.310 (04/2016)</w:t>
      </w:r>
      <w:r w:rsidR="00BF714B">
        <w:rPr>
          <w:rFonts w:eastAsiaTheme="minorEastAsia" w:hint="eastAsia"/>
          <w:lang w:val="fr-CH" w:eastAsia="zh-CN"/>
        </w:rPr>
        <w:t>：</w:t>
      </w:r>
      <w:r w:rsidR="005F4BB6">
        <w:rPr>
          <w:rFonts w:eastAsiaTheme="minorEastAsia" w:hint="eastAsia"/>
          <w:lang w:val="fr-CH" w:eastAsia="zh-CN"/>
        </w:rPr>
        <w:t>取决于接入网拓扑的光纤维护</w:t>
      </w:r>
    </w:p>
    <w:p w:rsidR="00FF3F99" w:rsidRPr="00C21D5B" w:rsidRDefault="00FF3F99" w:rsidP="005F2898">
      <w:pPr>
        <w:ind w:left="567" w:hanging="567"/>
        <w:rPr>
          <w:rFonts w:eastAsiaTheme="minorEastAsia"/>
          <w:lang w:val="fr-CH" w:eastAsia="zh-CN"/>
        </w:rPr>
      </w:pPr>
      <w:r w:rsidRPr="00C21D5B">
        <w:rPr>
          <w:lang w:val="fr-CH"/>
        </w:rPr>
        <w:t>–</w:t>
      </w:r>
      <w:r w:rsidRPr="00C21D5B">
        <w:rPr>
          <w:lang w:val="fr-CH"/>
        </w:rPr>
        <w:tab/>
      </w:r>
      <w:r w:rsidR="005F2898" w:rsidRPr="00C21D5B">
        <w:rPr>
          <w:lang w:val="fr-CH"/>
        </w:rPr>
        <w:t>ITU-T L.392 (04/2016)</w:t>
      </w:r>
      <w:r w:rsidR="005F2898" w:rsidRPr="00C21D5B">
        <w:rPr>
          <w:rFonts w:eastAsiaTheme="minorEastAsia" w:hint="eastAsia"/>
          <w:lang w:val="fr-CH" w:eastAsia="zh-CN"/>
        </w:rPr>
        <w:t>：</w:t>
      </w:r>
      <w:r w:rsidR="005F2898" w:rsidRPr="005F2898">
        <w:rPr>
          <w:rFonts w:eastAsiaTheme="minorEastAsia" w:hint="eastAsia"/>
          <w:lang w:eastAsia="zh-CN"/>
        </w:rPr>
        <w:t>利用可移动和可部署</w:t>
      </w:r>
      <w:r w:rsidR="005F2898" w:rsidRPr="00C21D5B">
        <w:rPr>
          <w:rFonts w:eastAsiaTheme="minorEastAsia"/>
          <w:lang w:val="fr-CH" w:eastAsia="zh-CN"/>
        </w:rPr>
        <w:t>ICT</w:t>
      </w:r>
      <w:r w:rsidR="005F2898" w:rsidRPr="005F2898">
        <w:rPr>
          <w:rFonts w:eastAsiaTheme="minorEastAsia" w:hint="eastAsia"/>
          <w:lang w:eastAsia="zh-CN"/>
        </w:rPr>
        <w:t>资源单元提高网络复原和恢复能力的灾害管理</w:t>
      </w:r>
    </w:p>
    <w:p w:rsidR="004D48D8" w:rsidRPr="00BF714B" w:rsidRDefault="00FF3F99" w:rsidP="005F2898">
      <w:pPr>
        <w:ind w:left="567" w:hanging="567"/>
        <w:rPr>
          <w:rFonts w:eastAsiaTheme="minorEastAsia"/>
          <w:lang w:val="fr-CH" w:eastAsia="zh-CN"/>
        </w:rPr>
      </w:pPr>
      <w:r w:rsidRPr="00BF714B">
        <w:rPr>
          <w:lang w:val="fr-CH" w:eastAsia="zh-CN"/>
        </w:rPr>
        <w:t>–</w:t>
      </w:r>
      <w:r w:rsidRPr="00BF714B">
        <w:rPr>
          <w:lang w:val="fr-CH" w:eastAsia="zh-CN"/>
        </w:rPr>
        <w:tab/>
      </w:r>
      <w:r w:rsidR="005F2898" w:rsidRPr="00BF714B">
        <w:rPr>
          <w:lang w:val="fr-CH" w:eastAsia="zh-CN"/>
        </w:rPr>
        <w:t>ITU-T Y.3015 (04/2016)</w:t>
      </w:r>
      <w:r w:rsidR="005F2898" w:rsidRPr="00BF714B">
        <w:rPr>
          <w:rFonts w:eastAsiaTheme="minorEastAsia" w:hint="eastAsia"/>
          <w:lang w:val="fr-CH" w:eastAsia="zh-CN"/>
        </w:rPr>
        <w:t>：</w:t>
      </w:r>
      <w:r w:rsidR="005F2898" w:rsidRPr="005F2898">
        <w:rPr>
          <w:rFonts w:eastAsiaTheme="minorEastAsia" w:hint="eastAsia"/>
          <w:lang w:eastAsia="zh-CN"/>
        </w:rPr>
        <w:t>未来网络虚拟化功能架构</w:t>
      </w:r>
    </w:p>
    <w:p w:rsidR="008D326E" w:rsidRPr="00BF714B" w:rsidRDefault="008D3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 w:eastAsia="zh-CN"/>
        </w:rPr>
      </w:pPr>
      <w:r w:rsidRPr="00BF714B">
        <w:rPr>
          <w:rFonts w:eastAsia="SimSun"/>
          <w:lang w:val="fr-CH" w:eastAsia="zh-CN"/>
        </w:rPr>
        <w:br w:type="page"/>
      </w:r>
    </w:p>
    <w:p w:rsidR="00E14705" w:rsidRDefault="00E14705" w:rsidP="00552C8E">
      <w:pPr>
        <w:pStyle w:val="Heading20"/>
        <w:rPr>
          <w:rFonts w:ascii="SimHei" w:hAnsi="SimHei"/>
          <w:lang w:eastAsia="zh-CN"/>
        </w:rPr>
      </w:pPr>
      <w:bookmarkStart w:id="264" w:name="_Toc358192563"/>
      <w:r>
        <w:rPr>
          <w:rFonts w:ascii="SimHei" w:hAnsi="SimHei" w:cs="SimSun" w:hint="eastAsia"/>
          <w:lang w:eastAsia="zh-CN"/>
        </w:rPr>
        <w:lastRenderedPageBreak/>
        <w:t>国际公众电信编号</w:t>
      </w:r>
      <w:bookmarkStart w:id="265" w:name="_Toc296675481"/>
      <w:bookmarkStart w:id="266" w:name="_Toc304892157"/>
      <w:r>
        <w:rPr>
          <w:rFonts w:ascii="SimHei" w:hAnsi="SimHei" w:cs="SimSun" w:hint="eastAsia"/>
          <w:lang w:eastAsia="zh-CN"/>
        </w:rPr>
        <w:t>方案</w:t>
      </w:r>
      <w:r>
        <w:rPr>
          <w:rFonts w:ascii="SimHei" w:hAnsi="SimHei" w:hint="eastAsia"/>
          <w:lang w:eastAsia="zh-CN"/>
        </w:rPr>
        <w:br/>
        <w:t>（</w:t>
      </w:r>
      <w:r>
        <w:rPr>
          <w:lang w:eastAsia="zh-CN"/>
        </w:rPr>
        <w:t>ITU-T E.164</w:t>
      </w:r>
      <w:r>
        <w:rPr>
          <w:rFonts w:hint="eastAsia"/>
          <w:lang w:eastAsia="zh-CN"/>
        </w:rPr>
        <w:t>建议书（</w:t>
      </w:r>
      <w:r>
        <w:rPr>
          <w:lang w:eastAsia="zh-CN"/>
        </w:rPr>
        <w:t>11/2010</w:t>
      </w:r>
      <w:r>
        <w:rPr>
          <w:rFonts w:hint="eastAsia"/>
          <w:lang w:eastAsia="zh-CN"/>
        </w:rPr>
        <w:t>）</w:t>
      </w:r>
      <w:r>
        <w:rPr>
          <w:rFonts w:ascii="SimHei" w:hAnsi="SimHei" w:hint="eastAsia"/>
          <w:lang w:eastAsia="zh-CN"/>
        </w:rPr>
        <w:t>）</w:t>
      </w:r>
      <w:bookmarkEnd w:id="264"/>
      <w:bookmarkEnd w:id="265"/>
      <w:bookmarkEnd w:id="266"/>
    </w:p>
    <w:p w:rsidR="00E14705" w:rsidRDefault="00E14705" w:rsidP="00E14705">
      <w:pPr>
        <w:spacing w:before="240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>电信标准化局的说明</w:t>
      </w:r>
    </w:p>
    <w:p w:rsidR="00E14705" w:rsidRDefault="00E14705" w:rsidP="00E14705">
      <w:pPr>
        <w:spacing w:before="240"/>
        <w:jc w:val="center"/>
        <w:rPr>
          <w:rFonts w:ascii="STKaiti" w:eastAsia="STKaiti" w:hAnsi="STKaiti"/>
          <w:lang w:eastAsia="zh-CN"/>
        </w:rPr>
      </w:pPr>
      <w:r>
        <w:rPr>
          <w:rFonts w:ascii="STKaiti" w:eastAsia="STKaiti" w:hAnsi="STKaiti" w:hint="eastAsia"/>
          <w:lang w:eastAsia="zh-CN"/>
        </w:rPr>
        <w:t>国际网络的标识码</w:t>
      </w:r>
      <w:r w:rsidRPr="005534CF">
        <w:fldChar w:fldCharType="begin"/>
      </w:r>
      <w:r w:rsidRPr="005534CF">
        <w:rPr>
          <w:lang w:eastAsia="zh-CN"/>
        </w:rPr>
        <w:instrText xml:space="preserve"> TC "</w:instrText>
      </w:r>
      <w:bookmarkStart w:id="267" w:name="_Toc449442761"/>
      <w:r w:rsidRPr="005534CF">
        <w:rPr>
          <w:lang w:eastAsia="zh-CN"/>
        </w:rPr>
        <w:instrText>Identification codes for international networks</w:instrText>
      </w:r>
      <w:bookmarkEnd w:id="267"/>
      <w:r w:rsidRPr="005534CF">
        <w:rPr>
          <w:lang w:eastAsia="zh-CN"/>
        </w:rPr>
        <w:instrText xml:space="preserve">" \f C \l "1" </w:instrText>
      </w:r>
      <w:r w:rsidRPr="005534CF">
        <w:fldChar w:fldCharType="end"/>
      </w:r>
    </w:p>
    <w:p w:rsidR="00E14705" w:rsidRDefault="00E14705" w:rsidP="005F4BB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与共用的国际网络国家代码</w:t>
      </w:r>
      <w:r>
        <w:rPr>
          <w:rFonts w:eastAsiaTheme="minorEastAsia"/>
          <w:lang w:eastAsia="zh-CN"/>
        </w:rPr>
        <w:t>883</w:t>
      </w:r>
      <w:r>
        <w:rPr>
          <w:rFonts w:eastAsiaTheme="minorEastAsia" w:hint="eastAsia"/>
          <w:lang w:eastAsia="zh-CN"/>
        </w:rPr>
        <w:t>有关，</w:t>
      </w:r>
      <w:r w:rsidR="005F4BB6">
        <w:rPr>
          <w:rFonts w:eastAsiaTheme="minorEastAsia" w:hint="eastAsia"/>
          <w:lang w:eastAsia="zh-CN"/>
        </w:rPr>
        <w:t>已分配</w:t>
      </w:r>
      <w:r>
        <w:rPr>
          <w:rFonts w:eastAsiaTheme="minorEastAsia" w:hint="eastAsia"/>
          <w:lang w:eastAsia="zh-CN"/>
        </w:rPr>
        <w:t>以下四位数的标识码：</w:t>
      </w:r>
    </w:p>
    <w:p w:rsidR="00E14705" w:rsidRDefault="00E14705" w:rsidP="00E14705">
      <w:pPr>
        <w:rPr>
          <w:lang w:eastAsia="zh-CN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81"/>
        <w:gridCol w:w="2085"/>
        <w:gridCol w:w="2501"/>
        <w:gridCol w:w="2501"/>
      </w:tblGrid>
      <w:tr w:rsidR="00E14705" w:rsidTr="00552C8E">
        <w:trPr>
          <w:trHeight w:val="348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05" w:rsidRDefault="00E14705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05" w:rsidRDefault="00E14705">
            <w:pPr>
              <w:pStyle w:val="TableHead1"/>
              <w:rPr>
                <w:rFonts w:ascii="STKaiti" w:eastAsia="STKaiti" w:hAnsi="STKaiti"/>
                <w:i w:val="0"/>
                <w:iCs/>
                <w:lang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05" w:rsidRDefault="00E14705">
            <w:pPr>
              <w:pStyle w:val="TableHead1"/>
              <w:rPr>
                <w:rFonts w:ascii="STKaiti" w:eastAsia="STKaiti" w:hAnsi="STKaiti"/>
                <w:i w:val="0"/>
                <w:iCs/>
              </w:rPr>
            </w:pPr>
            <w:r>
              <w:rPr>
                <w:rFonts w:ascii="STKaiti" w:eastAsia="STKaiti" w:hAnsi="STKaiti" w:hint="eastAsia"/>
                <w:i w:val="0"/>
                <w:iCs/>
                <w:lang w:eastAsia="zh-CN"/>
              </w:rPr>
              <w:t>国家代码和识别码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5" w:rsidRPr="005F4BB6" w:rsidRDefault="005F4BB6">
            <w:pPr>
              <w:pStyle w:val="TableHead1"/>
              <w:rPr>
                <w:rFonts w:ascii="STKaiti" w:eastAsiaTheme="minorEastAsia" w:hAnsi="STKaiti"/>
                <w:i w:val="0"/>
                <w:iCs/>
                <w:lang w:eastAsia="zh-CN"/>
              </w:rPr>
            </w:pPr>
            <w:r w:rsidRPr="005F4BB6">
              <w:rPr>
                <w:rFonts w:ascii="STKaiti" w:eastAsia="STKaiti" w:hAnsi="STKaiti" w:hint="eastAsia"/>
                <w:i w:val="0"/>
                <w:iCs/>
                <w:lang w:eastAsia="zh-CN"/>
              </w:rPr>
              <w:t>分配日期</w:t>
            </w:r>
          </w:p>
        </w:tc>
      </w:tr>
      <w:tr w:rsidR="00E14705" w:rsidTr="00552C8E">
        <w:trPr>
          <w:trHeight w:val="286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05" w:rsidRPr="005534CF" w:rsidRDefault="00E14705" w:rsidP="00E14705">
            <w:pPr>
              <w:jc w:val="center"/>
            </w:pPr>
            <w:r w:rsidRPr="005534CF">
              <w:t>Tel2tel kft.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05" w:rsidRPr="005534CF" w:rsidRDefault="00E14705" w:rsidP="00E14705">
            <w:pPr>
              <w:jc w:val="center"/>
            </w:pPr>
            <w:r w:rsidRPr="005534CF">
              <w:t>Tel2tel kft.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05" w:rsidRPr="005534CF" w:rsidRDefault="00E14705" w:rsidP="00E14705">
            <w:pPr>
              <w:jc w:val="center"/>
            </w:pPr>
            <w:r w:rsidRPr="005534CF">
              <w:t>+883 5160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05" w:rsidRPr="005534CF" w:rsidRDefault="00E14705" w:rsidP="00E14705">
            <w:pPr>
              <w:jc w:val="center"/>
            </w:pPr>
            <w:r w:rsidRPr="005534CF">
              <w:t>8.IV.2016</w:t>
            </w:r>
          </w:p>
        </w:tc>
      </w:tr>
    </w:tbl>
    <w:p w:rsidR="00552C8E" w:rsidRPr="005534CF" w:rsidRDefault="00552C8E" w:rsidP="00552C8E">
      <w:pPr>
        <w:jc w:val="left"/>
      </w:pPr>
    </w:p>
    <w:p w:rsidR="00D12067" w:rsidRPr="00226243" w:rsidRDefault="00CF18E1" w:rsidP="00552C8E">
      <w:pPr>
        <w:pStyle w:val="Heading20"/>
        <w:rPr>
          <w:lang w:val="es-ES_tradnl" w:eastAsia="zh-CN"/>
        </w:rPr>
      </w:pPr>
      <w:bookmarkStart w:id="268" w:name="_Toc333228144"/>
      <w:bookmarkStart w:id="269" w:name="_Toc337110339"/>
      <w:bookmarkStart w:id="270" w:name="_Toc355708840"/>
      <w:r w:rsidRPr="00226243">
        <w:rPr>
          <w:rFonts w:hint="eastAsia"/>
          <w:lang w:eastAsia="zh-CN"/>
        </w:rPr>
        <w:t>电话业务</w:t>
      </w:r>
      <w:bookmarkEnd w:id="268"/>
      <w:r w:rsidRPr="00226243">
        <w:rPr>
          <w:lang w:eastAsia="zh-CN"/>
        </w:rPr>
        <w:br/>
      </w:r>
      <w:r w:rsidRPr="00226243">
        <w:rPr>
          <w:rFonts w:hint="eastAsia"/>
          <w:lang w:eastAsia="zh-CN"/>
        </w:rPr>
        <w:t>（</w:t>
      </w:r>
      <w:r w:rsidRPr="00226243">
        <w:rPr>
          <w:rFonts w:ascii="Arial" w:hAnsi="Arial"/>
          <w:lang w:val="en-GB" w:eastAsia="zh-CN"/>
        </w:rPr>
        <w:t>ITU-T E.164</w:t>
      </w:r>
      <w:bookmarkEnd w:id="269"/>
      <w:bookmarkEnd w:id="270"/>
      <w:r w:rsidRPr="00226243">
        <w:rPr>
          <w:rFonts w:hint="eastAsia"/>
          <w:lang w:eastAsia="zh-CN"/>
        </w:rPr>
        <w:t>建议书）</w:t>
      </w:r>
    </w:p>
    <w:p w:rsidR="00D12067" w:rsidRPr="00CF18E1" w:rsidRDefault="00CF18E1" w:rsidP="00D12067">
      <w:pPr>
        <w:tabs>
          <w:tab w:val="left" w:pos="2160"/>
          <w:tab w:val="left" w:pos="2430"/>
        </w:tabs>
        <w:jc w:val="center"/>
        <w:rPr>
          <w:lang w:val="es-ES_tradnl"/>
        </w:rPr>
      </w:pPr>
      <w:r>
        <w:rPr>
          <w:rFonts w:ascii="SimSun" w:hAnsi="SimSun" w:cs="SimSun" w:hint="eastAsia"/>
        </w:rPr>
        <w:t>网址</w:t>
      </w:r>
      <w:r w:rsidRPr="00CF18E1">
        <w:rPr>
          <w:rFonts w:ascii="SimSun" w:hAnsi="SimSun" w:cs="SimSun" w:hint="eastAsia"/>
          <w:lang w:val="es-ES_tradnl"/>
        </w:rPr>
        <w:t>：</w:t>
      </w:r>
      <w:hyperlink r:id="rId15" w:history="1">
        <w:r w:rsidRPr="00B326A5">
          <w:rPr>
            <w:rStyle w:val="Hyperlink"/>
            <w:rFonts w:asciiTheme="minorHAnsi" w:hAnsiTheme="minorHAnsi"/>
            <w:color w:val="auto"/>
            <w:u w:val="none"/>
            <w:lang w:val="es-ES_tradnl"/>
          </w:rPr>
          <w:t>www.itu.int/itu-t/inr/nnp</w:t>
        </w:r>
      </w:hyperlink>
    </w:p>
    <w:p w:rsidR="00FE6074" w:rsidRPr="00E83622" w:rsidRDefault="00FE6074" w:rsidP="009F5D74">
      <w:pPr>
        <w:pStyle w:val="Headingb"/>
        <w:rPr>
          <w:rFonts w:asciiTheme="minorHAnsi" w:eastAsiaTheme="minorEastAsia" w:hAnsiTheme="minorHAnsi"/>
          <w:iCs/>
          <w:sz w:val="20"/>
          <w:lang w:val="es-ES_tradnl" w:eastAsia="zh-CN"/>
        </w:rPr>
      </w:pPr>
      <w:r w:rsidRPr="00FE6074">
        <w:rPr>
          <w:rFonts w:asciiTheme="minorHAnsi" w:eastAsiaTheme="minorEastAsia" w:hAnsiTheme="minorHAnsi"/>
          <w:sz w:val="20"/>
          <w:lang w:eastAsia="zh-CN"/>
        </w:rPr>
        <w:t>摩尔多瓦</w:t>
      </w:r>
      <w:r w:rsidR="009F5D74" w:rsidRPr="009F5D74">
        <w:rPr>
          <w:rFonts w:asciiTheme="minorHAnsi" w:hAnsiTheme="minorHAnsi" w:cs="Arial"/>
          <w:b w:val="0"/>
          <w:sz w:val="20"/>
        </w:rPr>
        <w:fldChar w:fldCharType="begin"/>
      </w:r>
      <w:r w:rsidR="009F5D74" w:rsidRPr="00E83622">
        <w:rPr>
          <w:sz w:val="20"/>
          <w:lang w:val="es-ES_tradnl" w:eastAsia="zh-CN"/>
        </w:rPr>
        <w:instrText xml:space="preserve"> TC "</w:instrText>
      </w:r>
      <w:bookmarkStart w:id="271" w:name="_Toc449442763"/>
      <w:r w:rsidR="009F5D74" w:rsidRPr="00E83622">
        <w:rPr>
          <w:rFonts w:asciiTheme="minorHAnsi" w:hAnsiTheme="minorHAnsi" w:cs="Arial"/>
          <w:sz w:val="20"/>
          <w:lang w:val="es-ES_tradnl" w:eastAsia="zh-CN"/>
        </w:rPr>
        <w:instrText>Moldova</w:instrText>
      </w:r>
      <w:bookmarkEnd w:id="271"/>
      <w:r w:rsidR="009F5D74" w:rsidRPr="00E83622">
        <w:rPr>
          <w:sz w:val="20"/>
          <w:lang w:val="es-ES_tradnl" w:eastAsia="zh-CN"/>
        </w:rPr>
        <w:instrText xml:space="preserve">" \f C \l "1" </w:instrText>
      </w:r>
      <w:r w:rsidR="009F5D74" w:rsidRPr="009F5D74">
        <w:rPr>
          <w:rFonts w:asciiTheme="minorHAnsi" w:hAnsiTheme="minorHAnsi" w:cs="Arial"/>
          <w:b w:val="0"/>
          <w:sz w:val="20"/>
        </w:rPr>
        <w:fldChar w:fldCharType="end"/>
      </w:r>
      <w:r w:rsidRPr="00E83622">
        <w:rPr>
          <w:rFonts w:asciiTheme="minorHAnsi" w:eastAsiaTheme="minorEastAsia" w:hAnsiTheme="minorHAnsi"/>
          <w:sz w:val="20"/>
          <w:lang w:val="es-ES_tradnl" w:eastAsia="zh-CN"/>
        </w:rPr>
        <w:t>（</w:t>
      </w:r>
      <w:r w:rsidRPr="00FE6074">
        <w:rPr>
          <w:rFonts w:asciiTheme="minorHAnsi" w:eastAsiaTheme="minorEastAsia" w:hAnsiTheme="minorHAnsi"/>
          <w:sz w:val="20"/>
          <w:lang w:eastAsia="zh-CN"/>
        </w:rPr>
        <w:t>国家代码</w:t>
      </w:r>
      <w:r w:rsidRPr="00E83622">
        <w:rPr>
          <w:rFonts w:asciiTheme="minorHAnsi" w:eastAsiaTheme="minorEastAsia" w:hAnsiTheme="minorHAnsi"/>
          <w:sz w:val="20"/>
          <w:lang w:val="es-ES_tradnl" w:eastAsia="zh-CN"/>
        </w:rPr>
        <w:t>+373</w:t>
      </w:r>
      <w:r w:rsidRPr="00E83622">
        <w:rPr>
          <w:rFonts w:asciiTheme="minorHAnsi" w:eastAsiaTheme="minorEastAsia" w:hAnsiTheme="minorHAnsi"/>
          <w:sz w:val="20"/>
          <w:lang w:val="es-ES_tradnl" w:eastAsia="zh-CN"/>
        </w:rPr>
        <w:t>）</w:t>
      </w:r>
    </w:p>
    <w:p w:rsidR="00FE6074" w:rsidRPr="00E83622" w:rsidRDefault="00590C68" w:rsidP="005F4BB6">
      <w:pPr>
        <w:rPr>
          <w:rFonts w:asciiTheme="minorHAnsi" w:eastAsiaTheme="minorEastAsia" w:hAnsiTheme="minorHAnsi" w:cs="Arial"/>
          <w:lang w:val="es-ES_tradnl" w:eastAsia="zh-CN"/>
        </w:rPr>
      </w:pPr>
      <w:r w:rsidRPr="00E83622">
        <w:rPr>
          <w:rFonts w:asciiTheme="minorHAnsi" w:hAnsiTheme="minorHAnsi" w:cs="Arial"/>
          <w:lang w:val="es-ES_tradnl" w:eastAsia="zh-CN"/>
        </w:rPr>
        <w:t>6</w:t>
      </w:r>
      <w:r w:rsidR="00FE6074" w:rsidRPr="00E83622">
        <w:rPr>
          <w:rFonts w:asciiTheme="minorHAnsi" w:hAnsiTheme="minorHAnsi" w:cs="Arial"/>
          <w:lang w:val="es-ES_tradnl" w:eastAsia="zh-CN"/>
        </w:rPr>
        <w:t>.IV.201</w:t>
      </w:r>
      <w:r w:rsidRPr="00E83622">
        <w:rPr>
          <w:rFonts w:asciiTheme="minorHAnsi" w:hAnsiTheme="minorHAnsi" w:cs="Arial"/>
          <w:lang w:val="es-ES_tradnl" w:eastAsia="zh-CN"/>
        </w:rPr>
        <w:t>6</w:t>
      </w:r>
      <w:r w:rsidR="00FE6074">
        <w:rPr>
          <w:rFonts w:asciiTheme="minorHAnsi" w:eastAsiaTheme="minorEastAsia" w:hAnsiTheme="minorHAnsi" w:cs="Arial" w:hint="eastAsia"/>
          <w:lang w:eastAsia="zh-CN"/>
        </w:rPr>
        <w:t>来函</w:t>
      </w:r>
      <w:r w:rsidR="00FE6074" w:rsidRPr="00E83622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FE6074" w:rsidRPr="00E83622" w:rsidRDefault="00FE6074" w:rsidP="00590C68">
      <w:pPr>
        <w:ind w:firstLineChars="200" w:firstLine="400"/>
        <w:rPr>
          <w:rFonts w:asciiTheme="minorHAnsi" w:eastAsia="SimSun" w:hAnsiTheme="minorHAnsi" w:cs="Arial"/>
          <w:lang w:val="es-ES_tradnl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位于基希讷乌的</w:t>
      </w:r>
      <w:r>
        <w:rPr>
          <w:rFonts w:ascii="STKaiti" w:eastAsia="STKaiti" w:hAnsi="STKaiti" w:cs="Arial" w:hint="eastAsia"/>
          <w:iCs/>
          <w:lang w:eastAsia="zh-CN"/>
        </w:rPr>
        <w:t>国家电子通信和信息技术管理局</w:t>
      </w:r>
      <w:r>
        <w:rPr>
          <w:rFonts w:asciiTheme="minorHAnsi" w:hAnsiTheme="minorHAnsi" w:cs="Arial"/>
        </w:rPr>
        <w:fldChar w:fldCharType="begin"/>
      </w:r>
      <w:r w:rsidRPr="00E83622">
        <w:rPr>
          <w:lang w:val="es-ES_tradnl" w:eastAsia="zh-CN"/>
        </w:rPr>
        <w:instrText xml:space="preserve"> TC "</w:instrText>
      </w:r>
      <w:bookmarkStart w:id="272" w:name="_Toc355708854"/>
      <w:r w:rsidRPr="00E83622">
        <w:rPr>
          <w:rFonts w:asciiTheme="minorHAnsi" w:hAnsiTheme="minorHAnsi" w:cs="Arial"/>
          <w:i/>
          <w:iCs/>
          <w:lang w:val="es-ES_tradnl" w:eastAsia="zh-CN"/>
        </w:rPr>
        <w:instrText>National</w:instrText>
      </w:r>
      <w:r w:rsidRPr="00E83622">
        <w:rPr>
          <w:rFonts w:asciiTheme="minorHAnsi" w:hAnsiTheme="minorHAnsi" w:cs="Arial"/>
          <w:lang w:val="es-ES_tradnl" w:eastAsia="zh-CN"/>
        </w:rPr>
        <w:instrText xml:space="preserve"> </w:instrText>
      </w:r>
      <w:r w:rsidRPr="00E83622">
        <w:rPr>
          <w:rFonts w:asciiTheme="minorHAnsi" w:hAnsiTheme="minorHAnsi" w:cs="Arial"/>
          <w:i/>
          <w:iCs/>
          <w:lang w:val="es-ES_tradnl" w:eastAsia="zh-CN"/>
        </w:rPr>
        <w:instrText>Regulatory Agency for Electronic Communications and Information Technology</w:instrText>
      </w:r>
      <w:r w:rsidRPr="00E83622">
        <w:rPr>
          <w:rFonts w:asciiTheme="minorHAnsi" w:hAnsiTheme="minorHAnsi" w:cs="Arial"/>
          <w:lang w:val="es-ES_tradnl" w:eastAsia="zh-CN"/>
        </w:rPr>
        <w:instrText>, Chisinau</w:instrText>
      </w:r>
      <w:bookmarkEnd w:id="272"/>
      <w:r w:rsidRPr="00E83622">
        <w:rPr>
          <w:lang w:val="es-ES_tradnl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Pr="00E83622">
        <w:rPr>
          <w:rFonts w:asciiTheme="minorHAnsi" w:eastAsiaTheme="minorEastAsia" w:hAnsiTheme="minorHAnsi" w:cs="Arial" w:hint="eastAsia"/>
          <w:lang w:val="es-ES_tradnl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在</w:t>
      </w:r>
      <w:r w:rsidR="00590C68" w:rsidRPr="00E83622">
        <w:rPr>
          <w:rFonts w:asciiTheme="minorHAnsi" w:eastAsiaTheme="minorEastAsia" w:hAnsiTheme="minorHAnsi" w:cs="Arial"/>
          <w:lang w:val="es-ES_tradnl" w:eastAsia="zh-CN"/>
        </w:rPr>
        <w:t>2013-2015</w:t>
      </w:r>
      <w:r>
        <w:rPr>
          <w:rFonts w:asciiTheme="minorHAnsi" w:eastAsiaTheme="minorEastAsia" w:hAnsiTheme="minorHAnsi" w:cs="Arial" w:hint="eastAsia"/>
          <w:lang w:eastAsia="zh-CN"/>
        </w:rPr>
        <w:t>年期间</w:t>
      </w:r>
      <w:r w:rsidRPr="00E83622">
        <w:rPr>
          <w:rFonts w:asciiTheme="minorHAnsi" w:eastAsiaTheme="minorEastAsia" w:hAnsiTheme="minorHAnsi" w:cs="Arial" w:hint="eastAsia"/>
          <w:lang w:val="es-ES_tradnl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为摩尔多瓦共和国的移动网络运营商分配了以下号段</w:t>
      </w:r>
      <w:r w:rsidR="005F4BB6">
        <w:rPr>
          <w:rFonts w:asciiTheme="minorHAnsi" w:eastAsiaTheme="minorEastAsia" w:hAnsiTheme="minorHAnsi" w:cs="Arial" w:hint="eastAsia"/>
          <w:lang w:eastAsia="zh-CN"/>
        </w:rPr>
        <w:t>并仍在继续使用</w:t>
      </w:r>
      <w:r w:rsidRPr="00E83622">
        <w:rPr>
          <w:rFonts w:asciiTheme="minorHAnsi" w:eastAsiaTheme="minorEastAsia" w:hAnsiTheme="minorHAnsi" w:cs="Arial" w:hint="eastAsia"/>
          <w:lang w:val="es-ES_tradnl" w:eastAsia="zh-CN"/>
        </w:rPr>
        <w:t>：</w:t>
      </w:r>
    </w:p>
    <w:p w:rsidR="00FE6074" w:rsidRPr="00E83622" w:rsidRDefault="00FE6074" w:rsidP="00FE6074">
      <w:pPr>
        <w:spacing w:before="0"/>
        <w:rPr>
          <w:lang w:val="es-ES_tradnl" w:eastAsia="zh-CN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400"/>
        <w:gridCol w:w="1402"/>
        <w:gridCol w:w="2242"/>
        <w:gridCol w:w="1817"/>
      </w:tblGrid>
      <w:tr w:rsidR="00FE6074" w:rsidTr="00552C8E">
        <w:trPr>
          <w:trHeight w:val="1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spacing w:before="40" w:after="40"/>
              <w:jc w:val="center"/>
              <w:rPr>
                <w:rFonts w:asciiTheme="minorHAnsi" w:eastAsia="STKaiti" w:hAnsiTheme="minorHAnsi" w:cs="Calibri"/>
                <w:b/>
                <w:iCs/>
                <w:szCs w:val="18"/>
                <w:lang w:val="en-US"/>
              </w:rPr>
            </w:pPr>
            <w:r w:rsidRPr="00471322">
              <w:rPr>
                <w:rFonts w:asciiTheme="minorHAnsi" w:eastAsia="STKaiti" w:hAnsiTheme="minorHAnsi" w:cs="Calibri"/>
                <w:iCs/>
                <w:szCs w:val="18"/>
                <w:lang w:val="en-US"/>
              </w:rPr>
              <w:t>(1)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spacing w:before="40" w:after="40"/>
              <w:jc w:val="center"/>
              <w:rPr>
                <w:rFonts w:asciiTheme="minorHAnsi" w:eastAsia="STKaiti" w:hAnsiTheme="minorHAnsi" w:cs="Calibri"/>
                <w:b/>
                <w:iCs/>
                <w:szCs w:val="18"/>
                <w:lang w:val="en-US"/>
              </w:rPr>
            </w:pPr>
            <w:r w:rsidRPr="00471322">
              <w:rPr>
                <w:rFonts w:asciiTheme="minorHAnsi" w:eastAsia="STKaiti" w:hAnsiTheme="minorHAnsi" w:cs="Calibri"/>
                <w:iCs/>
                <w:szCs w:val="18"/>
                <w:lang w:val="en-US"/>
              </w:rPr>
              <w:t>(2)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spacing w:before="40" w:after="40"/>
              <w:jc w:val="center"/>
              <w:rPr>
                <w:rFonts w:asciiTheme="minorHAnsi" w:eastAsia="STKaiti" w:hAnsiTheme="minorHAnsi" w:cs="Calibri"/>
                <w:b/>
                <w:iCs/>
                <w:szCs w:val="18"/>
                <w:lang w:val="en-US"/>
              </w:rPr>
            </w:pPr>
            <w:r w:rsidRPr="00471322">
              <w:rPr>
                <w:rFonts w:asciiTheme="minorHAnsi" w:eastAsia="STKaiti" w:hAnsiTheme="minorHAnsi" w:cs="Calibri"/>
                <w:iCs/>
                <w:szCs w:val="18"/>
                <w:lang w:val="en-US"/>
              </w:rPr>
              <w:t>(3)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spacing w:before="40" w:after="40"/>
              <w:jc w:val="center"/>
              <w:rPr>
                <w:rFonts w:asciiTheme="minorHAnsi" w:eastAsia="STKaiti" w:hAnsiTheme="minorHAnsi" w:cs="Calibri"/>
                <w:b/>
                <w:iCs/>
                <w:szCs w:val="18"/>
                <w:lang w:val="en-US"/>
              </w:rPr>
            </w:pPr>
            <w:r w:rsidRPr="00471322">
              <w:rPr>
                <w:rFonts w:asciiTheme="minorHAnsi" w:eastAsia="STKaiti" w:hAnsiTheme="minorHAnsi" w:cs="Calibri"/>
                <w:iCs/>
                <w:szCs w:val="18"/>
                <w:lang w:val="en-US"/>
              </w:rPr>
              <w:t>(4)</w:t>
            </w:r>
          </w:p>
        </w:tc>
      </w:tr>
      <w:tr w:rsidR="00FE6074" w:rsidTr="00552C8E">
        <w:trPr>
          <w:trHeight w:val="19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pStyle w:val="TableHead1"/>
              <w:rPr>
                <w:rFonts w:eastAsia="STKaiti"/>
                <w:i w:val="0"/>
                <w:iCs/>
                <w:lang w:eastAsia="zh-CN"/>
              </w:rPr>
            </w:pPr>
            <w:r w:rsidRPr="00471322">
              <w:rPr>
                <w:rFonts w:eastAsia="STKaiti"/>
                <w:i w:val="0"/>
                <w:iCs/>
                <w:lang w:eastAsia="zh-CN"/>
              </w:rPr>
              <w:t>NDC</w:t>
            </w:r>
            <w:r w:rsidRPr="00471322">
              <w:rPr>
                <w:rFonts w:eastAsia="STKaiti" w:cs="Microsoft YaHei"/>
                <w:i w:val="0"/>
                <w:iCs/>
                <w:lang w:eastAsia="zh-CN"/>
              </w:rPr>
              <w:t>（国内目的地代码或国内（有效）号码的前置数字）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pStyle w:val="TableHead1"/>
              <w:rPr>
                <w:rFonts w:eastAsia="STKaiti"/>
                <w:i w:val="0"/>
                <w:iCs/>
                <w:lang w:eastAsia="zh-CN"/>
              </w:rPr>
            </w:pPr>
            <w:r w:rsidRPr="00471322">
              <w:rPr>
                <w:rFonts w:eastAsia="STKaiti" w:cs="Microsoft YaHei"/>
                <w:i w:val="0"/>
                <w:iCs/>
                <w:lang w:eastAsia="zh-CN"/>
              </w:rPr>
              <w:t>国内（有效）号码长度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9F5D74">
            <w:pPr>
              <w:pStyle w:val="TableHead1"/>
              <w:rPr>
                <w:rFonts w:eastAsia="STKaiti"/>
                <w:i w:val="0"/>
                <w:iCs/>
                <w:lang w:eastAsia="zh-CN"/>
              </w:rPr>
            </w:pPr>
            <w:r w:rsidRPr="009F5D74">
              <w:rPr>
                <w:rFonts w:cs="Arial"/>
                <w:bCs/>
                <w:i w:val="0"/>
                <w:iCs/>
                <w:szCs w:val="18"/>
              </w:rPr>
              <w:t>ITU-T</w:t>
            </w:r>
            <w:r w:rsidRPr="00471322">
              <w:rPr>
                <w:rFonts w:eastAsia="STKaiti"/>
                <w:i w:val="0"/>
                <w:iCs/>
                <w:lang w:eastAsia="zh-CN"/>
              </w:rPr>
              <w:t xml:space="preserve"> </w:t>
            </w:r>
            <w:r w:rsidR="00FE6074" w:rsidRPr="00471322">
              <w:rPr>
                <w:rFonts w:eastAsia="STKaiti"/>
                <w:i w:val="0"/>
                <w:iCs/>
                <w:lang w:eastAsia="zh-CN"/>
              </w:rPr>
              <w:t>E.164</w:t>
            </w:r>
            <w:r w:rsidR="00FE6074" w:rsidRPr="00471322">
              <w:rPr>
                <w:rFonts w:eastAsia="STKaiti" w:cs="Microsoft YaHei"/>
                <w:i w:val="0"/>
                <w:iCs/>
                <w:lang w:eastAsia="zh-CN"/>
              </w:rPr>
              <w:t>号码的使用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pStyle w:val="TableHead1"/>
              <w:rPr>
                <w:rFonts w:eastAsia="STKaiti"/>
                <w:i w:val="0"/>
                <w:iCs/>
                <w:lang w:eastAsia="zh-CN"/>
              </w:rPr>
            </w:pPr>
            <w:r w:rsidRPr="00471322">
              <w:rPr>
                <w:rFonts w:eastAsia="STKaiti" w:cs="Microsoft YaHei"/>
                <w:i w:val="0"/>
                <w:iCs/>
                <w:lang w:eastAsia="zh-CN"/>
              </w:rPr>
              <w:t>附加信息</w:t>
            </w:r>
          </w:p>
        </w:tc>
      </w:tr>
      <w:tr w:rsidR="00FE6074" w:rsidTr="00552C8E">
        <w:trPr>
          <w:trHeight w:val="19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TKaiti" w:hAnsiTheme="minorHAnsi"/>
                <w:iCs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pStyle w:val="TableHead1"/>
              <w:rPr>
                <w:rFonts w:eastAsia="STKaiti" w:cs="Arial"/>
                <w:i w:val="0"/>
                <w:iCs/>
                <w:lang w:eastAsia="zh-CN"/>
              </w:rPr>
            </w:pPr>
            <w:r w:rsidRPr="00471322">
              <w:rPr>
                <w:rFonts w:eastAsia="STKaiti" w:cs="Microsoft YaHei"/>
                <w:i w:val="0"/>
                <w:iCs/>
                <w:lang w:eastAsia="zh-CN"/>
              </w:rPr>
              <w:t>最大长度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Pr="00471322" w:rsidRDefault="00FE6074">
            <w:pPr>
              <w:pStyle w:val="TableHead1"/>
              <w:rPr>
                <w:rFonts w:eastAsia="STKaiti" w:cs="Arial"/>
                <w:i w:val="0"/>
                <w:iCs/>
                <w:lang w:eastAsia="zh-CN"/>
              </w:rPr>
            </w:pPr>
            <w:r w:rsidRPr="00471322">
              <w:rPr>
                <w:rFonts w:eastAsia="STKaiti" w:cs="Microsoft YaHei"/>
                <w:i w:val="0"/>
                <w:iCs/>
                <w:lang w:eastAsia="zh-CN"/>
              </w:rPr>
              <w:t>最小长度</w:t>
            </w: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Default="00FE60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TKaiti" w:hAnsiTheme="minorHAnsi"/>
                <w:i/>
                <w:lang w:eastAsia="zh-CN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74" w:rsidRDefault="00FE60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TKaiti" w:hAnsiTheme="minorHAnsi"/>
                <w:lang w:eastAsia="zh-CN"/>
              </w:rPr>
            </w:pPr>
          </w:p>
        </w:tc>
      </w:tr>
      <w:tr w:rsidR="00FD419D" w:rsidTr="00552C8E">
        <w:trPr>
          <w:trHeight w:val="19"/>
          <w:tblHeader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A730A" w:rsidRDefault="00FD419D" w:rsidP="00FD419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610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Pr="00FA730A">
              <w:rPr>
                <w:rFonts w:asciiTheme="minorHAnsi" w:hAnsiTheme="minorHAnsi" w:cs="Arial"/>
                <w:sz w:val="18"/>
                <w:szCs w:val="18"/>
              </w:rPr>
              <w:t>611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Pr="00FA730A">
              <w:rPr>
                <w:rFonts w:asciiTheme="minorHAnsi" w:hAnsiTheme="minorHAnsi" w:cs="Arial"/>
                <w:sz w:val="18"/>
                <w:szCs w:val="18"/>
              </w:rPr>
              <w:t>620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Pr="00FA730A">
              <w:rPr>
                <w:rFonts w:asciiTheme="minorHAnsi" w:hAnsiTheme="minorHAnsi" w:cs="Arial"/>
                <w:sz w:val="18"/>
                <w:szCs w:val="18"/>
              </w:rPr>
              <w:t>621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A730A" w:rsidRDefault="00FD419D" w:rsidP="00FD419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A730A" w:rsidRDefault="00FD419D" w:rsidP="00FD419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D419D" w:rsidRDefault="00FD419D" w:rsidP="00FD419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D419D"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en-US" w:eastAsia="zh-CN"/>
              </w:rPr>
              <w:t>移动电话业务</w:t>
            </w:r>
            <w:r w:rsidRPr="00FD419D">
              <w:rPr>
                <w:rFonts w:asciiTheme="minorHAnsi" w:hAnsiTheme="minorHAnsi" w:cs="Arial"/>
                <w:sz w:val="18"/>
                <w:szCs w:val="18"/>
              </w:rPr>
              <w:t>– JSC Orange Moldova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Default="00FD419D" w:rsidP="00FD419D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在用</w:t>
            </w:r>
          </w:p>
        </w:tc>
      </w:tr>
      <w:tr w:rsidR="00FD419D" w:rsidTr="00552C8E">
        <w:trPr>
          <w:trHeight w:val="19"/>
          <w:tblHeader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A730A" w:rsidRDefault="00FD419D" w:rsidP="00FD419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760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、</w:t>
            </w:r>
            <w:r w:rsidRPr="00FA730A">
              <w:rPr>
                <w:rFonts w:asciiTheme="minorHAnsi" w:hAnsiTheme="minorHAnsi" w:cs="Arial"/>
                <w:sz w:val="18"/>
                <w:szCs w:val="18"/>
              </w:rPr>
              <w:t>767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A730A" w:rsidRDefault="00FD419D" w:rsidP="00FD419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A730A" w:rsidRDefault="00FD419D" w:rsidP="00FD419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Pr="00FD419D" w:rsidRDefault="00FD419D" w:rsidP="00FD419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 w:rsidRPr="00FD419D"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en-US" w:eastAsia="zh-CN"/>
              </w:rPr>
              <w:t>移动电话业务</w:t>
            </w:r>
            <w:r w:rsidRPr="00FD419D">
              <w:rPr>
                <w:rFonts w:asciiTheme="minorHAnsi" w:hAnsiTheme="minorHAnsi" w:cs="Arial"/>
                <w:sz w:val="18"/>
                <w:szCs w:val="18"/>
                <w:lang w:eastAsia="zh-CN"/>
              </w:rPr>
              <w:t>– JSC Moldcell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9D" w:rsidRDefault="00FD419D" w:rsidP="00FD419D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在用</w:t>
            </w:r>
          </w:p>
        </w:tc>
      </w:tr>
      <w:tr w:rsidR="00FD419D" w:rsidTr="00552C8E">
        <w:trPr>
          <w:trHeight w:val="19"/>
          <w:tblHeader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D" w:rsidRPr="00FA730A" w:rsidRDefault="00FD419D" w:rsidP="00FD419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677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D" w:rsidRPr="00FA730A" w:rsidRDefault="00FD419D" w:rsidP="00FD419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D" w:rsidRPr="00FA730A" w:rsidRDefault="00FD419D" w:rsidP="00FD419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A730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D" w:rsidRPr="00FD419D" w:rsidRDefault="00FD419D" w:rsidP="00FD419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FD419D">
              <w:rPr>
                <w:rFonts w:asciiTheme="minorHAnsi" w:eastAsiaTheme="minorEastAsia" w:hAnsiTheme="minorHAnsi" w:cs="Arial" w:hint="eastAsia"/>
                <w:bCs/>
                <w:sz w:val="18"/>
                <w:szCs w:val="18"/>
                <w:lang w:val="en-US" w:eastAsia="zh-CN"/>
              </w:rPr>
              <w:t>移动电话业务</w:t>
            </w:r>
            <w:r w:rsidRPr="00FD419D">
              <w:rPr>
                <w:rFonts w:asciiTheme="minorHAnsi" w:hAnsiTheme="minorHAnsi" w:cs="Arial"/>
                <w:sz w:val="18"/>
                <w:szCs w:val="18"/>
              </w:rPr>
              <w:t>– JSC Moldtelecom Unite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9D" w:rsidRDefault="00FD419D" w:rsidP="00FD419D">
            <w:pPr>
              <w:pStyle w:val="Tabletext"/>
              <w:jc w:val="center"/>
              <w:rPr>
                <w:rFonts w:asciiTheme="minorHAnsi" w:eastAsiaTheme="minorEastAsia" w:hAnsiTheme="minorHAnsi" w:cs="Arial"/>
                <w:b w:val="0"/>
                <w:szCs w:val="18"/>
                <w:lang w:val="en-US" w:eastAsia="zh-CN"/>
              </w:rPr>
            </w:pPr>
            <w:r>
              <w:rPr>
                <w:rFonts w:asciiTheme="minorHAnsi" w:eastAsiaTheme="minorEastAsia" w:hAnsiTheme="minorHAnsi" w:cs="Arial" w:hint="eastAsia"/>
                <w:b w:val="0"/>
                <w:szCs w:val="18"/>
                <w:lang w:val="en-US" w:eastAsia="zh-CN"/>
              </w:rPr>
              <w:t>在用</w:t>
            </w:r>
          </w:p>
        </w:tc>
      </w:tr>
    </w:tbl>
    <w:p w:rsidR="00FE6074" w:rsidRPr="00FD419D" w:rsidRDefault="00FE6074" w:rsidP="00FE6074">
      <w:pPr>
        <w:rPr>
          <w:rFonts w:asciiTheme="minorHAnsi" w:hAnsiTheme="minorHAnsi" w:cs="Arial"/>
          <w:bCs/>
        </w:rPr>
      </w:pPr>
    </w:p>
    <w:p w:rsidR="00FE6074" w:rsidRDefault="00FE6074" w:rsidP="00FE6074">
      <w:pPr>
        <w:rPr>
          <w:rFonts w:asciiTheme="minorHAnsi" w:hAnsiTheme="minorHAnsi" w:cs="Arial"/>
        </w:rPr>
      </w:pPr>
      <w:r>
        <w:rPr>
          <w:rFonts w:asciiTheme="minorHAnsi" w:eastAsiaTheme="minorEastAsia" w:hAnsiTheme="minorHAnsi" w:cs="Arial" w:hint="eastAsia"/>
          <w:lang w:eastAsia="zh-CN"/>
        </w:rPr>
        <w:t>联系方式：</w:t>
      </w:r>
    </w:p>
    <w:p w:rsidR="00FE6074" w:rsidRDefault="00FE6074" w:rsidP="00FE6074">
      <w:pPr>
        <w:tabs>
          <w:tab w:val="clear" w:pos="1276"/>
          <w:tab w:val="left" w:pos="1694"/>
        </w:tabs>
        <w:ind w:left="72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National Regulatory Agency for Electronic Communications </w:t>
      </w:r>
      <w:r>
        <w:rPr>
          <w:rFonts w:asciiTheme="minorHAnsi" w:hAnsiTheme="minorHAnsi" w:cs="Arial"/>
          <w:iCs/>
        </w:rPr>
        <w:br/>
        <w:t>and Information Technology (ANRCETI</w:t>
      </w:r>
      <w:r>
        <w:rPr>
          <w:rFonts w:ascii="SimSun" w:hAnsi="SimSun" w:cs="SimSun" w:hint="eastAsia"/>
          <w:iCs/>
        </w:rPr>
        <w:t>）</w:t>
      </w:r>
      <w:r>
        <w:rPr>
          <w:rFonts w:asciiTheme="minorHAnsi" w:hAnsiTheme="minorHAnsi" w:cs="Arial"/>
          <w:iCs/>
        </w:rPr>
        <w:br/>
        <w:t>134, Stefan cel Mare Bv.</w:t>
      </w:r>
      <w:r>
        <w:rPr>
          <w:rFonts w:asciiTheme="minorHAnsi" w:hAnsiTheme="minorHAnsi" w:cs="Arial"/>
          <w:iCs/>
        </w:rPr>
        <w:br/>
        <w:t>CHISINAU 2012</w:t>
      </w:r>
      <w:r>
        <w:rPr>
          <w:rFonts w:asciiTheme="minorHAnsi" w:hAnsiTheme="minorHAnsi" w:cs="Arial"/>
        </w:rPr>
        <w:br/>
        <w:t>Moldova</w:t>
      </w:r>
      <w:r>
        <w:rPr>
          <w:rFonts w:asciiTheme="minorHAnsi" w:hAnsiTheme="minorHAnsi" w:cs="Arial"/>
        </w:rPr>
        <w:br/>
      </w:r>
      <w:r>
        <w:rPr>
          <w:rFonts w:ascii="SimSun" w:hAnsi="SimSun" w:cs="SimSun" w:hint="eastAsia"/>
        </w:rPr>
        <w:t>电话：</w:t>
      </w:r>
      <w:r>
        <w:rPr>
          <w:rFonts w:asciiTheme="minorHAnsi" w:hAnsiTheme="minorHAnsi" w:cs="Arial"/>
        </w:rPr>
        <w:tab/>
        <w:t>+373 2225 1317</w:t>
      </w:r>
      <w:r>
        <w:rPr>
          <w:rFonts w:asciiTheme="minorHAnsi" w:hAnsiTheme="minorHAnsi" w:cs="Arial"/>
        </w:rPr>
        <w:br/>
      </w:r>
      <w:r>
        <w:rPr>
          <w:rFonts w:ascii="SimSun" w:hAnsi="SimSun" w:cs="SimSun" w:hint="eastAsia"/>
        </w:rPr>
        <w:t>传真：</w:t>
      </w:r>
      <w:r>
        <w:rPr>
          <w:rFonts w:asciiTheme="minorHAnsi" w:hAnsiTheme="minorHAnsi" w:cs="Arial"/>
        </w:rPr>
        <w:tab/>
        <w:t>+373 2222 2885</w:t>
      </w:r>
      <w:r>
        <w:rPr>
          <w:rFonts w:asciiTheme="minorHAnsi" w:hAnsiTheme="minorHAnsi" w:cs="Arial"/>
        </w:rPr>
        <w:br/>
      </w:r>
      <w:r>
        <w:rPr>
          <w:rFonts w:ascii="SimSun" w:hAnsi="SimSun" w:cs="SimSun" w:hint="eastAsia"/>
        </w:rPr>
        <w:t>电子邮件：</w:t>
      </w:r>
      <w:r>
        <w:rPr>
          <w:rFonts w:asciiTheme="minorHAnsi" w:hAnsiTheme="minorHAnsi" w:cs="Arial"/>
        </w:rPr>
        <w:t>office@anrceti.md</w:t>
      </w:r>
      <w:r>
        <w:rPr>
          <w:rFonts w:asciiTheme="minorHAnsi" w:hAnsiTheme="minorHAnsi" w:cs="Arial"/>
        </w:rPr>
        <w:br/>
      </w:r>
      <w:r>
        <w:rPr>
          <w:rFonts w:ascii="SimSun" w:hAnsi="SimSun" w:cs="SimSun" w:hint="eastAsia"/>
        </w:rPr>
        <w:t>网址：</w:t>
      </w:r>
      <w:r>
        <w:rPr>
          <w:rFonts w:asciiTheme="minorHAnsi" w:hAnsiTheme="minorHAnsi" w:cs="Arial"/>
        </w:rPr>
        <w:tab/>
        <w:t>www.anrceti.md</w:t>
      </w:r>
    </w:p>
    <w:p w:rsidR="002C66CB" w:rsidRDefault="002C66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Arial"/>
          <w:b/>
          <w:lang w:eastAsia="zh-CN"/>
        </w:rPr>
      </w:pPr>
      <w:r>
        <w:rPr>
          <w:rFonts w:eastAsiaTheme="minorEastAsia" w:cs="Arial"/>
          <w:b/>
          <w:lang w:eastAsia="zh-CN"/>
        </w:rPr>
        <w:br w:type="page"/>
      </w:r>
    </w:p>
    <w:p w:rsidR="00F04735" w:rsidRPr="00F04735" w:rsidRDefault="00F04735" w:rsidP="00F04735">
      <w:pPr>
        <w:rPr>
          <w:rFonts w:asciiTheme="minorHAnsi" w:eastAsia="SimSun" w:hAnsiTheme="minorHAnsi" w:cs="Arial"/>
          <w:b/>
          <w:bCs/>
          <w:lang w:val="it-IT" w:eastAsia="zh-CN"/>
        </w:rPr>
      </w:pPr>
      <w:r w:rsidRPr="00F04735">
        <w:rPr>
          <w:rFonts w:asciiTheme="minorHAnsi" w:eastAsia="SimSun" w:hAnsiTheme="minorHAnsi" w:cs="Arial" w:hint="eastAsia"/>
          <w:b/>
          <w:bCs/>
          <w:lang w:eastAsia="zh-CN"/>
        </w:rPr>
        <w:lastRenderedPageBreak/>
        <w:t>塞舌尔</w:t>
      </w:r>
      <w:r w:rsidRPr="00F04735">
        <w:rPr>
          <w:rFonts w:asciiTheme="minorHAnsi" w:eastAsia="SimSun" w:hAnsiTheme="minorHAnsi" w:cs="Arial"/>
          <w:b/>
          <w:bCs/>
        </w:rPr>
        <w:fldChar w:fldCharType="begin"/>
      </w:r>
      <w:r w:rsidRPr="00F04735">
        <w:rPr>
          <w:rFonts w:eastAsia="SimSun"/>
          <w:lang w:val="it-IT" w:eastAsia="zh-CN"/>
        </w:rPr>
        <w:instrText xml:space="preserve"> TC "</w:instrText>
      </w:r>
      <w:bookmarkStart w:id="273" w:name="_Toc412122185"/>
      <w:r w:rsidRPr="00F04735">
        <w:rPr>
          <w:rFonts w:asciiTheme="minorHAnsi" w:eastAsia="SimSun" w:hAnsiTheme="minorHAnsi" w:cs="Arial"/>
          <w:b/>
          <w:bCs/>
          <w:lang w:val="it-IT" w:eastAsia="zh-CN"/>
        </w:rPr>
        <w:instrText>Seychelles</w:instrText>
      </w:r>
      <w:bookmarkEnd w:id="273"/>
      <w:r w:rsidRPr="00F04735">
        <w:rPr>
          <w:rFonts w:eastAsia="SimSun"/>
          <w:lang w:val="it-IT" w:eastAsia="zh-CN"/>
        </w:rPr>
        <w:instrText xml:space="preserve">" \f C \l "1" </w:instrText>
      </w:r>
      <w:r w:rsidRPr="00F04735">
        <w:rPr>
          <w:rFonts w:asciiTheme="minorHAnsi" w:eastAsia="SimSun" w:hAnsiTheme="minorHAnsi" w:cs="Arial"/>
          <w:b/>
          <w:bCs/>
        </w:rPr>
        <w:fldChar w:fldCharType="end"/>
      </w:r>
      <w:r w:rsidRPr="00F04735">
        <w:rPr>
          <w:rFonts w:asciiTheme="minorHAnsi" w:eastAsia="SimSun" w:hAnsiTheme="minorHAnsi" w:cs="Arial" w:hint="eastAsia"/>
          <w:b/>
          <w:bCs/>
          <w:lang w:val="it-IT" w:eastAsia="zh-CN"/>
        </w:rPr>
        <w:t>（</w:t>
      </w:r>
      <w:r w:rsidRPr="00F04735">
        <w:rPr>
          <w:rFonts w:asciiTheme="minorHAnsi" w:eastAsia="SimSun" w:hAnsiTheme="minorHAnsi" w:cs="Arial" w:hint="eastAsia"/>
          <w:b/>
          <w:bCs/>
          <w:lang w:eastAsia="zh-CN"/>
        </w:rPr>
        <w:t>国家代码</w:t>
      </w:r>
      <w:r w:rsidRPr="00F04735">
        <w:rPr>
          <w:rFonts w:asciiTheme="minorHAnsi" w:eastAsia="SimSun" w:hAnsiTheme="minorHAnsi" w:cs="Arial"/>
          <w:b/>
          <w:bCs/>
          <w:lang w:val="it-IT" w:eastAsia="zh-CN"/>
        </w:rPr>
        <w:t>+248</w:t>
      </w:r>
      <w:r w:rsidRPr="00F04735">
        <w:rPr>
          <w:rFonts w:asciiTheme="minorHAnsi" w:eastAsia="SimSun" w:hAnsiTheme="minorHAnsi" w:cs="Arial" w:hint="eastAsia"/>
          <w:b/>
          <w:bCs/>
          <w:lang w:val="it-IT" w:eastAsia="zh-CN"/>
        </w:rPr>
        <w:t>）</w:t>
      </w:r>
    </w:p>
    <w:p w:rsidR="00F04735" w:rsidRPr="00F04735" w:rsidRDefault="000E0C13" w:rsidP="00F04735">
      <w:pPr>
        <w:spacing w:before="0"/>
        <w:ind w:left="567" w:hanging="567"/>
        <w:jc w:val="left"/>
        <w:rPr>
          <w:rFonts w:asciiTheme="minorHAnsi" w:eastAsia="SimSun" w:hAnsiTheme="minorHAnsi" w:cs="Arial"/>
          <w:lang w:val="it-IT" w:eastAsia="zh-CN"/>
        </w:rPr>
      </w:pPr>
      <w:r w:rsidRPr="00E83622">
        <w:rPr>
          <w:rFonts w:asciiTheme="minorHAnsi" w:hAnsiTheme="minorHAnsi" w:cs="Arial"/>
          <w:lang w:val="it-IT" w:eastAsia="zh-CN"/>
        </w:rPr>
        <w:t>6.IV.2016</w:t>
      </w:r>
      <w:r w:rsidR="00F04735" w:rsidRPr="00F04735">
        <w:rPr>
          <w:rFonts w:asciiTheme="minorHAnsi" w:eastAsia="SimSun" w:hAnsiTheme="minorHAnsi" w:cs="Arial" w:hint="eastAsia"/>
          <w:lang w:eastAsia="zh-CN"/>
        </w:rPr>
        <w:t>来函</w:t>
      </w:r>
      <w:r w:rsidR="00F04735" w:rsidRPr="00F04735">
        <w:rPr>
          <w:rFonts w:asciiTheme="minorHAnsi" w:eastAsia="SimSun" w:hAnsiTheme="minorHAnsi" w:cs="Arial" w:hint="eastAsia"/>
          <w:lang w:val="it-IT" w:eastAsia="zh-CN"/>
        </w:rPr>
        <w:t>：</w:t>
      </w:r>
    </w:p>
    <w:p w:rsidR="00F04735" w:rsidRPr="00F04735" w:rsidRDefault="00F04735" w:rsidP="00F04735">
      <w:pPr>
        <w:ind w:firstLineChars="200" w:firstLine="400"/>
        <w:rPr>
          <w:rFonts w:ascii="STKaiti" w:eastAsia="STKaiti" w:hAnsi="STKaiti"/>
          <w:lang w:val="it-IT" w:eastAsia="zh-CN"/>
        </w:rPr>
      </w:pPr>
      <w:r w:rsidRPr="00F04735">
        <w:rPr>
          <w:rFonts w:eastAsia="SimSun" w:hint="eastAsia"/>
          <w:lang w:eastAsia="zh-CN"/>
        </w:rPr>
        <w:t>位于维多利亚的</w:t>
      </w:r>
      <w:r w:rsidR="005F4BB6" w:rsidRPr="005F4BB6">
        <w:rPr>
          <w:rFonts w:ascii="STKaiti" w:eastAsia="STKaiti" w:hAnsi="STKaiti" w:hint="eastAsia"/>
          <w:iCs/>
          <w:lang w:eastAsia="zh-CN"/>
        </w:rPr>
        <w:t>总统办公室</w:t>
      </w:r>
      <w:r w:rsidRPr="00F04735">
        <w:rPr>
          <w:rFonts w:ascii="STKaiti" w:eastAsia="STKaiti" w:hAnsi="STKaiti" w:hint="eastAsia"/>
          <w:iCs/>
          <w:lang w:eastAsia="zh-CN"/>
        </w:rPr>
        <w:t>信息通信技术部通信处</w:t>
      </w:r>
      <w:r w:rsidRPr="00F04735">
        <w:rPr>
          <w:rFonts w:eastAsia="SimSun"/>
          <w:iCs/>
        </w:rPr>
        <w:fldChar w:fldCharType="begin"/>
      </w:r>
      <w:r w:rsidRPr="00F04735">
        <w:rPr>
          <w:rFonts w:eastAsia="SimSun"/>
          <w:lang w:val="it-IT" w:eastAsia="zh-CN"/>
        </w:rPr>
        <w:instrText xml:space="preserve"> TC "</w:instrText>
      </w:r>
      <w:bookmarkStart w:id="274" w:name="_Toc412122186"/>
      <w:r w:rsidRPr="00F04735">
        <w:rPr>
          <w:rFonts w:eastAsia="SimSun"/>
          <w:i/>
          <w:lang w:val="it-IT" w:eastAsia="zh-CN"/>
        </w:rPr>
        <w:instrText xml:space="preserve">Department of Information Communications Technology Communications Division, </w:instrText>
      </w:r>
      <w:r w:rsidRPr="00F04735">
        <w:rPr>
          <w:rFonts w:eastAsia="SimSun"/>
          <w:iCs/>
          <w:lang w:val="it-IT" w:eastAsia="zh-CN"/>
        </w:rPr>
        <w:instrText>Victoria</w:instrText>
      </w:r>
      <w:bookmarkEnd w:id="274"/>
      <w:r w:rsidRPr="00F04735">
        <w:rPr>
          <w:rFonts w:eastAsia="SimSun"/>
          <w:lang w:val="it-IT" w:eastAsia="zh-CN"/>
        </w:rPr>
        <w:instrText xml:space="preserve">" \f C \l "1" </w:instrText>
      </w:r>
      <w:r w:rsidRPr="00F04735">
        <w:rPr>
          <w:rFonts w:eastAsia="SimSun"/>
          <w:iCs/>
        </w:rPr>
        <w:fldChar w:fldCharType="end"/>
      </w:r>
      <w:r w:rsidRPr="00F04735">
        <w:rPr>
          <w:rFonts w:eastAsia="SimSun" w:hint="eastAsia"/>
          <w:lang w:eastAsia="zh-CN"/>
        </w:rPr>
        <w:t>宣布了塞舌尔国内编号方案</w:t>
      </w:r>
      <w:r w:rsidRPr="00F04735">
        <w:rPr>
          <w:rFonts w:eastAsia="SimSun" w:hint="eastAsia"/>
          <w:lang w:val="it-IT" w:eastAsia="zh-CN"/>
        </w:rPr>
        <w:t>（</w:t>
      </w:r>
      <w:r w:rsidRPr="00F04735">
        <w:rPr>
          <w:rFonts w:eastAsia="SimSun" w:hint="eastAsia"/>
          <w:lang w:val="it-IT" w:eastAsia="zh-CN"/>
        </w:rPr>
        <w:t>NNP</w:t>
      </w:r>
      <w:r w:rsidRPr="00F04735">
        <w:rPr>
          <w:rFonts w:eastAsia="SimSun" w:hint="eastAsia"/>
          <w:lang w:val="it-IT" w:eastAsia="zh-CN"/>
        </w:rPr>
        <w:t>）</w:t>
      </w:r>
      <w:r w:rsidRPr="00F04735">
        <w:rPr>
          <w:rFonts w:eastAsia="SimSun" w:hint="eastAsia"/>
          <w:lang w:eastAsia="zh-CN"/>
        </w:rPr>
        <w:t>的以下更新</w:t>
      </w:r>
      <w:r w:rsidRPr="00F04735">
        <w:rPr>
          <w:rFonts w:eastAsia="SimSun" w:hint="eastAsia"/>
          <w:lang w:val="it-IT" w:eastAsia="zh-CN"/>
        </w:rPr>
        <w:t>：</w:t>
      </w:r>
    </w:p>
    <w:p w:rsidR="00F04735" w:rsidRPr="00F04735" w:rsidRDefault="00F04735" w:rsidP="00F04735">
      <w:pPr>
        <w:spacing w:before="240" w:after="120"/>
        <w:jc w:val="center"/>
        <w:rPr>
          <w:rFonts w:eastAsia="SimSun"/>
          <w:b/>
          <w:bCs/>
        </w:rPr>
      </w:pPr>
      <w:bookmarkStart w:id="275" w:name="_Toc303674699"/>
      <w:bookmarkStart w:id="276" w:name="_Toc54067595"/>
      <w:bookmarkStart w:id="277" w:name="_Toc54067618"/>
      <w:bookmarkStart w:id="278" w:name="_Toc54067598"/>
      <w:bookmarkStart w:id="279" w:name="_Toc54067621"/>
      <w:bookmarkStart w:id="280" w:name="_Toc303674701"/>
      <w:r w:rsidRPr="00F04735">
        <w:rPr>
          <w:rFonts w:eastAsia="SimSun" w:hint="eastAsia"/>
          <w:b/>
          <w:bCs/>
          <w:lang w:eastAsia="zh-CN"/>
        </w:rPr>
        <w:t>国内编号方案摘要</w:t>
      </w:r>
      <w:bookmarkEnd w:id="275"/>
      <w:bookmarkEnd w:id="276"/>
      <w:bookmarkEnd w:id="277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160"/>
      </w:tblGrid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60" w:after="4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60" w:after="4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服务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0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国际拨号前缀代码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国际运营商选择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ISDN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接入码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短拨号代码（接入以客户为导向的电信业务，如客户服务和查号服务）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移动业务（包固定蜂窝业务）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固定业务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5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固定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VoIP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vertAlign w:val="superscript"/>
              </w:rPr>
              <w:footnoteReference w:id="1"/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F04735" w:rsidRPr="00F04735" w:rsidTr="005F4BB6">
        <w:trPr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免费电话业务和可能的未来业务</w:t>
            </w:r>
          </w:p>
        </w:tc>
      </w:tr>
      <w:tr w:rsidR="00F04735" w:rsidRPr="00F04735" w:rsidTr="005F4BB6">
        <w:trPr>
          <w:trHeight w:val="475"/>
          <w:jc w:val="center"/>
        </w:trPr>
        <w:tc>
          <w:tcPr>
            <w:tcW w:w="1912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</w:t>
            </w:r>
          </w:p>
        </w:tc>
        <w:tc>
          <w:tcPr>
            <w:tcW w:w="7160" w:type="dxa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优惠费率业务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（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VAS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vertAlign w:val="superscript"/>
              </w:rPr>
              <w:footnoteReference w:id="2"/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 SMS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vertAlign w:val="superscript"/>
              </w:rPr>
              <w:footnoteReference w:id="3"/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/MMS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vertAlign w:val="superscript"/>
              </w:rPr>
              <w:footnoteReference w:id="4"/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的短代码和</w:t>
            </w:r>
            <w:r w:rsidRPr="00F04735">
              <w:rPr>
                <w:rFonts w:eastAsia="SimSun"/>
                <w:color w:val="000000"/>
                <w:sz w:val="18"/>
                <w:szCs w:val="18"/>
                <w:lang w:eastAsia="zh-CN"/>
              </w:rPr>
              <w:t>语音信息服</w:t>
            </w:r>
            <w:r w:rsidRPr="00F04735">
              <w:rPr>
                <w:rFonts w:ascii="SimSun" w:eastAsia="SimSun" w:hAnsi="SimSun" w:cs="SimSun" w:hint="eastAsia"/>
                <w:color w:val="000000"/>
                <w:sz w:val="18"/>
                <w:szCs w:val="18"/>
                <w:lang w:eastAsia="zh-CN"/>
              </w:rPr>
              <w:t>务）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应急服务</w:t>
            </w:r>
          </w:p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20" w:after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（说明：预留“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99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”号段的其余部分，以保护“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999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”的完整性。）</w:t>
            </w:r>
          </w:p>
        </w:tc>
      </w:tr>
    </w:tbl>
    <w:p w:rsidR="00F04735" w:rsidRPr="00F04735" w:rsidRDefault="00F04735" w:rsidP="00F04735">
      <w:pPr>
        <w:spacing w:before="0"/>
        <w:rPr>
          <w:rFonts w:eastAsia="SimSun"/>
          <w:sz w:val="4"/>
          <w:lang w:eastAsia="zh-CN"/>
        </w:rPr>
      </w:pPr>
    </w:p>
    <w:p w:rsidR="00F04735" w:rsidRPr="00F04735" w:rsidRDefault="00F04735" w:rsidP="00F04735">
      <w:pPr>
        <w:rPr>
          <w:rFonts w:eastAsia="SimSun"/>
          <w:lang w:eastAsia="zh-CN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97"/>
        <w:gridCol w:w="7075"/>
      </w:tblGrid>
      <w:tr w:rsidR="00F04735" w:rsidRPr="00F04735" w:rsidTr="005F4BB6">
        <w:trPr>
          <w:jc w:val="center"/>
        </w:trPr>
        <w:tc>
          <w:tcPr>
            <w:tcW w:w="2115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7965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描述</w:t>
            </w:r>
          </w:p>
        </w:tc>
      </w:tr>
      <w:tr w:rsidR="00F04735" w:rsidRPr="00F04735" w:rsidTr="005F4BB6">
        <w:trPr>
          <w:jc w:val="center"/>
        </w:trPr>
        <w:tc>
          <w:tcPr>
            <w:tcW w:w="2115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未划分</w:t>
            </w:r>
          </w:p>
        </w:tc>
        <w:tc>
          <w:tcPr>
            <w:tcW w:w="7965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未划分给任何运营商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/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业务提供商</w:t>
            </w:r>
          </w:p>
        </w:tc>
      </w:tr>
      <w:tr w:rsidR="00F04735" w:rsidRPr="00F04735" w:rsidTr="005F4BB6">
        <w:trPr>
          <w:jc w:val="center"/>
        </w:trPr>
        <w:tc>
          <w:tcPr>
            <w:tcW w:w="2115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7965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预留给未来业务</w:t>
            </w:r>
          </w:p>
        </w:tc>
      </w:tr>
      <w:tr w:rsidR="00F04735" w:rsidRPr="00F04735" w:rsidTr="005F4BB6">
        <w:trPr>
          <w:jc w:val="center"/>
        </w:trPr>
        <w:tc>
          <w:tcPr>
            <w:tcW w:w="2115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标明运营商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br/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（如</w:t>
            </w:r>
            <w:r w:rsidR="000E0C13" w:rsidRPr="000E0C13">
              <w:rPr>
                <w:rFonts w:asciiTheme="minorHAnsi" w:hAnsiTheme="minorHAnsi"/>
                <w:sz w:val="18"/>
                <w:szCs w:val="18"/>
                <w:lang w:eastAsia="zh-CN"/>
              </w:rPr>
              <w:t>KOKONET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65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已划分给某个运营商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/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业务提供商</w:t>
            </w:r>
          </w:p>
        </w:tc>
      </w:tr>
      <w:tr w:rsidR="00F04735" w:rsidRPr="00F04735" w:rsidTr="005F4BB6">
        <w:trPr>
          <w:jc w:val="center"/>
        </w:trPr>
        <w:tc>
          <w:tcPr>
            <w:tcW w:w="2115" w:type="dxa"/>
            <w:shd w:val="clear" w:color="auto" w:fill="auto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所有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划分给所有运营商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/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业务提供商</w:t>
            </w:r>
          </w:p>
        </w:tc>
      </w:tr>
    </w:tbl>
    <w:p w:rsidR="00F04735" w:rsidRPr="00F04735" w:rsidRDefault="00F04735" w:rsidP="00F04735">
      <w:pPr>
        <w:rPr>
          <w:rFonts w:eastAsia="SimSun"/>
          <w:sz w:val="8"/>
          <w:lang w:eastAsia="zh-CN"/>
        </w:rPr>
      </w:pPr>
    </w:p>
    <w:p w:rsidR="00F04735" w:rsidRPr="00F04735" w:rsidRDefault="00F04735" w:rsidP="00F04735">
      <w:pPr>
        <w:rPr>
          <w:rFonts w:eastAsia="SimSun"/>
          <w:sz w:val="8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F04735" w:rsidRPr="00F04735" w:rsidTr="005F4BB6">
        <w:trPr>
          <w:jc w:val="center"/>
        </w:trPr>
        <w:tc>
          <w:tcPr>
            <w:tcW w:w="10057" w:type="dxa"/>
            <w:vAlign w:val="center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</w:tr>
      <w:tr w:rsidR="00F04735" w:rsidRPr="00F04735" w:rsidTr="005F4BB6">
        <w:trPr>
          <w:trHeight w:val="475"/>
          <w:jc w:val="center"/>
        </w:trPr>
        <w:tc>
          <w:tcPr>
            <w:tcW w:w="10057" w:type="dxa"/>
            <w:vAlign w:val="center"/>
          </w:tcPr>
          <w:p w:rsidR="00F04735" w:rsidRPr="00F04735" w:rsidRDefault="00F04735" w:rsidP="00F04735">
            <w:pPr>
              <w:overflowPunct/>
              <w:autoSpaceDE/>
              <w:autoSpaceDN/>
              <w:adjustRightInd/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国内编号方案的适当栏中定义了用于各种业务的号码位数。塞舌尔采用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7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位编号方案，除非另有明确规定，否则在适当的栏中，移动、固定、固定蜂窝、固定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VoIP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和免费电话业务的号码长度均为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7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位。</w:t>
            </w:r>
          </w:p>
        </w:tc>
      </w:tr>
    </w:tbl>
    <w:p w:rsidR="00772EEC" w:rsidRDefault="00772EEC" w:rsidP="00F04735">
      <w:pPr>
        <w:rPr>
          <w:rFonts w:eastAsia="SimSun"/>
          <w:lang w:eastAsia="zh-CN"/>
        </w:rPr>
      </w:pPr>
      <w:bookmarkStart w:id="281" w:name="_Toc303674700"/>
    </w:p>
    <w:p w:rsidR="00772EEC" w:rsidRDefault="00772EE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F04735" w:rsidRPr="00F04735" w:rsidRDefault="00F04735" w:rsidP="00F04735">
      <w:pPr>
        <w:jc w:val="center"/>
        <w:rPr>
          <w:rFonts w:eastAsia="SimSun"/>
          <w:b/>
          <w:bCs/>
          <w:lang w:eastAsia="zh-CN"/>
        </w:rPr>
      </w:pPr>
      <w:r w:rsidRPr="00F04735">
        <w:rPr>
          <w:rFonts w:eastAsia="SimSun" w:hint="eastAsia"/>
          <w:b/>
          <w:bCs/>
          <w:lang w:eastAsia="zh-CN"/>
        </w:rPr>
        <w:lastRenderedPageBreak/>
        <w:t>国际电信联盟（</w:t>
      </w:r>
      <w:r w:rsidRPr="00F04735">
        <w:rPr>
          <w:rFonts w:eastAsia="SimSun" w:hint="eastAsia"/>
          <w:b/>
          <w:bCs/>
          <w:lang w:eastAsia="zh-CN"/>
        </w:rPr>
        <w:t>ITU</w:t>
      </w:r>
      <w:r w:rsidRPr="00F04735">
        <w:rPr>
          <w:rFonts w:eastAsia="SimSun" w:hint="eastAsia"/>
          <w:b/>
          <w:bCs/>
          <w:lang w:eastAsia="zh-CN"/>
        </w:rPr>
        <w:t>）为塞舌尔分配的国际代码</w:t>
      </w:r>
      <w:bookmarkEnd w:id="281"/>
    </w:p>
    <w:p w:rsidR="00F04735" w:rsidRPr="00F04735" w:rsidRDefault="00F04735" w:rsidP="00F04735">
      <w:pPr>
        <w:rPr>
          <w:rFonts w:eastAsia="SimSun"/>
          <w:sz w:val="8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2619"/>
        <w:gridCol w:w="4966"/>
      </w:tblGrid>
      <w:tr w:rsidR="00F04735" w:rsidRPr="00F04735" w:rsidTr="00636663">
        <w:trPr>
          <w:cantSplit/>
          <w:tblHeader/>
          <w:jc w:val="center"/>
        </w:trPr>
        <w:tc>
          <w:tcPr>
            <w:tcW w:w="1487" w:type="dxa"/>
            <w:vAlign w:val="center"/>
          </w:tcPr>
          <w:p w:rsidR="00F04735" w:rsidRPr="00F04735" w:rsidRDefault="00F04735" w:rsidP="00F04735">
            <w:pPr>
              <w:spacing w:before="80" w:after="8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国际代码</w:t>
            </w:r>
          </w:p>
        </w:tc>
        <w:tc>
          <w:tcPr>
            <w:tcW w:w="2619" w:type="dxa"/>
            <w:vAlign w:val="center"/>
          </w:tcPr>
          <w:p w:rsidR="00F04735" w:rsidRPr="00F04735" w:rsidRDefault="00F04735" w:rsidP="00F04735">
            <w:pPr>
              <w:spacing w:before="80" w:after="8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4966" w:type="dxa"/>
            <w:vAlign w:val="center"/>
          </w:tcPr>
          <w:p w:rsidR="00F04735" w:rsidRPr="00F04735" w:rsidRDefault="00F04735" w:rsidP="00F04735">
            <w:pPr>
              <w:spacing w:before="80" w:after="8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备注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</w:t>
            </w:r>
          </w:p>
        </w:tc>
        <w:tc>
          <w:tcPr>
            <w:tcW w:w="2619" w:type="dxa"/>
            <w:vMerge w:val="restart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国际信令区域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– SANC</w:t>
            </w:r>
          </w:p>
        </w:tc>
        <w:tc>
          <w:tcPr>
            <w:tcW w:w="4966" w:type="dxa"/>
            <w:vMerge w:val="restart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用于分配国际信令点代码（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ISPC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</w:t>
            </w:r>
          </w:p>
        </w:tc>
        <w:tc>
          <w:tcPr>
            <w:tcW w:w="2619" w:type="dxa"/>
            <w:vMerge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966" w:type="dxa"/>
            <w:vMerge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633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数据国家代码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– DCC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用于分配数据网络标识码</w:t>
            </w:r>
            <w:r w:rsidR="00A2597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（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DNIC</w:t>
            </w:r>
            <w:r w:rsidR="00A2597C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）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633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移动国家代码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 xml:space="preserve"> – MCC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用于分配国际移动台站标识等陆地移动台站标识（用于国际漫游的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IMSI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664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水上识别数字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– MID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用于分配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INMARSAT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移动业务标识（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MMSI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）等传播台站标识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965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电传目的地代码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用于提供国际自动电传业务时的呼叫路由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248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用于至塞舌尔的国际呼叫路由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89248XX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颁发者标识号码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 xml:space="preserve"> 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– IIN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用于分配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国际电信计账卡的颁发者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的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IIN</w:t>
            </w:r>
          </w:p>
        </w:tc>
      </w:tr>
      <w:tr w:rsidR="00F04735" w:rsidRPr="00F04735" w:rsidTr="00552C8E">
        <w:trPr>
          <w:cantSplit/>
          <w:jc w:val="center"/>
        </w:trPr>
        <w:tc>
          <w:tcPr>
            <w:tcW w:w="1487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SC</w:t>
            </w:r>
          </w:p>
        </w:tc>
        <w:tc>
          <w:tcPr>
            <w:tcW w:w="2619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4966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用于公共消息处理业务</w:t>
            </w:r>
          </w:p>
        </w:tc>
      </w:tr>
    </w:tbl>
    <w:p w:rsidR="00F04735" w:rsidRPr="00F04735" w:rsidRDefault="00F04735" w:rsidP="00F04735">
      <w:pPr>
        <w:rPr>
          <w:rFonts w:eastAsia="SimSun"/>
          <w:sz w:val="8"/>
          <w:lang w:eastAsia="zh-CN"/>
        </w:rPr>
      </w:pPr>
    </w:p>
    <w:p w:rsidR="00F04735" w:rsidRPr="00F04735" w:rsidRDefault="00F04735" w:rsidP="00F04735">
      <w:pPr>
        <w:jc w:val="center"/>
        <w:rPr>
          <w:rFonts w:eastAsia="SimSun"/>
          <w:b/>
          <w:bCs/>
          <w:lang w:eastAsia="zh-CN"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/>
          <w:b/>
          <w:bCs/>
        </w:rPr>
        <w:t>0</w:t>
      </w:r>
      <w:bookmarkEnd w:id="278"/>
      <w:bookmarkEnd w:id="279"/>
      <w:bookmarkEnd w:id="280"/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1106"/>
        <w:gridCol w:w="4425"/>
        <w:gridCol w:w="1106"/>
        <w:gridCol w:w="1217"/>
      </w:tblGrid>
      <w:tr w:rsidR="00F04735" w:rsidRPr="00F04735" w:rsidTr="005F4BB6">
        <w:trPr>
          <w:jc w:val="center"/>
        </w:trPr>
        <w:tc>
          <w:tcPr>
            <w:tcW w:w="1188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320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188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F04735" w:rsidRPr="00F04735" w:rsidTr="005F4BB6">
        <w:trPr>
          <w:jc w:val="center"/>
        </w:trPr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ind w:left="15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00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国际出局代码</w:t>
            </w:r>
          </w:p>
        </w:tc>
        <w:tc>
          <w:tcPr>
            <w:tcW w:w="1080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所有</w:t>
            </w:r>
          </w:p>
        </w:tc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5F4BB6">
        <w:trPr>
          <w:jc w:val="center"/>
        </w:trPr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ind w:left="15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国际网关的接入码</w:t>
            </w:r>
          </w:p>
        </w:tc>
        <w:tc>
          <w:tcPr>
            <w:tcW w:w="1080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CWS*</w:t>
            </w:r>
          </w:p>
        </w:tc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5F4BB6">
        <w:trPr>
          <w:jc w:val="center"/>
        </w:trPr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ind w:left="15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010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ISDN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国际接入码</w:t>
            </w:r>
          </w:p>
        </w:tc>
        <w:tc>
          <w:tcPr>
            <w:tcW w:w="1080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所有</w:t>
            </w:r>
          </w:p>
        </w:tc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5F4BB6">
        <w:trPr>
          <w:jc w:val="center"/>
        </w:trPr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ind w:left="15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02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国际网关接入码</w:t>
            </w:r>
          </w:p>
        </w:tc>
        <w:tc>
          <w:tcPr>
            <w:tcW w:w="1080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5F4BB6">
        <w:trPr>
          <w:jc w:val="center"/>
        </w:trPr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ind w:left="15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0(3-9)</w:t>
            </w:r>
          </w:p>
        </w:tc>
        <w:tc>
          <w:tcPr>
            <w:tcW w:w="1080" w:type="dxa"/>
            <w:vAlign w:val="center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F04735" w:rsidRPr="00F04735" w:rsidRDefault="00F04735" w:rsidP="00552C8E">
            <w:pPr>
              <w:spacing w:after="1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预留给未来扩展</w:t>
            </w:r>
          </w:p>
        </w:tc>
        <w:tc>
          <w:tcPr>
            <w:tcW w:w="1080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188" w:type="dxa"/>
          </w:tcPr>
          <w:p w:rsidR="00F04735" w:rsidRPr="00F04735" w:rsidRDefault="00F04735" w:rsidP="00552C8E">
            <w:pPr>
              <w:spacing w:after="1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–</w:t>
            </w:r>
          </w:p>
        </w:tc>
      </w:tr>
    </w:tbl>
    <w:p w:rsidR="00F04735" w:rsidRPr="00F04735" w:rsidRDefault="00F04735" w:rsidP="00F04735">
      <w:pPr>
        <w:rPr>
          <w:rFonts w:eastAsia="SimSun"/>
          <w:sz w:val="6"/>
        </w:rPr>
      </w:pPr>
    </w:p>
    <w:p w:rsidR="00F04735" w:rsidRPr="00F04735" w:rsidRDefault="00F04735" w:rsidP="00F047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</w:p>
    <w:p w:rsidR="00F04735" w:rsidRPr="00F04735" w:rsidRDefault="00F04735" w:rsidP="00F04735">
      <w:pPr>
        <w:tabs>
          <w:tab w:val="clear" w:pos="1276"/>
          <w:tab w:val="left" w:pos="1064"/>
        </w:tabs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1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可普遍接入并一视同仁地分配给所有运营商的代码。</w:t>
      </w:r>
    </w:p>
    <w:p w:rsidR="00F04735" w:rsidRPr="00F04735" w:rsidRDefault="00F04735" w:rsidP="00F04735">
      <w:pPr>
        <w:tabs>
          <w:tab w:val="clear" w:pos="1276"/>
          <w:tab w:val="left" w:pos="1064"/>
        </w:tabs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2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 xml:space="preserve"> 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可普遍接入并只分配给一个运营商的代码。</w:t>
      </w:r>
    </w:p>
    <w:p w:rsidR="00F04735" w:rsidRPr="00F04735" w:rsidRDefault="00F04735" w:rsidP="00F04735">
      <w:pPr>
        <w:tabs>
          <w:tab w:val="clear" w:pos="1276"/>
          <w:tab w:val="left" w:pos="1064"/>
        </w:tabs>
        <w:ind w:left="1064" w:hanging="1064"/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3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一般不在网络中流转且一视同仁地分配给所有运营商的代码。</w:t>
      </w:r>
    </w:p>
    <w:p w:rsidR="00F04735" w:rsidRDefault="00F04735" w:rsidP="001352C0">
      <w:pPr>
        <w:tabs>
          <w:tab w:val="clear" w:pos="1276"/>
          <w:tab w:val="clear" w:pos="5954"/>
          <w:tab w:val="left" w:pos="1064"/>
        </w:tabs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*</w:t>
      </w:r>
      <w:r w:rsidR="00FB29CA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有关所有运营商的全称，请参考</w:t>
      </w:r>
      <w:r w:rsidR="001352C0">
        <w:rPr>
          <w:rFonts w:eastAsia="SimSun" w:hint="eastAsia"/>
          <w:lang w:eastAsia="zh-CN"/>
        </w:rPr>
        <w:t>附录</w:t>
      </w:r>
      <w:r w:rsidR="001352C0">
        <w:rPr>
          <w:rFonts w:eastAsia="SimSun"/>
          <w:lang w:eastAsia="zh-CN"/>
        </w:rPr>
        <w:t>A</w:t>
      </w:r>
      <w:r w:rsidRPr="00F04735">
        <w:rPr>
          <w:rFonts w:eastAsia="SimSun"/>
          <w:lang w:eastAsia="zh-CN"/>
        </w:rPr>
        <w:t>1</w:t>
      </w:r>
      <w:r w:rsidRPr="00F04735">
        <w:rPr>
          <w:rFonts w:eastAsia="SimSun" w:hint="eastAsia"/>
          <w:lang w:eastAsia="zh-CN"/>
        </w:rPr>
        <w:t>。</w:t>
      </w:r>
    </w:p>
    <w:p w:rsidR="00A66496" w:rsidRDefault="00A6649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F04735" w:rsidRPr="00F04735" w:rsidRDefault="00F04735" w:rsidP="00F04735">
      <w:pPr>
        <w:spacing w:before="240"/>
        <w:jc w:val="center"/>
        <w:rPr>
          <w:rFonts w:eastAsia="SimSun"/>
          <w:b/>
          <w:bCs/>
        </w:rPr>
      </w:pPr>
      <w:bookmarkStart w:id="282" w:name="_Toc54067599"/>
      <w:bookmarkStart w:id="283" w:name="_Toc54067622"/>
      <w:bookmarkStart w:id="284" w:name="_Toc303674702"/>
      <w:r w:rsidRPr="00F04735">
        <w:rPr>
          <w:rFonts w:eastAsia="SimSun" w:hint="eastAsia"/>
          <w:b/>
          <w:bCs/>
          <w:lang w:eastAsia="zh-CN"/>
        </w:rPr>
        <w:lastRenderedPageBreak/>
        <w:t>前置数字</w:t>
      </w:r>
      <w:r w:rsidRPr="00F04735">
        <w:rPr>
          <w:rFonts w:eastAsia="SimSun" w:hint="eastAsia"/>
          <w:b/>
          <w:bCs/>
          <w:lang w:eastAsia="zh-CN"/>
        </w:rPr>
        <w:t>1</w:t>
      </w:r>
      <w:r w:rsidRPr="00F04735">
        <w:rPr>
          <w:rFonts w:eastAsia="SimSun" w:hint="eastAsia"/>
          <w:b/>
          <w:bCs/>
          <w:lang w:eastAsia="zh-CN"/>
        </w:rPr>
        <w:t>的号码分配</w:t>
      </w:r>
      <w:bookmarkEnd w:id="282"/>
      <w:bookmarkEnd w:id="283"/>
      <w:bookmarkEnd w:id="284"/>
    </w:p>
    <w:p w:rsidR="00F04735" w:rsidRPr="00F04735" w:rsidRDefault="00F04735" w:rsidP="00F04735">
      <w:pPr>
        <w:rPr>
          <w:rFonts w:eastAsia="SimSun"/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026"/>
        <w:gridCol w:w="4369"/>
        <w:gridCol w:w="1518"/>
        <w:gridCol w:w="1094"/>
      </w:tblGrid>
      <w:tr w:rsidR="00F04735" w:rsidRPr="00F04735" w:rsidTr="003E3A02">
        <w:trPr>
          <w:trHeight w:val="227"/>
          <w:tblHeader/>
          <w:jc w:val="center"/>
        </w:trPr>
        <w:tc>
          <w:tcPr>
            <w:tcW w:w="1065" w:type="dxa"/>
            <w:vAlign w:val="center"/>
          </w:tcPr>
          <w:p w:rsidR="00F04735" w:rsidRPr="00F04735" w:rsidRDefault="00F04735" w:rsidP="00552C8E">
            <w:pPr>
              <w:spacing w:before="2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026" w:type="dxa"/>
            <w:vAlign w:val="center"/>
          </w:tcPr>
          <w:p w:rsidR="00F04735" w:rsidRPr="00F04735" w:rsidRDefault="00F04735" w:rsidP="00552C8E">
            <w:pPr>
              <w:spacing w:before="2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369" w:type="dxa"/>
            <w:vAlign w:val="center"/>
          </w:tcPr>
          <w:p w:rsidR="00F04735" w:rsidRPr="00F04735" w:rsidRDefault="00F04735" w:rsidP="00552C8E">
            <w:pPr>
              <w:spacing w:before="2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518" w:type="dxa"/>
            <w:vAlign w:val="center"/>
          </w:tcPr>
          <w:p w:rsidR="00F04735" w:rsidRPr="00F04735" w:rsidRDefault="00F04735" w:rsidP="00552C8E">
            <w:pPr>
              <w:spacing w:before="2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094" w:type="dxa"/>
            <w:vAlign w:val="center"/>
          </w:tcPr>
          <w:p w:rsidR="00F04735" w:rsidRPr="00F04735" w:rsidRDefault="00F04735" w:rsidP="00552C8E">
            <w:pPr>
              <w:spacing w:before="2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国内运营商帮助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/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预付费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IVR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vertAlign w:val="superscript"/>
              </w:rPr>
              <w:footnoteReference w:id="5"/>
            </w:r>
            <w:r w:rsidR="006F7F6E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/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客户服务的行政菜单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101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语音信箱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102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语音信箱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103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语音信箱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104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ED5D10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105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ED5D10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106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 xml:space="preserve">PSTN 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预付费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电话卡（离岛）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107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国际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预付费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电话卡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108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3054BC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PSTN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预付费电话卡</w:t>
            </w:r>
            <w:r w:rsidR="00F04735"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（内岛）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109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3054BC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移动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预付费</w:t>
            </w:r>
            <w:r w:rsidR="00F04735"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110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3054BC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移动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预付费</w:t>
            </w:r>
            <w:r w:rsidR="00F04735"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518" w:type="dxa"/>
          </w:tcPr>
          <w:p w:rsidR="00F04735" w:rsidRPr="00F04735" w:rsidRDefault="006F7F6E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111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112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所有移动业务的紧急代码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11(3-6)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117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CD0FC0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</w:rPr>
              <w:t>PSTN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预付费</w:t>
            </w:r>
            <w:r w:rsidR="00F04735"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11(8-9)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120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故障报告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（企业用户）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121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故障报告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122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CB57CD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CB57CD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123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客户帮助热线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CB5BE9" w:rsidRPr="00F04735" w:rsidTr="003E3A02">
        <w:trPr>
          <w:trHeight w:val="227"/>
          <w:jc w:val="center"/>
        </w:trPr>
        <w:tc>
          <w:tcPr>
            <w:tcW w:w="1065" w:type="dxa"/>
          </w:tcPr>
          <w:p w:rsidR="00CB5BE9" w:rsidRPr="00CB5BE9" w:rsidRDefault="00CB5BE9" w:rsidP="00552C8E">
            <w:pPr>
              <w:overflowPunct/>
              <w:autoSpaceDE/>
              <w:autoSpaceDN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BE9">
              <w:rPr>
                <w:rFonts w:asciiTheme="minorHAnsi" w:hAnsiTheme="minorHAnsi"/>
                <w:sz w:val="18"/>
                <w:szCs w:val="18"/>
              </w:rPr>
              <w:t>12(4-9)</w:t>
            </w:r>
          </w:p>
        </w:tc>
        <w:tc>
          <w:tcPr>
            <w:tcW w:w="1026" w:type="dxa"/>
          </w:tcPr>
          <w:p w:rsidR="00CB5BE9" w:rsidRPr="00F04735" w:rsidRDefault="00CB5BE9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B5BE9" w:rsidRPr="00F04735" w:rsidRDefault="00CB5BE9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B5BE9" w:rsidRPr="00F04735" w:rsidRDefault="00CB5BE9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B5BE9" w:rsidRPr="00F04735" w:rsidRDefault="00CB5BE9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CB5BE9" w:rsidRPr="00F04735" w:rsidTr="003E3A02">
        <w:trPr>
          <w:trHeight w:val="227"/>
          <w:jc w:val="center"/>
        </w:trPr>
        <w:tc>
          <w:tcPr>
            <w:tcW w:w="1065" w:type="dxa"/>
          </w:tcPr>
          <w:p w:rsidR="00CB5BE9" w:rsidRPr="00CB5BE9" w:rsidRDefault="00CB5BE9" w:rsidP="00552C8E">
            <w:pPr>
              <w:overflowPunct/>
              <w:autoSpaceDE/>
              <w:autoSpaceDN/>
              <w:adjustRightInd/>
              <w:spacing w:before="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BE9">
              <w:rPr>
                <w:rFonts w:asciiTheme="minorHAnsi" w:hAnsiTheme="minorHAnsi"/>
                <w:sz w:val="18"/>
                <w:szCs w:val="18"/>
              </w:rPr>
              <w:t>13(0-2)</w:t>
            </w:r>
          </w:p>
        </w:tc>
        <w:tc>
          <w:tcPr>
            <w:tcW w:w="1026" w:type="dxa"/>
          </w:tcPr>
          <w:p w:rsidR="00CB5BE9" w:rsidRPr="00F04735" w:rsidRDefault="00CB5BE9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CB5BE9" w:rsidRPr="00F04735" w:rsidRDefault="00CB5BE9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CB5BE9" w:rsidRPr="00F04735" w:rsidRDefault="00CB5BE9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CB5BE9" w:rsidRPr="00F04735" w:rsidRDefault="00CB5BE9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133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报警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13(4-9)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2B26F6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</w:rPr>
              <w:t>14(0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150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151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医疗急救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2B26F6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</w:rPr>
              <w:t>15(2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160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16(1-9)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测试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170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171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维护控制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485598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</w:rPr>
              <w:t>17(2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180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181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查号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18(2-4)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185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查号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18(6-7)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188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查号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INTELVISION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189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F04735" w:rsidRPr="00F04735" w:rsidTr="003E3A02">
        <w:trPr>
          <w:trHeight w:val="227"/>
          <w:jc w:val="center"/>
        </w:trPr>
        <w:tc>
          <w:tcPr>
            <w:tcW w:w="1065" w:type="dxa"/>
          </w:tcPr>
          <w:p w:rsidR="00F04735" w:rsidRPr="00F04735" w:rsidRDefault="00485598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</w:rPr>
              <w:t>19(0</w:t>
            </w:r>
            <w:r w:rsidR="00F04735" w:rsidRPr="00F04735">
              <w:rPr>
                <w:rFonts w:asciiTheme="minorHAnsi" w:eastAsia="SimSun" w:hAnsiTheme="minorHAnsi" w:cs="Arial"/>
                <w:sz w:val="18"/>
                <w:szCs w:val="18"/>
              </w:rPr>
              <w:t>-9)</w:t>
            </w:r>
          </w:p>
        </w:tc>
        <w:tc>
          <w:tcPr>
            <w:tcW w:w="1026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69" w:type="dxa"/>
          </w:tcPr>
          <w:p w:rsidR="00F04735" w:rsidRPr="00F04735" w:rsidRDefault="00F04735" w:rsidP="00552C8E">
            <w:pPr>
              <w:spacing w:before="2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518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1094" w:type="dxa"/>
          </w:tcPr>
          <w:p w:rsidR="00F04735" w:rsidRPr="00F04735" w:rsidRDefault="00F04735" w:rsidP="00552C8E">
            <w:pPr>
              <w:spacing w:before="2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:rsidR="00F04735" w:rsidRPr="00F04735" w:rsidRDefault="00F04735" w:rsidP="00F04735">
      <w:pPr>
        <w:tabs>
          <w:tab w:val="clear" w:pos="1276"/>
          <w:tab w:val="left" w:pos="1064"/>
        </w:tabs>
        <w:rPr>
          <w:rFonts w:eastAsia="SimSun"/>
          <w:lang w:eastAsia="zh-CN"/>
        </w:rPr>
      </w:pPr>
      <w:bookmarkStart w:id="285" w:name="_Toc54067600"/>
      <w:bookmarkStart w:id="286" w:name="_Toc54067623"/>
      <w:r w:rsidRPr="00F04735">
        <w:rPr>
          <w:rFonts w:eastAsia="SimSun"/>
          <w:lang w:eastAsia="zh-CN"/>
        </w:rPr>
        <w:t>1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可普遍接入并一视同仁地分配给所有运营商的代码。</w:t>
      </w:r>
    </w:p>
    <w:p w:rsidR="00F04735" w:rsidRPr="00F04735" w:rsidRDefault="00F04735" w:rsidP="00F04735">
      <w:pPr>
        <w:tabs>
          <w:tab w:val="clear" w:pos="1276"/>
          <w:tab w:val="left" w:pos="1064"/>
        </w:tabs>
        <w:spacing w:before="0"/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2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可普遍接入并只分配给一个运营商的代码。</w:t>
      </w:r>
    </w:p>
    <w:p w:rsidR="00F04735" w:rsidRPr="00F04735" w:rsidRDefault="00F04735" w:rsidP="00F04735">
      <w:pPr>
        <w:tabs>
          <w:tab w:val="clear" w:pos="1276"/>
          <w:tab w:val="left" w:pos="1134"/>
        </w:tabs>
        <w:spacing w:before="0"/>
        <w:ind w:left="1440" w:hanging="1440"/>
        <w:jc w:val="left"/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3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一般不在网络中流转且一视同仁地分配给所有运营商的代码。</w:t>
      </w:r>
    </w:p>
    <w:p w:rsidR="00F04735" w:rsidRPr="00F04735" w:rsidRDefault="00F04735" w:rsidP="00F047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bookmarkStart w:id="287" w:name="_Toc303674703"/>
      <w:r w:rsidRPr="00F04735">
        <w:rPr>
          <w:rFonts w:eastAsia="SimSun"/>
          <w:b/>
          <w:bCs/>
          <w:lang w:eastAsia="zh-CN"/>
        </w:rPr>
        <w:br w:type="page"/>
      </w:r>
    </w:p>
    <w:bookmarkEnd w:id="285"/>
    <w:bookmarkEnd w:id="286"/>
    <w:bookmarkEnd w:id="287"/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lastRenderedPageBreak/>
        <w:t>前置数字</w:t>
      </w:r>
      <w:r w:rsidRPr="00F04735">
        <w:rPr>
          <w:rFonts w:eastAsia="SimSun" w:hint="eastAsia"/>
          <w:b/>
          <w:bCs/>
          <w:lang w:eastAsia="zh-CN"/>
        </w:rPr>
        <w:t>2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F04735" w:rsidRPr="00F04735" w:rsidTr="005F4BB6">
        <w:trPr>
          <w:tblHeader/>
          <w:jc w:val="center"/>
        </w:trPr>
        <w:tc>
          <w:tcPr>
            <w:tcW w:w="1324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236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751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761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3E3A02" w:rsidRPr="00F04735" w:rsidTr="003E3A02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2(0-4)</w:t>
            </w:r>
          </w:p>
        </w:tc>
        <w:tc>
          <w:tcPr>
            <w:tcW w:w="1236" w:type="dxa"/>
            <w:vMerge w:val="restart"/>
            <w:noWrap/>
            <w:vAlign w:val="center"/>
          </w:tcPr>
          <w:p w:rsidR="003E3A02" w:rsidRPr="00F04735" w:rsidRDefault="003E3A02" w:rsidP="003E3A02">
            <w:pPr>
              <w:spacing w:before="6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</w:t>
            </w: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25(0-4)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255(0-5)*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固定蜂窝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255(6-9)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25(6-9)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26(0-9)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27(0-7)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278(0-1)*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固定蜂窝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2782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2783*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固定蜂窝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278(4-9)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279(0-9)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28(0-9)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5F4BB6">
        <w:trPr>
          <w:jc w:val="center"/>
        </w:trPr>
        <w:tc>
          <w:tcPr>
            <w:tcW w:w="1324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29(0-9)</w:t>
            </w:r>
          </w:p>
        </w:tc>
        <w:tc>
          <w:tcPr>
            <w:tcW w:w="1236" w:type="dxa"/>
            <w:vMerge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751" w:type="dxa"/>
            <w:noWrap/>
          </w:tcPr>
          <w:p w:rsidR="003E3A02" w:rsidRPr="00F04735" w:rsidRDefault="003E3A02" w:rsidP="00F04735">
            <w:pPr>
              <w:spacing w:before="40" w:after="4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移动业务</w:t>
            </w:r>
          </w:p>
        </w:tc>
        <w:tc>
          <w:tcPr>
            <w:tcW w:w="1761" w:type="dxa"/>
            <w:noWrap/>
          </w:tcPr>
          <w:p w:rsidR="003E3A02" w:rsidRPr="00F04735" w:rsidRDefault="003E3A02" w:rsidP="00F04735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F04735">
      <w:pPr>
        <w:spacing w:before="0"/>
        <w:rPr>
          <w:rFonts w:eastAsia="SimSun"/>
          <w:sz w:val="6"/>
        </w:rPr>
      </w:pPr>
    </w:p>
    <w:p w:rsidR="00F04735" w:rsidRPr="00F04735" w:rsidRDefault="003E3A02" w:rsidP="00F04735">
      <w:pPr>
        <w:tabs>
          <w:tab w:val="clear" w:pos="567"/>
          <w:tab w:val="left" w:pos="336"/>
        </w:tabs>
        <w:spacing w:before="0"/>
        <w:jc w:val="left"/>
        <w:rPr>
          <w:rFonts w:asciiTheme="minorHAnsi" w:eastAsia="SimSun" w:hAnsiTheme="minorHAnsi" w:cs="Arial"/>
          <w:lang w:eastAsia="zh-CN"/>
        </w:rPr>
      </w:pPr>
      <w:r>
        <w:rPr>
          <w:rFonts w:asciiTheme="minorHAnsi" w:eastAsia="SimSun" w:hAnsiTheme="minorHAnsi" w:cs="Arial"/>
          <w:lang w:eastAsia="zh-CN"/>
        </w:rPr>
        <w:t>*</w:t>
      </w:r>
      <w:r w:rsidR="00F04735" w:rsidRPr="00F04735">
        <w:rPr>
          <w:rFonts w:asciiTheme="minorHAnsi" w:eastAsia="SimSun" w:hAnsiTheme="minorHAnsi" w:cs="Arial" w:hint="eastAsia"/>
          <w:lang w:eastAsia="zh-CN"/>
        </w:rPr>
        <w:t>注意：固定蜂窝业务按照固定线路业务收费。</w:t>
      </w:r>
    </w:p>
    <w:p w:rsidR="00F04735" w:rsidRPr="00F04735" w:rsidRDefault="00F04735" w:rsidP="00F04735">
      <w:pPr>
        <w:spacing w:before="240"/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 w:hint="eastAsia"/>
          <w:b/>
          <w:bCs/>
          <w:lang w:eastAsia="zh-CN"/>
        </w:rPr>
        <w:t>3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jc w:val="left"/>
        <w:rPr>
          <w:rFonts w:eastAsia="SimSun" w:cs="Times New Roman Bold"/>
          <w:b/>
          <w:bCs/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F04735" w:rsidRPr="00F04735" w:rsidTr="005F4BB6">
        <w:trPr>
          <w:jc w:val="center"/>
        </w:trPr>
        <w:tc>
          <w:tcPr>
            <w:tcW w:w="1184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255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886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747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jc w:val="center"/>
        </w:trPr>
        <w:tc>
          <w:tcPr>
            <w:tcW w:w="1184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3(0-9)</w:t>
            </w:r>
          </w:p>
        </w:tc>
        <w:tc>
          <w:tcPr>
            <w:tcW w:w="1255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86" w:type="dxa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预留</w:t>
            </w:r>
          </w:p>
        </w:tc>
        <w:tc>
          <w:tcPr>
            <w:tcW w:w="1747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F04735">
      <w:pPr>
        <w:rPr>
          <w:rFonts w:eastAsia="SimSun"/>
        </w:rPr>
      </w:pPr>
      <w:bookmarkStart w:id="288" w:name="_Toc54067602"/>
      <w:bookmarkStart w:id="289" w:name="_Toc54067625"/>
      <w:bookmarkStart w:id="290" w:name="_Toc303674705"/>
    </w:p>
    <w:bookmarkEnd w:id="288"/>
    <w:bookmarkEnd w:id="289"/>
    <w:bookmarkEnd w:id="290"/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 w:hint="eastAsia"/>
          <w:b/>
          <w:bCs/>
          <w:lang w:eastAsia="zh-CN"/>
        </w:rPr>
        <w:t>4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F04735" w:rsidRPr="00F04735" w:rsidTr="003E3A02">
        <w:trPr>
          <w:trHeight w:val="283"/>
          <w:jc w:val="center"/>
        </w:trPr>
        <w:tc>
          <w:tcPr>
            <w:tcW w:w="1188" w:type="dxa"/>
            <w:vAlign w:val="center"/>
          </w:tcPr>
          <w:p w:rsidR="00F04735" w:rsidRPr="00F04735" w:rsidRDefault="00F04735" w:rsidP="003E3A0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260" w:type="dxa"/>
            <w:vAlign w:val="center"/>
          </w:tcPr>
          <w:p w:rsidR="00F04735" w:rsidRPr="00F04735" w:rsidRDefault="00F04735" w:rsidP="003E3A0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860" w:type="dxa"/>
            <w:vAlign w:val="center"/>
          </w:tcPr>
          <w:p w:rsidR="00F04735" w:rsidRPr="00F04735" w:rsidRDefault="00F04735" w:rsidP="003E3A0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800" w:type="dxa"/>
            <w:vAlign w:val="center"/>
          </w:tcPr>
          <w:p w:rsidR="00F04735" w:rsidRPr="00F04735" w:rsidRDefault="00F04735" w:rsidP="003E3A0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4(0-1)</w:t>
            </w:r>
          </w:p>
        </w:tc>
        <w:tc>
          <w:tcPr>
            <w:tcW w:w="1260" w:type="dxa"/>
            <w:vMerge w:val="restart"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42(0-9)*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43(0-9)</w:t>
            </w:r>
          </w:p>
        </w:tc>
        <w:tc>
          <w:tcPr>
            <w:tcW w:w="1260" w:type="dxa"/>
            <w:vMerge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44(0-9)</w:t>
            </w:r>
          </w:p>
        </w:tc>
        <w:tc>
          <w:tcPr>
            <w:tcW w:w="1260" w:type="dxa"/>
            <w:vMerge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INTELVISION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45(0-9)</w:t>
            </w:r>
          </w:p>
        </w:tc>
        <w:tc>
          <w:tcPr>
            <w:tcW w:w="1260" w:type="dxa"/>
            <w:vMerge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46(0-9)</w:t>
            </w:r>
          </w:p>
        </w:tc>
        <w:tc>
          <w:tcPr>
            <w:tcW w:w="1260" w:type="dxa"/>
            <w:vMerge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3E3A02" w:rsidRPr="00F04735" w:rsidTr="003E3A02">
        <w:trPr>
          <w:trHeight w:val="283"/>
          <w:jc w:val="center"/>
        </w:trPr>
        <w:tc>
          <w:tcPr>
            <w:tcW w:w="1188" w:type="dxa"/>
          </w:tcPr>
          <w:p w:rsidR="003E3A02" w:rsidRPr="00F04735" w:rsidRDefault="003E3A02" w:rsidP="003E3A02">
            <w:pPr>
              <w:spacing w:before="0"/>
              <w:ind w:firstLine="28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4(7-9)</w:t>
            </w:r>
          </w:p>
        </w:tc>
        <w:tc>
          <w:tcPr>
            <w:tcW w:w="1260" w:type="dxa"/>
            <w:vMerge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3E3A02" w:rsidRPr="00F04735" w:rsidRDefault="003E3A02" w:rsidP="003E3A0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固定业务</w:t>
            </w:r>
          </w:p>
        </w:tc>
        <w:tc>
          <w:tcPr>
            <w:tcW w:w="1800" w:type="dxa"/>
            <w:vAlign w:val="center"/>
          </w:tcPr>
          <w:p w:rsidR="003E3A02" w:rsidRPr="00F04735" w:rsidRDefault="003E3A02" w:rsidP="003E3A0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F04735">
      <w:pPr>
        <w:rPr>
          <w:rFonts w:eastAsia="SimSun"/>
        </w:rPr>
      </w:pPr>
    </w:p>
    <w:p w:rsidR="00F04735" w:rsidRPr="00F04735" w:rsidRDefault="00F04735" w:rsidP="00933C11">
      <w:pPr>
        <w:tabs>
          <w:tab w:val="clear" w:pos="567"/>
          <w:tab w:val="left" w:pos="224"/>
        </w:tabs>
        <w:spacing w:before="0"/>
        <w:ind w:left="224" w:hanging="224"/>
        <w:rPr>
          <w:rFonts w:asciiTheme="minorHAnsi" w:eastAsia="SimSun" w:hAnsiTheme="minorHAnsi" w:cs="Arial"/>
          <w:lang w:eastAsia="zh-CN"/>
        </w:rPr>
      </w:pPr>
      <w:r w:rsidRPr="00F04735">
        <w:rPr>
          <w:rFonts w:asciiTheme="minorHAnsi" w:eastAsia="SimSun" w:hAnsiTheme="minorHAnsi" w:cs="Arial"/>
          <w:lang w:eastAsia="zh-CN"/>
        </w:rPr>
        <w:t>*</w:t>
      </w:r>
      <w:r w:rsidRPr="00F04735">
        <w:rPr>
          <w:rFonts w:asciiTheme="minorHAnsi" w:eastAsia="SimSun" w:hAnsiTheme="minorHAnsi" w:cs="Arial"/>
          <w:lang w:eastAsia="zh-CN"/>
        </w:rPr>
        <w:tab/>
      </w:r>
      <w:r w:rsidRPr="00F04735">
        <w:rPr>
          <w:rFonts w:asciiTheme="minorHAnsi" w:eastAsia="SimSun" w:hAnsiTheme="minorHAnsi" w:cs="Arial" w:hint="eastAsia"/>
          <w:lang w:eastAsia="zh-CN"/>
        </w:rPr>
        <w:t>注意，前置数字为</w:t>
      </w:r>
      <w:r w:rsidR="00933C11" w:rsidRPr="004C24DE">
        <w:rPr>
          <w:rFonts w:asciiTheme="minorHAnsi" w:hAnsiTheme="minorHAnsi"/>
          <w:b/>
          <w:bCs/>
          <w:u w:val="single"/>
          <w:lang w:eastAsia="zh-CN"/>
        </w:rPr>
        <w:t>4229</w:t>
      </w:r>
      <w:r w:rsidRPr="00F04735">
        <w:rPr>
          <w:rFonts w:asciiTheme="minorHAnsi" w:eastAsia="SimSun" w:hAnsiTheme="minorHAnsi" w:cs="Arial" w:hint="eastAsia"/>
          <w:lang w:eastAsia="zh-CN"/>
        </w:rPr>
        <w:t>的号码用于接入离岛，与在塞舌尔内岛（主体部分）上提供的固定线路业务的资费不同。</w:t>
      </w:r>
    </w:p>
    <w:p w:rsidR="00F04735" w:rsidRPr="00F04735" w:rsidRDefault="00F04735" w:rsidP="00F047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bookmarkStart w:id="291" w:name="_Toc54067603"/>
      <w:bookmarkStart w:id="292" w:name="_Toc54067626"/>
      <w:bookmarkStart w:id="293" w:name="_Toc303674706"/>
    </w:p>
    <w:bookmarkEnd w:id="291"/>
    <w:bookmarkEnd w:id="292"/>
    <w:bookmarkEnd w:id="293"/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 w:hint="eastAsia"/>
          <w:b/>
          <w:bCs/>
          <w:lang w:eastAsia="zh-CN"/>
        </w:rPr>
        <w:t>5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4350"/>
        <w:gridCol w:w="1435"/>
      </w:tblGrid>
      <w:tr w:rsidR="00F04735" w:rsidRPr="00F04735" w:rsidTr="005F4BB6">
        <w:trPr>
          <w:jc w:val="center"/>
        </w:trPr>
        <w:tc>
          <w:tcPr>
            <w:tcW w:w="1627" w:type="dxa"/>
            <w:vAlign w:val="center"/>
          </w:tcPr>
          <w:p w:rsidR="00F04735" w:rsidRPr="00F04735" w:rsidRDefault="00F04735" w:rsidP="00C01E76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60" w:type="dxa"/>
            <w:vAlign w:val="center"/>
          </w:tcPr>
          <w:p w:rsidR="00F04735" w:rsidRPr="00F04735" w:rsidRDefault="00F04735" w:rsidP="00C01E76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350" w:type="dxa"/>
            <w:vAlign w:val="center"/>
          </w:tcPr>
          <w:p w:rsidR="00F04735" w:rsidRPr="00F04735" w:rsidRDefault="00F04735" w:rsidP="00C01E76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vAlign w:val="center"/>
          </w:tcPr>
          <w:p w:rsidR="00F04735" w:rsidRPr="00F04735" w:rsidRDefault="00F04735" w:rsidP="00C01E76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jc w:val="center"/>
        </w:trPr>
        <w:tc>
          <w:tcPr>
            <w:tcW w:w="1627" w:type="dxa"/>
          </w:tcPr>
          <w:p w:rsidR="00F04735" w:rsidRPr="00F04735" w:rsidRDefault="00F04735" w:rsidP="00C01E76">
            <w:pPr>
              <w:spacing w:before="0"/>
              <w:ind w:left="9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5(0-9)</w:t>
            </w:r>
          </w:p>
        </w:tc>
        <w:tc>
          <w:tcPr>
            <w:tcW w:w="1660" w:type="dxa"/>
          </w:tcPr>
          <w:p w:rsidR="00F04735" w:rsidRPr="00F04735" w:rsidRDefault="00F04735" w:rsidP="00C01E76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350" w:type="dxa"/>
          </w:tcPr>
          <w:p w:rsidR="00F04735" w:rsidRPr="00F04735" w:rsidRDefault="00F04735" w:rsidP="00C01E76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</w:tcPr>
          <w:p w:rsidR="00F04735" w:rsidRPr="00F04735" w:rsidRDefault="00F04735" w:rsidP="00C01E76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C01E76" w:rsidRDefault="00C01E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bookmarkStart w:id="294" w:name="_Toc54067604"/>
      <w:bookmarkStart w:id="295" w:name="_Toc54067627"/>
      <w:bookmarkStart w:id="296" w:name="_Toc303674707"/>
      <w:r>
        <w:rPr>
          <w:rFonts w:eastAsia="SimSun"/>
        </w:rPr>
        <w:br w:type="page"/>
      </w:r>
    </w:p>
    <w:bookmarkEnd w:id="294"/>
    <w:bookmarkEnd w:id="295"/>
    <w:bookmarkEnd w:id="296"/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lastRenderedPageBreak/>
        <w:t>前置数字</w:t>
      </w:r>
      <w:r w:rsidRPr="00F04735">
        <w:rPr>
          <w:rFonts w:eastAsia="SimSun" w:hint="eastAsia"/>
          <w:b/>
          <w:bCs/>
          <w:lang w:eastAsia="zh-CN"/>
        </w:rPr>
        <w:t>6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427"/>
        <w:gridCol w:w="1435"/>
      </w:tblGrid>
      <w:tr w:rsidR="00F04735" w:rsidRPr="00F04735" w:rsidTr="005F4BB6">
        <w:trPr>
          <w:jc w:val="center"/>
        </w:trPr>
        <w:tc>
          <w:tcPr>
            <w:tcW w:w="1516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94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27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CF595F" w:rsidRPr="00F04735" w:rsidTr="0006420E">
        <w:trPr>
          <w:jc w:val="center"/>
        </w:trPr>
        <w:tc>
          <w:tcPr>
            <w:tcW w:w="1516" w:type="dxa"/>
          </w:tcPr>
          <w:p w:rsidR="00CF595F" w:rsidRPr="00F04735" w:rsidRDefault="00CF595F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6(0-3)</w:t>
            </w:r>
          </w:p>
        </w:tc>
        <w:tc>
          <w:tcPr>
            <w:tcW w:w="1694" w:type="dxa"/>
            <w:vMerge w:val="restart"/>
            <w:vAlign w:val="center"/>
          </w:tcPr>
          <w:p w:rsidR="00CF595F" w:rsidRPr="00F04735" w:rsidRDefault="00CF595F" w:rsidP="0006420E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CF595F" w:rsidRPr="00F04735" w:rsidRDefault="00CF595F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VoIP</w:t>
            </w:r>
          </w:p>
        </w:tc>
        <w:tc>
          <w:tcPr>
            <w:tcW w:w="1435" w:type="dxa"/>
          </w:tcPr>
          <w:p w:rsidR="00CF595F" w:rsidRPr="00F04735" w:rsidRDefault="00CF595F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CF595F" w:rsidRPr="00F04735" w:rsidTr="005F4BB6">
        <w:trPr>
          <w:jc w:val="center"/>
        </w:trPr>
        <w:tc>
          <w:tcPr>
            <w:tcW w:w="1516" w:type="dxa"/>
          </w:tcPr>
          <w:p w:rsidR="00CF595F" w:rsidRPr="00F04735" w:rsidRDefault="00CF595F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64(0-9)</w:t>
            </w:r>
          </w:p>
        </w:tc>
        <w:tc>
          <w:tcPr>
            <w:tcW w:w="1694" w:type="dxa"/>
            <w:vMerge/>
          </w:tcPr>
          <w:p w:rsidR="00CF595F" w:rsidRPr="00F04735" w:rsidRDefault="00CF595F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27" w:type="dxa"/>
          </w:tcPr>
          <w:p w:rsidR="00CF595F" w:rsidRPr="00F04735" w:rsidRDefault="00CF595F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VoIP</w:t>
            </w:r>
          </w:p>
        </w:tc>
        <w:tc>
          <w:tcPr>
            <w:tcW w:w="1435" w:type="dxa"/>
          </w:tcPr>
          <w:p w:rsidR="00CF595F" w:rsidRPr="00F04735" w:rsidRDefault="00CF595F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KOKONET</w:t>
            </w:r>
          </w:p>
        </w:tc>
      </w:tr>
      <w:tr w:rsidR="00CF595F" w:rsidRPr="00F04735" w:rsidTr="005F4BB6">
        <w:trPr>
          <w:jc w:val="center"/>
        </w:trPr>
        <w:tc>
          <w:tcPr>
            <w:tcW w:w="1516" w:type="dxa"/>
          </w:tcPr>
          <w:p w:rsidR="00CF595F" w:rsidRPr="00F04735" w:rsidRDefault="00CF595F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6(5-9)</w:t>
            </w:r>
          </w:p>
        </w:tc>
        <w:tc>
          <w:tcPr>
            <w:tcW w:w="1694" w:type="dxa"/>
            <w:vMerge/>
          </w:tcPr>
          <w:p w:rsidR="00CF595F" w:rsidRPr="00F04735" w:rsidRDefault="00CF595F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27" w:type="dxa"/>
          </w:tcPr>
          <w:p w:rsidR="00CF595F" w:rsidRPr="00F04735" w:rsidRDefault="00CF595F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固定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VoIP</w:t>
            </w:r>
          </w:p>
        </w:tc>
        <w:tc>
          <w:tcPr>
            <w:tcW w:w="1435" w:type="dxa"/>
          </w:tcPr>
          <w:p w:rsidR="00CF595F" w:rsidRPr="00F04735" w:rsidRDefault="00CF595F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F04735">
      <w:pPr>
        <w:overflowPunct/>
        <w:autoSpaceDE/>
        <w:autoSpaceDN/>
        <w:adjustRightInd/>
        <w:spacing w:before="0" w:after="200" w:line="276" w:lineRule="auto"/>
        <w:jc w:val="left"/>
        <w:rPr>
          <w:rFonts w:asciiTheme="minorHAnsi" w:eastAsia="SimSun" w:hAnsiTheme="minorHAnsi" w:cs="Arial"/>
          <w:b/>
          <w:bCs/>
          <w:color w:val="365F91"/>
        </w:rPr>
      </w:pPr>
      <w:bookmarkStart w:id="297" w:name="_Toc54067605"/>
      <w:bookmarkStart w:id="298" w:name="_Toc54067628"/>
      <w:bookmarkStart w:id="299" w:name="_Toc303674708"/>
    </w:p>
    <w:bookmarkEnd w:id="297"/>
    <w:bookmarkEnd w:id="298"/>
    <w:bookmarkEnd w:id="299"/>
    <w:p w:rsidR="00F04735" w:rsidRPr="00F04735" w:rsidRDefault="00F04735" w:rsidP="00F04735">
      <w:pPr>
        <w:overflowPunct/>
        <w:autoSpaceDE/>
        <w:autoSpaceDN/>
        <w:adjustRightInd/>
        <w:spacing w:before="0" w:after="200" w:line="276" w:lineRule="auto"/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 w:hint="eastAsia"/>
          <w:b/>
          <w:bCs/>
          <w:lang w:eastAsia="zh-CN"/>
        </w:rPr>
        <w:t>7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427"/>
        <w:gridCol w:w="1435"/>
      </w:tblGrid>
      <w:tr w:rsidR="00F04735" w:rsidRPr="00F04735" w:rsidTr="005F4BB6">
        <w:trPr>
          <w:jc w:val="center"/>
        </w:trPr>
        <w:tc>
          <w:tcPr>
            <w:tcW w:w="1530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80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27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jc w:val="center"/>
        </w:trPr>
        <w:tc>
          <w:tcPr>
            <w:tcW w:w="1530" w:type="dxa"/>
          </w:tcPr>
          <w:p w:rsidR="00F04735" w:rsidRPr="00F04735" w:rsidRDefault="00F04735" w:rsidP="00F04735">
            <w:pPr>
              <w:spacing w:before="80" w:after="8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7(0-9)</w:t>
            </w:r>
          </w:p>
        </w:tc>
        <w:tc>
          <w:tcPr>
            <w:tcW w:w="1680" w:type="dxa"/>
          </w:tcPr>
          <w:p w:rsidR="00F04735" w:rsidRPr="00F04735" w:rsidRDefault="00F04735" w:rsidP="00F04735">
            <w:pPr>
              <w:spacing w:before="80" w:after="8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27" w:type="dxa"/>
          </w:tcPr>
          <w:p w:rsidR="00F04735" w:rsidRPr="00F04735" w:rsidRDefault="00F04735" w:rsidP="00F04735">
            <w:pPr>
              <w:spacing w:before="80" w:after="8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</w:tcPr>
          <w:p w:rsidR="00F04735" w:rsidRPr="00F04735" w:rsidRDefault="00F04735" w:rsidP="00F04735">
            <w:pPr>
              <w:spacing w:before="80" w:after="8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F04735">
      <w:pPr>
        <w:rPr>
          <w:rFonts w:eastAsia="SimSun"/>
        </w:rPr>
      </w:pPr>
      <w:bookmarkStart w:id="300" w:name="_Toc54067606"/>
      <w:bookmarkStart w:id="301" w:name="_Toc54067629"/>
      <w:bookmarkStart w:id="302" w:name="_Toc303674709"/>
    </w:p>
    <w:bookmarkEnd w:id="300"/>
    <w:bookmarkEnd w:id="301"/>
    <w:bookmarkEnd w:id="302"/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 w:hint="eastAsia"/>
          <w:b/>
          <w:bCs/>
          <w:lang w:eastAsia="zh-CN"/>
        </w:rPr>
        <w:t>8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481"/>
        <w:gridCol w:w="1435"/>
      </w:tblGrid>
      <w:tr w:rsidR="00F04735" w:rsidRPr="00F04735" w:rsidTr="005F4BB6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bookmarkStart w:id="303" w:name="_Toc54067607"/>
            <w:bookmarkStart w:id="304" w:name="_Toc54067630"/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06420E" w:rsidRPr="00F04735" w:rsidTr="0006420E">
        <w:trPr>
          <w:jc w:val="center"/>
        </w:trPr>
        <w:tc>
          <w:tcPr>
            <w:tcW w:w="1452" w:type="dxa"/>
            <w:shd w:val="clear" w:color="auto" w:fill="auto"/>
          </w:tcPr>
          <w:p w:rsidR="0006420E" w:rsidRPr="00F04735" w:rsidRDefault="0006420E" w:rsidP="00F04735">
            <w:pPr>
              <w:spacing w:before="60" w:after="60"/>
              <w:ind w:left="18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800(0)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06420E" w:rsidRPr="00F04735" w:rsidRDefault="0006420E" w:rsidP="0006420E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:rsidR="0006420E" w:rsidRPr="00F04735" w:rsidRDefault="0006420E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免费电话业务</w:t>
            </w:r>
          </w:p>
        </w:tc>
        <w:tc>
          <w:tcPr>
            <w:tcW w:w="1435" w:type="dxa"/>
            <w:shd w:val="clear" w:color="auto" w:fill="auto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06420E" w:rsidRPr="00F04735" w:rsidTr="005F4BB6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ind w:left="18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800(1-9)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免费电话业务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06420E" w:rsidRPr="00F04735" w:rsidTr="005F4BB6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ind w:left="18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80(1-9)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06420E" w:rsidRPr="00F04735" w:rsidTr="005F4BB6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ind w:left="18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8(1-9)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420E" w:rsidRPr="00F04735" w:rsidRDefault="0006420E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F04735">
      <w:pPr>
        <w:rPr>
          <w:rFonts w:eastAsia="SimSun"/>
        </w:rPr>
      </w:pPr>
      <w:bookmarkStart w:id="305" w:name="_Toc303674710"/>
    </w:p>
    <w:bookmarkEnd w:id="303"/>
    <w:bookmarkEnd w:id="304"/>
    <w:bookmarkEnd w:id="305"/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 w:hint="eastAsia"/>
          <w:b/>
          <w:bCs/>
          <w:lang w:eastAsia="zh-CN"/>
        </w:rPr>
        <w:t>前置数字</w:t>
      </w:r>
      <w:r w:rsidRPr="00F04735">
        <w:rPr>
          <w:rFonts w:eastAsia="SimSun" w:hint="eastAsia"/>
          <w:b/>
          <w:bCs/>
          <w:lang w:eastAsia="zh-CN"/>
        </w:rPr>
        <w:t>9</w:t>
      </w:r>
      <w:r w:rsidRPr="00F04735">
        <w:rPr>
          <w:rFonts w:eastAsia="SimSun" w:hint="eastAsia"/>
          <w:b/>
          <w:bCs/>
          <w:lang w:eastAsia="zh-CN"/>
        </w:rPr>
        <w:t>的号码分配</w:t>
      </w:r>
    </w:p>
    <w:p w:rsidR="00F04735" w:rsidRPr="00F04735" w:rsidRDefault="00F04735" w:rsidP="00F04735">
      <w:pPr>
        <w:rPr>
          <w:rFonts w:eastAsia="SimSun"/>
          <w:sz w:val="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78"/>
        <w:gridCol w:w="1800"/>
      </w:tblGrid>
      <w:tr w:rsidR="00F04735" w:rsidRPr="00F04735" w:rsidTr="005F4BB6">
        <w:trPr>
          <w:jc w:val="center"/>
        </w:trPr>
        <w:tc>
          <w:tcPr>
            <w:tcW w:w="1546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666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078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800" w:type="dxa"/>
            <w:vAlign w:val="center"/>
          </w:tcPr>
          <w:p w:rsidR="00F04735" w:rsidRPr="00F04735" w:rsidRDefault="00F04735" w:rsidP="00F04735">
            <w:pPr>
              <w:spacing w:before="100" w:after="10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9(0-5)</w:t>
            </w:r>
          </w:p>
        </w:tc>
        <w:tc>
          <w:tcPr>
            <w:tcW w:w="1666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  <w:vAlign w:val="center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96(0-9)</w:t>
            </w:r>
          </w:p>
        </w:tc>
        <w:tc>
          <w:tcPr>
            <w:tcW w:w="1666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</w:t>
            </w:r>
          </w:p>
        </w:tc>
        <w:tc>
          <w:tcPr>
            <w:tcW w:w="4078" w:type="dxa"/>
            <w:vAlign w:val="center"/>
          </w:tcPr>
          <w:p w:rsidR="00F04735" w:rsidRPr="00F04735" w:rsidRDefault="00F04735" w:rsidP="00F04735">
            <w:pPr>
              <w:spacing w:before="60" w:after="60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VAS SMS/MMS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业务短代码</w:t>
            </w:r>
          </w:p>
        </w:tc>
        <w:tc>
          <w:tcPr>
            <w:tcW w:w="1800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  <w:vertAlign w:val="superscript"/>
              </w:rPr>
            </w:pPr>
            <w:r w:rsidRPr="00F04735">
              <w:rPr>
                <w:rFonts w:asciiTheme="minorHAnsi" w:eastAsia="SimSun" w:hAnsiTheme="minorHAnsi" w:cs="Arial" w:hint="eastAsia"/>
                <w:b/>
                <w:sz w:val="18"/>
                <w:szCs w:val="18"/>
                <w:lang w:eastAsia="zh-CN"/>
              </w:rPr>
              <w:t>参见</w:t>
            </w:r>
            <w:r w:rsidRPr="00F04735">
              <w:rPr>
                <w:rFonts w:asciiTheme="minorHAnsi" w:eastAsia="SimSun" w:hAnsiTheme="minorHAnsi" w:cs="Arial"/>
                <w:b/>
                <w:sz w:val="18"/>
                <w:szCs w:val="18"/>
              </w:rPr>
              <w:t>A.2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970</w:t>
            </w:r>
          </w:p>
        </w:tc>
        <w:tc>
          <w:tcPr>
            <w:tcW w:w="1666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F04735" w:rsidRPr="00F04735" w:rsidRDefault="00F04735" w:rsidP="00F04735">
            <w:pPr>
              <w:tabs>
                <w:tab w:val="left" w:pos="1720"/>
              </w:tabs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  <w:shd w:val="clear" w:color="auto" w:fill="auto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语音信息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800" w:type="dxa"/>
            <w:shd w:val="clear" w:color="auto" w:fill="auto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97(2-9)</w:t>
            </w:r>
          </w:p>
        </w:tc>
        <w:tc>
          <w:tcPr>
            <w:tcW w:w="1666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F04735" w:rsidRPr="00F04735" w:rsidRDefault="00F04735" w:rsidP="00F04735">
            <w:pPr>
              <w:tabs>
                <w:tab w:val="left" w:pos="1720"/>
              </w:tabs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98(0-9)</w:t>
            </w:r>
          </w:p>
        </w:tc>
        <w:tc>
          <w:tcPr>
            <w:tcW w:w="1666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F04735" w:rsidRPr="00F04735" w:rsidRDefault="001831B4" w:rsidP="00F04735">
            <w:pPr>
              <w:tabs>
                <w:tab w:val="left" w:pos="1720"/>
              </w:tabs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F04735" w:rsidRPr="00F04735" w:rsidRDefault="001831B4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99(0-8)</w:t>
            </w:r>
          </w:p>
        </w:tc>
        <w:tc>
          <w:tcPr>
            <w:tcW w:w="1666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078" w:type="dxa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800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jc w:val="center"/>
        </w:trPr>
        <w:tc>
          <w:tcPr>
            <w:tcW w:w="1546" w:type="dxa"/>
          </w:tcPr>
          <w:p w:rsidR="00F04735" w:rsidRPr="00F04735" w:rsidRDefault="00F04735" w:rsidP="00F04735">
            <w:pPr>
              <w:spacing w:before="60" w:after="60"/>
              <w:ind w:left="152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999</w:t>
            </w:r>
          </w:p>
        </w:tc>
        <w:tc>
          <w:tcPr>
            <w:tcW w:w="1666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  <w:tc>
          <w:tcPr>
            <w:tcW w:w="4078" w:type="dxa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紧急业务</w:t>
            </w:r>
          </w:p>
        </w:tc>
        <w:tc>
          <w:tcPr>
            <w:tcW w:w="1800" w:type="dxa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</w:tr>
    </w:tbl>
    <w:p w:rsidR="00F04735" w:rsidRPr="00F04735" w:rsidRDefault="00F04735" w:rsidP="00F04735">
      <w:pPr>
        <w:rPr>
          <w:rFonts w:eastAsia="SimSun"/>
        </w:rPr>
      </w:pPr>
      <w:bookmarkStart w:id="306" w:name="_Toc54067608"/>
      <w:bookmarkStart w:id="307" w:name="_Toc54067631"/>
      <w:bookmarkStart w:id="308" w:name="_Toc303674711"/>
    </w:p>
    <w:p w:rsidR="00F04735" w:rsidRPr="00F04735" w:rsidRDefault="00F04735" w:rsidP="00F047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</w:rPr>
      </w:pPr>
      <w:r w:rsidRPr="00F04735">
        <w:rPr>
          <w:rFonts w:eastAsia="SimSun"/>
          <w:b/>
          <w:bCs/>
        </w:rPr>
        <w:br w:type="page"/>
      </w:r>
    </w:p>
    <w:p w:rsidR="00F04735" w:rsidRPr="00F04735" w:rsidRDefault="00F04735" w:rsidP="00F04735">
      <w:pPr>
        <w:keepNext/>
        <w:keepLines/>
        <w:spacing w:before="480"/>
        <w:jc w:val="center"/>
        <w:outlineLvl w:val="0"/>
        <w:rPr>
          <w:rFonts w:eastAsia="SimSun"/>
          <w:b/>
          <w:bCs/>
          <w:lang w:eastAsia="zh-CN"/>
        </w:rPr>
      </w:pPr>
      <w:bookmarkStart w:id="309" w:name="_Toc412122187"/>
      <w:r w:rsidRPr="00F04735">
        <w:rPr>
          <w:rFonts w:eastAsia="SimSun" w:hint="eastAsia"/>
          <w:b/>
          <w:bCs/>
          <w:lang w:eastAsia="zh-CN"/>
        </w:rPr>
        <w:lastRenderedPageBreak/>
        <w:t>数据网络识别码（</w:t>
      </w:r>
      <w:r w:rsidRPr="00F04735">
        <w:rPr>
          <w:rFonts w:eastAsia="SimSun"/>
          <w:b/>
          <w:bCs/>
          <w:lang w:eastAsia="zh-CN"/>
        </w:rPr>
        <w:t>DNIC</w:t>
      </w:r>
      <w:r w:rsidRPr="00F04735">
        <w:rPr>
          <w:rFonts w:eastAsia="SimSun" w:hint="eastAsia"/>
          <w:b/>
          <w:bCs/>
          <w:lang w:eastAsia="zh-CN"/>
        </w:rPr>
        <w:t>）的分配</w:t>
      </w:r>
      <w:bookmarkEnd w:id="306"/>
      <w:bookmarkEnd w:id="307"/>
      <w:bookmarkEnd w:id="308"/>
      <w:bookmarkEnd w:id="309"/>
    </w:p>
    <w:p w:rsidR="00F04735" w:rsidRPr="00F04735" w:rsidRDefault="00F04735" w:rsidP="00F04735">
      <w:pPr>
        <w:rPr>
          <w:rFonts w:eastAsia="SimSun"/>
          <w:sz w:val="6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6238"/>
        <w:gridCol w:w="1361"/>
      </w:tblGrid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  <w:t>DNIC</w:t>
            </w:r>
          </w:p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144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6330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6331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hint="eastAsia"/>
                <w:sz w:val="18"/>
                <w:szCs w:val="18"/>
                <w:lang w:eastAsia="zh-CN"/>
              </w:rPr>
              <w:t>分组交换网络（</w:t>
            </w:r>
            <w:r w:rsidRPr="00F04735">
              <w:rPr>
                <w:rFonts w:asciiTheme="minorHAnsi" w:eastAsia="SimSun" w:hAnsiTheme="minorHAnsi"/>
                <w:sz w:val="18"/>
                <w:szCs w:val="18"/>
              </w:rPr>
              <w:t>INFOLINK</w:t>
            </w:r>
            <w:r w:rsidRPr="00F04735">
              <w:rPr>
                <w:rFonts w:asciiTheme="minorHAnsi" w:eastAsia="SimSun" w:hAnsiTheme="minorHAnsi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CWS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6332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6333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6334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6335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6336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6337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6338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5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6339</w:t>
            </w:r>
          </w:p>
        </w:tc>
        <w:tc>
          <w:tcPr>
            <w:tcW w:w="66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–</w:t>
            </w:r>
          </w:p>
        </w:tc>
        <w:tc>
          <w:tcPr>
            <w:tcW w:w="144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/>
                <w:sz w:val="18"/>
                <w:szCs w:val="18"/>
              </w:rPr>
            </w:pPr>
            <w:r w:rsidRPr="00F04735">
              <w:rPr>
                <w:rFonts w:asciiTheme="minorHAnsi" w:eastAsia="SimSun" w:hAnsiTheme="minorHAnsi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D72BC7">
      <w:pPr>
        <w:spacing w:before="0"/>
        <w:rPr>
          <w:rFonts w:eastAsia="SimSun"/>
        </w:rPr>
      </w:pPr>
      <w:bookmarkStart w:id="310" w:name="_Toc54067609"/>
      <w:bookmarkStart w:id="311" w:name="_Toc54067632"/>
      <w:bookmarkStart w:id="312" w:name="_Toc303674712"/>
    </w:p>
    <w:p w:rsidR="00F04735" w:rsidRPr="00F04735" w:rsidRDefault="00F04735" w:rsidP="0012215F">
      <w:pPr>
        <w:keepNext/>
        <w:keepLines/>
        <w:spacing w:before="240"/>
        <w:jc w:val="center"/>
        <w:outlineLvl w:val="0"/>
        <w:rPr>
          <w:rFonts w:eastAsia="SimSun"/>
          <w:b/>
          <w:bCs/>
          <w:lang w:eastAsia="zh-CN"/>
        </w:rPr>
      </w:pPr>
      <w:bookmarkStart w:id="313" w:name="_Toc412122188"/>
      <w:r w:rsidRPr="00F04735">
        <w:rPr>
          <w:rFonts w:eastAsia="SimSun" w:hint="eastAsia"/>
          <w:b/>
          <w:bCs/>
          <w:lang w:eastAsia="zh-CN"/>
        </w:rPr>
        <w:t>国际信令点代码（</w:t>
      </w:r>
      <w:r w:rsidRPr="00F04735">
        <w:rPr>
          <w:rFonts w:eastAsia="SimSun"/>
          <w:b/>
          <w:bCs/>
          <w:lang w:eastAsia="zh-CN"/>
        </w:rPr>
        <w:t>ISPC</w:t>
      </w:r>
      <w:r w:rsidRPr="00F04735">
        <w:rPr>
          <w:rFonts w:eastAsia="SimSun" w:hint="eastAsia"/>
          <w:b/>
          <w:bCs/>
          <w:lang w:eastAsia="zh-CN"/>
        </w:rPr>
        <w:t>）分配</w:t>
      </w:r>
      <w:bookmarkEnd w:id="310"/>
      <w:bookmarkEnd w:id="311"/>
      <w:bookmarkEnd w:id="312"/>
      <w:bookmarkEnd w:id="313"/>
    </w:p>
    <w:p w:rsidR="00F04735" w:rsidRPr="00F04735" w:rsidRDefault="00F04735" w:rsidP="00F04735">
      <w:pPr>
        <w:rPr>
          <w:rFonts w:eastAsia="SimSun"/>
          <w:sz w:val="6"/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  <w:t xml:space="preserve">ISPC </w:t>
            </w: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节点</w:t>
            </w: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</w:rPr>
              <w:t>/</w:t>
            </w: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交换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trHeight w:val="188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6-066-0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E10S1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6-066-1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Seychelles MSC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6-066-2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Media Gateway (MGW)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6-066-3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6-066-4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INTV-MAHE-01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INTELVISION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6-066-5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MEDIA GATEWAY-AIRTEL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6-066-6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TLS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F04735" w:rsidRPr="00F04735" w:rsidTr="005F4BB6">
        <w:trPr>
          <w:trHeight w:val="296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6-066-7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MSC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F04735" w:rsidRPr="00F04735" w:rsidTr="005F4BB6">
        <w:trPr>
          <w:trHeight w:val="224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6-067-0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KOKONET-0</w:t>
            </w:r>
          </w:p>
        </w:tc>
        <w:tc>
          <w:tcPr>
            <w:tcW w:w="1723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KOKONET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6-067-1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6-067-2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HSS Node</w:t>
            </w: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6-067-3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MSC-SC 01</w:t>
            </w: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6-067-4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6-067-5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6-067-6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  <w:tr w:rsidR="00F04735" w:rsidRPr="00F04735" w:rsidTr="005F4BB6">
        <w:trPr>
          <w:trHeight w:val="255"/>
          <w:jc w:val="center"/>
        </w:trPr>
        <w:tc>
          <w:tcPr>
            <w:tcW w:w="1460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6-067-7</w:t>
            </w:r>
          </w:p>
        </w:tc>
        <w:tc>
          <w:tcPr>
            <w:tcW w:w="6120" w:type="dxa"/>
            <w:noWrap/>
            <w:vAlign w:val="center"/>
          </w:tcPr>
          <w:p w:rsidR="00F04735" w:rsidRPr="00F04735" w:rsidRDefault="00F04735" w:rsidP="0012215F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3" w:type="dxa"/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</w:tr>
    </w:tbl>
    <w:p w:rsidR="00F04735" w:rsidRPr="00F04735" w:rsidRDefault="00F04735" w:rsidP="00D72BC7">
      <w:pPr>
        <w:spacing w:before="0"/>
        <w:rPr>
          <w:rFonts w:eastAsia="SimSun"/>
        </w:rPr>
      </w:pPr>
      <w:bookmarkStart w:id="314" w:name="_Toc54067610"/>
      <w:bookmarkStart w:id="315" w:name="_Toc54067633"/>
      <w:bookmarkStart w:id="316" w:name="_Toc303674713"/>
    </w:p>
    <w:p w:rsidR="00F04735" w:rsidRPr="00F04735" w:rsidRDefault="00F04735" w:rsidP="00F04735">
      <w:pPr>
        <w:jc w:val="center"/>
        <w:rPr>
          <w:rFonts w:eastAsia="SimSun"/>
          <w:b/>
          <w:bCs/>
          <w:lang w:eastAsia="zh-CN"/>
        </w:rPr>
      </w:pPr>
      <w:r w:rsidRPr="00F04735">
        <w:rPr>
          <w:rFonts w:eastAsia="SimSun"/>
          <w:b/>
          <w:bCs/>
          <w:lang w:eastAsia="zh-CN"/>
        </w:rPr>
        <w:t>颁发者标识号码</w:t>
      </w:r>
      <w:r w:rsidRPr="00F04735">
        <w:rPr>
          <w:rFonts w:eastAsia="SimSun" w:hint="eastAsia"/>
          <w:b/>
          <w:bCs/>
          <w:lang w:eastAsia="zh-CN"/>
        </w:rPr>
        <w:t>（</w:t>
      </w:r>
      <w:r w:rsidRPr="00F04735">
        <w:rPr>
          <w:rFonts w:eastAsia="SimSun"/>
          <w:b/>
          <w:bCs/>
          <w:lang w:eastAsia="zh-CN"/>
        </w:rPr>
        <w:t>IIN</w:t>
      </w:r>
      <w:r w:rsidRPr="00F04735">
        <w:rPr>
          <w:rFonts w:eastAsia="SimSun" w:hint="eastAsia"/>
          <w:b/>
          <w:bCs/>
          <w:lang w:eastAsia="zh-CN"/>
        </w:rPr>
        <w:t>）分配</w:t>
      </w:r>
      <w:bookmarkEnd w:id="314"/>
      <w:bookmarkEnd w:id="315"/>
      <w:bookmarkEnd w:id="316"/>
    </w:p>
    <w:p w:rsidR="00F04735" w:rsidRPr="00F04735" w:rsidRDefault="00F04735" w:rsidP="00F04735">
      <w:pPr>
        <w:rPr>
          <w:rFonts w:eastAsia="SimSun"/>
          <w:sz w:val="6"/>
          <w:lang w:eastAsia="zh-CN"/>
        </w:rPr>
      </w:pPr>
    </w:p>
    <w:tbl>
      <w:tblPr>
        <w:tblW w:w="9083" w:type="dxa"/>
        <w:jc w:val="center"/>
        <w:tblLook w:val="0000" w:firstRow="0" w:lastRow="0" w:firstColumn="0" w:lastColumn="0" w:noHBand="0" w:noVBand="0"/>
      </w:tblPr>
      <w:tblGrid>
        <w:gridCol w:w="2926"/>
        <w:gridCol w:w="4447"/>
        <w:gridCol w:w="1710"/>
      </w:tblGrid>
      <w:tr w:rsidR="00F04735" w:rsidRPr="00F04735" w:rsidTr="005F4BB6">
        <w:trPr>
          <w:trHeight w:val="619"/>
          <w:jc w:val="center"/>
        </w:trPr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</w:pP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t>IIN</w:t>
            </w: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br/>
            </w: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公司名称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状态</w:t>
            </w:r>
          </w:p>
        </w:tc>
      </w:tr>
      <w:tr w:rsidR="00F04735" w:rsidRPr="00F04735" w:rsidTr="005F4BB6">
        <w:trPr>
          <w:trHeight w:val="293"/>
          <w:jc w:val="center"/>
        </w:trPr>
        <w:tc>
          <w:tcPr>
            <w:tcW w:w="2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b/>
                <w:bCs/>
                <w:sz w:val="18"/>
                <w:szCs w:val="18"/>
                <w:lang w:eastAsia="zh-CN"/>
              </w:rPr>
              <w:t>7</w:t>
            </w:r>
            <w:r w:rsidRPr="00F04735">
              <w:rPr>
                <w:rFonts w:asciiTheme="minorHAnsi" w:eastAsia="SimSun" w:hAnsiTheme="minorHAnsi" w:cs="Arial" w:hint="eastAsia"/>
                <w:b/>
                <w:bCs/>
                <w:sz w:val="18"/>
                <w:szCs w:val="18"/>
                <w:lang w:eastAsia="zh-CN"/>
              </w:rPr>
              <w:t>位</w:t>
            </w:r>
            <w:r w:rsidRPr="00F04735">
              <w:rPr>
                <w:rFonts w:asciiTheme="minorHAnsi" w:eastAsia="SimSun" w:hAnsiTheme="minorHAnsi" w:cs="Arial"/>
                <w:b/>
                <w:bCs/>
                <w:sz w:val="18"/>
                <w:szCs w:val="18"/>
              </w:rPr>
              <w:t>IIN</w:t>
            </w:r>
          </w:p>
        </w:tc>
        <w:tc>
          <w:tcPr>
            <w:tcW w:w="4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 </w:t>
            </w:r>
          </w:p>
        </w:tc>
      </w:tr>
      <w:tr w:rsidR="00F04735" w:rsidRPr="00F04735" w:rsidTr="005F4BB6">
        <w:trPr>
          <w:trHeight w:val="307"/>
          <w:jc w:val="center"/>
        </w:trPr>
        <w:tc>
          <w:tcPr>
            <w:tcW w:w="2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89 248 01</w:t>
            </w:r>
          </w:p>
        </w:tc>
        <w:tc>
          <w:tcPr>
            <w:tcW w:w="4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已分配</w:t>
            </w:r>
          </w:p>
        </w:tc>
      </w:tr>
    </w:tbl>
    <w:p w:rsidR="00F04735" w:rsidRPr="00F04735" w:rsidRDefault="00F04735" w:rsidP="00D72BC7">
      <w:pPr>
        <w:spacing w:before="0"/>
        <w:rPr>
          <w:rFonts w:eastAsia="SimSun"/>
        </w:rPr>
      </w:pPr>
      <w:bookmarkStart w:id="317" w:name="_Toc54067611"/>
      <w:bookmarkStart w:id="318" w:name="_Toc54067634"/>
      <w:bookmarkStart w:id="319" w:name="_Toc303674714"/>
    </w:p>
    <w:p w:rsidR="00F04735" w:rsidRPr="00F04735" w:rsidRDefault="00F04735" w:rsidP="00F04735">
      <w:pPr>
        <w:jc w:val="center"/>
        <w:rPr>
          <w:rFonts w:eastAsia="SimSun"/>
          <w:b/>
          <w:bCs/>
          <w:lang w:eastAsia="zh-CN"/>
        </w:rPr>
      </w:pPr>
      <w:r w:rsidRPr="00F04735">
        <w:rPr>
          <w:rFonts w:eastAsia="SimSun" w:hint="eastAsia"/>
          <w:b/>
          <w:bCs/>
          <w:lang w:eastAsia="zh-CN"/>
        </w:rPr>
        <w:t>移动国家代码（</w:t>
      </w:r>
      <w:r w:rsidRPr="00F04735">
        <w:rPr>
          <w:rFonts w:eastAsia="SimSun"/>
          <w:b/>
          <w:bCs/>
          <w:lang w:eastAsia="zh-CN"/>
        </w:rPr>
        <w:t>MCC</w:t>
      </w:r>
      <w:r w:rsidRPr="00F04735">
        <w:rPr>
          <w:rFonts w:eastAsia="SimSun" w:hint="eastAsia"/>
          <w:b/>
          <w:bCs/>
          <w:lang w:eastAsia="zh-CN"/>
        </w:rPr>
        <w:t>）和移动网络代码（</w:t>
      </w:r>
      <w:r w:rsidRPr="00F04735">
        <w:rPr>
          <w:rFonts w:eastAsia="SimSun"/>
          <w:b/>
          <w:bCs/>
          <w:lang w:eastAsia="zh-CN"/>
        </w:rPr>
        <w:t>MNC</w:t>
      </w:r>
      <w:r w:rsidRPr="00F04735">
        <w:rPr>
          <w:rFonts w:eastAsia="SimSun" w:hint="eastAsia"/>
          <w:b/>
          <w:bCs/>
          <w:lang w:eastAsia="zh-CN"/>
        </w:rPr>
        <w:t>）分配</w:t>
      </w:r>
      <w:bookmarkEnd w:id="317"/>
      <w:bookmarkEnd w:id="318"/>
      <w:bookmarkEnd w:id="319"/>
    </w:p>
    <w:p w:rsidR="00F04735" w:rsidRPr="00F04735" w:rsidRDefault="00F04735" w:rsidP="00F04735">
      <w:pPr>
        <w:jc w:val="center"/>
        <w:rPr>
          <w:rFonts w:eastAsia="SimSun" w:cs="Times New Roman Bold"/>
          <w:b/>
          <w:bCs/>
          <w:sz w:val="6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468"/>
        <w:gridCol w:w="2716"/>
      </w:tblGrid>
      <w:tr w:rsidR="00F04735" w:rsidRPr="00F04735" w:rsidTr="005F4BB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</w:pP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t>MCC – MNC</w:t>
            </w: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</w:rPr>
              <w:br/>
            </w: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分配</w:t>
            </w:r>
          </w:p>
        </w:tc>
        <w:tc>
          <w:tcPr>
            <w:tcW w:w="3468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移动网络</w:t>
            </w:r>
          </w:p>
        </w:tc>
        <w:tc>
          <w:tcPr>
            <w:tcW w:w="2716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TKaiti" w:hAnsiTheme="minorHAnsi" w:cs="Arial"/>
                <w:b/>
                <w:bCs/>
                <w:iCs/>
                <w:sz w:val="18"/>
                <w:szCs w:val="18"/>
                <w:lang w:eastAsia="zh-CN"/>
              </w:rPr>
              <w:t>移动运营商</w:t>
            </w:r>
          </w:p>
        </w:tc>
      </w:tr>
      <w:tr w:rsidR="00F04735" w:rsidRPr="00F04735" w:rsidTr="005F4BB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633-01</w:t>
            </w:r>
          </w:p>
        </w:tc>
        <w:tc>
          <w:tcPr>
            <w:tcW w:w="3468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GSM/3G</w:t>
            </w:r>
          </w:p>
        </w:tc>
        <w:tc>
          <w:tcPr>
            <w:tcW w:w="2716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CWS</w:t>
            </w:r>
          </w:p>
        </w:tc>
      </w:tr>
      <w:tr w:rsidR="00F04735" w:rsidRPr="00F04735" w:rsidTr="005F4BB6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633-10</w:t>
            </w:r>
          </w:p>
        </w:tc>
        <w:tc>
          <w:tcPr>
            <w:tcW w:w="3468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GSM/3G</w:t>
            </w:r>
          </w:p>
        </w:tc>
        <w:tc>
          <w:tcPr>
            <w:tcW w:w="2716" w:type="dxa"/>
            <w:noWrap/>
            <w:vAlign w:val="center"/>
          </w:tcPr>
          <w:p w:rsidR="00F04735" w:rsidRPr="00F04735" w:rsidRDefault="00F04735" w:rsidP="0012215F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AIRTEL</w:t>
            </w:r>
          </w:p>
        </w:tc>
      </w:tr>
    </w:tbl>
    <w:p w:rsidR="0012215F" w:rsidRDefault="0012215F" w:rsidP="00D72BC7">
      <w:pPr>
        <w:spacing w:before="0"/>
        <w:rPr>
          <w:rFonts w:eastAsia="SimSun"/>
        </w:rPr>
      </w:pPr>
    </w:p>
    <w:p w:rsidR="0012215F" w:rsidRDefault="0012215F" w:rsidP="00D72B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rPr>
          <w:rFonts w:eastAsia="SimSun"/>
        </w:rPr>
      </w:pPr>
    </w:p>
    <w:p w:rsidR="00D72BC7" w:rsidRDefault="00D72B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</w:p>
    <w:p w:rsidR="00F04735" w:rsidRPr="00F04735" w:rsidRDefault="00F04735" w:rsidP="00F04735">
      <w:pPr>
        <w:jc w:val="center"/>
        <w:rPr>
          <w:rFonts w:eastAsia="SimSun"/>
          <w:b/>
          <w:bCs/>
          <w:lang w:eastAsia="zh-CN"/>
        </w:rPr>
      </w:pPr>
      <w:r w:rsidRPr="00F04735">
        <w:rPr>
          <w:rFonts w:eastAsia="SimSun"/>
          <w:b/>
          <w:bCs/>
          <w:lang w:eastAsia="zh-CN"/>
        </w:rPr>
        <w:lastRenderedPageBreak/>
        <w:t xml:space="preserve">A.1 – </w:t>
      </w:r>
      <w:r w:rsidRPr="00F04735">
        <w:rPr>
          <w:rFonts w:eastAsia="SimSun" w:hint="eastAsia"/>
          <w:b/>
          <w:bCs/>
          <w:lang w:eastAsia="zh-CN"/>
        </w:rPr>
        <w:t>运营商全称</w:t>
      </w:r>
    </w:p>
    <w:p w:rsidR="00F04735" w:rsidRPr="00F04735" w:rsidRDefault="00F04735" w:rsidP="00F04735">
      <w:pPr>
        <w:spacing w:before="0"/>
        <w:jc w:val="left"/>
        <w:rPr>
          <w:rFonts w:eastAsia="SimSun"/>
          <w:lang w:eastAsia="zh-CN"/>
        </w:rPr>
      </w:pPr>
      <w:r w:rsidRPr="00F04735">
        <w:rPr>
          <w:rFonts w:eastAsia="SimSun" w:hint="eastAsia"/>
          <w:lang w:eastAsia="zh-CN"/>
        </w:rPr>
        <w:t>运营商：</w:t>
      </w:r>
    </w:p>
    <w:p w:rsidR="00F04735" w:rsidRPr="00F04735" w:rsidRDefault="00F04735" w:rsidP="00F04735">
      <w:pPr>
        <w:spacing w:before="0"/>
        <w:jc w:val="left"/>
        <w:rPr>
          <w:rFonts w:asciiTheme="minorHAnsi" w:eastAsia="SimSun" w:hAnsiTheme="minorHAnsi" w:cs="Arial"/>
        </w:rPr>
      </w:pPr>
      <w:r w:rsidRPr="00F04735">
        <w:rPr>
          <w:rFonts w:asciiTheme="minorHAnsi" w:eastAsia="SimSun" w:hAnsiTheme="minorHAnsi" w:cs="Arial"/>
        </w:rPr>
        <w:t>CWS</w:t>
      </w:r>
      <w:r w:rsidRPr="00F04735">
        <w:rPr>
          <w:rFonts w:asciiTheme="minorHAnsi" w:eastAsia="SimSun" w:hAnsiTheme="minorHAnsi" w:cs="Arial"/>
        </w:rPr>
        <w:tab/>
      </w:r>
      <w:r w:rsidRPr="00F04735">
        <w:rPr>
          <w:rFonts w:asciiTheme="minorHAnsi" w:eastAsia="SimSun" w:hAnsiTheme="minorHAnsi" w:cs="Arial"/>
        </w:rPr>
        <w:tab/>
        <w:t>Cable and Wireless (Seychelles) Ltd</w:t>
      </w:r>
    </w:p>
    <w:p w:rsidR="00F04735" w:rsidRPr="00F04735" w:rsidRDefault="00F04735" w:rsidP="00F04735">
      <w:pPr>
        <w:spacing w:before="0"/>
        <w:jc w:val="left"/>
        <w:rPr>
          <w:rFonts w:asciiTheme="minorHAnsi" w:eastAsia="SimSun" w:hAnsiTheme="minorHAnsi" w:cs="Arial"/>
        </w:rPr>
      </w:pPr>
      <w:r w:rsidRPr="00F04735">
        <w:rPr>
          <w:rFonts w:asciiTheme="minorHAnsi" w:eastAsia="SimSun" w:hAnsiTheme="minorHAnsi" w:cs="Arial"/>
        </w:rPr>
        <w:t>AIRTEL</w:t>
      </w:r>
      <w:r w:rsidRPr="00F04735">
        <w:rPr>
          <w:rFonts w:asciiTheme="minorHAnsi" w:eastAsia="SimSun" w:hAnsiTheme="minorHAnsi" w:cs="Arial"/>
        </w:rPr>
        <w:tab/>
      </w:r>
      <w:r w:rsidRPr="00F04735">
        <w:rPr>
          <w:rFonts w:asciiTheme="minorHAnsi" w:eastAsia="SimSun" w:hAnsiTheme="minorHAnsi" w:cs="Arial"/>
        </w:rPr>
        <w:tab/>
        <w:t>Airtel (Seychelles) Ltd</w:t>
      </w:r>
    </w:p>
    <w:p w:rsidR="00F04735" w:rsidRPr="00F04735" w:rsidRDefault="00F04735" w:rsidP="00F04735">
      <w:pPr>
        <w:spacing w:before="0"/>
        <w:jc w:val="left"/>
        <w:rPr>
          <w:rFonts w:asciiTheme="minorHAnsi" w:eastAsia="SimSun" w:hAnsiTheme="minorHAnsi" w:cs="Arial"/>
        </w:rPr>
      </w:pPr>
      <w:r w:rsidRPr="00F04735">
        <w:rPr>
          <w:rFonts w:asciiTheme="minorHAnsi" w:eastAsia="SimSun" w:hAnsiTheme="minorHAnsi" w:cs="Arial"/>
        </w:rPr>
        <w:t>INTELVISION</w:t>
      </w:r>
      <w:r w:rsidRPr="00F04735">
        <w:rPr>
          <w:rFonts w:asciiTheme="minorHAnsi" w:eastAsia="SimSun" w:hAnsiTheme="minorHAnsi" w:cs="Arial"/>
        </w:rPr>
        <w:tab/>
        <w:t>Intelvision Ltd</w:t>
      </w:r>
    </w:p>
    <w:p w:rsidR="00F04735" w:rsidRPr="00F04735" w:rsidRDefault="00F04735" w:rsidP="00147DD1">
      <w:pPr>
        <w:spacing w:before="0"/>
        <w:jc w:val="left"/>
        <w:rPr>
          <w:rFonts w:asciiTheme="minorHAnsi" w:eastAsia="SimSun" w:hAnsiTheme="minorHAnsi" w:cs="Arial"/>
        </w:rPr>
      </w:pPr>
      <w:r w:rsidRPr="00F04735">
        <w:rPr>
          <w:rFonts w:asciiTheme="minorHAnsi" w:eastAsia="SimSun" w:hAnsiTheme="minorHAnsi" w:cs="Arial"/>
        </w:rPr>
        <w:t>KOKONET</w:t>
      </w:r>
      <w:r w:rsidRPr="00F04735">
        <w:rPr>
          <w:rFonts w:asciiTheme="minorHAnsi" w:eastAsia="SimSun" w:hAnsiTheme="minorHAnsi" w:cs="Arial"/>
        </w:rPr>
        <w:tab/>
        <w:t>Kokonet Ltd</w:t>
      </w:r>
    </w:p>
    <w:p w:rsidR="00F04735" w:rsidRPr="00F04735" w:rsidRDefault="00F04735" w:rsidP="00F04735">
      <w:pPr>
        <w:jc w:val="center"/>
        <w:rPr>
          <w:rFonts w:eastAsia="SimSun"/>
          <w:b/>
          <w:bCs/>
        </w:rPr>
      </w:pPr>
      <w:r w:rsidRPr="00F04735">
        <w:rPr>
          <w:rFonts w:eastAsia="SimSun"/>
          <w:b/>
          <w:bCs/>
        </w:rPr>
        <w:t>A.2 –VAS SMS/MMS</w:t>
      </w:r>
      <w:r w:rsidRPr="00F04735">
        <w:rPr>
          <w:rFonts w:eastAsia="SimSun" w:hint="eastAsia"/>
          <w:b/>
          <w:bCs/>
          <w:lang w:eastAsia="zh-CN"/>
        </w:rPr>
        <w:t>业务的短代码</w:t>
      </w:r>
    </w:p>
    <w:p w:rsidR="00F04735" w:rsidRPr="00F04735" w:rsidRDefault="00F04735" w:rsidP="00F04735">
      <w:pPr>
        <w:rPr>
          <w:rFonts w:eastAsia="SimSun"/>
          <w:sz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071"/>
        <w:gridCol w:w="4467"/>
        <w:gridCol w:w="1511"/>
        <w:gridCol w:w="1012"/>
      </w:tblGrid>
      <w:tr w:rsidR="00F04735" w:rsidRPr="00F04735" w:rsidTr="005F4BB6">
        <w:trPr>
          <w:jc w:val="center"/>
        </w:trPr>
        <w:tc>
          <w:tcPr>
            <w:tcW w:w="1011" w:type="dxa"/>
            <w:vAlign w:val="center"/>
          </w:tcPr>
          <w:p w:rsidR="00F04735" w:rsidRPr="00F04735" w:rsidRDefault="00F04735" w:rsidP="007C37E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前置数字</w:t>
            </w:r>
          </w:p>
        </w:tc>
        <w:tc>
          <w:tcPr>
            <w:tcW w:w="1071" w:type="dxa"/>
            <w:vAlign w:val="center"/>
          </w:tcPr>
          <w:p w:rsidR="00F04735" w:rsidRPr="00F04735" w:rsidRDefault="00F04735" w:rsidP="007C37E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位数</w:t>
            </w:r>
          </w:p>
        </w:tc>
        <w:tc>
          <w:tcPr>
            <w:tcW w:w="4467" w:type="dxa"/>
            <w:vAlign w:val="center"/>
          </w:tcPr>
          <w:p w:rsidR="00F04735" w:rsidRPr="00F04735" w:rsidRDefault="00F04735" w:rsidP="007C37E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1511" w:type="dxa"/>
            <w:vAlign w:val="center"/>
          </w:tcPr>
          <w:p w:rsidR="00F04735" w:rsidRPr="00F04735" w:rsidRDefault="00F04735" w:rsidP="007C37E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012" w:type="dxa"/>
            <w:vAlign w:val="center"/>
          </w:tcPr>
          <w:p w:rsidR="00F04735" w:rsidRPr="00F04735" w:rsidRDefault="00F04735" w:rsidP="007C37E2">
            <w:pPr>
              <w:spacing w:before="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7C37E2" w:rsidRPr="00F04735" w:rsidTr="005F4BB6">
        <w:trPr>
          <w:jc w:val="center"/>
        </w:trPr>
        <w:tc>
          <w:tcPr>
            <w:tcW w:w="1011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960</w:t>
            </w:r>
          </w:p>
        </w:tc>
        <w:tc>
          <w:tcPr>
            <w:tcW w:w="1071" w:type="dxa"/>
            <w:vMerge w:val="restart"/>
            <w:vAlign w:val="center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4</w:t>
            </w:r>
          </w:p>
        </w:tc>
        <w:tc>
          <w:tcPr>
            <w:tcW w:w="4467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全网业务</w:t>
            </w:r>
            <w:r>
              <w:rPr>
                <w:rFonts w:asciiTheme="minorHAnsi" w:eastAsia="SimSun" w:hAnsiTheme="minorHAnsi" w:cs="Arial"/>
                <w:sz w:val="18"/>
                <w:szCs w:val="18"/>
              </w:rPr>
              <w:t>（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见</w:t>
            </w:r>
            <w:r w:rsidRPr="00F04735">
              <w:rPr>
                <w:rFonts w:asciiTheme="minorHAnsi" w:eastAsia="SimSun" w:hAnsiTheme="minorHAnsi" w:cs="Arial"/>
                <w:b/>
                <w:sz w:val="18"/>
                <w:szCs w:val="18"/>
              </w:rPr>
              <w:t>A.3</w:t>
            </w:r>
            <w:r>
              <w:rPr>
                <w:rFonts w:asciiTheme="minorHAnsi" w:eastAsia="SimSun" w:hAnsiTheme="minorHAnsi" w:cs="Arial"/>
                <w:b/>
                <w:sz w:val="18"/>
                <w:szCs w:val="18"/>
              </w:rPr>
              <w:t>）</w:t>
            </w:r>
          </w:p>
        </w:tc>
        <w:tc>
          <w:tcPr>
            <w:tcW w:w="1511" w:type="dxa"/>
            <w:vAlign w:val="center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见</w:t>
            </w:r>
            <w:r w:rsidRPr="00F04735">
              <w:rPr>
                <w:rFonts w:asciiTheme="minorHAnsi" w:eastAsia="SimSun" w:hAnsiTheme="minorHAnsi" w:cs="Arial"/>
                <w:b/>
                <w:sz w:val="18"/>
                <w:szCs w:val="18"/>
              </w:rPr>
              <w:t>A.3</w:t>
            </w:r>
          </w:p>
        </w:tc>
        <w:tc>
          <w:tcPr>
            <w:tcW w:w="1012" w:type="dxa"/>
            <w:vAlign w:val="center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或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2</w:t>
            </w:r>
          </w:p>
        </w:tc>
      </w:tr>
      <w:tr w:rsidR="007C37E2" w:rsidRPr="00F04735" w:rsidTr="005F4BB6">
        <w:trPr>
          <w:jc w:val="center"/>
        </w:trPr>
        <w:tc>
          <w:tcPr>
            <w:tcW w:w="1011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96(1-2)</w:t>
            </w:r>
          </w:p>
        </w:tc>
        <w:tc>
          <w:tcPr>
            <w:tcW w:w="1071" w:type="dxa"/>
            <w:vMerge/>
            <w:vAlign w:val="center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特定网络的业务</w:t>
            </w:r>
          </w:p>
        </w:tc>
        <w:tc>
          <w:tcPr>
            <w:tcW w:w="1511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7C37E2" w:rsidRPr="00F04735" w:rsidTr="005F4BB6">
        <w:trPr>
          <w:jc w:val="center"/>
        </w:trPr>
        <w:tc>
          <w:tcPr>
            <w:tcW w:w="1011" w:type="dxa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963</w:t>
            </w:r>
          </w:p>
        </w:tc>
        <w:tc>
          <w:tcPr>
            <w:tcW w:w="1071" w:type="dxa"/>
            <w:vMerge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全网业务</w:t>
            </w:r>
          </w:p>
        </w:tc>
        <w:tc>
          <w:tcPr>
            <w:tcW w:w="1511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012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N/A</w:t>
            </w:r>
          </w:p>
        </w:tc>
      </w:tr>
      <w:tr w:rsidR="007C37E2" w:rsidRPr="00F04735" w:rsidTr="005F4BB6">
        <w:trPr>
          <w:jc w:val="center"/>
        </w:trPr>
        <w:tc>
          <w:tcPr>
            <w:tcW w:w="1011" w:type="dxa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96(4-5)</w:t>
            </w:r>
          </w:p>
        </w:tc>
        <w:tc>
          <w:tcPr>
            <w:tcW w:w="1071" w:type="dxa"/>
            <w:vMerge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特定网络的业务</w:t>
            </w:r>
          </w:p>
        </w:tc>
        <w:tc>
          <w:tcPr>
            <w:tcW w:w="1511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  <w:tr w:rsidR="007C37E2" w:rsidRPr="00F04735" w:rsidTr="005F4BB6">
        <w:trPr>
          <w:jc w:val="center"/>
        </w:trPr>
        <w:tc>
          <w:tcPr>
            <w:tcW w:w="1011" w:type="dxa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966</w:t>
            </w:r>
          </w:p>
        </w:tc>
        <w:tc>
          <w:tcPr>
            <w:tcW w:w="1071" w:type="dxa"/>
            <w:vMerge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全网业务</w:t>
            </w:r>
          </w:p>
        </w:tc>
        <w:tc>
          <w:tcPr>
            <w:tcW w:w="1511" w:type="dxa"/>
            <w:vAlign w:val="center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预留</w:t>
            </w:r>
          </w:p>
        </w:tc>
        <w:tc>
          <w:tcPr>
            <w:tcW w:w="1012" w:type="dxa"/>
            <w:vAlign w:val="center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N/A</w:t>
            </w:r>
          </w:p>
        </w:tc>
      </w:tr>
      <w:tr w:rsidR="007C37E2" w:rsidRPr="00F04735" w:rsidTr="005F4BB6">
        <w:trPr>
          <w:jc w:val="center"/>
        </w:trPr>
        <w:tc>
          <w:tcPr>
            <w:tcW w:w="1011" w:type="dxa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96(7-9)</w:t>
            </w:r>
          </w:p>
        </w:tc>
        <w:tc>
          <w:tcPr>
            <w:tcW w:w="1071" w:type="dxa"/>
            <w:vMerge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467" w:type="dxa"/>
            <w:vAlign w:val="center"/>
          </w:tcPr>
          <w:p w:rsidR="007C37E2" w:rsidRPr="00F04735" w:rsidRDefault="007C37E2" w:rsidP="007C37E2">
            <w:pPr>
              <w:spacing w:before="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特定网络的业务</w:t>
            </w:r>
          </w:p>
        </w:tc>
        <w:tc>
          <w:tcPr>
            <w:tcW w:w="1511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012" w:type="dxa"/>
          </w:tcPr>
          <w:p w:rsidR="007C37E2" w:rsidRPr="00F04735" w:rsidRDefault="007C37E2" w:rsidP="007C37E2">
            <w:pPr>
              <w:spacing w:before="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3</w:t>
            </w:r>
          </w:p>
        </w:tc>
      </w:tr>
    </w:tbl>
    <w:p w:rsidR="00F04735" w:rsidRPr="00F04735" w:rsidRDefault="00F04735" w:rsidP="00F04735">
      <w:pPr>
        <w:jc w:val="left"/>
        <w:rPr>
          <w:rFonts w:asciiTheme="minorHAnsi" w:eastAsia="SimSun" w:hAnsiTheme="minorHAnsi" w:cs="Arial"/>
        </w:rPr>
      </w:pPr>
    </w:p>
    <w:p w:rsidR="00F04735" w:rsidRPr="00F04735" w:rsidRDefault="00F04735" w:rsidP="00F04735">
      <w:pPr>
        <w:tabs>
          <w:tab w:val="clear" w:pos="1276"/>
          <w:tab w:val="left" w:pos="1064"/>
        </w:tabs>
        <w:spacing w:before="0"/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1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可普遍接入并一视同仁地分配给所有运营商的代码。</w:t>
      </w:r>
    </w:p>
    <w:p w:rsidR="00F04735" w:rsidRPr="00F04735" w:rsidRDefault="00F04735" w:rsidP="00F04735">
      <w:pPr>
        <w:tabs>
          <w:tab w:val="clear" w:pos="1276"/>
          <w:tab w:val="left" w:pos="1064"/>
        </w:tabs>
        <w:spacing w:before="0"/>
        <w:rPr>
          <w:rFonts w:eastAsia="SimSun"/>
          <w:lang w:eastAsia="zh-CN"/>
        </w:rPr>
      </w:pPr>
      <w:r w:rsidRPr="00F04735">
        <w:rPr>
          <w:rFonts w:eastAsia="SimSun"/>
          <w:lang w:eastAsia="zh-CN"/>
        </w:rPr>
        <w:t>2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可普遍接入并只分配给一个运营商的代码。</w:t>
      </w:r>
    </w:p>
    <w:p w:rsidR="00F04735" w:rsidRPr="00F04735" w:rsidRDefault="00F04735" w:rsidP="00F04735">
      <w:pPr>
        <w:spacing w:before="0"/>
        <w:jc w:val="left"/>
        <w:rPr>
          <w:rFonts w:asciiTheme="minorHAnsi" w:eastAsia="SimSun" w:hAnsiTheme="minorHAnsi" w:cs="Arial"/>
          <w:lang w:eastAsia="zh-CN"/>
        </w:rPr>
      </w:pPr>
      <w:r w:rsidRPr="00F04735">
        <w:rPr>
          <w:rFonts w:eastAsia="SimSun"/>
          <w:lang w:eastAsia="zh-CN"/>
        </w:rPr>
        <w:t>3</w:t>
      </w:r>
      <w:r w:rsidRPr="00F04735">
        <w:rPr>
          <w:rFonts w:eastAsia="SimSun" w:hint="eastAsia"/>
          <w:lang w:eastAsia="zh-CN"/>
        </w:rPr>
        <w:t>类</w:t>
      </w:r>
      <w:r w:rsidRPr="00F04735">
        <w:rPr>
          <w:rFonts w:eastAsia="SimSun"/>
          <w:lang w:eastAsia="zh-CN"/>
        </w:rPr>
        <w:tab/>
      </w:r>
      <w:r w:rsidRPr="00F04735">
        <w:rPr>
          <w:rFonts w:eastAsia="SimSun" w:hint="eastAsia"/>
          <w:lang w:eastAsia="zh-CN"/>
        </w:rPr>
        <w:t>一般不在网络中流转且一视同仁地分配给所有运营商的代码。</w:t>
      </w:r>
    </w:p>
    <w:p w:rsidR="00F04735" w:rsidRPr="00F04735" w:rsidRDefault="00F04735" w:rsidP="00F04735">
      <w:pPr>
        <w:spacing w:before="0"/>
        <w:ind w:left="1276" w:hanging="1276"/>
        <w:jc w:val="left"/>
        <w:rPr>
          <w:rFonts w:asciiTheme="minorHAnsi" w:eastAsia="SimSun" w:hAnsiTheme="minorHAnsi" w:cs="Arial"/>
          <w:b/>
          <w:u w:val="single"/>
          <w:lang w:eastAsia="zh-CN"/>
        </w:rPr>
      </w:pPr>
    </w:p>
    <w:p w:rsidR="00F04735" w:rsidRPr="00F04735" w:rsidRDefault="00F04735" w:rsidP="00F04735">
      <w:pPr>
        <w:jc w:val="center"/>
        <w:rPr>
          <w:rFonts w:eastAsia="SimSun"/>
          <w:b/>
          <w:bCs/>
          <w:lang w:eastAsia="zh-CN"/>
        </w:rPr>
      </w:pPr>
      <w:bookmarkStart w:id="320" w:name="_Toc303674717"/>
      <w:r w:rsidRPr="00F04735">
        <w:rPr>
          <w:rFonts w:eastAsia="SimSun"/>
          <w:b/>
          <w:bCs/>
          <w:lang w:eastAsia="zh-CN"/>
        </w:rPr>
        <w:t>A.3 –</w:t>
      </w:r>
      <w:r w:rsidRPr="00F04735">
        <w:rPr>
          <w:rFonts w:eastAsia="SimSun" w:hint="eastAsia"/>
          <w:b/>
          <w:bCs/>
          <w:lang w:eastAsia="zh-CN"/>
        </w:rPr>
        <w:t>全网</w:t>
      </w:r>
      <w:r w:rsidRPr="00F04735">
        <w:rPr>
          <w:rFonts w:eastAsia="SimSun"/>
          <w:b/>
          <w:bCs/>
          <w:lang w:eastAsia="zh-CN"/>
        </w:rPr>
        <w:t>VAS SMS/MMS</w:t>
      </w:r>
      <w:r w:rsidRPr="00F04735">
        <w:rPr>
          <w:rFonts w:eastAsia="SimSun" w:hint="eastAsia"/>
          <w:b/>
          <w:bCs/>
          <w:lang w:eastAsia="zh-CN"/>
        </w:rPr>
        <w:t>业务的短代码</w:t>
      </w:r>
      <w:bookmarkEnd w:id="320"/>
    </w:p>
    <w:p w:rsidR="00F04735" w:rsidRPr="00F04735" w:rsidRDefault="00F04735" w:rsidP="00F04735">
      <w:pPr>
        <w:jc w:val="left"/>
        <w:rPr>
          <w:rFonts w:eastAsia="SimSun" w:cs="Times New Roman Bold"/>
          <w:b/>
          <w:bCs/>
          <w:sz w:val="6"/>
          <w:lang w:eastAsia="zh-CN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6271"/>
        <w:gridCol w:w="821"/>
        <w:gridCol w:w="1060"/>
      </w:tblGrid>
      <w:tr w:rsidR="00F04735" w:rsidRPr="00F04735" w:rsidTr="00D72BC7">
        <w:trPr>
          <w:trHeight w:val="261"/>
          <w:jc w:val="center"/>
        </w:trPr>
        <w:tc>
          <w:tcPr>
            <w:tcW w:w="1129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代码</w:t>
            </w:r>
          </w:p>
        </w:tc>
        <w:tc>
          <w:tcPr>
            <w:tcW w:w="6271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业务类型</w:t>
            </w:r>
          </w:p>
        </w:tc>
        <w:tc>
          <w:tcPr>
            <w:tcW w:w="821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状态</w:t>
            </w:r>
          </w:p>
        </w:tc>
        <w:tc>
          <w:tcPr>
            <w:tcW w:w="1060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  <w:lang w:eastAsia="zh-CN"/>
              </w:rPr>
            </w:pPr>
            <w:r w:rsidRPr="00F04735">
              <w:rPr>
                <w:rFonts w:ascii="STKaiti" w:eastAsia="STKaiti" w:hAnsi="STKaiti" w:cs="Arial" w:hint="eastAsia"/>
                <w:b/>
                <w:iCs/>
                <w:sz w:val="18"/>
                <w:szCs w:val="18"/>
                <w:lang w:eastAsia="zh-CN"/>
              </w:rPr>
              <w:t>类别</w:t>
            </w:r>
          </w:p>
        </w:tc>
      </w:tr>
      <w:tr w:rsidR="00F04735" w:rsidRPr="00F04735" w:rsidTr="00D72BC7">
        <w:trPr>
          <w:trHeight w:val="276"/>
          <w:jc w:val="center"/>
        </w:trPr>
        <w:tc>
          <w:tcPr>
            <w:tcW w:w="1129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9600</w:t>
            </w:r>
          </w:p>
        </w:tc>
        <w:tc>
          <w:tcPr>
            <w:tcW w:w="6271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选举专员办公室（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ECO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）投票登记信息服务</w:t>
            </w:r>
          </w:p>
        </w:tc>
        <w:tc>
          <w:tcPr>
            <w:tcW w:w="821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60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</w:tr>
      <w:tr w:rsidR="00F04735" w:rsidRPr="00F04735" w:rsidTr="00D72BC7">
        <w:trPr>
          <w:trHeight w:val="276"/>
          <w:jc w:val="center"/>
        </w:trPr>
        <w:tc>
          <w:tcPr>
            <w:tcW w:w="1129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9601</w:t>
            </w:r>
          </w:p>
        </w:tc>
        <w:tc>
          <w:tcPr>
            <w:tcW w:w="6271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</w:pP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塞舌尔审批局（</w:t>
            </w:r>
            <w:r w:rsidRPr="00F04735">
              <w:rPr>
                <w:rFonts w:asciiTheme="minorHAnsi" w:eastAsia="SimSun" w:hAnsiTheme="minorHAnsi" w:cs="Arial"/>
                <w:sz w:val="18"/>
                <w:szCs w:val="18"/>
                <w:lang w:eastAsia="zh-CN"/>
              </w:rPr>
              <w:t>SLA</w:t>
            </w:r>
            <w:r w:rsidRPr="00F04735">
              <w:rPr>
                <w:rFonts w:asciiTheme="minorHAnsi" w:eastAsia="SimSun" w:hAnsiTheme="minorHAnsi" w:cs="Arial" w:hint="eastAsia"/>
                <w:sz w:val="18"/>
                <w:szCs w:val="18"/>
                <w:lang w:eastAsia="zh-CN"/>
              </w:rPr>
              <w:t>）审批信息服务</w:t>
            </w:r>
          </w:p>
        </w:tc>
        <w:tc>
          <w:tcPr>
            <w:tcW w:w="821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所有</w:t>
            </w:r>
          </w:p>
        </w:tc>
        <w:tc>
          <w:tcPr>
            <w:tcW w:w="1060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1</w:t>
            </w:r>
          </w:p>
        </w:tc>
      </w:tr>
      <w:tr w:rsidR="00F04735" w:rsidRPr="00F04735" w:rsidTr="00D72BC7">
        <w:trPr>
          <w:trHeight w:val="276"/>
          <w:jc w:val="center"/>
        </w:trPr>
        <w:tc>
          <w:tcPr>
            <w:tcW w:w="1129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960(2-9)</w:t>
            </w:r>
          </w:p>
        </w:tc>
        <w:tc>
          <w:tcPr>
            <w:tcW w:w="6271" w:type="dxa"/>
            <w:vAlign w:val="center"/>
          </w:tcPr>
          <w:p w:rsidR="00F04735" w:rsidRPr="00F04735" w:rsidRDefault="00F04735" w:rsidP="00F04735">
            <w:pPr>
              <w:spacing w:before="60" w:after="60"/>
              <w:jc w:val="left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F04735">
              <w:rPr>
                <w:rFonts w:asciiTheme="minorHAnsi" w:eastAsia="SimSun" w:hAnsiTheme="minorHAnsi" w:cs="Arial"/>
                <w:sz w:val="18"/>
                <w:szCs w:val="18"/>
              </w:rPr>
              <w:t>未分配</w:t>
            </w:r>
          </w:p>
        </w:tc>
        <w:tc>
          <w:tcPr>
            <w:tcW w:w="821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F04735" w:rsidRPr="00F04735" w:rsidRDefault="00F04735" w:rsidP="00F04735">
            <w:pPr>
              <w:spacing w:before="60" w:after="60"/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:rsidR="00F04735" w:rsidRPr="00F04735" w:rsidRDefault="00F04735" w:rsidP="00F04735">
      <w:pPr>
        <w:rPr>
          <w:rFonts w:eastAsia="SimSun"/>
          <w:lang w:eastAsia="zh-CN"/>
        </w:rPr>
      </w:pPr>
    </w:p>
    <w:p w:rsidR="00F04735" w:rsidRPr="00F04735" w:rsidRDefault="00F04735" w:rsidP="00F047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:rsidR="00F04735" w:rsidRPr="00F04735" w:rsidRDefault="00F04735" w:rsidP="00F04735">
      <w:pPr>
        <w:rPr>
          <w:rFonts w:eastAsia="SimSun"/>
          <w:lang w:eastAsia="zh-CN"/>
        </w:rPr>
      </w:pPr>
      <w:r w:rsidRPr="00F04735">
        <w:rPr>
          <w:rFonts w:eastAsia="SimSun" w:hint="eastAsia"/>
          <w:lang w:eastAsia="zh-CN"/>
        </w:rPr>
        <w:t>联系方式：</w:t>
      </w:r>
    </w:p>
    <w:p w:rsidR="00147DD1" w:rsidRDefault="00F04735" w:rsidP="00147DD1">
      <w:pPr>
        <w:ind w:left="567" w:hanging="567"/>
        <w:jc w:val="left"/>
        <w:rPr>
          <w:rFonts w:asciiTheme="minorHAnsi" w:hAnsiTheme="minorHAnsi" w:cs="Arial"/>
        </w:rPr>
      </w:pPr>
      <w:r w:rsidRPr="00F04735">
        <w:rPr>
          <w:rFonts w:eastAsia="SimSun"/>
          <w:lang w:eastAsia="zh-CN"/>
        </w:rPr>
        <w:tab/>
        <w:t>Office of the President</w:t>
      </w:r>
      <w:r w:rsidRPr="00F04735">
        <w:rPr>
          <w:rFonts w:eastAsia="SimSun"/>
          <w:lang w:eastAsia="zh-CN"/>
        </w:rPr>
        <w:br/>
      </w:r>
      <w:r w:rsidRPr="00F04735">
        <w:rPr>
          <w:rFonts w:asciiTheme="minorHAnsi" w:eastAsia="SimSun" w:hAnsiTheme="minorHAnsi" w:cs="Arial"/>
          <w:lang w:eastAsia="zh-CN"/>
        </w:rPr>
        <w:t xml:space="preserve">Department of Information Communications Technology </w:t>
      </w:r>
      <w:r w:rsidRPr="00F04735">
        <w:rPr>
          <w:rFonts w:asciiTheme="minorHAnsi" w:eastAsia="SimSun" w:hAnsiTheme="minorHAnsi" w:cs="Arial"/>
          <w:lang w:eastAsia="zh-CN"/>
        </w:rPr>
        <w:br/>
        <w:t>Communications Division</w:t>
      </w:r>
      <w:r w:rsidRPr="00F04735">
        <w:rPr>
          <w:rFonts w:asciiTheme="minorHAnsi" w:eastAsia="SimSun" w:hAnsiTheme="minorHAnsi" w:cs="Arial"/>
          <w:lang w:eastAsia="zh-CN"/>
        </w:rPr>
        <w:br/>
        <w:t>3rd Floor, Caravelle House, Manglier Street</w:t>
      </w:r>
      <w:r w:rsidRPr="00F04735">
        <w:rPr>
          <w:rFonts w:asciiTheme="minorHAnsi" w:eastAsia="SimSun" w:hAnsiTheme="minorHAnsi" w:cs="Arial"/>
          <w:lang w:eastAsia="zh-CN"/>
        </w:rPr>
        <w:br/>
      </w:r>
      <w:r w:rsidRPr="00F04735">
        <w:rPr>
          <w:rFonts w:asciiTheme="minorHAnsi" w:eastAsia="SimSun" w:hAnsiTheme="minorHAnsi" w:cs="Arial"/>
          <w:lang w:val="en-US" w:eastAsia="zh-CN"/>
        </w:rPr>
        <w:t>P.O. Box 737</w:t>
      </w:r>
      <w:r w:rsidRPr="00F04735">
        <w:rPr>
          <w:rFonts w:asciiTheme="minorHAnsi" w:eastAsia="SimSun" w:hAnsiTheme="minorHAnsi" w:cs="Arial"/>
          <w:lang w:val="en-US" w:eastAsia="zh-CN"/>
        </w:rPr>
        <w:br/>
        <w:t>VICTORIA, Mahé</w:t>
      </w:r>
      <w:r w:rsidRPr="00F04735">
        <w:rPr>
          <w:rFonts w:asciiTheme="minorHAnsi" w:eastAsia="SimSun" w:hAnsiTheme="minorHAnsi" w:cs="Arial"/>
          <w:lang w:val="en-US" w:eastAsia="zh-CN"/>
        </w:rPr>
        <w:br/>
        <w:t>Seychelles</w:t>
      </w:r>
      <w:r w:rsidRPr="00F04735">
        <w:rPr>
          <w:rFonts w:asciiTheme="minorHAnsi" w:eastAsia="SimSun" w:hAnsiTheme="minorHAnsi" w:cs="Arial"/>
          <w:lang w:val="en-US" w:eastAsia="zh-CN"/>
        </w:rPr>
        <w:br/>
      </w:r>
      <w:r w:rsidRPr="00F04735">
        <w:rPr>
          <w:rFonts w:asciiTheme="minorHAnsi" w:eastAsia="SimSun" w:hAnsiTheme="minorHAnsi" w:cs="Arial"/>
          <w:lang w:val="pt-BR" w:eastAsia="zh-CN"/>
        </w:rPr>
        <w:t>电话：</w:t>
      </w:r>
      <w:r w:rsidRPr="00F04735">
        <w:rPr>
          <w:rFonts w:asciiTheme="minorHAnsi" w:eastAsia="SimSun" w:hAnsiTheme="minorHAnsi" w:cs="Arial"/>
          <w:lang w:val="pt-BR" w:eastAsia="zh-CN"/>
        </w:rPr>
        <w:t>+248 4 286 600</w:t>
      </w:r>
      <w:r w:rsidRPr="00F04735">
        <w:rPr>
          <w:rFonts w:asciiTheme="minorHAnsi" w:eastAsia="SimSun" w:hAnsiTheme="minorHAnsi" w:cs="Arial"/>
          <w:lang w:val="pt-BR" w:eastAsia="zh-CN"/>
        </w:rPr>
        <w:br/>
      </w:r>
      <w:r w:rsidRPr="00F04735">
        <w:rPr>
          <w:rFonts w:asciiTheme="minorHAnsi" w:eastAsia="SimSun" w:hAnsiTheme="minorHAnsi" w:cs="Arial"/>
          <w:lang w:val="pt-BR" w:eastAsia="zh-CN"/>
        </w:rPr>
        <w:t>传真：</w:t>
      </w:r>
      <w:r w:rsidRPr="00F04735">
        <w:rPr>
          <w:rFonts w:asciiTheme="minorHAnsi" w:eastAsia="SimSun" w:hAnsiTheme="minorHAnsi" w:cs="Arial"/>
          <w:lang w:val="pt-BR" w:eastAsia="zh-CN"/>
        </w:rPr>
        <w:t>+248 4 225 325</w:t>
      </w:r>
      <w:r w:rsidRPr="00F04735">
        <w:rPr>
          <w:rFonts w:asciiTheme="minorHAnsi" w:eastAsia="SimSun" w:hAnsiTheme="minorHAnsi" w:cs="Arial"/>
          <w:lang w:val="pt-BR" w:eastAsia="zh-CN"/>
        </w:rPr>
        <w:br/>
      </w:r>
      <w:r w:rsidRPr="00F04735">
        <w:rPr>
          <w:rFonts w:eastAsia="SimSun"/>
        </w:rPr>
        <w:t>电子邮件：</w:t>
      </w:r>
      <w:hyperlink r:id="rId16" w:history="1">
        <w:r w:rsidRPr="00F04735">
          <w:rPr>
            <w:rFonts w:eastAsia="SimSun"/>
          </w:rPr>
          <w:t>communications@ict.gov.sc</w:t>
        </w:r>
      </w:hyperlink>
      <w:r w:rsidR="00147DD1">
        <w:rPr>
          <w:rFonts w:eastAsia="SimSun"/>
        </w:rPr>
        <w:br/>
      </w:r>
      <w:r w:rsidR="00147DD1">
        <w:rPr>
          <w:rFonts w:ascii="SimSun" w:hAnsi="SimSun" w:cs="SimSun" w:hint="eastAsia"/>
        </w:rPr>
        <w:t>网址：</w:t>
      </w:r>
      <w:r w:rsidR="00147DD1">
        <w:rPr>
          <w:rFonts w:asciiTheme="minorHAnsi" w:hAnsiTheme="minorHAnsi" w:cs="Arial"/>
        </w:rPr>
        <w:tab/>
      </w:r>
      <w:hyperlink r:id="rId17" w:history="1">
        <w:r w:rsidR="000B4415" w:rsidRPr="00D27E7C">
          <w:rPr>
            <w:rStyle w:val="Hyperlink"/>
            <w:rFonts w:asciiTheme="minorHAnsi" w:hAnsiTheme="minorHAnsi" w:cs="Arial"/>
          </w:rPr>
          <w:t>www.ict.gov.sc</w:t>
        </w:r>
      </w:hyperlink>
    </w:p>
    <w:p w:rsidR="000B4415" w:rsidRDefault="000B44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r>
        <w:rPr>
          <w:rFonts w:eastAsia="SimSun"/>
        </w:rPr>
        <w:br w:type="page"/>
      </w:r>
    </w:p>
    <w:p w:rsidR="003C0811" w:rsidRPr="00B24AD8" w:rsidRDefault="00073CCD" w:rsidP="00073CCD">
      <w:pPr>
        <w:tabs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</w:rPr>
      </w:pPr>
      <w:r w:rsidRPr="00073CCD">
        <w:rPr>
          <w:rFonts w:ascii="SimSun" w:eastAsia="SimSun" w:hAnsi="SimSun" w:cs="SimSun" w:hint="eastAsia"/>
          <w:b/>
          <w:bCs/>
          <w:lang w:val="en-US"/>
        </w:rPr>
        <w:lastRenderedPageBreak/>
        <w:t>乌干达</w:t>
      </w:r>
      <w:r w:rsidRPr="00073CCD">
        <w:rPr>
          <w:rFonts w:asciiTheme="minorHAnsi" w:hAnsiTheme="minorHAnsi" w:cs="Arial"/>
          <w:b/>
          <w:bCs/>
          <w:lang w:val="en-US"/>
        </w:rPr>
        <w:fldChar w:fldCharType="begin"/>
      </w:r>
      <w:r w:rsidRPr="00073CCD">
        <w:rPr>
          <w:rFonts w:asciiTheme="minorHAnsi" w:hAnsiTheme="minorHAnsi" w:cs="Arial"/>
          <w:b/>
        </w:rPr>
        <w:instrText xml:space="preserve"> TC "</w:instrText>
      </w:r>
      <w:r w:rsidRPr="00073CCD">
        <w:rPr>
          <w:rFonts w:asciiTheme="minorHAnsi" w:hAnsiTheme="minorHAnsi" w:cs="Arial"/>
          <w:b/>
          <w:bCs/>
          <w:lang w:val="en-US"/>
        </w:rPr>
        <w:instrText>Uganda</w:instrText>
      </w:r>
      <w:r w:rsidRPr="00073CCD">
        <w:rPr>
          <w:rFonts w:asciiTheme="minorHAnsi" w:hAnsiTheme="minorHAnsi" w:cs="Arial"/>
          <w:b/>
        </w:rPr>
        <w:instrText xml:space="preserve">" \f C \l "1" </w:instrText>
      </w:r>
      <w:r w:rsidRPr="00073CCD">
        <w:rPr>
          <w:rFonts w:asciiTheme="minorHAnsi" w:hAnsiTheme="minorHAnsi" w:cs="Arial"/>
          <w:b/>
          <w:bCs/>
          <w:lang w:val="en-US"/>
        </w:rPr>
        <w:fldChar w:fldCharType="end"/>
      </w:r>
      <w:r w:rsidRPr="00073CCD">
        <w:rPr>
          <w:rFonts w:ascii="SimSun" w:eastAsia="SimSun" w:hAnsi="SimSun" w:cs="SimSun" w:hint="eastAsia"/>
          <w:b/>
          <w:bCs/>
          <w:lang w:val="en-US"/>
        </w:rPr>
        <w:t>（国家代码</w:t>
      </w:r>
      <w:r w:rsidRPr="00073CCD">
        <w:rPr>
          <w:rFonts w:asciiTheme="minorHAnsi" w:hAnsiTheme="minorHAnsi" w:cs="Arial" w:hint="eastAsia"/>
          <w:b/>
          <w:bCs/>
          <w:lang w:val="en-US"/>
        </w:rPr>
        <w:t xml:space="preserve"> </w:t>
      </w:r>
      <w:r w:rsidRPr="00073CCD">
        <w:rPr>
          <w:rFonts w:asciiTheme="minorHAnsi" w:hAnsiTheme="minorHAnsi" w:cs="Arial"/>
          <w:b/>
          <w:bCs/>
          <w:lang w:val="en-US"/>
        </w:rPr>
        <w:t>+256</w:t>
      </w:r>
      <w:r w:rsidRPr="00073CCD">
        <w:rPr>
          <w:rFonts w:ascii="SimSun" w:eastAsia="SimSun" w:hAnsi="SimSun" w:cs="SimSun" w:hint="eastAsia"/>
          <w:b/>
          <w:bCs/>
          <w:lang w:val="en-US"/>
        </w:rPr>
        <w:t>）</w:t>
      </w:r>
    </w:p>
    <w:p w:rsidR="003C0811" w:rsidRPr="00B24AD8" w:rsidRDefault="003C0811" w:rsidP="00073CCD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eastAsia="zh-CN"/>
        </w:rPr>
      </w:pPr>
      <w:r w:rsidRPr="00B24AD8">
        <w:rPr>
          <w:rFonts w:asciiTheme="minorHAnsi" w:hAnsiTheme="minorHAnsi" w:cs="Arial"/>
          <w:lang w:eastAsia="zh-CN"/>
        </w:rPr>
        <w:t>6.IV.2016</w:t>
      </w:r>
      <w:r w:rsidR="00073CCD">
        <w:rPr>
          <w:rFonts w:asciiTheme="minorHAnsi" w:eastAsiaTheme="minorEastAsia" w:hAnsiTheme="minorHAnsi" w:cs="Arial" w:hint="eastAsia"/>
          <w:lang w:eastAsia="zh-CN"/>
        </w:rPr>
        <w:t>来函：</w:t>
      </w:r>
    </w:p>
    <w:p w:rsidR="003C0811" w:rsidRPr="00B24AD8" w:rsidRDefault="00073CCD" w:rsidP="008862F1">
      <w:pPr>
        <w:spacing w:before="0"/>
        <w:jc w:val="left"/>
        <w:rPr>
          <w:rFonts w:asciiTheme="minorHAnsi" w:hAnsiTheme="minorHAnsi" w:cs="Arial"/>
        </w:rPr>
      </w:pPr>
      <w:r w:rsidRPr="00073CCD">
        <w:rPr>
          <w:rFonts w:ascii="SimSun" w:eastAsia="SimSun" w:hAnsi="SimSun" w:cs="SimSun" w:hint="eastAsia"/>
          <w:lang w:val="en-US" w:eastAsia="zh-CN"/>
        </w:rPr>
        <w:t>位于坎帕拉的</w:t>
      </w:r>
      <w:r w:rsidRPr="008862F1">
        <w:rPr>
          <w:rFonts w:ascii="STKaiti" w:eastAsia="STKaiti" w:hAnsi="STKaiti" w:cs="SimSun" w:hint="eastAsia"/>
          <w:iCs/>
          <w:lang w:val="en-US" w:eastAsia="zh-CN"/>
        </w:rPr>
        <w:t>乌干达通信委员会</w:t>
      </w:r>
      <w:r w:rsidRPr="00AE2196">
        <w:rPr>
          <w:rFonts w:ascii="STKaiti" w:eastAsiaTheme="minorEastAsia" w:hAnsi="STKaiti" w:cs="SimSun" w:hint="eastAsia"/>
          <w:iCs/>
          <w:lang w:val="en-US" w:eastAsia="zh-CN"/>
        </w:rPr>
        <w:t>（</w:t>
      </w:r>
      <w:r w:rsidRPr="00AE2196">
        <w:rPr>
          <w:rFonts w:asciiTheme="minorHAnsi" w:eastAsiaTheme="minorEastAsia" w:hAnsiTheme="minorHAnsi" w:cs="Arial"/>
          <w:iCs/>
          <w:lang w:val="en-US" w:eastAsia="zh-CN"/>
        </w:rPr>
        <w:t>UCC</w:t>
      </w:r>
      <w:r w:rsidRPr="00AE2196">
        <w:rPr>
          <w:rFonts w:ascii="STKaiti" w:eastAsiaTheme="minorEastAsia" w:hAnsi="STKaiti" w:cs="SimSun" w:hint="eastAsia"/>
          <w:iCs/>
          <w:lang w:val="en-US" w:eastAsia="zh-CN"/>
        </w:rPr>
        <w:t>）</w:t>
      </w:r>
      <w:r w:rsidRPr="008862F1">
        <w:rPr>
          <w:rFonts w:asciiTheme="minorHAnsi" w:hAnsiTheme="minorHAnsi" w:cs="Arial"/>
          <w:i/>
          <w:iCs/>
          <w:lang w:val="en-US"/>
        </w:rPr>
        <w:fldChar w:fldCharType="begin"/>
      </w:r>
      <w:r w:rsidRPr="008862F1">
        <w:rPr>
          <w:rFonts w:asciiTheme="minorHAnsi" w:hAnsiTheme="minorHAnsi" w:cs="Arial"/>
          <w:i/>
          <w:iCs/>
          <w:lang w:eastAsia="zh-CN"/>
        </w:rPr>
        <w:instrText xml:space="preserve"> TC "</w:instrText>
      </w:r>
      <w:bookmarkStart w:id="321" w:name="_Toc397517649"/>
      <w:r w:rsidRPr="008862F1">
        <w:rPr>
          <w:rFonts w:asciiTheme="minorHAnsi" w:hAnsiTheme="minorHAnsi" w:cs="Arial"/>
          <w:i/>
          <w:iCs/>
          <w:lang w:val="en-US" w:eastAsia="zh-CN"/>
        </w:rPr>
        <w:instrText>Uganda Communications Commission (UCC), Kampala</w:instrText>
      </w:r>
      <w:bookmarkEnd w:id="321"/>
      <w:r w:rsidRPr="008862F1">
        <w:rPr>
          <w:rFonts w:asciiTheme="minorHAnsi" w:hAnsiTheme="minorHAnsi" w:cs="Arial"/>
          <w:i/>
          <w:iCs/>
          <w:lang w:eastAsia="zh-CN"/>
        </w:rPr>
        <w:instrText xml:space="preserve">" \f C \l "1" </w:instrText>
      </w:r>
      <w:r w:rsidRPr="008862F1">
        <w:rPr>
          <w:rFonts w:asciiTheme="minorHAnsi" w:hAnsiTheme="minorHAnsi" w:cs="Arial"/>
          <w:i/>
          <w:iCs/>
          <w:lang w:val="en-US"/>
        </w:rPr>
        <w:fldChar w:fldCharType="end"/>
      </w:r>
      <w:r w:rsidRPr="00073CCD">
        <w:rPr>
          <w:rFonts w:ascii="SimSun" w:eastAsia="SimSun" w:hAnsi="SimSun" w:cs="SimSun" w:hint="eastAsia"/>
          <w:lang w:val="en-US" w:eastAsia="zh-CN"/>
        </w:rPr>
        <w:t>宣布</w:t>
      </w:r>
      <w:r w:rsidR="008862F1">
        <w:rPr>
          <w:rFonts w:ascii="SimSun" w:eastAsia="SimSun" w:hAnsi="SimSun" w:cs="SimSun" w:hint="eastAsia"/>
          <w:lang w:val="en-US" w:eastAsia="zh-CN"/>
        </w:rPr>
        <w:t>了</w:t>
      </w:r>
      <w:r w:rsidRPr="00073CCD">
        <w:rPr>
          <w:rFonts w:ascii="SimSun" w:eastAsia="SimSun" w:hAnsi="SimSun" w:cs="SimSun" w:hint="eastAsia"/>
          <w:lang w:val="en-US" w:eastAsia="zh-CN"/>
        </w:rPr>
        <w:t>乌干达</w:t>
      </w:r>
      <w:r w:rsidR="008862F1">
        <w:rPr>
          <w:rFonts w:ascii="SimSun" w:eastAsia="SimSun" w:hAnsi="SimSun" w:cs="SimSun" w:hint="eastAsia"/>
          <w:lang w:val="en-US" w:eastAsia="zh-CN"/>
        </w:rPr>
        <w:t>的国内</w:t>
      </w:r>
      <w:r w:rsidRPr="00073CCD">
        <w:rPr>
          <w:rFonts w:ascii="SimSun" w:eastAsia="SimSun" w:hAnsi="SimSun" w:cs="SimSun" w:hint="eastAsia"/>
          <w:lang w:val="en-US" w:eastAsia="zh-CN"/>
        </w:rPr>
        <w:t>编码方案。</w:t>
      </w:r>
    </w:p>
    <w:p w:rsidR="003C0811" w:rsidRPr="00B24AD8" w:rsidRDefault="008862F1" w:rsidP="008862F1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Batang" w:hAnsiTheme="minorHAnsi"/>
          <w:b/>
          <w:lang w:eastAsia="zh-CN"/>
        </w:rPr>
      </w:pPr>
      <w:r>
        <w:rPr>
          <w:rFonts w:asciiTheme="minorHAnsi" w:eastAsiaTheme="minorEastAsia" w:hAnsiTheme="minorHAnsi" w:hint="eastAsia"/>
          <w:b/>
          <w:lang w:eastAsia="zh-CN"/>
        </w:rPr>
        <w:t>国家代码</w:t>
      </w:r>
      <w:r>
        <w:rPr>
          <w:rFonts w:asciiTheme="minorHAnsi" w:eastAsiaTheme="minorEastAsia" w:hAnsiTheme="minorHAnsi" w:hint="eastAsia"/>
          <w:b/>
          <w:lang w:eastAsia="zh-CN"/>
        </w:rPr>
        <w:t>256</w:t>
      </w:r>
      <w:r>
        <w:rPr>
          <w:rFonts w:asciiTheme="minorHAnsi" w:eastAsiaTheme="minorEastAsia" w:hAnsiTheme="minorHAnsi" w:hint="eastAsia"/>
          <w:b/>
          <w:lang w:eastAsia="zh-CN"/>
        </w:rPr>
        <w:t>的</w:t>
      </w:r>
      <w:r w:rsidR="003C0811" w:rsidRPr="00B24AD8">
        <w:rPr>
          <w:rFonts w:asciiTheme="minorHAnsi" w:eastAsia="Batang" w:hAnsiTheme="minorHAnsi"/>
          <w:b/>
          <w:lang w:eastAsia="zh-CN"/>
        </w:rPr>
        <w:t>ITU-T E.164</w:t>
      </w:r>
      <w:r>
        <w:rPr>
          <w:rFonts w:asciiTheme="minorHAnsi" w:eastAsiaTheme="minorEastAsia" w:hAnsiTheme="minorHAnsi" w:hint="eastAsia"/>
          <w:b/>
          <w:lang w:eastAsia="zh-CN"/>
        </w:rPr>
        <w:t>国内编号方案</w:t>
      </w:r>
    </w:p>
    <w:p w:rsidR="003C0811" w:rsidRPr="00B24AD8" w:rsidRDefault="003C0811" w:rsidP="008862F1">
      <w:pPr>
        <w:rPr>
          <w:rFonts w:eastAsia="Batang"/>
          <w:lang w:eastAsia="zh-CN"/>
        </w:rPr>
      </w:pPr>
      <w:r>
        <w:rPr>
          <w:rFonts w:eastAsia="Batang"/>
          <w:lang w:eastAsia="zh-CN"/>
        </w:rPr>
        <w:t>a)</w:t>
      </w:r>
      <w:r>
        <w:rPr>
          <w:rFonts w:eastAsia="Batang"/>
          <w:lang w:eastAsia="zh-CN"/>
        </w:rPr>
        <w:tab/>
      </w:r>
      <w:r w:rsidR="008862F1">
        <w:rPr>
          <w:rFonts w:eastAsiaTheme="minorEastAsia" w:hint="eastAsia"/>
          <w:lang w:eastAsia="zh-CN"/>
        </w:rPr>
        <w:t>概述</w:t>
      </w:r>
    </w:p>
    <w:p w:rsidR="003C0811" w:rsidRPr="00B24AD8" w:rsidRDefault="003C0811" w:rsidP="008862F1">
      <w:pPr>
        <w:jc w:val="left"/>
        <w:rPr>
          <w:rFonts w:eastAsia="Batang"/>
          <w:lang w:eastAsia="zh-CN"/>
        </w:rPr>
      </w:pPr>
      <w:r>
        <w:rPr>
          <w:rFonts w:eastAsia="Batang"/>
          <w:lang w:eastAsia="zh-CN"/>
        </w:rPr>
        <w:tab/>
      </w:r>
      <w:r w:rsidR="008862F1">
        <w:rPr>
          <w:rFonts w:ascii="SimSun" w:eastAsia="SimSun" w:hAnsi="SimSun" w:cs="SimSun" w:hint="eastAsia"/>
          <w:color w:val="000000"/>
          <w:lang w:eastAsia="zh-CN"/>
        </w:rPr>
        <w:t>最小号码长度（不包括国家代码）为</w:t>
      </w:r>
      <w:r w:rsidR="008862F1">
        <w:rPr>
          <w:color w:val="000000"/>
          <w:lang w:eastAsia="zh-CN"/>
        </w:rPr>
        <w:t>9</w:t>
      </w:r>
      <w:r w:rsidR="008862F1">
        <w:rPr>
          <w:rFonts w:ascii="SimSun" w:eastAsia="SimSun" w:hAnsi="SimSun" w:cs="SimSun" w:hint="eastAsia"/>
          <w:color w:val="000000"/>
          <w:lang w:eastAsia="zh-CN"/>
        </w:rPr>
        <w:t>位。</w:t>
      </w:r>
      <w:r>
        <w:rPr>
          <w:rFonts w:eastAsia="Batang"/>
          <w:lang w:eastAsia="zh-CN"/>
        </w:rPr>
        <w:br/>
      </w:r>
      <w:r>
        <w:rPr>
          <w:rFonts w:eastAsia="Batang"/>
          <w:lang w:eastAsia="zh-CN"/>
        </w:rPr>
        <w:tab/>
      </w:r>
      <w:r w:rsidR="008862F1">
        <w:rPr>
          <w:rFonts w:ascii="SimSun" w:eastAsia="SimSun" w:hAnsi="SimSun" w:cs="SimSun" w:hint="eastAsia"/>
          <w:color w:val="000000"/>
          <w:lang w:eastAsia="zh-CN"/>
        </w:rPr>
        <w:t>最大号码长度（不包括国家代码）为</w:t>
      </w:r>
      <w:r w:rsidR="008862F1">
        <w:rPr>
          <w:color w:val="000000"/>
          <w:lang w:eastAsia="zh-CN"/>
        </w:rPr>
        <w:t>9</w:t>
      </w:r>
      <w:r w:rsidR="008862F1">
        <w:rPr>
          <w:rFonts w:ascii="SimSun" w:eastAsia="SimSun" w:hAnsi="SimSun" w:cs="SimSun" w:hint="eastAsia"/>
          <w:color w:val="000000"/>
          <w:lang w:eastAsia="zh-CN"/>
        </w:rPr>
        <w:t>位。</w:t>
      </w:r>
    </w:p>
    <w:p w:rsidR="003C0811" w:rsidRDefault="003C0811" w:rsidP="00405216">
      <w:pPr>
        <w:spacing w:after="120"/>
        <w:rPr>
          <w:rFonts w:eastAsia="Batang"/>
        </w:rPr>
      </w:pPr>
      <w:r>
        <w:rPr>
          <w:rFonts w:eastAsia="Batang"/>
        </w:rPr>
        <w:t>b)</w:t>
      </w:r>
      <w:r>
        <w:rPr>
          <w:rFonts w:eastAsia="Batang"/>
        </w:rPr>
        <w:tab/>
      </w:r>
      <w:r w:rsidR="008862F1">
        <w:rPr>
          <w:rFonts w:eastAsiaTheme="minorEastAsia" w:hint="eastAsia"/>
          <w:lang w:eastAsia="zh-CN"/>
        </w:rPr>
        <w:t>编号计划详情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2410"/>
        <w:gridCol w:w="2268"/>
      </w:tblGrid>
      <w:tr w:rsidR="000230EC" w:rsidRPr="00B24AD8" w:rsidTr="00D72BC7">
        <w:trPr>
          <w:cantSplit/>
          <w:tblHeader/>
        </w:trPr>
        <w:tc>
          <w:tcPr>
            <w:tcW w:w="1838" w:type="dxa"/>
            <w:vMerge w:val="restart"/>
            <w:vAlign w:val="center"/>
          </w:tcPr>
          <w:p w:rsidR="000230EC" w:rsidRPr="00241572" w:rsidRDefault="000230EC" w:rsidP="000230EC">
            <w:pPr>
              <w:pStyle w:val="TableHead1"/>
              <w:rPr>
                <w:rFonts w:eastAsia="STKaiti"/>
                <w:b/>
                <w:bCs/>
                <w:i w:val="0"/>
                <w:iCs/>
                <w:lang w:eastAsia="zh-CN"/>
              </w:rPr>
            </w:pPr>
            <w:r w:rsidRPr="00241572">
              <w:rPr>
                <w:rFonts w:eastAsia="STKaiti"/>
                <w:b/>
                <w:bCs/>
                <w:i w:val="0"/>
                <w:iCs/>
                <w:lang w:eastAsia="zh-CN"/>
              </w:rPr>
              <w:t>NDC</w:t>
            </w:r>
            <w:r w:rsidRPr="00241572">
              <w:rPr>
                <w:rFonts w:eastAsia="STKaiti" w:cs="Microsoft YaHei"/>
                <w:b/>
                <w:bCs/>
                <w:i w:val="0"/>
                <w:iCs/>
                <w:lang w:eastAsia="zh-CN"/>
              </w:rPr>
              <w:t>（国内目的地代码或国内（有效）号码的前置数字）</w:t>
            </w:r>
          </w:p>
        </w:tc>
        <w:tc>
          <w:tcPr>
            <w:tcW w:w="2268" w:type="dxa"/>
            <w:gridSpan w:val="2"/>
            <w:vAlign w:val="center"/>
          </w:tcPr>
          <w:p w:rsidR="000230EC" w:rsidRPr="00241572" w:rsidRDefault="000230EC" w:rsidP="000230EC">
            <w:pPr>
              <w:pStyle w:val="TableHead1"/>
              <w:rPr>
                <w:rFonts w:eastAsia="STKaiti"/>
                <w:b/>
                <w:bCs/>
                <w:i w:val="0"/>
                <w:iCs/>
                <w:lang w:eastAsia="zh-CN"/>
              </w:rPr>
            </w:pPr>
            <w:r w:rsidRPr="00241572">
              <w:rPr>
                <w:rFonts w:eastAsia="STKaiti" w:cs="Microsoft YaHei"/>
                <w:b/>
                <w:bCs/>
                <w:i w:val="0"/>
                <w:iCs/>
                <w:lang w:eastAsia="zh-CN"/>
              </w:rPr>
              <w:t>国内（有效）号码长度</w:t>
            </w:r>
          </w:p>
        </w:tc>
        <w:tc>
          <w:tcPr>
            <w:tcW w:w="2410" w:type="dxa"/>
            <w:vMerge w:val="restart"/>
            <w:vAlign w:val="center"/>
          </w:tcPr>
          <w:p w:rsidR="000230EC" w:rsidRPr="00241572" w:rsidRDefault="000230EC" w:rsidP="000230EC">
            <w:pPr>
              <w:pStyle w:val="TableHead1"/>
              <w:rPr>
                <w:rFonts w:eastAsia="STKaiti"/>
                <w:b/>
                <w:i w:val="0"/>
                <w:iCs/>
                <w:lang w:eastAsia="zh-CN"/>
              </w:rPr>
            </w:pPr>
            <w:r w:rsidRPr="00241572">
              <w:rPr>
                <w:rFonts w:cs="Arial"/>
                <w:b/>
                <w:i w:val="0"/>
                <w:iCs/>
                <w:szCs w:val="18"/>
              </w:rPr>
              <w:t>ITU-T</w:t>
            </w:r>
            <w:r w:rsidRPr="00241572">
              <w:rPr>
                <w:rFonts w:eastAsia="STKaiti"/>
                <w:b/>
                <w:i w:val="0"/>
                <w:iCs/>
                <w:lang w:eastAsia="zh-CN"/>
              </w:rPr>
              <w:t xml:space="preserve"> E.164</w:t>
            </w:r>
            <w:r w:rsidRPr="00241572">
              <w:rPr>
                <w:rFonts w:eastAsia="STKaiti" w:cs="Microsoft YaHei"/>
                <w:b/>
                <w:i w:val="0"/>
                <w:iCs/>
                <w:lang w:eastAsia="zh-CN"/>
              </w:rPr>
              <w:t>号码的使用</w:t>
            </w:r>
          </w:p>
        </w:tc>
        <w:tc>
          <w:tcPr>
            <w:tcW w:w="2268" w:type="dxa"/>
            <w:vMerge w:val="restart"/>
            <w:vAlign w:val="center"/>
          </w:tcPr>
          <w:p w:rsidR="000230EC" w:rsidRPr="00241572" w:rsidRDefault="000230EC" w:rsidP="000230EC">
            <w:pPr>
              <w:pStyle w:val="TableHead1"/>
              <w:rPr>
                <w:rFonts w:eastAsia="STKaiti"/>
                <w:b/>
                <w:i w:val="0"/>
                <w:iCs/>
                <w:lang w:eastAsia="zh-CN"/>
              </w:rPr>
            </w:pPr>
            <w:r w:rsidRPr="00241572">
              <w:rPr>
                <w:rFonts w:eastAsia="STKaiti" w:cs="Microsoft YaHei"/>
                <w:b/>
                <w:i w:val="0"/>
                <w:iCs/>
                <w:lang w:eastAsia="zh-CN"/>
              </w:rPr>
              <w:t>附加信息</w:t>
            </w:r>
          </w:p>
        </w:tc>
      </w:tr>
      <w:tr w:rsidR="000230EC" w:rsidRPr="00B24AD8" w:rsidTr="00D72BC7">
        <w:trPr>
          <w:cantSplit/>
          <w:tblHeader/>
        </w:trPr>
        <w:tc>
          <w:tcPr>
            <w:tcW w:w="1838" w:type="dxa"/>
            <w:vMerge/>
            <w:vAlign w:val="center"/>
          </w:tcPr>
          <w:p w:rsidR="000230EC" w:rsidRPr="008862F1" w:rsidRDefault="000230EC" w:rsidP="000230EC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="STKaiti" w:eastAsia="STKaiti" w:hAnsi="STKait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30EC" w:rsidRPr="00241572" w:rsidRDefault="000230EC" w:rsidP="000230EC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b/>
                <w:bCs/>
                <w:sz w:val="18"/>
                <w:szCs w:val="18"/>
              </w:rPr>
            </w:pPr>
            <w:r w:rsidRPr="00241572">
              <w:rPr>
                <w:rFonts w:eastAsia="STKaiti" w:cs="Microsoft YaHei"/>
                <w:b/>
                <w:bCs/>
                <w:iCs/>
                <w:lang w:eastAsia="zh-CN"/>
              </w:rPr>
              <w:t>最大长度</w:t>
            </w:r>
          </w:p>
        </w:tc>
        <w:tc>
          <w:tcPr>
            <w:tcW w:w="1134" w:type="dxa"/>
            <w:vAlign w:val="center"/>
          </w:tcPr>
          <w:p w:rsidR="000230EC" w:rsidRPr="00241572" w:rsidRDefault="000230EC" w:rsidP="000230E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eastAsia="STKaiti" w:hAnsiTheme="minorHAnsi"/>
                <w:b/>
                <w:bCs/>
                <w:iCs/>
                <w:lang w:eastAsia="zh-CN"/>
              </w:rPr>
            </w:pPr>
            <w:r w:rsidRPr="00241572">
              <w:rPr>
                <w:rFonts w:eastAsia="STKaiti" w:cs="Microsoft YaHei"/>
                <w:b/>
                <w:bCs/>
                <w:iCs/>
                <w:lang w:eastAsia="zh-CN"/>
              </w:rPr>
              <w:t>最</w:t>
            </w:r>
            <w:r w:rsidRPr="00241572">
              <w:rPr>
                <w:rFonts w:eastAsia="STKaiti" w:cs="Microsoft YaHei" w:hint="eastAsia"/>
                <w:b/>
                <w:bCs/>
                <w:iCs/>
                <w:lang w:eastAsia="zh-CN"/>
              </w:rPr>
              <w:t>小</w:t>
            </w:r>
            <w:r w:rsidRPr="00241572">
              <w:rPr>
                <w:rFonts w:eastAsia="STKaiti" w:cs="Microsoft YaHei"/>
                <w:b/>
                <w:bCs/>
                <w:iCs/>
                <w:lang w:eastAsia="zh-CN"/>
              </w:rPr>
              <w:t>长度</w:t>
            </w:r>
          </w:p>
        </w:tc>
        <w:tc>
          <w:tcPr>
            <w:tcW w:w="2410" w:type="dxa"/>
            <w:vMerge/>
          </w:tcPr>
          <w:p w:rsidR="000230EC" w:rsidRPr="00B24AD8" w:rsidRDefault="000230EC" w:rsidP="000230EC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230EC" w:rsidRPr="00B24AD8" w:rsidRDefault="000230EC" w:rsidP="000230EC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="Batang" w:hAnsiTheme="minorHAnsi"/>
                <w:sz w:val="18"/>
                <w:szCs w:val="18"/>
              </w:rPr>
            </w:pP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201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C43B6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b/>
                <w:sz w:val="18"/>
                <w:szCs w:val="18"/>
                <w:lang w:eastAsia="zh-CN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Airtel Uganda Limited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</w:rPr>
              <w:t>固定</w:t>
            </w:r>
            <w:r w:rsidR="00A33C1A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20240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C43B62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Bookman Old Style"/>
                <w:color w:val="000000"/>
                <w:sz w:val="18"/>
                <w:szCs w:val="18"/>
              </w:rPr>
              <w:t>Altech Infocom Limited</w:t>
            </w:r>
            <w:r w:rsidR="00A33C1A" w:rsidRPr="00FF69D7">
              <w:rPr>
                <w:rFonts w:asciiTheme="minorHAnsi" w:eastAsiaTheme="minorEastAsia" w:hAnsiTheme="minorHAnsi" w:cs="Bookman Old Style"/>
                <w:color w:val="000000"/>
                <w:sz w:val="18"/>
                <w:szCs w:val="18"/>
                <w:lang w:eastAsia="zh-CN"/>
              </w:rPr>
              <w:t>的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</w:rPr>
              <w:t>固定</w:t>
            </w:r>
            <w:r w:rsidR="00A33C1A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20300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20301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20302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20303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20304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Afrimax Uganda Limited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</w:rPr>
              <w:t>固定</w:t>
            </w:r>
            <w:r w:rsidR="00A33C1A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2033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Africa Online Uganda Limited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</w:rPr>
              <w:t>固定</w:t>
            </w:r>
            <w:r w:rsidR="00A33C1A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A33C1A">
            <w:pPr>
              <w:overflowPunct/>
              <w:autoSpaceDE/>
              <w:autoSpaceDN/>
              <w:adjustRightInd/>
              <w:spacing w:before="40" w:after="40" w:line="276" w:lineRule="auto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网络尚未使用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204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Africell Uganda Limited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</w:rPr>
              <w:t>固定</w:t>
            </w:r>
            <w:r w:rsidR="00A33C1A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 w:line="276" w:lineRule="auto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2050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2051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2052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2053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2054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Roke Investment International Limited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A33C1A" w:rsidRPr="00FF69D7">
              <w:rPr>
                <w:rFonts w:asciiTheme="minorHAnsi" w:eastAsiaTheme="minorEastAsia" w:hAnsiTheme="minorHAnsi"/>
                <w:sz w:val="18"/>
                <w:szCs w:val="18"/>
              </w:rPr>
              <w:t>固定</w:t>
            </w:r>
            <w:r w:rsidR="00A33C1A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 w:line="276" w:lineRule="auto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206000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206001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206002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Datanet</w:t>
            </w:r>
            <w:r w:rsidR="00B5317F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B5317F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 w:line="276" w:lineRule="auto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206300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206301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206302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206303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206304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Simbanet Uganda Limited</w:t>
            </w:r>
            <w:r w:rsidR="00B5317F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B5317F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color w:val="000000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color w:val="000000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2065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2066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2067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2068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Suretelecom Uganda Limited</w:t>
            </w:r>
            <w:r w:rsidR="00B5317F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B5317F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color w:val="000000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color w:val="000000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Airtel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color w:val="000000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color w:val="000000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208000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208001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208002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color w:val="000000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  <w:t>One Solutions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color w:val="000000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color w:val="000000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color w:val="000000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MTN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Uganda Telecom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的固定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  <w:lang w:eastAsia="zh-CN"/>
              </w:rPr>
              <w:t>电话业务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704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705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706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0C4828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Airtel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714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715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716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717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718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719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Uganda Telecom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0C4828" w:rsidRPr="00B24AD8" w:rsidTr="00D72BC7">
        <w:trPr>
          <w:cantSplit/>
        </w:trPr>
        <w:tc>
          <w:tcPr>
            <w:tcW w:w="1838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C4828" w:rsidRPr="00FF69D7" w:rsidRDefault="000C4828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Smile Communications (U) Ltd</w:t>
            </w: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0C4828" w:rsidRPr="00FF69D7" w:rsidRDefault="000C4828">
            <w:pPr>
              <w:rPr>
                <w:rFonts w:asciiTheme="minorHAnsi" w:eastAsiaTheme="minorEastAsia" w:hAnsiTheme="minorHAnsi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网络尚未使用</w:t>
            </w:r>
          </w:p>
        </w:tc>
      </w:tr>
      <w:tr w:rsidR="000C4828" w:rsidRPr="00B24AD8" w:rsidTr="00D72BC7">
        <w:trPr>
          <w:cantSplit/>
        </w:trPr>
        <w:tc>
          <w:tcPr>
            <w:tcW w:w="1838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723</w:t>
            </w:r>
          </w:p>
        </w:tc>
        <w:tc>
          <w:tcPr>
            <w:tcW w:w="1134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C4828" w:rsidRPr="00FF69D7" w:rsidRDefault="000C4828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Afrimax Uganda Limited</w:t>
            </w: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0C4828" w:rsidRPr="00FF69D7" w:rsidRDefault="000C4828">
            <w:pPr>
              <w:rPr>
                <w:rFonts w:asciiTheme="minorHAnsi" w:eastAsiaTheme="minorEastAsia" w:hAnsiTheme="minorHAnsi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网络尚未使用</w:t>
            </w:r>
          </w:p>
        </w:tc>
      </w:tr>
      <w:tr w:rsidR="000C4828" w:rsidRPr="00B24AD8" w:rsidTr="00D72BC7">
        <w:trPr>
          <w:cantSplit/>
        </w:trPr>
        <w:tc>
          <w:tcPr>
            <w:tcW w:w="1838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740</w:t>
            </w:r>
          </w:p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741</w:t>
            </w:r>
          </w:p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742</w:t>
            </w:r>
          </w:p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743</w:t>
            </w:r>
          </w:p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0C4828" w:rsidRPr="00B24AD8" w:rsidRDefault="000C4828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C4828" w:rsidRPr="00FF69D7" w:rsidRDefault="000C4828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Sure Telecom (U) Limited</w:t>
            </w: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0C4828" w:rsidRPr="00FF69D7" w:rsidRDefault="000C4828">
            <w:pPr>
              <w:rPr>
                <w:rFonts w:asciiTheme="minorHAnsi" w:eastAsiaTheme="minorEastAsia" w:hAnsiTheme="minorHAnsi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网络尚未使用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754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755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756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757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758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759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Airtel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lastRenderedPageBreak/>
              <w:t>770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774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775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776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777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778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779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MTN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784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785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786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787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788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789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MTN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  <w:tr w:rsidR="003C0811" w:rsidRPr="00B24AD8" w:rsidTr="00D72BC7">
        <w:trPr>
          <w:cantSplit/>
        </w:trPr>
        <w:tc>
          <w:tcPr>
            <w:tcW w:w="1838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790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791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792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793</w:t>
            </w:r>
          </w:p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 xml:space="preserve">794 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C0811" w:rsidRPr="00B24AD8" w:rsidRDefault="003C0811" w:rsidP="005F4BB6">
            <w:pPr>
              <w:overflowPunct/>
              <w:autoSpaceDE/>
              <w:autoSpaceDN/>
              <w:adjustRightInd/>
              <w:spacing w:before="40" w:after="40"/>
              <w:jc w:val="center"/>
              <w:rPr>
                <w:rFonts w:asciiTheme="minorHAnsi" w:eastAsia="Batang" w:hAnsiTheme="minorHAnsi"/>
                <w:sz w:val="18"/>
                <w:szCs w:val="18"/>
              </w:rPr>
            </w:pPr>
            <w:r w:rsidRPr="00B24AD8">
              <w:rPr>
                <w:rFonts w:asciiTheme="minorHAnsi" w:eastAsia="Batang" w:hAnsiTheme="minorHAnsi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C0811" w:rsidRPr="00FF69D7" w:rsidRDefault="003C0811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/>
                <w:sz w:val="18"/>
                <w:szCs w:val="18"/>
              </w:rPr>
              <w:t>Africell Uganda Limited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  <w:t>的</w:t>
            </w:r>
            <w:r w:rsidR="000C4828" w:rsidRPr="00FF69D7">
              <w:rPr>
                <w:rFonts w:asciiTheme="minorHAnsi" w:eastAsiaTheme="minorEastAsia" w:hAnsiTheme="minorHAnsi"/>
                <w:sz w:val="18"/>
                <w:szCs w:val="18"/>
              </w:rPr>
              <w:t>移</w:t>
            </w:r>
            <w:r w:rsidR="000C4828"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动电话网络</w:t>
            </w:r>
          </w:p>
        </w:tc>
        <w:tc>
          <w:tcPr>
            <w:tcW w:w="2268" w:type="dxa"/>
          </w:tcPr>
          <w:p w:rsidR="003C0811" w:rsidRPr="00FF69D7" w:rsidRDefault="00A33C1A" w:rsidP="005F4BB6">
            <w:pPr>
              <w:overflowPunct/>
              <w:autoSpaceDE/>
              <w:autoSpaceDN/>
              <w:adjustRightInd/>
              <w:spacing w:before="40" w:after="4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F69D7">
              <w:rPr>
                <w:rFonts w:asciiTheme="minorHAnsi" w:eastAsiaTheme="minorEastAsia" w:hAnsiTheme="minorHAnsi" w:cs="SimSun"/>
                <w:sz w:val="18"/>
                <w:szCs w:val="18"/>
              </w:rPr>
              <w:t>网络</w:t>
            </w:r>
            <w:r w:rsidRPr="00FF69D7">
              <w:rPr>
                <w:rFonts w:asciiTheme="minorHAnsi" w:eastAsiaTheme="minorEastAsia" w:hAnsiTheme="minorHAnsi" w:cs="Batang"/>
                <w:sz w:val="18"/>
                <w:szCs w:val="18"/>
              </w:rPr>
              <w:t>已完全投入使用</w:t>
            </w:r>
          </w:p>
        </w:tc>
      </w:tr>
    </w:tbl>
    <w:p w:rsidR="003C0811" w:rsidRPr="00DA632C" w:rsidRDefault="00DA632C" w:rsidP="003C0811">
      <w:pPr>
        <w:overflowPunct/>
        <w:autoSpaceDE/>
        <w:autoSpaceDN/>
        <w:adjustRightInd/>
        <w:jc w:val="left"/>
        <w:rPr>
          <w:rFonts w:ascii="SimSun" w:eastAsia="SimSun" w:hAnsi="SimSun" w:cs="SimSun"/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联系人</w:t>
      </w:r>
      <w:r>
        <w:rPr>
          <w:rFonts w:ascii="SimSun" w:eastAsia="SimSun" w:hAnsi="SimSun" w:cs="SimSun"/>
          <w:bCs/>
          <w:lang w:eastAsia="zh-CN"/>
        </w:rPr>
        <w:t>：</w:t>
      </w:r>
    </w:p>
    <w:p w:rsidR="00D12067" w:rsidRPr="00C451A6" w:rsidRDefault="003C0811" w:rsidP="00437AD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</w:pPr>
      <w:r w:rsidRPr="00B24AD8">
        <w:rPr>
          <w:rFonts w:eastAsia="Batang"/>
        </w:rPr>
        <w:t>Mr Godfrey Mutabazi</w:t>
      </w:r>
      <w:r>
        <w:rPr>
          <w:rFonts w:eastAsia="Batang"/>
        </w:rPr>
        <w:br/>
      </w:r>
      <w:r w:rsidRPr="00B24AD8">
        <w:rPr>
          <w:rFonts w:asciiTheme="minorHAnsi" w:eastAsia="Batang" w:hAnsiTheme="minorHAnsi"/>
        </w:rPr>
        <w:t xml:space="preserve">Executive Director </w:t>
      </w:r>
      <w:r>
        <w:rPr>
          <w:rFonts w:asciiTheme="minorHAnsi" w:eastAsia="Batang" w:hAnsiTheme="minorHAnsi"/>
        </w:rPr>
        <w:br/>
      </w:r>
      <w:r w:rsidRPr="00B24AD8">
        <w:rPr>
          <w:rFonts w:asciiTheme="minorHAnsi" w:eastAsia="Batang" w:hAnsiTheme="minorHAnsi"/>
        </w:rPr>
        <w:t xml:space="preserve">Uganda Communications Commission (UCC) </w:t>
      </w:r>
      <w:r>
        <w:rPr>
          <w:rFonts w:asciiTheme="minorHAnsi" w:eastAsia="Batang" w:hAnsiTheme="minorHAnsi"/>
        </w:rPr>
        <w:br/>
      </w:r>
      <w:r w:rsidRPr="00B24AD8">
        <w:rPr>
          <w:rFonts w:asciiTheme="minorHAnsi" w:eastAsia="Batang" w:hAnsiTheme="minorHAnsi"/>
        </w:rPr>
        <w:t>Plot 42-44 Spring Road, Bugolobi</w:t>
      </w:r>
      <w:r>
        <w:rPr>
          <w:rFonts w:asciiTheme="minorHAnsi" w:eastAsia="Batang" w:hAnsiTheme="minorHAnsi"/>
        </w:rPr>
        <w:br/>
      </w:r>
      <w:r w:rsidRPr="00B24AD8">
        <w:rPr>
          <w:rFonts w:asciiTheme="minorHAnsi" w:eastAsia="Batang" w:hAnsiTheme="minorHAnsi"/>
        </w:rPr>
        <w:t>P.O. Box 7376</w:t>
      </w:r>
      <w:r>
        <w:rPr>
          <w:rFonts w:asciiTheme="minorHAnsi" w:eastAsia="Batang" w:hAnsiTheme="minorHAnsi"/>
        </w:rPr>
        <w:br/>
      </w:r>
      <w:r w:rsidRPr="00B24AD8">
        <w:rPr>
          <w:rFonts w:asciiTheme="minorHAnsi" w:eastAsia="Batang" w:hAnsiTheme="minorHAnsi"/>
        </w:rPr>
        <w:t>KAMPALA</w:t>
      </w:r>
      <w:r>
        <w:rPr>
          <w:rFonts w:asciiTheme="minorHAnsi" w:eastAsia="Batang" w:hAnsiTheme="minorHAnsi"/>
        </w:rPr>
        <w:br/>
      </w:r>
      <w:r w:rsidRPr="00B24AD8">
        <w:rPr>
          <w:rFonts w:asciiTheme="minorHAnsi" w:eastAsia="Batang" w:hAnsiTheme="minorHAnsi"/>
        </w:rPr>
        <w:t xml:space="preserve">Uganda </w:t>
      </w:r>
      <w:r>
        <w:rPr>
          <w:rFonts w:asciiTheme="minorHAnsi" w:eastAsia="Batang" w:hAnsiTheme="minorHAnsi"/>
        </w:rPr>
        <w:br/>
      </w:r>
      <w:r w:rsidR="00437ADD">
        <w:rPr>
          <w:rFonts w:ascii="SimSun" w:eastAsia="SimSun" w:hAnsi="SimSun" w:cs="SimSun" w:hint="eastAsia"/>
          <w:lang w:eastAsia="zh-CN"/>
        </w:rPr>
        <w:t>电话</w:t>
      </w:r>
      <w:r w:rsidR="00437ADD">
        <w:rPr>
          <w:rFonts w:ascii="SimSun" w:eastAsia="SimSun" w:hAnsi="SimSun" w:cs="SimSun"/>
          <w:lang w:eastAsia="zh-CN"/>
        </w:rPr>
        <w:t>：</w:t>
      </w:r>
      <w:r w:rsidRPr="00B24AD8">
        <w:rPr>
          <w:rFonts w:asciiTheme="minorHAnsi" w:eastAsia="Batang" w:hAnsiTheme="minorHAnsi"/>
        </w:rPr>
        <w:t xml:space="preserve">+256 41 433 9000 </w:t>
      </w:r>
      <w:r>
        <w:rPr>
          <w:rFonts w:asciiTheme="minorHAnsi" w:eastAsia="Batang" w:hAnsiTheme="minorHAnsi"/>
        </w:rPr>
        <w:br/>
      </w:r>
      <w:r w:rsidR="00437ADD">
        <w:rPr>
          <w:rFonts w:ascii="SimSun" w:eastAsia="SimSun" w:hAnsi="SimSun" w:cs="SimSun" w:hint="eastAsia"/>
          <w:lang w:eastAsia="zh-CN"/>
        </w:rPr>
        <w:t>传真</w:t>
      </w:r>
      <w:r w:rsidR="00437ADD">
        <w:rPr>
          <w:rFonts w:ascii="SimSun" w:eastAsia="SimSun" w:hAnsi="SimSun" w:cs="SimSun"/>
          <w:lang w:eastAsia="zh-CN"/>
        </w:rPr>
        <w:t>：</w:t>
      </w:r>
      <w:r w:rsidRPr="00B24AD8">
        <w:rPr>
          <w:rFonts w:asciiTheme="minorHAnsi" w:eastAsia="Batang" w:hAnsiTheme="minorHAnsi"/>
        </w:rPr>
        <w:t xml:space="preserve">+256 41 434 8832 </w:t>
      </w:r>
      <w:r>
        <w:rPr>
          <w:rFonts w:asciiTheme="minorHAnsi" w:eastAsia="Batang" w:hAnsiTheme="minorHAnsi"/>
        </w:rPr>
        <w:br/>
      </w:r>
      <w:r w:rsidR="00437ADD">
        <w:rPr>
          <w:rFonts w:ascii="SimSun" w:eastAsia="SimSun" w:hAnsi="SimSun" w:cs="SimSun" w:hint="eastAsia"/>
          <w:lang w:eastAsia="zh-CN"/>
        </w:rPr>
        <w:t>电子</w:t>
      </w:r>
      <w:r w:rsidR="00437ADD">
        <w:rPr>
          <w:rFonts w:ascii="SimSun" w:eastAsia="SimSun" w:hAnsi="SimSun" w:cs="SimSun"/>
          <w:lang w:eastAsia="zh-CN"/>
        </w:rPr>
        <w:t>邮件：</w:t>
      </w:r>
      <w:r w:rsidRPr="00B24AD8">
        <w:rPr>
          <w:rFonts w:asciiTheme="minorHAnsi" w:eastAsia="Batang" w:hAnsiTheme="minorHAnsi"/>
          <w:color w:val="000000" w:themeColor="text1"/>
        </w:rPr>
        <w:t xml:space="preserve">ucc@ucc.co.ug </w:t>
      </w:r>
      <w:r>
        <w:rPr>
          <w:rFonts w:asciiTheme="minorHAnsi" w:eastAsia="Batang" w:hAnsiTheme="minorHAnsi"/>
          <w:color w:val="000000" w:themeColor="text1"/>
        </w:rPr>
        <w:br/>
      </w:r>
      <w:r w:rsidR="00437ADD">
        <w:rPr>
          <w:rFonts w:ascii="SimSun" w:hAnsi="SimSun" w:cs="SimSun" w:hint="eastAsia"/>
        </w:rPr>
        <w:t>网址：</w:t>
      </w:r>
      <w:r w:rsidRPr="00B24AD8">
        <w:rPr>
          <w:rFonts w:asciiTheme="minorHAnsi" w:eastAsia="Batang" w:hAnsiTheme="minorHAnsi"/>
          <w:color w:val="000000" w:themeColor="text1"/>
        </w:rPr>
        <w:t>www.ucc.co.ug</w:t>
      </w:r>
    </w:p>
    <w:p w:rsidR="00AB25ED" w:rsidRDefault="00AB25E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350CC3" w:rsidRPr="002E424E" w:rsidRDefault="00226243" w:rsidP="00D72BC7">
      <w:pPr>
        <w:pStyle w:val="Heading20"/>
        <w:rPr>
          <w:rFonts w:asciiTheme="minorHAnsi" w:hAnsiTheme="minorHAnsi"/>
          <w:lang w:val="en-US" w:eastAsia="zh-CN"/>
        </w:rPr>
      </w:pPr>
      <w:r w:rsidRPr="00226243">
        <w:rPr>
          <w:rFonts w:hint="eastAsia"/>
          <w:lang w:eastAsia="zh-CN"/>
        </w:rPr>
        <w:lastRenderedPageBreak/>
        <w:t>主管</w:t>
      </w:r>
      <w:r w:rsidRPr="00D72BC7">
        <w:rPr>
          <w:rFonts w:hint="eastAsia"/>
        </w:rPr>
        <w:t>部门</w:t>
      </w:r>
      <w:r w:rsidRPr="00226243">
        <w:rPr>
          <w:lang w:eastAsia="zh-CN"/>
        </w:rPr>
        <w:t>/</w:t>
      </w:r>
      <w:r w:rsidRPr="00226243">
        <w:rPr>
          <w:rFonts w:hint="eastAsia"/>
          <w:lang w:eastAsia="zh-CN"/>
        </w:rPr>
        <w:t>经认可运营机构及其他实体</w:t>
      </w:r>
      <w:r w:rsidRPr="00226243">
        <w:rPr>
          <w:lang w:eastAsia="zh-CN"/>
        </w:rPr>
        <w:br/>
      </w:r>
      <w:r w:rsidRPr="00226243">
        <w:rPr>
          <w:rFonts w:hint="eastAsia"/>
          <w:lang w:eastAsia="zh-CN"/>
        </w:rPr>
        <w:t>或组织的变更</w:t>
      </w:r>
    </w:p>
    <w:p w:rsidR="00350CC3" w:rsidRPr="00FE2D30" w:rsidRDefault="00350CC3" w:rsidP="00350CC3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eastAsia="zh-CN"/>
        </w:rPr>
      </w:pPr>
    </w:p>
    <w:p w:rsidR="00350CC3" w:rsidRPr="00FE2D30" w:rsidRDefault="003E6E1E" w:rsidP="003E6E1E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eastAsia="zh-CN"/>
        </w:rPr>
      </w:pPr>
      <w:r>
        <w:rPr>
          <w:rFonts w:asciiTheme="minorHAnsi" w:eastAsia="SimSun" w:hAnsiTheme="minorHAnsi" w:cs="Arial" w:hint="eastAsia"/>
          <w:b/>
          <w:bCs/>
          <w:lang w:eastAsia="zh-CN"/>
        </w:rPr>
        <w:t>缅甸</w:t>
      </w:r>
      <w:r>
        <w:rPr>
          <w:rFonts w:asciiTheme="minorHAnsi" w:eastAsia="SimSun" w:hAnsiTheme="minorHAnsi" w:cs="Arial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22" w:name="_Toc449442770"/>
      <w:r w:rsidRPr="001063A9">
        <w:rPr>
          <w:rFonts w:asciiTheme="minorHAnsi" w:eastAsia="SimSun" w:hAnsiTheme="minorHAnsi" w:cs="Arial"/>
          <w:b/>
          <w:bCs/>
          <w:lang w:eastAsia="zh-CN"/>
        </w:rPr>
        <w:instrText>Myanmar</w:instrText>
      </w:r>
      <w:bookmarkEnd w:id="322"/>
      <w:r>
        <w:rPr>
          <w:lang w:eastAsia="zh-CN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</w:rPr>
        <w:fldChar w:fldCharType="end"/>
      </w:r>
    </w:p>
    <w:p w:rsidR="00350CC3" w:rsidRPr="004337AF" w:rsidRDefault="003E6E1E" w:rsidP="004337AF">
      <w:pPr>
        <w:rPr>
          <w:lang w:eastAsia="zh-CN"/>
        </w:rPr>
      </w:pPr>
      <w:r w:rsidRPr="001063A9">
        <w:rPr>
          <w:rFonts w:asciiTheme="minorHAnsi" w:hAnsiTheme="minorHAnsi" w:cs="Arial"/>
          <w:lang w:val="en-US" w:eastAsia="zh-CN"/>
        </w:rPr>
        <w:t>8.IV.2016</w:t>
      </w:r>
      <w:r w:rsidR="006A4348">
        <w:rPr>
          <w:rFonts w:eastAsiaTheme="minorEastAsia" w:hint="eastAsia"/>
          <w:lang w:val="en-US" w:eastAsia="zh-CN"/>
        </w:rPr>
        <w:t>的</w:t>
      </w:r>
      <w:r w:rsidR="006A4348">
        <w:rPr>
          <w:rFonts w:eastAsiaTheme="minorEastAsia"/>
          <w:lang w:val="en-US" w:eastAsia="zh-CN"/>
        </w:rPr>
        <w:t>来函：</w:t>
      </w:r>
    </w:p>
    <w:p w:rsidR="00432FA3" w:rsidRPr="00BA4D29" w:rsidRDefault="00BA4D29" w:rsidP="00432FA3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="KaiTi" w:eastAsia="KaiTi" w:hAnsi="KaiTi" w:cs="Arial"/>
          <w:lang w:eastAsia="zh-CN"/>
        </w:rPr>
      </w:pPr>
      <w:r w:rsidRPr="00BA4D29">
        <w:rPr>
          <w:rFonts w:ascii="KaiTi" w:eastAsia="KaiTi" w:hAnsi="KaiTi" w:cs="Arial" w:hint="eastAsia"/>
          <w:lang w:eastAsia="zh-CN"/>
        </w:rPr>
        <w:t>名称变更</w:t>
      </w:r>
      <w:r w:rsidR="00432FA3" w:rsidRPr="004337AF">
        <w:rPr>
          <w:rFonts w:eastAsia="KaiTi" w:cs="Arial"/>
          <w:lang w:bidi="he-IL"/>
        </w:rPr>
        <w:fldChar w:fldCharType="begin"/>
      </w:r>
      <w:r w:rsidR="00432FA3" w:rsidRPr="004337AF">
        <w:rPr>
          <w:rFonts w:eastAsia="KaiTi"/>
          <w:lang w:eastAsia="zh-CN"/>
        </w:rPr>
        <w:instrText xml:space="preserve"> TC "</w:instrText>
      </w:r>
      <w:r w:rsidR="00432FA3" w:rsidRPr="004337AF">
        <w:rPr>
          <w:rFonts w:eastAsia="KaiTi" w:cs="Arial"/>
          <w:lang w:eastAsia="zh-CN"/>
        </w:rPr>
        <w:instrText xml:space="preserve">Change of </w:instrText>
      </w:r>
      <w:r w:rsidR="00432FA3" w:rsidRPr="004337AF">
        <w:rPr>
          <w:rFonts w:eastAsia="KaiTi" w:cs="Arial"/>
          <w:lang w:eastAsia="zh-CN" w:bidi="he-IL"/>
        </w:rPr>
        <w:instrText>name</w:instrText>
      </w:r>
      <w:r w:rsidR="00432FA3" w:rsidRPr="004337AF">
        <w:rPr>
          <w:rFonts w:eastAsia="KaiTi"/>
          <w:lang w:eastAsia="zh-CN"/>
        </w:rPr>
        <w:instrText xml:space="preserve">" \f C \l "1" </w:instrText>
      </w:r>
      <w:r w:rsidR="00432FA3" w:rsidRPr="004337AF">
        <w:rPr>
          <w:rFonts w:eastAsia="KaiTi" w:cs="Arial"/>
          <w:lang w:bidi="he-IL"/>
        </w:rPr>
        <w:fldChar w:fldCharType="end"/>
      </w:r>
    </w:p>
    <w:p w:rsidR="00350CC3" w:rsidRPr="008862F1" w:rsidRDefault="00350CC3" w:rsidP="00350CC3">
      <w:pPr>
        <w:tabs>
          <w:tab w:val="clear" w:pos="567"/>
          <w:tab w:val="left" w:pos="720"/>
        </w:tabs>
        <w:overflowPunct/>
        <w:autoSpaceDE/>
        <w:adjustRightInd/>
        <w:spacing w:before="0"/>
        <w:ind w:firstLine="357"/>
        <w:rPr>
          <w:rFonts w:ascii="STKaiti" w:eastAsia="STKaiti" w:hAnsi="STKaiti" w:cs="Arial"/>
          <w:iCs/>
          <w:lang w:eastAsia="zh-CN"/>
        </w:rPr>
      </w:pPr>
    </w:p>
    <w:p w:rsidR="00350CC3" w:rsidRPr="000A3B3A" w:rsidRDefault="00911FB3" w:rsidP="00160E83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ind w:firstLineChars="200" w:firstLine="400"/>
        <w:rPr>
          <w:rFonts w:asciiTheme="minorHAnsi" w:hAnsiTheme="minorHAnsi" w:cs="Arial"/>
          <w:lang w:eastAsia="zh-CN"/>
        </w:rPr>
      </w:pPr>
      <w:r>
        <w:rPr>
          <w:rFonts w:eastAsia="SimSun" w:hint="eastAsia"/>
          <w:lang w:val="en-US" w:eastAsia="zh-CN"/>
        </w:rPr>
        <w:t>位于</w:t>
      </w:r>
      <w:r w:rsidR="00160E83">
        <w:rPr>
          <w:rFonts w:eastAsia="SimSun" w:hint="eastAsia"/>
          <w:lang w:val="en-US" w:eastAsia="zh-CN"/>
        </w:rPr>
        <w:t>内比都的</w:t>
      </w:r>
      <w:r w:rsidR="00160E83" w:rsidRPr="000B039D">
        <w:rPr>
          <w:rFonts w:ascii="STKaiti" w:eastAsia="STKaiti" w:hAnsi="STKaiti" w:hint="eastAsia"/>
          <w:lang w:val="en-US" w:eastAsia="zh-CN"/>
        </w:rPr>
        <w:t>通信和信息技术部</w:t>
      </w:r>
      <w:r w:rsidR="003E6E1E">
        <w:rPr>
          <w:rFonts w:asciiTheme="minorHAnsi" w:hAnsiTheme="minorHAnsi" w:cs="Arial"/>
        </w:rPr>
        <w:fldChar w:fldCharType="begin"/>
      </w:r>
      <w:r w:rsidR="003E6E1E">
        <w:rPr>
          <w:lang w:eastAsia="zh-CN"/>
        </w:rPr>
        <w:instrText xml:space="preserve"> TC "</w:instrText>
      </w:r>
      <w:bookmarkStart w:id="323" w:name="_Toc449442772"/>
      <w:r w:rsidR="003E6E1E" w:rsidRPr="001063A9">
        <w:rPr>
          <w:rFonts w:asciiTheme="minorHAnsi" w:hAnsiTheme="minorHAnsi" w:cs="Arial"/>
          <w:i/>
          <w:iCs/>
          <w:lang w:eastAsia="zh-CN"/>
        </w:rPr>
        <w:instrText xml:space="preserve">Ministry of Communications and Information Technology, </w:instrText>
      </w:r>
      <w:r w:rsidR="003E6E1E" w:rsidRPr="001063A9">
        <w:rPr>
          <w:rFonts w:asciiTheme="minorHAnsi" w:hAnsiTheme="minorHAnsi" w:cs="Arial"/>
          <w:lang w:eastAsia="zh-CN"/>
        </w:rPr>
        <w:instrText>Nay Pyi Taw</w:instrText>
      </w:r>
      <w:bookmarkEnd w:id="323"/>
      <w:r w:rsidR="003E6E1E">
        <w:rPr>
          <w:lang w:eastAsia="zh-CN"/>
        </w:rPr>
        <w:instrText xml:space="preserve">" \f C \l "1" </w:instrText>
      </w:r>
      <w:r w:rsidR="003E6E1E">
        <w:rPr>
          <w:rFonts w:asciiTheme="minorHAnsi" w:hAnsiTheme="minorHAnsi" w:cs="Arial"/>
        </w:rPr>
        <w:fldChar w:fldCharType="end"/>
      </w:r>
      <w:r>
        <w:rPr>
          <w:rFonts w:eastAsia="SimSun" w:hint="eastAsia"/>
          <w:lang w:val="en-US" w:eastAsia="zh-CN"/>
        </w:rPr>
        <w:t>宣布</w:t>
      </w:r>
      <w:r w:rsidR="00BA4D29">
        <w:rPr>
          <w:rFonts w:eastAsia="SimSun" w:hint="eastAsia"/>
          <w:lang w:val="en-US" w:eastAsia="zh-CN"/>
        </w:rPr>
        <w:t>其已更改了名称。如今其名称为“</w:t>
      </w:r>
      <w:r w:rsidR="00160E83" w:rsidRPr="000B039D">
        <w:rPr>
          <w:rFonts w:ascii="STKaiti" w:eastAsia="STKaiti" w:hAnsi="STKaiti" w:hint="eastAsia"/>
          <w:lang w:val="en-US" w:eastAsia="zh-CN"/>
        </w:rPr>
        <w:t>交通和通信部</w:t>
      </w:r>
      <w:r w:rsidR="00BA4D29">
        <w:rPr>
          <w:rFonts w:eastAsia="SimSun" w:hint="eastAsia"/>
          <w:lang w:val="en-US" w:eastAsia="zh-CN"/>
        </w:rPr>
        <w:t>”。</w:t>
      </w:r>
    </w:p>
    <w:p w:rsidR="00046F99" w:rsidRDefault="000A3B3A" w:rsidP="000A3B3A">
      <w:pPr>
        <w:tabs>
          <w:tab w:val="clear" w:pos="567"/>
          <w:tab w:val="left" w:pos="720"/>
        </w:tabs>
        <w:overflowPunct/>
        <w:autoSpaceDE/>
        <w:adjustRightInd/>
        <w:ind w:left="720" w:hanging="720"/>
        <w:jc w:val="left"/>
        <w:rPr>
          <w:rFonts w:asciiTheme="minorHAnsi" w:eastAsia="SimSun" w:hAnsiTheme="minorHAnsi" w:cs="Arial"/>
          <w:lang w:eastAsia="zh-CN"/>
        </w:rPr>
      </w:pPr>
      <w:r>
        <w:rPr>
          <w:rFonts w:eastAsia="SimSun"/>
          <w:lang w:eastAsia="zh-CN"/>
        </w:rPr>
        <w:tab/>
      </w:r>
      <w:r w:rsidR="00046F99" w:rsidRPr="001063A9">
        <w:rPr>
          <w:rFonts w:eastAsia="SimSun"/>
          <w:lang w:eastAsia="zh-CN"/>
        </w:rPr>
        <w:t>Ministry of Transport and Communications</w:t>
      </w:r>
      <w:r w:rsidR="00046F99">
        <w:rPr>
          <w:rFonts w:eastAsia="SimSun"/>
          <w:lang w:eastAsia="zh-CN"/>
        </w:rPr>
        <w:br/>
      </w:r>
      <w:r w:rsidR="00046F99" w:rsidRPr="001063A9">
        <w:rPr>
          <w:rFonts w:asciiTheme="minorHAnsi" w:eastAsia="SimSun" w:hAnsiTheme="minorHAnsi" w:cs="Arial"/>
          <w:lang w:eastAsia="zh-CN"/>
        </w:rPr>
        <w:t>Building No. 5</w:t>
      </w:r>
      <w:r w:rsidR="00046F99">
        <w:rPr>
          <w:rFonts w:asciiTheme="minorHAnsi" w:eastAsia="SimSun" w:hAnsiTheme="minorHAnsi" w:cs="Arial"/>
          <w:lang w:eastAsia="zh-CN"/>
        </w:rPr>
        <w:br/>
      </w:r>
      <w:r w:rsidR="00046F99" w:rsidRPr="001063A9">
        <w:rPr>
          <w:rFonts w:asciiTheme="minorHAnsi" w:eastAsia="SimSun" w:hAnsiTheme="minorHAnsi" w:cs="Arial"/>
          <w:lang w:eastAsia="zh-CN"/>
        </w:rPr>
        <w:t xml:space="preserve">NAY PYI TAW </w:t>
      </w:r>
      <w:r w:rsidR="00046F99">
        <w:rPr>
          <w:rFonts w:asciiTheme="minorHAnsi" w:eastAsia="SimSun" w:hAnsiTheme="minorHAnsi" w:cs="Arial"/>
          <w:lang w:eastAsia="zh-CN"/>
        </w:rPr>
        <w:br/>
      </w:r>
      <w:r w:rsidR="00046F99" w:rsidRPr="001063A9">
        <w:rPr>
          <w:rFonts w:asciiTheme="minorHAnsi" w:eastAsia="SimSun" w:hAnsiTheme="minorHAnsi" w:cs="Arial"/>
          <w:lang w:eastAsia="zh-CN"/>
        </w:rPr>
        <w:t>Myanmar</w:t>
      </w:r>
      <w:r w:rsidR="00046F99">
        <w:rPr>
          <w:rFonts w:asciiTheme="minorHAnsi" w:eastAsia="SimSun" w:hAnsiTheme="minorHAnsi" w:cs="Arial"/>
          <w:lang w:eastAsia="zh-CN"/>
        </w:rPr>
        <w:br/>
      </w:r>
      <w:r w:rsidR="00046F99">
        <w:rPr>
          <w:rFonts w:asciiTheme="minorHAnsi" w:eastAsia="SimSun" w:hAnsiTheme="minorHAnsi" w:cs="Arial" w:hint="eastAsia"/>
          <w:lang w:eastAsia="zh-CN"/>
        </w:rPr>
        <w:t>电话：</w:t>
      </w:r>
      <w:r w:rsidR="00046F99" w:rsidRPr="001063A9">
        <w:rPr>
          <w:rFonts w:asciiTheme="minorHAnsi" w:eastAsia="SimSun" w:hAnsiTheme="minorHAnsi" w:cs="Arial"/>
          <w:lang w:val="en-US" w:eastAsia="zh-CN"/>
        </w:rPr>
        <w:t>+95 67411441</w:t>
      </w:r>
      <w:r w:rsidR="00046F99">
        <w:rPr>
          <w:rFonts w:asciiTheme="minorHAnsi" w:eastAsia="SimSun" w:hAnsiTheme="minorHAnsi" w:cs="Arial"/>
          <w:lang w:val="en-US" w:eastAsia="zh-CN"/>
        </w:rPr>
        <w:br/>
      </w:r>
      <w:r w:rsidR="00046F99">
        <w:rPr>
          <w:rFonts w:asciiTheme="minorHAnsi" w:eastAsia="SimSun" w:hAnsiTheme="minorHAnsi" w:cs="Arial" w:hint="eastAsia"/>
          <w:lang w:val="en-US" w:eastAsia="zh-CN"/>
        </w:rPr>
        <w:t>传真：</w:t>
      </w:r>
      <w:r w:rsidR="00046F99" w:rsidRPr="001063A9">
        <w:rPr>
          <w:rFonts w:asciiTheme="minorHAnsi" w:eastAsia="SimSun" w:hAnsiTheme="minorHAnsi" w:cs="Arial"/>
          <w:lang w:val="en-US" w:eastAsia="zh-CN"/>
        </w:rPr>
        <w:t>+95 67411007</w:t>
      </w:r>
      <w:r w:rsidR="00046F99">
        <w:rPr>
          <w:rFonts w:asciiTheme="minorHAnsi" w:eastAsia="SimSun" w:hAnsiTheme="minorHAnsi" w:cs="Arial"/>
          <w:lang w:val="en-US" w:eastAsia="zh-CN"/>
        </w:rPr>
        <w:br/>
      </w:r>
      <w:r w:rsidR="00046F99">
        <w:rPr>
          <w:rFonts w:asciiTheme="minorHAnsi" w:eastAsia="SimSun" w:hAnsiTheme="minorHAnsi" w:cs="Arial" w:hint="eastAsia"/>
          <w:lang w:val="en-US" w:eastAsia="zh-CN"/>
        </w:rPr>
        <w:t>电子邮件</w:t>
      </w:r>
      <w:r w:rsidR="00046F99">
        <w:rPr>
          <w:rFonts w:asciiTheme="minorHAnsi" w:eastAsia="SimSun" w:hAnsiTheme="minorHAnsi" w:cs="Arial"/>
          <w:lang w:val="en-US" w:eastAsia="zh-CN"/>
        </w:rPr>
        <w:t>：</w:t>
      </w:r>
      <w:r w:rsidR="00046F99" w:rsidRPr="001063A9">
        <w:rPr>
          <w:rFonts w:asciiTheme="minorHAnsi" w:eastAsia="SimSun" w:hAnsiTheme="minorHAnsi" w:cs="Arial"/>
          <w:lang w:val="en-US" w:eastAsia="zh-CN"/>
        </w:rPr>
        <w:t>dg.ptd@mptmail.net.mm</w:t>
      </w:r>
    </w:p>
    <w:p w:rsidR="00350CC3" w:rsidRPr="00BA4D29" w:rsidRDefault="00350CC3" w:rsidP="00174632">
      <w:pPr>
        <w:tabs>
          <w:tab w:val="clear" w:pos="567"/>
          <w:tab w:val="left" w:pos="720"/>
        </w:tabs>
        <w:overflowPunct/>
        <w:autoSpaceDE/>
        <w:adjustRightInd/>
        <w:spacing w:before="0"/>
        <w:rPr>
          <w:rFonts w:asciiTheme="minorHAnsi" w:eastAsia="SimSun" w:hAnsiTheme="minorHAnsi" w:cs="Arial"/>
          <w:lang w:eastAsia="zh-CN"/>
        </w:rPr>
      </w:pPr>
    </w:p>
    <w:p w:rsidR="00350CC3" w:rsidRPr="00BA4D29" w:rsidRDefault="00350CC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:rsidR="00DA2C0F" w:rsidRPr="00BA4D29" w:rsidRDefault="00DA2C0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eastAsia="zh-CN"/>
        </w:rPr>
      </w:pPr>
    </w:p>
    <w:p w:rsidR="001C0C3C" w:rsidRPr="00BA4D29" w:rsidRDefault="00321D62" w:rsidP="00D72BC7">
      <w:pPr>
        <w:pStyle w:val="Heading20"/>
        <w:rPr>
          <w:lang w:val="en-GB" w:eastAsia="zh-CN"/>
        </w:rPr>
      </w:pPr>
      <w:r w:rsidRPr="00911FB3">
        <w:rPr>
          <w:rFonts w:hint="eastAsia"/>
          <w:lang w:val="en-US" w:eastAsia="zh-CN"/>
        </w:rPr>
        <w:t>其它</w:t>
      </w:r>
      <w:r w:rsidRPr="00911FB3">
        <w:rPr>
          <w:lang w:val="en-US" w:eastAsia="zh-CN"/>
        </w:rPr>
        <w:t>来函</w:t>
      </w:r>
    </w:p>
    <w:p w:rsidR="00086691" w:rsidRPr="00BA4D29" w:rsidRDefault="006A4348" w:rsidP="00086691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eastAsia="zh-CN"/>
        </w:rPr>
      </w:pPr>
      <w:r>
        <w:rPr>
          <w:rFonts w:eastAsiaTheme="minorEastAsia" w:hint="eastAsia"/>
          <w:b/>
          <w:bCs/>
          <w:lang w:val="en-US" w:eastAsia="zh-CN"/>
        </w:rPr>
        <w:t>奥地利</w:t>
      </w:r>
      <w:r w:rsidR="00556393">
        <w:rPr>
          <w:b/>
          <w:bCs/>
          <w:lang w:val="en-US"/>
        </w:rPr>
        <w:fldChar w:fldCharType="begin"/>
      </w:r>
      <w:r w:rsidR="00556393" w:rsidRPr="00BA4D29">
        <w:rPr>
          <w:lang w:eastAsia="zh-CN"/>
        </w:rPr>
        <w:instrText xml:space="preserve"> TC "</w:instrText>
      </w:r>
      <w:r w:rsidR="00556393" w:rsidRPr="00BA4D29">
        <w:rPr>
          <w:b/>
          <w:bCs/>
          <w:lang w:eastAsia="zh-CN"/>
        </w:rPr>
        <w:instrText>Austria</w:instrText>
      </w:r>
      <w:r w:rsidR="00556393" w:rsidRPr="00BA4D29">
        <w:rPr>
          <w:lang w:eastAsia="zh-CN"/>
        </w:rPr>
        <w:instrText xml:space="preserve">" \f C \l "1" </w:instrText>
      </w:r>
      <w:r w:rsidR="00556393">
        <w:rPr>
          <w:b/>
          <w:bCs/>
          <w:lang w:val="en-US"/>
        </w:rPr>
        <w:fldChar w:fldCharType="end"/>
      </w:r>
    </w:p>
    <w:p w:rsidR="00086691" w:rsidRPr="006B118A" w:rsidRDefault="002A0A41" w:rsidP="00E11F03">
      <w:pPr>
        <w:rPr>
          <w:b/>
          <w:bCs/>
          <w:lang w:val="en-US" w:eastAsia="zh-CN"/>
        </w:rPr>
      </w:pPr>
      <w:r w:rsidRPr="001063A9">
        <w:rPr>
          <w:szCs w:val="18"/>
          <w:lang w:val="en-US" w:eastAsia="zh-CN"/>
        </w:rPr>
        <w:t>06.IV.2016</w:t>
      </w:r>
      <w:r w:rsidR="006A4348">
        <w:rPr>
          <w:rFonts w:eastAsiaTheme="minorEastAsia" w:hint="eastAsia"/>
          <w:lang w:val="en-US" w:eastAsia="zh-CN"/>
        </w:rPr>
        <w:t>的</w:t>
      </w:r>
      <w:r w:rsidR="006A4348">
        <w:rPr>
          <w:rFonts w:eastAsiaTheme="minorEastAsia"/>
          <w:lang w:val="en-US" w:eastAsia="zh-CN"/>
        </w:rPr>
        <w:t>来函：</w:t>
      </w:r>
    </w:p>
    <w:p w:rsidR="002A0A41" w:rsidRDefault="001575D2" w:rsidP="001575D2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rFonts w:eastAsia="SimSun"/>
          <w:lang w:eastAsia="zh-CN"/>
        </w:rPr>
      </w:pPr>
      <w:r>
        <w:rPr>
          <w:rFonts w:eastAsiaTheme="minorEastAsia" w:hint="eastAsia"/>
          <w:lang w:val="en-US" w:eastAsia="zh-CN"/>
        </w:rPr>
        <w:t>在举办“</w:t>
      </w:r>
      <w:r w:rsidR="002A0A41" w:rsidRPr="001063A9">
        <w:rPr>
          <w:lang w:val="en-US" w:eastAsia="zh-CN"/>
        </w:rPr>
        <w:t xml:space="preserve">Surf Worldcup 2016 </w:t>
      </w:r>
      <w:r>
        <w:rPr>
          <w:lang w:val="en-US" w:eastAsia="zh-CN"/>
        </w:rPr>
        <w:t>–</w:t>
      </w:r>
      <w:r w:rsidR="002A0A41" w:rsidRPr="001063A9">
        <w:rPr>
          <w:lang w:val="en-US" w:eastAsia="zh-CN"/>
        </w:rPr>
        <w:t xml:space="preserve"> Podersdorf</w:t>
      </w:r>
      <w:r>
        <w:rPr>
          <w:rFonts w:eastAsiaTheme="minorEastAsia" w:hint="eastAsia"/>
          <w:lang w:val="en-US" w:eastAsia="zh-CN"/>
        </w:rPr>
        <w:t>”活动之际，奥地利主管部门批准一个奥地利业余电台在</w:t>
      </w:r>
      <w:r>
        <w:rPr>
          <w:rFonts w:eastAsiaTheme="minorEastAsia" w:hint="eastAsia"/>
          <w:lang w:val="en-US" w:eastAsia="zh-CN"/>
        </w:rPr>
        <w:t>2016</w:t>
      </w:r>
      <w:r>
        <w:rPr>
          <w:rFonts w:eastAsiaTheme="minorEastAsia" w:hint="eastAsia"/>
          <w:lang w:val="en-US" w:eastAsia="zh-CN"/>
        </w:rPr>
        <w:t>年</w:t>
      </w:r>
      <w:r>
        <w:rPr>
          <w:rFonts w:eastAsiaTheme="minorEastAsia" w:hint="eastAsia"/>
          <w:lang w:val="en-US" w:eastAsia="zh-CN"/>
        </w:rPr>
        <w:t>4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23</w:t>
      </w:r>
      <w:r>
        <w:rPr>
          <w:rFonts w:eastAsiaTheme="minorEastAsia" w:hint="eastAsia"/>
          <w:lang w:val="en-US" w:eastAsia="zh-CN"/>
        </w:rPr>
        <w:t>日至</w:t>
      </w:r>
      <w:r>
        <w:rPr>
          <w:rFonts w:eastAsiaTheme="minorEastAsia" w:hint="eastAsia"/>
          <w:lang w:val="en-US" w:eastAsia="zh-CN"/>
        </w:rPr>
        <w:t>5</w:t>
      </w:r>
      <w:r>
        <w:rPr>
          <w:rFonts w:eastAsiaTheme="minorEastAsia" w:hint="eastAsia"/>
          <w:lang w:val="en-US" w:eastAsia="zh-CN"/>
        </w:rPr>
        <w:t>月</w:t>
      </w:r>
      <w:r>
        <w:rPr>
          <w:rFonts w:eastAsiaTheme="minorEastAsia" w:hint="eastAsia"/>
          <w:lang w:val="en-US" w:eastAsia="zh-CN"/>
        </w:rPr>
        <w:t>8</w:t>
      </w:r>
      <w:r>
        <w:rPr>
          <w:rFonts w:eastAsiaTheme="minorEastAsia" w:hint="eastAsia"/>
          <w:lang w:val="en-US" w:eastAsia="zh-CN"/>
        </w:rPr>
        <w:t>日期间使用“</w:t>
      </w:r>
      <w:r w:rsidRPr="001063A9">
        <w:rPr>
          <w:b/>
          <w:bCs/>
          <w:lang w:val="en-US" w:eastAsia="zh-CN"/>
        </w:rPr>
        <w:t>OE2016WCUP</w:t>
      </w:r>
      <w:r>
        <w:rPr>
          <w:rFonts w:eastAsiaTheme="minorEastAsia" w:hint="eastAsia"/>
          <w:lang w:val="en-US" w:eastAsia="zh-CN"/>
        </w:rPr>
        <w:t>”的特殊呼号。</w:t>
      </w:r>
    </w:p>
    <w:p w:rsidR="004E2BB2" w:rsidRDefault="004E2BB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p w:rsidR="007451F6" w:rsidRPr="00E844A2" w:rsidRDefault="007451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  <w:sectPr w:rsidR="007451F6" w:rsidRPr="00E844A2" w:rsidSect="00552C8E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1" w:h="16840" w:code="9"/>
          <w:pgMar w:top="1134" w:right="1418" w:bottom="1701" w:left="1418" w:header="720" w:footer="720" w:gutter="0"/>
          <w:cols w:space="720"/>
          <w:titlePg/>
          <w:docGrid w:linePitch="360"/>
        </w:sectPr>
      </w:pPr>
    </w:p>
    <w:bookmarkEnd w:id="262"/>
    <w:bookmarkEnd w:id="263"/>
    <w:p w:rsidR="00E5105F" w:rsidRPr="00D60771" w:rsidRDefault="00321D62" w:rsidP="00D72BC7">
      <w:pPr>
        <w:pStyle w:val="Heading20"/>
        <w:rPr>
          <w:lang w:val="en-US"/>
        </w:rPr>
      </w:pPr>
      <w:r w:rsidRPr="00D72BC7">
        <w:rPr>
          <w:rFonts w:hint="eastAsia"/>
        </w:rPr>
        <w:lastRenderedPageBreak/>
        <w:t>业务限制</w:t>
      </w:r>
    </w:p>
    <w:p w:rsidR="00E5105F" w:rsidRPr="007A2B38" w:rsidRDefault="00D60771" w:rsidP="001247F3">
      <w:pPr>
        <w:jc w:val="center"/>
        <w:rPr>
          <w:lang w:val="en-US"/>
        </w:rPr>
      </w:pPr>
      <w:bookmarkStart w:id="324" w:name="_Toc248829287"/>
      <w:bookmarkStart w:id="325" w:name="_Toc251059440"/>
      <w:r>
        <w:rPr>
          <w:rFonts w:eastAsiaTheme="minorEastAsia" w:hint="eastAsia"/>
          <w:lang w:val="en-US" w:eastAsia="zh-CN"/>
        </w:rPr>
        <w:t>见网址</w:t>
      </w:r>
      <w:r>
        <w:rPr>
          <w:rFonts w:eastAsiaTheme="minorEastAsia"/>
          <w:lang w:val="en-US" w:eastAsia="zh-CN"/>
        </w:rPr>
        <w:t>：</w:t>
      </w:r>
      <w:r w:rsidR="001247F3" w:rsidRPr="007A2B38">
        <w:rPr>
          <w:lang w:val="en-US"/>
        </w:rPr>
        <w:t>www.itu.int/pub/T-SP-SR.1-2012</w:t>
      </w:r>
    </w:p>
    <w:p w:rsidR="004D3370" w:rsidRPr="007A2B38" w:rsidRDefault="004D3370" w:rsidP="004D3370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613021" w:rsidRPr="00880BB6" w:rsidTr="00E84D01">
        <w:tc>
          <w:tcPr>
            <w:tcW w:w="2620" w:type="dxa"/>
            <w:vAlign w:val="center"/>
          </w:tcPr>
          <w:p w:rsidR="00613021" w:rsidRPr="00D60771" w:rsidRDefault="00D60771" w:rsidP="00E84D01">
            <w:pPr>
              <w:pStyle w:val="Tablehead"/>
              <w:framePr w:hSpace="181" w:wrap="around" w:vAnchor="text" w:hAnchor="page" w:x="1589" w:y="283"/>
              <w:jc w:val="left"/>
              <w:rPr>
                <w:i w:val="0"/>
                <w:iCs/>
                <w:sz w:val="20"/>
                <w:szCs w:val="20"/>
                <w:lang w:val="en-US"/>
              </w:rPr>
            </w:pP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国家</w:t>
            </w:r>
            <w:r w:rsidRPr="00D60771">
              <w:rPr>
                <w:rFonts w:ascii="STKaiti" w:eastAsia="STKaiti" w:hAnsi="STKaiti"/>
                <w:i w:val="0"/>
                <w:iCs/>
                <w:sz w:val="20"/>
                <w:szCs w:val="20"/>
              </w:rPr>
              <w:t>/</w:t>
            </w: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613021" w:rsidRPr="00AE2196" w:rsidRDefault="00613021" w:rsidP="00E84D01">
            <w:pPr>
              <w:pStyle w:val="Tablehead"/>
              <w:framePr w:hSpace="181" w:wrap="around" w:vAnchor="text" w:hAnchor="page" w:x="1589" w:y="283"/>
              <w:jc w:val="left"/>
              <w:rPr>
                <w:rFonts w:asciiTheme="minorHAnsi" w:eastAsia="STKaiti" w:hAnsiTheme="minorHAnsi"/>
                <w:i w:val="0"/>
                <w:sz w:val="20"/>
                <w:szCs w:val="20"/>
                <w:lang w:val="en-US"/>
              </w:rPr>
            </w:pPr>
            <w:r w:rsidRPr="00AE2196">
              <w:rPr>
                <w:rFonts w:asciiTheme="minorHAnsi" w:eastAsia="STKaiti" w:hAnsiTheme="minorHAnsi"/>
                <w:i w:val="0"/>
                <w:sz w:val="20"/>
                <w:szCs w:val="20"/>
                <w:lang w:val="en-US"/>
              </w:rPr>
              <w:t>OB</w:t>
            </w:r>
          </w:p>
        </w:tc>
      </w:tr>
    </w:tbl>
    <w:p w:rsidR="00613021" w:rsidRDefault="00613021" w:rsidP="00613021">
      <w:pPr>
        <w:rPr>
          <w:lang w:val="en-US"/>
        </w:rPr>
      </w:pPr>
    </w:p>
    <w:p w:rsidR="00613021" w:rsidRDefault="00613021" w:rsidP="00613021">
      <w:pPr>
        <w:rPr>
          <w:rFonts w:asciiTheme="minorHAnsi" w:hAnsiTheme="minorHAnsi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1985"/>
      </w:tblGrid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6320D9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D60771" w:rsidRPr="00880BB6" w:rsidTr="00D60771">
        <w:tc>
          <w:tcPr>
            <w:tcW w:w="2126" w:type="dxa"/>
          </w:tcPr>
          <w:p w:rsidR="00D60771" w:rsidRPr="00A40571" w:rsidRDefault="00D60771" w:rsidP="00D607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0771" w:rsidRPr="004324A5" w:rsidRDefault="00D60771" w:rsidP="00D60771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54B3D" w:rsidRPr="00EE778F" w:rsidRDefault="00854B3D" w:rsidP="00AD54EE">
      <w:pPr>
        <w:rPr>
          <w:rFonts w:asciiTheme="minorHAnsi" w:hAnsiTheme="minorHAnsi"/>
          <w:lang w:val="pt-BR"/>
        </w:rPr>
      </w:pPr>
    </w:p>
    <w:p w:rsidR="00E5105F" w:rsidRPr="00EE778F" w:rsidRDefault="00E5105F" w:rsidP="00AD54EE">
      <w:pPr>
        <w:rPr>
          <w:rFonts w:asciiTheme="minorHAnsi" w:hAnsiTheme="minorHAnsi"/>
          <w:lang w:val="pt-BR"/>
        </w:rPr>
      </w:pPr>
    </w:p>
    <w:p w:rsidR="00E5105F" w:rsidRPr="00E11F03" w:rsidRDefault="00D60771" w:rsidP="00D72BC7">
      <w:pPr>
        <w:pStyle w:val="Heading20"/>
        <w:rPr>
          <w:lang w:val="en-US" w:eastAsia="zh-CN"/>
        </w:rPr>
      </w:pPr>
      <w:bookmarkStart w:id="326" w:name="_Toc253407167"/>
      <w:bookmarkStart w:id="327" w:name="_Toc259783162"/>
      <w:bookmarkStart w:id="328" w:name="_Toc262631833"/>
      <w:bookmarkStart w:id="329" w:name="_Toc265056512"/>
      <w:bookmarkStart w:id="330" w:name="_Toc266181259"/>
      <w:bookmarkStart w:id="331" w:name="_Toc268774044"/>
      <w:bookmarkStart w:id="332" w:name="_Toc271700513"/>
      <w:bookmarkStart w:id="333" w:name="_Toc273023374"/>
      <w:bookmarkStart w:id="334" w:name="_Toc274223848"/>
      <w:bookmarkStart w:id="335" w:name="_Toc276717184"/>
      <w:bookmarkStart w:id="336" w:name="_Toc279669170"/>
      <w:bookmarkStart w:id="337" w:name="_Toc280349226"/>
      <w:bookmarkStart w:id="338" w:name="_Toc282526058"/>
      <w:bookmarkStart w:id="339" w:name="_Toc283737224"/>
      <w:bookmarkStart w:id="340" w:name="_Toc286218735"/>
      <w:bookmarkStart w:id="341" w:name="_Toc288660300"/>
      <w:bookmarkStart w:id="342" w:name="_Toc291005409"/>
      <w:bookmarkStart w:id="343" w:name="_Toc292704993"/>
      <w:bookmarkStart w:id="344" w:name="_Toc295387918"/>
      <w:bookmarkStart w:id="345" w:name="_Toc296675488"/>
      <w:bookmarkStart w:id="346" w:name="_Toc297804739"/>
      <w:bookmarkStart w:id="347" w:name="_Toc301945313"/>
      <w:bookmarkStart w:id="348" w:name="_Toc303344268"/>
      <w:bookmarkStart w:id="349" w:name="_Toc304892186"/>
      <w:bookmarkStart w:id="350" w:name="_Toc308530351"/>
      <w:bookmarkStart w:id="351" w:name="_Toc311103663"/>
      <w:bookmarkStart w:id="352" w:name="_Toc313973328"/>
      <w:bookmarkStart w:id="353" w:name="_Toc316479984"/>
      <w:bookmarkStart w:id="354" w:name="_Toc318965022"/>
      <w:bookmarkStart w:id="355" w:name="_Toc320536978"/>
      <w:bookmarkStart w:id="356" w:name="_Toc323035741"/>
      <w:bookmarkStart w:id="357" w:name="_Toc323904394"/>
      <w:bookmarkStart w:id="358" w:name="_Toc332272672"/>
      <w:bookmarkStart w:id="359" w:name="_Toc334776207"/>
      <w:bookmarkStart w:id="360" w:name="_Toc335901526"/>
      <w:bookmarkStart w:id="361" w:name="_Toc337110352"/>
      <w:bookmarkStart w:id="362" w:name="_Toc338779393"/>
      <w:bookmarkStart w:id="363" w:name="_Toc340225540"/>
      <w:bookmarkStart w:id="364" w:name="_Toc341451238"/>
      <w:bookmarkStart w:id="365" w:name="_Toc342912869"/>
      <w:bookmarkStart w:id="366" w:name="_Toc343262689"/>
      <w:bookmarkStart w:id="367" w:name="_Toc345579844"/>
      <w:bookmarkStart w:id="368" w:name="_Toc346885966"/>
      <w:bookmarkStart w:id="369" w:name="_Toc347929611"/>
      <w:bookmarkStart w:id="370" w:name="_Toc349288272"/>
      <w:bookmarkStart w:id="371" w:name="_Toc350415590"/>
      <w:bookmarkStart w:id="372" w:name="_Toc351549911"/>
      <w:bookmarkStart w:id="373" w:name="_Toc352940516"/>
      <w:bookmarkStart w:id="374" w:name="_Toc354053853"/>
      <w:bookmarkStart w:id="375" w:name="_Toc355708879"/>
      <w:bookmarkStart w:id="376" w:name="_Toc357001962"/>
      <w:bookmarkStart w:id="377" w:name="_Toc358192589"/>
      <w:bookmarkStart w:id="378" w:name="_Toc359489438"/>
      <w:bookmarkStart w:id="379" w:name="_Toc360696838"/>
      <w:bookmarkStart w:id="380" w:name="_Toc361921569"/>
      <w:bookmarkStart w:id="381" w:name="_Toc363741409"/>
      <w:bookmarkStart w:id="382" w:name="_Toc364672358"/>
      <w:bookmarkStart w:id="383" w:name="_Toc366157715"/>
      <w:bookmarkStart w:id="384" w:name="_Toc367715554"/>
      <w:bookmarkStart w:id="385" w:name="_Toc369007688"/>
      <w:bookmarkStart w:id="386" w:name="_Toc369007892"/>
      <w:bookmarkStart w:id="387" w:name="_Toc370373501"/>
      <w:bookmarkStart w:id="388" w:name="_Toc371588867"/>
      <w:bookmarkStart w:id="389" w:name="_Toc373157833"/>
      <w:bookmarkStart w:id="390" w:name="_Toc374006641"/>
      <w:bookmarkStart w:id="391" w:name="_Toc374692695"/>
      <w:bookmarkStart w:id="392" w:name="_Toc374692772"/>
      <w:bookmarkStart w:id="393" w:name="_Toc377026501"/>
      <w:bookmarkStart w:id="394" w:name="_Toc378322722"/>
      <w:bookmarkStart w:id="395" w:name="_Toc379440375"/>
      <w:bookmarkStart w:id="396" w:name="_Toc380582900"/>
      <w:bookmarkStart w:id="397" w:name="_Toc381784233"/>
      <w:bookmarkStart w:id="398" w:name="_Toc383182316"/>
      <w:bookmarkStart w:id="399" w:name="_Toc384625710"/>
      <w:bookmarkStart w:id="400" w:name="_Toc385496802"/>
      <w:bookmarkStart w:id="401" w:name="_Toc388946330"/>
      <w:bookmarkStart w:id="402" w:name="_Toc388947563"/>
      <w:bookmarkStart w:id="403" w:name="_Toc389730887"/>
      <w:bookmarkStart w:id="404" w:name="_Toc391386075"/>
      <w:bookmarkStart w:id="405" w:name="_Toc392235889"/>
      <w:bookmarkStart w:id="406" w:name="_Toc393713420"/>
      <w:bookmarkStart w:id="407" w:name="_Toc393714487"/>
      <w:bookmarkStart w:id="408" w:name="_Toc393715491"/>
      <w:bookmarkStart w:id="409" w:name="_Toc395100466"/>
      <w:bookmarkStart w:id="410" w:name="_Toc396212813"/>
      <w:bookmarkStart w:id="411" w:name="_Toc397517658"/>
      <w:bookmarkStart w:id="412" w:name="_Toc399160641"/>
      <w:bookmarkStart w:id="413" w:name="_Toc400374879"/>
      <w:bookmarkStart w:id="414" w:name="_Toc401757925"/>
      <w:bookmarkStart w:id="415" w:name="_Toc402967105"/>
      <w:bookmarkStart w:id="416" w:name="_Toc404332317"/>
      <w:bookmarkStart w:id="417" w:name="_Toc405386783"/>
      <w:bookmarkStart w:id="418" w:name="_Toc406508021"/>
      <w:bookmarkStart w:id="419" w:name="_Toc408576642"/>
      <w:bookmarkStart w:id="420" w:name="_Toc409708237"/>
      <w:bookmarkStart w:id="421" w:name="_Toc410904540"/>
      <w:bookmarkStart w:id="422" w:name="_Toc414884969"/>
      <w:bookmarkStart w:id="423" w:name="_Toc416360079"/>
      <w:bookmarkStart w:id="424" w:name="_Toc417984362"/>
      <w:bookmarkStart w:id="425" w:name="_Toc420414840"/>
      <w:bookmarkStart w:id="426" w:name="_Toc421783563"/>
      <w:bookmarkStart w:id="427" w:name="_Toc423078776"/>
      <w:bookmarkStart w:id="428" w:name="_Toc424300249"/>
      <w:bookmarkStart w:id="429" w:name="_Toc428193357"/>
      <w:bookmarkStart w:id="430" w:name="_Toc428372304"/>
      <w:bookmarkStart w:id="431" w:name="_Toc429469055"/>
      <w:bookmarkStart w:id="432" w:name="_Toc432498841"/>
      <w:bookmarkStart w:id="433" w:name="_Toc433358221"/>
      <w:bookmarkStart w:id="434" w:name="_Toc434843835"/>
      <w:bookmarkStart w:id="435" w:name="_Toc436383070"/>
      <w:bookmarkStart w:id="436" w:name="_Toc437264288"/>
      <w:bookmarkStart w:id="437" w:name="_Toc438219175"/>
      <w:bookmarkStart w:id="438" w:name="_Toc440443797"/>
      <w:bookmarkStart w:id="439" w:name="_Toc441671604"/>
      <w:bookmarkStart w:id="440" w:name="_Toc442711621"/>
      <w:r w:rsidRPr="00E11F03">
        <w:rPr>
          <w:rFonts w:cs="Microsoft YaHei"/>
          <w:lang w:val="en-US" w:eastAsia="zh-CN"/>
        </w:rPr>
        <w:t>回</w:t>
      </w:r>
      <w:r w:rsidR="004F041E">
        <w:rPr>
          <w:rFonts w:cs="Microsoft YaHei" w:hint="eastAsia"/>
          <w:lang w:val="en-US" w:eastAsia="zh-CN"/>
        </w:rPr>
        <w:t>呼</w:t>
      </w:r>
      <w:r w:rsidRPr="00E11F03">
        <w:rPr>
          <w:rFonts w:cs="Microsoft YaHei"/>
          <w:lang w:val="en-US" w:eastAsia="zh-CN"/>
        </w:rPr>
        <w:t>和迂回呼叫</w:t>
      </w:r>
      <w:r w:rsidRPr="00D72BC7">
        <w:t>程序</w:t>
      </w:r>
      <w:r w:rsidR="00E5105F" w:rsidRPr="00E11F03">
        <w:rPr>
          <w:lang w:val="en-US" w:eastAsia="zh-CN"/>
        </w:rPr>
        <w:br/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r w:rsidRPr="00E11F03">
        <w:rPr>
          <w:lang w:val="en-US" w:eastAsia="zh-CN"/>
        </w:rPr>
        <w:t>（</w:t>
      </w:r>
      <w:r w:rsidRPr="00E11F03">
        <w:rPr>
          <w:rFonts w:ascii="Arial" w:hAnsi="Arial" w:cs="Arial"/>
          <w:lang w:val="en-GB" w:eastAsia="zh-CN"/>
        </w:rPr>
        <w:t>2006</w:t>
      </w:r>
      <w:r w:rsidRPr="00E11F03">
        <w:rPr>
          <w:lang w:eastAsia="zh-CN"/>
        </w:rPr>
        <w:t>年全权代表大会修订的第</w:t>
      </w:r>
      <w:r w:rsidRPr="00E11F03">
        <w:rPr>
          <w:rFonts w:ascii="Arial" w:hAnsi="Arial" w:cs="Arial"/>
          <w:lang w:val="en-GB" w:eastAsia="zh-CN"/>
        </w:rPr>
        <w:t>21</w:t>
      </w:r>
      <w:r w:rsidRPr="00E11F03">
        <w:rPr>
          <w:lang w:eastAsia="zh-CN"/>
        </w:rPr>
        <w:t>号决议</w:t>
      </w:r>
      <w:r w:rsidRPr="00E11F03">
        <w:rPr>
          <w:lang w:val="en-US" w:eastAsia="zh-CN"/>
        </w:rPr>
        <w:t>）</w:t>
      </w:r>
    </w:p>
    <w:p w:rsidR="00E5105F" w:rsidRPr="00DB3264" w:rsidRDefault="00D60771" w:rsidP="001247F3">
      <w:pPr>
        <w:jc w:val="center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见网址</w:t>
      </w:r>
      <w:r>
        <w:rPr>
          <w:rFonts w:asciiTheme="minorHAnsi" w:eastAsiaTheme="minorEastAsia" w:hAnsiTheme="minorHAnsi"/>
          <w:lang w:eastAsia="zh-CN"/>
        </w:rPr>
        <w:t>：</w:t>
      </w:r>
      <w:r w:rsidR="00E5105F" w:rsidRPr="00290DA4">
        <w:rPr>
          <w:rFonts w:asciiTheme="minorHAnsi" w:hAnsiTheme="minorHAnsi"/>
        </w:rPr>
        <w:t>www.itu.int/pub/T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SP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PP.RES.21</w:t>
      </w:r>
      <w:r w:rsidR="001247F3">
        <w:rPr>
          <w:rFonts w:asciiTheme="minorHAnsi" w:hAnsiTheme="minorHAnsi"/>
        </w:rPr>
        <w:t>-</w:t>
      </w:r>
      <w:r w:rsidR="00E5105F" w:rsidRPr="00290DA4">
        <w:rPr>
          <w:rFonts w:asciiTheme="minorHAnsi" w:hAnsiTheme="minorHAnsi"/>
        </w:rPr>
        <w:t>2011/</w:t>
      </w:r>
    </w:p>
    <w:p w:rsidR="00E5105F" w:rsidRPr="00DB3264" w:rsidRDefault="00E5105F" w:rsidP="00AD54EE">
      <w:pPr>
        <w:rPr>
          <w:rFonts w:asciiTheme="minorHAnsi" w:hAnsiTheme="minorHAnsi"/>
        </w:rPr>
      </w:pPr>
    </w:p>
    <w:p w:rsidR="008852E5" w:rsidRDefault="008852E5" w:rsidP="00AD54EE">
      <w:pPr>
        <w:pStyle w:val="Heading1"/>
        <w:spacing w:before="0"/>
        <w:ind w:left="142"/>
        <w:rPr>
          <w:lang w:val="en-US"/>
        </w:rPr>
        <w:sectPr w:rsidR="008852E5" w:rsidSect="008852E5">
          <w:footerReference w:type="first" r:id="rId2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441" w:name="_Toc253407169"/>
      <w:bookmarkStart w:id="442" w:name="_Toc259783164"/>
      <w:bookmarkStart w:id="443" w:name="_Toc266181261"/>
      <w:bookmarkStart w:id="444" w:name="_Toc268774046"/>
      <w:bookmarkStart w:id="445" w:name="_Toc271700515"/>
      <w:bookmarkStart w:id="446" w:name="_Toc273023376"/>
      <w:bookmarkStart w:id="447" w:name="_Toc274223850"/>
      <w:bookmarkStart w:id="448" w:name="_Toc276717186"/>
      <w:bookmarkStart w:id="449" w:name="_Toc279669172"/>
      <w:bookmarkStart w:id="450" w:name="_Toc280349228"/>
      <w:bookmarkStart w:id="451" w:name="_Toc282526060"/>
      <w:bookmarkStart w:id="452" w:name="_Toc283737226"/>
      <w:bookmarkStart w:id="453" w:name="_Toc286218737"/>
      <w:bookmarkStart w:id="454" w:name="_Toc288660302"/>
      <w:bookmarkStart w:id="455" w:name="_Toc291005411"/>
      <w:bookmarkStart w:id="456" w:name="_Toc292704995"/>
      <w:bookmarkStart w:id="457" w:name="_Toc295387920"/>
      <w:bookmarkStart w:id="458" w:name="_Toc296675490"/>
      <w:bookmarkStart w:id="459" w:name="_Toc297804741"/>
      <w:bookmarkStart w:id="460" w:name="_Toc301945315"/>
      <w:bookmarkStart w:id="461" w:name="_Toc303344270"/>
      <w:bookmarkStart w:id="462" w:name="_Toc304892188"/>
      <w:bookmarkStart w:id="463" w:name="_Toc308530352"/>
      <w:bookmarkStart w:id="464" w:name="_Toc311103664"/>
      <w:bookmarkStart w:id="465" w:name="_Toc313973329"/>
      <w:bookmarkStart w:id="466" w:name="_Toc316479985"/>
      <w:bookmarkStart w:id="467" w:name="_Toc318965023"/>
      <w:bookmarkStart w:id="468" w:name="_Toc320536979"/>
      <w:bookmarkStart w:id="469" w:name="_Toc321233409"/>
      <w:bookmarkStart w:id="470" w:name="_Toc321311688"/>
      <w:bookmarkStart w:id="471" w:name="_Toc321820569"/>
      <w:bookmarkStart w:id="472" w:name="_Toc323035742"/>
      <w:bookmarkStart w:id="473" w:name="_Toc323904395"/>
      <w:bookmarkStart w:id="474" w:name="_Toc332272673"/>
      <w:bookmarkStart w:id="475" w:name="_Toc334776208"/>
      <w:bookmarkStart w:id="476" w:name="_Toc335901527"/>
      <w:bookmarkStart w:id="477" w:name="_Toc337110353"/>
      <w:bookmarkStart w:id="478" w:name="_Toc338779394"/>
      <w:bookmarkStart w:id="479" w:name="_Toc340225541"/>
      <w:bookmarkStart w:id="480" w:name="_Toc341451239"/>
      <w:bookmarkStart w:id="481" w:name="_Toc342912870"/>
      <w:bookmarkStart w:id="482" w:name="_Toc343262690"/>
      <w:bookmarkStart w:id="483" w:name="_Toc345579845"/>
      <w:bookmarkStart w:id="484" w:name="_Toc346885967"/>
      <w:bookmarkStart w:id="485" w:name="_Toc347929612"/>
      <w:bookmarkStart w:id="486" w:name="_Toc349288273"/>
      <w:bookmarkStart w:id="487" w:name="_Toc350415591"/>
      <w:bookmarkStart w:id="488" w:name="_Toc351549912"/>
      <w:bookmarkStart w:id="489" w:name="_Toc352940517"/>
      <w:bookmarkStart w:id="490" w:name="_Toc354053854"/>
      <w:bookmarkStart w:id="491" w:name="_Toc355708880"/>
      <w:bookmarkStart w:id="492" w:name="_Toc357001963"/>
      <w:bookmarkStart w:id="493" w:name="_Toc358192590"/>
      <w:bookmarkStart w:id="494" w:name="_Toc359489439"/>
      <w:bookmarkStart w:id="495" w:name="_Toc360696839"/>
      <w:bookmarkStart w:id="496" w:name="_Toc361921570"/>
      <w:bookmarkStart w:id="497" w:name="_Toc363741410"/>
      <w:bookmarkStart w:id="498" w:name="_Toc364672359"/>
      <w:bookmarkStart w:id="499" w:name="_Toc366157716"/>
      <w:bookmarkStart w:id="500" w:name="_Toc367715555"/>
      <w:bookmarkStart w:id="501" w:name="_Toc369007689"/>
      <w:bookmarkStart w:id="502" w:name="_Toc369007893"/>
      <w:bookmarkStart w:id="503" w:name="_Toc370373502"/>
      <w:bookmarkStart w:id="504" w:name="_Toc371588868"/>
      <w:bookmarkStart w:id="505" w:name="_Toc373157834"/>
      <w:bookmarkStart w:id="506" w:name="_Toc374006642"/>
      <w:bookmarkStart w:id="507" w:name="_Toc374692696"/>
      <w:bookmarkStart w:id="508" w:name="_Toc374692773"/>
      <w:bookmarkStart w:id="509" w:name="_Toc377026502"/>
      <w:bookmarkStart w:id="510" w:name="_Toc378322723"/>
      <w:bookmarkStart w:id="511" w:name="_Toc379440376"/>
      <w:bookmarkStart w:id="512" w:name="_Toc380582901"/>
      <w:bookmarkStart w:id="513" w:name="_Toc381784234"/>
      <w:bookmarkStart w:id="514" w:name="_Toc383182317"/>
      <w:bookmarkStart w:id="515" w:name="_Toc384625711"/>
      <w:bookmarkStart w:id="516" w:name="_Toc385496803"/>
      <w:bookmarkStart w:id="517" w:name="_Toc388946331"/>
      <w:bookmarkStart w:id="518" w:name="_Toc388947564"/>
      <w:bookmarkStart w:id="519" w:name="_Toc389730888"/>
      <w:bookmarkStart w:id="520" w:name="_Toc391386076"/>
      <w:bookmarkStart w:id="521" w:name="_Toc392235890"/>
      <w:bookmarkStart w:id="522" w:name="_Toc393713421"/>
      <w:bookmarkStart w:id="523" w:name="_Toc393714488"/>
      <w:bookmarkStart w:id="524" w:name="_Toc393715492"/>
      <w:bookmarkStart w:id="525" w:name="_Toc395100467"/>
      <w:bookmarkStart w:id="526" w:name="_Toc396212814"/>
      <w:bookmarkStart w:id="527" w:name="_Toc397517659"/>
      <w:bookmarkStart w:id="528" w:name="_Toc399160642"/>
      <w:bookmarkStart w:id="529" w:name="_Toc400374880"/>
      <w:bookmarkStart w:id="530" w:name="_Toc401757926"/>
      <w:bookmarkStart w:id="531" w:name="_Toc402967106"/>
      <w:bookmarkStart w:id="532" w:name="_Toc404332318"/>
      <w:bookmarkStart w:id="533" w:name="_Toc405386784"/>
      <w:bookmarkStart w:id="534" w:name="_Toc406508022"/>
      <w:bookmarkStart w:id="535" w:name="_Toc408576643"/>
      <w:bookmarkStart w:id="536" w:name="_Toc409708238"/>
      <w:bookmarkStart w:id="537" w:name="_Toc410904541"/>
      <w:bookmarkStart w:id="538" w:name="_Toc414884970"/>
      <w:bookmarkStart w:id="539" w:name="_Toc416360080"/>
      <w:bookmarkStart w:id="540" w:name="_Toc417984363"/>
      <w:bookmarkStart w:id="541" w:name="_Toc420414841"/>
    </w:p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p w:rsidR="00872C86" w:rsidRPr="00824BAB" w:rsidRDefault="00D60771" w:rsidP="00AD54EE">
      <w:pPr>
        <w:pStyle w:val="Heading1"/>
        <w:spacing w:before="0"/>
        <w:ind w:left="142"/>
        <w:rPr>
          <w:kern w:val="0"/>
          <w:lang w:val="en-US" w:eastAsia="zh-CN"/>
        </w:rPr>
      </w:pPr>
      <w:r w:rsidRPr="003E3533">
        <w:rPr>
          <w:rFonts w:hint="eastAsia"/>
          <w:lang w:val="en-US" w:eastAsia="zh-CN"/>
        </w:rPr>
        <w:lastRenderedPageBreak/>
        <w:t>对业务出版物的修正</w:t>
      </w:r>
    </w:p>
    <w:p w:rsidR="00872C86" w:rsidRPr="00824BAB" w:rsidRDefault="00D60771" w:rsidP="00AD54EE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D60771" w:rsidRPr="00824BAB" w:rsidTr="002D4CF6">
        <w:tc>
          <w:tcPr>
            <w:tcW w:w="590" w:type="dxa"/>
          </w:tcPr>
          <w:p w:rsidR="00D60771" w:rsidRPr="00BB4F7A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D60771" w:rsidRPr="007C30C2" w:rsidRDefault="00D60771" w:rsidP="00D60771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315F9A" w:rsidRPr="00824BAB" w:rsidRDefault="00315F9A" w:rsidP="00315F9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1721B9" w:rsidRDefault="001721B9" w:rsidP="001721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en-US"/>
        </w:rPr>
      </w:pPr>
    </w:p>
    <w:p w:rsidR="001721B9" w:rsidRPr="001721B9" w:rsidRDefault="001721B9" w:rsidP="001721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en-US"/>
        </w:rPr>
      </w:pPr>
    </w:p>
    <w:p w:rsidR="001B4FA2" w:rsidRPr="001721B9" w:rsidRDefault="001B4FA2" w:rsidP="00D72BC7">
      <w:pPr>
        <w:pStyle w:val="Heading20"/>
        <w:rPr>
          <w:lang w:eastAsia="zh-CN"/>
        </w:rPr>
      </w:pPr>
      <w:r w:rsidRPr="001721B9">
        <w:rPr>
          <w:lang w:eastAsia="zh-CN"/>
        </w:rPr>
        <w:t>船舶电台和水上移动业务识别码分配表</w:t>
      </w:r>
      <w:r w:rsidRPr="001721B9">
        <w:rPr>
          <w:lang w:eastAsia="zh-CN"/>
        </w:rPr>
        <w:br/>
      </w:r>
      <w:r w:rsidRPr="001721B9">
        <w:rPr>
          <w:rFonts w:hint="eastAsia"/>
          <w:lang w:eastAsia="zh-CN"/>
        </w:rPr>
        <w:t>（名录</w:t>
      </w:r>
      <w:r w:rsidRPr="001721B9">
        <w:rPr>
          <w:lang w:eastAsia="zh-CN"/>
        </w:rPr>
        <w:t>V</w:t>
      </w:r>
      <w:r w:rsidRPr="001721B9">
        <w:rPr>
          <w:rFonts w:hint="eastAsia"/>
          <w:lang w:eastAsia="zh-CN"/>
        </w:rPr>
        <w:t>）</w:t>
      </w:r>
      <w:r w:rsidRPr="001721B9">
        <w:rPr>
          <w:lang w:eastAsia="zh-CN"/>
        </w:rPr>
        <w:br/>
        <w:t>2016</w:t>
      </w:r>
      <w:r w:rsidRPr="001721B9">
        <w:rPr>
          <w:rFonts w:hint="eastAsia"/>
          <w:lang w:eastAsia="zh-CN"/>
        </w:rPr>
        <w:t>年版</w:t>
      </w:r>
      <w:r w:rsidRPr="001721B9">
        <w:rPr>
          <w:lang w:eastAsia="zh-CN"/>
        </w:rPr>
        <w:br/>
      </w:r>
      <w:r w:rsidRPr="001721B9">
        <w:rPr>
          <w:lang w:eastAsia="zh-CN"/>
        </w:rPr>
        <w:br/>
      </w:r>
      <w:r w:rsidRPr="001721B9">
        <w:rPr>
          <w:rFonts w:hint="eastAsia"/>
          <w:lang w:eastAsia="zh-CN"/>
        </w:rPr>
        <w:t>第</w:t>
      </w:r>
      <w:r w:rsidRPr="001721B9">
        <w:rPr>
          <w:lang w:eastAsia="zh-CN"/>
        </w:rPr>
        <w:t>VI</w:t>
      </w:r>
      <w:r w:rsidRPr="001721B9">
        <w:rPr>
          <w:rFonts w:hint="eastAsia"/>
          <w:lang w:eastAsia="zh-CN"/>
        </w:rPr>
        <w:t>节</w:t>
      </w:r>
    </w:p>
    <w:p w:rsidR="001B4FA2" w:rsidRPr="009E428A" w:rsidRDefault="001B4FA2" w:rsidP="001B4FA2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9E428A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1B4FA2" w:rsidRPr="009E428A" w:rsidRDefault="001B4FA2" w:rsidP="001B4FA2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/>
        <w:ind w:left="1440" w:hanging="873"/>
        <w:rPr>
          <w:rFonts w:asciiTheme="minorHAnsi" w:hAnsiTheme="minorHAnsi" w:cs="Arial"/>
          <w:color w:val="000000"/>
        </w:rPr>
      </w:pPr>
      <w:r w:rsidRPr="009E428A">
        <w:rPr>
          <w:rFonts w:asciiTheme="minorHAnsi" w:hAnsiTheme="minorHAnsi" w:cs="Arial"/>
          <w:b/>
          <w:bCs/>
          <w:color w:val="000000"/>
          <w:lang w:val="en-US"/>
        </w:rPr>
        <w:t>US02</w:t>
      </w:r>
      <w:r w:rsidRPr="009E428A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E428A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9E428A">
        <w:rPr>
          <w:rFonts w:asciiTheme="minorHAnsi" w:hAnsiTheme="minorHAnsi" w:cs="Arial"/>
          <w:color w:val="000000"/>
        </w:rPr>
        <w:t xml:space="preserve">Mackay Communications, Inc., 3691 Trust Drive Raleigh, NC 27616-2955 United States. </w:t>
      </w:r>
    </w:p>
    <w:p w:rsidR="001B4FA2" w:rsidRPr="00C8493E" w:rsidRDefault="001B4FA2" w:rsidP="001B4FA2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left="1440"/>
        <w:rPr>
          <w:rFonts w:asciiTheme="minorHAnsi" w:hAnsiTheme="minorHAnsi" w:cs="Arial"/>
          <w:color w:val="000000"/>
        </w:rPr>
      </w:pPr>
      <w:r w:rsidRPr="00C8493E">
        <w:rPr>
          <w:rFonts w:asciiTheme="minorHAnsi" w:eastAsia="STKaiti" w:hAnsiTheme="minorHAnsi" w:cs="Arial"/>
          <w:iCs/>
          <w:color w:val="000000"/>
        </w:rPr>
        <w:t>Contact Person: Satellite Services Department</w:t>
      </w:r>
      <w:r w:rsidRPr="00C8493E">
        <w:rPr>
          <w:rFonts w:asciiTheme="minorHAnsi" w:hAnsiTheme="minorHAnsi" w:cs="Arial"/>
          <w:color w:val="000000"/>
        </w:rPr>
        <w:t>,</w:t>
      </w:r>
    </w:p>
    <w:p w:rsidR="00C8493E" w:rsidRDefault="002F0627" w:rsidP="002F062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left="1440"/>
        <w:rPr>
          <w:rFonts w:asciiTheme="minorHAnsi" w:eastAsiaTheme="minorEastAsia" w:hAnsiTheme="minorHAnsi" w:cs="Arial"/>
          <w:color w:val="000000"/>
          <w:lang w:eastAsia="zh-CN"/>
        </w:rPr>
      </w:pPr>
      <w:r>
        <w:rPr>
          <w:rFonts w:asciiTheme="minorHAnsi" w:eastAsiaTheme="minorEastAsia" w:hAnsiTheme="minorHAnsi" w:cs="Arial" w:hint="eastAsia"/>
          <w:color w:val="000000"/>
          <w:lang w:eastAsia="zh-CN"/>
        </w:rPr>
        <w:t>电话</w:t>
      </w:r>
      <w:r>
        <w:rPr>
          <w:rFonts w:asciiTheme="minorHAnsi" w:eastAsiaTheme="minorEastAsia" w:hAnsiTheme="minorHAnsi" w:cs="Arial"/>
          <w:color w:val="000000"/>
          <w:lang w:eastAsia="zh-CN"/>
        </w:rPr>
        <w:t>：</w:t>
      </w:r>
      <w:r w:rsidR="001B4FA2" w:rsidRPr="009E428A">
        <w:rPr>
          <w:rFonts w:asciiTheme="minorHAnsi" w:hAnsiTheme="minorHAnsi" w:cs="Arial"/>
          <w:color w:val="000000"/>
        </w:rPr>
        <w:t>+1 919 850 3100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；</w:t>
      </w:r>
    </w:p>
    <w:p w:rsidR="001B4FA2" w:rsidRPr="00867CB6" w:rsidRDefault="002F0627" w:rsidP="002F0627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50"/>
        <w:ind w:left="1440"/>
        <w:rPr>
          <w:rFonts w:ascii="STKaiti" w:eastAsia="STKaiti" w:hAnsi="STKaiti" w:cs="Arial"/>
          <w:iCs/>
          <w:color w:val="000000"/>
          <w:lang w:val="en-US"/>
        </w:rPr>
      </w:pPr>
      <w:r>
        <w:rPr>
          <w:rFonts w:asciiTheme="minorHAnsi" w:eastAsiaTheme="minorEastAsia" w:hAnsiTheme="minorHAnsi" w:cs="Arial" w:hint="eastAsia"/>
          <w:color w:val="000000"/>
          <w:lang w:eastAsia="zh-CN"/>
        </w:rPr>
        <w:t>电子</w:t>
      </w:r>
      <w:r>
        <w:rPr>
          <w:rFonts w:asciiTheme="minorHAnsi" w:eastAsiaTheme="minorEastAsia" w:hAnsiTheme="minorHAnsi" w:cs="Arial"/>
          <w:color w:val="000000"/>
          <w:lang w:eastAsia="zh-CN"/>
        </w:rPr>
        <w:t>邮件</w:t>
      </w:r>
      <w:r>
        <w:rPr>
          <w:rFonts w:asciiTheme="minorHAnsi" w:eastAsiaTheme="minorEastAsia" w:hAnsiTheme="minorHAnsi" w:cs="Arial" w:hint="eastAsia"/>
          <w:color w:val="000000"/>
          <w:lang w:eastAsia="zh-CN"/>
        </w:rPr>
        <w:t>：</w:t>
      </w:r>
      <w:hyperlink r:id="rId23" w:history="1">
        <w:r w:rsidR="001B4FA2" w:rsidRPr="009E428A">
          <w:rPr>
            <w:rFonts w:asciiTheme="minorHAnsi" w:hAnsiTheme="minorHAnsi" w:cs="Arial"/>
            <w:color w:val="0000FF"/>
            <w:u w:val="single"/>
          </w:rPr>
          <w:t>satserv@mackaycomm.com</w:t>
        </w:r>
      </w:hyperlink>
    </w:p>
    <w:p w:rsidR="001B4FA2" w:rsidRDefault="001B4FA2" w:rsidP="001B4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en-US"/>
        </w:rPr>
      </w:pPr>
    </w:p>
    <w:p w:rsidR="00554EC1" w:rsidRDefault="00554EC1" w:rsidP="00554EC1">
      <w:pPr>
        <w:rPr>
          <w:lang w:eastAsia="zh-CN"/>
        </w:rPr>
      </w:pPr>
    </w:p>
    <w:p w:rsidR="00554EC1" w:rsidRPr="00EA2124" w:rsidRDefault="00554EC1" w:rsidP="00554EC1">
      <w:pPr>
        <w:pStyle w:val="Heading20"/>
        <w:rPr>
          <w:lang w:val="de-CH" w:eastAsia="zh-CN"/>
        </w:rPr>
      </w:pPr>
      <w:bookmarkStart w:id="542" w:name="_Toc358192593"/>
      <w:r w:rsidRPr="00EA2124">
        <w:rPr>
          <w:lang w:val="de-CH" w:eastAsia="zh-CN"/>
        </w:rPr>
        <w:t>ITU-T E.164</w:t>
      </w:r>
      <w:r w:rsidRPr="00D63034">
        <w:rPr>
          <w:lang w:eastAsia="zh-CN"/>
        </w:rPr>
        <w:t>建议书指配国家代码列表</w:t>
      </w:r>
      <w:r w:rsidRPr="00EA2124">
        <w:rPr>
          <w:lang w:val="de-CH" w:eastAsia="zh-CN"/>
        </w:rPr>
        <w:br/>
      </w:r>
      <w:r w:rsidRPr="00EA2124">
        <w:rPr>
          <w:lang w:val="de-CH" w:eastAsia="zh-CN"/>
        </w:rPr>
        <w:t>（</w:t>
      </w:r>
      <w:r w:rsidRPr="00EA2124">
        <w:rPr>
          <w:lang w:val="de-CH" w:eastAsia="zh-CN"/>
        </w:rPr>
        <w:t>ITU-T E.164</w:t>
      </w:r>
      <w:r w:rsidRPr="00D63034">
        <w:rPr>
          <w:lang w:eastAsia="zh-CN"/>
        </w:rPr>
        <w:t>建议书增补</w:t>
      </w:r>
      <w:r w:rsidRPr="00EA2124">
        <w:rPr>
          <w:lang w:val="de-CH" w:eastAsia="zh-CN"/>
        </w:rPr>
        <w:t>（</w:t>
      </w:r>
      <w:r w:rsidRPr="00EA2124">
        <w:rPr>
          <w:lang w:val="de-CH" w:eastAsia="zh-CN"/>
        </w:rPr>
        <w:t>11/2010</w:t>
      </w:r>
      <w:r w:rsidRPr="00EA2124">
        <w:rPr>
          <w:lang w:val="de-CH" w:eastAsia="zh-CN"/>
        </w:rPr>
        <w:t>））</w:t>
      </w:r>
      <w:r w:rsidRPr="00EA2124">
        <w:rPr>
          <w:lang w:val="de-CH" w:eastAsia="zh-CN"/>
        </w:rPr>
        <w:br/>
      </w:r>
      <w:r w:rsidRPr="00EA2124">
        <w:rPr>
          <w:lang w:val="de-CH" w:eastAsia="zh-CN"/>
        </w:rPr>
        <w:t>（</w:t>
      </w:r>
      <w:r w:rsidRPr="00D63034">
        <w:rPr>
          <w:lang w:eastAsia="zh-CN"/>
        </w:rPr>
        <w:t>截至</w:t>
      </w:r>
      <w:r w:rsidRPr="00EA2124">
        <w:rPr>
          <w:lang w:val="de-CH" w:eastAsia="zh-CN"/>
        </w:rPr>
        <w:t>2011</w:t>
      </w:r>
      <w:r w:rsidRPr="00D63034">
        <w:rPr>
          <w:lang w:eastAsia="zh-CN"/>
        </w:rPr>
        <w:t>年</w:t>
      </w:r>
      <w:r w:rsidRPr="00EA2124">
        <w:rPr>
          <w:lang w:val="de-CH" w:eastAsia="zh-CN"/>
        </w:rPr>
        <w:t>11</w:t>
      </w:r>
      <w:r w:rsidRPr="00D63034">
        <w:rPr>
          <w:lang w:eastAsia="zh-CN"/>
        </w:rPr>
        <w:t>月</w:t>
      </w:r>
      <w:r w:rsidRPr="00EA2124">
        <w:rPr>
          <w:lang w:val="de-CH" w:eastAsia="zh-CN"/>
        </w:rPr>
        <w:t>1</w:t>
      </w:r>
      <w:r w:rsidRPr="00D63034">
        <w:rPr>
          <w:lang w:eastAsia="zh-CN"/>
        </w:rPr>
        <w:t>日</w:t>
      </w:r>
      <w:r w:rsidRPr="00EA2124">
        <w:rPr>
          <w:lang w:val="de-CH" w:eastAsia="zh-CN"/>
        </w:rPr>
        <w:t>）</w:t>
      </w:r>
      <w:bookmarkEnd w:id="542"/>
    </w:p>
    <w:p w:rsidR="00554EC1" w:rsidRPr="00554EC1" w:rsidRDefault="00554EC1" w:rsidP="00554EC1">
      <w:pPr>
        <w:jc w:val="center"/>
        <w:rPr>
          <w:rFonts w:eastAsia="SimSun"/>
          <w:lang w:eastAsia="zh-CN"/>
        </w:rPr>
      </w:pPr>
      <w:r w:rsidRPr="00554EC1">
        <w:rPr>
          <w:rFonts w:eastAsia="SimSun" w:hint="eastAsia"/>
          <w:lang w:eastAsia="zh-CN"/>
        </w:rPr>
        <w:t>（国际电联</w:t>
      </w:r>
      <w:r w:rsidRPr="00554EC1">
        <w:rPr>
          <w:rFonts w:eastAsia="SimSun"/>
          <w:lang w:eastAsia="zh-CN"/>
        </w:rPr>
        <w:t>991 – 1.XI.2011</w:t>
      </w:r>
      <w:r w:rsidRPr="00554EC1">
        <w:rPr>
          <w:rFonts w:eastAsia="SimSun" w:hint="eastAsia"/>
          <w:lang w:eastAsia="zh-CN"/>
        </w:rPr>
        <w:t>期《操作公报》附件）</w:t>
      </w:r>
      <w:r w:rsidRPr="00554EC1">
        <w:rPr>
          <w:rFonts w:eastAsia="SimSun"/>
          <w:lang w:eastAsia="zh-CN"/>
        </w:rPr>
        <w:br/>
      </w:r>
      <w:r w:rsidRPr="00554EC1">
        <w:rPr>
          <w:rFonts w:eastAsia="SimSun" w:hint="eastAsia"/>
          <w:lang w:eastAsia="zh-CN"/>
        </w:rPr>
        <w:t>（第</w:t>
      </w:r>
      <w:r w:rsidRPr="00554EC1">
        <w:rPr>
          <w:rFonts w:eastAsia="SimSun"/>
          <w:lang w:eastAsia="zh-CN"/>
        </w:rPr>
        <w:t>1</w:t>
      </w:r>
      <w:r w:rsidR="001C2B15">
        <w:rPr>
          <w:rFonts w:eastAsia="SimSun"/>
          <w:lang w:eastAsia="zh-CN"/>
        </w:rPr>
        <w:t>7</w:t>
      </w:r>
      <w:r w:rsidRPr="00554EC1">
        <w:rPr>
          <w:rFonts w:eastAsia="SimSun" w:hint="eastAsia"/>
          <w:lang w:eastAsia="zh-CN"/>
        </w:rPr>
        <w:t>号修正）</w:t>
      </w:r>
    </w:p>
    <w:p w:rsidR="00554EC1" w:rsidRPr="008E250A" w:rsidRDefault="00554EC1" w:rsidP="00554EC1">
      <w:pPr>
        <w:rPr>
          <w:rFonts w:eastAsia="SimSun" w:cs="SimSun"/>
          <w:b/>
          <w:lang w:val="en-US" w:eastAsia="zh-CN"/>
        </w:rPr>
      </w:pPr>
      <w:r w:rsidRPr="008E250A">
        <w:rPr>
          <w:rFonts w:eastAsia="SimSun" w:cs="SimSun"/>
          <w:b/>
          <w:lang w:val="en-US" w:eastAsia="zh-CN"/>
        </w:rPr>
        <w:t>ITU-T E.164</w:t>
      </w:r>
      <w:r w:rsidRPr="008E250A">
        <w:rPr>
          <w:rFonts w:eastAsia="SimSun" w:cs="SimSun" w:hint="eastAsia"/>
          <w:b/>
          <w:lang w:val="en-US" w:eastAsia="zh-CN"/>
        </w:rPr>
        <w:t>建议书指配国家代码列表数字和字母列表的通用说明</w:t>
      </w:r>
    </w:p>
    <w:p w:rsidR="00554EC1" w:rsidRPr="008E250A" w:rsidRDefault="00554EC1" w:rsidP="00954D4A">
      <w:pPr>
        <w:spacing w:before="240"/>
        <w:ind w:left="567" w:hanging="141"/>
        <w:rPr>
          <w:rFonts w:eastAsia="SimSun"/>
          <w:color w:val="000000"/>
          <w:lang w:eastAsia="zh-CN"/>
        </w:rPr>
      </w:pPr>
      <w:r w:rsidRPr="008E250A">
        <w:rPr>
          <w:rFonts w:eastAsia="SimSun" w:hint="eastAsia"/>
          <w:color w:val="000000"/>
          <w:lang w:eastAsia="zh-CN"/>
        </w:rPr>
        <w:t>有关共用国家代码</w:t>
      </w:r>
      <w:r w:rsidRPr="008E250A">
        <w:rPr>
          <w:rFonts w:eastAsia="SimSun"/>
          <w:color w:val="000000"/>
          <w:lang w:eastAsia="zh-CN"/>
        </w:rPr>
        <w:t>88</w:t>
      </w:r>
      <w:r w:rsidR="001C2B15">
        <w:rPr>
          <w:rFonts w:eastAsia="SimSun"/>
          <w:color w:val="000000"/>
          <w:lang w:eastAsia="zh-CN"/>
        </w:rPr>
        <w:t>3</w:t>
      </w:r>
      <w:r w:rsidRPr="008E250A">
        <w:rPr>
          <w:rFonts w:eastAsia="SimSun" w:hint="eastAsia"/>
          <w:color w:val="000000"/>
          <w:lang w:eastAsia="zh-CN"/>
        </w:rPr>
        <w:t>，</w:t>
      </w:r>
      <w:r w:rsidR="00954D4A">
        <w:rPr>
          <w:rFonts w:eastAsia="SimSun" w:hint="eastAsia"/>
          <w:color w:val="000000"/>
          <w:lang w:eastAsia="zh-CN"/>
        </w:rPr>
        <w:t>分配</w:t>
      </w:r>
      <w:r w:rsidRPr="008E250A">
        <w:rPr>
          <w:rFonts w:eastAsia="SimSun"/>
          <w:color w:val="000000"/>
          <w:lang w:eastAsia="zh-CN"/>
        </w:rPr>
        <w:t>了</w:t>
      </w:r>
      <w:r w:rsidRPr="008E250A">
        <w:rPr>
          <w:rFonts w:eastAsia="SimSun" w:hint="eastAsia"/>
          <w:color w:val="000000"/>
          <w:lang w:eastAsia="zh-CN"/>
        </w:rPr>
        <w:t>下述国际网络两位数的识别代码：</w:t>
      </w:r>
    </w:p>
    <w:p w:rsidR="001C2B15" w:rsidRPr="002E2C75" w:rsidRDefault="001C2B15" w:rsidP="00D72BC7">
      <w:pPr>
        <w:widowControl w:val="0"/>
        <w:tabs>
          <w:tab w:val="left" w:pos="0"/>
          <w:tab w:val="left" w:pos="340"/>
        </w:tabs>
        <w:ind w:left="114" w:hanging="57"/>
        <w:rPr>
          <w:b/>
          <w:color w:val="000000"/>
        </w:rPr>
      </w:pPr>
      <w:r w:rsidRPr="002E2C75">
        <w:rPr>
          <w:rFonts w:ascii="STKaiti" w:eastAsia="STKaiti" w:hAnsi="STKaiti" w:hint="eastAsia"/>
          <w:b/>
          <w:bCs/>
          <w:iCs/>
          <w:color w:val="000000"/>
          <w:lang w:val="es-ES" w:eastAsia="zh-CN"/>
        </w:rPr>
        <w:t>说明</w:t>
      </w:r>
      <w:r w:rsidRPr="00D72BC7">
        <w:rPr>
          <w:rFonts w:asciiTheme="minorHAnsi" w:eastAsia="STKaiti" w:hAnsiTheme="minorHAnsi"/>
          <w:b/>
          <w:bCs/>
          <w:i/>
          <w:iCs/>
          <w:color w:val="000000"/>
          <w:lang w:val="es-ES"/>
        </w:rPr>
        <w:t>q)</w:t>
      </w:r>
      <w:r w:rsidRPr="000441B5">
        <w:rPr>
          <w:b/>
          <w:color w:val="000000"/>
          <w:lang w:val="es-ES"/>
        </w:rPr>
        <w:t xml:space="preserve">   </w:t>
      </w:r>
      <w:r w:rsidRPr="000441B5">
        <w:rPr>
          <w:b/>
          <w:lang w:val="es-ES"/>
        </w:rPr>
        <w:t xml:space="preserve">+883 5160   </w:t>
      </w:r>
      <w:r w:rsidRPr="000441B5">
        <w:rPr>
          <w:b/>
          <w:color w:val="000000"/>
          <w:lang w:val="es-ES"/>
        </w:rPr>
        <w:t xml:space="preserve">  ADD</w:t>
      </w:r>
      <w:r w:rsidRPr="000441B5">
        <w:rPr>
          <w:b/>
          <w:color w:val="000000"/>
        </w:rPr>
        <w:t>*</w:t>
      </w:r>
    </w:p>
    <w:tbl>
      <w:tblPr>
        <w:tblW w:w="90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2"/>
        <w:gridCol w:w="2649"/>
        <w:gridCol w:w="1834"/>
        <w:gridCol w:w="1297"/>
      </w:tblGrid>
      <w:tr w:rsidR="00554EC1" w:rsidRPr="002E2C75" w:rsidTr="005F4BB6">
        <w:trPr>
          <w:trHeight w:val="686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EC1" w:rsidRPr="002E2C75" w:rsidRDefault="00554EC1" w:rsidP="005F4BB6">
            <w:pPr>
              <w:pStyle w:val="Tablehead0"/>
              <w:rPr>
                <w:i w:val="0"/>
                <w:iCs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eastAsia="zh-CN"/>
              </w:rPr>
              <w:t>申请者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EC1" w:rsidRPr="002E2C75" w:rsidRDefault="00554EC1" w:rsidP="005F4BB6">
            <w:pPr>
              <w:pStyle w:val="Tablehead0"/>
              <w:rPr>
                <w:i w:val="0"/>
                <w:iCs/>
                <w:lang w:eastAsia="zh-CN"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eastAsia="zh-CN"/>
              </w:rPr>
              <w:t>网络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EC1" w:rsidRPr="002E2C75" w:rsidRDefault="00554EC1" w:rsidP="005F4BB6">
            <w:pPr>
              <w:pStyle w:val="Tablehead0"/>
              <w:rPr>
                <w:i w:val="0"/>
                <w:iCs/>
                <w:lang w:val="en-US"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国家代码和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2E2C75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识别代码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EC1" w:rsidRPr="002E2C75" w:rsidRDefault="00554EC1" w:rsidP="005F4BB6">
            <w:pPr>
              <w:pStyle w:val="Tablehead0"/>
              <w:rPr>
                <w:rFonts w:ascii="STKaiti" w:eastAsia="STKaiti" w:hAnsi="STKaiti"/>
                <w:i w:val="0"/>
                <w:iCs/>
                <w:lang w:eastAsia="zh-CN"/>
              </w:rPr>
            </w:pPr>
            <w:r w:rsidRPr="002E2C75">
              <w:rPr>
                <w:rFonts w:ascii="STKaiti" w:eastAsia="STKaiti" w:hAnsi="STKaiti" w:hint="eastAsia"/>
                <w:i w:val="0"/>
                <w:iCs/>
                <w:lang w:eastAsia="zh-CN"/>
              </w:rPr>
              <w:t>状态</w:t>
            </w:r>
          </w:p>
        </w:tc>
      </w:tr>
      <w:tr w:rsidR="001C2B15" w:rsidRPr="002E2C75" w:rsidTr="005F4BB6">
        <w:trPr>
          <w:trHeight w:val="371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B15" w:rsidRPr="000441B5" w:rsidRDefault="001C2B15" w:rsidP="001C2B1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lang w:val="en-US"/>
              </w:rPr>
            </w:pPr>
            <w:r w:rsidRPr="000441B5">
              <w:rPr>
                <w:bCs/>
                <w:lang w:val="en-US"/>
              </w:rPr>
              <w:t>Tel2tel kft.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B15" w:rsidRPr="000441B5" w:rsidRDefault="001C2B15" w:rsidP="001C2B1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lang w:val="en-US"/>
              </w:rPr>
            </w:pPr>
            <w:r w:rsidRPr="000441B5">
              <w:rPr>
                <w:bCs/>
                <w:lang w:val="en-US"/>
              </w:rPr>
              <w:t>Tel2tel kft.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B15" w:rsidRPr="000441B5" w:rsidRDefault="001C2B15" w:rsidP="001C2B1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0441B5">
              <w:rPr>
                <w:bCs/>
                <w:lang w:val="fr-FR"/>
              </w:rPr>
              <w:t>+883 5160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2B15" w:rsidRPr="000441B5" w:rsidRDefault="00954D4A" w:rsidP="00954D4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lang w:val="fr-FR"/>
              </w:rPr>
            </w:pPr>
            <w:r>
              <w:rPr>
                <w:rFonts w:eastAsiaTheme="minorEastAsia" w:hint="eastAsia"/>
                <w:bCs/>
                <w:lang w:val="fr-FR" w:eastAsia="zh-CN"/>
              </w:rPr>
              <w:t>已分配</w:t>
            </w:r>
          </w:p>
        </w:tc>
      </w:tr>
    </w:tbl>
    <w:p w:rsidR="00554EC1" w:rsidRPr="00953982" w:rsidRDefault="00554EC1" w:rsidP="00554EC1">
      <w:pPr>
        <w:tabs>
          <w:tab w:val="clear" w:pos="567"/>
          <w:tab w:val="left" w:pos="284"/>
        </w:tabs>
        <w:spacing w:after="120"/>
        <w:rPr>
          <w:rFonts w:eastAsia="SimSun"/>
          <w:sz w:val="18"/>
          <w:szCs w:val="18"/>
          <w:lang w:eastAsia="zh-CN"/>
        </w:rPr>
      </w:pPr>
      <w:r w:rsidRPr="002E2C75">
        <w:rPr>
          <w:b/>
          <w:bCs/>
          <w:sz w:val="18"/>
          <w:szCs w:val="18"/>
          <w:lang w:eastAsia="zh-CN"/>
        </w:rPr>
        <w:t>*</w:t>
      </w:r>
      <w:r w:rsidRPr="002E2C75">
        <w:rPr>
          <w:b/>
          <w:bCs/>
          <w:sz w:val="18"/>
          <w:szCs w:val="18"/>
          <w:lang w:eastAsia="zh-CN"/>
        </w:rPr>
        <w:tab/>
      </w:r>
      <w:r w:rsidRPr="00953982">
        <w:rPr>
          <w:rFonts w:eastAsia="SimSun"/>
          <w:sz w:val="18"/>
          <w:szCs w:val="18"/>
          <w:lang w:eastAsia="zh-CN"/>
        </w:rPr>
        <w:t>201</w:t>
      </w:r>
      <w:r w:rsidR="001C2B15">
        <w:rPr>
          <w:rFonts w:eastAsia="SimSun"/>
          <w:sz w:val="18"/>
          <w:szCs w:val="18"/>
          <w:lang w:eastAsia="zh-CN"/>
        </w:rPr>
        <w:t>6</w:t>
      </w:r>
      <w:r w:rsidRPr="00953982">
        <w:rPr>
          <w:rFonts w:eastAsia="SimSun" w:hint="eastAsia"/>
          <w:sz w:val="18"/>
          <w:szCs w:val="18"/>
          <w:lang w:eastAsia="zh-CN"/>
        </w:rPr>
        <w:t>年</w:t>
      </w:r>
      <w:r w:rsidR="001C2B15">
        <w:rPr>
          <w:rFonts w:eastAsia="SimSun"/>
          <w:sz w:val="18"/>
          <w:szCs w:val="18"/>
          <w:lang w:eastAsia="zh-CN"/>
        </w:rPr>
        <w:t>4</w:t>
      </w:r>
      <w:r w:rsidRPr="00953982">
        <w:rPr>
          <w:rFonts w:eastAsia="SimSun" w:hint="eastAsia"/>
          <w:sz w:val="18"/>
          <w:szCs w:val="18"/>
          <w:lang w:eastAsia="zh-CN"/>
        </w:rPr>
        <w:t>月</w:t>
      </w:r>
      <w:r w:rsidR="001C2B15">
        <w:rPr>
          <w:rFonts w:eastAsia="SimSun"/>
          <w:sz w:val="18"/>
          <w:szCs w:val="18"/>
          <w:lang w:eastAsia="zh-CN"/>
        </w:rPr>
        <w:t>8</w:t>
      </w:r>
      <w:r w:rsidRPr="00953982">
        <w:rPr>
          <w:rFonts w:eastAsia="SimSun" w:hint="eastAsia"/>
          <w:sz w:val="18"/>
          <w:szCs w:val="18"/>
          <w:lang w:eastAsia="zh-CN"/>
        </w:rPr>
        <w:t>日</w:t>
      </w:r>
    </w:p>
    <w:p w:rsidR="00E061F0" w:rsidRDefault="00E061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br w:type="page"/>
      </w:r>
    </w:p>
    <w:p w:rsidR="00554EC1" w:rsidRPr="00C600D3" w:rsidRDefault="00554EC1" w:rsidP="00554EC1">
      <w:pPr>
        <w:pStyle w:val="Heading20"/>
        <w:rPr>
          <w:lang w:eastAsia="zh-CN"/>
        </w:rPr>
      </w:pPr>
      <w:bookmarkStart w:id="543" w:name="_Toc303344273"/>
      <w:bookmarkStart w:id="544" w:name="_Toc311103669"/>
      <w:bookmarkStart w:id="545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600D3">
        <w:rPr>
          <w:lang w:eastAsia="zh-CN"/>
        </w:rPr>
        <w:t>0</w:t>
      </w:r>
      <w:r>
        <w:rPr>
          <w:lang w:eastAsia="zh-CN"/>
        </w:rPr>
        <w:t>3</w:t>
      </w:r>
      <w:r w:rsidRPr="00C600D3">
        <w:rPr>
          <w:lang w:eastAsia="zh-CN"/>
        </w:rPr>
        <w:t>/20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））</w:t>
      </w:r>
      <w:bookmarkEnd w:id="543"/>
      <w:r w:rsidRPr="00C600D3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600D3">
        <w:rPr>
          <w:rFonts w:hint="eastAsia"/>
          <w:lang w:eastAsia="zh-CN"/>
        </w:rPr>
        <w:t>截至</w:t>
      </w:r>
      <w:r>
        <w:rPr>
          <w:lang w:eastAsia="zh-CN"/>
        </w:rPr>
        <w:t>2014</w:t>
      </w:r>
      <w:r w:rsidRPr="00C600D3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600D3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544"/>
      <w:bookmarkEnd w:id="545"/>
    </w:p>
    <w:p w:rsidR="00554EC1" w:rsidRPr="00A90AC1" w:rsidRDefault="00554EC1" w:rsidP="00554EC1">
      <w:pPr>
        <w:spacing w:before="240"/>
        <w:jc w:val="center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cs="Calibri"/>
          <w:lang w:val="fr-FR" w:eastAsia="zh-CN"/>
        </w:rPr>
        <w:t>（</w:t>
      </w:r>
      <w:r w:rsidRPr="00A90AC1">
        <w:rPr>
          <w:rFonts w:asciiTheme="minorHAnsi" w:eastAsiaTheme="minorEastAsia" w:hAnsiTheme="minorHAnsi" w:cs="Calibri"/>
          <w:lang w:eastAsia="zh-CN"/>
        </w:rPr>
        <w:t>国际电联《操作公报》第</w:t>
      </w:r>
      <w:r w:rsidRPr="00A90AC1">
        <w:rPr>
          <w:rFonts w:asciiTheme="minorHAnsi" w:eastAsiaTheme="minorEastAsia" w:hAnsiTheme="minorHAnsi" w:cs="Calibri"/>
          <w:lang w:val="en-US" w:eastAsia="zh-CN"/>
        </w:rPr>
        <w:t xml:space="preserve">1060 – </w:t>
      </w:r>
      <w:r w:rsidRPr="00A90AC1">
        <w:rPr>
          <w:rFonts w:asciiTheme="minorHAnsi" w:eastAsiaTheme="minorEastAsia" w:hAnsiTheme="minorHAnsi"/>
          <w:lang w:eastAsia="zh-CN"/>
        </w:rPr>
        <w:t>15.IX.2014</w:t>
      </w:r>
      <w:r w:rsidRPr="00A90AC1">
        <w:rPr>
          <w:rFonts w:asciiTheme="minorHAnsi" w:eastAsiaTheme="minorEastAsia" w:hAnsiTheme="minorHAnsi" w:cs="Calibri"/>
          <w:lang w:eastAsia="zh-CN"/>
        </w:rPr>
        <w:t>期的附件</w:t>
      </w:r>
      <w:r>
        <w:rPr>
          <w:rFonts w:asciiTheme="minorHAnsi" w:eastAsiaTheme="minorEastAsia" w:hAnsiTheme="minorHAnsi" w:cs="Calibri"/>
          <w:lang w:val="fr-FR" w:eastAsia="zh-CN"/>
        </w:rPr>
        <w:t>）</w:t>
      </w:r>
      <w:r w:rsidRPr="00A90AC1">
        <w:rPr>
          <w:rFonts w:asciiTheme="minorHAnsi" w:eastAsiaTheme="minorEastAsia" w:hAnsiTheme="minorHAnsi" w:cs="Calibri"/>
          <w:lang w:val="fr-FR" w:eastAsia="zh-CN"/>
        </w:rPr>
        <w:br/>
      </w:r>
      <w:r>
        <w:rPr>
          <w:rFonts w:asciiTheme="minorHAnsi" w:eastAsiaTheme="minorEastAsia" w:hAnsiTheme="minorHAnsi" w:cs="Calibri"/>
          <w:lang w:val="fr-FR" w:eastAsia="zh-CN"/>
        </w:rPr>
        <w:t>（</w:t>
      </w:r>
      <w:r w:rsidRPr="00A90AC1">
        <w:rPr>
          <w:rFonts w:asciiTheme="minorHAnsi" w:eastAsiaTheme="minorEastAsia" w:hAnsiTheme="minorHAnsi" w:cs="Calibri"/>
          <w:lang w:eastAsia="zh-CN"/>
        </w:rPr>
        <w:t>第</w:t>
      </w:r>
      <w:r w:rsidR="00E061F0">
        <w:rPr>
          <w:rFonts w:asciiTheme="minorHAnsi" w:eastAsiaTheme="minorEastAsia" w:hAnsiTheme="minorHAnsi" w:cs="Calibri"/>
          <w:lang w:eastAsia="zh-CN"/>
        </w:rPr>
        <w:t>25</w:t>
      </w:r>
      <w:r w:rsidRPr="00A90AC1">
        <w:rPr>
          <w:rFonts w:asciiTheme="minorHAnsi" w:eastAsiaTheme="minorEastAsia" w:hAnsiTheme="minorHAnsi" w:cs="Calibri"/>
          <w:lang w:eastAsia="zh-CN"/>
        </w:rPr>
        <w:t>号修正</w:t>
      </w:r>
      <w:r>
        <w:rPr>
          <w:rFonts w:asciiTheme="minorHAnsi" w:eastAsiaTheme="minorEastAsia" w:hAnsiTheme="minorHAnsi" w:cs="Calibri"/>
          <w:lang w:val="fr-FR" w:eastAsia="zh-CN"/>
        </w:rPr>
        <w:t>）</w:t>
      </w:r>
    </w:p>
    <w:p w:rsidR="00554EC1" w:rsidRPr="00992FEE" w:rsidRDefault="00554EC1" w:rsidP="00554EC1">
      <w:pPr>
        <w:rPr>
          <w:lang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594"/>
      </w:tblGrid>
      <w:tr w:rsidR="00554EC1" w:rsidRPr="00A10F3D" w:rsidTr="00AB7F3A">
        <w:tc>
          <w:tcPr>
            <w:tcW w:w="3828" w:type="dxa"/>
            <w:hideMark/>
          </w:tcPr>
          <w:p w:rsidR="00554EC1" w:rsidRPr="00C966BE" w:rsidRDefault="00554EC1" w:rsidP="005F4BB6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842" w:type="dxa"/>
          </w:tcPr>
          <w:p w:rsidR="00554EC1" w:rsidRPr="00C966BE" w:rsidRDefault="00554EC1" w:rsidP="005F4BB6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94" w:type="dxa"/>
            <w:hideMark/>
          </w:tcPr>
          <w:p w:rsidR="00554EC1" w:rsidRPr="00C966BE" w:rsidRDefault="00554EC1" w:rsidP="005F4BB6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554EC1" w:rsidRPr="00A10F3D" w:rsidTr="00AB7F3A">
        <w:tc>
          <w:tcPr>
            <w:tcW w:w="3828" w:type="dxa"/>
            <w:tcBorders>
              <w:bottom w:val="single" w:sz="4" w:space="0" w:color="auto"/>
            </w:tcBorders>
            <w:hideMark/>
          </w:tcPr>
          <w:p w:rsidR="00554EC1" w:rsidRPr="00FE4C42" w:rsidRDefault="00554EC1" w:rsidP="005F4BB6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4EC1" w:rsidRPr="00FE4C42" w:rsidRDefault="00554EC1" w:rsidP="005F4BB6">
            <w:pPr>
              <w:widowControl w:val="0"/>
              <w:spacing w:before="0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</w:t>
            </w: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）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554EC1" w:rsidRPr="00FE4C42" w:rsidRDefault="00554EC1" w:rsidP="005F4BB6">
            <w:pPr>
              <w:widowControl w:val="0"/>
              <w:spacing w:before="0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554EC1" w:rsidRDefault="00554EC1" w:rsidP="00554E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/>
          <w:b/>
          <w:bCs/>
          <w:iCs/>
          <w:lang w:val="en-US" w:eastAsia="zh-CN"/>
        </w:rPr>
      </w:pPr>
    </w:p>
    <w:p w:rsidR="00554EC1" w:rsidRPr="008212C4" w:rsidRDefault="00695D77" w:rsidP="00AE219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</w:tabs>
        <w:spacing w:before="0"/>
        <w:jc w:val="left"/>
        <w:rPr>
          <w:rFonts w:ascii="STKaiti" w:eastAsia="STKaiti" w:hAnsi="STKaiti" w:cs="Calibri"/>
          <w:b/>
          <w:lang w:val="en-US" w:eastAsia="zh-CN"/>
        </w:rPr>
      </w:pPr>
      <w:r w:rsidRPr="00695D77">
        <w:rPr>
          <w:rStyle w:val="shorttext"/>
          <w:rFonts w:ascii="STKaiti" w:eastAsia="STKaiti" w:hAnsi="STKaiti" w:cs="Microsoft YaHei" w:hint="eastAsia"/>
          <w:b/>
          <w:bCs/>
          <w:color w:val="222222"/>
          <w:lang w:eastAsia="zh-CN"/>
        </w:rPr>
        <w:t>德国（联邦</w:t>
      </w:r>
      <w:r w:rsidRPr="00D72BC7">
        <w:rPr>
          <w:rStyle w:val="shorttext"/>
          <w:rFonts w:asciiTheme="minorHAnsi" w:eastAsia="STKaiti" w:hAnsiTheme="minorHAnsi" w:cs="Microsoft YaHei"/>
          <w:b/>
          <w:bCs/>
          <w:color w:val="222222"/>
          <w:lang w:eastAsia="zh-CN"/>
        </w:rPr>
        <w:t>共和国）</w:t>
      </w:r>
      <w:r w:rsidR="00E061F0" w:rsidRPr="00D72BC7">
        <w:rPr>
          <w:rFonts w:asciiTheme="minorHAnsi" w:eastAsia="STKaiti" w:hAnsiTheme="minorHAnsi"/>
          <w:b/>
          <w:bCs/>
          <w:iCs/>
          <w:lang w:val="en-US" w:eastAsia="zh-CN"/>
        </w:rPr>
        <w:t>/ DEU</w:t>
      </w:r>
      <w:r w:rsidR="00E061F0" w:rsidRPr="008862F1">
        <w:rPr>
          <w:rFonts w:ascii="STKaiti" w:eastAsia="STKaiti" w:hAnsi="STKaiti" w:cs="Calibri"/>
          <w:b/>
          <w:color w:val="00B050"/>
          <w:lang w:val="en-US" w:eastAsia="zh-CN"/>
        </w:rPr>
        <w:tab/>
      </w:r>
      <w:r w:rsidR="00E061F0" w:rsidRPr="000441B5">
        <w:rPr>
          <w:rFonts w:cs="Calibri"/>
          <w:b/>
          <w:lang w:val="en-US" w:eastAsia="zh-CN"/>
        </w:rPr>
        <w:t>ADD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828"/>
      </w:tblGrid>
      <w:tr w:rsidR="00E061F0" w:rsidRPr="0090136F" w:rsidTr="00AB7F3A">
        <w:tc>
          <w:tcPr>
            <w:tcW w:w="3828" w:type="dxa"/>
          </w:tcPr>
          <w:p w:rsidR="00E061F0" w:rsidRPr="000441B5" w:rsidRDefault="00E061F0" w:rsidP="00E061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de-CH"/>
              </w:rPr>
            </w:pPr>
            <w:r w:rsidRPr="000441B5">
              <w:rPr>
                <w:rFonts w:cs="Calibri"/>
                <w:color w:val="000000"/>
                <w:lang w:val="en-US"/>
              </w:rPr>
              <w:t>wittenberg-net GmbH</w:t>
            </w:r>
          </w:p>
        </w:tc>
        <w:tc>
          <w:tcPr>
            <w:tcW w:w="1842" w:type="dxa"/>
          </w:tcPr>
          <w:p w:rsidR="00E061F0" w:rsidRPr="008862F1" w:rsidRDefault="00E061F0" w:rsidP="00E061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  <w:r w:rsidRPr="000441B5">
              <w:rPr>
                <w:rFonts w:eastAsia="SimSun" w:cstheme="minorBidi"/>
                <w:b/>
                <w:bCs/>
                <w:color w:val="000000"/>
                <w:lang w:val="en-US"/>
              </w:rPr>
              <w:t>WBNET</w:t>
            </w:r>
          </w:p>
        </w:tc>
        <w:tc>
          <w:tcPr>
            <w:tcW w:w="3828" w:type="dxa"/>
          </w:tcPr>
          <w:p w:rsidR="00E061F0" w:rsidRPr="008212C4" w:rsidRDefault="00E061F0" w:rsidP="00E061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ascii="STKaiti" w:eastAsia="STKaiti" w:hAnsi="STKaiti" w:cs="Arial"/>
                <w:b/>
                <w:bCs/>
                <w:iCs/>
                <w:color w:val="000000"/>
                <w:lang w:val="en-US"/>
              </w:rPr>
            </w:pPr>
          </w:p>
        </w:tc>
      </w:tr>
      <w:tr w:rsidR="00AB7F3A" w:rsidRPr="0090136F" w:rsidTr="00AB7F3A">
        <w:tc>
          <w:tcPr>
            <w:tcW w:w="3828" w:type="dxa"/>
          </w:tcPr>
          <w:p w:rsidR="00AB7F3A" w:rsidRPr="000441B5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 w:hanging="72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0441B5">
              <w:rPr>
                <w:rFonts w:eastAsia="SimSun" w:cstheme="minorBidi"/>
                <w:color w:val="000000"/>
                <w:lang w:val="fr-FR"/>
              </w:rPr>
              <w:tab/>
              <w:t>Dessauer Strasse 280</w:t>
            </w:r>
          </w:p>
        </w:tc>
        <w:tc>
          <w:tcPr>
            <w:tcW w:w="1842" w:type="dxa"/>
          </w:tcPr>
          <w:p w:rsidR="00AB7F3A" w:rsidRPr="0090136F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828" w:type="dxa"/>
          </w:tcPr>
          <w:p w:rsidR="00AB7F3A" w:rsidRPr="000441B5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lang w:eastAsia="zh-CN"/>
              </w:rPr>
            </w:pPr>
            <w:r w:rsidRPr="000441B5">
              <w:rPr>
                <w:rFonts w:eastAsia="SimSun" w:cstheme="minorBidi"/>
              </w:rPr>
              <w:t>Lars Froehlich</w:t>
            </w:r>
            <w:r>
              <w:rPr>
                <w:rFonts w:eastAsia="SimSun" w:cstheme="minorBidi" w:hint="eastAsia"/>
                <w:lang w:eastAsia="zh-CN"/>
              </w:rPr>
              <w:t>先生</w:t>
            </w:r>
          </w:p>
        </w:tc>
      </w:tr>
      <w:tr w:rsidR="00AB7F3A" w:rsidRPr="0090136F" w:rsidTr="00AB7F3A">
        <w:tc>
          <w:tcPr>
            <w:tcW w:w="3828" w:type="dxa"/>
          </w:tcPr>
          <w:p w:rsidR="00AB7F3A" w:rsidRPr="000441B5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8"/>
              <w:jc w:val="left"/>
              <w:rPr>
                <w:rFonts w:eastAsia="SimSun" w:cstheme="minorBidi"/>
              </w:rPr>
            </w:pPr>
            <w:r w:rsidRPr="000441B5">
              <w:rPr>
                <w:rFonts w:cs="Calibri"/>
                <w:color w:val="000000"/>
                <w:lang w:val="de-CH"/>
              </w:rPr>
              <w:t>06886 LUTHERSTADT WITTENBERG</w:t>
            </w:r>
          </w:p>
        </w:tc>
        <w:tc>
          <w:tcPr>
            <w:tcW w:w="1842" w:type="dxa"/>
          </w:tcPr>
          <w:p w:rsidR="00AB7F3A" w:rsidRPr="0090136F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3828" w:type="dxa"/>
          </w:tcPr>
          <w:p w:rsidR="00AB7F3A" w:rsidRPr="000441B5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 w:hint="eastAsia"/>
                <w:lang w:eastAsia="zh-CN"/>
              </w:rPr>
              <w:t>电话</w:t>
            </w:r>
            <w:r>
              <w:rPr>
                <w:rFonts w:eastAsia="SimSun" w:cstheme="minorBidi"/>
                <w:lang w:eastAsia="zh-CN"/>
              </w:rPr>
              <w:t>：</w:t>
            </w:r>
            <w:r>
              <w:rPr>
                <w:rFonts w:eastAsiaTheme="minorEastAsia" w:cstheme="minorBidi"/>
                <w:lang w:eastAsia="zh-CN"/>
              </w:rPr>
              <w:tab/>
            </w:r>
            <w:r w:rsidRPr="000441B5">
              <w:rPr>
                <w:rFonts w:eastAsiaTheme="minorEastAsia" w:cstheme="minorBidi"/>
                <w:lang w:eastAsia="zh-CN"/>
              </w:rPr>
              <w:t>+49 3491 7699 131</w:t>
            </w:r>
          </w:p>
        </w:tc>
      </w:tr>
      <w:tr w:rsidR="00AB7F3A" w:rsidRPr="0090136F" w:rsidTr="00AB7F3A">
        <w:tc>
          <w:tcPr>
            <w:tcW w:w="3828" w:type="dxa"/>
          </w:tcPr>
          <w:p w:rsidR="00AB7F3A" w:rsidRPr="0090136F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cs="Arial"/>
                <w:lang w:val="en-US"/>
              </w:rPr>
            </w:pPr>
            <w:r w:rsidRPr="0090136F">
              <w:rPr>
                <w:rFonts w:cs="Arial"/>
                <w:color w:val="000000"/>
                <w:lang w:val="en-US"/>
              </w:rPr>
              <w:tab/>
            </w:r>
          </w:p>
        </w:tc>
        <w:tc>
          <w:tcPr>
            <w:tcW w:w="1842" w:type="dxa"/>
          </w:tcPr>
          <w:p w:rsidR="00AB7F3A" w:rsidRPr="0090136F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28" w:type="dxa"/>
          </w:tcPr>
          <w:p w:rsidR="00AB7F3A" w:rsidRPr="000441B5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71"/>
              <w:jc w:val="left"/>
              <w:rPr>
                <w:rFonts w:eastAsiaTheme="minorEastAsia" w:cstheme="minorBidi"/>
                <w:lang w:val="fr-CH" w:eastAsia="zh-CN"/>
              </w:rPr>
            </w:pPr>
            <w:r>
              <w:rPr>
                <w:rFonts w:eastAsia="SimSun" w:cstheme="minorBidi" w:hint="eastAsia"/>
                <w:color w:val="000000"/>
                <w:lang w:val="fr-CH" w:eastAsia="zh-CN"/>
              </w:rPr>
              <w:t>传真</w:t>
            </w:r>
            <w:r>
              <w:rPr>
                <w:rFonts w:eastAsia="SimSun" w:cstheme="minorBidi"/>
                <w:color w:val="000000"/>
                <w:lang w:val="fr-CH" w:eastAsia="zh-CN"/>
              </w:rPr>
              <w:t>：</w:t>
            </w:r>
            <w:r w:rsidRPr="000441B5">
              <w:rPr>
                <w:rFonts w:eastAsiaTheme="minorEastAsia" w:cstheme="minorBidi"/>
                <w:lang w:val="fr-CH" w:eastAsia="zh-CN"/>
              </w:rPr>
              <w:tab/>
            </w:r>
            <w:r w:rsidRPr="000441B5">
              <w:rPr>
                <w:rFonts w:cs="Calibri"/>
                <w:lang w:val="fr-CH"/>
              </w:rPr>
              <w:t>+</w:t>
            </w:r>
            <w:r w:rsidRPr="000441B5">
              <w:rPr>
                <w:rFonts w:eastAsiaTheme="minorEastAsia" w:cstheme="minorBidi"/>
                <w:lang w:val="fr-CH" w:eastAsia="zh-CN"/>
              </w:rPr>
              <w:t>49 3491 7699 111</w:t>
            </w:r>
          </w:p>
        </w:tc>
      </w:tr>
      <w:tr w:rsidR="00AB7F3A" w:rsidRPr="0090136F" w:rsidTr="00AB7F3A">
        <w:trPr>
          <w:trHeight w:val="259"/>
        </w:trPr>
        <w:tc>
          <w:tcPr>
            <w:tcW w:w="3828" w:type="dxa"/>
          </w:tcPr>
          <w:p w:rsidR="00AB7F3A" w:rsidRPr="0090136F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842" w:type="dxa"/>
          </w:tcPr>
          <w:p w:rsidR="00AB7F3A" w:rsidRPr="0090136F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28" w:type="dxa"/>
          </w:tcPr>
          <w:p w:rsidR="00AB7F3A" w:rsidRPr="000441B5" w:rsidRDefault="00AB7F3A" w:rsidP="00AB7F3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2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</w:t>
            </w:r>
            <w:r>
              <w:rPr>
                <w:rFonts w:eastAsia="SimSun" w:cstheme="minorBidi"/>
                <w:color w:val="000000"/>
                <w:lang w:val="pt-BR" w:eastAsia="zh-CN"/>
              </w:rPr>
              <w:t>邮件：</w:t>
            </w:r>
            <w:r>
              <w:rPr>
                <w:rFonts w:eastAsia="SimSun" w:cstheme="minorBidi"/>
                <w:color w:val="000000"/>
                <w:lang w:val="pt-BR"/>
              </w:rPr>
              <w:tab/>
            </w:r>
            <w:r w:rsidRPr="00AB7F3A">
              <w:rPr>
                <w:rFonts w:cs="Calibri"/>
                <w:lang w:val="en-US"/>
              </w:rPr>
              <w:t>lfroehlich@wittenberg-net.de</w:t>
            </w:r>
          </w:p>
        </w:tc>
      </w:tr>
    </w:tbl>
    <w:p w:rsidR="00554EC1" w:rsidRPr="00554EC1" w:rsidRDefault="00554EC1" w:rsidP="001B4FA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</w:rPr>
      </w:pPr>
    </w:p>
    <w:p w:rsidR="00C964F0" w:rsidRPr="002E051E" w:rsidRDefault="00321D62" w:rsidP="00C964F0">
      <w:pPr>
        <w:pStyle w:val="Heading20"/>
        <w:rPr>
          <w:rFonts w:ascii="Arial" w:hAnsi="Arial" w:cs="Arial"/>
          <w:szCs w:val="26"/>
          <w:lang w:val="es-ES_tradnl" w:eastAsia="zh-CN"/>
        </w:rPr>
      </w:pPr>
      <w:r w:rsidRPr="002E051E">
        <w:rPr>
          <w:rFonts w:ascii="Arial" w:hAnsi="Arial" w:cs="Arial"/>
          <w:szCs w:val="26"/>
          <w:lang w:eastAsia="zh-CN"/>
        </w:rPr>
        <w:t>国际信令点代码（</w:t>
      </w:r>
      <w:r w:rsidRPr="002E051E">
        <w:rPr>
          <w:rFonts w:ascii="Arial" w:hAnsi="Arial" w:cs="Arial"/>
          <w:szCs w:val="26"/>
          <w:lang w:eastAsia="zh-CN"/>
        </w:rPr>
        <w:t>ISPC</w:t>
      </w:r>
      <w:r w:rsidRPr="002E051E">
        <w:rPr>
          <w:rFonts w:ascii="Arial" w:hAnsi="Arial" w:cs="Arial"/>
          <w:szCs w:val="26"/>
          <w:lang w:eastAsia="zh-CN"/>
        </w:rPr>
        <w:t>）列表</w:t>
      </w:r>
      <w:r w:rsidRPr="002E051E">
        <w:rPr>
          <w:rFonts w:ascii="Arial" w:hAnsi="Arial" w:cs="Arial"/>
          <w:szCs w:val="26"/>
          <w:lang w:eastAsia="zh-CN"/>
        </w:rPr>
        <w:br/>
      </w:r>
      <w:r w:rsidRPr="002E051E">
        <w:rPr>
          <w:rFonts w:ascii="Arial" w:hAnsi="Arial" w:cs="Arial"/>
          <w:szCs w:val="26"/>
          <w:lang w:eastAsia="zh-CN"/>
        </w:rPr>
        <w:t>（依据</w:t>
      </w:r>
      <w:r w:rsidRPr="002E051E">
        <w:rPr>
          <w:rFonts w:ascii="Arial" w:hAnsi="Arial" w:cs="Arial"/>
          <w:szCs w:val="26"/>
          <w:lang w:eastAsia="zh-CN"/>
        </w:rPr>
        <w:t>ITU-T Q.708</w:t>
      </w:r>
      <w:r w:rsidRPr="002E051E">
        <w:rPr>
          <w:rFonts w:ascii="Arial" w:hAnsi="Arial" w:cs="Arial"/>
          <w:szCs w:val="26"/>
          <w:lang w:eastAsia="zh-CN"/>
        </w:rPr>
        <w:t>建议书（</w:t>
      </w:r>
      <w:r w:rsidRPr="002E051E">
        <w:rPr>
          <w:rFonts w:ascii="Arial" w:hAnsi="Arial" w:cs="Arial"/>
          <w:szCs w:val="26"/>
          <w:lang w:eastAsia="zh-CN"/>
        </w:rPr>
        <w:t>03/1999</w:t>
      </w:r>
      <w:r w:rsidRPr="002E051E">
        <w:rPr>
          <w:rFonts w:ascii="Arial" w:hAnsi="Arial" w:cs="Arial"/>
          <w:szCs w:val="26"/>
          <w:lang w:eastAsia="zh-CN"/>
        </w:rPr>
        <w:t>））</w:t>
      </w:r>
      <w:r w:rsidRPr="002E051E">
        <w:rPr>
          <w:rFonts w:ascii="Arial" w:hAnsi="Arial" w:cs="Arial"/>
          <w:szCs w:val="26"/>
          <w:lang w:eastAsia="zh-CN"/>
        </w:rPr>
        <w:br/>
      </w:r>
      <w:r w:rsidRPr="002E051E">
        <w:rPr>
          <w:rFonts w:ascii="Arial" w:hAnsi="Arial" w:cs="Arial"/>
          <w:szCs w:val="26"/>
          <w:lang w:eastAsia="zh-CN"/>
        </w:rPr>
        <w:t>（截至</w:t>
      </w:r>
      <w:r w:rsidRPr="002E051E">
        <w:rPr>
          <w:rFonts w:ascii="Arial" w:hAnsi="Arial" w:cs="Arial"/>
          <w:szCs w:val="26"/>
          <w:lang w:eastAsia="zh-CN"/>
        </w:rPr>
        <w:t>2015</w:t>
      </w:r>
      <w:r w:rsidRPr="002E051E">
        <w:rPr>
          <w:rFonts w:ascii="Arial" w:hAnsi="Arial" w:cs="Arial"/>
          <w:szCs w:val="26"/>
          <w:lang w:eastAsia="zh-CN"/>
        </w:rPr>
        <w:t>年</w:t>
      </w:r>
      <w:r w:rsidRPr="002E051E">
        <w:rPr>
          <w:rFonts w:ascii="Arial" w:hAnsi="Arial" w:cs="Arial"/>
          <w:szCs w:val="26"/>
          <w:lang w:eastAsia="zh-CN"/>
        </w:rPr>
        <w:t>1</w:t>
      </w:r>
      <w:r w:rsidRPr="002E051E">
        <w:rPr>
          <w:rFonts w:ascii="Arial" w:hAnsi="Arial" w:cs="Arial"/>
          <w:szCs w:val="26"/>
          <w:lang w:eastAsia="zh-CN"/>
        </w:rPr>
        <w:t>月</w:t>
      </w:r>
      <w:r w:rsidRPr="002E051E">
        <w:rPr>
          <w:rFonts w:ascii="Arial" w:hAnsi="Arial" w:cs="Arial"/>
          <w:szCs w:val="26"/>
          <w:lang w:eastAsia="zh-CN"/>
        </w:rPr>
        <w:t>1</w:t>
      </w:r>
      <w:r w:rsidRPr="002E051E">
        <w:rPr>
          <w:rFonts w:ascii="Arial" w:hAnsi="Arial" w:cs="Arial"/>
          <w:szCs w:val="26"/>
          <w:lang w:eastAsia="zh-CN"/>
        </w:rPr>
        <w:t>日）</w:t>
      </w:r>
    </w:p>
    <w:p w:rsidR="00C964F0" w:rsidRPr="00321D62" w:rsidRDefault="00321D62" w:rsidP="002E05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b/>
          <w:bCs/>
          <w:lang w:val="es-ES_tradnl" w:eastAsia="zh-CN"/>
        </w:rPr>
      </w:pPr>
      <w:r>
        <w:rPr>
          <w:rFonts w:eastAsiaTheme="minorEastAsia" w:hint="eastAsia"/>
          <w:lang w:eastAsia="zh-CN"/>
        </w:rPr>
        <w:t>（国际电联第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>
        <w:rPr>
          <w:rFonts w:eastAsiaTheme="minorEastAsia" w:hint="eastAsia"/>
          <w:lang w:eastAsia="zh-CN"/>
        </w:rPr>
        <w:t>期《操作公报》附件</w:t>
      </w:r>
      <w:r>
        <w:rPr>
          <w:rFonts w:eastAsiaTheme="minorEastAsia" w:hint="eastAsia"/>
          <w:lang w:eastAsia="zh-CN"/>
        </w:rPr>
        <w:t xml:space="preserve"> </w:t>
      </w:r>
      <w:r w:rsidRPr="007341D4">
        <w:rPr>
          <w:rFonts w:eastAsiaTheme="minorEastAsia"/>
          <w:lang w:eastAsia="zh-CN"/>
        </w:rPr>
        <w:t>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="00996A93">
        <w:rPr>
          <w:rFonts w:eastAsiaTheme="minorEastAsia"/>
          <w:lang w:eastAsia="zh-CN"/>
        </w:rPr>
        <w:t>31</w:t>
      </w:r>
      <w:r>
        <w:rPr>
          <w:rFonts w:eastAsiaTheme="minorEastAsia" w:hint="eastAsia"/>
          <w:lang w:eastAsia="zh-CN"/>
        </w:rPr>
        <w:t>号修正）</w:t>
      </w:r>
    </w:p>
    <w:p w:rsidR="00C964F0" w:rsidRPr="00321D62" w:rsidRDefault="00C964F0" w:rsidP="00C964F0">
      <w:pPr>
        <w:keepNext/>
        <w:rPr>
          <w:lang w:val="es-ES_tradnl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21D62" w:rsidRPr="00916C1F" w:rsidTr="00A14824">
        <w:trPr>
          <w:cantSplit/>
          <w:trHeight w:val="227"/>
        </w:trPr>
        <w:tc>
          <w:tcPr>
            <w:tcW w:w="1818" w:type="dxa"/>
            <w:gridSpan w:val="2"/>
          </w:tcPr>
          <w:p w:rsidR="00321D62" w:rsidRPr="00386355" w:rsidRDefault="00321D62" w:rsidP="00321D62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86355">
              <w:rPr>
                <w:rFonts w:ascii="STKaiti" w:eastAsia="STKaiti" w:hAnsi="STKaiti" w:hint="eastAsia"/>
                <w:i w:val="0"/>
                <w:iCs/>
                <w:lang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21D62" w:rsidRPr="00A565F4" w:rsidRDefault="00321D62" w:rsidP="00321D6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21D62" w:rsidRPr="00A565F4" w:rsidRDefault="00321D62" w:rsidP="00321D62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964F0" w:rsidRPr="00B62253" w:rsidTr="00A14824">
        <w:trPr>
          <w:cantSplit/>
          <w:trHeight w:val="227"/>
        </w:trPr>
        <w:tc>
          <w:tcPr>
            <w:tcW w:w="909" w:type="dxa"/>
          </w:tcPr>
          <w:p w:rsidR="00C964F0" w:rsidRPr="00AE2196" w:rsidRDefault="00C964F0" w:rsidP="00A14824">
            <w:pPr>
              <w:pStyle w:val="Tablehead0"/>
              <w:jc w:val="left"/>
              <w:rPr>
                <w:rFonts w:asciiTheme="minorHAnsi" w:hAnsiTheme="minorHAnsi"/>
              </w:rPr>
            </w:pPr>
            <w:r w:rsidRPr="00AE2196">
              <w:rPr>
                <w:rFonts w:asciiTheme="minorHAnsi" w:eastAsia="STKaiti" w:hAnsiTheme="minorHAnsi"/>
                <w:i w:val="0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964F0" w:rsidRPr="00AE2196" w:rsidRDefault="00C964F0" w:rsidP="00A14824">
            <w:pPr>
              <w:pStyle w:val="Tablehead0"/>
              <w:jc w:val="left"/>
              <w:rPr>
                <w:rFonts w:asciiTheme="minorHAnsi" w:hAnsiTheme="minorHAnsi"/>
              </w:rPr>
            </w:pPr>
            <w:r w:rsidRPr="00AE2196">
              <w:rPr>
                <w:rFonts w:asciiTheme="minorHAnsi" w:eastAsia="STKaiti" w:hAnsiTheme="minorHAnsi"/>
                <w:i w:val="0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964F0" w:rsidRPr="00870C6B" w:rsidRDefault="00C964F0" w:rsidP="00A14824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C964F0" w:rsidRPr="008862F1" w:rsidRDefault="00C964F0" w:rsidP="00A14824">
            <w:pPr>
              <w:pStyle w:val="Tablehead0"/>
              <w:jc w:val="left"/>
              <w:rPr>
                <w:rFonts w:ascii="STKaiti" w:eastAsia="STKaiti" w:hAnsi="STKaiti"/>
                <w:i w:val="0"/>
              </w:rPr>
            </w:pPr>
          </w:p>
        </w:tc>
      </w:tr>
      <w:tr w:rsidR="00996A93" w:rsidRPr="00D3558C" w:rsidTr="00A1482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6A93" w:rsidRPr="000441B5" w:rsidRDefault="00BB23AA" w:rsidP="00996A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</w:t>
            </w:r>
            <w:r>
              <w:rPr>
                <w:rFonts w:eastAsiaTheme="minorEastAsia"/>
                <w:b/>
                <w:lang w:eastAsia="zh-CN"/>
              </w:rPr>
              <w:t>巴多斯</w:t>
            </w:r>
            <w:r w:rsidR="00996A93" w:rsidRPr="000441B5">
              <w:rPr>
                <w:b/>
              </w:rPr>
              <w:t xml:space="preserve">    SUP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3-085-7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6831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GSM MSC Cellular Switch 2009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Sunbeach Inc.</w:t>
            </w:r>
          </w:p>
        </w:tc>
      </w:tr>
      <w:tr w:rsidR="00996A93" w:rsidRPr="00870C6B" w:rsidTr="005F4BB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6A93" w:rsidRPr="000441B5" w:rsidRDefault="00BB23AA" w:rsidP="00996A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巴</w:t>
            </w:r>
            <w:r>
              <w:rPr>
                <w:rFonts w:eastAsiaTheme="minorEastAsia"/>
                <w:b/>
                <w:lang w:eastAsia="zh-CN"/>
              </w:rPr>
              <w:t>巴多斯</w:t>
            </w:r>
            <w:r w:rsidR="00996A93" w:rsidRPr="000441B5">
              <w:rPr>
                <w:b/>
              </w:rPr>
              <w:t xml:space="preserve">    ADD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3-085-7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6831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0441B5">
              <w:rPr>
                <w:bCs/>
                <w:sz w:val="18"/>
                <w:szCs w:val="22"/>
              </w:rPr>
              <w:t>Interconnect with Cable &amp; Wireless (Barbados) Ltd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Ozone Wireless Inc.</w:t>
            </w:r>
          </w:p>
        </w:tc>
      </w:tr>
      <w:tr w:rsidR="00996A93" w:rsidRPr="00870C6B" w:rsidTr="005F4BB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6A93" w:rsidRPr="000441B5" w:rsidRDefault="00BB23AA" w:rsidP="00BB23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摩</w:t>
            </w:r>
            <w:r>
              <w:rPr>
                <w:rFonts w:eastAsiaTheme="minorEastAsia"/>
                <w:b/>
                <w:lang w:eastAsia="zh-CN"/>
              </w:rPr>
              <w:t>尔多瓦（共和国）</w:t>
            </w:r>
            <w:r w:rsidR="00996A93" w:rsidRPr="000441B5">
              <w:rPr>
                <w:b/>
                <w:lang w:eastAsia="zh-CN"/>
              </w:rPr>
              <w:t xml:space="preserve">    ADD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2-224-3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5891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Chisinau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JSC Moldcell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3-017-0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6280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Anenii Noi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JSC Orange Moldova</w:t>
            </w:r>
          </w:p>
        </w:tc>
      </w:tr>
      <w:tr w:rsidR="00996A93" w:rsidRPr="00870C6B" w:rsidTr="005F4BB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6A93" w:rsidRPr="000441B5" w:rsidRDefault="00BB23AA" w:rsidP="00996A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塞舌尔</w:t>
            </w:r>
            <w:r w:rsidR="00996A93" w:rsidRPr="000441B5">
              <w:rPr>
                <w:b/>
              </w:rPr>
              <w:t xml:space="preserve">    LIR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12822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TLS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12823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MSC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Airtel (Seychelles) Ltd</w:t>
            </w:r>
          </w:p>
        </w:tc>
      </w:tr>
      <w:tr w:rsidR="00996A93" w:rsidRPr="00870C6B" w:rsidTr="005F4BB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6A93" w:rsidRPr="000441B5" w:rsidRDefault="00BB23AA" w:rsidP="00996A9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6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瑞典</w:t>
            </w:r>
            <w:r w:rsidR="00996A93" w:rsidRPr="000441B5">
              <w:rPr>
                <w:b/>
              </w:rPr>
              <w:t xml:space="preserve">    SUP</w:t>
            </w:r>
          </w:p>
        </w:tc>
      </w:tr>
      <w:tr w:rsidR="00996A93" w:rsidRPr="00870C6B" w:rsidTr="00321D6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2-192-6</w:t>
            </w:r>
          </w:p>
        </w:tc>
        <w:tc>
          <w:tcPr>
            <w:tcW w:w="909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5638</w:t>
            </w:r>
          </w:p>
        </w:tc>
        <w:tc>
          <w:tcPr>
            <w:tcW w:w="3461" w:type="dxa"/>
            <w:shd w:val="clear" w:color="auto" w:fill="auto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SNKT2-INT (Stockholm)</w:t>
            </w:r>
          </w:p>
        </w:tc>
        <w:tc>
          <w:tcPr>
            <w:tcW w:w="4009" w:type="dxa"/>
          </w:tcPr>
          <w:p w:rsidR="00996A93" w:rsidRPr="000441B5" w:rsidRDefault="00996A93" w:rsidP="00996A9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441B5">
              <w:rPr>
                <w:bCs/>
                <w:sz w:val="18"/>
                <w:szCs w:val="22"/>
                <w:lang w:val="fr-FR"/>
              </w:rPr>
              <w:t>TDC Sverige AB</w:t>
            </w:r>
          </w:p>
        </w:tc>
      </w:tr>
    </w:tbl>
    <w:p w:rsidR="00C964F0" w:rsidRPr="00FF621E" w:rsidRDefault="00C964F0" w:rsidP="00C964F0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C964F0" w:rsidRPr="00321D62" w:rsidRDefault="00321D62" w:rsidP="00C964F0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bCs/>
          <w:lang w:val="es-ES" w:eastAsia="zh-CN"/>
        </w:rPr>
      </w:pPr>
      <w:r w:rsidRPr="00321D62">
        <w:rPr>
          <w:b w:val="0"/>
          <w:bCs/>
          <w:sz w:val="16"/>
          <w:szCs w:val="16"/>
          <w:lang w:eastAsia="zh-CN"/>
        </w:rPr>
        <w:t>ISPC:</w:t>
      </w:r>
      <w:r w:rsidRPr="00321D62">
        <w:rPr>
          <w:b w:val="0"/>
          <w:bCs/>
          <w:sz w:val="16"/>
          <w:szCs w:val="16"/>
          <w:lang w:eastAsia="zh-CN"/>
        </w:rPr>
        <w:tab/>
      </w:r>
      <w:r w:rsidRPr="00321D62">
        <w:rPr>
          <w:rFonts w:eastAsiaTheme="minorEastAsia" w:hint="eastAsia"/>
          <w:b w:val="0"/>
          <w:bCs/>
          <w:sz w:val="16"/>
          <w:szCs w:val="16"/>
          <w:lang w:eastAsia="zh-CN"/>
        </w:rPr>
        <w:t>国际信令点代码。</w:t>
      </w:r>
    </w:p>
    <w:p w:rsidR="00E84715" w:rsidRDefault="00E84715" w:rsidP="00E8471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 w:val="16"/>
          <w:szCs w:val="16"/>
          <w:lang w:val="fr-FR" w:eastAsia="zh-CN"/>
        </w:rPr>
      </w:pPr>
    </w:p>
    <w:p w:rsidR="00E84715" w:rsidRPr="00C45BF5" w:rsidRDefault="00E84715" w:rsidP="00E84715">
      <w:pPr>
        <w:pStyle w:val="Heading20"/>
        <w:rPr>
          <w:lang w:eastAsia="zh-CN"/>
        </w:rPr>
      </w:pPr>
      <w:r w:rsidRPr="00C45BF5">
        <w:rPr>
          <w:rFonts w:hint="eastAsia"/>
          <w:lang w:eastAsia="zh-CN"/>
        </w:rPr>
        <w:lastRenderedPageBreak/>
        <w:t>国内编号方案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E.129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01/2013</w:t>
      </w:r>
      <w:r>
        <w:rPr>
          <w:rFonts w:hint="eastAsia"/>
          <w:lang w:eastAsia="zh-CN"/>
        </w:rPr>
        <w:t>））</w:t>
      </w:r>
    </w:p>
    <w:p w:rsidR="00E84715" w:rsidRPr="00D748C8" w:rsidRDefault="00E84715" w:rsidP="00E8471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lang w:val="fr-FR"/>
        </w:rPr>
      </w:pPr>
      <w:bookmarkStart w:id="546" w:name="_Toc36875244"/>
      <w:bookmarkStart w:id="547" w:name="_Toc352940524"/>
      <w:bookmarkStart w:id="548" w:name="_Toc354053861"/>
      <w:bookmarkStart w:id="549" w:name="_Toc355708887"/>
      <w:r>
        <w:rPr>
          <w:rFonts w:eastAsiaTheme="minorEastAsia" w:hint="eastAsia"/>
          <w:lang w:val="en-US" w:eastAsia="zh-CN"/>
        </w:rPr>
        <w:t>网站</w:t>
      </w:r>
      <w:r w:rsidRPr="00D748C8">
        <w:rPr>
          <w:rFonts w:eastAsiaTheme="minorEastAsia" w:hint="eastAsia"/>
          <w:lang w:val="fr-FR" w:eastAsia="zh-CN"/>
        </w:rPr>
        <w:t>：</w:t>
      </w:r>
      <w:bookmarkEnd w:id="546"/>
      <w:r w:rsidRPr="00085E9A">
        <w:fldChar w:fldCharType="begin"/>
      </w:r>
      <w:r w:rsidRPr="00D748C8">
        <w:rPr>
          <w:lang w:val="fr-FR"/>
        </w:rPr>
        <w:instrText xml:space="preserve"> HYPERLINK "http://www.itu.int/itu-t/inr/nnp/index.html" </w:instrText>
      </w:r>
      <w:r w:rsidRPr="00085E9A">
        <w:fldChar w:fldCharType="separate"/>
      </w:r>
      <w:r w:rsidRPr="00D748C8">
        <w:rPr>
          <w:lang w:val="fr-FR"/>
        </w:rPr>
        <w:t>www.itu.int/itu-t/inr/nnp/index.html</w:t>
      </w:r>
      <w:bookmarkEnd w:id="547"/>
      <w:bookmarkEnd w:id="548"/>
      <w:bookmarkEnd w:id="549"/>
      <w:r w:rsidRPr="00085E9A">
        <w:fldChar w:fldCharType="end"/>
      </w:r>
    </w:p>
    <w:p w:rsidR="00E84715" w:rsidRDefault="00E84715" w:rsidP="00E84715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E84715" w:rsidRDefault="00E84715" w:rsidP="00E84715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84715" w:rsidRPr="00924F91" w:rsidRDefault="00E84715" w:rsidP="00440EC6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F22727" w:rsidRPr="000441B5">
        <w:rPr>
          <w:rFonts w:eastAsia="SimSun"/>
          <w:lang w:eastAsia="zh-CN"/>
        </w:rPr>
        <w:t>1.IV.2016</w:t>
      </w:r>
      <w:r>
        <w:rPr>
          <w:rFonts w:eastAsiaTheme="minorEastAsia" w:hint="eastAsia"/>
          <w:lang w:eastAsia="zh-CN"/>
        </w:rPr>
        <w:t>期起，以下</w:t>
      </w:r>
      <w:r w:rsidR="00440EC6">
        <w:rPr>
          <w:rFonts w:eastAsiaTheme="minorEastAsia" w:hint="eastAsia"/>
          <w:lang w:eastAsia="zh-CN"/>
        </w:rPr>
        <w:t>国家</w:t>
      </w:r>
      <w:r>
        <w:rPr>
          <w:rFonts w:eastAsiaTheme="minorEastAsia" w:hint="eastAsia"/>
          <w:lang w:eastAsia="zh-CN"/>
        </w:rPr>
        <w:t>在我们的网站上更新了其国内编号方案：</w:t>
      </w:r>
    </w:p>
    <w:p w:rsidR="00E84715" w:rsidRDefault="00E84715" w:rsidP="00E84715">
      <w:pPr>
        <w:rPr>
          <w:lang w:eastAsia="zh-CN"/>
        </w:rPr>
      </w:pP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562"/>
      </w:tblGrid>
      <w:tr w:rsidR="00E84715" w:rsidRPr="00E84715" w:rsidTr="00D72BC7">
        <w:trPr>
          <w:trHeight w:val="411"/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15" w:rsidRPr="00E84715" w:rsidRDefault="00E84715" w:rsidP="00F227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eastAsia="STKaiti" w:cs="Arial"/>
                <w:iCs/>
                <w:lang w:val="en-US" w:eastAsia="zh-CN"/>
              </w:rPr>
            </w:pPr>
            <w:r w:rsidRPr="00E84715">
              <w:rPr>
                <w:rFonts w:eastAsia="STKaiti" w:hint="eastAsia"/>
                <w:iCs/>
                <w:lang w:val="en-US" w:eastAsia="zh-CN"/>
              </w:rPr>
              <w:t>国</w:t>
            </w:r>
            <w:r w:rsidR="00F22727">
              <w:rPr>
                <w:rFonts w:eastAsia="STKaiti" w:hint="eastAsia"/>
                <w:iCs/>
                <w:lang w:val="en-US" w:eastAsia="zh-CN"/>
              </w:rPr>
              <w:t>家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84715" w:rsidRPr="00E84715" w:rsidRDefault="00E84715" w:rsidP="00E8471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E84715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E84715">
              <w:rPr>
                <w:rFonts w:eastAsia="STKaiti"/>
                <w:iCs/>
                <w:lang w:val="fr-CH"/>
              </w:rPr>
              <w:t>CC</w:t>
            </w:r>
            <w:r w:rsidRPr="00E84715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F22727" w:rsidRPr="00E84715" w:rsidTr="00D72BC7">
        <w:trPr>
          <w:trHeight w:val="31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7" w:rsidRPr="000441B5" w:rsidRDefault="0028711D" w:rsidP="002871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28711D">
              <w:rPr>
                <w:rStyle w:val="shorttext"/>
                <w:rFonts w:asciiTheme="minorEastAsia" w:eastAsiaTheme="minorEastAsia" w:hAnsiTheme="minorEastAsia" w:cs="Microsoft YaHei" w:hint="eastAsia"/>
                <w:color w:val="222222"/>
              </w:rPr>
              <w:t>阿塞拜疆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7" w:rsidRPr="000441B5" w:rsidRDefault="00F22727" w:rsidP="00F227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0441B5">
              <w:rPr>
                <w:rFonts w:eastAsia="SimSun"/>
                <w:lang w:val="en-US"/>
              </w:rPr>
              <w:t>+994</w:t>
            </w:r>
          </w:p>
        </w:tc>
      </w:tr>
      <w:tr w:rsidR="00F22727" w:rsidRPr="00E84715" w:rsidTr="00D72BC7">
        <w:trPr>
          <w:trHeight w:val="31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7" w:rsidRPr="000441B5" w:rsidRDefault="0028711D" w:rsidP="0028711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28711D">
              <w:rPr>
                <w:rStyle w:val="shorttext"/>
                <w:rFonts w:asciiTheme="minorEastAsia" w:eastAsiaTheme="minorEastAsia" w:hAnsiTheme="minorEastAsia" w:cs="Microsoft YaHei" w:hint="eastAsia"/>
                <w:color w:val="222222"/>
              </w:rPr>
              <w:t>巴林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7" w:rsidRPr="000441B5" w:rsidRDefault="00F22727" w:rsidP="00F227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0441B5">
              <w:rPr>
                <w:rFonts w:eastAsia="SimSun"/>
                <w:lang w:val="en-US"/>
              </w:rPr>
              <w:t>+973</w:t>
            </w:r>
          </w:p>
        </w:tc>
      </w:tr>
      <w:tr w:rsidR="00F22727" w:rsidRPr="00E84715" w:rsidTr="00D72BC7">
        <w:trPr>
          <w:trHeight w:val="31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7" w:rsidRPr="000441B5" w:rsidRDefault="0028711D" w:rsidP="00F227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28711D">
              <w:rPr>
                <w:rStyle w:val="shorttext"/>
                <w:rFonts w:asciiTheme="minorEastAsia" w:eastAsiaTheme="minorEastAsia" w:hAnsiTheme="minorEastAsia" w:cs="Microsoft YaHei" w:hint="eastAsia"/>
                <w:color w:val="222222"/>
              </w:rPr>
              <w:t>利比里亚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27" w:rsidRPr="000441B5" w:rsidRDefault="00F22727" w:rsidP="00F227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ind w:left="1134"/>
              <w:jc w:val="left"/>
              <w:textAlignment w:val="auto"/>
              <w:rPr>
                <w:rFonts w:eastAsia="SimSun"/>
                <w:lang w:val="en-US"/>
              </w:rPr>
            </w:pPr>
            <w:r w:rsidRPr="000441B5">
              <w:rPr>
                <w:rFonts w:eastAsia="SimSun"/>
                <w:lang w:val="en-US"/>
              </w:rPr>
              <w:t>+231</w:t>
            </w:r>
          </w:p>
        </w:tc>
      </w:tr>
    </w:tbl>
    <w:p w:rsidR="00827D2B" w:rsidRPr="00827D2B" w:rsidRDefault="00827D2B" w:rsidP="00DA2C0F">
      <w:pPr>
        <w:rPr>
          <w:lang w:val="es-ES" w:eastAsia="zh-CN"/>
        </w:rPr>
      </w:pPr>
    </w:p>
    <w:sectPr w:rsidR="00827D2B" w:rsidRPr="00827D2B" w:rsidSect="008852E5">
      <w:footerReference w:type="even" r:id="rId24"/>
      <w:footerReference w:type="default" r:id="rId25"/>
      <w:footerReference w:type="first" r:id="rId2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8E" w:rsidRDefault="00552C8E">
      <w:r>
        <w:separator/>
      </w:r>
    </w:p>
  </w:endnote>
  <w:endnote w:type="continuationSeparator" w:id="0">
    <w:p w:rsidR="00552C8E" w:rsidRDefault="0055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52C8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52C8E" w:rsidRDefault="00552C8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52C8E" w:rsidRPr="007F091C" w:rsidRDefault="00552C8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A1AE69D" wp14:editId="650DD5EC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2C8E" w:rsidRDefault="00552C8E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2C8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52C8E" w:rsidRPr="007F091C" w:rsidRDefault="00552C8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A8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A80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2C8E" w:rsidRPr="00E11571" w:rsidRDefault="00552C8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52C8E" w:rsidRDefault="00552C8E" w:rsidP="0049766B">
    <w:pPr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52C8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52C8E" w:rsidRPr="00DA6159" w:rsidRDefault="00552C8E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52C8E" w:rsidRPr="007F091C" w:rsidRDefault="00552C8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A8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A80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52C8E" w:rsidRDefault="00552C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52C8E" w:rsidRPr="007F091C" w:rsidTr="005F4BB6">
      <w:trPr>
        <w:cantSplit/>
        <w:jc w:val="right"/>
      </w:trPr>
      <w:tc>
        <w:tcPr>
          <w:tcW w:w="7378" w:type="dxa"/>
          <w:shd w:val="clear" w:color="auto" w:fill="A6A6A6"/>
        </w:tcPr>
        <w:p w:rsidR="00552C8E" w:rsidRPr="00DA6159" w:rsidRDefault="00552C8E" w:rsidP="004E2BB2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52C8E" w:rsidRPr="007F091C" w:rsidRDefault="00552C8E" w:rsidP="004E2BB2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A8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A80"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52C8E" w:rsidRPr="006B4A80" w:rsidRDefault="00552C8E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2C8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52C8E" w:rsidRPr="007F091C" w:rsidRDefault="00552C8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A8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A80">
            <w:rPr>
              <w:noProof/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2C8E" w:rsidRPr="002E051E" w:rsidRDefault="00552C8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52C8E" w:rsidRDefault="00552C8E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52C8E" w:rsidRPr="007F091C" w:rsidTr="005F4BB6">
      <w:trPr>
        <w:cantSplit/>
        <w:jc w:val="right"/>
      </w:trPr>
      <w:tc>
        <w:tcPr>
          <w:tcW w:w="7378" w:type="dxa"/>
          <w:shd w:val="clear" w:color="auto" w:fill="A6A6A6"/>
        </w:tcPr>
        <w:p w:rsidR="00552C8E" w:rsidRPr="00DA6159" w:rsidRDefault="00552C8E" w:rsidP="004E2BB2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</w:t>
          </w:r>
          <w:r>
            <w:rPr>
              <w:rFonts w:eastAsiaTheme="minorEastAsia"/>
              <w:color w:val="FFFFFF"/>
              <w:lang w:val="fr-CH" w:eastAsia="zh-CN"/>
            </w:rPr>
            <w:t>电联《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52C8E" w:rsidRPr="007F091C" w:rsidRDefault="00552C8E" w:rsidP="004E2BB2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A8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A80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52C8E" w:rsidRDefault="00552C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52C8E" w:rsidRPr="007F091C" w:rsidTr="005F4BB6">
      <w:trPr>
        <w:cantSplit/>
        <w:jc w:val="center"/>
      </w:trPr>
      <w:tc>
        <w:tcPr>
          <w:tcW w:w="1761" w:type="dxa"/>
          <w:shd w:val="clear" w:color="auto" w:fill="4C4C4C"/>
        </w:tcPr>
        <w:p w:rsidR="00552C8E" w:rsidRPr="007F091C" w:rsidRDefault="00552C8E" w:rsidP="004E2BB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C3A80">
            <w:rPr>
              <w:noProof/>
              <w:color w:val="FFFFFF"/>
              <w:lang w:val="es-ES_tradnl"/>
            </w:rPr>
            <w:t>1099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C3A80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52C8E" w:rsidRPr="00E11571" w:rsidRDefault="00552C8E" w:rsidP="004E2BB2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52C8E" w:rsidRPr="006B4A80" w:rsidRDefault="00552C8E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8E" w:rsidRDefault="00552C8E">
      <w:r>
        <w:separator/>
      </w:r>
    </w:p>
  </w:footnote>
  <w:footnote w:type="continuationSeparator" w:id="0">
    <w:p w:rsidR="00552C8E" w:rsidRDefault="00552C8E">
      <w:r>
        <w:continuationSeparator/>
      </w:r>
    </w:p>
  </w:footnote>
  <w:footnote w:id="1">
    <w:p w:rsidR="00552C8E" w:rsidRPr="00F04735" w:rsidRDefault="00552C8E" w:rsidP="00552C8E">
      <w:pPr>
        <w:pStyle w:val="FootnoteText"/>
        <w:tabs>
          <w:tab w:val="left" w:pos="284"/>
        </w:tabs>
        <w:rPr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ab/>
      </w:r>
      <w:r w:rsidRPr="00F04735">
        <w:rPr>
          <w:rFonts w:asciiTheme="minorHAnsi" w:eastAsiaTheme="minorEastAsia" w:hAnsiTheme="minorHAnsi"/>
          <w:sz w:val="18"/>
          <w:szCs w:val="18"/>
          <w:lang w:eastAsia="zh-CN"/>
        </w:rPr>
        <w:t>VoIP</w:t>
      </w:r>
      <w:r w:rsidRPr="00F04735">
        <w:rPr>
          <w:rFonts w:asciiTheme="minorHAnsi" w:eastAsiaTheme="minorEastAsia" w:hAnsiTheme="minorHAnsi" w:cs="Microsoft YaHei"/>
          <w:sz w:val="18"/>
          <w:szCs w:val="18"/>
          <w:lang w:eastAsia="zh-CN"/>
        </w:rPr>
        <w:t>网络电话</w:t>
      </w:r>
    </w:p>
  </w:footnote>
  <w:footnote w:id="2">
    <w:p w:rsidR="00552C8E" w:rsidRPr="005A3131" w:rsidRDefault="00552C8E" w:rsidP="00552C8E">
      <w:pPr>
        <w:pStyle w:val="NoSpacing"/>
        <w:tabs>
          <w:tab w:val="left" w:pos="284"/>
        </w:tabs>
        <w:rPr>
          <w:sz w:val="18"/>
          <w:szCs w:val="18"/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>
        <w:rPr>
          <w:sz w:val="18"/>
          <w:szCs w:val="18"/>
          <w:lang w:eastAsia="zh-CN"/>
        </w:rPr>
        <w:tab/>
      </w:r>
      <w:r w:rsidRPr="00F04735">
        <w:rPr>
          <w:rFonts w:asciiTheme="minorHAnsi" w:eastAsiaTheme="minorEastAsia" w:hAnsiTheme="minorHAnsi" w:cs="Microsoft YaHei"/>
          <w:sz w:val="18"/>
          <w:szCs w:val="18"/>
          <w:lang w:val="en-GB" w:eastAsia="zh-CN"/>
        </w:rPr>
        <w:t>VAS</w:t>
      </w:r>
      <w:r w:rsidRPr="00F04735">
        <w:rPr>
          <w:rFonts w:asciiTheme="minorHAnsi" w:eastAsiaTheme="minorEastAsia" w:hAnsiTheme="minorHAnsi" w:cs="Microsoft YaHei" w:hint="eastAsia"/>
          <w:sz w:val="18"/>
          <w:szCs w:val="18"/>
          <w:lang w:val="en-GB" w:eastAsia="zh-CN"/>
        </w:rPr>
        <w:t>增值业务</w:t>
      </w:r>
    </w:p>
  </w:footnote>
  <w:footnote w:id="3">
    <w:p w:rsidR="00552C8E" w:rsidRPr="00F04735" w:rsidRDefault="00552C8E" w:rsidP="00552C8E">
      <w:pPr>
        <w:pStyle w:val="FootnoteText"/>
        <w:tabs>
          <w:tab w:val="left" w:pos="284"/>
        </w:tabs>
        <w:spacing w:before="0"/>
        <w:rPr>
          <w:rFonts w:asciiTheme="minorHAnsi" w:eastAsiaTheme="minorEastAsia" w:hAnsiTheme="minorHAnsi" w:cs="Microsoft YaHei"/>
          <w:sz w:val="18"/>
          <w:szCs w:val="18"/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>
        <w:rPr>
          <w:sz w:val="18"/>
          <w:szCs w:val="18"/>
          <w:lang w:eastAsia="zh-CN"/>
        </w:rPr>
        <w:tab/>
      </w:r>
      <w:r w:rsidRPr="00F04735">
        <w:rPr>
          <w:rFonts w:asciiTheme="minorHAnsi" w:eastAsiaTheme="minorEastAsia" w:hAnsiTheme="minorHAnsi" w:cs="Microsoft YaHei"/>
          <w:sz w:val="18"/>
          <w:szCs w:val="18"/>
          <w:lang w:eastAsia="zh-CN"/>
        </w:rPr>
        <w:t>SMS</w:t>
      </w:r>
      <w:r w:rsidRPr="00F04735">
        <w:rPr>
          <w:rFonts w:asciiTheme="minorHAnsi" w:eastAsiaTheme="minorEastAsia" w:hAnsiTheme="minorHAnsi" w:cs="Microsoft YaHei" w:hint="eastAsia"/>
          <w:sz w:val="18"/>
          <w:szCs w:val="18"/>
          <w:lang w:eastAsia="zh-CN"/>
        </w:rPr>
        <w:t>短消息业务</w:t>
      </w:r>
    </w:p>
  </w:footnote>
  <w:footnote w:id="4">
    <w:p w:rsidR="00552C8E" w:rsidRPr="00F04735" w:rsidRDefault="00552C8E" w:rsidP="00552C8E">
      <w:pPr>
        <w:pStyle w:val="FootnoteText"/>
        <w:tabs>
          <w:tab w:val="left" w:pos="284"/>
        </w:tabs>
        <w:spacing w:before="0"/>
        <w:rPr>
          <w:rFonts w:asciiTheme="minorHAnsi" w:eastAsiaTheme="minorEastAsia" w:hAnsiTheme="minorHAnsi" w:cs="Microsoft YaHei"/>
          <w:sz w:val="18"/>
          <w:szCs w:val="18"/>
          <w:lang w:eastAsia="zh-CN"/>
        </w:rPr>
      </w:pPr>
      <w:r w:rsidRPr="005A3131"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eastAsia="zh-CN"/>
        </w:rPr>
        <w:t xml:space="preserve">  </w:t>
      </w:r>
      <w:r>
        <w:rPr>
          <w:sz w:val="18"/>
          <w:szCs w:val="18"/>
          <w:lang w:eastAsia="zh-CN"/>
        </w:rPr>
        <w:tab/>
      </w:r>
      <w:r w:rsidRPr="00F04735">
        <w:rPr>
          <w:rFonts w:asciiTheme="minorHAnsi" w:eastAsiaTheme="minorEastAsia" w:hAnsiTheme="minorHAnsi" w:cs="Microsoft YaHei"/>
          <w:sz w:val="18"/>
          <w:szCs w:val="18"/>
          <w:lang w:eastAsia="zh-CN"/>
        </w:rPr>
        <w:t>MMS</w:t>
      </w:r>
      <w:r w:rsidRPr="00F04735">
        <w:rPr>
          <w:rFonts w:asciiTheme="minorHAnsi" w:eastAsiaTheme="minorEastAsia" w:hAnsiTheme="minorHAnsi" w:cs="Microsoft YaHei" w:hint="eastAsia"/>
          <w:sz w:val="18"/>
          <w:szCs w:val="18"/>
          <w:lang w:eastAsia="zh-CN"/>
        </w:rPr>
        <w:t>多媒体信息业务</w:t>
      </w:r>
    </w:p>
  </w:footnote>
  <w:footnote w:id="5">
    <w:p w:rsidR="00552C8E" w:rsidRPr="003C0811" w:rsidRDefault="00552C8E" w:rsidP="00F04735">
      <w:pPr>
        <w:rPr>
          <w:rStyle w:val="FootnoteTextChar"/>
          <w:rFonts w:asciiTheme="minorHAnsi" w:eastAsiaTheme="minorEastAsia" w:hAnsiTheme="minorHAnsi"/>
          <w:sz w:val="18"/>
          <w:szCs w:val="18"/>
          <w:lang w:eastAsia="zh-CN"/>
        </w:rPr>
      </w:pPr>
      <w:r>
        <w:rPr>
          <w:rStyle w:val="FootnoteReference"/>
        </w:rPr>
        <w:footnoteRef/>
      </w:r>
      <w:r>
        <w:rPr>
          <w:sz w:val="18"/>
          <w:lang w:eastAsia="zh-CN"/>
        </w:rPr>
        <w:t xml:space="preserve">  </w:t>
      </w:r>
      <w:r w:rsidRPr="003C0811">
        <w:rPr>
          <w:rStyle w:val="FootnoteTextChar"/>
          <w:rFonts w:asciiTheme="minorHAnsi" w:eastAsiaTheme="minorEastAsia" w:hAnsiTheme="minorHAnsi"/>
          <w:sz w:val="18"/>
          <w:szCs w:val="18"/>
          <w:lang w:eastAsia="zh-CN"/>
        </w:rPr>
        <w:t>IVR</w:t>
      </w:r>
      <w:r w:rsidRPr="003C0811">
        <w:rPr>
          <w:rStyle w:val="FootnoteTextChar"/>
          <w:rFonts w:asciiTheme="minorHAnsi" w:eastAsiaTheme="minorEastAsia" w:hAnsiTheme="minorHAnsi" w:cs="Microsoft YaHei"/>
          <w:sz w:val="18"/>
          <w:szCs w:val="18"/>
          <w:lang w:eastAsia="zh-CN"/>
        </w:rPr>
        <w:t>交互式话音应答</w:t>
      </w:r>
    </w:p>
    <w:p w:rsidR="00552C8E" w:rsidRDefault="00552C8E" w:rsidP="00F04735">
      <w:pPr>
        <w:pStyle w:val="FootnoteText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8E" w:rsidRDefault="00552C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8E" w:rsidRPr="00513053" w:rsidRDefault="00552C8E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938"/>
    <w:multiLevelType w:val="multilevel"/>
    <w:tmpl w:val="56A09FD0"/>
    <w:styleLink w:val="Numberedparagraph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E9"/>
    <w:rsid w:val="00022587"/>
    <w:rsid w:val="000229C4"/>
    <w:rsid w:val="00022AD3"/>
    <w:rsid w:val="00022C95"/>
    <w:rsid w:val="000230E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62"/>
    <w:rsid w:val="00042F61"/>
    <w:rsid w:val="00043328"/>
    <w:rsid w:val="0004345F"/>
    <w:rsid w:val="000434CE"/>
    <w:rsid w:val="00043C6A"/>
    <w:rsid w:val="00043FC0"/>
    <w:rsid w:val="0004400A"/>
    <w:rsid w:val="000441F8"/>
    <w:rsid w:val="0004426D"/>
    <w:rsid w:val="00044D71"/>
    <w:rsid w:val="00044F72"/>
    <w:rsid w:val="000456B1"/>
    <w:rsid w:val="0004620E"/>
    <w:rsid w:val="00046529"/>
    <w:rsid w:val="00046F9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6BF0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0E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3036"/>
    <w:rsid w:val="000731EE"/>
    <w:rsid w:val="00073CCD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59E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78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B3A"/>
    <w:rsid w:val="000A3DF2"/>
    <w:rsid w:val="000A48C1"/>
    <w:rsid w:val="000A4D64"/>
    <w:rsid w:val="000A4EDD"/>
    <w:rsid w:val="000A5071"/>
    <w:rsid w:val="000A588D"/>
    <w:rsid w:val="000A6408"/>
    <w:rsid w:val="000A78C7"/>
    <w:rsid w:val="000A7B09"/>
    <w:rsid w:val="000A7F2B"/>
    <w:rsid w:val="000A7FCF"/>
    <w:rsid w:val="000A7FF6"/>
    <w:rsid w:val="000B0247"/>
    <w:rsid w:val="000B0364"/>
    <w:rsid w:val="000B039D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15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3E7"/>
    <w:rsid w:val="000C3B60"/>
    <w:rsid w:val="000C3D0A"/>
    <w:rsid w:val="000C40BE"/>
    <w:rsid w:val="000C4828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6C51"/>
    <w:rsid w:val="000C7242"/>
    <w:rsid w:val="000C733A"/>
    <w:rsid w:val="000C74BC"/>
    <w:rsid w:val="000C74D7"/>
    <w:rsid w:val="000C7B9F"/>
    <w:rsid w:val="000D0201"/>
    <w:rsid w:val="000D0D1D"/>
    <w:rsid w:val="000D0F9E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13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755"/>
    <w:rsid w:val="001038CC"/>
    <w:rsid w:val="001038D6"/>
    <w:rsid w:val="00103987"/>
    <w:rsid w:val="0010412A"/>
    <w:rsid w:val="00104958"/>
    <w:rsid w:val="001059BB"/>
    <w:rsid w:val="00106077"/>
    <w:rsid w:val="00106834"/>
    <w:rsid w:val="00106C38"/>
    <w:rsid w:val="0010707F"/>
    <w:rsid w:val="001076C0"/>
    <w:rsid w:val="00107908"/>
    <w:rsid w:val="00107999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C38"/>
    <w:rsid w:val="00112DF7"/>
    <w:rsid w:val="00112F63"/>
    <w:rsid w:val="00113485"/>
    <w:rsid w:val="00113A12"/>
    <w:rsid w:val="00113AFB"/>
    <w:rsid w:val="00114132"/>
    <w:rsid w:val="00114806"/>
    <w:rsid w:val="00114D6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15F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75C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2C0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DD1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23DB"/>
    <w:rsid w:val="0015377B"/>
    <w:rsid w:val="001538FE"/>
    <w:rsid w:val="00153A35"/>
    <w:rsid w:val="00153B41"/>
    <w:rsid w:val="00153C60"/>
    <w:rsid w:val="00153EFA"/>
    <w:rsid w:val="001551CB"/>
    <w:rsid w:val="00155386"/>
    <w:rsid w:val="00155E8B"/>
    <w:rsid w:val="00156181"/>
    <w:rsid w:val="001562D5"/>
    <w:rsid w:val="001566C1"/>
    <w:rsid w:val="00156C0B"/>
    <w:rsid w:val="00156F29"/>
    <w:rsid w:val="001575D2"/>
    <w:rsid w:val="00157679"/>
    <w:rsid w:val="001577EB"/>
    <w:rsid w:val="00157964"/>
    <w:rsid w:val="00160377"/>
    <w:rsid w:val="0016078F"/>
    <w:rsid w:val="001609D7"/>
    <w:rsid w:val="00160E2B"/>
    <w:rsid w:val="00160E83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1B9"/>
    <w:rsid w:val="00172245"/>
    <w:rsid w:val="00172804"/>
    <w:rsid w:val="00172BE3"/>
    <w:rsid w:val="00172BEB"/>
    <w:rsid w:val="00172CD5"/>
    <w:rsid w:val="001730D8"/>
    <w:rsid w:val="00173532"/>
    <w:rsid w:val="001746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1B4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2FD1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4FA2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B15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126"/>
    <w:rsid w:val="001C66EA"/>
    <w:rsid w:val="001C6924"/>
    <w:rsid w:val="001C6ABE"/>
    <w:rsid w:val="001C6EBA"/>
    <w:rsid w:val="001C70AB"/>
    <w:rsid w:val="001C70CC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4F7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7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DA"/>
    <w:rsid w:val="0022470A"/>
    <w:rsid w:val="002249F2"/>
    <w:rsid w:val="00224F60"/>
    <w:rsid w:val="00225810"/>
    <w:rsid w:val="00225FAC"/>
    <w:rsid w:val="00226243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E8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72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6"/>
    <w:rsid w:val="00261ECD"/>
    <w:rsid w:val="0026230D"/>
    <w:rsid w:val="00262321"/>
    <w:rsid w:val="00262365"/>
    <w:rsid w:val="00262424"/>
    <w:rsid w:val="0026303E"/>
    <w:rsid w:val="00263300"/>
    <w:rsid w:val="002633B7"/>
    <w:rsid w:val="002635C7"/>
    <w:rsid w:val="00264C94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11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2E1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41"/>
    <w:rsid w:val="002A0AEE"/>
    <w:rsid w:val="002A17F9"/>
    <w:rsid w:val="002A1803"/>
    <w:rsid w:val="002A1899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6F6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6CB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B67"/>
    <w:rsid w:val="002D0E99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51E"/>
    <w:rsid w:val="002E0B3E"/>
    <w:rsid w:val="002E0CF8"/>
    <w:rsid w:val="002E12C1"/>
    <w:rsid w:val="002E216A"/>
    <w:rsid w:val="002E21FB"/>
    <w:rsid w:val="002E24B0"/>
    <w:rsid w:val="002E26B2"/>
    <w:rsid w:val="002E26EB"/>
    <w:rsid w:val="002E270B"/>
    <w:rsid w:val="002E2892"/>
    <w:rsid w:val="002E2AA1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27"/>
    <w:rsid w:val="002F0635"/>
    <w:rsid w:val="002F0EBD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574"/>
    <w:rsid w:val="0030272A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4BC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D62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2A1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2F3B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6F5D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C75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811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E2"/>
    <w:rsid w:val="003C3FB8"/>
    <w:rsid w:val="003C4A77"/>
    <w:rsid w:val="003C4B53"/>
    <w:rsid w:val="003C4B6C"/>
    <w:rsid w:val="003C4E4F"/>
    <w:rsid w:val="003C4FBA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02"/>
    <w:rsid w:val="003E3B85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E1E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16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7AF"/>
    <w:rsid w:val="00433B78"/>
    <w:rsid w:val="00433CAE"/>
    <w:rsid w:val="004340F1"/>
    <w:rsid w:val="00434143"/>
    <w:rsid w:val="00434372"/>
    <w:rsid w:val="0043495E"/>
    <w:rsid w:val="004349D2"/>
    <w:rsid w:val="004351D2"/>
    <w:rsid w:val="00435AA4"/>
    <w:rsid w:val="004362AE"/>
    <w:rsid w:val="00436689"/>
    <w:rsid w:val="00436BC8"/>
    <w:rsid w:val="00436C38"/>
    <w:rsid w:val="00436E33"/>
    <w:rsid w:val="00436E36"/>
    <w:rsid w:val="00437438"/>
    <w:rsid w:val="0043747B"/>
    <w:rsid w:val="00437ADD"/>
    <w:rsid w:val="00437F2C"/>
    <w:rsid w:val="00440265"/>
    <w:rsid w:val="00440B09"/>
    <w:rsid w:val="00440E02"/>
    <w:rsid w:val="00440EC6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47"/>
    <w:rsid w:val="00443EAF"/>
    <w:rsid w:val="004448AB"/>
    <w:rsid w:val="00444D63"/>
    <w:rsid w:val="0044501A"/>
    <w:rsid w:val="0044555D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0E4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322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598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2A1"/>
    <w:rsid w:val="004924D0"/>
    <w:rsid w:val="004924F5"/>
    <w:rsid w:val="00492A5C"/>
    <w:rsid w:val="00492CD7"/>
    <w:rsid w:val="00492CDB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705A"/>
    <w:rsid w:val="00497601"/>
    <w:rsid w:val="0049766B"/>
    <w:rsid w:val="00497761"/>
    <w:rsid w:val="00497D1A"/>
    <w:rsid w:val="00497D7C"/>
    <w:rsid w:val="004A009C"/>
    <w:rsid w:val="004A02FA"/>
    <w:rsid w:val="004A0352"/>
    <w:rsid w:val="004A0437"/>
    <w:rsid w:val="004A0651"/>
    <w:rsid w:val="004A0A92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5E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E9D"/>
    <w:rsid w:val="004D21CF"/>
    <w:rsid w:val="004D2D9A"/>
    <w:rsid w:val="004D310C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1D"/>
    <w:rsid w:val="004E0940"/>
    <w:rsid w:val="004E0A1D"/>
    <w:rsid w:val="004E0FFE"/>
    <w:rsid w:val="004E10EE"/>
    <w:rsid w:val="004E1162"/>
    <w:rsid w:val="004E1930"/>
    <w:rsid w:val="004E2480"/>
    <w:rsid w:val="004E2AF6"/>
    <w:rsid w:val="004E2BB2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DBB"/>
    <w:rsid w:val="004E7EEA"/>
    <w:rsid w:val="004F00CD"/>
    <w:rsid w:val="004F011F"/>
    <w:rsid w:val="004F041E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9D3"/>
    <w:rsid w:val="005029F8"/>
    <w:rsid w:val="00503E90"/>
    <w:rsid w:val="00504037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280"/>
    <w:rsid w:val="005063EC"/>
    <w:rsid w:val="0050640E"/>
    <w:rsid w:val="005070EF"/>
    <w:rsid w:val="005073C5"/>
    <w:rsid w:val="0050798C"/>
    <w:rsid w:val="00507D51"/>
    <w:rsid w:val="005106B0"/>
    <w:rsid w:val="00510728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2C8E"/>
    <w:rsid w:val="00553B4F"/>
    <w:rsid w:val="00553BD4"/>
    <w:rsid w:val="00553E1C"/>
    <w:rsid w:val="00554456"/>
    <w:rsid w:val="00554BDE"/>
    <w:rsid w:val="00554E26"/>
    <w:rsid w:val="00554E8F"/>
    <w:rsid w:val="00554EC1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6FA8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F49"/>
    <w:rsid w:val="0059026C"/>
    <w:rsid w:val="005902FA"/>
    <w:rsid w:val="0059047F"/>
    <w:rsid w:val="00590C68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6E2D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BA6"/>
    <w:rsid w:val="005C4C85"/>
    <w:rsid w:val="005C4D54"/>
    <w:rsid w:val="005C4F0A"/>
    <w:rsid w:val="005C5864"/>
    <w:rsid w:val="005C6219"/>
    <w:rsid w:val="005C6CD8"/>
    <w:rsid w:val="005C7435"/>
    <w:rsid w:val="005C76F9"/>
    <w:rsid w:val="005C775E"/>
    <w:rsid w:val="005C7B6B"/>
    <w:rsid w:val="005C7EBF"/>
    <w:rsid w:val="005D0198"/>
    <w:rsid w:val="005D1753"/>
    <w:rsid w:val="005D1A5F"/>
    <w:rsid w:val="005D229E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76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160B"/>
    <w:rsid w:val="005F19FA"/>
    <w:rsid w:val="005F23C5"/>
    <w:rsid w:val="005F2898"/>
    <w:rsid w:val="005F34EB"/>
    <w:rsid w:val="005F3880"/>
    <w:rsid w:val="005F429E"/>
    <w:rsid w:val="005F4BB6"/>
    <w:rsid w:val="005F4DA0"/>
    <w:rsid w:val="005F4E0B"/>
    <w:rsid w:val="005F4E58"/>
    <w:rsid w:val="005F4F8D"/>
    <w:rsid w:val="005F52F8"/>
    <w:rsid w:val="005F5452"/>
    <w:rsid w:val="005F5712"/>
    <w:rsid w:val="005F5A15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6A28"/>
    <w:rsid w:val="00607147"/>
    <w:rsid w:val="00607697"/>
    <w:rsid w:val="006077F1"/>
    <w:rsid w:val="0060797B"/>
    <w:rsid w:val="00607E90"/>
    <w:rsid w:val="00607FDF"/>
    <w:rsid w:val="00611186"/>
    <w:rsid w:val="006120D6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142C"/>
    <w:rsid w:val="0062189F"/>
    <w:rsid w:val="00621AAC"/>
    <w:rsid w:val="0062204A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663"/>
    <w:rsid w:val="00636724"/>
    <w:rsid w:val="00636806"/>
    <w:rsid w:val="00636986"/>
    <w:rsid w:val="00636E2F"/>
    <w:rsid w:val="00637045"/>
    <w:rsid w:val="006377F8"/>
    <w:rsid w:val="0063786A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164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35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5FC4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5D7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348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54A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B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6F7F6E"/>
    <w:rsid w:val="007002B6"/>
    <w:rsid w:val="0070046B"/>
    <w:rsid w:val="007004D4"/>
    <w:rsid w:val="0070095C"/>
    <w:rsid w:val="00701040"/>
    <w:rsid w:val="00701112"/>
    <w:rsid w:val="007011A6"/>
    <w:rsid w:val="0070122C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9D7"/>
    <w:rsid w:val="00705AA4"/>
    <w:rsid w:val="00706196"/>
    <w:rsid w:val="00706B8F"/>
    <w:rsid w:val="00706C50"/>
    <w:rsid w:val="00707170"/>
    <w:rsid w:val="007073E1"/>
    <w:rsid w:val="007077DE"/>
    <w:rsid w:val="0070792C"/>
    <w:rsid w:val="00707979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DA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2EEC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87649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3C7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7386"/>
    <w:rsid w:val="007B74CD"/>
    <w:rsid w:val="007B7922"/>
    <w:rsid w:val="007B7AEE"/>
    <w:rsid w:val="007B7D0D"/>
    <w:rsid w:val="007C0B53"/>
    <w:rsid w:val="007C0BE4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E2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E99"/>
    <w:rsid w:val="007D5084"/>
    <w:rsid w:val="007D5775"/>
    <w:rsid w:val="007D5929"/>
    <w:rsid w:val="007D5D30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5389"/>
    <w:rsid w:val="007E5770"/>
    <w:rsid w:val="007E64C4"/>
    <w:rsid w:val="007E6AE6"/>
    <w:rsid w:val="007E6BE2"/>
    <w:rsid w:val="007E7383"/>
    <w:rsid w:val="007F0578"/>
    <w:rsid w:val="007F09CD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B06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979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2F1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50A"/>
    <w:rsid w:val="008E2A74"/>
    <w:rsid w:val="008E2D48"/>
    <w:rsid w:val="008E31A4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C93"/>
    <w:rsid w:val="008E6E88"/>
    <w:rsid w:val="008E6FEB"/>
    <w:rsid w:val="008E7648"/>
    <w:rsid w:val="008E7CF0"/>
    <w:rsid w:val="008F00D8"/>
    <w:rsid w:val="008F0309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ABD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791"/>
    <w:rsid w:val="00906BC9"/>
    <w:rsid w:val="00906FA0"/>
    <w:rsid w:val="009071F2"/>
    <w:rsid w:val="00907233"/>
    <w:rsid w:val="0090746A"/>
    <w:rsid w:val="00907D11"/>
    <w:rsid w:val="00910510"/>
    <w:rsid w:val="009106A4"/>
    <w:rsid w:val="00911063"/>
    <w:rsid w:val="0091109A"/>
    <w:rsid w:val="00911AE9"/>
    <w:rsid w:val="00911C93"/>
    <w:rsid w:val="00911FB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4FB9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C11"/>
    <w:rsid w:val="00933F50"/>
    <w:rsid w:val="0093461E"/>
    <w:rsid w:val="009349E0"/>
    <w:rsid w:val="00934C22"/>
    <w:rsid w:val="00936AC5"/>
    <w:rsid w:val="00936B83"/>
    <w:rsid w:val="00936D99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982"/>
    <w:rsid w:val="00953D33"/>
    <w:rsid w:val="00953EEB"/>
    <w:rsid w:val="0095443F"/>
    <w:rsid w:val="009545D1"/>
    <w:rsid w:val="0095484C"/>
    <w:rsid w:val="00954D4A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24A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A93"/>
    <w:rsid w:val="00996E25"/>
    <w:rsid w:val="0099722E"/>
    <w:rsid w:val="009973A3"/>
    <w:rsid w:val="00997557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32AE"/>
    <w:rsid w:val="009B3416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4ED"/>
    <w:rsid w:val="009C7998"/>
    <w:rsid w:val="009C7CF2"/>
    <w:rsid w:val="009C7D41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36C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D74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824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5DE"/>
    <w:rsid w:val="00A2597C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3C1A"/>
    <w:rsid w:val="00A3408F"/>
    <w:rsid w:val="00A34126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634C"/>
    <w:rsid w:val="00A36A6A"/>
    <w:rsid w:val="00A36DB4"/>
    <w:rsid w:val="00A36DCE"/>
    <w:rsid w:val="00A37145"/>
    <w:rsid w:val="00A37715"/>
    <w:rsid w:val="00A40A3C"/>
    <w:rsid w:val="00A40BD6"/>
    <w:rsid w:val="00A40C09"/>
    <w:rsid w:val="00A40C48"/>
    <w:rsid w:val="00A42081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92A"/>
    <w:rsid w:val="00A44A1A"/>
    <w:rsid w:val="00A44ECE"/>
    <w:rsid w:val="00A45256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496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834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348"/>
    <w:rsid w:val="00AB7F2B"/>
    <w:rsid w:val="00AB7F3A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473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196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9EB"/>
    <w:rsid w:val="00B039FB"/>
    <w:rsid w:val="00B04106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3DD"/>
    <w:rsid w:val="00B24455"/>
    <w:rsid w:val="00B24907"/>
    <w:rsid w:val="00B24A85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A5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951"/>
    <w:rsid w:val="00B40F86"/>
    <w:rsid w:val="00B40FBB"/>
    <w:rsid w:val="00B41165"/>
    <w:rsid w:val="00B415FF"/>
    <w:rsid w:val="00B41D2D"/>
    <w:rsid w:val="00B424F1"/>
    <w:rsid w:val="00B4304F"/>
    <w:rsid w:val="00B43578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17F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71B5"/>
    <w:rsid w:val="00B57619"/>
    <w:rsid w:val="00B578F9"/>
    <w:rsid w:val="00B600EA"/>
    <w:rsid w:val="00B605E4"/>
    <w:rsid w:val="00B60BA6"/>
    <w:rsid w:val="00B60E0B"/>
    <w:rsid w:val="00B614AE"/>
    <w:rsid w:val="00B6211A"/>
    <w:rsid w:val="00B62161"/>
    <w:rsid w:val="00B62509"/>
    <w:rsid w:val="00B629B5"/>
    <w:rsid w:val="00B62F74"/>
    <w:rsid w:val="00B63476"/>
    <w:rsid w:val="00B63B22"/>
    <w:rsid w:val="00B63B90"/>
    <w:rsid w:val="00B642EE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77F97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A0"/>
    <w:rsid w:val="00BA4084"/>
    <w:rsid w:val="00BA4143"/>
    <w:rsid w:val="00BA450C"/>
    <w:rsid w:val="00BA45EC"/>
    <w:rsid w:val="00BA4D29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3AA"/>
    <w:rsid w:val="00BB28E2"/>
    <w:rsid w:val="00BB29C0"/>
    <w:rsid w:val="00BB29F1"/>
    <w:rsid w:val="00BB318E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31"/>
    <w:rsid w:val="00BB73B8"/>
    <w:rsid w:val="00BB76DC"/>
    <w:rsid w:val="00BB7B4F"/>
    <w:rsid w:val="00BC0EF3"/>
    <w:rsid w:val="00BC1074"/>
    <w:rsid w:val="00BC1526"/>
    <w:rsid w:val="00BC168C"/>
    <w:rsid w:val="00BC16FC"/>
    <w:rsid w:val="00BC1879"/>
    <w:rsid w:val="00BC1AE6"/>
    <w:rsid w:val="00BC1B6B"/>
    <w:rsid w:val="00BC25FE"/>
    <w:rsid w:val="00BC27B6"/>
    <w:rsid w:val="00BC285D"/>
    <w:rsid w:val="00BC2E8B"/>
    <w:rsid w:val="00BC2E91"/>
    <w:rsid w:val="00BC3693"/>
    <w:rsid w:val="00BC378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4B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1E76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D5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EB8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B62"/>
    <w:rsid w:val="00C43D89"/>
    <w:rsid w:val="00C43F17"/>
    <w:rsid w:val="00C4432D"/>
    <w:rsid w:val="00C44593"/>
    <w:rsid w:val="00C446E8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22"/>
    <w:rsid w:val="00C671F0"/>
    <w:rsid w:val="00C673E3"/>
    <w:rsid w:val="00C6760C"/>
    <w:rsid w:val="00C67886"/>
    <w:rsid w:val="00C678A8"/>
    <w:rsid w:val="00C70343"/>
    <w:rsid w:val="00C70D83"/>
    <w:rsid w:val="00C710D1"/>
    <w:rsid w:val="00C712BC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93E"/>
    <w:rsid w:val="00C84A11"/>
    <w:rsid w:val="00C852E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82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7CD"/>
    <w:rsid w:val="00CB5833"/>
    <w:rsid w:val="00CB5BE9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A80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15F"/>
    <w:rsid w:val="00CC7C13"/>
    <w:rsid w:val="00CC7E17"/>
    <w:rsid w:val="00CD02D7"/>
    <w:rsid w:val="00CD03AB"/>
    <w:rsid w:val="00CD04A6"/>
    <w:rsid w:val="00CD067F"/>
    <w:rsid w:val="00CD0FC0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C4"/>
    <w:rsid w:val="00CF18E1"/>
    <w:rsid w:val="00CF1BA2"/>
    <w:rsid w:val="00CF1FFF"/>
    <w:rsid w:val="00CF21D2"/>
    <w:rsid w:val="00CF2342"/>
    <w:rsid w:val="00CF23FC"/>
    <w:rsid w:val="00CF2E6A"/>
    <w:rsid w:val="00CF3D31"/>
    <w:rsid w:val="00CF3D49"/>
    <w:rsid w:val="00CF3EBA"/>
    <w:rsid w:val="00CF3F63"/>
    <w:rsid w:val="00CF401C"/>
    <w:rsid w:val="00CF4A1C"/>
    <w:rsid w:val="00CF4A86"/>
    <w:rsid w:val="00CF5224"/>
    <w:rsid w:val="00CF595F"/>
    <w:rsid w:val="00CF650B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1D"/>
    <w:rsid w:val="00D369F7"/>
    <w:rsid w:val="00D370A5"/>
    <w:rsid w:val="00D3717C"/>
    <w:rsid w:val="00D37199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FB9"/>
    <w:rsid w:val="00D500C2"/>
    <w:rsid w:val="00D50479"/>
    <w:rsid w:val="00D505FA"/>
    <w:rsid w:val="00D5082C"/>
    <w:rsid w:val="00D5099D"/>
    <w:rsid w:val="00D50D83"/>
    <w:rsid w:val="00D50EB4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71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BC7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141"/>
    <w:rsid w:val="00D8029C"/>
    <w:rsid w:val="00D803A1"/>
    <w:rsid w:val="00D80A02"/>
    <w:rsid w:val="00D80B7F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0EAA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59"/>
    <w:rsid w:val="00DA61C2"/>
    <w:rsid w:val="00DA632C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709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3011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8B7"/>
    <w:rsid w:val="00DE7D62"/>
    <w:rsid w:val="00DF09F9"/>
    <w:rsid w:val="00DF0CFA"/>
    <w:rsid w:val="00DF0D6C"/>
    <w:rsid w:val="00DF0F37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2AEF"/>
    <w:rsid w:val="00DF2CE3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1F0"/>
    <w:rsid w:val="00E0629C"/>
    <w:rsid w:val="00E06336"/>
    <w:rsid w:val="00E065F3"/>
    <w:rsid w:val="00E06870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86B"/>
    <w:rsid w:val="00E109B8"/>
    <w:rsid w:val="00E10D9E"/>
    <w:rsid w:val="00E10E50"/>
    <w:rsid w:val="00E11036"/>
    <w:rsid w:val="00E11571"/>
    <w:rsid w:val="00E11814"/>
    <w:rsid w:val="00E11BD2"/>
    <w:rsid w:val="00E11F03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4172"/>
    <w:rsid w:val="00E141DB"/>
    <w:rsid w:val="00E14376"/>
    <w:rsid w:val="00E14705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374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65F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5E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7FF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622"/>
    <w:rsid w:val="00E83AC5"/>
    <w:rsid w:val="00E84416"/>
    <w:rsid w:val="00E844A2"/>
    <w:rsid w:val="00E84715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BCF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B8"/>
    <w:rsid w:val="00ED43D6"/>
    <w:rsid w:val="00ED4757"/>
    <w:rsid w:val="00ED47A6"/>
    <w:rsid w:val="00ED4C07"/>
    <w:rsid w:val="00ED4DB7"/>
    <w:rsid w:val="00ED555C"/>
    <w:rsid w:val="00ED5686"/>
    <w:rsid w:val="00ED5BF9"/>
    <w:rsid w:val="00ED5D10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065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4735"/>
    <w:rsid w:val="00F05495"/>
    <w:rsid w:val="00F054DC"/>
    <w:rsid w:val="00F05508"/>
    <w:rsid w:val="00F05622"/>
    <w:rsid w:val="00F064E5"/>
    <w:rsid w:val="00F072B0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46A0"/>
    <w:rsid w:val="00F149EA"/>
    <w:rsid w:val="00F14C0A"/>
    <w:rsid w:val="00F1506D"/>
    <w:rsid w:val="00F15545"/>
    <w:rsid w:val="00F155FA"/>
    <w:rsid w:val="00F158AF"/>
    <w:rsid w:val="00F15BF5"/>
    <w:rsid w:val="00F15C2B"/>
    <w:rsid w:val="00F15C51"/>
    <w:rsid w:val="00F15F46"/>
    <w:rsid w:val="00F161E7"/>
    <w:rsid w:val="00F162AB"/>
    <w:rsid w:val="00F166B4"/>
    <w:rsid w:val="00F16EC6"/>
    <w:rsid w:val="00F17998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727"/>
    <w:rsid w:val="00F22E32"/>
    <w:rsid w:val="00F22EFF"/>
    <w:rsid w:val="00F235A3"/>
    <w:rsid w:val="00F235CC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6B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37C2"/>
    <w:rsid w:val="00F738D1"/>
    <w:rsid w:val="00F7597E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5A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E9"/>
    <w:rsid w:val="00FA4FDA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884"/>
    <w:rsid w:val="00FA7AF8"/>
    <w:rsid w:val="00FB00C4"/>
    <w:rsid w:val="00FB06C3"/>
    <w:rsid w:val="00FB0747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9C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19D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C6C"/>
    <w:rsid w:val="00FE48F2"/>
    <w:rsid w:val="00FE4951"/>
    <w:rsid w:val="00FE4995"/>
    <w:rsid w:val="00FE4B2B"/>
    <w:rsid w:val="00FE5C4F"/>
    <w:rsid w:val="00FE6074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D1A"/>
    <w:rsid w:val="00FF3F99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9D7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8CE74B6F-AC03-4206-9A53-DF28CB7F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2204A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2204A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B326A5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AsianBodyAsianSimSun">
    <w:name w:val="Style Heading_2 + (Asian) +Body Asian (SimSun)"/>
    <w:basedOn w:val="Normal"/>
    <w:rsid w:val="00E14705"/>
    <w:pPr>
      <w:keepNext/>
      <w:shd w:val="clear" w:color="auto" w:fill="D9D9D9"/>
      <w:spacing w:before="240" w:after="60"/>
      <w:jc w:val="center"/>
      <w:textAlignment w:val="auto"/>
      <w:outlineLvl w:val="1"/>
    </w:pPr>
    <w:rPr>
      <w:rFonts w:ascii="Arial" w:eastAsia="SimHei" w:hAnsi="Arial" w:cs="Arial"/>
      <w:b/>
      <w:bCs/>
      <w:sz w:val="26"/>
      <w:szCs w:val="28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F04735"/>
  </w:style>
  <w:style w:type="paragraph" w:customStyle="1" w:styleId="Heading2Before0pt">
    <w:name w:val="Heading 2 + Before:  0 pt"/>
    <w:aliases w:val="Pattern: Clear (Pale Blue)"/>
    <w:basedOn w:val="Heading2"/>
    <w:semiHidden/>
    <w:rsid w:val="00F04735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numbering" w:customStyle="1" w:styleId="NoList110">
    <w:name w:val="No List110"/>
    <w:next w:val="NoList"/>
    <w:uiPriority w:val="99"/>
    <w:semiHidden/>
    <w:unhideWhenUsed/>
    <w:rsid w:val="00F04735"/>
  </w:style>
  <w:style w:type="numbering" w:customStyle="1" w:styleId="NoList23">
    <w:name w:val="No List23"/>
    <w:next w:val="NoList"/>
    <w:semiHidden/>
    <w:unhideWhenUsed/>
    <w:rsid w:val="00F04735"/>
  </w:style>
  <w:style w:type="numbering" w:customStyle="1" w:styleId="NoList31">
    <w:name w:val="No List31"/>
    <w:next w:val="NoList"/>
    <w:uiPriority w:val="99"/>
    <w:semiHidden/>
    <w:unhideWhenUsed/>
    <w:rsid w:val="00F04735"/>
  </w:style>
  <w:style w:type="numbering" w:customStyle="1" w:styleId="NoList41">
    <w:name w:val="No List41"/>
    <w:next w:val="NoList"/>
    <w:uiPriority w:val="99"/>
    <w:semiHidden/>
    <w:unhideWhenUsed/>
    <w:rsid w:val="00F04735"/>
  </w:style>
  <w:style w:type="numbering" w:customStyle="1" w:styleId="NoList51">
    <w:name w:val="No List51"/>
    <w:next w:val="NoList"/>
    <w:uiPriority w:val="99"/>
    <w:semiHidden/>
    <w:rsid w:val="00F04735"/>
  </w:style>
  <w:style w:type="numbering" w:customStyle="1" w:styleId="NoList61">
    <w:name w:val="No List61"/>
    <w:next w:val="NoList"/>
    <w:uiPriority w:val="99"/>
    <w:semiHidden/>
    <w:unhideWhenUsed/>
    <w:rsid w:val="00F04735"/>
  </w:style>
  <w:style w:type="numbering" w:customStyle="1" w:styleId="NoList71">
    <w:name w:val="No List71"/>
    <w:next w:val="NoList"/>
    <w:uiPriority w:val="99"/>
    <w:semiHidden/>
    <w:unhideWhenUsed/>
    <w:rsid w:val="00F04735"/>
  </w:style>
  <w:style w:type="numbering" w:customStyle="1" w:styleId="NoList81">
    <w:name w:val="No List81"/>
    <w:next w:val="NoList"/>
    <w:uiPriority w:val="99"/>
    <w:semiHidden/>
    <w:unhideWhenUsed/>
    <w:rsid w:val="00F04735"/>
  </w:style>
  <w:style w:type="numbering" w:customStyle="1" w:styleId="NoList91">
    <w:name w:val="No List91"/>
    <w:next w:val="NoList"/>
    <w:uiPriority w:val="99"/>
    <w:semiHidden/>
    <w:unhideWhenUsed/>
    <w:rsid w:val="00F04735"/>
  </w:style>
  <w:style w:type="numbering" w:customStyle="1" w:styleId="NoList101">
    <w:name w:val="No List101"/>
    <w:next w:val="NoList"/>
    <w:uiPriority w:val="99"/>
    <w:semiHidden/>
    <w:unhideWhenUsed/>
    <w:rsid w:val="00F04735"/>
  </w:style>
  <w:style w:type="numbering" w:customStyle="1" w:styleId="NoList111">
    <w:name w:val="No List111"/>
    <w:next w:val="NoList"/>
    <w:uiPriority w:val="99"/>
    <w:semiHidden/>
    <w:rsid w:val="00F04735"/>
  </w:style>
  <w:style w:type="numbering" w:customStyle="1" w:styleId="NoList121">
    <w:name w:val="No List121"/>
    <w:next w:val="NoList"/>
    <w:uiPriority w:val="99"/>
    <w:semiHidden/>
    <w:unhideWhenUsed/>
    <w:rsid w:val="00F04735"/>
  </w:style>
  <w:style w:type="numbering" w:customStyle="1" w:styleId="NoList131">
    <w:name w:val="No List131"/>
    <w:next w:val="NoList"/>
    <w:uiPriority w:val="99"/>
    <w:semiHidden/>
    <w:unhideWhenUsed/>
    <w:rsid w:val="00F04735"/>
  </w:style>
  <w:style w:type="numbering" w:customStyle="1" w:styleId="NoList141">
    <w:name w:val="No List141"/>
    <w:next w:val="NoList"/>
    <w:uiPriority w:val="99"/>
    <w:semiHidden/>
    <w:unhideWhenUsed/>
    <w:rsid w:val="00F04735"/>
  </w:style>
  <w:style w:type="numbering" w:customStyle="1" w:styleId="NoList151">
    <w:name w:val="No List151"/>
    <w:next w:val="NoList"/>
    <w:uiPriority w:val="99"/>
    <w:semiHidden/>
    <w:unhideWhenUsed/>
    <w:rsid w:val="00F04735"/>
  </w:style>
  <w:style w:type="numbering" w:customStyle="1" w:styleId="NoList161">
    <w:name w:val="No List161"/>
    <w:next w:val="NoList"/>
    <w:uiPriority w:val="99"/>
    <w:semiHidden/>
    <w:unhideWhenUsed/>
    <w:rsid w:val="00F04735"/>
  </w:style>
  <w:style w:type="character" w:customStyle="1" w:styleId="trans">
    <w:name w:val="trans"/>
    <w:basedOn w:val="DefaultParagraphFont"/>
    <w:rsid w:val="00F04735"/>
  </w:style>
  <w:style w:type="paragraph" w:customStyle="1" w:styleId="StyleHeading2AsianBodyAsianSimSun1">
    <w:name w:val="Style Heading_2 + (Asian) +Body Asian (SimSun)1"/>
    <w:basedOn w:val="Heading20"/>
    <w:rsid w:val="00F04735"/>
    <w:pPr>
      <w:spacing w:before="360"/>
    </w:pPr>
    <w:rPr>
      <w:rFonts w:ascii="Arial" w:hAnsi="Arial" w:cs="Arial"/>
    </w:rPr>
  </w:style>
  <w:style w:type="character" w:customStyle="1" w:styleId="labellist">
    <w:name w:val="label_list"/>
    <w:basedOn w:val="DefaultParagraphFont"/>
    <w:rsid w:val="00F04735"/>
  </w:style>
  <w:style w:type="character" w:customStyle="1" w:styleId="st">
    <w:name w:val="st"/>
    <w:basedOn w:val="DefaultParagraphFont"/>
    <w:rsid w:val="00F04735"/>
  </w:style>
  <w:style w:type="numbering" w:customStyle="1" w:styleId="NoList171">
    <w:name w:val="No List171"/>
    <w:next w:val="NoList"/>
    <w:uiPriority w:val="99"/>
    <w:semiHidden/>
    <w:unhideWhenUsed/>
    <w:rsid w:val="00F04735"/>
  </w:style>
  <w:style w:type="numbering" w:customStyle="1" w:styleId="NoList181">
    <w:name w:val="No List181"/>
    <w:next w:val="NoList"/>
    <w:uiPriority w:val="99"/>
    <w:semiHidden/>
    <w:unhideWhenUsed/>
    <w:rsid w:val="00F04735"/>
  </w:style>
  <w:style w:type="numbering" w:customStyle="1" w:styleId="NoList191">
    <w:name w:val="No List191"/>
    <w:next w:val="NoList"/>
    <w:uiPriority w:val="99"/>
    <w:semiHidden/>
    <w:unhideWhenUsed/>
    <w:rsid w:val="00F04735"/>
  </w:style>
  <w:style w:type="numbering" w:customStyle="1" w:styleId="Numberedparagraphs1">
    <w:name w:val="Numbered paragraphs1"/>
    <w:rsid w:val="00F04735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F04735"/>
  </w:style>
  <w:style w:type="numbering" w:customStyle="1" w:styleId="NoList211">
    <w:name w:val="No List211"/>
    <w:next w:val="NoList"/>
    <w:uiPriority w:val="99"/>
    <w:semiHidden/>
    <w:unhideWhenUsed/>
    <w:rsid w:val="00F04735"/>
  </w:style>
  <w:style w:type="character" w:customStyle="1" w:styleId="shorttext">
    <w:name w:val="short_text"/>
    <w:basedOn w:val="DefaultParagraphFont"/>
    <w:rsid w:val="00F0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eader" Target="header1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http://www.ict.gov.sc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mailto:communications@ict.gov.s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nnp" TargetMode="External"/><Relationship Id="rId23" Type="http://schemas.openxmlformats.org/officeDocument/2006/relationships/hyperlink" Target="mailto:satserv@mackaycomm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0B1A-7D40-49BC-8EC3-36D5D8F5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6199</Words>
  <Characters>8849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第1099期</vt:lpstr>
    </vt:vector>
  </TitlesOfParts>
  <Company>ITU</Company>
  <LinksUpToDate>false</LinksUpToDate>
  <CharactersWithSpaces>15018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第1099期</dc:title>
  <dc:subject/>
  <dc:creator>ITU</dc:creator>
  <cp:keywords/>
  <dc:description/>
  <cp:lastModifiedBy>Gao, Lili</cp:lastModifiedBy>
  <cp:revision>21</cp:revision>
  <cp:lastPrinted>2016-05-23T14:17:00Z</cp:lastPrinted>
  <dcterms:created xsi:type="dcterms:W3CDTF">2016-05-06T07:41:00Z</dcterms:created>
  <dcterms:modified xsi:type="dcterms:W3CDTF">2016-05-23T14:21:00Z</dcterms:modified>
</cp:coreProperties>
</file>