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3557F0"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3557F0" w:rsidTr="00215F63">
        <w:tc>
          <w:tcPr>
            <w:tcW w:w="1507" w:type="dxa"/>
            <w:tcBorders>
              <w:top w:val="nil"/>
              <w:left w:val="single" w:sz="8" w:space="0" w:color="333333"/>
              <w:bottom w:val="nil"/>
            </w:tcBorders>
            <w:shd w:val="clear" w:color="auto" w:fill="4C4C4C"/>
            <w:vAlign w:val="center"/>
          </w:tcPr>
          <w:p w:rsidR="00BF6D6B" w:rsidRPr="00F462DE" w:rsidRDefault="00BF6D6B" w:rsidP="00450C81">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10</w:t>
            </w:r>
            <w:r w:rsidR="00CA0B78">
              <w:rPr>
                <w:rStyle w:val="Foot"/>
                <w:rFonts w:ascii="Arial" w:hAnsi="Arial" w:cs="Arial"/>
                <w:b/>
                <w:bCs/>
                <w:color w:val="FFFFFF"/>
                <w:sz w:val="28"/>
                <w:szCs w:val="28"/>
                <w:lang w:val="fr-FR"/>
              </w:rPr>
              <w:t>9</w:t>
            </w:r>
            <w:r w:rsidR="00450C81">
              <w:rPr>
                <w:rStyle w:val="Foot"/>
                <w:rFonts w:ascii="Arial" w:hAnsi="Arial" w:cs="Arial"/>
                <w:b/>
                <w:bCs/>
                <w:color w:val="FFFFFF"/>
                <w:sz w:val="28"/>
                <w:szCs w:val="28"/>
                <w:lang w:val="fr-FR"/>
              </w:rPr>
              <w:t>8</w:t>
            </w:r>
          </w:p>
        </w:tc>
        <w:tc>
          <w:tcPr>
            <w:tcW w:w="1359" w:type="dxa"/>
            <w:tcBorders>
              <w:top w:val="nil"/>
              <w:bottom w:val="nil"/>
            </w:tcBorders>
            <w:shd w:val="clear" w:color="auto" w:fill="A6A6A6"/>
            <w:vAlign w:val="center"/>
          </w:tcPr>
          <w:p w:rsidR="00BF6D6B" w:rsidRPr="004E21DC" w:rsidRDefault="00BF6D6B" w:rsidP="005371B0">
            <w:pPr>
              <w:framePr w:hSpace="181" w:wrap="around" w:vAnchor="text" w:hAnchor="margin" w:xAlign="center" w:y="1"/>
              <w:jc w:val="left"/>
              <w:rPr>
                <w:rFonts w:ascii="Arial" w:hAnsi="Arial" w:cs="Arial"/>
                <w:color w:val="FFFFFF"/>
                <w:lang w:val="fr-FR"/>
              </w:rPr>
            </w:pPr>
            <w:r>
              <w:rPr>
                <w:color w:val="FFFFFF"/>
                <w:lang w:val="fr-FR"/>
              </w:rPr>
              <w:t>1</w:t>
            </w:r>
            <w:r w:rsidR="00450C81">
              <w:rPr>
                <w:color w:val="FFFFFF"/>
                <w:lang w:val="fr-FR"/>
              </w:rPr>
              <w:t>5</w:t>
            </w:r>
            <w:r>
              <w:rPr>
                <w:color w:val="FFFFFF"/>
                <w:lang w:val="fr-FR"/>
              </w:rPr>
              <w:t>.</w:t>
            </w:r>
            <w:r w:rsidR="00A2553C">
              <w:rPr>
                <w:color w:val="FFFFFF"/>
                <w:lang w:val="fr-FR"/>
              </w:rPr>
              <w:t>I</w:t>
            </w:r>
            <w:r w:rsidR="005371B0">
              <w:rPr>
                <w:color w:val="FFFFFF"/>
                <w:lang w:val="fr-FR"/>
              </w:rPr>
              <w:t>V</w:t>
            </w:r>
            <w:r>
              <w:rPr>
                <w:color w:val="FFFFFF"/>
                <w:lang w:val="fr-FR"/>
              </w:rPr>
              <w:t>.</w:t>
            </w:r>
            <w:r w:rsidRPr="004E21DC">
              <w:rPr>
                <w:color w:val="FFFFFF"/>
                <w:lang w:val="fr-FR"/>
              </w:rPr>
              <w:t>201</w:t>
            </w:r>
            <w:r w:rsidR="007374B5">
              <w:rPr>
                <w:color w:val="FFFFFF"/>
                <w:lang w:val="fr-FR"/>
              </w:rPr>
              <w:t>6</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450C81">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450C81">
              <w:rPr>
                <w:color w:val="FFFFFF"/>
                <w:lang w:val="fr-FR"/>
              </w:rPr>
              <w:t>31</w:t>
            </w:r>
            <w:r w:rsidR="00CE3D7C">
              <w:rPr>
                <w:color w:val="FFFFFF"/>
                <w:lang w:val="fr-FR"/>
              </w:rPr>
              <w:t xml:space="preserve"> </w:t>
            </w:r>
            <w:r w:rsidR="00BA1F27">
              <w:rPr>
                <w:color w:val="FFFFFF"/>
                <w:lang w:val="fr-FR"/>
              </w:rPr>
              <w:t>mars</w:t>
            </w:r>
            <w:r w:rsidR="00BF7D98">
              <w:rPr>
                <w:color w:val="FFFFFF"/>
                <w:lang w:val="fr-FR"/>
              </w:rPr>
              <w:t xml:space="preserve"> </w:t>
            </w:r>
            <w:r>
              <w:rPr>
                <w:color w:val="FFFFFF"/>
                <w:lang w:val="fr-FR"/>
              </w:rPr>
              <w:t>201</w:t>
            </w:r>
            <w:r w:rsidR="00BF7D98">
              <w:rPr>
                <w:color w:val="FFFFFF"/>
                <w:lang w:val="fr-FR"/>
              </w:rPr>
              <w:t>6</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3557F0"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11" w:name="_Toc419901106"/>
            <w:bookmarkStart w:id="12" w:name="_Toc423525450"/>
            <w:bookmarkStart w:id="13" w:name="_Toc424821405"/>
            <w:bookmarkStart w:id="14" w:name="_Toc429043948"/>
            <w:bookmarkStart w:id="15" w:name="_Toc430351610"/>
            <w:bookmarkStart w:id="16" w:name="_Toc435101736"/>
            <w:bookmarkStart w:id="17" w:name="_Toc436994414"/>
            <w:bookmarkStart w:id="18" w:name="_Toc437951326"/>
            <w:bookmarkStart w:id="19" w:name="_Toc439770081"/>
            <w:bookmarkStart w:id="20" w:name="_Toc442697165"/>
            <w:bookmarkStart w:id="21" w:name="_Toc4433143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11"/>
            <w:bookmarkEnd w:id="12"/>
            <w:bookmarkEnd w:id="13"/>
            <w:bookmarkEnd w:id="14"/>
            <w:bookmarkEnd w:id="15"/>
            <w:bookmarkEnd w:id="16"/>
            <w:bookmarkEnd w:id="17"/>
            <w:bookmarkEnd w:id="18"/>
            <w:bookmarkEnd w:id="19"/>
            <w:bookmarkEnd w:id="20"/>
            <w:bookmarkEnd w:id="21"/>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22" w:name="_Toc419901107"/>
            <w:bookmarkStart w:id="23" w:name="_Toc423525451"/>
            <w:bookmarkStart w:id="24" w:name="_Toc424821406"/>
            <w:bookmarkStart w:id="25" w:name="_Toc429043949"/>
            <w:bookmarkStart w:id="26" w:name="_Toc430351611"/>
            <w:bookmarkStart w:id="27" w:name="_Toc435101737"/>
            <w:bookmarkStart w:id="28" w:name="_Toc436994415"/>
            <w:bookmarkStart w:id="29" w:name="_Toc437951327"/>
            <w:bookmarkStart w:id="30" w:name="_Toc439770082"/>
            <w:bookmarkStart w:id="31" w:name="_Toc442697166"/>
            <w:bookmarkStart w:id="32" w:name="_Toc4433143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22"/>
            <w:bookmarkEnd w:id="23"/>
            <w:bookmarkEnd w:id="24"/>
            <w:bookmarkEnd w:id="25"/>
            <w:bookmarkEnd w:id="26"/>
            <w:bookmarkEnd w:id="27"/>
            <w:bookmarkEnd w:id="28"/>
            <w:bookmarkEnd w:id="29"/>
            <w:bookmarkEnd w:id="30"/>
            <w:bookmarkEnd w:id="31"/>
            <w:bookmarkEnd w:id="32"/>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33" w:name="_Toc419901108"/>
      <w:bookmarkStart w:id="34" w:name="_Toc423525452"/>
      <w:bookmarkStart w:id="35" w:name="_Toc424821407"/>
      <w:bookmarkStart w:id="36" w:name="_Toc428366200"/>
      <w:bookmarkStart w:id="37" w:name="_Toc429043950"/>
      <w:bookmarkStart w:id="38" w:name="_Toc430351612"/>
      <w:bookmarkStart w:id="39" w:name="_Toc435101738"/>
      <w:bookmarkStart w:id="40" w:name="_Toc436994416"/>
      <w:bookmarkStart w:id="41" w:name="_Toc437951328"/>
      <w:bookmarkStart w:id="42" w:name="_Toc439770083"/>
      <w:bookmarkStart w:id="43" w:name="_Toc442697167"/>
      <w:bookmarkStart w:id="44" w:name="_Toc443314397"/>
      <w:r w:rsidRPr="00A61AFB">
        <w:rPr>
          <w:lang w:val="fr-FR"/>
        </w:rPr>
        <w:lastRenderedPageBreak/>
        <w:t>Table des matières</w:t>
      </w:r>
      <w:bookmarkEnd w:id="33"/>
      <w:bookmarkEnd w:id="34"/>
      <w:bookmarkEnd w:id="35"/>
      <w:bookmarkEnd w:id="36"/>
      <w:bookmarkEnd w:id="37"/>
      <w:bookmarkEnd w:id="38"/>
      <w:bookmarkEnd w:id="39"/>
      <w:bookmarkEnd w:id="40"/>
      <w:bookmarkEnd w:id="41"/>
      <w:bookmarkEnd w:id="42"/>
      <w:bookmarkEnd w:id="43"/>
      <w:bookmarkEnd w:id="44"/>
    </w:p>
    <w:p w:rsidR="00BF6D6B" w:rsidRPr="00A61AFB" w:rsidRDefault="00BF6D6B" w:rsidP="00BF6D6B">
      <w:pPr>
        <w:tabs>
          <w:tab w:val="clear" w:pos="1276"/>
          <w:tab w:val="clear" w:pos="1843"/>
          <w:tab w:val="clear" w:pos="5387"/>
          <w:tab w:val="clear" w:pos="5954"/>
          <w:tab w:val="right" w:leader="dot" w:pos="8505"/>
          <w:tab w:val="right" w:pos="9072"/>
        </w:tabs>
        <w:spacing w:before="240" w:after="40"/>
        <w:ind w:hanging="1134"/>
        <w:jc w:val="right"/>
        <w:rPr>
          <w:i/>
          <w:noProof/>
          <w:szCs w:val="32"/>
          <w:lang w:val="fr-FR"/>
        </w:rPr>
      </w:pPr>
      <w:r w:rsidRPr="00A61AFB">
        <w:rPr>
          <w:i/>
          <w:noProof/>
          <w:szCs w:val="32"/>
          <w:lang w:val="fr-FR"/>
        </w:rPr>
        <w:t>Page</w:t>
      </w:r>
    </w:p>
    <w:p w:rsidR="00125F55" w:rsidRPr="00125F55" w:rsidRDefault="00125F55" w:rsidP="00125F55">
      <w:pPr>
        <w:pStyle w:val="TOC1"/>
        <w:rPr>
          <w:rFonts w:eastAsiaTheme="minorEastAsia"/>
          <w:b/>
          <w:bCs/>
          <w:lang w:val="fr-CH"/>
        </w:rPr>
      </w:pPr>
      <w:r w:rsidRPr="00125F55">
        <w:rPr>
          <w:b/>
          <w:bCs/>
        </w:rPr>
        <w:t>Information générale</w:t>
      </w:r>
    </w:p>
    <w:p w:rsidR="00712986" w:rsidRPr="00712986" w:rsidRDefault="00712986" w:rsidP="00785C94">
      <w:pPr>
        <w:pStyle w:val="TOC1"/>
        <w:rPr>
          <w:rFonts w:eastAsiaTheme="minorEastAsia"/>
          <w:lang w:val="fr-CH"/>
        </w:rPr>
      </w:pPr>
      <w:r w:rsidRPr="00712986">
        <w:t>Listes</w:t>
      </w:r>
      <w:r w:rsidRPr="00712986">
        <w:rPr>
          <w:lang w:val="fr-CH"/>
        </w:rPr>
        <w:t xml:space="preserve"> annexées </w:t>
      </w:r>
      <w:r w:rsidR="003F61EE">
        <w:rPr>
          <w:lang w:val="fr-CH"/>
        </w:rPr>
        <w:t>a</w:t>
      </w:r>
      <w:r w:rsidRPr="00712986">
        <w:rPr>
          <w:lang w:val="fr-CH"/>
        </w:rPr>
        <w:t>u Bulletin d'exploitation de l'UIT</w:t>
      </w:r>
      <w:r w:rsidR="0090438C">
        <w:rPr>
          <w:lang w:val="fr-CH"/>
        </w:rPr>
        <w:t xml:space="preserve">: </w:t>
      </w:r>
      <w:r w:rsidR="0090438C" w:rsidRPr="0090438C">
        <w:rPr>
          <w:rFonts w:asciiTheme="minorHAnsi" w:hAnsiTheme="minorHAnsi"/>
          <w:i/>
          <w:iCs/>
          <w:lang w:val="fr-CH"/>
        </w:rPr>
        <w:t>Note du TSB</w:t>
      </w:r>
      <w:r w:rsidRPr="00712986">
        <w:rPr>
          <w:webHidden/>
          <w:lang w:val="fr-CH"/>
        </w:rPr>
        <w:tab/>
      </w:r>
      <w:r w:rsidR="0090438C">
        <w:rPr>
          <w:webHidden/>
          <w:lang w:val="fr-CH"/>
        </w:rPr>
        <w:tab/>
      </w:r>
      <w:r w:rsidR="00785C94">
        <w:rPr>
          <w:webHidden/>
          <w:lang w:val="fr-CH"/>
        </w:rPr>
        <w:t>3</w:t>
      </w:r>
    </w:p>
    <w:p w:rsidR="00004B89" w:rsidRDefault="00004B89" w:rsidP="00657EB1">
      <w:pPr>
        <w:pStyle w:val="TOC1"/>
        <w:rPr>
          <w:lang w:val="fr-CH"/>
        </w:rPr>
      </w:pPr>
      <w:r w:rsidRPr="00004B89">
        <w:rPr>
          <w:lang w:val="fr-CH"/>
        </w:rPr>
        <w:t>Approbation de Recommandations UIT-T</w:t>
      </w:r>
      <w:r>
        <w:rPr>
          <w:lang w:val="fr-CH"/>
        </w:rPr>
        <w:tab/>
      </w:r>
      <w:r>
        <w:rPr>
          <w:lang w:val="fr-CH"/>
        </w:rPr>
        <w:tab/>
        <w:t>4</w:t>
      </w:r>
      <w:r w:rsidRPr="00657EB1">
        <w:rPr>
          <w:lang w:val="fr-CH"/>
        </w:rPr>
        <w:t xml:space="preserve"> </w:t>
      </w:r>
    </w:p>
    <w:p w:rsidR="005506BE" w:rsidRPr="005506BE" w:rsidRDefault="005506BE" w:rsidP="005506BE">
      <w:pPr>
        <w:pStyle w:val="TOC1"/>
      </w:pPr>
      <w:r w:rsidRPr="005506BE">
        <w:rPr>
          <w:lang w:val="fr-CH"/>
        </w:rPr>
        <w:t>Service de transmission de données (Recommandation UIT-T X.121 (10/2000))</w:t>
      </w:r>
      <w:r w:rsidRPr="005506BE">
        <w:t>:</w:t>
      </w:r>
    </w:p>
    <w:p w:rsidR="005506BE" w:rsidRPr="005C6336" w:rsidRDefault="005506BE" w:rsidP="00F21EC1">
      <w:pPr>
        <w:pStyle w:val="TOC2"/>
        <w:tabs>
          <w:tab w:val="center" w:leader="dot" w:pos="8505"/>
        </w:tabs>
        <w:rPr>
          <w:webHidden/>
          <w:lang w:val="fr-CH"/>
        </w:rPr>
      </w:pPr>
      <w:r>
        <w:rPr>
          <w:i/>
          <w:iCs/>
          <w:lang w:val="fr-CH"/>
        </w:rPr>
        <w:t>Sénégal</w:t>
      </w:r>
      <w:r w:rsidRPr="005C6336">
        <w:rPr>
          <w:i/>
          <w:iCs/>
          <w:lang w:val="fr-CH"/>
        </w:rPr>
        <w:t xml:space="preserve"> </w:t>
      </w:r>
      <w:r>
        <w:rPr>
          <w:i/>
          <w:iCs/>
          <w:lang w:val="fr-CH"/>
        </w:rPr>
        <w:t>(</w:t>
      </w:r>
      <w:r w:rsidRPr="005C6336">
        <w:rPr>
          <w:i/>
          <w:iCs/>
          <w:lang w:val="fr-CH"/>
        </w:rPr>
        <w:t>Autorité de Régulation des Télécommunications et des Postes (ARTP), Dakar</w:t>
      </w:r>
      <w:r>
        <w:rPr>
          <w:i/>
          <w:iCs/>
          <w:lang w:val="fr-CH"/>
        </w:rPr>
        <w:t>)</w:t>
      </w:r>
      <w:r w:rsidRPr="005C6336">
        <w:rPr>
          <w:lang w:val="fr-CH"/>
        </w:rPr>
        <w:tab/>
      </w:r>
      <w:r w:rsidRPr="005C6336">
        <w:rPr>
          <w:lang w:val="fr-CH"/>
        </w:rPr>
        <w:tab/>
      </w:r>
      <w:r w:rsidR="00F21EC1">
        <w:rPr>
          <w:lang w:val="fr-CH"/>
        </w:rPr>
        <w:t>4</w:t>
      </w:r>
    </w:p>
    <w:p w:rsidR="00B50DD8" w:rsidRDefault="000C6128" w:rsidP="00BA1F27">
      <w:pPr>
        <w:pStyle w:val="TOC1"/>
        <w:rPr>
          <w:lang w:val="en-US"/>
        </w:rPr>
      </w:pPr>
      <w:r w:rsidRPr="005371B0">
        <w:rPr>
          <w:lang w:val="en-US"/>
        </w:rPr>
        <w:t>S</w:t>
      </w:r>
      <w:r w:rsidR="004F337B" w:rsidRPr="005371B0">
        <w:rPr>
          <w:lang w:val="en-US"/>
        </w:rPr>
        <w:t>ervice</w:t>
      </w:r>
      <w:r w:rsidRPr="00F95E4C">
        <w:rPr>
          <w:lang w:val="en-US"/>
        </w:rPr>
        <w:t xml:space="preserve"> téléphonique:</w:t>
      </w:r>
    </w:p>
    <w:p w:rsidR="005506BE" w:rsidRDefault="005506BE" w:rsidP="00F21EC1">
      <w:pPr>
        <w:pStyle w:val="TOC2"/>
        <w:tabs>
          <w:tab w:val="clear" w:pos="567"/>
          <w:tab w:val="center" w:leader="dot" w:pos="8505"/>
        </w:tabs>
        <w:rPr>
          <w:webHidden/>
          <w:lang w:val="en-US"/>
        </w:rPr>
      </w:pPr>
      <w:r>
        <w:rPr>
          <w:i/>
          <w:iCs/>
          <w:lang w:val="en-US"/>
        </w:rPr>
        <w:t>Arménie</w:t>
      </w:r>
      <w:r w:rsidRPr="00022289">
        <w:rPr>
          <w:i/>
          <w:iCs/>
          <w:lang w:val="en-US"/>
        </w:rPr>
        <w:t xml:space="preserve"> </w:t>
      </w:r>
      <w:r>
        <w:rPr>
          <w:i/>
          <w:iCs/>
          <w:lang w:val="en-US"/>
        </w:rPr>
        <w:t>(</w:t>
      </w:r>
      <w:r w:rsidRPr="00125D60">
        <w:rPr>
          <w:i/>
          <w:iCs/>
        </w:rPr>
        <w:t xml:space="preserve">Ministry of Transport and Communication, </w:t>
      </w:r>
      <w:r w:rsidRPr="005C6336">
        <w:t>Yerevan</w:t>
      </w:r>
      <w:r>
        <w:t>)</w:t>
      </w:r>
      <w:r w:rsidRPr="00022289">
        <w:rPr>
          <w:webHidden/>
          <w:lang w:val="en-US"/>
        </w:rPr>
        <w:tab/>
      </w:r>
      <w:r>
        <w:rPr>
          <w:webHidden/>
          <w:lang w:val="en-US"/>
        </w:rPr>
        <w:tab/>
      </w:r>
      <w:r w:rsidR="00F21EC1">
        <w:rPr>
          <w:webHidden/>
          <w:lang w:val="en-US"/>
        </w:rPr>
        <w:t>5</w:t>
      </w:r>
    </w:p>
    <w:p w:rsidR="005506BE" w:rsidRDefault="005506BE" w:rsidP="00F21EC1">
      <w:pPr>
        <w:pStyle w:val="TOC2"/>
        <w:tabs>
          <w:tab w:val="clear" w:pos="567"/>
          <w:tab w:val="center" w:leader="dot" w:pos="8505"/>
        </w:tabs>
        <w:rPr>
          <w:rFonts w:cs="Arial"/>
        </w:rPr>
      </w:pPr>
      <w:r w:rsidRPr="005C6336">
        <w:rPr>
          <w:i/>
          <w:iCs/>
          <w:lang w:val="en-US"/>
        </w:rPr>
        <w:t>Croati</w:t>
      </w:r>
      <w:r>
        <w:rPr>
          <w:i/>
          <w:iCs/>
          <w:lang w:val="en-US"/>
        </w:rPr>
        <w:t>e</w:t>
      </w:r>
      <w:r>
        <w:rPr>
          <w:rFonts w:cs="Arial"/>
          <w:i/>
          <w:iCs/>
        </w:rPr>
        <w:t xml:space="preserve"> (</w:t>
      </w:r>
      <w:r w:rsidRPr="0010335F">
        <w:rPr>
          <w:rFonts w:cs="Arial"/>
          <w:i/>
          <w:iCs/>
        </w:rPr>
        <w:t>Croatian Regulatory Authority for Network Industries (HAKOM)</w:t>
      </w:r>
      <w:r w:rsidRPr="0010335F">
        <w:rPr>
          <w:rFonts w:cs="Arial"/>
        </w:rPr>
        <w:t>, Zagreb</w:t>
      </w:r>
      <w:r>
        <w:rPr>
          <w:rFonts w:cs="Arial"/>
        </w:rPr>
        <w:t>)</w:t>
      </w:r>
      <w:r>
        <w:rPr>
          <w:rFonts w:cs="Arial"/>
        </w:rPr>
        <w:tab/>
      </w:r>
      <w:r>
        <w:rPr>
          <w:rFonts w:cs="Arial"/>
        </w:rPr>
        <w:tab/>
        <w:t>1</w:t>
      </w:r>
      <w:r w:rsidR="00F21EC1">
        <w:rPr>
          <w:rFonts w:cs="Arial"/>
        </w:rPr>
        <w:t>7</w:t>
      </w:r>
    </w:p>
    <w:p w:rsidR="005506BE" w:rsidRPr="005506BE" w:rsidRDefault="005506BE" w:rsidP="00F21EC1">
      <w:pPr>
        <w:pStyle w:val="TOC2"/>
        <w:tabs>
          <w:tab w:val="clear" w:pos="567"/>
          <w:tab w:val="center" w:leader="dot" w:pos="8505"/>
        </w:tabs>
        <w:rPr>
          <w:rFonts w:cs="Arial"/>
          <w:lang w:val="en-US"/>
        </w:rPr>
      </w:pPr>
      <w:r w:rsidRPr="005506BE">
        <w:rPr>
          <w:i/>
          <w:iCs/>
          <w:lang w:val="en-US"/>
        </w:rPr>
        <w:t>Danemark</w:t>
      </w:r>
      <w:r w:rsidRPr="005506BE">
        <w:rPr>
          <w:rFonts w:eastAsiaTheme="minorEastAsia"/>
          <w:lang w:val="en-US"/>
        </w:rPr>
        <w:t xml:space="preserve"> (</w:t>
      </w:r>
      <w:r w:rsidRPr="005506BE">
        <w:rPr>
          <w:rFonts w:cs="Arial"/>
          <w:i/>
          <w:lang w:val="en-US"/>
        </w:rPr>
        <w:t>Danish Energy Agency</w:t>
      </w:r>
      <w:r w:rsidRPr="005506BE">
        <w:rPr>
          <w:rFonts w:cs="Arial"/>
          <w:lang w:val="en-US"/>
        </w:rPr>
        <w:t>, Copenhag</w:t>
      </w:r>
      <w:r w:rsidR="0012159F">
        <w:rPr>
          <w:rFonts w:cs="Arial"/>
          <w:lang w:val="en-US"/>
        </w:rPr>
        <w:t>u</w:t>
      </w:r>
      <w:r w:rsidRPr="005506BE">
        <w:rPr>
          <w:rFonts w:cs="Arial"/>
          <w:lang w:val="en-US"/>
        </w:rPr>
        <w:t>e</w:t>
      </w:r>
      <w:r w:rsidR="0012159F">
        <w:rPr>
          <w:rFonts w:cs="Arial"/>
          <w:lang w:val="en-US"/>
        </w:rPr>
        <w:t>)</w:t>
      </w:r>
      <w:r w:rsidR="0012159F">
        <w:rPr>
          <w:rFonts w:cs="Arial"/>
          <w:lang w:val="en-US"/>
        </w:rPr>
        <w:tab/>
      </w:r>
      <w:r w:rsidR="0012159F">
        <w:rPr>
          <w:rFonts w:cs="Arial"/>
          <w:lang w:val="en-US"/>
        </w:rPr>
        <w:tab/>
        <w:t>2</w:t>
      </w:r>
      <w:r w:rsidR="00F21EC1">
        <w:rPr>
          <w:rFonts w:cs="Arial"/>
          <w:lang w:val="en-US"/>
        </w:rPr>
        <w:t>2</w:t>
      </w:r>
    </w:p>
    <w:p w:rsidR="005506BE" w:rsidRDefault="005506BE" w:rsidP="00F21EC1">
      <w:pPr>
        <w:pStyle w:val="TOC2"/>
        <w:tabs>
          <w:tab w:val="clear" w:pos="567"/>
          <w:tab w:val="center" w:leader="dot" w:pos="8505"/>
        </w:tabs>
        <w:rPr>
          <w:rFonts w:cs="Arial"/>
          <w:lang w:val="fr-CH"/>
        </w:rPr>
      </w:pPr>
      <w:r>
        <w:rPr>
          <w:i/>
          <w:iCs/>
          <w:lang w:val="fr-CH"/>
        </w:rPr>
        <w:t>Sénégal</w:t>
      </w:r>
      <w:r w:rsidRPr="005C6336">
        <w:rPr>
          <w:rFonts w:eastAsiaTheme="minorEastAsia"/>
          <w:lang w:val="fr-CH"/>
        </w:rPr>
        <w:t xml:space="preserve"> (</w:t>
      </w:r>
      <w:r w:rsidRPr="0010335F">
        <w:rPr>
          <w:rFonts w:cs="Arial"/>
          <w:i/>
          <w:iCs/>
          <w:lang w:val="fr-CH"/>
        </w:rPr>
        <w:t>Autorité</w:t>
      </w:r>
      <w:r w:rsidRPr="0010335F">
        <w:rPr>
          <w:rFonts w:cs="Arial"/>
          <w:i/>
          <w:lang w:val="fr-CH"/>
        </w:rPr>
        <w:t xml:space="preserve"> de Régulation des Télécommunications et des Postes (ARTP)</w:t>
      </w:r>
      <w:r w:rsidRPr="0010335F">
        <w:rPr>
          <w:rFonts w:cs="Arial"/>
          <w:lang w:val="fr-CH"/>
        </w:rPr>
        <w:t>,</w:t>
      </w:r>
      <w:r w:rsidRPr="0010335F">
        <w:rPr>
          <w:lang w:val="fr-CH"/>
        </w:rPr>
        <w:t xml:space="preserve"> </w:t>
      </w:r>
      <w:r w:rsidRPr="0010335F">
        <w:rPr>
          <w:rFonts w:cs="Arial"/>
          <w:lang w:val="fr-CH"/>
        </w:rPr>
        <w:t>Dakar</w:t>
      </w:r>
      <w:r>
        <w:rPr>
          <w:rFonts w:cs="Arial"/>
          <w:lang w:val="fr-CH"/>
        </w:rPr>
        <w:t>)</w:t>
      </w:r>
      <w:r>
        <w:rPr>
          <w:rFonts w:cs="Arial"/>
          <w:lang w:val="fr-CH"/>
        </w:rPr>
        <w:tab/>
      </w:r>
      <w:r>
        <w:rPr>
          <w:rFonts w:cs="Arial"/>
          <w:lang w:val="fr-CH"/>
        </w:rPr>
        <w:tab/>
        <w:t>2</w:t>
      </w:r>
      <w:r w:rsidR="00F21EC1">
        <w:rPr>
          <w:rFonts w:cs="Arial"/>
          <w:lang w:val="fr-CH"/>
        </w:rPr>
        <w:t>3</w:t>
      </w:r>
    </w:p>
    <w:p w:rsidR="005506BE" w:rsidRPr="00886979" w:rsidRDefault="005506BE" w:rsidP="005506BE">
      <w:pPr>
        <w:rPr>
          <w:rFonts w:eastAsiaTheme="minorEastAsia"/>
          <w:lang w:val="fr-CH"/>
        </w:rPr>
      </w:pPr>
      <w:r w:rsidRPr="00886979">
        <w:rPr>
          <w:rFonts w:eastAsiaTheme="minorEastAsia"/>
          <w:lang w:val="fr-CH"/>
        </w:rPr>
        <w:t>Changement d'heure légale</w:t>
      </w:r>
    </w:p>
    <w:p w:rsidR="005506BE" w:rsidRPr="00F21EC1" w:rsidRDefault="005506BE" w:rsidP="00F21EC1">
      <w:pPr>
        <w:pStyle w:val="TOC2"/>
        <w:tabs>
          <w:tab w:val="clear" w:pos="567"/>
          <w:tab w:val="center" w:leader="dot" w:pos="8505"/>
        </w:tabs>
        <w:rPr>
          <w:rFonts w:eastAsiaTheme="minorEastAsia"/>
          <w:lang w:val="en-US"/>
        </w:rPr>
      </w:pPr>
      <w:r w:rsidRPr="00F21EC1">
        <w:rPr>
          <w:rFonts w:cs="Arial"/>
          <w:i/>
          <w:lang w:val="en-US"/>
        </w:rPr>
        <w:t>Azerbaïdjan (Ministry of Communications and High Technologies</w:t>
      </w:r>
      <w:r w:rsidRPr="00F21EC1">
        <w:rPr>
          <w:rFonts w:cs="Arial"/>
          <w:lang w:val="en-US"/>
        </w:rPr>
        <w:t>, Baku)</w:t>
      </w:r>
      <w:r w:rsidRPr="00F21EC1">
        <w:rPr>
          <w:rFonts w:cs="Arial"/>
          <w:lang w:val="en-US"/>
        </w:rPr>
        <w:tab/>
      </w:r>
      <w:r w:rsidRPr="00F21EC1">
        <w:rPr>
          <w:rFonts w:cs="Arial"/>
          <w:lang w:val="en-US"/>
        </w:rPr>
        <w:tab/>
        <w:t>3</w:t>
      </w:r>
      <w:r w:rsidR="00F21EC1" w:rsidRPr="00F21EC1">
        <w:rPr>
          <w:rFonts w:cs="Arial"/>
          <w:lang w:val="en-US"/>
        </w:rPr>
        <w:t>7</w:t>
      </w:r>
    </w:p>
    <w:p w:rsidR="00B50DD8" w:rsidRDefault="004603BC" w:rsidP="00B50DD8">
      <w:pPr>
        <w:pStyle w:val="TOC1"/>
        <w:rPr>
          <w:rFonts w:cs="Arial"/>
          <w:lang w:val="fr-CH"/>
        </w:rPr>
      </w:pPr>
      <w:r w:rsidRPr="004603BC">
        <w:rPr>
          <w:rFonts w:cs="Arial"/>
          <w:lang w:val="fr-CH"/>
        </w:rPr>
        <w:t>Changements dans les Administrations/ER et autres entités ou Organisations</w:t>
      </w:r>
      <w:r>
        <w:rPr>
          <w:rFonts w:cs="Arial"/>
          <w:lang w:val="fr-CH"/>
        </w:rPr>
        <w:t>:</w:t>
      </w:r>
    </w:p>
    <w:p w:rsidR="00BA1F27" w:rsidRPr="00D94406" w:rsidRDefault="00886979" w:rsidP="00F21EC1">
      <w:pPr>
        <w:pStyle w:val="TOC2"/>
        <w:tabs>
          <w:tab w:val="clear" w:pos="567"/>
          <w:tab w:val="center" w:leader="dot" w:pos="8505"/>
        </w:tabs>
        <w:rPr>
          <w:webHidden/>
          <w:lang w:val="fr-CH"/>
        </w:rPr>
      </w:pPr>
      <w:r w:rsidRPr="00886979">
        <w:rPr>
          <w:i/>
          <w:iCs/>
          <w:lang w:val="fr-CH"/>
        </w:rPr>
        <w:t xml:space="preserve">Jamaïque </w:t>
      </w:r>
      <w:r w:rsidR="00BA1F27" w:rsidRPr="00D94406">
        <w:rPr>
          <w:i/>
          <w:iCs/>
          <w:lang w:val="fr-CH"/>
        </w:rPr>
        <w:t>(</w:t>
      </w:r>
      <w:r w:rsidR="0012159F" w:rsidRPr="003557F0">
        <w:rPr>
          <w:i/>
          <w:iCs/>
          <w:lang w:val="fr-CH"/>
        </w:rPr>
        <w:t>Ministry of Science, Technology, Energy &amp; Mining, Kingston</w:t>
      </w:r>
      <w:r w:rsidR="00BA1F27" w:rsidRPr="00D94406">
        <w:rPr>
          <w:i/>
          <w:iCs/>
          <w:lang w:val="fr-CH"/>
        </w:rPr>
        <w:t>): Change</w:t>
      </w:r>
      <w:r w:rsidR="0011791A" w:rsidRPr="00D94406">
        <w:rPr>
          <w:i/>
          <w:iCs/>
          <w:lang w:val="fr-CH"/>
        </w:rPr>
        <w:t>ment</w:t>
      </w:r>
      <w:r w:rsidR="00BA1F27" w:rsidRPr="00D94406">
        <w:rPr>
          <w:i/>
          <w:iCs/>
          <w:lang w:val="fr-CH"/>
        </w:rPr>
        <w:t xml:space="preserve"> </w:t>
      </w:r>
      <w:r w:rsidR="0011791A" w:rsidRPr="00D94406">
        <w:rPr>
          <w:i/>
          <w:iCs/>
          <w:lang w:val="fr-CH"/>
        </w:rPr>
        <w:t>de</w:t>
      </w:r>
      <w:r w:rsidR="00BA1F27" w:rsidRPr="00D94406">
        <w:rPr>
          <w:i/>
          <w:iCs/>
          <w:lang w:val="fr-CH"/>
        </w:rPr>
        <w:t xml:space="preserve"> </w:t>
      </w:r>
      <w:r w:rsidR="00BA1F27" w:rsidRPr="00D94406">
        <w:rPr>
          <w:i/>
          <w:iCs/>
          <w:lang w:val="fr-CH" w:bidi="he-IL"/>
        </w:rPr>
        <w:t>n</w:t>
      </w:r>
      <w:r w:rsidR="0011791A" w:rsidRPr="00D94406">
        <w:rPr>
          <w:i/>
          <w:iCs/>
          <w:lang w:val="fr-CH" w:bidi="he-IL"/>
        </w:rPr>
        <w:t>om</w:t>
      </w:r>
      <w:r w:rsidR="00BA1F27" w:rsidRPr="00D94406">
        <w:rPr>
          <w:webHidden/>
          <w:lang w:val="fr-CH"/>
        </w:rPr>
        <w:tab/>
      </w:r>
      <w:r w:rsidR="00BA1F27" w:rsidRPr="00D94406">
        <w:rPr>
          <w:webHidden/>
          <w:lang w:val="fr-CH"/>
        </w:rPr>
        <w:tab/>
      </w:r>
      <w:r w:rsidR="0012159F">
        <w:rPr>
          <w:webHidden/>
          <w:lang w:val="fr-CH"/>
        </w:rPr>
        <w:t>3</w:t>
      </w:r>
      <w:r w:rsidR="00F21EC1">
        <w:rPr>
          <w:webHidden/>
          <w:lang w:val="fr-CH"/>
        </w:rPr>
        <w:t>7</w:t>
      </w:r>
    </w:p>
    <w:p w:rsidR="004F337B" w:rsidRPr="004F337B" w:rsidRDefault="006578BF" w:rsidP="00F21EC1">
      <w:pPr>
        <w:pStyle w:val="TOC1"/>
        <w:rPr>
          <w:rFonts w:eastAsiaTheme="minorEastAsia"/>
          <w:lang w:val="fr-CH"/>
        </w:rPr>
      </w:pPr>
      <w:r w:rsidRPr="003D52C3">
        <w:rPr>
          <w:lang w:val="fr-CH"/>
        </w:rPr>
        <w:t>Restrictions</w:t>
      </w:r>
      <w:r w:rsidRPr="00DB1268">
        <w:rPr>
          <w:lang w:val="fr-CH"/>
        </w:rPr>
        <w:t xml:space="preserve"> de service</w:t>
      </w:r>
      <w:r w:rsidR="00657EB1">
        <w:tab/>
      </w:r>
      <w:r w:rsidR="00657EB1">
        <w:tab/>
      </w:r>
      <w:r w:rsidR="00F21EC1">
        <w:t>38</w:t>
      </w:r>
    </w:p>
    <w:p w:rsidR="004F337B" w:rsidRPr="004F337B" w:rsidRDefault="006578BF" w:rsidP="00F21EC1">
      <w:pPr>
        <w:pStyle w:val="TOC1"/>
        <w:rPr>
          <w:rFonts w:eastAsiaTheme="minorEastAsia"/>
          <w:lang w:val="fr-CH"/>
        </w:rPr>
      </w:pPr>
      <w:r w:rsidRPr="003D52C3">
        <w:rPr>
          <w:lang w:val="fr-CH"/>
        </w:rPr>
        <w:t>Systèmes de rappel (Call-Back)et procédures d'appel alternatives (Rés. 21 Rév. PP-2006)</w:t>
      </w:r>
      <w:r w:rsidR="004F337B" w:rsidRPr="004F337B">
        <w:rPr>
          <w:webHidden/>
          <w:lang w:val="fr-CH"/>
        </w:rPr>
        <w:tab/>
      </w:r>
      <w:r w:rsidR="004F337B">
        <w:rPr>
          <w:webHidden/>
          <w:lang w:val="fr-CH"/>
        </w:rPr>
        <w:tab/>
      </w:r>
      <w:r w:rsidR="00F21EC1">
        <w:rPr>
          <w:webHidden/>
          <w:lang w:val="fr-CH"/>
        </w:rPr>
        <w:t>38</w:t>
      </w:r>
    </w:p>
    <w:p w:rsidR="006578BF" w:rsidRDefault="006578BF" w:rsidP="00D87397">
      <w:pPr>
        <w:pStyle w:val="TOC1"/>
        <w:rPr>
          <w:lang w:val="fr-CH"/>
        </w:rPr>
      </w:pPr>
      <w:r w:rsidRPr="00125F55">
        <w:rPr>
          <w:b/>
          <w:bCs/>
        </w:rPr>
        <w:t>Amendements aux publications de service</w:t>
      </w:r>
    </w:p>
    <w:p w:rsidR="00BA1F27" w:rsidRDefault="00886979" w:rsidP="00F21EC1">
      <w:pPr>
        <w:pStyle w:val="TOC1"/>
        <w:rPr>
          <w:rStyle w:val="Hyperlink"/>
          <w:webHidden/>
          <w:color w:val="auto"/>
          <w:u w:val="none"/>
        </w:rPr>
      </w:pPr>
      <w:r w:rsidRPr="00886979">
        <w:rPr>
          <w:lang w:val="fr-CH"/>
        </w:rPr>
        <w:t>Nomenclature des stations de navire et des identités</w:t>
      </w:r>
      <w:r>
        <w:rPr>
          <w:lang w:val="fr-CH"/>
        </w:rPr>
        <w:t xml:space="preserve"> </w:t>
      </w:r>
      <w:r w:rsidRPr="00886979">
        <w:rPr>
          <w:lang w:val="fr-CH"/>
        </w:rPr>
        <w:t>du service mobile maritime assignées</w:t>
      </w:r>
      <w:r>
        <w:rPr>
          <w:lang w:val="fr-CH"/>
        </w:rPr>
        <w:t xml:space="preserve"> </w:t>
      </w:r>
      <w:r w:rsidRPr="00886979">
        <w:rPr>
          <w:lang w:val="fr-CH"/>
        </w:rPr>
        <w:t>(Liste V)</w:t>
      </w:r>
      <w:r w:rsidR="00BA1F27" w:rsidRPr="00BA1F27">
        <w:rPr>
          <w:rStyle w:val="Hyperlink"/>
          <w:webHidden/>
          <w:color w:val="auto"/>
          <w:u w:val="none"/>
        </w:rPr>
        <w:tab/>
      </w:r>
      <w:r w:rsidR="00BA1F27" w:rsidRPr="00BA1F27">
        <w:rPr>
          <w:rStyle w:val="Hyperlink"/>
          <w:webHidden/>
          <w:color w:val="auto"/>
          <w:u w:val="none"/>
        </w:rPr>
        <w:tab/>
      </w:r>
      <w:r w:rsidR="00F21EC1">
        <w:rPr>
          <w:rStyle w:val="Hyperlink"/>
          <w:webHidden/>
          <w:color w:val="auto"/>
          <w:u w:val="none"/>
        </w:rPr>
        <w:t>39</w:t>
      </w:r>
    </w:p>
    <w:p w:rsidR="00BA1F27" w:rsidRPr="00B922D0" w:rsidRDefault="00886979" w:rsidP="00F21EC1">
      <w:pPr>
        <w:pStyle w:val="TOC1"/>
        <w:rPr>
          <w:rStyle w:val="Hyperlink"/>
          <w:color w:val="auto"/>
          <w:u w:val="none"/>
        </w:rPr>
      </w:pPr>
      <w:r w:rsidRPr="00886979">
        <w:rPr>
          <w:bCs/>
          <w:lang w:val="fr-CH"/>
        </w:rPr>
        <w:t>Codes de réseau mobile (MNC) pour le plan d'identification international pour les réseaux publics et les abonnements</w:t>
      </w:r>
      <w:r w:rsidR="00B922D0" w:rsidRPr="00B922D0">
        <w:rPr>
          <w:rStyle w:val="Hyperlink"/>
          <w:color w:val="auto"/>
          <w:u w:val="none"/>
        </w:rPr>
        <w:tab/>
      </w:r>
      <w:r w:rsidR="00B922D0" w:rsidRPr="00B922D0">
        <w:rPr>
          <w:rStyle w:val="Hyperlink"/>
          <w:color w:val="auto"/>
          <w:u w:val="none"/>
        </w:rPr>
        <w:tab/>
      </w:r>
      <w:r w:rsidR="0012159F">
        <w:rPr>
          <w:rStyle w:val="Hyperlink"/>
          <w:color w:val="auto"/>
          <w:u w:val="none"/>
        </w:rPr>
        <w:t>4</w:t>
      </w:r>
      <w:r w:rsidR="00F21EC1">
        <w:rPr>
          <w:rStyle w:val="Hyperlink"/>
          <w:color w:val="auto"/>
          <w:u w:val="none"/>
        </w:rPr>
        <w:t>0</w:t>
      </w:r>
    </w:p>
    <w:p w:rsidR="004F337B" w:rsidRPr="004F337B" w:rsidRDefault="00F44A67" w:rsidP="00F21EC1">
      <w:pPr>
        <w:pStyle w:val="TOC1"/>
        <w:rPr>
          <w:rFonts w:eastAsiaTheme="minorEastAsia"/>
          <w:lang w:val="fr-CH"/>
        </w:rPr>
      </w:pPr>
      <w:r w:rsidRPr="00F44A67">
        <w:t>Liste des codes de points sémaphores internationaux (ISPC)</w:t>
      </w:r>
      <w:r w:rsidR="004F337B" w:rsidRPr="004F337B">
        <w:rPr>
          <w:webHidden/>
          <w:lang w:val="fr-CH"/>
        </w:rPr>
        <w:tab/>
      </w:r>
      <w:r w:rsidR="004F337B">
        <w:rPr>
          <w:webHidden/>
          <w:lang w:val="fr-CH"/>
        </w:rPr>
        <w:tab/>
      </w:r>
      <w:r w:rsidR="0012159F">
        <w:rPr>
          <w:webHidden/>
          <w:lang w:val="fr-CH"/>
        </w:rPr>
        <w:t>4</w:t>
      </w:r>
      <w:r w:rsidR="00F21EC1">
        <w:rPr>
          <w:webHidden/>
          <w:lang w:val="fr-CH"/>
        </w:rPr>
        <w:t>1</w:t>
      </w:r>
    </w:p>
    <w:p w:rsidR="00886979" w:rsidRDefault="00886979" w:rsidP="00F21EC1">
      <w:pPr>
        <w:pStyle w:val="TOC1"/>
      </w:pPr>
      <w:r w:rsidRPr="009E7D71">
        <w:rPr>
          <w:lang w:val="fr-CH"/>
        </w:rPr>
        <w:t>Liste des codes d'identification de réseau pour données (CIRD)</w:t>
      </w:r>
      <w:r>
        <w:rPr>
          <w:lang w:val="fr-CH"/>
        </w:rPr>
        <w:tab/>
      </w:r>
      <w:r>
        <w:rPr>
          <w:lang w:val="fr-CH"/>
        </w:rPr>
        <w:tab/>
      </w:r>
      <w:r w:rsidR="0012159F">
        <w:rPr>
          <w:lang w:val="fr-CH"/>
        </w:rPr>
        <w:t>4</w:t>
      </w:r>
      <w:r w:rsidR="00F21EC1">
        <w:rPr>
          <w:lang w:val="fr-CH"/>
        </w:rPr>
        <w:t>2</w:t>
      </w:r>
    </w:p>
    <w:p w:rsidR="004603BC" w:rsidRDefault="00B922D0" w:rsidP="00F21EC1">
      <w:pPr>
        <w:pStyle w:val="TOC1"/>
      </w:pPr>
      <w:r w:rsidRPr="00B922D0">
        <w:t>Plan de numérotage national</w:t>
      </w:r>
      <w:r>
        <w:tab/>
      </w:r>
      <w:r>
        <w:tab/>
      </w:r>
      <w:r w:rsidR="0012159F">
        <w:t>4</w:t>
      </w:r>
      <w:r w:rsidR="00F21EC1">
        <w:t>3</w:t>
      </w:r>
    </w:p>
    <w:p w:rsidR="00B922D0" w:rsidRPr="004603BC" w:rsidRDefault="00B922D0" w:rsidP="00E618DC">
      <w:pPr>
        <w:rPr>
          <w:lang w:val="fr-FR"/>
        </w:rPr>
      </w:pPr>
    </w:p>
    <w:p w:rsidR="0056706C" w:rsidRPr="00F44A67" w:rsidRDefault="0056706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rPr>
      </w:pPr>
      <w:r w:rsidRPr="00F44A67">
        <w:rPr>
          <w:rFonts w:eastAsia="SimSun"/>
          <w:lang w:val="fr-CH"/>
        </w:rPr>
        <w:br w:type="page"/>
      </w:r>
    </w:p>
    <w:p w:rsidR="00555C78" w:rsidRPr="00F44A67" w:rsidRDefault="00555C78" w:rsidP="00555C78">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55C78" w:rsidRPr="003557F0" w:rsidTr="001C1E5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555C78">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555C78">
              <w:rPr>
                <w:rFonts w:eastAsia="SimSun"/>
                <w:i/>
                <w:sz w:val="18"/>
                <w:szCs w:val="18"/>
                <w:lang w:val="fr-CH" w:eastAsia="zh-CN"/>
              </w:rPr>
              <w:t>Comprenant les renseignements reçus au:</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1099</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15.IV.2016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1100</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15.V.2016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29.IV.2016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1101</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18.V.2016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1102</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15.VI.2016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1103</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17.VI.2016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1104</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15.VII.2016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1105</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1.VIII.2016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18.VII.2016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1106</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15.VIII.2016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3.VIII.2016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1107</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18.VIII.2016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1108</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15.IX.2016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1109</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16.IX.2016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1110</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30.IX.2016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1111</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1112</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1.XI.2016</w:t>
            </w:r>
          </w:p>
        </w:tc>
      </w:tr>
      <w:tr w:rsidR="00555C78" w:rsidRPr="00555C78" w:rsidTr="00555C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1113</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16.XI.2016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1114</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1.XII.2016</w:t>
            </w:r>
          </w:p>
        </w:tc>
      </w:tr>
    </w:tbl>
    <w:p w:rsidR="00555C78" w:rsidRPr="00555C78" w:rsidRDefault="00555C78" w:rsidP="00555C78"/>
    <w:p w:rsidR="00555C78" w:rsidRPr="00555C78" w:rsidRDefault="00555C78" w:rsidP="00555C78">
      <w:pPr>
        <w:tabs>
          <w:tab w:val="clear" w:pos="567"/>
          <w:tab w:val="left" w:pos="252"/>
        </w:tabs>
        <w:rPr>
          <w:lang w:val="fr-FR"/>
        </w:rPr>
      </w:pPr>
      <w:r w:rsidRPr="00555C78">
        <w:rPr>
          <w:lang w:val="fr-FR"/>
        </w:rPr>
        <w:t>*</w:t>
      </w:r>
      <w:r w:rsidRPr="00555C78">
        <w:rPr>
          <w:lang w:val="fr-FR"/>
        </w:rPr>
        <w:tab/>
        <w:t>Ces dates concernent uniquement la version anglaise.</w:t>
      </w:r>
    </w:p>
    <w:p w:rsidR="004F5E3A" w:rsidRPr="004F5E3A" w:rsidRDefault="004F5E3A" w:rsidP="004F5E3A">
      <w:pPr>
        <w:rPr>
          <w:lang w:val="fr-FR"/>
        </w:rPr>
      </w:pPr>
    </w:p>
    <w:p w:rsidR="004F5E3A" w:rsidRPr="004F5E3A" w:rsidRDefault="004F5E3A" w:rsidP="004F5E3A">
      <w:pPr>
        <w:rPr>
          <w:lang w:val="fr-FR"/>
        </w:rPr>
      </w:pPr>
    </w:p>
    <w:p w:rsidR="004F5E3A" w:rsidRPr="004F5E3A" w:rsidRDefault="004F5E3A" w:rsidP="004F5E3A">
      <w:pPr>
        <w:rPr>
          <w:lang w:val="fr-FR"/>
        </w:rPr>
      </w:pPr>
    </w:p>
    <w:p w:rsidR="004F5E3A" w:rsidRPr="004F5E3A" w:rsidRDefault="004F5E3A" w:rsidP="004F5E3A">
      <w:pPr>
        <w:rPr>
          <w:lang w:val="fr-FR"/>
        </w:rPr>
      </w:pPr>
    </w:p>
    <w:p w:rsidR="004F5E3A" w:rsidRPr="004F5E3A" w:rsidRDefault="004F5E3A" w:rsidP="004F5E3A">
      <w:pPr>
        <w:rPr>
          <w:lang w:val="fr-FR"/>
        </w:rPr>
      </w:pPr>
    </w:p>
    <w:p w:rsidR="004F5E3A" w:rsidRPr="004F5E3A" w:rsidRDefault="004F5E3A" w:rsidP="004F5E3A">
      <w:pPr>
        <w:rPr>
          <w:lang w:val="fr-FR"/>
        </w:rPr>
      </w:pPr>
    </w:p>
    <w:p w:rsidR="00A61AFB" w:rsidRPr="00A61AFB" w:rsidRDefault="00A61AFB" w:rsidP="004715C8">
      <w:pPr>
        <w:pStyle w:val="Heading1"/>
        <w:rPr>
          <w:lang w:val="fr-FR"/>
        </w:rPr>
      </w:pPr>
      <w:r w:rsidRPr="004F5E3A">
        <w:rPr>
          <w:lang w:val="fr-FR"/>
        </w:rPr>
        <w:br w:type="page"/>
      </w:r>
      <w:bookmarkStart w:id="45" w:name="_Toc417551655"/>
      <w:bookmarkStart w:id="46" w:name="_Toc418172323"/>
      <w:bookmarkStart w:id="47" w:name="_Toc418590386"/>
      <w:bookmarkStart w:id="48" w:name="_Toc421025955"/>
      <w:bookmarkStart w:id="49" w:name="_Toc422401203"/>
      <w:bookmarkStart w:id="50" w:name="_Toc423525453"/>
      <w:bookmarkStart w:id="51" w:name="_Toc424821408"/>
      <w:bookmarkStart w:id="52" w:name="_Toc428366201"/>
      <w:bookmarkStart w:id="53" w:name="_Toc429043951"/>
      <w:bookmarkStart w:id="54" w:name="_Toc430351613"/>
      <w:bookmarkStart w:id="55" w:name="_Toc435101739"/>
      <w:bookmarkStart w:id="56" w:name="_Toc436994417"/>
      <w:bookmarkStart w:id="57" w:name="_Toc437951329"/>
      <w:bookmarkStart w:id="58" w:name="_Toc439770084"/>
      <w:bookmarkStart w:id="59" w:name="_Toc442697168"/>
      <w:bookmarkStart w:id="60" w:name="_Toc443314398"/>
      <w:r w:rsidRPr="00A61AFB">
        <w:rPr>
          <w:lang w:val="fr-FR"/>
        </w:rPr>
        <w:lastRenderedPageBreak/>
        <w:t>INFORMATION GÉNÉRALE</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A61AFB" w:rsidRPr="003D52C3" w:rsidRDefault="00A61AFB" w:rsidP="004715C8">
      <w:pPr>
        <w:pStyle w:val="Heading2"/>
        <w:rPr>
          <w:lang w:val="fr-CH"/>
        </w:rPr>
      </w:pPr>
      <w:bookmarkStart w:id="61" w:name="_Toc417551656"/>
      <w:bookmarkStart w:id="62" w:name="_Toc418172324"/>
      <w:bookmarkStart w:id="63" w:name="_Toc418590387"/>
      <w:bookmarkStart w:id="64" w:name="_Toc421025956"/>
      <w:bookmarkStart w:id="65" w:name="_Toc422401204"/>
      <w:bookmarkStart w:id="66" w:name="_Toc423525454"/>
      <w:bookmarkStart w:id="67" w:name="_Toc424821409"/>
      <w:bookmarkStart w:id="68" w:name="_Toc428366202"/>
      <w:bookmarkStart w:id="69" w:name="_Toc429043952"/>
      <w:bookmarkStart w:id="70" w:name="_Toc430351614"/>
      <w:bookmarkStart w:id="71" w:name="_Toc435101740"/>
      <w:bookmarkStart w:id="72" w:name="_Toc436994418"/>
      <w:bookmarkStart w:id="73" w:name="_Toc437951330"/>
      <w:bookmarkStart w:id="74" w:name="_Toc439770085"/>
      <w:bookmarkStart w:id="75" w:name="_Toc442697169"/>
      <w:bookmarkStart w:id="76" w:name="_Toc443314399"/>
      <w:r w:rsidRPr="003D52C3">
        <w:rPr>
          <w:lang w:val="fr-CH"/>
        </w:rPr>
        <w:t>Listes annexées au Bulletin d'exploitation de l'UIT</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0758E1" w:rsidRPr="000758E1" w:rsidRDefault="00DC2A0F" w:rsidP="000758E1">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spacing w:val="-2"/>
          <w:lang w:val="fr-FR"/>
        </w:rPr>
        <w:t>10</w:t>
      </w:r>
      <w:r w:rsidR="000758E1" w:rsidRPr="000758E1">
        <w:rPr>
          <w:rFonts w:asciiTheme="minorHAnsi" w:hAnsiTheme="minorHAnsi" w:cstheme="minorBidi"/>
          <w:spacing w:val="-2"/>
          <w:lang w:val="fr-FR"/>
        </w:rPr>
        <w:t>96</w:t>
      </w:r>
      <w:r w:rsidR="000758E1" w:rsidRPr="000758E1">
        <w:rPr>
          <w:rFonts w:asciiTheme="minorHAnsi" w:hAnsiTheme="minorHAnsi" w:cstheme="minorBidi"/>
          <w:spacing w:val="-2"/>
          <w:lang w:val="fr-FR"/>
        </w:rPr>
        <w:tab/>
      </w:r>
      <w:r w:rsidR="000758E1">
        <w:rPr>
          <w:rFonts w:asciiTheme="minorHAnsi" w:hAnsiTheme="minorHAnsi" w:cstheme="minorBidi"/>
          <w:spacing w:val="-2"/>
          <w:lang w:val="fr-FR"/>
        </w:rPr>
        <w:t>Heure légale 2016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B807ED" w:rsidRPr="00A61AFB" w:rsidRDefault="00B807ED" w:rsidP="00B807E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w:t>
      </w:r>
      <w:r>
        <w:rPr>
          <w:rFonts w:asciiTheme="minorHAnsi" w:hAnsiTheme="minorHAnsi" w:cstheme="minorBidi"/>
          <w:lang w:val="fr-FR"/>
        </w:rPr>
        <w:t>86</w:t>
      </w:r>
      <w:r w:rsidRPr="00A61AFB">
        <w:rPr>
          <w:rFonts w:asciiTheme="minorHAnsi" w:hAnsiTheme="minorHAnsi" w:cstheme="minorBidi"/>
          <w:lang w:val="fr-FR"/>
        </w:rPr>
        <w:tab/>
        <w:t xml:space="preserve">Codes de réseau mobile (MNC) pour le plan d'identification international pour les réseaux publics et les abonnements (Selon la Recommandation UIT-T E.212 (05/2008)) (Situation au 15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5</w:t>
      </w:r>
      <w:r w:rsidRPr="00A61AFB">
        <w:rPr>
          <w:rFonts w:asciiTheme="minorHAnsi" w:hAnsiTheme="minorHAnsi" w:cstheme="minorBidi"/>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bookmarkStart w:id="77" w:name="_GoBack"/>
      <w:bookmarkEnd w:id="77"/>
      <w:r w:rsidRPr="00A61AFB">
        <w:rPr>
          <w:rFonts w:asciiTheme="minorHAnsi" w:hAnsiTheme="minorHAnsi" w:cstheme="minorBidi"/>
          <w:lang w:val="fr-FR"/>
        </w:rPr>
        <w:t>1067</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janvier 2015)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1005</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 xml:space="preserve">(Complément à la Recommandation UIT-T E.212 (05/2008))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juin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Liste des indicatifs de pays de la Recommandation UIT-T E.164 attribués (Complément à la Recommandation UIT-T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A61AFB" w:rsidRDefault="00A61AFB" w:rsidP="007374B5">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334786" w:rsidRPr="00334786" w:rsidRDefault="00334786" w:rsidP="00334786">
      <w:pPr>
        <w:pStyle w:val="Heading20"/>
        <w:spacing w:before="0"/>
        <w:rPr>
          <w:sz w:val="28"/>
          <w:szCs w:val="28"/>
          <w:lang w:val="fr-CH"/>
        </w:rPr>
      </w:pPr>
      <w:bookmarkStart w:id="78" w:name="_Toc316476125"/>
      <w:bookmarkStart w:id="79" w:name="_Toc295307445"/>
      <w:bookmarkStart w:id="80" w:name="_Toc295307380"/>
      <w:bookmarkStart w:id="81" w:name="_Toc389637796"/>
      <w:r w:rsidRPr="00334786">
        <w:rPr>
          <w:sz w:val="28"/>
          <w:szCs w:val="28"/>
          <w:lang w:val="fr-CH"/>
        </w:rPr>
        <w:lastRenderedPageBreak/>
        <w:t>Approbation de Recommandations UIT-T</w:t>
      </w:r>
    </w:p>
    <w:p w:rsidR="00334786" w:rsidRPr="00334786" w:rsidRDefault="00334786" w:rsidP="00334786">
      <w:pPr>
        <w:tabs>
          <w:tab w:val="clear" w:pos="567"/>
          <w:tab w:val="clear" w:pos="1276"/>
          <w:tab w:val="clear" w:pos="1843"/>
          <w:tab w:val="clear" w:pos="5387"/>
          <w:tab w:val="clear" w:pos="5954"/>
        </w:tabs>
        <w:overflowPunct/>
        <w:autoSpaceDE/>
        <w:autoSpaceDN/>
        <w:adjustRightInd/>
        <w:spacing w:before="0" w:after="200" w:line="276" w:lineRule="auto"/>
        <w:textAlignment w:val="auto"/>
        <w:rPr>
          <w:rFonts w:asciiTheme="minorHAnsi" w:hAnsiTheme="minorHAnsi" w:cs="Arial"/>
          <w:lang w:val="fr-CH"/>
        </w:rPr>
      </w:pPr>
    </w:p>
    <w:p w:rsidR="00334786" w:rsidRPr="00334786" w:rsidRDefault="00334786" w:rsidP="00334786">
      <w:pPr>
        <w:tabs>
          <w:tab w:val="clear" w:pos="567"/>
          <w:tab w:val="clear" w:pos="1276"/>
          <w:tab w:val="clear" w:pos="1843"/>
          <w:tab w:val="clear" w:pos="5387"/>
          <w:tab w:val="clear" w:pos="5954"/>
        </w:tabs>
        <w:overflowPunct/>
        <w:autoSpaceDE/>
        <w:autoSpaceDN/>
        <w:adjustRightInd/>
        <w:spacing w:before="0" w:after="200" w:line="276" w:lineRule="auto"/>
        <w:textAlignment w:val="auto"/>
        <w:rPr>
          <w:rFonts w:asciiTheme="minorHAnsi" w:hAnsiTheme="minorHAnsi" w:cs="Arial"/>
          <w:lang w:val="fr-CH"/>
        </w:rPr>
      </w:pPr>
      <w:r w:rsidRPr="00334786">
        <w:rPr>
          <w:rFonts w:asciiTheme="minorHAnsi" w:hAnsiTheme="minorHAnsi" w:cs="Arial"/>
          <w:lang w:val="fr-CH"/>
        </w:rPr>
        <w:t>Par AAP-77, il a été annoncé l’approbation des Recommandations UIT-T suivantes, conformément à la procédure définie dans la Recommandation UIT-T A.8:</w:t>
      </w:r>
    </w:p>
    <w:p w:rsidR="00334786" w:rsidRPr="00334786" w:rsidRDefault="00334786" w:rsidP="00334786">
      <w:pPr>
        <w:tabs>
          <w:tab w:val="clear" w:pos="567"/>
          <w:tab w:val="clear" w:pos="1276"/>
          <w:tab w:val="clear" w:pos="1843"/>
          <w:tab w:val="clear" w:pos="5387"/>
          <w:tab w:val="clear" w:pos="5954"/>
        </w:tabs>
        <w:overflowPunct/>
        <w:autoSpaceDE/>
        <w:autoSpaceDN/>
        <w:adjustRightInd/>
        <w:spacing w:before="0" w:after="200" w:line="276" w:lineRule="auto"/>
        <w:textAlignment w:val="auto"/>
        <w:rPr>
          <w:rFonts w:asciiTheme="minorHAnsi" w:hAnsiTheme="minorHAnsi" w:cs="Arial"/>
          <w:lang w:val="fr-CH"/>
        </w:rPr>
      </w:pPr>
      <w:r w:rsidRPr="00334786">
        <w:rPr>
          <w:rFonts w:asciiTheme="minorHAnsi" w:hAnsiTheme="minorHAnsi" w:cs="Arial"/>
          <w:lang w:val="fr-CH"/>
        </w:rPr>
        <w:t>– ITU-T G.987.1 (03/2016): Réseaux optiques passifs de 10 gigabits (XG-PON): Prescriptions générales</w:t>
      </w:r>
    </w:p>
    <w:p w:rsidR="00334786" w:rsidRPr="00334786" w:rsidRDefault="00334786" w:rsidP="00334786">
      <w:pPr>
        <w:tabs>
          <w:tab w:val="clear" w:pos="567"/>
          <w:tab w:val="clear" w:pos="1276"/>
          <w:tab w:val="clear" w:pos="1843"/>
          <w:tab w:val="clear" w:pos="5387"/>
          <w:tab w:val="clear" w:pos="5954"/>
        </w:tabs>
        <w:overflowPunct/>
        <w:autoSpaceDE/>
        <w:autoSpaceDN/>
        <w:adjustRightInd/>
        <w:spacing w:before="0" w:after="200" w:line="276" w:lineRule="auto"/>
        <w:textAlignment w:val="auto"/>
        <w:rPr>
          <w:rFonts w:asciiTheme="minorHAnsi" w:hAnsiTheme="minorHAnsi" w:cs="Arial"/>
          <w:lang w:val="fr-CH"/>
        </w:rPr>
      </w:pPr>
      <w:r w:rsidRPr="00334786">
        <w:rPr>
          <w:rFonts w:asciiTheme="minorHAnsi" w:hAnsiTheme="minorHAnsi" w:cs="Arial"/>
          <w:lang w:val="fr-CH"/>
        </w:rPr>
        <w:t>– ITU-T G.993.2 (2015) Amd. 2 (03/2016)</w:t>
      </w:r>
    </w:p>
    <w:p w:rsidR="00334786" w:rsidRPr="00334786" w:rsidRDefault="00334786" w:rsidP="00334786">
      <w:pPr>
        <w:tabs>
          <w:tab w:val="clear" w:pos="567"/>
          <w:tab w:val="clear" w:pos="1276"/>
          <w:tab w:val="clear" w:pos="1843"/>
          <w:tab w:val="clear" w:pos="5387"/>
          <w:tab w:val="clear" w:pos="5954"/>
        </w:tabs>
        <w:overflowPunct/>
        <w:autoSpaceDE/>
        <w:autoSpaceDN/>
        <w:adjustRightInd/>
        <w:spacing w:before="0" w:after="200" w:line="276" w:lineRule="auto"/>
        <w:textAlignment w:val="auto"/>
        <w:rPr>
          <w:rFonts w:asciiTheme="minorHAnsi" w:hAnsiTheme="minorHAnsi" w:cs="Arial"/>
          <w:lang w:val="fr-CH"/>
        </w:rPr>
      </w:pPr>
      <w:r w:rsidRPr="00334786">
        <w:rPr>
          <w:rFonts w:asciiTheme="minorHAnsi" w:hAnsiTheme="minorHAnsi" w:cs="Arial"/>
          <w:lang w:val="fr-CH"/>
        </w:rPr>
        <w:t>– ITU-T G.997.1 (2012) Amd. 6 (03/2016)</w:t>
      </w:r>
    </w:p>
    <w:p w:rsidR="00334786" w:rsidRPr="00334786" w:rsidRDefault="00334786" w:rsidP="00334786">
      <w:pPr>
        <w:tabs>
          <w:tab w:val="clear" w:pos="567"/>
          <w:tab w:val="clear" w:pos="1276"/>
          <w:tab w:val="clear" w:pos="1843"/>
          <w:tab w:val="clear" w:pos="5387"/>
          <w:tab w:val="clear" w:pos="5954"/>
        </w:tabs>
        <w:overflowPunct/>
        <w:autoSpaceDE/>
        <w:autoSpaceDN/>
        <w:adjustRightInd/>
        <w:spacing w:before="0" w:after="200" w:line="276" w:lineRule="auto"/>
        <w:textAlignment w:val="auto"/>
        <w:rPr>
          <w:rFonts w:asciiTheme="minorHAnsi" w:hAnsiTheme="minorHAnsi" w:cs="Arial"/>
          <w:lang w:val="fr-CH"/>
        </w:rPr>
      </w:pPr>
      <w:r w:rsidRPr="00334786">
        <w:rPr>
          <w:rFonts w:asciiTheme="minorHAnsi" w:hAnsiTheme="minorHAnsi" w:cs="Arial"/>
          <w:lang w:val="fr-CH"/>
        </w:rPr>
        <w:t>– ITU-T G.997.2 (2015) Cor. 1 (03/2016)</w:t>
      </w:r>
    </w:p>
    <w:p w:rsidR="00334786" w:rsidRPr="00334786" w:rsidRDefault="00334786" w:rsidP="00334786">
      <w:pPr>
        <w:tabs>
          <w:tab w:val="clear" w:pos="567"/>
          <w:tab w:val="clear" w:pos="1276"/>
          <w:tab w:val="clear" w:pos="1843"/>
          <w:tab w:val="clear" w:pos="5387"/>
          <w:tab w:val="clear" w:pos="5954"/>
        </w:tabs>
        <w:overflowPunct/>
        <w:autoSpaceDE/>
        <w:autoSpaceDN/>
        <w:adjustRightInd/>
        <w:spacing w:before="0" w:after="200" w:line="276" w:lineRule="auto"/>
        <w:textAlignment w:val="auto"/>
        <w:rPr>
          <w:rFonts w:asciiTheme="minorHAnsi" w:hAnsiTheme="minorHAnsi" w:cs="Arial"/>
          <w:lang w:val="fr-CH"/>
        </w:rPr>
      </w:pPr>
      <w:r w:rsidRPr="00334786">
        <w:rPr>
          <w:rFonts w:asciiTheme="minorHAnsi" w:hAnsiTheme="minorHAnsi" w:cs="Arial"/>
          <w:lang w:val="fr-CH"/>
        </w:rPr>
        <w:t xml:space="preserve">– ITU-T Y.3521/M.3070 (03/2016): </w:t>
      </w:r>
      <w:r w:rsidRPr="00334786">
        <w:rPr>
          <w:rFonts w:asciiTheme="minorHAnsi" w:hAnsiTheme="minorHAnsi" w:cs="Arial"/>
          <w:i/>
          <w:iCs/>
          <w:lang w:val="fr-CH"/>
        </w:rPr>
        <w:t>Traduction non disponible – Nouveau texte</w:t>
      </w:r>
    </w:p>
    <w:p w:rsidR="00F74412" w:rsidRPr="00F74412" w:rsidRDefault="00F74412" w:rsidP="00F74412">
      <w:pPr>
        <w:keepNext/>
        <w:shd w:val="clear" w:color="auto" w:fill="D9D9D9"/>
        <w:spacing w:before="240" w:after="60"/>
        <w:jc w:val="center"/>
        <w:outlineLvl w:val="1"/>
        <w:rPr>
          <w:rFonts w:cs="Calibri"/>
          <w:b/>
          <w:bCs/>
          <w:sz w:val="28"/>
          <w:szCs w:val="28"/>
          <w:lang w:val="fr-CH"/>
        </w:rPr>
      </w:pPr>
      <w:r w:rsidRPr="00F74412">
        <w:rPr>
          <w:rFonts w:cs="Calibri"/>
          <w:b/>
          <w:bCs/>
          <w:sz w:val="28"/>
          <w:szCs w:val="28"/>
          <w:lang w:val="fr-CH"/>
        </w:rPr>
        <w:t>Service de transmission de données</w:t>
      </w:r>
      <w:r w:rsidRPr="00F74412">
        <w:rPr>
          <w:rFonts w:cs="Calibri"/>
          <w:b/>
          <w:bCs/>
          <w:sz w:val="28"/>
          <w:szCs w:val="28"/>
          <w:lang w:val="fr-CH"/>
        </w:rPr>
        <w:br/>
        <w:t>(Recommandation UIT-T X.121 (10/2000))</w:t>
      </w:r>
      <w:bookmarkEnd w:id="78"/>
      <w:bookmarkEnd w:id="79"/>
      <w:bookmarkEnd w:id="80"/>
      <w:bookmarkEnd w:id="81"/>
    </w:p>
    <w:p w:rsidR="00F74412" w:rsidRPr="003466C7" w:rsidRDefault="00F74412" w:rsidP="00F74412">
      <w:pPr>
        <w:jc w:val="center"/>
        <w:rPr>
          <w:lang w:val="fr-CH"/>
        </w:rPr>
      </w:pPr>
      <w:bookmarkStart w:id="82" w:name="_Toc295307446"/>
      <w:r w:rsidRPr="003466C7">
        <w:rPr>
          <w:lang w:val="fr-CH"/>
        </w:rPr>
        <w:t>Plan de numérotage international pour les réseaux publics de données</w:t>
      </w:r>
      <w:bookmarkEnd w:id="82"/>
    </w:p>
    <w:p w:rsidR="00F74412" w:rsidRPr="003466C7" w:rsidRDefault="00F74412" w:rsidP="00F74412">
      <w:pPr>
        <w:tabs>
          <w:tab w:val="left" w:pos="1134"/>
          <w:tab w:val="left" w:pos="1560"/>
          <w:tab w:val="left" w:pos="2127"/>
        </w:tabs>
        <w:spacing w:before="200"/>
        <w:textAlignment w:val="auto"/>
        <w:outlineLvl w:val="3"/>
        <w:rPr>
          <w:b/>
          <w:bCs/>
          <w:lang w:val="fr-FR"/>
        </w:rPr>
      </w:pPr>
      <w:r w:rsidRPr="003466C7">
        <w:rPr>
          <w:b/>
          <w:bCs/>
          <w:lang w:val="fr-FR"/>
        </w:rPr>
        <w:t>Sénégal</w:t>
      </w:r>
      <w:r w:rsidR="00EC6D30">
        <w:rPr>
          <w:b/>
          <w:bCs/>
          <w:lang w:val="fr-FR"/>
        </w:rPr>
        <w:fldChar w:fldCharType="begin"/>
      </w:r>
      <w:r w:rsidR="00EC6D30" w:rsidRPr="00A7090C">
        <w:rPr>
          <w:lang w:val="fr-CH"/>
        </w:rPr>
        <w:instrText xml:space="preserve"> TC "</w:instrText>
      </w:r>
      <w:r w:rsidR="00EC6D30" w:rsidRPr="00EC5A77">
        <w:rPr>
          <w:b/>
          <w:bCs/>
          <w:lang w:val="fr-FR"/>
        </w:rPr>
        <w:instrText>Sénégal</w:instrText>
      </w:r>
      <w:r w:rsidR="00EC6D30" w:rsidRPr="00A7090C">
        <w:rPr>
          <w:lang w:val="fr-CH"/>
        </w:rPr>
        <w:instrText xml:space="preserve">" \f C \l "1" </w:instrText>
      </w:r>
      <w:r w:rsidR="00EC6D30">
        <w:rPr>
          <w:b/>
          <w:bCs/>
          <w:lang w:val="fr-FR"/>
        </w:rPr>
        <w:fldChar w:fldCharType="end"/>
      </w:r>
    </w:p>
    <w:p w:rsidR="00F74412" w:rsidRPr="00211082" w:rsidRDefault="00F74412" w:rsidP="00F74412">
      <w:pPr>
        <w:tabs>
          <w:tab w:val="left" w:pos="1134"/>
          <w:tab w:val="left" w:pos="1560"/>
          <w:tab w:val="left" w:pos="2127"/>
        </w:tabs>
        <w:rPr>
          <w:rFonts w:cs="Arial"/>
          <w:lang w:val="fr-CH"/>
        </w:rPr>
      </w:pPr>
      <w:r w:rsidRPr="00211082">
        <w:rPr>
          <w:rFonts w:cs="Arial"/>
          <w:lang w:val="fr-CH"/>
        </w:rPr>
        <w:t>Communication du 1.IV.2016:</w:t>
      </w:r>
    </w:p>
    <w:p w:rsidR="00F74412" w:rsidRPr="00762964" w:rsidRDefault="00F74412" w:rsidP="00F74412">
      <w:pPr>
        <w:tabs>
          <w:tab w:val="left" w:pos="2250"/>
        </w:tabs>
        <w:rPr>
          <w:rFonts w:cs="Arial"/>
          <w:lang w:val="fr-CH"/>
        </w:rPr>
      </w:pPr>
      <w:r>
        <w:rPr>
          <w:rFonts w:cs="Arial"/>
          <w:i/>
          <w:iCs/>
          <w:lang w:val="fr-CH"/>
        </w:rPr>
        <w:t>L’</w:t>
      </w:r>
      <w:r w:rsidRPr="001605CC">
        <w:rPr>
          <w:rFonts w:cs="Arial"/>
          <w:i/>
          <w:iCs/>
          <w:lang w:val="fr-CH"/>
        </w:rPr>
        <w:t>Autorité de Régulation des Télécommunications et des Postes (ARTP)</w:t>
      </w:r>
      <w:r w:rsidRPr="00762964">
        <w:rPr>
          <w:rFonts w:cs="Arial"/>
          <w:lang w:val="fr-CH"/>
        </w:rPr>
        <w:t>, Dakar</w:t>
      </w:r>
      <w:r w:rsidR="00EC6D30">
        <w:rPr>
          <w:rFonts w:cs="Arial"/>
          <w:lang w:val="fr-CH"/>
        </w:rPr>
        <w:fldChar w:fldCharType="begin"/>
      </w:r>
      <w:r w:rsidR="00EC6D30" w:rsidRPr="00A7090C">
        <w:rPr>
          <w:lang w:val="fr-CH"/>
        </w:rPr>
        <w:instrText xml:space="preserve"> TC "</w:instrText>
      </w:r>
      <w:r w:rsidR="00EC6D30" w:rsidRPr="00EA36D8">
        <w:rPr>
          <w:rFonts w:cs="Arial"/>
          <w:i/>
          <w:iCs/>
          <w:lang w:val="fr-CH"/>
        </w:rPr>
        <w:instrText>L’Autorité de Régulation des Télécommunications et des Postes (ARTP)</w:instrText>
      </w:r>
      <w:r w:rsidR="00EC6D30" w:rsidRPr="00EA36D8">
        <w:rPr>
          <w:rFonts w:cs="Arial"/>
          <w:lang w:val="fr-CH"/>
        </w:rPr>
        <w:instrText>, Dakar</w:instrText>
      </w:r>
      <w:r w:rsidR="00EC6D30" w:rsidRPr="00A7090C">
        <w:rPr>
          <w:lang w:val="fr-CH"/>
        </w:rPr>
        <w:instrText xml:space="preserve">" \f C \l "1" </w:instrText>
      </w:r>
      <w:r w:rsidR="00EC6D30">
        <w:rPr>
          <w:rFonts w:cs="Arial"/>
          <w:lang w:val="fr-CH"/>
        </w:rPr>
        <w:fldChar w:fldCharType="end"/>
      </w:r>
      <w:r w:rsidRPr="00762964">
        <w:rPr>
          <w:rFonts w:cs="Arial"/>
          <w:lang w:val="fr-CH"/>
        </w:rPr>
        <w:t xml:space="preserve">, annonce que le code d’identification de réseau </w:t>
      </w:r>
      <w:r>
        <w:rPr>
          <w:rFonts w:cs="Arial"/>
          <w:lang w:val="fr-CH"/>
        </w:rPr>
        <w:t>de</w:t>
      </w:r>
      <w:r w:rsidRPr="00762964">
        <w:rPr>
          <w:rFonts w:cs="Arial"/>
          <w:lang w:val="fr-CH"/>
        </w:rPr>
        <w:t xml:space="preserve"> données (</w:t>
      </w:r>
      <w:r>
        <w:rPr>
          <w:rFonts w:cs="Arial"/>
          <w:lang w:val="fr-CH"/>
        </w:rPr>
        <w:t>DNIC</w:t>
      </w:r>
      <w:r w:rsidRPr="00211082">
        <w:rPr>
          <w:rFonts w:asciiTheme="minorHAnsi" w:hAnsiTheme="minorHAnsi"/>
          <w:color w:val="000000"/>
          <w:lang w:val="fr-CH" w:eastAsia="en-GB" w:bidi="en-GB"/>
        </w:rPr>
        <w:t xml:space="preserve"> – </w:t>
      </w:r>
      <w:r w:rsidRPr="00585B6C">
        <w:rPr>
          <w:rFonts w:cs="Arial"/>
          <w:i/>
          <w:iCs/>
          <w:lang w:val="fr-CH"/>
        </w:rPr>
        <w:t>data network identification code</w:t>
      </w:r>
      <w:r w:rsidRPr="00762964">
        <w:rPr>
          <w:rFonts w:cs="Arial"/>
          <w:lang w:val="fr-CH"/>
        </w:rPr>
        <w:t xml:space="preserve">) </w:t>
      </w:r>
      <w:r w:rsidRPr="00762964">
        <w:rPr>
          <w:rFonts w:cs="Arial"/>
          <w:b/>
          <w:bCs/>
          <w:lang w:val="fr-CH"/>
        </w:rPr>
        <w:t xml:space="preserve">608 1 </w:t>
      </w:r>
      <w:r>
        <w:rPr>
          <w:rFonts w:cs="Arial"/>
          <w:lang w:val="fr-CH"/>
        </w:rPr>
        <w:t>attribué au réseau “</w:t>
      </w:r>
      <w:r w:rsidRPr="00F5181A">
        <w:rPr>
          <w:rFonts w:cs="Arial"/>
          <w:lang w:val="fr-CH"/>
        </w:rPr>
        <w:t>SENPAC/Orange (Sonatel)</w:t>
      </w:r>
      <w:r w:rsidRPr="00762964">
        <w:rPr>
          <w:rFonts w:cs="Arial"/>
          <w:lang w:val="fr-CH"/>
        </w:rPr>
        <w:t xml:space="preserve">” a été </w:t>
      </w:r>
      <w:r w:rsidRPr="00762964">
        <w:rPr>
          <w:rFonts w:cs="Arial"/>
          <w:b/>
          <w:bCs/>
          <w:lang w:val="fr-CH"/>
        </w:rPr>
        <w:t>modifié</w:t>
      </w:r>
      <w:r w:rsidRPr="00762964">
        <w:rPr>
          <w:rFonts w:cs="Arial"/>
          <w:lang w:val="fr-CH"/>
        </w:rPr>
        <w:t>.</w:t>
      </w:r>
    </w:p>
    <w:p w:rsidR="00F74412" w:rsidRDefault="00F74412" w:rsidP="00F74412">
      <w:pPr>
        <w:tabs>
          <w:tab w:val="left" w:pos="2250"/>
        </w:tabs>
        <w:rPr>
          <w:rFonts w:cs="Arial"/>
          <w:lang w:val="fr-CH"/>
        </w:rPr>
      </w:pPr>
      <w:r w:rsidRPr="00762964">
        <w:rPr>
          <w:rFonts w:cs="Arial"/>
          <w:lang w:val="fr-CH"/>
        </w:rPr>
        <w:t xml:space="preserve">Par conséquent, les codes d'identification de réseau </w:t>
      </w:r>
      <w:r>
        <w:rPr>
          <w:rFonts w:cs="Arial"/>
          <w:lang w:val="fr-CH"/>
        </w:rPr>
        <w:t>de</w:t>
      </w:r>
      <w:r w:rsidRPr="00762964">
        <w:rPr>
          <w:rFonts w:cs="Arial"/>
          <w:lang w:val="fr-CH"/>
        </w:rPr>
        <w:t xml:space="preserve"> données (</w:t>
      </w:r>
      <w:r>
        <w:rPr>
          <w:rFonts w:cs="Arial"/>
          <w:lang w:val="fr-CH"/>
        </w:rPr>
        <w:t>DNIC</w:t>
      </w:r>
      <w:r w:rsidRPr="00762964">
        <w:rPr>
          <w:rFonts w:cs="Arial"/>
          <w:lang w:val="fr-CH"/>
        </w:rPr>
        <w:t>) et le nom des réseaux utilisés au</w:t>
      </w:r>
      <w:r>
        <w:rPr>
          <w:rFonts w:cs="Arial"/>
          <w:lang w:val="fr-CH"/>
        </w:rPr>
        <w:t xml:space="preserve"> </w:t>
      </w:r>
      <w:r w:rsidRPr="00762964">
        <w:rPr>
          <w:rFonts w:cs="Arial"/>
          <w:lang w:val="fr-CH"/>
        </w:rPr>
        <w:t>Sénégal sont les suivants</w:t>
      </w:r>
      <w:r>
        <w:rPr>
          <w:rFonts w:cs="Arial"/>
          <w:lang w:val="fr-CH"/>
        </w:rPr>
        <w:t>.</w:t>
      </w:r>
    </w:p>
    <w:p w:rsidR="00F74412" w:rsidRPr="00762964" w:rsidRDefault="00F74412" w:rsidP="00F74412">
      <w:pPr>
        <w:tabs>
          <w:tab w:val="left" w:pos="2250"/>
        </w:tabs>
        <w:rPr>
          <w:rFonts w:cs="Arial"/>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1655"/>
        <w:gridCol w:w="5022"/>
      </w:tblGrid>
      <w:tr w:rsidR="00F74412" w:rsidRPr="003557F0" w:rsidTr="002211F3">
        <w:trPr>
          <w:cantSplit/>
          <w:trHeight w:val="20"/>
          <w:jc w:val="center"/>
        </w:trPr>
        <w:tc>
          <w:tcPr>
            <w:tcW w:w="2395" w:type="dxa"/>
            <w:tcBorders>
              <w:top w:val="single" w:sz="4" w:space="0" w:color="auto"/>
              <w:left w:val="single" w:sz="6" w:space="0" w:color="auto"/>
              <w:bottom w:val="single" w:sz="4" w:space="0" w:color="auto"/>
              <w:right w:val="single" w:sz="4" w:space="0" w:color="auto"/>
            </w:tcBorders>
          </w:tcPr>
          <w:p w:rsidR="00F74412" w:rsidRPr="00762964" w:rsidRDefault="00F74412" w:rsidP="002211F3">
            <w:pPr>
              <w:spacing w:before="100" w:after="100"/>
              <w:jc w:val="center"/>
              <w:rPr>
                <w:rFonts w:asciiTheme="minorHAnsi" w:hAnsiTheme="minorHAnsi" w:cs="Arial"/>
                <w:i/>
                <w:lang w:val="fr-FR"/>
              </w:rPr>
            </w:pPr>
            <w:r w:rsidRPr="00762964">
              <w:rPr>
                <w:rFonts w:asciiTheme="minorHAnsi" w:hAnsiTheme="minorHAnsi" w:cs="Arial"/>
                <w:i/>
                <w:lang w:val="fr-FR"/>
              </w:rPr>
              <w:t>Pays/Zone géographique</w:t>
            </w:r>
          </w:p>
        </w:tc>
        <w:tc>
          <w:tcPr>
            <w:tcW w:w="1655" w:type="dxa"/>
            <w:tcBorders>
              <w:top w:val="single" w:sz="4" w:space="0" w:color="auto"/>
              <w:left w:val="single" w:sz="4" w:space="0" w:color="auto"/>
              <w:bottom w:val="single" w:sz="4" w:space="0" w:color="auto"/>
              <w:right w:val="single" w:sz="4" w:space="0" w:color="auto"/>
            </w:tcBorders>
          </w:tcPr>
          <w:p w:rsidR="00F74412" w:rsidRPr="00762964" w:rsidRDefault="00F74412" w:rsidP="002211F3">
            <w:pPr>
              <w:spacing w:before="100" w:after="100"/>
              <w:jc w:val="center"/>
              <w:rPr>
                <w:rFonts w:asciiTheme="minorHAnsi" w:hAnsiTheme="minorHAnsi" w:cs="Arial"/>
                <w:i/>
                <w:lang w:val="fr-FR"/>
              </w:rPr>
            </w:pPr>
            <w:r>
              <w:rPr>
                <w:rFonts w:asciiTheme="minorHAnsi" w:hAnsiTheme="minorHAnsi" w:cs="Arial"/>
                <w:i/>
                <w:lang w:val="fr-FR"/>
              </w:rPr>
              <w:t>DNIC</w:t>
            </w:r>
            <w:r w:rsidRPr="00762964">
              <w:rPr>
                <w:rFonts w:asciiTheme="minorHAnsi" w:hAnsiTheme="minorHAnsi" w:cs="Arial"/>
                <w:i/>
                <w:lang w:val="fr-FR"/>
              </w:rPr>
              <w:t xml:space="preserve"> N°</w:t>
            </w:r>
          </w:p>
        </w:tc>
        <w:tc>
          <w:tcPr>
            <w:tcW w:w="5022" w:type="dxa"/>
            <w:tcBorders>
              <w:top w:val="single" w:sz="4" w:space="0" w:color="auto"/>
              <w:left w:val="single" w:sz="4" w:space="0" w:color="auto"/>
              <w:bottom w:val="single" w:sz="4" w:space="0" w:color="auto"/>
              <w:right w:val="single" w:sz="4" w:space="0" w:color="auto"/>
            </w:tcBorders>
          </w:tcPr>
          <w:p w:rsidR="00F74412" w:rsidRPr="00762964" w:rsidRDefault="00F74412" w:rsidP="002211F3">
            <w:pPr>
              <w:spacing w:before="100" w:after="100"/>
              <w:jc w:val="center"/>
              <w:rPr>
                <w:rFonts w:asciiTheme="minorHAnsi" w:hAnsiTheme="minorHAnsi" w:cs="Arial"/>
                <w:i/>
                <w:lang w:val="fr-FR"/>
              </w:rPr>
            </w:pPr>
            <w:r w:rsidRPr="00762964">
              <w:rPr>
                <w:rFonts w:asciiTheme="minorHAnsi" w:hAnsiTheme="minorHAnsi" w:cs="Arial"/>
                <w:i/>
                <w:lang w:val="fr-FR"/>
              </w:rPr>
              <w:t xml:space="preserve">Nom du réseau auquel un </w:t>
            </w:r>
            <w:r>
              <w:rPr>
                <w:rFonts w:asciiTheme="minorHAnsi" w:hAnsiTheme="minorHAnsi" w:cs="Arial"/>
                <w:i/>
                <w:lang w:val="fr-FR"/>
              </w:rPr>
              <w:t>DNIC</w:t>
            </w:r>
            <w:r w:rsidRPr="00762964">
              <w:rPr>
                <w:rFonts w:asciiTheme="minorHAnsi" w:hAnsiTheme="minorHAnsi" w:cs="Arial"/>
                <w:i/>
                <w:lang w:val="fr-FR"/>
              </w:rPr>
              <w:t xml:space="preserve"> est attribué</w:t>
            </w:r>
          </w:p>
        </w:tc>
      </w:tr>
      <w:tr w:rsidR="00F74412" w:rsidRPr="00762964" w:rsidTr="002211F3">
        <w:trPr>
          <w:cantSplit/>
          <w:trHeight w:val="20"/>
          <w:jc w:val="center"/>
        </w:trPr>
        <w:tc>
          <w:tcPr>
            <w:tcW w:w="2395" w:type="dxa"/>
            <w:tcBorders>
              <w:top w:val="single" w:sz="4" w:space="0" w:color="auto"/>
              <w:left w:val="single" w:sz="6" w:space="0" w:color="auto"/>
              <w:bottom w:val="single" w:sz="4" w:space="0" w:color="auto"/>
              <w:right w:val="single" w:sz="4" w:space="0" w:color="auto"/>
            </w:tcBorders>
          </w:tcPr>
          <w:p w:rsidR="00F74412" w:rsidRPr="00762964" w:rsidRDefault="00F74412" w:rsidP="002211F3">
            <w:pPr>
              <w:spacing w:before="100" w:after="100"/>
              <w:jc w:val="center"/>
              <w:rPr>
                <w:rFonts w:cs="Arial"/>
                <w:bCs/>
                <w:sz w:val="18"/>
                <w:szCs w:val="18"/>
              </w:rPr>
            </w:pPr>
            <w:r w:rsidRPr="00762964">
              <w:rPr>
                <w:rFonts w:cs="Arial"/>
                <w:bCs/>
                <w:sz w:val="18"/>
                <w:szCs w:val="18"/>
              </w:rPr>
              <w:t>1</w:t>
            </w:r>
          </w:p>
        </w:tc>
        <w:tc>
          <w:tcPr>
            <w:tcW w:w="1655" w:type="dxa"/>
            <w:tcBorders>
              <w:top w:val="single" w:sz="4" w:space="0" w:color="auto"/>
              <w:left w:val="single" w:sz="4" w:space="0" w:color="auto"/>
              <w:bottom w:val="single" w:sz="4" w:space="0" w:color="auto"/>
              <w:right w:val="single" w:sz="4" w:space="0" w:color="auto"/>
            </w:tcBorders>
          </w:tcPr>
          <w:p w:rsidR="00F74412" w:rsidRPr="00762964" w:rsidRDefault="00F74412" w:rsidP="002211F3">
            <w:pPr>
              <w:spacing w:before="100" w:after="100"/>
              <w:jc w:val="center"/>
              <w:rPr>
                <w:rFonts w:cs="Arial"/>
                <w:bCs/>
                <w:sz w:val="18"/>
                <w:szCs w:val="18"/>
              </w:rPr>
            </w:pPr>
            <w:r w:rsidRPr="00762964">
              <w:rPr>
                <w:rFonts w:cs="Arial"/>
                <w:bCs/>
                <w:sz w:val="18"/>
                <w:szCs w:val="18"/>
              </w:rPr>
              <w:t>2</w:t>
            </w:r>
          </w:p>
        </w:tc>
        <w:tc>
          <w:tcPr>
            <w:tcW w:w="5022" w:type="dxa"/>
            <w:tcBorders>
              <w:top w:val="single" w:sz="4" w:space="0" w:color="auto"/>
              <w:left w:val="single" w:sz="4" w:space="0" w:color="auto"/>
              <w:bottom w:val="single" w:sz="4" w:space="0" w:color="auto"/>
              <w:right w:val="single" w:sz="4" w:space="0" w:color="auto"/>
            </w:tcBorders>
          </w:tcPr>
          <w:p w:rsidR="00F74412" w:rsidRPr="00762964" w:rsidRDefault="00F74412" w:rsidP="002211F3">
            <w:pPr>
              <w:spacing w:before="100" w:after="100"/>
              <w:jc w:val="center"/>
              <w:rPr>
                <w:rFonts w:cs="Arial"/>
                <w:bCs/>
                <w:sz w:val="18"/>
                <w:szCs w:val="18"/>
              </w:rPr>
            </w:pPr>
            <w:r w:rsidRPr="00762964">
              <w:rPr>
                <w:rFonts w:cs="Arial"/>
                <w:bCs/>
                <w:sz w:val="18"/>
                <w:szCs w:val="18"/>
              </w:rPr>
              <w:t>3</w:t>
            </w:r>
          </w:p>
        </w:tc>
      </w:tr>
      <w:tr w:rsidR="00F74412" w:rsidRPr="00762964" w:rsidTr="002211F3">
        <w:trPr>
          <w:cantSplit/>
          <w:trHeight w:val="20"/>
          <w:jc w:val="center"/>
        </w:trPr>
        <w:tc>
          <w:tcPr>
            <w:tcW w:w="2395" w:type="dxa"/>
            <w:tcBorders>
              <w:top w:val="nil"/>
              <w:left w:val="single" w:sz="6" w:space="0" w:color="auto"/>
              <w:right w:val="single" w:sz="4" w:space="0" w:color="auto"/>
            </w:tcBorders>
          </w:tcPr>
          <w:p w:rsidR="00F74412" w:rsidRPr="00762964" w:rsidRDefault="00F74412" w:rsidP="002211F3">
            <w:pPr>
              <w:spacing w:before="40" w:after="40"/>
              <w:jc w:val="center"/>
              <w:rPr>
                <w:rFonts w:cs="Arial"/>
                <w:i/>
                <w:sz w:val="18"/>
                <w:szCs w:val="18"/>
                <w:lang w:val="fr-FR"/>
              </w:rPr>
            </w:pPr>
            <w:r w:rsidRPr="00762964">
              <w:rPr>
                <w:rFonts w:cs="Arial"/>
                <w:i/>
                <w:sz w:val="18"/>
                <w:szCs w:val="18"/>
                <w:lang w:val="fr-FR"/>
              </w:rPr>
              <w:t>SÉNÉGAL</w:t>
            </w:r>
          </w:p>
          <w:p w:rsidR="00F74412" w:rsidRPr="00762964" w:rsidRDefault="00F74412" w:rsidP="002211F3">
            <w:pPr>
              <w:spacing w:before="40" w:after="40"/>
              <w:jc w:val="center"/>
              <w:rPr>
                <w:rFonts w:cs="Arial"/>
                <w:i/>
                <w:sz w:val="18"/>
                <w:szCs w:val="18"/>
                <w:lang w:val="fr-FR"/>
              </w:rPr>
            </w:pPr>
            <w:r w:rsidRPr="00762964">
              <w:rPr>
                <w:rFonts w:cs="Arial"/>
                <w:i/>
                <w:sz w:val="18"/>
                <w:szCs w:val="18"/>
                <w:lang w:val="fr-FR"/>
              </w:rPr>
              <w:t>SENEGAL</w:t>
            </w:r>
          </w:p>
          <w:p w:rsidR="00F74412" w:rsidRPr="00762964" w:rsidRDefault="00F74412" w:rsidP="002211F3">
            <w:pPr>
              <w:spacing w:before="40" w:after="40"/>
              <w:jc w:val="center"/>
              <w:rPr>
                <w:rFonts w:cs="Arial"/>
                <w:i/>
                <w:sz w:val="18"/>
                <w:szCs w:val="18"/>
                <w:lang w:val="fr-FR"/>
              </w:rPr>
            </w:pPr>
            <w:r w:rsidRPr="00762964">
              <w:rPr>
                <w:rFonts w:cs="Arial"/>
                <w:i/>
                <w:sz w:val="18"/>
                <w:szCs w:val="18"/>
                <w:lang w:val="fr-FR"/>
              </w:rPr>
              <w:t>SENEGAL</w:t>
            </w:r>
          </w:p>
        </w:tc>
        <w:tc>
          <w:tcPr>
            <w:tcW w:w="1655" w:type="dxa"/>
            <w:tcBorders>
              <w:top w:val="nil"/>
              <w:left w:val="single" w:sz="4" w:space="0" w:color="auto"/>
              <w:right w:val="single" w:sz="4" w:space="0" w:color="auto"/>
            </w:tcBorders>
          </w:tcPr>
          <w:p w:rsidR="00F74412" w:rsidRPr="00762964" w:rsidRDefault="00F74412" w:rsidP="002211F3">
            <w:pPr>
              <w:spacing w:before="40" w:after="40"/>
              <w:jc w:val="center"/>
              <w:rPr>
                <w:rFonts w:cs="Arial"/>
                <w:i/>
                <w:sz w:val="18"/>
                <w:szCs w:val="18"/>
                <w:lang w:val="fr-FR"/>
              </w:rPr>
            </w:pPr>
            <w:r w:rsidRPr="00762964">
              <w:rPr>
                <w:rFonts w:cs="Arial"/>
                <w:i/>
                <w:sz w:val="18"/>
                <w:szCs w:val="18"/>
                <w:lang w:val="fr-FR"/>
              </w:rPr>
              <w:t>608 1</w:t>
            </w:r>
          </w:p>
        </w:tc>
        <w:tc>
          <w:tcPr>
            <w:tcW w:w="5022" w:type="dxa"/>
            <w:tcBorders>
              <w:top w:val="nil"/>
              <w:left w:val="single" w:sz="4" w:space="0" w:color="auto"/>
              <w:right w:val="single" w:sz="4" w:space="0" w:color="auto"/>
            </w:tcBorders>
          </w:tcPr>
          <w:p w:rsidR="00F74412" w:rsidRPr="00762964" w:rsidRDefault="00F74412" w:rsidP="002211F3">
            <w:pPr>
              <w:spacing w:before="40" w:after="40"/>
              <w:jc w:val="center"/>
              <w:rPr>
                <w:rFonts w:cs="Arial"/>
                <w:i/>
                <w:sz w:val="18"/>
                <w:szCs w:val="18"/>
                <w:lang w:val="fr-FR"/>
              </w:rPr>
            </w:pPr>
            <w:r w:rsidRPr="00F5181A">
              <w:rPr>
                <w:rFonts w:cs="Arial"/>
                <w:lang w:val="fr-CH"/>
              </w:rPr>
              <w:t xml:space="preserve">SENPAC/Sonatel </w:t>
            </w:r>
            <w:r>
              <w:rPr>
                <w:rFonts w:cs="Arial"/>
                <w:lang w:val="fr-CH"/>
              </w:rPr>
              <w:t>(</w:t>
            </w:r>
            <w:r w:rsidRPr="00F5181A">
              <w:rPr>
                <w:rFonts w:cs="Arial"/>
                <w:lang w:val="fr-CH"/>
              </w:rPr>
              <w:t>Orange</w:t>
            </w:r>
            <w:r>
              <w:rPr>
                <w:rFonts w:cs="Arial"/>
                <w:lang w:val="fr-CH"/>
              </w:rPr>
              <w:t>)</w:t>
            </w:r>
          </w:p>
        </w:tc>
      </w:tr>
    </w:tbl>
    <w:p w:rsidR="00F74412" w:rsidRPr="00762964" w:rsidRDefault="00F74412" w:rsidP="00F74412">
      <w:pPr>
        <w:tabs>
          <w:tab w:val="left" w:pos="1134"/>
          <w:tab w:val="left" w:pos="1560"/>
          <w:tab w:val="left" w:pos="2127"/>
        </w:tabs>
        <w:spacing w:before="40"/>
        <w:rPr>
          <w:rFonts w:cs="Arial"/>
          <w:lang w:val="fr-FR"/>
        </w:rPr>
      </w:pPr>
    </w:p>
    <w:p w:rsidR="00F74412" w:rsidRPr="0078149B" w:rsidRDefault="00F74412" w:rsidP="00F74412">
      <w:pPr>
        <w:rPr>
          <w:rFonts w:cs="Arial"/>
          <w:lang w:val="fr-CH"/>
        </w:rPr>
      </w:pPr>
      <w:r w:rsidRPr="0078149B">
        <w:rPr>
          <w:rFonts w:cs="Arial"/>
          <w:lang w:val="fr-CH"/>
        </w:rPr>
        <w:t>Pour un complément d'information, prière de prendre contact avec:</w:t>
      </w:r>
    </w:p>
    <w:p w:rsidR="00F74412" w:rsidRPr="00762964" w:rsidRDefault="00F74412" w:rsidP="00F74412">
      <w:pPr>
        <w:ind w:left="567" w:hanging="567"/>
        <w:jc w:val="left"/>
        <w:rPr>
          <w:lang w:val="fr-CH"/>
        </w:rPr>
      </w:pPr>
      <w:r w:rsidRPr="0078149B">
        <w:rPr>
          <w:lang w:val="fr-CH"/>
        </w:rPr>
        <w:tab/>
      </w:r>
      <w:r w:rsidRPr="001605CC">
        <w:rPr>
          <w:lang w:val="fr-FR"/>
        </w:rPr>
        <w:t>Mme Mana AIDARA et M. Mamadou Ousmane FAYE</w:t>
      </w:r>
      <w:r>
        <w:rPr>
          <w:lang w:val="fr-FR"/>
        </w:rPr>
        <w:t xml:space="preserve"> </w:t>
      </w:r>
      <w:r w:rsidRPr="00762964">
        <w:rPr>
          <w:lang w:val="fr-FR"/>
        </w:rPr>
        <w:br/>
      </w:r>
      <w:r w:rsidRPr="00762964">
        <w:rPr>
          <w:rFonts w:cs="Arial"/>
          <w:lang w:val="fr-FR"/>
        </w:rPr>
        <w:t>Autorité de Régulation des Télécommunications et des Postes (ARTP)</w:t>
      </w:r>
      <w:r w:rsidRPr="00762964">
        <w:rPr>
          <w:rFonts w:cs="Arial"/>
          <w:lang w:val="fr-FR"/>
        </w:rPr>
        <w:br/>
        <w:t>B.P. 14130</w:t>
      </w:r>
      <w:r w:rsidRPr="00762964">
        <w:rPr>
          <w:rFonts w:cs="Arial"/>
          <w:lang w:val="fr-FR"/>
        </w:rPr>
        <w:br/>
        <w:t xml:space="preserve">DAKAR - PEYTAVIN </w:t>
      </w:r>
      <w:r w:rsidRPr="00762964">
        <w:rPr>
          <w:rFonts w:cs="Arial"/>
          <w:lang w:val="fr-FR"/>
        </w:rPr>
        <w:br/>
        <w:t>Sénégal</w:t>
      </w:r>
      <w:r w:rsidRPr="00762964">
        <w:rPr>
          <w:rFonts w:cs="Arial"/>
          <w:lang w:val="fr-FR"/>
        </w:rPr>
        <w:br/>
      </w:r>
      <w:r w:rsidRPr="00762964">
        <w:rPr>
          <w:rFonts w:eastAsia="Arial" w:cs="Arial"/>
          <w:w w:val="89"/>
          <w:lang w:val="fr-FR"/>
        </w:rPr>
        <w:t>T</w:t>
      </w:r>
      <w:r>
        <w:rPr>
          <w:rFonts w:eastAsia="Arial" w:cs="Arial"/>
          <w:w w:val="89"/>
          <w:lang w:val="fr-FR"/>
        </w:rPr>
        <w:t>é</w:t>
      </w:r>
      <w:r w:rsidRPr="00762964">
        <w:rPr>
          <w:rFonts w:eastAsia="Arial" w:cs="Arial"/>
          <w:w w:val="89"/>
          <w:lang w:val="fr-FR"/>
        </w:rPr>
        <w:t>l:</w:t>
      </w:r>
      <w:r w:rsidRPr="00762964">
        <w:rPr>
          <w:rFonts w:eastAsia="Arial" w:cs="Arial"/>
          <w:w w:val="89"/>
          <w:lang w:val="fr-FR"/>
        </w:rPr>
        <w:tab/>
        <w:t>+221</w:t>
      </w:r>
      <w:r w:rsidRPr="00762964">
        <w:rPr>
          <w:rFonts w:eastAsia="Arial" w:cs="Arial"/>
          <w:spacing w:val="-13"/>
          <w:w w:val="89"/>
          <w:lang w:val="fr-FR"/>
        </w:rPr>
        <w:t xml:space="preserve"> </w:t>
      </w:r>
      <w:r w:rsidRPr="00762964">
        <w:rPr>
          <w:rFonts w:eastAsia="Arial" w:cs="Arial"/>
          <w:lang w:val="fr-FR"/>
        </w:rPr>
        <w:t>33</w:t>
      </w:r>
      <w:r w:rsidRPr="00762964">
        <w:rPr>
          <w:rFonts w:eastAsia="Arial" w:cs="Arial"/>
          <w:spacing w:val="-5"/>
          <w:lang w:val="fr-FR"/>
        </w:rPr>
        <w:t xml:space="preserve"> </w:t>
      </w:r>
      <w:r w:rsidRPr="00762964">
        <w:rPr>
          <w:rFonts w:eastAsia="Arial" w:cs="Arial"/>
          <w:lang w:val="fr-FR"/>
        </w:rPr>
        <w:t>869</w:t>
      </w:r>
      <w:r w:rsidRPr="00762964">
        <w:rPr>
          <w:rFonts w:eastAsia="Arial" w:cs="Arial"/>
          <w:spacing w:val="7"/>
          <w:lang w:val="fr-FR"/>
        </w:rPr>
        <w:t xml:space="preserve"> </w:t>
      </w:r>
      <w:r w:rsidRPr="00762964">
        <w:rPr>
          <w:rFonts w:eastAsia="Arial" w:cs="Arial"/>
          <w:lang w:val="fr-FR"/>
        </w:rPr>
        <w:t>0369</w:t>
      </w:r>
      <w:r w:rsidRPr="00762964">
        <w:rPr>
          <w:rFonts w:eastAsia="Arial" w:cs="Arial"/>
          <w:spacing w:val="45"/>
          <w:lang w:val="fr-FR"/>
        </w:rPr>
        <w:t xml:space="preserve"> /</w:t>
      </w:r>
      <w:r w:rsidRPr="00762964">
        <w:rPr>
          <w:rFonts w:eastAsia="Arial" w:cs="Arial"/>
          <w:w w:val="98"/>
          <w:lang w:val="fr-FR"/>
        </w:rPr>
        <w:t>+221</w:t>
      </w:r>
      <w:r w:rsidRPr="00762964">
        <w:rPr>
          <w:rFonts w:eastAsia="Arial" w:cs="Arial"/>
          <w:spacing w:val="-12"/>
          <w:w w:val="98"/>
          <w:lang w:val="fr-FR"/>
        </w:rPr>
        <w:t xml:space="preserve"> </w:t>
      </w:r>
      <w:r w:rsidRPr="00762964">
        <w:rPr>
          <w:rFonts w:eastAsia="Arial" w:cs="Arial"/>
          <w:lang w:val="fr-FR"/>
        </w:rPr>
        <w:t>33</w:t>
      </w:r>
      <w:r w:rsidRPr="00762964">
        <w:rPr>
          <w:rFonts w:eastAsia="Arial" w:cs="Arial"/>
          <w:spacing w:val="-5"/>
          <w:lang w:val="fr-FR"/>
        </w:rPr>
        <w:t xml:space="preserve"> </w:t>
      </w:r>
      <w:r w:rsidRPr="00762964">
        <w:rPr>
          <w:rFonts w:eastAsia="Arial" w:cs="Arial"/>
          <w:lang w:val="fr-FR"/>
        </w:rPr>
        <w:t>869</w:t>
      </w:r>
      <w:r w:rsidRPr="00762964">
        <w:rPr>
          <w:rFonts w:eastAsia="Arial" w:cs="Arial"/>
          <w:spacing w:val="8"/>
          <w:lang w:val="fr-FR"/>
        </w:rPr>
        <w:t xml:space="preserve"> </w:t>
      </w:r>
      <w:r w:rsidRPr="00762964">
        <w:rPr>
          <w:rFonts w:eastAsia="Arial" w:cs="Arial"/>
          <w:lang w:val="fr-FR"/>
        </w:rPr>
        <w:t>03</w:t>
      </w:r>
      <w:r w:rsidRPr="00762964">
        <w:rPr>
          <w:rFonts w:eastAsia="Arial" w:cs="Arial"/>
          <w:w w:val="103"/>
          <w:lang w:val="fr-FR"/>
        </w:rPr>
        <w:t xml:space="preserve">93 </w:t>
      </w:r>
      <w:r w:rsidRPr="00762964">
        <w:rPr>
          <w:rFonts w:eastAsia="Arial" w:cs="Arial"/>
          <w:w w:val="103"/>
          <w:lang w:val="fr-FR"/>
        </w:rPr>
        <w:br/>
      </w:r>
      <w:r w:rsidRPr="0065200D">
        <w:rPr>
          <w:rFonts w:eastAsia="Arial" w:cs="Arial"/>
          <w:w w:val="89"/>
          <w:lang w:val="fr-CH"/>
        </w:rPr>
        <w:t>Fax:</w:t>
      </w:r>
      <w:r w:rsidRPr="0065200D">
        <w:rPr>
          <w:rFonts w:eastAsia="Arial" w:cs="Arial"/>
          <w:w w:val="89"/>
          <w:lang w:val="fr-CH"/>
        </w:rPr>
        <w:tab/>
        <w:t>+221</w:t>
      </w:r>
      <w:r w:rsidRPr="0065200D">
        <w:rPr>
          <w:rFonts w:eastAsia="Arial" w:cs="Arial"/>
          <w:spacing w:val="-13"/>
          <w:w w:val="89"/>
          <w:lang w:val="fr-CH"/>
        </w:rPr>
        <w:t xml:space="preserve"> </w:t>
      </w:r>
      <w:r w:rsidRPr="0065200D">
        <w:rPr>
          <w:rFonts w:eastAsia="Arial" w:cs="Arial"/>
          <w:lang w:val="fr-CH"/>
        </w:rPr>
        <w:t>33</w:t>
      </w:r>
      <w:r w:rsidRPr="0065200D">
        <w:rPr>
          <w:rFonts w:eastAsia="Arial" w:cs="Arial"/>
          <w:spacing w:val="-5"/>
          <w:lang w:val="fr-CH"/>
        </w:rPr>
        <w:t xml:space="preserve"> </w:t>
      </w:r>
      <w:r w:rsidRPr="0065200D">
        <w:rPr>
          <w:rFonts w:eastAsia="Arial" w:cs="Arial"/>
          <w:lang w:val="fr-CH"/>
        </w:rPr>
        <w:t>869</w:t>
      </w:r>
      <w:r w:rsidRPr="0065200D">
        <w:rPr>
          <w:rFonts w:eastAsia="Arial" w:cs="Arial"/>
          <w:spacing w:val="7"/>
          <w:lang w:val="fr-CH"/>
        </w:rPr>
        <w:t xml:space="preserve"> </w:t>
      </w:r>
      <w:r>
        <w:rPr>
          <w:rFonts w:eastAsia="Arial" w:cs="Arial"/>
          <w:lang w:val="fr-FR"/>
        </w:rPr>
        <w:t>0370</w:t>
      </w:r>
      <w:r w:rsidRPr="0065200D">
        <w:rPr>
          <w:rFonts w:eastAsia="Arial" w:cs="Arial"/>
          <w:w w:val="114"/>
          <w:lang w:val="fr-CH"/>
        </w:rPr>
        <w:t xml:space="preserve"> </w:t>
      </w:r>
      <w:r w:rsidRPr="00762964">
        <w:rPr>
          <w:rFonts w:eastAsia="Arial" w:cs="Arial"/>
          <w:w w:val="114"/>
          <w:lang w:val="fr-CH"/>
        </w:rPr>
        <w:br/>
      </w:r>
      <w:r w:rsidRPr="00762964">
        <w:rPr>
          <w:rFonts w:eastAsia="Arial"/>
          <w:lang w:val="fr-CH"/>
        </w:rPr>
        <w:t>E-mail:</w:t>
      </w:r>
      <w:r w:rsidRPr="00762964">
        <w:rPr>
          <w:rFonts w:eastAsia="Arial"/>
          <w:lang w:val="fr-CH"/>
        </w:rPr>
        <w:tab/>
      </w:r>
      <w:hyperlink r:id="rId9" w:history="1">
        <w:r w:rsidRPr="00762964">
          <w:rPr>
            <w:rFonts w:eastAsia="Arial"/>
            <w:lang w:val="fr-CH"/>
          </w:rPr>
          <w:t>mana.aidara@artp.sn</w:t>
        </w:r>
      </w:hyperlink>
      <w:r w:rsidRPr="00762964">
        <w:rPr>
          <w:rFonts w:eastAsia="Arial"/>
          <w:lang w:val="fr-CH"/>
        </w:rPr>
        <w:t>;</w:t>
      </w:r>
      <w:r w:rsidRPr="00762964">
        <w:rPr>
          <w:lang w:val="fr-CH"/>
        </w:rPr>
        <w:t xml:space="preserve"> </w:t>
      </w:r>
      <w:r w:rsidRPr="001605CC">
        <w:rPr>
          <w:lang w:val="fr-CH"/>
        </w:rPr>
        <w:t>mamadou.faye@artp.sn</w:t>
      </w:r>
    </w:p>
    <w:p w:rsidR="005E26E8" w:rsidRPr="00F74412" w:rsidRDefault="005E26E8" w:rsidP="005E26E8">
      <w:pPr>
        <w:pStyle w:val="FootnoteText"/>
        <w:tabs>
          <w:tab w:val="left" w:pos="644"/>
        </w:tabs>
        <w:ind w:left="644" w:hanging="644"/>
        <w:jc w:val="left"/>
        <w:rPr>
          <w:rFonts w:asciiTheme="minorHAnsi" w:hAnsiTheme="minorHAnsi"/>
          <w:sz w:val="16"/>
          <w:szCs w:val="16"/>
          <w:lang w:val="fr-CH"/>
        </w:rPr>
      </w:pPr>
    </w:p>
    <w:p w:rsidR="00312375" w:rsidRDefault="003123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312375" w:rsidRPr="0074762D" w:rsidRDefault="00312375" w:rsidP="00312375">
      <w:pPr>
        <w:pStyle w:val="Heading20"/>
        <w:rPr>
          <w:sz w:val="28"/>
          <w:szCs w:val="28"/>
          <w:lang w:val="fr-CH"/>
        </w:rPr>
      </w:pPr>
      <w:bookmarkStart w:id="83" w:name="lt_pId000"/>
      <w:bookmarkStart w:id="84" w:name="_Toc337110339"/>
      <w:bookmarkStart w:id="85" w:name="_Toc421783550"/>
      <w:bookmarkStart w:id="86" w:name="_Toc423078770"/>
      <w:bookmarkStart w:id="87" w:name="_Toc424300239"/>
      <w:bookmarkStart w:id="88" w:name="_Toc430351617"/>
      <w:bookmarkStart w:id="89" w:name="_Toc433986364"/>
      <w:bookmarkStart w:id="90" w:name="_Toc437951332"/>
      <w:r w:rsidRPr="0074762D">
        <w:rPr>
          <w:sz w:val="28"/>
          <w:szCs w:val="28"/>
          <w:lang w:val="fr-CH"/>
        </w:rPr>
        <w:lastRenderedPageBreak/>
        <w:t xml:space="preserve">Service </w:t>
      </w:r>
      <w:bookmarkEnd w:id="83"/>
      <w:r w:rsidRPr="0074762D">
        <w:rPr>
          <w:sz w:val="28"/>
          <w:szCs w:val="28"/>
          <w:lang w:val="fr-CH"/>
        </w:rPr>
        <w:t xml:space="preserve">téléphonique </w:t>
      </w:r>
      <w:r w:rsidRPr="0074762D">
        <w:rPr>
          <w:sz w:val="28"/>
          <w:szCs w:val="28"/>
          <w:lang w:val="fr-CH"/>
        </w:rPr>
        <w:br/>
      </w:r>
      <w:bookmarkStart w:id="91" w:name="lt_pId001"/>
      <w:bookmarkEnd w:id="84"/>
      <w:bookmarkEnd w:id="85"/>
      <w:bookmarkEnd w:id="86"/>
      <w:bookmarkEnd w:id="87"/>
      <w:r w:rsidRPr="0074762D">
        <w:rPr>
          <w:sz w:val="28"/>
          <w:szCs w:val="28"/>
          <w:lang w:val="fr-CH"/>
        </w:rPr>
        <w:t>(Recommandation UIT-T E.164)</w:t>
      </w:r>
      <w:bookmarkEnd w:id="88"/>
      <w:bookmarkEnd w:id="89"/>
      <w:bookmarkEnd w:id="90"/>
      <w:bookmarkEnd w:id="91"/>
    </w:p>
    <w:p w:rsidR="005E26E8" w:rsidRPr="00334786" w:rsidRDefault="00312375" w:rsidP="00312375">
      <w:pPr>
        <w:spacing w:before="0"/>
        <w:jc w:val="center"/>
        <w:rPr>
          <w:lang w:val="en-US"/>
        </w:rPr>
      </w:pPr>
      <w:r w:rsidRPr="00334786">
        <w:rPr>
          <w:lang w:val="en-US"/>
        </w:rPr>
        <w:t xml:space="preserve">url: </w:t>
      </w:r>
      <w:hyperlink r:id="rId10" w:history="1">
        <w:r w:rsidRPr="00334786">
          <w:rPr>
            <w:lang w:val="en-US"/>
          </w:rPr>
          <w:t>www.itu.int/itu-t/inr/nnp</w:t>
        </w:r>
      </w:hyperlink>
    </w:p>
    <w:p w:rsidR="002211F3" w:rsidRPr="00506650" w:rsidRDefault="002211F3" w:rsidP="00F21EC1">
      <w:pPr>
        <w:tabs>
          <w:tab w:val="left" w:pos="1560"/>
          <w:tab w:val="left" w:pos="2127"/>
        </w:tabs>
        <w:spacing w:before="240"/>
        <w:jc w:val="left"/>
        <w:outlineLvl w:val="3"/>
        <w:rPr>
          <w:rFonts w:eastAsia="SimSun" w:cs="Arial"/>
          <w:b/>
          <w:bCs/>
          <w:lang w:val="fr-CH" w:eastAsia="zh-CN"/>
        </w:rPr>
      </w:pPr>
      <w:r w:rsidRPr="005B5A6C">
        <w:rPr>
          <w:rFonts w:cs="Arial"/>
          <w:b/>
          <w:lang w:val="fr-CH"/>
        </w:rPr>
        <w:t>Arménie</w:t>
      </w:r>
      <w:r w:rsidR="00EC6D30">
        <w:rPr>
          <w:rFonts w:cs="Arial"/>
          <w:b/>
          <w:lang w:val="fr-CH"/>
        </w:rPr>
        <w:fldChar w:fldCharType="begin"/>
      </w:r>
      <w:r w:rsidR="00EC6D30" w:rsidRPr="00A7090C">
        <w:rPr>
          <w:lang w:val="fr-CH"/>
        </w:rPr>
        <w:instrText xml:space="preserve"> TC "</w:instrText>
      </w:r>
      <w:r w:rsidR="00EC6D30" w:rsidRPr="00AC3FE2">
        <w:rPr>
          <w:rFonts w:cs="Arial"/>
          <w:b/>
          <w:lang w:val="fr-CH"/>
        </w:rPr>
        <w:instrText>Arménie</w:instrText>
      </w:r>
      <w:r w:rsidR="00EC6D30" w:rsidRPr="00A7090C">
        <w:rPr>
          <w:lang w:val="fr-CH"/>
        </w:rPr>
        <w:instrText xml:space="preserve">" \f C \l "1" </w:instrText>
      </w:r>
      <w:r w:rsidR="00EC6D30">
        <w:rPr>
          <w:rFonts w:cs="Arial"/>
          <w:b/>
          <w:lang w:val="fr-CH"/>
        </w:rPr>
        <w:fldChar w:fldCharType="end"/>
      </w:r>
      <w:r w:rsidRPr="005B5A6C">
        <w:rPr>
          <w:rFonts w:cs="Arial"/>
          <w:b/>
          <w:lang w:val="fr-CH"/>
        </w:rPr>
        <w:t xml:space="preserve"> (indicatif de pays +374)</w:t>
      </w:r>
    </w:p>
    <w:p w:rsidR="002211F3" w:rsidRPr="00506650" w:rsidRDefault="002211F3" w:rsidP="00F21EC1">
      <w:pPr>
        <w:spacing w:before="0"/>
        <w:rPr>
          <w:rFonts w:eastAsia="SimSun"/>
          <w:lang w:val="fr-CH" w:eastAsia="zh-CN"/>
        </w:rPr>
      </w:pPr>
      <w:r w:rsidRPr="005B5A6C">
        <w:rPr>
          <w:rFonts w:eastAsia="SimSun"/>
          <w:lang w:val="fr-CH" w:eastAsia="zh-CN"/>
        </w:rPr>
        <w:t>Communication du 21.III.2016:</w:t>
      </w:r>
    </w:p>
    <w:p w:rsidR="002211F3" w:rsidRPr="00506650" w:rsidRDefault="002211F3" w:rsidP="002211F3">
      <w:pPr>
        <w:overflowPunct/>
        <w:autoSpaceDE/>
        <w:autoSpaceDN/>
        <w:adjustRightInd/>
        <w:spacing w:before="0"/>
        <w:jc w:val="left"/>
        <w:textAlignment w:val="auto"/>
        <w:rPr>
          <w:rFonts w:eastAsia="SimSun" w:cs="Arial"/>
          <w:lang w:val="fr-CH" w:eastAsia="zh-CN"/>
        </w:rPr>
      </w:pPr>
    </w:p>
    <w:p w:rsidR="002211F3" w:rsidRPr="00506650" w:rsidRDefault="002211F3" w:rsidP="002211F3">
      <w:pPr>
        <w:overflowPunct/>
        <w:autoSpaceDE/>
        <w:autoSpaceDN/>
        <w:adjustRightInd/>
        <w:spacing w:before="0"/>
        <w:jc w:val="left"/>
        <w:textAlignment w:val="auto"/>
        <w:rPr>
          <w:rFonts w:eastAsia="SimSun" w:cs="Arial"/>
          <w:lang w:val="fr-CH" w:eastAsia="zh-CN"/>
        </w:rPr>
      </w:pPr>
      <w:r w:rsidRPr="005B5A6C">
        <w:rPr>
          <w:rFonts w:eastAsia="SimSun" w:cs="Arial"/>
          <w:lang w:val="fr-CH" w:eastAsia="zh-CN"/>
        </w:rPr>
        <w:t xml:space="preserve">Le </w:t>
      </w:r>
      <w:r w:rsidRPr="005B5A6C">
        <w:rPr>
          <w:rFonts w:eastAsia="SimSun" w:cs="Arial"/>
          <w:i/>
          <w:lang w:val="fr-CH" w:eastAsia="zh-CN"/>
        </w:rPr>
        <w:t>Ministry of Transport and Communication</w:t>
      </w:r>
      <w:r w:rsidRPr="005B5A6C">
        <w:rPr>
          <w:rFonts w:eastAsia="SimSun" w:cs="Arial"/>
          <w:lang w:val="fr-CH" w:eastAsia="zh-CN"/>
        </w:rPr>
        <w:t>, Yerevan</w:t>
      </w:r>
      <w:r w:rsidR="00EC6D30">
        <w:rPr>
          <w:rFonts w:eastAsia="SimSun" w:cs="Arial"/>
          <w:lang w:val="fr-CH" w:eastAsia="zh-CN"/>
        </w:rPr>
        <w:fldChar w:fldCharType="begin"/>
      </w:r>
      <w:r w:rsidR="00EC6D30" w:rsidRPr="00A7090C">
        <w:rPr>
          <w:lang w:val="fr-CH"/>
        </w:rPr>
        <w:instrText xml:space="preserve"> TC "</w:instrText>
      </w:r>
      <w:r w:rsidR="00EC6D30" w:rsidRPr="005270AD">
        <w:rPr>
          <w:rFonts w:eastAsia="SimSun" w:cs="Arial"/>
          <w:i/>
          <w:lang w:val="fr-CH" w:eastAsia="zh-CN"/>
        </w:rPr>
        <w:instrText>Ministry of Transport and Communication</w:instrText>
      </w:r>
      <w:r w:rsidR="00EC6D30" w:rsidRPr="005270AD">
        <w:rPr>
          <w:rFonts w:eastAsia="SimSun" w:cs="Arial"/>
          <w:lang w:val="fr-CH" w:eastAsia="zh-CN"/>
        </w:rPr>
        <w:instrText>, Yerevan</w:instrText>
      </w:r>
      <w:r w:rsidR="00EC6D30" w:rsidRPr="00A7090C">
        <w:rPr>
          <w:lang w:val="fr-CH"/>
        </w:rPr>
        <w:instrText xml:space="preserve">" \f C \l "1" </w:instrText>
      </w:r>
      <w:r w:rsidR="00EC6D30">
        <w:rPr>
          <w:rFonts w:eastAsia="SimSun" w:cs="Arial"/>
          <w:lang w:val="fr-CH" w:eastAsia="zh-CN"/>
        </w:rPr>
        <w:fldChar w:fldCharType="end"/>
      </w:r>
      <w:r w:rsidRPr="005B5A6C">
        <w:rPr>
          <w:rFonts w:eastAsia="SimSun" w:cs="Arial"/>
          <w:lang w:val="fr-CH" w:eastAsia="zh-CN"/>
        </w:rPr>
        <w:t>, annonce la version mise à jour du plan de numérotage national de l'Arménie.</w:t>
      </w:r>
    </w:p>
    <w:p w:rsidR="00312375" w:rsidRDefault="00312375" w:rsidP="005E26E8">
      <w:pPr>
        <w:spacing w:before="0"/>
        <w:rPr>
          <w:lang w:val="fr-CH"/>
        </w:rPr>
      </w:pPr>
    </w:p>
    <w:tbl>
      <w:tblPr>
        <w:tblW w:w="9072" w:type="dxa"/>
        <w:tblLook w:val="04A0" w:firstRow="1" w:lastRow="0" w:firstColumn="1" w:lastColumn="0" w:noHBand="0" w:noVBand="1"/>
      </w:tblPr>
      <w:tblGrid>
        <w:gridCol w:w="1414"/>
        <w:gridCol w:w="1873"/>
        <w:gridCol w:w="817"/>
        <w:gridCol w:w="1424"/>
        <w:gridCol w:w="1134"/>
        <w:gridCol w:w="992"/>
        <w:gridCol w:w="1418"/>
      </w:tblGrid>
      <w:tr w:rsidR="002211F3" w:rsidRPr="00AF2B4F" w:rsidTr="002211F3">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center"/>
              <w:textAlignment w:val="auto"/>
              <w:rPr>
                <w:rFonts w:cs="Arial"/>
                <w:i/>
                <w:iCs/>
                <w:sz w:val="18"/>
                <w:szCs w:val="18"/>
                <w:lang w:val="fr-CH" w:eastAsia="zh-CN"/>
              </w:rPr>
            </w:pPr>
            <w:r w:rsidRPr="00AF2B4F">
              <w:rPr>
                <w:rFonts w:cs="Arial"/>
                <w:i/>
                <w:iCs/>
                <w:sz w:val="18"/>
                <w:szCs w:val="18"/>
                <w:lang w:val="fr-CH" w:eastAsia="zh-CN"/>
              </w:rPr>
              <w:t>Nom de la Marz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i/>
                <w:iCs/>
                <w:sz w:val="18"/>
                <w:szCs w:val="18"/>
                <w:lang w:eastAsia="zh-CN"/>
              </w:rPr>
            </w:pPr>
            <w:r w:rsidRPr="00AF2B4F">
              <w:rPr>
                <w:rFonts w:cs="Arial"/>
                <w:i/>
                <w:iCs/>
                <w:sz w:val="18"/>
                <w:szCs w:val="18"/>
                <w:lang w:eastAsia="zh-CN"/>
              </w:rPr>
              <w:t>Nom de la destination</w:t>
            </w:r>
          </w:p>
        </w:tc>
        <w:tc>
          <w:tcPr>
            <w:tcW w:w="5499"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211F3" w:rsidRPr="00AF2B4F" w:rsidRDefault="002211F3" w:rsidP="002211F3">
            <w:pPr>
              <w:overflowPunct/>
              <w:autoSpaceDE/>
              <w:autoSpaceDN/>
              <w:adjustRightInd/>
              <w:spacing w:before="0"/>
              <w:jc w:val="center"/>
              <w:textAlignment w:val="auto"/>
              <w:rPr>
                <w:rFonts w:cs="Arial"/>
                <w:i/>
                <w:iCs/>
                <w:sz w:val="18"/>
                <w:szCs w:val="18"/>
                <w:lang w:eastAsia="zh-CN"/>
              </w:rPr>
            </w:pPr>
            <w:r w:rsidRPr="00AF2B4F">
              <w:rPr>
                <w:rFonts w:cs="Arial"/>
                <w:i/>
                <w:iCs/>
                <w:sz w:val="18"/>
                <w:szCs w:val="18"/>
                <w:lang w:eastAsia="zh-CN"/>
              </w:rPr>
              <w:t>N(S)N existants</w:t>
            </w:r>
          </w:p>
        </w:tc>
      </w:tr>
      <w:tr w:rsidR="002211F3" w:rsidRPr="003557F0" w:rsidTr="002211F3">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2211F3" w:rsidRPr="00AF2B4F" w:rsidRDefault="002211F3" w:rsidP="002211F3">
            <w:pPr>
              <w:overflowPunct/>
              <w:autoSpaceDE/>
              <w:autoSpaceDN/>
              <w:adjustRightInd/>
              <w:spacing w:before="0"/>
              <w:jc w:val="center"/>
              <w:textAlignment w:val="auto"/>
              <w:rPr>
                <w:rFonts w:cs="Arial"/>
                <w:i/>
                <w:iCs/>
                <w:sz w:val="18"/>
                <w:szCs w:val="18"/>
                <w:lang w:eastAsia="zh-CN"/>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211F3" w:rsidRPr="00AF2B4F" w:rsidRDefault="002211F3" w:rsidP="002211F3">
            <w:pPr>
              <w:overflowPunct/>
              <w:autoSpaceDE/>
              <w:autoSpaceDN/>
              <w:adjustRightInd/>
              <w:spacing w:before="0"/>
              <w:jc w:val="left"/>
              <w:textAlignment w:val="auto"/>
              <w:rPr>
                <w:rFonts w:cs="Arial"/>
                <w:i/>
                <w:iCs/>
                <w:sz w:val="18"/>
                <w:szCs w:val="18"/>
                <w:lang w:eastAsia="zh-CN"/>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2211F3" w:rsidRPr="00AF2B4F" w:rsidRDefault="002211F3" w:rsidP="002211F3">
            <w:pPr>
              <w:overflowPunct/>
              <w:autoSpaceDE/>
              <w:autoSpaceDN/>
              <w:adjustRightInd/>
              <w:spacing w:before="60" w:after="60"/>
              <w:jc w:val="center"/>
              <w:textAlignment w:val="auto"/>
              <w:rPr>
                <w:rFonts w:cs="Arial"/>
                <w:i/>
                <w:iCs/>
                <w:sz w:val="18"/>
                <w:szCs w:val="18"/>
                <w:lang w:eastAsia="zh-CN"/>
              </w:rPr>
            </w:pPr>
            <w:r w:rsidRPr="00AF2B4F">
              <w:rPr>
                <w:rFonts w:cs="Arial"/>
                <w:i/>
                <w:iCs/>
                <w:sz w:val="18"/>
                <w:szCs w:val="18"/>
                <w:lang w:eastAsia="zh-CN"/>
              </w:rPr>
              <w:t>NDC</w:t>
            </w:r>
          </w:p>
        </w:tc>
        <w:tc>
          <w:tcPr>
            <w:tcW w:w="1138" w:type="dxa"/>
            <w:tcBorders>
              <w:top w:val="single" w:sz="4" w:space="0" w:color="auto"/>
              <w:left w:val="nil"/>
              <w:bottom w:val="single" w:sz="4" w:space="0" w:color="auto"/>
              <w:right w:val="single" w:sz="4" w:space="0" w:color="000000"/>
            </w:tcBorders>
            <w:shd w:val="clear" w:color="auto" w:fill="auto"/>
            <w:vAlign w:val="center"/>
          </w:tcPr>
          <w:p w:rsidR="002211F3" w:rsidRPr="00AF2B4F" w:rsidRDefault="002211F3" w:rsidP="002211F3">
            <w:pPr>
              <w:overflowPunct/>
              <w:autoSpaceDE/>
              <w:autoSpaceDN/>
              <w:adjustRightInd/>
              <w:spacing w:before="60" w:after="60"/>
              <w:jc w:val="center"/>
              <w:textAlignment w:val="auto"/>
              <w:rPr>
                <w:rFonts w:cs="Arial"/>
                <w:i/>
                <w:iCs/>
                <w:sz w:val="18"/>
                <w:szCs w:val="18"/>
                <w:lang w:eastAsia="zh-CN"/>
              </w:rPr>
            </w:pPr>
            <w:r w:rsidRPr="00AF2B4F">
              <w:rPr>
                <w:rFonts w:cs="Arial"/>
                <w:i/>
                <w:iCs/>
                <w:sz w:val="18"/>
                <w:szCs w:val="18"/>
                <w:lang w:eastAsia="zh-CN"/>
              </w:rPr>
              <w:t>Chiffres supplémentaires</w:t>
            </w:r>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2211F3" w:rsidRPr="00AF2B4F" w:rsidRDefault="002211F3" w:rsidP="002211F3">
            <w:pPr>
              <w:overflowPunct/>
              <w:autoSpaceDE/>
              <w:autoSpaceDN/>
              <w:adjustRightInd/>
              <w:spacing w:before="60" w:after="60"/>
              <w:jc w:val="center"/>
              <w:textAlignment w:val="auto"/>
              <w:rPr>
                <w:rFonts w:cs="Arial"/>
                <w:i/>
                <w:iCs/>
                <w:sz w:val="18"/>
                <w:szCs w:val="18"/>
                <w:lang w:val="fr-CH" w:eastAsia="zh-CN"/>
              </w:rPr>
            </w:pPr>
            <w:r w:rsidRPr="00AF2B4F">
              <w:rPr>
                <w:rFonts w:cs="Arial"/>
                <w:i/>
                <w:iCs/>
                <w:sz w:val="18"/>
                <w:szCs w:val="18"/>
                <w:lang w:val="fr-CH" w:eastAsia="zh-CN"/>
              </w:rPr>
              <w:t>Indicatif de destination interrégional + SN</w:t>
            </w:r>
          </w:p>
        </w:tc>
      </w:tr>
      <w:tr w:rsidR="002211F3" w:rsidRPr="003557F0" w:rsidTr="002211F3">
        <w:trPr>
          <w:cantSplit/>
          <w:trHeight w:val="284"/>
          <w:tblHeader/>
        </w:trPr>
        <w:tc>
          <w:tcPr>
            <w:tcW w:w="524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i/>
                <w:iCs/>
                <w:sz w:val="18"/>
                <w:szCs w:val="18"/>
                <w:lang w:val="fr-CH" w:eastAsia="zh-CN"/>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211F3" w:rsidRPr="00AF2B4F" w:rsidRDefault="002211F3" w:rsidP="002211F3">
            <w:pPr>
              <w:overflowPunct/>
              <w:autoSpaceDE/>
              <w:autoSpaceDN/>
              <w:adjustRightInd/>
              <w:spacing w:before="0"/>
              <w:jc w:val="center"/>
              <w:textAlignment w:val="auto"/>
              <w:rPr>
                <w:rFonts w:cs="Arial"/>
                <w:i/>
                <w:iCs/>
                <w:sz w:val="18"/>
                <w:szCs w:val="18"/>
                <w:lang w:val="fr-CH" w:eastAsia="zh-CN"/>
              </w:rPr>
            </w:pPr>
            <w:r w:rsidRPr="00AF2B4F">
              <w:rPr>
                <w:rFonts w:cs="Arial"/>
                <w:i/>
                <w:iCs/>
                <w:sz w:val="18"/>
                <w:szCs w:val="18"/>
                <w:lang w:val="fr-CH" w:eastAsia="zh-CN"/>
              </w:rPr>
              <w:t xml:space="preserve">Numéros géographiques pour </w:t>
            </w:r>
            <w:r w:rsidRPr="00AF2B4F">
              <w:rPr>
                <w:rFonts w:cs="Arial"/>
                <w:i/>
                <w:iCs/>
                <w:sz w:val="18"/>
                <w:szCs w:val="18"/>
                <w:lang w:val="fr-CH" w:eastAsia="zh-CN"/>
              </w:rPr>
              <w:br/>
            </w:r>
            <w:bookmarkStart w:id="92" w:name="lt_pId013"/>
            <w:r w:rsidRPr="00AF2B4F">
              <w:rPr>
                <w:rFonts w:cs="Arial"/>
                <w:i/>
                <w:iCs/>
                <w:sz w:val="18"/>
                <w:szCs w:val="18"/>
                <w:lang w:val="fr-CH" w:eastAsia="zh-CN"/>
              </w:rPr>
              <w:t>les services de téléphonie fixe</w:t>
            </w:r>
            <w:bookmarkEnd w:id="92"/>
          </w:p>
        </w:tc>
      </w:tr>
      <w:tr w:rsidR="002211F3" w:rsidRPr="00AF2B4F" w:rsidTr="002211F3">
        <w:trPr>
          <w:cantSplit/>
          <w:trHeight w:val="284"/>
          <w:tblHeader/>
        </w:trPr>
        <w:tc>
          <w:tcPr>
            <w:tcW w:w="52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i/>
                <w:iCs/>
                <w:sz w:val="18"/>
                <w:szCs w:val="18"/>
                <w:lang w:val="fr-CH"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i/>
                <w:iCs/>
                <w:sz w:val="18"/>
                <w:szCs w:val="18"/>
                <w:lang w:eastAsia="zh-CN"/>
              </w:rPr>
            </w:pPr>
            <w:bookmarkStart w:id="93" w:name="lt_pId014"/>
            <w:r w:rsidRPr="00AF2B4F">
              <w:rPr>
                <w:rFonts w:cs="Arial"/>
                <w:i/>
                <w:iCs/>
                <w:sz w:val="18"/>
                <w:szCs w:val="18"/>
                <w:lang w:eastAsia="zh-CN"/>
              </w:rPr>
              <w:t>ArmenTel (Beeline)</w:t>
            </w:r>
            <w:bookmarkEnd w:id="93"/>
          </w:p>
        </w:tc>
        <w:tc>
          <w:tcPr>
            <w:tcW w:w="99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i/>
                <w:iCs/>
                <w:sz w:val="18"/>
                <w:szCs w:val="18"/>
                <w:lang w:eastAsia="zh-CN"/>
              </w:rPr>
            </w:pPr>
            <w:bookmarkStart w:id="94" w:name="lt_pId015"/>
            <w:r w:rsidRPr="00AF2B4F">
              <w:rPr>
                <w:rFonts w:cs="Arial"/>
                <w:i/>
                <w:iCs/>
                <w:sz w:val="18"/>
                <w:szCs w:val="18"/>
                <w:lang w:eastAsia="zh-CN"/>
              </w:rPr>
              <w:t>Ucom</w:t>
            </w:r>
            <w:bookmarkEnd w:id="94"/>
            <w:r w:rsidRPr="00AF2B4F">
              <w:rPr>
                <w:rFonts w:cs="Arial"/>
                <w:i/>
                <w:iCs/>
                <w:sz w:val="18"/>
                <w:szCs w:val="18"/>
                <w:lang w:eastAsia="zh-CN"/>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i/>
                <w:iCs/>
                <w:sz w:val="18"/>
                <w:szCs w:val="18"/>
                <w:lang w:eastAsia="zh-CN"/>
              </w:rPr>
            </w:pPr>
            <w:bookmarkStart w:id="95" w:name="lt_pId016"/>
            <w:r w:rsidRPr="00AF2B4F">
              <w:rPr>
                <w:rFonts w:cs="Arial"/>
                <w:i/>
                <w:iCs/>
                <w:sz w:val="18"/>
                <w:szCs w:val="18"/>
                <w:lang w:eastAsia="zh-CN"/>
              </w:rPr>
              <w:t>GNC-Alfa (Rostelecom)</w:t>
            </w:r>
            <w:bookmarkEnd w:id="95"/>
          </w:p>
        </w:tc>
      </w:tr>
      <w:tr w:rsidR="002211F3" w:rsidRPr="00AF2B4F" w:rsidTr="002211F3">
        <w:trPr>
          <w:cantSplit/>
          <w:trHeight w:val="284"/>
        </w:trPr>
        <w:tc>
          <w:tcPr>
            <w:tcW w:w="1413" w:type="dxa"/>
            <w:tcBorders>
              <w:top w:val="nil"/>
              <w:left w:val="nil"/>
              <w:bottom w:val="single" w:sz="4" w:space="0" w:color="auto"/>
              <w:right w:val="nil"/>
            </w:tcBorders>
            <w:shd w:val="clear" w:color="auto" w:fill="D9D9D9" w:themeFill="background1" w:themeFillShade="D9"/>
            <w:noWrap/>
            <w:vAlign w:val="bottom"/>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872" w:type="dxa"/>
            <w:tcBorders>
              <w:top w:val="nil"/>
              <w:left w:val="nil"/>
              <w:bottom w:val="single" w:sz="4" w:space="0" w:color="auto"/>
              <w:right w:val="nil"/>
            </w:tcBorders>
            <w:shd w:val="clear" w:color="auto" w:fill="D9D9D9" w:themeFill="background1" w:themeFillShade="D9"/>
            <w:noWrap/>
            <w:vAlign w:val="center"/>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817" w:type="dxa"/>
            <w:tcBorders>
              <w:top w:val="nil"/>
              <w:left w:val="nil"/>
              <w:bottom w:val="single" w:sz="4" w:space="0" w:color="auto"/>
              <w:right w:val="nil"/>
            </w:tcBorders>
            <w:shd w:val="clear" w:color="auto" w:fill="D9D9D9" w:themeFill="background1" w:themeFillShade="D9"/>
            <w:noWrap/>
            <w:vAlign w:val="bottom"/>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tcBorders>
              <w:top w:val="nil"/>
              <w:left w:val="nil"/>
              <w:bottom w:val="single" w:sz="4" w:space="0" w:color="auto"/>
              <w:right w:val="nil"/>
            </w:tcBorders>
            <w:shd w:val="clear" w:color="auto" w:fill="D9D9D9" w:themeFill="background1" w:themeFillShade="D9"/>
            <w:noWrap/>
            <w:vAlign w:val="bottom"/>
          </w:tcPr>
          <w:p w:rsidR="002211F3" w:rsidRPr="00AF2B4F" w:rsidRDefault="002211F3" w:rsidP="002211F3">
            <w:pPr>
              <w:overflowPunct/>
              <w:autoSpaceDE/>
              <w:autoSpaceDN/>
              <w:adjustRightInd/>
              <w:spacing w:before="0"/>
              <w:jc w:val="center"/>
              <w:textAlignment w:val="auto"/>
              <w:rPr>
                <w:rFonts w:cs="Arial"/>
                <w:sz w:val="18"/>
                <w:szCs w:val="18"/>
                <w:lang w:eastAsia="zh-CN"/>
              </w:rPr>
            </w:pPr>
          </w:p>
        </w:tc>
        <w:tc>
          <w:tcPr>
            <w:tcW w:w="1134" w:type="dxa"/>
            <w:tcBorders>
              <w:top w:val="nil"/>
              <w:left w:val="nil"/>
              <w:bottom w:val="single" w:sz="4" w:space="0" w:color="auto"/>
              <w:right w:val="nil"/>
            </w:tcBorders>
            <w:shd w:val="clear" w:color="auto" w:fill="D9D9D9" w:themeFill="background1" w:themeFillShade="D9"/>
            <w:vAlign w:val="bottom"/>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992" w:type="dxa"/>
            <w:tcBorders>
              <w:top w:val="nil"/>
              <w:left w:val="nil"/>
              <w:bottom w:val="single" w:sz="4" w:space="0" w:color="auto"/>
              <w:right w:val="nil"/>
            </w:tcBorders>
            <w:shd w:val="clear" w:color="auto" w:fill="D9D9D9" w:themeFill="background1" w:themeFillShade="D9"/>
            <w:noWrap/>
            <w:vAlign w:val="bottom"/>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tcBorders>
              <w:top w:val="nil"/>
              <w:left w:val="nil"/>
              <w:bottom w:val="single" w:sz="4" w:space="0" w:color="auto"/>
              <w:right w:val="nil"/>
            </w:tcBorders>
            <w:shd w:val="clear" w:color="auto" w:fill="D9D9D9" w:themeFill="background1" w:themeFillShade="D9"/>
            <w:noWrap/>
            <w:vAlign w:val="bottom"/>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b/>
                <w:bCs/>
                <w:sz w:val="18"/>
                <w:szCs w:val="18"/>
                <w:lang w:eastAsia="zh-CN"/>
              </w:rPr>
            </w:pPr>
          </w:p>
          <w:p w:rsidR="002211F3" w:rsidRPr="00AF2B4F" w:rsidRDefault="002211F3" w:rsidP="002211F3">
            <w:pPr>
              <w:rPr>
                <w:rFonts w:cs="Arial"/>
                <w:sz w:val="18"/>
                <w:szCs w:val="18"/>
                <w:lang w:eastAsia="zh-CN"/>
              </w:rPr>
            </w:pPr>
          </w:p>
          <w:p w:rsidR="002211F3" w:rsidRPr="00AF2B4F" w:rsidRDefault="002211F3" w:rsidP="002211F3">
            <w:pPr>
              <w:rPr>
                <w:rFonts w:cs="Arial"/>
                <w:sz w:val="18"/>
                <w:szCs w:val="18"/>
                <w:lang w:eastAsia="zh-CN"/>
              </w:rPr>
            </w:pPr>
          </w:p>
          <w:p w:rsidR="002211F3" w:rsidRPr="00AF2B4F" w:rsidRDefault="00AF2B4F" w:rsidP="00AF2B4F">
            <w:pPr>
              <w:spacing w:before="240"/>
              <w:rPr>
                <w:rFonts w:cs="Arial"/>
                <w:sz w:val="18"/>
                <w:szCs w:val="18"/>
                <w:lang w:eastAsia="zh-CN"/>
              </w:rPr>
            </w:pPr>
            <w:r w:rsidRPr="00AF2B4F">
              <w:rPr>
                <w:rFonts w:cs="Arial"/>
                <w:b/>
                <w:bCs/>
                <w:sz w:val="18"/>
                <w:szCs w:val="18"/>
                <w:lang w:eastAsia="zh-CN"/>
              </w:rPr>
              <w:t>Yerevan</w:t>
            </w:r>
          </w:p>
          <w:p w:rsidR="002211F3" w:rsidRPr="00AF2B4F" w:rsidRDefault="002211F3" w:rsidP="002211F3">
            <w:pPr>
              <w:rPr>
                <w:rFonts w:cs="Arial"/>
                <w:sz w:val="18"/>
                <w:szCs w:val="18"/>
                <w:lang w:eastAsia="zh-CN"/>
              </w:rPr>
            </w:pPr>
          </w:p>
          <w:p w:rsidR="002211F3" w:rsidRPr="00AF2B4F" w:rsidRDefault="002211F3" w:rsidP="002211F3">
            <w:pPr>
              <w:rPr>
                <w:rFonts w:cs="Arial"/>
                <w:sz w:val="18"/>
                <w:szCs w:val="18"/>
                <w:lang w:eastAsia="zh-CN"/>
              </w:rPr>
            </w:pPr>
          </w:p>
          <w:p w:rsidR="002211F3" w:rsidRPr="00AF2B4F" w:rsidRDefault="002211F3" w:rsidP="002211F3">
            <w:pPr>
              <w:rPr>
                <w:rFonts w:cs="Arial"/>
                <w:sz w:val="18"/>
                <w:szCs w:val="18"/>
                <w:lang w:eastAsia="zh-CN"/>
              </w:rPr>
            </w:pPr>
          </w:p>
          <w:p w:rsidR="002211F3" w:rsidRPr="00AF2B4F" w:rsidRDefault="002211F3" w:rsidP="002211F3">
            <w:pPr>
              <w:rPr>
                <w:rFonts w:cs="Arial"/>
                <w:sz w:val="18"/>
                <w:szCs w:val="18"/>
                <w:lang w:eastAsia="zh-CN"/>
              </w:rPr>
            </w:pP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96" w:name="lt_pId018"/>
            <w:r w:rsidRPr="00AF2B4F">
              <w:rPr>
                <w:rFonts w:cs="Arial"/>
                <w:sz w:val="18"/>
                <w:szCs w:val="18"/>
                <w:lang w:eastAsia="zh-CN"/>
              </w:rPr>
              <w:t>Centraux téléphoniques</w:t>
            </w:r>
            <w:bookmarkEnd w:id="96"/>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10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97" w:name="lt_pId021"/>
            <w:r w:rsidRPr="00AF2B4F">
              <w:rPr>
                <w:rFonts w:cs="Arial"/>
                <w:sz w:val="18"/>
                <w:szCs w:val="18"/>
                <w:lang w:eastAsia="zh-CN"/>
              </w:rPr>
              <w:t>2xxxxx, 3xxxxx, 4xxxxx, 5xxxxx, 6xxxxx, 7xxxxx, 8xxxxx, 9xxxxx</w:t>
            </w:r>
            <w:bookmarkEnd w:id="97"/>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11</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single" w:sz="4" w:space="0" w:color="auto"/>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98" w:name="lt_pId027"/>
            <w:r w:rsidRPr="00AF2B4F">
              <w:rPr>
                <w:rFonts w:cs="Arial"/>
                <w:sz w:val="18"/>
                <w:szCs w:val="18"/>
                <w:lang w:eastAsia="zh-CN"/>
              </w:rPr>
              <w:t>2XXXXX, 3XXXXX, 4XXXXX, 5XXXXX, 6XXXXX, 7XXXXX, 8XXXXX, 9XXXXX</w:t>
            </w:r>
            <w:bookmarkEnd w:id="98"/>
          </w:p>
        </w:tc>
        <w:tc>
          <w:tcPr>
            <w:tcW w:w="1418" w:type="dxa"/>
            <w:tcBorders>
              <w:top w:val="single" w:sz="4" w:space="0" w:color="auto"/>
              <w:left w:val="nil"/>
              <w:bottom w:val="nil"/>
              <w:right w:val="nil"/>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817"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12</w:t>
            </w:r>
          </w:p>
        </w:tc>
        <w:tc>
          <w:tcPr>
            <w:tcW w:w="1138"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nil"/>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992" w:type="dxa"/>
            <w:tcBorders>
              <w:top w:val="nil"/>
              <w:left w:val="nil"/>
              <w:bottom w:val="single" w:sz="4" w:space="0" w:color="auto"/>
              <w:right w:val="nil"/>
            </w:tcBorders>
            <w:shd w:val="clear" w:color="auto" w:fill="auto"/>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99" w:name="lt_pId033"/>
            <w:r w:rsidRPr="00AF2B4F">
              <w:rPr>
                <w:rFonts w:cs="Arial"/>
                <w:sz w:val="18"/>
                <w:szCs w:val="18"/>
                <w:lang w:eastAsia="zh-CN"/>
              </w:rPr>
              <w:t>2xxxxx,</w:t>
            </w:r>
            <w:bookmarkEnd w:id="99"/>
            <w:r w:rsidRPr="00AF2B4F">
              <w:rPr>
                <w:rFonts w:cs="Arial"/>
                <w:sz w:val="18"/>
                <w:szCs w:val="18"/>
                <w:lang w:eastAsia="zh-CN"/>
              </w:rPr>
              <w:t xml:space="preserve"> </w:t>
            </w:r>
            <w:r w:rsidRPr="00AF2B4F">
              <w:rPr>
                <w:rFonts w:cs="Arial"/>
                <w:sz w:val="18"/>
                <w:szCs w:val="18"/>
                <w:lang w:eastAsia="zh-CN"/>
              </w:rPr>
              <w:br/>
            </w:r>
            <w:bookmarkStart w:id="100" w:name="lt_pId034"/>
            <w:r w:rsidRPr="00AF2B4F">
              <w:rPr>
                <w:rFonts w:cs="Arial"/>
                <w:sz w:val="18"/>
                <w:szCs w:val="18"/>
                <w:lang w:eastAsia="zh-CN"/>
              </w:rPr>
              <w:t>3xxxxx,</w:t>
            </w:r>
            <w:bookmarkEnd w:id="100"/>
            <w:r w:rsidRPr="00AF2B4F">
              <w:rPr>
                <w:rFonts w:cs="Arial"/>
                <w:sz w:val="18"/>
                <w:szCs w:val="18"/>
                <w:lang w:eastAsia="zh-CN"/>
              </w:rPr>
              <w:t xml:space="preserve"> </w:t>
            </w:r>
            <w:r w:rsidRPr="00AF2B4F">
              <w:rPr>
                <w:rFonts w:cs="Arial"/>
                <w:sz w:val="18"/>
                <w:szCs w:val="18"/>
                <w:lang w:eastAsia="zh-CN"/>
              </w:rPr>
              <w:br/>
            </w:r>
            <w:bookmarkStart w:id="101" w:name="lt_pId035"/>
            <w:r w:rsidRPr="00AF2B4F">
              <w:rPr>
                <w:rFonts w:cs="Arial"/>
                <w:sz w:val="18"/>
                <w:szCs w:val="18"/>
                <w:lang w:eastAsia="zh-CN"/>
              </w:rPr>
              <w:t>4xxxxx,</w:t>
            </w:r>
            <w:bookmarkEnd w:id="101"/>
            <w:r w:rsidRPr="00AF2B4F">
              <w:rPr>
                <w:rFonts w:cs="Arial"/>
                <w:sz w:val="18"/>
                <w:szCs w:val="18"/>
                <w:lang w:eastAsia="zh-CN"/>
              </w:rPr>
              <w:t xml:space="preserve"> </w:t>
            </w:r>
            <w:r w:rsidRPr="00AF2B4F">
              <w:rPr>
                <w:rFonts w:cs="Arial"/>
                <w:sz w:val="18"/>
                <w:szCs w:val="18"/>
                <w:lang w:eastAsia="zh-CN"/>
              </w:rPr>
              <w:br/>
            </w:r>
            <w:bookmarkStart w:id="102" w:name="lt_pId036"/>
            <w:r w:rsidRPr="00AF2B4F">
              <w:rPr>
                <w:rFonts w:cs="Arial"/>
                <w:sz w:val="18"/>
                <w:szCs w:val="18"/>
                <w:lang w:eastAsia="zh-CN"/>
              </w:rPr>
              <w:t>5xxxxx,</w:t>
            </w:r>
            <w:bookmarkEnd w:id="102"/>
            <w:r w:rsidRPr="00AF2B4F">
              <w:rPr>
                <w:rFonts w:cs="Arial"/>
                <w:sz w:val="18"/>
                <w:szCs w:val="18"/>
                <w:lang w:eastAsia="zh-CN"/>
              </w:rPr>
              <w:t xml:space="preserve"> </w:t>
            </w:r>
            <w:r w:rsidRPr="00AF2B4F">
              <w:rPr>
                <w:rFonts w:cs="Arial"/>
                <w:sz w:val="18"/>
                <w:szCs w:val="18"/>
                <w:lang w:eastAsia="zh-CN"/>
              </w:rPr>
              <w:br/>
            </w:r>
            <w:bookmarkStart w:id="103" w:name="lt_pId037"/>
            <w:r w:rsidRPr="00AF2B4F">
              <w:rPr>
                <w:rFonts w:cs="Arial"/>
                <w:sz w:val="18"/>
                <w:szCs w:val="18"/>
                <w:lang w:eastAsia="zh-CN"/>
              </w:rPr>
              <w:t>6xxxxx,</w:t>
            </w:r>
            <w:bookmarkEnd w:id="103"/>
            <w:r w:rsidRPr="00AF2B4F">
              <w:rPr>
                <w:rFonts w:cs="Arial"/>
                <w:sz w:val="18"/>
                <w:szCs w:val="18"/>
                <w:lang w:eastAsia="zh-CN"/>
              </w:rPr>
              <w:t xml:space="preserve"> </w:t>
            </w:r>
            <w:r w:rsidRPr="00AF2B4F">
              <w:rPr>
                <w:rFonts w:cs="Arial"/>
                <w:sz w:val="18"/>
                <w:szCs w:val="18"/>
                <w:lang w:eastAsia="zh-CN"/>
              </w:rPr>
              <w:br/>
            </w:r>
            <w:bookmarkStart w:id="104" w:name="lt_pId038"/>
            <w:r w:rsidRPr="00AF2B4F">
              <w:rPr>
                <w:rFonts w:cs="Arial"/>
                <w:sz w:val="18"/>
                <w:szCs w:val="18"/>
                <w:lang w:eastAsia="zh-CN"/>
              </w:rPr>
              <w:t>7xxxxx,</w:t>
            </w:r>
            <w:bookmarkEnd w:id="104"/>
            <w:r w:rsidRPr="00AF2B4F">
              <w:rPr>
                <w:rFonts w:cs="Arial"/>
                <w:sz w:val="18"/>
                <w:szCs w:val="18"/>
                <w:lang w:eastAsia="zh-CN"/>
              </w:rPr>
              <w:t xml:space="preserve"> </w:t>
            </w:r>
            <w:r w:rsidRPr="00AF2B4F">
              <w:rPr>
                <w:rFonts w:cs="Arial"/>
                <w:sz w:val="18"/>
                <w:szCs w:val="18"/>
                <w:lang w:eastAsia="zh-CN"/>
              </w:rPr>
              <w:br/>
            </w:r>
            <w:bookmarkStart w:id="105" w:name="lt_pId039"/>
            <w:r w:rsidRPr="00AF2B4F">
              <w:rPr>
                <w:rFonts w:cs="Arial"/>
                <w:sz w:val="18"/>
                <w:szCs w:val="18"/>
                <w:lang w:eastAsia="zh-CN"/>
              </w:rPr>
              <w:t>8xxxxx,</w:t>
            </w:r>
            <w:bookmarkEnd w:id="105"/>
            <w:r w:rsidRPr="00AF2B4F">
              <w:rPr>
                <w:rFonts w:cs="Arial"/>
                <w:sz w:val="18"/>
                <w:szCs w:val="18"/>
                <w:lang w:eastAsia="zh-CN"/>
              </w:rPr>
              <w:t xml:space="preserve"> </w:t>
            </w:r>
            <w:r w:rsidRPr="00AF2B4F">
              <w:rPr>
                <w:rFonts w:cs="Arial"/>
                <w:sz w:val="18"/>
                <w:szCs w:val="18"/>
                <w:lang w:eastAsia="zh-CN"/>
              </w:rPr>
              <w:br/>
            </w:r>
            <w:bookmarkStart w:id="106" w:name="lt_pId040"/>
            <w:r w:rsidRPr="00AF2B4F">
              <w:rPr>
                <w:rFonts w:cs="Arial"/>
                <w:sz w:val="18"/>
                <w:szCs w:val="18"/>
                <w:lang w:eastAsia="zh-CN"/>
              </w:rPr>
              <w:t>9xxxxx</w:t>
            </w:r>
            <w:bookmarkEnd w:id="106"/>
          </w:p>
        </w:tc>
      </w:tr>
      <w:tr w:rsidR="002211F3" w:rsidRPr="00AF2B4F" w:rsidTr="002211F3">
        <w:trPr>
          <w:cantSplit/>
          <w:trHeight w:val="284"/>
        </w:trPr>
        <w:tc>
          <w:tcPr>
            <w:tcW w:w="1413" w:type="dxa"/>
            <w:tcBorders>
              <w:top w:val="nil"/>
              <w:left w:val="nil"/>
              <w:bottom w:val="single" w:sz="4" w:space="0" w:color="auto"/>
              <w:right w:val="nil"/>
            </w:tcBorders>
            <w:shd w:val="clear" w:color="auto" w:fill="D9D9D9" w:themeFill="background1" w:themeFillShade="D9"/>
            <w:noWrap/>
            <w:vAlign w:val="bottom"/>
            <w:hideMark/>
          </w:tcPr>
          <w:p w:rsidR="002211F3" w:rsidRPr="00AF2B4F" w:rsidRDefault="002211F3" w:rsidP="002211F3">
            <w:pPr>
              <w:pageBreakBefore/>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lastRenderedPageBreak/>
              <w:t> </w:t>
            </w:r>
          </w:p>
        </w:tc>
        <w:tc>
          <w:tcPr>
            <w:tcW w:w="1872" w:type="dxa"/>
            <w:tcBorders>
              <w:top w:val="nil"/>
              <w:left w:val="nil"/>
              <w:bottom w:val="single" w:sz="4" w:space="0" w:color="auto"/>
              <w:right w:val="nil"/>
            </w:tcBorders>
            <w:shd w:val="clear" w:color="auto" w:fill="D9D9D9" w:themeFill="background1" w:themeFillShade="D9"/>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817" w:type="dxa"/>
            <w:tcBorders>
              <w:top w:val="nil"/>
              <w:left w:val="nil"/>
              <w:bottom w:val="single" w:sz="4" w:space="0" w:color="auto"/>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138" w:type="dxa"/>
            <w:tcBorders>
              <w:top w:val="nil"/>
              <w:left w:val="nil"/>
              <w:bottom w:val="single" w:sz="4" w:space="0" w:color="auto"/>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134" w:type="dxa"/>
            <w:tcBorders>
              <w:top w:val="nil"/>
              <w:left w:val="nil"/>
              <w:bottom w:val="single" w:sz="4" w:space="0" w:color="auto"/>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992" w:type="dxa"/>
            <w:tcBorders>
              <w:top w:val="nil"/>
              <w:left w:val="nil"/>
              <w:bottom w:val="single" w:sz="4" w:space="0" w:color="auto"/>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center"/>
              <w:textAlignment w:val="auto"/>
              <w:rPr>
                <w:rFonts w:cs="Arial"/>
                <w:b/>
                <w:bCs/>
                <w:sz w:val="18"/>
                <w:szCs w:val="18"/>
                <w:lang w:eastAsia="zh-CN"/>
              </w:rPr>
            </w:pPr>
            <w:bookmarkStart w:id="107" w:name="lt_pId047"/>
            <w:r w:rsidRPr="00AF2B4F">
              <w:rPr>
                <w:rFonts w:cs="Arial"/>
                <w:b/>
                <w:bCs/>
                <w:sz w:val="18"/>
                <w:szCs w:val="18"/>
                <w:lang w:eastAsia="zh-CN"/>
              </w:rPr>
              <w:t>Kotayk</w:t>
            </w:r>
            <w:bookmarkEnd w:id="107"/>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108" w:name="lt_pId048"/>
            <w:r w:rsidRPr="00AF2B4F">
              <w:rPr>
                <w:rFonts w:cs="Arial"/>
                <w:b/>
                <w:bCs/>
                <w:sz w:val="18"/>
                <w:szCs w:val="18"/>
                <w:lang w:eastAsia="zh-CN"/>
              </w:rPr>
              <w:t>Abovyan</w:t>
            </w:r>
            <w:bookmarkEnd w:id="108"/>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222</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09" w:name="lt_pId051"/>
            <w:r w:rsidRPr="00AF2B4F">
              <w:rPr>
                <w:rFonts w:cs="Arial"/>
                <w:sz w:val="18"/>
                <w:szCs w:val="18"/>
                <w:lang w:eastAsia="zh-CN"/>
              </w:rPr>
              <w:t>2xxxx, 3xxxx, 4xxxx, 7xxxx,</w:t>
            </w:r>
            <w:bookmarkEnd w:id="109"/>
            <w:r w:rsidRPr="00AF2B4F">
              <w:rPr>
                <w:rFonts w:cs="Arial"/>
                <w:sz w:val="18"/>
                <w:szCs w:val="18"/>
                <w:lang w:eastAsia="zh-CN"/>
              </w:rPr>
              <w:t xml:space="preserve"> </w:t>
            </w:r>
            <w:r w:rsidRPr="00AF2B4F">
              <w:rPr>
                <w:rFonts w:cs="Arial"/>
                <w:sz w:val="18"/>
                <w:szCs w:val="18"/>
                <w:lang w:eastAsia="zh-CN"/>
              </w:rPr>
              <w:br/>
            </w:r>
            <w:bookmarkStart w:id="110" w:name="lt_pId052"/>
            <w:r w:rsidRPr="00AF2B4F">
              <w:rPr>
                <w:rFonts w:cs="Arial"/>
                <w:sz w:val="18"/>
                <w:szCs w:val="18"/>
                <w:lang w:eastAsia="zh-CN"/>
              </w:rPr>
              <w:t>9xxxx</w:t>
            </w:r>
            <w:bookmarkEnd w:id="110"/>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11" w:name="lt_pId053"/>
            <w:r w:rsidRPr="00AF2B4F">
              <w:rPr>
                <w:rFonts w:cs="Arial"/>
                <w:sz w:val="18"/>
                <w:szCs w:val="18"/>
                <w:lang w:eastAsia="zh-CN"/>
              </w:rPr>
              <w:t>5xxxx</w:t>
            </w:r>
            <w:bookmarkEnd w:id="111"/>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12" w:name="lt_pId054"/>
            <w:r w:rsidRPr="00AF2B4F">
              <w:rPr>
                <w:rFonts w:cs="Arial"/>
                <w:sz w:val="18"/>
                <w:szCs w:val="18"/>
                <w:lang w:eastAsia="zh-CN"/>
              </w:rPr>
              <w:t>81xxx</w:t>
            </w:r>
            <w:bookmarkEnd w:id="112"/>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13" w:name="lt_pId055"/>
            <w:r w:rsidRPr="00AF2B4F">
              <w:rPr>
                <w:rFonts w:cs="Arial"/>
                <w:sz w:val="18"/>
                <w:szCs w:val="18"/>
                <w:lang w:eastAsia="zh-CN"/>
              </w:rPr>
              <w:t>Arzni</w:t>
            </w:r>
            <w:bookmarkEnd w:id="113"/>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14" w:name="lt_pId056"/>
            <w:r w:rsidRPr="00AF2B4F">
              <w:rPr>
                <w:rFonts w:cs="Arial"/>
                <w:sz w:val="18"/>
                <w:szCs w:val="18"/>
                <w:lang w:eastAsia="zh-CN"/>
              </w:rPr>
              <w:t>94xxx</w:t>
            </w:r>
            <w:bookmarkEnd w:id="114"/>
          </w:p>
        </w:tc>
        <w:tc>
          <w:tcPr>
            <w:tcW w:w="992" w:type="dxa"/>
            <w:vMerge/>
            <w:tcBorders>
              <w:top w:val="single" w:sz="4" w:space="0" w:color="auto"/>
              <w:left w:val="single" w:sz="4" w:space="0" w:color="auto"/>
              <w:bottom w:val="nil"/>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15" w:name="lt_pId057"/>
            <w:r w:rsidRPr="00AF2B4F">
              <w:rPr>
                <w:rFonts w:cs="Arial"/>
                <w:sz w:val="18"/>
                <w:szCs w:val="18"/>
                <w:lang w:eastAsia="zh-CN"/>
              </w:rPr>
              <w:t>Arinj</w:t>
            </w:r>
            <w:bookmarkEnd w:id="115"/>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16" w:name="lt_pId058"/>
            <w:r w:rsidRPr="00AF2B4F">
              <w:rPr>
                <w:rFonts w:cs="Arial"/>
                <w:sz w:val="18"/>
                <w:szCs w:val="18"/>
                <w:lang w:eastAsia="zh-CN"/>
              </w:rPr>
              <w:t>98xxx</w:t>
            </w:r>
            <w:bookmarkEnd w:id="116"/>
          </w:p>
        </w:tc>
        <w:tc>
          <w:tcPr>
            <w:tcW w:w="992" w:type="dxa"/>
            <w:vMerge/>
            <w:tcBorders>
              <w:top w:val="single" w:sz="4" w:space="0" w:color="auto"/>
              <w:left w:val="single" w:sz="4" w:space="0" w:color="auto"/>
              <w:bottom w:val="nil"/>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17" w:name="lt_pId059"/>
            <w:r w:rsidRPr="00AF2B4F">
              <w:rPr>
                <w:rFonts w:cs="Arial"/>
                <w:sz w:val="18"/>
                <w:szCs w:val="18"/>
                <w:lang w:eastAsia="zh-CN"/>
              </w:rPr>
              <w:t>Geghashen</w:t>
            </w:r>
            <w:bookmarkEnd w:id="117"/>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18" w:name="lt_pId060"/>
            <w:r w:rsidRPr="00AF2B4F">
              <w:rPr>
                <w:rFonts w:cs="Arial"/>
                <w:sz w:val="18"/>
                <w:szCs w:val="18"/>
                <w:lang w:eastAsia="zh-CN"/>
              </w:rPr>
              <w:t>97xxx</w:t>
            </w:r>
            <w:bookmarkEnd w:id="118"/>
          </w:p>
        </w:tc>
        <w:tc>
          <w:tcPr>
            <w:tcW w:w="992" w:type="dxa"/>
            <w:vMerge/>
            <w:tcBorders>
              <w:top w:val="single" w:sz="4" w:space="0" w:color="auto"/>
              <w:left w:val="single" w:sz="4" w:space="0" w:color="auto"/>
              <w:bottom w:val="nil"/>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19" w:name="lt_pId061"/>
            <w:r w:rsidRPr="00AF2B4F">
              <w:rPr>
                <w:rFonts w:cs="Arial"/>
                <w:sz w:val="18"/>
                <w:szCs w:val="18"/>
                <w:lang w:eastAsia="zh-CN"/>
              </w:rPr>
              <w:t>Abovyan CDMA</w:t>
            </w:r>
            <w:bookmarkEnd w:id="119"/>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20" w:name="lt_pId062"/>
            <w:r w:rsidRPr="00AF2B4F">
              <w:rPr>
                <w:rFonts w:cs="Arial"/>
                <w:sz w:val="18"/>
                <w:szCs w:val="18"/>
                <w:lang w:eastAsia="zh-CN"/>
              </w:rPr>
              <w:t>6xxxx</w:t>
            </w:r>
            <w:bookmarkEnd w:id="120"/>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121" w:name="lt_pId065"/>
            <w:r w:rsidRPr="00AF2B4F">
              <w:rPr>
                <w:rFonts w:cs="Arial"/>
                <w:b/>
                <w:bCs/>
                <w:sz w:val="18"/>
                <w:szCs w:val="18"/>
                <w:lang w:eastAsia="zh-CN"/>
              </w:rPr>
              <w:t>Hrazdan</w:t>
            </w:r>
            <w:bookmarkEnd w:id="121"/>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223</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22" w:name="lt_pId068"/>
            <w:r w:rsidRPr="00AF2B4F">
              <w:rPr>
                <w:rFonts w:cs="Arial"/>
                <w:sz w:val="18"/>
                <w:szCs w:val="18"/>
                <w:lang w:eastAsia="zh-CN"/>
              </w:rPr>
              <w:t>2xxxx, 3xxxx, 4xxxx,</w:t>
            </w:r>
            <w:bookmarkEnd w:id="122"/>
            <w:r w:rsidRPr="00AF2B4F">
              <w:rPr>
                <w:rFonts w:cs="Arial"/>
                <w:sz w:val="18"/>
                <w:szCs w:val="18"/>
                <w:lang w:eastAsia="zh-CN"/>
              </w:rPr>
              <w:t xml:space="preserve"> </w:t>
            </w:r>
            <w:r w:rsidRPr="00AF2B4F">
              <w:rPr>
                <w:rFonts w:cs="Arial"/>
                <w:sz w:val="18"/>
                <w:szCs w:val="18"/>
                <w:lang w:eastAsia="zh-CN"/>
              </w:rPr>
              <w:br/>
            </w:r>
            <w:bookmarkStart w:id="123" w:name="lt_pId069"/>
            <w:r w:rsidRPr="00AF2B4F">
              <w:rPr>
                <w:rFonts w:cs="Arial"/>
                <w:sz w:val="18"/>
                <w:szCs w:val="18"/>
                <w:lang w:eastAsia="zh-CN"/>
              </w:rPr>
              <w:t>9xxxx</w:t>
            </w:r>
            <w:bookmarkEnd w:id="123"/>
          </w:p>
        </w:tc>
        <w:tc>
          <w:tcPr>
            <w:tcW w:w="992"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24" w:name="lt_pId070"/>
            <w:r w:rsidRPr="00AF2B4F">
              <w:rPr>
                <w:rFonts w:cs="Arial"/>
                <w:sz w:val="18"/>
                <w:szCs w:val="18"/>
                <w:lang w:eastAsia="zh-CN"/>
              </w:rPr>
              <w:t>70xxx, 71xxx, 72xxx, 73xxx, 74xxx</w:t>
            </w:r>
            <w:bookmarkEnd w:id="124"/>
          </w:p>
        </w:tc>
        <w:tc>
          <w:tcPr>
            <w:tcW w:w="1418"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25" w:name="lt_pId071"/>
            <w:r w:rsidRPr="00AF2B4F">
              <w:rPr>
                <w:rFonts w:cs="Arial"/>
                <w:sz w:val="18"/>
                <w:szCs w:val="18"/>
                <w:lang w:eastAsia="zh-CN"/>
              </w:rPr>
              <w:t>810xx,</w:t>
            </w:r>
            <w:bookmarkEnd w:id="125"/>
            <w:r w:rsidRPr="00AF2B4F">
              <w:rPr>
                <w:rFonts w:cs="Arial"/>
                <w:sz w:val="18"/>
                <w:szCs w:val="18"/>
                <w:lang w:eastAsia="zh-CN"/>
              </w:rPr>
              <w:t xml:space="preserve"> </w:t>
            </w:r>
            <w:r w:rsidRPr="00AF2B4F">
              <w:rPr>
                <w:rFonts w:cs="Arial"/>
                <w:sz w:val="18"/>
                <w:szCs w:val="18"/>
                <w:lang w:eastAsia="zh-CN"/>
              </w:rPr>
              <w:br/>
            </w:r>
            <w:bookmarkStart w:id="126" w:name="lt_pId072"/>
            <w:r w:rsidRPr="00AF2B4F">
              <w:rPr>
                <w:rFonts w:cs="Arial"/>
                <w:sz w:val="18"/>
                <w:szCs w:val="18"/>
                <w:lang w:eastAsia="zh-CN"/>
              </w:rPr>
              <w:t>811xx,</w:t>
            </w:r>
            <w:bookmarkEnd w:id="126"/>
            <w:r w:rsidRPr="00AF2B4F">
              <w:rPr>
                <w:rFonts w:cs="Arial"/>
                <w:sz w:val="18"/>
                <w:szCs w:val="18"/>
                <w:lang w:eastAsia="zh-CN"/>
              </w:rPr>
              <w:t xml:space="preserve"> </w:t>
            </w:r>
            <w:r w:rsidRPr="00AF2B4F">
              <w:rPr>
                <w:rFonts w:cs="Arial"/>
                <w:sz w:val="18"/>
                <w:szCs w:val="18"/>
                <w:lang w:eastAsia="zh-CN"/>
              </w:rPr>
              <w:br/>
            </w:r>
            <w:bookmarkStart w:id="127" w:name="lt_pId073"/>
            <w:r w:rsidRPr="00AF2B4F">
              <w:rPr>
                <w:rFonts w:cs="Arial"/>
                <w:sz w:val="18"/>
                <w:szCs w:val="18"/>
                <w:lang w:eastAsia="zh-CN"/>
              </w:rPr>
              <w:t>812xx,</w:t>
            </w:r>
            <w:bookmarkEnd w:id="127"/>
            <w:r w:rsidRPr="00AF2B4F">
              <w:rPr>
                <w:rFonts w:cs="Arial"/>
                <w:sz w:val="18"/>
                <w:szCs w:val="18"/>
                <w:lang w:eastAsia="zh-CN"/>
              </w:rPr>
              <w:t xml:space="preserve"> </w:t>
            </w:r>
            <w:r w:rsidRPr="00AF2B4F">
              <w:rPr>
                <w:rFonts w:cs="Arial"/>
                <w:sz w:val="18"/>
                <w:szCs w:val="18"/>
                <w:lang w:eastAsia="zh-CN"/>
              </w:rPr>
              <w:br/>
            </w:r>
            <w:bookmarkStart w:id="128" w:name="lt_pId074"/>
            <w:r w:rsidRPr="00AF2B4F">
              <w:rPr>
                <w:rFonts w:cs="Arial"/>
                <w:sz w:val="18"/>
                <w:szCs w:val="18"/>
                <w:lang w:eastAsia="zh-CN"/>
              </w:rPr>
              <w:t>813xx,</w:t>
            </w:r>
            <w:bookmarkEnd w:id="128"/>
            <w:r w:rsidRPr="00AF2B4F">
              <w:rPr>
                <w:rFonts w:cs="Arial"/>
                <w:sz w:val="18"/>
                <w:szCs w:val="18"/>
                <w:lang w:eastAsia="zh-CN"/>
              </w:rPr>
              <w:t xml:space="preserve"> </w:t>
            </w:r>
            <w:r w:rsidRPr="00AF2B4F">
              <w:rPr>
                <w:rFonts w:cs="Arial"/>
                <w:sz w:val="18"/>
                <w:szCs w:val="18"/>
                <w:lang w:eastAsia="zh-CN"/>
              </w:rPr>
              <w:br/>
            </w:r>
            <w:bookmarkStart w:id="129" w:name="lt_pId075"/>
            <w:r w:rsidRPr="00AF2B4F">
              <w:rPr>
                <w:rFonts w:cs="Arial"/>
                <w:sz w:val="18"/>
                <w:szCs w:val="18"/>
                <w:lang w:eastAsia="zh-CN"/>
              </w:rPr>
              <w:t>814xx</w:t>
            </w:r>
            <w:bookmarkEnd w:id="129"/>
          </w:p>
        </w:tc>
      </w:tr>
      <w:tr w:rsidR="002211F3" w:rsidRPr="00AF2B4F" w:rsidTr="002211F3">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30" w:name="lt_pId076"/>
            <w:r w:rsidRPr="00AF2B4F">
              <w:rPr>
                <w:rFonts w:cs="Arial"/>
                <w:sz w:val="18"/>
                <w:szCs w:val="18"/>
                <w:lang w:eastAsia="zh-CN"/>
              </w:rPr>
              <w:t>Tsaghkadzor</w:t>
            </w:r>
            <w:bookmarkEnd w:id="130"/>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31" w:name="lt_pId077"/>
            <w:r w:rsidRPr="00AF2B4F">
              <w:rPr>
                <w:rFonts w:cs="Arial"/>
                <w:sz w:val="18"/>
                <w:szCs w:val="18"/>
                <w:lang w:eastAsia="zh-CN"/>
              </w:rPr>
              <w:t>5xxxx</w:t>
            </w:r>
            <w:bookmarkEnd w:id="131"/>
          </w:p>
        </w:tc>
        <w:tc>
          <w:tcPr>
            <w:tcW w:w="992" w:type="dxa"/>
            <w:tcBorders>
              <w:top w:val="nil"/>
              <w:left w:val="nil"/>
              <w:bottom w:val="nil"/>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32" w:name="lt_pId078"/>
            <w:r w:rsidRPr="00AF2B4F">
              <w:rPr>
                <w:rFonts w:cs="Arial"/>
                <w:sz w:val="18"/>
                <w:szCs w:val="18"/>
                <w:lang w:eastAsia="zh-CN"/>
              </w:rPr>
              <w:t>75xxx, 76xxx, 77xxx, 78xxx, 79xxx</w:t>
            </w:r>
            <w:bookmarkEnd w:id="132"/>
          </w:p>
        </w:tc>
        <w:tc>
          <w:tcPr>
            <w:tcW w:w="1418" w:type="dxa"/>
            <w:tcBorders>
              <w:top w:val="nil"/>
              <w:left w:val="nil"/>
              <w:bottom w:val="nil"/>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33" w:name="lt_pId079"/>
            <w:r w:rsidRPr="00AF2B4F">
              <w:rPr>
                <w:rFonts w:cs="Arial"/>
                <w:sz w:val="18"/>
                <w:szCs w:val="18"/>
                <w:lang w:eastAsia="zh-CN"/>
              </w:rPr>
              <w:t>815xx,</w:t>
            </w:r>
            <w:bookmarkEnd w:id="133"/>
            <w:r w:rsidRPr="00AF2B4F">
              <w:rPr>
                <w:rFonts w:cs="Arial"/>
                <w:sz w:val="18"/>
                <w:szCs w:val="18"/>
                <w:lang w:eastAsia="zh-CN"/>
              </w:rPr>
              <w:t xml:space="preserve"> </w:t>
            </w:r>
            <w:r w:rsidRPr="00AF2B4F">
              <w:rPr>
                <w:rFonts w:cs="Arial"/>
                <w:sz w:val="18"/>
                <w:szCs w:val="18"/>
                <w:lang w:eastAsia="zh-CN"/>
              </w:rPr>
              <w:br/>
            </w:r>
            <w:bookmarkStart w:id="134" w:name="lt_pId080"/>
            <w:r w:rsidRPr="00AF2B4F">
              <w:rPr>
                <w:rFonts w:cs="Arial"/>
                <w:sz w:val="18"/>
                <w:szCs w:val="18"/>
                <w:lang w:eastAsia="zh-CN"/>
              </w:rPr>
              <w:t>816xx,</w:t>
            </w:r>
            <w:bookmarkEnd w:id="134"/>
            <w:r w:rsidRPr="00AF2B4F">
              <w:rPr>
                <w:rFonts w:cs="Arial"/>
                <w:sz w:val="18"/>
                <w:szCs w:val="18"/>
                <w:lang w:eastAsia="zh-CN"/>
              </w:rPr>
              <w:t xml:space="preserve"> </w:t>
            </w:r>
            <w:r w:rsidRPr="00AF2B4F">
              <w:rPr>
                <w:rFonts w:cs="Arial"/>
                <w:sz w:val="18"/>
                <w:szCs w:val="18"/>
                <w:lang w:eastAsia="zh-CN"/>
              </w:rPr>
              <w:br/>
            </w:r>
            <w:bookmarkStart w:id="135" w:name="lt_pId081"/>
            <w:r w:rsidRPr="00AF2B4F">
              <w:rPr>
                <w:rFonts w:cs="Arial"/>
                <w:sz w:val="18"/>
                <w:szCs w:val="18"/>
                <w:lang w:eastAsia="zh-CN"/>
              </w:rPr>
              <w:t>817xx,</w:t>
            </w:r>
            <w:bookmarkEnd w:id="135"/>
            <w:r w:rsidRPr="00AF2B4F">
              <w:rPr>
                <w:rFonts w:cs="Arial"/>
                <w:sz w:val="18"/>
                <w:szCs w:val="18"/>
                <w:lang w:eastAsia="zh-CN"/>
              </w:rPr>
              <w:t xml:space="preserve"> </w:t>
            </w:r>
            <w:r w:rsidRPr="00AF2B4F">
              <w:rPr>
                <w:rFonts w:cs="Arial"/>
                <w:sz w:val="18"/>
                <w:szCs w:val="18"/>
                <w:lang w:eastAsia="zh-CN"/>
              </w:rPr>
              <w:br/>
            </w:r>
            <w:bookmarkStart w:id="136" w:name="lt_pId082"/>
            <w:r w:rsidRPr="00AF2B4F">
              <w:rPr>
                <w:rFonts w:cs="Arial"/>
                <w:sz w:val="18"/>
                <w:szCs w:val="18"/>
                <w:lang w:eastAsia="zh-CN"/>
              </w:rPr>
              <w:t>818xx,</w:t>
            </w:r>
            <w:bookmarkEnd w:id="136"/>
            <w:r w:rsidRPr="00AF2B4F">
              <w:rPr>
                <w:rFonts w:cs="Arial"/>
                <w:sz w:val="18"/>
                <w:szCs w:val="18"/>
                <w:lang w:eastAsia="zh-CN"/>
              </w:rPr>
              <w:t xml:space="preserve"> </w:t>
            </w:r>
            <w:r w:rsidRPr="00AF2B4F">
              <w:rPr>
                <w:rFonts w:cs="Arial"/>
                <w:sz w:val="18"/>
                <w:szCs w:val="18"/>
                <w:lang w:eastAsia="zh-CN"/>
              </w:rPr>
              <w:br/>
            </w:r>
            <w:bookmarkStart w:id="137" w:name="lt_pId083"/>
            <w:r w:rsidRPr="00AF2B4F">
              <w:rPr>
                <w:rFonts w:cs="Arial"/>
                <w:sz w:val="18"/>
                <w:szCs w:val="18"/>
                <w:lang w:eastAsia="zh-CN"/>
              </w:rPr>
              <w:t>819xx</w:t>
            </w:r>
            <w:bookmarkEnd w:id="137"/>
          </w:p>
        </w:tc>
      </w:tr>
      <w:tr w:rsidR="002211F3" w:rsidRPr="00AF2B4F" w:rsidTr="002211F3">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38" w:name="lt_pId084"/>
            <w:r w:rsidRPr="00AF2B4F">
              <w:rPr>
                <w:rFonts w:cs="Arial"/>
                <w:sz w:val="18"/>
                <w:szCs w:val="18"/>
                <w:lang w:eastAsia="zh-CN"/>
              </w:rPr>
              <w:t>Hrazdan CDMA</w:t>
            </w:r>
            <w:bookmarkEnd w:id="138"/>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39" w:name="lt_pId085"/>
            <w:r w:rsidRPr="00AF2B4F">
              <w:rPr>
                <w:rFonts w:cs="Arial"/>
                <w:sz w:val="18"/>
                <w:szCs w:val="18"/>
                <w:lang w:eastAsia="zh-CN"/>
              </w:rPr>
              <w:t>6xxxx</w:t>
            </w:r>
            <w:bookmarkEnd w:id="139"/>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140" w:name="lt_pId088"/>
            <w:r w:rsidRPr="00AF2B4F">
              <w:rPr>
                <w:rFonts w:cs="Arial"/>
                <w:b/>
                <w:bCs/>
                <w:sz w:val="18"/>
                <w:szCs w:val="18"/>
                <w:lang w:eastAsia="zh-CN"/>
              </w:rPr>
              <w:t>Charentsavan</w:t>
            </w:r>
            <w:bookmarkEnd w:id="140"/>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226</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41" w:name="lt_pId091"/>
            <w:r w:rsidRPr="00AF2B4F">
              <w:rPr>
                <w:rFonts w:cs="Arial"/>
                <w:sz w:val="18"/>
                <w:szCs w:val="18"/>
                <w:lang w:eastAsia="zh-CN"/>
              </w:rPr>
              <w:t>2xxxx, 4xxxx,</w:t>
            </w:r>
            <w:bookmarkEnd w:id="141"/>
            <w:r w:rsidRPr="00AF2B4F">
              <w:rPr>
                <w:rFonts w:cs="Arial"/>
                <w:sz w:val="18"/>
                <w:szCs w:val="18"/>
                <w:lang w:eastAsia="zh-CN"/>
              </w:rPr>
              <w:t xml:space="preserve"> </w:t>
            </w:r>
            <w:r w:rsidRPr="00AF2B4F">
              <w:rPr>
                <w:rFonts w:cs="Arial"/>
                <w:sz w:val="18"/>
                <w:szCs w:val="18"/>
                <w:lang w:eastAsia="zh-CN"/>
              </w:rPr>
              <w:br/>
            </w:r>
            <w:bookmarkStart w:id="142" w:name="lt_pId092"/>
            <w:r w:rsidRPr="00AF2B4F">
              <w:rPr>
                <w:rFonts w:cs="Arial"/>
                <w:sz w:val="18"/>
                <w:szCs w:val="18"/>
                <w:lang w:eastAsia="zh-CN"/>
              </w:rPr>
              <w:t>7xxxx</w:t>
            </w:r>
            <w:bookmarkEnd w:id="142"/>
          </w:p>
        </w:tc>
        <w:tc>
          <w:tcPr>
            <w:tcW w:w="99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43" w:name="lt_pId093"/>
            <w:r w:rsidRPr="00AF2B4F">
              <w:rPr>
                <w:rFonts w:cs="Arial"/>
                <w:sz w:val="18"/>
                <w:szCs w:val="18"/>
                <w:lang w:eastAsia="zh-CN"/>
              </w:rPr>
              <w:t>3xxxx</w:t>
            </w:r>
            <w:bookmarkEnd w:id="143"/>
          </w:p>
        </w:tc>
        <w:tc>
          <w:tcPr>
            <w:tcW w:w="1418"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44" w:name="lt_pId094"/>
            <w:r w:rsidRPr="00AF2B4F">
              <w:rPr>
                <w:rFonts w:cs="Arial"/>
                <w:sz w:val="18"/>
                <w:szCs w:val="18"/>
                <w:lang w:eastAsia="zh-CN"/>
              </w:rPr>
              <w:t>81xxx</w:t>
            </w:r>
            <w:bookmarkEnd w:id="144"/>
          </w:p>
        </w:tc>
      </w:tr>
      <w:tr w:rsidR="002211F3" w:rsidRPr="00AF2B4F" w:rsidTr="002211F3">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45" w:name="lt_pId095"/>
            <w:r w:rsidRPr="00AF2B4F">
              <w:rPr>
                <w:rFonts w:cs="Arial"/>
                <w:sz w:val="18"/>
                <w:szCs w:val="18"/>
                <w:lang w:eastAsia="zh-CN"/>
              </w:rPr>
              <w:t>Charentsavan CDMA</w:t>
            </w:r>
            <w:bookmarkEnd w:id="145"/>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46" w:name="lt_pId096"/>
            <w:r w:rsidRPr="00AF2B4F">
              <w:rPr>
                <w:rFonts w:cs="Arial"/>
                <w:sz w:val="18"/>
                <w:szCs w:val="18"/>
                <w:lang w:eastAsia="zh-CN"/>
              </w:rPr>
              <w:t>6xxxx</w:t>
            </w:r>
            <w:bookmarkEnd w:id="146"/>
          </w:p>
        </w:tc>
        <w:tc>
          <w:tcPr>
            <w:tcW w:w="992" w:type="dxa"/>
            <w:tcBorders>
              <w:top w:val="nil"/>
              <w:left w:val="nil"/>
              <w:bottom w:val="single" w:sz="4" w:space="0" w:color="auto"/>
              <w:right w:val="single" w:sz="4" w:space="0" w:color="auto"/>
            </w:tcBorders>
            <w:shd w:val="clear" w:color="000000" w:fill="808080"/>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147" w:name="lt_pId099"/>
            <w:r w:rsidRPr="00AF2B4F">
              <w:rPr>
                <w:rFonts w:cs="Arial"/>
                <w:b/>
                <w:bCs/>
                <w:sz w:val="18"/>
                <w:szCs w:val="18"/>
                <w:lang w:eastAsia="zh-CN"/>
              </w:rPr>
              <w:t>Eghvard</w:t>
            </w:r>
            <w:bookmarkEnd w:id="147"/>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224</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nil"/>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48" w:name="lt_pId102"/>
            <w:r w:rsidRPr="00AF2B4F">
              <w:rPr>
                <w:rFonts w:cs="Arial"/>
                <w:sz w:val="18"/>
                <w:szCs w:val="18"/>
                <w:lang w:eastAsia="zh-CN"/>
              </w:rPr>
              <w:t>2xxxx, 3xxxx, 5xxxx,</w:t>
            </w:r>
            <w:bookmarkEnd w:id="148"/>
            <w:r w:rsidRPr="00AF2B4F">
              <w:rPr>
                <w:rFonts w:cs="Arial"/>
                <w:sz w:val="18"/>
                <w:szCs w:val="18"/>
                <w:lang w:eastAsia="zh-CN"/>
              </w:rPr>
              <w:t xml:space="preserve"> </w:t>
            </w:r>
            <w:r w:rsidRPr="00AF2B4F">
              <w:rPr>
                <w:rFonts w:cs="Arial"/>
                <w:sz w:val="18"/>
                <w:szCs w:val="18"/>
                <w:lang w:eastAsia="zh-CN"/>
              </w:rPr>
              <w:br/>
            </w:r>
            <w:bookmarkStart w:id="149" w:name="lt_pId103"/>
            <w:r w:rsidRPr="00AF2B4F">
              <w:rPr>
                <w:rFonts w:cs="Arial"/>
                <w:sz w:val="18"/>
                <w:szCs w:val="18"/>
                <w:lang w:eastAsia="zh-CN"/>
              </w:rPr>
              <w:t>9xxxx</w:t>
            </w:r>
            <w:bookmarkEnd w:id="149"/>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50" w:name="lt_pId104"/>
            <w:r w:rsidRPr="00AF2B4F">
              <w:rPr>
                <w:rFonts w:cs="Arial"/>
                <w:sz w:val="18"/>
                <w:szCs w:val="18"/>
                <w:lang w:eastAsia="zh-CN"/>
              </w:rPr>
              <w:t>7xxxx</w:t>
            </w:r>
            <w:bookmarkEnd w:id="150"/>
          </w:p>
        </w:tc>
        <w:tc>
          <w:tcPr>
            <w:tcW w:w="1418"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51" w:name="lt_pId105"/>
            <w:r w:rsidRPr="00AF2B4F">
              <w:rPr>
                <w:rFonts w:cs="Arial"/>
                <w:sz w:val="18"/>
                <w:szCs w:val="18"/>
                <w:lang w:eastAsia="zh-CN"/>
              </w:rPr>
              <w:t>810xx,</w:t>
            </w:r>
            <w:bookmarkEnd w:id="151"/>
            <w:r w:rsidRPr="00AF2B4F">
              <w:rPr>
                <w:rFonts w:cs="Arial"/>
                <w:sz w:val="18"/>
                <w:szCs w:val="18"/>
                <w:lang w:eastAsia="zh-CN"/>
              </w:rPr>
              <w:t xml:space="preserve"> </w:t>
            </w:r>
            <w:r w:rsidRPr="00AF2B4F">
              <w:rPr>
                <w:rFonts w:cs="Arial"/>
                <w:sz w:val="18"/>
                <w:szCs w:val="18"/>
                <w:lang w:eastAsia="zh-CN"/>
              </w:rPr>
              <w:br/>
            </w:r>
            <w:bookmarkStart w:id="152" w:name="lt_pId106"/>
            <w:r w:rsidRPr="00AF2B4F">
              <w:rPr>
                <w:rFonts w:cs="Arial"/>
                <w:sz w:val="18"/>
                <w:szCs w:val="18"/>
                <w:lang w:eastAsia="zh-CN"/>
              </w:rPr>
              <w:t>811xx,</w:t>
            </w:r>
            <w:bookmarkEnd w:id="152"/>
            <w:r w:rsidRPr="00AF2B4F">
              <w:rPr>
                <w:rFonts w:cs="Arial"/>
                <w:sz w:val="18"/>
                <w:szCs w:val="18"/>
                <w:lang w:eastAsia="zh-CN"/>
              </w:rPr>
              <w:t xml:space="preserve"> </w:t>
            </w:r>
            <w:r w:rsidRPr="00AF2B4F">
              <w:rPr>
                <w:rFonts w:cs="Arial"/>
                <w:sz w:val="18"/>
                <w:szCs w:val="18"/>
                <w:lang w:eastAsia="zh-CN"/>
              </w:rPr>
              <w:br/>
            </w:r>
            <w:bookmarkStart w:id="153" w:name="lt_pId107"/>
            <w:r w:rsidRPr="00AF2B4F">
              <w:rPr>
                <w:rFonts w:cs="Arial"/>
                <w:sz w:val="18"/>
                <w:szCs w:val="18"/>
                <w:lang w:eastAsia="zh-CN"/>
              </w:rPr>
              <w:t>812xx,</w:t>
            </w:r>
            <w:bookmarkEnd w:id="153"/>
            <w:r w:rsidRPr="00AF2B4F">
              <w:rPr>
                <w:rFonts w:cs="Arial"/>
                <w:sz w:val="18"/>
                <w:szCs w:val="18"/>
                <w:lang w:eastAsia="zh-CN"/>
              </w:rPr>
              <w:t xml:space="preserve"> </w:t>
            </w:r>
            <w:r w:rsidRPr="00AF2B4F">
              <w:rPr>
                <w:rFonts w:cs="Arial"/>
                <w:sz w:val="18"/>
                <w:szCs w:val="18"/>
                <w:lang w:eastAsia="zh-CN"/>
              </w:rPr>
              <w:br/>
            </w:r>
            <w:bookmarkStart w:id="154" w:name="lt_pId108"/>
            <w:r w:rsidRPr="00AF2B4F">
              <w:rPr>
                <w:rFonts w:cs="Arial"/>
                <w:sz w:val="18"/>
                <w:szCs w:val="18"/>
                <w:lang w:eastAsia="zh-CN"/>
              </w:rPr>
              <w:t>813xx,</w:t>
            </w:r>
            <w:bookmarkEnd w:id="154"/>
            <w:r w:rsidRPr="00AF2B4F">
              <w:rPr>
                <w:rFonts w:cs="Arial"/>
                <w:sz w:val="18"/>
                <w:szCs w:val="18"/>
                <w:lang w:eastAsia="zh-CN"/>
              </w:rPr>
              <w:t xml:space="preserve"> </w:t>
            </w:r>
            <w:r w:rsidRPr="00AF2B4F">
              <w:rPr>
                <w:rFonts w:cs="Arial"/>
                <w:sz w:val="18"/>
                <w:szCs w:val="18"/>
                <w:lang w:eastAsia="zh-CN"/>
              </w:rPr>
              <w:br/>
            </w:r>
            <w:bookmarkStart w:id="155" w:name="lt_pId109"/>
            <w:r w:rsidRPr="00AF2B4F">
              <w:rPr>
                <w:rFonts w:cs="Arial"/>
                <w:sz w:val="18"/>
                <w:szCs w:val="18"/>
                <w:lang w:eastAsia="zh-CN"/>
              </w:rPr>
              <w:t>814xx</w:t>
            </w:r>
            <w:bookmarkEnd w:id="155"/>
          </w:p>
        </w:tc>
      </w:tr>
      <w:tr w:rsidR="002211F3" w:rsidRPr="00AF2B4F" w:rsidTr="002211F3">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156" w:name="lt_pId110"/>
            <w:r w:rsidRPr="00AF2B4F">
              <w:rPr>
                <w:rFonts w:cs="Arial"/>
                <w:b/>
                <w:bCs/>
                <w:sz w:val="18"/>
                <w:szCs w:val="18"/>
                <w:lang w:eastAsia="zh-CN"/>
              </w:rPr>
              <w:t>Nor-Hachn</w:t>
            </w:r>
            <w:bookmarkEnd w:id="156"/>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single" w:sz="4" w:space="0" w:color="auto"/>
              <w:left w:val="nil"/>
              <w:bottom w:val="nil"/>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57" w:name="lt_pId111"/>
            <w:r w:rsidRPr="00AF2B4F">
              <w:rPr>
                <w:rFonts w:cs="Arial"/>
                <w:sz w:val="18"/>
                <w:szCs w:val="18"/>
                <w:lang w:eastAsia="zh-CN"/>
              </w:rPr>
              <w:t>4xxxx</w:t>
            </w:r>
            <w:bookmarkEnd w:id="157"/>
          </w:p>
        </w:tc>
        <w:tc>
          <w:tcPr>
            <w:tcW w:w="992"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tcBorders>
              <w:top w:val="nil"/>
              <w:left w:val="nil"/>
              <w:bottom w:val="nil"/>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58" w:name="lt_pId112"/>
            <w:r w:rsidRPr="00AF2B4F">
              <w:rPr>
                <w:rFonts w:cs="Arial"/>
                <w:sz w:val="18"/>
                <w:szCs w:val="18"/>
                <w:lang w:eastAsia="zh-CN"/>
              </w:rPr>
              <w:t>815xx,</w:t>
            </w:r>
            <w:bookmarkEnd w:id="158"/>
            <w:r w:rsidRPr="00AF2B4F">
              <w:rPr>
                <w:rFonts w:cs="Arial"/>
                <w:sz w:val="18"/>
                <w:szCs w:val="18"/>
                <w:lang w:eastAsia="zh-CN"/>
              </w:rPr>
              <w:t xml:space="preserve"> </w:t>
            </w:r>
            <w:r w:rsidRPr="00AF2B4F">
              <w:rPr>
                <w:rFonts w:cs="Arial"/>
                <w:sz w:val="18"/>
                <w:szCs w:val="18"/>
                <w:lang w:eastAsia="zh-CN"/>
              </w:rPr>
              <w:br/>
            </w:r>
            <w:bookmarkStart w:id="159" w:name="lt_pId113"/>
            <w:r w:rsidRPr="00AF2B4F">
              <w:rPr>
                <w:rFonts w:cs="Arial"/>
                <w:sz w:val="18"/>
                <w:szCs w:val="18"/>
                <w:lang w:eastAsia="zh-CN"/>
              </w:rPr>
              <w:t>816xx,</w:t>
            </w:r>
            <w:bookmarkEnd w:id="159"/>
            <w:r w:rsidRPr="00AF2B4F">
              <w:rPr>
                <w:rFonts w:cs="Arial"/>
                <w:sz w:val="18"/>
                <w:szCs w:val="18"/>
                <w:lang w:eastAsia="zh-CN"/>
              </w:rPr>
              <w:t xml:space="preserve"> </w:t>
            </w:r>
            <w:r w:rsidRPr="00AF2B4F">
              <w:rPr>
                <w:rFonts w:cs="Arial"/>
                <w:sz w:val="18"/>
                <w:szCs w:val="18"/>
                <w:lang w:eastAsia="zh-CN"/>
              </w:rPr>
              <w:br/>
            </w:r>
            <w:bookmarkStart w:id="160" w:name="lt_pId114"/>
            <w:r w:rsidRPr="00AF2B4F">
              <w:rPr>
                <w:rFonts w:cs="Arial"/>
                <w:sz w:val="18"/>
                <w:szCs w:val="18"/>
                <w:lang w:eastAsia="zh-CN"/>
              </w:rPr>
              <w:t>817xx,</w:t>
            </w:r>
            <w:bookmarkEnd w:id="160"/>
            <w:r w:rsidRPr="00AF2B4F">
              <w:rPr>
                <w:rFonts w:cs="Arial"/>
                <w:sz w:val="18"/>
                <w:szCs w:val="18"/>
                <w:lang w:eastAsia="zh-CN"/>
              </w:rPr>
              <w:t xml:space="preserve"> </w:t>
            </w:r>
            <w:r w:rsidRPr="00AF2B4F">
              <w:rPr>
                <w:rFonts w:cs="Arial"/>
                <w:sz w:val="18"/>
                <w:szCs w:val="18"/>
                <w:lang w:eastAsia="zh-CN"/>
              </w:rPr>
              <w:br/>
            </w:r>
            <w:bookmarkStart w:id="161" w:name="lt_pId115"/>
            <w:r w:rsidRPr="00AF2B4F">
              <w:rPr>
                <w:rFonts w:cs="Arial"/>
                <w:sz w:val="18"/>
                <w:szCs w:val="18"/>
                <w:lang w:eastAsia="zh-CN"/>
              </w:rPr>
              <w:t>818xx,</w:t>
            </w:r>
            <w:bookmarkEnd w:id="161"/>
            <w:r w:rsidRPr="00AF2B4F">
              <w:rPr>
                <w:rFonts w:cs="Arial"/>
                <w:sz w:val="18"/>
                <w:szCs w:val="18"/>
                <w:lang w:eastAsia="zh-CN"/>
              </w:rPr>
              <w:t xml:space="preserve"> </w:t>
            </w:r>
            <w:r w:rsidRPr="00AF2B4F">
              <w:rPr>
                <w:rFonts w:cs="Arial"/>
                <w:sz w:val="18"/>
                <w:szCs w:val="18"/>
                <w:lang w:eastAsia="zh-CN"/>
              </w:rPr>
              <w:br/>
            </w:r>
            <w:bookmarkStart w:id="162" w:name="lt_pId116"/>
            <w:r w:rsidRPr="00AF2B4F">
              <w:rPr>
                <w:rFonts w:cs="Arial"/>
                <w:sz w:val="18"/>
                <w:szCs w:val="18"/>
                <w:lang w:eastAsia="zh-CN"/>
              </w:rPr>
              <w:t>819xx</w:t>
            </w:r>
            <w:bookmarkEnd w:id="162"/>
          </w:p>
        </w:tc>
      </w:tr>
      <w:tr w:rsidR="002211F3" w:rsidRPr="00AF2B4F" w:rsidTr="002211F3">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63" w:name="lt_pId117"/>
            <w:r w:rsidRPr="00AF2B4F">
              <w:rPr>
                <w:rFonts w:cs="Arial"/>
                <w:sz w:val="18"/>
                <w:szCs w:val="18"/>
                <w:lang w:eastAsia="zh-CN"/>
              </w:rPr>
              <w:t>Eghvard CDMA</w:t>
            </w:r>
            <w:bookmarkEnd w:id="163"/>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64" w:name="lt_pId118"/>
            <w:r w:rsidRPr="00AF2B4F">
              <w:rPr>
                <w:rFonts w:cs="Arial"/>
                <w:sz w:val="18"/>
                <w:szCs w:val="18"/>
                <w:lang w:eastAsia="zh-CN"/>
              </w:rPr>
              <w:t>6xxxx</w:t>
            </w:r>
            <w:bookmarkEnd w:id="164"/>
          </w:p>
        </w:tc>
        <w:tc>
          <w:tcPr>
            <w:tcW w:w="992" w:type="dxa"/>
            <w:tcBorders>
              <w:top w:val="nil"/>
              <w:left w:val="nil"/>
              <w:bottom w:val="single" w:sz="4" w:space="0" w:color="auto"/>
              <w:right w:val="single" w:sz="4" w:space="0" w:color="auto"/>
            </w:tcBorders>
            <w:shd w:val="clear" w:color="000000" w:fill="808080"/>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pageBreakBefore/>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lastRenderedPageBreak/>
              <w:t> </w:t>
            </w:r>
          </w:p>
        </w:tc>
        <w:tc>
          <w:tcPr>
            <w:tcW w:w="1872" w:type="dxa"/>
            <w:tcBorders>
              <w:top w:val="nil"/>
              <w:left w:val="nil"/>
              <w:bottom w:val="nil"/>
              <w:right w:val="nil"/>
            </w:tcBorders>
            <w:shd w:val="clear" w:color="auto" w:fill="D9D9D9" w:themeFill="background1" w:themeFillShade="D9"/>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817"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138"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 </w:t>
            </w:r>
          </w:p>
        </w:tc>
        <w:tc>
          <w:tcPr>
            <w:tcW w:w="1134"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992"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center"/>
              <w:textAlignment w:val="auto"/>
              <w:rPr>
                <w:rFonts w:cs="Arial"/>
                <w:b/>
                <w:bCs/>
                <w:sz w:val="18"/>
                <w:szCs w:val="18"/>
                <w:lang w:eastAsia="zh-CN"/>
              </w:rPr>
            </w:pPr>
            <w:bookmarkStart w:id="165" w:name="lt_pId127"/>
            <w:r w:rsidRPr="00AF2B4F">
              <w:rPr>
                <w:rFonts w:cs="Arial"/>
                <w:b/>
                <w:bCs/>
                <w:sz w:val="18"/>
                <w:szCs w:val="18"/>
                <w:lang w:eastAsia="zh-CN"/>
              </w:rPr>
              <w:t>Armavir</w:t>
            </w:r>
            <w:bookmarkEnd w:id="165"/>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166" w:name="lt_pId128"/>
            <w:r w:rsidRPr="00AF2B4F">
              <w:rPr>
                <w:rFonts w:cs="Arial"/>
                <w:b/>
                <w:bCs/>
                <w:sz w:val="18"/>
                <w:szCs w:val="18"/>
                <w:lang w:eastAsia="zh-CN"/>
              </w:rPr>
              <w:t>Echmiadzin</w:t>
            </w:r>
            <w:bookmarkEnd w:id="166"/>
          </w:p>
        </w:tc>
        <w:tc>
          <w:tcPr>
            <w:tcW w:w="8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231</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single" w:sz="4" w:space="0" w:color="auto"/>
              <w:left w:val="nil"/>
              <w:bottom w:val="nil"/>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67" w:name="lt_pId131"/>
            <w:r w:rsidRPr="00AF2B4F">
              <w:rPr>
                <w:rFonts w:cs="Arial"/>
                <w:sz w:val="18"/>
                <w:szCs w:val="18"/>
                <w:lang w:eastAsia="zh-CN"/>
              </w:rPr>
              <w:t>4xxxx, 5xxxx,</w:t>
            </w:r>
            <w:bookmarkEnd w:id="167"/>
            <w:r w:rsidRPr="00AF2B4F">
              <w:rPr>
                <w:rFonts w:cs="Arial"/>
                <w:sz w:val="18"/>
                <w:szCs w:val="18"/>
                <w:lang w:eastAsia="zh-CN"/>
              </w:rPr>
              <w:t xml:space="preserve"> </w:t>
            </w:r>
            <w:r w:rsidRPr="00AF2B4F">
              <w:rPr>
                <w:rFonts w:cs="Arial"/>
                <w:sz w:val="18"/>
                <w:szCs w:val="18"/>
                <w:lang w:eastAsia="zh-CN"/>
              </w:rPr>
              <w:br/>
            </w:r>
            <w:bookmarkStart w:id="168" w:name="lt_pId132"/>
            <w:r w:rsidRPr="00AF2B4F">
              <w:rPr>
                <w:rFonts w:cs="Arial"/>
                <w:sz w:val="18"/>
                <w:szCs w:val="18"/>
                <w:lang w:eastAsia="zh-CN"/>
              </w:rPr>
              <w:t>9xxxx</w:t>
            </w:r>
            <w:bookmarkEnd w:id="168"/>
          </w:p>
        </w:tc>
        <w:tc>
          <w:tcPr>
            <w:tcW w:w="992" w:type="dxa"/>
            <w:tcBorders>
              <w:top w:val="single" w:sz="4" w:space="0" w:color="auto"/>
              <w:left w:val="nil"/>
              <w:bottom w:val="nil"/>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69" w:name="lt_pId133"/>
            <w:r w:rsidRPr="00AF2B4F">
              <w:rPr>
                <w:rFonts w:cs="Arial"/>
                <w:sz w:val="18"/>
                <w:szCs w:val="18"/>
                <w:lang w:eastAsia="zh-CN"/>
              </w:rPr>
              <w:t>2xxxx</w:t>
            </w:r>
            <w:bookmarkEnd w:id="169"/>
          </w:p>
        </w:tc>
        <w:tc>
          <w:tcPr>
            <w:tcW w:w="1418" w:type="dxa"/>
            <w:tcBorders>
              <w:top w:val="single" w:sz="4" w:space="0" w:color="auto"/>
              <w:left w:val="nil"/>
              <w:bottom w:val="nil"/>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70" w:name="lt_pId134"/>
            <w:r w:rsidRPr="00AF2B4F">
              <w:rPr>
                <w:rFonts w:cs="Arial"/>
                <w:sz w:val="18"/>
                <w:szCs w:val="18"/>
                <w:lang w:eastAsia="zh-CN"/>
              </w:rPr>
              <w:t>810xx,</w:t>
            </w:r>
            <w:bookmarkEnd w:id="170"/>
            <w:r w:rsidRPr="00AF2B4F">
              <w:rPr>
                <w:rFonts w:cs="Arial"/>
                <w:sz w:val="18"/>
                <w:szCs w:val="18"/>
                <w:lang w:eastAsia="zh-CN"/>
              </w:rPr>
              <w:t xml:space="preserve"> </w:t>
            </w:r>
            <w:r w:rsidRPr="00AF2B4F">
              <w:rPr>
                <w:rFonts w:cs="Arial"/>
                <w:sz w:val="18"/>
                <w:szCs w:val="18"/>
                <w:lang w:eastAsia="zh-CN"/>
              </w:rPr>
              <w:br/>
            </w:r>
            <w:bookmarkStart w:id="171" w:name="lt_pId135"/>
            <w:r w:rsidRPr="00AF2B4F">
              <w:rPr>
                <w:rFonts w:cs="Arial"/>
                <w:sz w:val="18"/>
                <w:szCs w:val="18"/>
                <w:lang w:eastAsia="zh-CN"/>
              </w:rPr>
              <w:t>811xx,</w:t>
            </w:r>
            <w:bookmarkEnd w:id="171"/>
            <w:r w:rsidRPr="00AF2B4F">
              <w:rPr>
                <w:rFonts w:cs="Arial"/>
                <w:sz w:val="18"/>
                <w:szCs w:val="18"/>
                <w:lang w:eastAsia="zh-CN"/>
              </w:rPr>
              <w:t xml:space="preserve"> </w:t>
            </w:r>
            <w:r w:rsidRPr="00AF2B4F">
              <w:rPr>
                <w:rFonts w:cs="Arial"/>
                <w:sz w:val="18"/>
                <w:szCs w:val="18"/>
                <w:lang w:eastAsia="zh-CN"/>
              </w:rPr>
              <w:br/>
            </w:r>
            <w:bookmarkStart w:id="172" w:name="lt_pId136"/>
            <w:r w:rsidRPr="00AF2B4F">
              <w:rPr>
                <w:rFonts w:cs="Arial"/>
                <w:sz w:val="18"/>
                <w:szCs w:val="18"/>
                <w:lang w:eastAsia="zh-CN"/>
              </w:rPr>
              <w:t>812xx,</w:t>
            </w:r>
            <w:bookmarkEnd w:id="172"/>
            <w:r w:rsidRPr="00AF2B4F">
              <w:rPr>
                <w:rFonts w:cs="Arial"/>
                <w:sz w:val="18"/>
                <w:szCs w:val="18"/>
                <w:lang w:eastAsia="zh-CN"/>
              </w:rPr>
              <w:t xml:space="preserve"> </w:t>
            </w:r>
            <w:r w:rsidRPr="00AF2B4F">
              <w:rPr>
                <w:rFonts w:cs="Arial"/>
                <w:sz w:val="18"/>
                <w:szCs w:val="18"/>
                <w:lang w:eastAsia="zh-CN"/>
              </w:rPr>
              <w:br/>
            </w:r>
            <w:bookmarkStart w:id="173" w:name="lt_pId137"/>
            <w:r w:rsidRPr="00AF2B4F">
              <w:rPr>
                <w:rFonts w:cs="Arial"/>
                <w:sz w:val="18"/>
                <w:szCs w:val="18"/>
                <w:lang w:eastAsia="zh-CN"/>
              </w:rPr>
              <w:t>813xx,</w:t>
            </w:r>
            <w:bookmarkEnd w:id="173"/>
            <w:r w:rsidRPr="00AF2B4F">
              <w:rPr>
                <w:rFonts w:cs="Arial"/>
                <w:sz w:val="18"/>
                <w:szCs w:val="18"/>
                <w:lang w:eastAsia="zh-CN"/>
              </w:rPr>
              <w:t xml:space="preserve"> </w:t>
            </w:r>
            <w:r w:rsidRPr="00AF2B4F">
              <w:rPr>
                <w:rFonts w:cs="Arial"/>
                <w:sz w:val="18"/>
                <w:szCs w:val="18"/>
                <w:lang w:eastAsia="zh-CN"/>
              </w:rPr>
              <w:br/>
            </w:r>
            <w:bookmarkStart w:id="174" w:name="lt_pId138"/>
            <w:r w:rsidRPr="00AF2B4F">
              <w:rPr>
                <w:rFonts w:cs="Arial"/>
                <w:sz w:val="18"/>
                <w:szCs w:val="18"/>
                <w:lang w:eastAsia="zh-CN"/>
              </w:rPr>
              <w:t>814xx,</w:t>
            </w:r>
            <w:bookmarkEnd w:id="174"/>
            <w:r w:rsidRPr="00AF2B4F">
              <w:rPr>
                <w:rFonts w:cs="Arial"/>
                <w:sz w:val="18"/>
                <w:szCs w:val="18"/>
                <w:lang w:eastAsia="zh-CN"/>
              </w:rPr>
              <w:t xml:space="preserve"> </w:t>
            </w:r>
            <w:r w:rsidRPr="00AF2B4F">
              <w:rPr>
                <w:rFonts w:cs="Arial"/>
                <w:sz w:val="18"/>
                <w:szCs w:val="18"/>
                <w:lang w:eastAsia="zh-CN"/>
              </w:rPr>
              <w:br/>
            </w:r>
            <w:bookmarkStart w:id="175" w:name="lt_pId139"/>
            <w:r w:rsidRPr="00AF2B4F">
              <w:rPr>
                <w:rFonts w:cs="Arial"/>
                <w:sz w:val="18"/>
                <w:szCs w:val="18"/>
                <w:lang w:eastAsia="zh-CN"/>
              </w:rPr>
              <w:t>815xx,</w:t>
            </w:r>
            <w:bookmarkEnd w:id="175"/>
            <w:r w:rsidRPr="00AF2B4F">
              <w:rPr>
                <w:rFonts w:cs="Arial"/>
                <w:sz w:val="18"/>
                <w:szCs w:val="18"/>
                <w:lang w:eastAsia="zh-CN"/>
              </w:rPr>
              <w:t xml:space="preserve"> </w:t>
            </w:r>
            <w:r w:rsidRPr="00AF2B4F">
              <w:rPr>
                <w:rFonts w:cs="Arial"/>
                <w:sz w:val="18"/>
                <w:szCs w:val="18"/>
                <w:lang w:eastAsia="zh-CN"/>
              </w:rPr>
              <w:br/>
            </w:r>
            <w:bookmarkStart w:id="176" w:name="lt_pId140"/>
            <w:r w:rsidRPr="00AF2B4F">
              <w:rPr>
                <w:rFonts w:cs="Arial"/>
                <w:sz w:val="18"/>
                <w:szCs w:val="18"/>
                <w:lang w:eastAsia="zh-CN"/>
              </w:rPr>
              <w:t>816xx</w:t>
            </w:r>
            <w:bookmarkEnd w:id="176"/>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77" w:name="lt_pId141"/>
            <w:r w:rsidRPr="00AF2B4F">
              <w:rPr>
                <w:rFonts w:cs="Arial"/>
                <w:sz w:val="18"/>
                <w:szCs w:val="18"/>
                <w:lang w:eastAsia="zh-CN"/>
              </w:rPr>
              <w:t>Zvartnots</w:t>
            </w:r>
            <w:bookmarkEnd w:id="177"/>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78" w:name="lt_pId142"/>
            <w:r w:rsidRPr="00AF2B4F">
              <w:rPr>
                <w:rFonts w:cs="Arial"/>
                <w:sz w:val="18"/>
                <w:szCs w:val="18"/>
                <w:lang w:eastAsia="zh-CN"/>
              </w:rPr>
              <w:t>7xxxx</w:t>
            </w:r>
            <w:bookmarkEnd w:id="178"/>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79" w:name="lt_pId143"/>
            <w:r w:rsidRPr="00AF2B4F">
              <w:rPr>
                <w:rFonts w:cs="Arial"/>
                <w:sz w:val="18"/>
                <w:szCs w:val="18"/>
                <w:lang w:eastAsia="zh-CN"/>
              </w:rPr>
              <w:t>3xxxx</w:t>
            </w:r>
            <w:bookmarkEnd w:id="179"/>
          </w:p>
        </w:tc>
        <w:tc>
          <w:tcPr>
            <w:tcW w:w="1418" w:type="dxa"/>
            <w:tcBorders>
              <w:top w:val="single" w:sz="4" w:space="0" w:color="auto"/>
              <w:left w:val="nil"/>
              <w:bottom w:val="nil"/>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80" w:name="lt_pId144"/>
            <w:r w:rsidRPr="00AF2B4F">
              <w:rPr>
                <w:rFonts w:cs="Arial"/>
                <w:sz w:val="18"/>
                <w:szCs w:val="18"/>
                <w:lang w:eastAsia="zh-CN"/>
              </w:rPr>
              <w:t>817xx,</w:t>
            </w:r>
            <w:bookmarkEnd w:id="180"/>
            <w:r w:rsidRPr="00AF2B4F">
              <w:rPr>
                <w:rFonts w:cs="Arial"/>
                <w:sz w:val="18"/>
                <w:szCs w:val="18"/>
                <w:lang w:eastAsia="zh-CN"/>
              </w:rPr>
              <w:t xml:space="preserve"> </w:t>
            </w:r>
            <w:r w:rsidRPr="00AF2B4F">
              <w:rPr>
                <w:rFonts w:cs="Arial"/>
                <w:sz w:val="18"/>
                <w:szCs w:val="18"/>
                <w:lang w:eastAsia="zh-CN"/>
              </w:rPr>
              <w:br/>
            </w:r>
            <w:bookmarkStart w:id="181" w:name="lt_pId145"/>
            <w:r w:rsidRPr="00AF2B4F">
              <w:rPr>
                <w:rFonts w:cs="Arial"/>
                <w:sz w:val="18"/>
                <w:szCs w:val="18"/>
                <w:lang w:eastAsia="zh-CN"/>
              </w:rPr>
              <w:t>818xx,</w:t>
            </w:r>
            <w:bookmarkEnd w:id="181"/>
            <w:r w:rsidRPr="00AF2B4F">
              <w:rPr>
                <w:rFonts w:cs="Arial"/>
                <w:sz w:val="18"/>
                <w:szCs w:val="18"/>
                <w:lang w:eastAsia="zh-CN"/>
              </w:rPr>
              <w:t xml:space="preserve"> </w:t>
            </w:r>
            <w:r w:rsidRPr="00AF2B4F">
              <w:rPr>
                <w:rFonts w:cs="Arial"/>
                <w:sz w:val="18"/>
                <w:szCs w:val="18"/>
                <w:lang w:eastAsia="zh-CN"/>
              </w:rPr>
              <w:br/>
            </w:r>
            <w:bookmarkStart w:id="182" w:name="lt_pId146"/>
            <w:r w:rsidRPr="00AF2B4F">
              <w:rPr>
                <w:rFonts w:cs="Arial"/>
                <w:sz w:val="18"/>
                <w:szCs w:val="18"/>
                <w:lang w:eastAsia="zh-CN"/>
              </w:rPr>
              <w:t>819xx</w:t>
            </w:r>
            <w:bookmarkEnd w:id="182"/>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83" w:name="lt_pId147"/>
            <w:r w:rsidRPr="00AF2B4F">
              <w:rPr>
                <w:rFonts w:cs="Arial"/>
                <w:sz w:val="18"/>
                <w:szCs w:val="18"/>
                <w:lang w:eastAsia="zh-CN"/>
              </w:rPr>
              <w:t>Echmiadzin CDMA</w:t>
            </w:r>
            <w:bookmarkEnd w:id="183"/>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84" w:name="lt_pId148"/>
            <w:r w:rsidRPr="00AF2B4F">
              <w:rPr>
                <w:rFonts w:cs="Arial"/>
                <w:sz w:val="18"/>
                <w:szCs w:val="18"/>
                <w:lang w:eastAsia="zh-CN"/>
              </w:rPr>
              <w:t>6xxxx</w:t>
            </w:r>
            <w:bookmarkEnd w:id="184"/>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185" w:name="lt_pId151"/>
            <w:r w:rsidRPr="00AF2B4F">
              <w:rPr>
                <w:rFonts w:cs="Arial"/>
                <w:b/>
                <w:bCs/>
                <w:sz w:val="18"/>
                <w:szCs w:val="18"/>
                <w:lang w:eastAsia="zh-CN"/>
              </w:rPr>
              <w:t>Armavir</w:t>
            </w:r>
            <w:bookmarkEnd w:id="185"/>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237</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nil"/>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86" w:name="lt_pId154"/>
            <w:r w:rsidRPr="00AF2B4F">
              <w:rPr>
                <w:rFonts w:cs="Arial"/>
                <w:sz w:val="18"/>
                <w:szCs w:val="18"/>
                <w:lang w:eastAsia="zh-CN"/>
              </w:rPr>
              <w:t>2xxxx, 5xxxx, 7xxxx,</w:t>
            </w:r>
            <w:bookmarkEnd w:id="186"/>
            <w:r w:rsidRPr="00AF2B4F">
              <w:rPr>
                <w:rFonts w:cs="Arial"/>
                <w:sz w:val="18"/>
                <w:szCs w:val="18"/>
                <w:lang w:eastAsia="zh-CN"/>
              </w:rPr>
              <w:t xml:space="preserve"> </w:t>
            </w:r>
            <w:r w:rsidRPr="00AF2B4F">
              <w:rPr>
                <w:rFonts w:cs="Arial"/>
                <w:sz w:val="18"/>
                <w:szCs w:val="18"/>
                <w:lang w:eastAsia="zh-CN"/>
              </w:rPr>
              <w:br/>
            </w:r>
            <w:bookmarkStart w:id="187" w:name="lt_pId155"/>
            <w:r w:rsidRPr="00AF2B4F">
              <w:rPr>
                <w:rFonts w:cs="Arial"/>
                <w:sz w:val="18"/>
                <w:szCs w:val="18"/>
                <w:lang w:eastAsia="zh-CN"/>
              </w:rPr>
              <w:t>9xxxx</w:t>
            </w:r>
            <w:bookmarkEnd w:id="187"/>
            <w:r w:rsidRPr="00AF2B4F">
              <w:rPr>
                <w:rFonts w:cs="Arial"/>
                <w:sz w:val="18"/>
                <w:szCs w:val="18"/>
                <w:lang w:eastAsia="zh-CN"/>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88" w:name="lt_pId156"/>
            <w:r w:rsidRPr="00AF2B4F">
              <w:rPr>
                <w:rFonts w:cs="Arial"/>
                <w:sz w:val="18"/>
                <w:szCs w:val="18"/>
                <w:lang w:eastAsia="zh-CN"/>
              </w:rPr>
              <w:t>40xxx, 41xxx, 42xxx, 43xxx, 44xxx, 45xxx, 46xxx</w:t>
            </w:r>
            <w:bookmarkEnd w:id="188"/>
          </w:p>
        </w:tc>
        <w:tc>
          <w:tcPr>
            <w:tcW w:w="1418" w:type="dxa"/>
            <w:tcBorders>
              <w:top w:val="nil"/>
              <w:left w:val="nil"/>
              <w:bottom w:val="nil"/>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89" w:name="lt_pId157"/>
            <w:r w:rsidRPr="00AF2B4F">
              <w:rPr>
                <w:rFonts w:cs="Arial"/>
                <w:sz w:val="18"/>
                <w:szCs w:val="18"/>
                <w:lang w:eastAsia="zh-CN"/>
              </w:rPr>
              <w:t>810xx,</w:t>
            </w:r>
            <w:bookmarkEnd w:id="189"/>
            <w:r w:rsidRPr="00AF2B4F">
              <w:rPr>
                <w:rFonts w:cs="Arial"/>
                <w:sz w:val="18"/>
                <w:szCs w:val="18"/>
                <w:lang w:eastAsia="zh-CN"/>
              </w:rPr>
              <w:t xml:space="preserve"> </w:t>
            </w:r>
            <w:r w:rsidRPr="00AF2B4F">
              <w:rPr>
                <w:rFonts w:cs="Arial"/>
                <w:sz w:val="18"/>
                <w:szCs w:val="18"/>
                <w:lang w:eastAsia="zh-CN"/>
              </w:rPr>
              <w:br/>
            </w:r>
            <w:bookmarkStart w:id="190" w:name="lt_pId158"/>
            <w:r w:rsidRPr="00AF2B4F">
              <w:rPr>
                <w:rFonts w:cs="Arial"/>
                <w:sz w:val="18"/>
                <w:szCs w:val="18"/>
                <w:lang w:eastAsia="zh-CN"/>
              </w:rPr>
              <w:t>811xx,</w:t>
            </w:r>
            <w:bookmarkEnd w:id="190"/>
            <w:r w:rsidRPr="00AF2B4F">
              <w:rPr>
                <w:rFonts w:cs="Arial"/>
                <w:sz w:val="18"/>
                <w:szCs w:val="18"/>
                <w:lang w:eastAsia="zh-CN"/>
              </w:rPr>
              <w:t xml:space="preserve"> </w:t>
            </w:r>
            <w:r w:rsidRPr="00AF2B4F">
              <w:rPr>
                <w:rFonts w:cs="Arial"/>
                <w:sz w:val="18"/>
                <w:szCs w:val="18"/>
                <w:lang w:eastAsia="zh-CN"/>
              </w:rPr>
              <w:br/>
            </w:r>
            <w:bookmarkStart w:id="191" w:name="lt_pId159"/>
            <w:r w:rsidRPr="00AF2B4F">
              <w:rPr>
                <w:rFonts w:cs="Arial"/>
                <w:sz w:val="18"/>
                <w:szCs w:val="18"/>
                <w:lang w:eastAsia="zh-CN"/>
              </w:rPr>
              <w:t>812xx,</w:t>
            </w:r>
            <w:bookmarkEnd w:id="191"/>
            <w:r w:rsidRPr="00AF2B4F">
              <w:rPr>
                <w:rFonts w:cs="Arial"/>
                <w:sz w:val="18"/>
                <w:szCs w:val="18"/>
                <w:lang w:eastAsia="zh-CN"/>
              </w:rPr>
              <w:t xml:space="preserve"> </w:t>
            </w:r>
            <w:r w:rsidRPr="00AF2B4F">
              <w:rPr>
                <w:rFonts w:cs="Arial"/>
                <w:sz w:val="18"/>
                <w:szCs w:val="18"/>
                <w:lang w:eastAsia="zh-CN"/>
              </w:rPr>
              <w:br/>
            </w:r>
            <w:bookmarkStart w:id="192" w:name="lt_pId160"/>
            <w:r w:rsidRPr="00AF2B4F">
              <w:rPr>
                <w:rFonts w:cs="Arial"/>
                <w:sz w:val="18"/>
                <w:szCs w:val="18"/>
                <w:lang w:eastAsia="zh-CN"/>
              </w:rPr>
              <w:t>813xx,</w:t>
            </w:r>
            <w:bookmarkEnd w:id="192"/>
            <w:r w:rsidRPr="00AF2B4F">
              <w:rPr>
                <w:rFonts w:cs="Arial"/>
                <w:sz w:val="18"/>
                <w:szCs w:val="18"/>
                <w:lang w:eastAsia="zh-CN"/>
              </w:rPr>
              <w:t xml:space="preserve"> </w:t>
            </w:r>
            <w:r w:rsidRPr="00AF2B4F">
              <w:rPr>
                <w:rFonts w:cs="Arial"/>
                <w:sz w:val="18"/>
                <w:szCs w:val="18"/>
                <w:lang w:eastAsia="zh-CN"/>
              </w:rPr>
              <w:br/>
            </w:r>
            <w:bookmarkStart w:id="193" w:name="lt_pId161"/>
            <w:r w:rsidRPr="00AF2B4F">
              <w:rPr>
                <w:rFonts w:cs="Arial"/>
                <w:sz w:val="18"/>
                <w:szCs w:val="18"/>
                <w:lang w:eastAsia="zh-CN"/>
              </w:rPr>
              <w:t>814xx,</w:t>
            </w:r>
            <w:bookmarkEnd w:id="193"/>
            <w:r w:rsidRPr="00AF2B4F">
              <w:rPr>
                <w:rFonts w:cs="Arial"/>
                <w:sz w:val="18"/>
                <w:szCs w:val="18"/>
                <w:lang w:eastAsia="zh-CN"/>
              </w:rPr>
              <w:t xml:space="preserve"> </w:t>
            </w:r>
            <w:r w:rsidRPr="00AF2B4F">
              <w:rPr>
                <w:rFonts w:cs="Arial"/>
                <w:sz w:val="18"/>
                <w:szCs w:val="18"/>
                <w:lang w:eastAsia="zh-CN"/>
              </w:rPr>
              <w:br/>
            </w:r>
            <w:bookmarkStart w:id="194" w:name="lt_pId162"/>
            <w:r w:rsidRPr="00AF2B4F">
              <w:rPr>
                <w:rFonts w:cs="Arial"/>
                <w:sz w:val="18"/>
                <w:szCs w:val="18"/>
                <w:lang w:eastAsia="zh-CN"/>
              </w:rPr>
              <w:t>815xx,</w:t>
            </w:r>
            <w:bookmarkEnd w:id="194"/>
            <w:r w:rsidRPr="00AF2B4F">
              <w:rPr>
                <w:rFonts w:cs="Arial"/>
                <w:sz w:val="18"/>
                <w:szCs w:val="18"/>
                <w:lang w:eastAsia="zh-CN"/>
              </w:rPr>
              <w:t xml:space="preserve"> </w:t>
            </w:r>
            <w:r w:rsidRPr="00AF2B4F">
              <w:rPr>
                <w:rFonts w:cs="Arial"/>
                <w:sz w:val="18"/>
                <w:szCs w:val="18"/>
                <w:lang w:eastAsia="zh-CN"/>
              </w:rPr>
              <w:br/>
            </w:r>
            <w:bookmarkStart w:id="195" w:name="lt_pId163"/>
            <w:r w:rsidRPr="00AF2B4F">
              <w:rPr>
                <w:rFonts w:cs="Arial"/>
                <w:sz w:val="18"/>
                <w:szCs w:val="18"/>
                <w:lang w:eastAsia="zh-CN"/>
              </w:rPr>
              <w:t>816xx</w:t>
            </w:r>
            <w:bookmarkEnd w:id="195"/>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96" w:name="lt_pId164"/>
            <w:r w:rsidRPr="00AF2B4F">
              <w:rPr>
                <w:rFonts w:cs="Arial"/>
                <w:sz w:val="18"/>
                <w:szCs w:val="18"/>
                <w:lang w:eastAsia="zh-CN"/>
              </w:rPr>
              <w:t>Metsamor</w:t>
            </w:r>
            <w:bookmarkEnd w:id="196"/>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97" w:name="lt_pId165"/>
            <w:r w:rsidRPr="00AF2B4F">
              <w:rPr>
                <w:rFonts w:cs="Arial"/>
                <w:sz w:val="18"/>
                <w:szCs w:val="18"/>
                <w:lang w:eastAsia="zh-CN"/>
              </w:rPr>
              <w:t>3xxxx</w:t>
            </w:r>
            <w:bookmarkEnd w:id="197"/>
          </w:p>
        </w:tc>
        <w:tc>
          <w:tcPr>
            <w:tcW w:w="992" w:type="dxa"/>
            <w:vMerge w:val="restart"/>
            <w:tcBorders>
              <w:top w:val="nil"/>
              <w:left w:val="single" w:sz="4" w:space="0" w:color="auto"/>
              <w:bottom w:val="nil"/>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98" w:name="lt_pId166"/>
            <w:r w:rsidRPr="00AF2B4F">
              <w:rPr>
                <w:rFonts w:cs="Arial"/>
                <w:sz w:val="18"/>
                <w:szCs w:val="18"/>
                <w:lang w:eastAsia="zh-CN"/>
              </w:rPr>
              <w:t>47xxx, 48xxx, 49xxx</w:t>
            </w:r>
            <w:bookmarkEnd w:id="198"/>
          </w:p>
        </w:tc>
        <w:tc>
          <w:tcPr>
            <w:tcW w:w="1418"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199" w:name="lt_pId167"/>
            <w:r w:rsidRPr="00AF2B4F">
              <w:rPr>
                <w:rFonts w:cs="Arial"/>
                <w:sz w:val="18"/>
                <w:szCs w:val="18"/>
                <w:lang w:eastAsia="zh-CN"/>
              </w:rPr>
              <w:t>817xx,</w:t>
            </w:r>
            <w:bookmarkEnd w:id="199"/>
            <w:r w:rsidRPr="00AF2B4F">
              <w:rPr>
                <w:rFonts w:cs="Arial"/>
                <w:sz w:val="18"/>
                <w:szCs w:val="18"/>
                <w:lang w:eastAsia="zh-CN"/>
              </w:rPr>
              <w:t xml:space="preserve"> </w:t>
            </w:r>
            <w:r w:rsidRPr="00AF2B4F">
              <w:rPr>
                <w:rFonts w:cs="Arial"/>
                <w:sz w:val="18"/>
                <w:szCs w:val="18"/>
                <w:lang w:eastAsia="zh-CN"/>
              </w:rPr>
              <w:br/>
            </w:r>
            <w:bookmarkStart w:id="200" w:name="lt_pId168"/>
            <w:r w:rsidRPr="00AF2B4F">
              <w:rPr>
                <w:rFonts w:cs="Arial"/>
                <w:sz w:val="18"/>
                <w:szCs w:val="18"/>
                <w:lang w:eastAsia="zh-CN"/>
              </w:rPr>
              <w:t>818xx,</w:t>
            </w:r>
            <w:bookmarkEnd w:id="200"/>
            <w:r w:rsidRPr="00AF2B4F">
              <w:rPr>
                <w:rFonts w:cs="Arial"/>
                <w:sz w:val="18"/>
                <w:szCs w:val="18"/>
                <w:lang w:eastAsia="zh-CN"/>
              </w:rPr>
              <w:t xml:space="preserve"> </w:t>
            </w:r>
            <w:r w:rsidRPr="00AF2B4F">
              <w:rPr>
                <w:rFonts w:cs="Arial"/>
                <w:sz w:val="18"/>
                <w:szCs w:val="18"/>
                <w:lang w:eastAsia="zh-CN"/>
              </w:rPr>
              <w:br/>
            </w:r>
            <w:bookmarkStart w:id="201" w:name="lt_pId169"/>
            <w:r w:rsidRPr="00AF2B4F">
              <w:rPr>
                <w:rFonts w:cs="Arial"/>
                <w:sz w:val="18"/>
                <w:szCs w:val="18"/>
                <w:lang w:eastAsia="zh-CN"/>
              </w:rPr>
              <w:t>819xx</w:t>
            </w:r>
            <w:bookmarkEnd w:id="201"/>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02" w:name="lt_pId170"/>
            <w:r w:rsidRPr="00AF2B4F">
              <w:rPr>
                <w:rFonts w:cs="Arial"/>
                <w:color w:val="000000"/>
                <w:sz w:val="18"/>
                <w:szCs w:val="18"/>
                <w:lang w:eastAsia="zh-CN"/>
              </w:rPr>
              <w:t>v. Armavir</w:t>
            </w:r>
            <w:bookmarkEnd w:id="202"/>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03" w:name="lt_pId171"/>
            <w:r w:rsidRPr="00AF2B4F">
              <w:rPr>
                <w:rFonts w:cs="Arial"/>
                <w:color w:val="000000"/>
                <w:sz w:val="18"/>
                <w:szCs w:val="18"/>
                <w:lang w:eastAsia="zh-CN"/>
              </w:rPr>
              <w:t>71xxx</w:t>
            </w:r>
            <w:bookmarkEnd w:id="203"/>
          </w:p>
        </w:tc>
        <w:tc>
          <w:tcPr>
            <w:tcW w:w="992" w:type="dxa"/>
            <w:vMerge/>
            <w:tcBorders>
              <w:top w:val="nil"/>
              <w:left w:val="single" w:sz="4" w:space="0" w:color="auto"/>
              <w:bottom w:val="nil"/>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04" w:name="lt_pId172"/>
            <w:r w:rsidRPr="00AF2B4F">
              <w:rPr>
                <w:rFonts w:cs="Arial"/>
                <w:color w:val="000000"/>
                <w:sz w:val="18"/>
                <w:szCs w:val="18"/>
                <w:lang w:eastAsia="zh-CN"/>
              </w:rPr>
              <w:t>Bambakashat</w:t>
            </w:r>
            <w:bookmarkEnd w:id="204"/>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05" w:name="lt_pId173"/>
            <w:r w:rsidRPr="00AF2B4F">
              <w:rPr>
                <w:rFonts w:cs="Arial"/>
                <w:color w:val="000000"/>
                <w:sz w:val="18"/>
                <w:szCs w:val="18"/>
                <w:lang w:eastAsia="zh-CN"/>
              </w:rPr>
              <w:t>79xxx</w:t>
            </w:r>
            <w:bookmarkEnd w:id="205"/>
          </w:p>
        </w:tc>
        <w:tc>
          <w:tcPr>
            <w:tcW w:w="992" w:type="dxa"/>
            <w:vMerge/>
            <w:tcBorders>
              <w:top w:val="nil"/>
              <w:left w:val="single" w:sz="4" w:space="0" w:color="auto"/>
              <w:bottom w:val="nil"/>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06" w:name="lt_pId174"/>
            <w:r w:rsidRPr="00AF2B4F">
              <w:rPr>
                <w:rFonts w:cs="Arial"/>
                <w:color w:val="000000"/>
                <w:sz w:val="18"/>
                <w:szCs w:val="18"/>
                <w:lang w:eastAsia="zh-CN"/>
              </w:rPr>
              <w:t>Mrgashat</w:t>
            </w:r>
            <w:bookmarkEnd w:id="206"/>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07" w:name="lt_pId175"/>
            <w:r w:rsidRPr="00AF2B4F">
              <w:rPr>
                <w:rFonts w:cs="Arial"/>
                <w:color w:val="000000"/>
                <w:sz w:val="18"/>
                <w:szCs w:val="18"/>
                <w:lang w:eastAsia="zh-CN"/>
              </w:rPr>
              <w:t>72xxx</w:t>
            </w:r>
            <w:bookmarkEnd w:id="207"/>
          </w:p>
        </w:tc>
        <w:tc>
          <w:tcPr>
            <w:tcW w:w="992" w:type="dxa"/>
            <w:vMerge/>
            <w:tcBorders>
              <w:top w:val="nil"/>
              <w:left w:val="single" w:sz="4" w:space="0" w:color="auto"/>
              <w:bottom w:val="nil"/>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08" w:name="lt_pId176"/>
            <w:r w:rsidRPr="00AF2B4F">
              <w:rPr>
                <w:rFonts w:cs="Arial"/>
                <w:color w:val="000000"/>
                <w:sz w:val="18"/>
                <w:szCs w:val="18"/>
                <w:lang w:eastAsia="zh-CN"/>
              </w:rPr>
              <w:t>Nalbandyan</w:t>
            </w:r>
            <w:bookmarkEnd w:id="208"/>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09" w:name="lt_pId177"/>
            <w:r w:rsidRPr="00AF2B4F">
              <w:rPr>
                <w:rFonts w:cs="Arial"/>
                <w:color w:val="000000"/>
                <w:sz w:val="18"/>
                <w:szCs w:val="18"/>
                <w:lang w:eastAsia="zh-CN"/>
              </w:rPr>
              <w:t>92xxx</w:t>
            </w:r>
            <w:bookmarkEnd w:id="209"/>
          </w:p>
        </w:tc>
        <w:tc>
          <w:tcPr>
            <w:tcW w:w="992" w:type="dxa"/>
            <w:vMerge/>
            <w:tcBorders>
              <w:top w:val="nil"/>
              <w:left w:val="single" w:sz="4" w:space="0" w:color="auto"/>
              <w:bottom w:val="nil"/>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10" w:name="lt_pId178"/>
            <w:r w:rsidRPr="00AF2B4F">
              <w:rPr>
                <w:rFonts w:cs="Arial"/>
                <w:color w:val="000000"/>
                <w:sz w:val="18"/>
                <w:szCs w:val="18"/>
                <w:lang w:eastAsia="zh-CN"/>
              </w:rPr>
              <w:t>Tandzyt</w:t>
            </w:r>
            <w:bookmarkEnd w:id="210"/>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11" w:name="lt_pId179"/>
            <w:r w:rsidRPr="00AF2B4F">
              <w:rPr>
                <w:rFonts w:cs="Arial"/>
                <w:color w:val="000000"/>
                <w:sz w:val="18"/>
                <w:szCs w:val="18"/>
                <w:lang w:eastAsia="zh-CN"/>
              </w:rPr>
              <w:t>96xxx</w:t>
            </w:r>
            <w:bookmarkEnd w:id="211"/>
          </w:p>
        </w:tc>
        <w:tc>
          <w:tcPr>
            <w:tcW w:w="992" w:type="dxa"/>
            <w:vMerge/>
            <w:tcBorders>
              <w:top w:val="nil"/>
              <w:left w:val="single" w:sz="4" w:space="0" w:color="auto"/>
              <w:bottom w:val="nil"/>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12" w:name="lt_pId180"/>
            <w:r w:rsidRPr="00AF2B4F">
              <w:rPr>
                <w:rFonts w:cs="Arial"/>
                <w:sz w:val="18"/>
                <w:szCs w:val="18"/>
                <w:lang w:eastAsia="zh-CN"/>
              </w:rPr>
              <w:t>Armavir CDMA</w:t>
            </w:r>
            <w:bookmarkEnd w:id="212"/>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13" w:name="lt_pId181"/>
            <w:r w:rsidRPr="00AF2B4F">
              <w:rPr>
                <w:rFonts w:cs="Arial"/>
                <w:sz w:val="18"/>
                <w:szCs w:val="18"/>
                <w:lang w:eastAsia="zh-CN"/>
              </w:rPr>
              <w:t>6xxxx</w:t>
            </w:r>
            <w:bookmarkEnd w:id="213"/>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214" w:name="lt_pId184"/>
            <w:r w:rsidRPr="00AF2B4F">
              <w:rPr>
                <w:rFonts w:cs="Arial"/>
                <w:b/>
                <w:bCs/>
                <w:sz w:val="18"/>
                <w:szCs w:val="18"/>
                <w:lang w:eastAsia="zh-CN"/>
              </w:rPr>
              <w:t>Baghramian</w:t>
            </w:r>
            <w:bookmarkEnd w:id="214"/>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233</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15" w:name="lt_pId187"/>
            <w:r w:rsidRPr="00AF2B4F">
              <w:rPr>
                <w:rFonts w:cs="Arial"/>
                <w:sz w:val="18"/>
                <w:szCs w:val="18"/>
                <w:lang w:eastAsia="zh-CN"/>
              </w:rPr>
              <w:t>2xxxx, 7xxxx,</w:t>
            </w:r>
            <w:bookmarkEnd w:id="215"/>
            <w:r w:rsidRPr="00AF2B4F">
              <w:rPr>
                <w:rFonts w:cs="Arial"/>
                <w:sz w:val="18"/>
                <w:szCs w:val="18"/>
                <w:lang w:eastAsia="zh-CN"/>
              </w:rPr>
              <w:t xml:space="preserve"> </w:t>
            </w:r>
            <w:r w:rsidRPr="00AF2B4F">
              <w:rPr>
                <w:rFonts w:cs="Arial"/>
                <w:sz w:val="18"/>
                <w:szCs w:val="18"/>
                <w:lang w:eastAsia="zh-CN"/>
              </w:rPr>
              <w:br/>
            </w:r>
            <w:bookmarkStart w:id="216" w:name="lt_pId188"/>
            <w:r w:rsidRPr="00AF2B4F">
              <w:rPr>
                <w:rFonts w:cs="Arial"/>
                <w:sz w:val="18"/>
                <w:szCs w:val="18"/>
                <w:lang w:eastAsia="zh-CN"/>
              </w:rPr>
              <w:t>9xxxx</w:t>
            </w:r>
            <w:bookmarkEnd w:id="216"/>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17" w:name="lt_pId189"/>
            <w:r w:rsidRPr="00AF2B4F">
              <w:rPr>
                <w:rFonts w:cs="Arial"/>
                <w:sz w:val="18"/>
                <w:szCs w:val="18"/>
                <w:lang w:eastAsia="zh-CN"/>
              </w:rPr>
              <w:t>3xxxx</w:t>
            </w:r>
            <w:bookmarkEnd w:id="217"/>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18" w:name="lt_pId190"/>
            <w:r w:rsidRPr="00AF2B4F">
              <w:rPr>
                <w:rFonts w:cs="Arial"/>
                <w:sz w:val="18"/>
                <w:szCs w:val="18"/>
                <w:lang w:eastAsia="zh-CN"/>
              </w:rPr>
              <w:t>81xxx</w:t>
            </w:r>
            <w:bookmarkEnd w:id="218"/>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19" w:name="lt_pId191"/>
            <w:r w:rsidRPr="00AF2B4F">
              <w:rPr>
                <w:rFonts w:cs="Arial"/>
                <w:sz w:val="18"/>
                <w:szCs w:val="18"/>
                <w:lang w:eastAsia="zh-CN"/>
              </w:rPr>
              <w:t>Myasnikian</w:t>
            </w:r>
            <w:bookmarkEnd w:id="219"/>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20" w:name="lt_pId192"/>
            <w:r w:rsidRPr="00AF2B4F">
              <w:rPr>
                <w:rFonts w:cs="Arial"/>
                <w:sz w:val="18"/>
                <w:szCs w:val="18"/>
                <w:lang w:eastAsia="zh-CN"/>
              </w:rPr>
              <w:t>74xxx</w:t>
            </w:r>
            <w:bookmarkEnd w:id="220"/>
          </w:p>
        </w:tc>
        <w:tc>
          <w:tcPr>
            <w:tcW w:w="992"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21" w:name="lt_pId193"/>
            <w:r w:rsidRPr="00AF2B4F">
              <w:rPr>
                <w:rFonts w:cs="Arial"/>
                <w:sz w:val="18"/>
                <w:szCs w:val="18"/>
                <w:lang w:eastAsia="zh-CN"/>
              </w:rPr>
              <w:t>Baghramian CDMA</w:t>
            </w:r>
            <w:bookmarkEnd w:id="221"/>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22" w:name="lt_pId194"/>
            <w:r w:rsidRPr="00AF2B4F">
              <w:rPr>
                <w:rFonts w:cs="Arial"/>
                <w:sz w:val="18"/>
                <w:szCs w:val="18"/>
                <w:lang w:eastAsia="zh-CN"/>
              </w:rPr>
              <w:t>6xxxx</w:t>
            </w:r>
            <w:bookmarkEnd w:id="222"/>
          </w:p>
        </w:tc>
        <w:tc>
          <w:tcPr>
            <w:tcW w:w="992" w:type="dxa"/>
            <w:tcBorders>
              <w:top w:val="nil"/>
              <w:left w:val="nil"/>
              <w:bottom w:val="nil"/>
              <w:right w:val="nil"/>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nil"/>
              <w:right w:val="nil"/>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pageBreakBefore/>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lastRenderedPageBreak/>
              <w:t> </w:t>
            </w:r>
          </w:p>
        </w:tc>
        <w:tc>
          <w:tcPr>
            <w:tcW w:w="1872" w:type="dxa"/>
            <w:tcBorders>
              <w:top w:val="single" w:sz="4" w:space="0" w:color="auto"/>
              <w:left w:val="nil"/>
              <w:bottom w:val="nil"/>
              <w:right w:val="nil"/>
            </w:tcBorders>
            <w:shd w:val="clear" w:color="auto" w:fill="D9D9D9" w:themeFill="background1" w:themeFillShade="D9"/>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817"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138"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 </w:t>
            </w:r>
          </w:p>
        </w:tc>
        <w:tc>
          <w:tcPr>
            <w:tcW w:w="1134" w:type="dxa"/>
            <w:tcBorders>
              <w:top w:val="single" w:sz="4" w:space="0" w:color="auto"/>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992"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center"/>
              <w:textAlignment w:val="auto"/>
              <w:rPr>
                <w:rFonts w:cs="Arial"/>
                <w:b/>
                <w:bCs/>
                <w:sz w:val="18"/>
                <w:szCs w:val="18"/>
                <w:lang w:eastAsia="zh-CN"/>
              </w:rPr>
            </w:pPr>
            <w:bookmarkStart w:id="223" w:name="lt_pId203"/>
            <w:r w:rsidRPr="00AF2B4F">
              <w:rPr>
                <w:rFonts w:cs="Arial"/>
                <w:b/>
                <w:bCs/>
                <w:sz w:val="18"/>
                <w:szCs w:val="18"/>
                <w:lang w:eastAsia="zh-CN"/>
              </w:rPr>
              <w:t>Ararat</w:t>
            </w:r>
            <w:bookmarkEnd w:id="223"/>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224" w:name="lt_pId204"/>
            <w:r w:rsidRPr="00AF2B4F">
              <w:rPr>
                <w:rFonts w:cs="Arial"/>
                <w:b/>
                <w:bCs/>
                <w:sz w:val="18"/>
                <w:szCs w:val="18"/>
                <w:lang w:eastAsia="zh-CN"/>
              </w:rPr>
              <w:t>Vedi</w:t>
            </w:r>
            <w:bookmarkEnd w:id="224"/>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234</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25" w:name="lt_pId207"/>
            <w:r w:rsidRPr="00AF2B4F">
              <w:rPr>
                <w:rFonts w:cs="Arial"/>
                <w:sz w:val="18"/>
                <w:szCs w:val="18"/>
                <w:lang w:eastAsia="zh-CN"/>
              </w:rPr>
              <w:t>2xxxx, 3xxxx, 4xxxx, 8xxxx,</w:t>
            </w:r>
            <w:bookmarkEnd w:id="225"/>
            <w:r w:rsidRPr="00AF2B4F">
              <w:rPr>
                <w:rFonts w:cs="Arial"/>
                <w:sz w:val="18"/>
                <w:szCs w:val="18"/>
                <w:lang w:eastAsia="zh-CN"/>
              </w:rPr>
              <w:t xml:space="preserve"> </w:t>
            </w:r>
            <w:r w:rsidRPr="00AF2B4F">
              <w:rPr>
                <w:rFonts w:cs="Arial"/>
                <w:sz w:val="18"/>
                <w:szCs w:val="18"/>
                <w:lang w:eastAsia="zh-CN"/>
              </w:rPr>
              <w:br/>
            </w:r>
            <w:bookmarkStart w:id="226" w:name="lt_pId208"/>
            <w:r w:rsidRPr="00AF2B4F">
              <w:rPr>
                <w:rFonts w:cs="Arial"/>
                <w:sz w:val="18"/>
                <w:szCs w:val="18"/>
                <w:lang w:eastAsia="zh-CN"/>
              </w:rPr>
              <w:t>9xxxx</w:t>
            </w:r>
            <w:bookmarkEnd w:id="226"/>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27" w:name="lt_pId209"/>
            <w:r w:rsidRPr="00AF2B4F">
              <w:rPr>
                <w:rFonts w:cs="Arial"/>
                <w:sz w:val="18"/>
                <w:szCs w:val="18"/>
                <w:lang w:eastAsia="zh-CN"/>
              </w:rPr>
              <w:t>70xxx, 71xxx, 72xxx, 73xxx, 74xxx</w:t>
            </w:r>
            <w:bookmarkEnd w:id="227"/>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28" w:name="lt_pId210"/>
            <w:r w:rsidRPr="00AF2B4F">
              <w:rPr>
                <w:rFonts w:cs="Arial"/>
                <w:sz w:val="18"/>
                <w:szCs w:val="18"/>
                <w:lang w:eastAsia="zh-CN"/>
              </w:rPr>
              <w:t>510xx,</w:t>
            </w:r>
            <w:bookmarkEnd w:id="228"/>
            <w:r w:rsidRPr="00AF2B4F">
              <w:rPr>
                <w:rFonts w:cs="Arial"/>
                <w:sz w:val="18"/>
                <w:szCs w:val="18"/>
                <w:lang w:eastAsia="zh-CN"/>
              </w:rPr>
              <w:t xml:space="preserve"> </w:t>
            </w:r>
            <w:r w:rsidRPr="00AF2B4F">
              <w:rPr>
                <w:rFonts w:cs="Arial"/>
                <w:sz w:val="18"/>
                <w:szCs w:val="18"/>
                <w:lang w:eastAsia="zh-CN"/>
              </w:rPr>
              <w:br/>
            </w:r>
            <w:bookmarkStart w:id="229" w:name="lt_pId211"/>
            <w:r w:rsidRPr="00AF2B4F">
              <w:rPr>
                <w:rFonts w:cs="Arial"/>
                <w:sz w:val="18"/>
                <w:szCs w:val="18"/>
                <w:lang w:eastAsia="zh-CN"/>
              </w:rPr>
              <w:t>511xx,</w:t>
            </w:r>
            <w:bookmarkEnd w:id="229"/>
            <w:r w:rsidRPr="00AF2B4F">
              <w:rPr>
                <w:rFonts w:cs="Arial"/>
                <w:sz w:val="18"/>
                <w:szCs w:val="18"/>
                <w:lang w:eastAsia="zh-CN"/>
              </w:rPr>
              <w:t xml:space="preserve"> </w:t>
            </w:r>
            <w:r w:rsidRPr="00AF2B4F">
              <w:rPr>
                <w:rFonts w:cs="Arial"/>
                <w:sz w:val="18"/>
                <w:szCs w:val="18"/>
                <w:lang w:eastAsia="zh-CN"/>
              </w:rPr>
              <w:br/>
            </w:r>
            <w:bookmarkStart w:id="230" w:name="lt_pId212"/>
            <w:r w:rsidRPr="00AF2B4F">
              <w:rPr>
                <w:rFonts w:cs="Arial"/>
                <w:sz w:val="18"/>
                <w:szCs w:val="18"/>
                <w:lang w:eastAsia="zh-CN"/>
              </w:rPr>
              <w:t>512xx,</w:t>
            </w:r>
            <w:bookmarkEnd w:id="230"/>
            <w:r w:rsidRPr="00AF2B4F">
              <w:rPr>
                <w:rFonts w:cs="Arial"/>
                <w:sz w:val="18"/>
                <w:szCs w:val="18"/>
                <w:lang w:eastAsia="zh-CN"/>
              </w:rPr>
              <w:t xml:space="preserve"> </w:t>
            </w:r>
            <w:r w:rsidRPr="00AF2B4F">
              <w:rPr>
                <w:rFonts w:cs="Arial"/>
                <w:sz w:val="18"/>
                <w:szCs w:val="18"/>
                <w:lang w:eastAsia="zh-CN"/>
              </w:rPr>
              <w:br/>
            </w:r>
            <w:bookmarkStart w:id="231" w:name="lt_pId213"/>
            <w:r w:rsidRPr="00AF2B4F">
              <w:rPr>
                <w:rFonts w:cs="Arial"/>
                <w:sz w:val="18"/>
                <w:szCs w:val="18"/>
                <w:lang w:eastAsia="zh-CN"/>
              </w:rPr>
              <w:t>513xx,</w:t>
            </w:r>
            <w:bookmarkEnd w:id="231"/>
            <w:r w:rsidRPr="00AF2B4F">
              <w:rPr>
                <w:rFonts w:cs="Arial"/>
                <w:sz w:val="18"/>
                <w:szCs w:val="18"/>
                <w:lang w:eastAsia="zh-CN"/>
              </w:rPr>
              <w:t xml:space="preserve"> </w:t>
            </w:r>
            <w:r w:rsidRPr="00AF2B4F">
              <w:rPr>
                <w:rFonts w:cs="Arial"/>
                <w:sz w:val="18"/>
                <w:szCs w:val="18"/>
                <w:lang w:eastAsia="zh-CN"/>
              </w:rPr>
              <w:br/>
            </w:r>
            <w:bookmarkStart w:id="232" w:name="lt_pId214"/>
            <w:r w:rsidRPr="00AF2B4F">
              <w:rPr>
                <w:rFonts w:cs="Arial"/>
                <w:sz w:val="18"/>
                <w:szCs w:val="18"/>
                <w:lang w:eastAsia="zh-CN"/>
              </w:rPr>
              <w:t>514xx</w:t>
            </w:r>
            <w:bookmarkEnd w:id="232"/>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233" w:name="lt_pId215"/>
            <w:r w:rsidRPr="00AF2B4F">
              <w:rPr>
                <w:rFonts w:cs="Arial"/>
                <w:b/>
                <w:bCs/>
                <w:sz w:val="18"/>
                <w:szCs w:val="18"/>
                <w:lang w:eastAsia="zh-CN"/>
              </w:rPr>
              <w:t>Ararat</w:t>
            </w:r>
            <w:bookmarkEnd w:id="233"/>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34" w:name="lt_pId216"/>
            <w:r w:rsidRPr="00AF2B4F">
              <w:rPr>
                <w:rFonts w:cs="Arial"/>
                <w:sz w:val="18"/>
                <w:szCs w:val="18"/>
                <w:lang w:eastAsia="zh-CN"/>
              </w:rPr>
              <w:t>75xxx, 76xxx, 77xxx, 78xxx, 79xxx</w:t>
            </w:r>
            <w:bookmarkEnd w:id="234"/>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35" w:name="lt_pId217"/>
            <w:r w:rsidRPr="00AF2B4F">
              <w:rPr>
                <w:rFonts w:cs="Arial"/>
                <w:sz w:val="18"/>
                <w:szCs w:val="18"/>
                <w:lang w:eastAsia="zh-CN"/>
              </w:rPr>
              <w:t>515xx,</w:t>
            </w:r>
            <w:bookmarkEnd w:id="235"/>
            <w:r w:rsidRPr="00AF2B4F">
              <w:rPr>
                <w:rFonts w:cs="Arial"/>
                <w:sz w:val="18"/>
                <w:szCs w:val="18"/>
                <w:lang w:eastAsia="zh-CN"/>
              </w:rPr>
              <w:t xml:space="preserve"> </w:t>
            </w:r>
            <w:r w:rsidRPr="00AF2B4F">
              <w:rPr>
                <w:rFonts w:cs="Arial"/>
                <w:sz w:val="18"/>
                <w:szCs w:val="18"/>
                <w:lang w:eastAsia="zh-CN"/>
              </w:rPr>
              <w:br/>
            </w:r>
            <w:bookmarkStart w:id="236" w:name="lt_pId218"/>
            <w:r w:rsidRPr="00AF2B4F">
              <w:rPr>
                <w:rFonts w:cs="Arial"/>
                <w:sz w:val="18"/>
                <w:szCs w:val="18"/>
                <w:lang w:eastAsia="zh-CN"/>
              </w:rPr>
              <w:t>516xx,</w:t>
            </w:r>
            <w:bookmarkEnd w:id="236"/>
            <w:r w:rsidRPr="00AF2B4F">
              <w:rPr>
                <w:rFonts w:cs="Arial"/>
                <w:sz w:val="18"/>
                <w:szCs w:val="18"/>
                <w:lang w:eastAsia="zh-CN"/>
              </w:rPr>
              <w:t xml:space="preserve"> </w:t>
            </w:r>
            <w:r w:rsidRPr="00AF2B4F">
              <w:rPr>
                <w:rFonts w:cs="Arial"/>
                <w:sz w:val="18"/>
                <w:szCs w:val="18"/>
                <w:lang w:eastAsia="zh-CN"/>
              </w:rPr>
              <w:br/>
            </w:r>
            <w:bookmarkStart w:id="237" w:name="lt_pId219"/>
            <w:r w:rsidRPr="00AF2B4F">
              <w:rPr>
                <w:rFonts w:cs="Arial"/>
                <w:sz w:val="18"/>
                <w:szCs w:val="18"/>
                <w:lang w:eastAsia="zh-CN"/>
              </w:rPr>
              <w:t>517xx,</w:t>
            </w:r>
            <w:bookmarkEnd w:id="237"/>
            <w:r w:rsidRPr="00AF2B4F">
              <w:rPr>
                <w:rFonts w:cs="Arial"/>
                <w:sz w:val="18"/>
                <w:szCs w:val="18"/>
                <w:lang w:eastAsia="zh-CN"/>
              </w:rPr>
              <w:t xml:space="preserve"> </w:t>
            </w:r>
            <w:r w:rsidRPr="00AF2B4F">
              <w:rPr>
                <w:rFonts w:cs="Arial"/>
                <w:sz w:val="18"/>
                <w:szCs w:val="18"/>
                <w:lang w:eastAsia="zh-CN"/>
              </w:rPr>
              <w:br/>
            </w:r>
            <w:bookmarkStart w:id="238" w:name="lt_pId220"/>
            <w:r w:rsidRPr="00AF2B4F">
              <w:rPr>
                <w:rFonts w:cs="Arial"/>
                <w:sz w:val="18"/>
                <w:szCs w:val="18"/>
                <w:lang w:eastAsia="zh-CN"/>
              </w:rPr>
              <w:t>518xx,</w:t>
            </w:r>
            <w:bookmarkEnd w:id="238"/>
            <w:r w:rsidRPr="00AF2B4F">
              <w:rPr>
                <w:rFonts w:cs="Arial"/>
                <w:sz w:val="18"/>
                <w:szCs w:val="18"/>
                <w:lang w:eastAsia="zh-CN"/>
              </w:rPr>
              <w:t xml:space="preserve"> </w:t>
            </w:r>
            <w:r w:rsidRPr="00AF2B4F">
              <w:rPr>
                <w:rFonts w:cs="Arial"/>
                <w:sz w:val="18"/>
                <w:szCs w:val="18"/>
                <w:lang w:eastAsia="zh-CN"/>
              </w:rPr>
              <w:br/>
            </w:r>
            <w:bookmarkStart w:id="239" w:name="lt_pId221"/>
            <w:r w:rsidRPr="00AF2B4F">
              <w:rPr>
                <w:rFonts w:cs="Arial"/>
                <w:sz w:val="18"/>
                <w:szCs w:val="18"/>
                <w:lang w:eastAsia="zh-CN"/>
              </w:rPr>
              <w:t>519xx</w:t>
            </w:r>
            <w:bookmarkEnd w:id="239"/>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40" w:name="lt_pId222"/>
            <w:r w:rsidRPr="00AF2B4F">
              <w:rPr>
                <w:rFonts w:cs="Arial"/>
                <w:sz w:val="18"/>
                <w:szCs w:val="18"/>
                <w:lang w:eastAsia="zh-CN"/>
              </w:rPr>
              <w:t>Urtsadzor</w:t>
            </w:r>
            <w:bookmarkEnd w:id="240"/>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41" w:name="lt_pId223"/>
            <w:r w:rsidRPr="00AF2B4F">
              <w:rPr>
                <w:rFonts w:cs="Arial"/>
                <w:sz w:val="18"/>
                <w:szCs w:val="18"/>
                <w:lang w:eastAsia="zh-CN"/>
              </w:rPr>
              <w:t>86xxx</w:t>
            </w:r>
            <w:bookmarkEnd w:id="241"/>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42" w:name="lt_pId224"/>
            <w:r w:rsidRPr="00AF2B4F">
              <w:rPr>
                <w:rFonts w:cs="Arial"/>
                <w:sz w:val="18"/>
                <w:szCs w:val="18"/>
                <w:lang w:eastAsia="zh-CN"/>
              </w:rPr>
              <w:t>Vedi CDMA</w:t>
            </w:r>
            <w:bookmarkEnd w:id="242"/>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43" w:name="lt_pId225"/>
            <w:r w:rsidRPr="00AF2B4F">
              <w:rPr>
                <w:rFonts w:cs="Arial"/>
                <w:sz w:val="18"/>
                <w:szCs w:val="18"/>
                <w:lang w:eastAsia="zh-CN"/>
              </w:rPr>
              <w:t>6xxxx</w:t>
            </w:r>
            <w:bookmarkEnd w:id="243"/>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 </w:t>
            </w:r>
          </w:p>
        </w:tc>
        <w:tc>
          <w:tcPr>
            <w:tcW w:w="1418"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44" w:name="lt_pId228"/>
            <w:r w:rsidRPr="00AF2B4F">
              <w:rPr>
                <w:rFonts w:cs="Arial"/>
                <w:sz w:val="18"/>
                <w:szCs w:val="18"/>
                <w:lang w:eastAsia="zh-CN"/>
              </w:rPr>
              <w:t>Ararat CDMA</w:t>
            </w:r>
            <w:bookmarkEnd w:id="244"/>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245" w:name="lt_pId229"/>
            <w:r w:rsidRPr="00AF2B4F">
              <w:rPr>
                <w:rFonts w:cs="Arial"/>
                <w:b/>
                <w:bCs/>
                <w:sz w:val="18"/>
                <w:szCs w:val="18"/>
                <w:lang w:eastAsia="zh-CN"/>
              </w:rPr>
              <w:t>Artashat</w:t>
            </w:r>
            <w:bookmarkEnd w:id="245"/>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235</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46" w:name="lt_pId232"/>
            <w:r w:rsidRPr="00AF2B4F">
              <w:rPr>
                <w:rFonts w:cs="Arial"/>
                <w:sz w:val="18"/>
                <w:szCs w:val="18"/>
                <w:lang w:eastAsia="zh-CN"/>
              </w:rPr>
              <w:t>2xxxx, 5xxxx, 7xxxx,</w:t>
            </w:r>
            <w:bookmarkEnd w:id="246"/>
            <w:r w:rsidRPr="00AF2B4F">
              <w:rPr>
                <w:rFonts w:cs="Arial"/>
                <w:sz w:val="18"/>
                <w:szCs w:val="18"/>
                <w:lang w:eastAsia="zh-CN"/>
              </w:rPr>
              <w:t xml:space="preserve"> </w:t>
            </w:r>
            <w:r w:rsidRPr="00AF2B4F">
              <w:rPr>
                <w:rFonts w:cs="Arial"/>
                <w:sz w:val="18"/>
                <w:szCs w:val="18"/>
                <w:lang w:eastAsia="zh-CN"/>
              </w:rPr>
              <w:br/>
            </w:r>
            <w:bookmarkStart w:id="247" w:name="lt_pId233"/>
            <w:r w:rsidRPr="00AF2B4F">
              <w:rPr>
                <w:rFonts w:cs="Arial"/>
                <w:sz w:val="18"/>
                <w:szCs w:val="18"/>
                <w:lang w:eastAsia="zh-CN"/>
              </w:rPr>
              <w:t>9xxxx</w:t>
            </w:r>
            <w:bookmarkEnd w:id="247"/>
            <w:r w:rsidRPr="00AF2B4F">
              <w:rPr>
                <w:rFonts w:cs="Arial"/>
                <w:sz w:val="18"/>
                <w:szCs w:val="18"/>
                <w:lang w:eastAsia="zh-CN"/>
              </w:rPr>
              <w:t xml:space="preserve">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48" w:name="lt_pId234"/>
            <w:r w:rsidRPr="00AF2B4F">
              <w:rPr>
                <w:rFonts w:cs="Arial"/>
                <w:sz w:val="18"/>
                <w:szCs w:val="18"/>
                <w:lang w:eastAsia="zh-CN"/>
              </w:rPr>
              <w:t>3xxxx</w:t>
            </w:r>
            <w:bookmarkEnd w:id="248"/>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49" w:name="lt_pId235"/>
            <w:r w:rsidRPr="00AF2B4F">
              <w:rPr>
                <w:rFonts w:cs="Arial"/>
                <w:sz w:val="18"/>
                <w:szCs w:val="18"/>
                <w:lang w:eastAsia="zh-CN"/>
              </w:rPr>
              <w:t>81xxx</w:t>
            </w:r>
            <w:bookmarkEnd w:id="249"/>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50" w:name="lt_pId236"/>
            <w:r w:rsidRPr="00AF2B4F">
              <w:rPr>
                <w:rFonts w:cs="Arial"/>
                <w:sz w:val="18"/>
                <w:szCs w:val="18"/>
                <w:lang w:eastAsia="zh-CN"/>
              </w:rPr>
              <w:t>Norashen</w:t>
            </w:r>
            <w:bookmarkEnd w:id="250"/>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51" w:name="lt_pId237"/>
            <w:r w:rsidRPr="00AF2B4F">
              <w:rPr>
                <w:rFonts w:cs="Arial"/>
                <w:sz w:val="18"/>
                <w:szCs w:val="18"/>
                <w:lang w:eastAsia="zh-CN"/>
              </w:rPr>
              <w:t>92xxx, 93xxx</w:t>
            </w:r>
            <w:bookmarkEnd w:id="251"/>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52" w:name="lt_pId238"/>
            <w:r w:rsidRPr="00AF2B4F">
              <w:rPr>
                <w:rFonts w:cs="Arial"/>
                <w:sz w:val="18"/>
                <w:szCs w:val="18"/>
                <w:lang w:eastAsia="zh-CN"/>
              </w:rPr>
              <w:t>Artashat CDMA</w:t>
            </w:r>
            <w:bookmarkEnd w:id="252"/>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53" w:name="lt_pId239"/>
            <w:r w:rsidRPr="00AF2B4F">
              <w:rPr>
                <w:rFonts w:cs="Arial"/>
                <w:sz w:val="18"/>
                <w:szCs w:val="18"/>
                <w:lang w:eastAsia="zh-CN"/>
              </w:rPr>
              <w:t>6xxxx</w:t>
            </w:r>
            <w:bookmarkEnd w:id="253"/>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254" w:name="lt_pId242"/>
            <w:r w:rsidRPr="00AF2B4F">
              <w:rPr>
                <w:rFonts w:cs="Arial"/>
                <w:b/>
                <w:bCs/>
                <w:sz w:val="18"/>
                <w:szCs w:val="18"/>
                <w:lang w:eastAsia="zh-CN"/>
              </w:rPr>
              <w:t>Masis</w:t>
            </w:r>
            <w:bookmarkEnd w:id="254"/>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236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55" w:name="lt_pId245"/>
            <w:r w:rsidRPr="00AF2B4F">
              <w:rPr>
                <w:rFonts w:cs="Arial"/>
                <w:sz w:val="18"/>
                <w:szCs w:val="18"/>
                <w:lang w:eastAsia="zh-CN"/>
              </w:rPr>
              <w:t>2xxxx, 3xxxx, 4xxxx,</w:t>
            </w:r>
            <w:bookmarkEnd w:id="255"/>
            <w:r w:rsidRPr="00AF2B4F">
              <w:rPr>
                <w:rFonts w:cs="Arial"/>
                <w:sz w:val="18"/>
                <w:szCs w:val="18"/>
                <w:lang w:eastAsia="zh-CN"/>
              </w:rPr>
              <w:t xml:space="preserve"> </w:t>
            </w:r>
            <w:r w:rsidRPr="00AF2B4F">
              <w:rPr>
                <w:rFonts w:cs="Arial"/>
                <w:sz w:val="18"/>
                <w:szCs w:val="18"/>
                <w:lang w:eastAsia="zh-CN"/>
              </w:rPr>
              <w:br/>
            </w:r>
            <w:bookmarkStart w:id="256" w:name="lt_pId246"/>
            <w:r w:rsidRPr="00AF2B4F">
              <w:rPr>
                <w:rFonts w:cs="Arial"/>
                <w:sz w:val="18"/>
                <w:szCs w:val="18"/>
                <w:lang w:eastAsia="zh-CN"/>
              </w:rPr>
              <w:t>9xxxx</w:t>
            </w:r>
            <w:bookmarkEnd w:id="256"/>
          </w:p>
        </w:tc>
        <w:tc>
          <w:tcPr>
            <w:tcW w:w="99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57" w:name="lt_pId247"/>
            <w:r w:rsidRPr="00AF2B4F">
              <w:rPr>
                <w:rFonts w:cs="Arial"/>
                <w:sz w:val="18"/>
                <w:szCs w:val="18"/>
                <w:lang w:eastAsia="zh-CN"/>
              </w:rPr>
              <w:t>5xxxx</w:t>
            </w:r>
            <w:bookmarkEnd w:id="257"/>
          </w:p>
        </w:tc>
        <w:tc>
          <w:tcPr>
            <w:tcW w:w="1418"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58" w:name="lt_pId248"/>
            <w:r w:rsidRPr="00AF2B4F">
              <w:rPr>
                <w:rFonts w:cs="Arial"/>
                <w:sz w:val="18"/>
                <w:szCs w:val="18"/>
                <w:lang w:eastAsia="zh-CN"/>
              </w:rPr>
              <w:t>81xxx</w:t>
            </w:r>
            <w:bookmarkEnd w:id="258"/>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59" w:name="lt_pId249"/>
            <w:r w:rsidRPr="00AF2B4F">
              <w:rPr>
                <w:rFonts w:cs="Arial"/>
                <w:sz w:val="18"/>
                <w:szCs w:val="18"/>
                <w:lang w:eastAsia="zh-CN"/>
              </w:rPr>
              <w:t>Masis CDMA</w:t>
            </w:r>
            <w:bookmarkEnd w:id="259"/>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60" w:name="lt_pId250"/>
            <w:r w:rsidRPr="00AF2B4F">
              <w:rPr>
                <w:rFonts w:cs="Arial"/>
                <w:sz w:val="18"/>
                <w:szCs w:val="18"/>
                <w:lang w:eastAsia="zh-CN"/>
              </w:rPr>
              <w:t>6xxxx</w:t>
            </w:r>
            <w:bookmarkEnd w:id="260"/>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pageBreakBefore/>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lastRenderedPageBreak/>
              <w:t> </w:t>
            </w:r>
          </w:p>
        </w:tc>
        <w:tc>
          <w:tcPr>
            <w:tcW w:w="1872" w:type="dxa"/>
            <w:tcBorders>
              <w:top w:val="nil"/>
              <w:left w:val="nil"/>
              <w:bottom w:val="nil"/>
              <w:right w:val="nil"/>
            </w:tcBorders>
            <w:shd w:val="clear" w:color="auto" w:fill="D9D9D9" w:themeFill="background1" w:themeFillShade="D9"/>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817"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138"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 </w:t>
            </w:r>
          </w:p>
        </w:tc>
        <w:tc>
          <w:tcPr>
            <w:tcW w:w="1134"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992"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center"/>
              <w:textAlignment w:val="auto"/>
              <w:rPr>
                <w:rFonts w:cs="Arial"/>
                <w:b/>
                <w:bCs/>
                <w:sz w:val="18"/>
                <w:szCs w:val="18"/>
                <w:lang w:eastAsia="zh-CN"/>
              </w:rPr>
            </w:pPr>
            <w:bookmarkStart w:id="261" w:name="lt_pId259"/>
            <w:r w:rsidRPr="00AF2B4F">
              <w:rPr>
                <w:rFonts w:cs="Arial"/>
                <w:b/>
                <w:bCs/>
                <w:sz w:val="18"/>
                <w:szCs w:val="18"/>
                <w:lang w:eastAsia="zh-CN"/>
              </w:rPr>
              <w:t>Aragatsotn</w:t>
            </w:r>
            <w:bookmarkEnd w:id="261"/>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262" w:name="lt_pId260"/>
            <w:r w:rsidRPr="00AF2B4F">
              <w:rPr>
                <w:rFonts w:cs="Arial"/>
                <w:b/>
                <w:bCs/>
                <w:sz w:val="18"/>
                <w:szCs w:val="18"/>
                <w:lang w:eastAsia="zh-CN"/>
              </w:rPr>
              <w:t>Ashtarak</w:t>
            </w:r>
            <w:bookmarkEnd w:id="262"/>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232</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63" w:name="lt_pId263"/>
            <w:r w:rsidRPr="00AF2B4F">
              <w:rPr>
                <w:rFonts w:cs="Arial"/>
                <w:sz w:val="18"/>
                <w:szCs w:val="18"/>
                <w:lang w:eastAsia="zh-CN"/>
              </w:rPr>
              <w:t>2xxxx, 3xxxx,</w:t>
            </w:r>
            <w:bookmarkEnd w:id="263"/>
            <w:r w:rsidRPr="00AF2B4F">
              <w:rPr>
                <w:rFonts w:cs="Arial"/>
                <w:sz w:val="18"/>
                <w:szCs w:val="18"/>
                <w:lang w:eastAsia="zh-CN"/>
              </w:rPr>
              <w:t xml:space="preserve"> </w:t>
            </w:r>
            <w:r w:rsidRPr="00AF2B4F">
              <w:rPr>
                <w:rFonts w:cs="Arial"/>
                <w:sz w:val="18"/>
                <w:szCs w:val="18"/>
                <w:lang w:eastAsia="zh-CN"/>
              </w:rPr>
              <w:br/>
            </w:r>
            <w:bookmarkStart w:id="264" w:name="lt_pId264"/>
            <w:r w:rsidRPr="00AF2B4F">
              <w:rPr>
                <w:rFonts w:cs="Arial"/>
                <w:sz w:val="18"/>
                <w:szCs w:val="18"/>
                <w:lang w:eastAsia="zh-CN"/>
              </w:rPr>
              <w:t>9xxxx</w:t>
            </w:r>
            <w:bookmarkEnd w:id="264"/>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65" w:name="lt_pId265"/>
            <w:r w:rsidRPr="00AF2B4F">
              <w:rPr>
                <w:rFonts w:cs="Arial"/>
                <w:sz w:val="18"/>
                <w:szCs w:val="18"/>
                <w:lang w:eastAsia="zh-CN"/>
              </w:rPr>
              <w:t>4xxxx</w:t>
            </w:r>
            <w:bookmarkEnd w:id="265"/>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66" w:name="lt_pId266"/>
            <w:r w:rsidRPr="00AF2B4F">
              <w:rPr>
                <w:rFonts w:cs="Arial"/>
                <w:sz w:val="18"/>
                <w:szCs w:val="18"/>
                <w:lang w:eastAsia="zh-CN"/>
              </w:rPr>
              <w:t>81xxx</w:t>
            </w:r>
            <w:bookmarkEnd w:id="266"/>
          </w:p>
        </w:tc>
      </w:tr>
      <w:tr w:rsidR="002211F3" w:rsidRPr="00AF2B4F" w:rsidTr="002211F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67" w:name="lt_pId267"/>
            <w:r w:rsidRPr="00AF2B4F">
              <w:rPr>
                <w:rFonts w:cs="Arial"/>
                <w:color w:val="000000"/>
                <w:sz w:val="18"/>
                <w:szCs w:val="18"/>
                <w:lang w:eastAsia="zh-CN"/>
              </w:rPr>
              <w:t>Byurakan</w:t>
            </w:r>
            <w:bookmarkEnd w:id="267"/>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68" w:name="lt_pId268"/>
            <w:r w:rsidRPr="00AF2B4F">
              <w:rPr>
                <w:rFonts w:cs="Arial"/>
                <w:color w:val="000000"/>
                <w:sz w:val="18"/>
                <w:szCs w:val="18"/>
                <w:lang w:eastAsia="zh-CN"/>
              </w:rPr>
              <w:t>94xxx</w:t>
            </w:r>
            <w:bookmarkEnd w:id="268"/>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69" w:name="lt_pId269"/>
            <w:r w:rsidRPr="00AF2B4F">
              <w:rPr>
                <w:rFonts w:cs="Arial"/>
                <w:color w:val="000000"/>
                <w:sz w:val="18"/>
                <w:szCs w:val="18"/>
                <w:lang w:eastAsia="zh-CN"/>
              </w:rPr>
              <w:t>Ohanavan</w:t>
            </w:r>
            <w:bookmarkEnd w:id="269"/>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70" w:name="lt_pId270"/>
            <w:r w:rsidRPr="00AF2B4F">
              <w:rPr>
                <w:rFonts w:cs="Arial"/>
                <w:color w:val="000000"/>
                <w:sz w:val="18"/>
                <w:szCs w:val="18"/>
                <w:lang w:eastAsia="zh-CN"/>
              </w:rPr>
              <w:t>90xxx</w:t>
            </w:r>
            <w:bookmarkEnd w:id="270"/>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71" w:name="lt_pId271"/>
            <w:r w:rsidRPr="00AF2B4F">
              <w:rPr>
                <w:rFonts w:cs="Arial"/>
                <w:sz w:val="18"/>
                <w:szCs w:val="18"/>
                <w:lang w:eastAsia="zh-CN"/>
              </w:rPr>
              <w:t>Ashtarak CDMA</w:t>
            </w:r>
            <w:bookmarkEnd w:id="271"/>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72" w:name="lt_pId272"/>
            <w:r w:rsidRPr="00AF2B4F">
              <w:rPr>
                <w:rFonts w:cs="Arial"/>
                <w:sz w:val="18"/>
                <w:szCs w:val="18"/>
                <w:lang w:eastAsia="zh-CN"/>
              </w:rPr>
              <w:t>6xxxx</w:t>
            </w:r>
            <w:bookmarkEnd w:id="272"/>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273" w:name="lt_pId275"/>
            <w:r w:rsidRPr="00AF2B4F">
              <w:rPr>
                <w:rFonts w:cs="Arial"/>
                <w:b/>
                <w:bCs/>
                <w:sz w:val="18"/>
                <w:szCs w:val="18"/>
                <w:lang w:eastAsia="zh-CN"/>
              </w:rPr>
              <w:t>Talin</w:t>
            </w:r>
            <w:bookmarkEnd w:id="273"/>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249</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74" w:name="lt_pId278"/>
            <w:r w:rsidRPr="00AF2B4F">
              <w:rPr>
                <w:rFonts w:cs="Arial"/>
                <w:sz w:val="18"/>
                <w:szCs w:val="18"/>
                <w:lang w:eastAsia="zh-CN"/>
              </w:rPr>
              <w:t>2xxxx, 3xxxx, 7xxxx,</w:t>
            </w:r>
            <w:bookmarkEnd w:id="274"/>
            <w:r w:rsidRPr="00AF2B4F">
              <w:rPr>
                <w:rFonts w:cs="Arial"/>
                <w:sz w:val="18"/>
                <w:szCs w:val="18"/>
                <w:lang w:eastAsia="zh-CN"/>
              </w:rPr>
              <w:t xml:space="preserve"> </w:t>
            </w:r>
            <w:r w:rsidRPr="00AF2B4F">
              <w:rPr>
                <w:rFonts w:cs="Arial"/>
                <w:sz w:val="18"/>
                <w:szCs w:val="18"/>
                <w:lang w:eastAsia="zh-CN"/>
              </w:rPr>
              <w:br/>
            </w:r>
            <w:bookmarkStart w:id="275" w:name="lt_pId279"/>
            <w:r w:rsidRPr="00AF2B4F">
              <w:rPr>
                <w:rFonts w:cs="Arial"/>
                <w:sz w:val="18"/>
                <w:szCs w:val="18"/>
                <w:lang w:eastAsia="zh-CN"/>
              </w:rPr>
              <w:t>9xxxx</w:t>
            </w:r>
            <w:bookmarkEnd w:id="275"/>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76" w:name="lt_pId280"/>
            <w:r w:rsidRPr="00AF2B4F">
              <w:rPr>
                <w:rFonts w:cs="Arial"/>
                <w:sz w:val="18"/>
                <w:szCs w:val="18"/>
                <w:lang w:eastAsia="zh-CN"/>
              </w:rPr>
              <w:t>4xxxx</w:t>
            </w:r>
            <w:bookmarkEnd w:id="276"/>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77" w:name="lt_pId281"/>
            <w:r w:rsidRPr="00AF2B4F">
              <w:rPr>
                <w:rFonts w:cs="Arial"/>
                <w:sz w:val="18"/>
                <w:szCs w:val="18"/>
                <w:lang w:eastAsia="zh-CN"/>
              </w:rPr>
              <w:t>81xxx</w:t>
            </w:r>
            <w:bookmarkEnd w:id="277"/>
          </w:p>
        </w:tc>
      </w:tr>
      <w:tr w:rsidR="002211F3" w:rsidRPr="00AF2B4F" w:rsidTr="002211F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78" w:name="lt_pId282"/>
            <w:r w:rsidRPr="00AF2B4F">
              <w:rPr>
                <w:rFonts w:cs="Arial"/>
                <w:color w:val="000000"/>
                <w:sz w:val="18"/>
                <w:szCs w:val="18"/>
                <w:lang w:eastAsia="zh-CN"/>
              </w:rPr>
              <w:t>Aragats</w:t>
            </w:r>
            <w:bookmarkEnd w:id="278"/>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79" w:name="lt_pId283"/>
            <w:r w:rsidRPr="00AF2B4F">
              <w:rPr>
                <w:rFonts w:cs="Arial"/>
                <w:color w:val="000000"/>
                <w:sz w:val="18"/>
                <w:szCs w:val="18"/>
                <w:lang w:eastAsia="zh-CN"/>
              </w:rPr>
              <w:t>95xxx</w:t>
            </w:r>
            <w:bookmarkEnd w:id="279"/>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80" w:name="lt_pId284"/>
            <w:r w:rsidRPr="00AF2B4F">
              <w:rPr>
                <w:rFonts w:cs="Arial"/>
                <w:color w:val="000000"/>
                <w:sz w:val="18"/>
                <w:szCs w:val="18"/>
                <w:lang w:eastAsia="zh-CN"/>
              </w:rPr>
              <w:t>Katnaghbyur</w:t>
            </w:r>
            <w:bookmarkEnd w:id="280"/>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81" w:name="lt_pId285"/>
            <w:r w:rsidRPr="00AF2B4F">
              <w:rPr>
                <w:rFonts w:cs="Arial"/>
                <w:color w:val="000000"/>
                <w:sz w:val="18"/>
                <w:szCs w:val="18"/>
                <w:lang w:eastAsia="zh-CN"/>
              </w:rPr>
              <w:t>73xxx</w:t>
            </w:r>
            <w:bookmarkEnd w:id="281"/>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82" w:name="lt_pId286"/>
            <w:r w:rsidRPr="00AF2B4F">
              <w:rPr>
                <w:rFonts w:cs="Arial"/>
                <w:color w:val="000000"/>
                <w:sz w:val="18"/>
                <w:szCs w:val="18"/>
                <w:lang w:eastAsia="zh-CN"/>
              </w:rPr>
              <w:t>Mastara</w:t>
            </w:r>
            <w:bookmarkEnd w:id="282"/>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83" w:name="lt_pId287"/>
            <w:r w:rsidRPr="00AF2B4F">
              <w:rPr>
                <w:rFonts w:cs="Arial"/>
                <w:color w:val="000000"/>
                <w:sz w:val="18"/>
                <w:szCs w:val="18"/>
                <w:lang w:eastAsia="zh-CN"/>
              </w:rPr>
              <w:t>97xxx</w:t>
            </w:r>
            <w:bookmarkEnd w:id="283"/>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84" w:name="lt_pId288"/>
            <w:r w:rsidRPr="00AF2B4F">
              <w:rPr>
                <w:rFonts w:cs="Arial"/>
                <w:sz w:val="18"/>
                <w:szCs w:val="18"/>
                <w:lang w:eastAsia="zh-CN"/>
              </w:rPr>
              <w:t>Talin CDMA</w:t>
            </w:r>
            <w:bookmarkEnd w:id="284"/>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85" w:name="lt_pId289"/>
            <w:r w:rsidRPr="00AF2B4F">
              <w:rPr>
                <w:rFonts w:cs="Arial"/>
                <w:sz w:val="18"/>
                <w:szCs w:val="18"/>
                <w:lang w:eastAsia="zh-CN"/>
              </w:rPr>
              <w:t>6xxxx</w:t>
            </w:r>
            <w:bookmarkEnd w:id="285"/>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286" w:name="lt_pId292"/>
            <w:r w:rsidRPr="00AF2B4F">
              <w:rPr>
                <w:rFonts w:cs="Arial"/>
                <w:b/>
                <w:bCs/>
                <w:sz w:val="18"/>
                <w:szCs w:val="18"/>
                <w:lang w:eastAsia="zh-CN"/>
              </w:rPr>
              <w:t>Aparan</w:t>
            </w:r>
            <w:bookmarkEnd w:id="286"/>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252</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87" w:name="lt_pId295"/>
            <w:r w:rsidRPr="00AF2B4F">
              <w:rPr>
                <w:rFonts w:cs="Arial"/>
                <w:sz w:val="18"/>
                <w:szCs w:val="18"/>
                <w:lang w:eastAsia="zh-CN"/>
              </w:rPr>
              <w:t>2xxxx, 3xxxx,</w:t>
            </w:r>
            <w:bookmarkEnd w:id="287"/>
            <w:r w:rsidRPr="00AF2B4F">
              <w:rPr>
                <w:rFonts w:cs="Arial"/>
                <w:sz w:val="18"/>
                <w:szCs w:val="18"/>
                <w:lang w:eastAsia="zh-CN"/>
              </w:rPr>
              <w:t xml:space="preserve"> </w:t>
            </w:r>
            <w:r w:rsidRPr="00AF2B4F">
              <w:rPr>
                <w:rFonts w:cs="Arial"/>
                <w:sz w:val="18"/>
                <w:szCs w:val="18"/>
                <w:lang w:eastAsia="zh-CN"/>
              </w:rPr>
              <w:br/>
            </w:r>
            <w:bookmarkStart w:id="288" w:name="lt_pId296"/>
            <w:r w:rsidRPr="00AF2B4F">
              <w:rPr>
                <w:rFonts w:cs="Arial"/>
                <w:sz w:val="18"/>
                <w:szCs w:val="18"/>
                <w:lang w:eastAsia="zh-CN"/>
              </w:rPr>
              <w:t>9xxxx</w:t>
            </w:r>
            <w:bookmarkEnd w:id="288"/>
          </w:p>
        </w:tc>
        <w:tc>
          <w:tcPr>
            <w:tcW w:w="992" w:type="dxa"/>
            <w:vMerge w:val="restart"/>
            <w:tcBorders>
              <w:top w:val="nil"/>
              <w:left w:val="single" w:sz="4" w:space="0" w:color="auto"/>
              <w:bottom w:val="nil"/>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89" w:name="lt_pId297"/>
            <w:r w:rsidRPr="00AF2B4F">
              <w:rPr>
                <w:rFonts w:cs="Arial"/>
                <w:sz w:val="18"/>
                <w:szCs w:val="18"/>
                <w:lang w:eastAsia="zh-CN"/>
              </w:rPr>
              <w:t>4xxxx</w:t>
            </w:r>
            <w:bookmarkEnd w:id="289"/>
          </w:p>
        </w:tc>
        <w:tc>
          <w:tcPr>
            <w:tcW w:w="1418" w:type="dxa"/>
            <w:vMerge w:val="restart"/>
            <w:tcBorders>
              <w:top w:val="nil"/>
              <w:left w:val="single" w:sz="4" w:space="0" w:color="auto"/>
              <w:bottom w:val="nil"/>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90" w:name="lt_pId298"/>
            <w:r w:rsidRPr="00AF2B4F">
              <w:rPr>
                <w:rFonts w:cs="Arial"/>
                <w:sz w:val="18"/>
                <w:szCs w:val="18"/>
                <w:lang w:eastAsia="zh-CN"/>
              </w:rPr>
              <w:t>81xxx</w:t>
            </w:r>
            <w:bookmarkEnd w:id="290"/>
          </w:p>
        </w:tc>
      </w:tr>
      <w:tr w:rsidR="002211F3" w:rsidRPr="00AF2B4F" w:rsidTr="002211F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91" w:name="lt_pId299"/>
            <w:r w:rsidRPr="00AF2B4F">
              <w:rPr>
                <w:rFonts w:cs="Arial"/>
                <w:color w:val="000000"/>
                <w:sz w:val="18"/>
                <w:szCs w:val="18"/>
                <w:lang w:eastAsia="zh-CN"/>
              </w:rPr>
              <w:t>Artavan</w:t>
            </w:r>
            <w:bookmarkEnd w:id="291"/>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92" w:name="lt_pId300"/>
            <w:r w:rsidRPr="00AF2B4F">
              <w:rPr>
                <w:rFonts w:cs="Arial"/>
                <w:color w:val="000000"/>
                <w:sz w:val="18"/>
                <w:szCs w:val="18"/>
                <w:lang w:eastAsia="zh-CN"/>
              </w:rPr>
              <w:t>95xxx</w:t>
            </w:r>
            <w:bookmarkEnd w:id="292"/>
          </w:p>
        </w:tc>
        <w:tc>
          <w:tcPr>
            <w:tcW w:w="992" w:type="dxa"/>
            <w:vMerge/>
            <w:tcBorders>
              <w:top w:val="nil"/>
              <w:left w:val="single" w:sz="4" w:space="0" w:color="auto"/>
              <w:bottom w:val="nil"/>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nil"/>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93" w:name="lt_pId301"/>
            <w:r w:rsidRPr="00AF2B4F">
              <w:rPr>
                <w:rFonts w:cs="Arial"/>
                <w:color w:val="000000"/>
                <w:sz w:val="18"/>
                <w:szCs w:val="18"/>
                <w:lang w:eastAsia="zh-CN"/>
              </w:rPr>
              <w:t>Quchak</w:t>
            </w:r>
            <w:bookmarkEnd w:id="293"/>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294" w:name="lt_pId302"/>
            <w:r w:rsidRPr="00AF2B4F">
              <w:rPr>
                <w:rFonts w:cs="Arial"/>
                <w:color w:val="000000"/>
                <w:sz w:val="18"/>
                <w:szCs w:val="18"/>
                <w:lang w:eastAsia="zh-CN"/>
              </w:rPr>
              <w:t>91xxx</w:t>
            </w:r>
            <w:bookmarkEnd w:id="294"/>
          </w:p>
        </w:tc>
        <w:tc>
          <w:tcPr>
            <w:tcW w:w="992" w:type="dxa"/>
            <w:vMerge/>
            <w:tcBorders>
              <w:top w:val="nil"/>
              <w:left w:val="single" w:sz="4" w:space="0" w:color="auto"/>
              <w:bottom w:val="nil"/>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nil"/>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95" w:name="lt_pId303"/>
            <w:r w:rsidRPr="00AF2B4F">
              <w:rPr>
                <w:rFonts w:cs="Arial"/>
                <w:sz w:val="18"/>
                <w:szCs w:val="18"/>
                <w:lang w:eastAsia="zh-CN"/>
              </w:rPr>
              <w:t>Aparan CDMA</w:t>
            </w:r>
            <w:bookmarkEnd w:id="295"/>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96" w:name="lt_pId304"/>
            <w:r w:rsidRPr="00AF2B4F">
              <w:rPr>
                <w:rFonts w:cs="Arial"/>
                <w:sz w:val="18"/>
                <w:szCs w:val="18"/>
                <w:lang w:eastAsia="zh-CN"/>
              </w:rPr>
              <w:t>6xxxx</w:t>
            </w:r>
            <w:bookmarkEnd w:id="296"/>
          </w:p>
        </w:tc>
        <w:tc>
          <w:tcPr>
            <w:tcW w:w="992"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 </w:t>
            </w:r>
          </w:p>
        </w:tc>
        <w:tc>
          <w:tcPr>
            <w:tcW w:w="1418"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297" w:name="lt_pId307"/>
            <w:r w:rsidRPr="00AF2B4F">
              <w:rPr>
                <w:rFonts w:cs="Arial"/>
                <w:b/>
                <w:bCs/>
                <w:sz w:val="18"/>
                <w:szCs w:val="18"/>
                <w:lang w:eastAsia="zh-CN"/>
              </w:rPr>
              <w:t>Tsaghkahovit</w:t>
            </w:r>
            <w:bookmarkEnd w:id="297"/>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257</w:t>
            </w:r>
          </w:p>
        </w:tc>
        <w:tc>
          <w:tcPr>
            <w:tcW w:w="1138"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0</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98" w:name="lt_pId310"/>
            <w:r w:rsidRPr="00AF2B4F">
              <w:rPr>
                <w:rFonts w:cs="Arial"/>
                <w:sz w:val="18"/>
                <w:szCs w:val="18"/>
                <w:lang w:eastAsia="zh-CN"/>
              </w:rPr>
              <w:t>2xxx</w:t>
            </w:r>
            <w:bookmarkEnd w:id="298"/>
          </w:p>
        </w:tc>
        <w:tc>
          <w:tcPr>
            <w:tcW w:w="992" w:type="dxa"/>
            <w:vMerge/>
            <w:tcBorders>
              <w:top w:val="single" w:sz="4" w:space="0" w:color="auto"/>
              <w:left w:val="single" w:sz="4" w:space="0" w:color="auto"/>
              <w:bottom w:val="single" w:sz="4" w:space="0" w:color="000000"/>
              <w:right w:val="nil"/>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single" w:sz="4" w:space="0" w:color="auto"/>
              <w:left w:val="single" w:sz="4" w:space="0" w:color="auto"/>
              <w:bottom w:val="single" w:sz="4" w:space="0" w:color="000000"/>
              <w:right w:val="nil"/>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299" w:name="lt_pId311"/>
            <w:r w:rsidRPr="00AF2B4F">
              <w:rPr>
                <w:rFonts w:cs="Arial"/>
                <w:sz w:val="18"/>
                <w:szCs w:val="18"/>
                <w:lang w:eastAsia="zh-CN"/>
              </w:rPr>
              <w:t xml:space="preserve">Région de Tsaghkahovit </w:t>
            </w:r>
            <w:bookmarkEnd w:id="299"/>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00" w:name="lt_pId313"/>
            <w:r w:rsidRPr="00AF2B4F">
              <w:rPr>
                <w:rFonts w:cs="Arial"/>
                <w:sz w:val="18"/>
                <w:szCs w:val="18"/>
                <w:lang w:eastAsia="zh-CN"/>
              </w:rPr>
              <w:t>2xxxx</w:t>
            </w:r>
            <w:bookmarkEnd w:id="300"/>
          </w:p>
        </w:tc>
        <w:tc>
          <w:tcPr>
            <w:tcW w:w="992" w:type="dxa"/>
            <w:tcBorders>
              <w:top w:val="nil"/>
              <w:left w:val="nil"/>
              <w:bottom w:val="nil"/>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01" w:name="lt_pId314"/>
            <w:r w:rsidRPr="00AF2B4F">
              <w:rPr>
                <w:rFonts w:cs="Arial"/>
                <w:sz w:val="18"/>
                <w:szCs w:val="18"/>
                <w:lang w:eastAsia="zh-CN"/>
              </w:rPr>
              <w:t>3xxxx</w:t>
            </w:r>
            <w:bookmarkEnd w:id="301"/>
          </w:p>
        </w:tc>
        <w:tc>
          <w:tcPr>
            <w:tcW w:w="1418" w:type="dxa"/>
            <w:tcBorders>
              <w:top w:val="nil"/>
              <w:left w:val="nil"/>
              <w:bottom w:val="nil"/>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02" w:name="lt_pId315"/>
            <w:r w:rsidRPr="00AF2B4F">
              <w:rPr>
                <w:rFonts w:cs="Arial"/>
                <w:sz w:val="18"/>
                <w:szCs w:val="18"/>
                <w:lang w:eastAsia="zh-CN"/>
              </w:rPr>
              <w:t>81xxx</w:t>
            </w:r>
            <w:bookmarkEnd w:id="302"/>
          </w:p>
        </w:tc>
      </w:tr>
      <w:tr w:rsidR="002211F3" w:rsidRPr="00AF2B4F" w:rsidTr="002211F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03" w:name="lt_pId316"/>
            <w:r w:rsidRPr="00AF2B4F">
              <w:rPr>
                <w:rFonts w:cs="Arial"/>
                <w:sz w:val="18"/>
                <w:szCs w:val="18"/>
                <w:lang w:eastAsia="zh-CN"/>
              </w:rPr>
              <w:t>Tsaghkahovit CDMA</w:t>
            </w:r>
            <w:bookmarkEnd w:id="303"/>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04" w:name="lt_pId317"/>
            <w:r w:rsidRPr="00AF2B4F">
              <w:rPr>
                <w:rFonts w:cs="Arial"/>
                <w:sz w:val="18"/>
                <w:szCs w:val="18"/>
                <w:lang w:eastAsia="zh-CN"/>
              </w:rPr>
              <w:t>6xxxx</w:t>
            </w:r>
            <w:bookmarkEnd w:id="304"/>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tcBorders>
              <w:top w:val="nil"/>
              <w:left w:val="nil"/>
              <w:bottom w:val="single" w:sz="4" w:space="0" w:color="auto"/>
            </w:tcBorders>
            <w:shd w:val="clear" w:color="auto" w:fill="D9D9D9" w:themeFill="background1" w:themeFillShade="D9"/>
            <w:noWrap/>
            <w:vAlign w:val="center"/>
          </w:tcPr>
          <w:p w:rsidR="002211F3" w:rsidRPr="00AF2B4F" w:rsidRDefault="002211F3" w:rsidP="002211F3">
            <w:pPr>
              <w:pageBreakBefore/>
              <w:overflowPunct/>
              <w:autoSpaceDE/>
              <w:autoSpaceDN/>
              <w:adjustRightInd/>
              <w:spacing w:before="0"/>
              <w:jc w:val="center"/>
              <w:textAlignment w:val="auto"/>
              <w:rPr>
                <w:rFonts w:cs="Arial"/>
                <w:sz w:val="18"/>
                <w:szCs w:val="18"/>
                <w:lang w:eastAsia="zh-CN"/>
              </w:rPr>
            </w:pPr>
          </w:p>
        </w:tc>
        <w:tc>
          <w:tcPr>
            <w:tcW w:w="1872" w:type="dxa"/>
            <w:tcBorders>
              <w:top w:val="nil"/>
              <w:bottom w:val="single" w:sz="4" w:space="0" w:color="auto"/>
            </w:tcBorders>
            <w:shd w:val="clear" w:color="auto" w:fill="D9D9D9" w:themeFill="background1" w:themeFillShade="D9"/>
            <w:noWrap/>
            <w:vAlign w:val="center"/>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817" w:type="dxa"/>
            <w:tcBorders>
              <w:top w:val="nil"/>
              <w:bottom w:val="single" w:sz="4" w:space="0" w:color="auto"/>
            </w:tcBorders>
            <w:shd w:val="clear" w:color="auto" w:fill="D9D9D9" w:themeFill="background1" w:themeFillShade="D9"/>
            <w:noWrap/>
            <w:vAlign w:val="center"/>
          </w:tcPr>
          <w:p w:rsidR="002211F3" w:rsidRPr="00AF2B4F" w:rsidRDefault="002211F3" w:rsidP="002211F3">
            <w:pPr>
              <w:overflowPunct/>
              <w:autoSpaceDE/>
              <w:autoSpaceDN/>
              <w:adjustRightInd/>
              <w:spacing w:before="0"/>
              <w:jc w:val="center"/>
              <w:textAlignment w:val="auto"/>
              <w:rPr>
                <w:rFonts w:cs="Arial"/>
                <w:sz w:val="18"/>
                <w:szCs w:val="18"/>
                <w:lang w:eastAsia="zh-CN"/>
              </w:rPr>
            </w:pPr>
          </w:p>
        </w:tc>
        <w:tc>
          <w:tcPr>
            <w:tcW w:w="1138" w:type="dxa"/>
            <w:tcBorders>
              <w:top w:val="nil"/>
              <w:bottom w:val="single" w:sz="4" w:space="0" w:color="auto"/>
            </w:tcBorders>
            <w:shd w:val="clear" w:color="auto" w:fill="D9D9D9" w:themeFill="background1" w:themeFillShade="D9"/>
            <w:noWrap/>
            <w:vAlign w:val="center"/>
          </w:tcPr>
          <w:p w:rsidR="002211F3" w:rsidRPr="00AF2B4F" w:rsidRDefault="002211F3" w:rsidP="002211F3">
            <w:pPr>
              <w:overflowPunct/>
              <w:autoSpaceDE/>
              <w:autoSpaceDN/>
              <w:adjustRightInd/>
              <w:spacing w:before="0"/>
              <w:jc w:val="center"/>
              <w:textAlignment w:val="auto"/>
              <w:rPr>
                <w:rFonts w:cs="Arial"/>
                <w:sz w:val="18"/>
                <w:szCs w:val="18"/>
                <w:lang w:eastAsia="zh-CN"/>
              </w:rPr>
            </w:pPr>
          </w:p>
        </w:tc>
        <w:tc>
          <w:tcPr>
            <w:tcW w:w="1134" w:type="dxa"/>
            <w:tcBorders>
              <w:top w:val="nil"/>
              <w:bottom w:val="single" w:sz="4" w:space="0" w:color="auto"/>
            </w:tcBorders>
            <w:shd w:val="clear" w:color="auto" w:fill="D9D9D9" w:themeFill="background1" w:themeFillShade="D9"/>
            <w:noWrap/>
            <w:vAlign w:val="bottom"/>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992" w:type="dxa"/>
            <w:tcBorders>
              <w:top w:val="nil"/>
              <w:bottom w:val="single" w:sz="4" w:space="0" w:color="auto"/>
            </w:tcBorders>
            <w:shd w:val="clear" w:color="auto" w:fill="D9D9D9" w:themeFill="background1" w:themeFillShade="D9"/>
            <w:noWrap/>
            <w:vAlign w:val="bottom"/>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tcBorders>
              <w:top w:val="nil"/>
              <w:bottom w:val="single" w:sz="4" w:space="0" w:color="auto"/>
            </w:tcBorders>
            <w:shd w:val="clear" w:color="auto" w:fill="D9D9D9" w:themeFill="background1" w:themeFillShade="D9"/>
            <w:noWrap/>
            <w:vAlign w:val="bottom"/>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center"/>
              <w:textAlignment w:val="auto"/>
              <w:rPr>
                <w:rFonts w:cs="Arial"/>
                <w:b/>
                <w:bCs/>
                <w:sz w:val="18"/>
                <w:szCs w:val="18"/>
                <w:lang w:eastAsia="zh-CN"/>
              </w:rPr>
            </w:pPr>
            <w:bookmarkStart w:id="305" w:name="lt_pId320"/>
            <w:r w:rsidRPr="00AF2B4F">
              <w:rPr>
                <w:rFonts w:cs="Arial"/>
                <w:b/>
                <w:bCs/>
                <w:sz w:val="18"/>
                <w:szCs w:val="18"/>
                <w:lang w:eastAsia="zh-CN"/>
              </w:rPr>
              <w:t>Shirak</w:t>
            </w:r>
            <w:bookmarkEnd w:id="305"/>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306" w:name="lt_pId321"/>
            <w:r w:rsidRPr="00AF2B4F">
              <w:rPr>
                <w:rFonts w:cs="Arial"/>
                <w:b/>
                <w:bCs/>
                <w:sz w:val="18"/>
                <w:szCs w:val="18"/>
                <w:lang w:eastAsia="zh-CN"/>
              </w:rPr>
              <w:t>Gyumri</w:t>
            </w:r>
            <w:bookmarkEnd w:id="306"/>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312</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07" w:name="lt_pId324"/>
            <w:r w:rsidRPr="00AF2B4F">
              <w:rPr>
                <w:rFonts w:cs="Arial"/>
                <w:sz w:val="18"/>
                <w:szCs w:val="18"/>
                <w:lang w:eastAsia="zh-CN"/>
              </w:rPr>
              <w:t>2xxxx, 3xxxx, 4xxxx,</w:t>
            </w:r>
            <w:bookmarkEnd w:id="307"/>
            <w:r w:rsidRPr="00AF2B4F">
              <w:rPr>
                <w:rFonts w:cs="Arial"/>
                <w:sz w:val="18"/>
                <w:szCs w:val="18"/>
                <w:lang w:eastAsia="zh-CN"/>
              </w:rPr>
              <w:t xml:space="preserve"> </w:t>
            </w:r>
            <w:r w:rsidRPr="00AF2B4F">
              <w:rPr>
                <w:rFonts w:cs="Arial"/>
                <w:sz w:val="18"/>
                <w:szCs w:val="18"/>
                <w:lang w:eastAsia="zh-CN"/>
              </w:rPr>
              <w:br/>
            </w:r>
            <w:bookmarkStart w:id="308" w:name="lt_pId325"/>
            <w:r w:rsidRPr="00AF2B4F">
              <w:rPr>
                <w:rFonts w:cs="Arial"/>
                <w:sz w:val="18"/>
                <w:szCs w:val="18"/>
                <w:lang w:eastAsia="zh-CN"/>
              </w:rPr>
              <w:t>5xxxx</w:t>
            </w:r>
            <w:bookmarkEnd w:id="308"/>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09" w:name="lt_pId326"/>
            <w:r w:rsidRPr="00AF2B4F">
              <w:rPr>
                <w:rFonts w:cs="Arial"/>
                <w:sz w:val="18"/>
                <w:szCs w:val="18"/>
                <w:lang w:eastAsia="zh-CN"/>
              </w:rPr>
              <w:t>9xxxx</w:t>
            </w:r>
            <w:bookmarkEnd w:id="309"/>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10" w:name="lt_pId327"/>
            <w:r w:rsidRPr="00AF2B4F">
              <w:rPr>
                <w:rFonts w:cs="Arial"/>
                <w:sz w:val="18"/>
                <w:szCs w:val="18"/>
                <w:lang w:eastAsia="zh-CN"/>
              </w:rPr>
              <w:t>850xx,</w:t>
            </w:r>
            <w:bookmarkEnd w:id="310"/>
            <w:r w:rsidRPr="00AF2B4F">
              <w:rPr>
                <w:rFonts w:cs="Arial"/>
                <w:sz w:val="18"/>
                <w:szCs w:val="18"/>
                <w:lang w:eastAsia="zh-CN"/>
              </w:rPr>
              <w:t xml:space="preserve"> </w:t>
            </w:r>
            <w:r w:rsidRPr="00AF2B4F">
              <w:rPr>
                <w:rFonts w:cs="Arial"/>
                <w:sz w:val="18"/>
                <w:szCs w:val="18"/>
                <w:lang w:eastAsia="zh-CN"/>
              </w:rPr>
              <w:br/>
            </w:r>
            <w:bookmarkStart w:id="311" w:name="lt_pId328"/>
            <w:r w:rsidRPr="00AF2B4F">
              <w:rPr>
                <w:rFonts w:cs="Arial"/>
                <w:sz w:val="18"/>
                <w:szCs w:val="18"/>
                <w:lang w:eastAsia="zh-CN"/>
              </w:rPr>
              <w:t>851xx,</w:t>
            </w:r>
            <w:bookmarkEnd w:id="311"/>
            <w:r w:rsidRPr="00AF2B4F">
              <w:rPr>
                <w:rFonts w:cs="Arial"/>
                <w:sz w:val="18"/>
                <w:szCs w:val="18"/>
                <w:lang w:eastAsia="zh-CN"/>
              </w:rPr>
              <w:t xml:space="preserve"> </w:t>
            </w:r>
            <w:r w:rsidRPr="00AF2B4F">
              <w:rPr>
                <w:rFonts w:cs="Arial"/>
                <w:sz w:val="18"/>
                <w:szCs w:val="18"/>
                <w:lang w:eastAsia="zh-CN"/>
              </w:rPr>
              <w:br/>
            </w:r>
            <w:bookmarkStart w:id="312" w:name="lt_pId329"/>
            <w:r w:rsidRPr="00AF2B4F">
              <w:rPr>
                <w:rFonts w:cs="Arial"/>
                <w:sz w:val="18"/>
                <w:szCs w:val="18"/>
                <w:lang w:eastAsia="zh-CN"/>
              </w:rPr>
              <w:t>852xx,</w:t>
            </w:r>
            <w:bookmarkEnd w:id="312"/>
            <w:r w:rsidRPr="00AF2B4F">
              <w:rPr>
                <w:rFonts w:cs="Arial"/>
                <w:sz w:val="18"/>
                <w:szCs w:val="18"/>
                <w:lang w:eastAsia="zh-CN"/>
              </w:rPr>
              <w:t xml:space="preserve"> </w:t>
            </w:r>
            <w:r w:rsidRPr="00AF2B4F">
              <w:rPr>
                <w:rFonts w:cs="Arial"/>
                <w:sz w:val="18"/>
                <w:szCs w:val="18"/>
                <w:lang w:eastAsia="zh-CN"/>
              </w:rPr>
              <w:br/>
            </w:r>
            <w:bookmarkStart w:id="313" w:name="lt_pId330"/>
            <w:r w:rsidRPr="00AF2B4F">
              <w:rPr>
                <w:rFonts w:cs="Arial"/>
                <w:sz w:val="18"/>
                <w:szCs w:val="18"/>
                <w:lang w:eastAsia="zh-CN"/>
              </w:rPr>
              <w:t>853xx,</w:t>
            </w:r>
            <w:bookmarkEnd w:id="313"/>
            <w:r w:rsidRPr="00AF2B4F">
              <w:rPr>
                <w:rFonts w:cs="Arial"/>
                <w:sz w:val="18"/>
                <w:szCs w:val="18"/>
                <w:lang w:eastAsia="zh-CN"/>
              </w:rPr>
              <w:t xml:space="preserve"> </w:t>
            </w:r>
            <w:r w:rsidRPr="00AF2B4F">
              <w:rPr>
                <w:rFonts w:cs="Arial"/>
                <w:sz w:val="18"/>
                <w:szCs w:val="18"/>
                <w:lang w:eastAsia="zh-CN"/>
              </w:rPr>
              <w:br/>
            </w:r>
            <w:bookmarkStart w:id="314" w:name="lt_pId331"/>
            <w:r w:rsidRPr="00AF2B4F">
              <w:rPr>
                <w:rFonts w:cs="Arial"/>
                <w:sz w:val="18"/>
                <w:szCs w:val="18"/>
                <w:lang w:eastAsia="zh-CN"/>
              </w:rPr>
              <w:t>854xx,</w:t>
            </w:r>
            <w:bookmarkEnd w:id="314"/>
            <w:r w:rsidRPr="00AF2B4F">
              <w:rPr>
                <w:rFonts w:cs="Arial"/>
                <w:sz w:val="18"/>
                <w:szCs w:val="18"/>
                <w:lang w:eastAsia="zh-CN"/>
              </w:rPr>
              <w:t xml:space="preserve"> </w:t>
            </w:r>
            <w:r w:rsidRPr="00AF2B4F">
              <w:rPr>
                <w:rFonts w:cs="Arial"/>
                <w:sz w:val="18"/>
                <w:szCs w:val="18"/>
                <w:lang w:eastAsia="zh-CN"/>
              </w:rPr>
              <w:br/>
            </w:r>
            <w:bookmarkStart w:id="315" w:name="lt_pId332"/>
            <w:r w:rsidRPr="00AF2B4F">
              <w:rPr>
                <w:rFonts w:cs="Arial"/>
                <w:sz w:val="18"/>
                <w:szCs w:val="18"/>
                <w:lang w:eastAsia="zh-CN"/>
              </w:rPr>
              <w:t>855xx,</w:t>
            </w:r>
            <w:bookmarkEnd w:id="315"/>
            <w:r w:rsidRPr="00AF2B4F">
              <w:rPr>
                <w:rFonts w:cs="Arial"/>
                <w:sz w:val="18"/>
                <w:szCs w:val="18"/>
                <w:lang w:eastAsia="zh-CN"/>
              </w:rPr>
              <w:t xml:space="preserve"> </w:t>
            </w:r>
            <w:r w:rsidRPr="00AF2B4F">
              <w:rPr>
                <w:rFonts w:cs="Arial"/>
                <w:sz w:val="18"/>
                <w:szCs w:val="18"/>
                <w:lang w:eastAsia="zh-CN"/>
              </w:rPr>
              <w:br/>
            </w:r>
            <w:bookmarkStart w:id="316" w:name="lt_pId333"/>
            <w:r w:rsidRPr="00AF2B4F">
              <w:rPr>
                <w:rFonts w:cs="Arial"/>
                <w:sz w:val="18"/>
                <w:szCs w:val="18"/>
                <w:lang w:eastAsia="zh-CN"/>
              </w:rPr>
              <w:t>856xx,</w:t>
            </w:r>
            <w:bookmarkEnd w:id="316"/>
            <w:r w:rsidRPr="00AF2B4F">
              <w:rPr>
                <w:rFonts w:cs="Arial"/>
                <w:sz w:val="18"/>
                <w:szCs w:val="18"/>
                <w:lang w:eastAsia="zh-CN"/>
              </w:rPr>
              <w:t xml:space="preserve"> </w:t>
            </w:r>
            <w:r w:rsidRPr="00AF2B4F">
              <w:rPr>
                <w:rFonts w:cs="Arial"/>
                <w:sz w:val="18"/>
                <w:szCs w:val="18"/>
                <w:lang w:eastAsia="zh-CN"/>
              </w:rPr>
              <w:br/>
            </w:r>
            <w:bookmarkStart w:id="317" w:name="lt_pId334"/>
            <w:r w:rsidRPr="00AF2B4F">
              <w:rPr>
                <w:rFonts w:cs="Arial"/>
                <w:sz w:val="18"/>
                <w:szCs w:val="18"/>
                <w:lang w:eastAsia="zh-CN"/>
              </w:rPr>
              <w:t>857xx,</w:t>
            </w:r>
            <w:bookmarkEnd w:id="317"/>
            <w:r w:rsidRPr="00AF2B4F">
              <w:rPr>
                <w:rFonts w:cs="Arial"/>
                <w:sz w:val="18"/>
                <w:szCs w:val="18"/>
                <w:lang w:eastAsia="zh-CN"/>
              </w:rPr>
              <w:t xml:space="preserve"> </w:t>
            </w:r>
            <w:r w:rsidRPr="00AF2B4F">
              <w:rPr>
                <w:rFonts w:cs="Arial"/>
                <w:sz w:val="18"/>
                <w:szCs w:val="18"/>
                <w:lang w:eastAsia="zh-CN"/>
              </w:rPr>
              <w:br/>
            </w:r>
            <w:bookmarkStart w:id="318" w:name="lt_pId335"/>
            <w:r w:rsidRPr="00AF2B4F">
              <w:rPr>
                <w:rFonts w:cs="Arial"/>
                <w:sz w:val="18"/>
                <w:szCs w:val="18"/>
                <w:lang w:eastAsia="zh-CN"/>
              </w:rPr>
              <w:t>858xx</w:t>
            </w:r>
            <w:bookmarkEnd w:id="318"/>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319" w:name="lt_pId336"/>
            <w:r w:rsidRPr="00AF2B4F">
              <w:rPr>
                <w:rFonts w:cs="Arial"/>
                <w:b/>
                <w:bCs/>
                <w:sz w:val="18"/>
                <w:szCs w:val="18"/>
                <w:lang w:eastAsia="zh-CN"/>
              </w:rPr>
              <w:t>Région d’Akhurian</w:t>
            </w:r>
            <w:bookmarkEnd w:id="319"/>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20" w:name="lt_pId337"/>
            <w:r w:rsidRPr="00AF2B4F">
              <w:rPr>
                <w:rFonts w:cs="Arial"/>
                <w:sz w:val="18"/>
                <w:szCs w:val="18"/>
                <w:lang w:eastAsia="zh-CN"/>
              </w:rPr>
              <w:t>7xxxx</w:t>
            </w:r>
            <w:bookmarkEnd w:id="320"/>
          </w:p>
        </w:tc>
        <w:tc>
          <w:tcPr>
            <w:tcW w:w="992"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21" w:name="lt_pId338"/>
            <w:r w:rsidRPr="00AF2B4F">
              <w:rPr>
                <w:rFonts w:cs="Arial"/>
                <w:sz w:val="18"/>
                <w:szCs w:val="18"/>
                <w:lang w:eastAsia="zh-CN"/>
              </w:rPr>
              <w:t>80xxx, 81xxx, 82xxx, 83xxx, 84xxx</w:t>
            </w:r>
            <w:bookmarkEnd w:id="321"/>
          </w:p>
        </w:tc>
        <w:tc>
          <w:tcPr>
            <w:tcW w:w="1418"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22" w:name="lt_pId339"/>
            <w:r w:rsidRPr="00AF2B4F">
              <w:rPr>
                <w:rFonts w:cs="Arial"/>
                <w:sz w:val="18"/>
                <w:szCs w:val="18"/>
                <w:lang w:eastAsia="zh-CN"/>
              </w:rPr>
              <w:t>859xx</w:t>
            </w:r>
            <w:bookmarkEnd w:id="322"/>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23" w:name="lt_pId340"/>
            <w:r w:rsidRPr="00AF2B4F">
              <w:rPr>
                <w:rFonts w:cs="Arial"/>
                <w:sz w:val="18"/>
                <w:szCs w:val="18"/>
                <w:lang w:eastAsia="zh-CN"/>
              </w:rPr>
              <w:t>Gyumri CDMA</w:t>
            </w:r>
            <w:bookmarkEnd w:id="323"/>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24" w:name="lt_pId341"/>
            <w:r w:rsidRPr="00AF2B4F">
              <w:rPr>
                <w:rFonts w:cs="Arial"/>
                <w:sz w:val="18"/>
                <w:szCs w:val="18"/>
                <w:lang w:eastAsia="zh-CN"/>
              </w:rPr>
              <w:t>6xxxx</w:t>
            </w:r>
            <w:bookmarkEnd w:id="324"/>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325" w:name="lt_pId344"/>
            <w:r w:rsidRPr="00AF2B4F">
              <w:rPr>
                <w:rFonts w:cs="Arial"/>
                <w:b/>
                <w:bCs/>
                <w:sz w:val="18"/>
                <w:szCs w:val="18"/>
                <w:lang w:eastAsia="zh-CN"/>
              </w:rPr>
              <w:t>Région d’Ashotsk</w:t>
            </w:r>
            <w:bookmarkEnd w:id="325"/>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245</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26" w:name="lt_pId347"/>
            <w:r w:rsidRPr="00AF2B4F">
              <w:rPr>
                <w:rFonts w:cs="Arial"/>
                <w:sz w:val="18"/>
                <w:szCs w:val="18"/>
                <w:lang w:eastAsia="zh-CN"/>
              </w:rPr>
              <w:t>2xxxx, 3xxxx</w:t>
            </w:r>
            <w:bookmarkEnd w:id="326"/>
          </w:p>
        </w:tc>
        <w:tc>
          <w:tcPr>
            <w:tcW w:w="99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27" w:name="lt_pId348"/>
            <w:r w:rsidRPr="00AF2B4F">
              <w:rPr>
                <w:rFonts w:cs="Arial"/>
                <w:sz w:val="18"/>
                <w:szCs w:val="18"/>
                <w:lang w:eastAsia="zh-CN"/>
              </w:rPr>
              <w:t>4xxxx</w:t>
            </w:r>
            <w:bookmarkEnd w:id="327"/>
          </w:p>
        </w:tc>
        <w:tc>
          <w:tcPr>
            <w:tcW w:w="1418"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28" w:name="lt_pId349"/>
            <w:r w:rsidRPr="00AF2B4F">
              <w:rPr>
                <w:rFonts w:cs="Arial"/>
                <w:sz w:val="18"/>
                <w:szCs w:val="18"/>
                <w:lang w:eastAsia="zh-CN"/>
              </w:rPr>
              <w:t>81xxx</w:t>
            </w:r>
            <w:bookmarkEnd w:id="328"/>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29" w:name="lt_pId350"/>
            <w:r w:rsidRPr="00AF2B4F">
              <w:rPr>
                <w:rFonts w:cs="Arial"/>
                <w:sz w:val="18"/>
                <w:szCs w:val="18"/>
                <w:lang w:eastAsia="zh-CN"/>
              </w:rPr>
              <w:t>Ashotsk CDMA</w:t>
            </w:r>
            <w:bookmarkEnd w:id="329"/>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30" w:name="lt_pId351"/>
            <w:r w:rsidRPr="00AF2B4F">
              <w:rPr>
                <w:rFonts w:cs="Arial"/>
                <w:sz w:val="18"/>
                <w:szCs w:val="18"/>
                <w:lang w:eastAsia="zh-CN"/>
              </w:rPr>
              <w:t>6xxxx</w:t>
            </w:r>
            <w:bookmarkEnd w:id="330"/>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331" w:name="lt_pId354"/>
            <w:r w:rsidRPr="00AF2B4F">
              <w:rPr>
                <w:rFonts w:cs="Arial"/>
                <w:b/>
                <w:bCs/>
                <w:sz w:val="18"/>
                <w:szCs w:val="18"/>
                <w:lang w:eastAsia="zh-CN"/>
              </w:rPr>
              <w:t>Région d’Amasia</w:t>
            </w:r>
            <w:bookmarkEnd w:id="331"/>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246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32" w:name="lt_pId357"/>
            <w:r w:rsidRPr="00AF2B4F">
              <w:rPr>
                <w:rFonts w:cs="Arial"/>
                <w:sz w:val="18"/>
                <w:szCs w:val="18"/>
                <w:lang w:eastAsia="zh-CN"/>
              </w:rPr>
              <w:t>2xxxx, 3xxxx</w:t>
            </w:r>
            <w:bookmarkEnd w:id="332"/>
          </w:p>
        </w:tc>
        <w:tc>
          <w:tcPr>
            <w:tcW w:w="99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33" w:name="lt_pId358"/>
            <w:r w:rsidRPr="00AF2B4F">
              <w:rPr>
                <w:rFonts w:cs="Arial"/>
                <w:sz w:val="18"/>
                <w:szCs w:val="18"/>
                <w:lang w:eastAsia="zh-CN"/>
              </w:rPr>
              <w:t>4xxxx</w:t>
            </w:r>
            <w:bookmarkEnd w:id="333"/>
          </w:p>
        </w:tc>
        <w:tc>
          <w:tcPr>
            <w:tcW w:w="1418"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34" w:name="lt_pId359"/>
            <w:r w:rsidRPr="00AF2B4F">
              <w:rPr>
                <w:rFonts w:cs="Arial"/>
                <w:sz w:val="18"/>
                <w:szCs w:val="18"/>
                <w:lang w:eastAsia="zh-CN"/>
              </w:rPr>
              <w:t>81xxx</w:t>
            </w:r>
            <w:bookmarkEnd w:id="334"/>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35" w:name="lt_pId360"/>
            <w:r w:rsidRPr="00AF2B4F">
              <w:rPr>
                <w:rFonts w:cs="Arial"/>
                <w:sz w:val="18"/>
                <w:szCs w:val="18"/>
                <w:lang w:eastAsia="zh-CN"/>
              </w:rPr>
              <w:t>Amasia CDMA</w:t>
            </w:r>
            <w:bookmarkEnd w:id="335"/>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36" w:name="lt_pId361"/>
            <w:r w:rsidRPr="00AF2B4F">
              <w:rPr>
                <w:rFonts w:cs="Arial"/>
                <w:sz w:val="18"/>
                <w:szCs w:val="18"/>
                <w:lang w:eastAsia="zh-CN"/>
              </w:rPr>
              <w:t>6xxxx</w:t>
            </w:r>
            <w:bookmarkEnd w:id="336"/>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337" w:name="lt_pId364"/>
            <w:r w:rsidRPr="00AF2B4F">
              <w:rPr>
                <w:rFonts w:cs="Arial"/>
                <w:b/>
                <w:bCs/>
                <w:sz w:val="18"/>
                <w:szCs w:val="18"/>
                <w:lang w:eastAsia="zh-CN"/>
              </w:rPr>
              <w:t>Maralik</w:t>
            </w:r>
            <w:bookmarkEnd w:id="337"/>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242</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38" w:name="lt_pId367"/>
            <w:r w:rsidRPr="00AF2B4F">
              <w:rPr>
                <w:rFonts w:cs="Arial"/>
                <w:sz w:val="18"/>
                <w:szCs w:val="18"/>
                <w:lang w:eastAsia="zh-CN"/>
              </w:rPr>
              <w:t>2xxxx, 3xxxx, 4xxxx,</w:t>
            </w:r>
            <w:bookmarkEnd w:id="338"/>
            <w:r w:rsidRPr="00AF2B4F">
              <w:rPr>
                <w:rFonts w:cs="Arial"/>
                <w:sz w:val="18"/>
                <w:szCs w:val="18"/>
                <w:lang w:eastAsia="zh-CN"/>
              </w:rPr>
              <w:t xml:space="preserve"> </w:t>
            </w:r>
            <w:r w:rsidRPr="00AF2B4F">
              <w:rPr>
                <w:rFonts w:cs="Arial"/>
                <w:sz w:val="18"/>
                <w:szCs w:val="18"/>
                <w:lang w:eastAsia="zh-CN"/>
              </w:rPr>
              <w:br/>
            </w:r>
            <w:bookmarkStart w:id="339" w:name="lt_pId368"/>
            <w:r w:rsidRPr="00AF2B4F">
              <w:rPr>
                <w:rFonts w:cs="Arial"/>
                <w:sz w:val="18"/>
                <w:szCs w:val="18"/>
                <w:lang w:eastAsia="zh-CN"/>
              </w:rPr>
              <w:t>9xxxx</w:t>
            </w:r>
            <w:bookmarkEnd w:id="339"/>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40" w:name="lt_pId369"/>
            <w:r w:rsidRPr="00AF2B4F">
              <w:rPr>
                <w:rFonts w:cs="Arial"/>
                <w:sz w:val="18"/>
                <w:szCs w:val="18"/>
                <w:lang w:eastAsia="zh-CN"/>
              </w:rPr>
              <w:t>5xxxx</w:t>
            </w:r>
            <w:bookmarkEnd w:id="340"/>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41" w:name="lt_pId370"/>
            <w:r w:rsidRPr="00AF2B4F">
              <w:rPr>
                <w:rFonts w:cs="Arial"/>
                <w:sz w:val="18"/>
                <w:szCs w:val="18"/>
                <w:lang w:eastAsia="zh-CN"/>
              </w:rPr>
              <w:t>81xxx</w:t>
            </w:r>
            <w:bookmarkEnd w:id="341"/>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42" w:name="lt_pId371"/>
            <w:r w:rsidRPr="00AF2B4F">
              <w:rPr>
                <w:rFonts w:cs="Arial"/>
                <w:sz w:val="18"/>
                <w:szCs w:val="18"/>
                <w:lang w:eastAsia="zh-CN"/>
              </w:rPr>
              <w:t>Sarnaghbyur</w:t>
            </w:r>
            <w:bookmarkEnd w:id="342"/>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43" w:name="lt_pId372"/>
            <w:r w:rsidRPr="00AF2B4F">
              <w:rPr>
                <w:rFonts w:cs="Arial"/>
                <w:sz w:val="18"/>
                <w:szCs w:val="18"/>
                <w:lang w:eastAsia="zh-CN"/>
              </w:rPr>
              <w:t>31xxx</w:t>
            </w:r>
            <w:bookmarkEnd w:id="343"/>
          </w:p>
        </w:tc>
        <w:tc>
          <w:tcPr>
            <w:tcW w:w="992"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44" w:name="lt_pId373"/>
            <w:r w:rsidRPr="00AF2B4F">
              <w:rPr>
                <w:rFonts w:cs="Arial"/>
                <w:sz w:val="18"/>
                <w:szCs w:val="18"/>
                <w:lang w:eastAsia="zh-CN"/>
              </w:rPr>
              <w:t>Maralik CDMA</w:t>
            </w:r>
            <w:bookmarkEnd w:id="344"/>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45" w:name="lt_pId374"/>
            <w:r w:rsidRPr="00AF2B4F">
              <w:rPr>
                <w:rFonts w:cs="Arial"/>
                <w:sz w:val="18"/>
                <w:szCs w:val="18"/>
                <w:lang w:eastAsia="zh-CN"/>
              </w:rPr>
              <w:t>6xxxx</w:t>
            </w:r>
            <w:bookmarkEnd w:id="345"/>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346" w:name="lt_pId377"/>
            <w:r w:rsidRPr="00AF2B4F">
              <w:rPr>
                <w:rFonts w:cs="Arial"/>
                <w:b/>
                <w:bCs/>
                <w:sz w:val="18"/>
                <w:szCs w:val="18"/>
                <w:lang w:eastAsia="zh-CN"/>
              </w:rPr>
              <w:t>Artik</w:t>
            </w:r>
            <w:bookmarkEnd w:id="346"/>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244</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nil"/>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47" w:name="lt_pId380"/>
            <w:r w:rsidRPr="00AF2B4F">
              <w:rPr>
                <w:rFonts w:cs="Arial"/>
                <w:sz w:val="18"/>
                <w:szCs w:val="18"/>
                <w:lang w:eastAsia="zh-CN"/>
              </w:rPr>
              <w:t>2xxxx, 3xxxx, 5xxxx,</w:t>
            </w:r>
            <w:bookmarkEnd w:id="347"/>
            <w:r w:rsidRPr="00AF2B4F">
              <w:rPr>
                <w:rFonts w:cs="Arial"/>
                <w:sz w:val="18"/>
                <w:szCs w:val="18"/>
                <w:lang w:eastAsia="zh-CN"/>
              </w:rPr>
              <w:t xml:space="preserve"> </w:t>
            </w:r>
            <w:r w:rsidRPr="00AF2B4F">
              <w:rPr>
                <w:rFonts w:cs="Arial"/>
                <w:sz w:val="18"/>
                <w:szCs w:val="18"/>
                <w:lang w:eastAsia="zh-CN"/>
              </w:rPr>
              <w:br/>
            </w:r>
            <w:bookmarkStart w:id="348" w:name="lt_pId381"/>
            <w:r w:rsidRPr="00AF2B4F">
              <w:rPr>
                <w:rFonts w:cs="Arial"/>
                <w:sz w:val="18"/>
                <w:szCs w:val="18"/>
                <w:lang w:eastAsia="zh-CN"/>
              </w:rPr>
              <w:t>9xxxx</w:t>
            </w:r>
            <w:bookmarkEnd w:id="348"/>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49" w:name="lt_pId382"/>
            <w:r w:rsidRPr="00AF2B4F">
              <w:rPr>
                <w:rFonts w:cs="Arial"/>
                <w:sz w:val="18"/>
                <w:szCs w:val="18"/>
                <w:lang w:eastAsia="zh-CN"/>
              </w:rPr>
              <w:t>4xxxx</w:t>
            </w:r>
            <w:bookmarkEnd w:id="349"/>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50" w:name="lt_pId383"/>
            <w:r w:rsidRPr="00AF2B4F">
              <w:rPr>
                <w:rFonts w:cs="Arial"/>
                <w:sz w:val="18"/>
                <w:szCs w:val="18"/>
                <w:lang w:eastAsia="zh-CN"/>
              </w:rPr>
              <w:t>81xxx</w:t>
            </w:r>
            <w:bookmarkEnd w:id="350"/>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51" w:name="lt_pId384"/>
            <w:r w:rsidRPr="00AF2B4F">
              <w:rPr>
                <w:rFonts w:cs="Arial"/>
                <w:sz w:val="18"/>
                <w:szCs w:val="18"/>
                <w:lang w:eastAsia="zh-CN"/>
              </w:rPr>
              <w:t>Panik</w:t>
            </w:r>
            <w:bookmarkEnd w:id="351"/>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52" w:name="lt_pId385"/>
            <w:r w:rsidRPr="00AF2B4F">
              <w:rPr>
                <w:rFonts w:cs="Arial"/>
                <w:sz w:val="18"/>
                <w:szCs w:val="18"/>
                <w:lang w:eastAsia="zh-CN"/>
              </w:rPr>
              <w:t>92xxx</w:t>
            </w:r>
            <w:bookmarkEnd w:id="352"/>
          </w:p>
        </w:tc>
        <w:tc>
          <w:tcPr>
            <w:tcW w:w="992"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53" w:name="lt_pId386"/>
            <w:r w:rsidRPr="00AF2B4F">
              <w:rPr>
                <w:rFonts w:cs="Arial"/>
                <w:sz w:val="18"/>
                <w:szCs w:val="18"/>
                <w:lang w:eastAsia="zh-CN"/>
              </w:rPr>
              <w:t>Artik CDMA</w:t>
            </w:r>
            <w:bookmarkEnd w:id="353"/>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54" w:name="lt_pId387"/>
            <w:r w:rsidRPr="00AF2B4F">
              <w:rPr>
                <w:rFonts w:cs="Arial"/>
                <w:sz w:val="18"/>
                <w:szCs w:val="18"/>
                <w:lang w:eastAsia="zh-CN"/>
              </w:rPr>
              <w:t>6xxxx</w:t>
            </w:r>
            <w:bookmarkEnd w:id="354"/>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 </w:t>
            </w:r>
          </w:p>
        </w:tc>
        <w:tc>
          <w:tcPr>
            <w:tcW w:w="1418"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55" w:name="lt_pId390"/>
            <w:r w:rsidRPr="00AF2B4F">
              <w:rPr>
                <w:rFonts w:cs="Arial"/>
                <w:sz w:val="18"/>
                <w:szCs w:val="18"/>
                <w:lang w:eastAsia="zh-CN"/>
              </w:rPr>
              <w:t>Arapi</w:t>
            </w:r>
            <w:bookmarkEnd w:id="355"/>
          </w:p>
        </w:tc>
        <w:tc>
          <w:tcPr>
            <w:tcW w:w="817"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243</w:t>
            </w:r>
          </w:p>
        </w:tc>
        <w:tc>
          <w:tcPr>
            <w:tcW w:w="1138"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00</w:t>
            </w:r>
          </w:p>
        </w:tc>
        <w:tc>
          <w:tcPr>
            <w:tcW w:w="1134"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56" w:name="lt_pId393"/>
            <w:r w:rsidRPr="00AF2B4F">
              <w:rPr>
                <w:rFonts w:cs="Arial"/>
                <w:sz w:val="18"/>
                <w:szCs w:val="18"/>
                <w:lang w:eastAsia="zh-CN"/>
              </w:rPr>
              <w:t>5xx,</w:t>
            </w:r>
            <w:bookmarkEnd w:id="356"/>
            <w:r w:rsidRPr="00AF2B4F">
              <w:rPr>
                <w:rFonts w:cs="Arial"/>
                <w:sz w:val="18"/>
                <w:szCs w:val="18"/>
                <w:lang w:eastAsia="zh-CN"/>
              </w:rPr>
              <w:t xml:space="preserve"> </w:t>
            </w:r>
            <w:r w:rsidRPr="00AF2B4F">
              <w:rPr>
                <w:rFonts w:cs="Arial"/>
                <w:sz w:val="18"/>
                <w:szCs w:val="18"/>
                <w:lang w:eastAsia="zh-CN"/>
              </w:rPr>
              <w:br/>
            </w:r>
            <w:bookmarkStart w:id="357" w:name="lt_pId394"/>
            <w:r w:rsidRPr="00AF2B4F">
              <w:rPr>
                <w:rFonts w:cs="Arial"/>
                <w:sz w:val="18"/>
                <w:szCs w:val="18"/>
                <w:lang w:eastAsia="zh-CN"/>
              </w:rPr>
              <w:t>6xx</w:t>
            </w:r>
            <w:bookmarkEnd w:id="357"/>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tcBorders>
              <w:top w:val="single" w:sz="4" w:space="0" w:color="auto"/>
              <w:left w:val="nil"/>
              <w:bottom w:val="single" w:sz="4" w:space="0" w:color="auto"/>
            </w:tcBorders>
            <w:shd w:val="clear" w:color="auto" w:fill="D9D9D9" w:themeFill="background1" w:themeFillShade="D9"/>
            <w:noWrap/>
            <w:vAlign w:val="center"/>
          </w:tcPr>
          <w:p w:rsidR="002211F3" w:rsidRPr="00AF2B4F" w:rsidRDefault="002211F3" w:rsidP="002211F3">
            <w:pPr>
              <w:pageBreakBefore/>
              <w:overflowPunct/>
              <w:autoSpaceDE/>
              <w:autoSpaceDN/>
              <w:adjustRightInd/>
              <w:spacing w:before="0"/>
              <w:jc w:val="center"/>
              <w:textAlignment w:val="auto"/>
              <w:rPr>
                <w:rFonts w:cs="Arial"/>
                <w:sz w:val="18"/>
                <w:szCs w:val="18"/>
                <w:lang w:eastAsia="zh-CN"/>
              </w:rPr>
            </w:pPr>
          </w:p>
        </w:tc>
        <w:tc>
          <w:tcPr>
            <w:tcW w:w="1872" w:type="dxa"/>
            <w:tcBorders>
              <w:top w:val="single" w:sz="4" w:space="0" w:color="auto"/>
              <w:left w:val="nil"/>
              <w:bottom w:val="single" w:sz="4" w:space="0" w:color="auto"/>
            </w:tcBorders>
            <w:shd w:val="clear" w:color="auto" w:fill="D9D9D9" w:themeFill="background1" w:themeFillShade="D9"/>
            <w:noWrap/>
            <w:vAlign w:val="center"/>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817" w:type="dxa"/>
            <w:tcBorders>
              <w:top w:val="nil"/>
              <w:left w:val="nil"/>
              <w:bottom w:val="single" w:sz="4" w:space="0" w:color="auto"/>
              <w:right w:val="nil"/>
            </w:tcBorders>
            <w:shd w:val="clear" w:color="auto" w:fill="D9D9D9" w:themeFill="background1" w:themeFillShade="D9"/>
            <w:noWrap/>
            <w:vAlign w:val="bottom"/>
          </w:tcPr>
          <w:p w:rsidR="002211F3" w:rsidRPr="00AF2B4F" w:rsidRDefault="002211F3" w:rsidP="002211F3">
            <w:pPr>
              <w:overflowPunct/>
              <w:autoSpaceDE/>
              <w:autoSpaceDN/>
              <w:adjustRightInd/>
              <w:spacing w:before="0"/>
              <w:jc w:val="center"/>
              <w:textAlignment w:val="auto"/>
              <w:rPr>
                <w:rFonts w:cs="Arial"/>
                <w:sz w:val="18"/>
                <w:szCs w:val="18"/>
                <w:lang w:eastAsia="zh-CN"/>
              </w:rPr>
            </w:pPr>
          </w:p>
        </w:tc>
        <w:tc>
          <w:tcPr>
            <w:tcW w:w="1138" w:type="dxa"/>
            <w:tcBorders>
              <w:top w:val="nil"/>
              <w:left w:val="nil"/>
              <w:bottom w:val="single" w:sz="4" w:space="0" w:color="auto"/>
            </w:tcBorders>
            <w:shd w:val="clear" w:color="auto" w:fill="D9D9D9" w:themeFill="background1" w:themeFillShade="D9"/>
            <w:noWrap/>
            <w:vAlign w:val="bottom"/>
          </w:tcPr>
          <w:p w:rsidR="002211F3" w:rsidRPr="00AF2B4F" w:rsidRDefault="002211F3" w:rsidP="002211F3">
            <w:pPr>
              <w:overflowPunct/>
              <w:autoSpaceDE/>
              <w:autoSpaceDN/>
              <w:adjustRightInd/>
              <w:spacing w:before="0"/>
              <w:jc w:val="center"/>
              <w:textAlignment w:val="auto"/>
              <w:rPr>
                <w:rFonts w:cs="Arial"/>
                <w:sz w:val="18"/>
                <w:szCs w:val="18"/>
                <w:lang w:eastAsia="zh-CN"/>
              </w:rPr>
            </w:pPr>
          </w:p>
        </w:tc>
        <w:tc>
          <w:tcPr>
            <w:tcW w:w="1134" w:type="dxa"/>
            <w:tcBorders>
              <w:top w:val="nil"/>
              <w:bottom w:val="single" w:sz="4" w:space="0" w:color="auto"/>
            </w:tcBorders>
            <w:shd w:val="clear" w:color="auto" w:fill="D9D9D9" w:themeFill="background1" w:themeFillShade="D9"/>
            <w:noWrap/>
            <w:vAlign w:val="bottom"/>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992" w:type="dxa"/>
            <w:tcBorders>
              <w:top w:val="nil"/>
              <w:bottom w:val="single" w:sz="4" w:space="0" w:color="auto"/>
            </w:tcBorders>
            <w:shd w:val="clear" w:color="auto" w:fill="D9D9D9" w:themeFill="background1" w:themeFillShade="D9"/>
            <w:noWrap/>
            <w:vAlign w:val="bottom"/>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tcBorders>
              <w:top w:val="nil"/>
              <w:bottom w:val="single" w:sz="4" w:space="0" w:color="auto"/>
              <w:right w:val="nil"/>
            </w:tcBorders>
            <w:shd w:val="clear" w:color="auto" w:fill="D9D9D9" w:themeFill="background1" w:themeFillShade="D9"/>
            <w:noWrap/>
            <w:vAlign w:val="bottom"/>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center"/>
              <w:textAlignment w:val="auto"/>
              <w:rPr>
                <w:rFonts w:cs="Arial"/>
                <w:b/>
                <w:bCs/>
                <w:sz w:val="18"/>
                <w:szCs w:val="18"/>
                <w:lang w:eastAsia="zh-CN"/>
              </w:rPr>
            </w:pPr>
            <w:bookmarkStart w:id="358" w:name="lt_pId395"/>
            <w:r w:rsidRPr="00AF2B4F">
              <w:rPr>
                <w:rFonts w:cs="Arial"/>
                <w:b/>
                <w:bCs/>
                <w:sz w:val="18"/>
                <w:szCs w:val="18"/>
                <w:lang w:eastAsia="zh-CN"/>
              </w:rPr>
              <w:t>Lori</w:t>
            </w:r>
            <w:bookmarkEnd w:id="358"/>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359" w:name="lt_pId396"/>
            <w:r w:rsidRPr="00AF2B4F">
              <w:rPr>
                <w:rFonts w:cs="Arial"/>
                <w:b/>
                <w:bCs/>
                <w:sz w:val="18"/>
                <w:szCs w:val="18"/>
                <w:lang w:eastAsia="zh-CN"/>
              </w:rPr>
              <w:t>Vanadzor</w:t>
            </w:r>
            <w:bookmarkEnd w:id="359"/>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322</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60" w:name="lt_pId399"/>
            <w:r w:rsidRPr="00AF2B4F">
              <w:rPr>
                <w:rFonts w:cs="Arial"/>
                <w:sz w:val="18"/>
                <w:szCs w:val="18"/>
                <w:lang w:eastAsia="zh-CN"/>
              </w:rPr>
              <w:t>2xxxx, 3xxxx, 4xxxx, 5xxxx, 60xxx, 61xxx, 62xxx, 63xxx, 64xxx, 65xxx, 66xxx, 9xxxx</w:t>
            </w:r>
            <w:bookmarkEnd w:id="360"/>
          </w:p>
        </w:tc>
        <w:tc>
          <w:tcPr>
            <w:tcW w:w="992" w:type="dxa"/>
            <w:tcBorders>
              <w:top w:val="single" w:sz="4" w:space="0" w:color="auto"/>
              <w:left w:val="nil"/>
              <w:bottom w:val="nil"/>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61" w:name="lt_pId400"/>
            <w:r w:rsidRPr="00AF2B4F">
              <w:rPr>
                <w:rFonts w:cs="Arial"/>
                <w:sz w:val="18"/>
                <w:szCs w:val="18"/>
                <w:lang w:eastAsia="zh-CN"/>
              </w:rPr>
              <w:t>7xxxx</w:t>
            </w:r>
            <w:bookmarkEnd w:id="361"/>
          </w:p>
        </w:tc>
        <w:tc>
          <w:tcPr>
            <w:tcW w:w="1418" w:type="dxa"/>
            <w:tcBorders>
              <w:top w:val="single" w:sz="4" w:space="0" w:color="auto"/>
              <w:left w:val="nil"/>
              <w:bottom w:val="nil"/>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62" w:name="lt_pId401"/>
            <w:r w:rsidRPr="00AF2B4F">
              <w:rPr>
                <w:rFonts w:cs="Arial"/>
                <w:sz w:val="18"/>
                <w:szCs w:val="18"/>
                <w:lang w:eastAsia="zh-CN"/>
              </w:rPr>
              <w:t>81xxx</w:t>
            </w:r>
            <w:bookmarkEnd w:id="362"/>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63" w:name="lt_pId402"/>
            <w:r w:rsidRPr="00AF2B4F">
              <w:rPr>
                <w:rFonts w:cs="Arial"/>
                <w:sz w:val="18"/>
                <w:szCs w:val="18"/>
                <w:lang w:eastAsia="zh-CN"/>
              </w:rPr>
              <w:t>Vanadzor CDMA</w:t>
            </w:r>
            <w:bookmarkEnd w:id="363"/>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64" w:name="lt_pId403"/>
            <w:r w:rsidRPr="00AF2B4F">
              <w:rPr>
                <w:rFonts w:cs="Arial"/>
                <w:sz w:val="18"/>
                <w:szCs w:val="18"/>
                <w:lang w:eastAsia="zh-CN"/>
              </w:rPr>
              <w:t>6xxxx</w:t>
            </w:r>
            <w:bookmarkEnd w:id="364"/>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365" w:name="lt_pId406"/>
            <w:r w:rsidRPr="00AF2B4F">
              <w:rPr>
                <w:rFonts w:cs="Arial"/>
                <w:b/>
                <w:bCs/>
                <w:sz w:val="18"/>
                <w:szCs w:val="18"/>
                <w:lang w:eastAsia="zh-CN"/>
              </w:rPr>
              <w:t>Région de Spitak</w:t>
            </w:r>
            <w:bookmarkEnd w:id="365"/>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255</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66" w:name="lt_pId409"/>
            <w:r w:rsidRPr="00AF2B4F">
              <w:rPr>
                <w:rFonts w:cs="Arial"/>
                <w:sz w:val="18"/>
                <w:szCs w:val="18"/>
                <w:lang w:eastAsia="zh-CN"/>
              </w:rPr>
              <w:t>2xxxx, 3xxxx</w:t>
            </w:r>
            <w:bookmarkEnd w:id="366"/>
          </w:p>
        </w:tc>
        <w:tc>
          <w:tcPr>
            <w:tcW w:w="99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67" w:name="lt_pId410"/>
            <w:r w:rsidRPr="00AF2B4F">
              <w:rPr>
                <w:rFonts w:cs="Arial"/>
                <w:sz w:val="18"/>
                <w:szCs w:val="18"/>
                <w:lang w:eastAsia="zh-CN"/>
              </w:rPr>
              <w:t>4xxxx</w:t>
            </w:r>
            <w:bookmarkEnd w:id="367"/>
          </w:p>
        </w:tc>
        <w:tc>
          <w:tcPr>
            <w:tcW w:w="1418"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68" w:name="lt_pId411"/>
            <w:r w:rsidRPr="00AF2B4F">
              <w:rPr>
                <w:rFonts w:cs="Arial"/>
                <w:sz w:val="18"/>
                <w:szCs w:val="18"/>
                <w:lang w:eastAsia="zh-CN"/>
              </w:rPr>
              <w:t>81xxx</w:t>
            </w:r>
            <w:bookmarkEnd w:id="368"/>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69" w:name="lt_pId412"/>
            <w:r w:rsidRPr="00AF2B4F">
              <w:rPr>
                <w:rFonts w:cs="Arial"/>
                <w:sz w:val="18"/>
                <w:szCs w:val="18"/>
                <w:lang w:eastAsia="zh-CN"/>
              </w:rPr>
              <w:t>Spitak CDMA</w:t>
            </w:r>
            <w:bookmarkEnd w:id="369"/>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70" w:name="lt_pId413"/>
            <w:r w:rsidRPr="00AF2B4F">
              <w:rPr>
                <w:rFonts w:cs="Arial"/>
                <w:sz w:val="18"/>
                <w:szCs w:val="18"/>
                <w:lang w:eastAsia="zh-CN"/>
              </w:rPr>
              <w:t>6xxxx</w:t>
            </w:r>
            <w:bookmarkEnd w:id="370"/>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371" w:name="lt_pId416"/>
            <w:r w:rsidRPr="00AF2B4F">
              <w:rPr>
                <w:rFonts w:cs="Arial"/>
                <w:b/>
                <w:bCs/>
                <w:sz w:val="18"/>
                <w:szCs w:val="18"/>
                <w:lang w:eastAsia="zh-CN"/>
              </w:rPr>
              <w:t>Alaverdi</w:t>
            </w:r>
            <w:bookmarkEnd w:id="371"/>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253</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72" w:name="lt_pId419"/>
            <w:r w:rsidRPr="00AF2B4F">
              <w:rPr>
                <w:rFonts w:cs="Arial"/>
                <w:sz w:val="18"/>
                <w:szCs w:val="18"/>
                <w:lang w:eastAsia="zh-CN"/>
              </w:rPr>
              <w:t>2xxxx, 3xxxx, 4xxxx, 5xxxx</w:t>
            </w:r>
            <w:bookmarkEnd w:id="372"/>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73" w:name="lt_pId420"/>
            <w:r w:rsidRPr="00AF2B4F">
              <w:rPr>
                <w:rFonts w:cs="Arial"/>
                <w:sz w:val="18"/>
                <w:szCs w:val="18"/>
                <w:lang w:eastAsia="zh-CN"/>
              </w:rPr>
              <w:t>7xxxx</w:t>
            </w:r>
            <w:bookmarkEnd w:id="373"/>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74" w:name="lt_pId421"/>
            <w:r w:rsidRPr="00AF2B4F">
              <w:rPr>
                <w:rFonts w:cs="Arial"/>
                <w:sz w:val="18"/>
                <w:szCs w:val="18"/>
                <w:lang w:eastAsia="zh-CN"/>
              </w:rPr>
              <w:t>81xxx</w:t>
            </w:r>
            <w:bookmarkEnd w:id="374"/>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375" w:name="lt_pId422"/>
            <w:r w:rsidRPr="00AF2B4F">
              <w:rPr>
                <w:rFonts w:cs="Arial"/>
                <w:color w:val="000000"/>
                <w:sz w:val="18"/>
                <w:szCs w:val="18"/>
                <w:lang w:eastAsia="zh-CN"/>
              </w:rPr>
              <w:t>Akhtala</w:t>
            </w:r>
            <w:bookmarkEnd w:id="375"/>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376" w:name="lt_pId423"/>
            <w:r w:rsidRPr="00AF2B4F">
              <w:rPr>
                <w:rFonts w:cs="Arial"/>
                <w:color w:val="000000"/>
                <w:sz w:val="18"/>
                <w:szCs w:val="18"/>
                <w:lang w:eastAsia="zh-CN"/>
              </w:rPr>
              <w:t>52xxx</w:t>
            </w:r>
            <w:bookmarkEnd w:id="376"/>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377" w:name="lt_pId424"/>
            <w:r w:rsidRPr="00AF2B4F">
              <w:rPr>
                <w:rFonts w:cs="Arial"/>
                <w:color w:val="000000"/>
                <w:sz w:val="18"/>
                <w:szCs w:val="18"/>
                <w:lang w:eastAsia="zh-CN"/>
              </w:rPr>
              <w:t>Tumanyan</w:t>
            </w:r>
            <w:bookmarkEnd w:id="377"/>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378" w:name="lt_pId425"/>
            <w:r w:rsidRPr="00AF2B4F">
              <w:rPr>
                <w:rFonts w:cs="Arial"/>
                <w:color w:val="000000"/>
                <w:sz w:val="18"/>
                <w:szCs w:val="18"/>
                <w:lang w:eastAsia="zh-CN"/>
              </w:rPr>
              <w:t>57xxx</w:t>
            </w:r>
            <w:bookmarkEnd w:id="378"/>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79" w:name="lt_pId426"/>
            <w:r w:rsidRPr="00AF2B4F">
              <w:rPr>
                <w:rFonts w:cs="Arial"/>
                <w:sz w:val="18"/>
                <w:szCs w:val="18"/>
                <w:lang w:eastAsia="zh-CN"/>
              </w:rPr>
              <w:t>Alaverdi CDMA</w:t>
            </w:r>
            <w:bookmarkEnd w:id="379"/>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80" w:name="lt_pId427"/>
            <w:r w:rsidRPr="00AF2B4F">
              <w:rPr>
                <w:rFonts w:cs="Arial"/>
                <w:sz w:val="18"/>
                <w:szCs w:val="18"/>
                <w:lang w:eastAsia="zh-CN"/>
              </w:rPr>
              <w:t>6xxxx</w:t>
            </w:r>
            <w:bookmarkEnd w:id="380"/>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381" w:name="lt_pId430"/>
            <w:r w:rsidRPr="00AF2B4F">
              <w:rPr>
                <w:rFonts w:cs="Arial"/>
                <w:b/>
                <w:bCs/>
                <w:sz w:val="18"/>
                <w:szCs w:val="18"/>
                <w:lang w:eastAsia="zh-CN"/>
              </w:rPr>
              <w:t>Tashir</w:t>
            </w:r>
            <w:bookmarkEnd w:id="381"/>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254</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82" w:name="lt_pId433"/>
            <w:r w:rsidRPr="00AF2B4F">
              <w:rPr>
                <w:rFonts w:cs="Arial"/>
                <w:sz w:val="18"/>
                <w:szCs w:val="18"/>
                <w:lang w:eastAsia="zh-CN"/>
              </w:rPr>
              <w:t>2xxxx, 7xxxx, 9xxxx</w:t>
            </w:r>
            <w:bookmarkEnd w:id="382"/>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83" w:name="lt_pId434"/>
            <w:r w:rsidRPr="00AF2B4F">
              <w:rPr>
                <w:rFonts w:cs="Arial"/>
                <w:sz w:val="18"/>
                <w:szCs w:val="18"/>
                <w:lang w:eastAsia="zh-CN"/>
              </w:rPr>
              <w:t>3xxxx</w:t>
            </w:r>
            <w:bookmarkEnd w:id="383"/>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84" w:name="lt_pId435"/>
            <w:r w:rsidRPr="00AF2B4F">
              <w:rPr>
                <w:rFonts w:cs="Arial"/>
                <w:sz w:val="18"/>
                <w:szCs w:val="18"/>
                <w:lang w:eastAsia="zh-CN"/>
              </w:rPr>
              <w:t>81xxx</w:t>
            </w:r>
            <w:bookmarkEnd w:id="384"/>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385" w:name="lt_pId436"/>
            <w:r w:rsidRPr="00AF2B4F">
              <w:rPr>
                <w:rFonts w:cs="Arial"/>
                <w:color w:val="000000"/>
                <w:sz w:val="18"/>
                <w:szCs w:val="18"/>
                <w:lang w:eastAsia="zh-CN"/>
              </w:rPr>
              <w:t>Metsavan</w:t>
            </w:r>
            <w:bookmarkEnd w:id="385"/>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86" w:name="lt_pId437"/>
            <w:r w:rsidRPr="00AF2B4F">
              <w:rPr>
                <w:rFonts w:cs="Arial"/>
                <w:sz w:val="18"/>
                <w:szCs w:val="18"/>
                <w:lang w:eastAsia="zh-CN"/>
              </w:rPr>
              <w:t>94xxx</w:t>
            </w:r>
            <w:bookmarkEnd w:id="386"/>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87" w:name="lt_pId438"/>
            <w:r w:rsidRPr="00AF2B4F">
              <w:rPr>
                <w:rFonts w:cs="Arial"/>
                <w:sz w:val="18"/>
                <w:szCs w:val="18"/>
                <w:lang w:eastAsia="zh-CN"/>
              </w:rPr>
              <w:t>Tashir CDMA</w:t>
            </w:r>
            <w:bookmarkEnd w:id="387"/>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88" w:name="lt_pId439"/>
            <w:r w:rsidRPr="00AF2B4F">
              <w:rPr>
                <w:rFonts w:cs="Arial"/>
                <w:sz w:val="18"/>
                <w:szCs w:val="18"/>
                <w:lang w:eastAsia="zh-CN"/>
              </w:rPr>
              <w:t>6xxxx</w:t>
            </w:r>
            <w:bookmarkEnd w:id="388"/>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389" w:name="lt_pId442"/>
            <w:r w:rsidRPr="00AF2B4F">
              <w:rPr>
                <w:rFonts w:cs="Arial"/>
                <w:b/>
                <w:bCs/>
                <w:sz w:val="18"/>
                <w:szCs w:val="18"/>
                <w:lang w:eastAsia="zh-CN"/>
              </w:rPr>
              <w:t>Stepanavan</w:t>
            </w:r>
            <w:bookmarkEnd w:id="389"/>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256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90" w:name="lt_pId445"/>
            <w:r w:rsidRPr="00AF2B4F">
              <w:rPr>
                <w:rFonts w:cs="Arial"/>
                <w:sz w:val="18"/>
                <w:szCs w:val="18"/>
                <w:lang w:eastAsia="zh-CN"/>
              </w:rPr>
              <w:t>2xxxx, 3xxxx, 9xxxx</w:t>
            </w:r>
            <w:bookmarkEnd w:id="390"/>
          </w:p>
        </w:tc>
        <w:tc>
          <w:tcPr>
            <w:tcW w:w="99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91" w:name="lt_pId446"/>
            <w:r w:rsidRPr="00AF2B4F">
              <w:rPr>
                <w:rFonts w:cs="Arial"/>
                <w:sz w:val="18"/>
                <w:szCs w:val="18"/>
                <w:lang w:eastAsia="zh-CN"/>
              </w:rPr>
              <w:t>4xxxx</w:t>
            </w:r>
            <w:bookmarkEnd w:id="391"/>
          </w:p>
        </w:tc>
        <w:tc>
          <w:tcPr>
            <w:tcW w:w="1418"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92" w:name="lt_pId447"/>
            <w:r w:rsidRPr="00AF2B4F">
              <w:rPr>
                <w:rFonts w:cs="Arial"/>
                <w:sz w:val="18"/>
                <w:szCs w:val="18"/>
                <w:lang w:eastAsia="zh-CN"/>
              </w:rPr>
              <w:t>81xxx</w:t>
            </w:r>
            <w:bookmarkEnd w:id="392"/>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93" w:name="lt_pId448"/>
            <w:r w:rsidRPr="00AF2B4F">
              <w:rPr>
                <w:rFonts w:cs="Arial"/>
                <w:sz w:val="18"/>
                <w:szCs w:val="18"/>
                <w:lang w:eastAsia="zh-CN"/>
              </w:rPr>
              <w:t>Stepanavan CDMA</w:t>
            </w:r>
            <w:bookmarkEnd w:id="393"/>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94" w:name="lt_pId449"/>
            <w:r w:rsidRPr="00AF2B4F">
              <w:rPr>
                <w:rFonts w:cs="Arial"/>
                <w:sz w:val="18"/>
                <w:szCs w:val="18"/>
                <w:lang w:eastAsia="zh-CN"/>
              </w:rPr>
              <w:t>6xxxx</w:t>
            </w:r>
            <w:bookmarkEnd w:id="394"/>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pageBreakBefore/>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lastRenderedPageBreak/>
              <w:t> </w:t>
            </w:r>
          </w:p>
        </w:tc>
        <w:tc>
          <w:tcPr>
            <w:tcW w:w="1872" w:type="dxa"/>
            <w:tcBorders>
              <w:top w:val="nil"/>
              <w:left w:val="nil"/>
              <w:bottom w:val="nil"/>
              <w:right w:val="nil"/>
            </w:tcBorders>
            <w:shd w:val="clear" w:color="auto" w:fill="D9D9D9" w:themeFill="background1" w:themeFillShade="D9"/>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817"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138"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 </w:t>
            </w:r>
          </w:p>
        </w:tc>
        <w:tc>
          <w:tcPr>
            <w:tcW w:w="1134"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992"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center"/>
              <w:textAlignment w:val="auto"/>
              <w:rPr>
                <w:rFonts w:cs="Arial"/>
                <w:b/>
                <w:bCs/>
                <w:sz w:val="18"/>
                <w:szCs w:val="18"/>
                <w:lang w:eastAsia="zh-CN"/>
              </w:rPr>
            </w:pPr>
            <w:bookmarkStart w:id="395" w:name="lt_pId458"/>
            <w:r w:rsidRPr="00AF2B4F">
              <w:rPr>
                <w:rFonts w:cs="Arial"/>
                <w:b/>
                <w:bCs/>
                <w:sz w:val="18"/>
                <w:szCs w:val="18"/>
                <w:lang w:eastAsia="zh-CN"/>
              </w:rPr>
              <w:t>Gegharkunik</w:t>
            </w:r>
            <w:bookmarkEnd w:id="395"/>
            <w:r w:rsidRPr="00AF2B4F">
              <w:rPr>
                <w:rFonts w:cs="Arial"/>
                <w:b/>
                <w:bCs/>
                <w:sz w:val="18"/>
                <w:szCs w:val="18"/>
                <w:lang w:eastAsia="zh-CN"/>
              </w:rPr>
              <w:t xml:space="preserve"> </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396" w:name="lt_pId459"/>
            <w:r w:rsidRPr="00AF2B4F">
              <w:rPr>
                <w:rFonts w:cs="Arial"/>
                <w:b/>
                <w:bCs/>
                <w:sz w:val="18"/>
                <w:szCs w:val="18"/>
                <w:lang w:eastAsia="zh-CN"/>
              </w:rPr>
              <w:t>Sevan</w:t>
            </w:r>
            <w:bookmarkEnd w:id="396"/>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261</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97" w:name="lt_pId462"/>
            <w:r w:rsidRPr="00AF2B4F">
              <w:rPr>
                <w:rFonts w:cs="Arial"/>
                <w:sz w:val="18"/>
                <w:szCs w:val="18"/>
                <w:lang w:eastAsia="zh-CN"/>
              </w:rPr>
              <w:t>2xxxx, 3xxxx, 9xxxx</w:t>
            </w:r>
            <w:bookmarkEnd w:id="397"/>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98" w:name="lt_pId463"/>
            <w:r w:rsidRPr="00AF2B4F">
              <w:rPr>
                <w:rFonts w:cs="Arial"/>
                <w:sz w:val="18"/>
                <w:szCs w:val="18"/>
                <w:lang w:eastAsia="zh-CN"/>
              </w:rPr>
              <w:t>4xxxx</w:t>
            </w:r>
            <w:bookmarkEnd w:id="398"/>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399" w:name="lt_pId464"/>
            <w:r w:rsidRPr="00AF2B4F">
              <w:rPr>
                <w:rFonts w:cs="Arial"/>
                <w:sz w:val="18"/>
                <w:szCs w:val="18"/>
                <w:lang w:eastAsia="zh-CN"/>
              </w:rPr>
              <w:t>81xxx</w:t>
            </w:r>
            <w:bookmarkEnd w:id="399"/>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00" w:name="lt_pId465"/>
            <w:r w:rsidRPr="00AF2B4F">
              <w:rPr>
                <w:rFonts w:cs="Arial"/>
                <w:sz w:val="18"/>
                <w:szCs w:val="18"/>
                <w:lang w:eastAsia="zh-CN"/>
              </w:rPr>
              <w:t>Sevan CDMA</w:t>
            </w:r>
            <w:bookmarkEnd w:id="400"/>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01" w:name="lt_pId466"/>
            <w:r w:rsidRPr="00AF2B4F">
              <w:rPr>
                <w:rFonts w:cs="Arial"/>
                <w:sz w:val="18"/>
                <w:szCs w:val="18"/>
                <w:lang w:eastAsia="zh-CN"/>
              </w:rPr>
              <w:t>6xxxx</w:t>
            </w:r>
            <w:bookmarkEnd w:id="401"/>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402" w:name="lt_pId469"/>
            <w:r w:rsidRPr="00AF2B4F">
              <w:rPr>
                <w:rFonts w:cs="Arial"/>
                <w:b/>
                <w:bCs/>
                <w:sz w:val="18"/>
                <w:szCs w:val="18"/>
                <w:lang w:eastAsia="zh-CN"/>
              </w:rPr>
              <w:t>Martuni</w:t>
            </w:r>
            <w:bookmarkEnd w:id="402"/>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262</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03" w:name="lt_pId472"/>
            <w:r w:rsidRPr="00AF2B4F">
              <w:rPr>
                <w:rFonts w:cs="Arial"/>
                <w:sz w:val="18"/>
                <w:szCs w:val="18"/>
                <w:lang w:eastAsia="zh-CN"/>
              </w:rPr>
              <w:t>2xxxx, 4xxxx, 5xxxx, 7xxxx,</w:t>
            </w:r>
            <w:bookmarkEnd w:id="403"/>
            <w:r w:rsidRPr="00AF2B4F">
              <w:rPr>
                <w:rFonts w:cs="Arial"/>
                <w:sz w:val="18"/>
                <w:szCs w:val="18"/>
                <w:lang w:eastAsia="zh-CN"/>
              </w:rPr>
              <w:t xml:space="preserve"> </w:t>
            </w:r>
            <w:r w:rsidRPr="00AF2B4F">
              <w:rPr>
                <w:rFonts w:cs="Arial"/>
                <w:sz w:val="18"/>
                <w:szCs w:val="18"/>
                <w:lang w:eastAsia="zh-CN"/>
              </w:rPr>
              <w:br/>
            </w:r>
            <w:bookmarkStart w:id="404" w:name="lt_pId473"/>
            <w:r w:rsidRPr="00AF2B4F">
              <w:rPr>
                <w:rFonts w:cs="Arial"/>
                <w:sz w:val="18"/>
                <w:szCs w:val="18"/>
                <w:lang w:eastAsia="zh-CN"/>
              </w:rPr>
              <w:t>9xxxx</w:t>
            </w:r>
            <w:bookmarkEnd w:id="404"/>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05" w:name="lt_pId474"/>
            <w:r w:rsidRPr="00AF2B4F">
              <w:rPr>
                <w:rFonts w:cs="Arial"/>
                <w:sz w:val="18"/>
                <w:szCs w:val="18"/>
                <w:lang w:eastAsia="zh-CN"/>
              </w:rPr>
              <w:t>3xxxx</w:t>
            </w:r>
            <w:bookmarkEnd w:id="405"/>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06" w:name="lt_pId475"/>
            <w:r w:rsidRPr="00AF2B4F">
              <w:rPr>
                <w:rFonts w:cs="Arial"/>
                <w:sz w:val="18"/>
                <w:szCs w:val="18"/>
                <w:lang w:eastAsia="zh-CN"/>
              </w:rPr>
              <w:t>81xxx</w:t>
            </w:r>
            <w:bookmarkEnd w:id="406"/>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07" w:name="lt_pId476"/>
            <w:r w:rsidRPr="00AF2B4F">
              <w:rPr>
                <w:rFonts w:cs="Arial"/>
                <w:sz w:val="18"/>
                <w:szCs w:val="18"/>
                <w:lang w:eastAsia="zh-CN"/>
              </w:rPr>
              <w:t>Vardenik</w:t>
            </w:r>
            <w:bookmarkEnd w:id="407"/>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08" w:name="lt_pId477"/>
            <w:r w:rsidRPr="00AF2B4F">
              <w:rPr>
                <w:rFonts w:cs="Arial"/>
                <w:sz w:val="18"/>
                <w:szCs w:val="18"/>
                <w:lang w:eastAsia="zh-CN"/>
              </w:rPr>
              <w:t>52xxx, 53xxx</w:t>
            </w:r>
            <w:bookmarkEnd w:id="408"/>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09" w:name="lt_pId478"/>
            <w:r w:rsidRPr="00AF2B4F">
              <w:rPr>
                <w:rFonts w:cs="Arial"/>
                <w:sz w:val="18"/>
                <w:szCs w:val="18"/>
                <w:lang w:eastAsia="zh-CN"/>
              </w:rPr>
              <w:t>Martuni CDMA</w:t>
            </w:r>
            <w:bookmarkEnd w:id="409"/>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10" w:name="lt_pId479"/>
            <w:r w:rsidRPr="00AF2B4F">
              <w:rPr>
                <w:rFonts w:cs="Arial"/>
                <w:sz w:val="18"/>
                <w:szCs w:val="18"/>
                <w:lang w:eastAsia="zh-CN"/>
              </w:rPr>
              <w:t>6xxxx</w:t>
            </w:r>
            <w:bookmarkEnd w:id="410"/>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411" w:name="lt_pId482"/>
            <w:r w:rsidRPr="00AF2B4F">
              <w:rPr>
                <w:rFonts w:cs="Arial"/>
                <w:b/>
                <w:bCs/>
                <w:sz w:val="18"/>
                <w:szCs w:val="18"/>
                <w:lang w:eastAsia="zh-CN"/>
              </w:rPr>
              <w:t>Gavar</w:t>
            </w:r>
            <w:bookmarkEnd w:id="411"/>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264</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12" w:name="lt_pId485"/>
            <w:r w:rsidRPr="00AF2B4F">
              <w:rPr>
                <w:rFonts w:cs="Arial"/>
                <w:sz w:val="18"/>
                <w:szCs w:val="18"/>
                <w:lang w:eastAsia="zh-CN"/>
              </w:rPr>
              <w:t>2xxxx, 3xxxx, 4xxxx,</w:t>
            </w:r>
            <w:bookmarkEnd w:id="412"/>
            <w:r w:rsidRPr="00AF2B4F">
              <w:rPr>
                <w:rFonts w:cs="Arial"/>
                <w:sz w:val="18"/>
                <w:szCs w:val="18"/>
                <w:lang w:eastAsia="zh-CN"/>
              </w:rPr>
              <w:t xml:space="preserve"> </w:t>
            </w:r>
            <w:r w:rsidRPr="00AF2B4F">
              <w:rPr>
                <w:rFonts w:cs="Arial"/>
                <w:sz w:val="18"/>
                <w:szCs w:val="18"/>
                <w:lang w:eastAsia="zh-CN"/>
              </w:rPr>
              <w:br/>
            </w:r>
            <w:bookmarkStart w:id="413" w:name="lt_pId486"/>
            <w:r w:rsidRPr="00AF2B4F">
              <w:rPr>
                <w:rFonts w:cs="Arial"/>
                <w:sz w:val="18"/>
                <w:szCs w:val="18"/>
                <w:lang w:eastAsia="zh-CN"/>
              </w:rPr>
              <w:t>9xxxx</w:t>
            </w:r>
            <w:bookmarkEnd w:id="413"/>
          </w:p>
        </w:tc>
        <w:tc>
          <w:tcPr>
            <w:tcW w:w="99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14" w:name="lt_pId487"/>
            <w:r w:rsidRPr="00AF2B4F">
              <w:rPr>
                <w:rFonts w:cs="Arial"/>
                <w:sz w:val="18"/>
                <w:szCs w:val="18"/>
                <w:lang w:eastAsia="zh-CN"/>
              </w:rPr>
              <w:t>5xxxx</w:t>
            </w:r>
            <w:bookmarkEnd w:id="414"/>
          </w:p>
        </w:tc>
        <w:tc>
          <w:tcPr>
            <w:tcW w:w="1418"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15" w:name="lt_pId488"/>
            <w:r w:rsidRPr="00AF2B4F">
              <w:rPr>
                <w:rFonts w:cs="Arial"/>
                <w:sz w:val="18"/>
                <w:szCs w:val="18"/>
                <w:lang w:eastAsia="zh-CN"/>
              </w:rPr>
              <w:t>81xxx</w:t>
            </w:r>
            <w:bookmarkEnd w:id="415"/>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16" w:name="lt_pId489"/>
            <w:r w:rsidRPr="00AF2B4F">
              <w:rPr>
                <w:rFonts w:cs="Arial"/>
                <w:sz w:val="18"/>
                <w:szCs w:val="18"/>
                <w:lang w:eastAsia="zh-CN"/>
              </w:rPr>
              <w:t>Gavar CDMA</w:t>
            </w:r>
            <w:bookmarkEnd w:id="416"/>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17" w:name="lt_pId490"/>
            <w:r w:rsidRPr="00AF2B4F">
              <w:rPr>
                <w:rFonts w:cs="Arial"/>
                <w:sz w:val="18"/>
                <w:szCs w:val="18"/>
                <w:lang w:eastAsia="zh-CN"/>
              </w:rPr>
              <w:t>6xxxx</w:t>
            </w:r>
            <w:bookmarkEnd w:id="417"/>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418" w:name="lt_pId493"/>
            <w:r w:rsidRPr="00AF2B4F">
              <w:rPr>
                <w:rFonts w:cs="Arial"/>
                <w:b/>
                <w:bCs/>
                <w:sz w:val="18"/>
                <w:szCs w:val="18"/>
                <w:lang w:eastAsia="zh-CN"/>
              </w:rPr>
              <w:t>Vardenis</w:t>
            </w:r>
            <w:bookmarkEnd w:id="418"/>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269</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19" w:name="lt_pId496"/>
            <w:r w:rsidRPr="00AF2B4F">
              <w:rPr>
                <w:rFonts w:cs="Arial"/>
                <w:sz w:val="18"/>
                <w:szCs w:val="18"/>
                <w:lang w:eastAsia="zh-CN"/>
              </w:rPr>
              <w:t>2xxxx, 3xxxx, 7xxxx,</w:t>
            </w:r>
            <w:bookmarkEnd w:id="419"/>
            <w:r w:rsidRPr="00AF2B4F">
              <w:rPr>
                <w:rFonts w:cs="Arial"/>
                <w:sz w:val="18"/>
                <w:szCs w:val="18"/>
                <w:lang w:eastAsia="zh-CN"/>
              </w:rPr>
              <w:t xml:space="preserve"> </w:t>
            </w:r>
            <w:r w:rsidRPr="00AF2B4F">
              <w:rPr>
                <w:rFonts w:cs="Arial"/>
                <w:sz w:val="18"/>
                <w:szCs w:val="18"/>
                <w:lang w:eastAsia="zh-CN"/>
              </w:rPr>
              <w:br/>
            </w:r>
            <w:bookmarkStart w:id="420" w:name="lt_pId497"/>
            <w:r w:rsidRPr="00AF2B4F">
              <w:rPr>
                <w:rFonts w:cs="Arial"/>
                <w:sz w:val="18"/>
                <w:szCs w:val="18"/>
                <w:lang w:eastAsia="zh-CN"/>
              </w:rPr>
              <w:t>9xxxx</w:t>
            </w:r>
            <w:bookmarkEnd w:id="420"/>
          </w:p>
        </w:tc>
        <w:tc>
          <w:tcPr>
            <w:tcW w:w="99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21" w:name="lt_pId498"/>
            <w:r w:rsidRPr="00AF2B4F">
              <w:rPr>
                <w:rFonts w:cs="Arial"/>
                <w:sz w:val="18"/>
                <w:szCs w:val="18"/>
                <w:lang w:eastAsia="zh-CN"/>
              </w:rPr>
              <w:t>4xxxx</w:t>
            </w:r>
            <w:bookmarkEnd w:id="421"/>
          </w:p>
        </w:tc>
        <w:tc>
          <w:tcPr>
            <w:tcW w:w="1418"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22" w:name="lt_pId499"/>
            <w:r w:rsidRPr="00AF2B4F">
              <w:rPr>
                <w:rFonts w:cs="Arial"/>
                <w:sz w:val="18"/>
                <w:szCs w:val="18"/>
                <w:lang w:eastAsia="zh-CN"/>
              </w:rPr>
              <w:t>81xxx</w:t>
            </w:r>
            <w:bookmarkEnd w:id="422"/>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23" w:name="lt_pId500"/>
            <w:r w:rsidRPr="00AF2B4F">
              <w:rPr>
                <w:rFonts w:cs="Arial"/>
                <w:sz w:val="18"/>
                <w:szCs w:val="18"/>
                <w:lang w:eastAsia="zh-CN"/>
              </w:rPr>
              <w:t>Vardenis CDMA</w:t>
            </w:r>
            <w:bookmarkEnd w:id="423"/>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24" w:name="lt_pId501"/>
            <w:r w:rsidRPr="00AF2B4F">
              <w:rPr>
                <w:rFonts w:cs="Arial"/>
                <w:sz w:val="18"/>
                <w:szCs w:val="18"/>
                <w:lang w:eastAsia="zh-CN"/>
              </w:rPr>
              <w:t>6xxxx</w:t>
            </w:r>
            <w:bookmarkEnd w:id="424"/>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425" w:name="lt_pId504"/>
            <w:r w:rsidRPr="00AF2B4F">
              <w:rPr>
                <w:rFonts w:cs="Arial"/>
                <w:b/>
                <w:bCs/>
                <w:sz w:val="18"/>
                <w:szCs w:val="18"/>
                <w:lang w:eastAsia="zh-CN"/>
              </w:rPr>
              <w:t>Chambarak</w:t>
            </w:r>
            <w:bookmarkEnd w:id="425"/>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265</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26" w:name="lt_pId507"/>
            <w:r w:rsidRPr="00AF2B4F">
              <w:rPr>
                <w:rFonts w:cs="Arial"/>
                <w:sz w:val="18"/>
                <w:szCs w:val="18"/>
                <w:lang w:eastAsia="zh-CN"/>
              </w:rPr>
              <w:t>2xxxx, 3xxxx,</w:t>
            </w:r>
            <w:bookmarkEnd w:id="426"/>
            <w:r w:rsidRPr="00AF2B4F">
              <w:rPr>
                <w:rFonts w:cs="Arial"/>
                <w:sz w:val="18"/>
                <w:szCs w:val="18"/>
                <w:lang w:eastAsia="zh-CN"/>
              </w:rPr>
              <w:t xml:space="preserve"> </w:t>
            </w:r>
            <w:r w:rsidRPr="00AF2B4F">
              <w:rPr>
                <w:rFonts w:cs="Arial"/>
                <w:sz w:val="18"/>
                <w:szCs w:val="18"/>
                <w:lang w:eastAsia="zh-CN"/>
              </w:rPr>
              <w:br/>
            </w:r>
            <w:bookmarkStart w:id="427" w:name="lt_pId508"/>
            <w:r w:rsidRPr="00AF2B4F">
              <w:rPr>
                <w:rFonts w:cs="Arial"/>
                <w:sz w:val="18"/>
                <w:szCs w:val="18"/>
                <w:lang w:eastAsia="zh-CN"/>
              </w:rPr>
              <w:t>9xxxx</w:t>
            </w:r>
            <w:bookmarkEnd w:id="427"/>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28" w:name="lt_pId509"/>
            <w:r w:rsidRPr="00AF2B4F">
              <w:rPr>
                <w:rFonts w:cs="Arial"/>
                <w:sz w:val="18"/>
                <w:szCs w:val="18"/>
                <w:lang w:eastAsia="zh-CN"/>
              </w:rPr>
              <w:t>4xxxx</w:t>
            </w:r>
            <w:bookmarkEnd w:id="428"/>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29" w:name="lt_pId510"/>
            <w:r w:rsidRPr="00AF2B4F">
              <w:rPr>
                <w:rFonts w:cs="Arial"/>
                <w:sz w:val="18"/>
                <w:szCs w:val="18"/>
                <w:lang w:eastAsia="zh-CN"/>
              </w:rPr>
              <w:t>81xxx</w:t>
            </w:r>
            <w:bookmarkEnd w:id="429"/>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30" w:name="lt_pId511"/>
            <w:r w:rsidRPr="00AF2B4F">
              <w:rPr>
                <w:rFonts w:cs="Arial"/>
                <w:sz w:val="18"/>
                <w:szCs w:val="18"/>
                <w:lang w:eastAsia="zh-CN"/>
              </w:rPr>
              <w:t>Vahan</w:t>
            </w:r>
            <w:bookmarkEnd w:id="430"/>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31" w:name="lt_pId512"/>
            <w:r w:rsidRPr="00AF2B4F">
              <w:rPr>
                <w:rFonts w:cs="Arial"/>
                <w:sz w:val="18"/>
                <w:szCs w:val="18"/>
                <w:lang w:eastAsia="zh-CN"/>
              </w:rPr>
              <w:t>96xxx</w:t>
            </w:r>
            <w:bookmarkEnd w:id="431"/>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32" w:name="lt_pId513"/>
            <w:r w:rsidRPr="00AF2B4F">
              <w:rPr>
                <w:rFonts w:cs="Arial"/>
                <w:sz w:val="18"/>
                <w:szCs w:val="18"/>
                <w:lang w:eastAsia="zh-CN"/>
              </w:rPr>
              <w:t>Chambarak CDMA</w:t>
            </w:r>
            <w:bookmarkEnd w:id="432"/>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33" w:name="lt_pId514"/>
            <w:r w:rsidRPr="00AF2B4F">
              <w:rPr>
                <w:rFonts w:cs="Arial"/>
                <w:sz w:val="18"/>
                <w:szCs w:val="18"/>
                <w:lang w:eastAsia="zh-CN"/>
              </w:rPr>
              <w:t>6xxxx</w:t>
            </w:r>
            <w:bookmarkEnd w:id="433"/>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pageBreakBefore/>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lastRenderedPageBreak/>
              <w:t> </w:t>
            </w:r>
          </w:p>
        </w:tc>
        <w:tc>
          <w:tcPr>
            <w:tcW w:w="1872" w:type="dxa"/>
            <w:tcBorders>
              <w:top w:val="nil"/>
              <w:left w:val="nil"/>
              <w:bottom w:val="nil"/>
              <w:right w:val="nil"/>
            </w:tcBorders>
            <w:shd w:val="clear" w:color="auto" w:fill="D9D9D9" w:themeFill="background1" w:themeFillShade="D9"/>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817"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138"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 </w:t>
            </w:r>
          </w:p>
        </w:tc>
        <w:tc>
          <w:tcPr>
            <w:tcW w:w="1134"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992"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center"/>
              <w:textAlignment w:val="auto"/>
              <w:rPr>
                <w:rFonts w:cs="Arial"/>
                <w:b/>
                <w:bCs/>
                <w:sz w:val="18"/>
                <w:szCs w:val="18"/>
                <w:lang w:eastAsia="zh-CN"/>
              </w:rPr>
            </w:pPr>
            <w:bookmarkStart w:id="434" w:name="lt_pId523"/>
            <w:r w:rsidRPr="00AF2B4F">
              <w:rPr>
                <w:rFonts w:cs="Arial"/>
                <w:b/>
                <w:bCs/>
                <w:sz w:val="18"/>
                <w:szCs w:val="18"/>
                <w:lang w:eastAsia="zh-CN"/>
              </w:rPr>
              <w:t>Tavush</w:t>
            </w:r>
            <w:bookmarkEnd w:id="434"/>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435" w:name="lt_pId524"/>
            <w:r w:rsidRPr="00AF2B4F">
              <w:rPr>
                <w:rFonts w:cs="Arial"/>
                <w:b/>
                <w:bCs/>
                <w:sz w:val="18"/>
                <w:szCs w:val="18"/>
                <w:lang w:eastAsia="zh-CN"/>
              </w:rPr>
              <w:t>Ijevan</w:t>
            </w:r>
            <w:bookmarkEnd w:id="435"/>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263</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36" w:name="lt_pId527"/>
            <w:r w:rsidRPr="00AF2B4F">
              <w:rPr>
                <w:rFonts w:cs="Arial"/>
                <w:sz w:val="18"/>
                <w:szCs w:val="18"/>
                <w:lang w:eastAsia="zh-CN"/>
              </w:rPr>
              <w:t>3xxxx, 4xxxx, 7xxxx,</w:t>
            </w:r>
            <w:bookmarkEnd w:id="436"/>
            <w:r w:rsidRPr="00AF2B4F">
              <w:rPr>
                <w:rFonts w:cs="Arial"/>
                <w:sz w:val="18"/>
                <w:szCs w:val="18"/>
                <w:lang w:eastAsia="zh-CN"/>
              </w:rPr>
              <w:t xml:space="preserve"> </w:t>
            </w:r>
            <w:r w:rsidRPr="00AF2B4F">
              <w:rPr>
                <w:rFonts w:cs="Arial"/>
                <w:sz w:val="18"/>
                <w:szCs w:val="18"/>
                <w:lang w:eastAsia="zh-CN"/>
              </w:rPr>
              <w:br/>
            </w:r>
            <w:bookmarkStart w:id="437" w:name="lt_pId528"/>
            <w:r w:rsidRPr="00AF2B4F">
              <w:rPr>
                <w:rFonts w:cs="Arial"/>
                <w:sz w:val="18"/>
                <w:szCs w:val="18"/>
                <w:lang w:eastAsia="zh-CN"/>
              </w:rPr>
              <w:t>9xxxx</w:t>
            </w:r>
            <w:bookmarkEnd w:id="437"/>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38" w:name="lt_pId529"/>
            <w:r w:rsidRPr="00AF2B4F">
              <w:rPr>
                <w:rFonts w:cs="Arial"/>
                <w:sz w:val="18"/>
                <w:szCs w:val="18"/>
                <w:lang w:eastAsia="zh-CN"/>
              </w:rPr>
              <w:t>2xxxx</w:t>
            </w:r>
            <w:bookmarkEnd w:id="438"/>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39" w:name="lt_pId530"/>
            <w:r w:rsidRPr="00AF2B4F">
              <w:rPr>
                <w:rFonts w:cs="Arial"/>
                <w:sz w:val="18"/>
                <w:szCs w:val="18"/>
                <w:lang w:eastAsia="zh-CN"/>
              </w:rPr>
              <w:t>81xxx</w:t>
            </w:r>
            <w:bookmarkEnd w:id="439"/>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440" w:name="lt_pId531"/>
            <w:r w:rsidRPr="00AF2B4F">
              <w:rPr>
                <w:rFonts w:cs="Arial"/>
                <w:color w:val="000000"/>
                <w:sz w:val="18"/>
                <w:szCs w:val="18"/>
                <w:lang w:eastAsia="zh-CN"/>
              </w:rPr>
              <w:t>Aygehovit</w:t>
            </w:r>
            <w:bookmarkEnd w:id="440"/>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441" w:name="lt_pId532"/>
            <w:r w:rsidRPr="00AF2B4F">
              <w:rPr>
                <w:rFonts w:cs="Arial"/>
                <w:color w:val="000000"/>
                <w:sz w:val="18"/>
                <w:szCs w:val="18"/>
                <w:lang w:eastAsia="zh-CN"/>
              </w:rPr>
              <w:t>74xxx</w:t>
            </w:r>
            <w:bookmarkEnd w:id="441"/>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442" w:name="lt_pId533"/>
            <w:r w:rsidRPr="00AF2B4F">
              <w:rPr>
                <w:rFonts w:cs="Arial"/>
                <w:color w:val="000000"/>
                <w:sz w:val="18"/>
                <w:szCs w:val="18"/>
                <w:lang w:eastAsia="zh-CN"/>
              </w:rPr>
              <w:t>Achajur</w:t>
            </w:r>
            <w:bookmarkEnd w:id="442"/>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443" w:name="lt_pId534"/>
            <w:r w:rsidRPr="00AF2B4F">
              <w:rPr>
                <w:rFonts w:cs="Arial"/>
                <w:color w:val="000000"/>
                <w:sz w:val="18"/>
                <w:szCs w:val="18"/>
                <w:lang w:eastAsia="zh-CN"/>
              </w:rPr>
              <w:t>92xxx</w:t>
            </w:r>
            <w:bookmarkEnd w:id="443"/>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44" w:name="lt_pId535"/>
            <w:r w:rsidRPr="00AF2B4F">
              <w:rPr>
                <w:rFonts w:cs="Arial"/>
                <w:sz w:val="18"/>
                <w:szCs w:val="18"/>
                <w:lang w:eastAsia="zh-CN"/>
              </w:rPr>
              <w:t>Ijevan CDMA</w:t>
            </w:r>
            <w:bookmarkEnd w:id="444"/>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45" w:name="lt_pId536"/>
            <w:r w:rsidRPr="00AF2B4F">
              <w:rPr>
                <w:rFonts w:cs="Arial"/>
                <w:sz w:val="18"/>
                <w:szCs w:val="18"/>
                <w:lang w:eastAsia="zh-CN"/>
              </w:rPr>
              <w:t>6xxxx</w:t>
            </w:r>
            <w:bookmarkEnd w:id="445"/>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446" w:name="lt_pId539"/>
            <w:r w:rsidRPr="00AF2B4F">
              <w:rPr>
                <w:rFonts w:cs="Arial"/>
                <w:b/>
                <w:bCs/>
                <w:sz w:val="18"/>
                <w:szCs w:val="18"/>
                <w:lang w:eastAsia="zh-CN"/>
              </w:rPr>
              <w:t>Berd</w:t>
            </w:r>
            <w:bookmarkEnd w:id="446"/>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267</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47" w:name="lt_pId542"/>
            <w:r w:rsidRPr="00AF2B4F">
              <w:rPr>
                <w:rFonts w:cs="Arial"/>
                <w:sz w:val="18"/>
                <w:szCs w:val="18"/>
                <w:lang w:eastAsia="zh-CN"/>
              </w:rPr>
              <w:t>2xxxx, 5xxxx, 7xxxx,</w:t>
            </w:r>
            <w:bookmarkEnd w:id="447"/>
            <w:r w:rsidRPr="00AF2B4F">
              <w:rPr>
                <w:rFonts w:cs="Arial"/>
                <w:sz w:val="18"/>
                <w:szCs w:val="18"/>
                <w:lang w:eastAsia="zh-CN"/>
              </w:rPr>
              <w:t xml:space="preserve"> </w:t>
            </w:r>
            <w:r w:rsidRPr="00AF2B4F">
              <w:rPr>
                <w:rFonts w:cs="Arial"/>
                <w:sz w:val="18"/>
                <w:szCs w:val="18"/>
                <w:lang w:eastAsia="zh-CN"/>
              </w:rPr>
              <w:br/>
            </w:r>
            <w:bookmarkStart w:id="448" w:name="lt_pId543"/>
            <w:r w:rsidRPr="00AF2B4F">
              <w:rPr>
                <w:rFonts w:cs="Arial"/>
                <w:sz w:val="18"/>
                <w:szCs w:val="18"/>
                <w:lang w:eastAsia="zh-CN"/>
              </w:rPr>
              <w:t>9xxxx</w:t>
            </w:r>
            <w:bookmarkEnd w:id="448"/>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49" w:name="lt_pId544"/>
            <w:r w:rsidRPr="00AF2B4F">
              <w:rPr>
                <w:rFonts w:cs="Arial"/>
                <w:sz w:val="18"/>
                <w:szCs w:val="18"/>
                <w:lang w:eastAsia="zh-CN"/>
              </w:rPr>
              <w:t>3xxxx</w:t>
            </w:r>
            <w:bookmarkEnd w:id="449"/>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50" w:name="lt_pId545"/>
            <w:r w:rsidRPr="00AF2B4F">
              <w:rPr>
                <w:rFonts w:cs="Arial"/>
                <w:sz w:val="18"/>
                <w:szCs w:val="18"/>
                <w:lang w:eastAsia="zh-CN"/>
              </w:rPr>
              <w:t>81xxx</w:t>
            </w:r>
            <w:bookmarkEnd w:id="450"/>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451" w:name="lt_pId546"/>
            <w:r w:rsidRPr="00AF2B4F">
              <w:rPr>
                <w:rFonts w:cs="Arial"/>
                <w:color w:val="000000"/>
                <w:sz w:val="18"/>
                <w:szCs w:val="18"/>
                <w:lang w:eastAsia="zh-CN"/>
              </w:rPr>
              <w:t>Mosesgegh</w:t>
            </w:r>
            <w:bookmarkEnd w:id="451"/>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452" w:name="lt_pId547"/>
            <w:r w:rsidRPr="00AF2B4F">
              <w:rPr>
                <w:rFonts w:cs="Arial"/>
                <w:color w:val="000000"/>
                <w:sz w:val="18"/>
                <w:szCs w:val="18"/>
                <w:lang w:eastAsia="zh-CN"/>
              </w:rPr>
              <w:t>96xxx</w:t>
            </w:r>
            <w:bookmarkEnd w:id="452"/>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453" w:name="lt_pId548"/>
            <w:r w:rsidRPr="00AF2B4F">
              <w:rPr>
                <w:rFonts w:cs="Arial"/>
                <w:color w:val="000000"/>
                <w:sz w:val="18"/>
                <w:szCs w:val="18"/>
                <w:lang w:eastAsia="zh-CN"/>
              </w:rPr>
              <w:t>Navur</w:t>
            </w:r>
            <w:bookmarkEnd w:id="453"/>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454" w:name="lt_pId549"/>
            <w:r w:rsidRPr="00AF2B4F">
              <w:rPr>
                <w:rFonts w:cs="Arial"/>
                <w:color w:val="000000"/>
                <w:sz w:val="18"/>
                <w:szCs w:val="18"/>
                <w:lang w:eastAsia="zh-CN"/>
              </w:rPr>
              <w:t>91xxx</w:t>
            </w:r>
            <w:bookmarkEnd w:id="454"/>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455" w:name="lt_pId550"/>
            <w:r w:rsidRPr="00AF2B4F">
              <w:rPr>
                <w:rFonts w:cs="Arial"/>
                <w:color w:val="000000"/>
                <w:sz w:val="18"/>
                <w:szCs w:val="18"/>
                <w:lang w:eastAsia="zh-CN"/>
              </w:rPr>
              <w:t>Norashen</w:t>
            </w:r>
            <w:bookmarkEnd w:id="455"/>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456" w:name="lt_pId551"/>
            <w:r w:rsidRPr="00AF2B4F">
              <w:rPr>
                <w:rFonts w:cs="Arial"/>
                <w:color w:val="000000"/>
                <w:sz w:val="18"/>
                <w:szCs w:val="18"/>
                <w:lang w:eastAsia="zh-CN"/>
              </w:rPr>
              <w:t>97xxx</w:t>
            </w:r>
            <w:bookmarkEnd w:id="456"/>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57" w:name="lt_pId552"/>
            <w:r w:rsidRPr="00AF2B4F">
              <w:rPr>
                <w:rFonts w:cs="Arial"/>
                <w:sz w:val="18"/>
                <w:szCs w:val="18"/>
                <w:lang w:eastAsia="zh-CN"/>
              </w:rPr>
              <w:t>Berd CDMA</w:t>
            </w:r>
            <w:bookmarkEnd w:id="457"/>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58" w:name="lt_pId553"/>
            <w:r w:rsidRPr="00AF2B4F">
              <w:rPr>
                <w:rFonts w:cs="Arial"/>
                <w:sz w:val="18"/>
                <w:szCs w:val="18"/>
                <w:lang w:eastAsia="zh-CN"/>
              </w:rPr>
              <w:t>6xxxx</w:t>
            </w:r>
            <w:bookmarkEnd w:id="458"/>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459" w:name="lt_pId556"/>
            <w:r w:rsidRPr="00AF2B4F">
              <w:rPr>
                <w:rFonts w:cs="Arial"/>
                <w:b/>
                <w:bCs/>
                <w:sz w:val="18"/>
                <w:szCs w:val="18"/>
                <w:lang w:eastAsia="zh-CN"/>
              </w:rPr>
              <w:t>Noyemberian</w:t>
            </w:r>
            <w:bookmarkEnd w:id="459"/>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266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60" w:name="lt_pId559"/>
            <w:r w:rsidRPr="00AF2B4F">
              <w:rPr>
                <w:rFonts w:cs="Arial"/>
                <w:sz w:val="18"/>
                <w:szCs w:val="18"/>
                <w:lang w:eastAsia="zh-CN"/>
              </w:rPr>
              <w:t>2xxxx, 5xxxx, 7xxxx,</w:t>
            </w:r>
            <w:bookmarkEnd w:id="460"/>
            <w:r w:rsidRPr="00AF2B4F">
              <w:rPr>
                <w:rFonts w:cs="Arial"/>
                <w:sz w:val="18"/>
                <w:szCs w:val="18"/>
                <w:lang w:eastAsia="zh-CN"/>
              </w:rPr>
              <w:t xml:space="preserve"> </w:t>
            </w:r>
            <w:r w:rsidRPr="00AF2B4F">
              <w:rPr>
                <w:rFonts w:cs="Arial"/>
                <w:sz w:val="18"/>
                <w:szCs w:val="18"/>
                <w:lang w:eastAsia="zh-CN"/>
              </w:rPr>
              <w:br/>
            </w:r>
            <w:bookmarkStart w:id="461" w:name="lt_pId560"/>
            <w:r w:rsidRPr="00AF2B4F">
              <w:rPr>
                <w:rFonts w:cs="Arial"/>
                <w:sz w:val="18"/>
                <w:szCs w:val="18"/>
                <w:lang w:eastAsia="zh-CN"/>
              </w:rPr>
              <w:t>9xxxx</w:t>
            </w:r>
            <w:bookmarkEnd w:id="461"/>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62" w:name="lt_pId561"/>
            <w:r w:rsidRPr="00AF2B4F">
              <w:rPr>
                <w:rFonts w:cs="Arial"/>
                <w:sz w:val="18"/>
                <w:szCs w:val="18"/>
                <w:lang w:eastAsia="zh-CN"/>
              </w:rPr>
              <w:t>3xxxx</w:t>
            </w:r>
            <w:bookmarkEnd w:id="462"/>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63" w:name="lt_pId562"/>
            <w:r w:rsidRPr="00AF2B4F">
              <w:rPr>
                <w:rFonts w:cs="Arial"/>
                <w:sz w:val="18"/>
                <w:szCs w:val="18"/>
                <w:lang w:eastAsia="zh-CN"/>
              </w:rPr>
              <w:t>81xxx</w:t>
            </w:r>
            <w:bookmarkEnd w:id="463"/>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464" w:name="lt_pId563"/>
            <w:r w:rsidRPr="00AF2B4F">
              <w:rPr>
                <w:rFonts w:cs="Arial"/>
                <w:color w:val="000000"/>
                <w:sz w:val="18"/>
                <w:szCs w:val="18"/>
                <w:lang w:eastAsia="zh-CN"/>
              </w:rPr>
              <w:t>Voskepar</w:t>
            </w:r>
            <w:bookmarkEnd w:id="464"/>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465" w:name="lt_pId564"/>
            <w:r w:rsidRPr="00AF2B4F">
              <w:rPr>
                <w:rFonts w:cs="Arial"/>
                <w:color w:val="000000"/>
                <w:sz w:val="18"/>
                <w:szCs w:val="18"/>
                <w:lang w:eastAsia="zh-CN"/>
              </w:rPr>
              <w:t>96xxx</w:t>
            </w:r>
            <w:bookmarkEnd w:id="465"/>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466" w:name="lt_pId565"/>
            <w:r w:rsidRPr="00AF2B4F">
              <w:rPr>
                <w:rFonts w:cs="Arial"/>
                <w:color w:val="000000"/>
                <w:sz w:val="18"/>
                <w:szCs w:val="18"/>
                <w:lang w:eastAsia="zh-CN"/>
              </w:rPr>
              <w:t>Koti</w:t>
            </w:r>
            <w:bookmarkEnd w:id="466"/>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467" w:name="lt_pId566"/>
            <w:r w:rsidRPr="00AF2B4F">
              <w:rPr>
                <w:rFonts w:cs="Arial"/>
                <w:color w:val="000000"/>
                <w:sz w:val="18"/>
                <w:szCs w:val="18"/>
                <w:lang w:eastAsia="zh-CN"/>
              </w:rPr>
              <w:t>99xxx</w:t>
            </w:r>
            <w:bookmarkEnd w:id="467"/>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468" w:name="lt_pId567"/>
            <w:r w:rsidRPr="00AF2B4F">
              <w:rPr>
                <w:rFonts w:cs="Arial"/>
                <w:color w:val="000000"/>
                <w:sz w:val="18"/>
                <w:szCs w:val="18"/>
                <w:lang w:eastAsia="zh-CN"/>
              </w:rPr>
              <w:t>Koghb</w:t>
            </w:r>
            <w:bookmarkEnd w:id="468"/>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469" w:name="lt_pId568"/>
            <w:r w:rsidRPr="00AF2B4F">
              <w:rPr>
                <w:rFonts w:cs="Arial"/>
                <w:color w:val="000000"/>
                <w:sz w:val="18"/>
                <w:szCs w:val="18"/>
                <w:lang w:eastAsia="zh-CN"/>
              </w:rPr>
              <w:t>52xxx, 53xxx</w:t>
            </w:r>
            <w:bookmarkEnd w:id="469"/>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70" w:name="lt_pId569"/>
            <w:r w:rsidRPr="00AF2B4F">
              <w:rPr>
                <w:rFonts w:cs="Arial"/>
                <w:sz w:val="18"/>
                <w:szCs w:val="18"/>
                <w:lang w:eastAsia="zh-CN"/>
              </w:rPr>
              <w:t>Noyemberian CDMA</w:t>
            </w:r>
            <w:bookmarkEnd w:id="470"/>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71" w:name="lt_pId570"/>
            <w:r w:rsidRPr="00AF2B4F">
              <w:rPr>
                <w:rFonts w:cs="Arial"/>
                <w:sz w:val="18"/>
                <w:szCs w:val="18"/>
                <w:lang w:eastAsia="zh-CN"/>
              </w:rPr>
              <w:t>6xxxx</w:t>
            </w:r>
            <w:bookmarkEnd w:id="471"/>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472" w:name="lt_pId573"/>
            <w:r w:rsidRPr="00AF2B4F">
              <w:rPr>
                <w:rFonts w:cs="Arial"/>
                <w:b/>
                <w:bCs/>
                <w:sz w:val="18"/>
                <w:szCs w:val="18"/>
                <w:lang w:eastAsia="zh-CN"/>
              </w:rPr>
              <w:t>Dilijan</w:t>
            </w:r>
            <w:bookmarkEnd w:id="472"/>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268</w:t>
            </w:r>
          </w:p>
        </w:tc>
        <w:tc>
          <w:tcPr>
            <w:tcW w:w="1138"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73" w:name="lt_pId576"/>
            <w:r w:rsidRPr="00AF2B4F">
              <w:rPr>
                <w:rFonts w:cs="Arial"/>
                <w:sz w:val="18"/>
                <w:szCs w:val="18"/>
                <w:lang w:eastAsia="zh-CN"/>
              </w:rPr>
              <w:t>2xxxx, 3xxxx,</w:t>
            </w:r>
            <w:bookmarkEnd w:id="473"/>
            <w:r w:rsidRPr="00AF2B4F">
              <w:rPr>
                <w:rFonts w:cs="Arial"/>
                <w:sz w:val="18"/>
                <w:szCs w:val="18"/>
                <w:lang w:eastAsia="zh-CN"/>
              </w:rPr>
              <w:t xml:space="preserve"> </w:t>
            </w:r>
            <w:r w:rsidRPr="00AF2B4F">
              <w:rPr>
                <w:rFonts w:cs="Arial"/>
                <w:sz w:val="18"/>
                <w:szCs w:val="18"/>
                <w:lang w:eastAsia="zh-CN"/>
              </w:rPr>
              <w:br/>
            </w:r>
            <w:bookmarkStart w:id="474" w:name="lt_pId577"/>
            <w:r w:rsidRPr="00AF2B4F">
              <w:rPr>
                <w:rFonts w:cs="Arial"/>
                <w:sz w:val="18"/>
                <w:szCs w:val="18"/>
                <w:lang w:eastAsia="zh-CN"/>
              </w:rPr>
              <w:t>9xxxx</w:t>
            </w:r>
            <w:bookmarkEnd w:id="474"/>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75" w:name="lt_pId578"/>
            <w:r w:rsidRPr="00AF2B4F">
              <w:rPr>
                <w:rFonts w:cs="Arial"/>
                <w:sz w:val="18"/>
                <w:szCs w:val="18"/>
                <w:lang w:eastAsia="zh-CN"/>
              </w:rPr>
              <w:t>4xxxx</w:t>
            </w:r>
            <w:bookmarkEnd w:id="475"/>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76" w:name="lt_pId579"/>
            <w:r w:rsidRPr="00AF2B4F">
              <w:rPr>
                <w:rFonts w:cs="Arial"/>
                <w:sz w:val="18"/>
                <w:szCs w:val="18"/>
                <w:lang w:eastAsia="zh-CN"/>
              </w:rPr>
              <w:t>81xxx</w:t>
            </w:r>
            <w:bookmarkEnd w:id="476"/>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477" w:name="lt_pId580"/>
            <w:r w:rsidRPr="00AF2B4F">
              <w:rPr>
                <w:rFonts w:cs="Arial"/>
                <w:color w:val="000000"/>
                <w:sz w:val="18"/>
                <w:szCs w:val="18"/>
                <w:lang w:eastAsia="zh-CN"/>
              </w:rPr>
              <w:t>Haghartsin</w:t>
            </w:r>
            <w:bookmarkEnd w:id="477"/>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 </w:t>
            </w: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478" w:name="lt_pId582"/>
            <w:r w:rsidRPr="00AF2B4F">
              <w:rPr>
                <w:rFonts w:cs="Arial"/>
                <w:color w:val="000000"/>
                <w:sz w:val="18"/>
                <w:szCs w:val="18"/>
                <w:lang w:eastAsia="zh-CN"/>
              </w:rPr>
              <w:t>95xxx</w:t>
            </w:r>
            <w:bookmarkEnd w:id="478"/>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479" w:name="lt_pId583"/>
            <w:r w:rsidRPr="00AF2B4F">
              <w:rPr>
                <w:rFonts w:cs="Arial"/>
                <w:color w:val="000000"/>
                <w:sz w:val="18"/>
                <w:szCs w:val="18"/>
                <w:lang w:eastAsia="zh-CN"/>
              </w:rPr>
              <w:t>Teghut</w:t>
            </w:r>
            <w:bookmarkEnd w:id="479"/>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 </w:t>
            </w:r>
          </w:p>
        </w:tc>
        <w:tc>
          <w:tcPr>
            <w:tcW w:w="1134" w:type="dxa"/>
            <w:tcBorders>
              <w:top w:val="nil"/>
              <w:left w:val="nil"/>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left"/>
              <w:textAlignment w:val="auto"/>
              <w:rPr>
                <w:rFonts w:cs="Arial"/>
                <w:color w:val="000000"/>
                <w:sz w:val="18"/>
                <w:szCs w:val="18"/>
                <w:lang w:eastAsia="zh-CN"/>
              </w:rPr>
            </w:pPr>
            <w:bookmarkStart w:id="480" w:name="lt_pId585"/>
            <w:r w:rsidRPr="00AF2B4F">
              <w:rPr>
                <w:rFonts w:cs="Arial"/>
                <w:color w:val="000000"/>
                <w:sz w:val="18"/>
                <w:szCs w:val="18"/>
                <w:lang w:eastAsia="zh-CN"/>
              </w:rPr>
              <w:t>97xxx</w:t>
            </w:r>
            <w:bookmarkEnd w:id="480"/>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81" w:name="lt_pId586"/>
            <w:r w:rsidRPr="00AF2B4F">
              <w:rPr>
                <w:rFonts w:cs="Arial"/>
                <w:sz w:val="18"/>
                <w:szCs w:val="18"/>
                <w:lang w:eastAsia="zh-CN"/>
              </w:rPr>
              <w:t>Dilijan (4 chiffres)</w:t>
            </w:r>
            <w:bookmarkEnd w:id="481"/>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0</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82" w:name="lt_pId588"/>
            <w:r w:rsidRPr="00AF2B4F">
              <w:rPr>
                <w:rFonts w:cs="Arial"/>
                <w:sz w:val="18"/>
                <w:szCs w:val="18"/>
                <w:lang w:eastAsia="zh-CN"/>
              </w:rPr>
              <w:t>xxxx</w:t>
            </w:r>
            <w:bookmarkEnd w:id="482"/>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 </w:t>
            </w:r>
          </w:p>
        </w:tc>
        <w:tc>
          <w:tcPr>
            <w:tcW w:w="1418"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83" w:name="lt_pId591"/>
            <w:r w:rsidRPr="00AF2B4F">
              <w:rPr>
                <w:rFonts w:cs="Arial"/>
                <w:sz w:val="18"/>
                <w:szCs w:val="18"/>
                <w:lang w:eastAsia="zh-CN"/>
              </w:rPr>
              <w:t>Dilijan CDMA</w:t>
            </w:r>
            <w:bookmarkEnd w:id="483"/>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84" w:name="lt_pId593"/>
            <w:r w:rsidRPr="00AF2B4F">
              <w:rPr>
                <w:rFonts w:cs="Arial"/>
                <w:sz w:val="18"/>
                <w:szCs w:val="18"/>
                <w:lang w:eastAsia="zh-CN"/>
              </w:rPr>
              <w:t>6xxxx</w:t>
            </w:r>
            <w:bookmarkEnd w:id="484"/>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pageBreakBefore/>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lastRenderedPageBreak/>
              <w:t> </w:t>
            </w:r>
          </w:p>
        </w:tc>
        <w:tc>
          <w:tcPr>
            <w:tcW w:w="1872" w:type="dxa"/>
            <w:tcBorders>
              <w:top w:val="nil"/>
              <w:left w:val="nil"/>
              <w:bottom w:val="nil"/>
              <w:right w:val="nil"/>
            </w:tcBorders>
            <w:shd w:val="clear" w:color="auto" w:fill="D9D9D9" w:themeFill="background1" w:themeFillShade="D9"/>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817"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138"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 </w:t>
            </w:r>
          </w:p>
        </w:tc>
        <w:tc>
          <w:tcPr>
            <w:tcW w:w="1134"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992"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center"/>
              <w:textAlignment w:val="auto"/>
              <w:rPr>
                <w:rFonts w:cs="Arial"/>
                <w:b/>
                <w:bCs/>
                <w:sz w:val="18"/>
                <w:szCs w:val="18"/>
                <w:lang w:eastAsia="zh-CN"/>
              </w:rPr>
            </w:pPr>
            <w:bookmarkStart w:id="485" w:name="lt_pId600"/>
            <w:r w:rsidRPr="00AF2B4F">
              <w:rPr>
                <w:rFonts w:cs="Arial"/>
                <w:b/>
                <w:bCs/>
                <w:sz w:val="18"/>
                <w:szCs w:val="18"/>
                <w:lang w:eastAsia="zh-CN"/>
              </w:rPr>
              <w:t>Vayots dzor</w:t>
            </w:r>
            <w:bookmarkEnd w:id="485"/>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486" w:name="lt_pId601"/>
            <w:r w:rsidRPr="00AF2B4F">
              <w:rPr>
                <w:rFonts w:cs="Arial"/>
                <w:b/>
                <w:bCs/>
                <w:sz w:val="18"/>
                <w:szCs w:val="18"/>
                <w:lang w:eastAsia="zh-CN"/>
              </w:rPr>
              <w:t>Yeghegnadzor</w:t>
            </w:r>
            <w:bookmarkEnd w:id="486"/>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281</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87" w:name="lt_pId604"/>
            <w:r w:rsidRPr="00AF2B4F">
              <w:rPr>
                <w:rFonts w:cs="Arial"/>
                <w:sz w:val="18"/>
                <w:szCs w:val="18"/>
                <w:lang w:eastAsia="zh-CN"/>
              </w:rPr>
              <w:t>2xxxx, 5xxxx,</w:t>
            </w:r>
            <w:bookmarkEnd w:id="487"/>
            <w:r w:rsidRPr="00AF2B4F">
              <w:rPr>
                <w:rFonts w:cs="Arial"/>
                <w:sz w:val="18"/>
                <w:szCs w:val="18"/>
                <w:lang w:eastAsia="zh-CN"/>
              </w:rPr>
              <w:t xml:space="preserve"> </w:t>
            </w:r>
            <w:r w:rsidRPr="00AF2B4F">
              <w:rPr>
                <w:rFonts w:cs="Arial"/>
                <w:sz w:val="18"/>
                <w:szCs w:val="18"/>
                <w:lang w:eastAsia="zh-CN"/>
              </w:rPr>
              <w:br/>
            </w:r>
            <w:bookmarkStart w:id="488" w:name="lt_pId605"/>
            <w:r w:rsidRPr="00AF2B4F">
              <w:rPr>
                <w:rFonts w:cs="Arial"/>
                <w:sz w:val="18"/>
                <w:szCs w:val="18"/>
                <w:lang w:eastAsia="zh-CN"/>
              </w:rPr>
              <w:t>9xxxx</w:t>
            </w:r>
            <w:bookmarkEnd w:id="488"/>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89" w:name="lt_pId606"/>
            <w:r w:rsidRPr="00AF2B4F">
              <w:rPr>
                <w:rFonts w:cs="Arial"/>
                <w:sz w:val="18"/>
                <w:szCs w:val="18"/>
                <w:lang w:eastAsia="zh-CN"/>
              </w:rPr>
              <w:t>3xxxx</w:t>
            </w:r>
            <w:bookmarkEnd w:id="489"/>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90" w:name="lt_pId607"/>
            <w:r w:rsidRPr="00AF2B4F">
              <w:rPr>
                <w:rFonts w:cs="Arial"/>
                <w:sz w:val="18"/>
                <w:szCs w:val="18"/>
                <w:lang w:eastAsia="zh-CN"/>
              </w:rPr>
              <w:t>81xxx</w:t>
            </w:r>
            <w:bookmarkEnd w:id="490"/>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91" w:name="lt_pId608"/>
            <w:r w:rsidRPr="00AF2B4F">
              <w:rPr>
                <w:rFonts w:cs="Arial"/>
                <w:sz w:val="18"/>
                <w:szCs w:val="18"/>
                <w:lang w:eastAsia="zh-CN"/>
              </w:rPr>
              <w:t>Malishka</w:t>
            </w:r>
            <w:bookmarkEnd w:id="491"/>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92" w:name="lt_pId609"/>
            <w:r w:rsidRPr="00AF2B4F">
              <w:rPr>
                <w:rFonts w:cs="Arial"/>
                <w:sz w:val="18"/>
                <w:szCs w:val="18"/>
                <w:lang w:eastAsia="zh-CN"/>
              </w:rPr>
              <w:t>95xxx</w:t>
            </w:r>
            <w:bookmarkEnd w:id="492"/>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93" w:name="lt_pId610"/>
            <w:r w:rsidRPr="00AF2B4F">
              <w:rPr>
                <w:rFonts w:cs="Arial"/>
                <w:sz w:val="18"/>
                <w:szCs w:val="18"/>
                <w:lang w:eastAsia="zh-CN"/>
              </w:rPr>
              <w:t>Shatin</w:t>
            </w:r>
            <w:bookmarkEnd w:id="493"/>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94" w:name="lt_pId611"/>
            <w:r w:rsidRPr="00AF2B4F">
              <w:rPr>
                <w:rFonts w:cs="Arial"/>
                <w:sz w:val="18"/>
                <w:szCs w:val="18"/>
                <w:lang w:eastAsia="zh-CN"/>
              </w:rPr>
              <w:t>99xxx</w:t>
            </w:r>
            <w:bookmarkEnd w:id="494"/>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95" w:name="lt_pId612"/>
            <w:r w:rsidRPr="00AF2B4F">
              <w:rPr>
                <w:rFonts w:cs="Arial"/>
                <w:sz w:val="18"/>
                <w:szCs w:val="18"/>
                <w:lang w:eastAsia="zh-CN"/>
              </w:rPr>
              <w:t>Yeghegnadzor CDMA</w:t>
            </w:r>
            <w:bookmarkEnd w:id="495"/>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96" w:name="lt_pId613"/>
            <w:r w:rsidRPr="00AF2B4F">
              <w:rPr>
                <w:rFonts w:cs="Arial"/>
                <w:sz w:val="18"/>
                <w:szCs w:val="18"/>
                <w:lang w:eastAsia="zh-CN"/>
              </w:rPr>
              <w:t>6xxxx</w:t>
            </w:r>
            <w:bookmarkEnd w:id="496"/>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497" w:name="lt_pId616"/>
            <w:r w:rsidRPr="00AF2B4F">
              <w:rPr>
                <w:rFonts w:cs="Arial"/>
                <w:b/>
                <w:bCs/>
                <w:sz w:val="18"/>
                <w:szCs w:val="18"/>
                <w:lang w:eastAsia="zh-CN"/>
              </w:rPr>
              <w:t>Vaik</w:t>
            </w:r>
            <w:bookmarkEnd w:id="497"/>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282</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98" w:name="lt_pId619"/>
            <w:r w:rsidRPr="00AF2B4F">
              <w:rPr>
                <w:rFonts w:cs="Arial"/>
                <w:sz w:val="18"/>
                <w:szCs w:val="18"/>
                <w:lang w:eastAsia="zh-CN"/>
              </w:rPr>
              <w:t>2xxxx, 928xx, 929xx</w:t>
            </w:r>
            <w:bookmarkEnd w:id="498"/>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499" w:name="lt_pId620"/>
            <w:r w:rsidRPr="00AF2B4F">
              <w:rPr>
                <w:rFonts w:cs="Arial"/>
                <w:sz w:val="18"/>
                <w:szCs w:val="18"/>
                <w:lang w:eastAsia="zh-CN"/>
              </w:rPr>
              <w:t>3xxxx</w:t>
            </w:r>
            <w:bookmarkEnd w:id="499"/>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00" w:name="lt_pId621"/>
            <w:r w:rsidRPr="00AF2B4F">
              <w:rPr>
                <w:rFonts w:cs="Arial"/>
                <w:sz w:val="18"/>
                <w:szCs w:val="18"/>
                <w:lang w:eastAsia="zh-CN"/>
              </w:rPr>
              <w:t>81xxx</w:t>
            </w:r>
            <w:bookmarkEnd w:id="500"/>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01" w:name="lt_pId622"/>
            <w:r w:rsidRPr="00AF2B4F">
              <w:rPr>
                <w:rFonts w:cs="Arial"/>
                <w:sz w:val="18"/>
                <w:szCs w:val="18"/>
                <w:lang w:eastAsia="zh-CN"/>
              </w:rPr>
              <w:t>Région de</w:t>
            </w:r>
            <w:r w:rsidRPr="00AF2B4F">
              <w:rPr>
                <w:rFonts w:cs="Arial"/>
                <w:b/>
                <w:bCs/>
                <w:sz w:val="18"/>
                <w:szCs w:val="18"/>
                <w:lang w:eastAsia="zh-CN"/>
              </w:rPr>
              <w:t xml:space="preserve"> </w:t>
            </w:r>
            <w:r w:rsidRPr="00AF2B4F">
              <w:rPr>
                <w:rFonts w:cs="Arial"/>
                <w:sz w:val="18"/>
                <w:szCs w:val="18"/>
                <w:lang w:eastAsia="zh-CN"/>
              </w:rPr>
              <w:t>Vaik</w:t>
            </w:r>
            <w:bookmarkEnd w:id="501"/>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02" w:name="lt_pId623"/>
            <w:r w:rsidRPr="00AF2B4F">
              <w:rPr>
                <w:rFonts w:cs="Arial"/>
                <w:sz w:val="18"/>
                <w:szCs w:val="18"/>
                <w:lang w:eastAsia="zh-CN"/>
              </w:rPr>
              <w:t>9xxxx</w:t>
            </w:r>
            <w:bookmarkEnd w:id="502"/>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03" w:name="lt_pId624"/>
            <w:r w:rsidRPr="00AF2B4F">
              <w:rPr>
                <w:rFonts w:cs="Arial"/>
                <w:sz w:val="18"/>
                <w:szCs w:val="18"/>
                <w:lang w:eastAsia="zh-CN"/>
              </w:rPr>
              <w:t>Vaik CDMA</w:t>
            </w:r>
            <w:bookmarkEnd w:id="503"/>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04" w:name="lt_pId625"/>
            <w:r w:rsidRPr="00AF2B4F">
              <w:rPr>
                <w:rFonts w:cs="Arial"/>
                <w:sz w:val="18"/>
                <w:szCs w:val="18"/>
                <w:lang w:eastAsia="zh-CN"/>
              </w:rPr>
              <w:t>6xxxx</w:t>
            </w:r>
            <w:bookmarkEnd w:id="504"/>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505" w:name="lt_pId628"/>
            <w:r w:rsidRPr="00AF2B4F">
              <w:rPr>
                <w:rFonts w:cs="Arial"/>
                <w:b/>
                <w:bCs/>
                <w:sz w:val="18"/>
                <w:szCs w:val="18"/>
                <w:lang w:eastAsia="zh-CN"/>
              </w:rPr>
              <w:t>Jermuk</w:t>
            </w:r>
            <w:bookmarkEnd w:id="505"/>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287</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06" w:name="lt_pId631"/>
            <w:r w:rsidRPr="00AF2B4F">
              <w:rPr>
                <w:rFonts w:cs="Arial"/>
                <w:sz w:val="18"/>
                <w:szCs w:val="18"/>
                <w:lang w:eastAsia="zh-CN"/>
              </w:rPr>
              <w:t>2xxxx,</w:t>
            </w:r>
            <w:bookmarkEnd w:id="506"/>
            <w:r w:rsidRPr="00AF2B4F">
              <w:rPr>
                <w:rFonts w:cs="Arial"/>
                <w:sz w:val="18"/>
                <w:szCs w:val="18"/>
                <w:lang w:eastAsia="zh-CN"/>
              </w:rPr>
              <w:t xml:space="preserve"> </w:t>
            </w:r>
            <w:r w:rsidRPr="00AF2B4F">
              <w:rPr>
                <w:rFonts w:cs="Arial"/>
                <w:sz w:val="18"/>
                <w:szCs w:val="18"/>
                <w:lang w:eastAsia="zh-CN"/>
              </w:rPr>
              <w:br/>
            </w:r>
            <w:bookmarkStart w:id="507" w:name="lt_pId632"/>
            <w:r w:rsidRPr="00AF2B4F">
              <w:rPr>
                <w:rFonts w:cs="Arial"/>
                <w:sz w:val="18"/>
                <w:szCs w:val="18"/>
                <w:lang w:eastAsia="zh-CN"/>
              </w:rPr>
              <w:t>9xxxx</w:t>
            </w:r>
            <w:bookmarkEnd w:id="507"/>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08" w:name="lt_pId633"/>
            <w:r w:rsidRPr="00AF2B4F">
              <w:rPr>
                <w:rFonts w:cs="Arial"/>
                <w:sz w:val="18"/>
                <w:szCs w:val="18"/>
                <w:lang w:eastAsia="zh-CN"/>
              </w:rPr>
              <w:t>3xxxx</w:t>
            </w:r>
            <w:bookmarkEnd w:id="508"/>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09" w:name="lt_pId634"/>
            <w:r w:rsidRPr="00AF2B4F">
              <w:rPr>
                <w:rFonts w:cs="Arial"/>
                <w:sz w:val="18"/>
                <w:szCs w:val="18"/>
                <w:lang w:eastAsia="zh-CN"/>
              </w:rPr>
              <w:t>81xxx</w:t>
            </w:r>
            <w:bookmarkEnd w:id="509"/>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10" w:name="lt_pId635"/>
            <w:r w:rsidRPr="00AF2B4F">
              <w:rPr>
                <w:rFonts w:cs="Arial"/>
                <w:sz w:val="18"/>
                <w:szCs w:val="18"/>
                <w:lang w:eastAsia="zh-CN"/>
              </w:rPr>
              <w:t>Gndevaz</w:t>
            </w:r>
            <w:bookmarkEnd w:id="510"/>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11" w:name="lt_pId636"/>
            <w:r w:rsidRPr="00AF2B4F">
              <w:rPr>
                <w:rFonts w:cs="Arial"/>
                <w:sz w:val="18"/>
                <w:szCs w:val="18"/>
                <w:lang w:eastAsia="zh-CN"/>
              </w:rPr>
              <w:t>94xxx</w:t>
            </w:r>
            <w:bookmarkEnd w:id="511"/>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12" w:name="lt_pId637"/>
            <w:r w:rsidRPr="00AF2B4F">
              <w:rPr>
                <w:rFonts w:cs="Arial"/>
                <w:sz w:val="18"/>
                <w:szCs w:val="18"/>
                <w:lang w:eastAsia="zh-CN"/>
              </w:rPr>
              <w:t>Jermuk CDMA</w:t>
            </w:r>
            <w:bookmarkEnd w:id="512"/>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13" w:name="lt_pId638"/>
            <w:r w:rsidRPr="00AF2B4F">
              <w:rPr>
                <w:rFonts w:cs="Arial"/>
                <w:sz w:val="18"/>
                <w:szCs w:val="18"/>
                <w:lang w:eastAsia="zh-CN"/>
              </w:rPr>
              <w:t>6xxxx</w:t>
            </w:r>
            <w:bookmarkEnd w:id="513"/>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pageBreakBefore/>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lastRenderedPageBreak/>
              <w:t> </w:t>
            </w:r>
          </w:p>
        </w:tc>
        <w:tc>
          <w:tcPr>
            <w:tcW w:w="1872" w:type="dxa"/>
            <w:tcBorders>
              <w:top w:val="nil"/>
              <w:left w:val="nil"/>
              <w:bottom w:val="nil"/>
              <w:right w:val="nil"/>
            </w:tcBorders>
            <w:shd w:val="clear" w:color="auto" w:fill="D9D9D9" w:themeFill="background1" w:themeFillShade="D9"/>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817"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138"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 </w:t>
            </w:r>
          </w:p>
        </w:tc>
        <w:tc>
          <w:tcPr>
            <w:tcW w:w="1134"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992"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nil"/>
              <w:right w:val="nil"/>
            </w:tcBorders>
            <w:shd w:val="clear" w:color="auto" w:fill="D9D9D9" w:themeFill="background1" w:themeFillShade="D9"/>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11F3" w:rsidRPr="00AF2B4F" w:rsidRDefault="002211F3" w:rsidP="002211F3">
            <w:pPr>
              <w:overflowPunct/>
              <w:autoSpaceDE/>
              <w:autoSpaceDN/>
              <w:adjustRightInd/>
              <w:spacing w:before="0"/>
              <w:jc w:val="center"/>
              <w:textAlignment w:val="auto"/>
              <w:rPr>
                <w:rFonts w:cs="Arial"/>
                <w:b/>
                <w:bCs/>
                <w:sz w:val="18"/>
                <w:szCs w:val="18"/>
                <w:lang w:eastAsia="zh-CN"/>
              </w:rPr>
            </w:pPr>
            <w:bookmarkStart w:id="514" w:name="lt_pId647"/>
            <w:r w:rsidRPr="00AF2B4F">
              <w:rPr>
                <w:rFonts w:cs="Arial"/>
                <w:b/>
                <w:bCs/>
                <w:sz w:val="18"/>
                <w:szCs w:val="18"/>
                <w:lang w:eastAsia="zh-CN"/>
              </w:rPr>
              <w:t>Syunik</w:t>
            </w:r>
            <w:bookmarkEnd w:id="514"/>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515" w:name="lt_pId648"/>
            <w:r w:rsidRPr="00AF2B4F">
              <w:rPr>
                <w:rFonts w:cs="Arial"/>
                <w:b/>
                <w:bCs/>
                <w:sz w:val="18"/>
                <w:szCs w:val="18"/>
                <w:lang w:eastAsia="zh-CN"/>
              </w:rPr>
              <w:t>Région de Sisian</w:t>
            </w:r>
            <w:bookmarkEnd w:id="515"/>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283</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16" w:name="lt_pId651"/>
            <w:r w:rsidRPr="00AF2B4F">
              <w:rPr>
                <w:rFonts w:cs="Arial"/>
                <w:sz w:val="18"/>
                <w:szCs w:val="18"/>
                <w:lang w:eastAsia="zh-CN"/>
              </w:rPr>
              <w:t>2xxxx, 7xxxx, 8xxxx,</w:t>
            </w:r>
            <w:bookmarkEnd w:id="516"/>
            <w:r w:rsidRPr="00AF2B4F">
              <w:rPr>
                <w:rFonts w:cs="Arial"/>
                <w:sz w:val="18"/>
                <w:szCs w:val="18"/>
                <w:lang w:eastAsia="zh-CN"/>
              </w:rPr>
              <w:t xml:space="preserve"> </w:t>
            </w:r>
            <w:r w:rsidRPr="00AF2B4F">
              <w:rPr>
                <w:rFonts w:cs="Arial"/>
                <w:sz w:val="18"/>
                <w:szCs w:val="18"/>
                <w:lang w:eastAsia="zh-CN"/>
              </w:rPr>
              <w:br/>
            </w:r>
            <w:bookmarkStart w:id="517" w:name="lt_pId652"/>
            <w:r w:rsidRPr="00AF2B4F">
              <w:rPr>
                <w:rFonts w:cs="Arial"/>
                <w:sz w:val="18"/>
                <w:szCs w:val="18"/>
                <w:lang w:eastAsia="zh-CN"/>
              </w:rPr>
              <w:t>9xxxx</w:t>
            </w:r>
            <w:bookmarkEnd w:id="517"/>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18" w:name="lt_pId653"/>
            <w:r w:rsidRPr="00AF2B4F">
              <w:rPr>
                <w:rFonts w:cs="Arial"/>
                <w:sz w:val="18"/>
                <w:szCs w:val="18"/>
                <w:lang w:eastAsia="zh-CN"/>
              </w:rPr>
              <w:t>3xxxx</w:t>
            </w:r>
            <w:bookmarkEnd w:id="518"/>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19" w:name="lt_pId654"/>
            <w:r w:rsidRPr="00AF2B4F">
              <w:rPr>
                <w:rFonts w:cs="Arial"/>
                <w:sz w:val="18"/>
                <w:szCs w:val="18"/>
                <w:lang w:eastAsia="zh-CN"/>
              </w:rPr>
              <w:t>51xxx</w:t>
            </w:r>
            <w:bookmarkEnd w:id="519"/>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20" w:name="lt_pId655"/>
            <w:r w:rsidRPr="00AF2B4F">
              <w:rPr>
                <w:rFonts w:cs="Arial"/>
                <w:sz w:val="18"/>
                <w:szCs w:val="18"/>
                <w:lang w:eastAsia="zh-CN"/>
              </w:rPr>
              <w:t>Sisian (4 chiffres)</w:t>
            </w:r>
            <w:bookmarkEnd w:id="520"/>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21" w:name="lt_pId657"/>
            <w:r w:rsidRPr="00AF2B4F">
              <w:rPr>
                <w:rFonts w:cs="Arial"/>
                <w:sz w:val="18"/>
                <w:szCs w:val="18"/>
                <w:lang w:eastAsia="zh-CN"/>
              </w:rPr>
              <w:t>xxxx</w:t>
            </w:r>
            <w:bookmarkEnd w:id="521"/>
          </w:p>
        </w:tc>
        <w:tc>
          <w:tcPr>
            <w:tcW w:w="992" w:type="dxa"/>
            <w:vMerge w:val="restart"/>
            <w:tcBorders>
              <w:top w:val="nil"/>
              <w:left w:val="single" w:sz="4" w:space="0" w:color="auto"/>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 </w:t>
            </w:r>
          </w:p>
        </w:tc>
        <w:tc>
          <w:tcPr>
            <w:tcW w:w="1418" w:type="dxa"/>
            <w:vMerge w:val="restart"/>
            <w:tcBorders>
              <w:top w:val="nil"/>
              <w:left w:val="single" w:sz="4" w:space="0" w:color="auto"/>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22" w:name="lt_pId660"/>
            <w:r w:rsidRPr="00AF2B4F">
              <w:rPr>
                <w:rFonts w:cs="Arial"/>
                <w:sz w:val="18"/>
                <w:szCs w:val="18"/>
                <w:lang w:eastAsia="zh-CN"/>
              </w:rPr>
              <w:t>Sisian CDMA</w:t>
            </w:r>
            <w:bookmarkEnd w:id="522"/>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23" w:name="lt_pId662"/>
            <w:r w:rsidRPr="00AF2B4F">
              <w:rPr>
                <w:rFonts w:cs="Arial"/>
                <w:sz w:val="18"/>
                <w:szCs w:val="18"/>
                <w:lang w:eastAsia="zh-CN"/>
              </w:rPr>
              <w:t>6xxxx</w:t>
            </w:r>
            <w:bookmarkEnd w:id="523"/>
          </w:p>
        </w:tc>
        <w:tc>
          <w:tcPr>
            <w:tcW w:w="992"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524" w:name="lt_pId663"/>
            <w:r w:rsidRPr="00AF2B4F">
              <w:rPr>
                <w:rFonts w:cs="Arial"/>
                <w:b/>
                <w:bCs/>
                <w:sz w:val="18"/>
                <w:szCs w:val="18"/>
                <w:lang w:eastAsia="zh-CN"/>
              </w:rPr>
              <w:t xml:space="preserve">Région de Goris </w:t>
            </w:r>
            <w:bookmarkEnd w:id="524"/>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284</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25" w:name="lt_pId666"/>
            <w:r w:rsidRPr="00AF2B4F">
              <w:rPr>
                <w:rFonts w:cs="Arial"/>
                <w:sz w:val="18"/>
                <w:szCs w:val="18"/>
                <w:lang w:eastAsia="zh-CN"/>
              </w:rPr>
              <w:t>2xxxx, 3xxxx, 4xxxx,</w:t>
            </w:r>
            <w:bookmarkEnd w:id="525"/>
            <w:r w:rsidRPr="00AF2B4F">
              <w:rPr>
                <w:rFonts w:cs="Arial"/>
                <w:sz w:val="18"/>
                <w:szCs w:val="18"/>
                <w:lang w:eastAsia="zh-CN"/>
              </w:rPr>
              <w:t xml:space="preserve"> </w:t>
            </w:r>
            <w:r w:rsidRPr="00AF2B4F">
              <w:rPr>
                <w:rFonts w:cs="Arial"/>
                <w:sz w:val="18"/>
                <w:szCs w:val="18"/>
                <w:lang w:eastAsia="zh-CN"/>
              </w:rPr>
              <w:br/>
            </w:r>
            <w:bookmarkStart w:id="526" w:name="lt_pId667"/>
            <w:r w:rsidRPr="00AF2B4F">
              <w:rPr>
                <w:rFonts w:cs="Arial"/>
                <w:sz w:val="18"/>
                <w:szCs w:val="18"/>
                <w:lang w:eastAsia="zh-CN"/>
              </w:rPr>
              <w:t>9xxxx</w:t>
            </w:r>
            <w:bookmarkEnd w:id="526"/>
          </w:p>
        </w:tc>
        <w:tc>
          <w:tcPr>
            <w:tcW w:w="99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27" w:name="lt_pId668"/>
            <w:r w:rsidRPr="00AF2B4F">
              <w:rPr>
                <w:rFonts w:cs="Arial"/>
                <w:sz w:val="18"/>
                <w:szCs w:val="18"/>
                <w:lang w:eastAsia="zh-CN"/>
              </w:rPr>
              <w:t>5xxxx</w:t>
            </w:r>
            <w:bookmarkEnd w:id="527"/>
          </w:p>
        </w:tc>
        <w:tc>
          <w:tcPr>
            <w:tcW w:w="1418"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28" w:name="lt_pId669"/>
            <w:r w:rsidRPr="00AF2B4F">
              <w:rPr>
                <w:rFonts w:cs="Arial"/>
                <w:sz w:val="18"/>
                <w:szCs w:val="18"/>
                <w:lang w:eastAsia="zh-CN"/>
              </w:rPr>
              <w:t>81xxx</w:t>
            </w:r>
            <w:bookmarkEnd w:id="528"/>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29" w:name="lt_pId670"/>
            <w:r w:rsidRPr="00AF2B4F">
              <w:rPr>
                <w:rFonts w:cs="Arial"/>
                <w:sz w:val="18"/>
                <w:szCs w:val="18"/>
                <w:lang w:eastAsia="zh-CN"/>
              </w:rPr>
              <w:t>Goris CDMA</w:t>
            </w:r>
            <w:bookmarkEnd w:id="529"/>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000000" w:fill="FFFFFF"/>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30" w:name="lt_pId671"/>
            <w:r w:rsidRPr="00AF2B4F">
              <w:rPr>
                <w:rFonts w:cs="Arial"/>
                <w:sz w:val="18"/>
                <w:szCs w:val="18"/>
                <w:lang w:eastAsia="zh-CN"/>
              </w:rPr>
              <w:t>6xxxx</w:t>
            </w:r>
            <w:bookmarkEnd w:id="530"/>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531" w:name="lt_pId674"/>
            <w:r w:rsidRPr="00AF2B4F">
              <w:rPr>
                <w:rFonts w:cs="Arial"/>
                <w:b/>
                <w:bCs/>
                <w:sz w:val="18"/>
                <w:szCs w:val="18"/>
                <w:lang w:eastAsia="zh-CN"/>
              </w:rPr>
              <w:t>Kapan</w:t>
            </w:r>
            <w:bookmarkEnd w:id="531"/>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285</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32" w:name="lt_pId677"/>
            <w:r w:rsidRPr="00AF2B4F">
              <w:rPr>
                <w:rFonts w:cs="Arial"/>
                <w:sz w:val="18"/>
                <w:szCs w:val="18"/>
                <w:lang w:eastAsia="zh-CN"/>
              </w:rPr>
              <w:t>2xxxx, 5xxxx,</w:t>
            </w:r>
            <w:bookmarkEnd w:id="532"/>
            <w:r w:rsidRPr="00AF2B4F">
              <w:rPr>
                <w:rFonts w:cs="Arial"/>
                <w:sz w:val="18"/>
                <w:szCs w:val="18"/>
                <w:lang w:eastAsia="zh-CN"/>
              </w:rPr>
              <w:t xml:space="preserve"> </w:t>
            </w:r>
            <w:r w:rsidRPr="00AF2B4F">
              <w:rPr>
                <w:rFonts w:cs="Arial"/>
                <w:sz w:val="18"/>
                <w:szCs w:val="18"/>
                <w:lang w:eastAsia="zh-CN"/>
              </w:rPr>
              <w:br/>
            </w:r>
            <w:bookmarkStart w:id="533" w:name="lt_pId678"/>
            <w:r w:rsidRPr="00AF2B4F">
              <w:rPr>
                <w:rFonts w:cs="Arial"/>
                <w:sz w:val="18"/>
                <w:szCs w:val="18"/>
                <w:lang w:eastAsia="zh-CN"/>
              </w:rPr>
              <w:t>9xxxx</w:t>
            </w:r>
            <w:bookmarkEnd w:id="533"/>
          </w:p>
        </w:tc>
        <w:tc>
          <w:tcPr>
            <w:tcW w:w="992"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34" w:name="lt_pId679"/>
            <w:r w:rsidRPr="00AF2B4F">
              <w:rPr>
                <w:rFonts w:cs="Arial"/>
                <w:sz w:val="18"/>
                <w:szCs w:val="18"/>
                <w:lang w:eastAsia="zh-CN"/>
              </w:rPr>
              <w:t>40xxx, 41xxx, 42xxx, 43xxx, 44xxx</w:t>
            </w:r>
            <w:bookmarkEnd w:id="534"/>
          </w:p>
        </w:tc>
        <w:tc>
          <w:tcPr>
            <w:tcW w:w="1418"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35" w:name="lt_pId680"/>
            <w:r w:rsidRPr="00AF2B4F">
              <w:rPr>
                <w:rFonts w:cs="Arial"/>
                <w:sz w:val="18"/>
                <w:szCs w:val="18"/>
                <w:lang w:eastAsia="zh-CN"/>
              </w:rPr>
              <w:t>810xx,</w:t>
            </w:r>
            <w:bookmarkEnd w:id="535"/>
            <w:r w:rsidRPr="00AF2B4F">
              <w:rPr>
                <w:rFonts w:cs="Arial"/>
                <w:sz w:val="18"/>
                <w:szCs w:val="18"/>
                <w:lang w:eastAsia="zh-CN"/>
              </w:rPr>
              <w:t xml:space="preserve"> </w:t>
            </w:r>
            <w:r w:rsidRPr="00AF2B4F">
              <w:rPr>
                <w:rFonts w:cs="Arial"/>
                <w:sz w:val="18"/>
                <w:szCs w:val="18"/>
                <w:lang w:eastAsia="zh-CN"/>
              </w:rPr>
              <w:br/>
            </w:r>
            <w:bookmarkStart w:id="536" w:name="lt_pId681"/>
            <w:r w:rsidRPr="00AF2B4F">
              <w:rPr>
                <w:rFonts w:cs="Arial"/>
                <w:sz w:val="18"/>
                <w:szCs w:val="18"/>
                <w:lang w:eastAsia="zh-CN"/>
              </w:rPr>
              <w:t>811xx,</w:t>
            </w:r>
            <w:bookmarkEnd w:id="536"/>
            <w:r w:rsidRPr="00AF2B4F">
              <w:rPr>
                <w:rFonts w:cs="Arial"/>
                <w:sz w:val="18"/>
                <w:szCs w:val="18"/>
                <w:lang w:eastAsia="zh-CN"/>
              </w:rPr>
              <w:t xml:space="preserve"> </w:t>
            </w:r>
            <w:r w:rsidRPr="00AF2B4F">
              <w:rPr>
                <w:rFonts w:cs="Arial"/>
                <w:sz w:val="18"/>
                <w:szCs w:val="18"/>
                <w:lang w:eastAsia="zh-CN"/>
              </w:rPr>
              <w:br/>
            </w:r>
            <w:bookmarkStart w:id="537" w:name="lt_pId682"/>
            <w:r w:rsidRPr="00AF2B4F">
              <w:rPr>
                <w:rFonts w:cs="Arial"/>
                <w:sz w:val="18"/>
                <w:szCs w:val="18"/>
                <w:lang w:eastAsia="zh-CN"/>
              </w:rPr>
              <w:t>812xx,</w:t>
            </w:r>
            <w:bookmarkEnd w:id="537"/>
            <w:r w:rsidRPr="00AF2B4F">
              <w:rPr>
                <w:rFonts w:cs="Arial"/>
                <w:sz w:val="18"/>
                <w:szCs w:val="18"/>
                <w:lang w:eastAsia="zh-CN"/>
              </w:rPr>
              <w:t xml:space="preserve"> </w:t>
            </w:r>
            <w:r w:rsidRPr="00AF2B4F">
              <w:rPr>
                <w:rFonts w:cs="Arial"/>
                <w:sz w:val="18"/>
                <w:szCs w:val="18"/>
                <w:lang w:eastAsia="zh-CN"/>
              </w:rPr>
              <w:br/>
            </w:r>
            <w:bookmarkStart w:id="538" w:name="lt_pId683"/>
            <w:r w:rsidRPr="00AF2B4F">
              <w:rPr>
                <w:rFonts w:cs="Arial"/>
                <w:sz w:val="18"/>
                <w:szCs w:val="18"/>
                <w:lang w:eastAsia="zh-CN"/>
              </w:rPr>
              <w:t>813xx,</w:t>
            </w:r>
            <w:bookmarkEnd w:id="538"/>
            <w:r w:rsidRPr="00AF2B4F">
              <w:rPr>
                <w:rFonts w:cs="Arial"/>
                <w:sz w:val="18"/>
                <w:szCs w:val="18"/>
                <w:lang w:eastAsia="zh-CN"/>
              </w:rPr>
              <w:t xml:space="preserve"> </w:t>
            </w:r>
            <w:r w:rsidRPr="00AF2B4F">
              <w:rPr>
                <w:rFonts w:cs="Arial"/>
                <w:sz w:val="18"/>
                <w:szCs w:val="18"/>
                <w:lang w:eastAsia="zh-CN"/>
              </w:rPr>
              <w:br/>
            </w:r>
            <w:bookmarkStart w:id="539" w:name="lt_pId684"/>
            <w:r w:rsidRPr="00AF2B4F">
              <w:rPr>
                <w:rFonts w:cs="Arial"/>
                <w:sz w:val="18"/>
                <w:szCs w:val="18"/>
                <w:lang w:eastAsia="zh-CN"/>
              </w:rPr>
              <w:t>814xx</w:t>
            </w:r>
            <w:bookmarkEnd w:id="539"/>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40" w:name="lt_pId685"/>
            <w:r w:rsidRPr="00AF2B4F">
              <w:rPr>
                <w:rFonts w:cs="Arial"/>
                <w:sz w:val="18"/>
                <w:szCs w:val="18"/>
                <w:lang w:eastAsia="zh-CN"/>
              </w:rPr>
              <w:t>Kajaran</w:t>
            </w:r>
            <w:bookmarkEnd w:id="540"/>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000000" w:fill="FFFFFF"/>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41" w:name="lt_pId686"/>
            <w:r w:rsidRPr="00AF2B4F">
              <w:rPr>
                <w:rFonts w:cs="Arial"/>
                <w:sz w:val="18"/>
                <w:szCs w:val="18"/>
                <w:lang w:eastAsia="zh-CN"/>
              </w:rPr>
              <w:t>3xxxx</w:t>
            </w:r>
            <w:bookmarkEnd w:id="541"/>
          </w:p>
        </w:tc>
        <w:tc>
          <w:tcPr>
            <w:tcW w:w="992"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42" w:name="lt_pId687"/>
            <w:r w:rsidRPr="00AF2B4F">
              <w:rPr>
                <w:rFonts w:cs="Arial"/>
                <w:sz w:val="18"/>
                <w:szCs w:val="18"/>
                <w:lang w:eastAsia="zh-CN"/>
              </w:rPr>
              <w:t>45xxx, 46xxx, 47xxx, 48xxx, 49xxx</w:t>
            </w:r>
            <w:bookmarkEnd w:id="542"/>
          </w:p>
        </w:tc>
        <w:tc>
          <w:tcPr>
            <w:tcW w:w="1418"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43" w:name="lt_pId688"/>
            <w:r w:rsidRPr="00AF2B4F">
              <w:rPr>
                <w:rFonts w:cs="Arial"/>
                <w:sz w:val="18"/>
                <w:szCs w:val="18"/>
                <w:lang w:eastAsia="zh-CN"/>
              </w:rPr>
              <w:t>815xx,</w:t>
            </w:r>
            <w:bookmarkEnd w:id="543"/>
            <w:r w:rsidRPr="00AF2B4F">
              <w:rPr>
                <w:rFonts w:cs="Arial"/>
                <w:sz w:val="18"/>
                <w:szCs w:val="18"/>
                <w:lang w:eastAsia="zh-CN"/>
              </w:rPr>
              <w:t xml:space="preserve"> </w:t>
            </w:r>
            <w:r w:rsidRPr="00AF2B4F">
              <w:rPr>
                <w:rFonts w:cs="Arial"/>
                <w:sz w:val="18"/>
                <w:szCs w:val="18"/>
                <w:lang w:eastAsia="zh-CN"/>
              </w:rPr>
              <w:br/>
            </w:r>
            <w:bookmarkStart w:id="544" w:name="lt_pId689"/>
            <w:r w:rsidRPr="00AF2B4F">
              <w:rPr>
                <w:rFonts w:cs="Arial"/>
                <w:sz w:val="18"/>
                <w:szCs w:val="18"/>
                <w:lang w:eastAsia="zh-CN"/>
              </w:rPr>
              <w:t>816xx,</w:t>
            </w:r>
            <w:bookmarkEnd w:id="544"/>
            <w:r w:rsidRPr="00AF2B4F">
              <w:rPr>
                <w:rFonts w:cs="Arial"/>
                <w:sz w:val="18"/>
                <w:szCs w:val="18"/>
                <w:lang w:eastAsia="zh-CN"/>
              </w:rPr>
              <w:t xml:space="preserve"> </w:t>
            </w:r>
            <w:r w:rsidRPr="00AF2B4F">
              <w:rPr>
                <w:rFonts w:cs="Arial"/>
                <w:sz w:val="18"/>
                <w:szCs w:val="18"/>
                <w:lang w:eastAsia="zh-CN"/>
              </w:rPr>
              <w:br/>
            </w:r>
            <w:bookmarkStart w:id="545" w:name="lt_pId690"/>
            <w:r w:rsidRPr="00AF2B4F">
              <w:rPr>
                <w:rFonts w:cs="Arial"/>
                <w:sz w:val="18"/>
                <w:szCs w:val="18"/>
                <w:lang w:eastAsia="zh-CN"/>
              </w:rPr>
              <w:t>817xx,</w:t>
            </w:r>
            <w:bookmarkEnd w:id="545"/>
            <w:r w:rsidRPr="00AF2B4F">
              <w:rPr>
                <w:rFonts w:cs="Arial"/>
                <w:sz w:val="18"/>
                <w:szCs w:val="18"/>
                <w:lang w:eastAsia="zh-CN"/>
              </w:rPr>
              <w:t xml:space="preserve"> </w:t>
            </w:r>
            <w:r w:rsidRPr="00AF2B4F">
              <w:rPr>
                <w:rFonts w:cs="Arial"/>
                <w:sz w:val="18"/>
                <w:szCs w:val="18"/>
                <w:lang w:eastAsia="zh-CN"/>
              </w:rPr>
              <w:br/>
            </w:r>
            <w:bookmarkStart w:id="546" w:name="lt_pId691"/>
            <w:r w:rsidRPr="00AF2B4F">
              <w:rPr>
                <w:rFonts w:cs="Arial"/>
                <w:sz w:val="18"/>
                <w:szCs w:val="18"/>
                <w:lang w:eastAsia="zh-CN"/>
              </w:rPr>
              <w:t>818xx,</w:t>
            </w:r>
            <w:bookmarkEnd w:id="546"/>
            <w:r w:rsidRPr="00AF2B4F">
              <w:rPr>
                <w:rFonts w:cs="Arial"/>
                <w:sz w:val="18"/>
                <w:szCs w:val="18"/>
                <w:lang w:eastAsia="zh-CN"/>
              </w:rPr>
              <w:t xml:space="preserve"> </w:t>
            </w:r>
            <w:r w:rsidRPr="00AF2B4F">
              <w:rPr>
                <w:rFonts w:cs="Arial"/>
                <w:sz w:val="18"/>
                <w:szCs w:val="18"/>
                <w:lang w:eastAsia="zh-CN"/>
              </w:rPr>
              <w:br/>
            </w:r>
            <w:bookmarkStart w:id="547" w:name="lt_pId692"/>
            <w:r w:rsidRPr="00AF2B4F">
              <w:rPr>
                <w:rFonts w:cs="Arial"/>
                <w:sz w:val="18"/>
                <w:szCs w:val="18"/>
                <w:lang w:eastAsia="zh-CN"/>
              </w:rPr>
              <w:t>819xx</w:t>
            </w:r>
            <w:bookmarkEnd w:id="547"/>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48" w:name="lt_pId693"/>
            <w:r w:rsidRPr="00AF2B4F">
              <w:rPr>
                <w:rFonts w:cs="Arial"/>
                <w:sz w:val="18"/>
                <w:szCs w:val="18"/>
                <w:lang w:eastAsia="zh-CN"/>
              </w:rPr>
              <w:t>Kapan CDMA</w:t>
            </w:r>
            <w:bookmarkEnd w:id="548"/>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49" w:name="lt_pId694"/>
            <w:r w:rsidRPr="00AF2B4F">
              <w:rPr>
                <w:rFonts w:cs="Arial"/>
                <w:sz w:val="18"/>
                <w:szCs w:val="18"/>
                <w:lang w:eastAsia="zh-CN"/>
              </w:rPr>
              <w:t>6xxxx</w:t>
            </w:r>
            <w:bookmarkEnd w:id="549"/>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bookmarkStart w:id="550" w:name="lt_pId697"/>
            <w:r w:rsidRPr="00AF2B4F">
              <w:rPr>
                <w:rFonts w:cs="Arial"/>
                <w:b/>
                <w:bCs/>
                <w:sz w:val="18"/>
                <w:szCs w:val="18"/>
                <w:lang w:eastAsia="zh-CN"/>
              </w:rPr>
              <w:t>Meghri</w:t>
            </w:r>
            <w:bookmarkEnd w:id="550"/>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286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51" w:name="lt_pId700"/>
            <w:r w:rsidRPr="00AF2B4F">
              <w:rPr>
                <w:rFonts w:cs="Arial"/>
                <w:sz w:val="18"/>
                <w:szCs w:val="18"/>
                <w:lang w:eastAsia="zh-CN"/>
              </w:rPr>
              <w:t>4xxxx,</w:t>
            </w:r>
            <w:bookmarkEnd w:id="551"/>
            <w:r w:rsidRPr="00AF2B4F">
              <w:rPr>
                <w:rFonts w:cs="Arial"/>
                <w:sz w:val="18"/>
                <w:szCs w:val="18"/>
                <w:lang w:eastAsia="zh-CN"/>
              </w:rPr>
              <w:t xml:space="preserve"> </w:t>
            </w:r>
            <w:r w:rsidRPr="00AF2B4F">
              <w:rPr>
                <w:rFonts w:cs="Arial"/>
                <w:sz w:val="18"/>
                <w:szCs w:val="18"/>
                <w:lang w:eastAsia="zh-CN"/>
              </w:rPr>
              <w:br/>
            </w:r>
            <w:bookmarkStart w:id="552" w:name="lt_pId701"/>
            <w:r w:rsidRPr="00AF2B4F">
              <w:rPr>
                <w:rFonts w:cs="Arial"/>
                <w:sz w:val="18"/>
                <w:szCs w:val="18"/>
                <w:lang w:eastAsia="zh-CN"/>
              </w:rPr>
              <w:t>9xxxx</w:t>
            </w:r>
            <w:bookmarkEnd w:id="552"/>
          </w:p>
        </w:tc>
        <w:tc>
          <w:tcPr>
            <w:tcW w:w="99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53" w:name="lt_pId702"/>
            <w:r w:rsidRPr="00AF2B4F">
              <w:rPr>
                <w:rFonts w:cs="Arial"/>
                <w:sz w:val="18"/>
                <w:szCs w:val="18"/>
                <w:lang w:eastAsia="zh-CN"/>
              </w:rPr>
              <w:t>3xxxx</w:t>
            </w:r>
            <w:bookmarkEnd w:id="553"/>
          </w:p>
        </w:tc>
        <w:tc>
          <w:tcPr>
            <w:tcW w:w="1418"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54" w:name="lt_pId703"/>
            <w:r w:rsidRPr="00AF2B4F">
              <w:rPr>
                <w:rFonts w:cs="Arial"/>
                <w:sz w:val="18"/>
                <w:szCs w:val="18"/>
                <w:lang w:eastAsia="zh-CN"/>
              </w:rPr>
              <w:t>810xx,</w:t>
            </w:r>
            <w:bookmarkEnd w:id="554"/>
            <w:r w:rsidRPr="00AF2B4F">
              <w:rPr>
                <w:rFonts w:cs="Arial"/>
                <w:sz w:val="18"/>
                <w:szCs w:val="18"/>
                <w:lang w:eastAsia="zh-CN"/>
              </w:rPr>
              <w:t xml:space="preserve"> </w:t>
            </w:r>
            <w:r w:rsidRPr="00AF2B4F">
              <w:rPr>
                <w:rFonts w:cs="Arial"/>
                <w:sz w:val="18"/>
                <w:szCs w:val="18"/>
                <w:lang w:eastAsia="zh-CN"/>
              </w:rPr>
              <w:br/>
            </w:r>
            <w:bookmarkStart w:id="555" w:name="lt_pId704"/>
            <w:r w:rsidRPr="00AF2B4F">
              <w:rPr>
                <w:rFonts w:cs="Arial"/>
                <w:sz w:val="18"/>
                <w:szCs w:val="18"/>
                <w:lang w:eastAsia="zh-CN"/>
              </w:rPr>
              <w:t>811xx,</w:t>
            </w:r>
            <w:bookmarkEnd w:id="555"/>
            <w:r w:rsidRPr="00AF2B4F">
              <w:rPr>
                <w:rFonts w:cs="Arial"/>
                <w:sz w:val="18"/>
                <w:szCs w:val="18"/>
                <w:lang w:eastAsia="zh-CN"/>
              </w:rPr>
              <w:t xml:space="preserve"> </w:t>
            </w:r>
            <w:r w:rsidRPr="00AF2B4F">
              <w:rPr>
                <w:rFonts w:cs="Arial"/>
                <w:sz w:val="18"/>
                <w:szCs w:val="18"/>
                <w:lang w:eastAsia="zh-CN"/>
              </w:rPr>
              <w:br/>
            </w:r>
            <w:bookmarkStart w:id="556" w:name="lt_pId705"/>
            <w:r w:rsidRPr="00AF2B4F">
              <w:rPr>
                <w:rFonts w:cs="Arial"/>
                <w:sz w:val="18"/>
                <w:szCs w:val="18"/>
                <w:lang w:eastAsia="zh-CN"/>
              </w:rPr>
              <w:t>812xx,</w:t>
            </w:r>
            <w:bookmarkEnd w:id="556"/>
            <w:r w:rsidRPr="00AF2B4F">
              <w:rPr>
                <w:rFonts w:cs="Arial"/>
                <w:sz w:val="18"/>
                <w:szCs w:val="18"/>
                <w:lang w:eastAsia="zh-CN"/>
              </w:rPr>
              <w:t xml:space="preserve"> </w:t>
            </w:r>
            <w:r w:rsidRPr="00AF2B4F">
              <w:rPr>
                <w:rFonts w:cs="Arial"/>
                <w:sz w:val="18"/>
                <w:szCs w:val="18"/>
                <w:lang w:eastAsia="zh-CN"/>
              </w:rPr>
              <w:br/>
            </w:r>
            <w:bookmarkStart w:id="557" w:name="lt_pId706"/>
            <w:r w:rsidRPr="00AF2B4F">
              <w:rPr>
                <w:rFonts w:cs="Arial"/>
                <w:sz w:val="18"/>
                <w:szCs w:val="18"/>
                <w:lang w:eastAsia="zh-CN"/>
              </w:rPr>
              <w:t>813xx,</w:t>
            </w:r>
            <w:bookmarkEnd w:id="557"/>
            <w:r w:rsidRPr="00AF2B4F">
              <w:rPr>
                <w:rFonts w:cs="Arial"/>
                <w:sz w:val="18"/>
                <w:szCs w:val="18"/>
                <w:lang w:eastAsia="zh-CN"/>
              </w:rPr>
              <w:t xml:space="preserve"> </w:t>
            </w:r>
            <w:r w:rsidRPr="00AF2B4F">
              <w:rPr>
                <w:rFonts w:cs="Arial"/>
                <w:sz w:val="18"/>
                <w:szCs w:val="18"/>
                <w:lang w:eastAsia="zh-CN"/>
              </w:rPr>
              <w:br/>
            </w:r>
            <w:bookmarkStart w:id="558" w:name="lt_pId707"/>
            <w:r w:rsidRPr="00AF2B4F">
              <w:rPr>
                <w:rFonts w:cs="Arial"/>
                <w:sz w:val="18"/>
                <w:szCs w:val="18"/>
                <w:lang w:eastAsia="zh-CN"/>
              </w:rPr>
              <w:t>814xx</w:t>
            </w:r>
            <w:bookmarkEnd w:id="558"/>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59" w:name="lt_pId708"/>
            <w:r w:rsidRPr="00AF2B4F">
              <w:rPr>
                <w:rFonts w:cs="Arial"/>
                <w:sz w:val="18"/>
                <w:szCs w:val="18"/>
                <w:lang w:eastAsia="zh-CN"/>
              </w:rPr>
              <w:t>Agarak</w:t>
            </w:r>
            <w:bookmarkEnd w:id="559"/>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60" w:name="lt_pId709"/>
            <w:r w:rsidRPr="00AF2B4F">
              <w:rPr>
                <w:rFonts w:cs="Arial"/>
                <w:sz w:val="18"/>
                <w:szCs w:val="18"/>
                <w:lang w:eastAsia="zh-CN"/>
              </w:rPr>
              <w:t>2xxxx</w:t>
            </w:r>
            <w:bookmarkEnd w:id="560"/>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61" w:name="lt_pId710"/>
            <w:r w:rsidRPr="00AF2B4F">
              <w:rPr>
                <w:rFonts w:cs="Arial"/>
                <w:sz w:val="18"/>
                <w:szCs w:val="18"/>
                <w:lang w:eastAsia="zh-CN"/>
              </w:rPr>
              <w:t>5xxxx</w:t>
            </w:r>
            <w:bookmarkEnd w:id="561"/>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62" w:name="lt_pId711"/>
            <w:r w:rsidRPr="00AF2B4F">
              <w:rPr>
                <w:rFonts w:cs="Arial"/>
                <w:sz w:val="18"/>
                <w:szCs w:val="18"/>
                <w:lang w:eastAsia="zh-CN"/>
              </w:rPr>
              <w:t>815xx,</w:t>
            </w:r>
            <w:bookmarkEnd w:id="562"/>
            <w:r w:rsidRPr="00AF2B4F">
              <w:rPr>
                <w:rFonts w:cs="Arial"/>
                <w:sz w:val="18"/>
                <w:szCs w:val="18"/>
                <w:lang w:eastAsia="zh-CN"/>
              </w:rPr>
              <w:t xml:space="preserve"> </w:t>
            </w:r>
            <w:r w:rsidRPr="00AF2B4F">
              <w:rPr>
                <w:rFonts w:cs="Arial"/>
                <w:sz w:val="18"/>
                <w:szCs w:val="18"/>
                <w:lang w:eastAsia="zh-CN"/>
              </w:rPr>
              <w:br/>
            </w:r>
            <w:bookmarkStart w:id="563" w:name="lt_pId712"/>
            <w:r w:rsidRPr="00AF2B4F">
              <w:rPr>
                <w:rFonts w:cs="Arial"/>
                <w:sz w:val="18"/>
                <w:szCs w:val="18"/>
                <w:lang w:eastAsia="zh-CN"/>
              </w:rPr>
              <w:t>816xx,</w:t>
            </w:r>
            <w:bookmarkEnd w:id="563"/>
            <w:r w:rsidRPr="00AF2B4F">
              <w:rPr>
                <w:rFonts w:cs="Arial"/>
                <w:sz w:val="18"/>
                <w:szCs w:val="18"/>
                <w:lang w:eastAsia="zh-CN"/>
              </w:rPr>
              <w:t xml:space="preserve"> </w:t>
            </w:r>
            <w:r w:rsidRPr="00AF2B4F">
              <w:rPr>
                <w:rFonts w:cs="Arial"/>
                <w:sz w:val="18"/>
                <w:szCs w:val="18"/>
                <w:lang w:eastAsia="zh-CN"/>
              </w:rPr>
              <w:br/>
            </w:r>
            <w:bookmarkStart w:id="564" w:name="lt_pId713"/>
            <w:r w:rsidRPr="00AF2B4F">
              <w:rPr>
                <w:rFonts w:cs="Arial"/>
                <w:sz w:val="18"/>
                <w:szCs w:val="18"/>
                <w:lang w:eastAsia="zh-CN"/>
              </w:rPr>
              <w:t>817xx,</w:t>
            </w:r>
            <w:bookmarkEnd w:id="564"/>
            <w:r w:rsidRPr="00AF2B4F">
              <w:rPr>
                <w:rFonts w:cs="Arial"/>
                <w:sz w:val="18"/>
                <w:szCs w:val="18"/>
                <w:lang w:eastAsia="zh-CN"/>
              </w:rPr>
              <w:t xml:space="preserve"> </w:t>
            </w:r>
            <w:r w:rsidRPr="00AF2B4F">
              <w:rPr>
                <w:rFonts w:cs="Arial"/>
                <w:sz w:val="18"/>
                <w:szCs w:val="18"/>
                <w:lang w:eastAsia="zh-CN"/>
              </w:rPr>
              <w:br/>
            </w:r>
            <w:bookmarkStart w:id="565" w:name="lt_pId714"/>
            <w:r w:rsidRPr="00AF2B4F">
              <w:rPr>
                <w:rFonts w:cs="Arial"/>
                <w:sz w:val="18"/>
                <w:szCs w:val="18"/>
                <w:lang w:eastAsia="zh-CN"/>
              </w:rPr>
              <w:t>818xx,</w:t>
            </w:r>
            <w:bookmarkEnd w:id="565"/>
            <w:r w:rsidRPr="00AF2B4F">
              <w:rPr>
                <w:rFonts w:cs="Arial"/>
                <w:sz w:val="18"/>
                <w:szCs w:val="18"/>
                <w:lang w:eastAsia="zh-CN"/>
              </w:rPr>
              <w:t xml:space="preserve"> </w:t>
            </w:r>
            <w:r w:rsidRPr="00AF2B4F">
              <w:rPr>
                <w:rFonts w:cs="Arial"/>
                <w:sz w:val="18"/>
                <w:szCs w:val="18"/>
                <w:lang w:eastAsia="zh-CN"/>
              </w:rPr>
              <w:br/>
            </w:r>
            <w:bookmarkStart w:id="566" w:name="lt_pId715"/>
            <w:r w:rsidRPr="00AF2B4F">
              <w:rPr>
                <w:rFonts w:cs="Arial"/>
                <w:sz w:val="18"/>
                <w:szCs w:val="18"/>
                <w:lang w:eastAsia="zh-CN"/>
              </w:rPr>
              <w:t>819xx</w:t>
            </w:r>
            <w:bookmarkEnd w:id="566"/>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67" w:name="lt_pId716"/>
            <w:r w:rsidRPr="00AF2B4F">
              <w:rPr>
                <w:rFonts w:cs="Arial"/>
                <w:sz w:val="18"/>
                <w:szCs w:val="18"/>
                <w:lang w:eastAsia="zh-CN"/>
              </w:rPr>
              <w:t>Shvanidzor</w:t>
            </w:r>
            <w:bookmarkEnd w:id="567"/>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68" w:name="lt_pId717"/>
            <w:r w:rsidRPr="00AF2B4F">
              <w:rPr>
                <w:rFonts w:cs="Arial"/>
                <w:sz w:val="18"/>
                <w:szCs w:val="18"/>
                <w:lang w:eastAsia="zh-CN"/>
              </w:rPr>
              <w:t>95xxx</w:t>
            </w:r>
            <w:bookmarkEnd w:id="568"/>
          </w:p>
        </w:tc>
        <w:tc>
          <w:tcPr>
            <w:tcW w:w="992"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r>
      <w:tr w:rsidR="002211F3" w:rsidRPr="00AF2B4F" w:rsidTr="002211F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b/>
                <w:bCs/>
                <w:sz w:val="18"/>
                <w:szCs w:val="18"/>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69" w:name="lt_pId718"/>
            <w:r w:rsidRPr="00AF2B4F">
              <w:rPr>
                <w:rFonts w:cs="Arial"/>
                <w:sz w:val="18"/>
                <w:szCs w:val="18"/>
                <w:lang w:eastAsia="zh-CN"/>
              </w:rPr>
              <w:t>Meghri CDMA</w:t>
            </w:r>
            <w:bookmarkEnd w:id="569"/>
          </w:p>
        </w:tc>
        <w:tc>
          <w:tcPr>
            <w:tcW w:w="817"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bookmarkStart w:id="570" w:name="lt_pId719"/>
            <w:r w:rsidRPr="00AF2B4F">
              <w:rPr>
                <w:rFonts w:cs="Arial"/>
                <w:sz w:val="18"/>
                <w:szCs w:val="18"/>
                <w:lang w:eastAsia="zh-CN"/>
              </w:rPr>
              <w:t>6xxxx</w:t>
            </w:r>
            <w:bookmarkEnd w:id="570"/>
          </w:p>
        </w:tc>
        <w:tc>
          <w:tcPr>
            <w:tcW w:w="992"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r w:rsidR="002211F3" w:rsidRPr="00AF2B4F" w:rsidTr="002211F3">
        <w:trPr>
          <w:cantSplit/>
          <w:trHeight w:val="284"/>
        </w:trPr>
        <w:tc>
          <w:tcPr>
            <w:tcW w:w="1413" w:type="dxa"/>
            <w:tcBorders>
              <w:top w:val="nil"/>
              <w:left w:val="nil"/>
              <w:bottom w:val="nil"/>
              <w:right w:val="nil"/>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872" w:type="dxa"/>
            <w:tcBorders>
              <w:top w:val="nil"/>
              <w:left w:val="nil"/>
              <w:bottom w:val="nil"/>
              <w:right w:val="nil"/>
            </w:tcBorders>
            <w:shd w:val="clear" w:color="auto" w:fill="auto"/>
            <w:noWrap/>
            <w:vAlign w:val="center"/>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p>
        </w:tc>
        <w:tc>
          <w:tcPr>
            <w:tcW w:w="817" w:type="dxa"/>
            <w:tcBorders>
              <w:top w:val="nil"/>
              <w:left w:val="nil"/>
              <w:bottom w:val="nil"/>
              <w:right w:val="nil"/>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138" w:type="dxa"/>
            <w:tcBorders>
              <w:top w:val="nil"/>
              <w:left w:val="nil"/>
              <w:bottom w:val="nil"/>
              <w:right w:val="nil"/>
            </w:tcBorders>
            <w:shd w:val="clear" w:color="auto" w:fill="auto"/>
            <w:noWrap/>
            <w:vAlign w:val="bottom"/>
            <w:hideMark/>
          </w:tcPr>
          <w:p w:rsidR="002211F3" w:rsidRPr="00AF2B4F" w:rsidRDefault="002211F3" w:rsidP="002211F3">
            <w:pPr>
              <w:overflowPunct/>
              <w:autoSpaceDE/>
              <w:autoSpaceDN/>
              <w:adjustRightInd/>
              <w:spacing w:before="0"/>
              <w:jc w:val="center"/>
              <w:textAlignment w:val="auto"/>
              <w:rPr>
                <w:rFonts w:cs="Arial"/>
                <w:sz w:val="18"/>
                <w:szCs w:val="18"/>
                <w:lang w:eastAsia="zh-CN"/>
              </w:rPr>
            </w:pPr>
            <w:r w:rsidRPr="00AF2B4F">
              <w:rPr>
                <w:rFonts w:cs="Arial"/>
                <w:sz w:val="18"/>
                <w:szCs w:val="18"/>
                <w:lang w:eastAsia="zh-CN"/>
              </w:rPr>
              <w:t> </w:t>
            </w:r>
          </w:p>
        </w:tc>
        <w:tc>
          <w:tcPr>
            <w:tcW w:w="1134" w:type="dxa"/>
            <w:tcBorders>
              <w:top w:val="nil"/>
              <w:left w:val="nil"/>
              <w:bottom w:val="nil"/>
              <w:right w:val="nil"/>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992" w:type="dxa"/>
            <w:tcBorders>
              <w:top w:val="nil"/>
              <w:left w:val="nil"/>
              <w:bottom w:val="nil"/>
              <w:right w:val="nil"/>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c>
          <w:tcPr>
            <w:tcW w:w="1418" w:type="dxa"/>
            <w:tcBorders>
              <w:top w:val="nil"/>
              <w:left w:val="nil"/>
              <w:bottom w:val="nil"/>
              <w:right w:val="nil"/>
            </w:tcBorders>
            <w:shd w:val="clear" w:color="auto" w:fill="auto"/>
            <w:noWrap/>
            <w:vAlign w:val="bottom"/>
            <w:hideMark/>
          </w:tcPr>
          <w:p w:rsidR="002211F3" w:rsidRPr="00AF2B4F" w:rsidRDefault="002211F3" w:rsidP="002211F3">
            <w:pPr>
              <w:overflowPunct/>
              <w:autoSpaceDE/>
              <w:autoSpaceDN/>
              <w:adjustRightInd/>
              <w:spacing w:before="0"/>
              <w:jc w:val="left"/>
              <w:textAlignment w:val="auto"/>
              <w:rPr>
                <w:rFonts w:cs="Arial"/>
                <w:sz w:val="18"/>
                <w:szCs w:val="18"/>
                <w:lang w:eastAsia="zh-CN"/>
              </w:rPr>
            </w:pPr>
            <w:r w:rsidRPr="00AF2B4F">
              <w:rPr>
                <w:rFonts w:cs="Arial"/>
                <w:sz w:val="18"/>
                <w:szCs w:val="18"/>
                <w:lang w:eastAsia="zh-CN"/>
              </w:rPr>
              <w:t> </w:t>
            </w:r>
          </w:p>
        </w:tc>
      </w:tr>
    </w:tbl>
    <w:p w:rsidR="002211F3" w:rsidRPr="002211F3" w:rsidRDefault="002211F3" w:rsidP="005E26E8">
      <w:pPr>
        <w:spacing w:before="0"/>
        <w:rPr>
          <w:lang w:val="fr-CH"/>
        </w:rPr>
      </w:pPr>
    </w:p>
    <w:p w:rsidR="00312375" w:rsidRPr="002211F3" w:rsidRDefault="00312375" w:rsidP="005E26E8">
      <w:pPr>
        <w:spacing w:before="0"/>
        <w:rPr>
          <w:lang w:val="fr-FR"/>
        </w:rPr>
      </w:pPr>
    </w:p>
    <w:p w:rsidR="002211F3" w:rsidRPr="002211F3" w:rsidRDefault="002211F3" w:rsidP="005E26E8">
      <w:pPr>
        <w:spacing w:before="0"/>
        <w:rPr>
          <w:lang w:val="fr-FR"/>
        </w:rPr>
      </w:pPr>
    </w:p>
    <w:p w:rsidR="002211F3" w:rsidRPr="002211F3" w:rsidRDefault="002211F3" w:rsidP="005E26E8">
      <w:pPr>
        <w:spacing w:before="0"/>
        <w:rPr>
          <w:lang w:val="fr-FR"/>
        </w:rPr>
      </w:pPr>
    </w:p>
    <w:p w:rsidR="00CA07B4" w:rsidRDefault="00CA07B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tbl>
      <w:tblPr>
        <w:tblW w:w="9209" w:type="dxa"/>
        <w:tblLook w:val="04A0" w:firstRow="1" w:lastRow="0" w:firstColumn="1" w:lastColumn="0" w:noHBand="0" w:noVBand="1"/>
      </w:tblPr>
      <w:tblGrid>
        <w:gridCol w:w="1839"/>
        <w:gridCol w:w="2694"/>
        <w:gridCol w:w="992"/>
        <w:gridCol w:w="1558"/>
        <w:gridCol w:w="2126"/>
      </w:tblGrid>
      <w:tr w:rsidR="00CA07B4" w:rsidTr="00DD07B0">
        <w:trPr>
          <w:trHeight w:val="284"/>
        </w:trPr>
        <w:tc>
          <w:tcPr>
            <w:tcW w:w="2263" w:type="dxa"/>
            <w:vMerge w:val="restart"/>
            <w:tcBorders>
              <w:top w:val="single" w:sz="4" w:space="0" w:color="auto"/>
              <w:left w:val="single" w:sz="4" w:space="0" w:color="auto"/>
              <w:right w:val="single" w:sz="4" w:space="0" w:color="auto"/>
            </w:tcBorders>
            <w:shd w:val="clear" w:color="auto" w:fill="auto"/>
            <w:vAlign w:val="center"/>
          </w:tcPr>
          <w:p w:rsidR="00CA07B4" w:rsidRPr="0010335F" w:rsidRDefault="00CA07B4" w:rsidP="00DD07B0">
            <w:pPr>
              <w:keepNext/>
              <w:overflowPunct/>
              <w:autoSpaceDE/>
              <w:autoSpaceDN/>
              <w:adjustRightInd/>
              <w:spacing w:before="0"/>
              <w:jc w:val="center"/>
              <w:textAlignment w:val="auto"/>
              <w:rPr>
                <w:rFonts w:cs="Arial"/>
                <w:i/>
                <w:iCs/>
                <w:lang w:eastAsia="zh-CN"/>
              </w:rPr>
            </w:pPr>
          </w:p>
        </w:tc>
        <w:tc>
          <w:tcPr>
            <w:tcW w:w="2694" w:type="dxa"/>
            <w:vMerge w:val="restart"/>
            <w:tcBorders>
              <w:top w:val="single" w:sz="4" w:space="0" w:color="auto"/>
              <w:left w:val="nil"/>
              <w:right w:val="single" w:sz="4" w:space="0" w:color="auto"/>
            </w:tcBorders>
            <w:shd w:val="clear" w:color="auto" w:fill="auto"/>
            <w:vAlign w:val="center"/>
          </w:tcPr>
          <w:p w:rsidR="00CA07B4" w:rsidRPr="0010335F" w:rsidRDefault="00CA07B4" w:rsidP="00DD07B0">
            <w:pPr>
              <w:keepNext/>
              <w:overflowPunct/>
              <w:autoSpaceDE/>
              <w:autoSpaceDN/>
              <w:adjustRightInd/>
              <w:spacing w:before="0"/>
              <w:jc w:val="left"/>
              <w:textAlignment w:val="auto"/>
              <w:rPr>
                <w:rFonts w:cs="Arial"/>
                <w:i/>
                <w:iCs/>
                <w:lang w:eastAsia="zh-CN"/>
              </w:rPr>
            </w:pPr>
          </w:p>
        </w:tc>
        <w:tc>
          <w:tcPr>
            <w:tcW w:w="4252" w:type="dxa"/>
            <w:gridSpan w:val="3"/>
            <w:tcBorders>
              <w:top w:val="single" w:sz="4" w:space="0" w:color="auto"/>
              <w:left w:val="nil"/>
              <w:bottom w:val="single" w:sz="4" w:space="0" w:color="auto"/>
              <w:right w:val="single" w:sz="4" w:space="0" w:color="auto"/>
            </w:tcBorders>
            <w:shd w:val="clear" w:color="auto" w:fill="auto"/>
            <w:vAlign w:val="center"/>
          </w:tcPr>
          <w:p w:rsidR="00CA07B4" w:rsidRPr="0010335F" w:rsidRDefault="00CA07B4" w:rsidP="00DD07B0">
            <w:pPr>
              <w:keepNext/>
              <w:overflowPunct/>
              <w:autoSpaceDE/>
              <w:autoSpaceDN/>
              <w:adjustRightInd/>
              <w:spacing w:before="0"/>
              <w:jc w:val="center"/>
              <w:textAlignment w:val="auto"/>
              <w:rPr>
                <w:rFonts w:cs="Arial"/>
                <w:i/>
                <w:iCs/>
                <w:lang w:eastAsia="zh-CN"/>
              </w:rPr>
            </w:pPr>
            <w:bookmarkStart w:id="571" w:name="lt_pId729"/>
            <w:r w:rsidRPr="005B5A6C">
              <w:rPr>
                <w:rFonts w:cs="Arial"/>
                <w:i/>
                <w:iCs/>
                <w:lang w:eastAsia="zh-CN"/>
              </w:rPr>
              <w:t>N(S)N existants</w:t>
            </w:r>
            <w:bookmarkEnd w:id="571"/>
          </w:p>
        </w:tc>
      </w:tr>
      <w:tr w:rsidR="00CA07B4" w:rsidTr="00DD07B0">
        <w:trPr>
          <w:trHeight w:val="284"/>
        </w:trPr>
        <w:tc>
          <w:tcPr>
            <w:tcW w:w="2263" w:type="dxa"/>
            <w:vMerge/>
            <w:tcBorders>
              <w:left w:val="single" w:sz="4" w:space="0" w:color="auto"/>
              <w:bottom w:val="single" w:sz="4" w:space="0" w:color="auto"/>
              <w:right w:val="single" w:sz="4" w:space="0" w:color="auto"/>
            </w:tcBorders>
            <w:shd w:val="clear" w:color="auto" w:fill="auto"/>
            <w:vAlign w:val="center"/>
          </w:tcPr>
          <w:p w:rsidR="00CA07B4" w:rsidRPr="0010335F" w:rsidRDefault="00CA07B4" w:rsidP="00DD07B0">
            <w:pPr>
              <w:keepNext/>
              <w:overflowPunct/>
              <w:autoSpaceDE/>
              <w:autoSpaceDN/>
              <w:adjustRightInd/>
              <w:spacing w:before="0"/>
              <w:jc w:val="center"/>
              <w:textAlignment w:val="auto"/>
              <w:rPr>
                <w:rFonts w:cs="Arial"/>
                <w:i/>
                <w:iCs/>
                <w:lang w:eastAsia="zh-CN"/>
              </w:rPr>
            </w:pPr>
          </w:p>
        </w:tc>
        <w:tc>
          <w:tcPr>
            <w:tcW w:w="2694" w:type="dxa"/>
            <w:vMerge/>
            <w:tcBorders>
              <w:left w:val="nil"/>
              <w:bottom w:val="single" w:sz="4" w:space="0" w:color="auto"/>
              <w:right w:val="single" w:sz="4" w:space="0" w:color="auto"/>
            </w:tcBorders>
            <w:shd w:val="clear" w:color="auto" w:fill="auto"/>
            <w:vAlign w:val="center"/>
          </w:tcPr>
          <w:p w:rsidR="00CA07B4" w:rsidRPr="0010335F" w:rsidRDefault="00CA07B4" w:rsidP="00DD07B0">
            <w:pPr>
              <w:keepNext/>
              <w:overflowPunct/>
              <w:autoSpaceDE/>
              <w:autoSpaceDN/>
              <w:adjustRightInd/>
              <w:spacing w:before="0"/>
              <w:jc w:val="left"/>
              <w:textAlignment w:val="auto"/>
              <w:rPr>
                <w:rFonts w:cs="Arial"/>
                <w:i/>
                <w:iCs/>
                <w:lang w:eastAsia="zh-CN"/>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CA07B4" w:rsidRPr="0010335F" w:rsidRDefault="00CA07B4" w:rsidP="00DD07B0">
            <w:pPr>
              <w:keepNext/>
              <w:overflowPunct/>
              <w:autoSpaceDE/>
              <w:autoSpaceDN/>
              <w:adjustRightInd/>
              <w:spacing w:before="0"/>
              <w:jc w:val="left"/>
              <w:textAlignment w:val="auto"/>
              <w:rPr>
                <w:rFonts w:cs="Arial"/>
                <w:i/>
                <w:iCs/>
                <w:lang w:eastAsia="zh-CN"/>
              </w:rPr>
            </w:pPr>
            <w:bookmarkStart w:id="572" w:name="lt_pId730"/>
            <w:r w:rsidRPr="005B5A6C">
              <w:rPr>
                <w:rFonts w:cs="Arial"/>
                <w:i/>
                <w:iCs/>
                <w:lang w:eastAsia="zh-CN"/>
              </w:rPr>
              <w:t>NDC</w:t>
            </w:r>
            <w:bookmarkEnd w:id="572"/>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CA07B4" w:rsidRPr="0010335F" w:rsidRDefault="00CA07B4" w:rsidP="00DD07B0">
            <w:pPr>
              <w:keepNext/>
              <w:overflowPunct/>
              <w:autoSpaceDE/>
              <w:autoSpaceDN/>
              <w:adjustRightInd/>
              <w:spacing w:before="0"/>
              <w:jc w:val="left"/>
              <w:textAlignment w:val="auto"/>
              <w:rPr>
                <w:rFonts w:cs="Arial"/>
                <w:i/>
                <w:iCs/>
                <w:lang w:eastAsia="zh-CN"/>
              </w:rPr>
            </w:pPr>
            <w:bookmarkStart w:id="573" w:name="lt_pId731"/>
            <w:r w:rsidRPr="005B5A6C">
              <w:rPr>
                <w:rFonts w:cs="Arial"/>
                <w:i/>
                <w:iCs/>
                <w:lang w:eastAsia="zh-CN"/>
              </w:rPr>
              <w:t>SN</w:t>
            </w:r>
            <w:bookmarkEnd w:id="573"/>
          </w:p>
        </w:tc>
      </w:tr>
      <w:tr w:rsidR="00CA07B4" w:rsidTr="00DD07B0">
        <w:trPr>
          <w:trHeight w:val="70"/>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07B4" w:rsidRPr="00B663F0" w:rsidRDefault="00CA07B4" w:rsidP="00DD07B0">
            <w:pPr>
              <w:keepNext/>
              <w:overflowPunct/>
              <w:autoSpaceDE/>
              <w:autoSpaceDN/>
              <w:adjustRightInd/>
              <w:spacing w:before="0"/>
              <w:jc w:val="center"/>
              <w:textAlignment w:val="auto"/>
              <w:rPr>
                <w:rFonts w:cs="Arial"/>
                <w:b/>
                <w:bCs/>
                <w:lang w:val="fr-CH" w:eastAsia="zh-CN"/>
              </w:rPr>
            </w:pPr>
            <w:bookmarkStart w:id="574" w:name="lt_pId732"/>
            <w:r w:rsidRPr="005B5A6C">
              <w:rPr>
                <w:rFonts w:cs="Arial"/>
                <w:b/>
                <w:bCs/>
                <w:lang w:val="fr-CH" w:eastAsia="zh-CN"/>
              </w:rPr>
              <w:t>Numéro non géographique pour les services mobiles</w:t>
            </w:r>
            <w:bookmarkEnd w:id="574"/>
            <w:r w:rsidRPr="00B663F0">
              <w:rPr>
                <w:rFonts w:cs="Arial"/>
                <w:b/>
                <w:bCs/>
                <w:lang w:val="fr-CH" w:eastAsia="zh-CN"/>
              </w:rPr>
              <w:t xml:space="preserve">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575" w:name="lt_pId733"/>
            <w:r w:rsidRPr="005B5A6C">
              <w:rPr>
                <w:rFonts w:cs="Arial"/>
                <w:b/>
                <w:bCs/>
                <w:lang w:eastAsia="zh-CN"/>
              </w:rPr>
              <w:t>ArmenTel GSM</w:t>
            </w:r>
            <w:bookmarkEnd w:id="575"/>
            <w:r w:rsidRPr="0010335F">
              <w:rPr>
                <w:rFonts w:cs="Arial"/>
                <w:b/>
                <w:bCs/>
                <w:lang w:eastAsia="zh-CN"/>
              </w:rPr>
              <w:t xml:space="preserve"> </w:t>
            </w:r>
            <w:r w:rsidRPr="0010335F">
              <w:rPr>
                <w:rFonts w:cs="Arial"/>
                <w:b/>
                <w:bCs/>
                <w:lang w:eastAsia="zh-CN"/>
              </w:rPr>
              <w:br/>
            </w:r>
            <w:bookmarkStart w:id="576" w:name="lt_pId734"/>
            <w:r w:rsidRPr="005B5A6C">
              <w:rPr>
                <w:rFonts w:cs="Arial"/>
                <w:b/>
                <w:bCs/>
                <w:lang w:eastAsia="zh-CN"/>
              </w:rPr>
              <w:t>(Beeline)</w:t>
            </w:r>
            <w:bookmarkEnd w:id="576"/>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r w:rsidRPr="0010335F">
              <w:rPr>
                <w:rFonts w:cs="Arial"/>
                <w:lang w:eastAsia="zh-CN"/>
              </w:rPr>
              <w:t>91, 96, 99, 43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577" w:name="lt_pId736"/>
            <w:r w:rsidRPr="005B5A6C">
              <w:rPr>
                <w:rFonts w:cs="Arial"/>
                <w:lang w:eastAsia="zh-CN"/>
              </w:rPr>
              <w:t>xxxxxx</w:t>
            </w:r>
            <w:bookmarkEnd w:id="577"/>
          </w:p>
        </w:tc>
      </w:tr>
      <w:tr w:rsidR="00CA07B4" w:rsidTr="00DD07B0">
        <w:trPr>
          <w:trHeight w:val="70"/>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578" w:name="lt_pId737"/>
            <w:r w:rsidRPr="005B5A6C">
              <w:rPr>
                <w:rFonts w:cs="Arial"/>
                <w:b/>
                <w:bCs/>
                <w:lang w:eastAsia="zh-CN"/>
              </w:rPr>
              <w:t>K-Telecom GSM</w:t>
            </w:r>
            <w:bookmarkEnd w:id="578"/>
            <w:r w:rsidRPr="0010335F">
              <w:rPr>
                <w:rFonts w:cs="Arial"/>
                <w:b/>
                <w:bCs/>
                <w:lang w:eastAsia="zh-CN"/>
              </w:rPr>
              <w:t xml:space="preserve"> </w:t>
            </w:r>
            <w:r w:rsidRPr="0010335F">
              <w:rPr>
                <w:rFonts w:cs="Arial"/>
                <w:b/>
                <w:bCs/>
                <w:lang w:eastAsia="zh-CN"/>
              </w:rPr>
              <w:br/>
            </w:r>
            <w:bookmarkStart w:id="579" w:name="lt_pId738"/>
            <w:r w:rsidRPr="005B5A6C">
              <w:rPr>
                <w:rFonts w:cs="Arial"/>
                <w:b/>
                <w:bCs/>
                <w:lang w:eastAsia="zh-CN"/>
              </w:rPr>
              <w:t>(Vivacell)</w:t>
            </w:r>
            <w:bookmarkEnd w:id="579"/>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r w:rsidRPr="0010335F">
              <w:rPr>
                <w:rFonts w:cs="Arial"/>
                <w:lang w:eastAsia="zh-CN"/>
              </w:rPr>
              <w:t>77, 93, 94, 98, 49</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580" w:name="lt_pId740"/>
            <w:r w:rsidRPr="005B5A6C">
              <w:rPr>
                <w:rFonts w:cs="Arial"/>
                <w:lang w:eastAsia="zh-CN"/>
              </w:rPr>
              <w:t>xxxxxx</w:t>
            </w:r>
            <w:bookmarkEnd w:id="580"/>
          </w:p>
        </w:tc>
      </w:tr>
      <w:tr w:rsidR="00CA07B4" w:rsidTr="00DD07B0">
        <w:trPr>
          <w:trHeight w:val="70"/>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581" w:name="lt_pId741"/>
            <w:r w:rsidRPr="005B5A6C">
              <w:rPr>
                <w:rFonts w:cs="Arial"/>
                <w:b/>
                <w:bCs/>
                <w:lang w:eastAsia="zh-CN"/>
              </w:rPr>
              <w:t>Orange Armenia GSM (Orange)</w:t>
            </w:r>
            <w:bookmarkEnd w:id="581"/>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r w:rsidRPr="0010335F">
              <w:rPr>
                <w:rFonts w:cs="Arial"/>
                <w:lang w:eastAsia="zh-CN"/>
              </w:rPr>
              <w:t>55, 95, 41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582" w:name="lt_pId743"/>
            <w:r w:rsidRPr="005B5A6C">
              <w:rPr>
                <w:rFonts w:cs="Arial"/>
                <w:lang w:eastAsia="zh-CN"/>
              </w:rPr>
              <w:t>xxxxxx</w:t>
            </w:r>
            <w:bookmarkEnd w:id="582"/>
          </w:p>
        </w:tc>
      </w:tr>
      <w:tr w:rsidR="00CA07B4" w:rsidTr="00DD07B0">
        <w:trPr>
          <w:trHeight w:val="70"/>
        </w:trPr>
        <w:tc>
          <w:tcPr>
            <w:tcW w:w="2263" w:type="dxa"/>
            <w:tcBorders>
              <w:top w:val="single" w:sz="4" w:space="0" w:color="auto"/>
            </w:tcBorders>
            <w:shd w:val="clear" w:color="auto" w:fill="D9D9D9" w:themeFill="background1" w:themeFillShade="D9"/>
            <w:vAlign w:val="center"/>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694" w:type="dxa"/>
            <w:tcBorders>
              <w:top w:val="single" w:sz="4" w:space="0" w:color="auto"/>
            </w:tcBorders>
            <w:shd w:val="clear" w:color="auto" w:fill="D9D9D9" w:themeFill="background1" w:themeFillShade="D9"/>
            <w:vAlign w:val="center"/>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126" w:type="dxa"/>
            <w:gridSpan w:val="2"/>
            <w:tcBorders>
              <w:top w:val="single" w:sz="4" w:space="0" w:color="auto"/>
            </w:tcBorders>
            <w:shd w:val="clear" w:color="auto" w:fill="D9D9D9" w:themeFill="background1" w:themeFillShade="D9"/>
            <w:vAlign w:val="center"/>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2126" w:type="dxa"/>
            <w:tcBorders>
              <w:top w:val="single" w:sz="4" w:space="0" w:color="auto"/>
            </w:tcBorders>
            <w:shd w:val="clear" w:color="auto" w:fill="D9D9D9" w:themeFill="background1" w:themeFillShade="D9"/>
            <w:noWrap/>
            <w:vAlign w:val="center"/>
          </w:tcPr>
          <w:p w:rsidR="00CA07B4" w:rsidRPr="0010335F" w:rsidRDefault="00CA07B4" w:rsidP="00DD07B0">
            <w:pPr>
              <w:keepNext/>
              <w:overflowPunct/>
              <w:autoSpaceDE/>
              <w:autoSpaceDN/>
              <w:adjustRightInd/>
              <w:spacing w:before="0"/>
              <w:jc w:val="left"/>
              <w:textAlignment w:val="auto"/>
              <w:rPr>
                <w:rFonts w:cs="Arial"/>
                <w:lang w:eastAsia="zh-CN"/>
              </w:rPr>
            </w:pPr>
          </w:p>
        </w:tc>
      </w:tr>
      <w:tr w:rsidR="00CA07B4" w:rsidTr="00DD07B0">
        <w:trPr>
          <w:trHeight w:val="283"/>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7B4" w:rsidRPr="0010335F" w:rsidRDefault="00CA07B4" w:rsidP="00DD07B0">
            <w:pPr>
              <w:keepNext/>
              <w:overflowPunct/>
              <w:autoSpaceDE/>
              <w:autoSpaceDN/>
              <w:adjustRightInd/>
              <w:spacing w:before="0"/>
              <w:jc w:val="center"/>
              <w:textAlignment w:val="auto"/>
              <w:rPr>
                <w:rFonts w:cs="Arial"/>
                <w:i/>
                <w:iCs/>
                <w:lang w:eastAsia="zh-CN"/>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i/>
                <w:iCs/>
                <w:lang w:eastAsia="zh-CN"/>
              </w:rPr>
            </w:pPr>
          </w:p>
        </w:tc>
        <w:tc>
          <w:tcPr>
            <w:tcW w:w="4252" w:type="dxa"/>
            <w:gridSpan w:val="3"/>
            <w:tcBorders>
              <w:top w:val="single" w:sz="4" w:space="0" w:color="auto"/>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ind w:left="1418"/>
              <w:jc w:val="left"/>
              <w:textAlignment w:val="auto"/>
              <w:rPr>
                <w:rFonts w:cs="Arial"/>
                <w:i/>
                <w:iCs/>
                <w:lang w:eastAsia="zh-CN"/>
              </w:rPr>
            </w:pPr>
            <w:bookmarkStart w:id="583" w:name="lt_pId744"/>
            <w:r w:rsidRPr="005B5A6C">
              <w:rPr>
                <w:rFonts w:cs="Arial"/>
                <w:i/>
                <w:iCs/>
                <w:lang w:eastAsia="zh-CN"/>
              </w:rPr>
              <w:t>N(S)N existants</w:t>
            </w:r>
            <w:bookmarkEnd w:id="583"/>
          </w:p>
        </w:tc>
      </w:tr>
      <w:tr w:rsidR="00CA07B4" w:rsidTr="00DD07B0">
        <w:trPr>
          <w:trHeight w:val="244"/>
        </w:trPr>
        <w:tc>
          <w:tcPr>
            <w:tcW w:w="2263" w:type="dxa"/>
            <w:tcBorders>
              <w:top w:val="single" w:sz="4" w:space="0" w:color="auto"/>
              <w:left w:val="single" w:sz="4" w:space="0" w:color="auto"/>
              <w:bottom w:val="single" w:sz="4" w:space="0" w:color="auto"/>
              <w:right w:val="single" w:sz="4" w:space="0" w:color="auto"/>
            </w:tcBorders>
            <w:vAlign w:val="center"/>
          </w:tcPr>
          <w:p w:rsidR="00CA07B4" w:rsidRPr="0010335F" w:rsidRDefault="00CA07B4" w:rsidP="00DD07B0">
            <w:pPr>
              <w:keepNext/>
              <w:overflowPunct/>
              <w:autoSpaceDE/>
              <w:autoSpaceDN/>
              <w:adjustRightInd/>
              <w:spacing w:before="60" w:after="60"/>
              <w:jc w:val="left"/>
              <w:textAlignment w:val="auto"/>
              <w:rPr>
                <w:rFonts w:cs="Arial"/>
                <w:b/>
                <w:bCs/>
                <w:lang w:eastAsia="zh-CN"/>
              </w:rPr>
            </w:pPr>
          </w:p>
        </w:tc>
        <w:tc>
          <w:tcPr>
            <w:tcW w:w="2694" w:type="dxa"/>
            <w:tcBorders>
              <w:top w:val="single" w:sz="4" w:space="0" w:color="auto"/>
              <w:left w:val="single" w:sz="4" w:space="0" w:color="auto"/>
              <w:bottom w:val="single" w:sz="4" w:space="0" w:color="auto"/>
              <w:right w:val="single" w:sz="4" w:space="0" w:color="auto"/>
            </w:tcBorders>
            <w:vAlign w:val="center"/>
          </w:tcPr>
          <w:p w:rsidR="00CA07B4" w:rsidRPr="0010335F" w:rsidRDefault="00CA07B4" w:rsidP="00DD07B0">
            <w:pPr>
              <w:keepNext/>
              <w:overflowPunct/>
              <w:autoSpaceDE/>
              <w:autoSpaceDN/>
              <w:adjustRightInd/>
              <w:spacing w:before="60" w:after="60"/>
              <w:jc w:val="left"/>
              <w:textAlignment w:val="auto"/>
              <w:rPr>
                <w:rFonts w:cs="Arial"/>
                <w:b/>
                <w:bCs/>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CA07B4" w:rsidRPr="0010335F" w:rsidRDefault="00CA07B4" w:rsidP="00DD07B0">
            <w:pPr>
              <w:keepNext/>
              <w:overflowPunct/>
              <w:autoSpaceDE/>
              <w:autoSpaceDN/>
              <w:adjustRightInd/>
              <w:spacing w:before="60" w:after="60"/>
              <w:jc w:val="center"/>
              <w:textAlignment w:val="auto"/>
              <w:rPr>
                <w:rFonts w:cs="Arial"/>
                <w:i/>
                <w:iCs/>
                <w:lang w:eastAsia="zh-CN"/>
              </w:rPr>
            </w:pPr>
            <w:bookmarkStart w:id="584" w:name="lt_pId745"/>
            <w:r w:rsidRPr="005B5A6C">
              <w:rPr>
                <w:rFonts w:cs="Arial"/>
                <w:i/>
                <w:iCs/>
                <w:lang w:eastAsia="zh-CN"/>
              </w:rPr>
              <w:t>NDC</w:t>
            </w:r>
            <w:bookmarkEnd w:id="584"/>
          </w:p>
        </w:tc>
        <w:tc>
          <w:tcPr>
            <w:tcW w:w="1134" w:type="dxa"/>
            <w:tcBorders>
              <w:top w:val="single" w:sz="4" w:space="0" w:color="auto"/>
              <w:left w:val="single" w:sz="4" w:space="0" w:color="auto"/>
              <w:bottom w:val="single" w:sz="4" w:space="0" w:color="auto"/>
              <w:right w:val="single" w:sz="4" w:space="0" w:color="auto"/>
            </w:tcBorders>
            <w:vAlign w:val="center"/>
          </w:tcPr>
          <w:p w:rsidR="00CA07B4" w:rsidRPr="0010335F" w:rsidRDefault="00CA07B4" w:rsidP="00DD07B0">
            <w:pPr>
              <w:keepNext/>
              <w:overflowPunct/>
              <w:autoSpaceDE/>
              <w:autoSpaceDN/>
              <w:adjustRightInd/>
              <w:spacing w:before="60" w:after="60"/>
              <w:jc w:val="center"/>
              <w:textAlignment w:val="auto"/>
              <w:rPr>
                <w:rFonts w:cs="Arial"/>
                <w:i/>
                <w:iCs/>
                <w:lang w:eastAsia="zh-CN"/>
              </w:rPr>
            </w:pPr>
            <w:bookmarkStart w:id="585" w:name="lt_pId746"/>
            <w:r w:rsidRPr="005B5A6C">
              <w:rPr>
                <w:rFonts w:cs="Arial"/>
                <w:i/>
                <w:iCs/>
                <w:lang w:eastAsia="zh-CN"/>
              </w:rPr>
              <w:t>Chiffres supplémentaires</w:t>
            </w:r>
            <w:bookmarkEnd w:id="585"/>
          </w:p>
        </w:tc>
        <w:tc>
          <w:tcPr>
            <w:tcW w:w="2126" w:type="dxa"/>
            <w:tcBorders>
              <w:top w:val="single" w:sz="4" w:space="0" w:color="auto"/>
              <w:left w:val="single" w:sz="4" w:space="0" w:color="auto"/>
              <w:bottom w:val="single" w:sz="4" w:space="0" w:color="auto"/>
              <w:right w:val="single" w:sz="4" w:space="0" w:color="auto"/>
            </w:tcBorders>
            <w:vAlign w:val="center"/>
          </w:tcPr>
          <w:p w:rsidR="00CA07B4" w:rsidRPr="0010335F" w:rsidRDefault="00CA07B4" w:rsidP="00DD07B0">
            <w:pPr>
              <w:keepNext/>
              <w:overflowPunct/>
              <w:autoSpaceDE/>
              <w:autoSpaceDN/>
              <w:adjustRightInd/>
              <w:spacing w:before="60" w:after="60"/>
              <w:jc w:val="left"/>
              <w:textAlignment w:val="auto"/>
              <w:rPr>
                <w:rFonts w:cs="Arial"/>
                <w:i/>
                <w:iCs/>
                <w:lang w:eastAsia="zh-CN"/>
              </w:rPr>
            </w:pPr>
            <w:bookmarkStart w:id="586" w:name="lt_pId747"/>
            <w:r w:rsidRPr="005B5A6C">
              <w:rPr>
                <w:rFonts w:cs="Arial"/>
                <w:i/>
                <w:iCs/>
                <w:lang w:eastAsia="zh-CN"/>
              </w:rPr>
              <w:t>SN</w:t>
            </w:r>
            <w:bookmarkEnd w:id="586"/>
          </w:p>
        </w:tc>
      </w:tr>
      <w:tr w:rsidR="00CA07B4" w:rsidTr="00DD07B0">
        <w:trPr>
          <w:trHeight w:val="25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07B4" w:rsidRPr="00C21102" w:rsidRDefault="00CA07B4" w:rsidP="00DD07B0">
            <w:pPr>
              <w:keepNext/>
              <w:overflowPunct/>
              <w:autoSpaceDE/>
              <w:autoSpaceDN/>
              <w:adjustRightInd/>
              <w:spacing w:before="0"/>
              <w:jc w:val="center"/>
              <w:textAlignment w:val="auto"/>
              <w:rPr>
                <w:rFonts w:cs="Arial"/>
                <w:b/>
                <w:bCs/>
                <w:lang w:val="fr-CH" w:eastAsia="zh-CN"/>
              </w:rPr>
            </w:pPr>
            <w:bookmarkStart w:id="587" w:name="lt_pId748"/>
            <w:r>
              <w:rPr>
                <w:rFonts w:cs="Arial"/>
                <w:b/>
                <w:bCs/>
                <w:lang w:val="fr-CH" w:eastAsia="zh-CN"/>
              </w:rPr>
              <w:t>Indicatif</w:t>
            </w:r>
            <w:r w:rsidRPr="005B5A6C">
              <w:rPr>
                <w:rFonts w:cs="Arial"/>
                <w:b/>
                <w:bCs/>
                <w:lang w:val="fr-CH" w:eastAsia="zh-CN"/>
              </w:rPr>
              <w:t xml:space="preserve"> non géographique pour les services de téléphonie fixe</w:t>
            </w:r>
            <w:bookmarkEnd w:id="587"/>
            <w:r w:rsidRPr="00C21102">
              <w:rPr>
                <w:rFonts w:cs="Arial"/>
                <w:b/>
                <w:bCs/>
                <w:lang w:val="fr-CH" w:eastAsia="zh-CN"/>
              </w:rPr>
              <w:t xml:space="preserve"> </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588" w:name="lt_pId749"/>
            <w:r w:rsidRPr="005B5A6C">
              <w:rPr>
                <w:rFonts w:cs="Arial"/>
                <w:b/>
                <w:bCs/>
                <w:lang w:eastAsia="zh-CN"/>
              </w:rPr>
              <w:t>Softlink</w:t>
            </w:r>
            <w:bookmarkEnd w:id="588"/>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center"/>
              <w:textAlignment w:val="auto"/>
              <w:rPr>
                <w:rFonts w:cs="Arial"/>
                <w:lang w:eastAsia="zh-CN"/>
              </w:rPr>
            </w:pPr>
            <w:r w:rsidRPr="0010335F">
              <w:rPr>
                <w:rFonts w:cs="Arial"/>
                <w:lang w:eastAsia="zh-CN"/>
              </w:rPr>
              <w:t>60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center"/>
              <w:textAlignment w:val="auto"/>
              <w:rPr>
                <w:rFonts w:cs="Arial"/>
                <w:lang w:eastAsia="zh-CN"/>
              </w:rPr>
            </w:pPr>
            <w:r w:rsidRPr="0010335F">
              <w:rPr>
                <w:rFonts w:cs="Arial"/>
                <w:lang w:eastAsia="zh-CN"/>
              </w:rPr>
              <w: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589" w:name="lt_pId752"/>
            <w:r w:rsidRPr="005B5A6C">
              <w:rPr>
                <w:rFonts w:cs="Arial"/>
                <w:lang w:eastAsia="zh-CN"/>
              </w:rPr>
              <w:t>20xxxx</w:t>
            </w:r>
            <w:bookmarkEnd w:id="589"/>
          </w:p>
        </w:tc>
      </w:tr>
      <w:tr w:rsidR="00CA07B4" w:rsidTr="00DD07B0">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590" w:name="lt_pId753"/>
            <w:r w:rsidRPr="005B5A6C">
              <w:rPr>
                <w:rFonts w:cs="Arial"/>
                <w:b/>
                <w:bCs/>
                <w:lang w:eastAsia="zh-CN"/>
              </w:rPr>
              <w:t>Arminco</w:t>
            </w:r>
            <w:bookmarkEnd w:id="590"/>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591" w:name="lt_pId754"/>
            <w:r w:rsidRPr="005B5A6C">
              <w:rPr>
                <w:rFonts w:cs="Arial"/>
                <w:lang w:eastAsia="zh-CN"/>
              </w:rPr>
              <w:t>27xxxx, 62xxxx, 66xxxx</w:t>
            </w:r>
            <w:bookmarkEnd w:id="591"/>
          </w:p>
        </w:tc>
      </w:tr>
      <w:tr w:rsidR="00CA07B4" w:rsidTr="00DD07B0">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592" w:name="lt_pId755"/>
            <w:r w:rsidRPr="005B5A6C">
              <w:rPr>
                <w:rFonts w:cs="Arial"/>
                <w:b/>
                <w:bCs/>
                <w:lang w:eastAsia="zh-CN"/>
              </w:rPr>
              <w:t>Dzoraghbyur Hamalir</w:t>
            </w:r>
            <w:bookmarkEnd w:id="592"/>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593" w:name="lt_pId756"/>
            <w:r w:rsidRPr="005B5A6C">
              <w:rPr>
                <w:rFonts w:cs="Arial"/>
                <w:lang w:eastAsia="zh-CN"/>
              </w:rPr>
              <w:t>28xxxx</w:t>
            </w:r>
            <w:bookmarkEnd w:id="593"/>
          </w:p>
        </w:tc>
      </w:tr>
      <w:tr w:rsidR="00CA07B4" w:rsidTr="00DD07B0">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594" w:name="lt_pId757"/>
            <w:r w:rsidRPr="005B5A6C">
              <w:rPr>
                <w:rFonts w:cs="Arial"/>
                <w:b/>
                <w:bCs/>
                <w:lang w:eastAsia="zh-CN"/>
              </w:rPr>
              <w:t>Icon Communications</w:t>
            </w:r>
            <w:bookmarkEnd w:id="594"/>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595" w:name="lt_pId758"/>
            <w:r w:rsidRPr="005B5A6C">
              <w:rPr>
                <w:rFonts w:cs="Arial"/>
                <w:lang w:eastAsia="zh-CN"/>
              </w:rPr>
              <w:t>30xxxx, 31xxxx, 32xxxx, 33xxxx, 34xxxx</w:t>
            </w:r>
            <w:bookmarkEnd w:id="595"/>
          </w:p>
        </w:tc>
      </w:tr>
      <w:tr w:rsidR="00CA07B4" w:rsidTr="00DD07B0">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596" w:name="lt_pId759"/>
            <w:r w:rsidRPr="005B5A6C">
              <w:rPr>
                <w:rFonts w:cs="Arial"/>
                <w:b/>
                <w:bCs/>
                <w:lang w:eastAsia="zh-CN"/>
              </w:rPr>
              <w:t>Hi-Tech Gateway</w:t>
            </w:r>
            <w:bookmarkEnd w:id="596"/>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597" w:name="lt_pId760"/>
            <w:r w:rsidRPr="005B5A6C">
              <w:rPr>
                <w:rFonts w:cs="Arial"/>
                <w:lang w:eastAsia="zh-CN"/>
              </w:rPr>
              <w:t>35xxxx</w:t>
            </w:r>
            <w:bookmarkEnd w:id="597"/>
          </w:p>
        </w:tc>
      </w:tr>
      <w:tr w:rsidR="00CA07B4" w:rsidTr="00DD07B0">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598" w:name="lt_pId761"/>
            <w:r w:rsidRPr="005B5A6C">
              <w:rPr>
                <w:rFonts w:cs="Arial"/>
                <w:b/>
                <w:bCs/>
                <w:lang w:eastAsia="zh-CN"/>
              </w:rPr>
              <w:t>Web</w:t>
            </w:r>
            <w:bookmarkEnd w:id="598"/>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599" w:name="lt_pId762"/>
            <w:r w:rsidRPr="005B5A6C">
              <w:rPr>
                <w:rFonts w:cs="Arial"/>
                <w:lang w:eastAsia="zh-CN"/>
              </w:rPr>
              <w:t>36xxxx</w:t>
            </w:r>
            <w:bookmarkEnd w:id="599"/>
          </w:p>
        </w:tc>
      </w:tr>
      <w:tr w:rsidR="00CA07B4" w:rsidTr="00DD07B0">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600" w:name="lt_pId763"/>
            <w:r w:rsidRPr="005B5A6C">
              <w:rPr>
                <w:rFonts w:cs="Arial"/>
                <w:b/>
                <w:bCs/>
                <w:lang w:eastAsia="zh-CN"/>
              </w:rPr>
              <w:t>CrossNet</w:t>
            </w:r>
            <w:bookmarkEnd w:id="600"/>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601" w:name="lt_pId764"/>
            <w:r w:rsidRPr="005B5A6C">
              <w:rPr>
                <w:rFonts w:cs="Arial"/>
                <w:lang w:eastAsia="zh-CN"/>
              </w:rPr>
              <w:t>37xxxx, 40xxxx, 43xxxx, 47xxxx, 48xxxx, 49xxxx</w:t>
            </w:r>
            <w:bookmarkEnd w:id="601"/>
          </w:p>
        </w:tc>
      </w:tr>
      <w:tr w:rsidR="00CA07B4" w:rsidTr="00DD07B0">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602" w:name="lt_pId765"/>
            <w:r w:rsidRPr="005B5A6C">
              <w:rPr>
                <w:rFonts w:cs="Arial"/>
                <w:b/>
                <w:bCs/>
                <w:lang w:eastAsia="zh-CN"/>
              </w:rPr>
              <w:t>Netsys</w:t>
            </w:r>
            <w:bookmarkEnd w:id="602"/>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603" w:name="lt_pId766"/>
            <w:r w:rsidRPr="005B5A6C">
              <w:rPr>
                <w:rFonts w:cs="Arial"/>
                <w:lang w:eastAsia="zh-CN"/>
              </w:rPr>
              <w:t>39xxxx, 63xxxx</w:t>
            </w:r>
            <w:bookmarkEnd w:id="603"/>
          </w:p>
        </w:tc>
      </w:tr>
      <w:tr w:rsidR="00CA07B4" w:rsidTr="00DD07B0">
        <w:trPr>
          <w:trHeight w:val="270"/>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604" w:name="lt_pId767"/>
            <w:r w:rsidRPr="005B5A6C">
              <w:rPr>
                <w:rFonts w:cs="Arial"/>
                <w:b/>
                <w:bCs/>
                <w:lang w:eastAsia="zh-CN"/>
              </w:rPr>
              <w:t>Globall Callline</w:t>
            </w:r>
            <w:bookmarkEnd w:id="604"/>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605" w:name="lt_pId768"/>
            <w:r w:rsidRPr="005B5A6C">
              <w:rPr>
                <w:rFonts w:cs="Arial"/>
                <w:lang w:eastAsia="zh-CN"/>
              </w:rPr>
              <w:t>41xxxx</w:t>
            </w:r>
            <w:bookmarkEnd w:id="605"/>
          </w:p>
        </w:tc>
      </w:tr>
      <w:tr w:rsidR="00CA07B4" w:rsidTr="00DD07B0">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606" w:name="lt_pId769"/>
            <w:r w:rsidRPr="005B5A6C">
              <w:rPr>
                <w:rFonts w:cs="Arial"/>
                <w:b/>
                <w:bCs/>
                <w:lang w:eastAsia="zh-CN"/>
              </w:rPr>
              <w:t>Interactive TV</w:t>
            </w:r>
            <w:bookmarkEnd w:id="606"/>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607" w:name="lt_pId770"/>
            <w:r w:rsidRPr="005B5A6C">
              <w:rPr>
                <w:rFonts w:cs="Arial"/>
                <w:lang w:eastAsia="zh-CN"/>
              </w:rPr>
              <w:t>42xxxx</w:t>
            </w:r>
            <w:bookmarkEnd w:id="607"/>
          </w:p>
        </w:tc>
      </w:tr>
      <w:tr w:rsidR="00CA07B4" w:rsidTr="00DD07B0">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608" w:name="lt_pId771"/>
            <w:r w:rsidRPr="005B5A6C">
              <w:rPr>
                <w:rFonts w:cs="Arial"/>
                <w:b/>
                <w:bCs/>
                <w:lang w:eastAsia="zh-CN"/>
              </w:rPr>
              <w:t>Ucom</w:t>
            </w:r>
            <w:bookmarkEnd w:id="608"/>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609" w:name="lt_pId772"/>
            <w:r w:rsidRPr="005B5A6C">
              <w:rPr>
                <w:rFonts w:cs="Arial"/>
                <w:lang w:eastAsia="zh-CN"/>
              </w:rPr>
              <w:t>38xxxx, 44xxxx, 50xxxx, 51xxxx, 52xxxx, 53xxxx, 54xxxx</w:t>
            </w:r>
            <w:bookmarkEnd w:id="609"/>
          </w:p>
        </w:tc>
      </w:tr>
      <w:tr w:rsidR="00CA07B4" w:rsidTr="00DD07B0">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610" w:name="lt_pId773"/>
            <w:r w:rsidRPr="005B5A6C">
              <w:rPr>
                <w:rFonts w:cs="Arial"/>
                <w:b/>
                <w:bCs/>
                <w:lang w:eastAsia="zh-CN"/>
              </w:rPr>
              <w:t>Griar Telecom</w:t>
            </w:r>
            <w:bookmarkEnd w:id="610"/>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611" w:name="lt_pId774"/>
            <w:r w:rsidRPr="005B5A6C">
              <w:rPr>
                <w:rFonts w:cs="Arial"/>
                <w:lang w:eastAsia="zh-CN"/>
              </w:rPr>
              <w:t>45xxxx, 56xxxx, 57xxxx, 58xxxx, 59xxxx, 60xxxx</w:t>
            </w:r>
            <w:bookmarkEnd w:id="611"/>
          </w:p>
        </w:tc>
      </w:tr>
      <w:tr w:rsidR="00CA07B4" w:rsidTr="00DD07B0">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612" w:name="lt_pId775"/>
            <w:r w:rsidRPr="005B5A6C">
              <w:rPr>
                <w:rFonts w:cs="Arial"/>
                <w:b/>
                <w:bCs/>
                <w:lang w:eastAsia="zh-CN"/>
              </w:rPr>
              <w:t>GNC-Alfa</w:t>
            </w:r>
            <w:bookmarkEnd w:id="612"/>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613" w:name="lt_pId776"/>
            <w:r w:rsidRPr="0010335F">
              <w:rPr>
                <w:rFonts w:cs="Arial"/>
                <w:lang w:eastAsia="zh-CN"/>
              </w:rPr>
              <w:t>46xxxx, 71xxxx, 72xxxx, 73xxxx, 74xxxx, 75xxxx</w:t>
            </w:r>
            <w:bookmarkEnd w:id="613"/>
          </w:p>
        </w:tc>
      </w:tr>
      <w:tr w:rsidR="00CA07B4" w:rsidTr="00DD07B0">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614" w:name="lt_pId777"/>
            <w:r w:rsidRPr="005B5A6C">
              <w:rPr>
                <w:rFonts w:cs="Arial"/>
                <w:b/>
                <w:bCs/>
                <w:lang w:eastAsia="zh-CN"/>
              </w:rPr>
              <w:t>Hark Net</w:t>
            </w:r>
            <w:bookmarkEnd w:id="614"/>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615" w:name="lt_pId778"/>
            <w:r w:rsidRPr="005B5A6C">
              <w:rPr>
                <w:rFonts w:cs="Arial"/>
                <w:lang w:eastAsia="zh-CN"/>
              </w:rPr>
              <w:t>55xxxx</w:t>
            </w:r>
            <w:bookmarkEnd w:id="615"/>
          </w:p>
        </w:tc>
      </w:tr>
      <w:tr w:rsidR="00CA07B4" w:rsidTr="00DD07B0">
        <w:trPr>
          <w:trHeight w:val="77"/>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616" w:name="lt_pId779"/>
            <w:r w:rsidRPr="005B5A6C">
              <w:rPr>
                <w:rFonts w:cs="Arial"/>
                <w:b/>
                <w:bCs/>
                <w:lang w:eastAsia="zh-CN"/>
              </w:rPr>
              <w:t>Armenian Datacom Company</w:t>
            </w:r>
            <w:bookmarkEnd w:id="616"/>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000000"/>
            </w:tcBorders>
            <w:shd w:val="clear" w:color="auto" w:fill="auto"/>
            <w:noWrap/>
            <w:vAlign w:val="bottom"/>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617" w:name="lt_pId780"/>
            <w:r w:rsidRPr="0010335F">
              <w:rPr>
                <w:rFonts w:cs="Arial"/>
                <w:lang w:eastAsia="zh-CN"/>
              </w:rPr>
              <w:t>61xxxx, 67xxxx, 68xxxx, 69xxxx, 70xxxx</w:t>
            </w:r>
            <w:bookmarkEnd w:id="617"/>
          </w:p>
        </w:tc>
      </w:tr>
      <w:tr w:rsidR="00CA07B4" w:rsidTr="00DD07B0">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618" w:name="lt_pId781"/>
            <w:r w:rsidRPr="005B5A6C">
              <w:rPr>
                <w:rFonts w:cs="Arial"/>
                <w:b/>
                <w:bCs/>
                <w:lang w:eastAsia="zh-CN"/>
              </w:rPr>
              <w:t>Ayter</w:t>
            </w:r>
            <w:bookmarkEnd w:id="618"/>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619" w:name="lt_pId782"/>
            <w:r w:rsidRPr="005B5A6C">
              <w:rPr>
                <w:rFonts w:cs="Arial"/>
                <w:lang w:eastAsia="zh-CN"/>
              </w:rPr>
              <w:t>64xxxx</w:t>
            </w:r>
            <w:bookmarkEnd w:id="619"/>
          </w:p>
        </w:tc>
      </w:tr>
      <w:tr w:rsidR="00CA07B4" w:rsidTr="00DD07B0">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620" w:name="lt_pId783"/>
            <w:r w:rsidRPr="005B5A6C">
              <w:rPr>
                <w:rFonts w:cs="Arial"/>
                <w:b/>
                <w:bCs/>
                <w:lang w:eastAsia="zh-CN"/>
              </w:rPr>
              <w:t>Orange Armenia</w:t>
            </w:r>
            <w:bookmarkEnd w:id="620"/>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621" w:name="lt_pId784"/>
            <w:r w:rsidRPr="005B5A6C">
              <w:rPr>
                <w:rFonts w:cs="Arial"/>
                <w:lang w:eastAsia="zh-CN"/>
              </w:rPr>
              <w:t>65xxxx</w:t>
            </w:r>
            <w:bookmarkEnd w:id="621"/>
          </w:p>
        </w:tc>
      </w:tr>
      <w:tr w:rsidR="00CA07B4" w:rsidTr="00DD07B0">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622" w:name="lt_pId785"/>
            <w:r w:rsidRPr="005B5A6C">
              <w:rPr>
                <w:rFonts w:cs="Arial"/>
                <w:b/>
                <w:bCs/>
                <w:lang w:eastAsia="zh-CN"/>
              </w:rPr>
              <w:t>K-Telecom</w:t>
            </w:r>
            <w:bookmarkEnd w:id="622"/>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623" w:name="lt_pId786"/>
            <w:r w:rsidRPr="0010335F">
              <w:rPr>
                <w:rFonts w:cs="Arial"/>
                <w:lang w:eastAsia="zh-CN"/>
              </w:rPr>
              <w:t>76xxxx, 77xxxx, 78xxxx, 79xxxx, 80xxxx, 81xxxx</w:t>
            </w:r>
            <w:bookmarkEnd w:id="623"/>
          </w:p>
        </w:tc>
      </w:tr>
      <w:tr w:rsidR="00CA07B4" w:rsidTr="00DD07B0">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624" w:name="lt_pId787"/>
            <w:r w:rsidRPr="0010335F">
              <w:rPr>
                <w:rFonts w:cs="Arial"/>
                <w:b/>
                <w:bCs/>
                <w:lang w:eastAsia="zh-CN"/>
              </w:rPr>
              <w:t>HNet</w:t>
            </w:r>
            <w:bookmarkEnd w:id="624"/>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625" w:name="lt_pId788"/>
            <w:r w:rsidRPr="005B5A6C">
              <w:rPr>
                <w:rFonts w:cs="Arial"/>
                <w:lang w:eastAsia="zh-CN"/>
              </w:rPr>
              <w:t>82xxxx</w:t>
            </w:r>
            <w:bookmarkEnd w:id="625"/>
          </w:p>
        </w:tc>
      </w:tr>
      <w:tr w:rsidR="00CA07B4" w:rsidTr="00DD07B0">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A07B4" w:rsidRPr="0010335F" w:rsidRDefault="00CA07B4" w:rsidP="00DD07B0">
            <w:pPr>
              <w:keepNext/>
              <w:overflowPunct/>
              <w:autoSpaceDE/>
              <w:autoSpaceDN/>
              <w:adjustRightInd/>
              <w:spacing w:before="0"/>
              <w:jc w:val="left"/>
              <w:textAlignment w:val="auto"/>
              <w:rPr>
                <w:rFonts w:cs="Arial"/>
                <w:b/>
                <w:bCs/>
                <w:lang w:eastAsia="zh-CN"/>
              </w:rPr>
            </w:pPr>
            <w:bookmarkStart w:id="626" w:name="lt_pId789"/>
            <w:r w:rsidRPr="005B5A6C">
              <w:rPr>
                <w:rFonts w:cs="Arial"/>
                <w:b/>
                <w:bCs/>
                <w:lang w:eastAsia="zh-CN"/>
              </w:rPr>
              <w:t>ArmenTel</w:t>
            </w:r>
            <w:bookmarkEnd w:id="626"/>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A07B4" w:rsidRPr="0010335F" w:rsidRDefault="00CA07B4" w:rsidP="00DD07B0">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A07B4" w:rsidRPr="0010335F" w:rsidRDefault="00CA07B4" w:rsidP="00DD07B0">
            <w:pPr>
              <w:keepNext/>
              <w:overflowPunct/>
              <w:autoSpaceDE/>
              <w:autoSpaceDN/>
              <w:adjustRightInd/>
              <w:spacing w:before="0"/>
              <w:jc w:val="left"/>
              <w:textAlignment w:val="auto"/>
              <w:rPr>
                <w:rFonts w:cs="Arial"/>
                <w:lang w:eastAsia="zh-CN"/>
              </w:rPr>
            </w:pPr>
            <w:bookmarkStart w:id="627" w:name="lt_pId790"/>
            <w:r w:rsidRPr="0010335F">
              <w:rPr>
                <w:rFonts w:cs="Arial"/>
                <w:lang w:eastAsia="zh-CN"/>
              </w:rPr>
              <w:t>83xxxx, 84xxxx, 85xxxx</w:t>
            </w:r>
            <w:bookmarkEnd w:id="627"/>
          </w:p>
        </w:tc>
      </w:tr>
    </w:tbl>
    <w:p w:rsidR="00312375" w:rsidRDefault="00312375" w:rsidP="005E26E8">
      <w:pPr>
        <w:spacing w:before="0"/>
        <w:rPr>
          <w:lang w:val="fr-FR"/>
        </w:rPr>
      </w:pPr>
    </w:p>
    <w:p w:rsidR="00CA07B4" w:rsidRPr="0010335F" w:rsidRDefault="00CA07B4" w:rsidP="00CA07B4">
      <w:pPr>
        <w:overflowPunct/>
        <w:autoSpaceDE/>
        <w:autoSpaceDN/>
        <w:adjustRightInd/>
        <w:spacing w:before="0"/>
        <w:jc w:val="left"/>
        <w:textAlignment w:val="auto"/>
        <w:rPr>
          <w:rFonts w:eastAsia="SimSun" w:cs="Arial"/>
          <w:lang w:eastAsia="zh-CN"/>
        </w:rPr>
      </w:pPr>
      <w:bookmarkStart w:id="628" w:name="lt_pId791"/>
      <w:r w:rsidRPr="005B5A6C">
        <w:rPr>
          <w:rFonts w:eastAsia="SimSun" w:cs="Arial"/>
          <w:lang w:eastAsia="zh-CN"/>
        </w:rPr>
        <w:t>Contact:</w:t>
      </w:r>
      <w:bookmarkEnd w:id="628"/>
    </w:p>
    <w:p w:rsidR="00CA07B4" w:rsidRPr="0010335F" w:rsidRDefault="00CA07B4" w:rsidP="00CA07B4">
      <w:pPr>
        <w:overflowPunct/>
        <w:autoSpaceDE/>
        <w:autoSpaceDN/>
        <w:adjustRightInd/>
        <w:spacing w:before="0"/>
        <w:ind w:left="720"/>
        <w:jc w:val="left"/>
        <w:textAlignment w:val="auto"/>
        <w:rPr>
          <w:rFonts w:eastAsia="SimSun" w:cs="Arial"/>
          <w:lang w:eastAsia="zh-CN"/>
        </w:rPr>
      </w:pPr>
      <w:bookmarkStart w:id="629" w:name="lt_pId792"/>
      <w:r w:rsidRPr="005B5A6C">
        <w:rPr>
          <w:rFonts w:eastAsia="SimSun" w:cs="Arial"/>
          <w:lang w:eastAsia="zh-CN"/>
        </w:rPr>
        <w:t>Ministry of Transport and Communication</w:t>
      </w:r>
      <w:bookmarkEnd w:id="629"/>
    </w:p>
    <w:p w:rsidR="00CA07B4" w:rsidRPr="0010335F" w:rsidRDefault="00CA07B4" w:rsidP="00CA07B4">
      <w:pPr>
        <w:overflowPunct/>
        <w:autoSpaceDE/>
        <w:autoSpaceDN/>
        <w:adjustRightInd/>
        <w:spacing w:before="0"/>
        <w:ind w:left="720"/>
        <w:jc w:val="left"/>
        <w:textAlignment w:val="auto"/>
        <w:rPr>
          <w:rFonts w:eastAsia="SimSun" w:cs="Arial"/>
          <w:lang w:eastAsia="zh-CN"/>
        </w:rPr>
      </w:pPr>
      <w:bookmarkStart w:id="630" w:name="lt_pId793"/>
      <w:r w:rsidRPr="005B5A6C">
        <w:rPr>
          <w:rFonts w:eastAsia="SimSun" w:cs="Arial"/>
          <w:lang w:eastAsia="zh-CN"/>
        </w:rPr>
        <w:t>28, Nalbandyan Str.</w:t>
      </w:r>
      <w:bookmarkEnd w:id="630"/>
      <w:r w:rsidRPr="0010335F">
        <w:rPr>
          <w:rFonts w:eastAsia="SimSun" w:cs="Arial"/>
          <w:lang w:eastAsia="zh-CN"/>
        </w:rPr>
        <w:t xml:space="preserve"> </w:t>
      </w:r>
    </w:p>
    <w:p w:rsidR="00CA07B4" w:rsidRPr="0010335F" w:rsidRDefault="00CA07B4" w:rsidP="00CA07B4">
      <w:pPr>
        <w:overflowPunct/>
        <w:autoSpaceDE/>
        <w:autoSpaceDN/>
        <w:adjustRightInd/>
        <w:spacing w:before="0"/>
        <w:ind w:left="720"/>
        <w:jc w:val="left"/>
        <w:textAlignment w:val="auto"/>
        <w:rPr>
          <w:rFonts w:eastAsia="SimSun" w:cs="Arial"/>
          <w:lang w:eastAsia="zh-CN"/>
        </w:rPr>
      </w:pPr>
      <w:bookmarkStart w:id="631" w:name="lt_pId794"/>
      <w:r w:rsidRPr="005B5A6C">
        <w:rPr>
          <w:rFonts w:eastAsia="SimSun" w:cs="Arial"/>
          <w:lang w:eastAsia="zh-CN"/>
        </w:rPr>
        <w:t>0010 YEREVAN</w:t>
      </w:r>
      <w:bookmarkEnd w:id="631"/>
    </w:p>
    <w:p w:rsidR="00CA07B4" w:rsidRPr="0010335F" w:rsidRDefault="00CA07B4" w:rsidP="00CA07B4">
      <w:pPr>
        <w:overflowPunct/>
        <w:autoSpaceDE/>
        <w:autoSpaceDN/>
        <w:adjustRightInd/>
        <w:spacing w:before="0"/>
        <w:ind w:left="720"/>
        <w:jc w:val="left"/>
        <w:textAlignment w:val="auto"/>
        <w:rPr>
          <w:rFonts w:eastAsia="SimSun" w:cs="Arial"/>
          <w:lang w:eastAsia="zh-CN"/>
        </w:rPr>
      </w:pPr>
      <w:bookmarkStart w:id="632" w:name="lt_pId795"/>
      <w:r w:rsidRPr="005B5A6C">
        <w:rPr>
          <w:rFonts w:eastAsia="SimSun" w:cs="Arial"/>
          <w:lang w:eastAsia="zh-CN"/>
        </w:rPr>
        <w:t>Arménie</w:t>
      </w:r>
      <w:bookmarkEnd w:id="632"/>
    </w:p>
    <w:p w:rsidR="00CA07B4" w:rsidRPr="007F0973" w:rsidRDefault="00CA07B4" w:rsidP="007F0973">
      <w:pPr>
        <w:tabs>
          <w:tab w:val="clear" w:pos="1276"/>
          <w:tab w:val="left" w:pos="1418"/>
        </w:tabs>
        <w:overflowPunct/>
        <w:autoSpaceDE/>
        <w:autoSpaceDN/>
        <w:adjustRightInd/>
        <w:spacing w:before="0"/>
        <w:ind w:left="720"/>
        <w:jc w:val="left"/>
        <w:textAlignment w:val="auto"/>
        <w:rPr>
          <w:rFonts w:eastAsia="SimSun" w:cs="Arial"/>
          <w:lang w:val="fr-FR" w:eastAsia="zh-CN"/>
        </w:rPr>
      </w:pPr>
      <w:bookmarkStart w:id="633" w:name="lt_pId796"/>
      <w:r w:rsidRPr="007F0973">
        <w:rPr>
          <w:rFonts w:eastAsia="SimSun" w:cs="Arial"/>
          <w:lang w:val="fr-FR" w:eastAsia="zh-CN"/>
        </w:rPr>
        <w:t>Tél.:</w:t>
      </w:r>
      <w:bookmarkEnd w:id="633"/>
      <w:r w:rsidRPr="007F0973">
        <w:rPr>
          <w:rFonts w:eastAsia="SimSun" w:cs="Arial"/>
          <w:lang w:val="fr-FR" w:eastAsia="zh-CN"/>
        </w:rPr>
        <w:tab/>
        <w:t xml:space="preserve">+374 10590009 </w:t>
      </w:r>
    </w:p>
    <w:p w:rsidR="00CA07B4" w:rsidRPr="007F0973" w:rsidRDefault="00CA07B4" w:rsidP="007F0973">
      <w:pPr>
        <w:tabs>
          <w:tab w:val="clear" w:pos="1276"/>
          <w:tab w:val="left" w:pos="1418"/>
        </w:tabs>
        <w:overflowPunct/>
        <w:autoSpaceDE/>
        <w:autoSpaceDN/>
        <w:adjustRightInd/>
        <w:spacing w:before="0"/>
        <w:ind w:left="720"/>
        <w:jc w:val="left"/>
        <w:textAlignment w:val="auto"/>
        <w:rPr>
          <w:rFonts w:eastAsia="SimSun" w:cs="Arial"/>
          <w:lang w:val="fr-FR" w:eastAsia="zh-CN"/>
        </w:rPr>
      </w:pPr>
      <w:bookmarkStart w:id="634" w:name="lt_pId798"/>
      <w:r w:rsidRPr="007F0973">
        <w:rPr>
          <w:rFonts w:eastAsia="SimSun" w:cs="Arial"/>
          <w:lang w:val="fr-FR" w:eastAsia="zh-CN"/>
        </w:rPr>
        <w:t>Fax:</w:t>
      </w:r>
      <w:bookmarkEnd w:id="634"/>
      <w:r w:rsidRPr="007F0973">
        <w:rPr>
          <w:rFonts w:eastAsia="SimSun" w:cs="Arial"/>
          <w:lang w:val="fr-FR" w:eastAsia="zh-CN"/>
        </w:rPr>
        <w:tab/>
        <w:t xml:space="preserve">+374 10523862 </w:t>
      </w:r>
    </w:p>
    <w:p w:rsidR="00CA07B4" w:rsidRPr="007F0973" w:rsidRDefault="00CA07B4" w:rsidP="007F0973">
      <w:pPr>
        <w:tabs>
          <w:tab w:val="clear" w:pos="1276"/>
          <w:tab w:val="left" w:pos="1418"/>
        </w:tabs>
        <w:overflowPunct/>
        <w:autoSpaceDE/>
        <w:autoSpaceDN/>
        <w:adjustRightInd/>
        <w:spacing w:before="0"/>
        <w:ind w:left="720"/>
        <w:jc w:val="left"/>
        <w:textAlignment w:val="auto"/>
        <w:rPr>
          <w:rFonts w:eastAsia="SimSun" w:cs="Arial"/>
          <w:lang w:val="fr-FR" w:eastAsia="zh-CN"/>
        </w:rPr>
      </w:pPr>
      <w:bookmarkStart w:id="635" w:name="lt_pId800"/>
      <w:r w:rsidRPr="007F0973">
        <w:rPr>
          <w:rFonts w:eastAsia="SimSun" w:cs="Arial"/>
          <w:lang w:val="fr-FR" w:eastAsia="zh-CN"/>
        </w:rPr>
        <w:t xml:space="preserve">E-mail: </w:t>
      </w:r>
      <w:r w:rsidR="007F0973">
        <w:rPr>
          <w:rFonts w:eastAsia="SimSun" w:cs="Arial"/>
          <w:lang w:val="fr-FR" w:eastAsia="zh-CN"/>
        </w:rPr>
        <w:tab/>
      </w:r>
      <w:r w:rsidRPr="007F0973">
        <w:rPr>
          <w:rFonts w:eastAsia="SimSun" w:cs="Arial"/>
          <w:lang w:val="fr-FR" w:eastAsia="zh-CN"/>
        </w:rPr>
        <w:t>mintranscom@mtc.am</w:t>
      </w:r>
      <w:bookmarkEnd w:id="635"/>
      <w:r w:rsidRPr="007F0973">
        <w:rPr>
          <w:rFonts w:eastAsia="SimSun" w:cs="Arial"/>
          <w:lang w:val="fr-FR" w:eastAsia="zh-CN"/>
        </w:rPr>
        <w:t xml:space="preserve"> </w:t>
      </w:r>
    </w:p>
    <w:p w:rsidR="00CA07B4" w:rsidRPr="007F0973" w:rsidRDefault="00CA07B4" w:rsidP="007F0973">
      <w:pPr>
        <w:tabs>
          <w:tab w:val="clear" w:pos="1276"/>
          <w:tab w:val="left" w:pos="1418"/>
        </w:tabs>
        <w:overflowPunct/>
        <w:autoSpaceDE/>
        <w:autoSpaceDN/>
        <w:adjustRightInd/>
        <w:spacing w:before="0"/>
        <w:ind w:left="720"/>
        <w:jc w:val="left"/>
        <w:textAlignment w:val="auto"/>
        <w:rPr>
          <w:rFonts w:eastAsia="SimSun" w:cs="Arial"/>
          <w:lang w:val="fr-FR" w:eastAsia="zh-CN"/>
        </w:rPr>
      </w:pPr>
      <w:bookmarkStart w:id="636" w:name="lt_pId801"/>
      <w:r w:rsidRPr="007F0973">
        <w:rPr>
          <w:rFonts w:eastAsia="SimSun" w:cs="Arial"/>
          <w:lang w:val="fr-FR" w:eastAsia="zh-CN"/>
        </w:rPr>
        <w:t>URL:</w:t>
      </w:r>
      <w:bookmarkEnd w:id="636"/>
      <w:r w:rsidRPr="007F0973">
        <w:rPr>
          <w:rFonts w:eastAsia="SimSun" w:cs="Arial"/>
          <w:lang w:val="fr-FR" w:eastAsia="zh-CN"/>
        </w:rPr>
        <w:tab/>
      </w:r>
      <w:bookmarkStart w:id="637" w:name="lt_pId802"/>
      <w:r w:rsidRPr="007F0973">
        <w:rPr>
          <w:rFonts w:eastAsia="SimSun" w:cs="Arial"/>
          <w:lang w:val="fr-FR" w:eastAsia="zh-CN"/>
        </w:rPr>
        <w:t>www.mtc.am</w:t>
      </w:r>
      <w:bookmarkEnd w:id="637"/>
    </w:p>
    <w:p w:rsidR="00CA07B4" w:rsidRDefault="00CA07B4" w:rsidP="005E26E8">
      <w:pPr>
        <w:spacing w:before="0"/>
        <w:rPr>
          <w:lang w:val="fr-FR"/>
        </w:rPr>
      </w:pPr>
    </w:p>
    <w:p w:rsidR="00CA07B4" w:rsidRDefault="00CA07B4" w:rsidP="005E26E8">
      <w:pPr>
        <w:spacing w:before="0"/>
        <w:rPr>
          <w:lang w:val="fr-FR"/>
        </w:rPr>
      </w:pPr>
    </w:p>
    <w:p w:rsidR="00CA07B4" w:rsidRPr="002211F3" w:rsidRDefault="00CA07B4" w:rsidP="005E26E8">
      <w:pPr>
        <w:spacing w:before="0"/>
        <w:rPr>
          <w:lang w:val="fr-FR"/>
        </w:rPr>
      </w:pPr>
    </w:p>
    <w:p w:rsidR="00CA07B4" w:rsidRDefault="00F7441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2211F3">
        <w:rPr>
          <w:lang w:val="fr-FR"/>
        </w:rPr>
        <w:br w:type="page"/>
      </w:r>
    </w:p>
    <w:p w:rsidR="00CA07B4" w:rsidRPr="003A3096" w:rsidRDefault="00CA07B4" w:rsidP="00CA07B4">
      <w:pPr>
        <w:pageBreakBefore/>
        <w:tabs>
          <w:tab w:val="left" w:pos="1560"/>
          <w:tab w:val="left" w:pos="2127"/>
        </w:tabs>
        <w:spacing w:before="0"/>
        <w:jc w:val="left"/>
        <w:outlineLvl w:val="3"/>
        <w:rPr>
          <w:rFonts w:cs="Arial"/>
          <w:b/>
          <w:bCs/>
          <w:lang w:val="fr-CH"/>
        </w:rPr>
      </w:pPr>
      <w:bookmarkStart w:id="638" w:name="lt_pId803"/>
      <w:r w:rsidRPr="005B5A6C">
        <w:rPr>
          <w:rFonts w:cs="Arial"/>
          <w:b/>
          <w:lang w:val="fr-CH"/>
        </w:rPr>
        <w:lastRenderedPageBreak/>
        <w:t>Croatie</w:t>
      </w:r>
      <w:r w:rsidR="001F0B5D">
        <w:rPr>
          <w:rFonts w:cs="Arial"/>
          <w:b/>
          <w:lang w:val="fr-CH"/>
        </w:rPr>
        <w:fldChar w:fldCharType="begin"/>
      </w:r>
      <w:r w:rsidR="001F0B5D">
        <w:instrText xml:space="preserve"> TC "</w:instrText>
      </w:r>
      <w:r w:rsidR="001F0B5D" w:rsidRPr="00E46BED">
        <w:rPr>
          <w:rFonts w:cs="Arial"/>
          <w:b/>
          <w:lang w:val="fr-CH"/>
        </w:rPr>
        <w:instrText>Croatie</w:instrText>
      </w:r>
      <w:r w:rsidR="001F0B5D">
        <w:instrText xml:space="preserve">" \f C \l "1" </w:instrText>
      </w:r>
      <w:r w:rsidR="001F0B5D">
        <w:rPr>
          <w:rFonts w:cs="Arial"/>
          <w:b/>
          <w:lang w:val="fr-CH"/>
        </w:rPr>
        <w:fldChar w:fldCharType="end"/>
      </w:r>
      <w:r w:rsidRPr="005B5A6C">
        <w:rPr>
          <w:rFonts w:cs="Arial"/>
          <w:b/>
          <w:lang w:val="fr-CH"/>
        </w:rPr>
        <w:t xml:space="preserve"> (indicatif de pays +385)</w:t>
      </w:r>
      <w:bookmarkEnd w:id="638"/>
    </w:p>
    <w:p w:rsidR="00CA07B4" w:rsidRPr="003A3096" w:rsidRDefault="00CA07B4" w:rsidP="00CA07B4">
      <w:pPr>
        <w:rPr>
          <w:rFonts w:eastAsia="SimSun"/>
          <w:lang w:val="fr-CH"/>
        </w:rPr>
      </w:pPr>
      <w:bookmarkStart w:id="639" w:name="lt_pId804"/>
      <w:r w:rsidRPr="005B5A6C">
        <w:rPr>
          <w:rFonts w:eastAsia="SimSun"/>
          <w:lang w:val="fr-CH"/>
        </w:rPr>
        <w:t>Communication du 21.III.2016:</w:t>
      </w:r>
      <w:bookmarkEnd w:id="639"/>
    </w:p>
    <w:p w:rsidR="00CA07B4" w:rsidRPr="00A7090C" w:rsidRDefault="00CA07B4" w:rsidP="00CA07B4">
      <w:pPr>
        <w:jc w:val="left"/>
        <w:rPr>
          <w:rFonts w:cs="Arial"/>
          <w:lang w:val="en-US"/>
        </w:rPr>
      </w:pPr>
      <w:bookmarkStart w:id="640" w:name="lt_pId805"/>
      <w:r w:rsidRPr="00A7090C">
        <w:rPr>
          <w:rFonts w:cs="Arial"/>
          <w:lang w:val="en-US"/>
        </w:rPr>
        <w:t xml:space="preserve">La </w:t>
      </w:r>
      <w:r w:rsidRPr="00A7090C">
        <w:rPr>
          <w:rFonts w:cs="Arial"/>
          <w:i/>
          <w:iCs/>
          <w:lang w:val="en-US"/>
        </w:rPr>
        <w:t>Croatian Regulatory Authority for Network</w:t>
      </w:r>
      <w:r w:rsidRPr="00A7090C">
        <w:rPr>
          <w:rFonts w:cs="Arial"/>
          <w:lang w:val="en-US"/>
        </w:rPr>
        <w:t xml:space="preserve"> </w:t>
      </w:r>
      <w:r w:rsidRPr="00A7090C">
        <w:rPr>
          <w:rFonts w:cs="Arial"/>
          <w:i/>
          <w:iCs/>
          <w:lang w:val="en-US"/>
        </w:rPr>
        <w:t>Industries</w:t>
      </w:r>
      <w:r w:rsidRPr="00A7090C">
        <w:rPr>
          <w:rFonts w:cs="Arial"/>
          <w:lang w:val="en-US"/>
        </w:rPr>
        <w:t xml:space="preserve"> (HAKOM), Zagreb</w:t>
      </w:r>
      <w:r w:rsidR="001F0B5D">
        <w:rPr>
          <w:rFonts w:cs="Arial"/>
          <w:lang w:val="fr-CH"/>
        </w:rPr>
        <w:fldChar w:fldCharType="begin"/>
      </w:r>
      <w:r w:rsidR="001F0B5D">
        <w:instrText xml:space="preserve"> TC "</w:instrText>
      </w:r>
      <w:r w:rsidR="001F0B5D" w:rsidRPr="00A7090C">
        <w:rPr>
          <w:rFonts w:cs="Arial"/>
          <w:i/>
          <w:iCs/>
          <w:lang w:val="en-US"/>
        </w:rPr>
        <w:instrText>Croatian Regulatory Authority for Network</w:instrText>
      </w:r>
      <w:r w:rsidR="001F0B5D" w:rsidRPr="00A7090C">
        <w:rPr>
          <w:rFonts w:cs="Arial"/>
          <w:lang w:val="en-US"/>
        </w:rPr>
        <w:instrText xml:space="preserve"> </w:instrText>
      </w:r>
      <w:r w:rsidR="001F0B5D" w:rsidRPr="00A7090C">
        <w:rPr>
          <w:rFonts w:cs="Arial"/>
          <w:i/>
          <w:iCs/>
          <w:lang w:val="en-US"/>
        </w:rPr>
        <w:instrText>Industries</w:instrText>
      </w:r>
      <w:r w:rsidR="001F0B5D" w:rsidRPr="00A7090C">
        <w:rPr>
          <w:rFonts w:cs="Arial"/>
          <w:lang w:val="en-US"/>
        </w:rPr>
        <w:instrText xml:space="preserve"> (HAKOM), Zagreb</w:instrText>
      </w:r>
      <w:r w:rsidR="001F0B5D">
        <w:instrText xml:space="preserve">" \f C \l "1" </w:instrText>
      </w:r>
      <w:r w:rsidR="001F0B5D">
        <w:rPr>
          <w:rFonts w:cs="Arial"/>
          <w:lang w:val="fr-CH"/>
        </w:rPr>
        <w:fldChar w:fldCharType="end"/>
      </w:r>
      <w:r w:rsidRPr="00A7090C">
        <w:rPr>
          <w:rFonts w:cs="Arial"/>
          <w:lang w:val="en-US"/>
        </w:rPr>
        <w:t>, annonce un nouveau plan de numérotage pour la Croatie.</w:t>
      </w:r>
      <w:bookmarkEnd w:id="640"/>
    </w:p>
    <w:p w:rsidR="00CA07B4" w:rsidRPr="00471561" w:rsidRDefault="00CA07B4" w:rsidP="00CA07B4">
      <w:pPr>
        <w:ind w:left="794" w:hanging="794"/>
        <w:rPr>
          <w:lang w:val="fr-CH"/>
        </w:rPr>
      </w:pPr>
      <w:r w:rsidRPr="00471561">
        <w:rPr>
          <w:lang w:val="fr-CH"/>
        </w:rPr>
        <w:t>a)</w:t>
      </w:r>
      <w:r w:rsidRPr="00471561">
        <w:rPr>
          <w:lang w:val="fr-CH"/>
        </w:rPr>
        <w:tab/>
      </w:r>
      <w:bookmarkStart w:id="641" w:name="lt_pId807"/>
      <w:r w:rsidRPr="005B5A6C">
        <w:rPr>
          <w:lang w:val="fr-CH"/>
        </w:rPr>
        <w:t>Aperçu général:</w:t>
      </w:r>
      <w:bookmarkEnd w:id="641"/>
    </w:p>
    <w:p w:rsidR="00CA07B4" w:rsidRPr="00471561" w:rsidRDefault="00CA07B4" w:rsidP="00CA07B4">
      <w:pPr>
        <w:spacing w:before="0"/>
        <w:ind w:left="794" w:hanging="794"/>
        <w:rPr>
          <w:lang w:val="fr-CH"/>
        </w:rPr>
      </w:pPr>
      <w:r w:rsidRPr="00471561">
        <w:rPr>
          <w:lang w:val="fr-CH"/>
        </w:rPr>
        <w:tab/>
      </w:r>
      <w:bookmarkStart w:id="642" w:name="lt_pId809"/>
      <w:r w:rsidRPr="005B5A6C">
        <w:rPr>
          <w:lang w:val="fr-CH"/>
        </w:rPr>
        <w:t>La longueur minimale des numéros (hors l'indicatif de pays) est de</w:t>
      </w:r>
      <w:bookmarkEnd w:id="642"/>
      <w:r w:rsidRPr="00471561">
        <w:rPr>
          <w:lang w:val="fr-CH"/>
        </w:rPr>
        <w:t xml:space="preserve">  </w:t>
      </w:r>
      <w:r w:rsidRPr="00471561">
        <w:rPr>
          <w:u w:val="single"/>
          <w:lang w:val="fr-CH"/>
        </w:rPr>
        <w:tab/>
        <w:t>6</w:t>
      </w:r>
      <w:r w:rsidRPr="00471561">
        <w:rPr>
          <w:u w:val="single"/>
          <w:lang w:val="fr-CH"/>
        </w:rPr>
        <w:tab/>
      </w:r>
      <w:r w:rsidRPr="00471561">
        <w:rPr>
          <w:lang w:val="fr-CH"/>
        </w:rPr>
        <w:t xml:space="preserve"> </w:t>
      </w:r>
      <w:bookmarkStart w:id="643" w:name="lt_pId811"/>
      <w:r w:rsidRPr="005B5A6C">
        <w:rPr>
          <w:lang w:val="fr-CH"/>
        </w:rPr>
        <w:t>chiffres.</w:t>
      </w:r>
      <w:bookmarkEnd w:id="643"/>
    </w:p>
    <w:p w:rsidR="00CA07B4" w:rsidRPr="00B97EDB" w:rsidRDefault="00CA07B4" w:rsidP="00CA07B4">
      <w:pPr>
        <w:spacing w:before="0"/>
        <w:ind w:left="794" w:hanging="794"/>
        <w:rPr>
          <w:lang w:val="fr-CH"/>
        </w:rPr>
      </w:pPr>
      <w:r w:rsidRPr="00471561">
        <w:rPr>
          <w:lang w:val="fr-CH"/>
        </w:rPr>
        <w:tab/>
      </w:r>
      <w:bookmarkStart w:id="644" w:name="lt_pId813"/>
      <w:r w:rsidRPr="005B5A6C">
        <w:rPr>
          <w:lang w:val="fr-CH"/>
        </w:rPr>
        <w:t>La longueur maximale des numéros (hors l'indicatif de pays) est de</w:t>
      </w:r>
      <w:bookmarkEnd w:id="644"/>
      <w:r w:rsidRPr="00B97EDB">
        <w:rPr>
          <w:lang w:val="fr-CH"/>
        </w:rPr>
        <w:t xml:space="preserve"> </w:t>
      </w:r>
      <w:r w:rsidRPr="00B97EDB">
        <w:rPr>
          <w:u w:val="single"/>
          <w:lang w:val="fr-CH"/>
        </w:rPr>
        <w:tab/>
        <w:t>10</w:t>
      </w:r>
      <w:r w:rsidRPr="00B97EDB">
        <w:rPr>
          <w:u w:val="single"/>
          <w:lang w:val="fr-CH"/>
        </w:rPr>
        <w:tab/>
      </w:r>
      <w:r w:rsidRPr="00B97EDB">
        <w:rPr>
          <w:lang w:val="fr-CH"/>
        </w:rPr>
        <w:t xml:space="preserve"> </w:t>
      </w:r>
      <w:bookmarkStart w:id="645" w:name="lt_pId815"/>
      <w:r w:rsidRPr="005B5A6C">
        <w:rPr>
          <w:lang w:val="fr-CH"/>
        </w:rPr>
        <w:t>chiffres.</w:t>
      </w:r>
      <w:bookmarkEnd w:id="645"/>
    </w:p>
    <w:p w:rsidR="00CA07B4" w:rsidRPr="00B97EDB" w:rsidRDefault="00CA07B4" w:rsidP="00CA07B4">
      <w:pPr>
        <w:spacing w:before="0"/>
        <w:ind w:left="794" w:hanging="794"/>
        <w:rPr>
          <w:lang w:val="fr-CH"/>
        </w:rPr>
      </w:pPr>
    </w:p>
    <w:p w:rsidR="00CA07B4" w:rsidRPr="00DA1572" w:rsidRDefault="00CA07B4" w:rsidP="007E38D7">
      <w:pPr>
        <w:ind w:left="567" w:hanging="567"/>
        <w:rPr>
          <w:lang w:val="fr-CH"/>
        </w:rPr>
      </w:pPr>
      <w:bookmarkStart w:id="646" w:name="lt_pId817"/>
      <w:r>
        <w:rPr>
          <w:lang w:val="fr-CH"/>
        </w:rPr>
        <w:t>b)</w:t>
      </w:r>
      <w:r>
        <w:rPr>
          <w:lang w:val="fr-CH"/>
        </w:rPr>
        <w:tab/>
      </w:r>
      <w:r w:rsidRPr="005B5A6C">
        <w:rPr>
          <w:lang w:val="fr-CH"/>
        </w:rPr>
        <w:t>Lien vers la base de données nationale des numéros UIT T E.164 attribués dans le plan de numérotage national:</w:t>
      </w:r>
      <w:bookmarkEnd w:id="646"/>
      <w:r w:rsidRPr="00DA1572">
        <w:rPr>
          <w:lang w:val="fr-CH"/>
        </w:rPr>
        <w:t xml:space="preserve"> </w:t>
      </w:r>
    </w:p>
    <w:p w:rsidR="00CA07B4" w:rsidRPr="00330A30" w:rsidRDefault="00CA07B4" w:rsidP="00CA07B4">
      <w:pPr>
        <w:spacing w:before="0"/>
        <w:ind w:left="794" w:hanging="794"/>
        <w:rPr>
          <w:lang w:val="fr-CH"/>
        </w:rPr>
      </w:pPr>
      <w:r w:rsidRPr="00DA1572">
        <w:rPr>
          <w:lang w:val="fr-CH"/>
        </w:rPr>
        <w:tab/>
      </w:r>
      <w:bookmarkStart w:id="647" w:name="lt_pId819"/>
      <w:r>
        <w:fldChar w:fldCharType="begin"/>
      </w:r>
      <w:r w:rsidRPr="00330A30">
        <w:rPr>
          <w:lang w:val="fr-CH"/>
        </w:rPr>
        <w:instrText xml:space="preserve"> HYPERLINK "http://www.hakom.hr/default.aspx?id=817" </w:instrText>
      </w:r>
      <w:r>
        <w:fldChar w:fldCharType="separate"/>
      </w:r>
      <w:r w:rsidRPr="00330A30">
        <w:rPr>
          <w:color w:val="0000FF"/>
          <w:u w:val="single"/>
          <w:lang w:val="fr-CH"/>
        </w:rPr>
        <w:t>http://www.hakom.hr/default.aspx?id=817</w:t>
      </w:r>
      <w:r>
        <w:fldChar w:fldCharType="end"/>
      </w:r>
      <w:r w:rsidRPr="00330A30">
        <w:rPr>
          <w:lang w:val="fr-CH"/>
        </w:rPr>
        <w:t xml:space="preserve"> </w:t>
      </w:r>
      <w:bookmarkEnd w:id="647"/>
    </w:p>
    <w:p w:rsidR="00CA07B4" w:rsidRPr="00330A30" w:rsidRDefault="00CA07B4" w:rsidP="00CA07B4">
      <w:pPr>
        <w:spacing w:before="0"/>
        <w:ind w:left="794" w:hanging="794"/>
        <w:rPr>
          <w:lang w:val="fr-CH"/>
        </w:rPr>
      </w:pPr>
    </w:p>
    <w:p w:rsidR="00CA07B4" w:rsidRPr="00B452FE" w:rsidRDefault="00CA07B4" w:rsidP="00CA07B4">
      <w:pPr>
        <w:ind w:left="794" w:hanging="794"/>
        <w:jc w:val="left"/>
        <w:rPr>
          <w:lang w:val="fr-CH"/>
        </w:rPr>
      </w:pPr>
      <w:r w:rsidRPr="00B452FE">
        <w:rPr>
          <w:lang w:val="fr-CH"/>
        </w:rPr>
        <w:t>c)</w:t>
      </w:r>
      <w:r w:rsidRPr="00B452FE">
        <w:rPr>
          <w:lang w:val="fr-CH"/>
        </w:rPr>
        <w:tab/>
      </w:r>
      <w:bookmarkStart w:id="648" w:name="lt_pId821"/>
      <w:r w:rsidRPr="005B5A6C">
        <w:rPr>
          <w:lang w:val="fr-CH"/>
        </w:rPr>
        <w:t>Lien vers la base de données en temps réel des numéros UIT-T E.164 ayant fait l'objet d'une portabilité:</w:t>
      </w:r>
      <w:bookmarkEnd w:id="648"/>
    </w:p>
    <w:p w:rsidR="00CA07B4" w:rsidRPr="00330A30" w:rsidRDefault="00CA07B4" w:rsidP="00CA07B4">
      <w:pPr>
        <w:spacing w:before="0"/>
        <w:ind w:left="794" w:hanging="794"/>
        <w:jc w:val="left"/>
        <w:rPr>
          <w:lang w:val="fr-CH"/>
        </w:rPr>
      </w:pPr>
      <w:r w:rsidRPr="00B452FE">
        <w:rPr>
          <w:lang w:val="fr-CH"/>
        </w:rPr>
        <w:tab/>
      </w:r>
      <w:bookmarkStart w:id="649" w:name="lt_pId823"/>
      <w:r>
        <w:fldChar w:fldCharType="begin"/>
      </w:r>
      <w:r w:rsidRPr="00330A30">
        <w:rPr>
          <w:lang w:val="fr-CH"/>
        </w:rPr>
        <w:instrText xml:space="preserve"> HYPERLINK "http://www.hakom.hr/default.aspx?id=62" </w:instrText>
      </w:r>
      <w:r>
        <w:fldChar w:fldCharType="separate"/>
      </w:r>
      <w:r w:rsidRPr="00330A30">
        <w:rPr>
          <w:color w:val="0000FF"/>
          <w:u w:val="single"/>
          <w:lang w:val="fr-CH"/>
        </w:rPr>
        <w:t>http://www.hakom.hr/default.aspx?id=62</w:t>
      </w:r>
      <w:r>
        <w:fldChar w:fldCharType="end"/>
      </w:r>
      <w:r w:rsidRPr="00330A30">
        <w:rPr>
          <w:lang w:val="fr-CH"/>
        </w:rPr>
        <w:t xml:space="preserve"> </w:t>
      </w:r>
      <w:bookmarkEnd w:id="649"/>
    </w:p>
    <w:p w:rsidR="00CA07B4" w:rsidRPr="00330A30" w:rsidRDefault="00CA07B4" w:rsidP="00CA07B4">
      <w:pPr>
        <w:spacing w:before="0"/>
        <w:ind w:left="794" w:hanging="794"/>
        <w:rPr>
          <w:lang w:val="fr-CH"/>
        </w:rPr>
      </w:pPr>
    </w:p>
    <w:p w:rsidR="00CA07B4" w:rsidRPr="00B77C47" w:rsidRDefault="00CA07B4" w:rsidP="00CA07B4">
      <w:pPr>
        <w:ind w:left="794" w:hanging="794"/>
        <w:rPr>
          <w:lang w:val="fr-CH"/>
        </w:rPr>
      </w:pPr>
      <w:r w:rsidRPr="00B77C47">
        <w:rPr>
          <w:lang w:val="fr-CH"/>
        </w:rPr>
        <w:t>d)</w:t>
      </w:r>
      <w:r w:rsidRPr="00B77C47">
        <w:rPr>
          <w:lang w:val="fr-CH"/>
        </w:rPr>
        <w:tab/>
      </w:r>
      <w:bookmarkStart w:id="650" w:name="lt_pId825"/>
      <w:r w:rsidRPr="005B5A6C">
        <w:rPr>
          <w:lang w:val="fr-CH"/>
        </w:rPr>
        <w:t>Détail du plan de numérotage:</w:t>
      </w:r>
      <w:bookmarkEnd w:id="650"/>
    </w:p>
    <w:p w:rsidR="00CA07B4" w:rsidRDefault="00CA07B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03"/>
        <w:gridCol w:w="1074"/>
        <w:gridCol w:w="1074"/>
        <w:gridCol w:w="2787"/>
        <w:gridCol w:w="2134"/>
      </w:tblGrid>
      <w:tr w:rsidR="00CA07B4" w:rsidTr="00DD07B0">
        <w:trPr>
          <w:cantSplit/>
          <w:tblHeader/>
          <w:jc w:val="center"/>
        </w:trPr>
        <w:tc>
          <w:tcPr>
            <w:tcW w:w="2003" w:type="dxa"/>
            <w:tcBorders>
              <w:bottom w:val="nil"/>
            </w:tcBorders>
            <w:vAlign w:val="center"/>
          </w:tcPr>
          <w:p w:rsidR="00CA07B4" w:rsidRPr="0010335F" w:rsidRDefault="00CA07B4" w:rsidP="00DD07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rPr>
            </w:pPr>
            <w:r w:rsidRPr="0010335F">
              <w:rPr>
                <w:b/>
              </w:rPr>
              <w:t>(1)</w:t>
            </w:r>
          </w:p>
        </w:tc>
        <w:tc>
          <w:tcPr>
            <w:tcW w:w="2148" w:type="dxa"/>
            <w:gridSpan w:val="2"/>
            <w:tcBorders>
              <w:bottom w:val="nil"/>
            </w:tcBorders>
            <w:vAlign w:val="center"/>
          </w:tcPr>
          <w:p w:rsidR="00CA07B4" w:rsidRPr="0010335F" w:rsidRDefault="00CA07B4" w:rsidP="00DD07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rPr>
            </w:pPr>
            <w:r w:rsidRPr="0010335F">
              <w:rPr>
                <w:b/>
              </w:rPr>
              <w:t>(2)</w:t>
            </w:r>
          </w:p>
        </w:tc>
        <w:tc>
          <w:tcPr>
            <w:tcW w:w="2787" w:type="dxa"/>
            <w:tcBorders>
              <w:bottom w:val="nil"/>
            </w:tcBorders>
            <w:vAlign w:val="center"/>
          </w:tcPr>
          <w:p w:rsidR="00CA07B4" w:rsidRPr="0010335F" w:rsidRDefault="00CA07B4" w:rsidP="00DD07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rPr>
            </w:pPr>
            <w:r w:rsidRPr="0010335F">
              <w:rPr>
                <w:b/>
              </w:rPr>
              <w:t>(3)</w:t>
            </w:r>
          </w:p>
        </w:tc>
        <w:tc>
          <w:tcPr>
            <w:tcW w:w="2134" w:type="dxa"/>
            <w:tcBorders>
              <w:bottom w:val="nil"/>
            </w:tcBorders>
            <w:vAlign w:val="center"/>
          </w:tcPr>
          <w:p w:rsidR="00CA07B4" w:rsidRPr="0010335F" w:rsidRDefault="00CA07B4" w:rsidP="00DD07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rPr>
            </w:pPr>
            <w:r w:rsidRPr="0010335F">
              <w:rPr>
                <w:b/>
              </w:rPr>
              <w:t>(4)</w:t>
            </w:r>
          </w:p>
        </w:tc>
      </w:tr>
      <w:tr w:rsidR="00CA07B4" w:rsidTr="00DD07B0">
        <w:trPr>
          <w:cantSplit/>
          <w:tblHeader/>
          <w:jc w:val="center"/>
        </w:trPr>
        <w:tc>
          <w:tcPr>
            <w:tcW w:w="2003" w:type="dxa"/>
            <w:vMerge w:val="restart"/>
            <w:tcBorders>
              <w:top w:val="nil"/>
            </w:tcBorders>
            <w:vAlign w:val="center"/>
          </w:tcPr>
          <w:p w:rsidR="00CA07B4" w:rsidRPr="00B77C47" w:rsidRDefault="00CA07B4" w:rsidP="00DD07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lang w:val="fr-CH"/>
              </w:rPr>
            </w:pPr>
            <w:bookmarkStart w:id="651" w:name="lt_pId830"/>
            <w:r w:rsidRPr="005B5A6C">
              <w:rPr>
                <w:b/>
                <w:bCs/>
                <w:lang w:val="fr-CH"/>
              </w:rPr>
              <w:t>NDC (indicatif national de destination) ou premiers chiffres du N(S)N (numéro national (significatif))</w:t>
            </w:r>
            <w:bookmarkEnd w:id="651"/>
          </w:p>
        </w:tc>
        <w:tc>
          <w:tcPr>
            <w:tcW w:w="2148" w:type="dxa"/>
            <w:gridSpan w:val="2"/>
            <w:tcBorders>
              <w:top w:val="nil"/>
            </w:tcBorders>
            <w:vAlign w:val="center"/>
          </w:tcPr>
          <w:p w:rsidR="00CA07B4" w:rsidRPr="003B5ADA" w:rsidRDefault="00CA07B4" w:rsidP="00DD07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lang w:val="fr-CH"/>
              </w:rPr>
            </w:pPr>
            <w:bookmarkStart w:id="652" w:name="lt_pId831"/>
            <w:r w:rsidRPr="005B5A6C">
              <w:rPr>
                <w:b/>
                <w:color w:val="000000"/>
                <w:lang w:val="fr-CH"/>
              </w:rPr>
              <w:t>Longueur du N(S)N</w:t>
            </w:r>
            <w:bookmarkEnd w:id="652"/>
            <w:r>
              <w:rPr>
                <w:b/>
                <w:color w:val="000000"/>
                <w:vertAlign w:val="superscript"/>
              </w:rPr>
              <w:footnoteReference w:id="1"/>
            </w:r>
          </w:p>
        </w:tc>
        <w:tc>
          <w:tcPr>
            <w:tcW w:w="2787" w:type="dxa"/>
            <w:vMerge w:val="restart"/>
            <w:tcBorders>
              <w:top w:val="nil"/>
            </w:tcBorders>
            <w:vAlign w:val="center"/>
          </w:tcPr>
          <w:p w:rsidR="00CA07B4" w:rsidRPr="0010335F" w:rsidRDefault="00CA07B4" w:rsidP="00DD07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rPr>
            </w:pPr>
            <w:bookmarkStart w:id="654" w:name="lt_pId834"/>
            <w:r w:rsidRPr="005B5A6C">
              <w:rPr>
                <w:b/>
                <w:bCs/>
                <w:color w:val="000000"/>
              </w:rPr>
              <w:t>Utilisation du numéro E.164</w:t>
            </w:r>
            <w:bookmarkEnd w:id="654"/>
          </w:p>
        </w:tc>
        <w:tc>
          <w:tcPr>
            <w:tcW w:w="2134" w:type="dxa"/>
            <w:vMerge w:val="restart"/>
            <w:tcBorders>
              <w:top w:val="nil"/>
            </w:tcBorders>
            <w:vAlign w:val="center"/>
          </w:tcPr>
          <w:p w:rsidR="00CA07B4" w:rsidRPr="0010335F" w:rsidRDefault="00CA07B4" w:rsidP="00DD07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rPr>
            </w:pPr>
            <w:bookmarkStart w:id="655" w:name="lt_pId835"/>
            <w:r w:rsidRPr="005B5A6C">
              <w:rPr>
                <w:b/>
                <w:bCs/>
                <w:color w:val="000000"/>
              </w:rPr>
              <w:t>Informations complémentaires</w:t>
            </w:r>
            <w:bookmarkEnd w:id="655"/>
          </w:p>
        </w:tc>
      </w:tr>
      <w:tr w:rsidR="00CA07B4" w:rsidTr="00DD07B0">
        <w:trPr>
          <w:cantSplit/>
          <w:tblHeader/>
          <w:jc w:val="center"/>
        </w:trPr>
        <w:tc>
          <w:tcPr>
            <w:tcW w:w="2003" w:type="dxa"/>
            <w:vMerge/>
            <w:tcBorders>
              <w:bottom w:val="single" w:sz="4" w:space="0" w:color="auto"/>
            </w:tcBorders>
            <w:vAlign w:val="center"/>
          </w:tcPr>
          <w:p w:rsidR="00CA07B4" w:rsidRPr="0010335F" w:rsidRDefault="00CA07B4" w:rsidP="00DD07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ind w:left="851"/>
              <w:jc w:val="left"/>
              <w:rPr>
                <w:b/>
                <w:bCs/>
                <w:i/>
                <w:color w:val="000000"/>
              </w:rPr>
            </w:pPr>
          </w:p>
        </w:tc>
        <w:tc>
          <w:tcPr>
            <w:tcW w:w="1074" w:type="dxa"/>
            <w:tcBorders>
              <w:bottom w:val="single" w:sz="4" w:space="0" w:color="auto"/>
            </w:tcBorders>
            <w:vAlign w:val="center"/>
          </w:tcPr>
          <w:p w:rsidR="00CA07B4" w:rsidRPr="0010335F" w:rsidRDefault="00CA07B4" w:rsidP="00DD07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bCs/>
                <w:i/>
                <w:color w:val="000000"/>
              </w:rPr>
            </w:pPr>
            <w:bookmarkStart w:id="656" w:name="lt_pId836"/>
            <w:r w:rsidRPr="005B5A6C">
              <w:rPr>
                <w:b/>
                <w:bCs/>
              </w:rPr>
              <w:t>Longueur maximale</w:t>
            </w:r>
            <w:bookmarkEnd w:id="656"/>
          </w:p>
        </w:tc>
        <w:tc>
          <w:tcPr>
            <w:tcW w:w="1074" w:type="dxa"/>
            <w:tcBorders>
              <w:bottom w:val="single" w:sz="4" w:space="0" w:color="auto"/>
            </w:tcBorders>
            <w:vAlign w:val="center"/>
          </w:tcPr>
          <w:p w:rsidR="00CA07B4" w:rsidRPr="0010335F" w:rsidRDefault="00CA07B4" w:rsidP="00DD07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bCs/>
                <w:color w:val="000000"/>
              </w:rPr>
            </w:pPr>
            <w:bookmarkStart w:id="657" w:name="lt_pId837"/>
            <w:r w:rsidRPr="005B5A6C">
              <w:rPr>
                <w:b/>
                <w:bCs/>
                <w:color w:val="000000"/>
              </w:rPr>
              <w:t>Longueur minimale</w:t>
            </w:r>
            <w:bookmarkEnd w:id="657"/>
          </w:p>
        </w:tc>
        <w:tc>
          <w:tcPr>
            <w:tcW w:w="2787" w:type="dxa"/>
            <w:vMerge/>
            <w:tcBorders>
              <w:bottom w:val="single" w:sz="4" w:space="0" w:color="auto"/>
            </w:tcBorders>
            <w:vAlign w:val="center"/>
          </w:tcPr>
          <w:p w:rsidR="00CA07B4" w:rsidRPr="0010335F" w:rsidRDefault="00CA07B4" w:rsidP="00DD07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bCs/>
                <w:i/>
                <w:color w:val="000000"/>
              </w:rPr>
            </w:pPr>
          </w:p>
        </w:tc>
        <w:tc>
          <w:tcPr>
            <w:tcW w:w="2134" w:type="dxa"/>
            <w:vMerge/>
            <w:tcBorders>
              <w:bottom w:val="single" w:sz="4" w:space="0" w:color="auto"/>
            </w:tcBorders>
            <w:vAlign w:val="center"/>
          </w:tcPr>
          <w:p w:rsidR="00CA07B4" w:rsidRPr="0010335F" w:rsidRDefault="00CA07B4" w:rsidP="00DD07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
                <w:bCs/>
                <w:i/>
                <w:color w:val="000000"/>
              </w:rPr>
            </w:pPr>
          </w:p>
        </w:tc>
      </w:tr>
      <w:tr w:rsidR="00CA07B4" w:rsidRPr="003557F0"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bCs/>
              </w:rPr>
            </w:pPr>
            <w:r w:rsidRPr="0010335F">
              <w:rPr>
                <w:color w:val="000000"/>
                <w:lang w:eastAsia="en-GB" w:bidi="en-GB"/>
              </w:rPr>
              <w:t>1</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pPr>
            <w:r w:rsidRPr="0010335F">
              <w:rPr>
                <w:color w:val="000000"/>
                <w:lang w:eastAsia="en-GB" w:bidi="en-GB"/>
              </w:rPr>
              <w:t>8</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pPr>
            <w:bookmarkStart w:id="658" w:name="lt_pId841"/>
            <w:r w:rsidRPr="005B5A6C">
              <w:rPr>
                <w:color w:val="000000"/>
                <w:lang w:eastAsia="en-GB" w:bidi="en-GB"/>
              </w:rPr>
              <w:t>Numéro géographique</w:t>
            </w:r>
            <w:bookmarkEnd w:id="658"/>
          </w:p>
        </w:tc>
        <w:tc>
          <w:tcPr>
            <w:tcW w:w="2134" w:type="dxa"/>
            <w:tcBorders>
              <w:top w:val="single" w:sz="4" w:space="0" w:color="auto"/>
              <w:bottom w:val="single" w:sz="6" w:space="0" w:color="auto"/>
            </w:tcBorders>
            <w:vAlign w:val="center"/>
          </w:tcPr>
          <w:p w:rsidR="00CA07B4" w:rsidRPr="00070A63"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lang w:val="fr-CH"/>
              </w:rPr>
            </w:pPr>
            <w:bookmarkStart w:id="659" w:name="lt_pId842"/>
            <w:r w:rsidRPr="005B5A6C">
              <w:rPr>
                <w:color w:val="000000"/>
                <w:lang w:val="fr-CH" w:eastAsia="en-GB" w:bidi="en-GB"/>
              </w:rPr>
              <w:t>Comitat de Zagreb et ville de Zagreb</w:t>
            </w:r>
            <w:bookmarkEnd w:id="659"/>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20</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60" w:name="lt_pId846"/>
            <w:r w:rsidRPr="005B5A6C">
              <w:rPr>
                <w:color w:val="000000"/>
                <w:lang w:eastAsia="en-GB" w:bidi="en-GB"/>
              </w:rPr>
              <w:t>Numéro géographique</w:t>
            </w:r>
            <w:bookmarkEnd w:id="660"/>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61" w:name="lt_pId847"/>
            <w:r w:rsidRPr="005B5A6C">
              <w:rPr>
                <w:color w:val="000000"/>
                <w:lang w:eastAsia="en-GB" w:bidi="en-GB"/>
              </w:rPr>
              <w:t>Comitat de Dubrovnik-Neretva</w:t>
            </w:r>
            <w:bookmarkEnd w:id="661"/>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21</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62" w:name="lt_pId851"/>
            <w:r w:rsidRPr="005B5A6C">
              <w:rPr>
                <w:color w:val="000000"/>
                <w:lang w:eastAsia="en-GB" w:bidi="en-GB"/>
              </w:rPr>
              <w:t>Numéro géographique</w:t>
            </w:r>
            <w:bookmarkEnd w:id="662"/>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63" w:name="lt_pId852"/>
            <w:r w:rsidRPr="005B5A6C">
              <w:rPr>
                <w:color w:val="000000"/>
                <w:lang w:eastAsia="en-GB" w:bidi="en-GB"/>
              </w:rPr>
              <w:t>Comitat de Split-Dalmatia</w:t>
            </w:r>
            <w:bookmarkEnd w:id="663"/>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22</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64" w:name="lt_pId856"/>
            <w:r w:rsidRPr="005B5A6C">
              <w:rPr>
                <w:color w:val="000000"/>
                <w:lang w:eastAsia="en-GB" w:bidi="en-GB"/>
              </w:rPr>
              <w:t>Numéro géographique</w:t>
            </w:r>
            <w:bookmarkEnd w:id="664"/>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65" w:name="lt_pId857"/>
            <w:r w:rsidRPr="005B5A6C">
              <w:rPr>
                <w:color w:val="000000"/>
                <w:lang w:eastAsia="en-GB" w:bidi="en-GB"/>
              </w:rPr>
              <w:t>Comitat de Šibenik-Knin</w:t>
            </w:r>
            <w:bookmarkEnd w:id="665"/>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23</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66" w:name="lt_pId861"/>
            <w:r w:rsidRPr="005B5A6C">
              <w:rPr>
                <w:color w:val="000000"/>
                <w:lang w:eastAsia="en-GB" w:bidi="en-GB"/>
              </w:rPr>
              <w:t>Numéro géographique</w:t>
            </w:r>
            <w:bookmarkEnd w:id="666"/>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67" w:name="lt_pId862"/>
            <w:r w:rsidRPr="005B5A6C">
              <w:rPr>
                <w:color w:val="000000"/>
                <w:lang w:eastAsia="en-GB" w:bidi="en-GB"/>
              </w:rPr>
              <w:t>Comitat de Zadar</w:t>
            </w:r>
            <w:bookmarkEnd w:id="667"/>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2x</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68" w:name="lt_pId866"/>
            <w:r w:rsidRPr="005B5A6C">
              <w:rPr>
                <w:color w:val="000000"/>
                <w:lang w:eastAsia="en-GB" w:bidi="en-GB"/>
              </w:rPr>
              <w:t>Réservé</w:t>
            </w:r>
            <w:bookmarkEnd w:id="668"/>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x = 4-9</w:t>
            </w:r>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31</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69" w:name="lt_pId871"/>
            <w:r w:rsidRPr="005B5A6C">
              <w:rPr>
                <w:color w:val="000000"/>
                <w:lang w:eastAsia="en-GB" w:bidi="en-GB"/>
              </w:rPr>
              <w:t>Numéro géographique</w:t>
            </w:r>
            <w:bookmarkEnd w:id="669"/>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70" w:name="lt_pId872"/>
            <w:r w:rsidRPr="005B5A6C">
              <w:rPr>
                <w:color w:val="000000"/>
                <w:lang w:eastAsia="en-GB" w:bidi="en-GB"/>
              </w:rPr>
              <w:t>Comitat de Osijek-Baranja</w:t>
            </w:r>
            <w:bookmarkEnd w:id="670"/>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32</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71" w:name="lt_pId876"/>
            <w:r w:rsidRPr="005B5A6C">
              <w:rPr>
                <w:color w:val="000000"/>
                <w:lang w:eastAsia="en-GB" w:bidi="en-GB"/>
              </w:rPr>
              <w:t>Numéro géographique</w:t>
            </w:r>
            <w:bookmarkEnd w:id="671"/>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72" w:name="lt_pId877"/>
            <w:r w:rsidRPr="005B5A6C">
              <w:rPr>
                <w:color w:val="000000"/>
                <w:lang w:eastAsia="en-GB" w:bidi="en-GB"/>
              </w:rPr>
              <w:t>Comitat de Vukovar-Srijem</w:t>
            </w:r>
            <w:bookmarkEnd w:id="672"/>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33</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73" w:name="lt_pId881"/>
            <w:r w:rsidRPr="005B5A6C">
              <w:rPr>
                <w:color w:val="000000"/>
                <w:lang w:eastAsia="en-GB" w:bidi="en-GB"/>
              </w:rPr>
              <w:t>Numéro géographique</w:t>
            </w:r>
            <w:bookmarkEnd w:id="673"/>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74" w:name="lt_pId882"/>
            <w:r w:rsidRPr="005B5A6C">
              <w:rPr>
                <w:color w:val="000000"/>
                <w:lang w:eastAsia="en-GB" w:bidi="en-GB"/>
              </w:rPr>
              <w:t>Comitat de Virovitica-Podravina</w:t>
            </w:r>
            <w:bookmarkEnd w:id="674"/>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34</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75" w:name="lt_pId886"/>
            <w:r w:rsidRPr="005B5A6C">
              <w:rPr>
                <w:color w:val="000000"/>
                <w:lang w:eastAsia="en-GB" w:bidi="en-GB"/>
              </w:rPr>
              <w:t>Numéro géographique</w:t>
            </w:r>
            <w:bookmarkEnd w:id="675"/>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76" w:name="lt_pId887"/>
            <w:r w:rsidRPr="005B5A6C">
              <w:rPr>
                <w:color w:val="000000"/>
                <w:lang w:eastAsia="en-GB" w:bidi="en-GB"/>
              </w:rPr>
              <w:t>Comitat de Požega-Slavonia</w:t>
            </w:r>
            <w:bookmarkEnd w:id="676"/>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35</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77" w:name="lt_pId891"/>
            <w:r w:rsidRPr="005B5A6C">
              <w:rPr>
                <w:color w:val="000000"/>
                <w:lang w:eastAsia="en-GB" w:bidi="en-GB"/>
              </w:rPr>
              <w:t>Numéro géographique</w:t>
            </w:r>
            <w:bookmarkEnd w:id="677"/>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78" w:name="lt_pId892"/>
            <w:r w:rsidRPr="005B5A6C">
              <w:rPr>
                <w:color w:val="000000"/>
                <w:lang w:eastAsia="en-GB" w:bidi="en-GB"/>
              </w:rPr>
              <w:t>Comitat de Brod-Posavina</w:t>
            </w:r>
            <w:bookmarkEnd w:id="678"/>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3x</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79" w:name="lt_pId896"/>
            <w:r w:rsidRPr="005B5A6C">
              <w:rPr>
                <w:color w:val="000000"/>
                <w:lang w:eastAsia="en-GB" w:bidi="en-GB"/>
              </w:rPr>
              <w:t>Réservé</w:t>
            </w:r>
            <w:bookmarkEnd w:id="679"/>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x = 0, 6-9</w:t>
            </w:r>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40</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80" w:name="lt_pId901"/>
            <w:r w:rsidRPr="005B5A6C">
              <w:rPr>
                <w:color w:val="000000"/>
                <w:lang w:eastAsia="en-GB" w:bidi="en-GB"/>
              </w:rPr>
              <w:t>Numéro géographique</w:t>
            </w:r>
            <w:bookmarkEnd w:id="680"/>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81" w:name="lt_pId902"/>
            <w:r w:rsidRPr="005B5A6C">
              <w:rPr>
                <w:color w:val="000000"/>
                <w:lang w:eastAsia="en-GB" w:bidi="en-GB"/>
              </w:rPr>
              <w:t>Comitat de Međimurje</w:t>
            </w:r>
            <w:bookmarkEnd w:id="681"/>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42</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82" w:name="lt_pId906"/>
            <w:r w:rsidRPr="005B5A6C">
              <w:rPr>
                <w:color w:val="000000"/>
                <w:lang w:eastAsia="en-GB" w:bidi="en-GB"/>
              </w:rPr>
              <w:t>Numéro géographique</w:t>
            </w:r>
            <w:bookmarkEnd w:id="682"/>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83" w:name="lt_pId907"/>
            <w:r w:rsidRPr="005B5A6C">
              <w:rPr>
                <w:color w:val="000000"/>
                <w:lang w:eastAsia="en-GB" w:bidi="en-GB"/>
              </w:rPr>
              <w:t>Comitat de Varaždin</w:t>
            </w:r>
            <w:bookmarkEnd w:id="683"/>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43</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84" w:name="lt_pId911"/>
            <w:r w:rsidRPr="005B5A6C">
              <w:rPr>
                <w:color w:val="000000"/>
                <w:lang w:eastAsia="en-GB" w:bidi="en-GB"/>
              </w:rPr>
              <w:t>Numéro géographique</w:t>
            </w:r>
            <w:bookmarkEnd w:id="684"/>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85" w:name="lt_pId912"/>
            <w:r w:rsidRPr="005B5A6C">
              <w:rPr>
                <w:color w:val="000000"/>
                <w:lang w:eastAsia="en-GB" w:bidi="en-GB"/>
              </w:rPr>
              <w:t>Comitat de Bjelovar-Bilogora</w:t>
            </w:r>
            <w:bookmarkEnd w:id="685"/>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44</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86" w:name="lt_pId916"/>
            <w:r w:rsidRPr="005B5A6C">
              <w:rPr>
                <w:color w:val="000000"/>
                <w:lang w:eastAsia="en-GB" w:bidi="en-GB"/>
              </w:rPr>
              <w:t>Numéro géographique</w:t>
            </w:r>
            <w:bookmarkEnd w:id="686"/>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87" w:name="lt_pId917"/>
            <w:r w:rsidRPr="005B5A6C">
              <w:rPr>
                <w:color w:val="000000"/>
                <w:lang w:eastAsia="en-GB" w:bidi="en-GB"/>
              </w:rPr>
              <w:t>Comitat de Sisak-Moslavina</w:t>
            </w:r>
            <w:bookmarkEnd w:id="687"/>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47</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88" w:name="lt_pId921"/>
            <w:r w:rsidRPr="005B5A6C">
              <w:rPr>
                <w:color w:val="000000"/>
                <w:lang w:eastAsia="en-GB" w:bidi="en-GB"/>
              </w:rPr>
              <w:t>Numéro géographique</w:t>
            </w:r>
            <w:bookmarkEnd w:id="688"/>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89" w:name="lt_pId922"/>
            <w:r w:rsidRPr="005B5A6C">
              <w:rPr>
                <w:color w:val="000000"/>
                <w:lang w:eastAsia="en-GB" w:bidi="en-GB"/>
              </w:rPr>
              <w:t>Comitat de Karlovac</w:t>
            </w:r>
            <w:bookmarkEnd w:id="689"/>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48</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90" w:name="lt_pId926"/>
            <w:r w:rsidRPr="005B5A6C">
              <w:rPr>
                <w:color w:val="000000"/>
                <w:lang w:eastAsia="en-GB" w:bidi="en-GB"/>
              </w:rPr>
              <w:t>Numéro géographique</w:t>
            </w:r>
            <w:bookmarkEnd w:id="690"/>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91" w:name="lt_pId927"/>
            <w:r w:rsidRPr="005B5A6C">
              <w:rPr>
                <w:color w:val="000000"/>
                <w:lang w:eastAsia="en-GB" w:bidi="en-GB"/>
              </w:rPr>
              <w:t>Comitat de Koprivnica-Križevci</w:t>
            </w:r>
            <w:bookmarkEnd w:id="691"/>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49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92" w:name="lt_pId931"/>
            <w:r w:rsidRPr="005B5A6C">
              <w:rPr>
                <w:color w:val="000000"/>
                <w:lang w:eastAsia="en-GB" w:bidi="en-GB"/>
              </w:rPr>
              <w:t>Numéro géographique</w:t>
            </w:r>
            <w:bookmarkEnd w:id="692"/>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93" w:name="lt_pId932"/>
            <w:r w:rsidRPr="005B5A6C">
              <w:rPr>
                <w:color w:val="000000"/>
                <w:lang w:eastAsia="en-GB" w:bidi="en-GB"/>
              </w:rPr>
              <w:t>Comitat de Krapina-Zagorje</w:t>
            </w:r>
            <w:bookmarkEnd w:id="693"/>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4x</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94" w:name="lt_pId936"/>
            <w:r w:rsidRPr="005B5A6C">
              <w:rPr>
                <w:color w:val="000000"/>
                <w:lang w:eastAsia="en-GB" w:bidi="en-GB"/>
              </w:rPr>
              <w:t>Réservé</w:t>
            </w:r>
            <w:bookmarkEnd w:id="694"/>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x = 1, 5-6</w:t>
            </w:r>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51</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95" w:name="lt_pId941"/>
            <w:r w:rsidRPr="005B5A6C">
              <w:rPr>
                <w:color w:val="000000"/>
                <w:lang w:eastAsia="en-GB" w:bidi="en-GB"/>
              </w:rPr>
              <w:t>Numéro géographique</w:t>
            </w:r>
            <w:bookmarkEnd w:id="695"/>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96" w:name="lt_pId942"/>
            <w:r w:rsidRPr="005B5A6C">
              <w:rPr>
                <w:color w:val="000000"/>
                <w:lang w:eastAsia="en-GB" w:bidi="en-GB"/>
              </w:rPr>
              <w:t>Comitat de Primorsko-goranska</w:t>
            </w:r>
            <w:bookmarkEnd w:id="696"/>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52</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97" w:name="lt_pId946"/>
            <w:r w:rsidRPr="005B5A6C">
              <w:rPr>
                <w:color w:val="000000"/>
                <w:lang w:eastAsia="en-GB" w:bidi="en-GB"/>
              </w:rPr>
              <w:t>Numéro géographique</w:t>
            </w:r>
            <w:bookmarkEnd w:id="697"/>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98" w:name="lt_pId947"/>
            <w:r w:rsidRPr="005B5A6C">
              <w:rPr>
                <w:color w:val="000000"/>
                <w:lang w:eastAsia="en-GB" w:bidi="en-GB"/>
              </w:rPr>
              <w:t>Comitat d'Istra</w:t>
            </w:r>
            <w:bookmarkEnd w:id="698"/>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53</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699" w:name="lt_pId951"/>
            <w:r w:rsidRPr="005B5A6C">
              <w:rPr>
                <w:color w:val="000000"/>
                <w:lang w:eastAsia="en-GB" w:bidi="en-GB"/>
              </w:rPr>
              <w:t>Numéro géographique</w:t>
            </w:r>
            <w:bookmarkEnd w:id="699"/>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00" w:name="lt_pId952"/>
            <w:r w:rsidRPr="005B5A6C">
              <w:rPr>
                <w:color w:val="000000"/>
                <w:lang w:eastAsia="en-GB" w:bidi="en-GB"/>
              </w:rPr>
              <w:t>Comitat de Lika-Senj</w:t>
            </w:r>
            <w:bookmarkEnd w:id="700"/>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5x</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01" w:name="lt_pId956"/>
            <w:r w:rsidRPr="005B5A6C">
              <w:rPr>
                <w:color w:val="000000"/>
                <w:lang w:eastAsia="en-GB" w:bidi="en-GB"/>
              </w:rPr>
              <w:t>Réservé</w:t>
            </w:r>
            <w:bookmarkEnd w:id="701"/>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x = 0, 4-9</w:t>
            </w:r>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60</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2787" w:type="dxa"/>
            <w:tcBorders>
              <w:top w:val="single" w:sz="4" w:space="0" w:color="auto"/>
              <w:bottom w:val="single" w:sz="6" w:space="0" w:color="auto"/>
            </w:tcBorders>
            <w:vAlign w:val="center"/>
          </w:tcPr>
          <w:p w:rsidR="00CA07B4" w:rsidRPr="002F39AE"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02" w:name="lt_pId961"/>
            <w:r w:rsidRPr="005B5A6C">
              <w:rPr>
                <w:color w:val="000000"/>
                <w:lang w:val="fr-CH" w:eastAsia="en-GB" w:bidi="en-GB"/>
              </w:rPr>
              <w:t>Numéro non géographique – service kiosque</w:t>
            </w:r>
            <w:bookmarkEnd w:id="702"/>
            <w:r w:rsidRPr="002F39AE">
              <w:rPr>
                <w:color w:val="000000"/>
                <w:lang w:val="fr-CH" w:eastAsia="en-GB" w:bidi="en-GB"/>
              </w:rPr>
              <w:t xml:space="preserve"> </w:t>
            </w:r>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03" w:name="lt_pId962"/>
            <w:r w:rsidRPr="005B5A6C">
              <w:rPr>
                <w:color w:val="000000"/>
                <w:lang w:eastAsia="en-GB" w:bidi="en-GB"/>
              </w:rPr>
              <w:t>Services généraux</w:t>
            </w:r>
            <w:bookmarkEnd w:id="703"/>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609</w:t>
            </w:r>
            <w:r>
              <w:rPr>
                <w:color w:val="000000"/>
                <w:vertAlign w:val="superscript"/>
                <w:lang w:eastAsia="en-GB" w:bidi="en-GB"/>
              </w:rPr>
              <w:footnoteReference w:id="2"/>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2787" w:type="dxa"/>
            <w:tcBorders>
              <w:top w:val="single" w:sz="4" w:space="0" w:color="auto"/>
              <w:bottom w:val="single" w:sz="6" w:space="0" w:color="auto"/>
            </w:tcBorders>
            <w:vAlign w:val="center"/>
          </w:tcPr>
          <w:p w:rsidR="00CA07B4" w:rsidRPr="009C62E3"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05" w:name="lt_pId966"/>
            <w:r w:rsidRPr="005B5A6C">
              <w:rPr>
                <w:color w:val="000000"/>
                <w:lang w:val="fr-CH" w:eastAsia="en-GB" w:bidi="en-GB"/>
              </w:rPr>
              <w:t>Numéro non géographique – service kiosque</w:t>
            </w:r>
            <w:bookmarkEnd w:id="705"/>
            <w:r w:rsidRPr="009C62E3">
              <w:rPr>
                <w:color w:val="000000"/>
                <w:lang w:val="fr-CH" w:eastAsia="en-GB" w:bidi="en-GB"/>
              </w:rPr>
              <w:t xml:space="preserve"> </w:t>
            </w:r>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06" w:name="lt_pId967"/>
            <w:r w:rsidRPr="005B5A6C">
              <w:rPr>
                <w:color w:val="000000"/>
                <w:lang w:eastAsia="en-GB" w:bidi="en-GB"/>
              </w:rPr>
              <w:t>Services humanitaires</w:t>
            </w:r>
            <w:bookmarkEnd w:id="706"/>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61</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2787" w:type="dxa"/>
            <w:tcBorders>
              <w:top w:val="single" w:sz="4" w:space="0" w:color="auto"/>
              <w:bottom w:val="single" w:sz="6" w:space="0" w:color="auto"/>
            </w:tcBorders>
            <w:vAlign w:val="center"/>
          </w:tcPr>
          <w:p w:rsidR="00CA07B4" w:rsidRPr="00DC2CA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07" w:name="lt_pId971"/>
            <w:r w:rsidRPr="005B5A6C">
              <w:rPr>
                <w:color w:val="000000"/>
                <w:lang w:val="fr-CH" w:eastAsia="en-GB" w:bidi="en-GB"/>
              </w:rPr>
              <w:t>Numéro non géographique – service kiosque</w:t>
            </w:r>
            <w:bookmarkEnd w:id="707"/>
            <w:r w:rsidRPr="00DC2CAF">
              <w:rPr>
                <w:color w:val="000000"/>
                <w:lang w:val="fr-CH" w:eastAsia="en-GB" w:bidi="en-GB"/>
              </w:rPr>
              <w:t xml:space="preserve"> </w:t>
            </w:r>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08" w:name="lt_pId972"/>
            <w:r w:rsidRPr="005B5A6C">
              <w:rPr>
                <w:color w:val="000000"/>
                <w:lang w:eastAsia="en-GB" w:bidi="en-GB"/>
              </w:rPr>
              <w:t>Services de télévote</w:t>
            </w:r>
            <w:bookmarkEnd w:id="708"/>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64</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D558FD"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09" w:name="lt_pId976"/>
            <w:r w:rsidRPr="005B5A6C">
              <w:rPr>
                <w:color w:val="000000"/>
                <w:lang w:val="fr-CH" w:eastAsia="en-GB" w:bidi="en-GB"/>
              </w:rPr>
              <w:t>Numéro non géographique – service kiosque</w:t>
            </w:r>
            <w:bookmarkEnd w:id="709"/>
            <w:r w:rsidRPr="00D558FD">
              <w:rPr>
                <w:color w:val="000000"/>
                <w:lang w:val="fr-CH" w:eastAsia="en-GB" w:bidi="en-GB"/>
              </w:rPr>
              <w:t xml:space="preserve"> </w:t>
            </w:r>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10" w:name="lt_pId977"/>
            <w:r w:rsidRPr="005B5A6C">
              <w:rPr>
                <w:color w:val="000000"/>
                <w:lang w:eastAsia="en-GB" w:bidi="en-GB"/>
              </w:rPr>
              <w:t>Services réservés aux adultes</w:t>
            </w:r>
            <w:bookmarkEnd w:id="710"/>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65</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C63D63"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11" w:name="lt_pId981"/>
            <w:r w:rsidRPr="005B5A6C">
              <w:rPr>
                <w:color w:val="000000"/>
                <w:lang w:val="fr-CH" w:eastAsia="en-GB" w:bidi="en-GB"/>
              </w:rPr>
              <w:t>Numéro non géographique – service kiosque</w:t>
            </w:r>
            <w:bookmarkEnd w:id="711"/>
            <w:r w:rsidRPr="00C63D63">
              <w:rPr>
                <w:color w:val="000000"/>
                <w:lang w:val="fr-CH" w:eastAsia="en-GB" w:bidi="en-GB"/>
              </w:rPr>
              <w:t xml:space="preserve"> </w:t>
            </w:r>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12" w:name="lt_pId982"/>
            <w:r w:rsidRPr="005B5A6C">
              <w:rPr>
                <w:color w:val="000000"/>
                <w:lang w:eastAsia="en-GB" w:bidi="en-GB"/>
              </w:rPr>
              <w:t>Services de jeux d'argent</w:t>
            </w:r>
            <w:bookmarkEnd w:id="712"/>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69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C9427C"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13" w:name="lt_pId986"/>
            <w:r w:rsidRPr="005B5A6C">
              <w:rPr>
                <w:color w:val="000000"/>
                <w:lang w:val="fr-CH" w:eastAsia="en-GB" w:bidi="en-GB"/>
              </w:rPr>
              <w:t>Numéro non géographique – service kiosque</w:t>
            </w:r>
            <w:bookmarkEnd w:id="713"/>
            <w:r w:rsidRPr="00C9427C">
              <w:rPr>
                <w:color w:val="000000"/>
                <w:lang w:val="fr-CH" w:eastAsia="en-GB" w:bidi="en-GB"/>
              </w:rPr>
              <w:t xml:space="preserve"> </w:t>
            </w:r>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14" w:name="lt_pId987"/>
            <w:r w:rsidRPr="005B5A6C">
              <w:rPr>
                <w:color w:val="000000"/>
                <w:lang w:eastAsia="en-GB" w:bidi="en-GB"/>
              </w:rPr>
              <w:t>Services pour les enfants</w:t>
            </w:r>
            <w:bookmarkEnd w:id="714"/>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6x</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15" w:name="lt_pId991"/>
            <w:r w:rsidRPr="005B5A6C">
              <w:rPr>
                <w:color w:val="000000"/>
                <w:lang w:eastAsia="en-GB" w:bidi="en-GB"/>
              </w:rPr>
              <w:t>Réservé</w:t>
            </w:r>
            <w:bookmarkEnd w:id="715"/>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x = 2, 3, 6-8</w:t>
            </w:r>
          </w:p>
        </w:tc>
      </w:tr>
      <w:tr w:rsidR="00CA07B4" w:rsidRPr="003557F0"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72</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16" w:name="lt_pId996"/>
            <w:r w:rsidRPr="005B5A6C">
              <w:rPr>
                <w:color w:val="000000"/>
                <w:lang w:eastAsia="en-GB" w:bidi="en-GB"/>
              </w:rPr>
              <w:t>Numéro non géographique</w:t>
            </w:r>
            <w:bookmarkEnd w:id="716"/>
          </w:p>
        </w:tc>
        <w:tc>
          <w:tcPr>
            <w:tcW w:w="2134" w:type="dxa"/>
            <w:tcBorders>
              <w:top w:val="single" w:sz="4" w:space="0" w:color="auto"/>
              <w:bottom w:val="single" w:sz="6" w:space="0" w:color="auto"/>
            </w:tcBorders>
            <w:vAlign w:val="center"/>
          </w:tcPr>
          <w:p w:rsidR="00CA07B4" w:rsidRPr="0044112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17" w:name="lt_pId997"/>
            <w:r w:rsidRPr="005B5A6C">
              <w:rPr>
                <w:color w:val="000000"/>
                <w:lang w:val="fr-CH" w:eastAsia="en-GB" w:bidi="en-GB"/>
              </w:rPr>
              <w:t>Services à numéro d'accès universel</w:t>
            </w:r>
            <w:bookmarkEnd w:id="717"/>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74</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18" w:name="lt_pId1001"/>
            <w:r w:rsidRPr="005B5A6C">
              <w:rPr>
                <w:color w:val="000000"/>
                <w:lang w:eastAsia="en-GB" w:bidi="en-GB"/>
              </w:rPr>
              <w:t>Numéro non géographique</w:t>
            </w:r>
            <w:bookmarkEnd w:id="718"/>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19" w:name="lt_pId1002"/>
            <w:r w:rsidRPr="005B5A6C">
              <w:rPr>
                <w:color w:val="000000"/>
                <w:lang w:eastAsia="en-GB" w:bidi="en-GB"/>
              </w:rPr>
              <w:t>Services à numéro personnel</w:t>
            </w:r>
            <w:bookmarkEnd w:id="719"/>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75</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20" w:name="lt_pId1006"/>
            <w:r w:rsidRPr="005B5A6C">
              <w:rPr>
                <w:color w:val="000000"/>
                <w:lang w:eastAsia="en-GB" w:bidi="en-GB"/>
              </w:rPr>
              <w:t>Numéro non géographique</w:t>
            </w:r>
            <w:bookmarkEnd w:id="720"/>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21" w:name="lt_pId1007"/>
            <w:r w:rsidRPr="005B5A6C">
              <w:rPr>
                <w:color w:val="000000"/>
                <w:lang w:eastAsia="en-GB" w:bidi="en-GB"/>
              </w:rPr>
              <w:t>Services à numéro personnel</w:t>
            </w:r>
            <w:bookmarkEnd w:id="721"/>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76</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22" w:name="lt_pId1011"/>
            <w:r w:rsidRPr="005B5A6C">
              <w:rPr>
                <w:color w:val="000000"/>
                <w:lang w:eastAsia="en-GB" w:bidi="en-GB"/>
              </w:rPr>
              <w:t>Numéro non géographique</w:t>
            </w:r>
            <w:bookmarkEnd w:id="722"/>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23" w:name="lt_pId1012"/>
            <w:r w:rsidRPr="005B5A6C">
              <w:rPr>
                <w:color w:val="000000"/>
                <w:lang w:eastAsia="en-GB" w:bidi="en-GB"/>
              </w:rPr>
              <w:t>Services d'accès Internet</w:t>
            </w:r>
            <w:bookmarkEnd w:id="723"/>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77</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24" w:name="lt_pId1016"/>
            <w:r w:rsidRPr="005B5A6C">
              <w:rPr>
                <w:color w:val="000000"/>
                <w:lang w:eastAsia="en-GB" w:bidi="en-GB"/>
              </w:rPr>
              <w:t>Numéro non géographique</w:t>
            </w:r>
            <w:bookmarkEnd w:id="724"/>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25" w:name="lt_pId1017"/>
            <w:r w:rsidRPr="005B5A6C">
              <w:rPr>
                <w:color w:val="000000"/>
                <w:lang w:eastAsia="en-GB" w:bidi="en-GB"/>
              </w:rPr>
              <w:t>Services d'accès Internet</w:t>
            </w:r>
            <w:bookmarkEnd w:id="725"/>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7x</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26" w:name="lt_pId1021"/>
            <w:r w:rsidRPr="005B5A6C">
              <w:rPr>
                <w:color w:val="000000"/>
                <w:lang w:eastAsia="en-GB" w:bidi="en-GB"/>
              </w:rPr>
              <w:t>Réservé</w:t>
            </w:r>
            <w:bookmarkEnd w:id="726"/>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x = 0, 1, 3, 8, 9</w:t>
            </w:r>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keepNext/>
              <w:spacing w:before="20" w:after="20"/>
              <w:ind w:left="851"/>
              <w:jc w:val="left"/>
              <w:rPr>
                <w:color w:val="000000"/>
                <w:lang w:eastAsia="en-GB" w:bidi="en-GB"/>
              </w:rPr>
            </w:pPr>
            <w:r w:rsidRPr="0010335F">
              <w:rPr>
                <w:color w:val="000000"/>
                <w:lang w:eastAsia="en-GB" w:bidi="en-GB"/>
              </w:rPr>
              <w:t>800</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7</w:t>
            </w:r>
          </w:p>
        </w:tc>
        <w:tc>
          <w:tcPr>
            <w:tcW w:w="2787" w:type="dxa"/>
            <w:tcBorders>
              <w:top w:val="single" w:sz="4" w:space="0" w:color="auto"/>
              <w:bottom w:val="single" w:sz="6" w:space="0" w:color="auto"/>
            </w:tcBorders>
            <w:vAlign w:val="center"/>
          </w:tcPr>
          <w:p w:rsidR="00CA07B4" w:rsidRPr="002F05E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27" w:name="lt_pId1026"/>
            <w:r w:rsidRPr="005B5A6C">
              <w:rPr>
                <w:color w:val="000000"/>
                <w:lang w:val="fr-CH" w:eastAsia="en-GB" w:bidi="en-GB"/>
              </w:rPr>
              <w:t>Numéro non géographique – service de libre appel</w:t>
            </w:r>
            <w:bookmarkEnd w:id="727"/>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w:t>
            </w:r>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801</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7</w:t>
            </w:r>
          </w:p>
        </w:tc>
        <w:tc>
          <w:tcPr>
            <w:tcW w:w="2787" w:type="dxa"/>
            <w:tcBorders>
              <w:top w:val="single" w:sz="4" w:space="0" w:color="auto"/>
              <w:bottom w:val="single" w:sz="6" w:space="0" w:color="auto"/>
            </w:tcBorders>
            <w:vAlign w:val="center"/>
          </w:tcPr>
          <w:p w:rsidR="00CA07B4" w:rsidRPr="00EA3A37"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28" w:name="lt_pId1031"/>
            <w:r w:rsidRPr="005B5A6C">
              <w:rPr>
                <w:color w:val="000000"/>
                <w:lang w:val="fr-CH" w:eastAsia="en-GB" w:bidi="en-GB"/>
              </w:rPr>
              <w:t>Numéro non géographique – service de libre appel</w:t>
            </w:r>
            <w:bookmarkEnd w:id="728"/>
          </w:p>
        </w:tc>
        <w:tc>
          <w:tcPr>
            <w:tcW w:w="213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29" w:name="lt_pId1032"/>
            <w:r w:rsidRPr="005B5A6C">
              <w:rPr>
                <w:color w:val="000000"/>
                <w:lang w:eastAsia="en-GB" w:bidi="en-GB"/>
              </w:rPr>
              <w:t>Services à carte d'appel</w:t>
            </w:r>
            <w:bookmarkEnd w:id="729"/>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keepNext/>
              <w:spacing w:before="20" w:after="20"/>
              <w:ind w:left="851"/>
              <w:jc w:val="left"/>
              <w:rPr>
                <w:color w:val="000000"/>
                <w:lang w:eastAsia="en-GB" w:bidi="en-GB"/>
              </w:rPr>
            </w:pPr>
            <w:bookmarkStart w:id="730" w:name="lt_pId1033"/>
            <w:r w:rsidRPr="0010335F">
              <w:rPr>
                <w:bCs/>
                <w:color w:val="000000"/>
                <w:lang w:eastAsia="hr-HR"/>
              </w:rPr>
              <w:t>890xy</w:t>
            </w:r>
            <w:bookmarkEnd w:id="730"/>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hr-HR"/>
              </w:rPr>
              <w:t>10</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hr-HR"/>
              </w:rPr>
              <w:t>10</w:t>
            </w:r>
          </w:p>
        </w:tc>
        <w:tc>
          <w:tcPr>
            <w:tcW w:w="2787" w:type="dxa"/>
            <w:tcBorders>
              <w:top w:val="single" w:sz="4" w:space="0" w:color="auto"/>
              <w:bottom w:val="single" w:sz="6" w:space="0" w:color="auto"/>
            </w:tcBorders>
            <w:vAlign w:val="center"/>
          </w:tcPr>
          <w:p w:rsidR="00CA07B4" w:rsidRPr="00AD2AD9"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31" w:name="lt_pId1036"/>
            <w:r w:rsidRPr="005B5A6C">
              <w:rPr>
                <w:color w:val="000000"/>
                <w:lang w:val="fr-CH" w:eastAsia="hr-HR"/>
              </w:rPr>
              <w:t>Numéro non géographique – services M2M</w:t>
            </w:r>
            <w:bookmarkEnd w:id="731"/>
          </w:p>
        </w:tc>
        <w:tc>
          <w:tcPr>
            <w:tcW w:w="2134" w:type="dxa"/>
            <w:tcBorders>
              <w:top w:val="single" w:sz="4" w:space="0" w:color="auto"/>
              <w:bottom w:val="single" w:sz="6" w:space="0" w:color="auto"/>
            </w:tcBorders>
            <w:vAlign w:val="center"/>
          </w:tcPr>
          <w:p w:rsidR="00CA07B4" w:rsidRPr="0010335F" w:rsidRDefault="00CA07B4" w:rsidP="00DD07B0">
            <w:pPr>
              <w:overflowPunct/>
              <w:autoSpaceDE/>
              <w:autoSpaceDN/>
              <w:adjustRightInd/>
              <w:spacing w:before="20" w:after="20"/>
              <w:jc w:val="left"/>
              <w:textAlignment w:val="auto"/>
              <w:rPr>
                <w:color w:val="000000"/>
                <w:lang w:eastAsia="hr-HR"/>
              </w:rPr>
            </w:pPr>
            <w:bookmarkStart w:id="732" w:name="lt_pId1037"/>
            <w:r w:rsidRPr="005B5A6C">
              <w:rPr>
                <w:color w:val="000000"/>
                <w:lang w:eastAsia="en-GB" w:bidi="en-GB"/>
              </w:rPr>
              <w:t>Disponible</w:t>
            </w:r>
            <w:bookmarkEnd w:id="732"/>
            <w:r w:rsidRPr="0010335F">
              <w:rPr>
                <w:color w:val="000000"/>
                <w:lang w:eastAsia="hr-HR"/>
              </w:rPr>
              <w:t xml:space="preserve"> </w:t>
            </w:r>
          </w:p>
          <w:p w:rsidR="00CA07B4" w:rsidRPr="0010335F" w:rsidRDefault="00CA07B4" w:rsidP="00DD07B0">
            <w:pPr>
              <w:overflowPunct/>
              <w:autoSpaceDE/>
              <w:autoSpaceDN/>
              <w:adjustRightInd/>
              <w:spacing w:before="20" w:after="20"/>
              <w:jc w:val="left"/>
              <w:textAlignment w:val="auto"/>
              <w:rPr>
                <w:color w:val="000000"/>
                <w:lang w:eastAsia="en-GB" w:bidi="en-GB"/>
              </w:rPr>
            </w:pPr>
            <w:r w:rsidRPr="0010335F">
              <w:rPr>
                <w:color w:val="000000"/>
                <w:lang w:eastAsia="hr-HR" w:bidi="en-GB"/>
              </w:rPr>
              <w:t>x, y = 0-9</w:t>
            </w:r>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keepNext/>
              <w:spacing w:before="20" w:after="20"/>
              <w:ind w:left="851"/>
              <w:jc w:val="left"/>
              <w:rPr>
                <w:color w:val="000000"/>
                <w:lang w:eastAsia="en-GB" w:bidi="en-GB"/>
              </w:rPr>
            </w:pPr>
            <w:bookmarkStart w:id="733" w:name="lt_pId1039"/>
            <w:r w:rsidRPr="005B5A6C">
              <w:rPr>
                <w:color w:val="000000"/>
                <w:lang w:eastAsia="en-GB" w:bidi="en-GB"/>
              </w:rPr>
              <w:t>89xy</w:t>
            </w:r>
            <w:bookmarkEnd w:id="733"/>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10</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10</w:t>
            </w:r>
          </w:p>
        </w:tc>
        <w:tc>
          <w:tcPr>
            <w:tcW w:w="2787" w:type="dxa"/>
            <w:tcBorders>
              <w:top w:val="single" w:sz="4" w:space="0" w:color="auto"/>
              <w:bottom w:val="single" w:sz="6" w:space="0" w:color="auto"/>
            </w:tcBorders>
            <w:vAlign w:val="center"/>
          </w:tcPr>
          <w:p w:rsidR="00CA07B4" w:rsidRPr="00DA12C5"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34" w:name="lt_pId1042"/>
            <w:r w:rsidRPr="005B5A6C">
              <w:rPr>
                <w:color w:val="000000"/>
                <w:lang w:val="fr-CH" w:eastAsia="en-GB" w:bidi="en-GB"/>
              </w:rPr>
              <w:t>Numéro non géographique – services M2M</w:t>
            </w:r>
            <w:bookmarkEnd w:id="734"/>
          </w:p>
        </w:tc>
        <w:tc>
          <w:tcPr>
            <w:tcW w:w="2134" w:type="dxa"/>
            <w:tcBorders>
              <w:top w:val="single" w:sz="4" w:space="0" w:color="auto"/>
              <w:bottom w:val="single" w:sz="6" w:space="0" w:color="auto"/>
            </w:tcBorders>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35" w:name="lt_pId1043"/>
            <w:r w:rsidRPr="005B5A6C">
              <w:rPr>
                <w:color w:val="000000"/>
                <w:lang w:eastAsia="en-GB" w:bidi="en-GB"/>
              </w:rPr>
              <w:t>Disponible</w:t>
            </w:r>
            <w:bookmarkEnd w:id="735"/>
          </w:p>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r w:rsidRPr="0010335F">
              <w:rPr>
                <w:color w:val="000000"/>
                <w:lang w:eastAsia="en-GB" w:bidi="en-GB"/>
              </w:rPr>
              <w:t>x = 1-4, y = 0-9</w:t>
            </w:r>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keepNext/>
              <w:spacing w:before="20" w:after="20"/>
              <w:ind w:left="851"/>
              <w:jc w:val="left"/>
              <w:rPr>
                <w:color w:val="000000"/>
                <w:lang w:eastAsia="en-GB" w:bidi="en-GB"/>
              </w:rPr>
            </w:pPr>
            <w:bookmarkStart w:id="736" w:name="lt_pId1045"/>
            <w:r w:rsidRPr="005B5A6C">
              <w:rPr>
                <w:bCs/>
                <w:color w:val="000000"/>
                <w:lang w:eastAsia="hr-HR"/>
              </w:rPr>
              <w:t>89xy</w:t>
            </w:r>
            <w:bookmarkEnd w:id="736"/>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hr-HR"/>
              </w:rPr>
              <w:t>10</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hr-HR"/>
              </w:rPr>
              <w:t>10</w:t>
            </w:r>
          </w:p>
        </w:tc>
        <w:tc>
          <w:tcPr>
            <w:tcW w:w="2787" w:type="dxa"/>
            <w:tcBorders>
              <w:top w:val="single" w:sz="4" w:space="0" w:color="auto"/>
              <w:bottom w:val="single" w:sz="6" w:space="0" w:color="auto"/>
            </w:tcBorders>
            <w:vAlign w:val="center"/>
          </w:tcPr>
          <w:p w:rsidR="00CA07B4" w:rsidRPr="001B5BDD"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37" w:name="lt_pId1048"/>
            <w:r w:rsidRPr="005B5A6C">
              <w:rPr>
                <w:color w:val="000000"/>
                <w:lang w:val="fr-CH" w:eastAsia="hr-HR"/>
              </w:rPr>
              <w:t>Numéro non géographique – services M2M</w:t>
            </w:r>
            <w:bookmarkEnd w:id="737"/>
          </w:p>
        </w:tc>
        <w:tc>
          <w:tcPr>
            <w:tcW w:w="2134" w:type="dxa"/>
            <w:tcBorders>
              <w:top w:val="single" w:sz="4" w:space="0" w:color="auto"/>
              <w:bottom w:val="single" w:sz="6" w:space="0" w:color="auto"/>
            </w:tcBorders>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38" w:name="lt_pId1049"/>
            <w:r w:rsidRPr="005B5A6C">
              <w:rPr>
                <w:color w:val="000000"/>
                <w:lang w:eastAsia="en-GB" w:bidi="en-GB"/>
              </w:rPr>
              <w:t>Réservé</w:t>
            </w:r>
            <w:bookmarkEnd w:id="738"/>
            <w:r w:rsidRPr="0010335F">
              <w:rPr>
                <w:color w:val="000000"/>
                <w:lang w:eastAsia="en-GB" w:bidi="en-GB"/>
              </w:rPr>
              <w:t xml:space="preserve"> </w:t>
            </w:r>
          </w:p>
          <w:p w:rsidR="00CA07B4" w:rsidRPr="0010335F" w:rsidRDefault="00CA07B4" w:rsidP="00DD07B0">
            <w:pPr>
              <w:overflowPunct/>
              <w:autoSpaceDE/>
              <w:autoSpaceDN/>
              <w:adjustRightInd/>
              <w:spacing w:before="20" w:after="20"/>
              <w:jc w:val="left"/>
              <w:textAlignment w:val="auto"/>
              <w:rPr>
                <w:color w:val="000000"/>
                <w:lang w:eastAsia="en-GB" w:bidi="en-GB"/>
              </w:rPr>
            </w:pPr>
            <w:r w:rsidRPr="0010335F">
              <w:rPr>
                <w:color w:val="000000"/>
                <w:lang w:eastAsia="hr-HR"/>
              </w:rPr>
              <w:t>x = 5-9, y = 0-9</w:t>
            </w:r>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8x</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w:t>
            </w:r>
          </w:p>
        </w:tc>
        <w:tc>
          <w:tcPr>
            <w:tcW w:w="2787"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39" w:name="lt_pId1054"/>
            <w:r w:rsidRPr="005B5A6C">
              <w:rPr>
                <w:color w:val="000000"/>
                <w:lang w:eastAsia="en-GB" w:bidi="en-GB"/>
              </w:rPr>
              <w:t>Réservé</w:t>
            </w:r>
            <w:bookmarkEnd w:id="739"/>
          </w:p>
        </w:tc>
        <w:tc>
          <w:tcPr>
            <w:tcW w:w="2134" w:type="dxa"/>
            <w:tcBorders>
              <w:top w:val="single" w:sz="4" w:space="0" w:color="auto"/>
              <w:bottom w:val="single" w:sz="6" w:space="0" w:color="auto"/>
            </w:tcBorders>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r w:rsidRPr="0010335F">
              <w:rPr>
                <w:color w:val="000000"/>
                <w:lang w:eastAsia="en-GB" w:bidi="en-GB"/>
              </w:rPr>
              <w:t>x = 1-8</w:t>
            </w:r>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901</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CA07B4" w:rsidRPr="00CA0B97"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40" w:name="lt_pId1059"/>
            <w:r w:rsidRPr="005B5A6C">
              <w:rPr>
                <w:color w:val="000000"/>
                <w:lang w:val="fr-CH" w:eastAsia="en-GB" w:bidi="en-GB"/>
              </w:rPr>
              <w:t>Numéro non géographique – services de réseau de communications électroniques mobiles</w:t>
            </w:r>
            <w:bookmarkEnd w:id="740"/>
            <w:r w:rsidRPr="00CA0B97">
              <w:rPr>
                <w:color w:val="000000"/>
                <w:lang w:val="fr-CH" w:eastAsia="en-GB" w:bidi="en-GB"/>
              </w:rPr>
              <w:t xml:space="preserve"> </w:t>
            </w:r>
          </w:p>
        </w:tc>
        <w:tc>
          <w:tcPr>
            <w:tcW w:w="2134" w:type="dxa"/>
            <w:tcBorders>
              <w:top w:val="single" w:sz="4" w:space="0" w:color="auto"/>
              <w:bottom w:val="single" w:sz="6" w:space="0" w:color="auto"/>
            </w:tcBorders>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41" w:name="lt_pId1060"/>
            <w:r w:rsidRPr="005B5A6C">
              <w:rPr>
                <w:color w:val="000000"/>
                <w:lang w:eastAsia="en-GB" w:bidi="en-GB"/>
              </w:rPr>
              <w:t>Attribué</w:t>
            </w:r>
            <w:bookmarkEnd w:id="741"/>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90x</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CA07B4" w:rsidRPr="00AD2435"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42" w:name="lt_pId1064"/>
            <w:r w:rsidRPr="005B5A6C">
              <w:rPr>
                <w:color w:val="000000"/>
                <w:lang w:val="fr-CH" w:eastAsia="en-GB" w:bidi="en-GB"/>
              </w:rPr>
              <w:t>Numéro non géographique – services de réseau de communications électroniques mobiles</w:t>
            </w:r>
            <w:bookmarkEnd w:id="742"/>
          </w:p>
        </w:tc>
        <w:tc>
          <w:tcPr>
            <w:tcW w:w="2134" w:type="dxa"/>
            <w:tcBorders>
              <w:top w:val="single" w:sz="4" w:space="0" w:color="auto"/>
              <w:bottom w:val="single" w:sz="6" w:space="0" w:color="auto"/>
            </w:tcBorders>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43" w:name="lt_pId1065"/>
            <w:r w:rsidRPr="005B5A6C">
              <w:rPr>
                <w:color w:val="000000"/>
                <w:lang w:eastAsia="en-GB" w:bidi="en-GB"/>
              </w:rPr>
              <w:t>Disponible</w:t>
            </w:r>
            <w:bookmarkEnd w:id="743"/>
            <w:r w:rsidRPr="0010335F">
              <w:rPr>
                <w:color w:val="000000"/>
                <w:lang w:eastAsia="en-GB" w:bidi="en-GB"/>
              </w:rPr>
              <w:br/>
              <w:t>x = 2-9</w:t>
            </w:r>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91</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CA07B4" w:rsidRPr="009001BE"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44" w:name="lt_pId1070"/>
            <w:r w:rsidRPr="005B5A6C">
              <w:rPr>
                <w:color w:val="000000"/>
                <w:lang w:val="fr-CH" w:eastAsia="en-GB" w:bidi="en-GB"/>
              </w:rPr>
              <w:t>Numéro non géographique – services de réseau de communications électroniques mobiles</w:t>
            </w:r>
            <w:bookmarkEnd w:id="744"/>
          </w:p>
        </w:tc>
        <w:tc>
          <w:tcPr>
            <w:tcW w:w="2134" w:type="dxa"/>
            <w:tcBorders>
              <w:top w:val="single" w:sz="4" w:space="0" w:color="auto"/>
              <w:bottom w:val="single" w:sz="6" w:space="0" w:color="auto"/>
            </w:tcBorders>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45" w:name="lt_pId1071"/>
            <w:r w:rsidRPr="005B5A6C">
              <w:rPr>
                <w:color w:val="000000"/>
                <w:lang w:eastAsia="en-GB" w:bidi="en-GB"/>
              </w:rPr>
              <w:t>Attribué</w:t>
            </w:r>
            <w:bookmarkEnd w:id="745"/>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92</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CA07B4" w:rsidRPr="003130B3"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46" w:name="lt_pId1075"/>
            <w:r w:rsidRPr="005B5A6C">
              <w:rPr>
                <w:color w:val="000000"/>
                <w:lang w:val="fr-CH" w:eastAsia="en-GB" w:bidi="en-GB"/>
              </w:rPr>
              <w:t>Numéro non géographique – services de réseau de communications électroniques mobiles</w:t>
            </w:r>
            <w:bookmarkEnd w:id="746"/>
          </w:p>
        </w:tc>
        <w:tc>
          <w:tcPr>
            <w:tcW w:w="2134" w:type="dxa"/>
            <w:tcBorders>
              <w:top w:val="single" w:sz="4" w:space="0" w:color="auto"/>
              <w:bottom w:val="single" w:sz="6" w:space="0" w:color="auto"/>
            </w:tcBorders>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47" w:name="lt_pId1076"/>
            <w:r w:rsidRPr="005B5A6C">
              <w:rPr>
                <w:color w:val="000000"/>
                <w:lang w:eastAsia="en-GB" w:bidi="en-GB"/>
              </w:rPr>
              <w:t>Attribué</w:t>
            </w:r>
            <w:bookmarkEnd w:id="747"/>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93</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CA07B4" w:rsidRPr="00284520"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48" w:name="lt_pId1080"/>
            <w:r w:rsidRPr="005B5A6C">
              <w:rPr>
                <w:color w:val="000000"/>
                <w:lang w:val="fr-CH" w:eastAsia="en-GB" w:bidi="en-GB"/>
              </w:rPr>
              <w:t>Numéro non géographique – services de réseau de communications électroniques mobiles</w:t>
            </w:r>
            <w:bookmarkEnd w:id="748"/>
          </w:p>
        </w:tc>
        <w:tc>
          <w:tcPr>
            <w:tcW w:w="2134" w:type="dxa"/>
            <w:tcBorders>
              <w:top w:val="single" w:sz="4" w:space="0" w:color="auto"/>
              <w:bottom w:val="single" w:sz="6" w:space="0" w:color="auto"/>
            </w:tcBorders>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49" w:name="lt_pId1081"/>
            <w:r w:rsidRPr="005B5A6C">
              <w:rPr>
                <w:color w:val="000000"/>
                <w:lang w:eastAsia="en-GB" w:bidi="en-GB"/>
              </w:rPr>
              <w:t>Disponible</w:t>
            </w:r>
            <w:bookmarkEnd w:id="749"/>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94</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CA07B4" w:rsidRPr="009B2409"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50" w:name="lt_pId1085"/>
            <w:r w:rsidRPr="005B5A6C">
              <w:rPr>
                <w:color w:val="000000"/>
                <w:lang w:val="fr-CH" w:eastAsia="en-GB" w:bidi="en-GB"/>
              </w:rPr>
              <w:t>Numéro non géographique – services de réseau de communications électroniques mobiles</w:t>
            </w:r>
            <w:bookmarkEnd w:id="750"/>
          </w:p>
        </w:tc>
        <w:tc>
          <w:tcPr>
            <w:tcW w:w="2134" w:type="dxa"/>
            <w:tcBorders>
              <w:top w:val="single" w:sz="4" w:space="0" w:color="auto"/>
              <w:bottom w:val="single" w:sz="6" w:space="0" w:color="auto"/>
            </w:tcBorders>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51" w:name="lt_pId1086"/>
            <w:r w:rsidRPr="005B5A6C">
              <w:rPr>
                <w:color w:val="000000"/>
                <w:lang w:eastAsia="en-GB" w:bidi="en-GB"/>
              </w:rPr>
              <w:t>Disponible</w:t>
            </w:r>
            <w:bookmarkEnd w:id="751"/>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95</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CA07B4" w:rsidRPr="00C059F6"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52" w:name="lt_pId1090"/>
            <w:r w:rsidRPr="005B5A6C">
              <w:rPr>
                <w:color w:val="000000"/>
                <w:lang w:val="fr-CH" w:eastAsia="en-GB" w:bidi="en-GB"/>
              </w:rPr>
              <w:t>Numéro non géographique – services de réseau de communications électroniques mobiles</w:t>
            </w:r>
            <w:bookmarkEnd w:id="752"/>
          </w:p>
        </w:tc>
        <w:tc>
          <w:tcPr>
            <w:tcW w:w="2134" w:type="dxa"/>
            <w:tcBorders>
              <w:top w:val="single" w:sz="4" w:space="0" w:color="auto"/>
              <w:bottom w:val="single" w:sz="6" w:space="0" w:color="auto"/>
            </w:tcBorders>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53" w:name="lt_pId1091"/>
            <w:r w:rsidRPr="005B5A6C">
              <w:rPr>
                <w:color w:val="000000"/>
                <w:lang w:eastAsia="en-GB" w:bidi="en-GB"/>
              </w:rPr>
              <w:t>Attribué</w:t>
            </w:r>
            <w:bookmarkEnd w:id="753"/>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96</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CA07B4" w:rsidRPr="009337B9"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54" w:name="lt_pId1095"/>
            <w:r w:rsidRPr="005B5A6C">
              <w:rPr>
                <w:color w:val="000000"/>
                <w:lang w:val="fr-CH" w:eastAsia="en-GB" w:bidi="en-GB"/>
              </w:rPr>
              <w:t>Numéro non géographique – services de réseau de communications électroniques mobiles</w:t>
            </w:r>
            <w:bookmarkEnd w:id="754"/>
          </w:p>
        </w:tc>
        <w:tc>
          <w:tcPr>
            <w:tcW w:w="2134" w:type="dxa"/>
            <w:tcBorders>
              <w:top w:val="single" w:sz="4" w:space="0" w:color="auto"/>
              <w:bottom w:val="single" w:sz="6" w:space="0" w:color="auto"/>
            </w:tcBorders>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55" w:name="lt_pId1096"/>
            <w:r w:rsidRPr="005B5A6C">
              <w:rPr>
                <w:color w:val="000000"/>
                <w:lang w:eastAsia="en-GB" w:bidi="en-GB"/>
              </w:rPr>
              <w:t>Disponible</w:t>
            </w:r>
            <w:bookmarkEnd w:id="755"/>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970</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CA07B4" w:rsidRPr="002758B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56" w:name="lt_pId1100"/>
            <w:r w:rsidRPr="005B5A6C">
              <w:rPr>
                <w:color w:val="000000"/>
                <w:lang w:val="fr-CH" w:eastAsia="en-GB" w:bidi="en-GB"/>
              </w:rPr>
              <w:t>Numéro non géographique – services de réseau de communications électroniques mobiles</w:t>
            </w:r>
            <w:bookmarkEnd w:id="756"/>
          </w:p>
        </w:tc>
        <w:tc>
          <w:tcPr>
            <w:tcW w:w="2134" w:type="dxa"/>
            <w:tcBorders>
              <w:top w:val="single" w:sz="4" w:space="0" w:color="auto"/>
              <w:bottom w:val="single" w:sz="6" w:space="0" w:color="auto"/>
            </w:tcBorders>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57" w:name="lt_pId1101"/>
            <w:r w:rsidRPr="005B5A6C">
              <w:rPr>
                <w:color w:val="000000"/>
                <w:lang w:eastAsia="en-GB" w:bidi="en-GB"/>
              </w:rPr>
              <w:t>Attribué</w:t>
            </w:r>
            <w:bookmarkEnd w:id="757"/>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9751</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CA07B4" w:rsidRPr="002958C4"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58" w:name="lt_pId1105"/>
            <w:r w:rsidRPr="005B5A6C">
              <w:rPr>
                <w:color w:val="000000"/>
                <w:lang w:val="fr-CH" w:eastAsia="en-GB" w:bidi="en-GB"/>
              </w:rPr>
              <w:t>Numéro non géographique – services de réseau de communications électroniques mobiles</w:t>
            </w:r>
            <w:bookmarkEnd w:id="758"/>
          </w:p>
        </w:tc>
        <w:tc>
          <w:tcPr>
            <w:tcW w:w="2134" w:type="dxa"/>
            <w:tcBorders>
              <w:top w:val="single" w:sz="4" w:space="0" w:color="auto"/>
              <w:bottom w:val="single" w:sz="6" w:space="0" w:color="auto"/>
            </w:tcBorders>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59" w:name="lt_pId1106"/>
            <w:r w:rsidRPr="005B5A6C">
              <w:rPr>
                <w:color w:val="000000"/>
                <w:lang w:eastAsia="en-GB" w:bidi="en-GB"/>
              </w:rPr>
              <w:t>Attribué</w:t>
            </w:r>
            <w:bookmarkEnd w:id="759"/>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975x</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CA07B4" w:rsidRPr="00941DAA"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60" w:name="lt_pId1110"/>
            <w:r w:rsidRPr="005B5A6C">
              <w:rPr>
                <w:color w:val="000000"/>
                <w:lang w:val="fr-CH" w:eastAsia="en-GB" w:bidi="en-GB"/>
              </w:rPr>
              <w:t>Numéro non géographique – services de réseau de communications électroniques mobiles</w:t>
            </w:r>
            <w:bookmarkEnd w:id="760"/>
          </w:p>
        </w:tc>
        <w:tc>
          <w:tcPr>
            <w:tcW w:w="2134" w:type="dxa"/>
            <w:tcBorders>
              <w:top w:val="single" w:sz="4" w:space="0" w:color="auto"/>
              <w:bottom w:val="single" w:sz="6" w:space="0" w:color="auto"/>
            </w:tcBorders>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61" w:name="lt_pId1111"/>
            <w:r w:rsidRPr="005B5A6C">
              <w:rPr>
                <w:color w:val="000000"/>
                <w:lang w:eastAsia="en-GB" w:bidi="en-GB"/>
              </w:rPr>
              <w:t>Disponible</w:t>
            </w:r>
            <w:bookmarkEnd w:id="761"/>
            <w:r w:rsidRPr="0010335F">
              <w:rPr>
                <w:color w:val="000000"/>
                <w:lang w:eastAsia="en-GB" w:bidi="en-GB"/>
              </w:rPr>
              <w:br/>
              <w:t>x = 2-9</w:t>
            </w:r>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976</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CA07B4" w:rsidRPr="006244D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62" w:name="lt_pId1116"/>
            <w:r w:rsidRPr="005B5A6C">
              <w:rPr>
                <w:color w:val="000000"/>
                <w:lang w:val="fr-CH" w:eastAsia="en-GB" w:bidi="en-GB"/>
              </w:rPr>
              <w:t>Numéro non géographique – services de réseau de communications électroniques mobiles</w:t>
            </w:r>
            <w:bookmarkEnd w:id="762"/>
          </w:p>
        </w:tc>
        <w:tc>
          <w:tcPr>
            <w:tcW w:w="2134" w:type="dxa"/>
            <w:tcBorders>
              <w:top w:val="single" w:sz="4" w:space="0" w:color="auto"/>
              <w:bottom w:val="single" w:sz="6" w:space="0" w:color="auto"/>
            </w:tcBorders>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63" w:name="lt_pId1117"/>
            <w:r w:rsidRPr="005B5A6C">
              <w:rPr>
                <w:color w:val="000000"/>
                <w:lang w:eastAsia="en-GB" w:bidi="en-GB"/>
              </w:rPr>
              <w:t>Attribué</w:t>
            </w:r>
            <w:bookmarkEnd w:id="763"/>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977</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CA07B4" w:rsidRPr="00EB139D"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64" w:name="lt_pId1121"/>
            <w:r w:rsidRPr="005B5A6C">
              <w:rPr>
                <w:color w:val="000000"/>
                <w:lang w:val="fr-CH" w:eastAsia="en-GB" w:bidi="en-GB"/>
              </w:rPr>
              <w:t>Numéro non géographique – services de réseau de communications électroniques mobiles</w:t>
            </w:r>
            <w:bookmarkEnd w:id="764"/>
          </w:p>
        </w:tc>
        <w:tc>
          <w:tcPr>
            <w:tcW w:w="2134" w:type="dxa"/>
            <w:tcBorders>
              <w:top w:val="single" w:sz="4" w:space="0" w:color="auto"/>
              <w:bottom w:val="single" w:sz="6" w:space="0" w:color="auto"/>
            </w:tcBorders>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65" w:name="lt_pId1122"/>
            <w:r w:rsidRPr="005B5A6C">
              <w:rPr>
                <w:color w:val="000000"/>
                <w:lang w:eastAsia="en-GB" w:bidi="en-GB"/>
              </w:rPr>
              <w:t>Attribué</w:t>
            </w:r>
            <w:bookmarkEnd w:id="765"/>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979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CA07B4" w:rsidRPr="006D3FC8"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66" w:name="lt_pId1126"/>
            <w:r w:rsidRPr="005B5A6C">
              <w:rPr>
                <w:color w:val="000000"/>
                <w:lang w:val="fr-CH" w:eastAsia="en-GB" w:bidi="en-GB"/>
              </w:rPr>
              <w:t>Numéro non géographique – services de réseau de communications électroniques mobiles</w:t>
            </w:r>
            <w:bookmarkEnd w:id="766"/>
          </w:p>
        </w:tc>
        <w:tc>
          <w:tcPr>
            <w:tcW w:w="2134" w:type="dxa"/>
            <w:tcBorders>
              <w:top w:val="single" w:sz="4" w:space="0" w:color="auto"/>
              <w:bottom w:val="single" w:sz="6" w:space="0" w:color="auto"/>
            </w:tcBorders>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67" w:name="lt_pId1127"/>
            <w:r w:rsidRPr="005B5A6C">
              <w:rPr>
                <w:color w:val="000000"/>
                <w:lang w:eastAsia="en-GB" w:bidi="en-GB"/>
              </w:rPr>
              <w:t>Attribué</w:t>
            </w:r>
            <w:bookmarkEnd w:id="767"/>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97x</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CA07B4" w:rsidRPr="009375DD"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68" w:name="lt_pId1131"/>
            <w:r w:rsidRPr="005B5A6C">
              <w:rPr>
                <w:color w:val="000000"/>
                <w:lang w:val="fr-CH" w:eastAsia="en-GB" w:bidi="en-GB"/>
              </w:rPr>
              <w:t>Numéro non géographique – services de réseau de communications électroniques mobiles</w:t>
            </w:r>
            <w:bookmarkEnd w:id="768"/>
          </w:p>
        </w:tc>
        <w:tc>
          <w:tcPr>
            <w:tcW w:w="2134" w:type="dxa"/>
            <w:tcBorders>
              <w:top w:val="single" w:sz="4" w:space="0" w:color="auto"/>
              <w:bottom w:val="single" w:sz="6" w:space="0" w:color="auto"/>
            </w:tcBorders>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69" w:name="lt_pId1132"/>
            <w:r w:rsidRPr="005B5A6C">
              <w:rPr>
                <w:color w:val="000000"/>
                <w:lang w:eastAsia="en-GB" w:bidi="en-GB"/>
              </w:rPr>
              <w:t>Disponible</w:t>
            </w:r>
            <w:bookmarkEnd w:id="769"/>
            <w:r w:rsidRPr="0010335F">
              <w:rPr>
                <w:color w:val="000000"/>
                <w:lang w:eastAsia="en-GB" w:bidi="en-GB"/>
              </w:rPr>
              <w:br/>
              <w:t>x = 1-4, 8</w:t>
            </w:r>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98</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8</w:t>
            </w:r>
          </w:p>
        </w:tc>
        <w:tc>
          <w:tcPr>
            <w:tcW w:w="2787" w:type="dxa"/>
            <w:tcBorders>
              <w:top w:val="single" w:sz="4" w:space="0" w:color="auto"/>
              <w:bottom w:val="single" w:sz="6" w:space="0" w:color="auto"/>
            </w:tcBorders>
            <w:vAlign w:val="center"/>
          </w:tcPr>
          <w:p w:rsidR="00CA07B4" w:rsidRPr="00266F38"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70" w:name="lt_pId1137"/>
            <w:r w:rsidRPr="005B5A6C">
              <w:rPr>
                <w:color w:val="000000"/>
                <w:lang w:val="fr-CH" w:eastAsia="en-GB" w:bidi="en-GB"/>
              </w:rPr>
              <w:t>Numéro non géographique – services de réseau de communications électroniques mobiles</w:t>
            </w:r>
            <w:bookmarkEnd w:id="770"/>
          </w:p>
        </w:tc>
        <w:tc>
          <w:tcPr>
            <w:tcW w:w="2134" w:type="dxa"/>
            <w:tcBorders>
              <w:top w:val="single" w:sz="4" w:space="0" w:color="auto"/>
              <w:bottom w:val="single" w:sz="6" w:space="0" w:color="auto"/>
            </w:tcBorders>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71" w:name="lt_pId1138"/>
            <w:r w:rsidRPr="005B5A6C">
              <w:rPr>
                <w:color w:val="000000"/>
                <w:lang w:eastAsia="en-GB" w:bidi="en-GB"/>
              </w:rPr>
              <w:t>Attribué</w:t>
            </w:r>
            <w:bookmarkEnd w:id="771"/>
          </w:p>
        </w:tc>
      </w:tr>
      <w:tr w:rsidR="00CA07B4" w:rsidTr="00DD07B0">
        <w:trPr>
          <w:cantSplit/>
          <w:jc w:val="center"/>
        </w:trPr>
        <w:tc>
          <w:tcPr>
            <w:tcW w:w="2003" w:type="dxa"/>
            <w:tcBorders>
              <w:top w:val="single" w:sz="4" w:space="0" w:color="auto"/>
              <w:bottom w:val="single" w:sz="6" w:space="0" w:color="auto"/>
            </w:tcBorders>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99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1074" w:type="dxa"/>
            <w:tcBorders>
              <w:top w:val="single" w:sz="4" w:space="0" w:color="auto"/>
              <w:bottom w:val="single" w:sz="6" w:space="0" w:color="auto"/>
            </w:tcBorders>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9</w:t>
            </w:r>
          </w:p>
        </w:tc>
        <w:tc>
          <w:tcPr>
            <w:tcW w:w="2787" w:type="dxa"/>
            <w:tcBorders>
              <w:top w:val="single" w:sz="4" w:space="0" w:color="auto"/>
              <w:bottom w:val="single" w:sz="6" w:space="0" w:color="auto"/>
            </w:tcBorders>
            <w:vAlign w:val="center"/>
          </w:tcPr>
          <w:p w:rsidR="00CA07B4" w:rsidRPr="005D29F9"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72" w:name="lt_pId1142"/>
            <w:r w:rsidRPr="005B5A6C">
              <w:rPr>
                <w:color w:val="000000"/>
                <w:lang w:val="fr-CH" w:eastAsia="en-GB" w:bidi="en-GB"/>
              </w:rPr>
              <w:t>Numéro non géographique – services de réseau de communications électroniques mobiles</w:t>
            </w:r>
            <w:bookmarkEnd w:id="772"/>
          </w:p>
        </w:tc>
        <w:tc>
          <w:tcPr>
            <w:tcW w:w="2134" w:type="dxa"/>
            <w:tcBorders>
              <w:top w:val="single" w:sz="4" w:space="0" w:color="auto"/>
              <w:bottom w:val="single" w:sz="6" w:space="0" w:color="auto"/>
            </w:tcBorders>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73" w:name="lt_pId1143"/>
            <w:r w:rsidRPr="005B5A6C">
              <w:rPr>
                <w:color w:val="000000"/>
                <w:lang w:eastAsia="en-GB" w:bidi="en-GB"/>
              </w:rPr>
              <w:t>Attribué</w:t>
            </w:r>
            <w:bookmarkEnd w:id="773"/>
          </w:p>
        </w:tc>
      </w:tr>
      <w:tr w:rsidR="00CA07B4" w:rsidRPr="003557F0" w:rsidTr="00DD07B0">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112</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3</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3</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777903"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74" w:name="lt_pId1147"/>
            <w:r w:rsidRPr="005B5A6C">
              <w:rPr>
                <w:color w:val="000000"/>
                <w:lang w:val="fr-CH" w:eastAsia="en-GB" w:bidi="en-GB"/>
              </w:rPr>
              <w:t>Numéro court harmonisé au niveau européen</w:t>
            </w:r>
            <w:bookmarkEnd w:id="774"/>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D22019" w:rsidRDefault="00CA07B4" w:rsidP="00DD07B0">
            <w:pPr>
              <w:overflowPunct/>
              <w:autoSpaceDE/>
              <w:autoSpaceDN/>
              <w:adjustRightInd/>
              <w:spacing w:before="20" w:after="20"/>
              <w:jc w:val="left"/>
              <w:textAlignment w:val="auto"/>
              <w:rPr>
                <w:color w:val="000000"/>
                <w:lang w:val="fr-CH" w:eastAsia="en-GB" w:bidi="en-GB"/>
              </w:rPr>
            </w:pPr>
            <w:bookmarkStart w:id="775" w:name="lt_pId1148"/>
            <w:r w:rsidRPr="005B5A6C">
              <w:rPr>
                <w:color w:val="000000"/>
                <w:lang w:val="fr-CH" w:eastAsia="en-GB" w:bidi="en-GB"/>
              </w:rPr>
              <w:t>Numéro d'appel d'urgence unique européen</w:t>
            </w:r>
            <w:bookmarkEnd w:id="775"/>
          </w:p>
        </w:tc>
      </w:tr>
      <w:tr w:rsidR="00CA07B4" w:rsidTr="00DD07B0">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116</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FF60A3"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76" w:name="lt_pId1152"/>
            <w:r w:rsidRPr="005B5A6C">
              <w:rPr>
                <w:color w:val="000000"/>
                <w:lang w:val="fr-CH" w:eastAsia="en-GB" w:bidi="en-GB"/>
              </w:rPr>
              <w:t>Numéro court harmonisé au niveau européen</w:t>
            </w:r>
            <w:bookmarkEnd w:id="776"/>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77" w:name="lt_pId1153"/>
            <w:r w:rsidRPr="005B5A6C">
              <w:rPr>
                <w:color w:val="000000"/>
                <w:lang w:eastAsia="en-GB" w:bidi="en-GB"/>
              </w:rPr>
              <w:t>Réservé</w:t>
            </w:r>
            <w:bookmarkEnd w:id="777"/>
          </w:p>
        </w:tc>
      </w:tr>
      <w:tr w:rsidR="00CA07B4" w:rsidTr="00DD07B0">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116000</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7623C6"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78" w:name="lt_pId1157"/>
            <w:r w:rsidRPr="005B5A6C">
              <w:rPr>
                <w:color w:val="000000"/>
                <w:lang w:val="fr-CH" w:eastAsia="en-GB" w:bidi="en-GB"/>
              </w:rPr>
              <w:t>Numéro court harmonisé au niveau européen</w:t>
            </w:r>
            <w:bookmarkEnd w:id="778"/>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79" w:name="lt_pId1158"/>
            <w:r w:rsidRPr="005B5A6C">
              <w:rPr>
                <w:color w:val="000000"/>
                <w:lang w:eastAsia="en-GB" w:bidi="en-GB"/>
              </w:rPr>
              <w:t>Ligne directe enfants disparus</w:t>
            </w:r>
            <w:bookmarkEnd w:id="779"/>
          </w:p>
        </w:tc>
      </w:tr>
      <w:tr w:rsidR="00CA07B4" w:rsidRPr="003557F0" w:rsidTr="00DD07B0">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116006</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323BD1"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80" w:name="lt_pId1162"/>
            <w:r w:rsidRPr="005B5A6C">
              <w:rPr>
                <w:color w:val="000000"/>
                <w:lang w:val="fr-CH" w:eastAsia="en-GB" w:bidi="en-GB"/>
              </w:rPr>
              <w:t>Numéro court harmonisé au niveau européen</w:t>
            </w:r>
            <w:bookmarkEnd w:id="780"/>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D22019" w:rsidRDefault="00CA07B4" w:rsidP="00DD07B0">
            <w:pPr>
              <w:overflowPunct/>
              <w:autoSpaceDE/>
              <w:autoSpaceDN/>
              <w:adjustRightInd/>
              <w:spacing w:before="20" w:after="20"/>
              <w:jc w:val="left"/>
              <w:textAlignment w:val="auto"/>
              <w:rPr>
                <w:color w:val="000000"/>
                <w:lang w:val="fr-CH" w:eastAsia="en-GB" w:bidi="en-GB"/>
              </w:rPr>
            </w:pPr>
            <w:bookmarkStart w:id="781" w:name="lt_pId1163"/>
            <w:r w:rsidRPr="005B5A6C">
              <w:rPr>
                <w:color w:val="000000"/>
                <w:lang w:val="fr-CH" w:eastAsia="en-GB" w:bidi="en-GB"/>
              </w:rPr>
              <w:t>Ligne directe victimes de délits</w:t>
            </w:r>
            <w:bookmarkEnd w:id="781"/>
          </w:p>
        </w:tc>
      </w:tr>
      <w:tr w:rsidR="00CA07B4" w:rsidRPr="003557F0" w:rsidTr="00DD07B0">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116111</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E66827"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82" w:name="lt_pId1167"/>
            <w:r w:rsidRPr="005B5A6C">
              <w:rPr>
                <w:color w:val="000000"/>
                <w:lang w:val="fr-CH" w:eastAsia="en-GB" w:bidi="en-GB"/>
              </w:rPr>
              <w:t>Numéro court harmonisé au niveau européen</w:t>
            </w:r>
            <w:bookmarkEnd w:id="782"/>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C86351" w:rsidRDefault="00CA07B4" w:rsidP="00DD07B0">
            <w:pPr>
              <w:overflowPunct/>
              <w:autoSpaceDE/>
              <w:autoSpaceDN/>
              <w:adjustRightInd/>
              <w:spacing w:before="20" w:after="20"/>
              <w:jc w:val="left"/>
              <w:textAlignment w:val="auto"/>
              <w:rPr>
                <w:color w:val="000000"/>
                <w:lang w:val="fr-CH" w:eastAsia="en-GB" w:bidi="en-GB"/>
              </w:rPr>
            </w:pPr>
            <w:bookmarkStart w:id="783" w:name="lt_pId1168"/>
            <w:r w:rsidRPr="005B5A6C">
              <w:rPr>
                <w:color w:val="000000"/>
                <w:lang w:val="fr-CH" w:eastAsia="en-GB" w:bidi="en-GB"/>
              </w:rPr>
              <w:t>Ligne téléphonique d’assistance aux enfants</w:t>
            </w:r>
            <w:bookmarkEnd w:id="783"/>
          </w:p>
        </w:tc>
      </w:tr>
      <w:tr w:rsidR="00CA07B4" w:rsidTr="00DD07B0">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116117</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E03791"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84" w:name="lt_pId1172"/>
            <w:r w:rsidRPr="005B5A6C">
              <w:rPr>
                <w:color w:val="000000"/>
                <w:lang w:val="fr-CH" w:eastAsia="en-GB" w:bidi="en-GB"/>
              </w:rPr>
              <w:t>Numéro court harmonisé au niveau européen</w:t>
            </w:r>
            <w:bookmarkEnd w:id="784"/>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85" w:name="lt_pId1173"/>
            <w:r w:rsidRPr="005B5A6C">
              <w:rPr>
                <w:color w:val="000000"/>
                <w:lang w:eastAsia="en-GB" w:bidi="en-GB"/>
              </w:rPr>
              <w:t>Services médicaux hors urgence</w:t>
            </w:r>
            <w:bookmarkEnd w:id="785"/>
          </w:p>
        </w:tc>
      </w:tr>
      <w:tr w:rsidR="00CA07B4" w:rsidTr="00DD07B0">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116123</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6</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08493B"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86" w:name="lt_pId1177"/>
            <w:r w:rsidRPr="005B5A6C">
              <w:rPr>
                <w:color w:val="000000"/>
                <w:lang w:val="fr-CH" w:eastAsia="en-GB" w:bidi="en-GB"/>
              </w:rPr>
              <w:t>Numéro court harmonisé au niveau européen</w:t>
            </w:r>
            <w:bookmarkEnd w:id="786"/>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87" w:name="lt_pId1178"/>
            <w:r w:rsidRPr="005B5A6C">
              <w:rPr>
                <w:color w:val="000000"/>
                <w:lang w:eastAsia="en-GB" w:bidi="en-GB"/>
              </w:rPr>
              <w:t>Ligne téléphonique d'aide psychologique</w:t>
            </w:r>
            <w:bookmarkEnd w:id="787"/>
          </w:p>
        </w:tc>
      </w:tr>
      <w:tr w:rsidR="00CA07B4" w:rsidTr="00DD07B0">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118</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5</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5</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5D7518"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val="fr-CH" w:eastAsia="en-GB" w:bidi="en-GB"/>
              </w:rPr>
            </w:pPr>
            <w:bookmarkStart w:id="788" w:name="lt_pId1182"/>
            <w:r w:rsidRPr="005B5A6C">
              <w:rPr>
                <w:color w:val="000000"/>
                <w:lang w:val="fr-CH" w:eastAsia="en-GB" w:bidi="en-GB"/>
              </w:rPr>
              <w:t>Service à tarif normal /service kiosque</w:t>
            </w:r>
            <w:bookmarkEnd w:id="788"/>
            <w:r w:rsidRPr="005D7518">
              <w:rPr>
                <w:color w:val="000000"/>
                <w:lang w:val="fr-CH" w:eastAsia="en-GB" w:bidi="en-GB"/>
              </w:rPr>
              <w:t xml:space="preserve"> </w:t>
            </w:r>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89" w:name="lt_pId1183"/>
            <w:r w:rsidRPr="005B5A6C">
              <w:rPr>
                <w:color w:val="000000"/>
                <w:lang w:eastAsia="en-GB" w:bidi="en-GB"/>
              </w:rPr>
              <w:t>Services de renseignements téléphoniques</w:t>
            </w:r>
            <w:bookmarkEnd w:id="789"/>
          </w:p>
        </w:tc>
      </w:tr>
      <w:tr w:rsidR="00CA07B4" w:rsidTr="00DD07B0">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192</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3</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3</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90" w:name="lt_pId1187"/>
            <w:r w:rsidRPr="005B5A6C">
              <w:rPr>
                <w:color w:val="000000"/>
                <w:lang w:eastAsia="en-GB" w:bidi="en-GB"/>
              </w:rPr>
              <w:t>Services d'urgence</w:t>
            </w:r>
            <w:bookmarkEnd w:id="790"/>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91" w:name="lt_pId1188"/>
            <w:r w:rsidRPr="005B5A6C">
              <w:rPr>
                <w:color w:val="000000"/>
                <w:lang w:eastAsia="en-GB" w:bidi="en-GB"/>
              </w:rPr>
              <w:t>Police</w:t>
            </w:r>
            <w:bookmarkEnd w:id="791"/>
          </w:p>
        </w:tc>
      </w:tr>
      <w:tr w:rsidR="00CA07B4" w:rsidTr="00DD07B0">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193</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3</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3</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92" w:name="lt_pId1192"/>
            <w:r w:rsidRPr="005B5A6C">
              <w:rPr>
                <w:color w:val="000000"/>
                <w:lang w:eastAsia="en-GB" w:bidi="en-GB"/>
              </w:rPr>
              <w:t>Services d'urgence</w:t>
            </w:r>
            <w:bookmarkEnd w:id="792"/>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93" w:name="lt_pId1193"/>
            <w:r w:rsidRPr="005B5A6C">
              <w:rPr>
                <w:color w:val="000000"/>
                <w:lang w:eastAsia="en-GB" w:bidi="en-GB"/>
              </w:rPr>
              <w:t>Pompiers</w:t>
            </w:r>
            <w:bookmarkEnd w:id="793"/>
          </w:p>
        </w:tc>
      </w:tr>
      <w:tr w:rsidR="00CA07B4" w:rsidTr="00DD07B0">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194</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3</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3</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94" w:name="lt_pId1197"/>
            <w:r w:rsidRPr="005B5A6C">
              <w:rPr>
                <w:color w:val="000000"/>
                <w:lang w:eastAsia="en-GB" w:bidi="en-GB"/>
              </w:rPr>
              <w:t>Services d'urgence</w:t>
            </w:r>
            <w:bookmarkEnd w:id="794"/>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95" w:name="lt_pId1198"/>
            <w:r w:rsidRPr="005B5A6C">
              <w:rPr>
                <w:color w:val="000000"/>
                <w:lang w:eastAsia="en-GB" w:bidi="en-GB"/>
              </w:rPr>
              <w:t>Assistance en cas d'urgence</w:t>
            </w:r>
            <w:bookmarkEnd w:id="795"/>
          </w:p>
        </w:tc>
      </w:tr>
      <w:tr w:rsidR="00CA07B4" w:rsidRPr="003557F0" w:rsidTr="00DD07B0">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195</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3</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3</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96" w:name="lt_pId1202"/>
            <w:r w:rsidRPr="005B5A6C">
              <w:rPr>
                <w:color w:val="000000"/>
                <w:lang w:eastAsia="en-GB" w:bidi="en-GB"/>
              </w:rPr>
              <w:t>Services d'urgence</w:t>
            </w:r>
            <w:bookmarkEnd w:id="796"/>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484761" w:rsidRDefault="00CA07B4" w:rsidP="00DD07B0">
            <w:pPr>
              <w:overflowPunct/>
              <w:autoSpaceDE/>
              <w:autoSpaceDN/>
              <w:adjustRightInd/>
              <w:spacing w:before="20" w:after="20"/>
              <w:jc w:val="left"/>
              <w:textAlignment w:val="auto"/>
              <w:rPr>
                <w:color w:val="000000"/>
                <w:lang w:val="fr-CH" w:eastAsia="en-GB" w:bidi="en-GB"/>
              </w:rPr>
            </w:pPr>
            <w:bookmarkStart w:id="797" w:name="lt_pId1203"/>
            <w:r w:rsidRPr="005B5A6C">
              <w:rPr>
                <w:color w:val="000000"/>
                <w:lang w:val="fr-CH" w:eastAsia="en-GB" w:bidi="en-GB"/>
              </w:rPr>
              <w:t>Centre national de recherche et de sauvetage en mer</w:t>
            </w:r>
            <w:bookmarkEnd w:id="797"/>
          </w:p>
        </w:tc>
      </w:tr>
      <w:tr w:rsidR="00CA07B4" w:rsidTr="00DD07B0">
        <w:trPr>
          <w:cantSplit/>
          <w:jc w:val="center"/>
        </w:trPr>
        <w:tc>
          <w:tcPr>
            <w:tcW w:w="2003"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spacing w:before="20" w:after="20"/>
              <w:ind w:left="851"/>
              <w:jc w:val="left"/>
              <w:rPr>
                <w:color w:val="000000"/>
                <w:lang w:eastAsia="en-GB" w:bidi="en-GB"/>
              </w:rPr>
            </w:pPr>
            <w:r w:rsidRPr="0010335F">
              <w:rPr>
                <w:color w:val="000000"/>
                <w:lang w:eastAsia="en-GB" w:bidi="en-GB"/>
              </w:rPr>
              <w:t>1987</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4</w:t>
            </w:r>
          </w:p>
        </w:tc>
        <w:tc>
          <w:tcPr>
            <w:tcW w:w="107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color w:val="000000"/>
                <w:lang w:eastAsia="en-GB" w:bidi="en-GB"/>
              </w:rPr>
            </w:pPr>
            <w:r w:rsidRPr="0010335F">
              <w:rPr>
                <w:color w:val="000000"/>
                <w:lang w:eastAsia="en-GB" w:bidi="en-GB"/>
              </w:rPr>
              <w:t>4</w:t>
            </w:r>
          </w:p>
        </w:tc>
        <w:tc>
          <w:tcPr>
            <w:tcW w:w="2787"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color w:val="000000"/>
                <w:lang w:eastAsia="en-GB" w:bidi="en-GB"/>
              </w:rPr>
            </w:pPr>
            <w:bookmarkStart w:id="798" w:name="lt_pId1207"/>
            <w:r w:rsidRPr="005B5A6C">
              <w:rPr>
                <w:color w:val="000000"/>
                <w:lang w:eastAsia="en-GB" w:bidi="en-GB"/>
              </w:rPr>
              <w:t>Services d'urgence</w:t>
            </w:r>
            <w:bookmarkEnd w:id="798"/>
          </w:p>
        </w:tc>
        <w:tc>
          <w:tcPr>
            <w:tcW w:w="2134" w:type="dxa"/>
            <w:tcBorders>
              <w:top w:val="single" w:sz="4" w:space="0" w:color="auto"/>
              <w:left w:val="single" w:sz="6" w:space="0" w:color="auto"/>
              <w:bottom w:val="single" w:sz="6" w:space="0" w:color="auto"/>
              <w:right w:val="single" w:sz="6" w:space="0" w:color="auto"/>
            </w:tcBorders>
            <w:shd w:val="clear" w:color="auto" w:fill="auto"/>
            <w:vAlign w:val="center"/>
          </w:tcPr>
          <w:p w:rsidR="00CA07B4" w:rsidRPr="0010335F" w:rsidRDefault="00CA07B4" w:rsidP="00DD07B0">
            <w:pPr>
              <w:overflowPunct/>
              <w:autoSpaceDE/>
              <w:autoSpaceDN/>
              <w:adjustRightInd/>
              <w:spacing w:before="20" w:after="20"/>
              <w:jc w:val="left"/>
              <w:textAlignment w:val="auto"/>
              <w:rPr>
                <w:color w:val="000000"/>
                <w:lang w:eastAsia="en-GB" w:bidi="en-GB"/>
              </w:rPr>
            </w:pPr>
            <w:bookmarkStart w:id="799" w:name="lt_pId1208"/>
            <w:r w:rsidRPr="005B5A6C">
              <w:rPr>
                <w:color w:val="000000"/>
                <w:lang w:eastAsia="en-GB" w:bidi="en-GB"/>
              </w:rPr>
              <w:t>Assistance routière</w:t>
            </w:r>
            <w:bookmarkEnd w:id="799"/>
          </w:p>
        </w:tc>
      </w:tr>
    </w:tbl>
    <w:p w:rsidR="00CA07B4" w:rsidRDefault="00CA07B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CA07B4" w:rsidRPr="0010335F" w:rsidRDefault="00CA07B4" w:rsidP="00CA07B4">
      <w:pPr>
        <w:rPr>
          <w:rFonts w:eastAsia="SimSun" w:cs="Arial"/>
          <w:lang w:eastAsia="zh-CN"/>
        </w:rPr>
      </w:pPr>
      <w:bookmarkStart w:id="800" w:name="lt_pId1209"/>
      <w:r w:rsidRPr="005B5A6C">
        <w:rPr>
          <w:rFonts w:eastAsia="SimSun" w:cs="Arial"/>
          <w:lang w:eastAsia="zh-CN"/>
        </w:rPr>
        <w:t>Contact:</w:t>
      </w:r>
      <w:bookmarkEnd w:id="800"/>
    </w:p>
    <w:p w:rsidR="00CA07B4" w:rsidRPr="0010335F" w:rsidRDefault="00CA07B4" w:rsidP="00CA07B4">
      <w:pPr>
        <w:ind w:left="720"/>
        <w:rPr>
          <w:rFonts w:eastAsia="SimSun" w:cs="Arial"/>
          <w:lang w:eastAsia="zh-CN"/>
        </w:rPr>
      </w:pPr>
      <w:bookmarkStart w:id="801" w:name="lt_pId1211"/>
      <w:r w:rsidRPr="005B5A6C">
        <w:rPr>
          <w:rFonts w:cs="Arial"/>
        </w:rPr>
        <w:t>Croatian Regulatory Authority for Network Industries (HAKOM)</w:t>
      </w:r>
      <w:bookmarkEnd w:id="801"/>
    </w:p>
    <w:p w:rsidR="00CA07B4" w:rsidRPr="0010335F" w:rsidRDefault="00CA07B4" w:rsidP="00CA07B4">
      <w:pPr>
        <w:spacing w:before="20"/>
        <w:ind w:left="720"/>
        <w:rPr>
          <w:rFonts w:eastAsia="SimSun" w:cs="Arial"/>
          <w:lang w:eastAsia="zh-CN"/>
        </w:rPr>
      </w:pPr>
      <w:bookmarkStart w:id="802" w:name="lt_pId1212"/>
      <w:r w:rsidRPr="005B5A6C">
        <w:rPr>
          <w:rFonts w:eastAsia="SimSun" w:cs="Arial"/>
          <w:lang w:eastAsia="zh-CN"/>
        </w:rPr>
        <w:t>Communication networks and services department</w:t>
      </w:r>
      <w:bookmarkEnd w:id="802"/>
    </w:p>
    <w:p w:rsidR="00CA07B4" w:rsidRPr="0010335F" w:rsidRDefault="00CA07B4" w:rsidP="00CA07B4">
      <w:pPr>
        <w:spacing w:before="20"/>
        <w:ind w:left="720"/>
        <w:rPr>
          <w:rFonts w:eastAsia="SimSun" w:cs="Arial"/>
          <w:lang w:eastAsia="zh-CN"/>
        </w:rPr>
      </w:pPr>
      <w:bookmarkStart w:id="803" w:name="lt_pId1213"/>
      <w:r w:rsidRPr="005B5A6C">
        <w:rPr>
          <w:rFonts w:eastAsia="SimSun" w:cs="Arial"/>
          <w:lang w:eastAsia="zh-CN"/>
        </w:rPr>
        <w:t>Roberta Frangeša Mihanovića 9</w:t>
      </w:r>
      <w:bookmarkEnd w:id="803"/>
      <w:r w:rsidRPr="0010335F">
        <w:rPr>
          <w:rFonts w:eastAsia="SimSun" w:cs="Arial"/>
          <w:lang w:eastAsia="zh-CN"/>
        </w:rPr>
        <w:t xml:space="preserve"> </w:t>
      </w:r>
    </w:p>
    <w:p w:rsidR="00CA07B4" w:rsidRPr="009661B2" w:rsidRDefault="00CA07B4" w:rsidP="00CA07B4">
      <w:pPr>
        <w:spacing w:before="20"/>
        <w:ind w:left="720"/>
        <w:rPr>
          <w:rFonts w:eastAsia="SimSun" w:cs="Arial"/>
          <w:lang w:val="fr-CH" w:eastAsia="zh-CN"/>
        </w:rPr>
      </w:pPr>
      <w:bookmarkStart w:id="804" w:name="lt_pId1214"/>
      <w:r w:rsidRPr="005B5A6C">
        <w:rPr>
          <w:rFonts w:eastAsia="SimSun" w:cs="Arial"/>
          <w:lang w:val="fr-CH" w:eastAsia="zh-CN"/>
        </w:rPr>
        <w:t>10110 ZAGREB</w:t>
      </w:r>
      <w:bookmarkEnd w:id="804"/>
      <w:r w:rsidRPr="009661B2">
        <w:rPr>
          <w:rFonts w:eastAsia="SimSun" w:cs="Arial"/>
          <w:lang w:val="fr-CH" w:eastAsia="zh-CN"/>
        </w:rPr>
        <w:t xml:space="preserve"> </w:t>
      </w:r>
    </w:p>
    <w:p w:rsidR="00CA07B4" w:rsidRPr="004B5FE2" w:rsidRDefault="00CA07B4" w:rsidP="00CA07B4">
      <w:pPr>
        <w:spacing w:before="20"/>
        <w:ind w:left="720"/>
        <w:rPr>
          <w:rFonts w:eastAsia="SimSun" w:cs="Arial"/>
          <w:lang w:val="fr-CH" w:eastAsia="zh-CN"/>
        </w:rPr>
      </w:pPr>
      <w:bookmarkStart w:id="805" w:name="lt_pId1215"/>
      <w:r w:rsidRPr="005B5A6C">
        <w:rPr>
          <w:rFonts w:eastAsia="SimSun" w:cs="Arial"/>
          <w:lang w:val="fr-CH" w:eastAsia="zh-CN"/>
        </w:rPr>
        <w:t>Croatie</w:t>
      </w:r>
      <w:bookmarkEnd w:id="805"/>
    </w:p>
    <w:p w:rsidR="00CA07B4" w:rsidRPr="004B5FE2" w:rsidRDefault="00CA07B4" w:rsidP="007E38D7">
      <w:pPr>
        <w:tabs>
          <w:tab w:val="clear" w:pos="1276"/>
          <w:tab w:val="clear" w:pos="1843"/>
          <w:tab w:val="left" w:pos="1418"/>
        </w:tabs>
        <w:spacing w:before="20"/>
        <w:ind w:left="720"/>
        <w:rPr>
          <w:rFonts w:eastAsia="SimSun" w:cs="Arial"/>
          <w:lang w:val="fr-CH" w:eastAsia="zh-CN"/>
        </w:rPr>
      </w:pPr>
      <w:bookmarkStart w:id="806" w:name="lt_pId1216"/>
      <w:r w:rsidRPr="005B5A6C">
        <w:rPr>
          <w:rFonts w:eastAsia="SimSun" w:cs="Arial"/>
          <w:lang w:val="fr-CH" w:eastAsia="zh-CN"/>
        </w:rPr>
        <w:t xml:space="preserve">Tél.: </w:t>
      </w:r>
      <w:r w:rsidR="007E38D7">
        <w:rPr>
          <w:rFonts w:eastAsia="SimSun" w:cs="Arial"/>
          <w:lang w:val="fr-CH" w:eastAsia="zh-CN"/>
        </w:rPr>
        <w:tab/>
      </w:r>
      <w:r w:rsidRPr="005B5A6C">
        <w:rPr>
          <w:rFonts w:eastAsia="SimSun" w:cs="Arial"/>
          <w:lang w:val="fr-CH" w:eastAsia="zh-CN"/>
        </w:rPr>
        <w:t>+ 385 (0)1 700 70 07 (standard)</w:t>
      </w:r>
      <w:bookmarkEnd w:id="806"/>
    </w:p>
    <w:p w:rsidR="00CA07B4" w:rsidRPr="00EF6267" w:rsidRDefault="00CA07B4" w:rsidP="007E38D7">
      <w:pPr>
        <w:tabs>
          <w:tab w:val="clear" w:pos="1276"/>
          <w:tab w:val="clear" w:pos="1843"/>
          <w:tab w:val="left" w:pos="1418"/>
        </w:tabs>
        <w:spacing w:before="20"/>
        <w:ind w:left="720"/>
        <w:rPr>
          <w:rFonts w:eastAsia="SimSun" w:cs="Arial"/>
          <w:lang w:val="fr-CH" w:eastAsia="zh-CN"/>
        </w:rPr>
      </w:pPr>
      <w:bookmarkStart w:id="807" w:name="lt_pId1217"/>
      <w:r w:rsidRPr="005B5A6C">
        <w:rPr>
          <w:rFonts w:eastAsia="SimSun" w:cs="Arial"/>
          <w:lang w:val="fr-CH" w:eastAsia="zh-CN"/>
        </w:rPr>
        <w:t xml:space="preserve">Fax: </w:t>
      </w:r>
      <w:r w:rsidR="007E38D7">
        <w:rPr>
          <w:rFonts w:eastAsia="SimSun" w:cs="Arial"/>
          <w:lang w:val="fr-CH" w:eastAsia="zh-CN"/>
        </w:rPr>
        <w:tab/>
      </w:r>
      <w:r w:rsidRPr="005B5A6C">
        <w:rPr>
          <w:rFonts w:eastAsia="SimSun" w:cs="Arial"/>
          <w:lang w:val="fr-CH" w:eastAsia="zh-CN"/>
        </w:rPr>
        <w:t>+ 385 (0)1 700 70 70</w:t>
      </w:r>
      <w:bookmarkEnd w:id="807"/>
    </w:p>
    <w:p w:rsidR="00CA07B4" w:rsidRPr="00EF6267" w:rsidRDefault="00CA07B4" w:rsidP="00F201C9">
      <w:pPr>
        <w:tabs>
          <w:tab w:val="clear" w:pos="1276"/>
          <w:tab w:val="clear" w:pos="1843"/>
          <w:tab w:val="left" w:pos="1418"/>
        </w:tabs>
        <w:spacing w:before="20"/>
        <w:ind w:left="720"/>
        <w:rPr>
          <w:rFonts w:eastAsia="SimSun" w:cs="Arial"/>
          <w:lang w:val="fr-CH" w:eastAsia="zh-CN"/>
        </w:rPr>
      </w:pPr>
      <w:bookmarkStart w:id="808" w:name="lt_pId1218"/>
      <w:r w:rsidRPr="005B5A6C">
        <w:rPr>
          <w:rFonts w:eastAsia="SimSun" w:cs="Arial"/>
          <w:lang w:val="fr-CH" w:eastAsia="zh-CN"/>
        </w:rPr>
        <w:t xml:space="preserve">E-mail: </w:t>
      </w:r>
      <w:r w:rsidR="007E38D7">
        <w:rPr>
          <w:rFonts w:eastAsia="SimSun" w:cs="Arial"/>
          <w:lang w:val="fr-CH" w:eastAsia="zh-CN"/>
        </w:rPr>
        <w:tab/>
      </w:r>
      <w:r w:rsidRPr="005B5A6C">
        <w:rPr>
          <w:rFonts w:eastAsia="SimSun" w:cs="Arial"/>
          <w:lang w:val="fr-CH" w:eastAsia="zh-CN"/>
        </w:rPr>
        <w:t>eoperator@hakom.hr; (Robert.Vulas@hakom.hr)</w:t>
      </w:r>
      <w:bookmarkEnd w:id="808"/>
    </w:p>
    <w:p w:rsidR="00CA07B4" w:rsidRPr="009661B2" w:rsidRDefault="00CA07B4" w:rsidP="007E38D7">
      <w:pPr>
        <w:tabs>
          <w:tab w:val="clear" w:pos="1276"/>
          <w:tab w:val="clear" w:pos="1843"/>
          <w:tab w:val="left" w:pos="1418"/>
        </w:tabs>
        <w:spacing w:before="20"/>
        <w:ind w:left="720"/>
        <w:rPr>
          <w:rFonts w:cs="Arial"/>
          <w:lang w:val="fr-CH"/>
        </w:rPr>
      </w:pPr>
      <w:bookmarkStart w:id="809" w:name="lt_pId1219"/>
      <w:r w:rsidRPr="009661B2">
        <w:rPr>
          <w:rFonts w:eastAsia="SimSun" w:cs="Arial"/>
          <w:lang w:val="fr-CH" w:eastAsia="zh-CN"/>
        </w:rPr>
        <w:t xml:space="preserve">URL: </w:t>
      </w:r>
      <w:r w:rsidR="007E38D7">
        <w:rPr>
          <w:rFonts w:eastAsia="SimSun" w:cs="Arial"/>
          <w:lang w:val="fr-CH" w:eastAsia="zh-CN"/>
        </w:rPr>
        <w:tab/>
      </w:r>
      <w:r w:rsidRPr="009661B2">
        <w:rPr>
          <w:rFonts w:eastAsia="SimSun" w:cs="Arial"/>
          <w:lang w:val="fr-CH" w:eastAsia="zh-CN"/>
        </w:rPr>
        <w:t>www.hakom.hr</w:t>
      </w:r>
      <w:bookmarkEnd w:id="809"/>
    </w:p>
    <w:p w:rsidR="00CA07B4" w:rsidRPr="00CA07B4" w:rsidRDefault="00CA07B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CA07B4" w:rsidRDefault="00CA07B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CA07B4" w:rsidRDefault="00CA07B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CA07B4" w:rsidRDefault="00CA07B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DD07B0" w:rsidRPr="00CB4E47" w:rsidRDefault="00DD07B0" w:rsidP="00DD07B0">
      <w:pPr>
        <w:pageBreakBefore/>
        <w:tabs>
          <w:tab w:val="left" w:pos="1560"/>
          <w:tab w:val="left" w:pos="2127"/>
        </w:tabs>
        <w:spacing w:before="0"/>
        <w:jc w:val="left"/>
        <w:outlineLvl w:val="3"/>
        <w:rPr>
          <w:rFonts w:cs="Arial"/>
          <w:b/>
          <w:lang w:val="fr-CH"/>
        </w:rPr>
      </w:pPr>
      <w:bookmarkStart w:id="810" w:name="lt_pId1220"/>
      <w:r w:rsidRPr="005B5A6C">
        <w:rPr>
          <w:rFonts w:cs="Arial"/>
          <w:b/>
          <w:lang w:val="fr-CH"/>
        </w:rPr>
        <w:t>Danemark</w:t>
      </w:r>
      <w:r w:rsidR="00F201C9">
        <w:rPr>
          <w:rFonts w:cs="Arial"/>
          <w:b/>
          <w:lang w:val="fr-CH"/>
        </w:rPr>
        <w:fldChar w:fldCharType="begin"/>
      </w:r>
      <w:r w:rsidR="00F201C9" w:rsidRPr="00A7090C">
        <w:rPr>
          <w:lang w:val="fr-CH"/>
        </w:rPr>
        <w:instrText xml:space="preserve"> TC "</w:instrText>
      </w:r>
      <w:r w:rsidR="00F201C9" w:rsidRPr="00B10499">
        <w:rPr>
          <w:rFonts w:cs="Arial"/>
          <w:b/>
          <w:lang w:val="fr-CH"/>
        </w:rPr>
        <w:instrText>Danemark</w:instrText>
      </w:r>
      <w:r w:rsidR="00F201C9" w:rsidRPr="00A7090C">
        <w:rPr>
          <w:lang w:val="fr-CH"/>
        </w:rPr>
        <w:instrText xml:space="preserve">" \f C \l "1" </w:instrText>
      </w:r>
      <w:r w:rsidR="00F201C9">
        <w:rPr>
          <w:rFonts w:cs="Arial"/>
          <w:b/>
          <w:lang w:val="fr-CH"/>
        </w:rPr>
        <w:fldChar w:fldCharType="end"/>
      </w:r>
      <w:r w:rsidRPr="005B5A6C">
        <w:rPr>
          <w:rFonts w:cs="Arial"/>
          <w:b/>
          <w:lang w:val="fr-CH"/>
        </w:rPr>
        <w:t xml:space="preserve"> (indicatif de pays +45)</w:t>
      </w:r>
      <w:bookmarkEnd w:id="810"/>
      <w:r w:rsidRPr="00CB4E47">
        <w:rPr>
          <w:rFonts w:cs="Arial"/>
          <w:b/>
          <w:i/>
          <w:noProof/>
          <w:lang w:val="fr-CH" w:eastAsia="zh-CN"/>
        </w:rPr>
        <w:t xml:space="preserve"> </w:t>
      </w:r>
    </w:p>
    <w:p w:rsidR="00DD07B0" w:rsidRPr="00CB4E47" w:rsidRDefault="00DD07B0" w:rsidP="00DD07B0">
      <w:pPr>
        <w:rPr>
          <w:lang w:val="fr-CH"/>
        </w:rPr>
      </w:pPr>
      <w:bookmarkStart w:id="811" w:name="lt_pId1221"/>
      <w:r>
        <w:rPr>
          <w:lang w:val="fr-CH"/>
        </w:rPr>
        <w:t>Communication du 31.III.2016</w:t>
      </w:r>
      <w:r w:rsidRPr="00CB4E47">
        <w:rPr>
          <w:lang w:val="fr-CH"/>
        </w:rPr>
        <w:t>:</w:t>
      </w:r>
      <w:bookmarkEnd w:id="811"/>
    </w:p>
    <w:p w:rsidR="00DD07B0" w:rsidRPr="00CB4E47" w:rsidRDefault="00DD07B0" w:rsidP="00DD07B0">
      <w:pPr>
        <w:spacing w:before="0"/>
        <w:jc w:val="left"/>
        <w:rPr>
          <w:rFonts w:cs="Arial"/>
          <w:lang w:val="fr-CH"/>
        </w:rPr>
      </w:pPr>
      <w:bookmarkStart w:id="812" w:name="dtmis_Start"/>
      <w:bookmarkStart w:id="813" w:name="dtmis_Underskriver"/>
      <w:bookmarkStart w:id="814" w:name="lt_pId1222"/>
      <w:bookmarkEnd w:id="812"/>
      <w:bookmarkEnd w:id="813"/>
      <w:r w:rsidRPr="005B5A6C">
        <w:rPr>
          <w:rFonts w:cs="Arial"/>
          <w:lang w:val="fr-CH"/>
        </w:rPr>
        <w:t xml:space="preserve">La </w:t>
      </w:r>
      <w:r w:rsidRPr="005B5A6C">
        <w:rPr>
          <w:rFonts w:cs="Arial"/>
          <w:i/>
          <w:lang w:val="fr-CH"/>
        </w:rPr>
        <w:t>Danish Energy Agency</w:t>
      </w:r>
      <w:r w:rsidRPr="005B5A6C">
        <w:rPr>
          <w:rFonts w:cs="Arial"/>
          <w:lang w:val="fr-CH"/>
        </w:rPr>
        <w:t>, Copenhague</w:t>
      </w:r>
      <w:r w:rsidR="00F201C9">
        <w:rPr>
          <w:rFonts w:cs="Arial"/>
          <w:lang w:val="fr-CH"/>
        </w:rPr>
        <w:fldChar w:fldCharType="begin"/>
      </w:r>
      <w:r w:rsidR="00F201C9" w:rsidRPr="00A7090C">
        <w:rPr>
          <w:lang w:val="fr-CH"/>
        </w:rPr>
        <w:instrText xml:space="preserve"> TC "</w:instrText>
      </w:r>
      <w:r w:rsidR="00F201C9" w:rsidRPr="00F95040">
        <w:rPr>
          <w:rFonts w:cs="Arial"/>
          <w:i/>
          <w:lang w:val="fr-CH"/>
        </w:rPr>
        <w:instrText>Danish Energy Agency</w:instrText>
      </w:r>
      <w:r w:rsidR="00F201C9" w:rsidRPr="00F95040">
        <w:rPr>
          <w:rFonts w:cs="Arial"/>
          <w:lang w:val="fr-CH"/>
        </w:rPr>
        <w:instrText>, Copenhague</w:instrText>
      </w:r>
      <w:r w:rsidR="00F201C9" w:rsidRPr="00A7090C">
        <w:rPr>
          <w:lang w:val="fr-CH"/>
        </w:rPr>
        <w:instrText xml:space="preserve">" \f C \l "1" </w:instrText>
      </w:r>
      <w:r w:rsidR="00F201C9">
        <w:rPr>
          <w:rFonts w:cs="Arial"/>
          <w:lang w:val="fr-CH"/>
        </w:rPr>
        <w:fldChar w:fldCharType="end"/>
      </w:r>
      <w:r w:rsidRPr="005B5A6C">
        <w:rPr>
          <w:rFonts w:cs="Arial"/>
          <w:lang w:val="fr-CH"/>
        </w:rPr>
        <w:t>, annonce les modifications suivantes dans le plan de numérotage téléphonique du Danemark:</w:t>
      </w:r>
      <w:bookmarkEnd w:id="814"/>
    </w:p>
    <w:p w:rsidR="00DD07B0" w:rsidRPr="00881C3E" w:rsidRDefault="00DD07B0" w:rsidP="00DD07B0">
      <w:pPr>
        <w:numPr>
          <w:ilvl w:val="0"/>
          <w:numId w:val="39"/>
        </w:numPr>
        <w:tabs>
          <w:tab w:val="clear" w:pos="567"/>
          <w:tab w:val="clear" w:pos="1276"/>
          <w:tab w:val="clear" w:pos="1843"/>
          <w:tab w:val="clear" w:pos="5387"/>
          <w:tab w:val="clear" w:pos="5954"/>
        </w:tabs>
        <w:spacing w:line="360" w:lineRule="auto"/>
        <w:ind w:left="357" w:hanging="357"/>
        <w:jc w:val="left"/>
        <w:textAlignment w:val="auto"/>
        <w:rPr>
          <w:rFonts w:cs="Arial"/>
          <w:iCs/>
          <w:lang w:val="fr-CH"/>
        </w:rPr>
      </w:pPr>
      <w:bookmarkStart w:id="815" w:name="lt_pId1223"/>
      <w:r w:rsidRPr="005B5A6C">
        <w:rPr>
          <w:rFonts w:cs="Arial"/>
          <w:bCs/>
          <w:lang w:val="fr-CH"/>
        </w:rPr>
        <w:t>Retrait – services de communication mobile</w:t>
      </w:r>
      <w:bookmarkEnd w:id="8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DD07B0" w:rsidTr="00DD07B0">
        <w:trPr>
          <w:jc w:val="center"/>
        </w:trPr>
        <w:tc>
          <w:tcPr>
            <w:tcW w:w="3397" w:type="dxa"/>
            <w:hideMark/>
          </w:tcPr>
          <w:p w:rsidR="00DD07B0" w:rsidRPr="0010335F" w:rsidRDefault="00DD07B0" w:rsidP="00DD07B0">
            <w:pPr>
              <w:spacing w:before="0" w:line="276" w:lineRule="auto"/>
              <w:jc w:val="center"/>
              <w:rPr>
                <w:rFonts w:cs="Arial"/>
                <w:i/>
              </w:rPr>
            </w:pPr>
            <w:bookmarkStart w:id="816" w:name="lt_pId1224"/>
            <w:r w:rsidRPr="005B5A6C">
              <w:rPr>
                <w:rFonts w:cs="Arial"/>
                <w:i/>
              </w:rPr>
              <w:t>Fournisseur</w:t>
            </w:r>
            <w:bookmarkEnd w:id="816"/>
          </w:p>
        </w:tc>
        <w:tc>
          <w:tcPr>
            <w:tcW w:w="4386" w:type="dxa"/>
            <w:hideMark/>
          </w:tcPr>
          <w:p w:rsidR="00DD07B0" w:rsidRPr="0010335F" w:rsidRDefault="00DD07B0" w:rsidP="00DD07B0">
            <w:pPr>
              <w:numPr>
                <w:ilvl w:val="12"/>
                <w:numId w:val="0"/>
              </w:numPr>
              <w:spacing w:before="0" w:line="276" w:lineRule="auto"/>
              <w:jc w:val="center"/>
              <w:rPr>
                <w:rFonts w:cs="Arial"/>
              </w:rPr>
            </w:pPr>
            <w:bookmarkStart w:id="817" w:name="lt_pId1225"/>
            <w:r w:rsidRPr="005B5A6C">
              <w:rPr>
                <w:rFonts w:cs="Arial"/>
                <w:bCs/>
                <w:i/>
              </w:rPr>
              <w:t>Séries de numéros</w:t>
            </w:r>
            <w:bookmarkEnd w:id="817"/>
          </w:p>
        </w:tc>
        <w:tc>
          <w:tcPr>
            <w:tcW w:w="1846" w:type="dxa"/>
            <w:hideMark/>
          </w:tcPr>
          <w:p w:rsidR="00DD07B0" w:rsidRPr="0010335F" w:rsidRDefault="00DD07B0" w:rsidP="00F201C9">
            <w:pPr>
              <w:numPr>
                <w:ilvl w:val="12"/>
                <w:numId w:val="0"/>
              </w:numPr>
              <w:spacing w:before="0" w:line="276" w:lineRule="auto"/>
              <w:jc w:val="center"/>
              <w:rPr>
                <w:rFonts w:cs="Arial"/>
                <w:i/>
              </w:rPr>
            </w:pPr>
            <w:bookmarkStart w:id="818" w:name="lt_pId1226"/>
            <w:r w:rsidRPr="005B5A6C">
              <w:rPr>
                <w:rFonts w:cs="Arial"/>
                <w:i/>
              </w:rPr>
              <w:t>Date de retrait</w:t>
            </w:r>
            <w:bookmarkEnd w:id="818"/>
          </w:p>
        </w:tc>
      </w:tr>
      <w:tr w:rsidR="00DD07B0" w:rsidTr="00DD07B0">
        <w:trPr>
          <w:jc w:val="center"/>
        </w:trPr>
        <w:tc>
          <w:tcPr>
            <w:tcW w:w="3397" w:type="dxa"/>
          </w:tcPr>
          <w:p w:rsidR="00DD07B0" w:rsidRPr="0010335F" w:rsidRDefault="00DD07B0" w:rsidP="00DD07B0">
            <w:pPr>
              <w:numPr>
                <w:ilvl w:val="12"/>
                <w:numId w:val="0"/>
              </w:numPr>
              <w:tabs>
                <w:tab w:val="center" w:pos="1141"/>
              </w:tabs>
              <w:spacing w:before="0"/>
              <w:jc w:val="left"/>
              <w:rPr>
                <w:rFonts w:cs="Arial"/>
                <w:lang w:val="es-ES"/>
              </w:rPr>
            </w:pPr>
            <w:bookmarkStart w:id="819" w:name="lt_pId1227"/>
            <w:r w:rsidRPr="005B5A6C">
              <w:rPr>
                <w:rFonts w:cs="Arial"/>
                <w:lang w:val="es-ES"/>
              </w:rPr>
              <w:t>Interfone International A/S</w:t>
            </w:r>
            <w:bookmarkEnd w:id="819"/>
          </w:p>
        </w:tc>
        <w:tc>
          <w:tcPr>
            <w:tcW w:w="4386" w:type="dxa"/>
          </w:tcPr>
          <w:p w:rsidR="00DD07B0" w:rsidRPr="0010335F" w:rsidRDefault="00DD07B0" w:rsidP="00DD07B0">
            <w:pPr>
              <w:spacing w:before="0"/>
              <w:jc w:val="left"/>
              <w:rPr>
                <w:rFonts w:cs="Arial"/>
                <w:lang w:val="da-DK"/>
              </w:rPr>
            </w:pPr>
            <w:bookmarkStart w:id="820" w:name="lt_pId1228"/>
            <w:r w:rsidRPr="005B5A6C">
              <w:rPr>
                <w:rFonts w:cs="Arial"/>
                <w:lang w:val="da-DK"/>
              </w:rPr>
              <w:t>81372fgh</w:t>
            </w:r>
            <w:bookmarkEnd w:id="820"/>
          </w:p>
        </w:tc>
        <w:tc>
          <w:tcPr>
            <w:tcW w:w="1846" w:type="dxa"/>
          </w:tcPr>
          <w:p w:rsidR="00DD07B0" w:rsidRPr="0010335F" w:rsidRDefault="00DD07B0" w:rsidP="00DD07B0">
            <w:pPr>
              <w:numPr>
                <w:ilvl w:val="12"/>
                <w:numId w:val="0"/>
              </w:numPr>
              <w:spacing w:before="0" w:line="276" w:lineRule="auto"/>
              <w:jc w:val="center"/>
              <w:rPr>
                <w:rFonts w:cs="Arial"/>
              </w:rPr>
            </w:pPr>
            <w:bookmarkStart w:id="821" w:name="lt_pId1229"/>
            <w:r w:rsidRPr="005B5A6C">
              <w:rPr>
                <w:rFonts w:cs="Arial"/>
              </w:rPr>
              <w:t>31.III.2016</w:t>
            </w:r>
            <w:bookmarkEnd w:id="821"/>
          </w:p>
        </w:tc>
      </w:tr>
    </w:tbl>
    <w:p w:rsidR="00DD07B0" w:rsidRPr="0010335F" w:rsidRDefault="00DD07B0" w:rsidP="00DD07B0">
      <w:pPr>
        <w:spacing w:before="0"/>
        <w:jc w:val="left"/>
        <w:rPr>
          <w:rFonts w:cs="Arial"/>
        </w:rPr>
      </w:pPr>
    </w:p>
    <w:p w:rsidR="00DD07B0" w:rsidRPr="00360274" w:rsidRDefault="00DD07B0" w:rsidP="00DD07B0">
      <w:pPr>
        <w:numPr>
          <w:ilvl w:val="0"/>
          <w:numId w:val="39"/>
        </w:numPr>
        <w:tabs>
          <w:tab w:val="clear" w:pos="567"/>
          <w:tab w:val="clear" w:pos="1276"/>
          <w:tab w:val="clear" w:pos="1843"/>
          <w:tab w:val="clear" w:pos="5387"/>
          <w:tab w:val="clear" w:pos="5954"/>
        </w:tabs>
        <w:spacing w:line="360" w:lineRule="auto"/>
        <w:ind w:left="357" w:hanging="357"/>
        <w:jc w:val="left"/>
        <w:textAlignment w:val="auto"/>
        <w:rPr>
          <w:rFonts w:cs="Arial"/>
          <w:iCs/>
          <w:lang w:val="fr-CH"/>
        </w:rPr>
      </w:pPr>
      <w:bookmarkStart w:id="822" w:name="lt_pId1230"/>
      <w:r w:rsidRPr="005B5A6C">
        <w:rPr>
          <w:rFonts w:cs="Arial"/>
          <w:bCs/>
          <w:lang w:val="fr-CH"/>
        </w:rPr>
        <w:t>Attribution – services de communication mobile</w:t>
      </w:r>
      <w:bookmarkEnd w:id="8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DD07B0" w:rsidTr="00DD07B0">
        <w:trPr>
          <w:jc w:val="center"/>
        </w:trPr>
        <w:tc>
          <w:tcPr>
            <w:tcW w:w="3397" w:type="dxa"/>
            <w:hideMark/>
          </w:tcPr>
          <w:p w:rsidR="00DD07B0" w:rsidRPr="0010335F" w:rsidRDefault="00DD07B0" w:rsidP="00DD07B0">
            <w:pPr>
              <w:spacing w:before="0" w:line="276" w:lineRule="auto"/>
              <w:jc w:val="center"/>
              <w:rPr>
                <w:rFonts w:cs="Arial"/>
                <w:i/>
              </w:rPr>
            </w:pPr>
            <w:bookmarkStart w:id="823" w:name="lt_pId1231"/>
            <w:r w:rsidRPr="005B5A6C">
              <w:rPr>
                <w:rFonts w:cs="Arial"/>
                <w:i/>
              </w:rPr>
              <w:t>Fournisseur</w:t>
            </w:r>
            <w:bookmarkEnd w:id="823"/>
          </w:p>
        </w:tc>
        <w:tc>
          <w:tcPr>
            <w:tcW w:w="4386" w:type="dxa"/>
            <w:hideMark/>
          </w:tcPr>
          <w:p w:rsidR="00DD07B0" w:rsidRPr="0010335F" w:rsidRDefault="00DD07B0" w:rsidP="00DD07B0">
            <w:pPr>
              <w:numPr>
                <w:ilvl w:val="12"/>
                <w:numId w:val="0"/>
              </w:numPr>
              <w:spacing w:before="0" w:line="276" w:lineRule="auto"/>
              <w:jc w:val="center"/>
              <w:rPr>
                <w:rFonts w:cs="Arial"/>
              </w:rPr>
            </w:pPr>
            <w:bookmarkStart w:id="824" w:name="lt_pId1232"/>
            <w:r w:rsidRPr="005B5A6C">
              <w:rPr>
                <w:rFonts w:cs="Arial"/>
                <w:bCs/>
                <w:i/>
              </w:rPr>
              <w:t>Séries de numéros</w:t>
            </w:r>
            <w:bookmarkEnd w:id="824"/>
          </w:p>
        </w:tc>
        <w:tc>
          <w:tcPr>
            <w:tcW w:w="1846" w:type="dxa"/>
            <w:hideMark/>
          </w:tcPr>
          <w:p w:rsidR="00DD07B0" w:rsidRPr="0010335F" w:rsidRDefault="00DD07B0" w:rsidP="00F201C9">
            <w:pPr>
              <w:numPr>
                <w:ilvl w:val="12"/>
                <w:numId w:val="0"/>
              </w:numPr>
              <w:spacing w:before="0" w:line="276" w:lineRule="auto"/>
              <w:jc w:val="center"/>
              <w:rPr>
                <w:rFonts w:cs="Arial"/>
                <w:i/>
              </w:rPr>
            </w:pPr>
            <w:bookmarkStart w:id="825" w:name="lt_pId1233"/>
            <w:r w:rsidRPr="005B5A6C">
              <w:rPr>
                <w:rFonts w:cs="Arial"/>
                <w:i/>
              </w:rPr>
              <w:t>Date d’attribution</w:t>
            </w:r>
            <w:bookmarkEnd w:id="825"/>
          </w:p>
        </w:tc>
      </w:tr>
      <w:tr w:rsidR="00DD07B0" w:rsidTr="00DD07B0">
        <w:trPr>
          <w:jc w:val="center"/>
        </w:trPr>
        <w:tc>
          <w:tcPr>
            <w:tcW w:w="3397" w:type="dxa"/>
          </w:tcPr>
          <w:p w:rsidR="00DD07B0" w:rsidRPr="0010335F" w:rsidRDefault="00DD07B0" w:rsidP="00DD07B0">
            <w:pPr>
              <w:numPr>
                <w:ilvl w:val="12"/>
                <w:numId w:val="0"/>
              </w:numPr>
              <w:tabs>
                <w:tab w:val="center" w:pos="1141"/>
              </w:tabs>
              <w:spacing w:before="0"/>
              <w:jc w:val="left"/>
              <w:rPr>
                <w:rFonts w:cs="Arial"/>
                <w:lang w:val="es-ES"/>
              </w:rPr>
            </w:pPr>
            <w:bookmarkStart w:id="826" w:name="lt_pId1234"/>
            <w:r w:rsidRPr="005B5A6C">
              <w:rPr>
                <w:rFonts w:cs="Arial"/>
                <w:lang w:val="es-ES"/>
              </w:rPr>
              <w:t>SimService A/S</w:t>
            </w:r>
            <w:bookmarkEnd w:id="826"/>
          </w:p>
        </w:tc>
        <w:tc>
          <w:tcPr>
            <w:tcW w:w="4386" w:type="dxa"/>
          </w:tcPr>
          <w:p w:rsidR="00DD07B0" w:rsidRPr="0010335F" w:rsidRDefault="00DD07B0" w:rsidP="00DD07B0">
            <w:pPr>
              <w:spacing w:before="0"/>
              <w:jc w:val="left"/>
              <w:rPr>
                <w:rFonts w:cs="Arial"/>
                <w:lang w:val="da-DK"/>
              </w:rPr>
            </w:pPr>
            <w:bookmarkStart w:id="827" w:name="lt_pId1235"/>
            <w:r>
              <w:rPr>
                <w:rFonts w:cs="Arial"/>
                <w:lang w:val="da-DK"/>
              </w:rPr>
              <w:t>9318efgh et</w:t>
            </w:r>
            <w:r w:rsidRPr="0010335F">
              <w:rPr>
                <w:rFonts w:cs="Arial"/>
                <w:lang w:val="da-DK"/>
              </w:rPr>
              <w:t xml:space="preserve"> 9319efgh</w:t>
            </w:r>
            <w:bookmarkEnd w:id="827"/>
          </w:p>
        </w:tc>
        <w:tc>
          <w:tcPr>
            <w:tcW w:w="1846" w:type="dxa"/>
          </w:tcPr>
          <w:p w:rsidR="00DD07B0" w:rsidRPr="0010335F" w:rsidRDefault="00DD07B0" w:rsidP="00DD07B0">
            <w:pPr>
              <w:numPr>
                <w:ilvl w:val="12"/>
                <w:numId w:val="0"/>
              </w:numPr>
              <w:spacing w:before="0" w:line="276" w:lineRule="auto"/>
              <w:jc w:val="center"/>
              <w:rPr>
                <w:rFonts w:cs="Arial"/>
              </w:rPr>
            </w:pPr>
            <w:bookmarkStart w:id="828" w:name="lt_pId1236"/>
            <w:r w:rsidRPr="005B5A6C">
              <w:rPr>
                <w:rFonts w:cs="Arial"/>
              </w:rPr>
              <w:t>1.IV.2016</w:t>
            </w:r>
            <w:bookmarkEnd w:id="828"/>
          </w:p>
        </w:tc>
      </w:tr>
    </w:tbl>
    <w:p w:rsidR="00DD07B0" w:rsidRPr="0010335F" w:rsidRDefault="00DD07B0" w:rsidP="00DD07B0">
      <w:pPr>
        <w:spacing w:before="0"/>
        <w:jc w:val="left"/>
        <w:rPr>
          <w:rFonts w:cs="Arial"/>
        </w:rPr>
      </w:pPr>
    </w:p>
    <w:p w:rsidR="00DD07B0" w:rsidRPr="00CB69FA" w:rsidRDefault="00DD07B0" w:rsidP="00DD07B0">
      <w:pPr>
        <w:numPr>
          <w:ilvl w:val="0"/>
          <w:numId w:val="39"/>
        </w:numPr>
        <w:tabs>
          <w:tab w:val="clear" w:pos="567"/>
          <w:tab w:val="clear" w:pos="1276"/>
          <w:tab w:val="clear" w:pos="1843"/>
          <w:tab w:val="clear" w:pos="5387"/>
          <w:tab w:val="clear" w:pos="5954"/>
        </w:tabs>
        <w:spacing w:line="360" w:lineRule="auto"/>
        <w:ind w:left="360"/>
        <w:jc w:val="left"/>
        <w:textAlignment w:val="auto"/>
        <w:rPr>
          <w:rFonts w:cs="Arial"/>
          <w:iCs/>
          <w:lang w:val="fr-CH"/>
        </w:rPr>
      </w:pPr>
      <w:bookmarkStart w:id="829" w:name="lt_pId1237"/>
      <w:r w:rsidRPr="005B5A6C">
        <w:rPr>
          <w:rFonts w:cs="Arial"/>
          <w:bCs/>
          <w:lang w:val="fr-CH"/>
        </w:rPr>
        <w:t>Retrait – services de communication fixe</w:t>
      </w:r>
      <w:bookmarkEnd w:id="8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DD07B0" w:rsidTr="00DD07B0">
        <w:trPr>
          <w:jc w:val="center"/>
        </w:trPr>
        <w:tc>
          <w:tcPr>
            <w:tcW w:w="3397" w:type="dxa"/>
            <w:hideMark/>
          </w:tcPr>
          <w:p w:rsidR="00DD07B0" w:rsidRPr="0010335F" w:rsidRDefault="00DD07B0" w:rsidP="00DD07B0">
            <w:pPr>
              <w:spacing w:before="0" w:line="276" w:lineRule="auto"/>
              <w:jc w:val="center"/>
              <w:rPr>
                <w:rFonts w:cs="Arial"/>
                <w:i/>
              </w:rPr>
            </w:pPr>
            <w:bookmarkStart w:id="830" w:name="lt_pId1238"/>
            <w:r w:rsidRPr="005B5A6C">
              <w:rPr>
                <w:rFonts w:cs="Arial"/>
                <w:i/>
              </w:rPr>
              <w:t>Fournisseur</w:t>
            </w:r>
            <w:bookmarkEnd w:id="830"/>
          </w:p>
        </w:tc>
        <w:tc>
          <w:tcPr>
            <w:tcW w:w="4386" w:type="dxa"/>
            <w:hideMark/>
          </w:tcPr>
          <w:p w:rsidR="00DD07B0" w:rsidRPr="0010335F" w:rsidRDefault="00DD07B0" w:rsidP="00DD07B0">
            <w:pPr>
              <w:numPr>
                <w:ilvl w:val="12"/>
                <w:numId w:val="0"/>
              </w:numPr>
              <w:spacing w:before="0" w:line="276" w:lineRule="auto"/>
              <w:jc w:val="center"/>
              <w:rPr>
                <w:rFonts w:cs="Arial"/>
              </w:rPr>
            </w:pPr>
            <w:bookmarkStart w:id="831" w:name="lt_pId1239"/>
            <w:r w:rsidRPr="005B5A6C">
              <w:rPr>
                <w:rFonts w:cs="Arial"/>
                <w:bCs/>
                <w:i/>
              </w:rPr>
              <w:t>Séries de numéros</w:t>
            </w:r>
            <w:bookmarkEnd w:id="831"/>
          </w:p>
        </w:tc>
        <w:tc>
          <w:tcPr>
            <w:tcW w:w="1846" w:type="dxa"/>
            <w:hideMark/>
          </w:tcPr>
          <w:p w:rsidR="00DD07B0" w:rsidRPr="0010335F" w:rsidRDefault="00DD07B0" w:rsidP="00F201C9">
            <w:pPr>
              <w:numPr>
                <w:ilvl w:val="12"/>
                <w:numId w:val="0"/>
              </w:numPr>
              <w:spacing w:before="0" w:line="276" w:lineRule="auto"/>
              <w:jc w:val="center"/>
              <w:rPr>
                <w:rFonts w:cs="Arial"/>
                <w:i/>
              </w:rPr>
            </w:pPr>
            <w:bookmarkStart w:id="832" w:name="lt_pId1240"/>
            <w:r w:rsidRPr="005B5A6C">
              <w:rPr>
                <w:rFonts w:cs="Arial"/>
                <w:i/>
              </w:rPr>
              <w:t>Date de retrait</w:t>
            </w:r>
            <w:bookmarkEnd w:id="832"/>
          </w:p>
        </w:tc>
      </w:tr>
      <w:tr w:rsidR="00DD07B0" w:rsidTr="00DD07B0">
        <w:trPr>
          <w:jc w:val="center"/>
        </w:trPr>
        <w:tc>
          <w:tcPr>
            <w:tcW w:w="3397" w:type="dxa"/>
          </w:tcPr>
          <w:p w:rsidR="00DD07B0" w:rsidRPr="0010335F" w:rsidRDefault="00DD07B0" w:rsidP="00DD07B0">
            <w:pPr>
              <w:numPr>
                <w:ilvl w:val="12"/>
                <w:numId w:val="0"/>
              </w:numPr>
              <w:spacing w:before="0"/>
              <w:jc w:val="left"/>
              <w:rPr>
                <w:rFonts w:cs="Arial"/>
                <w:lang w:val="es-ES"/>
              </w:rPr>
            </w:pPr>
            <w:bookmarkStart w:id="833" w:name="lt_pId1241"/>
            <w:r w:rsidRPr="005B5A6C">
              <w:rPr>
                <w:rFonts w:cs="Arial"/>
                <w:lang w:val="es-ES"/>
              </w:rPr>
              <w:t>TDC A/S</w:t>
            </w:r>
            <w:bookmarkEnd w:id="833"/>
          </w:p>
        </w:tc>
        <w:tc>
          <w:tcPr>
            <w:tcW w:w="4386" w:type="dxa"/>
          </w:tcPr>
          <w:p w:rsidR="00DD07B0" w:rsidRPr="0010335F" w:rsidRDefault="00DD07B0" w:rsidP="00DD07B0">
            <w:pPr>
              <w:tabs>
                <w:tab w:val="left" w:pos="1215"/>
              </w:tabs>
              <w:spacing w:before="0"/>
              <w:jc w:val="left"/>
              <w:rPr>
                <w:rFonts w:cs="Arial"/>
                <w:lang w:val="da-DK"/>
              </w:rPr>
            </w:pPr>
            <w:bookmarkStart w:id="834" w:name="lt_pId1242"/>
            <w:r w:rsidRPr="0010335F">
              <w:rPr>
                <w:rFonts w:cs="Arial"/>
                <w:lang w:val="da-DK"/>
              </w:rPr>
              <w:t>3882efgh</w:t>
            </w:r>
            <w:bookmarkEnd w:id="834"/>
          </w:p>
        </w:tc>
        <w:tc>
          <w:tcPr>
            <w:tcW w:w="1846" w:type="dxa"/>
          </w:tcPr>
          <w:p w:rsidR="00DD07B0" w:rsidRPr="0010335F" w:rsidRDefault="00DD07B0" w:rsidP="00DD07B0">
            <w:pPr>
              <w:numPr>
                <w:ilvl w:val="12"/>
                <w:numId w:val="0"/>
              </w:numPr>
              <w:spacing w:before="0" w:line="276" w:lineRule="auto"/>
              <w:jc w:val="center"/>
              <w:rPr>
                <w:rFonts w:cs="Arial"/>
              </w:rPr>
            </w:pPr>
            <w:bookmarkStart w:id="835" w:name="lt_pId1243"/>
            <w:r w:rsidRPr="005B5A6C">
              <w:rPr>
                <w:rFonts w:cs="Arial"/>
              </w:rPr>
              <w:t>31.III.2016</w:t>
            </w:r>
            <w:bookmarkEnd w:id="835"/>
          </w:p>
        </w:tc>
      </w:tr>
    </w:tbl>
    <w:p w:rsidR="00DD07B0" w:rsidRPr="0010335F" w:rsidRDefault="00DD07B0" w:rsidP="00DD07B0">
      <w:pPr>
        <w:spacing w:before="0"/>
        <w:jc w:val="left"/>
        <w:rPr>
          <w:rFonts w:cs="Arial"/>
        </w:rPr>
      </w:pPr>
    </w:p>
    <w:p w:rsidR="00DD07B0" w:rsidRPr="00C72B61" w:rsidRDefault="00DD07B0" w:rsidP="00DD07B0">
      <w:pPr>
        <w:numPr>
          <w:ilvl w:val="0"/>
          <w:numId w:val="39"/>
        </w:numPr>
        <w:tabs>
          <w:tab w:val="clear" w:pos="567"/>
          <w:tab w:val="clear" w:pos="1276"/>
          <w:tab w:val="clear" w:pos="1843"/>
          <w:tab w:val="clear" w:pos="5387"/>
          <w:tab w:val="clear" w:pos="5954"/>
        </w:tabs>
        <w:spacing w:line="360" w:lineRule="auto"/>
        <w:ind w:left="357" w:hanging="357"/>
        <w:jc w:val="left"/>
        <w:textAlignment w:val="auto"/>
        <w:rPr>
          <w:rFonts w:cs="Arial"/>
          <w:iCs/>
          <w:lang w:val="fr-CH"/>
        </w:rPr>
      </w:pPr>
      <w:bookmarkStart w:id="836" w:name="lt_pId1244"/>
      <w:r w:rsidRPr="005B5A6C">
        <w:rPr>
          <w:rFonts w:cs="Arial"/>
          <w:bCs/>
          <w:lang w:val="fr-CH"/>
        </w:rPr>
        <w:t>Attribution – services de communication fixe</w:t>
      </w:r>
      <w:bookmarkEnd w:id="8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DD07B0" w:rsidTr="00DD07B0">
        <w:trPr>
          <w:jc w:val="center"/>
        </w:trPr>
        <w:tc>
          <w:tcPr>
            <w:tcW w:w="3397" w:type="dxa"/>
            <w:hideMark/>
          </w:tcPr>
          <w:p w:rsidR="00DD07B0" w:rsidRPr="0010335F" w:rsidRDefault="00DD07B0" w:rsidP="00DD07B0">
            <w:pPr>
              <w:spacing w:before="0" w:line="276" w:lineRule="auto"/>
              <w:jc w:val="center"/>
              <w:rPr>
                <w:rFonts w:cs="Arial"/>
                <w:i/>
              </w:rPr>
            </w:pPr>
            <w:bookmarkStart w:id="837" w:name="lt_pId1245"/>
            <w:r w:rsidRPr="005B5A6C">
              <w:rPr>
                <w:rFonts w:cs="Arial"/>
                <w:i/>
              </w:rPr>
              <w:t>Fournisseur</w:t>
            </w:r>
            <w:bookmarkEnd w:id="837"/>
          </w:p>
        </w:tc>
        <w:tc>
          <w:tcPr>
            <w:tcW w:w="4386" w:type="dxa"/>
            <w:hideMark/>
          </w:tcPr>
          <w:p w:rsidR="00DD07B0" w:rsidRPr="0010335F" w:rsidRDefault="00DD07B0" w:rsidP="00DD07B0">
            <w:pPr>
              <w:numPr>
                <w:ilvl w:val="12"/>
                <w:numId w:val="0"/>
              </w:numPr>
              <w:spacing w:before="0" w:line="276" w:lineRule="auto"/>
              <w:jc w:val="center"/>
              <w:rPr>
                <w:rFonts w:cs="Arial"/>
              </w:rPr>
            </w:pPr>
            <w:bookmarkStart w:id="838" w:name="lt_pId1246"/>
            <w:r w:rsidRPr="005B5A6C">
              <w:rPr>
                <w:rFonts w:cs="Arial"/>
                <w:bCs/>
                <w:i/>
              </w:rPr>
              <w:t>Séries de numéros</w:t>
            </w:r>
            <w:bookmarkEnd w:id="838"/>
          </w:p>
        </w:tc>
        <w:tc>
          <w:tcPr>
            <w:tcW w:w="1846" w:type="dxa"/>
            <w:hideMark/>
          </w:tcPr>
          <w:p w:rsidR="00DD07B0" w:rsidRPr="0010335F" w:rsidRDefault="00DD07B0" w:rsidP="00F201C9">
            <w:pPr>
              <w:numPr>
                <w:ilvl w:val="12"/>
                <w:numId w:val="0"/>
              </w:numPr>
              <w:spacing w:before="0" w:line="276" w:lineRule="auto"/>
              <w:jc w:val="center"/>
              <w:rPr>
                <w:rFonts w:cs="Arial"/>
                <w:i/>
              </w:rPr>
            </w:pPr>
            <w:bookmarkStart w:id="839" w:name="lt_pId1247"/>
            <w:r w:rsidRPr="005B5A6C">
              <w:rPr>
                <w:rFonts w:cs="Arial"/>
                <w:i/>
              </w:rPr>
              <w:t>Date d’attribution</w:t>
            </w:r>
            <w:bookmarkEnd w:id="839"/>
          </w:p>
        </w:tc>
      </w:tr>
      <w:tr w:rsidR="00DD07B0" w:rsidTr="00DD07B0">
        <w:trPr>
          <w:jc w:val="center"/>
        </w:trPr>
        <w:tc>
          <w:tcPr>
            <w:tcW w:w="3397" w:type="dxa"/>
          </w:tcPr>
          <w:p w:rsidR="00DD07B0" w:rsidRPr="0010335F" w:rsidRDefault="00DD07B0" w:rsidP="00DD07B0">
            <w:pPr>
              <w:numPr>
                <w:ilvl w:val="12"/>
                <w:numId w:val="0"/>
              </w:numPr>
              <w:spacing w:before="0"/>
              <w:jc w:val="left"/>
              <w:rPr>
                <w:rFonts w:cs="Arial"/>
                <w:lang w:val="es-ES"/>
              </w:rPr>
            </w:pPr>
            <w:bookmarkStart w:id="840" w:name="lt_pId1248"/>
            <w:r w:rsidRPr="005B5A6C">
              <w:rPr>
                <w:rFonts w:cs="Arial"/>
                <w:lang w:val="es-ES"/>
              </w:rPr>
              <w:t>Dialoga Servicios Interactivivos, S.A.</w:t>
            </w:r>
            <w:bookmarkEnd w:id="840"/>
          </w:p>
        </w:tc>
        <w:tc>
          <w:tcPr>
            <w:tcW w:w="4386" w:type="dxa"/>
          </w:tcPr>
          <w:p w:rsidR="00DD07B0" w:rsidRPr="0010335F" w:rsidRDefault="00DD07B0" w:rsidP="00DD07B0">
            <w:pPr>
              <w:tabs>
                <w:tab w:val="left" w:pos="1215"/>
              </w:tabs>
              <w:spacing w:before="0"/>
              <w:jc w:val="left"/>
              <w:rPr>
                <w:rFonts w:cs="Arial"/>
                <w:lang w:val="da-DK"/>
              </w:rPr>
            </w:pPr>
            <w:bookmarkStart w:id="841" w:name="lt_pId1249"/>
            <w:r w:rsidRPr="0010335F">
              <w:rPr>
                <w:rFonts w:cs="Arial"/>
                <w:lang w:val="da-DK"/>
              </w:rPr>
              <w:t>3365efgh</w:t>
            </w:r>
            <w:bookmarkEnd w:id="841"/>
          </w:p>
        </w:tc>
        <w:tc>
          <w:tcPr>
            <w:tcW w:w="1846" w:type="dxa"/>
          </w:tcPr>
          <w:p w:rsidR="00DD07B0" w:rsidRPr="0010335F" w:rsidRDefault="00DD07B0" w:rsidP="00DD07B0">
            <w:pPr>
              <w:numPr>
                <w:ilvl w:val="12"/>
                <w:numId w:val="0"/>
              </w:numPr>
              <w:spacing w:before="0" w:line="276" w:lineRule="auto"/>
              <w:jc w:val="center"/>
              <w:rPr>
                <w:rFonts w:cs="Arial"/>
              </w:rPr>
            </w:pPr>
            <w:bookmarkStart w:id="842" w:name="lt_pId1250"/>
            <w:r w:rsidRPr="005B5A6C">
              <w:rPr>
                <w:rFonts w:cs="Arial"/>
              </w:rPr>
              <w:t>8.III.2016</w:t>
            </w:r>
            <w:bookmarkEnd w:id="842"/>
          </w:p>
        </w:tc>
      </w:tr>
      <w:tr w:rsidR="00DD07B0" w:rsidTr="00DD07B0">
        <w:trPr>
          <w:jc w:val="center"/>
        </w:trPr>
        <w:tc>
          <w:tcPr>
            <w:tcW w:w="3397" w:type="dxa"/>
          </w:tcPr>
          <w:p w:rsidR="00DD07B0" w:rsidRPr="0010335F" w:rsidRDefault="00DD07B0" w:rsidP="00DD07B0">
            <w:pPr>
              <w:numPr>
                <w:ilvl w:val="12"/>
                <w:numId w:val="0"/>
              </w:numPr>
              <w:spacing w:before="0"/>
              <w:jc w:val="left"/>
              <w:rPr>
                <w:rFonts w:cs="Arial"/>
                <w:lang w:val="es-ES"/>
              </w:rPr>
            </w:pPr>
            <w:bookmarkStart w:id="843" w:name="lt_pId1251"/>
            <w:r w:rsidRPr="005B5A6C">
              <w:rPr>
                <w:rFonts w:cs="Arial"/>
                <w:lang w:val="es-ES"/>
              </w:rPr>
              <w:t>Ipnordic A/S</w:t>
            </w:r>
            <w:bookmarkEnd w:id="843"/>
          </w:p>
        </w:tc>
        <w:tc>
          <w:tcPr>
            <w:tcW w:w="4386" w:type="dxa"/>
          </w:tcPr>
          <w:p w:rsidR="00DD07B0" w:rsidRPr="0010335F" w:rsidRDefault="00DD07B0" w:rsidP="00DD07B0">
            <w:pPr>
              <w:tabs>
                <w:tab w:val="left" w:pos="1215"/>
              </w:tabs>
              <w:spacing w:before="0"/>
              <w:jc w:val="left"/>
              <w:rPr>
                <w:rFonts w:cs="Arial"/>
                <w:lang w:val="da-DK"/>
              </w:rPr>
            </w:pPr>
            <w:bookmarkStart w:id="844" w:name="lt_pId1252"/>
            <w:r w:rsidRPr="0010335F">
              <w:rPr>
                <w:rFonts w:cs="Arial"/>
                <w:lang w:val="da-DK"/>
              </w:rPr>
              <w:t>7370efgh</w:t>
            </w:r>
            <w:bookmarkEnd w:id="844"/>
          </w:p>
        </w:tc>
        <w:tc>
          <w:tcPr>
            <w:tcW w:w="1846" w:type="dxa"/>
          </w:tcPr>
          <w:p w:rsidR="00DD07B0" w:rsidRPr="0010335F" w:rsidRDefault="00DD07B0" w:rsidP="00DD07B0">
            <w:pPr>
              <w:numPr>
                <w:ilvl w:val="12"/>
                <w:numId w:val="0"/>
              </w:numPr>
              <w:spacing w:before="0" w:line="276" w:lineRule="auto"/>
              <w:jc w:val="center"/>
              <w:rPr>
                <w:rFonts w:cs="Arial"/>
              </w:rPr>
            </w:pPr>
            <w:bookmarkStart w:id="845" w:name="lt_pId1253"/>
            <w:r w:rsidRPr="0010335F">
              <w:rPr>
                <w:rFonts w:cs="Arial"/>
              </w:rPr>
              <w:t>11.III.2016</w:t>
            </w:r>
            <w:bookmarkEnd w:id="845"/>
          </w:p>
        </w:tc>
      </w:tr>
    </w:tbl>
    <w:p w:rsidR="00DD07B0" w:rsidRPr="0010335F" w:rsidRDefault="00DD07B0" w:rsidP="00DD07B0">
      <w:pPr>
        <w:spacing w:before="0"/>
        <w:jc w:val="left"/>
        <w:rPr>
          <w:rFonts w:cs="Arial"/>
        </w:rPr>
      </w:pPr>
    </w:p>
    <w:p w:rsidR="00DD07B0" w:rsidRPr="0010335F" w:rsidRDefault="00DD07B0" w:rsidP="00DD07B0">
      <w:pPr>
        <w:numPr>
          <w:ilvl w:val="0"/>
          <w:numId w:val="39"/>
        </w:numPr>
        <w:tabs>
          <w:tab w:val="clear" w:pos="567"/>
          <w:tab w:val="clear" w:pos="1276"/>
          <w:tab w:val="clear" w:pos="1843"/>
          <w:tab w:val="clear" w:pos="5387"/>
          <w:tab w:val="clear" w:pos="5954"/>
        </w:tabs>
        <w:spacing w:line="360" w:lineRule="auto"/>
        <w:ind w:left="360"/>
        <w:jc w:val="left"/>
        <w:textAlignment w:val="auto"/>
        <w:rPr>
          <w:rFonts w:cs="Arial"/>
          <w:iCs/>
        </w:rPr>
      </w:pPr>
      <w:bookmarkStart w:id="846" w:name="lt_pId1254"/>
      <w:r w:rsidRPr="005B5A6C">
        <w:rPr>
          <w:rFonts w:cs="Arial"/>
          <w:bCs/>
        </w:rPr>
        <w:t>Retrait – services kiosque</w:t>
      </w:r>
      <w:bookmarkEnd w:id="8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DD07B0" w:rsidTr="00DD07B0">
        <w:trPr>
          <w:jc w:val="center"/>
        </w:trPr>
        <w:tc>
          <w:tcPr>
            <w:tcW w:w="3397" w:type="dxa"/>
            <w:hideMark/>
          </w:tcPr>
          <w:p w:rsidR="00DD07B0" w:rsidRPr="0010335F" w:rsidRDefault="00DD07B0" w:rsidP="00DD07B0">
            <w:pPr>
              <w:spacing w:before="0" w:line="276" w:lineRule="auto"/>
              <w:jc w:val="center"/>
              <w:rPr>
                <w:rFonts w:cs="Arial"/>
                <w:i/>
              </w:rPr>
            </w:pPr>
            <w:bookmarkStart w:id="847" w:name="lt_pId1255"/>
            <w:r w:rsidRPr="005B5A6C">
              <w:rPr>
                <w:rFonts w:cs="Arial"/>
                <w:i/>
              </w:rPr>
              <w:t>Fournisseur</w:t>
            </w:r>
            <w:bookmarkEnd w:id="847"/>
          </w:p>
        </w:tc>
        <w:tc>
          <w:tcPr>
            <w:tcW w:w="4386" w:type="dxa"/>
            <w:hideMark/>
          </w:tcPr>
          <w:p w:rsidR="00DD07B0" w:rsidRPr="0010335F" w:rsidRDefault="00DD07B0" w:rsidP="00DD07B0">
            <w:pPr>
              <w:numPr>
                <w:ilvl w:val="12"/>
                <w:numId w:val="0"/>
              </w:numPr>
              <w:spacing w:before="0" w:line="276" w:lineRule="auto"/>
              <w:jc w:val="center"/>
              <w:rPr>
                <w:rFonts w:cs="Arial"/>
              </w:rPr>
            </w:pPr>
            <w:bookmarkStart w:id="848" w:name="lt_pId1256"/>
            <w:r w:rsidRPr="005B5A6C">
              <w:rPr>
                <w:rFonts w:cs="Arial"/>
                <w:bCs/>
                <w:i/>
              </w:rPr>
              <w:t>Séries de numéros</w:t>
            </w:r>
            <w:bookmarkEnd w:id="848"/>
          </w:p>
        </w:tc>
        <w:tc>
          <w:tcPr>
            <w:tcW w:w="1846" w:type="dxa"/>
            <w:hideMark/>
          </w:tcPr>
          <w:p w:rsidR="00DD07B0" w:rsidRPr="0010335F" w:rsidRDefault="00DD07B0" w:rsidP="00F201C9">
            <w:pPr>
              <w:numPr>
                <w:ilvl w:val="12"/>
                <w:numId w:val="0"/>
              </w:numPr>
              <w:spacing w:before="0" w:line="276" w:lineRule="auto"/>
              <w:jc w:val="center"/>
              <w:rPr>
                <w:rFonts w:cs="Arial"/>
                <w:i/>
              </w:rPr>
            </w:pPr>
            <w:bookmarkStart w:id="849" w:name="lt_pId1257"/>
            <w:r w:rsidRPr="005B5A6C">
              <w:rPr>
                <w:rFonts w:cs="Arial"/>
                <w:i/>
              </w:rPr>
              <w:t>Date de retrait</w:t>
            </w:r>
            <w:bookmarkEnd w:id="849"/>
          </w:p>
        </w:tc>
      </w:tr>
      <w:tr w:rsidR="00DD07B0" w:rsidTr="00DD07B0">
        <w:trPr>
          <w:jc w:val="center"/>
        </w:trPr>
        <w:tc>
          <w:tcPr>
            <w:tcW w:w="3397" w:type="dxa"/>
          </w:tcPr>
          <w:p w:rsidR="00DD07B0" w:rsidRPr="0010335F" w:rsidRDefault="00DD07B0" w:rsidP="00DD07B0">
            <w:pPr>
              <w:numPr>
                <w:ilvl w:val="12"/>
                <w:numId w:val="0"/>
              </w:numPr>
              <w:tabs>
                <w:tab w:val="center" w:pos="1141"/>
              </w:tabs>
              <w:spacing w:before="0"/>
              <w:jc w:val="left"/>
              <w:rPr>
                <w:rFonts w:cs="Arial"/>
                <w:lang w:val="es-ES"/>
              </w:rPr>
            </w:pPr>
            <w:bookmarkStart w:id="850" w:name="lt_pId1258"/>
            <w:r w:rsidRPr="005B5A6C">
              <w:rPr>
                <w:rFonts w:cs="Arial"/>
                <w:lang w:val="es-ES"/>
              </w:rPr>
              <w:t>TDC A/S</w:t>
            </w:r>
            <w:bookmarkEnd w:id="850"/>
          </w:p>
        </w:tc>
        <w:tc>
          <w:tcPr>
            <w:tcW w:w="4386" w:type="dxa"/>
          </w:tcPr>
          <w:p w:rsidR="00DD07B0" w:rsidRPr="0010335F" w:rsidRDefault="00DD07B0" w:rsidP="00DD07B0">
            <w:pPr>
              <w:spacing w:before="0"/>
              <w:jc w:val="left"/>
              <w:rPr>
                <w:rFonts w:cs="Arial"/>
                <w:lang w:val="da-DK"/>
              </w:rPr>
            </w:pPr>
            <w:bookmarkStart w:id="851" w:name="lt_pId1259"/>
            <w:r w:rsidRPr="0010335F">
              <w:rPr>
                <w:rFonts w:cs="Arial"/>
                <w:lang w:val="da-DK"/>
              </w:rPr>
              <w:t xml:space="preserve">9016efgh, 9017efgh </w:t>
            </w:r>
            <w:r>
              <w:rPr>
                <w:rFonts w:cs="Arial"/>
                <w:lang w:val="da-DK"/>
              </w:rPr>
              <w:t>et</w:t>
            </w:r>
            <w:r w:rsidRPr="0010335F">
              <w:rPr>
                <w:rFonts w:cs="Arial"/>
                <w:lang w:val="da-DK"/>
              </w:rPr>
              <w:t xml:space="preserve"> 9018efgh</w:t>
            </w:r>
            <w:bookmarkEnd w:id="851"/>
          </w:p>
        </w:tc>
        <w:tc>
          <w:tcPr>
            <w:tcW w:w="1846" w:type="dxa"/>
          </w:tcPr>
          <w:p w:rsidR="00DD07B0" w:rsidRPr="0010335F" w:rsidRDefault="00DD07B0" w:rsidP="00DD07B0">
            <w:pPr>
              <w:numPr>
                <w:ilvl w:val="12"/>
                <w:numId w:val="0"/>
              </w:numPr>
              <w:spacing w:before="0" w:line="276" w:lineRule="auto"/>
              <w:jc w:val="center"/>
              <w:rPr>
                <w:rFonts w:cs="Arial"/>
                <w:lang w:val="es-ES_tradnl"/>
              </w:rPr>
            </w:pPr>
            <w:bookmarkStart w:id="852" w:name="lt_pId1260"/>
            <w:r w:rsidRPr="005B5A6C">
              <w:rPr>
                <w:rFonts w:cs="Arial"/>
                <w:lang w:val="es-ES_tradnl"/>
              </w:rPr>
              <w:t>31.III.2016</w:t>
            </w:r>
            <w:bookmarkEnd w:id="852"/>
          </w:p>
        </w:tc>
      </w:tr>
    </w:tbl>
    <w:p w:rsidR="00DD07B0" w:rsidRPr="0010335F" w:rsidRDefault="00DD07B0" w:rsidP="00DD07B0">
      <w:pPr>
        <w:spacing w:before="0"/>
        <w:jc w:val="left"/>
        <w:rPr>
          <w:rFonts w:cs="Arial"/>
          <w:lang w:val="es-ES_tradnl"/>
        </w:rPr>
      </w:pPr>
    </w:p>
    <w:p w:rsidR="00DD07B0" w:rsidRPr="0010335F" w:rsidRDefault="00DD07B0" w:rsidP="00DD07B0">
      <w:pPr>
        <w:numPr>
          <w:ilvl w:val="0"/>
          <w:numId w:val="39"/>
        </w:numPr>
        <w:tabs>
          <w:tab w:val="clear" w:pos="567"/>
          <w:tab w:val="clear" w:pos="1276"/>
          <w:tab w:val="clear" w:pos="1843"/>
          <w:tab w:val="clear" w:pos="5387"/>
          <w:tab w:val="clear" w:pos="5954"/>
        </w:tabs>
        <w:spacing w:line="360" w:lineRule="auto"/>
        <w:ind w:left="357" w:hanging="357"/>
        <w:jc w:val="left"/>
        <w:textAlignment w:val="auto"/>
        <w:rPr>
          <w:rFonts w:cs="Arial"/>
          <w:iCs/>
        </w:rPr>
      </w:pPr>
      <w:bookmarkStart w:id="853" w:name="lt_pId1261"/>
      <w:r w:rsidRPr="005B5A6C">
        <w:rPr>
          <w:rFonts w:cs="Arial"/>
          <w:bCs/>
        </w:rPr>
        <w:t>Attribution – services kiosque</w:t>
      </w:r>
      <w:bookmarkEnd w:id="8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DD07B0" w:rsidTr="00DD07B0">
        <w:trPr>
          <w:jc w:val="center"/>
        </w:trPr>
        <w:tc>
          <w:tcPr>
            <w:tcW w:w="3397" w:type="dxa"/>
            <w:hideMark/>
          </w:tcPr>
          <w:p w:rsidR="00DD07B0" w:rsidRPr="0010335F" w:rsidRDefault="00DD07B0" w:rsidP="00DD07B0">
            <w:pPr>
              <w:spacing w:before="0" w:line="276" w:lineRule="auto"/>
              <w:jc w:val="center"/>
              <w:rPr>
                <w:rFonts w:cs="Arial"/>
                <w:i/>
              </w:rPr>
            </w:pPr>
            <w:bookmarkStart w:id="854" w:name="lt_pId1262"/>
            <w:r w:rsidRPr="005B5A6C">
              <w:rPr>
                <w:rFonts w:cs="Arial"/>
                <w:i/>
              </w:rPr>
              <w:t>Fournisseur</w:t>
            </w:r>
            <w:bookmarkEnd w:id="854"/>
          </w:p>
        </w:tc>
        <w:tc>
          <w:tcPr>
            <w:tcW w:w="4386" w:type="dxa"/>
            <w:hideMark/>
          </w:tcPr>
          <w:p w:rsidR="00DD07B0" w:rsidRPr="0010335F" w:rsidRDefault="00DD07B0" w:rsidP="00DD07B0">
            <w:pPr>
              <w:numPr>
                <w:ilvl w:val="12"/>
                <w:numId w:val="0"/>
              </w:numPr>
              <w:spacing w:before="0" w:line="276" w:lineRule="auto"/>
              <w:jc w:val="center"/>
              <w:rPr>
                <w:rFonts w:cs="Arial"/>
              </w:rPr>
            </w:pPr>
            <w:bookmarkStart w:id="855" w:name="lt_pId1263"/>
            <w:r w:rsidRPr="005B5A6C">
              <w:rPr>
                <w:rFonts w:cs="Arial"/>
                <w:bCs/>
                <w:i/>
              </w:rPr>
              <w:t>Séries de numéros</w:t>
            </w:r>
            <w:bookmarkEnd w:id="855"/>
          </w:p>
        </w:tc>
        <w:tc>
          <w:tcPr>
            <w:tcW w:w="1846" w:type="dxa"/>
            <w:hideMark/>
          </w:tcPr>
          <w:p w:rsidR="00DD07B0" w:rsidRPr="0010335F" w:rsidRDefault="00DD07B0" w:rsidP="00F201C9">
            <w:pPr>
              <w:numPr>
                <w:ilvl w:val="12"/>
                <w:numId w:val="0"/>
              </w:numPr>
              <w:spacing w:before="0" w:line="276" w:lineRule="auto"/>
              <w:jc w:val="center"/>
              <w:rPr>
                <w:rFonts w:cs="Arial"/>
                <w:i/>
              </w:rPr>
            </w:pPr>
            <w:bookmarkStart w:id="856" w:name="lt_pId1264"/>
            <w:r w:rsidRPr="005B5A6C">
              <w:rPr>
                <w:rFonts w:cs="Arial"/>
                <w:i/>
              </w:rPr>
              <w:t>Date d’attribution</w:t>
            </w:r>
            <w:bookmarkEnd w:id="856"/>
          </w:p>
        </w:tc>
      </w:tr>
      <w:tr w:rsidR="00DD07B0" w:rsidTr="00DD07B0">
        <w:trPr>
          <w:jc w:val="center"/>
        </w:trPr>
        <w:tc>
          <w:tcPr>
            <w:tcW w:w="3397" w:type="dxa"/>
          </w:tcPr>
          <w:p w:rsidR="00DD07B0" w:rsidRPr="0010335F" w:rsidRDefault="00DD07B0" w:rsidP="00DD07B0">
            <w:pPr>
              <w:numPr>
                <w:ilvl w:val="12"/>
                <w:numId w:val="0"/>
              </w:numPr>
              <w:tabs>
                <w:tab w:val="center" w:pos="1141"/>
              </w:tabs>
              <w:spacing w:before="0"/>
              <w:jc w:val="left"/>
              <w:rPr>
                <w:rFonts w:cs="Arial"/>
                <w:lang w:val="es-ES"/>
              </w:rPr>
            </w:pPr>
            <w:bookmarkStart w:id="857" w:name="lt_pId1265"/>
            <w:r w:rsidRPr="005B5A6C">
              <w:rPr>
                <w:rFonts w:cs="Arial"/>
                <w:lang w:val="es-ES"/>
              </w:rPr>
              <w:t>Dialoga Servicios Interactivivos, S.A.</w:t>
            </w:r>
            <w:bookmarkEnd w:id="857"/>
          </w:p>
        </w:tc>
        <w:tc>
          <w:tcPr>
            <w:tcW w:w="4386" w:type="dxa"/>
          </w:tcPr>
          <w:p w:rsidR="00DD07B0" w:rsidRPr="0010335F" w:rsidRDefault="00DD07B0" w:rsidP="00DD07B0">
            <w:pPr>
              <w:spacing w:before="0"/>
              <w:jc w:val="left"/>
              <w:rPr>
                <w:rFonts w:cs="Arial"/>
                <w:lang w:val="da-DK"/>
              </w:rPr>
            </w:pPr>
            <w:bookmarkStart w:id="858" w:name="lt_pId1266"/>
            <w:r w:rsidRPr="0010335F">
              <w:rPr>
                <w:rFonts w:cs="Arial"/>
                <w:lang w:val="da-DK"/>
              </w:rPr>
              <w:t>901012gh</w:t>
            </w:r>
            <w:bookmarkEnd w:id="858"/>
          </w:p>
        </w:tc>
        <w:tc>
          <w:tcPr>
            <w:tcW w:w="1846" w:type="dxa"/>
          </w:tcPr>
          <w:p w:rsidR="00DD07B0" w:rsidRPr="0010335F" w:rsidRDefault="00DD07B0" w:rsidP="00DD07B0">
            <w:pPr>
              <w:numPr>
                <w:ilvl w:val="12"/>
                <w:numId w:val="0"/>
              </w:numPr>
              <w:spacing w:before="0" w:line="276" w:lineRule="auto"/>
              <w:jc w:val="center"/>
              <w:rPr>
                <w:rFonts w:cs="Arial"/>
                <w:lang w:val="es-ES_tradnl"/>
              </w:rPr>
            </w:pPr>
            <w:bookmarkStart w:id="859" w:name="lt_pId1267"/>
            <w:r w:rsidRPr="005B5A6C">
              <w:rPr>
                <w:rFonts w:cs="Arial"/>
                <w:lang w:val="es-ES_tradnl"/>
              </w:rPr>
              <w:t>8.III.2016</w:t>
            </w:r>
            <w:bookmarkEnd w:id="859"/>
          </w:p>
        </w:tc>
      </w:tr>
    </w:tbl>
    <w:p w:rsidR="00DD07B0" w:rsidRPr="0010335F" w:rsidRDefault="00DD07B0" w:rsidP="00DD07B0">
      <w:pPr>
        <w:spacing w:before="0"/>
        <w:jc w:val="left"/>
        <w:rPr>
          <w:rFonts w:cs="Arial"/>
          <w:lang w:val="es-ES_tradnl"/>
        </w:rPr>
      </w:pPr>
    </w:p>
    <w:p w:rsidR="00DD07B0" w:rsidRPr="00982BE6" w:rsidRDefault="00DD07B0" w:rsidP="00DD07B0">
      <w:pPr>
        <w:numPr>
          <w:ilvl w:val="0"/>
          <w:numId w:val="39"/>
        </w:numPr>
        <w:tabs>
          <w:tab w:val="clear" w:pos="567"/>
          <w:tab w:val="clear" w:pos="1276"/>
          <w:tab w:val="clear" w:pos="1843"/>
          <w:tab w:val="clear" w:pos="5387"/>
          <w:tab w:val="clear" w:pos="5954"/>
        </w:tabs>
        <w:spacing w:line="360" w:lineRule="auto"/>
        <w:ind w:left="357" w:hanging="357"/>
        <w:jc w:val="left"/>
        <w:textAlignment w:val="auto"/>
        <w:rPr>
          <w:rFonts w:cs="Arial"/>
          <w:iCs/>
          <w:lang w:val="fr-CH"/>
        </w:rPr>
      </w:pPr>
      <w:bookmarkStart w:id="860" w:name="lt_pId1268"/>
      <w:r w:rsidRPr="005B5A6C">
        <w:rPr>
          <w:rFonts w:cs="Arial"/>
          <w:bCs/>
          <w:lang w:val="fr-CH"/>
        </w:rPr>
        <w:t>Attribution – code de sélection de l'opérateur</w:t>
      </w:r>
      <w:bookmarkEnd w:id="8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DD07B0" w:rsidTr="00DD07B0">
        <w:trPr>
          <w:jc w:val="center"/>
        </w:trPr>
        <w:tc>
          <w:tcPr>
            <w:tcW w:w="3397" w:type="dxa"/>
            <w:hideMark/>
          </w:tcPr>
          <w:p w:rsidR="00DD07B0" w:rsidRPr="0010335F" w:rsidRDefault="00DD07B0" w:rsidP="00DD07B0">
            <w:pPr>
              <w:spacing w:before="0" w:line="276" w:lineRule="auto"/>
              <w:jc w:val="center"/>
              <w:rPr>
                <w:rFonts w:cs="Arial"/>
                <w:i/>
              </w:rPr>
            </w:pPr>
            <w:bookmarkStart w:id="861" w:name="lt_pId1269"/>
            <w:r w:rsidRPr="005B5A6C">
              <w:rPr>
                <w:rFonts w:cs="Arial"/>
                <w:i/>
              </w:rPr>
              <w:t>Fournisseur</w:t>
            </w:r>
            <w:bookmarkEnd w:id="861"/>
          </w:p>
        </w:tc>
        <w:tc>
          <w:tcPr>
            <w:tcW w:w="4386" w:type="dxa"/>
            <w:hideMark/>
          </w:tcPr>
          <w:p w:rsidR="00DD07B0" w:rsidRPr="0010335F" w:rsidRDefault="00DD07B0" w:rsidP="00DD07B0">
            <w:pPr>
              <w:numPr>
                <w:ilvl w:val="12"/>
                <w:numId w:val="0"/>
              </w:numPr>
              <w:spacing w:before="0" w:line="276" w:lineRule="auto"/>
              <w:jc w:val="center"/>
              <w:rPr>
                <w:rFonts w:cs="Arial"/>
              </w:rPr>
            </w:pPr>
            <w:bookmarkStart w:id="862" w:name="lt_pId1270"/>
            <w:r w:rsidRPr="005B5A6C">
              <w:rPr>
                <w:rFonts w:cs="Arial"/>
                <w:bCs/>
                <w:i/>
              </w:rPr>
              <w:t>Séries de numéros</w:t>
            </w:r>
            <w:bookmarkEnd w:id="862"/>
          </w:p>
        </w:tc>
        <w:tc>
          <w:tcPr>
            <w:tcW w:w="1846" w:type="dxa"/>
            <w:hideMark/>
          </w:tcPr>
          <w:p w:rsidR="00DD07B0" w:rsidRPr="0010335F" w:rsidRDefault="00DD07B0" w:rsidP="00F201C9">
            <w:pPr>
              <w:numPr>
                <w:ilvl w:val="12"/>
                <w:numId w:val="0"/>
              </w:numPr>
              <w:spacing w:before="0" w:line="276" w:lineRule="auto"/>
              <w:jc w:val="center"/>
              <w:rPr>
                <w:rFonts w:cs="Arial"/>
                <w:i/>
              </w:rPr>
            </w:pPr>
            <w:bookmarkStart w:id="863" w:name="lt_pId1271"/>
            <w:r w:rsidRPr="005B5A6C">
              <w:rPr>
                <w:rFonts w:cs="Arial"/>
                <w:i/>
              </w:rPr>
              <w:t>Date d’attribution</w:t>
            </w:r>
            <w:bookmarkEnd w:id="863"/>
          </w:p>
        </w:tc>
      </w:tr>
      <w:tr w:rsidR="00DD07B0" w:rsidTr="00DD07B0">
        <w:trPr>
          <w:jc w:val="center"/>
        </w:trPr>
        <w:tc>
          <w:tcPr>
            <w:tcW w:w="3397" w:type="dxa"/>
          </w:tcPr>
          <w:p w:rsidR="00DD07B0" w:rsidRPr="0010335F" w:rsidRDefault="00DD07B0" w:rsidP="00DD07B0">
            <w:pPr>
              <w:numPr>
                <w:ilvl w:val="12"/>
                <w:numId w:val="0"/>
              </w:numPr>
              <w:tabs>
                <w:tab w:val="center" w:pos="1141"/>
              </w:tabs>
              <w:spacing w:before="0"/>
              <w:jc w:val="left"/>
              <w:rPr>
                <w:rFonts w:cs="Arial"/>
                <w:lang w:val="es-ES"/>
              </w:rPr>
            </w:pPr>
            <w:bookmarkStart w:id="864" w:name="lt_pId1272"/>
            <w:r w:rsidRPr="0010335F">
              <w:rPr>
                <w:rFonts w:cs="Arial"/>
                <w:lang w:val="es-ES"/>
              </w:rPr>
              <w:t>Dialoga Servicios Interactivivos, S.A</w:t>
            </w:r>
            <w:bookmarkEnd w:id="864"/>
          </w:p>
        </w:tc>
        <w:tc>
          <w:tcPr>
            <w:tcW w:w="4386" w:type="dxa"/>
          </w:tcPr>
          <w:p w:rsidR="00DD07B0" w:rsidRPr="0010335F" w:rsidRDefault="00DD07B0" w:rsidP="00DD07B0">
            <w:pPr>
              <w:spacing w:before="0"/>
              <w:jc w:val="left"/>
              <w:rPr>
                <w:rFonts w:cs="Arial"/>
                <w:lang w:val="da-DK"/>
              </w:rPr>
            </w:pPr>
            <w:r w:rsidRPr="0010335F">
              <w:rPr>
                <w:rFonts w:cs="Arial"/>
                <w:lang w:val="da-DK"/>
              </w:rPr>
              <w:t>1025</w:t>
            </w:r>
          </w:p>
        </w:tc>
        <w:tc>
          <w:tcPr>
            <w:tcW w:w="1846" w:type="dxa"/>
          </w:tcPr>
          <w:p w:rsidR="00DD07B0" w:rsidRPr="0010335F" w:rsidRDefault="00DD07B0" w:rsidP="00DD07B0">
            <w:pPr>
              <w:numPr>
                <w:ilvl w:val="12"/>
                <w:numId w:val="0"/>
              </w:numPr>
              <w:spacing w:before="0" w:line="276" w:lineRule="auto"/>
              <w:jc w:val="center"/>
              <w:rPr>
                <w:rFonts w:cs="Arial"/>
                <w:lang w:val="es-ES_tradnl"/>
              </w:rPr>
            </w:pPr>
            <w:bookmarkStart w:id="865" w:name="lt_pId1274"/>
            <w:r w:rsidRPr="005B5A6C">
              <w:rPr>
                <w:rFonts w:cs="Arial"/>
                <w:lang w:val="es-ES_tradnl"/>
              </w:rPr>
              <w:t>8.III.2016</w:t>
            </w:r>
            <w:bookmarkEnd w:id="865"/>
          </w:p>
        </w:tc>
      </w:tr>
    </w:tbl>
    <w:p w:rsidR="00DD07B0" w:rsidRPr="0010335F" w:rsidRDefault="00DD07B0" w:rsidP="00DD07B0">
      <w:pPr>
        <w:tabs>
          <w:tab w:val="left" w:pos="1800"/>
        </w:tabs>
        <w:spacing w:before="0"/>
        <w:jc w:val="left"/>
        <w:rPr>
          <w:rFonts w:cs="Arial"/>
          <w:lang w:val="es-ES_tradnl"/>
        </w:rPr>
      </w:pPr>
    </w:p>
    <w:p w:rsidR="00DD07B0" w:rsidRPr="0010335F" w:rsidRDefault="00DD07B0" w:rsidP="00DD07B0">
      <w:pPr>
        <w:tabs>
          <w:tab w:val="left" w:pos="1800"/>
        </w:tabs>
        <w:spacing w:before="0"/>
        <w:jc w:val="left"/>
        <w:rPr>
          <w:rFonts w:cs="Arial"/>
          <w:lang w:val="es-ES_tradnl"/>
        </w:rPr>
      </w:pPr>
    </w:p>
    <w:p w:rsidR="00DD07B0" w:rsidRPr="0010335F" w:rsidRDefault="00DD07B0" w:rsidP="00DD07B0">
      <w:pPr>
        <w:tabs>
          <w:tab w:val="left" w:pos="1800"/>
        </w:tabs>
        <w:spacing w:before="0"/>
        <w:ind w:left="1080" w:hanging="1080"/>
        <w:jc w:val="left"/>
        <w:rPr>
          <w:rFonts w:cs="Arial"/>
        </w:rPr>
      </w:pPr>
      <w:bookmarkStart w:id="866" w:name="lt_pId1275"/>
      <w:r w:rsidRPr="005B5A6C">
        <w:rPr>
          <w:rFonts w:cs="Arial"/>
        </w:rPr>
        <w:t>Contact:</w:t>
      </w:r>
      <w:bookmarkEnd w:id="866"/>
      <w:r w:rsidRPr="0010335F">
        <w:rPr>
          <w:rFonts w:cs="Arial"/>
        </w:rPr>
        <w:tab/>
      </w:r>
    </w:p>
    <w:p w:rsidR="00DD07B0" w:rsidRPr="0010335F" w:rsidRDefault="00DD07B0" w:rsidP="00DD07B0">
      <w:pPr>
        <w:tabs>
          <w:tab w:val="left" w:pos="1800"/>
        </w:tabs>
        <w:spacing w:before="0"/>
        <w:ind w:left="1647" w:hanging="1080"/>
        <w:jc w:val="left"/>
        <w:rPr>
          <w:rFonts w:cs="Arial"/>
        </w:rPr>
      </w:pPr>
      <w:bookmarkStart w:id="867" w:name="lt_pId1277"/>
      <w:r w:rsidRPr="005B5A6C">
        <w:rPr>
          <w:rFonts w:cs="Arial"/>
        </w:rPr>
        <w:t>Danish Energy Agency</w:t>
      </w:r>
      <w:bookmarkEnd w:id="867"/>
    </w:p>
    <w:p w:rsidR="00DD07B0" w:rsidRPr="0010335F" w:rsidRDefault="00DD07B0" w:rsidP="00DD07B0">
      <w:pPr>
        <w:tabs>
          <w:tab w:val="left" w:pos="1800"/>
        </w:tabs>
        <w:spacing w:before="0"/>
        <w:ind w:left="1647" w:hanging="1080"/>
        <w:jc w:val="left"/>
        <w:rPr>
          <w:rFonts w:cs="Arial"/>
          <w:lang w:val="de-CH"/>
        </w:rPr>
      </w:pPr>
      <w:bookmarkStart w:id="868" w:name="lt_pId1278"/>
      <w:r w:rsidRPr="005B5A6C">
        <w:rPr>
          <w:rFonts w:cs="Arial"/>
          <w:lang w:val="de-CH"/>
        </w:rPr>
        <w:t>Amaliegade 44</w:t>
      </w:r>
      <w:bookmarkEnd w:id="868"/>
    </w:p>
    <w:p w:rsidR="00DD07B0" w:rsidRPr="0010335F" w:rsidRDefault="00DD07B0" w:rsidP="00DD07B0">
      <w:pPr>
        <w:tabs>
          <w:tab w:val="left" w:pos="1800"/>
        </w:tabs>
        <w:spacing w:before="0"/>
        <w:ind w:left="1647" w:hanging="1080"/>
        <w:jc w:val="left"/>
        <w:rPr>
          <w:rFonts w:cs="Arial"/>
          <w:lang w:val="de-CH"/>
        </w:rPr>
      </w:pPr>
      <w:bookmarkStart w:id="869" w:name="lt_pId1279"/>
      <w:r w:rsidRPr="005B5A6C">
        <w:rPr>
          <w:rFonts w:cs="Arial"/>
          <w:lang w:val="de-CH"/>
        </w:rPr>
        <w:t>1256 COPENHAGEN K</w:t>
      </w:r>
      <w:bookmarkEnd w:id="869"/>
    </w:p>
    <w:p w:rsidR="00DD07B0" w:rsidRPr="001372F8" w:rsidRDefault="00DD07B0" w:rsidP="00DD07B0">
      <w:pPr>
        <w:tabs>
          <w:tab w:val="left" w:pos="1800"/>
        </w:tabs>
        <w:spacing w:before="0"/>
        <w:ind w:left="567"/>
        <w:jc w:val="left"/>
        <w:rPr>
          <w:rFonts w:cs="Arial"/>
          <w:lang w:val="fr-CH"/>
        </w:rPr>
      </w:pPr>
      <w:bookmarkStart w:id="870" w:name="lt_pId1280"/>
      <w:r w:rsidRPr="001372F8">
        <w:rPr>
          <w:rFonts w:cs="Arial"/>
          <w:lang w:val="fr-CH"/>
        </w:rPr>
        <w:t>Danemark</w:t>
      </w:r>
      <w:bookmarkEnd w:id="870"/>
      <w:r w:rsidRPr="001372F8">
        <w:rPr>
          <w:rFonts w:cs="Arial"/>
          <w:lang w:val="fr-CH"/>
        </w:rPr>
        <w:br/>
      </w:r>
      <w:bookmarkStart w:id="871" w:name="lt_pId1281"/>
      <w:r w:rsidRPr="001372F8">
        <w:rPr>
          <w:rFonts w:cs="Arial"/>
          <w:lang w:val="fr-CH"/>
        </w:rPr>
        <w:t>Tél.:</w:t>
      </w:r>
      <w:bookmarkEnd w:id="871"/>
      <w:r w:rsidRPr="001372F8">
        <w:rPr>
          <w:rFonts w:cs="Arial"/>
          <w:lang w:val="fr-CH"/>
        </w:rPr>
        <w:tab/>
        <w:t xml:space="preserve">+45 33 92 67 00 </w:t>
      </w:r>
      <w:r w:rsidRPr="001372F8">
        <w:rPr>
          <w:rFonts w:cs="Arial"/>
          <w:lang w:val="fr-CH"/>
        </w:rPr>
        <w:br/>
      </w:r>
      <w:bookmarkStart w:id="872" w:name="lt_pId1283"/>
      <w:r w:rsidRPr="001372F8">
        <w:rPr>
          <w:rFonts w:cs="Arial"/>
          <w:lang w:val="fr-CH"/>
        </w:rPr>
        <w:t>Fax:</w:t>
      </w:r>
      <w:bookmarkEnd w:id="872"/>
      <w:r w:rsidRPr="001372F8">
        <w:rPr>
          <w:rFonts w:cs="Arial"/>
          <w:lang w:val="fr-CH"/>
        </w:rPr>
        <w:tab/>
        <w:t>+45 33 11 47 43</w:t>
      </w:r>
      <w:r w:rsidRPr="001372F8">
        <w:rPr>
          <w:rFonts w:cs="Arial"/>
          <w:lang w:val="fr-CH"/>
        </w:rPr>
        <w:br/>
      </w:r>
      <w:bookmarkStart w:id="873" w:name="lt_pId1285"/>
      <w:r w:rsidRPr="001372F8">
        <w:rPr>
          <w:rFonts w:cs="Arial"/>
          <w:lang w:val="fr-CH"/>
        </w:rPr>
        <w:t>E-mail:</w:t>
      </w:r>
      <w:bookmarkEnd w:id="873"/>
      <w:r w:rsidRPr="001372F8">
        <w:rPr>
          <w:rFonts w:cs="Arial"/>
          <w:lang w:val="fr-CH"/>
        </w:rPr>
        <w:tab/>
      </w:r>
      <w:bookmarkStart w:id="874" w:name="lt_pId1286"/>
      <w:r w:rsidRPr="001372F8">
        <w:rPr>
          <w:rFonts w:cs="Arial"/>
          <w:lang w:val="fr-CH"/>
        </w:rPr>
        <w:t>ens@ens.dk</w:t>
      </w:r>
      <w:bookmarkEnd w:id="874"/>
      <w:r w:rsidRPr="001372F8">
        <w:rPr>
          <w:rFonts w:cs="Arial"/>
          <w:lang w:val="fr-CH"/>
        </w:rPr>
        <w:t xml:space="preserve"> </w:t>
      </w:r>
      <w:r w:rsidRPr="001372F8">
        <w:rPr>
          <w:rFonts w:cs="Arial"/>
          <w:lang w:val="fr-CH"/>
        </w:rPr>
        <w:br/>
      </w:r>
      <w:bookmarkStart w:id="875" w:name="lt_pId1287"/>
      <w:r w:rsidRPr="001372F8">
        <w:rPr>
          <w:rFonts w:cs="Arial"/>
          <w:lang w:val="fr-CH"/>
        </w:rPr>
        <w:t>URL:</w:t>
      </w:r>
      <w:bookmarkEnd w:id="875"/>
      <w:r w:rsidRPr="001372F8">
        <w:rPr>
          <w:rFonts w:cs="Arial"/>
          <w:lang w:val="fr-CH"/>
        </w:rPr>
        <w:tab/>
      </w:r>
      <w:bookmarkStart w:id="876" w:name="lt_pId1288"/>
      <w:r w:rsidRPr="001372F8">
        <w:rPr>
          <w:rFonts w:cs="Arial"/>
          <w:lang w:val="fr-CH"/>
        </w:rPr>
        <w:t>www.ens.dk</w:t>
      </w:r>
      <w:bookmarkEnd w:id="876"/>
      <w:r w:rsidRPr="001372F8">
        <w:rPr>
          <w:rFonts w:cs="Arial"/>
          <w:lang w:val="fr-CH"/>
        </w:rPr>
        <w:t xml:space="preserve"> </w:t>
      </w:r>
    </w:p>
    <w:p w:rsidR="00CA07B4" w:rsidRPr="00DD07B0" w:rsidRDefault="00CA07B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CA07B4" w:rsidRDefault="00CA07B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CA07B4" w:rsidRDefault="00CA07B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DD07B0" w:rsidRPr="00312AA9" w:rsidRDefault="00DD07B0" w:rsidP="00DD07B0">
      <w:pPr>
        <w:pageBreakBefore/>
        <w:tabs>
          <w:tab w:val="left" w:pos="1560"/>
          <w:tab w:val="left" w:pos="2127"/>
        </w:tabs>
        <w:spacing w:before="0"/>
        <w:jc w:val="left"/>
        <w:outlineLvl w:val="3"/>
        <w:rPr>
          <w:b/>
          <w:lang w:val="fr-CH"/>
        </w:rPr>
      </w:pPr>
      <w:bookmarkStart w:id="877" w:name="lt_pId1289"/>
      <w:r w:rsidRPr="005B5A6C">
        <w:rPr>
          <w:rFonts w:cs="Arial"/>
          <w:b/>
          <w:lang w:val="fr-CH"/>
        </w:rPr>
        <w:t>Sénégal</w:t>
      </w:r>
      <w:r w:rsidR="00F201C9">
        <w:rPr>
          <w:rFonts w:cs="Arial"/>
          <w:b/>
          <w:lang w:val="fr-CH"/>
        </w:rPr>
        <w:fldChar w:fldCharType="begin"/>
      </w:r>
      <w:r w:rsidR="00F201C9" w:rsidRPr="00A7090C">
        <w:rPr>
          <w:lang w:val="fr-CH"/>
        </w:rPr>
        <w:instrText xml:space="preserve"> TC "</w:instrText>
      </w:r>
      <w:r w:rsidR="00F201C9" w:rsidRPr="00130AD5">
        <w:rPr>
          <w:rFonts w:cs="Arial"/>
          <w:b/>
          <w:lang w:val="fr-CH"/>
        </w:rPr>
        <w:instrText>Sénégal</w:instrText>
      </w:r>
      <w:r w:rsidR="00F201C9" w:rsidRPr="00A7090C">
        <w:rPr>
          <w:lang w:val="fr-CH"/>
        </w:rPr>
        <w:instrText xml:space="preserve">" \f C \l "1" </w:instrText>
      </w:r>
      <w:r w:rsidR="00F201C9">
        <w:rPr>
          <w:rFonts w:cs="Arial"/>
          <w:b/>
          <w:lang w:val="fr-CH"/>
        </w:rPr>
        <w:fldChar w:fldCharType="end"/>
      </w:r>
      <w:r w:rsidRPr="005B5A6C">
        <w:rPr>
          <w:rFonts w:cs="Arial"/>
          <w:b/>
          <w:lang w:val="fr-CH"/>
        </w:rPr>
        <w:t xml:space="preserve"> (indicatif de pays +221)</w:t>
      </w:r>
      <w:bookmarkEnd w:id="877"/>
    </w:p>
    <w:p w:rsidR="00DD07B0" w:rsidRPr="00312AA9" w:rsidRDefault="00DD07B0" w:rsidP="00DD07B0">
      <w:pPr>
        <w:rPr>
          <w:lang w:val="fr-CH"/>
        </w:rPr>
      </w:pPr>
      <w:bookmarkStart w:id="878" w:name="lt_pId1290"/>
      <w:r>
        <w:rPr>
          <w:rFonts w:eastAsia="Arial"/>
          <w:lang w:val="fr-CH"/>
        </w:rPr>
        <w:t>Communication du 21.III.2016</w:t>
      </w:r>
      <w:r w:rsidRPr="00312AA9">
        <w:rPr>
          <w:rFonts w:eastAsia="Arial"/>
          <w:lang w:val="fr-CH"/>
        </w:rPr>
        <w:t>:</w:t>
      </w:r>
      <w:bookmarkEnd w:id="878"/>
    </w:p>
    <w:p w:rsidR="00DD07B0" w:rsidRPr="00312AA9" w:rsidRDefault="00DD07B0" w:rsidP="00DD07B0">
      <w:pPr>
        <w:tabs>
          <w:tab w:val="clear" w:pos="567"/>
          <w:tab w:val="clear" w:pos="1276"/>
          <w:tab w:val="clear" w:pos="1843"/>
          <w:tab w:val="clear" w:pos="5387"/>
          <w:tab w:val="clear" w:pos="5954"/>
          <w:tab w:val="left" w:pos="794"/>
          <w:tab w:val="left" w:pos="1191"/>
          <w:tab w:val="left" w:pos="1588"/>
          <w:tab w:val="left" w:pos="1985"/>
        </w:tabs>
        <w:jc w:val="left"/>
        <w:rPr>
          <w:lang w:val="fr-CH"/>
        </w:rPr>
      </w:pPr>
      <w:bookmarkStart w:id="879" w:name="lt_pId1291"/>
      <w:r w:rsidRPr="005B5A6C">
        <w:rPr>
          <w:lang w:val="fr-CH"/>
        </w:rPr>
        <w:t>L</w:t>
      </w:r>
      <w:r>
        <w:rPr>
          <w:lang w:val="fr-CH"/>
        </w:rPr>
        <w:t>'</w:t>
      </w:r>
      <w:r w:rsidRPr="005B5A6C">
        <w:rPr>
          <w:i/>
          <w:lang w:val="fr-CH"/>
        </w:rPr>
        <w:t>Autorité</w:t>
      </w:r>
      <w:r w:rsidRPr="005B5A6C">
        <w:rPr>
          <w:lang w:val="fr-CH"/>
        </w:rPr>
        <w:t xml:space="preserve"> </w:t>
      </w:r>
      <w:r w:rsidRPr="005B5A6C">
        <w:rPr>
          <w:i/>
          <w:lang w:val="fr-CH"/>
        </w:rPr>
        <w:t>de Régulation des Télécommunications et des Postes (ARTP)</w:t>
      </w:r>
      <w:r w:rsidRPr="005B5A6C">
        <w:rPr>
          <w:lang w:val="fr-CH"/>
        </w:rPr>
        <w:t>, Dakar</w:t>
      </w:r>
      <w:r w:rsidR="00F201C9">
        <w:rPr>
          <w:lang w:val="fr-CH"/>
        </w:rPr>
        <w:fldChar w:fldCharType="begin"/>
      </w:r>
      <w:r w:rsidR="00F201C9" w:rsidRPr="00A7090C">
        <w:rPr>
          <w:lang w:val="fr-CH"/>
        </w:rPr>
        <w:instrText xml:space="preserve"> TC "</w:instrText>
      </w:r>
      <w:r w:rsidR="00F201C9" w:rsidRPr="003C5782">
        <w:rPr>
          <w:lang w:val="fr-CH"/>
        </w:rPr>
        <w:instrText>L'</w:instrText>
      </w:r>
      <w:r w:rsidR="00F201C9" w:rsidRPr="003C5782">
        <w:rPr>
          <w:i/>
          <w:lang w:val="fr-CH"/>
        </w:rPr>
        <w:instrText>Autorité</w:instrText>
      </w:r>
      <w:r w:rsidR="00F201C9" w:rsidRPr="003C5782">
        <w:rPr>
          <w:lang w:val="fr-CH"/>
        </w:rPr>
        <w:instrText xml:space="preserve"> </w:instrText>
      </w:r>
      <w:r w:rsidR="00F201C9" w:rsidRPr="003C5782">
        <w:rPr>
          <w:i/>
          <w:lang w:val="fr-CH"/>
        </w:rPr>
        <w:instrText>de Régulation des Télécommunications et des Postes (ARTP)</w:instrText>
      </w:r>
      <w:r w:rsidR="00F201C9" w:rsidRPr="003C5782">
        <w:rPr>
          <w:lang w:val="fr-CH"/>
        </w:rPr>
        <w:instrText>, Dakar</w:instrText>
      </w:r>
      <w:r w:rsidR="00F201C9" w:rsidRPr="00A7090C">
        <w:rPr>
          <w:lang w:val="fr-CH"/>
        </w:rPr>
        <w:instrText xml:space="preserve">" \f C \l "1" </w:instrText>
      </w:r>
      <w:r w:rsidR="00F201C9">
        <w:rPr>
          <w:lang w:val="fr-CH"/>
        </w:rPr>
        <w:fldChar w:fldCharType="end"/>
      </w:r>
      <w:r w:rsidRPr="005B5A6C">
        <w:rPr>
          <w:lang w:val="fr-CH"/>
        </w:rPr>
        <w:t>, annonce la mise à jour suivante d</w:t>
      </w:r>
      <w:r>
        <w:rPr>
          <w:lang w:val="fr-CH"/>
        </w:rPr>
        <w:t xml:space="preserve">u </w:t>
      </w:r>
      <w:r w:rsidRPr="005B5A6C">
        <w:rPr>
          <w:lang w:val="fr-CH"/>
        </w:rPr>
        <w:t>plan de numérotage national (NNP) pour la téléphonie au Sénégal:</w:t>
      </w:r>
      <w:bookmarkEnd w:id="879"/>
      <w:r w:rsidRPr="00312AA9">
        <w:rPr>
          <w:lang w:val="fr-CH"/>
        </w:rPr>
        <w:t xml:space="preserve"> </w:t>
      </w:r>
      <w:bookmarkStart w:id="880" w:name="lt_pId1292"/>
      <w:r w:rsidRPr="005B5A6C">
        <w:rPr>
          <w:lang w:val="fr-CH"/>
        </w:rPr>
        <w:t>le NNP est un plan fermé à 9 chiffres au format suivant:</w:t>
      </w:r>
      <w:bookmarkEnd w:id="880"/>
    </w:p>
    <w:p w:rsidR="00DD07B0" w:rsidRPr="00EA76AF" w:rsidRDefault="00DD07B0" w:rsidP="00DD07B0">
      <w:pPr>
        <w:tabs>
          <w:tab w:val="clear" w:pos="567"/>
          <w:tab w:val="clear" w:pos="1276"/>
          <w:tab w:val="clear" w:pos="1843"/>
          <w:tab w:val="clear" w:pos="5387"/>
          <w:tab w:val="clear" w:pos="5954"/>
          <w:tab w:val="left" w:pos="794"/>
          <w:tab w:val="left" w:pos="1191"/>
          <w:tab w:val="left" w:pos="1588"/>
          <w:tab w:val="left" w:pos="1985"/>
        </w:tabs>
        <w:spacing w:before="80"/>
        <w:ind w:left="794" w:hanging="794"/>
        <w:jc w:val="left"/>
        <w:rPr>
          <w:lang w:val="fr-CH"/>
        </w:rPr>
      </w:pPr>
      <w:r w:rsidRPr="00312AA9">
        <w:rPr>
          <w:rFonts w:eastAsia="Arial"/>
          <w:lang w:val="fr-CH"/>
        </w:rPr>
        <w:tab/>
      </w:r>
      <w:bookmarkStart w:id="881" w:name="lt_pId1294"/>
      <w:r w:rsidRPr="005B5A6C">
        <w:rPr>
          <w:rFonts w:eastAsia="Arial"/>
          <w:lang w:val="fr-CH"/>
        </w:rPr>
        <w:t>CC N(S)N</w:t>
      </w:r>
      <w:bookmarkEnd w:id="881"/>
    </w:p>
    <w:p w:rsidR="00DD07B0" w:rsidRPr="00EA76AF" w:rsidRDefault="00DD07B0" w:rsidP="00DD07B0">
      <w:pPr>
        <w:tabs>
          <w:tab w:val="clear" w:pos="567"/>
          <w:tab w:val="clear" w:pos="1276"/>
          <w:tab w:val="clear" w:pos="1843"/>
          <w:tab w:val="clear" w:pos="5387"/>
          <w:tab w:val="clear" w:pos="5954"/>
          <w:tab w:val="left" w:pos="794"/>
          <w:tab w:val="left" w:pos="1191"/>
          <w:tab w:val="left" w:pos="1588"/>
          <w:tab w:val="left" w:pos="1985"/>
        </w:tabs>
        <w:jc w:val="left"/>
        <w:rPr>
          <w:lang w:val="fr-CH"/>
        </w:rPr>
      </w:pPr>
      <w:bookmarkStart w:id="882" w:name="lt_pId1295"/>
      <w:r w:rsidRPr="005B5A6C">
        <w:rPr>
          <w:lang w:val="fr-CH"/>
        </w:rPr>
        <w:t>où:</w:t>
      </w:r>
      <w:bookmarkEnd w:id="882"/>
    </w:p>
    <w:p w:rsidR="00DD07B0" w:rsidRPr="00EA76AF" w:rsidRDefault="00DD07B0" w:rsidP="00DD07B0">
      <w:pPr>
        <w:tabs>
          <w:tab w:val="clear" w:pos="567"/>
          <w:tab w:val="clear" w:pos="1276"/>
          <w:tab w:val="clear" w:pos="1843"/>
          <w:tab w:val="clear" w:pos="5387"/>
          <w:tab w:val="clear" w:pos="5954"/>
          <w:tab w:val="left" w:pos="794"/>
          <w:tab w:val="left" w:pos="1191"/>
          <w:tab w:val="left" w:pos="1588"/>
          <w:tab w:val="left" w:pos="1985"/>
        </w:tabs>
        <w:spacing w:before="0"/>
        <w:ind w:left="794" w:hanging="794"/>
        <w:jc w:val="left"/>
        <w:rPr>
          <w:lang w:val="fr-CH"/>
        </w:rPr>
      </w:pPr>
      <w:r w:rsidRPr="00EA76AF">
        <w:rPr>
          <w:lang w:val="fr-CH"/>
        </w:rPr>
        <w:tab/>
      </w:r>
      <w:bookmarkStart w:id="883" w:name="lt_pId1297"/>
      <w:r>
        <w:rPr>
          <w:lang w:val="fr-CH"/>
        </w:rPr>
        <w:t>CC (I</w:t>
      </w:r>
      <w:r w:rsidRPr="005B5A6C">
        <w:rPr>
          <w:lang w:val="fr-CH"/>
        </w:rPr>
        <w:t>ndicatif de pays) = +221</w:t>
      </w:r>
      <w:bookmarkEnd w:id="883"/>
      <w:r w:rsidRPr="00EA76AF">
        <w:rPr>
          <w:lang w:val="fr-CH"/>
        </w:rPr>
        <w:t xml:space="preserve"> </w:t>
      </w:r>
    </w:p>
    <w:p w:rsidR="00DD07B0" w:rsidRPr="00EA76AF" w:rsidRDefault="00DD07B0" w:rsidP="00DD07B0">
      <w:pPr>
        <w:tabs>
          <w:tab w:val="clear" w:pos="567"/>
          <w:tab w:val="clear" w:pos="1276"/>
          <w:tab w:val="clear" w:pos="1843"/>
          <w:tab w:val="clear" w:pos="5387"/>
          <w:tab w:val="clear" w:pos="5954"/>
          <w:tab w:val="left" w:pos="794"/>
          <w:tab w:val="left" w:pos="1191"/>
          <w:tab w:val="left" w:pos="1588"/>
          <w:tab w:val="left" w:pos="1985"/>
        </w:tabs>
        <w:spacing w:before="0"/>
        <w:ind w:left="794" w:hanging="794"/>
        <w:jc w:val="left"/>
        <w:rPr>
          <w:rFonts w:eastAsia="Arial"/>
          <w:lang w:val="fr-CH"/>
        </w:rPr>
      </w:pPr>
      <w:r w:rsidRPr="00EA76AF">
        <w:rPr>
          <w:rFonts w:eastAsia="Arial"/>
          <w:lang w:val="fr-CH"/>
        </w:rPr>
        <w:tab/>
      </w:r>
      <w:bookmarkStart w:id="884" w:name="lt_pId1299"/>
      <w:r w:rsidRPr="005B5A6C">
        <w:rPr>
          <w:rFonts w:eastAsia="Arial"/>
          <w:lang w:val="fr-CH"/>
        </w:rPr>
        <w:t>N(S)N (Numéro national (significatif)) constitué de neuf chiffres: SABPQMCDU</w:t>
      </w:r>
      <w:bookmarkEnd w:id="884"/>
    </w:p>
    <w:p w:rsidR="00DD07B0" w:rsidRPr="003D76CB" w:rsidRDefault="00DD07B0" w:rsidP="00DD07B0">
      <w:pPr>
        <w:keepNext/>
        <w:keepLines/>
        <w:tabs>
          <w:tab w:val="clear" w:pos="567"/>
          <w:tab w:val="clear" w:pos="1276"/>
          <w:tab w:val="clear" w:pos="1843"/>
          <w:tab w:val="clear" w:pos="5387"/>
          <w:tab w:val="clear" w:pos="5954"/>
          <w:tab w:val="left" w:pos="794"/>
          <w:tab w:val="left" w:pos="1191"/>
          <w:tab w:val="left" w:pos="1588"/>
          <w:tab w:val="left" w:pos="1985"/>
        </w:tabs>
        <w:spacing w:before="360"/>
        <w:ind w:left="794" w:hanging="794"/>
        <w:jc w:val="left"/>
        <w:outlineLvl w:val="0"/>
        <w:rPr>
          <w:b/>
          <w:lang w:val="fr-CH"/>
        </w:rPr>
      </w:pPr>
      <w:bookmarkStart w:id="885" w:name="lt_pId1300"/>
      <w:r w:rsidRPr="005B5A6C">
        <w:rPr>
          <w:b/>
          <w:lang w:val="fr-CH"/>
        </w:rPr>
        <w:t>I) Appels entrants internationaux</w:t>
      </w:r>
      <w:bookmarkEnd w:id="885"/>
    </w:p>
    <w:p w:rsidR="00DD07B0" w:rsidRPr="003D76CB" w:rsidRDefault="00DD07B0" w:rsidP="00DD07B0">
      <w:pPr>
        <w:tabs>
          <w:tab w:val="clear" w:pos="567"/>
          <w:tab w:val="clear" w:pos="1276"/>
          <w:tab w:val="clear" w:pos="1843"/>
          <w:tab w:val="clear" w:pos="5387"/>
          <w:tab w:val="clear" w:pos="5954"/>
          <w:tab w:val="left" w:pos="794"/>
          <w:tab w:val="left" w:pos="1191"/>
          <w:tab w:val="left" w:pos="1588"/>
          <w:tab w:val="left" w:pos="1985"/>
        </w:tabs>
        <w:jc w:val="left"/>
        <w:rPr>
          <w:lang w:val="fr-CH"/>
        </w:rPr>
      </w:pPr>
      <w:bookmarkStart w:id="886" w:name="lt_pId1301"/>
      <w:r w:rsidRPr="005B5A6C">
        <w:rPr>
          <w:lang w:val="fr-CH"/>
        </w:rPr>
        <w:t>Format international de numérotage: CC (221) + N(S)N (neuf chiffres)</w:t>
      </w:r>
      <w:bookmarkEnd w:id="886"/>
    </w:p>
    <w:p w:rsidR="00DD07B0" w:rsidRPr="0010335F" w:rsidRDefault="00DD07B0" w:rsidP="00DD07B0">
      <w:pPr>
        <w:keepNext/>
        <w:keepLines/>
        <w:numPr>
          <w:ilvl w:val="0"/>
          <w:numId w:val="41"/>
        </w:numPr>
        <w:tabs>
          <w:tab w:val="clear" w:pos="567"/>
          <w:tab w:val="clear" w:pos="1276"/>
          <w:tab w:val="clear" w:pos="1843"/>
          <w:tab w:val="clear" w:pos="5387"/>
          <w:tab w:val="clear" w:pos="5954"/>
          <w:tab w:val="left" w:pos="794"/>
          <w:tab w:val="left" w:pos="1191"/>
          <w:tab w:val="left" w:pos="1588"/>
          <w:tab w:val="left" w:pos="1985"/>
        </w:tabs>
        <w:spacing w:before="360"/>
        <w:jc w:val="left"/>
        <w:outlineLvl w:val="0"/>
        <w:rPr>
          <w:b/>
        </w:rPr>
      </w:pPr>
      <w:bookmarkStart w:id="887" w:name="lt_pId1302"/>
      <w:r w:rsidRPr="005B5A6C">
        <w:rPr>
          <w:b/>
        </w:rPr>
        <w:t>Numéros de téléphonie mobile</w:t>
      </w:r>
      <w:bookmarkEnd w:id="887"/>
    </w:p>
    <w:p w:rsidR="00DD07B0" w:rsidRPr="00686ED7" w:rsidRDefault="00DD07B0" w:rsidP="00DD07B0">
      <w:pPr>
        <w:tabs>
          <w:tab w:val="clear" w:pos="567"/>
          <w:tab w:val="clear" w:pos="1276"/>
          <w:tab w:val="clear" w:pos="1843"/>
          <w:tab w:val="clear" w:pos="5387"/>
          <w:tab w:val="clear" w:pos="5954"/>
          <w:tab w:val="left" w:pos="794"/>
          <w:tab w:val="left" w:pos="1191"/>
          <w:tab w:val="left" w:pos="1588"/>
          <w:tab w:val="left" w:pos="1985"/>
        </w:tabs>
        <w:jc w:val="left"/>
        <w:rPr>
          <w:lang w:val="fr-CH"/>
        </w:rPr>
      </w:pPr>
      <w:bookmarkStart w:id="888" w:name="lt_pId1303"/>
      <w:r w:rsidRPr="005B5A6C">
        <w:rPr>
          <w:lang w:val="fr-CH"/>
        </w:rPr>
        <w:t xml:space="preserve">Les blocs de numéros pour lesquels </w:t>
      </w:r>
      <w:r>
        <w:rPr>
          <w:lang w:val="fr-CH"/>
        </w:rPr>
        <w:t>"</w:t>
      </w:r>
      <w:r w:rsidRPr="00E4365F">
        <w:rPr>
          <w:b/>
          <w:bCs/>
          <w:lang w:val="fr-CH"/>
        </w:rPr>
        <w:t>S</w:t>
      </w:r>
      <w:r>
        <w:rPr>
          <w:lang w:val="fr-CH"/>
        </w:rPr>
        <w:t>"</w:t>
      </w:r>
      <w:r w:rsidRPr="005B5A6C">
        <w:rPr>
          <w:lang w:val="fr-CH"/>
        </w:rPr>
        <w:t xml:space="preserve"> est égal à </w:t>
      </w:r>
      <w:r>
        <w:rPr>
          <w:lang w:val="fr-CH"/>
        </w:rPr>
        <w:t>"</w:t>
      </w:r>
      <w:r w:rsidRPr="00E4365F">
        <w:rPr>
          <w:b/>
          <w:bCs/>
          <w:lang w:val="fr-CH"/>
        </w:rPr>
        <w:t>7</w:t>
      </w:r>
      <w:r>
        <w:rPr>
          <w:lang w:val="fr-CH"/>
        </w:rPr>
        <w:t>"</w:t>
      </w:r>
      <w:r w:rsidRPr="005B5A6C">
        <w:rPr>
          <w:lang w:val="fr-CH"/>
        </w:rPr>
        <w:t xml:space="preserve"> sont réservés pour les services de téléphonie mobile.</w:t>
      </w:r>
      <w:bookmarkEnd w:id="888"/>
    </w:p>
    <w:p w:rsidR="00DD07B0" w:rsidRPr="00686ED7" w:rsidRDefault="00DD07B0" w:rsidP="00DD07B0">
      <w:pPr>
        <w:tabs>
          <w:tab w:val="clear" w:pos="567"/>
          <w:tab w:val="clear" w:pos="1276"/>
          <w:tab w:val="clear" w:pos="1843"/>
          <w:tab w:val="clear" w:pos="5387"/>
          <w:tab w:val="clear" w:pos="5954"/>
          <w:tab w:val="left" w:pos="794"/>
          <w:tab w:val="left" w:pos="1191"/>
          <w:tab w:val="left" w:pos="1588"/>
          <w:tab w:val="left" w:pos="1985"/>
        </w:tabs>
        <w:spacing w:before="0"/>
        <w:jc w:val="left"/>
        <w:rPr>
          <w:lang w:val="fr-CH"/>
        </w:rPr>
      </w:pPr>
    </w:p>
    <w:p w:rsidR="00DD07B0" w:rsidRPr="00010D28" w:rsidRDefault="00DD07B0" w:rsidP="00DD07B0">
      <w:pPr>
        <w:tabs>
          <w:tab w:val="clear" w:pos="567"/>
          <w:tab w:val="clear" w:pos="1276"/>
          <w:tab w:val="clear" w:pos="1843"/>
          <w:tab w:val="clear" w:pos="5387"/>
          <w:tab w:val="clear" w:pos="5954"/>
          <w:tab w:val="left" w:pos="794"/>
          <w:tab w:val="left" w:pos="1191"/>
          <w:tab w:val="left" w:pos="1588"/>
          <w:tab w:val="left" w:pos="1985"/>
        </w:tabs>
        <w:spacing w:before="80"/>
        <w:ind w:left="465" w:hanging="465"/>
        <w:jc w:val="left"/>
        <w:rPr>
          <w:lang w:val="fr-CH"/>
        </w:rPr>
      </w:pPr>
      <w:r w:rsidRPr="00010D28">
        <w:rPr>
          <w:lang w:val="fr-CH"/>
        </w:rPr>
        <w:t>–</w:t>
      </w:r>
      <w:r w:rsidRPr="00010D28">
        <w:rPr>
          <w:lang w:val="fr-CH"/>
        </w:rPr>
        <w:tab/>
      </w:r>
      <w:bookmarkStart w:id="889" w:name="lt_pId1305"/>
      <w:r w:rsidRPr="005B5A6C">
        <w:rPr>
          <w:lang w:val="fr-CH"/>
        </w:rPr>
        <w:t>La liste des numéros SABPQMCDU actuellement attribués à l'opérateur de service universel CSU-SA pour son réseau téléphonique mobile est la suivante:</w:t>
      </w:r>
      <w:bookmarkEnd w:id="889"/>
      <w:r w:rsidRPr="00010D28">
        <w:rPr>
          <w:lang w:val="fr-CH"/>
        </w:rPr>
        <w:t xml:space="preserve"> </w:t>
      </w:r>
    </w:p>
    <w:p w:rsidR="00DD07B0" w:rsidRPr="00010D28" w:rsidRDefault="00DD07B0" w:rsidP="00DD07B0">
      <w:pPr>
        <w:tabs>
          <w:tab w:val="clear" w:pos="567"/>
          <w:tab w:val="clear" w:pos="1276"/>
          <w:tab w:val="clear" w:pos="1843"/>
          <w:tab w:val="clear" w:pos="5387"/>
          <w:tab w:val="clear" w:pos="5954"/>
          <w:tab w:val="left" w:pos="794"/>
          <w:tab w:val="left" w:pos="1191"/>
          <w:tab w:val="left" w:pos="1588"/>
          <w:tab w:val="left" w:pos="1985"/>
        </w:tabs>
        <w:jc w:val="left"/>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0"/>
        <w:gridCol w:w="1399"/>
        <w:gridCol w:w="1399"/>
        <w:gridCol w:w="1399"/>
        <w:gridCol w:w="1399"/>
        <w:gridCol w:w="2076"/>
      </w:tblGrid>
      <w:tr w:rsidR="00DD07B0" w:rsidTr="00DD07B0">
        <w:trPr>
          <w:trHeight w:val="330"/>
          <w:jc w:val="center"/>
        </w:trPr>
        <w:tc>
          <w:tcPr>
            <w:tcW w:w="2400" w:type="dxa"/>
            <w:gridSpan w:val="2"/>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bookmarkStart w:id="890" w:name="lt_pId1306"/>
            <w:r w:rsidRPr="005B5A6C">
              <w:rPr>
                <w:b/>
                <w:bCs/>
                <w:color w:val="000000"/>
                <w:lang w:eastAsia="fr-FR"/>
              </w:rPr>
              <w:t>N(S)N* (NDC + SN)</w:t>
            </w:r>
            <w:bookmarkEnd w:id="890"/>
          </w:p>
        </w:tc>
        <w:tc>
          <w:tcPr>
            <w:tcW w:w="2400" w:type="dxa"/>
            <w:gridSpan w:val="2"/>
            <w:shd w:val="clear" w:color="000000" w:fill="FFFFFF"/>
            <w:vAlign w:val="center"/>
            <w:hideMark/>
          </w:tcPr>
          <w:p w:rsidR="00DD07B0" w:rsidRPr="00D017B4"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CH" w:eastAsia="fr-FR"/>
              </w:rPr>
            </w:pPr>
            <w:bookmarkStart w:id="891" w:name="lt_pId1307"/>
            <w:r w:rsidRPr="005B5A6C">
              <w:rPr>
                <w:b/>
                <w:bCs/>
                <w:color w:val="000000"/>
                <w:lang w:val="fr-CH" w:eastAsia="fr-FR"/>
              </w:rPr>
              <w:t>Longueur du N(S)N</w:t>
            </w:r>
            <w:bookmarkEnd w:id="891"/>
          </w:p>
        </w:tc>
        <w:tc>
          <w:tcPr>
            <w:tcW w:w="1200"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bookmarkStart w:id="892" w:name="lt_pId1308"/>
            <w:r w:rsidRPr="005B5A6C">
              <w:rPr>
                <w:b/>
                <w:bCs/>
                <w:color w:val="000000"/>
                <w:lang w:eastAsia="fr-FR"/>
              </w:rPr>
              <w:t>Utilisation du numéro E.164</w:t>
            </w:r>
            <w:bookmarkEnd w:id="892"/>
          </w:p>
        </w:tc>
        <w:tc>
          <w:tcPr>
            <w:tcW w:w="1780"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bookmarkStart w:id="893" w:name="lt_pId1309"/>
            <w:r w:rsidRPr="005B5A6C">
              <w:rPr>
                <w:b/>
                <w:bCs/>
                <w:color w:val="000000"/>
                <w:lang w:eastAsia="fr-FR"/>
              </w:rPr>
              <w:t>Informations complémentaires</w:t>
            </w:r>
            <w:bookmarkEnd w:id="893"/>
          </w:p>
        </w:tc>
      </w:tr>
      <w:tr w:rsidR="00DD07B0" w:rsidTr="00DD07B0">
        <w:trPr>
          <w:trHeight w:val="330"/>
          <w:jc w:val="center"/>
        </w:trPr>
        <w:tc>
          <w:tcPr>
            <w:tcW w:w="1200"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bookmarkStart w:id="894" w:name="lt_pId1310"/>
            <w:r w:rsidRPr="005B5A6C">
              <w:rPr>
                <w:b/>
                <w:bCs/>
                <w:color w:val="000000"/>
                <w:lang w:eastAsia="fr-FR"/>
              </w:rPr>
              <w:t>Préfixe</w:t>
            </w:r>
            <w:bookmarkEnd w:id="894"/>
          </w:p>
        </w:tc>
        <w:tc>
          <w:tcPr>
            <w:tcW w:w="1200"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bookmarkStart w:id="895" w:name="lt_pId1311"/>
            <w:r w:rsidRPr="005B5A6C">
              <w:rPr>
                <w:b/>
                <w:bCs/>
                <w:color w:val="000000"/>
                <w:lang w:eastAsia="fr-FR"/>
              </w:rPr>
              <w:t>BP/BPQ</w:t>
            </w:r>
            <w:bookmarkEnd w:id="895"/>
          </w:p>
        </w:tc>
        <w:tc>
          <w:tcPr>
            <w:tcW w:w="1200"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bookmarkStart w:id="896" w:name="lt_pId1312"/>
            <w:r w:rsidRPr="005B5A6C">
              <w:rPr>
                <w:b/>
                <w:bCs/>
                <w:color w:val="000000"/>
                <w:lang w:eastAsia="fr-FR"/>
              </w:rPr>
              <w:t>Longueur maximale</w:t>
            </w:r>
            <w:bookmarkEnd w:id="896"/>
          </w:p>
        </w:tc>
        <w:tc>
          <w:tcPr>
            <w:tcW w:w="1200"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bookmarkStart w:id="897" w:name="lt_pId1313"/>
            <w:r w:rsidRPr="005B5A6C">
              <w:rPr>
                <w:b/>
                <w:bCs/>
                <w:color w:val="000000"/>
                <w:lang w:eastAsia="fr-FR"/>
              </w:rPr>
              <w:t>Longueur minimale</w:t>
            </w:r>
            <w:bookmarkEnd w:id="897"/>
          </w:p>
        </w:tc>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78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r>
      <w:tr w:rsidR="00DD07B0" w:rsidTr="00DD07B0">
        <w:trPr>
          <w:trHeight w:val="330"/>
          <w:jc w:val="center"/>
        </w:trPr>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78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r>
      <w:tr w:rsidR="00DD07B0" w:rsidTr="00DD07B0">
        <w:trPr>
          <w:trHeight w:val="330"/>
          <w:jc w:val="center"/>
        </w:trPr>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78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r>
      <w:tr w:rsidR="00DD07B0" w:rsidTr="00DD07B0">
        <w:trPr>
          <w:trHeight w:val="244"/>
          <w:jc w:val="center"/>
        </w:trPr>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78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72</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898" w:name="lt_pId1315"/>
            <w:r w:rsidRPr="005B5A6C">
              <w:rPr>
                <w:color w:val="000000"/>
                <w:lang w:eastAsia="fr-FR"/>
              </w:rPr>
              <w:t>110 XXXX</w:t>
            </w:r>
            <w:bookmarkEnd w:id="898"/>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899" w:name="lt_pId1318"/>
            <w:r w:rsidRPr="005B5A6C">
              <w:rPr>
                <w:color w:val="000000"/>
                <w:lang w:eastAsia="fr-FR"/>
              </w:rPr>
              <w:t>CDMA Mobile</w:t>
            </w:r>
            <w:bookmarkEnd w:id="899"/>
          </w:p>
        </w:tc>
        <w:tc>
          <w:tcPr>
            <w:tcW w:w="1780" w:type="dxa"/>
            <w:vMerge w:val="restart"/>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00" w:name="lt_pId1319"/>
            <w:r w:rsidRPr="005B5A6C">
              <w:rPr>
                <w:color w:val="000000"/>
                <w:lang w:eastAsia="fr-FR"/>
              </w:rPr>
              <w:t>CSU</w:t>
            </w:r>
            <w:bookmarkEnd w:id="900"/>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72</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01" w:name="lt_pId1321"/>
            <w:r w:rsidRPr="005B5A6C">
              <w:rPr>
                <w:color w:val="000000"/>
                <w:lang w:eastAsia="fr-FR"/>
              </w:rPr>
              <w:t>111 XXXX</w:t>
            </w:r>
            <w:bookmarkEnd w:id="901"/>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02" w:name="lt_pId1324"/>
            <w:r w:rsidRPr="005B5A6C">
              <w:rPr>
                <w:color w:val="000000"/>
                <w:lang w:eastAsia="fr-FR"/>
              </w:rPr>
              <w:t>CDMA Mobile</w:t>
            </w:r>
            <w:bookmarkEnd w:id="902"/>
          </w:p>
        </w:tc>
        <w:tc>
          <w:tcPr>
            <w:tcW w:w="178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72</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03" w:name="lt_pId1326"/>
            <w:r w:rsidRPr="005B5A6C">
              <w:rPr>
                <w:color w:val="000000"/>
                <w:lang w:eastAsia="fr-FR"/>
              </w:rPr>
              <w:t>112 XXXX</w:t>
            </w:r>
            <w:bookmarkEnd w:id="903"/>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04" w:name="lt_pId1329"/>
            <w:r w:rsidRPr="005B5A6C">
              <w:rPr>
                <w:color w:val="000000"/>
                <w:lang w:eastAsia="fr-FR"/>
              </w:rPr>
              <w:t>CDMA Mobile</w:t>
            </w:r>
            <w:bookmarkEnd w:id="904"/>
          </w:p>
        </w:tc>
        <w:tc>
          <w:tcPr>
            <w:tcW w:w="178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bl>
    <w:p w:rsidR="00DD07B0" w:rsidRPr="0010335F" w:rsidRDefault="00DD07B0" w:rsidP="00DD07B0">
      <w:pPr>
        <w:tabs>
          <w:tab w:val="clear" w:pos="567"/>
          <w:tab w:val="clear" w:pos="1276"/>
          <w:tab w:val="clear" w:pos="1843"/>
          <w:tab w:val="clear" w:pos="5387"/>
          <w:tab w:val="clear" w:pos="5954"/>
          <w:tab w:val="left" w:pos="794"/>
          <w:tab w:val="left" w:pos="1191"/>
          <w:tab w:val="left" w:pos="1588"/>
          <w:tab w:val="left" w:pos="1985"/>
        </w:tabs>
        <w:jc w:val="left"/>
        <w:rPr>
          <w:sz w:val="24"/>
        </w:rPr>
      </w:pPr>
    </w:p>
    <w:p w:rsidR="00DD07B0" w:rsidRPr="0010335F" w:rsidRDefault="00DD07B0" w:rsidP="00DD07B0">
      <w:pPr>
        <w:tabs>
          <w:tab w:val="clear" w:pos="567"/>
          <w:tab w:val="clear" w:pos="1276"/>
          <w:tab w:val="clear" w:pos="1843"/>
          <w:tab w:val="clear" w:pos="5387"/>
          <w:tab w:val="clear" w:pos="5954"/>
          <w:tab w:val="left" w:pos="794"/>
          <w:tab w:val="left" w:pos="1191"/>
          <w:tab w:val="left" w:pos="1588"/>
          <w:tab w:val="left" w:pos="1985"/>
        </w:tabs>
        <w:jc w:val="left"/>
        <w:rPr>
          <w:sz w:val="24"/>
        </w:rPr>
      </w:pPr>
    </w:p>
    <w:p w:rsidR="00CA07B4" w:rsidRDefault="00CA07B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CA07B4" w:rsidRDefault="00CA07B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DD07B0" w:rsidRDefault="00CA07B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DD07B0" w:rsidRPr="00934E6B" w:rsidRDefault="00DD07B0" w:rsidP="00DD07B0">
      <w:pPr>
        <w:tabs>
          <w:tab w:val="clear" w:pos="567"/>
          <w:tab w:val="clear" w:pos="1276"/>
          <w:tab w:val="clear" w:pos="1843"/>
          <w:tab w:val="clear" w:pos="5387"/>
          <w:tab w:val="clear" w:pos="5954"/>
          <w:tab w:val="left" w:pos="794"/>
          <w:tab w:val="left" w:pos="1191"/>
          <w:tab w:val="left" w:pos="1588"/>
          <w:tab w:val="left" w:pos="1985"/>
        </w:tabs>
        <w:spacing w:before="80"/>
        <w:ind w:left="465" w:hanging="465"/>
        <w:jc w:val="left"/>
        <w:rPr>
          <w:lang w:val="fr-CH"/>
        </w:rPr>
      </w:pPr>
      <w:r w:rsidRPr="00934E6B">
        <w:rPr>
          <w:lang w:val="fr-CH"/>
        </w:rPr>
        <w:t>–</w:t>
      </w:r>
      <w:r w:rsidRPr="00934E6B">
        <w:rPr>
          <w:lang w:val="fr-CH"/>
        </w:rPr>
        <w:tab/>
      </w:r>
      <w:bookmarkStart w:id="905" w:name="lt_pId1331"/>
      <w:r w:rsidRPr="005B5A6C">
        <w:rPr>
          <w:lang w:val="fr-CH"/>
        </w:rPr>
        <w:t>La liste des numéros SABPQMCDU actuellement attribués à l'opérateur Expresso Sénégal pour son réseau téléphonique mobile est la suivante:</w:t>
      </w:r>
      <w:bookmarkEnd w:id="905"/>
    </w:p>
    <w:p w:rsidR="00DD07B0" w:rsidRDefault="00DD07B0">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74"/>
        <w:gridCol w:w="1374"/>
        <w:gridCol w:w="1375"/>
        <w:gridCol w:w="1375"/>
        <w:gridCol w:w="1741"/>
        <w:gridCol w:w="1833"/>
      </w:tblGrid>
      <w:tr w:rsidR="00DD07B0" w:rsidTr="00DD07B0">
        <w:trPr>
          <w:trHeight w:val="330"/>
          <w:tblHeader/>
          <w:jc w:val="center"/>
        </w:trPr>
        <w:tc>
          <w:tcPr>
            <w:tcW w:w="2400" w:type="dxa"/>
            <w:gridSpan w:val="2"/>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bookmarkStart w:id="906" w:name="lt_pId1332"/>
            <w:r w:rsidRPr="005B5A6C">
              <w:rPr>
                <w:b/>
                <w:bCs/>
                <w:color w:val="000000"/>
                <w:lang w:eastAsia="fr-FR"/>
              </w:rPr>
              <w:t>N(S)N* (NDC + SN)</w:t>
            </w:r>
            <w:bookmarkEnd w:id="906"/>
          </w:p>
        </w:tc>
        <w:tc>
          <w:tcPr>
            <w:tcW w:w="2400" w:type="dxa"/>
            <w:gridSpan w:val="2"/>
            <w:shd w:val="clear" w:color="000000" w:fill="FFFFFF"/>
            <w:vAlign w:val="center"/>
            <w:hideMark/>
          </w:tcPr>
          <w:p w:rsidR="00DD07B0" w:rsidRPr="00A567A3"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CH" w:eastAsia="fr-FR"/>
              </w:rPr>
            </w:pPr>
            <w:bookmarkStart w:id="907" w:name="lt_pId1333"/>
            <w:r w:rsidRPr="005B5A6C">
              <w:rPr>
                <w:b/>
                <w:bCs/>
                <w:color w:val="000000"/>
                <w:lang w:val="fr-CH" w:eastAsia="fr-FR"/>
              </w:rPr>
              <w:t>Longueur du N(S)N</w:t>
            </w:r>
            <w:bookmarkEnd w:id="907"/>
          </w:p>
        </w:tc>
        <w:tc>
          <w:tcPr>
            <w:tcW w:w="1520"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bookmarkStart w:id="908" w:name="lt_pId1334"/>
            <w:r w:rsidRPr="005B5A6C">
              <w:rPr>
                <w:b/>
                <w:bCs/>
                <w:color w:val="000000"/>
                <w:lang w:eastAsia="fr-FR"/>
              </w:rPr>
              <w:t>Utilisation du</w:t>
            </w:r>
            <w:bookmarkEnd w:id="908"/>
            <w:r w:rsidRPr="0010335F">
              <w:rPr>
                <w:b/>
                <w:bCs/>
                <w:color w:val="000000"/>
                <w:lang w:eastAsia="fr-FR"/>
              </w:rPr>
              <w:t xml:space="preserve"> </w:t>
            </w:r>
            <w:r w:rsidRPr="0010335F">
              <w:rPr>
                <w:b/>
                <w:bCs/>
                <w:color w:val="000000"/>
                <w:lang w:eastAsia="fr-FR"/>
              </w:rPr>
              <w:br/>
            </w:r>
            <w:bookmarkStart w:id="909" w:name="lt_pId1335"/>
            <w:r w:rsidRPr="005B5A6C">
              <w:rPr>
                <w:b/>
                <w:bCs/>
                <w:color w:val="000000"/>
                <w:lang w:eastAsia="fr-FR"/>
              </w:rPr>
              <w:t>numéro E.164</w:t>
            </w:r>
            <w:bookmarkEnd w:id="909"/>
          </w:p>
        </w:tc>
        <w:tc>
          <w:tcPr>
            <w:tcW w:w="1600"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bookmarkStart w:id="910" w:name="lt_pId1336"/>
            <w:r w:rsidRPr="005B5A6C">
              <w:rPr>
                <w:b/>
                <w:bCs/>
                <w:color w:val="000000"/>
                <w:lang w:eastAsia="fr-FR"/>
              </w:rPr>
              <w:t>Informations complémentaires</w:t>
            </w:r>
            <w:bookmarkEnd w:id="910"/>
          </w:p>
        </w:tc>
      </w:tr>
      <w:tr w:rsidR="00DD07B0" w:rsidTr="00DD07B0">
        <w:trPr>
          <w:trHeight w:val="330"/>
          <w:tblHeader/>
          <w:jc w:val="center"/>
        </w:trPr>
        <w:tc>
          <w:tcPr>
            <w:tcW w:w="1200"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bookmarkStart w:id="911" w:name="lt_pId1337"/>
            <w:r w:rsidRPr="005B5A6C">
              <w:rPr>
                <w:b/>
                <w:bCs/>
                <w:color w:val="000000"/>
                <w:lang w:eastAsia="fr-FR"/>
              </w:rPr>
              <w:t>Préfixe</w:t>
            </w:r>
            <w:bookmarkEnd w:id="911"/>
          </w:p>
        </w:tc>
        <w:tc>
          <w:tcPr>
            <w:tcW w:w="1200"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bookmarkStart w:id="912" w:name="lt_pId1338"/>
            <w:r w:rsidRPr="005B5A6C">
              <w:rPr>
                <w:b/>
                <w:bCs/>
                <w:color w:val="000000"/>
                <w:lang w:eastAsia="fr-FR"/>
              </w:rPr>
              <w:t>BP</w:t>
            </w:r>
            <w:bookmarkEnd w:id="912"/>
          </w:p>
        </w:tc>
        <w:tc>
          <w:tcPr>
            <w:tcW w:w="1200"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bookmarkStart w:id="913" w:name="lt_pId1339"/>
            <w:r w:rsidRPr="005B5A6C">
              <w:rPr>
                <w:b/>
                <w:bCs/>
                <w:color w:val="000000"/>
                <w:lang w:eastAsia="fr-FR"/>
              </w:rPr>
              <w:t>Longueur maximale</w:t>
            </w:r>
            <w:bookmarkEnd w:id="913"/>
          </w:p>
        </w:tc>
        <w:tc>
          <w:tcPr>
            <w:tcW w:w="1200"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eastAsia="fr-FR"/>
              </w:rPr>
            </w:pPr>
            <w:bookmarkStart w:id="914" w:name="lt_pId1340"/>
            <w:r w:rsidRPr="005B5A6C">
              <w:rPr>
                <w:b/>
                <w:bCs/>
                <w:color w:val="000000"/>
                <w:lang w:eastAsia="fr-FR"/>
              </w:rPr>
              <w:t>Longueur minimale</w:t>
            </w:r>
            <w:bookmarkEnd w:id="914"/>
          </w:p>
        </w:tc>
        <w:tc>
          <w:tcPr>
            <w:tcW w:w="152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r>
      <w:tr w:rsidR="00DD07B0" w:rsidTr="00DD07B0">
        <w:trPr>
          <w:trHeight w:val="330"/>
          <w:tblHeader/>
          <w:jc w:val="center"/>
        </w:trPr>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52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r>
      <w:tr w:rsidR="00DD07B0" w:rsidTr="00DD07B0">
        <w:trPr>
          <w:trHeight w:val="330"/>
          <w:tblHeader/>
          <w:jc w:val="center"/>
        </w:trPr>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52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r>
      <w:tr w:rsidR="00DD07B0" w:rsidTr="00DD07B0">
        <w:trPr>
          <w:trHeight w:val="330"/>
          <w:tblHeader/>
          <w:jc w:val="center"/>
        </w:trPr>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2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52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15" w:name="lt_pId1342"/>
            <w:r w:rsidRPr="005B5A6C">
              <w:rPr>
                <w:color w:val="000000"/>
                <w:lang w:eastAsia="fr-FR"/>
              </w:rPr>
              <w:t>00X XXXX</w:t>
            </w:r>
            <w:bookmarkEnd w:id="915"/>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16" w:name="lt_pId1345"/>
            <w:r w:rsidRPr="005B5A6C">
              <w:rPr>
                <w:color w:val="000000"/>
                <w:lang w:eastAsia="fr-FR"/>
              </w:rPr>
              <w:t>Baneex/Prépayé</w:t>
            </w:r>
            <w:bookmarkEnd w:id="916"/>
          </w:p>
        </w:tc>
        <w:tc>
          <w:tcPr>
            <w:tcW w:w="1600" w:type="dxa"/>
            <w:vMerge w:val="restart"/>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17" w:name="lt_pId1346"/>
            <w:r w:rsidRPr="005B5A6C">
              <w:rPr>
                <w:color w:val="000000"/>
                <w:lang w:eastAsia="fr-FR"/>
              </w:rPr>
              <w:t>Expresso Sénégal</w:t>
            </w:r>
            <w:bookmarkEnd w:id="917"/>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18" w:name="lt_pId1348"/>
            <w:r w:rsidRPr="005B5A6C">
              <w:rPr>
                <w:color w:val="000000"/>
                <w:lang w:eastAsia="fr-FR"/>
              </w:rPr>
              <w:t>10X XXXX</w:t>
            </w:r>
            <w:bookmarkEnd w:id="918"/>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19" w:name="lt_pId1351"/>
            <w:r w:rsidRPr="005B5A6C">
              <w:rPr>
                <w:color w:val="000000"/>
                <w:lang w:eastAsia="fr-FR"/>
              </w:rPr>
              <w:t>Baneex</w:t>
            </w:r>
            <w:bookmarkEnd w:id="919"/>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20" w:name="lt_pId1353"/>
            <w:r w:rsidRPr="005B5A6C">
              <w:rPr>
                <w:color w:val="000000"/>
                <w:lang w:eastAsia="fr-FR"/>
              </w:rPr>
              <w:t>20X XXXX</w:t>
            </w:r>
            <w:bookmarkEnd w:id="920"/>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21" w:name="lt_pId1356"/>
            <w:r w:rsidRPr="005B5A6C">
              <w:rPr>
                <w:color w:val="000000"/>
                <w:lang w:eastAsia="fr-FR"/>
              </w:rPr>
              <w:t>Baneex</w:t>
            </w:r>
            <w:bookmarkEnd w:id="921"/>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22" w:name="lt_pId1358"/>
            <w:r w:rsidRPr="005B5A6C">
              <w:rPr>
                <w:color w:val="000000"/>
                <w:lang w:eastAsia="fr-FR"/>
              </w:rPr>
              <w:t>30X XXXX</w:t>
            </w:r>
            <w:bookmarkEnd w:id="922"/>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23" w:name="lt_pId1361"/>
            <w:r w:rsidRPr="005B5A6C">
              <w:rPr>
                <w:color w:val="000000"/>
                <w:lang w:eastAsia="fr-FR"/>
              </w:rPr>
              <w:t>GSM</w:t>
            </w:r>
            <w:bookmarkEnd w:id="923"/>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24" w:name="lt_pId1363"/>
            <w:r w:rsidRPr="005B5A6C">
              <w:rPr>
                <w:color w:val="000000"/>
                <w:lang w:eastAsia="fr-FR"/>
              </w:rPr>
              <w:t>32X XXXX</w:t>
            </w:r>
            <w:bookmarkEnd w:id="924"/>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25" w:name="lt_pId1366"/>
            <w:r w:rsidRPr="005B5A6C">
              <w:rPr>
                <w:color w:val="000000"/>
                <w:lang w:eastAsia="fr-FR"/>
              </w:rPr>
              <w:t>GSM</w:t>
            </w:r>
            <w:bookmarkEnd w:id="925"/>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26" w:name="lt_pId1368"/>
            <w:r w:rsidRPr="005B5A6C">
              <w:rPr>
                <w:color w:val="000000"/>
                <w:lang w:eastAsia="fr-FR"/>
              </w:rPr>
              <w:t>33X XXXX</w:t>
            </w:r>
            <w:bookmarkEnd w:id="926"/>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27" w:name="lt_pId1371"/>
            <w:r w:rsidRPr="005B5A6C">
              <w:rPr>
                <w:color w:val="000000"/>
                <w:lang w:eastAsia="fr-FR"/>
              </w:rPr>
              <w:t>GSM</w:t>
            </w:r>
            <w:bookmarkEnd w:id="927"/>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28" w:name="lt_pId1373"/>
            <w:r w:rsidRPr="005B5A6C">
              <w:rPr>
                <w:color w:val="000000"/>
                <w:lang w:eastAsia="fr-FR"/>
              </w:rPr>
              <w:t>34X XXXX</w:t>
            </w:r>
            <w:bookmarkEnd w:id="928"/>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29" w:name="lt_pId1376"/>
            <w:r w:rsidRPr="005B5A6C">
              <w:rPr>
                <w:color w:val="000000"/>
                <w:lang w:eastAsia="fr-FR"/>
              </w:rPr>
              <w:t>GSM</w:t>
            </w:r>
            <w:bookmarkEnd w:id="929"/>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30" w:name="lt_pId1378"/>
            <w:r w:rsidRPr="005B5A6C">
              <w:rPr>
                <w:color w:val="000000"/>
                <w:lang w:eastAsia="fr-FR"/>
              </w:rPr>
              <w:t>35X XXXX</w:t>
            </w:r>
            <w:bookmarkEnd w:id="930"/>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31" w:name="lt_pId1381"/>
            <w:r w:rsidRPr="005B5A6C">
              <w:rPr>
                <w:color w:val="000000"/>
                <w:lang w:eastAsia="fr-FR"/>
              </w:rPr>
              <w:t>GSM</w:t>
            </w:r>
            <w:bookmarkEnd w:id="931"/>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32" w:name="lt_pId1383"/>
            <w:r w:rsidRPr="005B5A6C">
              <w:rPr>
                <w:color w:val="000000"/>
                <w:lang w:eastAsia="fr-FR"/>
              </w:rPr>
              <w:t>36X XXXX</w:t>
            </w:r>
            <w:bookmarkEnd w:id="932"/>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33" w:name="lt_pId1386"/>
            <w:r w:rsidRPr="005B5A6C">
              <w:rPr>
                <w:color w:val="000000"/>
                <w:lang w:eastAsia="fr-FR"/>
              </w:rPr>
              <w:t>GSM</w:t>
            </w:r>
            <w:bookmarkEnd w:id="933"/>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34" w:name="lt_pId1388"/>
            <w:r w:rsidRPr="005B5A6C">
              <w:rPr>
                <w:color w:val="000000"/>
                <w:lang w:eastAsia="fr-FR"/>
              </w:rPr>
              <w:t>40X XXXX</w:t>
            </w:r>
            <w:bookmarkEnd w:id="934"/>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35" w:name="lt_pId1391"/>
            <w:r w:rsidRPr="005B5A6C">
              <w:rPr>
                <w:color w:val="000000"/>
                <w:lang w:eastAsia="fr-FR"/>
              </w:rPr>
              <w:t>GSM</w:t>
            </w:r>
            <w:bookmarkEnd w:id="935"/>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36" w:name="lt_pId1393"/>
            <w:r w:rsidRPr="005B5A6C">
              <w:rPr>
                <w:color w:val="000000"/>
                <w:lang w:eastAsia="fr-FR"/>
              </w:rPr>
              <w:t>45X XXXX</w:t>
            </w:r>
            <w:bookmarkEnd w:id="936"/>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37" w:name="lt_pId1396"/>
            <w:r w:rsidRPr="005B5A6C">
              <w:rPr>
                <w:color w:val="000000"/>
                <w:lang w:eastAsia="fr-FR"/>
              </w:rPr>
              <w:t>GSM</w:t>
            </w:r>
            <w:bookmarkEnd w:id="937"/>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38" w:name="lt_pId1398"/>
            <w:r w:rsidRPr="005B5A6C">
              <w:rPr>
                <w:color w:val="000000"/>
                <w:lang w:eastAsia="fr-FR"/>
              </w:rPr>
              <w:t>46X XXXX</w:t>
            </w:r>
            <w:bookmarkEnd w:id="938"/>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39" w:name="lt_pId1401"/>
            <w:r w:rsidRPr="005B5A6C">
              <w:rPr>
                <w:color w:val="000000"/>
                <w:lang w:eastAsia="fr-FR"/>
              </w:rPr>
              <w:t>GSM</w:t>
            </w:r>
            <w:bookmarkEnd w:id="939"/>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40" w:name="lt_pId1403"/>
            <w:r w:rsidRPr="005B5A6C">
              <w:rPr>
                <w:color w:val="000000"/>
                <w:lang w:eastAsia="fr-FR"/>
              </w:rPr>
              <w:t>47X XXXX</w:t>
            </w:r>
            <w:bookmarkEnd w:id="940"/>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41" w:name="lt_pId1406"/>
            <w:r w:rsidRPr="005B5A6C">
              <w:rPr>
                <w:color w:val="000000"/>
                <w:lang w:eastAsia="fr-FR"/>
              </w:rPr>
              <w:t>GSM</w:t>
            </w:r>
            <w:bookmarkEnd w:id="941"/>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42" w:name="lt_pId1408"/>
            <w:r w:rsidRPr="005B5A6C">
              <w:rPr>
                <w:color w:val="000000"/>
                <w:lang w:eastAsia="fr-FR"/>
              </w:rPr>
              <w:t>48X XXXX</w:t>
            </w:r>
            <w:bookmarkEnd w:id="942"/>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43" w:name="lt_pId1411"/>
            <w:r w:rsidRPr="005B5A6C">
              <w:rPr>
                <w:color w:val="000000"/>
                <w:lang w:eastAsia="fr-FR"/>
              </w:rPr>
              <w:t>GSM</w:t>
            </w:r>
            <w:bookmarkEnd w:id="943"/>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44" w:name="lt_pId1413"/>
            <w:r w:rsidRPr="005B5A6C">
              <w:rPr>
                <w:color w:val="000000"/>
                <w:lang w:eastAsia="fr-FR"/>
              </w:rPr>
              <w:t>49X XXXX</w:t>
            </w:r>
            <w:bookmarkEnd w:id="944"/>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45" w:name="lt_pId1416"/>
            <w:r w:rsidRPr="005B5A6C">
              <w:rPr>
                <w:color w:val="000000"/>
                <w:lang w:eastAsia="fr-FR"/>
              </w:rPr>
              <w:t>GSM</w:t>
            </w:r>
            <w:bookmarkEnd w:id="945"/>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46" w:name="lt_pId1418"/>
            <w:r w:rsidRPr="005B5A6C">
              <w:rPr>
                <w:color w:val="000000"/>
                <w:lang w:eastAsia="fr-FR"/>
              </w:rPr>
              <w:t>50X XXXX</w:t>
            </w:r>
            <w:bookmarkEnd w:id="946"/>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47" w:name="lt_pId1421"/>
            <w:r w:rsidRPr="005B5A6C">
              <w:rPr>
                <w:color w:val="000000"/>
                <w:lang w:eastAsia="fr-FR"/>
              </w:rPr>
              <w:t>Baneex</w:t>
            </w:r>
            <w:bookmarkEnd w:id="947"/>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48" w:name="lt_pId1423"/>
            <w:r w:rsidRPr="005B5A6C">
              <w:rPr>
                <w:color w:val="000000"/>
                <w:lang w:eastAsia="fr-FR"/>
              </w:rPr>
              <w:t>51X XXXX</w:t>
            </w:r>
            <w:bookmarkEnd w:id="948"/>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49" w:name="lt_pId1426"/>
            <w:r w:rsidRPr="005B5A6C">
              <w:rPr>
                <w:color w:val="000000"/>
                <w:lang w:eastAsia="fr-FR"/>
              </w:rPr>
              <w:t>GSM</w:t>
            </w:r>
            <w:bookmarkEnd w:id="949"/>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50" w:name="lt_pId1428"/>
            <w:r w:rsidRPr="005B5A6C">
              <w:rPr>
                <w:color w:val="000000"/>
                <w:lang w:eastAsia="fr-FR"/>
              </w:rPr>
              <w:t>52X XXXX</w:t>
            </w:r>
            <w:bookmarkEnd w:id="950"/>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51" w:name="lt_pId1431"/>
            <w:r w:rsidRPr="005B5A6C">
              <w:rPr>
                <w:color w:val="000000"/>
                <w:lang w:eastAsia="fr-FR"/>
              </w:rPr>
              <w:t>GSM</w:t>
            </w:r>
            <w:bookmarkEnd w:id="951"/>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52" w:name="lt_pId1433"/>
            <w:r w:rsidRPr="005B5A6C">
              <w:rPr>
                <w:color w:val="000000"/>
                <w:lang w:eastAsia="fr-FR"/>
              </w:rPr>
              <w:t>56X XXXX</w:t>
            </w:r>
            <w:bookmarkEnd w:id="952"/>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9 </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53" w:name="lt_pId1436"/>
            <w:r w:rsidRPr="005B5A6C">
              <w:rPr>
                <w:color w:val="000000"/>
                <w:lang w:eastAsia="fr-FR"/>
              </w:rPr>
              <w:t>GSM</w:t>
            </w:r>
            <w:bookmarkEnd w:id="953"/>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54" w:name="lt_pId1438"/>
            <w:r w:rsidRPr="005B5A6C">
              <w:rPr>
                <w:color w:val="000000"/>
                <w:lang w:eastAsia="fr-FR"/>
              </w:rPr>
              <w:t>57X XXXX</w:t>
            </w:r>
            <w:bookmarkEnd w:id="954"/>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9 </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55" w:name="lt_pId1441"/>
            <w:r w:rsidRPr="005B5A6C">
              <w:rPr>
                <w:color w:val="000000"/>
                <w:lang w:eastAsia="fr-FR"/>
              </w:rPr>
              <w:t>GSM</w:t>
            </w:r>
            <w:bookmarkEnd w:id="955"/>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56" w:name="lt_pId1443"/>
            <w:r w:rsidRPr="005B5A6C">
              <w:rPr>
                <w:color w:val="000000"/>
                <w:lang w:eastAsia="fr-FR"/>
              </w:rPr>
              <w:t>58X XXXX</w:t>
            </w:r>
            <w:bookmarkEnd w:id="956"/>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9 </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57" w:name="lt_pId1446"/>
            <w:r w:rsidRPr="005B5A6C">
              <w:rPr>
                <w:color w:val="000000"/>
                <w:lang w:eastAsia="fr-FR"/>
              </w:rPr>
              <w:t>GSM</w:t>
            </w:r>
            <w:bookmarkEnd w:id="957"/>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58" w:name="lt_pId1448"/>
            <w:r w:rsidRPr="005B5A6C">
              <w:rPr>
                <w:color w:val="000000"/>
                <w:lang w:eastAsia="fr-FR"/>
              </w:rPr>
              <w:t>59X XXXX</w:t>
            </w:r>
            <w:bookmarkEnd w:id="958"/>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9 </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59" w:name="lt_pId1451"/>
            <w:r w:rsidRPr="005B5A6C">
              <w:rPr>
                <w:color w:val="000000"/>
                <w:lang w:eastAsia="fr-FR"/>
              </w:rPr>
              <w:t>GSM</w:t>
            </w:r>
            <w:bookmarkEnd w:id="959"/>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60" w:name="lt_pId1453"/>
            <w:r w:rsidRPr="005B5A6C">
              <w:rPr>
                <w:color w:val="000000"/>
                <w:lang w:eastAsia="fr-FR"/>
              </w:rPr>
              <w:t>60X XXXX</w:t>
            </w:r>
            <w:bookmarkEnd w:id="960"/>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9 </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61" w:name="lt_pId1456"/>
            <w:r w:rsidRPr="005B5A6C">
              <w:rPr>
                <w:color w:val="000000"/>
                <w:lang w:eastAsia="fr-FR"/>
              </w:rPr>
              <w:t>GSM</w:t>
            </w:r>
            <w:bookmarkEnd w:id="961"/>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62" w:name="lt_pId1458"/>
            <w:r w:rsidRPr="005B5A6C">
              <w:rPr>
                <w:color w:val="000000"/>
                <w:lang w:eastAsia="fr-FR"/>
              </w:rPr>
              <w:t>61X XXXX</w:t>
            </w:r>
            <w:bookmarkEnd w:id="962"/>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9 </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63" w:name="lt_pId1461"/>
            <w:r w:rsidRPr="005B5A6C">
              <w:rPr>
                <w:color w:val="000000"/>
                <w:lang w:eastAsia="fr-FR"/>
              </w:rPr>
              <w:t>GSM</w:t>
            </w:r>
            <w:bookmarkEnd w:id="963"/>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64" w:name="lt_pId1463"/>
            <w:r w:rsidRPr="005B5A6C">
              <w:rPr>
                <w:color w:val="000000"/>
                <w:lang w:eastAsia="fr-FR"/>
              </w:rPr>
              <w:t>62X XXXX</w:t>
            </w:r>
            <w:bookmarkEnd w:id="964"/>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9 </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65" w:name="lt_pId1466"/>
            <w:r w:rsidRPr="005B5A6C">
              <w:rPr>
                <w:color w:val="000000"/>
                <w:lang w:eastAsia="fr-FR"/>
              </w:rPr>
              <w:t>GSM</w:t>
            </w:r>
            <w:bookmarkEnd w:id="965"/>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66" w:name="lt_pId1468"/>
            <w:r w:rsidRPr="005B5A6C">
              <w:rPr>
                <w:color w:val="000000"/>
                <w:lang w:eastAsia="fr-FR"/>
              </w:rPr>
              <w:t>63X XXXX</w:t>
            </w:r>
            <w:bookmarkEnd w:id="966"/>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67" w:name="lt_pId1471"/>
            <w:r w:rsidRPr="005B5A6C">
              <w:rPr>
                <w:color w:val="000000"/>
                <w:lang w:eastAsia="fr-FR"/>
              </w:rPr>
              <w:t>GSM</w:t>
            </w:r>
            <w:bookmarkEnd w:id="967"/>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68" w:name="lt_pId1473"/>
            <w:r w:rsidRPr="005B5A6C">
              <w:rPr>
                <w:color w:val="000000"/>
                <w:lang w:eastAsia="fr-FR"/>
              </w:rPr>
              <w:t>64X XXXX</w:t>
            </w:r>
            <w:bookmarkEnd w:id="968"/>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69" w:name="lt_pId1476"/>
            <w:r w:rsidRPr="005B5A6C">
              <w:rPr>
                <w:color w:val="000000"/>
                <w:lang w:eastAsia="fr-FR"/>
              </w:rPr>
              <w:t>GSM/Prépayé</w:t>
            </w:r>
            <w:bookmarkEnd w:id="969"/>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70" w:name="lt_pId1478"/>
            <w:r w:rsidRPr="005B5A6C">
              <w:rPr>
                <w:color w:val="000000"/>
                <w:lang w:eastAsia="fr-FR"/>
              </w:rPr>
              <w:t>65X XXXX</w:t>
            </w:r>
            <w:bookmarkEnd w:id="970"/>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71" w:name="lt_pId1481"/>
            <w:r w:rsidRPr="005B5A6C">
              <w:rPr>
                <w:color w:val="000000"/>
                <w:lang w:eastAsia="fr-FR"/>
              </w:rPr>
              <w:t>GSM</w:t>
            </w:r>
            <w:bookmarkEnd w:id="971"/>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72" w:name="lt_pId1483"/>
            <w:r w:rsidRPr="005B5A6C">
              <w:rPr>
                <w:color w:val="000000"/>
                <w:lang w:eastAsia="fr-FR"/>
              </w:rPr>
              <w:t>67X XXXX</w:t>
            </w:r>
            <w:bookmarkEnd w:id="972"/>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73" w:name="lt_pId1486"/>
            <w:r w:rsidRPr="005B5A6C">
              <w:rPr>
                <w:color w:val="000000"/>
                <w:lang w:eastAsia="fr-FR"/>
              </w:rPr>
              <w:t>GSM</w:t>
            </w:r>
            <w:bookmarkEnd w:id="973"/>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pageBreakBefore/>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74" w:name="lt_pId1488"/>
            <w:r w:rsidRPr="005B5A6C">
              <w:rPr>
                <w:color w:val="000000"/>
                <w:lang w:eastAsia="fr-FR"/>
              </w:rPr>
              <w:t>68X XXXX</w:t>
            </w:r>
            <w:bookmarkEnd w:id="974"/>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75" w:name="lt_pId1491"/>
            <w:r w:rsidRPr="005B5A6C">
              <w:rPr>
                <w:color w:val="000000"/>
                <w:lang w:eastAsia="fr-FR"/>
              </w:rPr>
              <w:t>GSM</w:t>
            </w:r>
            <w:bookmarkEnd w:id="975"/>
          </w:p>
        </w:tc>
        <w:tc>
          <w:tcPr>
            <w:tcW w:w="1600" w:type="dxa"/>
            <w:vMerge w:val="restart"/>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bookmarkStart w:id="976" w:name="lt_pId1492"/>
            <w:r w:rsidRPr="005B5A6C">
              <w:rPr>
                <w:color w:val="000000"/>
                <w:lang w:eastAsia="fr-FR"/>
              </w:rPr>
              <w:t>Expresso Sénégal</w:t>
            </w:r>
            <w:bookmarkEnd w:id="976"/>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77" w:name="lt_pId1494"/>
            <w:r w:rsidRPr="005B5A6C">
              <w:rPr>
                <w:color w:val="000000"/>
                <w:lang w:eastAsia="fr-FR"/>
              </w:rPr>
              <w:t>69X XXXX</w:t>
            </w:r>
            <w:bookmarkEnd w:id="977"/>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78" w:name="lt_pId1497"/>
            <w:r w:rsidRPr="005B5A6C">
              <w:rPr>
                <w:color w:val="000000"/>
                <w:lang w:eastAsia="fr-FR"/>
              </w:rPr>
              <w:t>GSM</w:t>
            </w:r>
            <w:bookmarkEnd w:id="978"/>
          </w:p>
        </w:tc>
        <w:tc>
          <w:tcPr>
            <w:tcW w:w="1600" w:type="dxa"/>
            <w:vMerge/>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79" w:name="lt_pId1499"/>
            <w:r w:rsidRPr="005B5A6C">
              <w:rPr>
                <w:color w:val="000000"/>
                <w:lang w:eastAsia="fr-FR"/>
              </w:rPr>
              <w:t>70X XXXX</w:t>
            </w:r>
            <w:bookmarkEnd w:id="979"/>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80" w:name="lt_pId1502"/>
            <w:r w:rsidRPr="005B5A6C">
              <w:rPr>
                <w:color w:val="000000"/>
                <w:lang w:eastAsia="fr-FR"/>
              </w:rPr>
              <w:t>Baneex</w:t>
            </w:r>
            <w:bookmarkEnd w:id="980"/>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81" w:name="lt_pId1504"/>
            <w:r w:rsidRPr="005B5A6C">
              <w:rPr>
                <w:color w:val="000000"/>
                <w:lang w:eastAsia="fr-FR"/>
              </w:rPr>
              <w:t>71X XXXX</w:t>
            </w:r>
            <w:bookmarkEnd w:id="981"/>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82" w:name="lt_pId1507"/>
            <w:r w:rsidRPr="005B5A6C">
              <w:rPr>
                <w:color w:val="000000"/>
                <w:lang w:eastAsia="fr-FR"/>
              </w:rPr>
              <w:t>GSM</w:t>
            </w:r>
            <w:bookmarkEnd w:id="982"/>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83" w:name="lt_pId1509"/>
            <w:r w:rsidRPr="005B5A6C">
              <w:rPr>
                <w:color w:val="000000"/>
                <w:lang w:eastAsia="fr-FR"/>
              </w:rPr>
              <w:t>72X XXXX</w:t>
            </w:r>
            <w:bookmarkEnd w:id="983"/>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84" w:name="lt_pId1512"/>
            <w:r w:rsidRPr="005B5A6C">
              <w:rPr>
                <w:color w:val="000000"/>
                <w:lang w:eastAsia="fr-FR"/>
              </w:rPr>
              <w:t>GSM</w:t>
            </w:r>
            <w:bookmarkEnd w:id="984"/>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85" w:name="lt_pId1514"/>
            <w:r w:rsidRPr="005B5A6C">
              <w:rPr>
                <w:color w:val="000000"/>
                <w:lang w:eastAsia="fr-FR"/>
              </w:rPr>
              <w:t>73X XXXX</w:t>
            </w:r>
            <w:bookmarkEnd w:id="985"/>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86" w:name="lt_pId1517"/>
            <w:r w:rsidRPr="005B5A6C">
              <w:rPr>
                <w:color w:val="000000"/>
                <w:lang w:eastAsia="fr-FR"/>
              </w:rPr>
              <w:t>GSM</w:t>
            </w:r>
            <w:bookmarkEnd w:id="986"/>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87" w:name="lt_pId1519"/>
            <w:r w:rsidRPr="005B5A6C">
              <w:rPr>
                <w:color w:val="000000"/>
                <w:lang w:eastAsia="fr-FR"/>
              </w:rPr>
              <w:t>74X XXXX</w:t>
            </w:r>
            <w:bookmarkEnd w:id="987"/>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88" w:name="lt_pId1522"/>
            <w:r w:rsidRPr="005B5A6C">
              <w:rPr>
                <w:color w:val="000000"/>
                <w:lang w:eastAsia="fr-FR"/>
              </w:rPr>
              <w:t>GSM</w:t>
            </w:r>
            <w:bookmarkEnd w:id="988"/>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89" w:name="lt_pId1524"/>
            <w:r w:rsidRPr="005B5A6C">
              <w:rPr>
                <w:color w:val="000000"/>
                <w:lang w:eastAsia="fr-FR"/>
              </w:rPr>
              <w:t>75X XXXX</w:t>
            </w:r>
            <w:bookmarkEnd w:id="989"/>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90" w:name="lt_pId1527"/>
            <w:r w:rsidRPr="005B5A6C">
              <w:rPr>
                <w:color w:val="000000"/>
                <w:lang w:eastAsia="fr-FR"/>
              </w:rPr>
              <w:t>GSM</w:t>
            </w:r>
            <w:bookmarkEnd w:id="990"/>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91" w:name="lt_pId1529"/>
            <w:r w:rsidRPr="005B5A6C">
              <w:rPr>
                <w:color w:val="000000"/>
                <w:lang w:eastAsia="fr-FR"/>
              </w:rPr>
              <w:t>76X XXXX</w:t>
            </w:r>
            <w:bookmarkEnd w:id="991"/>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92" w:name="lt_pId1532"/>
            <w:r w:rsidRPr="005B5A6C">
              <w:rPr>
                <w:color w:val="000000"/>
                <w:lang w:eastAsia="fr-FR"/>
              </w:rPr>
              <w:t>GSM</w:t>
            </w:r>
            <w:bookmarkEnd w:id="992"/>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93" w:name="lt_pId1534"/>
            <w:r w:rsidRPr="005B5A6C">
              <w:rPr>
                <w:color w:val="000000"/>
                <w:lang w:eastAsia="fr-FR"/>
              </w:rPr>
              <w:t>77X XXXX</w:t>
            </w:r>
            <w:bookmarkEnd w:id="993"/>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94" w:name="lt_pId1537"/>
            <w:r w:rsidRPr="005B5A6C">
              <w:rPr>
                <w:color w:val="000000"/>
                <w:lang w:eastAsia="fr-FR"/>
              </w:rPr>
              <w:t>GSM/Prépayé</w:t>
            </w:r>
            <w:bookmarkEnd w:id="994"/>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95" w:name="lt_pId1539"/>
            <w:r w:rsidRPr="005B5A6C">
              <w:rPr>
                <w:color w:val="000000"/>
                <w:lang w:eastAsia="fr-FR"/>
              </w:rPr>
              <w:t>78X XXXX</w:t>
            </w:r>
            <w:bookmarkEnd w:id="995"/>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96" w:name="lt_pId1542"/>
            <w:r w:rsidRPr="005B5A6C">
              <w:rPr>
                <w:color w:val="000000"/>
                <w:lang w:eastAsia="fr-FR"/>
              </w:rPr>
              <w:t>GSM</w:t>
            </w:r>
            <w:bookmarkEnd w:id="996"/>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97" w:name="lt_pId1544"/>
            <w:r w:rsidRPr="005B5A6C">
              <w:rPr>
                <w:color w:val="000000"/>
                <w:lang w:eastAsia="fr-FR"/>
              </w:rPr>
              <w:t>79X XXXX</w:t>
            </w:r>
            <w:bookmarkEnd w:id="997"/>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98" w:name="lt_pId1547"/>
            <w:r w:rsidRPr="005B5A6C">
              <w:rPr>
                <w:color w:val="000000"/>
                <w:lang w:eastAsia="fr-FR"/>
              </w:rPr>
              <w:t>GSM</w:t>
            </w:r>
            <w:bookmarkEnd w:id="998"/>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999" w:name="lt_pId1549"/>
            <w:r w:rsidRPr="005B5A6C">
              <w:rPr>
                <w:color w:val="000000"/>
                <w:lang w:eastAsia="fr-FR"/>
              </w:rPr>
              <w:t>80X XXXX</w:t>
            </w:r>
            <w:bookmarkEnd w:id="999"/>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00" w:name="lt_pId1552"/>
            <w:r w:rsidRPr="005B5A6C">
              <w:rPr>
                <w:color w:val="000000"/>
                <w:lang w:eastAsia="fr-FR"/>
              </w:rPr>
              <w:t>GSM</w:t>
            </w:r>
            <w:bookmarkEnd w:id="1000"/>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45"/>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01" w:name="lt_pId1554"/>
            <w:r w:rsidRPr="005B5A6C">
              <w:rPr>
                <w:color w:val="000000"/>
                <w:lang w:eastAsia="fr-FR"/>
              </w:rPr>
              <w:t>81X XXXX</w:t>
            </w:r>
            <w:bookmarkEnd w:id="1001"/>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02" w:name="lt_pId1557"/>
            <w:r w:rsidRPr="005B5A6C">
              <w:rPr>
                <w:color w:val="000000"/>
                <w:lang w:eastAsia="fr-FR"/>
              </w:rPr>
              <w:t>GSM</w:t>
            </w:r>
            <w:bookmarkEnd w:id="1002"/>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03" w:name="lt_pId1559"/>
            <w:r w:rsidRPr="005B5A6C">
              <w:rPr>
                <w:color w:val="000000"/>
                <w:lang w:eastAsia="fr-FR"/>
              </w:rPr>
              <w:t>82X XXXX</w:t>
            </w:r>
            <w:bookmarkEnd w:id="1003"/>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04" w:name="lt_pId1562"/>
            <w:r w:rsidRPr="005B5A6C">
              <w:rPr>
                <w:color w:val="000000"/>
                <w:lang w:eastAsia="fr-FR"/>
              </w:rPr>
              <w:t>GSM</w:t>
            </w:r>
            <w:bookmarkEnd w:id="1004"/>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45"/>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05" w:name="lt_pId1564"/>
            <w:r w:rsidRPr="005B5A6C">
              <w:rPr>
                <w:color w:val="000000"/>
                <w:lang w:eastAsia="fr-FR"/>
              </w:rPr>
              <w:t>83X XXXX</w:t>
            </w:r>
            <w:bookmarkEnd w:id="1005"/>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06" w:name="lt_pId1567"/>
            <w:r w:rsidRPr="005B5A6C">
              <w:rPr>
                <w:color w:val="000000"/>
                <w:lang w:eastAsia="fr-FR"/>
              </w:rPr>
              <w:t>GSM</w:t>
            </w:r>
            <w:bookmarkEnd w:id="1006"/>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07" w:name="lt_pId1569"/>
            <w:r w:rsidRPr="005B5A6C">
              <w:rPr>
                <w:color w:val="000000"/>
                <w:lang w:eastAsia="fr-FR"/>
              </w:rPr>
              <w:t>84X XXXX</w:t>
            </w:r>
            <w:bookmarkEnd w:id="1007"/>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08" w:name="lt_pId1572"/>
            <w:r w:rsidRPr="005B5A6C">
              <w:rPr>
                <w:color w:val="000000"/>
                <w:lang w:eastAsia="fr-FR"/>
              </w:rPr>
              <w:t>GSM</w:t>
            </w:r>
            <w:bookmarkEnd w:id="1008"/>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09" w:name="lt_pId1574"/>
            <w:r w:rsidRPr="005B5A6C">
              <w:rPr>
                <w:color w:val="000000"/>
                <w:lang w:eastAsia="fr-FR"/>
              </w:rPr>
              <w:t>87X XXXX</w:t>
            </w:r>
            <w:bookmarkEnd w:id="1009"/>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10" w:name="lt_pId1577"/>
            <w:r w:rsidRPr="005B5A6C">
              <w:rPr>
                <w:color w:val="000000"/>
                <w:lang w:eastAsia="fr-FR"/>
              </w:rPr>
              <w:t>GSM</w:t>
            </w:r>
            <w:bookmarkEnd w:id="1010"/>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11" w:name="lt_pId1579"/>
            <w:r w:rsidRPr="005B5A6C">
              <w:rPr>
                <w:color w:val="000000"/>
                <w:lang w:eastAsia="fr-FR"/>
              </w:rPr>
              <w:t>88X XXXX</w:t>
            </w:r>
            <w:bookmarkEnd w:id="1011"/>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12" w:name="lt_pId1582"/>
            <w:r w:rsidRPr="005B5A6C">
              <w:rPr>
                <w:color w:val="000000"/>
                <w:lang w:eastAsia="fr-FR"/>
              </w:rPr>
              <w:t>GSM</w:t>
            </w:r>
            <w:bookmarkEnd w:id="1012"/>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13" w:name="lt_pId1584"/>
            <w:r w:rsidRPr="005B5A6C">
              <w:rPr>
                <w:color w:val="000000"/>
                <w:lang w:eastAsia="fr-FR"/>
              </w:rPr>
              <w:t>89X XXXX</w:t>
            </w:r>
            <w:bookmarkEnd w:id="1013"/>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14" w:name="lt_pId1587"/>
            <w:r w:rsidRPr="005B5A6C">
              <w:rPr>
                <w:color w:val="000000"/>
                <w:lang w:eastAsia="fr-FR"/>
              </w:rPr>
              <w:t>GSM</w:t>
            </w:r>
            <w:bookmarkEnd w:id="1014"/>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15" w:name="lt_pId1589"/>
            <w:r w:rsidRPr="005B5A6C">
              <w:rPr>
                <w:color w:val="000000"/>
                <w:lang w:eastAsia="fr-FR"/>
              </w:rPr>
              <w:t>90X XXXX</w:t>
            </w:r>
            <w:bookmarkEnd w:id="1015"/>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16" w:name="lt_pId1592"/>
            <w:r w:rsidRPr="005B5A6C">
              <w:rPr>
                <w:color w:val="000000"/>
                <w:lang w:eastAsia="fr-FR"/>
              </w:rPr>
              <w:t>GSM</w:t>
            </w:r>
            <w:bookmarkEnd w:id="1016"/>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17" w:name="lt_pId1594"/>
            <w:r w:rsidRPr="005B5A6C">
              <w:rPr>
                <w:color w:val="000000"/>
                <w:lang w:eastAsia="fr-FR"/>
              </w:rPr>
              <w:t>91X XXXX</w:t>
            </w:r>
            <w:bookmarkEnd w:id="1017"/>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18" w:name="lt_pId1597"/>
            <w:r w:rsidRPr="005B5A6C">
              <w:rPr>
                <w:color w:val="000000"/>
                <w:lang w:eastAsia="fr-FR"/>
              </w:rPr>
              <w:t>GSM</w:t>
            </w:r>
            <w:bookmarkEnd w:id="1018"/>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19" w:name="lt_pId1599"/>
            <w:r w:rsidRPr="005B5A6C">
              <w:rPr>
                <w:color w:val="000000"/>
                <w:lang w:eastAsia="fr-FR"/>
              </w:rPr>
              <w:t>92X XXXX</w:t>
            </w:r>
            <w:bookmarkEnd w:id="1019"/>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20" w:name="lt_pId1602"/>
            <w:r w:rsidRPr="005B5A6C">
              <w:rPr>
                <w:color w:val="000000"/>
                <w:lang w:eastAsia="fr-FR"/>
              </w:rPr>
              <w:t>GSM</w:t>
            </w:r>
            <w:bookmarkEnd w:id="1020"/>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21" w:name="lt_pId1604"/>
            <w:r w:rsidRPr="005B5A6C">
              <w:rPr>
                <w:color w:val="000000"/>
                <w:lang w:eastAsia="fr-FR"/>
              </w:rPr>
              <w:t>93X XXXX</w:t>
            </w:r>
            <w:bookmarkEnd w:id="1021"/>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22" w:name="lt_pId1607"/>
            <w:r w:rsidRPr="005B5A6C">
              <w:rPr>
                <w:color w:val="000000"/>
                <w:lang w:eastAsia="fr-FR"/>
              </w:rPr>
              <w:t>GSM</w:t>
            </w:r>
            <w:bookmarkEnd w:id="1022"/>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23" w:name="lt_pId1609"/>
            <w:r w:rsidRPr="005B5A6C">
              <w:rPr>
                <w:color w:val="000000"/>
                <w:lang w:eastAsia="fr-FR"/>
              </w:rPr>
              <w:t>94X XXXX</w:t>
            </w:r>
            <w:bookmarkEnd w:id="1023"/>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24" w:name="lt_pId1612"/>
            <w:r w:rsidRPr="005B5A6C">
              <w:rPr>
                <w:color w:val="000000"/>
                <w:lang w:eastAsia="fr-FR"/>
              </w:rPr>
              <w:t>GSM</w:t>
            </w:r>
            <w:bookmarkEnd w:id="1024"/>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25" w:name="lt_pId1614"/>
            <w:r w:rsidRPr="005B5A6C">
              <w:rPr>
                <w:color w:val="000000"/>
                <w:lang w:eastAsia="fr-FR"/>
              </w:rPr>
              <w:t>95X XXXX</w:t>
            </w:r>
            <w:bookmarkEnd w:id="1025"/>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26" w:name="lt_pId1617"/>
            <w:r w:rsidRPr="005B5A6C">
              <w:rPr>
                <w:color w:val="000000"/>
                <w:lang w:eastAsia="fr-FR"/>
              </w:rPr>
              <w:t>GSM</w:t>
            </w:r>
            <w:bookmarkEnd w:id="1026"/>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27" w:name="lt_pId1619"/>
            <w:r w:rsidRPr="005B5A6C">
              <w:rPr>
                <w:color w:val="000000"/>
                <w:lang w:eastAsia="fr-FR"/>
              </w:rPr>
              <w:t>96X XXXX</w:t>
            </w:r>
            <w:bookmarkEnd w:id="1027"/>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28" w:name="lt_pId1622"/>
            <w:r w:rsidRPr="005B5A6C">
              <w:rPr>
                <w:color w:val="000000"/>
                <w:lang w:eastAsia="fr-FR"/>
              </w:rPr>
              <w:t>GSM</w:t>
            </w:r>
            <w:bookmarkEnd w:id="1028"/>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29" w:name="lt_pId1624"/>
            <w:r w:rsidRPr="005B5A6C">
              <w:rPr>
                <w:color w:val="000000"/>
                <w:lang w:eastAsia="fr-FR"/>
              </w:rPr>
              <w:t>97X XXXX</w:t>
            </w:r>
            <w:bookmarkEnd w:id="1029"/>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30" w:name="lt_pId1627"/>
            <w:r w:rsidRPr="005B5A6C">
              <w:rPr>
                <w:color w:val="000000"/>
                <w:lang w:eastAsia="fr-FR"/>
              </w:rPr>
              <w:t>GSM</w:t>
            </w:r>
            <w:bookmarkEnd w:id="1030"/>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r w:rsidR="00DD07B0" w:rsidTr="00DD07B0">
        <w:trPr>
          <w:trHeight w:val="330"/>
          <w:jc w:val="center"/>
        </w:trPr>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70</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31" w:name="lt_pId1629"/>
            <w:r w:rsidRPr="005B5A6C">
              <w:rPr>
                <w:color w:val="000000"/>
                <w:lang w:eastAsia="fr-FR"/>
              </w:rPr>
              <w:t>98X XXXX</w:t>
            </w:r>
            <w:bookmarkEnd w:id="1031"/>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20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r w:rsidRPr="0010335F">
              <w:rPr>
                <w:color w:val="000000"/>
                <w:lang w:eastAsia="fr-FR"/>
              </w:rPr>
              <w:t>9</w:t>
            </w:r>
          </w:p>
        </w:tc>
        <w:tc>
          <w:tcPr>
            <w:tcW w:w="152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eastAsia="fr-FR"/>
              </w:rPr>
            </w:pPr>
            <w:bookmarkStart w:id="1032" w:name="lt_pId1632"/>
            <w:r w:rsidRPr="005B5A6C">
              <w:rPr>
                <w:color w:val="000000"/>
                <w:lang w:eastAsia="fr-FR"/>
              </w:rPr>
              <w:t>GSM</w:t>
            </w:r>
            <w:bookmarkEnd w:id="1032"/>
          </w:p>
        </w:tc>
        <w:tc>
          <w:tcPr>
            <w:tcW w:w="160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eastAsia="fr-FR"/>
              </w:rPr>
            </w:pPr>
          </w:p>
        </w:tc>
      </w:tr>
    </w:tbl>
    <w:p w:rsidR="00DD07B0" w:rsidRDefault="00DD07B0">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DD07B0" w:rsidRDefault="00DD07B0">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DD07B0" w:rsidRPr="00DD07B0" w:rsidRDefault="00DD07B0">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DD07B0" w:rsidRDefault="00DD07B0">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DD07B0" w:rsidRDefault="00DD07B0">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DD07B0" w:rsidRPr="008A7CDE" w:rsidRDefault="00A7090C" w:rsidP="00DD07B0">
      <w:pPr>
        <w:tabs>
          <w:tab w:val="clear" w:pos="567"/>
          <w:tab w:val="clear" w:pos="1276"/>
          <w:tab w:val="clear" w:pos="1843"/>
          <w:tab w:val="clear" w:pos="5387"/>
          <w:tab w:val="clear" w:pos="5954"/>
          <w:tab w:val="left" w:pos="794"/>
          <w:tab w:val="left" w:pos="1191"/>
          <w:tab w:val="left" w:pos="1588"/>
          <w:tab w:val="left" w:pos="1985"/>
        </w:tabs>
        <w:spacing w:before="80"/>
        <w:ind w:left="465" w:hanging="465"/>
        <w:jc w:val="left"/>
        <w:rPr>
          <w:lang w:val="fr-CH"/>
        </w:rPr>
      </w:pPr>
      <w:bookmarkStart w:id="1033" w:name="lt_pId1634"/>
      <w:r>
        <w:rPr>
          <w:lang w:val="fr-CH"/>
        </w:rPr>
        <w:t>–</w:t>
      </w:r>
      <w:r>
        <w:rPr>
          <w:lang w:val="fr-CH"/>
        </w:rPr>
        <w:tab/>
      </w:r>
      <w:r w:rsidR="00DD07B0" w:rsidRPr="005B5A6C">
        <w:rPr>
          <w:lang w:val="fr-CH"/>
        </w:rPr>
        <w:t xml:space="preserve">La liste des numéros SABPQMCDU actuellement attribués à l'opérateur Sentel GSM </w:t>
      </w:r>
      <w:r w:rsidR="00DD07B0">
        <w:rPr>
          <w:lang w:val="fr-CH"/>
        </w:rPr>
        <w:t>"</w:t>
      </w:r>
      <w:r w:rsidR="00DD07B0" w:rsidRPr="005B5A6C">
        <w:rPr>
          <w:lang w:val="fr-CH"/>
        </w:rPr>
        <w:t>Tigo</w:t>
      </w:r>
      <w:r w:rsidR="00DD07B0">
        <w:rPr>
          <w:lang w:val="fr-CH"/>
        </w:rPr>
        <w:t>"</w:t>
      </w:r>
      <w:r w:rsidR="00DD07B0" w:rsidRPr="005B5A6C">
        <w:rPr>
          <w:lang w:val="fr-CH"/>
        </w:rPr>
        <w:t xml:space="preserve"> pour son réseau téléphonique mobile est la suivante:</w:t>
      </w:r>
      <w:bookmarkEnd w:id="1033"/>
    </w:p>
    <w:p w:rsidR="00DD07B0" w:rsidRPr="00DD07B0" w:rsidRDefault="00DD07B0">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2"/>
        <w:gridCol w:w="1421"/>
        <w:gridCol w:w="1421"/>
        <w:gridCol w:w="1421"/>
        <w:gridCol w:w="1619"/>
        <w:gridCol w:w="1768"/>
      </w:tblGrid>
      <w:tr w:rsidR="00DD07B0" w:rsidTr="00DD07B0">
        <w:trPr>
          <w:trHeight w:val="330"/>
          <w:tblHeader/>
          <w:jc w:val="center"/>
        </w:trPr>
        <w:tc>
          <w:tcPr>
            <w:tcW w:w="2843" w:type="dxa"/>
            <w:gridSpan w:val="2"/>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034" w:name="lt_pId1635"/>
            <w:r w:rsidRPr="005B5A6C">
              <w:rPr>
                <w:b/>
                <w:bCs/>
                <w:color w:val="000000"/>
                <w:lang w:val="fr-FR" w:eastAsia="fr-FR"/>
              </w:rPr>
              <w:t>N(S)N* (NDC + SN)</w:t>
            </w:r>
            <w:bookmarkEnd w:id="1034"/>
          </w:p>
        </w:tc>
        <w:tc>
          <w:tcPr>
            <w:tcW w:w="2842" w:type="dxa"/>
            <w:gridSpan w:val="2"/>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035" w:name="lt_pId1636"/>
            <w:r w:rsidRPr="005B5A6C">
              <w:rPr>
                <w:b/>
                <w:bCs/>
                <w:color w:val="000000"/>
                <w:lang w:val="fr-CH" w:eastAsia="fr-FR"/>
              </w:rPr>
              <w:t>Longueur du N(S)N</w:t>
            </w:r>
            <w:bookmarkEnd w:id="1035"/>
          </w:p>
        </w:tc>
        <w:tc>
          <w:tcPr>
            <w:tcW w:w="1619"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036" w:name="lt_pId1637"/>
            <w:r w:rsidRPr="005B5A6C">
              <w:rPr>
                <w:b/>
                <w:bCs/>
                <w:color w:val="000000"/>
                <w:lang w:eastAsia="fr-FR"/>
              </w:rPr>
              <w:t>Utilisation du</w:t>
            </w:r>
            <w:bookmarkEnd w:id="1036"/>
            <w:r w:rsidRPr="0010335F">
              <w:rPr>
                <w:b/>
                <w:bCs/>
                <w:color w:val="000000"/>
                <w:lang w:eastAsia="fr-FR"/>
              </w:rPr>
              <w:t xml:space="preserve"> </w:t>
            </w:r>
            <w:r w:rsidRPr="0010335F">
              <w:rPr>
                <w:b/>
                <w:bCs/>
                <w:color w:val="000000"/>
                <w:lang w:eastAsia="fr-FR"/>
              </w:rPr>
              <w:br/>
            </w:r>
            <w:bookmarkStart w:id="1037" w:name="lt_pId1638"/>
            <w:r w:rsidRPr="005B5A6C">
              <w:rPr>
                <w:b/>
                <w:bCs/>
                <w:color w:val="000000"/>
                <w:lang w:eastAsia="fr-FR"/>
              </w:rPr>
              <w:t>numéro E.164</w:t>
            </w:r>
            <w:bookmarkEnd w:id="1037"/>
          </w:p>
        </w:tc>
        <w:tc>
          <w:tcPr>
            <w:tcW w:w="1768"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038" w:name="lt_pId1639"/>
            <w:r w:rsidRPr="005B5A6C">
              <w:rPr>
                <w:b/>
                <w:bCs/>
                <w:color w:val="000000"/>
                <w:lang w:eastAsia="fr-FR"/>
              </w:rPr>
              <w:t>Informations complémentaires</w:t>
            </w:r>
            <w:bookmarkEnd w:id="1038"/>
          </w:p>
        </w:tc>
      </w:tr>
      <w:tr w:rsidR="00DD07B0" w:rsidTr="00DD07B0">
        <w:trPr>
          <w:trHeight w:val="330"/>
          <w:tblHeader/>
          <w:jc w:val="center"/>
        </w:trPr>
        <w:tc>
          <w:tcPr>
            <w:tcW w:w="1422"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039" w:name="lt_pId1640"/>
            <w:r w:rsidRPr="005B5A6C">
              <w:rPr>
                <w:b/>
                <w:bCs/>
                <w:color w:val="000000"/>
                <w:lang w:val="fr-FR" w:eastAsia="fr-FR"/>
              </w:rPr>
              <w:t>Préfixe</w:t>
            </w:r>
            <w:bookmarkEnd w:id="1039"/>
          </w:p>
        </w:tc>
        <w:tc>
          <w:tcPr>
            <w:tcW w:w="1421"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040" w:name="lt_pId1641"/>
            <w:r w:rsidRPr="005B5A6C">
              <w:rPr>
                <w:b/>
                <w:bCs/>
                <w:color w:val="000000"/>
                <w:lang w:val="fr-FR" w:eastAsia="fr-FR"/>
              </w:rPr>
              <w:t>BP</w:t>
            </w:r>
            <w:bookmarkEnd w:id="1040"/>
          </w:p>
        </w:tc>
        <w:tc>
          <w:tcPr>
            <w:tcW w:w="1421"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041" w:name="lt_pId1642"/>
            <w:r w:rsidRPr="005B5A6C">
              <w:rPr>
                <w:b/>
                <w:bCs/>
                <w:color w:val="000000"/>
                <w:lang w:eastAsia="fr-FR"/>
              </w:rPr>
              <w:t>Longueur maximale</w:t>
            </w:r>
            <w:bookmarkEnd w:id="1041"/>
          </w:p>
        </w:tc>
        <w:tc>
          <w:tcPr>
            <w:tcW w:w="1421"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042" w:name="lt_pId1643"/>
            <w:r w:rsidRPr="005B5A6C">
              <w:rPr>
                <w:b/>
                <w:bCs/>
                <w:color w:val="000000"/>
                <w:lang w:eastAsia="fr-FR"/>
              </w:rPr>
              <w:t>Longueur minimale</w:t>
            </w:r>
            <w:bookmarkEnd w:id="1042"/>
          </w:p>
        </w:tc>
        <w:tc>
          <w:tcPr>
            <w:tcW w:w="1619"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330"/>
          <w:tblHeader/>
          <w:jc w:val="center"/>
        </w:trPr>
        <w:tc>
          <w:tcPr>
            <w:tcW w:w="1422"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619"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330"/>
          <w:tblHeader/>
          <w:jc w:val="center"/>
        </w:trPr>
        <w:tc>
          <w:tcPr>
            <w:tcW w:w="1422"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619"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244"/>
          <w:tblHeader/>
          <w:jc w:val="center"/>
        </w:trPr>
        <w:tc>
          <w:tcPr>
            <w:tcW w:w="1422"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619"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57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43" w:name="lt_pId1645"/>
            <w:r w:rsidRPr="005B5A6C">
              <w:rPr>
                <w:color w:val="000000"/>
                <w:lang w:val="fr-FR" w:eastAsia="fr-FR"/>
              </w:rPr>
              <w:t>01X XXXX</w:t>
            </w:r>
            <w:bookmarkEnd w:id="1043"/>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44" w:name="lt_pId1648"/>
            <w:r w:rsidRPr="005B5A6C">
              <w:rPr>
                <w:color w:val="000000"/>
                <w:lang w:val="fr-FR" w:eastAsia="fr-FR"/>
              </w:rPr>
              <w:t>Mobile GSM</w:t>
            </w:r>
            <w:bookmarkEnd w:id="1044"/>
          </w:p>
        </w:tc>
        <w:tc>
          <w:tcPr>
            <w:tcW w:w="1768" w:type="dxa"/>
            <w:vMerge w:val="restart"/>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45" w:name="lt_pId1649"/>
            <w:r w:rsidRPr="005B5A6C">
              <w:rPr>
                <w:color w:val="000000"/>
                <w:lang w:val="fr-FR" w:eastAsia="fr-FR"/>
              </w:rPr>
              <w:t>Sentel GSM (Tigo)</w:t>
            </w:r>
            <w:bookmarkEnd w:id="1045"/>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46" w:name="lt_pId1651"/>
            <w:r w:rsidRPr="005B5A6C">
              <w:rPr>
                <w:color w:val="000000"/>
                <w:lang w:val="fr-FR" w:eastAsia="fr-FR"/>
              </w:rPr>
              <w:t>02X XXXX</w:t>
            </w:r>
            <w:bookmarkEnd w:id="1046"/>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47" w:name="lt_pId1654"/>
            <w:r w:rsidRPr="005B5A6C">
              <w:rPr>
                <w:color w:val="000000"/>
                <w:lang w:val="fr-FR" w:eastAsia="fr-FR"/>
              </w:rPr>
              <w:t>Mobile GSM</w:t>
            </w:r>
            <w:bookmarkEnd w:id="1047"/>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15"/>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48" w:name="lt_pId1656"/>
            <w:r w:rsidRPr="005B5A6C">
              <w:rPr>
                <w:color w:val="000000"/>
                <w:lang w:val="fr-FR" w:eastAsia="fr-FR"/>
              </w:rPr>
              <w:t>12X XXXX</w:t>
            </w:r>
            <w:bookmarkEnd w:id="1048"/>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49" w:name="lt_pId1659"/>
            <w:r w:rsidRPr="005B5A6C">
              <w:rPr>
                <w:color w:val="000000"/>
                <w:lang w:val="fr-FR" w:eastAsia="fr-FR"/>
              </w:rPr>
              <w:t>Mobile GSM</w:t>
            </w:r>
            <w:bookmarkEnd w:id="1049"/>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50" w:name="lt_pId1661"/>
            <w:r w:rsidRPr="005B5A6C">
              <w:rPr>
                <w:color w:val="000000"/>
                <w:lang w:val="fr-FR" w:eastAsia="fr-FR"/>
              </w:rPr>
              <w:t>13X XXXX</w:t>
            </w:r>
            <w:bookmarkEnd w:id="1050"/>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51" w:name="lt_pId1664"/>
            <w:r w:rsidRPr="005B5A6C">
              <w:rPr>
                <w:color w:val="000000"/>
                <w:lang w:val="fr-FR" w:eastAsia="fr-FR"/>
              </w:rPr>
              <w:t>Mobile GSM</w:t>
            </w:r>
            <w:bookmarkEnd w:id="1051"/>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52" w:name="lt_pId1666"/>
            <w:r w:rsidRPr="005B5A6C">
              <w:rPr>
                <w:color w:val="000000"/>
                <w:lang w:val="fr-FR" w:eastAsia="fr-FR"/>
              </w:rPr>
              <w:t>28X XXXX</w:t>
            </w:r>
            <w:bookmarkEnd w:id="1052"/>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53" w:name="lt_pId1669"/>
            <w:r w:rsidRPr="005B5A6C">
              <w:rPr>
                <w:color w:val="000000"/>
                <w:lang w:val="fr-FR" w:eastAsia="fr-FR"/>
              </w:rPr>
              <w:t>Mobile GSM</w:t>
            </w:r>
            <w:bookmarkEnd w:id="1053"/>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54" w:name="lt_pId1671"/>
            <w:r w:rsidRPr="005B5A6C">
              <w:rPr>
                <w:color w:val="000000"/>
                <w:lang w:val="fr-FR" w:eastAsia="fr-FR"/>
              </w:rPr>
              <w:t>29X XXXX</w:t>
            </w:r>
            <w:bookmarkEnd w:id="1054"/>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55" w:name="lt_pId1674"/>
            <w:r w:rsidRPr="005B5A6C">
              <w:rPr>
                <w:color w:val="000000"/>
                <w:lang w:val="fr-FR" w:eastAsia="fr-FR"/>
              </w:rPr>
              <w:t>Mobile GSM</w:t>
            </w:r>
            <w:bookmarkEnd w:id="1055"/>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56" w:name="lt_pId1676"/>
            <w:r w:rsidRPr="005B5A6C">
              <w:rPr>
                <w:color w:val="000000"/>
                <w:lang w:val="fr-FR" w:eastAsia="fr-FR"/>
              </w:rPr>
              <w:t>30X XXXX</w:t>
            </w:r>
            <w:bookmarkEnd w:id="1056"/>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57" w:name="lt_pId1679"/>
            <w:r w:rsidRPr="005B5A6C">
              <w:rPr>
                <w:color w:val="000000"/>
                <w:lang w:val="fr-FR" w:eastAsia="fr-FR"/>
              </w:rPr>
              <w:t>Mobile GSM</w:t>
            </w:r>
            <w:bookmarkEnd w:id="1057"/>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58" w:name="lt_pId1681"/>
            <w:r w:rsidRPr="005B5A6C">
              <w:rPr>
                <w:color w:val="000000"/>
                <w:lang w:val="fr-FR" w:eastAsia="fr-FR"/>
              </w:rPr>
              <w:t>31X XXXX</w:t>
            </w:r>
            <w:bookmarkEnd w:id="1058"/>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59" w:name="lt_pId1684"/>
            <w:r w:rsidRPr="005B5A6C">
              <w:rPr>
                <w:color w:val="000000"/>
                <w:lang w:val="fr-FR" w:eastAsia="fr-FR"/>
              </w:rPr>
              <w:t>Mobile GSM</w:t>
            </w:r>
            <w:bookmarkEnd w:id="1059"/>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60" w:name="lt_pId1686"/>
            <w:r w:rsidRPr="005B5A6C">
              <w:rPr>
                <w:color w:val="000000"/>
                <w:lang w:val="fr-FR" w:eastAsia="fr-FR"/>
              </w:rPr>
              <w:t>32X XXXX</w:t>
            </w:r>
            <w:bookmarkEnd w:id="1060"/>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61" w:name="lt_pId1689"/>
            <w:r w:rsidRPr="005B5A6C">
              <w:rPr>
                <w:color w:val="000000"/>
                <w:lang w:val="fr-FR" w:eastAsia="fr-FR"/>
              </w:rPr>
              <w:t>Mobile GSM</w:t>
            </w:r>
            <w:bookmarkEnd w:id="1061"/>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62" w:name="lt_pId1691"/>
            <w:r w:rsidRPr="005B5A6C">
              <w:rPr>
                <w:color w:val="000000"/>
                <w:lang w:val="fr-FR" w:eastAsia="fr-FR"/>
              </w:rPr>
              <w:t>33X XXXX</w:t>
            </w:r>
            <w:bookmarkEnd w:id="1062"/>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63" w:name="lt_pId1694"/>
            <w:r w:rsidRPr="005B5A6C">
              <w:rPr>
                <w:color w:val="000000"/>
                <w:lang w:val="fr-FR" w:eastAsia="fr-FR"/>
              </w:rPr>
              <w:t>Mobile GSM</w:t>
            </w:r>
            <w:bookmarkEnd w:id="1063"/>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64" w:name="lt_pId1696"/>
            <w:r w:rsidRPr="005B5A6C">
              <w:rPr>
                <w:color w:val="000000"/>
                <w:lang w:val="fr-FR" w:eastAsia="fr-FR"/>
              </w:rPr>
              <w:t>34X XXXX</w:t>
            </w:r>
            <w:bookmarkEnd w:id="1064"/>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65" w:name="lt_pId1699"/>
            <w:r w:rsidRPr="005B5A6C">
              <w:rPr>
                <w:color w:val="000000"/>
                <w:lang w:val="fr-FR" w:eastAsia="fr-FR"/>
              </w:rPr>
              <w:t>Mobile GSM</w:t>
            </w:r>
            <w:bookmarkEnd w:id="1065"/>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66" w:name="lt_pId1701"/>
            <w:r w:rsidRPr="005B5A6C">
              <w:rPr>
                <w:color w:val="000000"/>
                <w:lang w:val="fr-FR" w:eastAsia="fr-FR"/>
              </w:rPr>
              <w:t>35X XXXX</w:t>
            </w:r>
            <w:bookmarkEnd w:id="1066"/>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67" w:name="lt_pId1704"/>
            <w:r w:rsidRPr="005B5A6C">
              <w:rPr>
                <w:color w:val="000000"/>
                <w:lang w:val="fr-FR" w:eastAsia="fr-FR"/>
              </w:rPr>
              <w:t>Mobile GSM</w:t>
            </w:r>
            <w:bookmarkEnd w:id="1067"/>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68" w:name="lt_pId1706"/>
            <w:r w:rsidRPr="005B5A6C">
              <w:rPr>
                <w:color w:val="000000"/>
                <w:lang w:val="fr-FR" w:eastAsia="fr-FR"/>
              </w:rPr>
              <w:t>36X XXXX</w:t>
            </w:r>
            <w:bookmarkEnd w:id="1068"/>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69" w:name="lt_pId1709"/>
            <w:r w:rsidRPr="005B5A6C">
              <w:rPr>
                <w:color w:val="000000"/>
                <w:lang w:val="fr-FR" w:eastAsia="fr-FR"/>
              </w:rPr>
              <w:t>Mobile GSM</w:t>
            </w:r>
            <w:bookmarkEnd w:id="1069"/>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70" w:name="lt_pId1711"/>
            <w:r w:rsidRPr="005B5A6C">
              <w:rPr>
                <w:color w:val="000000"/>
                <w:lang w:val="fr-FR" w:eastAsia="fr-FR"/>
              </w:rPr>
              <w:t>37X XXXX</w:t>
            </w:r>
            <w:bookmarkEnd w:id="1070"/>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71" w:name="lt_pId1714"/>
            <w:r w:rsidRPr="005B5A6C">
              <w:rPr>
                <w:color w:val="000000"/>
                <w:lang w:val="fr-FR" w:eastAsia="fr-FR"/>
              </w:rPr>
              <w:t>Mobile GSM</w:t>
            </w:r>
            <w:bookmarkEnd w:id="1071"/>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72" w:name="lt_pId1716"/>
            <w:r w:rsidRPr="005B5A6C">
              <w:rPr>
                <w:color w:val="000000"/>
                <w:lang w:val="fr-FR" w:eastAsia="fr-FR"/>
              </w:rPr>
              <w:t>38X XXXX</w:t>
            </w:r>
            <w:bookmarkEnd w:id="1072"/>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73" w:name="lt_pId1719"/>
            <w:r w:rsidRPr="005B5A6C">
              <w:rPr>
                <w:color w:val="000000"/>
                <w:lang w:val="fr-FR" w:eastAsia="fr-FR"/>
              </w:rPr>
              <w:t>Mobile GSM</w:t>
            </w:r>
            <w:bookmarkEnd w:id="1073"/>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74" w:name="lt_pId1721"/>
            <w:r w:rsidRPr="005B5A6C">
              <w:rPr>
                <w:color w:val="000000"/>
                <w:lang w:val="fr-FR" w:eastAsia="fr-FR"/>
              </w:rPr>
              <w:t>39X XXXX</w:t>
            </w:r>
            <w:bookmarkEnd w:id="1074"/>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75" w:name="lt_pId1724"/>
            <w:r w:rsidRPr="005B5A6C">
              <w:rPr>
                <w:color w:val="000000"/>
                <w:lang w:val="fr-FR" w:eastAsia="fr-FR"/>
              </w:rPr>
              <w:t>Mobile GSM</w:t>
            </w:r>
            <w:bookmarkEnd w:id="1075"/>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76" w:name="lt_pId1726"/>
            <w:r w:rsidRPr="005B5A6C">
              <w:rPr>
                <w:color w:val="000000"/>
                <w:lang w:val="fr-FR" w:eastAsia="fr-FR"/>
              </w:rPr>
              <w:t>45X XXXX</w:t>
            </w:r>
            <w:bookmarkEnd w:id="1076"/>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77" w:name="lt_pId1729"/>
            <w:r w:rsidRPr="005B5A6C">
              <w:rPr>
                <w:color w:val="000000"/>
                <w:lang w:val="fr-FR" w:eastAsia="fr-FR"/>
              </w:rPr>
              <w:t>Mobile GSM</w:t>
            </w:r>
            <w:bookmarkEnd w:id="1077"/>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78" w:name="lt_pId1731"/>
            <w:r w:rsidRPr="005B5A6C">
              <w:rPr>
                <w:color w:val="000000"/>
                <w:lang w:val="fr-FR" w:eastAsia="fr-FR"/>
              </w:rPr>
              <w:t>46X XXXX</w:t>
            </w:r>
            <w:bookmarkEnd w:id="1078"/>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79" w:name="lt_pId1734"/>
            <w:r w:rsidRPr="005B5A6C">
              <w:rPr>
                <w:color w:val="000000"/>
                <w:lang w:val="fr-FR" w:eastAsia="fr-FR"/>
              </w:rPr>
              <w:t>Mobile GSM</w:t>
            </w:r>
            <w:bookmarkEnd w:id="1079"/>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80" w:name="lt_pId1736"/>
            <w:r w:rsidRPr="005B5A6C">
              <w:rPr>
                <w:color w:val="000000"/>
                <w:lang w:val="fr-FR" w:eastAsia="fr-FR"/>
              </w:rPr>
              <w:t>47X XXXX</w:t>
            </w:r>
            <w:bookmarkEnd w:id="1080"/>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81" w:name="lt_pId1739"/>
            <w:r w:rsidRPr="005B5A6C">
              <w:rPr>
                <w:color w:val="000000"/>
                <w:lang w:val="fr-FR" w:eastAsia="fr-FR"/>
              </w:rPr>
              <w:t>Mobile GSM</w:t>
            </w:r>
            <w:bookmarkEnd w:id="1081"/>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82" w:name="lt_pId1741"/>
            <w:r w:rsidRPr="005B5A6C">
              <w:rPr>
                <w:color w:val="000000"/>
                <w:lang w:val="fr-FR" w:eastAsia="fr-FR"/>
              </w:rPr>
              <w:t>48X XXXX</w:t>
            </w:r>
            <w:bookmarkEnd w:id="1082"/>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83" w:name="lt_pId1744"/>
            <w:r w:rsidRPr="005B5A6C">
              <w:rPr>
                <w:color w:val="000000"/>
                <w:lang w:val="fr-FR" w:eastAsia="fr-FR"/>
              </w:rPr>
              <w:t>Mobile GSM</w:t>
            </w:r>
            <w:bookmarkEnd w:id="1083"/>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84" w:name="lt_pId1746"/>
            <w:r w:rsidRPr="005B5A6C">
              <w:rPr>
                <w:color w:val="000000"/>
                <w:lang w:val="fr-FR" w:eastAsia="fr-FR"/>
              </w:rPr>
              <w:t>49X XXXX</w:t>
            </w:r>
            <w:bookmarkEnd w:id="1084"/>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85" w:name="lt_pId1749"/>
            <w:r w:rsidRPr="005B5A6C">
              <w:rPr>
                <w:color w:val="000000"/>
                <w:lang w:val="fr-FR" w:eastAsia="fr-FR"/>
              </w:rPr>
              <w:t>Mobile GSM</w:t>
            </w:r>
            <w:bookmarkEnd w:id="1085"/>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86" w:name="lt_pId1751"/>
            <w:r w:rsidRPr="005B5A6C">
              <w:rPr>
                <w:color w:val="000000"/>
                <w:lang w:val="fr-FR" w:eastAsia="fr-FR"/>
              </w:rPr>
              <w:t>50X XXXX</w:t>
            </w:r>
            <w:bookmarkEnd w:id="1086"/>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87" w:name="lt_pId1754"/>
            <w:r w:rsidRPr="005B5A6C">
              <w:rPr>
                <w:color w:val="000000"/>
                <w:lang w:val="fr-FR" w:eastAsia="fr-FR"/>
              </w:rPr>
              <w:t>Mobile GSM</w:t>
            </w:r>
            <w:bookmarkEnd w:id="1087"/>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88" w:name="lt_pId1756"/>
            <w:r w:rsidRPr="005B5A6C">
              <w:rPr>
                <w:color w:val="000000"/>
                <w:lang w:val="fr-FR" w:eastAsia="fr-FR"/>
              </w:rPr>
              <w:t>51X XXXX</w:t>
            </w:r>
            <w:bookmarkEnd w:id="1088"/>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89" w:name="lt_pId1759"/>
            <w:r w:rsidRPr="005B5A6C">
              <w:rPr>
                <w:color w:val="000000"/>
                <w:lang w:val="fr-FR" w:eastAsia="fr-FR"/>
              </w:rPr>
              <w:t>Mobile GSM</w:t>
            </w:r>
            <w:bookmarkEnd w:id="1089"/>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90" w:name="lt_pId1761"/>
            <w:r w:rsidRPr="005B5A6C">
              <w:rPr>
                <w:color w:val="000000"/>
                <w:lang w:val="fr-FR" w:eastAsia="fr-FR"/>
              </w:rPr>
              <w:t>52X XXXX</w:t>
            </w:r>
            <w:bookmarkEnd w:id="1090"/>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91" w:name="lt_pId1764"/>
            <w:r w:rsidRPr="005B5A6C">
              <w:rPr>
                <w:color w:val="000000"/>
                <w:lang w:val="fr-FR" w:eastAsia="fr-FR"/>
              </w:rPr>
              <w:t>Mobile GSM</w:t>
            </w:r>
            <w:bookmarkEnd w:id="1091"/>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92" w:name="lt_pId1766"/>
            <w:r w:rsidRPr="005B5A6C">
              <w:rPr>
                <w:color w:val="000000"/>
                <w:lang w:val="fr-FR" w:eastAsia="fr-FR"/>
              </w:rPr>
              <w:t>53X XXXX</w:t>
            </w:r>
            <w:bookmarkEnd w:id="1092"/>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93" w:name="lt_pId1769"/>
            <w:r w:rsidRPr="005B5A6C">
              <w:rPr>
                <w:color w:val="000000"/>
                <w:lang w:val="fr-FR" w:eastAsia="fr-FR"/>
              </w:rPr>
              <w:t>Mobile GSM</w:t>
            </w:r>
            <w:bookmarkEnd w:id="1093"/>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94" w:name="lt_pId1771"/>
            <w:r w:rsidRPr="005B5A6C">
              <w:rPr>
                <w:color w:val="000000"/>
                <w:lang w:val="fr-FR" w:eastAsia="fr-FR"/>
              </w:rPr>
              <w:t>54X XXXX</w:t>
            </w:r>
            <w:bookmarkEnd w:id="1094"/>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95" w:name="lt_pId1774"/>
            <w:r w:rsidRPr="005B5A6C">
              <w:rPr>
                <w:color w:val="000000"/>
                <w:lang w:val="fr-FR" w:eastAsia="fr-FR"/>
              </w:rPr>
              <w:t>Mobile GSM</w:t>
            </w:r>
            <w:bookmarkEnd w:id="1095"/>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96" w:name="lt_pId1776"/>
            <w:r w:rsidRPr="005B5A6C">
              <w:rPr>
                <w:color w:val="000000"/>
                <w:lang w:val="fr-FR" w:eastAsia="fr-FR"/>
              </w:rPr>
              <w:t>55X XXXX</w:t>
            </w:r>
            <w:bookmarkEnd w:id="1096"/>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97" w:name="lt_pId1779"/>
            <w:r w:rsidRPr="005B5A6C">
              <w:rPr>
                <w:color w:val="000000"/>
                <w:lang w:val="fr-FR" w:eastAsia="fr-FR"/>
              </w:rPr>
              <w:t>Mobile GSM</w:t>
            </w:r>
            <w:bookmarkEnd w:id="1097"/>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98" w:name="lt_pId1781"/>
            <w:r w:rsidRPr="005B5A6C">
              <w:rPr>
                <w:color w:val="000000"/>
                <w:lang w:val="fr-FR" w:eastAsia="fr-FR"/>
              </w:rPr>
              <w:t>56X XXXX</w:t>
            </w:r>
            <w:bookmarkEnd w:id="1098"/>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099" w:name="lt_pId1784"/>
            <w:r w:rsidRPr="005B5A6C">
              <w:rPr>
                <w:color w:val="000000"/>
                <w:lang w:val="fr-FR" w:eastAsia="fr-FR"/>
              </w:rPr>
              <w:t>Mobile GSM</w:t>
            </w:r>
            <w:bookmarkEnd w:id="1099"/>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00" w:name="lt_pId1786"/>
            <w:r w:rsidRPr="005B5A6C">
              <w:rPr>
                <w:color w:val="000000"/>
                <w:lang w:val="fr-FR" w:eastAsia="fr-FR"/>
              </w:rPr>
              <w:t>57X XXXX</w:t>
            </w:r>
            <w:bookmarkEnd w:id="1100"/>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01" w:name="lt_pId1789"/>
            <w:r w:rsidRPr="005B5A6C">
              <w:rPr>
                <w:color w:val="000000"/>
                <w:lang w:val="fr-FR" w:eastAsia="fr-FR"/>
              </w:rPr>
              <w:t>Mobile GSM</w:t>
            </w:r>
            <w:bookmarkEnd w:id="1101"/>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02" w:name="lt_pId1791"/>
            <w:r w:rsidRPr="005B5A6C">
              <w:rPr>
                <w:color w:val="000000"/>
                <w:lang w:val="fr-FR" w:eastAsia="fr-FR"/>
              </w:rPr>
              <w:t>58X XXXX</w:t>
            </w:r>
            <w:bookmarkEnd w:id="1102"/>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03" w:name="lt_pId1794"/>
            <w:r w:rsidRPr="005B5A6C">
              <w:rPr>
                <w:color w:val="000000"/>
                <w:lang w:val="fr-FR" w:eastAsia="fr-FR"/>
              </w:rPr>
              <w:t>Mobile GSM</w:t>
            </w:r>
            <w:bookmarkEnd w:id="1103"/>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04" w:name="lt_pId1796"/>
            <w:r w:rsidRPr="005B5A6C">
              <w:rPr>
                <w:color w:val="000000"/>
                <w:lang w:val="fr-FR" w:eastAsia="fr-FR"/>
              </w:rPr>
              <w:t>59X XXXX</w:t>
            </w:r>
            <w:bookmarkEnd w:id="1104"/>
          </w:p>
        </w:tc>
        <w:tc>
          <w:tcPr>
            <w:tcW w:w="1421" w:type="dxa"/>
            <w:shd w:val="clear" w:color="auto" w:fill="auto"/>
            <w:vAlign w:val="center"/>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05" w:name="lt_pId1799"/>
            <w:r w:rsidRPr="005B5A6C">
              <w:rPr>
                <w:color w:val="000000"/>
                <w:lang w:val="fr-FR" w:eastAsia="fr-FR"/>
              </w:rPr>
              <w:t>Mobile GSM</w:t>
            </w:r>
            <w:bookmarkEnd w:id="1105"/>
          </w:p>
        </w:tc>
        <w:tc>
          <w:tcPr>
            <w:tcW w:w="1768" w:type="dxa"/>
            <w:vMerge/>
            <w:vAlign w:val="center"/>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bl>
    <w:p w:rsidR="00DD07B0" w:rsidRDefault="00DD07B0">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DD07B0" w:rsidRDefault="00DD07B0">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DD07B0" w:rsidRDefault="00DD07B0">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2"/>
        <w:gridCol w:w="1421"/>
        <w:gridCol w:w="1421"/>
        <w:gridCol w:w="1421"/>
        <w:gridCol w:w="1619"/>
        <w:gridCol w:w="1768"/>
      </w:tblGrid>
      <w:tr w:rsidR="00DD07B0" w:rsidTr="00DD07B0">
        <w:trPr>
          <w:trHeight w:val="330"/>
          <w:tblHeader/>
          <w:jc w:val="center"/>
        </w:trPr>
        <w:tc>
          <w:tcPr>
            <w:tcW w:w="2843" w:type="dxa"/>
            <w:gridSpan w:val="2"/>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106" w:name="lt_pId1800"/>
            <w:r w:rsidRPr="005B5A6C">
              <w:rPr>
                <w:b/>
                <w:bCs/>
                <w:color w:val="000000"/>
                <w:lang w:val="fr-FR" w:eastAsia="fr-FR"/>
              </w:rPr>
              <w:t>N(S)N* (NDC + SN)</w:t>
            </w:r>
            <w:bookmarkEnd w:id="1106"/>
          </w:p>
        </w:tc>
        <w:tc>
          <w:tcPr>
            <w:tcW w:w="2842" w:type="dxa"/>
            <w:gridSpan w:val="2"/>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107" w:name="lt_pId1801"/>
            <w:r w:rsidRPr="005B5A6C">
              <w:rPr>
                <w:b/>
                <w:bCs/>
                <w:color w:val="000000"/>
                <w:lang w:val="fr-CH" w:eastAsia="fr-FR"/>
              </w:rPr>
              <w:t>Longueur du N(S)N</w:t>
            </w:r>
            <w:bookmarkEnd w:id="1107"/>
          </w:p>
        </w:tc>
        <w:tc>
          <w:tcPr>
            <w:tcW w:w="1619"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108" w:name="lt_pId1802"/>
            <w:r w:rsidRPr="005B5A6C">
              <w:rPr>
                <w:b/>
                <w:bCs/>
                <w:color w:val="000000"/>
                <w:lang w:eastAsia="fr-FR"/>
              </w:rPr>
              <w:t>Utilisation du</w:t>
            </w:r>
            <w:bookmarkEnd w:id="1108"/>
            <w:r w:rsidRPr="0010335F">
              <w:rPr>
                <w:b/>
                <w:bCs/>
                <w:color w:val="000000"/>
                <w:lang w:eastAsia="fr-FR"/>
              </w:rPr>
              <w:t xml:space="preserve"> </w:t>
            </w:r>
            <w:r w:rsidRPr="0010335F">
              <w:rPr>
                <w:b/>
                <w:bCs/>
                <w:color w:val="000000"/>
                <w:lang w:eastAsia="fr-FR"/>
              </w:rPr>
              <w:br/>
            </w:r>
            <w:bookmarkStart w:id="1109" w:name="lt_pId1803"/>
            <w:r w:rsidRPr="005B5A6C">
              <w:rPr>
                <w:b/>
                <w:bCs/>
                <w:color w:val="000000"/>
                <w:lang w:eastAsia="fr-FR"/>
              </w:rPr>
              <w:t>numéro E.164</w:t>
            </w:r>
            <w:bookmarkEnd w:id="1109"/>
          </w:p>
        </w:tc>
        <w:tc>
          <w:tcPr>
            <w:tcW w:w="1768"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110" w:name="lt_pId1804"/>
            <w:r w:rsidRPr="005B5A6C">
              <w:rPr>
                <w:b/>
                <w:bCs/>
                <w:color w:val="000000"/>
                <w:lang w:eastAsia="fr-FR"/>
              </w:rPr>
              <w:t>Informations complémentaires</w:t>
            </w:r>
            <w:bookmarkEnd w:id="1110"/>
          </w:p>
        </w:tc>
      </w:tr>
      <w:tr w:rsidR="00DD07B0" w:rsidTr="00DD07B0">
        <w:trPr>
          <w:trHeight w:val="330"/>
          <w:tblHeader/>
          <w:jc w:val="center"/>
        </w:trPr>
        <w:tc>
          <w:tcPr>
            <w:tcW w:w="1422"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111" w:name="lt_pId1805"/>
            <w:r w:rsidRPr="005B5A6C">
              <w:rPr>
                <w:b/>
                <w:bCs/>
                <w:color w:val="000000"/>
                <w:lang w:val="fr-FR" w:eastAsia="fr-FR"/>
              </w:rPr>
              <w:t>Préfixe</w:t>
            </w:r>
            <w:bookmarkEnd w:id="1111"/>
          </w:p>
        </w:tc>
        <w:tc>
          <w:tcPr>
            <w:tcW w:w="1421"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112" w:name="lt_pId1806"/>
            <w:r w:rsidRPr="005B5A6C">
              <w:rPr>
                <w:b/>
                <w:bCs/>
                <w:color w:val="000000"/>
                <w:lang w:val="fr-FR" w:eastAsia="fr-FR"/>
              </w:rPr>
              <w:t>BP</w:t>
            </w:r>
            <w:bookmarkEnd w:id="1112"/>
          </w:p>
        </w:tc>
        <w:tc>
          <w:tcPr>
            <w:tcW w:w="1421"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113" w:name="lt_pId1807"/>
            <w:r w:rsidRPr="005B5A6C">
              <w:rPr>
                <w:b/>
                <w:bCs/>
                <w:color w:val="000000"/>
                <w:lang w:eastAsia="fr-FR"/>
              </w:rPr>
              <w:t>Longueur maximale</w:t>
            </w:r>
            <w:bookmarkEnd w:id="1113"/>
          </w:p>
        </w:tc>
        <w:tc>
          <w:tcPr>
            <w:tcW w:w="1421"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114" w:name="lt_pId1808"/>
            <w:r w:rsidRPr="005B5A6C">
              <w:rPr>
                <w:b/>
                <w:bCs/>
                <w:color w:val="000000"/>
                <w:lang w:eastAsia="fr-FR"/>
              </w:rPr>
              <w:t>Longueur minimale</w:t>
            </w:r>
            <w:bookmarkEnd w:id="1114"/>
          </w:p>
        </w:tc>
        <w:tc>
          <w:tcPr>
            <w:tcW w:w="1619"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330"/>
          <w:tblHeader/>
          <w:jc w:val="center"/>
        </w:trPr>
        <w:tc>
          <w:tcPr>
            <w:tcW w:w="1422"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619"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330"/>
          <w:tblHeader/>
          <w:jc w:val="center"/>
        </w:trPr>
        <w:tc>
          <w:tcPr>
            <w:tcW w:w="1422"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619"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244"/>
          <w:tblHeader/>
          <w:jc w:val="center"/>
        </w:trPr>
        <w:tc>
          <w:tcPr>
            <w:tcW w:w="1422"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21"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619"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15" w:name="lt_pId1810"/>
            <w:r w:rsidRPr="005B5A6C">
              <w:rPr>
                <w:color w:val="000000"/>
                <w:lang w:val="fr-FR" w:eastAsia="fr-FR"/>
              </w:rPr>
              <w:t>60X XXXX</w:t>
            </w:r>
            <w:bookmarkEnd w:id="1115"/>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16" w:name="lt_pId1813"/>
            <w:r w:rsidRPr="005B5A6C">
              <w:rPr>
                <w:color w:val="000000"/>
                <w:lang w:val="fr-FR" w:eastAsia="fr-FR"/>
              </w:rPr>
              <w:t>Mobile GSM</w:t>
            </w:r>
            <w:bookmarkEnd w:id="1116"/>
          </w:p>
        </w:tc>
        <w:tc>
          <w:tcPr>
            <w:tcW w:w="1768" w:type="dxa"/>
            <w:vMerge w:val="restart"/>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17" w:name="lt_pId1814"/>
            <w:r w:rsidRPr="005B5A6C">
              <w:rPr>
                <w:color w:val="000000"/>
                <w:lang w:val="fr-FR" w:eastAsia="fr-FR"/>
              </w:rPr>
              <w:t>Sentel GSM (Tigo)</w:t>
            </w:r>
            <w:bookmarkEnd w:id="1117"/>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18" w:name="lt_pId1816"/>
            <w:r w:rsidRPr="005B5A6C">
              <w:rPr>
                <w:color w:val="000000"/>
                <w:lang w:val="fr-FR" w:eastAsia="fr-FR"/>
              </w:rPr>
              <w:t>61X XXXX</w:t>
            </w:r>
            <w:bookmarkEnd w:id="1118"/>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19" w:name="lt_pId1819"/>
            <w:r w:rsidRPr="005B5A6C">
              <w:rPr>
                <w:color w:val="000000"/>
                <w:lang w:val="fr-FR" w:eastAsia="fr-FR"/>
              </w:rPr>
              <w:t>Mobile GSM</w:t>
            </w:r>
            <w:bookmarkEnd w:id="1119"/>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20" w:name="lt_pId1821"/>
            <w:r w:rsidRPr="005B5A6C">
              <w:rPr>
                <w:color w:val="000000"/>
                <w:lang w:val="fr-FR" w:eastAsia="fr-FR"/>
              </w:rPr>
              <w:t>63X XXXX</w:t>
            </w:r>
            <w:bookmarkEnd w:id="1120"/>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21" w:name="lt_pId1824"/>
            <w:r w:rsidRPr="005B5A6C">
              <w:rPr>
                <w:color w:val="000000"/>
                <w:lang w:val="fr-FR" w:eastAsia="fr-FR"/>
              </w:rPr>
              <w:t>Mobile GSM</w:t>
            </w:r>
            <w:bookmarkEnd w:id="1121"/>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22" w:name="lt_pId1826"/>
            <w:r w:rsidRPr="005B5A6C">
              <w:rPr>
                <w:color w:val="000000"/>
                <w:lang w:val="fr-FR" w:eastAsia="fr-FR"/>
              </w:rPr>
              <w:t>64X XXXX</w:t>
            </w:r>
            <w:bookmarkEnd w:id="1122"/>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23" w:name="lt_pId1829"/>
            <w:r w:rsidRPr="005B5A6C">
              <w:rPr>
                <w:color w:val="000000"/>
                <w:lang w:val="fr-FR" w:eastAsia="fr-FR"/>
              </w:rPr>
              <w:t>Mobile GSM</w:t>
            </w:r>
            <w:bookmarkEnd w:id="1123"/>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24" w:name="lt_pId1831"/>
            <w:r w:rsidRPr="005B5A6C">
              <w:rPr>
                <w:color w:val="000000"/>
                <w:lang w:val="fr-FR" w:eastAsia="fr-FR"/>
              </w:rPr>
              <w:t>65X XXXX</w:t>
            </w:r>
            <w:bookmarkEnd w:id="1124"/>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25" w:name="lt_pId1834"/>
            <w:r w:rsidRPr="005B5A6C">
              <w:rPr>
                <w:color w:val="000000"/>
                <w:lang w:val="fr-FR" w:eastAsia="fr-FR"/>
              </w:rPr>
              <w:t>Mobile GSM</w:t>
            </w:r>
            <w:bookmarkEnd w:id="1125"/>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26" w:name="lt_pId1836"/>
            <w:r w:rsidRPr="005B5A6C">
              <w:rPr>
                <w:color w:val="000000"/>
                <w:lang w:val="fr-FR" w:eastAsia="fr-FR"/>
              </w:rPr>
              <w:t>66X XXXX</w:t>
            </w:r>
            <w:bookmarkEnd w:id="1126"/>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27" w:name="lt_pId1839"/>
            <w:r w:rsidRPr="005B5A6C">
              <w:rPr>
                <w:color w:val="000000"/>
                <w:lang w:val="fr-FR" w:eastAsia="fr-FR"/>
              </w:rPr>
              <w:t>Mobile GSM</w:t>
            </w:r>
            <w:bookmarkEnd w:id="1127"/>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28" w:name="lt_pId1841"/>
            <w:r w:rsidRPr="005B5A6C">
              <w:rPr>
                <w:color w:val="000000"/>
                <w:lang w:val="fr-FR" w:eastAsia="fr-FR"/>
              </w:rPr>
              <w:t>67X XXXX</w:t>
            </w:r>
            <w:bookmarkEnd w:id="1128"/>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29" w:name="lt_pId1844"/>
            <w:r w:rsidRPr="005B5A6C">
              <w:rPr>
                <w:color w:val="000000"/>
                <w:lang w:val="fr-FR" w:eastAsia="fr-FR"/>
              </w:rPr>
              <w:t>Mobile GSM</w:t>
            </w:r>
            <w:bookmarkEnd w:id="1129"/>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30" w:name="lt_pId1846"/>
            <w:r w:rsidRPr="005B5A6C">
              <w:rPr>
                <w:color w:val="000000"/>
                <w:lang w:val="fr-FR" w:eastAsia="fr-FR"/>
              </w:rPr>
              <w:t>68X XXXX</w:t>
            </w:r>
            <w:bookmarkEnd w:id="1130"/>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31" w:name="lt_pId1849"/>
            <w:r w:rsidRPr="005B5A6C">
              <w:rPr>
                <w:color w:val="000000"/>
                <w:lang w:val="fr-FR" w:eastAsia="fr-FR"/>
              </w:rPr>
              <w:t>Mobile GSM</w:t>
            </w:r>
            <w:bookmarkEnd w:id="1131"/>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32" w:name="lt_pId1851"/>
            <w:r w:rsidRPr="005B5A6C">
              <w:rPr>
                <w:color w:val="000000"/>
                <w:lang w:val="fr-FR" w:eastAsia="fr-FR"/>
              </w:rPr>
              <w:t>69X XXXX</w:t>
            </w:r>
            <w:bookmarkEnd w:id="1132"/>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33" w:name="lt_pId1854"/>
            <w:r w:rsidRPr="005B5A6C">
              <w:rPr>
                <w:color w:val="000000"/>
                <w:lang w:val="fr-FR" w:eastAsia="fr-FR"/>
              </w:rPr>
              <w:t>Mobile GSM</w:t>
            </w:r>
            <w:bookmarkEnd w:id="1133"/>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34" w:name="lt_pId1856"/>
            <w:r w:rsidRPr="005B5A6C">
              <w:rPr>
                <w:color w:val="000000"/>
                <w:lang w:val="fr-FR" w:eastAsia="fr-FR"/>
              </w:rPr>
              <w:t>72X XXXX</w:t>
            </w:r>
            <w:bookmarkEnd w:id="1134"/>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35" w:name="lt_pId1859"/>
            <w:r w:rsidRPr="005B5A6C">
              <w:rPr>
                <w:color w:val="000000"/>
                <w:lang w:val="fr-FR" w:eastAsia="fr-FR"/>
              </w:rPr>
              <w:t>Mobile GSM</w:t>
            </w:r>
            <w:bookmarkEnd w:id="1135"/>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36" w:name="lt_pId1861"/>
            <w:r w:rsidRPr="005B5A6C">
              <w:rPr>
                <w:color w:val="000000"/>
                <w:lang w:val="fr-FR" w:eastAsia="fr-FR"/>
              </w:rPr>
              <w:t>73X XXXX</w:t>
            </w:r>
            <w:bookmarkEnd w:id="1136"/>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37" w:name="lt_pId1864"/>
            <w:r w:rsidRPr="005B5A6C">
              <w:rPr>
                <w:color w:val="000000"/>
                <w:lang w:val="fr-FR" w:eastAsia="fr-FR"/>
              </w:rPr>
              <w:t>Mobile GSM</w:t>
            </w:r>
            <w:bookmarkEnd w:id="1137"/>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38" w:name="lt_pId1866"/>
            <w:r w:rsidRPr="005B5A6C">
              <w:rPr>
                <w:color w:val="000000"/>
                <w:lang w:val="fr-FR" w:eastAsia="fr-FR"/>
              </w:rPr>
              <w:t>74X XXXX</w:t>
            </w:r>
            <w:bookmarkEnd w:id="1138"/>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39" w:name="lt_pId1869"/>
            <w:r w:rsidRPr="005B5A6C">
              <w:rPr>
                <w:color w:val="000000"/>
                <w:lang w:val="fr-FR" w:eastAsia="fr-FR"/>
              </w:rPr>
              <w:t>Mobile GSM</w:t>
            </w:r>
            <w:bookmarkEnd w:id="1139"/>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40" w:name="lt_pId1871"/>
            <w:r w:rsidRPr="005B5A6C">
              <w:rPr>
                <w:color w:val="000000"/>
                <w:lang w:val="fr-FR" w:eastAsia="fr-FR"/>
              </w:rPr>
              <w:t>75X XXXX</w:t>
            </w:r>
            <w:bookmarkEnd w:id="1140"/>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41" w:name="lt_pId1874"/>
            <w:r w:rsidRPr="005B5A6C">
              <w:rPr>
                <w:color w:val="000000"/>
                <w:lang w:val="fr-FR" w:eastAsia="fr-FR"/>
              </w:rPr>
              <w:t>Mobile GSM</w:t>
            </w:r>
            <w:bookmarkEnd w:id="1141"/>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42" w:name="lt_pId1876"/>
            <w:r w:rsidRPr="005B5A6C">
              <w:rPr>
                <w:color w:val="000000"/>
                <w:lang w:val="fr-FR" w:eastAsia="fr-FR"/>
              </w:rPr>
              <w:t>83X XXXX</w:t>
            </w:r>
            <w:bookmarkEnd w:id="1142"/>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43" w:name="lt_pId1879"/>
            <w:r w:rsidRPr="005B5A6C">
              <w:rPr>
                <w:color w:val="000000"/>
                <w:lang w:val="fr-FR" w:eastAsia="fr-FR"/>
              </w:rPr>
              <w:t>Mobile GSM</w:t>
            </w:r>
            <w:bookmarkEnd w:id="1143"/>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44" w:name="lt_pId1881"/>
            <w:r w:rsidRPr="005B5A6C">
              <w:rPr>
                <w:color w:val="000000"/>
                <w:lang w:val="fr-FR" w:eastAsia="fr-FR"/>
              </w:rPr>
              <w:t>84X XXXX</w:t>
            </w:r>
            <w:bookmarkEnd w:id="1144"/>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45" w:name="lt_pId1884"/>
            <w:r w:rsidRPr="005B5A6C">
              <w:rPr>
                <w:color w:val="000000"/>
                <w:lang w:val="fr-FR" w:eastAsia="fr-FR"/>
              </w:rPr>
              <w:t>Mobile GSM</w:t>
            </w:r>
            <w:bookmarkEnd w:id="1145"/>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46" w:name="lt_pId1886"/>
            <w:r w:rsidRPr="005B5A6C">
              <w:rPr>
                <w:color w:val="000000"/>
                <w:lang w:val="fr-FR" w:eastAsia="fr-FR"/>
              </w:rPr>
              <w:t>85X XXXX</w:t>
            </w:r>
            <w:bookmarkEnd w:id="1146"/>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47" w:name="lt_pId1889"/>
            <w:r w:rsidRPr="005B5A6C">
              <w:rPr>
                <w:color w:val="000000"/>
                <w:lang w:val="fr-FR" w:eastAsia="fr-FR"/>
              </w:rPr>
              <w:t>Mobile GSM</w:t>
            </w:r>
            <w:bookmarkEnd w:id="1147"/>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48" w:name="lt_pId1891"/>
            <w:r w:rsidRPr="005B5A6C">
              <w:rPr>
                <w:color w:val="000000"/>
                <w:lang w:val="fr-FR" w:eastAsia="fr-FR"/>
              </w:rPr>
              <w:t>86X XXXX</w:t>
            </w:r>
            <w:bookmarkEnd w:id="1148"/>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49" w:name="lt_pId1894"/>
            <w:r w:rsidRPr="005B5A6C">
              <w:rPr>
                <w:color w:val="000000"/>
                <w:lang w:val="fr-FR" w:eastAsia="fr-FR"/>
              </w:rPr>
              <w:t>Mobile GSM</w:t>
            </w:r>
            <w:bookmarkEnd w:id="1149"/>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50" w:name="lt_pId1896"/>
            <w:r w:rsidRPr="005B5A6C">
              <w:rPr>
                <w:color w:val="000000"/>
                <w:lang w:val="fr-FR" w:eastAsia="fr-FR"/>
              </w:rPr>
              <w:t>87X XXXX</w:t>
            </w:r>
            <w:bookmarkEnd w:id="1150"/>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51" w:name="lt_pId1899"/>
            <w:r w:rsidRPr="005B5A6C">
              <w:rPr>
                <w:color w:val="000000"/>
                <w:lang w:val="fr-FR" w:eastAsia="fr-FR"/>
              </w:rPr>
              <w:t>Mobile GSM</w:t>
            </w:r>
            <w:bookmarkEnd w:id="1151"/>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52" w:name="lt_pId1901"/>
            <w:r w:rsidRPr="005B5A6C">
              <w:rPr>
                <w:color w:val="000000"/>
                <w:lang w:val="fr-FR" w:eastAsia="fr-FR"/>
              </w:rPr>
              <w:t>88X XXXX</w:t>
            </w:r>
            <w:bookmarkEnd w:id="1152"/>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53" w:name="lt_pId1904"/>
            <w:r w:rsidRPr="005B5A6C">
              <w:rPr>
                <w:color w:val="000000"/>
                <w:lang w:val="fr-FR" w:eastAsia="fr-FR"/>
              </w:rPr>
              <w:t>Mobile GSM</w:t>
            </w:r>
            <w:bookmarkEnd w:id="1153"/>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54" w:name="lt_pId1906"/>
            <w:r w:rsidRPr="005B5A6C">
              <w:rPr>
                <w:color w:val="000000"/>
                <w:lang w:val="fr-FR" w:eastAsia="fr-FR"/>
              </w:rPr>
              <w:t>90X XXXX</w:t>
            </w:r>
            <w:bookmarkEnd w:id="1154"/>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55" w:name="lt_pId1909"/>
            <w:r w:rsidRPr="005B5A6C">
              <w:rPr>
                <w:color w:val="000000"/>
                <w:lang w:val="fr-FR" w:eastAsia="fr-FR"/>
              </w:rPr>
              <w:t>Mobile GSM</w:t>
            </w:r>
            <w:bookmarkEnd w:id="1155"/>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56" w:name="lt_pId1911"/>
            <w:r w:rsidRPr="005B5A6C">
              <w:rPr>
                <w:color w:val="000000"/>
                <w:lang w:val="fr-FR" w:eastAsia="fr-FR"/>
              </w:rPr>
              <w:t>92X XXXX</w:t>
            </w:r>
            <w:bookmarkEnd w:id="1156"/>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57" w:name="lt_pId1914"/>
            <w:r w:rsidRPr="005B5A6C">
              <w:rPr>
                <w:color w:val="000000"/>
                <w:lang w:val="fr-FR" w:eastAsia="fr-FR"/>
              </w:rPr>
              <w:t>Mobile GSM</w:t>
            </w:r>
            <w:bookmarkEnd w:id="1157"/>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422"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76</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58" w:name="lt_pId1916"/>
            <w:r w:rsidRPr="005B5A6C">
              <w:rPr>
                <w:color w:val="000000"/>
                <w:lang w:val="fr-FR" w:eastAsia="fr-FR"/>
              </w:rPr>
              <w:t>94X XXXX</w:t>
            </w:r>
            <w:bookmarkEnd w:id="1158"/>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21"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619"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59" w:name="lt_pId1919"/>
            <w:r w:rsidRPr="005B5A6C">
              <w:rPr>
                <w:color w:val="000000"/>
                <w:lang w:val="fr-FR" w:eastAsia="fr-FR"/>
              </w:rPr>
              <w:t>Mobile GSM</w:t>
            </w:r>
            <w:bookmarkEnd w:id="1159"/>
          </w:p>
        </w:tc>
        <w:tc>
          <w:tcPr>
            <w:tcW w:w="176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bl>
    <w:p w:rsidR="00DD07B0" w:rsidRDefault="00DD07B0">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DD07B0" w:rsidRDefault="00DD07B0">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DD07B0" w:rsidRPr="00A40206" w:rsidRDefault="00DD07B0" w:rsidP="00DD07B0">
      <w:pPr>
        <w:tabs>
          <w:tab w:val="clear" w:pos="567"/>
          <w:tab w:val="clear" w:pos="1276"/>
          <w:tab w:val="clear" w:pos="1843"/>
          <w:tab w:val="clear" w:pos="5387"/>
          <w:tab w:val="clear" w:pos="5954"/>
          <w:tab w:val="left" w:pos="794"/>
          <w:tab w:val="left" w:pos="1191"/>
          <w:tab w:val="left" w:pos="1588"/>
          <w:tab w:val="left" w:pos="1985"/>
        </w:tabs>
        <w:spacing w:before="80"/>
        <w:ind w:left="465" w:hanging="465"/>
        <w:jc w:val="left"/>
        <w:rPr>
          <w:lang w:val="fr-CH"/>
        </w:rPr>
      </w:pPr>
      <w:r w:rsidRPr="00A40206">
        <w:rPr>
          <w:lang w:val="fr-CH"/>
        </w:rPr>
        <w:t>–</w:t>
      </w:r>
      <w:r w:rsidRPr="00A40206">
        <w:rPr>
          <w:lang w:val="fr-CH"/>
        </w:rPr>
        <w:tab/>
      </w:r>
      <w:bookmarkStart w:id="1160" w:name="lt_pId1921"/>
      <w:r w:rsidRPr="00A40206">
        <w:rPr>
          <w:lang w:val="fr-CH"/>
        </w:rPr>
        <w:t xml:space="preserve">La liste des numéros SABPQMCDU actuellement attribués à l'opérateur </w:t>
      </w:r>
      <w:r>
        <w:rPr>
          <w:lang w:val="fr-CH"/>
        </w:rPr>
        <w:t xml:space="preserve">Sonatel </w:t>
      </w:r>
      <w:r w:rsidRPr="00A40206">
        <w:rPr>
          <w:lang w:val="fr-CH"/>
        </w:rPr>
        <w:t xml:space="preserve">pour sa filiale mobile Sonatel Mobiles </w:t>
      </w:r>
      <w:r>
        <w:rPr>
          <w:lang w:val="fr-CH"/>
        </w:rPr>
        <w:t>"</w:t>
      </w:r>
      <w:r w:rsidRPr="00A40206">
        <w:rPr>
          <w:lang w:val="fr-CH"/>
        </w:rPr>
        <w:t>Orange</w:t>
      </w:r>
      <w:r>
        <w:rPr>
          <w:lang w:val="fr-CH"/>
        </w:rPr>
        <w:t xml:space="preserve">" </w:t>
      </w:r>
      <w:r w:rsidRPr="00A40206">
        <w:rPr>
          <w:lang w:val="fr-CH"/>
        </w:rPr>
        <w:t>est la suivante:</w:t>
      </w:r>
      <w:bookmarkEnd w:id="1160"/>
    </w:p>
    <w:p w:rsidR="00DD07B0" w:rsidRDefault="00DD07B0">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3"/>
        <w:gridCol w:w="1383"/>
        <w:gridCol w:w="1384"/>
        <w:gridCol w:w="1384"/>
        <w:gridCol w:w="1740"/>
        <w:gridCol w:w="1798"/>
      </w:tblGrid>
      <w:tr w:rsidR="00DD07B0" w:rsidTr="00DD07B0">
        <w:trPr>
          <w:trHeight w:val="283"/>
          <w:jc w:val="center"/>
        </w:trPr>
        <w:tc>
          <w:tcPr>
            <w:tcW w:w="2766" w:type="dxa"/>
            <w:gridSpan w:val="2"/>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161" w:name="lt_pId1922"/>
            <w:r w:rsidRPr="005B5A6C">
              <w:rPr>
                <w:b/>
                <w:bCs/>
                <w:color w:val="000000"/>
                <w:lang w:val="fr-FR" w:eastAsia="fr-FR"/>
              </w:rPr>
              <w:t>N(S)N* (NDC + SN)</w:t>
            </w:r>
            <w:bookmarkEnd w:id="1161"/>
          </w:p>
        </w:tc>
        <w:tc>
          <w:tcPr>
            <w:tcW w:w="2768" w:type="dxa"/>
            <w:gridSpan w:val="2"/>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162" w:name="lt_pId1923"/>
            <w:r w:rsidRPr="005B5A6C">
              <w:rPr>
                <w:b/>
                <w:bCs/>
                <w:color w:val="000000"/>
                <w:lang w:val="fr-CH" w:eastAsia="fr-FR"/>
              </w:rPr>
              <w:t>Longueur du N(S)N</w:t>
            </w:r>
            <w:bookmarkEnd w:id="1162"/>
          </w:p>
        </w:tc>
        <w:tc>
          <w:tcPr>
            <w:tcW w:w="1740"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163" w:name="lt_pId1924"/>
            <w:r w:rsidRPr="005B5A6C">
              <w:rPr>
                <w:b/>
                <w:bCs/>
                <w:color w:val="000000"/>
                <w:lang w:eastAsia="fr-FR"/>
              </w:rPr>
              <w:t>Utilisation du</w:t>
            </w:r>
            <w:bookmarkEnd w:id="1163"/>
            <w:r w:rsidRPr="0010335F">
              <w:rPr>
                <w:b/>
                <w:bCs/>
                <w:color w:val="000000"/>
                <w:lang w:eastAsia="fr-FR"/>
              </w:rPr>
              <w:t xml:space="preserve"> </w:t>
            </w:r>
            <w:r w:rsidRPr="0010335F">
              <w:rPr>
                <w:b/>
                <w:bCs/>
                <w:color w:val="000000"/>
                <w:lang w:eastAsia="fr-FR"/>
              </w:rPr>
              <w:br/>
            </w:r>
            <w:bookmarkStart w:id="1164" w:name="lt_pId1925"/>
            <w:r w:rsidRPr="005B5A6C">
              <w:rPr>
                <w:b/>
                <w:bCs/>
                <w:color w:val="000000"/>
                <w:lang w:eastAsia="fr-FR"/>
              </w:rPr>
              <w:t>numéro E.164</w:t>
            </w:r>
            <w:bookmarkEnd w:id="1164"/>
          </w:p>
        </w:tc>
        <w:tc>
          <w:tcPr>
            <w:tcW w:w="1798"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165" w:name="lt_pId1926"/>
            <w:r w:rsidRPr="005B5A6C">
              <w:rPr>
                <w:b/>
                <w:bCs/>
                <w:color w:val="000000"/>
                <w:lang w:eastAsia="fr-FR"/>
              </w:rPr>
              <w:t>Informations complémentaires</w:t>
            </w:r>
            <w:bookmarkEnd w:id="1165"/>
          </w:p>
        </w:tc>
      </w:tr>
      <w:tr w:rsidR="00DD07B0" w:rsidTr="00DD07B0">
        <w:trPr>
          <w:trHeight w:val="283"/>
          <w:jc w:val="center"/>
        </w:trPr>
        <w:tc>
          <w:tcPr>
            <w:tcW w:w="1383"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166" w:name="lt_pId1927"/>
            <w:r w:rsidRPr="005B5A6C">
              <w:rPr>
                <w:b/>
                <w:bCs/>
                <w:color w:val="000000"/>
                <w:lang w:eastAsia="fr-FR"/>
              </w:rPr>
              <w:t>Préfixe</w:t>
            </w:r>
            <w:bookmarkEnd w:id="1166"/>
          </w:p>
        </w:tc>
        <w:tc>
          <w:tcPr>
            <w:tcW w:w="1383"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167" w:name="lt_pId1928"/>
            <w:r w:rsidRPr="005B5A6C">
              <w:rPr>
                <w:b/>
                <w:bCs/>
                <w:color w:val="000000"/>
                <w:lang w:val="fr-FR" w:eastAsia="fr-FR"/>
              </w:rPr>
              <w:t>BP</w:t>
            </w:r>
            <w:bookmarkEnd w:id="1167"/>
          </w:p>
        </w:tc>
        <w:tc>
          <w:tcPr>
            <w:tcW w:w="1384"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168" w:name="lt_pId1929"/>
            <w:r w:rsidRPr="005B5A6C">
              <w:rPr>
                <w:b/>
                <w:bCs/>
                <w:color w:val="000000"/>
                <w:lang w:eastAsia="fr-FR"/>
              </w:rPr>
              <w:t>Longueur maximale</w:t>
            </w:r>
            <w:bookmarkEnd w:id="1168"/>
          </w:p>
        </w:tc>
        <w:tc>
          <w:tcPr>
            <w:tcW w:w="1384"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169" w:name="lt_pId1930"/>
            <w:r w:rsidRPr="005B5A6C">
              <w:rPr>
                <w:b/>
                <w:bCs/>
                <w:color w:val="000000"/>
                <w:lang w:eastAsia="fr-FR"/>
              </w:rPr>
              <w:t>Longueur minimale</w:t>
            </w:r>
            <w:bookmarkEnd w:id="1169"/>
          </w:p>
        </w:tc>
        <w:tc>
          <w:tcPr>
            <w:tcW w:w="174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330"/>
          <w:jc w:val="center"/>
        </w:trPr>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285"/>
          <w:jc w:val="center"/>
        </w:trPr>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345"/>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70" w:name="lt_pId1932"/>
            <w:r w:rsidRPr="005B5A6C">
              <w:rPr>
                <w:color w:val="000000"/>
                <w:lang w:val="fr-FR" w:eastAsia="fr-FR"/>
              </w:rPr>
              <w:t>01X XXXX</w:t>
            </w:r>
            <w:bookmarkEnd w:id="1170"/>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71" w:name="lt_pId1935"/>
            <w:r w:rsidRPr="005B5A6C">
              <w:rPr>
                <w:color w:val="000000"/>
                <w:lang w:val="fr-FR" w:eastAsia="fr-FR"/>
              </w:rPr>
              <w:t>Mobile GSM</w:t>
            </w:r>
            <w:bookmarkEnd w:id="1171"/>
          </w:p>
        </w:tc>
        <w:tc>
          <w:tcPr>
            <w:tcW w:w="1798" w:type="dxa"/>
            <w:vMerge w:val="restart"/>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72" w:name="lt_pId1936"/>
            <w:r w:rsidRPr="005B5A6C">
              <w:rPr>
                <w:color w:val="000000"/>
                <w:lang w:val="fr-FR" w:eastAsia="fr-FR"/>
              </w:rPr>
              <w:t>Sonatel Mobiles (Orange)</w:t>
            </w:r>
            <w:bookmarkEnd w:id="1172"/>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73" w:name="lt_pId1938"/>
            <w:r w:rsidRPr="005B5A6C">
              <w:rPr>
                <w:color w:val="000000"/>
                <w:lang w:val="fr-FR" w:eastAsia="fr-FR"/>
              </w:rPr>
              <w:t>02X XXXX</w:t>
            </w:r>
            <w:bookmarkEnd w:id="117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74" w:name="lt_pId1941"/>
            <w:r w:rsidRPr="005B5A6C">
              <w:rPr>
                <w:color w:val="000000"/>
                <w:lang w:val="fr-FR" w:eastAsia="fr-FR"/>
              </w:rPr>
              <w:t>Mobile GSM</w:t>
            </w:r>
            <w:bookmarkEnd w:id="1174"/>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75" w:name="lt_pId1943"/>
            <w:r w:rsidRPr="005B5A6C">
              <w:rPr>
                <w:color w:val="000000"/>
                <w:lang w:val="fr-FR" w:eastAsia="fr-FR"/>
              </w:rPr>
              <w:t>03X XXXX</w:t>
            </w:r>
            <w:bookmarkEnd w:id="117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76" w:name="lt_pId1946"/>
            <w:r w:rsidRPr="005B5A6C">
              <w:rPr>
                <w:color w:val="000000"/>
                <w:lang w:val="fr-FR" w:eastAsia="fr-FR"/>
              </w:rPr>
              <w:t>Mobile GSM</w:t>
            </w:r>
            <w:bookmarkEnd w:id="1176"/>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77" w:name="lt_pId1948"/>
            <w:r w:rsidRPr="005B5A6C">
              <w:rPr>
                <w:color w:val="000000"/>
                <w:lang w:val="fr-FR" w:eastAsia="fr-FR"/>
              </w:rPr>
              <w:t>04X XXXX</w:t>
            </w:r>
            <w:bookmarkEnd w:id="117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78" w:name="lt_pId1951"/>
            <w:r w:rsidRPr="005B5A6C">
              <w:rPr>
                <w:color w:val="000000"/>
                <w:lang w:val="fr-FR" w:eastAsia="fr-FR"/>
              </w:rPr>
              <w:t>Mobile GSM</w:t>
            </w:r>
            <w:bookmarkEnd w:id="1178"/>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79" w:name="lt_pId1953"/>
            <w:r w:rsidRPr="005B5A6C">
              <w:rPr>
                <w:color w:val="000000"/>
                <w:lang w:val="fr-FR" w:eastAsia="fr-FR"/>
              </w:rPr>
              <w:t>05X XXXX</w:t>
            </w:r>
            <w:bookmarkEnd w:id="117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80" w:name="lt_pId1956"/>
            <w:r w:rsidRPr="005B5A6C">
              <w:rPr>
                <w:color w:val="000000"/>
                <w:lang w:val="fr-FR" w:eastAsia="fr-FR"/>
              </w:rPr>
              <w:t>Mobile GSM</w:t>
            </w:r>
            <w:bookmarkEnd w:id="1180"/>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81" w:name="lt_pId1958"/>
            <w:r w:rsidRPr="005B5A6C">
              <w:rPr>
                <w:color w:val="000000"/>
                <w:lang w:val="fr-FR" w:eastAsia="fr-FR"/>
              </w:rPr>
              <w:t>06X XXXX</w:t>
            </w:r>
            <w:bookmarkEnd w:id="118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82" w:name="lt_pId1961"/>
            <w:r w:rsidRPr="005B5A6C">
              <w:rPr>
                <w:color w:val="000000"/>
                <w:lang w:val="fr-FR" w:eastAsia="fr-FR"/>
              </w:rPr>
              <w:t>Mobile GSM</w:t>
            </w:r>
            <w:bookmarkEnd w:id="1182"/>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83" w:name="lt_pId1963"/>
            <w:r w:rsidRPr="005B5A6C">
              <w:rPr>
                <w:color w:val="000000"/>
                <w:lang w:val="fr-FR" w:eastAsia="fr-FR"/>
              </w:rPr>
              <w:t>07X XXXX</w:t>
            </w:r>
            <w:bookmarkEnd w:id="118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84" w:name="lt_pId1966"/>
            <w:r w:rsidRPr="005B5A6C">
              <w:rPr>
                <w:color w:val="000000"/>
                <w:lang w:val="fr-FR" w:eastAsia="fr-FR"/>
              </w:rPr>
              <w:t>Mobile GSM</w:t>
            </w:r>
            <w:bookmarkEnd w:id="1184"/>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85" w:name="lt_pId1968"/>
            <w:r w:rsidRPr="005B5A6C">
              <w:rPr>
                <w:color w:val="000000"/>
                <w:lang w:val="fr-FR" w:eastAsia="fr-FR"/>
              </w:rPr>
              <w:t>08X XXXX</w:t>
            </w:r>
            <w:bookmarkEnd w:id="118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86" w:name="lt_pId1971"/>
            <w:r w:rsidRPr="005B5A6C">
              <w:rPr>
                <w:color w:val="000000"/>
                <w:lang w:val="fr-FR" w:eastAsia="fr-FR"/>
              </w:rPr>
              <w:t>Mobile GSM</w:t>
            </w:r>
            <w:bookmarkEnd w:id="1186"/>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87" w:name="lt_pId1973"/>
            <w:r w:rsidRPr="005B5A6C">
              <w:rPr>
                <w:color w:val="000000"/>
                <w:lang w:val="fr-FR" w:eastAsia="fr-FR"/>
              </w:rPr>
              <w:t>09X XXXX</w:t>
            </w:r>
            <w:bookmarkEnd w:id="118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88" w:name="lt_pId1976"/>
            <w:r w:rsidRPr="005B5A6C">
              <w:rPr>
                <w:color w:val="000000"/>
                <w:lang w:val="fr-FR" w:eastAsia="fr-FR"/>
              </w:rPr>
              <w:t>Mobile GSM</w:t>
            </w:r>
            <w:bookmarkEnd w:id="1188"/>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89" w:name="lt_pId1978"/>
            <w:r w:rsidRPr="005B5A6C">
              <w:rPr>
                <w:color w:val="000000"/>
                <w:lang w:val="fr-FR" w:eastAsia="fr-FR"/>
              </w:rPr>
              <w:t>10X XXXX</w:t>
            </w:r>
            <w:bookmarkEnd w:id="118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90" w:name="lt_pId1981"/>
            <w:r w:rsidRPr="005B5A6C">
              <w:rPr>
                <w:color w:val="000000"/>
                <w:lang w:val="fr-FR" w:eastAsia="fr-FR"/>
              </w:rPr>
              <w:t>Mobile GSM</w:t>
            </w:r>
            <w:bookmarkEnd w:id="1190"/>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91" w:name="lt_pId1983"/>
            <w:r w:rsidRPr="005B5A6C">
              <w:rPr>
                <w:color w:val="000000"/>
                <w:lang w:val="fr-FR" w:eastAsia="fr-FR"/>
              </w:rPr>
              <w:t>11X XXXX</w:t>
            </w:r>
            <w:bookmarkEnd w:id="119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92" w:name="lt_pId1986"/>
            <w:r w:rsidRPr="005B5A6C">
              <w:rPr>
                <w:color w:val="000000"/>
                <w:lang w:val="fr-FR" w:eastAsia="fr-FR"/>
              </w:rPr>
              <w:t>Mobile GSM</w:t>
            </w:r>
            <w:bookmarkEnd w:id="1192"/>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93" w:name="lt_pId1988"/>
            <w:r w:rsidRPr="005B5A6C">
              <w:rPr>
                <w:color w:val="000000"/>
                <w:lang w:val="fr-FR" w:eastAsia="fr-FR"/>
              </w:rPr>
              <w:t>12X XXXX</w:t>
            </w:r>
            <w:bookmarkEnd w:id="119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94" w:name="lt_pId1991"/>
            <w:r w:rsidRPr="005B5A6C">
              <w:rPr>
                <w:color w:val="000000"/>
                <w:lang w:val="fr-FR" w:eastAsia="fr-FR"/>
              </w:rPr>
              <w:t>Mobile GSM</w:t>
            </w:r>
            <w:bookmarkEnd w:id="1194"/>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95" w:name="lt_pId1993"/>
            <w:r w:rsidRPr="005B5A6C">
              <w:rPr>
                <w:color w:val="000000"/>
                <w:lang w:val="fr-FR" w:eastAsia="fr-FR"/>
              </w:rPr>
              <w:t>13X XXXX</w:t>
            </w:r>
            <w:bookmarkEnd w:id="119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96" w:name="lt_pId1996"/>
            <w:r w:rsidRPr="005B5A6C">
              <w:rPr>
                <w:color w:val="000000"/>
                <w:lang w:val="fr-FR" w:eastAsia="fr-FR"/>
              </w:rPr>
              <w:t>Mobile GSM</w:t>
            </w:r>
            <w:bookmarkEnd w:id="1196"/>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97" w:name="lt_pId1998"/>
            <w:r w:rsidRPr="005B5A6C">
              <w:rPr>
                <w:color w:val="000000"/>
                <w:lang w:val="fr-FR" w:eastAsia="fr-FR"/>
              </w:rPr>
              <w:t>14X XXXX</w:t>
            </w:r>
            <w:bookmarkEnd w:id="119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98" w:name="lt_pId2001"/>
            <w:r w:rsidRPr="005B5A6C">
              <w:rPr>
                <w:color w:val="000000"/>
                <w:lang w:val="fr-FR" w:eastAsia="fr-FR"/>
              </w:rPr>
              <w:t>Mobile GSM</w:t>
            </w:r>
            <w:bookmarkEnd w:id="1198"/>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199" w:name="lt_pId2003"/>
            <w:r w:rsidRPr="005B5A6C">
              <w:rPr>
                <w:color w:val="000000"/>
                <w:lang w:val="fr-FR" w:eastAsia="fr-FR"/>
              </w:rPr>
              <w:t>15X XXXX</w:t>
            </w:r>
            <w:bookmarkEnd w:id="119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00" w:name="lt_pId2006"/>
            <w:r w:rsidRPr="005B5A6C">
              <w:rPr>
                <w:color w:val="000000"/>
                <w:lang w:val="fr-FR" w:eastAsia="fr-FR"/>
              </w:rPr>
              <w:t>Mobile GSM</w:t>
            </w:r>
            <w:bookmarkEnd w:id="1200"/>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01" w:name="lt_pId2008"/>
            <w:r w:rsidRPr="005B5A6C">
              <w:rPr>
                <w:color w:val="000000"/>
                <w:lang w:val="fr-FR" w:eastAsia="fr-FR"/>
              </w:rPr>
              <w:t>16X XXXX</w:t>
            </w:r>
            <w:bookmarkEnd w:id="120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02" w:name="lt_pId2011"/>
            <w:r w:rsidRPr="005B5A6C">
              <w:rPr>
                <w:color w:val="000000"/>
                <w:lang w:val="fr-FR" w:eastAsia="fr-FR"/>
              </w:rPr>
              <w:t>Mobile GSM</w:t>
            </w:r>
            <w:bookmarkEnd w:id="1202"/>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03" w:name="lt_pId2013"/>
            <w:r w:rsidRPr="005B5A6C">
              <w:rPr>
                <w:color w:val="000000"/>
                <w:lang w:val="fr-FR" w:eastAsia="fr-FR"/>
              </w:rPr>
              <w:t>17X XXXX</w:t>
            </w:r>
            <w:bookmarkEnd w:id="120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04" w:name="lt_pId2016"/>
            <w:r w:rsidRPr="005B5A6C">
              <w:rPr>
                <w:color w:val="000000"/>
                <w:lang w:val="fr-FR" w:eastAsia="fr-FR"/>
              </w:rPr>
              <w:t>Mobile GSM</w:t>
            </w:r>
            <w:bookmarkEnd w:id="1204"/>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05" w:name="lt_pId2018"/>
            <w:r w:rsidRPr="005B5A6C">
              <w:rPr>
                <w:color w:val="000000"/>
                <w:lang w:val="fr-FR" w:eastAsia="fr-FR"/>
              </w:rPr>
              <w:t>18X XXXX</w:t>
            </w:r>
            <w:bookmarkEnd w:id="120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06" w:name="lt_pId2021"/>
            <w:r w:rsidRPr="005B5A6C">
              <w:rPr>
                <w:color w:val="000000"/>
                <w:lang w:val="fr-FR" w:eastAsia="fr-FR"/>
              </w:rPr>
              <w:t>Mobile GSM</w:t>
            </w:r>
            <w:bookmarkEnd w:id="1206"/>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07" w:name="lt_pId2023"/>
            <w:r w:rsidRPr="005B5A6C">
              <w:rPr>
                <w:color w:val="000000"/>
                <w:lang w:val="fr-FR" w:eastAsia="fr-FR"/>
              </w:rPr>
              <w:t>19X XXXX</w:t>
            </w:r>
            <w:bookmarkEnd w:id="120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08" w:name="lt_pId2026"/>
            <w:r w:rsidRPr="005B5A6C">
              <w:rPr>
                <w:color w:val="000000"/>
                <w:lang w:val="fr-FR" w:eastAsia="fr-FR"/>
              </w:rPr>
              <w:t>Mobile GSM</w:t>
            </w:r>
            <w:bookmarkEnd w:id="1208"/>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09" w:name="lt_pId2028"/>
            <w:r w:rsidRPr="005B5A6C">
              <w:rPr>
                <w:color w:val="000000"/>
                <w:lang w:val="fr-FR" w:eastAsia="fr-FR"/>
              </w:rPr>
              <w:t>20X XXXX</w:t>
            </w:r>
            <w:bookmarkEnd w:id="120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10" w:name="lt_pId2031"/>
            <w:r w:rsidRPr="005B5A6C">
              <w:rPr>
                <w:color w:val="000000"/>
                <w:lang w:val="fr-FR" w:eastAsia="fr-FR"/>
              </w:rPr>
              <w:t>Mobile GSM</w:t>
            </w:r>
            <w:bookmarkEnd w:id="1210"/>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11" w:name="lt_pId2033"/>
            <w:r w:rsidRPr="005B5A6C">
              <w:rPr>
                <w:color w:val="000000"/>
                <w:lang w:val="fr-FR" w:eastAsia="fr-FR"/>
              </w:rPr>
              <w:t>21X XXXX</w:t>
            </w:r>
            <w:bookmarkEnd w:id="121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12" w:name="lt_pId2036"/>
            <w:r w:rsidRPr="005B5A6C">
              <w:rPr>
                <w:color w:val="000000"/>
                <w:lang w:val="fr-FR" w:eastAsia="fr-FR"/>
              </w:rPr>
              <w:t>Mobile GSM</w:t>
            </w:r>
            <w:bookmarkEnd w:id="1212"/>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13" w:name="lt_pId2038"/>
            <w:r w:rsidRPr="005B5A6C">
              <w:rPr>
                <w:color w:val="000000"/>
                <w:lang w:val="fr-FR" w:eastAsia="fr-FR"/>
              </w:rPr>
              <w:t>22X XXXX</w:t>
            </w:r>
            <w:bookmarkEnd w:id="121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14" w:name="lt_pId2041"/>
            <w:r w:rsidRPr="005B5A6C">
              <w:rPr>
                <w:color w:val="000000"/>
                <w:lang w:val="fr-FR" w:eastAsia="fr-FR"/>
              </w:rPr>
              <w:t>Mobile GSM</w:t>
            </w:r>
            <w:bookmarkEnd w:id="1214"/>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15" w:name="lt_pId2043"/>
            <w:r w:rsidRPr="005B5A6C">
              <w:rPr>
                <w:color w:val="000000"/>
                <w:lang w:val="fr-FR" w:eastAsia="fr-FR"/>
              </w:rPr>
              <w:t>23X XXXX</w:t>
            </w:r>
            <w:bookmarkEnd w:id="121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16" w:name="lt_pId2046"/>
            <w:r w:rsidRPr="005B5A6C">
              <w:rPr>
                <w:color w:val="000000"/>
                <w:lang w:val="fr-FR" w:eastAsia="fr-FR"/>
              </w:rPr>
              <w:t>Mobile GSM</w:t>
            </w:r>
            <w:bookmarkEnd w:id="1216"/>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17" w:name="lt_pId2048"/>
            <w:r w:rsidRPr="005B5A6C">
              <w:rPr>
                <w:color w:val="000000"/>
                <w:lang w:val="fr-FR" w:eastAsia="fr-FR"/>
              </w:rPr>
              <w:t>24X XXXX</w:t>
            </w:r>
            <w:bookmarkEnd w:id="121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18" w:name="lt_pId2051"/>
            <w:r w:rsidRPr="005B5A6C">
              <w:rPr>
                <w:color w:val="000000"/>
                <w:lang w:val="fr-FR" w:eastAsia="fr-FR"/>
              </w:rPr>
              <w:t>Mobile GSM</w:t>
            </w:r>
            <w:bookmarkEnd w:id="1218"/>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19" w:name="lt_pId2053"/>
            <w:r w:rsidRPr="005B5A6C">
              <w:rPr>
                <w:color w:val="000000"/>
                <w:lang w:val="fr-FR" w:eastAsia="fr-FR"/>
              </w:rPr>
              <w:t>25X XXXX</w:t>
            </w:r>
            <w:bookmarkEnd w:id="121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20" w:name="lt_pId2056"/>
            <w:r w:rsidRPr="005B5A6C">
              <w:rPr>
                <w:color w:val="000000"/>
                <w:lang w:val="fr-FR" w:eastAsia="fr-FR"/>
              </w:rPr>
              <w:t>Mobile GSM</w:t>
            </w:r>
            <w:bookmarkEnd w:id="1220"/>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21" w:name="lt_pId2058"/>
            <w:r w:rsidRPr="005B5A6C">
              <w:rPr>
                <w:color w:val="000000"/>
                <w:lang w:val="fr-FR" w:eastAsia="fr-FR"/>
              </w:rPr>
              <w:t>26X XXXX</w:t>
            </w:r>
            <w:bookmarkEnd w:id="122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22" w:name="lt_pId2061"/>
            <w:r w:rsidRPr="005B5A6C">
              <w:rPr>
                <w:color w:val="000000"/>
                <w:lang w:val="fr-FR" w:eastAsia="fr-FR"/>
              </w:rPr>
              <w:t>Mobile GSM</w:t>
            </w:r>
            <w:bookmarkEnd w:id="1222"/>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23" w:name="lt_pId2063"/>
            <w:r w:rsidRPr="005B5A6C">
              <w:rPr>
                <w:color w:val="000000"/>
                <w:lang w:val="fr-FR" w:eastAsia="fr-FR"/>
              </w:rPr>
              <w:t>27X XXXX</w:t>
            </w:r>
            <w:bookmarkEnd w:id="122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24" w:name="lt_pId2066"/>
            <w:r w:rsidRPr="005B5A6C">
              <w:rPr>
                <w:color w:val="000000"/>
                <w:lang w:val="fr-FR" w:eastAsia="fr-FR"/>
              </w:rPr>
              <w:t>Mobile GSM</w:t>
            </w:r>
            <w:bookmarkEnd w:id="1224"/>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25" w:name="lt_pId2068"/>
            <w:r w:rsidRPr="005B5A6C">
              <w:rPr>
                <w:color w:val="000000"/>
                <w:lang w:val="fr-FR" w:eastAsia="fr-FR"/>
              </w:rPr>
              <w:t>28X XXXX</w:t>
            </w:r>
            <w:bookmarkEnd w:id="122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26" w:name="lt_pId2071"/>
            <w:r w:rsidRPr="005B5A6C">
              <w:rPr>
                <w:color w:val="000000"/>
                <w:lang w:val="fr-FR" w:eastAsia="fr-FR"/>
              </w:rPr>
              <w:t>Mobile GSM</w:t>
            </w:r>
            <w:bookmarkEnd w:id="1226"/>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27" w:name="lt_pId2073"/>
            <w:r w:rsidRPr="005B5A6C">
              <w:rPr>
                <w:color w:val="000000"/>
                <w:lang w:val="fr-FR" w:eastAsia="fr-FR"/>
              </w:rPr>
              <w:t>29X XXXX</w:t>
            </w:r>
            <w:bookmarkEnd w:id="122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28" w:name="lt_pId2076"/>
            <w:r w:rsidRPr="005B5A6C">
              <w:rPr>
                <w:color w:val="000000"/>
                <w:lang w:val="fr-FR" w:eastAsia="fr-FR"/>
              </w:rPr>
              <w:t>Mobile GSM</w:t>
            </w:r>
            <w:bookmarkEnd w:id="1228"/>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0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29" w:name="lt_pId2078"/>
            <w:r w:rsidRPr="005B5A6C">
              <w:rPr>
                <w:color w:val="000000"/>
                <w:lang w:val="fr-FR" w:eastAsia="fr-FR"/>
              </w:rPr>
              <w:t>30X XXXX</w:t>
            </w:r>
            <w:bookmarkEnd w:id="122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30" w:name="lt_pId2081"/>
            <w:r w:rsidRPr="005B5A6C">
              <w:rPr>
                <w:color w:val="000000"/>
                <w:lang w:val="fr-FR" w:eastAsia="fr-FR"/>
              </w:rPr>
              <w:t>Mobile GSM</w:t>
            </w:r>
            <w:bookmarkEnd w:id="1230"/>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31" w:name="lt_pId2083"/>
            <w:r w:rsidRPr="005B5A6C">
              <w:rPr>
                <w:color w:val="000000"/>
                <w:lang w:val="fr-FR" w:eastAsia="fr-FR"/>
              </w:rPr>
              <w:t>31X XXXX</w:t>
            </w:r>
            <w:bookmarkEnd w:id="123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32" w:name="lt_pId2086"/>
            <w:r w:rsidRPr="005B5A6C">
              <w:rPr>
                <w:color w:val="000000"/>
                <w:lang w:val="fr-FR" w:eastAsia="fr-FR"/>
              </w:rPr>
              <w:t>Mobile GSM</w:t>
            </w:r>
            <w:bookmarkEnd w:id="1232"/>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29"/>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33" w:name="lt_pId2088"/>
            <w:r w:rsidRPr="005B5A6C">
              <w:rPr>
                <w:color w:val="000000"/>
                <w:lang w:val="fr-FR" w:eastAsia="fr-FR"/>
              </w:rPr>
              <w:t>32X XXXX</w:t>
            </w:r>
            <w:bookmarkEnd w:id="123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34" w:name="lt_pId2091"/>
            <w:r w:rsidRPr="005B5A6C">
              <w:rPr>
                <w:color w:val="000000"/>
                <w:lang w:val="fr-FR" w:eastAsia="fr-FR"/>
              </w:rPr>
              <w:t>Mobile GSM</w:t>
            </w:r>
            <w:bookmarkEnd w:id="1234"/>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285"/>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35" w:name="lt_pId2093"/>
            <w:r w:rsidRPr="005B5A6C">
              <w:rPr>
                <w:color w:val="000000"/>
                <w:lang w:val="fr-FR" w:eastAsia="fr-FR"/>
              </w:rPr>
              <w:t>33X XXXX</w:t>
            </w:r>
            <w:bookmarkEnd w:id="123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36" w:name="lt_pId2096"/>
            <w:r w:rsidRPr="005B5A6C">
              <w:rPr>
                <w:color w:val="000000"/>
                <w:lang w:val="fr-FR" w:eastAsia="fr-FR"/>
              </w:rPr>
              <w:t>Mobile GSM</w:t>
            </w:r>
            <w:bookmarkEnd w:id="1236"/>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bl>
    <w:p w:rsidR="00DD07B0" w:rsidRDefault="00DD07B0">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DD07B0" w:rsidRDefault="00DD07B0">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DD07B0" w:rsidRDefault="00DD07B0">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3"/>
        <w:gridCol w:w="1383"/>
        <w:gridCol w:w="1384"/>
        <w:gridCol w:w="1384"/>
        <w:gridCol w:w="1740"/>
        <w:gridCol w:w="1798"/>
      </w:tblGrid>
      <w:tr w:rsidR="00DD07B0" w:rsidTr="00DD07B0">
        <w:trPr>
          <w:trHeight w:val="285"/>
          <w:jc w:val="center"/>
        </w:trPr>
        <w:tc>
          <w:tcPr>
            <w:tcW w:w="2766" w:type="dxa"/>
            <w:gridSpan w:val="2"/>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237" w:name="lt_pId2097"/>
            <w:r w:rsidRPr="005B5A6C">
              <w:rPr>
                <w:b/>
                <w:bCs/>
                <w:color w:val="000000"/>
                <w:lang w:val="fr-FR" w:eastAsia="fr-FR"/>
              </w:rPr>
              <w:t>N(S)N* (NDC + SN)</w:t>
            </w:r>
            <w:bookmarkEnd w:id="1237"/>
          </w:p>
        </w:tc>
        <w:tc>
          <w:tcPr>
            <w:tcW w:w="2768" w:type="dxa"/>
            <w:gridSpan w:val="2"/>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238" w:name="lt_pId2098"/>
            <w:r w:rsidRPr="005B5A6C">
              <w:rPr>
                <w:b/>
                <w:bCs/>
                <w:color w:val="000000"/>
                <w:lang w:val="fr-CH" w:eastAsia="fr-FR"/>
              </w:rPr>
              <w:t>Longueur du N(S)N</w:t>
            </w:r>
            <w:bookmarkEnd w:id="1238"/>
          </w:p>
        </w:tc>
        <w:tc>
          <w:tcPr>
            <w:tcW w:w="1740"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239" w:name="lt_pId2099"/>
            <w:r w:rsidRPr="005B5A6C">
              <w:rPr>
                <w:b/>
                <w:bCs/>
                <w:color w:val="000000"/>
                <w:lang w:eastAsia="fr-FR"/>
              </w:rPr>
              <w:t>Utilisation du</w:t>
            </w:r>
            <w:bookmarkEnd w:id="1239"/>
            <w:r w:rsidRPr="0010335F">
              <w:rPr>
                <w:b/>
                <w:bCs/>
                <w:color w:val="000000"/>
                <w:lang w:eastAsia="fr-FR"/>
              </w:rPr>
              <w:t xml:space="preserve"> </w:t>
            </w:r>
            <w:r w:rsidRPr="0010335F">
              <w:rPr>
                <w:b/>
                <w:bCs/>
                <w:color w:val="000000"/>
                <w:lang w:eastAsia="fr-FR"/>
              </w:rPr>
              <w:br/>
            </w:r>
            <w:bookmarkStart w:id="1240" w:name="lt_pId2100"/>
            <w:r w:rsidRPr="005B5A6C">
              <w:rPr>
                <w:b/>
                <w:bCs/>
                <w:color w:val="000000"/>
                <w:lang w:eastAsia="fr-FR"/>
              </w:rPr>
              <w:t>numéro E.164</w:t>
            </w:r>
            <w:bookmarkEnd w:id="1240"/>
          </w:p>
        </w:tc>
        <w:tc>
          <w:tcPr>
            <w:tcW w:w="1798"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241" w:name="lt_pId2101"/>
            <w:r w:rsidRPr="005B5A6C">
              <w:rPr>
                <w:b/>
                <w:bCs/>
                <w:color w:val="000000"/>
                <w:lang w:eastAsia="fr-FR"/>
              </w:rPr>
              <w:t>Informations complémentaires</w:t>
            </w:r>
            <w:bookmarkEnd w:id="1241"/>
          </w:p>
        </w:tc>
      </w:tr>
      <w:tr w:rsidR="00DD07B0" w:rsidTr="00DD07B0">
        <w:trPr>
          <w:trHeight w:val="285"/>
          <w:jc w:val="center"/>
        </w:trPr>
        <w:tc>
          <w:tcPr>
            <w:tcW w:w="1383"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242" w:name="lt_pId2102"/>
            <w:r w:rsidRPr="005B5A6C">
              <w:rPr>
                <w:b/>
                <w:bCs/>
                <w:color w:val="000000"/>
                <w:lang w:val="fr-FR" w:eastAsia="fr-FR"/>
              </w:rPr>
              <w:t>Préfixe</w:t>
            </w:r>
            <w:bookmarkEnd w:id="1242"/>
          </w:p>
        </w:tc>
        <w:tc>
          <w:tcPr>
            <w:tcW w:w="1383"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243" w:name="lt_pId2103"/>
            <w:r w:rsidRPr="005B5A6C">
              <w:rPr>
                <w:b/>
                <w:bCs/>
                <w:color w:val="000000"/>
                <w:lang w:val="fr-FR" w:eastAsia="fr-FR"/>
              </w:rPr>
              <w:t>BP</w:t>
            </w:r>
            <w:bookmarkEnd w:id="1243"/>
          </w:p>
        </w:tc>
        <w:tc>
          <w:tcPr>
            <w:tcW w:w="1384"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244" w:name="lt_pId2104"/>
            <w:r w:rsidRPr="005B5A6C">
              <w:rPr>
                <w:b/>
                <w:bCs/>
                <w:color w:val="000000"/>
                <w:lang w:eastAsia="fr-FR"/>
              </w:rPr>
              <w:t>Longueur maximale</w:t>
            </w:r>
            <w:bookmarkEnd w:id="1244"/>
          </w:p>
        </w:tc>
        <w:tc>
          <w:tcPr>
            <w:tcW w:w="1384"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245" w:name="lt_pId2105"/>
            <w:r w:rsidRPr="005B5A6C">
              <w:rPr>
                <w:b/>
                <w:bCs/>
                <w:color w:val="000000"/>
                <w:lang w:eastAsia="fr-FR"/>
              </w:rPr>
              <w:t>Longueur minimale</w:t>
            </w:r>
            <w:bookmarkEnd w:id="1245"/>
          </w:p>
        </w:tc>
        <w:tc>
          <w:tcPr>
            <w:tcW w:w="174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285"/>
          <w:jc w:val="center"/>
        </w:trPr>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285"/>
          <w:jc w:val="center"/>
        </w:trPr>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285"/>
          <w:jc w:val="center"/>
        </w:trPr>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329"/>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46" w:name="lt_pId2107"/>
            <w:r w:rsidRPr="005B5A6C">
              <w:rPr>
                <w:color w:val="000000"/>
                <w:lang w:val="fr-FR" w:eastAsia="fr-FR"/>
              </w:rPr>
              <w:t>34X XXXX</w:t>
            </w:r>
            <w:bookmarkEnd w:id="1246"/>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47" w:name="lt_pId2110"/>
            <w:r w:rsidRPr="005B5A6C">
              <w:rPr>
                <w:color w:val="000000"/>
                <w:lang w:val="fr-FR" w:eastAsia="fr-FR"/>
              </w:rPr>
              <w:t>Mobile GSM</w:t>
            </w:r>
            <w:bookmarkEnd w:id="1247"/>
            <w:r w:rsidRPr="0010335F">
              <w:rPr>
                <w:color w:val="000000"/>
                <w:lang w:val="fr-FR" w:eastAsia="fr-FR"/>
              </w:rPr>
              <w:t xml:space="preserve"> </w:t>
            </w:r>
          </w:p>
        </w:tc>
        <w:tc>
          <w:tcPr>
            <w:tcW w:w="1798" w:type="dxa"/>
            <w:vMerge w:val="restart"/>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48" w:name="lt_pId2111"/>
            <w:r w:rsidRPr="005B5A6C">
              <w:rPr>
                <w:color w:val="000000"/>
                <w:lang w:val="fr-FR" w:eastAsia="fr-FR"/>
              </w:rPr>
              <w:t>Sonatel Mobiles (Orange)</w:t>
            </w:r>
            <w:bookmarkEnd w:id="1248"/>
          </w:p>
        </w:tc>
      </w:tr>
      <w:tr w:rsidR="00DD07B0" w:rsidTr="00DD07B0">
        <w:trPr>
          <w:trHeight w:val="329"/>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49" w:name="lt_pId2113"/>
            <w:r w:rsidRPr="005B5A6C">
              <w:rPr>
                <w:color w:val="000000"/>
                <w:lang w:val="fr-FR" w:eastAsia="fr-FR"/>
              </w:rPr>
              <w:t>35X XXXX</w:t>
            </w:r>
            <w:bookmarkEnd w:id="124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50" w:name="lt_pId2116"/>
            <w:r w:rsidRPr="005B5A6C">
              <w:rPr>
                <w:color w:val="000000"/>
                <w:lang w:val="fr-FR" w:eastAsia="fr-FR"/>
              </w:rPr>
              <w:t>Mobile GSM</w:t>
            </w:r>
            <w:bookmarkEnd w:id="1250"/>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51" w:name="lt_pId2118"/>
            <w:r w:rsidRPr="005B5A6C">
              <w:rPr>
                <w:color w:val="000000"/>
                <w:lang w:val="fr-FR" w:eastAsia="fr-FR"/>
              </w:rPr>
              <w:t>36X XXXX</w:t>
            </w:r>
            <w:bookmarkEnd w:id="125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52" w:name="lt_pId2121"/>
            <w:r w:rsidRPr="005B5A6C">
              <w:rPr>
                <w:color w:val="000000"/>
                <w:lang w:val="fr-FR" w:eastAsia="fr-FR"/>
              </w:rPr>
              <w:t>Mobile GSM</w:t>
            </w:r>
            <w:bookmarkEnd w:id="1252"/>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53" w:name="lt_pId2123"/>
            <w:r w:rsidRPr="005B5A6C">
              <w:rPr>
                <w:color w:val="000000"/>
                <w:lang w:val="fr-FR" w:eastAsia="fr-FR"/>
              </w:rPr>
              <w:t>37X XXXX</w:t>
            </w:r>
            <w:bookmarkEnd w:id="125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54" w:name="lt_pId2126"/>
            <w:r w:rsidRPr="005B5A6C">
              <w:rPr>
                <w:color w:val="000000"/>
                <w:lang w:val="fr-FR" w:eastAsia="fr-FR"/>
              </w:rPr>
              <w:t>Mobile GSM</w:t>
            </w:r>
            <w:bookmarkEnd w:id="1254"/>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55" w:name="lt_pId2128"/>
            <w:r w:rsidRPr="005B5A6C">
              <w:rPr>
                <w:color w:val="000000"/>
                <w:lang w:val="fr-FR" w:eastAsia="fr-FR"/>
              </w:rPr>
              <w:t>38X XXXX</w:t>
            </w:r>
            <w:bookmarkEnd w:id="125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56" w:name="lt_pId2131"/>
            <w:r w:rsidRPr="005B5A6C">
              <w:rPr>
                <w:color w:val="000000"/>
                <w:lang w:val="fr-FR" w:eastAsia="fr-FR"/>
              </w:rPr>
              <w:t>Mobile GSM</w:t>
            </w:r>
            <w:bookmarkEnd w:id="1256"/>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57" w:name="lt_pId2133"/>
            <w:r w:rsidRPr="005B5A6C">
              <w:rPr>
                <w:color w:val="000000"/>
                <w:lang w:val="fr-FR" w:eastAsia="fr-FR"/>
              </w:rPr>
              <w:t>39X XXXX</w:t>
            </w:r>
            <w:bookmarkEnd w:id="125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58" w:name="lt_pId2136"/>
            <w:r w:rsidRPr="005B5A6C">
              <w:rPr>
                <w:color w:val="000000"/>
                <w:lang w:val="fr-FR" w:eastAsia="fr-FR"/>
              </w:rPr>
              <w:t>Mobile GSM</w:t>
            </w:r>
            <w:bookmarkEnd w:id="1258"/>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59" w:name="lt_pId2138"/>
            <w:r w:rsidRPr="005B5A6C">
              <w:rPr>
                <w:color w:val="000000"/>
                <w:lang w:val="fr-FR" w:eastAsia="fr-FR"/>
              </w:rPr>
              <w:t>40X XXXX</w:t>
            </w:r>
            <w:bookmarkEnd w:id="125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60" w:name="lt_pId2141"/>
            <w:r w:rsidRPr="005B5A6C">
              <w:rPr>
                <w:color w:val="000000"/>
                <w:lang w:val="fr-FR" w:eastAsia="fr-FR"/>
              </w:rPr>
              <w:t>Mobile GSM</w:t>
            </w:r>
            <w:bookmarkEnd w:id="1260"/>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61" w:name="lt_pId2143"/>
            <w:r w:rsidRPr="005B5A6C">
              <w:rPr>
                <w:color w:val="000000"/>
                <w:lang w:val="fr-FR" w:eastAsia="fr-FR"/>
              </w:rPr>
              <w:t>41X XXXX</w:t>
            </w:r>
            <w:bookmarkEnd w:id="126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62" w:name="lt_pId2146"/>
            <w:r w:rsidRPr="005B5A6C">
              <w:rPr>
                <w:color w:val="000000"/>
                <w:lang w:val="fr-FR" w:eastAsia="fr-FR"/>
              </w:rPr>
              <w:t>Mobile GSM</w:t>
            </w:r>
            <w:bookmarkEnd w:id="1262"/>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63" w:name="lt_pId2148"/>
            <w:r w:rsidRPr="005B5A6C">
              <w:rPr>
                <w:color w:val="000000"/>
                <w:lang w:val="fr-FR" w:eastAsia="fr-FR"/>
              </w:rPr>
              <w:t>42X XXXX</w:t>
            </w:r>
            <w:bookmarkEnd w:id="126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64" w:name="lt_pId2151"/>
            <w:r w:rsidRPr="005B5A6C">
              <w:rPr>
                <w:color w:val="000000"/>
                <w:lang w:val="fr-FR" w:eastAsia="fr-FR"/>
              </w:rPr>
              <w:t>Mobile GSM</w:t>
            </w:r>
            <w:bookmarkEnd w:id="1264"/>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65" w:name="lt_pId2153"/>
            <w:r w:rsidRPr="005B5A6C">
              <w:rPr>
                <w:color w:val="000000"/>
                <w:lang w:val="fr-FR" w:eastAsia="fr-FR"/>
              </w:rPr>
              <w:t>43X XXXX</w:t>
            </w:r>
            <w:bookmarkEnd w:id="126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66" w:name="lt_pId2156"/>
            <w:r w:rsidRPr="005B5A6C">
              <w:rPr>
                <w:color w:val="000000"/>
                <w:lang w:val="fr-FR" w:eastAsia="fr-FR"/>
              </w:rPr>
              <w:t>Mobile GSM</w:t>
            </w:r>
            <w:bookmarkEnd w:id="1266"/>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67" w:name="lt_pId2158"/>
            <w:r w:rsidRPr="005B5A6C">
              <w:rPr>
                <w:color w:val="000000"/>
                <w:lang w:val="fr-FR" w:eastAsia="fr-FR"/>
              </w:rPr>
              <w:t>44X XXXX</w:t>
            </w:r>
            <w:bookmarkEnd w:id="126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68" w:name="lt_pId2161"/>
            <w:r w:rsidRPr="005B5A6C">
              <w:rPr>
                <w:color w:val="000000"/>
                <w:lang w:val="fr-FR" w:eastAsia="fr-FR"/>
              </w:rPr>
              <w:t>Mobile GSM</w:t>
            </w:r>
            <w:bookmarkEnd w:id="1268"/>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69" w:name="lt_pId2163"/>
            <w:r w:rsidRPr="005B5A6C">
              <w:rPr>
                <w:color w:val="000000"/>
                <w:lang w:val="fr-FR" w:eastAsia="fr-FR"/>
              </w:rPr>
              <w:t>45X XXXX</w:t>
            </w:r>
            <w:bookmarkEnd w:id="126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70" w:name="lt_pId2166"/>
            <w:r w:rsidRPr="005B5A6C">
              <w:rPr>
                <w:color w:val="000000"/>
                <w:lang w:val="fr-FR" w:eastAsia="fr-FR"/>
              </w:rPr>
              <w:t>Mobile GSM</w:t>
            </w:r>
            <w:bookmarkEnd w:id="1270"/>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71" w:name="lt_pId2168"/>
            <w:r w:rsidRPr="005B5A6C">
              <w:rPr>
                <w:color w:val="000000"/>
                <w:lang w:val="fr-FR" w:eastAsia="fr-FR"/>
              </w:rPr>
              <w:t>46X XXXX</w:t>
            </w:r>
            <w:bookmarkEnd w:id="127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72" w:name="lt_pId2171"/>
            <w:r w:rsidRPr="005B5A6C">
              <w:rPr>
                <w:color w:val="000000"/>
                <w:lang w:val="fr-FR" w:eastAsia="fr-FR"/>
              </w:rPr>
              <w:t>Mobile GSM</w:t>
            </w:r>
            <w:bookmarkEnd w:id="1272"/>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73" w:name="lt_pId2173"/>
            <w:r w:rsidRPr="005B5A6C">
              <w:rPr>
                <w:color w:val="000000"/>
                <w:lang w:val="fr-FR" w:eastAsia="fr-FR"/>
              </w:rPr>
              <w:t>47X XXXX</w:t>
            </w:r>
            <w:bookmarkEnd w:id="127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74" w:name="lt_pId2176"/>
            <w:r w:rsidRPr="005B5A6C">
              <w:rPr>
                <w:color w:val="000000"/>
                <w:lang w:val="fr-FR" w:eastAsia="fr-FR"/>
              </w:rPr>
              <w:t>Mobile GSM</w:t>
            </w:r>
            <w:bookmarkEnd w:id="1274"/>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75" w:name="lt_pId2178"/>
            <w:r w:rsidRPr="005B5A6C">
              <w:rPr>
                <w:color w:val="000000"/>
                <w:lang w:val="fr-FR" w:eastAsia="fr-FR"/>
              </w:rPr>
              <w:t>48X XXXX</w:t>
            </w:r>
            <w:bookmarkEnd w:id="127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76" w:name="lt_pId2181"/>
            <w:r w:rsidRPr="005B5A6C">
              <w:rPr>
                <w:color w:val="000000"/>
                <w:lang w:val="fr-FR" w:eastAsia="fr-FR"/>
              </w:rPr>
              <w:t>Mobile GSM</w:t>
            </w:r>
            <w:bookmarkEnd w:id="1276"/>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77" w:name="lt_pId2183"/>
            <w:r w:rsidRPr="005B5A6C">
              <w:rPr>
                <w:color w:val="000000"/>
                <w:lang w:val="fr-FR" w:eastAsia="fr-FR"/>
              </w:rPr>
              <w:t>49X XXXX</w:t>
            </w:r>
            <w:bookmarkEnd w:id="127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78" w:name="lt_pId2186"/>
            <w:r w:rsidRPr="005B5A6C">
              <w:rPr>
                <w:color w:val="000000"/>
                <w:lang w:val="fr-FR" w:eastAsia="fr-FR"/>
              </w:rPr>
              <w:t>Mobile GSM</w:t>
            </w:r>
            <w:bookmarkEnd w:id="1278"/>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79" w:name="lt_pId2188"/>
            <w:r w:rsidRPr="005B5A6C">
              <w:rPr>
                <w:color w:val="000000"/>
                <w:lang w:val="fr-FR" w:eastAsia="fr-FR"/>
              </w:rPr>
              <w:t>50X XXXX</w:t>
            </w:r>
            <w:bookmarkEnd w:id="127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80" w:name="lt_pId2191"/>
            <w:r w:rsidRPr="005B5A6C">
              <w:rPr>
                <w:color w:val="000000"/>
                <w:lang w:val="fr-FR" w:eastAsia="fr-FR"/>
              </w:rPr>
              <w:t>Mobile GSM</w:t>
            </w:r>
            <w:bookmarkEnd w:id="1280"/>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81" w:name="lt_pId2193"/>
            <w:r w:rsidRPr="005B5A6C">
              <w:rPr>
                <w:color w:val="000000"/>
                <w:lang w:val="fr-FR" w:eastAsia="fr-FR"/>
              </w:rPr>
              <w:t>51X XXXX</w:t>
            </w:r>
            <w:bookmarkEnd w:id="128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82" w:name="lt_pId2196"/>
            <w:r w:rsidRPr="005B5A6C">
              <w:rPr>
                <w:color w:val="000000"/>
                <w:lang w:val="fr-FR" w:eastAsia="fr-FR"/>
              </w:rPr>
              <w:t>Mobile GSM</w:t>
            </w:r>
            <w:bookmarkEnd w:id="1282"/>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83" w:name="lt_pId2198"/>
            <w:r w:rsidRPr="005B5A6C">
              <w:rPr>
                <w:color w:val="000000"/>
                <w:lang w:val="fr-FR" w:eastAsia="fr-FR"/>
              </w:rPr>
              <w:t>52X XXXX</w:t>
            </w:r>
            <w:bookmarkEnd w:id="128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84" w:name="lt_pId2201"/>
            <w:r w:rsidRPr="005B5A6C">
              <w:rPr>
                <w:color w:val="000000"/>
                <w:lang w:val="fr-FR" w:eastAsia="fr-FR"/>
              </w:rPr>
              <w:t>Mobile GSM</w:t>
            </w:r>
            <w:bookmarkEnd w:id="1284"/>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85" w:name="lt_pId2203"/>
            <w:r w:rsidRPr="005B5A6C">
              <w:rPr>
                <w:color w:val="000000"/>
                <w:lang w:val="fr-FR" w:eastAsia="fr-FR"/>
              </w:rPr>
              <w:t>53X XXXX</w:t>
            </w:r>
            <w:bookmarkEnd w:id="128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86" w:name="lt_pId2206"/>
            <w:r w:rsidRPr="005B5A6C">
              <w:rPr>
                <w:color w:val="000000"/>
                <w:lang w:val="fr-FR" w:eastAsia="fr-FR"/>
              </w:rPr>
              <w:t>Mobile GSM</w:t>
            </w:r>
            <w:bookmarkEnd w:id="1286"/>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87" w:name="lt_pId2208"/>
            <w:r w:rsidRPr="005B5A6C">
              <w:rPr>
                <w:color w:val="000000"/>
                <w:lang w:val="fr-FR" w:eastAsia="fr-FR"/>
              </w:rPr>
              <w:t>54X XXXX</w:t>
            </w:r>
            <w:bookmarkEnd w:id="128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88" w:name="lt_pId2211"/>
            <w:r w:rsidRPr="005B5A6C">
              <w:rPr>
                <w:color w:val="000000"/>
                <w:lang w:val="fr-FR" w:eastAsia="fr-FR"/>
              </w:rPr>
              <w:t>Mobile GSM</w:t>
            </w:r>
            <w:bookmarkEnd w:id="1288"/>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89" w:name="lt_pId2213"/>
            <w:r w:rsidRPr="005B5A6C">
              <w:rPr>
                <w:color w:val="000000"/>
                <w:lang w:val="fr-FR" w:eastAsia="fr-FR"/>
              </w:rPr>
              <w:t>55X XXXX</w:t>
            </w:r>
            <w:bookmarkEnd w:id="128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90" w:name="lt_pId2216"/>
            <w:r w:rsidRPr="005B5A6C">
              <w:rPr>
                <w:color w:val="000000"/>
                <w:lang w:val="fr-FR" w:eastAsia="fr-FR"/>
              </w:rPr>
              <w:t>Mobile GSM</w:t>
            </w:r>
            <w:bookmarkEnd w:id="1290"/>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91" w:name="lt_pId2218"/>
            <w:r w:rsidRPr="005B5A6C">
              <w:rPr>
                <w:color w:val="000000"/>
                <w:lang w:val="fr-FR" w:eastAsia="fr-FR"/>
              </w:rPr>
              <w:t>56X XXXX</w:t>
            </w:r>
            <w:bookmarkEnd w:id="129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92" w:name="lt_pId2221"/>
            <w:r w:rsidRPr="005B5A6C">
              <w:rPr>
                <w:color w:val="000000"/>
                <w:lang w:val="fr-FR" w:eastAsia="fr-FR"/>
              </w:rPr>
              <w:t>Mobile GSM</w:t>
            </w:r>
            <w:bookmarkEnd w:id="1292"/>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93" w:name="lt_pId2223"/>
            <w:r w:rsidRPr="005B5A6C">
              <w:rPr>
                <w:color w:val="000000"/>
                <w:lang w:val="fr-FR" w:eastAsia="fr-FR"/>
              </w:rPr>
              <w:t>57X XXXX</w:t>
            </w:r>
            <w:bookmarkEnd w:id="129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94" w:name="lt_pId2226"/>
            <w:r w:rsidRPr="005B5A6C">
              <w:rPr>
                <w:color w:val="000000"/>
                <w:lang w:val="fr-FR" w:eastAsia="fr-FR"/>
              </w:rPr>
              <w:t>Mobile GSM</w:t>
            </w:r>
            <w:bookmarkEnd w:id="1294"/>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95" w:name="lt_pId2228"/>
            <w:r w:rsidRPr="005B5A6C">
              <w:rPr>
                <w:color w:val="000000"/>
                <w:lang w:val="fr-FR" w:eastAsia="fr-FR"/>
              </w:rPr>
              <w:t>58X XXXX</w:t>
            </w:r>
            <w:bookmarkEnd w:id="129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96" w:name="lt_pId2231"/>
            <w:r w:rsidRPr="005B5A6C">
              <w:rPr>
                <w:color w:val="000000"/>
                <w:lang w:val="fr-FR" w:eastAsia="fr-FR"/>
              </w:rPr>
              <w:t>Mobile GSM</w:t>
            </w:r>
            <w:bookmarkEnd w:id="1296"/>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97" w:name="lt_pId2233"/>
            <w:r w:rsidRPr="005B5A6C">
              <w:rPr>
                <w:color w:val="000000"/>
                <w:lang w:val="fr-FR" w:eastAsia="fr-FR"/>
              </w:rPr>
              <w:t>59X XXXX</w:t>
            </w:r>
            <w:bookmarkEnd w:id="129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98" w:name="lt_pId2236"/>
            <w:r w:rsidRPr="005B5A6C">
              <w:rPr>
                <w:color w:val="000000"/>
                <w:lang w:val="fr-FR" w:eastAsia="fr-FR"/>
              </w:rPr>
              <w:t>Mobile GSM</w:t>
            </w:r>
            <w:bookmarkEnd w:id="1298"/>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299" w:name="lt_pId2238"/>
            <w:r w:rsidRPr="005B5A6C">
              <w:rPr>
                <w:color w:val="000000"/>
                <w:lang w:val="fr-FR" w:eastAsia="fr-FR"/>
              </w:rPr>
              <w:t>60X XXXX</w:t>
            </w:r>
            <w:bookmarkEnd w:id="129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00" w:name="lt_pId2241"/>
            <w:r w:rsidRPr="005B5A6C">
              <w:rPr>
                <w:color w:val="000000"/>
                <w:lang w:val="fr-FR" w:eastAsia="fr-FR"/>
              </w:rPr>
              <w:t>Mobile GSM</w:t>
            </w:r>
            <w:bookmarkEnd w:id="1300"/>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01" w:name="lt_pId2243"/>
            <w:r w:rsidRPr="005B5A6C">
              <w:rPr>
                <w:color w:val="000000"/>
                <w:lang w:val="fr-FR" w:eastAsia="fr-FR"/>
              </w:rPr>
              <w:t>61X XXXX</w:t>
            </w:r>
            <w:bookmarkEnd w:id="130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02" w:name="lt_pId2246"/>
            <w:r w:rsidRPr="005B5A6C">
              <w:rPr>
                <w:color w:val="000000"/>
                <w:lang w:val="fr-FR" w:eastAsia="fr-FR"/>
              </w:rPr>
              <w:t>Mobile GSM</w:t>
            </w:r>
            <w:bookmarkEnd w:id="1302"/>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03" w:name="lt_pId2248"/>
            <w:r w:rsidRPr="005B5A6C">
              <w:rPr>
                <w:color w:val="000000"/>
                <w:lang w:val="fr-FR" w:eastAsia="fr-FR"/>
              </w:rPr>
              <w:t>62X XXXX</w:t>
            </w:r>
            <w:bookmarkEnd w:id="130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04" w:name="lt_pId2251"/>
            <w:r w:rsidRPr="005B5A6C">
              <w:rPr>
                <w:color w:val="000000"/>
                <w:lang w:val="fr-FR" w:eastAsia="fr-FR"/>
              </w:rPr>
              <w:t>Mobile GSM</w:t>
            </w:r>
            <w:bookmarkEnd w:id="1304"/>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05" w:name="lt_pId2253"/>
            <w:r w:rsidRPr="005B5A6C">
              <w:rPr>
                <w:color w:val="000000"/>
                <w:lang w:val="fr-FR" w:eastAsia="fr-FR"/>
              </w:rPr>
              <w:t>63X XXXX</w:t>
            </w:r>
            <w:bookmarkEnd w:id="130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06" w:name="lt_pId2256"/>
            <w:r w:rsidRPr="005B5A6C">
              <w:rPr>
                <w:color w:val="000000"/>
                <w:lang w:val="fr-FR" w:eastAsia="fr-FR"/>
              </w:rPr>
              <w:t>Mobile GSM</w:t>
            </w:r>
            <w:bookmarkEnd w:id="1306"/>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07" w:name="lt_pId2258"/>
            <w:r w:rsidRPr="005B5A6C">
              <w:rPr>
                <w:color w:val="000000"/>
                <w:lang w:val="fr-FR" w:eastAsia="fr-FR"/>
              </w:rPr>
              <w:t>64X XXXX</w:t>
            </w:r>
            <w:bookmarkEnd w:id="130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08" w:name="lt_pId2261"/>
            <w:r w:rsidRPr="005B5A6C">
              <w:rPr>
                <w:color w:val="000000"/>
                <w:lang w:val="fr-FR" w:eastAsia="fr-FR"/>
              </w:rPr>
              <w:t>Mobile GSM</w:t>
            </w:r>
            <w:bookmarkEnd w:id="1308"/>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09" w:name="lt_pId2263"/>
            <w:r w:rsidRPr="005B5A6C">
              <w:rPr>
                <w:color w:val="000000"/>
                <w:lang w:val="fr-FR" w:eastAsia="fr-FR"/>
              </w:rPr>
              <w:t>65X XXXX</w:t>
            </w:r>
            <w:bookmarkEnd w:id="130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10" w:name="lt_pId2266"/>
            <w:r w:rsidRPr="005B5A6C">
              <w:rPr>
                <w:color w:val="000000"/>
                <w:lang w:val="fr-FR" w:eastAsia="fr-FR"/>
              </w:rPr>
              <w:t>Mobile GSM</w:t>
            </w:r>
            <w:bookmarkEnd w:id="1310"/>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11" w:name="lt_pId2268"/>
            <w:r w:rsidRPr="005B5A6C">
              <w:rPr>
                <w:color w:val="000000"/>
                <w:lang w:val="fr-FR" w:eastAsia="fr-FR"/>
              </w:rPr>
              <w:t>66X XXXX</w:t>
            </w:r>
            <w:bookmarkEnd w:id="131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12" w:name="lt_pId2271"/>
            <w:r w:rsidRPr="005B5A6C">
              <w:rPr>
                <w:color w:val="000000"/>
                <w:lang w:val="fr-FR" w:eastAsia="fr-FR"/>
              </w:rPr>
              <w:t>Mobile GSM</w:t>
            </w:r>
            <w:bookmarkEnd w:id="1312"/>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283"/>
          <w:jc w:val="center"/>
        </w:trPr>
        <w:tc>
          <w:tcPr>
            <w:tcW w:w="2766" w:type="dxa"/>
            <w:gridSpan w:val="2"/>
            <w:shd w:val="clear" w:color="000000" w:fill="FFFFFF"/>
            <w:vAlign w:val="center"/>
            <w:hideMark/>
          </w:tcPr>
          <w:p w:rsidR="00DD07B0" w:rsidRPr="0010335F" w:rsidRDefault="00DD07B0" w:rsidP="00DD07B0">
            <w:pPr>
              <w:pageBreakBefore/>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313" w:name="lt_pId2272"/>
            <w:r w:rsidRPr="005B5A6C">
              <w:rPr>
                <w:b/>
                <w:bCs/>
                <w:color w:val="000000"/>
                <w:lang w:val="fr-FR" w:eastAsia="fr-FR"/>
              </w:rPr>
              <w:t>N(S)N* (NDC + SN)</w:t>
            </w:r>
            <w:bookmarkEnd w:id="1313"/>
          </w:p>
        </w:tc>
        <w:tc>
          <w:tcPr>
            <w:tcW w:w="2768" w:type="dxa"/>
            <w:gridSpan w:val="2"/>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314" w:name="lt_pId2273"/>
            <w:r w:rsidRPr="005B5A6C">
              <w:rPr>
                <w:b/>
                <w:bCs/>
                <w:color w:val="000000"/>
                <w:lang w:val="fr-CH" w:eastAsia="fr-FR"/>
              </w:rPr>
              <w:t>Longueur du N(S)N</w:t>
            </w:r>
            <w:bookmarkEnd w:id="1314"/>
          </w:p>
        </w:tc>
        <w:tc>
          <w:tcPr>
            <w:tcW w:w="1740"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315" w:name="lt_pId2274"/>
            <w:r w:rsidRPr="005B5A6C">
              <w:rPr>
                <w:b/>
                <w:bCs/>
                <w:color w:val="000000"/>
                <w:lang w:eastAsia="fr-FR"/>
              </w:rPr>
              <w:t>Utilisation du</w:t>
            </w:r>
            <w:bookmarkEnd w:id="1315"/>
            <w:r w:rsidRPr="0010335F">
              <w:rPr>
                <w:b/>
                <w:bCs/>
                <w:color w:val="000000"/>
                <w:lang w:eastAsia="fr-FR"/>
              </w:rPr>
              <w:t xml:space="preserve"> </w:t>
            </w:r>
            <w:r w:rsidRPr="0010335F">
              <w:rPr>
                <w:b/>
                <w:bCs/>
                <w:color w:val="000000"/>
                <w:lang w:eastAsia="fr-FR"/>
              </w:rPr>
              <w:br/>
            </w:r>
            <w:bookmarkStart w:id="1316" w:name="lt_pId2275"/>
            <w:r w:rsidRPr="005B5A6C">
              <w:rPr>
                <w:b/>
                <w:bCs/>
                <w:color w:val="000000"/>
                <w:lang w:eastAsia="fr-FR"/>
              </w:rPr>
              <w:t>numéro E.164</w:t>
            </w:r>
            <w:bookmarkEnd w:id="1316"/>
          </w:p>
        </w:tc>
        <w:tc>
          <w:tcPr>
            <w:tcW w:w="1798"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317" w:name="lt_pId2276"/>
            <w:r w:rsidRPr="005B5A6C">
              <w:rPr>
                <w:b/>
                <w:bCs/>
                <w:color w:val="000000"/>
                <w:lang w:eastAsia="fr-FR"/>
              </w:rPr>
              <w:t>Informations complémentaires</w:t>
            </w:r>
            <w:bookmarkEnd w:id="1317"/>
          </w:p>
        </w:tc>
      </w:tr>
      <w:tr w:rsidR="00DD07B0" w:rsidTr="00DD07B0">
        <w:trPr>
          <w:trHeight w:val="283"/>
          <w:jc w:val="center"/>
        </w:trPr>
        <w:tc>
          <w:tcPr>
            <w:tcW w:w="1383"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318" w:name="lt_pId2277"/>
            <w:r w:rsidRPr="005B5A6C">
              <w:rPr>
                <w:b/>
                <w:bCs/>
                <w:color w:val="000000"/>
                <w:lang w:val="fr-FR" w:eastAsia="fr-FR"/>
              </w:rPr>
              <w:t>Préfixe</w:t>
            </w:r>
            <w:bookmarkEnd w:id="1318"/>
          </w:p>
        </w:tc>
        <w:tc>
          <w:tcPr>
            <w:tcW w:w="1383"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319" w:name="lt_pId2278"/>
            <w:r w:rsidRPr="005B5A6C">
              <w:rPr>
                <w:b/>
                <w:bCs/>
                <w:color w:val="000000"/>
                <w:lang w:val="fr-FR" w:eastAsia="fr-FR"/>
              </w:rPr>
              <w:t>BP</w:t>
            </w:r>
            <w:bookmarkEnd w:id="1319"/>
          </w:p>
        </w:tc>
        <w:tc>
          <w:tcPr>
            <w:tcW w:w="1384"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320" w:name="lt_pId2279"/>
            <w:r w:rsidRPr="005B5A6C">
              <w:rPr>
                <w:b/>
                <w:bCs/>
                <w:color w:val="000000"/>
                <w:lang w:eastAsia="fr-FR"/>
              </w:rPr>
              <w:t>Longueur maximale</w:t>
            </w:r>
            <w:bookmarkEnd w:id="1320"/>
          </w:p>
        </w:tc>
        <w:tc>
          <w:tcPr>
            <w:tcW w:w="1384"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321" w:name="lt_pId2280"/>
            <w:r w:rsidRPr="005B5A6C">
              <w:rPr>
                <w:b/>
                <w:bCs/>
                <w:color w:val="000000"/>
                <w:lang w:eastAsia="fr-FR"/>
              </w:rPr>
              <w:t>Longueur minimale</w:t>
            </w:r>
            <w:bookmarkEnd w:id="1321"/>
          </w:p>
        </w:tc>
        <w:tc>
          <w:tcPr>
            <w:tcW w:w="174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330"/>
          <w:jc w:val="center"/>
        </w:trPr>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330"/>
          <w:jc w:val="center"/>
        </w:trPr>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248"/>
          <w:jc w:val="center"/>
        </w:trPr>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329"/>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22" w:name="lt_pId2282"/>
            <w:r w:rsidRPr="005B5A6C">
              <w:rPr>
                <w:color w:val="000000"/>
                <w:lang w:val="fr-FR" w:eastAsia="fr-FR"/>
              </w:rPr>
              <w:t>67X XXXX</w:t>
            </w:r>
            <w:bookmarkEnd w:id="1322"/>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23" w:name="lt_pId2285"/>
            <w:r w:rsidRPr="005B5A6C">
              <w:rPr>
                <w:color w:val="000000"/>
                <w:lang w:val="fr-FR" w:eastAsia="fr-FR"/>
              </w:rPr>
              <w:t>Mobile GSM</w:t>
            </w:r>
            <w:bookmarkEnd w:id="1323"/>
            <w:r w:rsidRPr="0010335F">
              <w:rPr>
                <w:color w:val="000000"/>
                <w:lang w:val="fr-FR" w:eastAsia="fr-FR"/>
              </w:rPr>
              <w:t xml:space="preserve"> </w:t>
            </w:r>
          </w:p>
        </w:tc>
        <w:tc>
          <w:tcPr>
            <w:tcW w:w="1798" w:type="dxa"/>
            <w:vMerge w:val="restart"/>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24" w:name="lt_pId2286"/>
            <w:r w:rsidRPr="005B5A6C">
              <w:rPr>
                <w:color w:val="000000"/>
                <w:lang w:val="fr-FR" w:eastAsia="fr-FR"/>
              </w:rPr>
              <w:t>Sonatel Mobiles (Orange)</w:t>
            </w:r>
            <w:bookmarkEnd w:id="1324"/>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25" w:name="lt_pId2288"/>
            <w:r w:rsidRPr="005B5A6C">
              <w:rPr>
                <w:color w:val="000000"/>
                <w:lang w:val="fr-FR" w:eastAsia="fr-FR"/>
              </w:rPr>
              <w:t>68X XXXX</w:t>
            </w:r>
            <w:bookmarkEnd w:id="132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26" w:name="lt_pId2291"/>
            <w:r w:rsidRPr="005B5A6C">
              <w:rPr>
                <w:color w:val="000000"/>
                <w:lang w:val="fr-FR" w:eastAsia="fr-FR"/>
              </w:rPr>
              <w:t>Mobile GSM</w:t>
            </w:r>
            <w:bookmarkEnd w:id="1326"/>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27" w:name="lt_pId2293"/>
            <w:r w:rsidRPr="005B5A6C">
              <w:rPr>
                <w:color w:val="000000"/>
                <w:lang w:val="fr-FR" w:eastAsia="fr-FR"/>
              </w:rPr>
              <w:t>69X XXXX</w:t>
            </w:r>
            <w:bookmarkEnd w:id="132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28" w:name="lt_pId2296"/>
            <w:r w:rsidRPr="005B5A6C">
              <w:rPr>
                <w:color w:val="000000"/>
                <w:lang w:val="fr-FR" w:eastAsia="fr-FR"/>
              </w:rPr>
              <w:t>Mobile GSM</w:t>
            </w:r>
            <w:bookmarkEnd w:id="1328"/>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29" w:name="lt_pId2298"/>
            <w:r w:rsidRPr="005B5A6C">
              <w:rPr>
                <w:color w:val="000000"/>
                <w:lang w:val="fr-FR" w:eastAsia="fr-FR"/>
              </w:rPr>
              <w:t>70X XXXX</w:t>
            </w:r>
            <w:bookmarkEnd w:id="132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30" w:name="lt_pId2301"/>
            <w:r w:rsidRPr="005B5A6C">
              <w:rPr>
                <w:color w:val="000000"/>
                <w:lang w:val="fr-FR" w:eastAsia="fr-FR"/>
              </w:rPr>
              <w:t>Mobile GSM</w:t>
            </w:r>
            <w:bookmarkEnd w:id="1330"/>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31" w:name="lt_pId2303"/>
            <w:r w:rsidRPr="005B5A6C">
              <w:rPr>
                <w:color w:val="000000"/>
                <w:lang w:val="fr-FR" w:eastAsia="fr-FR"/>
              </w:rPr>
              <w:t>71X XXXX</w:t>
            </w:r>
            <w:bookmarkEnd w:id="133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32" w:name="lt_pId2306"/>
            <w:r w:rsidRPr="005B5A6C">
              <w:rPr>
                <w:color w:val="000000"/>
                <w:lang w:val="fr-FR" w:eastAsia="fr-FR"/>
              </w:rPr>
              <w:t>Mobile GSM</w:t>
            </w:r>
            <w:bookmarkEnd w:id="1332"/>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33" w:name="lt_pId2308"/>
            <w:r w:rsidRPr="005B5A6C">
              <w:rPr>
                <w:color w:val="000000"/>
                <w:lang w:val="fr-FR" w:eastAsia="fr-FR"/>
              </w:rPr>
              <w:t>72X XXXX</w:t>
            </w:r>
            <w:bookmarkEnd w:id="133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34" w:name="lt_pId2311"/>
            <w:r w:rsidRPr="005B5A6C">
              <w:rPr>
                <w:color w:val="000000"/>
                <w:lang w:val="fr-FR" w:eastAsia="fr-FR"/>
              </w:rPr>
              <w:t>Mobile GSM</w:t>
            </w:r>
            <w:bookmarkEnd w:id="1334"/>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35" w:name="lt_pId2313"/>
            <w:r w:rsidRPr="005B5A6C">
              <w:rPr>
                <w:color w:val="000000"/>
                <w:lang w:val="fr-FR" w:eastAsia="fr-FR"/>
              </w:rPr>
              <w:t>73X XXXX</w:t>
            </w:r>
            <w:bookmarkEnd w:id="133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36" w:name="lt_pId2316"/>
            <w:r w:rsidRPr="005B5A6C">
              <w:rPr>
                <w:color w:val="000000"/>
                <w:lang w:val="fr-FR" w:eastAsia="fr-FR"/>
              </w:rPr>
              <w:t>Mobile GSM</w:t>
            </w:r>
            <w:bookmarkEnd w:id="1336"/>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37" w:name="lt_pId2318"/>
            <w:r w:rsidRPr="005B5A6C">
              <w:rPr>
                <w:color w:val="000000"/>
                <w:lang w:val="fr-FR" w:eastAsia="fr-FR"/>
              </w:rPr>
              <w:t>74X XXXX</w:t>
            </w:r>
            <w:bookmarkEnd w:id="133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38" w:name="lt_pId2321"/>
            <w:r w:rsidRPr="005B5A6C">
              <w:rPr>
                <w:color w:val="000000"/>
                <w:lang w:val="fr-FR" w:eastAsia="fr-FR"/>
              </w:rPr>
              <w:t>Mobile GSM</w:t>
            </w:r>
            <w:bookmarkEnd w:id="1338"/>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39" w:name="lt_pId2323"/>
            <w:r w:rsidRPr="005B5A6C">
              <w:rPr>
                <w:color w:val="000000"/>
                <w:lang w:val="fr-FR" w:eastAsia="fr-FR"/>
              </w:rPr>
              <w:t>75X XXXX</w:t>
            </w:r>
            <w:bookmarkEnd w:id="133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40" w:name="lt_pId2326"/>
            <w:r w:rsidRPr="005B5A6C">
              <w:rPr>
                <w:color w:val="000000"/>
                <w:lang w:val="fr-FR" w:eastAsia="fr-FR"/>
              </w:rPr>
              <w:t>Mobile GSM</w:t>
            </w:r>
            <w:bookmarkEnd w:id="1340"/>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41" w:name="lt_pId2328"/>
            <w:r w:rsidRPr="005B5A6C">
              <w:rPr>
                <w:color w:val="000000"/>
                <w:lang w:val="fr-FR" w:eastAsia="fr-FR"/>
              </w:rPr>
              <w:t>76X XXXX</w:t>
            </w:r>
            <w:bookmarkEnd w:id="134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42" w:name="lt_pId2331"/>
            <w:r w:rsidRPr="005B5A6C">
              <w:rPr>
                <w:color w:val="000000"/>
                <w:lang w:val="fr-FR" w:eastAsia="fr-FR"/>
              </w:rPr>
              <w:t>Mobile GSM</w:t>
            </w:r>
            <w:bookmarkEnd w:id="1342"/>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43" w:name="lt_pId2333"/>
            <w:r w:rsidRPr="005B5A6C">
              <w:rPr>
                <w:color w:val="000000"/>
                <w:lang w:val="fr-FR" w:eastAsia="fr-FR"/>
              </w:rPr>
              <w:t>77X XXXX</w:t>
            </w:r>
            <w:bookmarkEnd w:id="134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44" w:name="lt_pId2336"/>
            <w:r w:rsidRPr="005B5A6C">
              <w:rPr>
                <w:color w:val="000000"/>
                <w:lang w:val="fr-FR" w:eastAsia="fr-FR"/>
              </w:rPr>
              <w:t>Mobile GSM</w:t>
            </w:r>
            <w:bookmarkEnd w:id="1344"/>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45" w:name="lt_pId2338"/>
            <w:r w:rsidRPr="005B5A6C">
              <w:rPr>
                <w:color w:val="000000"/>
                <w:lang w:val="fr-FR" w:eastAsia="fr-FR"/>
              </w:rPr>
              <w:t>78X XXXX</w:t>
            </w:r>
            <w:bookmarkEnd w:id="134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46" w:name="lt_pId2341"/>
            <w:r w:rsidRPr="005B5A6C">
              <w:rPr>
                <w:color w:val="000000"/>
                <w:lang w:val="fr-FR" w:eastAsia="fr-FR"/>
              </w:rPr>
              <w:t>Mobile GSM</w:t>
            </w:r>
            <w:bookmarkEnd w:id="1346"/>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47" w:name="lt_pId2343"/>
            <w:r w:rsidRPr="005B5A6C">
              <w:rPr>
                <w:color w:val="000000"/>
                <w:lang w:val="fr-FR" w:eastAsia="fr-FR"/>
              </w:rPr>
              <w:t>79X XXXX</w:t>
            </w:r>
            <w:bookmarkEnd w:id="134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48" w:name="lt_pId2346"/>
            <w:r w:rsidRPr="005B5A6C">
              <w:rPr>
                <w:color w:val="000000"/>
                <w:lang w:val="fr-FR" w:eastAsia="fr-FR"/>
              </w:rPr>
              <w:t>Mobile GSM</w:t>
            </w:r>
            <w:bookmarkEnd w:id="1348"/>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49" w:name="lt_pId2348"/>
            <w:r w:rsidRPr="005B5A6C">
              <w:rPr>
                <w:color w:val="000000"/>
                <w:lang w:val="fr-FR" w:eastAsia="fr-FR"/>
              </w:rPr>
              <w:t>80X XXXX</w:t>
            </w:r>
            <w:bookmarkEnd w:id="134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50" w:name="lt_pId2351"/>
            <w:r w:rsidRPr="005B5A6C">
              <w:rPr>
                <w:color w:val="000000"/>
                <w:lang w:val="fr-FR" w:eastAsia="fr-FR"/>
              </w:rPr>
              <w:t>Mobile GSM</w:t>
            </w:r>
            <w:bookmarkEnd w:id="1350"/>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51" w:name="lt_pId2353"/>
            <w:r w:rsidRPr="005B5A6C">
              <w:rPr>
                <w:color w:val="000000"/>
                <w:lang w:val="fr-FR" w:eastAsia="fr-FR"/>
              </w:rPr>
              <w:t>81X XXXX</w:t>
            </w:r>
            <w:bookmarkEnd w:id="135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52" w:name="lt_pId2356"/>
            <w:r w:rsidRPr="005B5A6C">
              <w:rPr>
                <w:color w:val="000000"/>
                <w:lang w:val="fr-FR" w:eastAsia="fr-FR"/>
              </w:rPr>
              <w:t>Mobile GSM</w:t>
            </w:r>
            <w:bookmarkEnd w:id="1352"/>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53" w:name="lt_pId2358"/>
            <w:r w:rsidRPr="005B5A6C">
              <w:rPr>
                <w:color w:val="000000"/>
                <w:lang w:val="fr-FR" w:eastAsia="fr-FR"/>
              </w:rPr>
              <w:t>82X XXXX</w:t>
            </w:r>
            <w:bookmarkEnd w:id="135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54" w:name="lt_pId2361"/>
            <w:r w:rsidRPr="005B5A6C">
              <w:rPr>
                <w:color w:val="000000"/>
                <w:lang w:val="fr-FR" w:eastAsia="fr-FR"/>
              </w:rPr>
              <w:t>Mobile GSM</w:t>
            </w:r>
            <w:bookmarkEnd w:id="1354"/>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55" w:name="lt_pId2363"/>
            <w:r w:rsidRPr="005B5A6C">
              <w:rPr>
                <w:color w:val="000000"/>
                <w:lang w:val="fr-FR" w:eastAsia="fr-FR"/>
              </w:rPr>
              <w:t>83X XXXX</w:t>
            </w:r>
            <w:bookmarkEnd w:id="135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56" w:name="lt_pId2366"/>
            <w:r w:rsidRPr="005B5A6C">
              <w:rPr>
                <w:color w:val="000000"/>
                <w:lang w:val="fr-FR" w:eastAsia="fr-FR"/>
              </w:rPr>
              <w:t>Mobile GSM</w:t>
            </w:r>
            <w:bookmarkEnd w:id="1356"/>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57" w:name="lt_pId2368"/>
            <w:r w:rsidRPr="005B5A6C">
              <w:rPr>
                <w:color w:val="000000"/>
                <w:lang w:val="fr-FR" w:eastAsia="fr-FR"/>
              </w:rPr>
              <w:t>84X XXXX</w:t>
            </w:r>
            <w:bookmarkEnd w:id="135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58" w:name="lt_pId2371"/>
            <w:r w:rsidRPr="005B5A6C">
              <w:rPr>
                <w:color w:val="000000"/>
                <w:lang w:val="fr-FR" w:eastAsia="fr-FR"/>
              </w:rPr>
              <w:t>Mobile GSM</w:t>
            </w:r>
            <w:bookmarkEnd w:id="1358"/>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59" w:name="lt_pId2373"/>
            <w:r w:rsidRPr="005B5A6C">
              <w:rPr>
                <w:color w:val="000000"/>
                <w:lang w:val="fr-FR" w:eastAsia="fr-FR"/>
              </w:rPr>
              <w:t>85X XXXX</w:t>
            </w:r>
            <w:bookmarkEnd w:id="135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60" w:name="lt_pId2376"/>
            <w:r w:rsidRPr="005B5A6C">
              <w:rPr>
                <w:color w:val="000000"/>
                <w:lang w:val="fr-FR" w:eastAsia="fr-FR"/>
              </w:rPr>
              <w:t>Mobile GSM</w:t>
            </w:r>
            <w:bookmarkEnd w:id="1360"/>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61" w:name="lt_pId2378"/>
            <w:r w:rsidRPr="005B5A6C">
              <w:rPr>
                <w:color w:val="000000"/>
                <w:lang w:val="fr-FR" w:eastAsia="fr-FR"/>
              </w:rPr>
              <w:t>86X XXXX</w:t>
            </w:r>
            <w:bookmarkEnd w:id="136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62" w:name="lt_pId2381"/>
            <w:r w:rsidRPr="005B5A6C">
              <w:rPr>
                <w:color w:val="000000"/>
                <w:lang w:val="fr-FR" w:eastAsia="fr-FR"/>
              </w:rPr>
              <w:t>Mobile GSM</w:t>
            </w:r>
            <w:bookmarkEnd w:id="1362"/>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63" w:name="lt_pId2383"/>
            <w:r w:rsidRPr="005B5A6C">
              <w:rPr>
                <w:color w:val="000000"/>
                <w:lang w:val="fr-FR" w:eastAsia="fr-FR"/>
              </w:rPr>
              <w:t>87X XXXX</w:t>
            </w:r>
            <w:bookmarkEnd w:id="136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64" w:name="lt_pId2386"/>
            <w:r w:rsidRPr="005B5A6C">
              <w:rPr>
                <w:color w:val="000000"/>
                <w:lang w:val="fr-FR" w:eastAsia="fr-FR"/>
              </w:rPr>
              <w:t>Mobile GSM</w:t>
            </w:r>
            <w:bookmarkEnd w:id="1364"/>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65" w:name="lt_pId2388"/>
            <w:r w:rsidRPr="005B5A6C">
              <w:rPr>
                <w:color w:val="000000"/>
                <w:lang w:val="fr-FR" w:eastAsia="fr-FR"/>
              </w:rPr>
              <w:t>88X XXXX</w:t>
            </w:r>
            <w:bookmarkEnd w:id="136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66" w:name="lt_pId2391"/>
            <w:r w:rsidRPr="005B5A6C">
              <w:rPr>
                <w:color w:val="000000"/>
                <w:lang w:val="fr-FR" w:eastAsia="fr-FR"/>
              </w:rPr>
              <w:t>Mobile GSM</w:t>
            </w:r>
            <w:bookmarkEnd w:id="1366"/>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67" w:name="lt_pId2393"/>
            <w:r w:rsidRPr="005B5A6C">
              <w:rPr>
                <w:color w:val="000000"/>
                <w:lang w:val="fr-FR" w:eastAsia="fr-FR"/>
              </w:rPr>
              <w:t>89X XXXX</w:t>
            </w:r>
            <w:bookmarkEnd w:id="136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68" w:name="lt_pId2396"/>
            <w:r w:rsidRPr="005B5A6C">
              <w:rPr>
                <w:color w:val="000000"/>
                <w:lang w:val="fr-FR" w:eastAsia="fr-FR"/>
              </w:rPr>
              <w:t>Mobile GSM</w:t>
            </w:r>
            <w:bookmarkEnd w:id="1368"/>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69" w:name="lt_pId2398"/>
            <w:r w:rsidRPr="005B5A6C">
              <w:rPr>
                <w:color w:val="000000"/>
                <w:lang w:val="fr-FR" w:eastAsia="fr-FR"/>
              </w:rPr>
              <w:t>90X XXXX</w:t>
            </w:r>
            <w:bookmarkEnd w:id="136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70" w:name="lt_pId2401"/>
            <w:r w:rsidRPr="005B5A6C">
              <w:rPr>
                <w:color w:val="000000"/>
                <w:lang w:val="fr-FR" w:eastAsia="fr-FR"/>
              </w:rPr>
              <w:t>Mobile GSM</w:t>
            </w:r>
            <w:bookmarkEnd w:id="1370"/>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71" w:name="lt_pId2403"/>
            <w:r w:rsidRPr="005B5A6C">
              <w:rPr>
                <w:color w:val="000000"/>
                <w:lang w:val="fr-FR" w:eastAsia="fr-FR"/>
              </w:rPr>
              <w:t>91X XXXX</w:t>
            </w:r>
            <w:bookmarkEnd w:id="137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72" w:name="lt_pId2406"/>
            <w:r w:rsidRPr="005B5A6C">
              <w:rPr>
                <w:color w:val="000000"/>
                <w:lang w:val="fr-FR" w:eastAsia="fr-FR"/>
              </w:rPr>
              <w:t>Mobile GSM</w:t>
            </w:r>
            <w:bookmarkEnd w:id="1372"/>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73" w:name="lt_pId2408"/>
            <w:r w:rsidRPr="005B5A6C">
              <w:rPr>
                <w:color w:val="000000"/>
                <w:lang w:val="fr-FR" w:eastAsia="fr-FR"/>
              </w:rPr>
              <w:t>92X XXXX</w:t>
            </w:r>
            <w:bookmarkEnd w:id="137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74" w:name="lt_pId2411"/>
            <w:r w:rsidRPr="005B5A6C">
              <w:rPr>
                <w:color w:val="000000"/>
                <w:lang w:val="fr-FR" w:eastAsia="fr-FR"/>
              </w:rPr>
              <w:t>Mobile GSM</w:t>
            </w:r>
            <w:bookmarkEnd w:id="1374"/>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15"/>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75" w:name="lt_pId2413"/>
            <w:r w:rsidRPr="005B5A6C">
              <w:rPr>
                <w:color w:val="000000"/>
                <w:lang w:val="fr-FR" w:eastAsia="fr-FR"/>
              </w:rPr>
              <w:t>93X XXXX</w:t>
            </w:r>
            <w:bookmarkEnd w:id="137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76" w:name="lt_pId2416"/>
            <w:r w:rsidRPr="005B5A6C">
              <w:rPr>
                <w:color w:val="000000"/>
                <w:lang w:val="fr-FR" w:eastAsia="fr-FR"/>
              </w:rPr>
              <w:t>Mobile GSM</w:t>
            </w:r>
            <w:bookmarkEnd w:id="1376"/>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77" w:name="lt_pId2418"/>
            <w:r w:rsidRPr="005B5A6C">
              <w:rPr>
                <w:color w:val="000000"/>
                <w:lang w:val="fr-FR" w:eastAsia="fr-FR"/>
              </w:rPr>
              <w:t>94X XXXX</w:t>
            </w:r>
            <w:bookmarkEnd w:id="137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78" w:name="lt_pId2421"/>
            <w:r w:rsidRPr="005B5A6C">
              <w:rPr>
                <w:color w:val="000000"/>
                <w:lang w:val="fr-FR" w:eastAsia="fr-FR"/>
              </w:rPr>
              <w:t>Mobile GSM</w:t>
            </w:r>
            <w:bookmarkEnd w:id="1378"/>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79" w:name="lt_pId2423"/>
            <w:r w:rsidRPr="005B5A6C">
              <w:rPr>
                <w:color w:val="000000"/>
                <w:lang w:val="fr-FR" w:eastAsia="fr-FR"/>
              </w:rPr>
              <w:t>95X XXXX</w:t>
            </w:r>
            <w:bookmarkEnd w:id="137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80" w:name="lt_pId2426"/>
            <w:r w:rsidRPr="005B5A6C">
              <w:rPr>
                <w:color w:val="000000"/>
                <w:lang w:val="fr-FR" w:eastAsia="fr-FR"/>
              </w:rPr>
              <w:t>Mobile GSM</w:t>
            </w:r>
            <w:bookmarkEnd w:id="1380"/>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81" w:name="lt_pId2428"/>
            <w:r w:rsidRPr="005B5A6C">
              <w:rPr>
                <w:color w:val="000000"/>
                <w:lang w:val="fr-FR" w:eastAsia="fr-FR"/>
              </w:rPr>
              <w:t>96X XXXX</w:t>
            </w:r>
            <w:bookmarkEnd w:id="138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82" w:name="lt_pId2431"/>
            <w:r w:rsidRPr="005B5A6C">
              <w:rPr>
                <w:color w:val="000000"/>
                <w:lang w:val="fr-FR" w:eastAsia="fr-FR"/>
              </w:rPr>
              <w:t>Mobile GSM</w:t>
            </w:r>
            <w:bookmarkEnd w:id="1382"/>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83" w:name="lt_pId2433"/>
            <w:r w:rsidRPr="005B5A6C">
              <w:rPr>
                <w:color w:val="000000"/>
                <w:lang w:val="fr-FR" w:eastAsia="fr-FR"/>
              </w:rPr>
              <w:t>97X XXXX</w:t>
            </w:r>
            <w:bookmarkEnd w:id="138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84" w:name="lt_pId2436"/>
            <w:r w:rsidRPr="005B5A6C">
              <w:rPr>
                <w:color w:val="000000"/>
                <w:lang w:val="fr-FR" w:eastAsia="fr-FR"/>
              </w:rPr>
              <w:t>Mobile GSM</w:t>
            </w:r>
            <w:bookmarkEnd w:id="1384"/>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85" w:name="lt_pId2438"/>
            <w:r w:rsidRPr="005B5A6C">
              <w:rPr>
                <w:color w:val="000000"/>
                <w:lang w:val="fr-FR" w:eastAsia="fr-FR"/>
              </w:rPr>
              <w:t>98X XXXX</w:t>
            </w:r>
            <w:bookmarkEnd w:id="138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86" w:name="lt_pId2441"/>
            <w:r w:rsidRPr="005B5A6C">
              <w:rPr>
                <w:color w:val="000000"/>
                <w:lang w:val="fr-FR" w:eastAsia="fr-FR"/>
              </w:rPr>
              <w:t>Mobile GSM</w:t>
            </w:r>
            <w:bookmarkEnd w:id="1386"/>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77</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87" w:name="lt_pId2443"/>
            <w:r w:rsidRPr="005B5A6C">
              <w:rPr>
                <w:color w:val="000000"/>
                <w:lang w:val="fr-FR" w:eastAsia="fr-FR"/>
              </w:rPr>
              <w:t>99X XXXX</w:t>
            </w:r>
            <w:bookmarkEnd w:id="138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88" w:name="lt_pId2446"/>
            <w:r w:rsidRPr="005B5A6C">
              <w:rPr>
                <w:color w:val="000000"/>
                <w:lang w:val="fr-FR" w:eastAsia="fr-FR"/>
              </w:rPr>
              <w:t>Mobile GSM</w:t>
            </w:r>
            <w:bookmarkEnd w:id="1388"/>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283"/>
          <w:jc w:val="center"/>
        </w:trPr>
        <w:tc>
          <w:tcPr>
            <w:tcW w:w="2766" w:type="dxa"/>
            <w:gridSpan w:val="2"/>
            <w:shd w:val="clear" w:color="000000" w:fill="FFFFFF"/>
            <w:vAlign w:val="center"/>
            <w:hideMark/>
          </w:tcPr>
          <w:p w:rsidR="00DD07B0" w:rsidRPr="0010335F" w:rsidRDefault="00DD07B0" w:rsidP="00DD07B0">
            <w:pPr>
              <w:pageBreakBefore/>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389" w:name="lt_pId2447"/>
            <w:r w:rsidRPr="005B5A6C">
              <w:rPr>
                <w:b/>
                <w:bCs/>
                <w:color w:val="000000"/>
                <w:lang w:val="fr-FR" w:eastAsia="fr-FR"/>
              </w:rPr>
              <w:t>N(S)N* (NDC + SN)</w:t>
            </w:r>
            <w:bookmarkEnd w:id="1389"/>
          </w:p>
        </w:tc>
        <w:tc>
          <w:tcPr>
            <w:tcW w:w="2768" w:type="dxa"/>
            <w:gridSpan w:val="2"/>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390" w:name="lt_pId2448"/>
            <w:r w:rsidRPr="005B5A6C">
              <w:rPr>
                <w:b/>
                <w:bCs/>
                <w:color w:val="000000"/>
                <w:lang w:val="fr-CH" w:eastAsia="fr-FR"/>
              </w:rPr>
              <w:t>Longueur du N(S)N</w:t>
            </w:r>
            <w:bookmarkEnd w:id="1390"/>
          </w:p>
        </w:tc>
        <w:tc>
          <w:tcPr>
            <w:tcW w:w="1740"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391" w:name="lt_pId2449"/>
            <w:r w:rsidRPr="005B5A6C">
              <w:rPr>
                <w:b/>
                <w:bCs/>
                <w:color w:val="000000"/>
                <w:lang w:eastAsia="fr-FR"/>
              </w:rPr>
              <w:t>Utilisation du</w:t>
            </w:r>
            <w:bookmarkEnd w:id="1391"/>
            <w:r w:rsidRPr="0010335F">
              <w:rPr>
                <w:b/>
                <w:bCs/>
                <w:color w:val="000000"/>
                <w:lang w:eastAsia="fr-FR"/>
              </w:rPr>
              <w:t xml:space="preserve"> </w:t>
            </w:r>
            <w:r w:rsidRPr="0010335F">
              <w:rPr>
                <w:b/>
                <w:bCs/>
                <w:color w:val="000000"/>
                <w:lang w:eastAsia="fr-FR"/>
              </w:rPr>
              <w:br/>
            </w:r>
            <w:bookmarkStart w:id="1392" w:name="lt_pId2450"/>
            <w:r w:rsidRPr="005B5A6C">
              <w:rPr>
                <w:b/>
                <w:bCs/>
                <w:color w:val="000000"/>
                <w:lang w:eastAsia="fr-FR"/>
              </w:rPr>
              <w:t>numéro E.164</w:t>
            </w:r>
            <w:bookmarkEnd w:id="1392"/>
          </w:p>
        </w:tc>
        <w:tc>
          <w:tcPr>
            <w:tcW w:w="1798"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393" w:name="lt_pId2451"/>
            <w:r w:rsidRPr="005B5A6C">
              <w:rPr>
                <w:b/>
                <w:bCs/>
                <w:color w:val="000000"/>
                <w:lang w:eastAsia="fr-FR"/>
              </w:rPr>
              <w:t>Informations complémentaires</w:t>
            </w:r>
            <w:bookmarkEnd w:id="1393"/>
          </w:p>
        </w:tc>
      </w:tr>
      <w:tr w:rsidR="00DD07B0" w:rsidTr="00DD07B0">
        <w:trPr>
          <w:trHeight w:val="283"/>
          <w:jc w:val="center"/>
        </w:trPr>
        <w:tc>
          <w:tcPr>
            <w:tcW w:w="1383"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394" w:name="lt_pId2452"/>
            <w:r w:rsidRPr="005B5A6C">
              <w:rPr>
                <w:b/>
                <w:bCs/>
                <w:color w:val="000000"/>
                <w:lang w:val="fr-FR" w:eastAsia="fr-FR"/>
              </w:rPr>
              <w:t>Préfixe</w:t>
            </w:r>
            <w:bookmarkEnd w:id="1394"/>
          </w:p>
        </w:tc>
        <w:tc>
          <w:tcPr>
            <w:tcW w:w="1383"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395" w:name="lt_pId2453"/>
            <w:r w:rsidRPr="005B5A6C">
              <w:rPr>
                <w:b/>
                <w:bCs/>
                <w:color w:val="000000"/>
                <w:lang w:val="fr-FR" w:eastAsia="fr-FR"/>
              </w:rPr>
              <w:t>BP</w:t>
            </w:r>
            <w:bookmarkEnd w:id="1395"/>
          </w:p>
        </w:tc>
        <w:tc>
          <w:tcPr>
            <w:tcW w:w="1384"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396" w:name="lt_pId2454"/>
            <w:r w:rsidRPr="005B5A6C">
              <w:rPr>
                <w:b/>
                <w:bCs/>
                <w:color w:val="000000"/>
                <w:lang w:eastAsia="fr-FR"/>
              </w:rPr>
              <w:t>Longueur maximale</w:t>
            </w:r>
            <w:bookmarkEnd w:id="1396"/>
          </w:p>
        </w:tc>
        <w:tc>
          <w:tcPr>
            <w:tcW w:w="1384"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397" w:name="lt_pId2455"/>
            <w:r w:rsidRPr="005B5A6C">
              <w:rPr>
                <w:b/>
                <w:bCs/>
                <w:color w:val="000000"/>
                <w:lang w:eastAsia="fr-FR"/>
              </w:rPr>
              <w:t>Longueur minimale</w:t>
            </w:r>
            <w:bookmarkEnd w:id="1397"/>
          </w:p>
        </w:tc>
        <w:tc>
          <w:tcPr>
            <w:tcW w:w="174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330"/>
          <w:jc w:val="center"/>
        </w:trPr>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330"/>
          <w:jc w:val="center"/>
        </w:trPr>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244"/>
          <w:jc w:val="center"/>
        </w:trPr>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329"/>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98" w:name="lt_pId2457"/>
            <w:r w:rsidRPr="005B5A6C">
              <w:rPr>
                <w:color w:val="000000"/>
                <w:lang w:val="fr-FR" w:eastAsia="fr-FR"/>
              </w:rPr>
              <w:t>01X XXXX</w:t>
            </w:r>
            <w:bookmarkEnd w:id="1398"/>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399" w:name="lt_pId2460"/>
            <w:r w:rsidRPr="005B5A6C">
              <w:rPr>
                <w:color w:val="000000"/>
                <w:lang w:val="fr-FR" w:eastAsia="fr-FR"/>
              </w:rPr>
              <w:t>Mobile GSM</w:t>
            </w:r>
            <w:bookmarkEnd w:id="1399"/>
            <w:r w:rsidRPr="0010335F">
              <w:rPr>
                <w:color w:val="000000"/>
                <w:lang w:val="fr-FR" w:eastAsia="fr-FR"/>
              </w:rPr>
              <w:t xml:space="preserve"> </w:t>
            </w:r>
          </w:p>
        </w:tc>
        <w:tc>
          <w:tcPr>
            <w:tcW w:w="1798" w:type="dxa"/>
            <w:vMerge w:val="restart"/>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00" w:name="lt_pId2461"/>
            <w:r w:rsidRPr="005B5A6C">
              <w:rPr>
                <w:color w:val="000000"/>
                <w:lang w:val="fr-FR" w:eastAsia="fr-FR"/>
              </w:rPr>
              <w:t>Sonatel Mobiles (Orange)</w:t>
            </w:r>
            <w:bookmarkEnd w:id="1400"/>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01" w:name="lt_pId2463"/>
            <w:r w:rsidRPr="005B5A6C">
              <w:rPr>
                <w:color w:val="000000"/>
                <w:lang w:val="fr-FR" w:eastAsia="fr-FR"/>
              </w:rPr>
              <w:t>10X XXXX</w:t>
            </w:r>
            <w:bookmarkEnd w:id="140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02" w:name="lt_pId2466"/>
            <w:r w:rsidRPr="005B5A6C">
              <w:rPr>
                <w:color w:val="000000"/>
                <w:lang w:val="fr-FR" w:eastAsia="fr-FR"/>
              </w:rPr>
              <w:t>Mobile GSM</w:t>
            </w:r>
            <w:bookmarkEnd w:id="1402"/>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45"/>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03" w:name="lt_pId2468"/>
            <w:r w:rsidRPr="005B5A6C">
              <w:rPr>
                <w:color w:val="000000"/>
                <w:lang w:val="fr-FR" w:eastAsia="fr-FR"/>
              </w:rPr>
              <w:t>11X XXXX</w:t>
            </w:r>
            <w:bookmarkEnd w:id="140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04" w:name="lt_pId2471"/>
            <w:r w:rsidRPr="005B5A6C">
              <w:rPr>
                <w:color w:val="000000"/>
                <w:lang w:val="fr-FR" w:eastAsia="fr-FR"/>
              </w:rPr>
              <w:t>Mobile GSM</w:t>
            </w:r>
            <w:bookmarkEnd w:id="1404"/>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05" w:name="lt_pId2473"/>
            <w:r w:rsidRPr="005B5A6C">
              <w:rPr>
                <w:color w:val="000000"/>
                <w:lang w:val="fr-FR" w:eastAsia="fr-FR"/>
              </w:rPr>
              <w:t>12X XXXX</w:t>
            </w:r>
            <w:bookmarkEnd w:id="140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06" w:name="lt_pId2476"/>
            <w:r w:rsidRPr="005B5A6C">
              <w:rPr>
                <w:color w:val="000000"/>
                <w:lang w:val="fr-FR" w:eastAsia="fr-FR"/>
              </w:rPr>
              <w:t>Mobile GSM</w:t>
            </w:r>
            <w:bookmarkEnd w:id="1406"/>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45"/>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07" w:name="lt_pId2478"/>
            <w:r w:rsidRPr="005B5A6C">
              <w:rPr>
                <w:color w:val="000000"/>
                <w:lang w:val="fr-FR" w:eastAsia="fr-FR"/>
              </w:rPr>
              <w:t>13X XXXX</w:t>
            </w:r>
            <w:bookmarkEnd w:id="140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08" w:name="lt_pId2481"/>
            <w:r w:rsidRPr="005B5A6C">
              <w:rPr>
                <w:color w:val="000000"/>
                <w:lang w:val="fr-FR" w:eastAsia="fr-FR"/>
              </w:rPr>
              <w:t>Mobile GSM</w:t>
            </w:r>
            <w:bookmarkEnd w:id="1408"/>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09" w:name="lt_pId2483"/>
            <w:r w:rsidRPr="005B5A6C">
              <w:rPr>
                <w:color w:val="000000"/>
                <w:lang w:val="fr-FR" w:eastAsia="fr-FR"/>
              </w:rPr>
              <w:t>14X XXXX</w:t>
            </w:r>
            <w:bookmarkEnd w:id="140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10" w:name="lt_pId2486"/>
            <w:r w:rsidRPr="005B5A6C">
              <w:rPr>
                <w:color w:val="000000"/>
                <w:lang w:val="fr-FR" w:eastAsia="fr-FR"/>
              </w:rPr>
              <w:t>Mobile GSM</w:t>
            </w:r>
            <w:bookmarkEnd w:id="1410"/>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45"/>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11" w:name="lt_pId2488"/>
            <w:r w:rsidRPr="005B5A6C">
              <w:rPr>
                <w:color w:val="000000"/>
                <w:lang w:val="fr-FR" w:eastAsia="fr-FR"/>
              </w:rPr>
              <w:t>15X XXXX</w:t>
            </w:r>
            <w:bookmarkEnd w:id="141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12" w:name="lt_pId2491"/>
            <w:r w:rsidRPr="005B5A6C">
              <w:rPr>
                <w:color w:val="000000"/>
                <w:lang w:val="fr-FR" w:eastAsia="fr-FR"/>
              </w:rPr>
              <w:t>Mobile GSM</w:t>
            </w:r>
            <w:bookmarkEnd w:id="1412"/>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13" w:name="lt_pId2493"/>
            <w:r w:rsidRPr="005B5A6C">
              <w:rPr>
                <w:color w:val="000000"/>
                <w:lang w:val="fr-FR" w:eastAsia="fr-FR"/>
              </w:rPr>
              <w:t>16X XXXX</w:t>
            </w:r>
            <w:bookmarkEnd w:id="141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14" w:name="lt_pId2496"/>
            <w:r w:rsidRPr="005B5A6C">
              <w:rPr>
                <w:color w:val="000000"/>
                <w:lang w:val="fr-FR" w:eastAsia="fr-FR"/>
              </w:rPr>
              <w:t>Mobile GSM</w:t>
            </w:r>
            <w:bookmarkEnd w:id="1414"/>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45"/>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15" w:name="lt_pId2498"/>
            <w:r w:rsidRPr="005B5A6C">
              <w:rPr>
                <w:color w:val="000000"/>
                <w:lang w:val="fr-FR" w:eastAsia="fr-FR"/>
              </w:rPr>
              <w:t>17X XXXX</w:t>
            </w:r>
            <w:bookmarkEnd w:id="141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16" w:name="lt_pId2501"/>
            <w:r w:rsidRPr="005B5A6C">
              <w:rPr>
                <w:color w:val="000000"/>
                <w:lang w:val="fr-FR" w:eastAsia="fr-FR"/>
              </w:rPr>
              <w:t>Mobile GSM</w:t>
            </w:r>
            <w:bookmarkEnd w:id="1416"/>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17" w:name="lt_pId2503"/>
            <w:r w:rsidRPr="005B5A6C">
              <w:rPr>
                <w:color w:val="000000"/>
                <w:lang w:val="fr-FR" w:eastAsia="fr-FR"/>
              </w:rPr>
              <w:t>18X XXXX</w:t>
            </w:r>
            <w:bookmarkEnd w:id="141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18" w:name="lt_pId2506"/>
            <w:r w:rsidRPr="005B5A6C">
              <w:rPr>
                <w:color w:val="000000"/>
                <w:lang w:val="fr-FR" w:eastAsia="fr-FR"/>
              </w:rPr>
              <w:t>Mobile GSM</w:t>
            </w:r>
            <w:bookmarkEnd w:id="1418"/>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19" w:name="lt_pId2508"/>
            <w:r w:rsidRPr="005B5A6C">
              <w:rPr>
                <w:color w:val="000000"/>
                <w:lang w:val="fr-FR" w:eastAsia="fr-FR"/>
              </w:rPr>
              <w:t>19X XXXX</w:t>
            </w:r>
            <w:bookmarkEnd w:id="141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20" w:name="lt_pId2511"/>
            <w:r w:rsidRPr="005B5A6C">
              <w:rPr>
                <w:color w:val="000000"/>
                <w:lang w:val="fr-FR" w:eastAsia="fr-FR"/>
              </w:rPr>
              <w:t>Mobile GSM</w:t>
            </w:r>
            <w:bookmarkEnd w:id="1420"/>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21" w:name="lt_pId2513"/>
            <w:r w:rsidRPr="005B5A6C">
              <w:rPr>
                <w:color w:val="000000"/>
                <w:lang w:val="fr-FR" w:eastAsia="fr-FR"/>
              </w:rPr>
              <w:t>20X XXXX</w:t>
            </w:r>
            <w:bookmarkEnd w:id="142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22" w:name="lt_pId2516"/>
            <w:r w:rsidRPr="005B5A6C">
              <w:rPr>
                <w:color w:val="000000"/>
                <w:lang w:val="fr-FR" w:eastAsia="fr-FR"/>
              </w:rPr>
              <w:t>Mobile GSM</w:t>
            </w:r>
            <w:bookmarkEnd w:id="1422"/>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23" w:name="lt_pId2518"/>
            <w:r w:rsidRPr="005B5A6C">
              <w:rPr>
                <w:color w:val="000000"/>
                <w:lang w:val="fr-FR" w:eastAsia="fr-FR"/>
              </w:rPr>
              <w:t>21X XXXX</w:t>
            </w:r>
            <w:bookmarkEnd w:id="142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24" w:name="lt_pId2521"/>
            <w:r w:rsidRPr="005B5A6C">
              <w:rPr>
                <w:color w:val="000000"/>
                <w:lang w:val="fr-FR" w:eastAsia="fr-FR"/>
              </w:rPr>
              <w:t>Mobile GSM</w:t>
            </w:r>
            <w:bookmarkEnd w:id="1424"/>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25" w:name="lt_pId2523"/>
            <w:r w:rsidRPr="005B5A6C">
              <w:rPr>
                <w:color w:val="000000"/>
                <w:lang w:val="fr-FR" w:eastAsia="fr-FR"/>
              </w:rPr>
              <w:t>22X XXXX</w:t>
            </w:r>
            <w:bookmarkEnd w:id="142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26" w:name="lt_pId2526"/>
            <w:r w:rsidRPr="005B5A6C">
              <w:rPr>
                <w:color w:val="000000"/>
                <w:lang w:val="fr-FR" w:eastAsia="fr-FR"/>
              </w:rPr>
              <w:t>Mobile GSM</w:t>
            </w:r>
            <w:bookmarkEnd w:id="1426"/>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27" w:name="lt_pId2528"/>
            <w:r w:rsidRPr="005B5A6C">
              <w:rPr>
                <w:color w:val="000000"/>
                <w:lang w:val="fr-FR" w:eastAsia="fr-FR"/>
              </w:rPr>
              <w:t>23X XXXX</w:t>
            </w:r>
            <w:bookmarkEnd w:id="142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28" w:name="lt_pId2531"/>
            <w:r w:rsidRPr="005B5A6C">
              <w:rPr>
                <w:color w:val="000000"/>
                <w:lang w:val="fr-FR" w:eastAsia="fr-FR"/>
              </w:rPr>
              <w:t>Mobile GSM</w:t>
            </w:r>
            <w:bookmarkEnd w:id="1428"/>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29" w:name="lt_pId2533"/>
            <w:r w:rsidRPr="005B5A6C">
              <w:rPr>
                <w:color w:val="000000"/>
                <w:lang w:val="fr-FR" w:eastAsia="fr-FR"/>
              </w:rPr>
              <w:t>24X XXXX</w:t>
            </w:r>
            <w:bookmarkEnd w:id="142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30" w:name="lt_pId2536"/>
            <w:r w:rsidRPr="005B5A6C">
              <w:rPr>
                <w:color w:val="000000"/>
                <w:lang w:val="fr-FR" w:eastAsia="fr-FR"/>
              </w:rPr>
              <w:t>Mobile GSM</w:t>
            </w:r>
            <w:bookmarkEnd w:id="1430"/>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31" w:name="lt_pId2538"/>
            <w:r w:rsidRPr="005B5A6C">
              <w:rPr>
                <w:color w:val="000000"/>
                <w:lang w:val="fr-FR" w:eastAsia="fr-FR"/>
              </w:rPr>
              <w:t>25X XXXX</w:t>
            </w:r>
            <w:bookmarkEnd w:id="143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32" w:name="lt_pId2541"/>
            <w:r w:rsidRPr="005B5A6C">
              <w:rPr>
                <w:color w:val="000000"/>
                <w:lang w:val="fr-FR" w:eastAsia="fr-FR"/>
              </w:rPr>
              <w:t>Mobile GSM</w:t>
            </w:r>
            <w:bookmarkEnd w:id="1432"/>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33" w:name="lt_pId2543"/>
            <w:r w:rsidRPr="005B5A6C">
              <w:rPr>
                <w:color w:val="000000"/>
                <w:lang w:val="fr-FR" w:eastAsia="fr-FR"/>
              </w:rPr>
              <w:t>26X XXXX</w:t>
            </w:r>
            <w:bookmarkEnd w:id="143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34" w:name="lt_pId2546"/>
            <w:r w:rsidRPr="005B5A6C">
              <w:rPr>
                <w:color w:val="000000"/>
                <w:lang w:val="fr-FR" w:eastAsia="fr-FR"/>
              </w:rPr>
              <w:t>Mobile GSM</w:t>
            </w:r>
            <w:bookmarkEnd w:id="1434"/>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35" w:name="lt_pId2548"/>
            <w:r w:rsidRPr="005B5A6C">
              <w:rPr>
                <w:color w:val="000000"/>
                <w:lang w:val="fr-FR" w:eastAsia="fr-FR"/>
              </w:rPr>
              <w:t>27X XXXX</w:t>
            </w:r>
            <w:bookmarkEnd w:id="143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36" w:name="lt_pId2551"/>
            <w:r w:rsidRPr="005B5A6C">
              <w:rPr>
                <w:color w:val="000000"/>
                <w:lang w:val="fr-FR" w:eastAsia="fr-FR"/>
              </w:rPr>
              <w:t>Mobile GSM</w:t>
            </w:r>
            <w:bookmarkEnd w:id="1436"/>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37" w:name="lt_pId2553"/>
            <w:r w:rsidRPr="005B5A6C">
              <w:rPr>
                <w:color w:val="000000"/>
                <w:lang w:val="fr-FR" w:eastAsia="fr-FR"/>
              </w:rPr>
              <w:t>28X XXXX</w:t>
            </w:r>
            <w:bookmarkEnd w:id="143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38" w:name="lt_pId2556"/>
            <w:r w:rsidRPr="005B5A6C">
              <w:rPr>
                <w:color w:val="000000"/>
                <w:lang w:val="fr-FR" w:eastAsia="fr-FR"/>
              </w:rPr>
              <w:t>Mobile GSM</w:t>
            </w:r>
            <w:bookmarkEnd w:id="1438"/>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39" w:name="lt_pId2558"/>
            <w:r w:rsidRPr="005B5A6C">
              <w:rPr>
                <w:color w:val="000000"/>
                <w:lang w:val="fr-FR" w:eastAsia="fr-FR"/>
              </w:rPr>
              <w:t>29X XXXX</w:t>
            </w:r>
            <w:bookmarkEnd w:id="143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40" w:name="lt_pId2561"/>
            <w:r w:rsidRPr="005B5A6C">
              <w:rPr>
                <w:color w:val="000000"/>
                <w:lang w:val="fr-FR" w:eastAsia="fr-FR"/>
              </w:rPr>
              <w:t>Mobile GSM</w:t>
            </w:r>
            <w:bookmarkEnd w:id="1440"/>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41" w:name="lt_pId2563"/>
            <w:r w:rsidRPr="005B5A6C">
              <w:rPr>
                <w:color w:val="000000"/>
                <w:lang w:val="fr-FR" w:eastAsia="fr-FR"/>
              </w:rPr>
              <w:t>30X XXXX</w:t>
            </w:r>
            <w:bookmarkEnd w:id="144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42" w:name="lt_pId2566"/>
            <w:r w:rsidRPr="005B5A6C">
              <w:rPr>
                <w:color w:val="000000"/>
                <w:lang w:val="fr-FR" w:eastAsia="fr-FR"/>
              </w:rPr>
              <w:t>Mobile GSM</w:t>
            </w:r>
            <w:bookmarkEnd w:id="1442"/>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43" w:name="lt_pId2568"/>
            <w:r w:rsidRPr="005B5A6C">
              <w:rPr>
                <w:color w:val="000000"/>
                <w:lang w:val="fr-FR" w:eastAsia="fr-FR"/>
              </w:rPr>
              <w:t>31X XXXX</w:t>
            </w:r>
            <w:bookmarkEnd w:id="144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44" w:name="lt_pId2571"/>
            <w:r w:rsidRPr="005B5A6C">
              <w:rPr>
                <w:color w:val="000000"/>
                <w:lang w:val="fr-FR" w:eastAsia="fr-FR"/>
              </w:rPr>
              <w:t>Mobile GSM</w:t>
            </w:r>
            <w:bookmarkEnd w:id="1444"/>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45" w:name="lt_pId2573"/>
            <w:r w:rsidRPr="005B5A6C">
              <w:rPr>
                <w:color w:val="000000"/>
                <w:lang w:val="fr-FR" w:eastAsia="fr-FR"/>
              </w:rPr>
              <w:t>32X XXXX</w:t>
            </w:r>
            <w:bookmarkEnd w:id="144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46" w:name="lt_pId2576"/>
            <w:r w:rsidRPr="005B5A6C">
              <w:rPr>
                <w:color w:val="000000"/>
                <w:lang w:val="fr-FR" w:eastAsia="fr-FR"/>
              </w:rPr>
              <w:t>Mobile GSM</w:t>
            </w:r>
            <w:bookmarkEnd w:id="1446"/>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47" w:name="lt_pId2578"/>
            <w:r w:rsidRPr="005B5A6C">
              <w:rPr>
                <w:color w:val="000000"/>
                <w:lang w:val="fr-FR" w:eastAsia="fr-FR"/>
              </w:rPr>
              <w:t>33X XXXX</w:t>
            </w:r>
            <w:bookmarkEnd w:id="144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48" w:name="lt_pId2581"/>
            <w:r w:rsidRPr="005B5A6C">
              <w:rPr>
                <w:color w:val="000000"/>
                <w:lang w:val="fr-FR" w:eastAsia="fr-FR"/>
              </w:rPr>
              <w:t>Mobile GSM</w:t>
            </w:r>
            <w:bookmarkEnd w:id="1448"/>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49" w:name="lt_pId2583"/>
            <w:r w:rsidRPr="005B5A6C">
              <w:rPr>
                <w:color w:val="000000"/>
                <w:lang w:val="fr-FR" w:eastAsia="fr-FR"/>
              </w:rPr>
              <w:t>34X XXXX</w:t>
            </w:r>
            <w:bookmarkEnd w:id="144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50" w:name="lt_pId2586"/>
            <w:r w:rsidRPr="005B5A6C">
              <w:rPr>
                <w:color w:val="000000"/>
                <w:lang w:val="fr-FR" w:eastAsia="fr-FR"/>
              </w:rPr>
              <w:t>Mobile GSM</w:t>
            </w:r>
            <w:bookmarkEnd w:id="1450"/>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51" w:name="lt_pId2588"/>
            <w:r w:rsidRPr="005B5A6C">
              <w:rPr>
                <w:color w:val="000000"/>
                <w:lang w:val="fr-FR" w:eastAsia="fr-FR"/>
              </w:rPr>
              <w:t>35X XXXX</w:t>
            </w:r>
            <w:bookmarkEnd w:id="145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52" w:name="lt_pId2591"/>
            <w:r w:rsidRPr="005B5A6C">
              <w:rPr>
                <w:color w:val="000000"/>
                <w:lang w:val="fr-FR" w:eastAsia="fr-FR"/>
              </w:rPr>
              <w:t>Mobile GSM</w:t>
            </w:r>
            <w:bookmarkEnd w:id="1452"/>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53" w:name="lt_pId2593"/>
            <w:r w:rsidRPr="005B5A6C">
              <w:rPr>
                <w:color w:val="000000"/>
                <w:lang w:val="fr-FR" w:eastAsia="fr-FR"/>
              </w:rPr>
              <w:t>36X XXXX</w:t>
            </w:r>
            <w:bookmarkEnd w:id="145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54" w:name="lt_pId2596"/>
            <w:r w:rsidRPr="005B5A6C">
              <w:rPr>
                <w:color w:val="000000"/>
                <w:lang w:val="fr-FR" w:eastAsia="fr-FR"/>
              </w:rPr>
              <w:t>Mobile GSM</w:t>
            </w:r>
            <w:bookmarkEnd w:id="1454"/>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55" w:name="lt_pId2598"/>
            <w:r w:rsidRPr="005B5A6C">
              <w:rPr>
                <w:color w:val="000000"/>
                <w:lang w:val="fr-FR" w:eastAsia="fr-FR"/>
              </w:rPr>
              <w:t>37X XXXX</w:t>
            </w:r>
            <w:bookmarkEnd w:id="145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56" w:name="lt_pId2601"/>
            <w:r w:rsidRPr="005B5A6C">
              <w:rPr>
                <w:color w:val="000000"/>
                <w:lang w:val="fr-FR" w:eastAsia="fr-FR"/>
              </w:rPr>
              <w:t>Mobile GSM</w:t>
            </w:r>
            <w:bookmarkEnd w:id="1456"/>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57" w:name="lt_pId2603"/>
            <w:r w:rsidRPr="005B5A6C">
              <w:rPr>
                <w:color w:val="000000"/>
                <w:lang w:val="fr-FR" w:eastAsia="fr-FR"/>
              </w:rPr>
              <w:t>38X XXXX</w:t>
            </w:r>
            <w:bookmarkEnd w:id="1457"/>
          </w:p>
        </w:tc>
        <w:tc>
          <w:tcPr>
            <w:tcW w:w="1384" w:type="dxa"/>
            <w:shd w:val="clear" w:color="auto" w:fill="auto"/>
            <w:vAlign w:val="center"/>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58" w:name="lt_pId2606"/>
            <w:r w:rsidRPr="005B5A6C">
              <w:rPr>
                <w:color w:val="000000"/>
                <w:lang w:val="fr-FR" w:eastAsia="fr-FR"/>
              </w:rPr>
              <w:t>Mobile GSM</w:t>
            </w:r>
            <w:bookmarkEnd w:id="1458"/>
            <w:r w:rsidRPr="0010335F">
              <w:rPr>
                <w:color w:val="000000"/>
                <w:lang w:val="fr-FR" w:eastAsia="fr-FR"/>
              </w:rPr>
              <w:t xml:space="preserve"> </w:t>
            </w:r>
          </w:p>
        </w:tc>
        <w:tc>
          <w:tcPr>
            <w:tcW w:w="1798" w:type="dxa"/>
            <w:vMerge/>
            <w:vAlign w:val="center"/>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59" w:name="lt_pId2608"/>
            <w:r w:rsidRPr="005B5A6C">
              <w:rPr>
                <w:color w:val="000000"/>
                <w:lang w:val="fr-FR" w:eastAsia="fr-FR"/>
              </w:rPr>
              <w:t>39X XXXX</w:t>
            </w:r>
            <w:bookmarkEnd w:id="1459"/>
          </w:p>
        </w:tc>
        <w:tc>
          <w:tcPr>
            <w:tcW w:w="1384" w:type="dxa"/>
            <w:shd w:val="clear" w:color="auto" w:fill="auto"/>
            <w:vAlign w:val="center"/>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60" w:name="lt_pId2611"/>
            <w:r w:rsidRPr="005B5A6C">
              <w:rPr>
                <w:color w:val="000000"/>
                <w:lang w:val="fr-FR" w:eastAsia="fr-FR"/>
              </w:rPr>
              <w:t>Mobile GSM</w:t>
            </w:r>
            <w:bookmarkEnd w:id="1460"/>
            <w:r w:rsidRPr="0010335F">
              <w:rPr>
                <w:color w:val="000000"/>
                <w:lang w:val="fr-FR" w:eastAsia="fr-FR"/>
              </w:rPr>
              <w:t xml:space="preserve"> </w:t>
            </w:r>
          </w:p>
        </w:tc>
        <w:tc>
          <w:tcPr>
            <w:tcW w:w="1798" w:type="dxa"/>
            <w:vMerge/>
            <w:vAlign w:val="center"/>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283"/>
          <w:tblHeader/>
          <w:jc w:val="center"/>
        </w:trPr>
        <w:tc>
          <w:tcPr>
            <w:tcW w:w="2766" w:type="dxa"/>
            <w:gridSpan w:val="2"/>
            <w:shd w:val="clear" w:color="000000" w:fill="FFFFFF"/>
            <w:vAlign w:val="center"/>
            <w:hideMark/>
          </w:tcPr>
          <w:p w:rsidR="00DD07B0" w:rsidRPr="0010335F" w:rsidRDefault="00DD07B0" w:rsidP="00DD07B0">
            <w:pPr>
              <w:pageBreakBefore/>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461" w:name="lt_pId2612"/>
            <w:r w:rsidRPr="005B5A6C">
              <w:rPr>
                <w:b/>
                <w:bCs/>
                <w:color w:val="000000"/>
                <w:lang w:val="fr-FR" w:eastAsia="fr-FR"/>
              </w:rPr>
              <w:t>N(S)N* (NDC + SN)</w:t>
            </w:r>
            <w:bookmarkEnd w:id="1461"/>
          </w:p>
        </w:tc>
        <w:tc>
          <w:tcPr>
            <w:tcW w:w="2768" w:type="dxa"/>
            <w:gridSpan w:val="2"/>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462" w:name="lt_pId2613"/>
            <w:r w:rsidRPr="005B5A6C">
              <w:rPr>
                <w:b/>
                <w:bCs/>
                <w:color w:val="000000"/>
                <w:lang w:val="fr-CH" w:eastAsia="fr-FR"/>
              </w:rPr>
              <w:t>Longueur du N(S)N</w:t>
            </w:r>
            <w:bookmarkEnd w:id="1462"/>
          </w:p>
        </w:tc>
        <w:tc>
          <w:tcPr>
            <w:tcW w:w="1740"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463" w:name="lt_pId2614"/>
            <w:r w:rsidRPr="005B5A6C">
              <w:rPr>
                <w:b/>
                <w:bCs/>
                <w:color w:val="000000"/>
                <w:lang w:eastAsia="fr-FR"/>
              </w:rPr>
              <w:t>Utilisation du</w:t>
            </w:r>
            <w:bookmarkEnd w:id="1463"/>
            <w:r w:rsidRPr="0010335F">
              <w:rPr>
                <w:b/>
                <w:bCs/>
                <w:color w:val="000000"/>
                <w:lang w:eastAsia="fr-FR"/>
              </w:rPr>
              <w:t xml:space="preserve"> </w:t>
            </w:r>
            <w:r w:rsidRPr="0010335F">
              <w:rPr>
                <w:b/>
                <w:bCs/>
                <w:color w:val="000000"/>
                <w:lang w:eastAsia="fr-FR"/>
              </w:rPr>
              <w:br/>
            </w:r>
            <w:bookmarkStart w:id="1464" w:name="lt_pId2615"/>
            <w:r w:rsidRPr="005B5A6C">
              <w:rPr>
                <w:b/>
                <w:bCs/>
                <w:color w:val="000000"/>
                <w:lang w:eastAsia="fr-FR"/>
              </w:rPr>
              <w:t>numéro E.164</w:t>
            </w:r>
            <w:bookmarkEnd w:id="1464"/>
          </w:p>
        </w:tc>
        <w:tc>
          <w:tcPr>
            <w:tcW w:w="1798"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465" w:name="lt_pId2616"/>
            <w:r w:rsidRPr="005B5A6C">
              <w:rPr>
                <w:b/>
                <w:bCs/>
                <w:color w:val="000000"/>
                <w:lang w:eastAsia="fr-FR"/>
              </w:rPr>
              <w:t>Informations complémentaires</w:t>
            </w:r>
            <w:bookmarkEnd w:id="1465"/>
          </w:p>
        </w:tc>
      </w:tr>
      <w:tr w:rsidR="00DD07B0" w:rsidTr="00DD07B0">
        <w:trPr>
          <w:trHeight w:val="283"/>
          <w:tblHeader/>
          <w:jc w:val="center"/>
        </w:trPr>
        <w:tc>
          <w:tcPr>
            <w:tcW w:w="1383"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466" w:name="lt_pId2617"/>
            <w:r w:rsidRPr="005B5A6C">
              <w:rPr>
                <w:b/>
                <w:bCs/>
                <w:color w:val="000000"/>
                <w:lang w:val="fr-FR" w:eastAsia="fr-FR"/>
              </w:rPr>
              <w:t>Préfixe</w:t>
            </w:r>
            <w:bookmarkEnd w:id="1466"/>
          </w:p>
        </w:tc>
        <w:tc>
          <w:tcPr>
            <w:tcW w:w="1383"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467" w:name="lt_pId2618"/>
            <w:r w:rsidRPr="005B5A6C">
              <w:rPr>
                <w:b/>
                <w:bCs/>
                <w:color w:val="000000"/>
                <w:lang w:val="fr-FR" w:eastAsia="fr-FR"/>
              </w:rPr>
              <w:t>BP</w:t>
            </w:r>
            <w:bookmarkEnd w:id="1467"/>
          </w:p>
        </w:tc>
        <w:tc>
          <w:tcPr>
            <w:tcW w:w="1384"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468" w:name="lt_pId2619"/>
            <w:r w:rsidRPr="005B5A6C">
              <w:rPr>
                <w:b/>
                <w:bCs/>
                <w:color w:val="000000"/>
                <w:lang w:eastAsia="fr-FR"/>
              </w:rPr>
              <w:t>Longueur maximale</w:t>
            </w:r>
            <w:bookmarkEnd w:id="1468"/>
          </w:p>
        </w:tc>
        <w:tc>
          <w:tcPr>
            <w:tcW w:w="1384" w:type="dxa"/>
            <w:vMerge w:val="restart"/>
            <w:shd w:val="clear" w:color="000000" w:fill="FFFFFF"/>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469" w:name="lt_pId2620"/>
            <w:r w:rsidRPr="005B5A6C">
              <w:rPr>
                <w:b/>
                <w:bCs/>
                <w:color w:val="000000"/>
                <w:lang w:eastAsia="fr-FR"/>
              </w:rPr>
              <w:t>Longueur minimale</w:t>
            </w:r>
            <w:bookmarkEnd w:id="1469"/>
          </w:p>
        </w:tc>
        <w:tc>
          <w:tcPr>
            <w:tcW w:w="174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330"/>
          <w:tblHeader/>
          <w:jc w:val="center"/>
        </w:trPr>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330"/>
          <w:tblHeader/>
          <w:jc w:val="center"/>
        </w:trPr>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244"/>
          <w:tblHeader/>
          <w:jc w:val="center"/>
        </w:trPr>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3"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384"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40"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70" w:name="lt_pId2622"/>
            <w:r w:rsidRPr="005B5A6C">
              <w:rPr>
                <w:color w:val="000000"/>
                <w:lang w:val="fr-FR" w:eastAsia="fr-FR"/>
              </w:rPr>
              <w:t>40X XXXX</w:t>
            </w:r>
            <w:bookmarkEnd w:id="1470"/>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71" w:name="lt_pId2625"/>
            <w:r w:rsidRPr="005B5A6C">
              <w:rPr>
                <w:color w:val="000000"/>
                <w:lang w:val="fr-FR" w:eastAsia="fr-FR"/>
              </w:rPr>
              <w:t>Mobile GSM</w:t>
            </w:r>
            <w:bookmarkEnd w:id="1471"/>
            <w:r w:rsidRPr="0010335F">
              <w:rPr>
                <w:color w:val="000000"/>
                <w:lang w:val="fr-FR" w:eastAsia="fr-FR"/>
              </w:rPr>
              <w:t xml:space="preserve"> </w:t>
            </w:r>
          </w:p>
        </w:tc>
        <w:tc>
          <w:tcPr>
            <w:tcW w:w="1798" w:type="dxa"/>
            <w:vMerge w:val="restart"/>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72" w:name="lt_pId2626"/>
            <w:r w:rsidRPr="005B5A6C">
              <w:rPr>
                <w:color w:val="000000"/>
                <w:lang w:val="fr-FR" w:eastAsia="fr-FR"/>
              </w:rPr>
              <w:t>Sonatel Mobiles (Orange)</w:t>
            </w:r>
            <w:bookmarkEnd w:id="1472"/>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73" w:name="lt_pId2628"/>
            <w:r w:rsidRPr="005B5A6C">
              <w:rPr>
                <w:color w:val="000000"/>
                <w:lang w:val="fr-FR" w:eastAsia="fr-FR"/>
              </w:rPr>
              <w:t>41X XXXX</w:t>
            </w:r>
            <w:bookmarkEnd w:id="147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74" w:name="lt_pId2631"/>
            <w:r w:rsidRPr="005B5A6C">
              <w:rPr>
                <w:color w:val="000000"/>
                <w:lang w:val="fr-FR" w:eastAsia="fr-FR"/>
              </w:rPr>
              <w:t>Mobile GSM</w:t>
            </w:r>
            <w:bookmarkEnd w:id="1474"/>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75" w:name="lt_pId2633"/>
            <w:r w:rsidRPr="005B5A6C">
              <w:rPr>
                <w:color w:val="000000"/>
                <w:lang w:val="fr-FR" w:eastAsia="fr-FR"/>
              </w:rPr>
              <w:t>42X XXXX</w:t>
            </w:r>
            <w:bookmarkEnd w:id="147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76" w:name="lt_pId2636"/>
            <w:r w:rsidRPr="005B5A6C">
              <w:rPr>
                <w:color w:val="000000"/>
                <w:lang w:val="fr-FR" w:eastAsia="fr-FR"/>
              </w:rPr>
              <w:t>Mobile GSM</w:t>
            </w:r>
            <w:bookmarkEnd w:id="1476"/>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77" w:name="lt_pId2638"/>
            <w:r w:rsidRPr="005B5A6C">
              <w:rPr>
                <w:color w:val="000000"/>
                <w:lang w:val="fr-FR" w:eastAsia="fr-FR"/>
              </w:rPr>
              <w:t>43X XXXX</w:t>
            </w:r>
            <w:bookmarkEnd w:id="147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78" w:name="lt_pId2641"/>
            <w:r w:rsidRPr="005B5A6C">
              <w:rPr>
                <w:color w:val="000000"/>
                <w:lang w:val="fr-FR" w:eastAsia="fr-FR"/>
              </w:rPr>
              <w:t>Mobile GSM</w:t>
            </w:r>
            <w:bookmarkEnd w:id="1478"/>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79" w:name="lt_pId2643"/>
            <w:r w:rsidRPr="005B5A6C">
              <w:rPr>
                <w:color w:val="000000"/>
                <w:lang w:val="fr-FR" w:eastAsia="fr-FR"/>
              </w:rPr>
              <w:t>44X XXXX</w:t>
            </w:r>
            <w:bookmarkEnd w:id="147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80" w:name="lt_pId2646"/>
            <w:r w:rsidRPr="005B5A6C">
              <w:rPr>
                <w:color w:val="000000"/>
                <w:lang w:val="fr-FR" w:eastAsia="fr-FR"/>
              </w:rPr>
              <w:t>Mobile GSM</w:t>
            </w:r>
            <w:bookmarkEnd w:id="1480"/>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81" w:name="lt_pId2648"/>
            <w:r w:rsidRPr="005B5A6C">
              <w:rPr>
                <w:color w:val="000000"/>
                <w:lang w:val="fr-FR" w:eastAsia="fr-FR"/>
              </w:rPr>
              <w:t>45X XXXX</w:t>
            </w:r>
            <w:bookmarkEnd w:id="148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82" w:name="lt_pId2651"/>
            <w:r w:rsidRPr="005B5A6C">
              <w:rPr>
                <w:color w:val="000000"/>
                <w:lang w:val="fr-FR" w:eastAsia="fr-FR"/>
              </w:rPr>
              <w:t>Mobile GSM</w:t>
            </w:r>
            <w:bookmarkEnd w:id="1482"/>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83" w:name="lt_pId2653"/>
            <w:r w:rsidRPr="005B5A6C">
              <w:rPr>
                <w:color w:val="000000"/>
                <w:lang w:val="fr-FR" w:eastAsia="fr-FR"/>
              </w:rPr>
              <w:t>46X XXXX</w:t>
            </w:r>
            <w:bookmarkEnd w:id="1483"/>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84" w:name="lt_pId2656"/>
            <w:r w:rsidRPr="005B5A6C">
              <w:rPr>
                <w:color w:val="000000"/>
                <w:lang w:val="fr-FR" w:eastAsia="fr-FR"/>
              </w:rPr>
              <w:t>Mobile GSM</w:t>
            </w:r>
            <w:bookmarkEnd w:id="1484"/>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85" w:name="lt_pId2658"/>
            <w:r w:rsidRPr="005B5A6C">
              <w:rPr>
                <w:color w:val="000000"/>
                <w:lang w:val="fr-FR" w:eastAsia="fr-FR"/>
              </w:rPr>
              <w:t>47X XXXX</w:t>
            </w:r>
            <w:bookmarkEnd w:id="1485"/>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86" w:name="lt_pId2661"/>
            <w:r w:rsidRPr="005B5A6C">
              <w:rPr>
                <w:color w:val="000000"/>
                <w:lang w:val="fr-FR" w:eastAsia="fr-FR"/>
              </w:rPr>
              <w:t>Mobile GSM</w:t>
            </w:r>
            <w:bookmarkEnd w:id="1486"/>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87" w:name="lt_pId2663"/>
            <w:r w:rsidRPr="005B5A6C">
              <w:rPr>
                <w:color w:val="000000"/>
                <w:lang w:val="fr-FR" w:eastAsia="fr-FR"/>
              </w:rPr>
              <w:t>48X XXXX</w:t>
            </w:r>
            <w:bookmarkEnd w:id="1487"/>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88" w:name="lt_pId2666"/>
            <w:r w:rsidRPr="005B5A6C">
              <w:rPr>
                <w:color w:val="000000"/>
                <w:lang w:val="fr-FR" w:eastAsia="fr-FR"/>
              </w:rPr>
              <w:t>Mobile GSM</w:t>
            </w:r>
            <w:bookmarkEnd w:id="1488"/>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89" w:name="lt_pId2668"/>
            <w:r w:rsidRPr="005B5A6C">
              <w:rPr>
                <w:color w:val="000000"/>
                <w:lang w:val="fr-FR" w:eastAsia="fr-FR"/>
              </w:rPr>
              <w:t>49X XXXX</w:t>
            </w:r>
            <w:bookmarkEnd w:id="1489"/>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90" w:name="lt_pId2671"/>
            <w:r w:rsidRPr="005B5A6C">
              <w:rPr>
                <w:color w:val="000000"/>
                <w:lang w:val="fr-FR" w:eastAsia="fr-FR"/>
              </w:rPr>
              <w:t>Mobile GSM</w:t>
            </w:r>
            <w:bookmarkEnd w:id="1490"/>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DD07B0" w:rsidTr="00DD07B0">
        <w:trPr>
          <w:trHeight w:val="330"/>
          <w:jc w:val="center"/>
        </w:trPr>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78</w:t>
            </w:r>
          </w:p>
        </w:tc>
        <w:tc>
          <w:tcPr>
            <w:tcW w:w="1383"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91" w:name="lt_pId2673"/>
            <w:r w:rsidRPr="005B5A6C">
              <w:rPr>
                <w:color w:val="000000"/>
                <w:lang w:val="fr-FR" w:eastAsia="fr-FR"/>
              </w:rPr>
              <w:t>63X XXXX</w:t>
            </w:r>
            <w:bookmarkEnd w:id="1491"/>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384"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740" w:type="dxa"/>
            <w:shd w:val="clear" w:color="auto" w:fill="auto"/>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492" w:name="lt_pId2676"/>
            <w:r w:rsidRPr="005B5A6C">
              <w:rPr>
                <w:color w:val="000000"/>
                <w:lang w:val="fr-FR" w:eastAsia="fr-FR"/>
              </w:rPr>
              <w:t>Mobile GSM</w:t>
            </w:r>
            <w:bookmarkEnd w:id="1492"/>
            <w:r w:rsidRPr="0010335F">
              <w:rPr>
                <w:color w:val="000000"/>
                <w:lang w:val="fr-FR" w:eastAsia="fr-FR"/>
              </w:rPr>
              <w:t xml:space="preserve"> </w:t>
            </w:r>
          </w:p>
        </w:tc>
        <w:tc>
          <w:tcPr>
            <w:tcW w:w="1798" w:type="dxa"/>
            <w:vMerge/>
            <w:vAlign w:val="center"/>
            <w:hideMark/>
          </w:tcPr>
          <w:p w:rsidR="00DD07B0" w:rsidRPr="0010335F" w:rsidRDefault="00DD07B0" w:rsidP="00DD07B0">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bl>
    <w:p w:rsidR="00DD07B0" w:rsidRDefault="00DD07B0">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584C63" w:rsidRPr="00AD2341" w:rsidRDefault="00584C63" w:rsidP="00584C63">
      <w:pPr>
        <w:tabs>
          <w:tab w:val="clear" w:pos="567"/>
          <w:tab w:val="clear" w:pos="1276"/>
          <w:tab w:val="clear" w:pos="1843"/>
          <w:tab w:val="clear" w:pos="5387"/>
          <w:tab w:val="clear" w:pos="5954"/>
          <w:tab w:val="left" w:pos="794"/>
          <w:tab w:val="left" w:pos="1191"/>
          <w:tab w:val="left" w:pos="1588"/>
          <w:tab w:val="left" w:pos="1985"/>
        </w:tabs>
        <w:spacing w:before="80"/>
        <w:ind w:left="465" w:hanging="465"/>
        <w:jc w:val="left"/>
        <w:rPr>
          <w:lang w:val="fr-CH"/>
        </w:rPr>
      </w:pPr>
      <w:r w:rsidRPr="00AD2341">
        <w:rPr>
          <w:lang w:val="fr-CH"/>
        </w:rPr>
        <w:t>–</w:t>
      </w:r>
      <w:r w:rsidRPr="00AD2341">
        <w:rPr>
          <w:lang w:val="fr-CH"/>
        </w:rPr>
        <w:tab/>
      </w:r>
      <w:bookmarkStart w:id="1493" w:name="lt_pId2678"/>
      <w:r w:rsidRPr="005B5A6C">
        <w:rPr>
          <w:lang w:val="fr-CH"/>
        </w:rPr>
        <w:t>La liste des numéros SABPQMCDU actuellement attribués à l'État (ADIE) pour son réseau téléphonique mobile est la suivante:</w:t>
      </w:r>
      <w:bookmarkEnd w:id="1493"/>
    </w:p>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3"/>
        <w:gridCol w:w="1383"/>
        <w:gridCol w:w="1384"/>
        <w:gridCol w:w="1384"/>
        <w:gridCol w:w="1680"/>
        <w:gridCol w:w="1858"/>
      </w:tblGrid>
      <w:tr w:rsidR="00584C63" w:rsidTr="00567121">
        <w:trPr>
          <w:trHeight w:val="330"/>
          <w:jc w:val="center"/>
        </w:trPr>
        <w:tc>
          <w:tcPr>
            <w:tcW w:w="2400" w:type="dxa"/>
            <w:gridSpan w:val="2"/>
            <w:shd w:val="clear" w:color="000000" w:fill="FFFFFF"/>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494" w:name="lt_pId2679"/>
            <w:r w:rsidRPr="005B5A6C">
              <w:rPr>
                <w:b/>
                <w:bCs/>
                <w:color w:val="000000"/>
                <w:lang w:val="fr-FR" w:eastAsia="fr-FR"/>
              </w:rPr>
              <w:t>N(S)N* (NDC + SN)</w:t>
            </w:r>
            <w:bookmarkEnd w:id="1494"/>
          </w:p>
        </w:tc>
        <w:tc>
          <w:tcPr>
            <w:tcW w:w="2400" w:type="dxa"/>
            <w:gridSpan w:val="2"/>
            <w:shd w:val="clear" w:color="000000" w:fill="FFFFFF"/>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495" w:name="lt_pId2680"/>
            <w:r w:rsidRPr="005B5A6C">
              <w:rPr>
                <w:b/>
                <w:bCs/>
                <w:color w:val="000000"/>
                <w:lang w:val="fr-CH" w:eastAsia="fr-FR"/>
              </w:rPr>
              <w:t>Longueur du N(S)N</w:t>
            </w:r>
            <w:bookmarkEnd w:id="1495"/>
          </w:p>
        </w:tc>
        <w:tc>
          <w:tcPr>
            <w:tcW w:w="1457" w:type="dxa"/>
            <w:vMerge w:val="restart"/>
            <w:shd w:val="clear" w:color="000000" w:fill="FFFFFF"/>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496" w:name="lt_pId2681"/>
            <w:r w:rsidRPr="005B5A6C">
              <w:rPr>
                <w:b/>
                <w:bCs/>
                <w:color w:val="000000"/>
                <w:lang w:eastAsia="fr-FR"/>
              </w:rPr>
              <w:t>Utilisation du</w:t>
            </w:r>
            <w:bookmarkEnd w:id="1496"/>
            <w:r w:rsidRPr="0010335F">
              <w:rPr>
                <w:b/>
                <w:bCs/>
                <w:color w:val="000000"/>
                <w:lang w:eastAsia="fr-FR"/>
              </w:rPr>
              <w:t xml:space="preserve"> </w:t>
            </w:r>
            <w:r w:rsidRPr="0010335F">
              <w:rPr>
                <w:b/>
                <w:bCs/>
                <w:color w:val="000000"/>
                <w:lang w:eastAsia="fr-FR"/>
              </w:rPr>
              <w:br/>
            </w:r>
            <w:bookmarkStart w:id="1497" w:name="lt_pId2682"/>
            <w:r w:rsidRPr="005B5A6C">
              <w:rPr>
                <w:b/>
                <w:bCs/>
                <w:color w:val="000000"/>
                <w:lang w:eastAsia="fr-FR"/>
              </w:rPr>
              <w:t>numéro E.164</w:t>
            </w:r>
            <w:bookmarkEnd w:id="1497"/>
          </w:p>
        </w:tc>
        <w:tc>
          <w:tcPr>
            <w:tcW w:w="1611" w:type="dxa"/>
            <w:vMerge w:val="restart"/>
            <w:shd w:val="clear" w:color="000000" w:fill="FFFFFF"/>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498" w:name="lt_pId2683"/>
            <w:r w:rsidRPr="005B5A6C">
              <w:rPr>
                <w:b/>
                <w:bCs/>
                <w:color w:val="000000"/>
                <w:lang w:eastAsia="fr-FR"/>
              </w:rPr>
              <w:t>Informations complémentaires</w:t>
            </w:r>
            <w:bookmarkEnd w:id="1498"/>
          </w:p>
        </w:tc>
      </w:tr>
      <w:tr w:rsidR="00584C63" w:rsidTr="00567121">
        <w:trPr>
          <w:trHeight w:val="330"/>
          <w:jc w:val="center"/>
        </w:trPr>
        <w:tc>
          <w:tcPr>
            <w:tcW w:w="1200" w:type="dxa"/>
            <w:vMerge w:val="restart"/>
            <w:shd w:val="clear" w:color="000000" w:fill="FFFFFF"/>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499" w:name="lt_pId2684"/>
            <w:r w:rsidRPr="005B5A6C">
              <w:rPr>
                <w:b/>
                <w:bCs/>
                <w:color w:val="000000"/>
                <w:lang w:val="fr-FR" w:eastAsia="fr-FR"/>
              </w:rPr>
              <w:t>Préfixe</w:t>
            </w:r>
            <w:bookmarkEnd w:id="1499"/>
          </w:p>
        </w:tc>
        <w:tc>
          <w:tcPr>
            <w:tcW w:w="1200" w:type="dxa"/>
            <w:vMerge w:val="restart"/>
            <w:shd w:val="clear" w:color="000000" w:fill="FFFFFF"/>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500" w:name="lt_pId2685"/>
            <w:r w:rsidRPr="005B5A6C">
              <w:rPr>
                <w:b/>
                <w:bCs/>
                <w:color w:val="000000"/>
                <w:lang w:val="fr-FR" w:eastAsia="fr-FR"/>
              </w:rPr>
              <w:t>BP</w:t>
            </w:r>
            <w:bookmarkEnd w:id="1500"/>
          </w:p>
        </w:tc>
        <w:tc>
          <w:tcPr>
            <w:tcW w:w="1200" w:type="dxa"/>
            <w:vMerge w:val="restart"/>
            <w:shd w:val="clear" w:color="000000" w:fill="FFFFFF"/>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501" w:name="lt_pId2686"/>
            <w:r w:rsidRPr="005B5A6C">
              <w:rPr>
                <w:b/>
                <w:bCs/>
                <w:color w:val="000000"/>
                <w:lang w:eastAsia="fr-FR"/>
              </w:rPr>
              <w:t>Longueur maximale</w:t>
            </w:r>
            <w:bookmarkEnd w:id="1501"/>
          </w:p>
        </w:tc>
        <w:tc>
          <w:tcPr>
            <w:tcW w:w="1200" w:type="dxa"/>
            <w:vMerge w:val="restart"/>
            <w:shd w:val="clear" w:color="000000" w:fill="FFFFFF"/>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b/>
                <w:bCs/>
                <w:color w:val="000000"/>
                <w:lang w:val="fr-FR" w:eastAsia="fr-FR"/>
              </w:rPr>
            </w:pPr>
            <w:bookmarkStart w:id="1502" w:name="lt_pId2687"/>
            <w:r w:rsidRPr="005B5A6C">
              <w:rPr>
                <w:b/>
                <w:bCs/>
                <w:color w:val="000000"/>
                <w:lang w:eastAsia="fr-FR"/>
              </w:rPr>
              <w:t>Longueur minimale</w:t>
            </w:r>
            <w:bookmarkEnd w:id="1502"/>
          </w:p>
        </w:tc>
        <w:tc>
          <w:tcPr>
            <w:tcW w:w="1457"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611"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584C63" w:rsidTr="00567121">
        <w:trPr>
          <w:trHeight w:val="330"/>
          <w:jc w:val="center"/>
        </w:trPr>
        <w:tc>
          <w:tcPr>
            <w:tcW w:w="1200"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200"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200"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200"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57"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611"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584C63" w:rsidTr="00567121">
        <w:trPr>
          <w:trHeight w:val="330"/>
          <w:jc w:val="center"/>
        </w:trPr>
        <w:tc>
          <w:tcPr>
            <w:tcW w:w="1200"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200"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200"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200"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457"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c>
          <w:tcPr>
            <w:tcW w:w="1611"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lang w:val="fr-FR" w:eastAsia="fr-FR"/>
              </w:rPr>
            </w:pPr>
          </w:p>
        </w:tc>
      </w:tr>
      <w:tr w:rsidR="00584C63" w:rsidTr="00567121">
        <w:trPr>
          <w:trHeight w:val="330"/>
          <w:jc w:val="center"/>
        </w:trPr>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79</w:t>
            </w:r>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503" w:name="lt_pId2689"/>
            <w:r w:rsidRPr="005B5A6C">
              <w:rPr>
                <w:color w:val="000000"/>
                <w:lang w:val="fr-FR" w:eastAsia="fr-FR"/>
              </w:rPr>
              <w:t>00X XXXX</w:t>
            </w:r>
            <w:bookmarkEnd w:id="1503"/>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57"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504" w:name="lt_pId2692"/>
            <w:r w:rsidRPr="005B5A6C">
              <w:rPr>
                <w:color w:val="000000"/>
                <w:lang w:val="fr-FR" w:eastAsia="fr-FR"/>
              </w:rPr>
              <w:t>CDMA Mobile</w:t>
            </w:r>
            <w:bookmarkEnd w:id="1504"/>
          </w:p>
        </w:tc>
        <w:tc>
          <w:tcPr>
            <w:tcW w:w="1611" w:type="dxa"/>
            <w:vMerge w:val="restart"/>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505" w:name="lt_pId2693"/>
            <w:r w:rsidRPr="005B5A6C">
              <w:rPr>
                <w:color w:val="000000"/>
                <w:lang w:val="fr-FR" w:eastAsia="fr-FR"/>
              </w:rPr>
              <w:t>ADIE</w:t>
            </w:r>
            <w:bookmarkEnd w:id="1505"/>
          </w:p>
        </w:tc>
      </w:tr>
      <w:tr w:rsidR="00584C63" w:rsidTr="00567121">
        <w:trPr>
          <w:trHeight w:val="96"/>
          <w:jc w:val="center"/>
        </w:trPr>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79</w:t>
            </w:r>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506" w:name="lt_pId2695"/>
            <w:r w:rsidRPr="005B5A6C">
              <w:rPr>
                <w:color w:val="000000"/>
                <w:lang w:val="fr-FR" w:eastAsia="fr-FR"/>
              </w:rPr>
              <w:t>01X XXXX</w:t>
            </w:r>
            <w:bookmarkEnd w:id="1506"/>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57"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507" w:name="lt_pId2698"/>
            <w:r w:rsidRPr="005B5A6C">
              <w:rPr>
                <w:color w:val="000000"/>
                <w:lang w:val="fr-FR" w:eastAsia="fr-FR"/>
              </w:rPr>
              <w:t>CDMA Mobile</w:t>
            </w:r>
            <w:bookmarkEnd w:id="1507"/>
          </w:p>
        </w:tc>
        <w:tc>
          <w:tcPr>
            <w:tcW w:w="1611"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584C63" w:rsidTr="00567121">
        <w:trPr>
          <w:trHeight w:val="330"/>
          <w:jc w:val="center"/>
        </w:trPr>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79</w:t>
            </w:r>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508" w:name="lt_pId2700"/>
            <w:r w:rsidRPr="005B5A6C">
              <w:rPr>
                <w:color w:val="000000"/>
                <w:lang w:val="fr-FR" w:eastAsia="fr-FR"/>
              </w:rPr>
              <w:t>02X XXXX</w:t>
            </w:r>
            <w:bookmarkEnd w:id="1508"/>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57"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509" w:name="lt_pId2703"/>
            <w:r w:rsidRPr="005B5A6C">
              <w:rPr>
                <w:color w:val="000000"/>
                <w:lang w:val="fr-FR" w:eastAsia="fr-FR"/>
              </w:rPr>
              <w:t>CDMA Mobile</w:t>
            </w:r>
            <w:bookmarkEnd w:id="1509"/>
          </w:p>
        </w:tc>
        <w:tc>
          <w:tcPr>
            <w:tcW w:w="1611"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584C63" w:rsidTr="00567121">
        <w:trPr>
          <w:trHeight w:val="330"/>
          <w:jc w:val="center"/>
        </w:trPr>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79</w:t>
            </w:r>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510" w:name="lt_pId2705"/>
            <w:r w:rsidRPr="005B5A6C">
              <w:rPr>
                <w:color w:val="000000"/>
                <w:lang w:val="fr-FR" w:eastAsia="fr-FR"/>
              </w:rPr>
              <w:t>03X XXXX</w:t>
            </w:r>
            <w:bookmarkEnd w:id="1510"/>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57"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511" w:name="lt_pId2708"/>
            <w:r w:rsidRPr="005B5A6C">
              <w:rPr>
                <w:color w:val="000000"/>
                <w:lang w:val="fr-FR" w:eastAsia="fr-FR"/>
              </w:rPr>
              <w:t>CDMA Mobile</w:t>
            </w:r>
            <w:bookmarkEnd w:id="1511"/>
          </w:p>
        </w:tc>
        <w:tc>
          <w:tcPr>
            <w:tcW w:w="1611"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584C63" w:rsidTr="00567121">
        <w:trPr>
          <w:trHeight w:val="330"/>
          <w:jc w:val="center"/>
        </w:trPr>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79</w:t>
            </w:r>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512" w:name="lt_pId2710"/>
            <w:r w:rsidRPr="005B5A6C">
              <w:rPr>
                <w:color w:val="000000"/>
                <w:lang w:val="fr-FR" w:eastAsia="fr-FR"/>
              </w:rPr>
              <w:t>04X XXXX</w:t>
            </w:r>
            <w:bookmarkEnd w:id="1512"/>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57"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513" w:name="lt_pId2713"/>
            <w:r w:rsidRPr="005B5A6C">
              <w:rPr>
                <w:color w:val="000000"/>
                <w:lang w:val="fr-FR" w:eastAsia="fr-FR"/>
              </w:rPr>
              <w:t>CDMA Mobile</w:t>
            </w:r>
            <w:bookmarkEnd w:id="1513"/>
          </w:p>
        </w:tc>
        <w:tc>
          <w:tcPr>
            <w:tcW w:w="1611"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584C63" w:rsidTr="00567121">
        <w:trPr>
          <w:trHeight w:val="330"/>
          <w:jc w:val="center"/>
        </w:trPr>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79</w:t>
            </w:r>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514" w:name="lt_pId2715"/>
            <w:r w:rsidRPr="005B5A6C">
              <w:rPr>
                <w:color w:val="000000"/>
                <w:lang w:val="fr-FR" w:eastAsia="fr-FR"/>
              </w:rPr>
              <w:t>05X XXXX</w:t>
            </w:r>
            <w:bookmarkEnd w:id="1514"/>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57"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515" w:name="lt_pId2718"/>
            <w:r w:rsidRPr="005B5A6C">
              <w:rPr>
                <w:color w:val="000000"/>
                <w:lang w:val="fr-FR" w:eastAsia="fr-FR"/>
              </w:rPr>
              <w:t>CDMA Mobile</w:t>
            </w:r>
            <w:bookmarkEnd w:id="1515"/>
          </w:p>
        </w:tc>
        <w:tc>
          <w:tcPr>
            <w:tcW w:w="1611"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584C63" w:rsidTr="00567121">
        <w:trPr>
          <w:trHeight w:val="330"/>
          <w:jc w:val="center"/>
        </w:trPr>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79</w:t>
            </w:r>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516" w:name="lt_pId2720"/>
            <w:r w:rsidRPr="005B5A6C">
              <w:rPr>
                <w:color w:val="000000"/>
                <w:lang w:val="fr-FR" w:eastAsia="fr-FR"/>
              </w:rPr>
              <w:t>06X XXXX</w:t>
            </w:r>
            <w:bookmarkEnd w:id="1516"/>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57"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517" w:name="lt_pId2723"/>
            <w:r w:rsidRPr="005B5A6C">
              <w:rPr>
                <w:color w:val="000000"/>
                <w:lang w:val="fr-FR" w:eastAsia="fr-FR"/>
              </w:rPr>
              <w:t>CDMA Mobile</w:t>
            </w:r>
            <w:bookmarkEnd w:id="1517"/>
          </w:p>
        </w:tc>
        <w:tc>
          <w:tcPr>
            <w:tcW w:w="1611"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584C63" w:rsidTr="00567121">
        <w:trPr>
          <w:trHeight w:val="330"/>
          <w:jc w:val="center"/>
        </w:trPr>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79</w:t>
            </w:r>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518" w:name="lt_pId2725"/>
            <w:r w:rsidRPr="005B5A6C">
              <w:rPr>
                <w:color w:val="000000"/>
                <w:lang w:val="fr-FR" w:eastAsia="fr-FR"/>
              </w:rPr>
              <w:t>07X XXXX</w:t>
            </w:r>
            <w:bookmarkEnd w:id="1518"/>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57"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519" w:name="lt_pId2728"/>
            <w:r w:rsidRPr="005B5A6C">
              <w:rPr>
                <w:color w:val="000000"/>
                <w:lang w:val="fr-FR" w:eastAsia="fr-FR"/>
              </w:rPr>
              <w:t>CDMA Mobile</w:t>
            </w:r>
            <w:bookmarkEnd w:id="1519"/>
          </w:p>
        </w:tc>
        <w:tc>
          <w:tcPr>
            <w:tcW w:w="1611"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584C63" w:rsidTr="00567121">
        <w:trPr>
          <w:trHeight w:val="330"/>
          <w:jc w:val="center"/>
        </w:trPr>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79</w:t>
            </w:r>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520" w:name="lt_pId2730"/>
            <w:r w:rsidRPr="005B5A6C">
              <w:rPr>
                <w:color w:val="000000"/>
                <w:lang w:val="fr-FR" w:eastAsia="fr-FR"/>
              </w:rPr>
              <w:t>08X XXXX</w:t>
            </w:r>
            <w:bookmarkEnd w:id="1520"/>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57"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521" w:name="lt_pId2733"/>
            <w:r w:rsidRPr="005B5A6C">
              <w:rPr>
                <w:color w:val="000000"/>
                <w:lang w:val="fr-FR" w:eastAsia="fr-FR"/>
              </w:rPr>
              <w:t>CDMA Mobile</w:t>
            </w:r>
            <w:bookmarkEnd w:id="1521"/>
          </w:p>
        </w:tc>
        <w:tc>
          <w:tcPr>
            <w:tcW w:w="1611"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r w:rsidR="00584C63" w:rsidTr="00567121">
        <w:trPr>
          <w:trHeight w:val="330"/>
          <w:jc w:val="center"/>
        </w:trPr>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79</w:t>
            </w:r>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522" w:name="lt_pId2735"/>
            <w:r w:rsidRPr="005B5A6C">
              <w:rPr>
                <w:color w:val="000000"/>
                <w:lang w:val="fr-FR" w:eastAsia="fr-FR"/>
              </w:rPr>
              <w:t>09X XXXX</w:t>
            </w:r>
            <w:bookmarkEnd w:id="1522"/>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200"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r w:rsidRPr="0010335F">
              <w:rPr>
                <w:color w:val="000000"/>
                <w:lang w:val="fr-FR" w:eastAsia="fr-FR"/>
              </w:rPr>
              <w:t>9</w:t>
            </w:r>
          </w:p>
        </w:tc>
        <w:tc>
          <w:tcPr>
            <w:tcW w:w="1457" w:type="dxa"/>
            <w:shd w:val="clear" w:color="auto" w:fill="auto"/>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FR" w:eastAsia="fr-FR"/>
              </w:rPr>
            </w:pPr>
            <w:bookmarkStart w:id="1523" w:name="lt_pId2738"/>
            <w:r w:rsidRPr="005B5A6C">
              <w:rPr>
                <w:color w:val="000000"/>
                <w:lang w:val="fr-FR" w:eastAsia="fr-FR"/>
              </w:rPr>
              <w:t>CDMA Mobile</w:t>
            </w:r>
            <w:bookmarkEnd w:id="1523"/>
          </w:p>
        </w:tc>
        <w:tc>
          <w:tcPr>
            <w:tcW w:w="1611" w:type="dxa"/>
            <w:vMerge/>
            <w:vAlign w:val="center"/>
            <w:hideMark/>
          </w:tcPr>
          <w:p w:rsidR="00584C63" w:rsidRPr="0010335F" w:rsidRDefault="00584C63" w:rsidP="00567121">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fr-FR"/>
              </w:rPr>
            </w:pPr>
          </w:p>
        </w:tc>
      </w:tr>
    </w:tbl>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DD07B0" w:rsidRDefault="00DD07B0">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584C63" w:rsidRDefault="00DD07B0">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584C63" w:rsidRPr="0010335F" w:rsidRDefault="00584C63" w:rsidP="00584C63">
      <w:pPr>
        <w:keepNext/>
        <w:keepLines/>
        <w:numPr>
          <w:ilvl w:val="0"/>
          <w:numId w:val="41"/>
        </w:numPr>
        <w:tabs>
          <w:tab w:val="clear" w:pos="567"/>
          <w:tab w:val="clear" w:pos="1276"/>
          <w:tab w:val="clear" w:pos="1843"/>
          <w:tab w:val="clear" w:pos="5387"/>
          <w:tab w:val="clear" w:pos="5954"/>
          <w:tab w:val="left" w:pos="794"/>
          <w:tab w:val="left" w:pos="1191"/>
          <w:tab w:val="left" w:pos="1588"/>
          <w:tab w:val="left" w:pos="1985"/>
        </w:tabs>
        <w:spacing w:before="360"/>
        <w:jc w:val="left"/>
        <w:outlineLvl w:val="0"/>
        <w:rPr>
          <w:b/>
        </w:rPr>
      </w:pPr>
      <w:bookmarkStart w:id="1524" w:name="lt_pId2739"/>
      <w:r w:rsidRPr="005B5A6C">
        <w:rPr>
          <w:b/>
        </w:rPr>
        <w:t>Numéros de téléphonie fixe</w:t>
      </w:r>
      <w:bookmarkEnd w:id="1524"/>
    </w:p>
    <w:p w:rsidR="00584C63" w:rsidRPr="00150343" w:rsidRDefault="00584C63" w:rsidP="00584C63">
      <w:pPr>
        <w:tabs>
          <w:tab w:val="clear" w:pos="567"/>
          <w:tab w:val="clear" w:pos="1276"/>
          <w:tab w:val="clear" w:pos="1843"/>
          <w:tab w:val="clear" w:pos="5387"/>
          <w:tab w:val="clear" w:pos="5954"/>
          <w:tab w:val="left" w:pos="794"/>
          <w:tab w:val="left" w:pos="1191"/>
          <w:tab w:val="left" w:pos="1588"/>
          <w:tab w:val="left" w:pos="1985"/>
        </w:tabs>
        <w:jc w:val="left"/>
        <w:rPr>
          <w:lang w:val="fr-CH"/>
        </w:rPr>
      </w:pPr>
      <w:bookmarkStart w:id="1525" w:name="lt_pId2740"/>
      <w:r w:rsidRPr="005B5A6C">
        <w:rPr>
          <w:lang w:val="fr-CH"/>
        </w:rPr>
        <w:t xml:space="preserve">Les blocs de numéros pour lesquels </w:t>
      </w:r>
      <w:r>
        <w:rPr>
          <w:lang w:val="fr-CH"/>
        </w:rPr>
        <w:t>"</w:t>
      </w:r>
      <w:r w:rsidRPr="00E4365F">
        <w:rPr>
          <w:b/>
          <w:bCs/>
          <w:lang w:val="fr-CH"/>
        </w:rPr>
        <w:t>S</w:t>
      </w:r>
      <w:r>
        <w:rPr>
          <w:lang w:val="fr-CH"/>
        </w:rPr>
        <w:t>"</w:t>
      </w:r>
      <w:r w:rsidRPr="005B5A6C">
        <w:rPr>
          <w:lang w:val="fr-CH"/>
        </w:rPr>
        <w:t xml:space="preserve"> est égal à </w:t>
      </w:r>
      <w:r>
        <w:rPr>
          <w:lang w:val="fr-CH"/>
        </w:rPr>
        <w:t>"</w:t>
      </w:r>
      <w:r w:rsidRPr="00E4365F">
        <w:rPr>
          <w:b/>
          <w:bCs/>
          <w:lang w:val="fr-CH"/>
        </w:rPr>
        <w:t>3</w:t>
      </w:r>
      <w:r>
        <w:rPr>
          <w:lang w:val="fr-CH"/>
        </w:rPr>
        <w:t>"</w:t>
      </w:r>
      <w:r w:rsidRPr="005B5A6C">
        <w:rPr>
          <w:lang w:val="fr-CH"/>
        </w:rPr>
        <w:t xml:space="preserve"> sont réservés pour les services de téléphonie fixe.</w:t>
      </w:r>
      <w:bookmarkEnd w:id="1525"/>
    </w:p>
    <w:p w:rsidR="00584C63" w:rsidRPr="00150343" w:rsidRDefault="00584C63" w:rsidP="00584C63">
      <w:pPr>
        <w:tabs>
          <w:tab w:val="clear" w:pos="567"/>
          <w:tab w:val="clear" w:pos="1276"/>
          <w:tab w:val="clear" w:pos="1843"/>
          <w:tab w:val="clear" w:pos="5387"/>
          <w:tab w:val="clear" w:pos="5954"/>
          <w:tab w:val="left" w:pos="794"/>
          <w:tab w:val="left" w:pos="1191"/>
          <w:tab w:val="left" w:pos="1588"/>
          <w:tab w:val="left" w:pos="1985"/>
        </w:tabs>
        <w:jc w:val="left"/>
        <w:rPr>
          <w:lang w:val="fr-CH"/>
        </w:rPr>
      </w:pPr>
    </w:p>
    <w:p w:rsidR="00584C63" w:rsidRPr="007D153B" w:rsidRDefault="00584C63" w:rsidP="00584C63">
      <w:pPr>
        <w:tabs>
          <w:tab w:val="clear" w:pos="567"/>
          <w:tab w:val="clear" w:pos="1276"/>
          <w:tab w:val="clear" w:pos="1843"/>
          <w:tab w:val="clear" w:pos="5387"/>
          <w:tab w:val="clear" w:pos="5954"/>
          <w:tab w:val="left" w:pos="794"/>
          <w:tab w:val="left" w:pos="1191"/>
          <w:tab w:val="left" w:pos="1588"/>
          <w:tab w:val="left" w:pos="1985"/>
        </w:tabs>
        <w:spacing w:before="80"/>
        <w:ind w:left="465" w:hanging="465"/>
        <w:jc w:val="left"/>
        <w:rPr>
          <w:lang w:val="fr-CH"/>
        </w:rPr>
      </w:pPr>
      <w:r w:rsidRPr="007D153B">
        <w:rPr>
          <w:lang w:val="fr-CH"/>
        </w:rPr>
        <w:t>–</w:t>
      </w:r>
      <w:r w:rsidRPr="007D153B">
        <w:rPr>
          <w:lang w:val="fr-CH"/>
        </w:rPr>
        <w:tab/>
      </w:r>
      <w:bookmarkStart w:id="1526" w:name="lt_pId2742"/>
      <w:r w:rsidRPr="005B5A6C">
        <w:rPr>
          <w:lang w:val="fr-CH"/>
        </w:rPr>
        <w:t>La liste des numéros SABPQMCDU actuellement attribués à l'opérateur Expresso Sénégal pour son réseau téléphonique fixe est la suivante:</w:t>
      </w:r>
      <w:bookmarkEnd w:id="1526"/>
      <w:r w:rsidRPr="007D153B">
        <w:rPr>
          <w:lang w:val="fr-CH"/>
        </w:rPr>
        <w:t xml:space="preserve"> </w:t>
      </w:r>
    </w:p>
    <w:p w:rsidR="00584C63" w:rsidRPr="007D153B" w:rsidRDefault="00584C63" w:rsidP="00584C63">
      <w:pPr>
        <w:tabs>
          <w:tab w:val="clear" w:pos="567"/>
          <w:tab w:val="clear" w:pos="1276"/>
          <w:tab w:val="clear" w:pos="1843"/>
          <w:tab w:val="clear" w:pos="5387"/>
          <w:tab w:val="clear" w:pos="5954"/>
          <w:tab w:val="left" w:pos="794"/>
          <w:tab w:val="left" w:pos="1191"/>
          <w:tab w:val="left" w:pos="1588"/>
          <w:tab w:val="left" w:pos="1985"/>
        </w:tabs>
        <w:spacing w:before="0"/>
        <w:jc w:val="left"/>
        <w:rPr>
          <w:sz w:val="18"/>
          <w:szCs w:val="14"/>
          <w:lang w:val="fr-CH"/>
        </w:rPr>
      </w:pP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200"/>
        <w:gridCol w:w="2420"/>
        <w:gridCol w:w="1660"/>
      </w:tblGrid>
      <w:tr w:rsidR="00584C63" w:rsidTr="00567121">
        <w:tc>
          <w:tcPr>
            <w:tcW w:w="2400" w:type="dxa"/>
            <w:gridSpan w:val="2"/>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rPr>
            </w:pPr>
            <w:bookmarkStart w:id="1527" w:name="lt_pId2743"/>
            <w:r w:rsidRPr="005B5A6C">
              <w:rPr>
                <w:b/>
              </w:rPr>
              <w:t>N(S)N* (NDC + SN)</w:t>
            </w:r>
            <w:bookmarkEnd w:id="1527"/>
          </w:p>
        </w:tc>
        <w:tc>
          <w:tcPr>
            <w:tcW w:w="2400" w:type="dxa"/>
            <w:gridSpan w:val="2"/>
            <w:shd w:val="clear" w:color="000000" w:fill="FFFFFF"/>
            <w:vAlign w:val="center"/>
            <w:hideMark/>
          </w:tcPr>
          <w:p w:rsidR="00584C63" w:rsidRPr="000D590C"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lang w:val="fr-CH"/>
              </w:rPr>
            </w:pPr>
            <w:bookmarkStart w:id="1528" w:name="lt_pId2744"/>
            <w:r w:rsidRPr="005B5A6C">
              <w:rPr>
                <w:b/>
                <w:lang w:val="fr-CH"/>
              </w:rPr>
              <w:t>Longueur du N(S)N</w:t>
            </w:r>
            <w:bookmarkEnd w:id="1528"/>
          </w:p>
        </w:tc>
        <w:tc>
          <w:tcPr>
            <w:tcW w:w="242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29" w:name="lt_pId2745"/>
            <w:r w:rsidRPr="005B5A6C">
              <w:rPr>
                <w:b/>
              </w:rPr>
              <w:t>Utilisation du numéro</w:t>
            </w:r>
            <w:r>
              <w:rPr>
                <w:b/>
              </w:rPr>
              <w:t> </w:t>
            </w:r>
            <w:r w:rsidRPr="005B5A6C">
              <w:rPr>
                <w:b/>
              </w:rPr>
              <w:t>E.164</w:t>
            </w:r>
            <w:bookmarkEnd w:id="1529"/>
          </w:p>
        </w:tc>
        <w:tc>
          <w:tcPr>
            <w:tcW w:w="166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30" w:name="lt_pId2746"/>
            <w:r w:rsidRPr="005B5A6C">
              <w:rPr>
                <w:b/>
              </w:rPr>
              <w:t>Informations complémentaires</w:t>
            </w:r>
            <w:bookmarkEnd w:id="1530"/>
          </w:p>
        </w:tc>
      </w:tr>
      <w:tr w:rsidR="00584C63" w:rsidTr="00567121">
        <w:trPr>
          <w:trHeight w:val="269"/>
        </w:trPr>
        <w:tc>
          <w:tcPr>
            <w:tcW w:w="120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31" w:name="lt_pId2747"/>
            <w:r w:rsidRPr="005B5A6C">
              <w:rPr>
                <w:b/>
              </w:rPr>
              <w:t>Préfixe</w:t>
            </w:r>
            <w:bookmarkEnd w:id="1531"/>
          </w:p>
        </w:tc>
        <w:tc>
          <w:tcPr>
            <w:tcW w:w="120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32" w:name="lt_pId2748"/>
            <w:r w:rsidRPr="005B5A6C">
              <w:rPr>
                <w:b/>
              </w:rPr>
              <w:t>BP</w:t>
            </w:r>
            <w:bookmarkEnd w:id="1532"/>
          </w:p>
        </w:tc>
        <w:tc>
          <w:tcPr>
            <w:tcW w:w="120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33" w:name="lt_pId2749"/>
            <w:r w:rsidRPr="005B5A6C">
              <w:rPr>
                <w:b/>
              </w:rPr>
              <w:t>Longueur maximale</w:t>
            </w:r>
            <w:bookmarkEnd w:id="1533"/>
          </w:p>
        </w:tc>
        <w:tc>
          <w:tcPr>
            <w:tcW w:w="120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34" w:name="lt_pId2750"/>
            <w:r w:rsidRPr="005B5A6C">
              <w:rPr>
                <w:b/>
              </w:rPr>
              <w:t>Longueur minimale</w:t>
            </w:r>
            <w:bookmarkEnd w:id="1534"/>
          </w:p>
        </w:tc>
        <w:tc>
          <w:tcPr>
            <w:tcW w:w="242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584C63" w:rsidTr="00567121">
        <w:trPr>
          <w:trHeight w:val="269"/>
        </w:trPr>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584C63" w:rsidTr="00567121">
        <w:trPr>
          <w:trHeight w:val="269"/>
        </w:trPr>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584C63" w:rsidTr="00567121">
        <w:trPr>
          <w:trHeight w:val="269"/>
        </w:trPr>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30</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35" w:name="lt_pId2752"/>
            <w:r w:rsidRPr="005B5A6C">
              <w:t>10X XXXX</w:t>
            </w:r>
            <w:bookmarkEnd w:id="1535"/>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36" w:name="lt_pId2755"/>
            <w:r w:rsidRPr="005B5A6C">
              <w:t>Téléphonie fixe CDMA</w:t>
            </w:r>
            <w:bookmarkEnd w:id="1536"/>
          </w:p>
        </w:tc>
        <w:tc>
          <w:tcPr>
            <w:tcW w:w="1660" w:type="dxa"/>
            <w:vMerge w:val="restart"/>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37" w:name="lt_pId2756"/>
            <w:r w:rsidRPr="005B5A6C">
              <w:t>Expresso Sénégal</w:t>
            </w:r>
            <w:bookmarkEnd w:id="1537"/>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30</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38" w:name="lt_pId2758"/>
            <w:r w:rsidRPr="005B5A6C">
              <w:t>11X XXXX</w:t>
            </w:r>
            <w:bookmarkEnd w:id="1538"/>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39" w:name="lt_pId2761"/>
            <w:r w:rsidRPr="005B5A6C">
              <w:t>Téléphonie fixe CDMA</w:t>
            </w:r>
            <w:bookmarkEnd w:id="1539"/>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30</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40" w:name="lt_pId2763"/>
            <w:r w:rsidRPr="005B5A6C">
              <w:t>12X XXXX</w:t>
            </w:r>
            <w:bookmarkEnd w:id="1540"/>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41" w:name="lt_pId2766"/>
            <w:r w:rsidRPr="005B5A6C">
              <w:t>Téléphonie fixe CDMA</w:t>
            </w:r>
            <w:bookmarkEnd w:id="1541"/>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30</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42" w:name="lt_pId2768"/>
            <w:r w:rsidRPr="005B5A6C">
              <w:t>80X XXXX</w:t>
            </w:r>
            <w:bookmarkEnd w:id="1542"/>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43" w:name="lt_pId2771"/>
            <w:r w:rsidRPr="005B5A6C">
              <w:t>Téléphonie fixe CDMA</w:t>
            </w:r>
            <w:bookmarkEnd w:id="1543"/>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bl>
    <w:p w:rsidR="00584C63" w:rsidRPr="0010335F" w:rsidRDefault="00584C63" w:rsidP="00584C63">
      <w:pPr>
        <w:tabs>
          <w:tab w:val="clear" w:pos="567"/>
          <w:tab w:val="clear" w:pos="1276"/>
          <w:tab w:val="clear" w:pos="1843"/>
          <w:tab w:val="clear" w:pos="5387"/>
          <w:tab w:val="clear" w:pos="5954"/>
          <w:tab w:val="left" w:pos="794"/>
          <w:tab w:val="left" w:pos="1191"/>
          <w:tab w:val="left" w:pos="1588"/>
          <w:tab w:val="left" w:pos="1985"/>
        </w:tabs>
        <w:spacing w:before="0"/>
        <w:jc w:val="left"/>
      </w:pPr>
    </w:p>
    <w:p w:rsidR="00584C63" w:rsidRPr="0010335F" w:rsidRDefault="00584C63" w:rsidP="00584C63">
      <w:pPr>
        <w:tabs>
          <w:tab w:val="clear" w:pos="567"/>
          <w:tab w:val="clear" w:pos="1276"/>
          <w:tab w:val="clear" w:pos="1843"/>
          <w:tab w:val="clear" w:pos="5387"/>
          <w:tab w:val="clear" w:pos="5954"/>
          <w:tab w:val="left" w:pos="794"/>
          <w:tab w:val="left" w:pos="1191"/>
          <w:tab w:val="left" w:pos="1588"/>
          <w:tab w:val="left" w:pos="1985"/>
        </w:tabs>
        <w:spacing w:before="0"/>
        <w:jc w:val="left"/>
      </w:pPr>
    </w:p>
    <w:p w:rsidR="00584C63" w:rsidRPr="00A32C7E" w:rsidRDefault="00584C63" w:rsidP="00584C63">
      <w:pPr>
        <w:tabs>
          <w:tab w:val="clear" w:pos="567"/>
          <w:tab w:val="clear" w:pos="1276"/>
          <w:tab w:val="clear" w:pos="1843"/>
          <w:tab w:val="clear" w:pos="5387"/>
          <w:tab w:val="clear" w:pos="5954"/>
          <w:tab w:val="left" w:pos="794"/>
          <w:tab w:val="left" w:pos="1191"/>
          <w:tab w:val="left" w:pos="1588"/>
          <w:tab w:val="left" w:pos="1985"/>
        </w:tabs>
        <w:spacing w:before="80"/>
        <w:ind w:left="465" w:hanging="465"/>
        <w:jc w:val="left"/>
        <w:rPr>
          <w:lang w:val="fr-CH"/>
        </w:rPr>
      </w:pPr>
      <w:r w:rsidRPr="00A32C7E">
        <w:rPr>
          <w:lang w:val="fr-CH"/>
        </w:rPr>
        <w:t>–</w:t>
      </w:r>
      <w:r w:rsidRPr="00A32C7E">
        <w:rPr>
          <w:lang w:val="fr-CH"/>
        </w:rPr>
        <w:tab/>
      </w:r>
      <w:bookmarkStart w:id="1544" w:name="lt_pId2773"/>
      <w:r w:rsidRPr="005B5A6C">
        <w:rPr>
          <w:lang w:val="fr-CH"/>
        </w:rPr>
        <w:t>La liste des numéros SABPQMCDU actuellement attribués à l'opérateur de service universel CSU-SA pour son réseau téléphonique fixe est la suivante:</w:t>
      </w:r>
      <w:bookmarkEnd w:id="1544"/>
      <w:r w:rsidRPr="00A32C7E">
        <w:rPr>
          <w:lang w:val="fr-CH"/>
        </w:rPr>
        <w:t xml:space="preserve"> </w:t>
      </w:r>
    </w:p>
    <w:p w:rsidR="00584C63" w:rsidRPr="00A32C7E" w:rsidRDefault="00584C63" w:rsidP="00584C63">
      <w:pPr>
        <w:tabs>
          <w:tab w:val="clear" w:pos="567"/>
          <w:tab w:val="clear" w:pos="1276"/>
          <w:tab w:val="clear" w:pos="1843"/>
          <w:tab w:val="clear" w:pos="5387"/>
          <w:tab w:val="clear" w:pos="5954"/>
          <w:tab w:val="left" w:pos="794"/>
          <w:tab w:val="left" w:pos="1191"/>
          <w:tab w:val="left" w:pos="1588"/>
          <w:tab w:val="left" w:pos="1985"/>
        </w:tabs>
        <w:spacing w:before="0"/>
        <w:jc w:val="left"/>
        <w:rPr>
          <w:lang w:val="fr-CH"/>
        </w:rPr>
      </w:pP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200"/>
        <w:gridCol w:w="2420"/>
        <w:gridCol w:w="1660"/>
      </w:tblGrid>
      <w:tr w:rsidR="00584C63" w:rsidTr="00567121">
        <w:tc>
          <w:tcPr>
            <w:tcW w:w="2400" w:type="dxa"/>
            <w:gridSpan w:val="2"/>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rPr>
            </w:pPr>
            <w:bookmarkStart w:id="1545" w:name="lt_pId2774"/>
            <w:r w:rsidRPr="005B5A6C">
              <w:rPr>
                <w:b/>
              </w:rPr>
              <w:t>N(S)N* (NDC + SN)</w:t>
            </w:r>
            <w:bookmarkEnd w:id="1545"/>
          </w:p>
        </w:tc>
        <w:tc>
          <w:tcPr>
            <w:tcW w:w="2400" w:type="dxa"/>
            <w:gridSpan w:val="2"/>
            <w:shd w:val="clear" w:color="000000" w:fill="FFFFFF"/>
            <w:vAlign w:val="center"/>
            <w:hideMark/>
          </w:tcPr>
          <w:p w:rsidR="00584C63" w:rsidRPr="003227D5"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lang w:val="fr-CH"/>
              </w:rPr>
            </w:pPr>
            <w:bookmarkStart w:id="1546" w:name="lt_pId2775"/>
            <w:r w:rsidRPr="005B5A6C">
              <w:rPr>
                <w:b/>
                <w:lang w:val="fr-CH"/>
              </w:rPr>
              <w:t>Longueur du N(S)N</w:t>
            </w:r>
            <w:bookmarkEnd w:id="1546"/>
          </w:p>
        </w:tc>
        <w:tc>
          <w:tcPr>
            <w:tcW w:w="242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47" w:name="lt_pId2776"/>
            <w:r w:rsidRPr="005B5A6C">
              <w:rPr>
                <w:b/>
              </w:rPr>
              <w:t>Utilisation du numéro</w:t>
            </w:r>
            <w:r>
              <w:rPr>
                <w:b/>
              </w:rPr>
              <w:t> </w:t>
            </w:r>
            <w:r w:rsidRPr="005B5A6C">
              <w:rPr>
                <w:b/>
              </w:rPr>
              <w:t>E.164</w:t>
            </w:r>
            <w:bookmarkEnd w:id="1547"/>
          </w:p>
        </w:tc>
        <w:tc>
          <w:tcPr>
            <w:tcW w:w="166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48" w:name="lt_pId2777"/>
            <w:r w:rsidRPr="005B5A6C">
              <w:rPr>
                <w:b/>
              </w:rPr>
              <w:t>Informations complémentaires</w:t>
            </w:r>
            <w:bookmarkEnd w:id="1548"/>
          </w:p>
        </w:tc>
      </w:tr>
      <w:tr w:rsidR="00584C63" w:rsidTr="00567121">
        <w:trPr>
          <w:trHeight w:val="269"/>
        </w:trPr>
        <w:tc>
          <w:tcPr>
            <w:tcW w:w="120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49" w:name="lt_pId2778"/>
            <w:r w:rsidRPr="005B5A6C">
              <w:rPr>
                <w:b/>
              </w:rPr>
              <w:t>Préfixe</w:t>
            </w:r>
            <w:bookmarkEnd w:id="1549"/>
          </w:p>
        </w:tc>
        <w:tc>
          <w:tcPr>
            <w:tcW w:w="120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50" w:name="lt_pId2779"/>
            <w:r w:rsidRPr="005B5A6C">
              <w:rPr>
                <w:b/>
              </w:rPr>
              <w:t>BP/BPQ</w:t>
            </w:r>
            <w:bookmarkEnd w:id="1550"/>
          </w:p>
        </w:tc>
        <w:tc>
          <w:tcPr>
            <w:tcW w:w="120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51" w:name="lt_pId2780"/>
            <w:r w:rsidRPr="005B5A6C">
              <w:rPr>
                <w:b/>
              </w:rPr>
              <w:t>Longueur maximale</w:t>
            </w:r>
            <w:bookmarkEnd w:id="1551"/>
          </w:p>
        </w:tc>
        <w:tc>
          <w:tcPr>
            <w:tcW w:w="120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52" w:name="lt_pId2781"/>
            <w:r w:rsidRPr="005B5A6C">
              <w:rPr>
                <w:b/>
              </w:rPr>
              <w:t>Longueur minimale</w:t>
            </w:r>
            <w:bookmarkEnd w:id="1552"/>
          </w:p>
        </w:tc>
        <w:tc>
          <w:tcPr>
            <w:tcW w:w="242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584C63" w:rsidTr="00567121">
        <w:trPr>
          <w:trHeight w:val="269"/>
        </w:trPr>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584C63" w:rsidTr="00567121">
        <w:trPr>
          <w:trHeight w:val="269"/>
        </w:trPr>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584C63" w:rsidTr="00567121">
        <w:trPr>
          <w:trHeight w:val="413"/>
        </w:trPr>
        <w:tc>
          <w:tcPr>
            <w:tcW w:w="1200" w:type="dxa"/>
            <w:vMerge/>
            <w:vAlign w:val="center"/>
            <w:hideMark/>
          </w:tcPr>
          <w:p w:rsidR="00584C63" w:rsidRPr="0010335F" w:rsidRDefault="00584C63" w:rsidP="00567121">
            <w:pPr>
              <w:tabs>
                <w:tab w:val="clear" w:pos="567"/>
                <w:tab w:val="clear" w:pos="1276"/>
                <w:tab w:val="clear" w:pos="1843"/>
                <w:tab w:val="clear" w:pos="5387"/>
                <w:tab w:val="clear" w:pos="5954"/>
                <w:tab w:val="left" w:pos="794"/>
                <w:tab w:val="left" w:pos="1191"/>
                <w:tab w:val="left" w:pos="1588"/>
                <w:tab w:val="left" w:pos="1985"/>
              </w:tabs>
              <w:jc w:val="left"/>
            </w:pPr>
          </w:p>
        </w:tc>
        <w:tc>
          <w:tcPr>
            <w:tcW w:w="1200" w:type="dxa"/>
            <w:vMerge/>
            <w:vAlign w:val="center"/>
            <w:hideMark/>
          </w:tcPr>
          <w:p w:rsidR="00584C63" w:rsidRPr="0010335F" w:rsidRDefault="00584C63" w:rsidP="00567121">
            <w:pPr>
              <w:tabs>
                <w:tab w:val="clear" w:pos="567"/>
                <w:tab w:val="clear" w:pos="1276"/>
                <w:tab w:val="clear" w:pos="1843"/>
                <w:tab w:val="clear" w:pos="5387"/>
                <w:tab w:val="clear" w:pos="5954"/>
                <w:tab w:val="left" w:pos="794"/>
                <w:tab w:val="left" w:pos="1191"/>
                <w:tab w:val="left" w:pos="1588"/>
                <w:tab w:val="left" w:pos="1985"/>
              </w:tabs>
              <w:jc w:val="left"/>
            </w:pPr>
          </w:p>
        </w:tc>
        <w:tc>
          <w:tcPr>
            <w:tcW w:w="1200" w:type="dxa"/>
            <w:vMerge/>
            <w:vAlign w:val="center"/>
            <w:hideMark/>
          </w:tcPr>
          <w:p w:rsidR="00584C63" w:rsidRPr="0010335F" w:rsidRDefault="00584C63" w:rsidP="00567121">
            <w:pPr>
              <w:tabs>
                <w:tab w:val="clear" w:pos="567"/>
                <w:tab w:val="clear" w:pos="1276"/>
                <w:tab w:val="clear" w:pos="1843"/>
                <w:tab w:val="clear" w:pos="5387"/>
                <w:tab w:val="clear" w:pos="5954"/>
                <w:tab w:val="left" w:pos="794"/>
                <w:tab w:val="left" w:pos="1191"/>
                <w:tab w:val="left" w:pos="1588"/>
                <w:tab w:val="left" w:pos="1985"/>
              </w:tabs>
              <w:jc w:val="left"/>
            </w:pPr>
          </w:p>
        </w:tc>
        <w:tc>
          <w:tcPr>
            <w:tcW w:w="1200" w:type="dxa"/>
            <w:vMerge/>
            <w:vAlign w:val="center"/>
            <w:hideMark/>
          </w:tcPr>
          <w:p w:rsidR="00584C63" w:rsidRPr="0010335F" w:rsidRDefault="00584C63" w:rsidP="00567121">
            <w:pPr>
              <w:tabs>
                <w:tab w:val="clear" w:pos="567"/>
                <w:tab w:val="clear" w:pos="1276"/>
                <w:tab w:val="clear" w:pos="1843"/>
                <w:tab w:val="clear" w:pos="5387"/>
                <w:tab w:val="clear" w:pos="5954"/>
                <w:tab w:val="left" w:pos="794"/>
                <w:tab w:val="left" w:pos="1191"/>
                <w:tab w:val="left" w:pos="1588"/>
                <w:tab w:val="left" w:pos="1985"/>
              </w:tabs>
              <w:jc w:val="left"/>
            </w:pPr>
          </w:p>
        </w:tc>
        <w:tc>
          <w:tcPr>
            <w:tcW w:w="2420" w:type="dxa"/>
            <w:vMerge/>
            <w:vAlign w:val="center"/>
            <w:hideMark/>
          </w:tcPr>
          <w:p w:rsidR="00584C63" w:rsidRPr="0010335F" w:rsidRDefault="00584C63" w:rsidP="00567121">
            <w:pPr>
              <w:tabs>
                <w:tab w:val="clear" w:pos="567"/>
                <w:tab w:val="clear" w:pos="1276"/>
                <w:tab w:val="clear" w:pos="1843"/>
                <w:tab w:val="clear" w:pos="5387"/>
                <w:tab w:val="clear" w:pos="5954"/>
                <w:tab w:val="left" w:pos="794"/>
                <w:tab w:val="left" w:pos="1191"/>
                <w:tab w:val="left" w:pos="1588"/>
                <w:tab w:val="left" w:pos="1985"/>
              </w:tabs>
              <w:jc w:val="left"/>
            </w:pPr>
          </w:p>
        </w:tc>
        <w:tc>
          <w:tcPr>
            <w:tcW w:w="1660" w:type="dxa"/>
            <w:vMerge/>
            <w:vAlign w:val="center"/>
            <w:hideMark/>
          </w:tcPr>
          <w:p w:rsidR="00584C63" w:rsidRPr="0010335F" w:rsidRDefault="00584C63" w:rsidP="00567121">
            <w:pPr>
              <w:tabs>
                <w:tab w:val="clear" w:pos="567"/>
                <w:tab w:val="clear" w:pos="1276"/>
                <w:tab w:val="clear" w:pos="1843"/>
                <w:tab w:val="clear" w:pos="5387"/>
                <w:tab w:val="clear" w:pos="5954"/>
                <w:tab w:val="left" w:pos="794"/>
                <w:tab w:val="left" w:pos="1191"/>
                <w:tab w:val="left" w:pos="1588"/>
                <w:tab w:val="left" w:pos="1985"/>
              </w:tabs>
              <w:jc w:val="left"/>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36</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53" w:name="lt_pId2783"/>
            <w:r w:rsidRPr="005B5A6C">
              <w:t>111 XXXX</w:t>
            </w:r>
            <w:bookmarkEnd w:id="1553"/>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54" w:name="lt_pId2786"/>
            <w:r w:rsidRPr="005B5A6C">
              <w:t>CDMA fixe sans fil</w:t>
            </w:r>
            <w:bookmarkEnd w:id="1554"/>
          </w:p>
        </w:tc>
        <w:tc>
          <w:tcPr>
            <w:tcW w:w="166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55" w:name="lt_pId2787"/>
            <w:r w:rsidRPr="005B5A6C">
              <w:t>CSU</w:t>
            </w:r>
            <w:bookmarkEnd w:id="1555"/>
          </w:p>
        </w:tc>
      </w:tr>
    </w:tbl>
    <w:p w:rsidR="00584C63" w:rsidRPr="0010335F" w:rsidRDefault="00584C63" w:rsidP="00584C63">
      <w:pPr>
        <w:tabs>
          <w:tab w:val="clear" w:pos="567"/>
          <w:tab w:val="clear" w:pos="1276"/>
          <w:tab w:val="clear" w:pos="1843"/>
          <w:tab w:val="clear" w:pos="5387"/>
          <w:tab w:val="clear" w:pos="5954"/>
          <w:tab w:val="left" w:pos="794"/>
          <w:tab w:val="left" w:pos="1191"/>
          <w:tab w:val="left" w:pos="1588"/>
          <w:tab w:val="left" w:pos="1985"/>
        </w:tabs>
        <w:spacing w:before="0"/>
        <w:jc w:val="left"/>
      </w:pPr>
    </w:p>
    <w:p w:rsidR="00584C63" w:rsidRPr="0010335F" w:rsidRDefault="00584C63" w:rsidP="00584C63">
      <w:pPr>
        <w:tabs>
          <w:tab w:val="clear" w:pos="567"/>
          <w:tab w:val="clear" w:pos="1276"/>
          <w:tab w:val="clear" w:pos="1843"/>
          <w:tab w:val="clear" w:pos="5387"/>
          <w:tab w:val="clear" w:pos="5954"/>
          <w:tab w:val="left" w:pos="794"/>
          <w:tab w:val="left" w:pos="1191"/>
          <w:tab w:val="left" w:pos="1588"/>
          <w:tab w:val="left" w:pos="1985"/>
        </w:tabs>
        <w:spacing w:before="0"/>
        <w:jc w:val="left"/>
      </w:pPr>
    </w:p>
    <w:p w:rsidR="00584C63" w:rsidRPr="00E67774" w:rsidRDefault="00584C63" w:rsidP="00584C63">
      <w:pPr>
        <w:tabs>
          <w:tab w:val="clear" w:pos="567"/>
          <w:tab w:val="clear" w:pos="1276"/>
          <w:tab w:val="clear" w:pos="1843"/>
          <w:tab w:val="clear" w:pos="5387"/>
          <w:tab w:val="clear" w:pos="5954"/>
          <w:tab w:val="left" w:pos="794"/>
          <w:tab w:val="left" w:pos="1191"/>
          <w:tab w:val="left" w:pos="1588"/>
          <w:tab w:val="left" w:pos="1985"/>
        </w:tabs>
        <w:spacing w:before="80"/>
        <w:ind w:left="465" w:hanging="465"/>
        <w:jc w:val="left"/>
        <w:rPr>
          <w:lang w:val="fr-CH"/>
        </w:rPr>
      </w:pPr>
      <w:r w:rsidRPr="00E67774">
        <w:rPr>
          <w:lang w:val="fr-CH"/>
        </w:rPr>
        <w:t>–</w:t>
      </w:r>
      <w:r w:rsidRPr="00E67774">
        <w:rPr>
          <w:lang w:val="fr-CH"/>
        </w:rPr>
        <w:tab/>
      </w:r>
      <w:bookmarkStart w:id="1556" w:name="lt_pId2789"/>
      <w:r w:rsidRPr="005B5A6C">
        <w:rPr>
          <w:lang w:val="fr-CH"/>
        </w:rPr>
        <w:t>La liste des numéros SABPQMCDU actuellement attribués à l'opérateur Sentel GSM (Tigo) pour son réseau téléphonique fixe est la suivante:</w:t>
      </w:r>
      <w:bookmarkEnd w:id="1556"/>
      <w:r w:rsidRPr="00E67774">
        <w:rPr>
          <w:lang w:val="fr-CH"/>
        </w:rPr>
        <w:t xml:space="preserve"> </w:t>
      </w:r>
    </w:p>
    <w:p w:rsidR="00584C63" w:rsidRPr="00E67774" w:rsidRDefault="00584C63" w:rsidP="00584C63">
      <w:pPr>
        <w:tabs>
          <w:tab w:val="clear" w:pos="567"/>
          <w:tab w:val="clear" w:pos="1276"/>
          <w:tab w:val="clear" w:pos="1843"/>
          <w:tab w:val="clear" w:pos="5387"/>
          <w:tab w:val="clear" w:pos="5954"/>
          <w:tab w:val="left" w:pos="794"/>
          <w:tab w:val="left" w:pos="1191"/>
          <w:tab w:val="left" w:pos="1588"/>
          <w:tab w:val="left" w:pos="1985"/>
        </w:tabs>
        <w:spacing w:before="0"/>
        <w:jc w:val="left"/>
        <w:rPr>
          <w:lang w:val="fr-CH"/>
        </w:rPr>
      </w:pP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200"/>
        <w:gridCol w:w="2420"/>
        <w:gridCol w:w="1660"/>
      </w:tblGrid>
      <w:tr w:rsidR="00584C63" w:rsidTr="00567121">
        <w:tc>
          <w:tcPr>
            <w:tcW w:w="2400" w:type="dxa"/>
            <w:gridSpan w:val="2"/>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rPr>
            </w:pPr>
            <w:bookmarkStart w:id="1557" w:name="lt_pId2790"/>
            <w:r w:rsidRPr="005B5A6C">
              <w:rPr>
                <w:b/>
              </w:rPr>
              <w:t>N(S)N* (NDC + SN)</w:t>
            </w:r>
            <w:bookmarkEnd w:id="1557"/>
          </w:p>
        </w:tc>
        <w:tc>
          <w:tcPr>
            <w:tcW w:w="2400" w:type="dxa"/>
            <w:gridSpan w:val="2"/>
            <w:shd w:val="clear" w:color="000000" w:fill="FFFFFF"/>
            <w:vAlign w:val="center"/>
            <w:hideMark/>
          </w:tcPr>
          <w:p w:rsidR="00584C63" w:rsidRPr="00F71941"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lang w:val="fr-CH"/>
              </w:rPr>
            </w:pPr>
            <w:bookmarkStart w:id="1558" w:name="lt_pId2791"/>
            <w:r w:rsidRPr="005B5A6C">
              <w:rPr>
                <w:b/>
                <w:lang w:val="fr-CH"/>
              </w:rPr>
              <w:t>Longueur du N(S)N</w:t>
            </w:r>
            <w:bookmarkEnd w:id="1558"/>
          </w:p>
        </w:tc>
        <w:tc>
          <w:tcPr>
            <w:tcW w:w="242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59" w:name="lt_pId2792"/>
            <w:r w:rsidRPr="005B5A6C">
              <w:rPr>
                <w:b/>
              </w:rPr>
              <w:t>Utilisation du numéro</w:t>
            </w:r>
            <w:r>
              <w:rPr>
                <w:b/>
              </w:rPr>
              <w:t> </w:t>
            </w:r>
            <w:r w:rsidRPr="005B5A6C">
              <w:rPr>
                <w:b/>
              </w:rPr>
              <w:t>E.164</w:t>
            </w:r>
            <w:bookmarkEnd w:id="1559"/>
          </w:p>
        </w:tc>
        <w:tc>
          <w:tcPr>
            <w:tcW w:w="166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60" w:name="lt_pId2793"/>
            <w:r w:rsidRPr="005B5A6C">
              <w:rPr>
                <w:b/>
              </w:rPr>
              <w:t>Informations complémentaires</w:t>
            </w:r>
            <w:bookmarkEnd w:id="1560"/>
          </w:p>
        </w:tc>
      </w:tr>
      <w:tr w:rsidR="00584C63" w:rsidTr="00567121">
        <w:trPr>
          <w:trHeight w:val="269"/>
        </w:trPr>
        <w:tc>
          <w:tcPr>
            <w:tcW w:w="120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61" w:name="lt_pId2794"/>
            <w:r w:rsidRPr="005B5A6C">
              <w:rPr>
                <w:b/>
              </w:rPr>
              <w:t>Préfixe</w:t>
            </w:r>
            <w:bookmarkEnd w:id="1561"/>
          </w:p>
        </w:tc>
        <w:tc>
          <w:tcPr>
            <w:tcW w:w="120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62" w:name="lt_pId2795"/>
            <w:r w:rsidRPr="005B5A6C">
              <w:rPr>
                <w:b/>
              </w:rPr>
              <w:t>BP</w:t>
            </w:r>
            <w:bookmarkEnd w:id="1562"/>
          </w:p>
        </w:tc>
        <w:tc>
          <w:tcPr>
            <w:tcW w:w="120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63" w:name="lt_pId2796"/>
            <w:r w:rsidRPr="005B5A6C">
              <w:rPr>
                <w:b/>
              </w:rPr>
              <w:t>Longueur maximale</w:t>
            </w:r>
            <w:bookmarkEnd w:id="1563"/>
          </w:p>
        </w:tc>
        <w:tc>
          <w:tcPr>
            <w:tcW w:w="120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64" w:name="lt_pId2797"/>
            <w:r w:rsidRPr="005B5A6C">
              <w:rPr>
                <w:b/>
              </w:rPr>
              <w:t>Longueur minimale</w:t>
            </w:r>
            <w:bookmarkEnd w:id="1564"/>
          </w:p>
        </w:tc>
        <w:tc>
          <w:tcPr>
            <w:tcW w:w="242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584C63" w:rsidTr="00567121">
        <w:trPr>
          <w:trHeight w:val="413"/>
        </w:trPr>
        <w:tc>
          <w:tcPr>
            <w:tcW w:w="1200" w:type="dxa"/>
            <w:vMerge/>
            <w:vAlign w:val="center"/>
            <w:hideMark/>
          </w:tcPr>
          <w:p w:rsidR="00584C63" w:rsidRPr="0010335F" w:rsidRDefault="00584C63" w:rsidP="00567121">
            <w:pPr>
              <w:tabs>
                <w:tab w:val="clear" w:pos="567"/>
                <w:tab w:val="clear" w:pos="1276"/>
                <w:tab w:val="clear" w:pos="1843"/>
                <w:tab w:val="clear" w:pos="5387"/>
                <w:tab w:val="clear" w:pos="5954"/>
                <w:tab w:val="left" w:pos="794"/>
                <w:tab w:val="left" w:pos="1191"/>
                <w:tab w:val="left" w:pos="1588"/>
                <w:tab w:val="left" w:pos="1985"/>
              </w:tabs>
              <w:jc w:val="left"/>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584C63" w:rsidTr="00567121">
        <w:trPr>
          <w:trHeight w:val="413"/>
        </w:trPr>
        <w:tc>
          <w:tcPr>
            <w:tcW w:w="1200" w:type="dxa"/>
            <w:vMerge/>
            <w:vAlign w:val="center"/>
            <w:hideMark/>
          </w:tcPr>
          <w:p w:rsidR="00584C63" w:rsidRPr="0010335F" w:rsidRDefault="00584C63" w:rsidP="00567121">
            <w:pPr>
              <w:tabs>
                <w:tab w:val="clear" w:pos="567"/>
                <w:tab w:val="clear" w:pos="1276"/>
                <w:tab w:val="clear" w:pos="1843"/>
                <w:tab w:val="clear" w:pos="5387"/>
                <w:tab w:val="clear" w:pos="5954"/>
                <w:tab w:val="left" w:pos="794"/>
                <w:tab w:val="left" w:pos="1191"/>
                <w:tab w:val="left" w:pos="1588"/>
                <w:tab w:val="left" w:pos="1985"/>
              </w:tabs>
              <w:jc w:val="left"/>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584C63" w:rsidTr="00567121">
        <w:trPr>
          <w:trHeight w:val="364"/>
        </w:trPr>
        <w:tc>
          <w:tcPr>
            <w:tcW w:w="1200" w:type="dxa"/>
            <w:vMerge/>
            <w:vAlign w:val="center"/>
            <w:hideMark/>
          </w:tcPr>
          <w:p w:rsidR="00584C63" w:rsidRPr="0010335F" w:rsidRDefault="00584C63" w:rsidP="00567121">
            <w:pPr>
              <w:tabs>
                <w:tab w:val="clear" w:pos="567"/>
                <w:tab w:val="clear" w:pos="1276"/>
                <w:tab w:val="clear" w:pos="1843"/>
                <w:tab w:val="clear" w:pos="5387"/>
                <w:tab w:val="clear" w:pos="5954"/>
                <w:tab w:val="left" w:pos="794"/>
                <w:tab w:val="left" w:pos="1191"/>
                <w:tab w:val="left" w:pos="1588"/>
                <w:tab w:val="left" w:pos="1985"/>
              </w:tabs>
              <w:jc w:val="left"/>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584C63" w:rsidTr="00567121">
        <w:trPr>
          <w:trHeight w:val="330"/>
        </w:trPr>
        <w:tc>
          <w:tcPr>
            <w:tcW w:w="1200" w:type="dxa"/>
            <w:shd w:val="clear" w:color="000000" w:fill="FFFFFF"/>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32</w:t>
            </w:r>
          </w:p>
        </w:tc>
        <w:tc>
          <w:tcPr>
            <w:tcW w:w="1200" w:type="dxa"/>
            <w:shd w:val="clear" w:color="000000" w:fill="FFFFFF"/>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65" w:name="lt_pId2799"/>
            <w:r w:rsidRPr="005B5A6C">
              <w:t>824 XXXX</w:t>
            </w:r>
            <w:bookmarkEnd w:id="1565"/>
          </w:p>
        </w:tc>
        <w:tc>
          <w:tcPr>
            <w:tcW w:w="1200" w:type="dxa"/>
            <w:shd w:val="clear" w:color="000000" w:fill="FFFFFF"/>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000000" w:fill="FFFFFF"/>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000000" w:fill="FFFFFF"/>
            <w:vAlign w:val="center"/>
            <w:hideMark/>
          </w:tcPr>
          <w:p w:rsidR="00584C63" w:rsidRPr="000B30A0"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CH"/>
              </w:rPr>
            </w:pPr>
            <w:bookmarkStart w:id="1566" w:name="lt_pId2802"/>
            <w:r w:rsidRPr="005B5A6C">
              <w:rPr>
                <w:lang w:val="fr-CH"/>
              </w:rPr>
              <w:t>GSM service de téléphonie fixe</w:t>
            </w:r>
            <w:bookmarkEnd w:id="1566"/>
          </w:p>
        </w:tc>
        <w:tc>
          <w:tcPr>
            <w:tcW w:w="1660" w:type="dxa"/>
            <w:shd w:val="clear" w:color="000000" w:fill="FFFFFF"/>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67" w:name="lt_pId2803"/>
            <w:r w:rsidRPr="005B5A6C">
              <w:t>Sentel GSM (Tigo)</w:t>
            </w:r>
            <w:bookmarkEnd w:id="1567"/>
          </w:p>
        </w:tc>
      </w:tr>
    </w:tbl>
    <w:p w:rsidR="00584C63" w:rsidRPr="0010335F" w:rsidRDefault="00584C63" w:rsidP="00584C63">
      <w:pPr>
        <w:tabs>
          <w:tab w:val="clear" w:pos="567"/>
          <w:tab w:val="clear" w:pos="1276"/>
          <w:tab w:val="clear" w:pos="1843"/>
          <w:tab w:val="clear" w:pos="5387"/>
          <w:tab w:val="clear" w:pos="5954"/>
          <w:tab w:val="left" w:pos="794"/>
          <w:tab w:val="left" w:pos="1191"/>
          <w:tab w:val="left" w:pos="1588"/>
          <w:tab w:val="left" w:pos="1985"/>
        </w:tabs>
        <w:jc w:val="left"/>
        <w:rPr>
          <w:sz w:val="24"/>
        </w:rPr>
      </w:pPr>
    </w:p>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584C63" w:rsidRPr="000B30A0" w:rsidRDefault="00584C63" w:rsidP="00584C63">
      <w:pPr>
        <w:tabs>
          <w:tab w:val="clear" w:pos="567"/>
          <w:tab w:val="clear" w:pos="1276"/>
          <w:tab w:val="clear" w:pos="1843"/>
          <w:tab w:val="clear" w:pos="5387"/>
          <w:tab w:val="clear" w:pos="5954"/>
          <w:tab w:val="left" w:pos="794"/>
          <w:tab w:val="left" w:pos="1191"/>
          <w:tab w:val="left" w:pos="1588"/>
          <w:tab w:val="left" w:pos="1985"/>
        </w:tabs>
        <w:spacing w:before="80"/>
        <w:ind w:left="465" w:hanging="465"/>
        <w:jc w:val="left"/>
        <w:rPr>
          <w:lang w:val="fr-CH"/>
        </w:rPr>
      </w:pPr>
      <w:r w:rsidRPr="000B30A0">
        <w:rPr>
          <w:lang w:val="fr-CH"/>
        </w:rPr>
        <w:t>–</w:t>
      </w:r>
      <w:r w:rsidRPr="000B30A0">
        <w:rPr>
          <w:lang w:val="fr-CH"/>
        </w:rPr>
        <w:tab/>
      </w:r>
      <w:bookmarkStart w:id="1568" w:name="lt_pId2805"/>
      <w:r w:rsidRPr="005B5A6C">
        <w:rPr>
          <w:lang w:val="fr-CH"/>
        </w:rPr>
        <w:t>La liste des numéros SABPQMCDU actuellement attribués à l'</w:t>
      </w:r>
      <w:r>
        <w:rPr>
          <w:lang w:val="fr-CH"/>
        </w:rPr>
        <w:t>E</w:t>
      </w:r>
      <w:r w:rsidRPr="005B5A6C">
        <w:rPr>
          <w:lang w:val="fr-CH"/>
        </w:rPr>
        <w:t>tat (ADIE) pour son réseau téléphonique fixe est la suivante:</w:t>
      </w:r>
      <w:bookmarkEnd w:id="1568"/>
      <w:r w:rsidRPr="000B30A0">
        <w:rPr>
          <w:lang w:val="fr-CH"/>
        </w:rPr>
        <w:t xml:space="preserve"> </w:t>
      </w:r>
    </w:p>
    <w:p w:rsidR="00584C63" w:rsidRP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200"/>
        <w:gridCol w:w="2420"/>
        <w:gridCol w:w="1660"/>
      </w:tblGrid>
      <w:tr w:rsidR="00584C63" w:rsidTr="00567121">
        <w:tc>
          <w:tcPr>
            <w:tcW w:w="2400" w:type="dxa"/>
            <w:gridSpan w:val="2"/>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rPr>
            </w:pPr>
            <w:bookmarkStart w:id="1569" w:name="lt_pId2806"/>
            <w:r w:rsidRPr="005B5A6C">
              <w:rPr>
                <w:b/>
              </w:rPr>
              <w:t>N(S)N* (NDC + SN)</w:t>
            </w:r>
            <w:bookmarkEnd w:id="1569"/>
          </w:p>
        </w:tc>
        <w:tc>
          <w:tcPr>
            <w:tcW w:w="2400" w:type="dxa"/>
            <w:gridSpan w:val="2"/>
            <w:shd w:val="clear" w:color="000000" w:fill="FFFFFF"/>
            <w:vAlign w:val="center"/>
            <w:hideMark/>
          </w:tcPr>
          <w:p w:rsidR="00584C63" w:rsidRPr="00F05AF6"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lang w:val="fr-CH"/>
              </w:rPr>
            </w:pPr>
            <w:bookmarkStart w:id="1570" w:name="lt_pId2807"/>
            <w:r w:rsidRPr="005B5A6C">
              <w:rPr>
                <w:b/>
                <w:lang w:val="fr-CH"/>
              </w:rPr>
              <w:t>Longueur du N(S)N</w:t>
            </w:r>
            <w:bookmarkEnd w:id="1570"/>
          </w:p>
        </w:tc>
        <w:tc>
          <w:tcPr>
            <w:tcW w:w="242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71" w:name="lt_pId2808"/>
            <w:r w:rsidRPr="005B5A6C">
              <w:rPr>
                <w:b/>
              </w:rPr>
              <w:t>Utilisation du numéro E.164</w:t>
            </w:r>
            <w:bookmarkEnd w:id="1571"/>
          </w:p>
        </w:tc>
        <w:tc>
          <w:tcPr>
            <w:tcW w:w="166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72" w:name="lt_pId2809"/>
            <w:r w:rsidRPr="005B5A6C">
              <w:rPr>
                <w:b/>
              </w:rPr>
              <w:t>Informations complémentaires</w:t>
            </w:r>
            <w:bookmarkEnd w:id="1572"/>
          </w:p>
        </w:tc>
      </w:tr>
      <w:tr w:rsidR="00584C63" w:rsidTr="00567121">
        <w:trPr>
          <w:trHeight w:val="269"/>
        </w:trPr>
        <w:tc>
          <w:tcPr>
            <w:tcW w:w="120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73" w:name="lt_pId2810"/>
            <w:r w:rsidRPr="005B5A6C">
              <w:rPr>
                <w:b/>
              </w:rPr>
              <w:t>Préfixe</w:t>
            </w:r>
            <w:bookmarkEnd w:id="1573"/>
          </w:p>
        </w:tc>
        <w:tc>
          <w:tcPr>
            <w:tcW w:w="120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74" w:name="lt_pId2811"/>
            <w:r w:rsidRPr="005B5A6C">
              <w:rPr>
                <w:b/>
              </w:rPr>
              <w:t>BP</w:t>
            </w:r>
            <w:bookmarkEnd w:id="1574"/>
          </w:p>
        </w:tc>
        <w:tc>
          <w:tcPr>
            <w:tcW w:w="120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75" w:name="lt_pId2812"/>
            <w:r w:rsidRPr="005B5A6C">
              <w:rPr>
                <w:b/>
              </w:rPr>
              <w:t>Longueur maximale</w:t>
            </w:r>
            <w:bookmarkEnd w:id="1575"/>
          </w:p>
        </w:tc>
        <w:tc>
          <w:tcPr>
            <w:tcW w:w="120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576" w:name="lt_pId2813"/>
            <w:r w:rsidRPr="005B5A6C">
              <w:rPr>
                <w:b/>
              </w:rPr>
              <w:t>Longueur minimale</w:t>
            </w:r>
            <w:bookmarkEnd w:id="1576"/>
          </w:p>
        </w:tc>
        <w:tc>
          <w:tcPr>
            <w:tcW w:w="242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584C63" w:rsidTr="00567121">
        <w:trPr>
          <w:trHeight w:val="269"/>
        </w:trPr>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584C63" w:rsidTr="00567121">
        <w:trPr>
          <w:trHeight w:val="269"/>
        </w:trPr>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584C63" w:rsidTr="00567121">
        <w:trPr>
          <w:trHeight w:val="269"/>
        </w:trPr>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77" w:name="lt_pId2815"/>
            <w:r w:rsidRPr="005B5A6C">
              <w:t>00X XXXX</w:t>
            </w:r>
            <w:bookmarkEnd w:id="1577"/>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78" w:name="lt_pId2818"/>
            <w:r w:rsidRPr="005B5A6C">
              <w:t>VoIP, PABX, IPBX</w:t>
            </w:r>
            <w:bookmarkEnd w:id="1578"/>
          </w:p>
        </w:tc>
        <w:tc>
          <w:tcPr>
            <w:tcW w:w="1660" w:type="dxa"/>
            <w:vMerge w:val="restart"/>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79" w:name="lt_pId2819"/>
            <w:r w:rsidRPr="005B5A6C">
              <w:t>ADIE</w:t>
            </w:r>
            <w:bookmarkEnd w:id="1579"/>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80" w:name="lt_pId2821"/>
            <w:r w:rsidRPr="005B5A6C">
              <w:t>01X XXXX</w:t>
            </w:r>
            <w:bookmarkEnd w:id="1580"/>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81" w:name="lt_pId2824"/>
            <w:r w:rsidRPr="005B5A6C">
              <w:t>VoIP, PABX, IPBX</w:t>
            </w:r>
            <w:bookmarkEnd w:id="1581"/>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82" w:name="lt_pId2826"/>
            <w:r w:rsidRPr="005B5A6C">
              <w:t>02X XXXX</w:t>
            </w:r>
            <w:bookmarkEnd w:id="1582"/>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83" w:name="lt_pId2829"/>
            <w:r w:rsidRPr="005B5A6C">
              <w:t>VoIP, PABX, IPBX</w:t>
            </w:r>
            <w:bookmarkEnd w:id="1583"/>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84" w:name="lt_pId2831"/>
            <w:r w:rsidRPr="005B5A6C">
              <w:t>03X XXXX</w:t>
            </w:r>
            <w:bookmarkEnd w:id="1584"/>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85" w:name="lt_pId2834"/>
            <w:r w:rsidRPr="005B5A6C">
              <w:t>VoIP, PABX, IPBX</w:t>
            </w:r>
            <w:bookmarkEnd w:id="1585"/>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86" w:name="lt_pId2836"/>
            <w:r w:rsidRPr="005B5A6C">
              <w:t>04X XXXX</w:t>
            </w:r>
            <w:bookmarkEnd w:id="1586"/>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87" w:name="lt_pId2839"/>
            <w:r w:rsidRPr="005B5A6C">
              <w:t>VoIP, PABX, IPBX</w:t>
            </w:r>
            <w:bookmarkEnd w:id="1587"/>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88" w:name="lt_pId2841"/>
            <w:r w:rsidRPr="005B5A6C">
              <w:t>05X XXXX</w:t>
            </w:r>
            <w:bookmarkEnd w:id="1588"/>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89" w:name="lt_pId2844"/>
            <w:r w:rsidRPr="005B5A6C">
              <w:t>VoIP, PABX, IPBX</w:t>
            </w:r>
            <w:bookmarkEnd w:id="1589"/>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90" w:name="lt_pId2846"/>
            <w:r w:rsidRPr="005B5A6C">
              <w:t>06X XXXX</w:t>
            </w:r>
            <w:bookmarkEnd w:id="1590"/>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91" w:name="lt_pId2849"/>
            <w:r w:rsidRPr="005B5A6C">
              <w:t>VoIP, PABX, IPBX</w:t>
            </w:r>
            <w:bookmarkEnd w:id="1591"/>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92" w:name="lt_pId2851"/>
            <w:r w:rsidRPr="005B5A6C">
              <w:t>07X XXXX</w:t>
            </w:r>
            <w:bookmarkEnd w:id="1592"/>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93" w:name="lt_pId2854"/>
            <w:r w:rsidRPr="005B5A6C">
              <w:t>VoIP, PABX, IPBX</w:t>
            </w:r>
            <w:bookmarkEnd w:id="1593"/>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94" w:name="lt_pId2856"/>
            <w:r w:rsidRPr="005B5A6C">
              <w:t>08X XXXX</w:t>
            </w:r>
            <w:bookmarkEnd w:id="1594"/>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95" w:name="lt_pId2859"/>
            <w:r w:rsidRPr="005B5A6C">
              <w:t>VoIP, PABX, IPBX</w:t>
            </w:r>
            <w:bookmarkEnd w:id="1595"/>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96" w:name="lt_pId2861"/>
            <w:r w:rsidRPr="005B5A6C">
              <w:t>09X XXXX</w:t>
            </w:r>
            <w:bookmarkEnd w:id="1596"/>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97" w:name="lt_pId2864"/>
            <w:r w:rsidRPr="005B5A6C">
              <w:t>VoIP, PABX, IPBX</w:t>
            </w:r>
            <w:bookmarkEnd w:id="1597"/>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98" w:name="lt_pId2866"/>
            <w:r w:rsidRPr="005B5A6C">
              <w:t>10X XXXX</w:t>
            </w:r>
            <w:bookmarkEnd w:id="1598"/>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599" w:name="lt_pId2869"/>
            <w:r w:rsidRPr="005B5A6C">
              <w:t>VoIP, PABX, IPBX</w:t>
            </w:r>
            <w:bookmarkEnd w:id="1599"/>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00" w:name="lt_pId2871"/>
            <w:r w:rsidRPr="005B5A6C">
              <w:t>11X XXXX</w:t>
            </w:r>
            <w:bookmarkEnd w:id="1600"/>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01" w:name="lt_pId2874"/>
            <w:r w:rsidRPr="005B5A6C">
              <w:t>VoIP, PABX, IPBX</w:t>
            </w:r>
            <w:bookmarkEnd w:id="1601"/>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02" w:name="lt_pId2876"/>
            <w:r w:rsidRPr="005B5A6C">
              <w:t>12X XXXX</w:t>
            </w:r>
            <w:bookmarkEnd w:id="1602"/>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03" w:name="lt_pId2879"/>
            <w:r w:rsidRPr="005B5A6C">
              <w:t>VoIP, PABX, IPBX</w:t>
            </w:r>
            <w:bookmarkEnd w:id="1603"/>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04" w:name="lt_pId2881"/>
            <w:r w:rsidRPr="005B5A6C">
              <w:t>13X XXXX</w:t>
            </w:r>
            <w:bookmarkEnd w:id="1604"/>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05" w:name="lt_pId2884"/>
            <w:r w:rsidRPr="005B5A6C">
              <w:t>VoIP, PABX, IPBX</w:t>
            </w:r>
            <w:bookmarkEnd w:id="1605"/>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06" w:name="lt_pId2886"/>
            <w:r w:rsidRPr="005B5A6C">
              <w:t>14X XXXX</w:t>
            </w:r>
            <w:bookmarkEnd w:id="1606"/>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07" w:name="lt_pId2889"/>
            <w:r w:rsidRPr="005B5A6C">
              <w:t>VoIP, PABX, IPBX</w:t>
            </w:r>
            <w:bookmarkEnd w:id="1607"/>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08" w:name="lt_pId2891"/>
            <w:r w:rsidRPr="005B5A6C">
              <w:t>15X XXXX</w:t>
            </w:r>
            <w:bookmarkEnd w:id="1608"/>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09" w:name="lt_pId2894"/>
            <w:r w:rsidRPr="005B5A6C">
              <w:t>VoIP, PABX, IPBX</w:t>
            </w:r>
            <w:bookmarkEnd w:id="1609"/>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10" w:name="lt_pId2896"/>
            <w:r w:rsidRPr="005B5A6C">
              <w:t>16X XXXX</w:t>
            </w:r>
            <w:bookmarkEnd w:id="1610"/>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11" w:name="lt_pId2899"/>
            <w:r w:rsidRPr="005B5A6C">
              <w:t>VoIP, PABX, IPBX</w:t>
            </w:r>
            <w:bookmarkEnd w:id="1611"/>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12" w:name="lt_pId2901"/>
            <w:r w:rsidRPr="005B5A6C">
              <w:t>17X XXXX</w:t>
            </w:r>
            <w:bookmarkEnd w:id="1612"/>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13" w:name="lt_pId2904"/>
            <w:r w:rsidRPr="005B5A6C">
              <w:t>VoIP, PABX, IPBX</w:t>
            </w:r>
            <w:bookmarkEnd w:id="1613"/>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14" w:name="lt_pId2906"/>
            <w:r w:rsidRPr="005B5A6C">
              <w:t>18X XXXX</w:t>
            </w:r>
            <w:bookmarkEnd w:id="1614"/>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15" w:name="lt_pId2909"/>
            <w:r w:rsidRPr="005B5A6C">
              <w:t>VoIP, PABX, IPBX</w:t>
            </w:r>
            <w:bookmarkEnd w:id="1615"/>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16" w:name="lt_pId2911"/>
            <w:r w:rsidRPr="005B5A6C">
              <w:t>19X XXXX</w:t>
            </w:r>
            <w:bookmarkEnd w:id="1616"/>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17" w:name="lt_pId2914"/>
            <w:r w:rsidRPr="005B5A6C">
              <w:t>VoIP, PABX, IPBX</w:t>
            </w:r>
            <w:bookmarkEnd w:id="1617"/>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bl>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584C63" w:rsidRPr="00E04459" w:rsidRDefault="00584C63" w:rsidP="00584C63">
      <w:pPr>
        <w:tabs>
          <w:tab w:val="clear" w:pos="567"/>
          <w:tab w:val="clear" w:pos="1276"/>
          <w:tab w:val="clear" w:pos="1843"/>
          <w:tab w:val="clear" w:pos="5387"/>
          <w:tab w:val="clear" w:pos="5954"/>
          <w:tab w:val="left" w:pos="794"/>
          <w:tab w:val="left" w:pos="1191"/>
          <w:tab w:val="left" w:pos="1588"/>
          <w:tab w:val="left" w:pos="1985"/>
        </w:tabs>
        <w:spacing w:before="80"/>
        <w:ind w:left="465" w:hanging="465"/>
        <w:jc w:val="left"/>
        <w:rPr>
          <w:lang w:val="fr-CH"/>
        </w:rPr>
      </w:pPr>
      <w:r w:rsidRPr="00E04459">
        <w:rPr>
          <w:lang w:val="fr-CH"/>
        </w:rPr>
        <w:t>–</w:t>
      </w:r>
      <w:r w:rsidRPr="00E04459">
        <w:rPr>
          <w:lang w:val="fr-CH"/>
        </w:rPr>
        <w:tab/>
      </w:r>
      <w:bookmarkStart w:id="1618" w:name="lt_pId2916"/>
      <w:r w:rsidRPr="005B5A6C">
        <w:rPr>
          <w:lang w:val="fr-CH"/>
        </w:rPr>
        <w:t>La liste des numéros SABPQMCDU actuellement attribués à l'opérateur Sonatel pour son réseau téléphonique fixe est la suivante:</w:t>
      </w:r>
      <w:bookmarkEnd w:id="1618"/>
      <w:r w:rsidRPr="00E04459">
        <w:rPr>
          <w:lang w:val="fr-CH"/>
        </w:rPr>
        <w:t xml:space="preserve"> </w:t>
      </w:r>
    </w:p>
    <w:p w:rsidR="00584C63" w:rsidRPr="00E04459" w:rsidRDefault="00584C63" w:rsidP="00584C63">
      <w:pPr>
        <w:tabs>
          <w:tab w:val="clear" w:pos="567"/>
          <w:tab w:val="clear" w:pos="1276"/>
          <w:tab w:val="clear" w:pos="1843"/>
          <w:tab w:val="clear" w:pos="5387"/>
          <w:tab w:val="clear" w:pos="5954"/>
          <w:tab w:val="left" w:pos="794"/>
          <w:tab w:val="left" w:pos="1191"/>
          <w:tab w:val="left" w:pos="1588"/>
          <w:tab w:val="left" w:pos="1985"/>
        </w:tabs>
        <w:spacing w:before="0"/>
        <w:jc w:val="left"/>
        <w:rPr>
          <w:sz w:val="24"/>
          <w:lang w:val="fr-CH"/>
        </w:rPr>
      </w:pP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200"/>
        <w:gridCol w:w="2420"/>
        <w:gridCol w:w="1660"/>
      </w:tblGrid>
      <w:tr w:rsidR="00584C63" w:rsidTr="00567121">
        <w:tc>
          <w:tcPr>
            <w:tcW w:w="2400" w:type="dxa"/>
            <w:gridSpan w:val="2"/>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rPr>
            </w:pPr>
            <w:bookmarkStart w:id="1619" w:name="lt_pId2917"/>
            <w:r w:rsidRPr="005B5A6C">
              <w:rPr>
                <w:b/>
              </w:rPr>
              <w:t>N(S)N* (NDC + SN)</w:t>
            </w:r>
            <w:bookmarkEnd w:id="1619"/>
          </w:p>
        </w:tc>
        <w:tc>
          <w:tcPr>
            <w:tcW w:w="2400" w:type="dxa"/>
            <w:gridSpan w:val="2"/>
            <w:shd w:val="clear" w:color="000000" w:fill="FFFFFF"/>
            <w:vAlign w:val="center"/>
            <w:hideMark/>
          </w:tcPr>
          <w:p w:rsidR="00584C63" w:rsidRPr="0089409E"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lang w:val="fr-CH"/>
              </w:rPr>
            </w:pPr>
            <w:bookmarkStart w:id="1620" w:name="lt_pId2918"/>
            <w:r w:rsidRPr="005B5A6C">
              <w:rPr>
                <w:b/>
                <w:lang w:val="fr-CH"/>
              </w:rPr>
              <w:t>Longueur du N(S)N</w:t>
            </w:r>
            <w:bookmarkEnd w:id="1620"/>
          </w:p>
        </w:tc>
        <w:tc>
          <w:tcPr>
            <w:tcW w:w="242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621" w:name="lt_pId2919"/>
            <w:r w:rsidRPr="005B5A6C">
              <w:rPr>
                <w:b/>
              </w:rPr>
              <w:t>Utilisation du numéro</w:t>
            </w:r>
            <w:r>
              <w:rPr>
                <w:b/>
              </w:rPr>
              <w:t> </w:t>
            </w:r>
            <w:r w:rsidRPr="005B5A6C">
              <w:rPr>
                <w:b/>
              </w:rPr>
              <w:t>E.164</w:t>
            </w:r>
            <w:bookmarkEnd w:id="1621"/>
          </w:p>
        </w:tc>
        <w:tc>
          <w:tcPr>
            <w:tcW w:w="166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622" w:name="lt_pId2920"/>
            <w:r w:rsidRPr="005B5A6C">
              <w:rPr>
                <w:b/>
              </w:rPr>
              <w:t>Informations complémentaires</w:t>
            </w:r>
            <w:bookmarkEnd w:id="1622"/>
          </w:p>
        </w:tc>
      </w:tr>
      <w:tr w:rsidR="00584C63" w:rsidTr="00567121">
        <w:trPr>
          <w:trHeight w:val="269"/>
        </w:trPr>
        <w:tc>
          <w:tcPr>
            <w:tcW w:w="120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623" w:name="lt_pId2921"/>
            <w:r w:rsidRPr="005B5A6C">
              <w:rPr>
                <w:b/>
              </w:rPr>
              <w:t>Préfixe</w:t>
            </w:r>
            <w:bookmarkEnd w:id="1623"/>
          </w:p>
        </w:tc>
        <w:tc>
          <w:tcPr>
            <w:tcW w:w="120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624" w:name="lt_pId2922"/>
            <w:r w:rsidRPr="005B5A6C">
              <w:rPr>
                <w:b/>
              </w:rPr>
              <w:t>BP</w:t>
            </w:r>
            <w:bookmarkEnd w:id="1624"/>
          </w:p>
        </w:tc>
        <w:tc>
          <w:tcPr>
            <w:tcW w:w="120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625" w:name="lt_pId2923"/>
            <w:r w:rsidRPr="005B5A6C">
              <w:rPr>
                <w:b/>
              </w:rPr>
              <w:t>Longueur maximale</w:t>
            </w:r>
            <w:bookmarkEnd w:id="1625"/>
          </w:p>
        </w:tc>
        <w:tc>
          <w:tcPr>
            <w:tcW w:w="1200" w:type="dxa"/>
            <w:vMerge w:val="restart"/>
            <w:shd w:val="clear" w:color="000000" w:fill="FFFFFF"/>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bookmarkStart w:id="1626" w:name="lt_pId2924"/>
            <w:r w:rsidRPr="005B5A6C">
              <w:rPr>
                <w:b/>
              </w:rPr>
              <w:t>Longueur minimale</w:t>
            </w:r>
            <w:bookmarkEnd w:id="1626"/>
          </w:p>
        </w:tc>
        <w:tc>
          <w:tcPr>
            <w:tcW w:w="242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584C63" w:rsidTr="00567121">
        <w:trPr>
          <w:trHeight w:val="269"/>
        </w:trPr>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584C63" w:rsidTr="00567121">
        <w:trPr>
          <w:trHeight w:val="269"/>
        </w:trPr>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584C63" w:rsidTr="00567121">
        <w:trPr>
          <w:trHeight w:val="269"/>
        </w:trPr>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20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242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c>
          <w:tcPr>
            <w:tcW w:w="1660" w:type="dxa"/>
            <w:vMerge/>
            <w:vAlign w:val="center"/>
            <w:hideMark/>
          </w:tcPr>
          <w:p w:rsidR="00584C63" w:rsidRPr="0010335F" w:rsidRDefault="00584C63" w:rsidP="0056712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b/>
              </w:rP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27" w:name="lt_pId2926"/>
            <w:r w:rsidRPr="005B5A6C">
              <w:t>81X XXXX</w:t>
            </w:r>
            <w:bookmarkEnd w:id="1627"/>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28" w:name="lt_pId2929"/>
            <w:r w:rsidRPr="005B5A6C">
              <w:t>Service de téléphonie fixe</w:t>
            </w:r>
            <w:bookmarkEnd w:id="1628"/>
          </w:p>
        </w:tc>
        <w:tc>
          <w:tcPr>
            <w:tcW w:w="1660" w:type="dxa"/>
            <w:vMerge w:val="restart"/>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29" w:name="lt_pId2930"/>
            <w:r w:rsidRPr="005B5A6C">
              <w:t>Sonatel (Orange)</w:t>
            </w:r>
            <w:bookmarkEnd w:id="1629"/>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30" w:name="lt_pId2932"/>
            <w:r w:rsidRPr="005B5A6C">
              <w:t>82X XXXX</w:t>
            </w:r>
            <w:bookmarkEnd w:id="1630"/>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31" w:name="lt_pId2935"/>
            <w:r w:rsidRPr="005B5A6C">
              <w:t>Service de téléphonie fixe</w:t>
            </w:r>
            <w:bookmarkEnd w:id="1631"/>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32" w:name="lt_pId2937"/>
            <w:r w:rsidRPr="005B5A6C">
              <w:t>83X XXXX</w:t>
            </w:r>
            <w:bookmarkEnd w:id="1632"/>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33" w:name="lt_pId2940"/>
            <w:r w:rsidRPr="005B5A6C">
              <w:t>Service de téléphonie fixe</w:t>
            </w:r>
            <w:bookmarkEnd w:id="1633"/>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34" w:name="lt_pId2942"/>
            <w:r w:rsidRPr="005B5A6C">
              <w:t>84X XXXX</w:t>
            </w:r>
            <w:bookmarkEnd w:id="1634"/>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35" w:name="lt_pId2945"/>
            <w:r w:rsidRPr="005B5A6C">
              <w:t>Service de téléphonie fixe</w:t>
            </w:r>
            <w:bookmarkEnd w:id="1635"/>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36" w:name="lt_pId2947"/>
            <w:r w:rsidRPr="005B5A6C">
              <w:t>85X XXXX</w:t>
            </w:r>
            <w:bookmarkEnd w:id="1636"/>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37" w:name="lt_pId2950"/>
            <w:r w:rsidRPr="005B5A6C">
              <w:t>Service de téléphonie fixe</w:t>
            </w:r>
            <w:bookmarkEnd w:id="1637"/>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38" w:name="lt_pId2952"/>
            <w:r w:rsidRPr="005B5A6C">
              <w:t>86X XXXX</w:t>
            </w:r>
            <w:bookmarkEnd w:id="1638"/>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39" w:name="lt_pId2955"/>
            <w:r w:rsidRPr="005B5A6C">
              <w:t>Service de téléphonie fixe</w:t>
            </w:r>
            <w:bookmarkEnd w:id="1639"/>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40" w:name="lt_pId2957"/>
            <w:r w:rsidRPr="005B5A6C">
              <w:t>87X XXXX</w:t>
            </w:r>
            <w:bookmarkEnd w:id="1640"/>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41" w:name="lt_pId2960"/>
            <w:r w:rsidRPr="005B5A6C">
              <w:t>Service de téléphonie fixe</w:t>
            </w:r>
            <w:bookmarkEnd w:id="1641"/>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42" w:name="lt_pId2962"/>
            <w:r w:rsidRPr="005B5A6C">
              <w:t>88X XXXX</w:t>
            </w:r>
            <w:bookmarkEnd w:id="1642"/>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43" w:name="lt_pId2965"/>
            <w:r w:rsidRPr="005B5A6C">
              <w:t>Service de téléphonie fixe</w:t>
            </w:r>
            <w:bookmarkEnd w:id="1643"/>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44" w:name="lt_pId2967"/>
            <w:r w:rsidRPr="005B5A6C">
              <w:t>89X XXXX</w:t>
            </w:r>
            <w:bookmarkEnd w:id="1644"/>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45" w:name="lt_pId2970"/>
            <w:r w:rsidRPr="005B5A6C">
              <w:t>Service de téléphonie fixe</w:t>
            </w:r>
            <w:bookmarkEnd w:id="1645"/>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46" w:name="lt_pId2972"/>
            <w:r w:rsidRPr="005B5A6C">
              <w:t>92X XXXX</w:t>
            </w:r>
            <w:bookmarkEnd w:id="1646"/>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47" w:name="lt_pId2975"/>
            <w:r w:rsidRPr="005B5A6C">
              <w:t>Téléphonie par satellite</w:t>
            </w:r>
            <w:bookmarkEnd w:id="1647"/>
            <w:r w:rsidRPr="0010335F">
              <w:t xml:space="preserve"> </w:t>
            </w:r>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48" w:name="lt_pId2977"/>
            <w:r w:rsidRPr="005B5A6C">
              <w:t>93X XXXX</w:t>
            </w:r>
            <w:bookmarkEnd w:id="1648"/>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49" w:name="lt_pId2980"/>
            <w:r w:rsidRPr="005B5A6C">
              <w:t>Service de téléphonie fixe</w:t>
            </w:r>
            <w:bookmarkEnd w:id="1649"/>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50" w:name="lt_pId2982"/>
            <w:r w:rsidRPr="005B5A6C">
              <w:t>94X XXXX</w:t>
            </w:r>
            <w:bookmarkEnd w:id="1650"/>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51" w:name="lt_pId2985"/>
            <w:r w:rsidRPr="005B5A6C">
              <w:t>Service de téléphonie fixe</w:t>
            </w:r>
            <w:bookmarkEnd w:id="1651"/>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52" w:name="lt_pId2987"/>
            <w:r w:rsidRPr="005B5A6C">
              <w:t>95X XXXX</w:t>
            </w:r>
            <w:bookmarkEnd w:id="1652"/>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53" w:name="lt_pId2990"/>
            <w:r w:rsidRPr="005B5A6C">
              <w:t>Service de téléphonie fixe</w:t>
            </w:r>
            <w:bookmarkEnd w:id="1653"/>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54" w:name="lt_pId2992"/>
            <w:r w:rsidRPr="005B5A6C">
              <w:t>96X XXXX</w:t>
            </w:r>
            <w:bookmarkEnd w:id="1654"/>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55" w:name="lt_pId2995"/>
            <w:r w:rsidRPr="005B5A6C">
              <w:t>Service de téléphonie fixe</w:t>
            </w:r>
            <w:bookmarkEnd w:id="1655"/>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56" w:name="lt_pId2997"/>
            <w:r w:rsidRPr="005B5A6C">
              <w:t>97X XXXX</w:t>
            </w:r>
            <w:bookmarkEnd w:id="1656"/>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57" w:name="lt_pId3000"/>
            <w:r w:rsidRPr="005B5A6C">
              <w:t>Service de téléphonie fixe</w:t>
            </w:r>
            <w:bookmarkEnd w:id="1657"/>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58" w:name="lt_pId3002"/>
            <w:r w:rsidRPr="005B5A6C">
              <w:t>98X XXXX</w:t>
            </w:r>
            <w:bookmarkEnd w:id="1658"/>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59" w:name="lt_pId3005"/>
            <w:r w:rsidRPr="005B5A6C">
              <w:t>Service de téléphonie fixe</w:t>
            </w:r>
            <w:bookmarkEnd w:id="1659"/>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r w:rsidR="00584C63" w:rsidTr="00567121">
        <w:trPr>
          <w:trHeight w:val="330"/>
        </w:trPr>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33</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60" w:name="lt_pId3007"/>
            <w:r w:rsidRPr="005B5A6C">
              <w:t>99X XXXX</w:t>
            </w:r>
            <w:bookmarkEnd w:id="1660"/>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120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r w:rsidRPr="0010335F">
              <w:t>9</w:t>
            </w:r>
          </w:p>
        </w:tc>
        <w:tc>
          <w:tcPr>
            <w:tcW w:w="2420" w:type="dxa"/>
            <w:shd w:val="clear" w:color="auto" w:fill="auto"/>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bookmarkStart w:id="1661" w:name="lt_pId3010"/>
            <w:r w:rsidRPr="005B5A6C">
              <w:t>Service de téléphonie fixe</w:t>
            </w:r>
            <w:bookmarkEnd w:id="1661"/>
          </w:p>
        </w:tc>
        <w:tc>
          <w:tcPr>
            <w:tcW w:w="1660" w:type="dxa"/>
            <w:vMerge/>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pPr>
          </w:p>
        </w:tc>
      </w:tr>
    </w:tbl>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584C63" w:rsidRPr="00AD5D71" w:rsidRDefault="00584C63" w:rsidP="00584C63">
      <w:pPr>
        <w:keepNext/>
        <w:keepLines/>
        <w:tabs>
          <w:tab w:val="clear" w:pos="567"/>
          <w:tab w:val="clear" w:pos="1276"/>
          <w:tab w:val="clear" w:pos="1843"/>
          <w:tab w:val="clear" w:pos="5387"/>
          <w:tab w:val="clear" w:pos="5954"/>
          <w:tab w:val="left" w:pos="794"/>
          <w:tab w:val="left" w:pos="1191"/>
          <w:tab w:val="left" w:pos="1588"/>
          <w:tab w:val="left" w:pos="1985"/>
        </w:tabs>
        <w:spacing w:before="360"/>
        <w:ind w:left="794" w:hanging="794"/>
        <w:jc w:val="left"/>
        <w:outlineLvl w:val="0"/>
        <w:rPr>
          <w:b/>
          <w:lang w:val="fr-CH"/>
        </w:rPr>
      </w:pPr>
      <w:bookmarkStart w:id="1662" w:name="lt_pId3011"/>
      <w:r w:rsidRPr="005B5A6C">
        <w:rPr>
          <w:b/>
          <w:lang w:val="fr-CH"/>
        </w:rPr>
        <w:t>II) Appels nationaux</w:t>
      </w:r>
      <w:bookmarkEnd w:id="1662"/>
    </w:p>
    <w:p w:rsidR="00584C63" w:rsidRPr="000F04A3" w:rsidRDefault="00584C63" w:rsidP="00584C63">
      <w:pPr>
        <w:tabs>
          <w:tab w:val="clear" w:pos="567"/>
          <w:tab w:val="clear" w:pos="1276"/>
          <w:tab w:val="clear" w:pos="1843"/>
          <w:tab w:val="clear" w:pos="5387"/>
          <w:tab w:val="clear" w:pos="5954"/>
          <w:tab w:val="left" w:pos="794"/>
          <w:tab w:val="left" w:pos="1191"/>
          <w:tab w:val="left" w:pos="1588"/>
          <w:tab w:val="left" w:pos="1985"/>
        </w:tabs>
        <w:jc w:val="left"/>
        <w:rPr>
          <w:lang w:val="fr-CH"/>
        </w:rPr>
      </w:pPr>
      <w:bookmarkStart w:id="1663" w:name="lt_pId3012"/>
      <w:r>
        <w:rPr>
          <w:lang w:val="fr-CH"/>
        </w:rPr>
        <w:t>Pour appeler un abonné d'un</w:t>
      </w:r>
      <w:r w:rsidRPr="005B5A6C">
        <w:rPr>
          <w:lang w:val="fr-CH"/>
        </w:rPr>
        <w:t xml:space="preserve"> réseau public national fixe ou </w:t>
      </w:r>
      <w:r>
        <w:rPr>
          <w:lang w:val="fr-CH"/>
        </w:rPr>
        <w:t>mobile de télécommunications (appel</w:t>
      </w:r>
      <w:r w:rsidRPr="005B5A6C">
        <w:rPr>
          <w:lang w:val="fr-CH"/>
        </w:rPr>
        <w:t xml:space="preserve"> local ou national), il faut composer un numéro de format SABPQMCDU.</w:t>
      </w:r>
      <w:bookmarkEnd w:id="1663"/>
    </w:p>
    <w:p w:rsidR="00584C63" w:rsidRPr="00A72F10" w:rsidRDefault="00584C63" w:rsidP="00584C63">
      <w:pPr>
        <w:keepNext/>
        <w:keepLines/>
        <w:tabs>
          <w:tab w:val="clear" w:pos="567"/>
          <w:tab w:val="clear" w:pos="1276"/>
          <w:tab w:val="clear" w:pos="1843"/>
          <w:tab w:val="clear" w:pos="5387"/>
          <w:tab w:val="clear" w:pos="5954"/>
          <w:tab w:val="left" w:pos="794"/>
          <w:tab w:val="left" w:pos="1191"/>
          <w:tab w:val="left" w:pos="1588"/>
          <w:tab w:val="left" w:pos="1985"/>
        </w:tabs>
        <w:spacing w:before="360"/>
        <w:ind w:left="794" w:hanging="794"/>
        <w:jc w:val="left"/>
        <w:outlineLvl w:val="0"/>
        <w:rPr>
          <w:b/>
          <w:lang w:val="fr-CH"/>
        </w:rPr>
      </w:pPr>
      <w:bookmarkStart w:id="1664" w:name="lt_pId3013"/>
      <w:r>
        <w:rPr>
          <w:b/>
          <w:lang w:val="fr-CH"/>
        </w:rPr>
        <w:t xml:space="preserve">III) Appels vers les services </w:t>
      </w:r>
      <w:bookmarkEnd w:id="1664"/>
      <w:r>
        <w:rPr>
          <w:b/>
          <w:lang w:val="fr-CH"/>
        </w:rPr>
        <w:t>d'urgence</w:t>
      </w:r>
    </w:p>
    <w:p w:rsidR="00584C63" w:rsidRPr="00FC07D3" w:rsidRDefault="00584C63" w:rsidP="00584C63">
      <w:pPr>
        <w:tabs>
          <w:tab w:val="clear" w:pos="567"/>
          <w:tab w:val="clear" w:pos="1276"/>
          <w:tab w:val="clear" w:pos="1843"/>
          <w:tab w:val="clear" w:pos="5387"/>
          <w:tab w:val="clear" w:pos="5954"/>
          <w:tab w:val="left" w:pos="794"/>
          <w:tab w:val="left" w:pos="1191"/>
          <w:tab w:val="left" w:pos="1588"/>
          <w:tab w:val="left" w:pos="1985"/>
        </w:tabs>
        <w:jc w:val="left"/>
        <w:rPr>
          <w:lang w:val="fr-CH"/>
        </w:rPr>
      </w:pPr>
      <w:bookmarkStart w:id="1665" w:name="lt_pId3014"/>
      <w:r>
        <w:rPr>
          <w:lang w:val="fr-CH"/>
        </w:rPr>
        <w:t xml:space="preserve">Les numéros utilisés pour </w:t>
      </w:r>
      <w:r w:rsidRPr="005B5A6C">
        <w:rPr>
          <w:lang w:val="fr-CH"/>
        </w:rPr>
        <w:t xml:space="preserve">obtenir un service </w:t>
      </w:r>
      <w:r>
        <w:rPr>
          <w:lang w:val="fr-CH"/>
        </w:rPr>
        <w:t>d'urgence (</w:t>
      </w:r>
      <w:r w:rsidRPr="005B5A6C">
        <w:rPr>
          <w:lang w:val="fr-CH"/>
        </w:rPr>
        <w:t>deux ou trois chiffres</w:t>
      </w:r>
      <w:r>
        <w:rPr>
          <w:lang w:val="fr-CH"/>
        </w:rPr>
        <w:t>)</w:t>
      </w:r>
      <w:r w:rsidRPr="005B5A6C">
        <w:rPr>
          <w:lang w:val="fr-CH"/>
        </w:rPr>
        <w:t xml:space="preserve"> </w:t>
      </w:r>
      <w:r>
        <w:rPr>
          <w:lang w:val="fr-CH"/>
        </w:rPr>
        <w:t xml:space="preserve">dans le pays ont </w:t>
      </w:r>
      <w:r w:rsidRPr="005B5A6C">
        <w:rPr>
          <w:lang w:val="fr-CH"/>
        </w:rPr>
        <w:t>le format suivant:</w:t>
      </w:r>
      <w:bookmarkEnd w:id="1665"/>
    </w:p>
    <w:p w:rsidR="00584C63" w:rsidRPr="00807562" w:rsidRDefault="00584C63" w:rsidP="00584C63">
      <w:pPr>
        <w:tabs>
          <w:tab w:val="clear" w:pos="567"/>
          <w:tab w:val="clear" w:pos="1276"/>
          <w:tab w:val="clear" w:pos="1843"/>
          <w:tab w:val="clear" w:pos="5387"/>
          <w:tab w:val="clear" w:pos="5954"/>
          <w:tab w:val="left" w:pos="794"/>
          <w:tab w:val="left" w:pos="1191"/>
          <w:tab w:val="left" w:pos="1588"/>
          <w:tab w:val="left" w:pos="1985"/>
        </w:tabs>
        <w:spacing w:before="80"/>
        <w:ind w:left="794" w:hanging="794"/>
        <w:jc w:val="left"/>
        <w:rPr>
          <w:rFonts w:eastAsia="Arial"/>
          <w:lang w:val="fr-CH"/>
        </w:rPr>
      </w:pPr>
      <w:r w:rsidRPr="00FC07D3">
        <w:rPr>
          <w:rFonts w:eastAsia="Arial"/>
          <w:lang w:val="fr-CH"/>
        </w:rPr>
        <w:tab/>
      </w:r>
      <w:bookmarkStart w:id="1666" w:name="lt_pId3016"/>
      <w:r w:rsidRPr="005B5A6C">
        <w:rPr>
          <w:rFonts w:eastAsia="Arial"/>
          <w:lang w:val="fr-CH"/>
        </w:rPr>
        <w:t>1X - où:</w:t>
      </w:r>
      <w:bookmarkEnd w:id="1666"/>
      <w:r w:rsidRPr="00807562">
        <w:rPr>
          <w:rFonts w:eastAsia="Arial"/>
          <w:lang w:val="fr-CH"/>
        </w:rPr>
        <w:t xml:space="preserve"> </w:t>
      </w:r>
      <w:r w:rsidRPr="00807562">
        <w:rPr>
          <w:rFonts w:eastAsia="Arial"/>
          <w:lang w:val="fr-CH"/>
        </w:rPr>
        <w:tab/>
      </w:r>
      <w:bookmarkStart w:id="1667" w:name="lt_pId3017"/>
      <w:r w:rsidRPr="005B5A6C">
        <w:rPr>
          <w:rFonts w:eastAsia="Arial"/>
          <w:lang w:val="fr-CH"/>
        </w:rPr>
        <w:t>X = 8 pour les pompiers et X = 7 pour la police</w:t>
      </w:r>
      <w:bookmarkEnd w:id="1667"/>
    </w:p>
    <w:p w:rsidR="00584C63" w:rsidRPr="00A975C7" w:rsidRDefault="00584C63" w:rsidP="00584C63">
      <w:pPr>
        <w:tabs>
          <w:tab w:val="clear" w:pos="567"/>
          <w:tab w:val="clear" w:pos="1276"/>
          <w:tab w:val="clear" w:pos="1843"/>
          <w:tab w:val="clear" w:pos="5387"/>
          <w:tab w:val="clear" w:pos="5954"/>
          <w:tab w:val="left" w:pos="794"/>
          <w:tab w:val="left" w:pos="1191"/>
          <w:tab w:val="left" w:pos="1588"/>
          <w:tab w:val="left" w:pos="1985"/>
        </w:tabs>
        <w:jc w:val="left"/>
        <w:rPr>
          <w:lang w:val="fr-CH"/>
        </w:rPr>
      </w:pPr>
      <w:bookmarkStart w:id="1668" w:name="lt_pId3018"/>
      <w:r w:rsidRPr="005B5A6C">
        <w:rPr>
          <w:lang w:val="fr-CH"/>
        </w:rPr>
        <w:t>Ces services ne peuvent pas être joints de l'étranger.</w:t>
      </w:r>
      <w:bookmarkEnd w:id="1668"/>
    </w:p>
    <w:p w:rsidR="00584C63" w:rsidRP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584C63" w:rsidRPr="0055280E" w:rsidRDefault="00584C63" w:rsidP="00584C63">
      <w:pPr>
        <w:keepNext/>
        <w:keepLines/>
        <w:pageBreakBefore/>
        <w:tabs>
          <w:tab w:val="clear" w:pos="567"/>
          <w:tab w:val="clear" w:pos="1276"/>
          <w:tab w:val="clear" w:pos="1843"/>
          <w:tab w:val="clear" w:pos="5387"/>
          <w:tab w:val="clear" w:pos="5954"/>
          <w:tab w:val="left" w:pos="794"/>
          <w:tab w:val="left" w:pos="1191"/>
          <w:tab w:val="left" w:pos="1588"/>
          <w:tab w:val="left" w:pos="1985"/>
        </w:tabs>
        <w:spacing w:before="360"/>
        <w:ind w:left="794" w:hanging="794"/>
        <w:jc w:val="left"/>
        <w:outlineLvl w:val="0"/>
        <w:rPr>
          <w:b/>
          <w:lang w:val="fr-CH"/>
        </w:rPr>
      </w:pPr>
      <w:bookmarkStart w:id="1669" w:name="lt_pId3019"/>
      <w:r w:rsidRPr="005B5A6C">
        <w:rPr>
          <w:b/>
          <w:lang w:val="fr-CH"/>
        </w:rPr>
        <w:t>IV) Appels sortants internationaux</w:t>
      </w:r>
      <w:bookmarkEnd w:id="1669"/>
    </w:p>
    <w:p w:rsidR="00584C63" w:rsidRPr="0055280E" w:rsidRDefault="00584C63" w:rsidP="00584C63">
      <w:pPr>
        <w:tabs>
          <w:tab w:val="clear" w:pos="567"/>
          <w:tab w:val="clear" w:pos="1276"/>
          <w:tab w:val="clear" w:pos="1843"/>
          <w:tab w:val="clear" w:pos="5387"/>
          <w:tab w:val="clear" w:pos="5954"/>
          <w:tab w:val="left" w:pos="794"/>
          <w:tab w:val="left" w:pos="1191"/>
          <w:tab w:val="left" w:pos="1588"/>
          <w:tab w:val="left" w:pos="1985"/>
        </w:tabs>
        <w:jc w:val="left"/>
        <w:rPr>
          <w:lang w:val="fr-CH"/>
        </w:rPr>
      </w:pPr>
      <w:bookmarkStart w:id="1670" w:name="lt_pId3020"/>
      <w:r w:rsidRPr="005B5A6C">
        <w:rPr>
          <w:lang w:val="fr-CH"/>
        </w:rPr>
        <w:t xml:space="preserve">Pour effectuer un appel international depuis le Sénégal, composer le préfixe international </w:t>
      </w:r>
      <w:r>
        <w:rPr>
          <w:lang w:val="fr-CH"/>
        </w:rPr>
        <w:t>"</w:t>
      </w:r>
      <w:r w:rsidRPr="005B5A6C">
        <w:rPr>
          <w:lang w:val="fr-CH"/>
        </w:rPr>
        <w:t>00</w:t>
      </w:r>
      <w:r>
        <w:rPr>
          <w:lang w:val="fr-CH"/>
        </w:rPr>
        <w:t>"</w:t>
      </w:r>
      <w:r w:rsidRPr="005B5A6C">
        <w:rPr>
          <w:lang w:val="fr-CH"/>
        </w:rPr>
        <w:t xml:space="preserve"> puis le numéro en respectant le format suivant:</w:t>
      </w:r>
      <w:bookmarkEnd w:id="1670"/>
    </w:p>
    <w:p w:rsidR="00584C63" w:rsidRPr="0010335F" w:rsidRDefault="00584C63" w:rsidP="00584C63">
      <w:pPr>
        <w:tabs>
          <w:tab w:val="clear" w:pos="567"/>
          <w:tab w:val="clear" w:pos="1276"/>
          <w:tab w:val="clear" w:pos="1843"/>
          <w:tab w:val="clear" w:pos="5387"/>
          <w:tab w:val="clear" w:pos="5954"/>
          <w:tab w:val="left" w:pos="794"/>
          <w:tab w:val="left" w:pos="1191"/>
          <w:tab w:val="left" w:pos="1588"/>
          <w:tab w:val="left" w:pos="1985"/>
        </w:tabs>
        <w:spacing w:before="80"/>
        <w:ind w:left="794" w:hanging="794"/>
        <w:jc w:val="left"/>
      </w:pPr>
      <w:r w:rsidRPr="0055280E">
        <w:rPr>
          <w:lang w:val="fr-CH"/>
        </w:rPr>
        <w:tab/>
      </w:r>
      <w:bookmarkStart w:id="1671" w:name="lt_pId3022"/>
      <w:r w:rsidRPr="005B5A6C">
        <w:t>00 CC NDC SN, où:</w:t>
      </w:r>
      <w:bookmarkEnd w:id="1671"/>
    </w:p>
    <w:p w:rsidR="00584C63" w:rsidRPr="0010335F" w:rsidRDefault="00584C63" w:rsidP="00584C63">
      <w:pPr>
        <w:tabs>
          <w:tab w:val="clear" w:pos="567"/>
          <w:tab w:val="clear" w:pos="1276"/>
          <w:tab w:val="clear" w:pos="1843"/>
          <w:tab w:val="clear" w:pos="5387"/>
          <w:tab w:val="clear" w:pos="5954"/>
          <w:tab w:val="left" w:pos="794"/>
          <w:tab w:val="left" w:pos="1191"/>
          <w:tab w:val="left" w:pos="1588"/>
          <w:tab w:val="left" w:pos="1985"/>
        </w:tabs>
        <w:spacing w:before="0"/>
        <w:jc w:val="left"/>
      </w:pP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431"/>
        <w:gridCol w:w="3969"/>
      </w:tblGrid>
      <w:tr w:rsidR="00584C63" w:rsidTr="00567121">
        <w:trPr>
          <w:tblHeader/>
          <w:jc w:val="center"/>
        </w:trPr>
        <w:tc>
          <w:tcPr>
            <w:tcW w:w="1549" w:type="dxa"/>
            <w:tcBorders>
              <w:top w:val="single" w:sz="4" w:space="0" w:color="auto"/>
              <w:left w:val="single" w:sz="4" w:space="0" w:color="auto"/>
              <w:bottom w:val="single" w:sz="4" w:space="0" w:color="auto"/>
              <w:right w:val="single" w:sz="4" w:space="0" w:color="auto"/>
            </w:tcBorders>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Batang"/>
              </w:rPr>
            </w:pPr>
            <w:bookmarkStart w:id="1672" w:name="lt_pId3023"/>
            <w:r w:rsidRPr="005B5A6C">
              <w:rPr>
                <w:rFonts w:eastAsia="Batang"/>
              </w:rPr>
              <w:t>CC</w:t>
            </w:r>
            <w:bookmarkEnd w:id="1672"/>
          </w:p>
        </w:tc>
        <w:tc>
          <w:tcPr>
            <w:tcW w:w="431" w:type="dxa"/>
            <w:tcBorders>
              <w:top w:val="single" w:sz="4" w:space="0" w:color="auto"/>
              <w:left w:val="single" w:sz="4" w:space="0" w:color="auto"/>
              <w:bottom w:val="single" w:sz="4" w:space="0" w:color="auto"/>
              <w:right w:val="single" w:sz="4" w:space="0" w:color="auto"/>
            </w:tcBorders>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Batang"/>
              </w:rPr>
            </w:pPr>
            <w:r w:rsidRPr="0010335F">
              <w:rPr>
                <w:rFonts w:eastAsia="Batang"/>
              </w:rPr>
              <w:t>=</w:t>
            </w:r>
          </w:p>
        </w:tc>
        <w:tc>
          <w:tcPr>
            <w:tcW w:w="3969" w:type="dxa"/>
            <w:tcBorders>
              <w:top w:val="single" w:sz="4" w:space="0" w:color="auto"/>
              <w:left w:val="single" w:sz="4" w:space="0" w:color="auto"/>
              <w:bottom w:val="single" w:sz="4" w:space="0" w:color="auto"/>
              <w:right w:val="single" w:sz="4" w:space="0" w:color="auto"/>
            </w:tcBorders>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Batang"/>
              </w:rPr>
            </w:pPr>
            <w:bookmarkStart w:id="1673" w:name="lt_pId3025"/>
            <w:r w:rsidRPr="005B5A6C">
              <w:t>Indicatif de pays</w:t>
            </w:r>
            <w:bookmarkEnd w:id="1673"/>
            <w:r w:rsidRPr="0010335F">
              <w:t xml:space="preserve"> </w:t>
            </w:r>
          </w:p>
        </w:tc>
      </w:tr>
      <w:tr w:rsidR="00584C63" w:rsidTr="00567121">
        <w:trPr>
          <w:tblHeader/>
          <w:jc w:val="center"/>
        </w:trPr>
        <w:tc>
          <w:tcPr>
            <w:tcW w:w="1549" w:type="dxa"/>
            <w:tcBorders>
              <w:top w:val="single" w:sz="4" w:space="0" w:color="auto"/>
              <w:left w:val="single" w:sz="4" w:space="0" w:color="auto"/>
              <w:bottom w:val="single" w:sz="4" w:space="0" w:color="auto"/>
              <w:right w:val="single" w:sz="4" w:space="0" w:color="auto"/>
            </w:tcBorders>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Batang"/>
              </w:rPr>
            </w:pPr>
            <w:bookmarkStart w:id="1674" w:name="lt_pId3026"/>
            <w:r w:rsidRPr="005B5A6C">
              <w:rPr>
                <w:rFonts w:eastAsia="Batang"/>
              </w:rPr>
              <w:t>NDC</w:t>
            </w:r>
            <w:bookmarkEnd w:id="1674"/>
          </w:p>
        </w:tc>
        <w:tc>
          <w:tcPr>
            <w:tcW w:w="431" w:type="dxa"/>
            <w:tcBorders>
              <w:top w:val="single" w:sz="4" w:space="0" w:color="auto"/>
              <w:left w:val="single" w:sz="4" w:space="0" w:color="auto"/>
              <w:bottom w:val="single" w:sz="4" w:space="0" w:color="auto"/>
              <w:right w:val="single" w:sz="4" w:space="0" w:color="auto"/>
            </w:tcBorders>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Batang"/>
              </w:rPr>
            </w:pPr>
            <w:r w:rsidRPr="0010335F">
              <w:rPr>
                <w:rFonts w:eastAsia="Batang"/>
              </w:rPr>
              <w:t>=</w:t>
            </w:r>
          </w:p>
        </w:tc>
        <w:tc>
          <w:tcPr>
            <w:tcW w:w="3969" w:type="dxa"/>
            <w:tcBorders>
              <w:top w:val="single" w:sz="4" w:space="0" w:color="auto"/>
              <w:left w:val="single" w:sz="4" w:space="0" w:color="auto"/>
              <w:bottom w:val="single" w:sz="4" w:space="0" w:color="auto"/>
              <w:right w:val="single" w:sz="4" w:space="0" w:color="auto"/>
            </w:tcBorders>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bookmarkStart w:id="1675" w:name="lt_pId3028"/>
            <w:r w:rsidRPr="005B5A6C">
              <w:t>Indicatif national de destination</w:t>
            </w:r>
            <w:bookmarkEnd w:id="1675"/>
          </w:p>
        </w:tc>
      </w:tr>
      <w:tr w:rsidR="00584C63" w:rsidTr="00567121">
        <w:trPr>
          <w:tblHeader/>
          <w:jc w:val="center"/>
        </w:trPr>
        <w:tc>
          <w:tcPr>
            <w:tcW w:w="1549" w:type="dxa"/>
            <w:tcBorders>
              <w:top w:val="single" w:sz="4" w:space="0" w:color="auto"/>
              <w:left w:val="single" w:sz="4" w:space="0" w:color="auto"/>
              <w:bottom w:val="single" w:sz="4" w:space="0" w:color="auto"/>
              <w:right w:val="single" w:sz="4" w:space="0" w:color="auto"/>
            </w:tcBorders>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eastAsia="Batang"/>
              </w:rPr>
            </w:pPr>
            <w:bookmarkStart w:id="1676" w:name="lt_pId3029"/>
            <w:r w:rsidRPr="005B5A6C">
              <w:rPr>
                <w:rFonts w:eastAsia="Batang"/>
              </w:rPr>
              <w:t>SN</w:t>
            </w:r>
            <w:bookmarkEnd w:id="1676"/>
          </w:p>
        </w:tc>
        <w:tc>
          <w:tcPr>
            <w:tcW w:w="431" w:type="dxa"/>
            <w:tcBorders>
              <w:top w:val="single" w:sz="4" w:space="0" w:color="auto"/>
              <w:left w:val="single" w:sz="4" w:space="0" w:color="auto"/>
              <w:bottom w:val="single" w:sz="4" w:space="0" w:color="auto"/>
              <w:right w:val="single" w:sz="4" w:space="0" w:color="auto"/>
            </w:tcBorders>
            <w:vAlign w:val="center"/>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Batang"/>
              </w:rPr>
            </w:pPr>
            <w:r w:rsidRPr="0010335F">
              <w:rPr>
                <w:rFonts w:eastAsia="Batang"/>
              </w:rPr>
              <w:t>=</w:t>
            </w:r>
          </w:p>
        </w:tc>
        <w:tc>
          <w:tcPr>
            <w:tcW w:w="3969" w:type="dxa"/>
            <w:tcBorders>
              <w:top w:val="single" w:sz="4" w:space="0" w:color="auto"/>
              <w:left w:val="single" w:sz="4" w:space="0" w:color="auto"/>
              <w:bottom w:val="single" w:sz="4" w:space="0" w:color="auto"/>
              <w:right w:val="single" w:sz="4" w:space="0" w:color="auto"/>
            </w:tcBorders>
            <w:hideMark/>
          </w:tcPr>
          <w:p w:rsidR="00584C63" w:rsidRPr="0010335F" w:rsidRDefault="00584C63" w:rsidP="00567121">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bookmarkStart w:id="1677" w:name="lt_pId3031"/>
            <w:r w:rsidRPr="005B5A6C">
              <w:t>Numéro d'abonné</w:t>
            </w:r>
            <w:bookmarkEnd w:id="1677"/>
          </w:p>
        </w:tc>
      </w:tr>
    </w:tbl>
    <w:p w:rsidR="00584C63" w:rsidRPr="00CD2564" w:rsidRDefault="00584C63" w:rsidP="00584C63">
      <w:pPr>
        <w:keepNext/>
        <w:keepLines/>
        <w:tabs>
          <w:tab w:val="clear" w:pos="567"/>
          <w:tab w:val="clear" w:pos="1276"/>
          <w:tab w:val="clear" w:pos="1843"/>
          <w:tab w:val="clear" w:pos="5387"/>
          <w:tab w:val="clear" w:pos="5954"/>
          <w:tab w:val="left" w:pos="794"/>
          <w:tab w:val="left" w:pos="1191"/>
          <w:tab w:val="left" w:pos="1588"/>
          <w:tab w:val="left" w:pos="1985"/>
        </w:tabs>
        <w:spacing w:before="360"/>
        <w:ind w:left="794" w:hanging="794"/>
        <w:jc w:val="left"/>
        <w:outlineLvl w:val="0"/>
        <w:rPr>
          <w:b/>
          <w:lang w:val="fr-CH"/>
        </w:rPr>
      </w:pPr>
      <w:bookmarkStart w:id="1678" w:name="lt_pId3032"/>
      <w:r w:rsidRPr="005B5A6C">
        <w:rPr>
          <w:b/>
          <w:lang w:val="fr-CH"/>
        </w:rPr>
        <w:t>V) Numéros non géographiques (services convergents: téléphonie IP, etc.)</w:t>
      </w:r>
      <w:bookmarkEnd w:id="1678"/>
    </w:p>
    <w:p w:rsidR="00584C63" w:rsidRPr="00384CD5" w:rsidRDefault="00584C63" w:rsidP="00584C63">
      <w:pPr>
        <w:tabs>
          <w:tab w:val="clear" w:pos="567"/>
          <w:tab w:val="clear" w:pos="1276"/>
          <w:tab w:val="clear" w:pos="1843"/>
          <w:tab w:val="clear" w:pos="5387"/>
          <w:tab w:val="clear" w:pos="5954"/>
          <w:tab w:val="left" w:pos="794"/>
          <w:tab w:val="left" w:pos="1191"/>
          <w:tab w:val="left" w:pos="1588"/>
          <w:tab w:val="left" w:pos="1985"/>
        </w:tabs>
        <w:jc w:val="left"/>
        <w:rPr>
          <w:lang w:val="fr-CH"/>
        </w:rPr>
      </w:pPr>
      <w:bookmarkStart w:id="1679" w:name="lt_pId3033"/>
      <w:r w:rsidRPr="005B5A6C">
        <w:rPr>
          <w:lang w:val="fr-CH"/>
        </w:rPr>
        <w:t>Ces numéros suivent le format SABPQMCDU, dans lequel S = 9</w:t>
      </w:r>
      <w:bookmarkEnd w:id="1679"/>
    </w:p>
    <w:p w:rsidR="00584C63" w:rsidRPr="00494E14" w:rsidRDefault="00584C63" w:rsidP="00584C63">
      <w:pPr>
        <w:tabs>
          <w:tab w:val="clear" w:pos="567"/>
          <w:tab w:val="clear" w:pos="1276"/>
          <w:tab w:val="clear" w:pos="1843"/>
          <w:tab w:val="clear" w:pos="5387"/>
          <w:tab w:val="clear" w:pos="5954"/>
          <w:tab w:val="left" w:pos="794"/>
          <w:tab w:val="left" w:pos="1191"/>
          <w:tab w:val="left" w:pos="1588"/>
          <w:tab w:val="left" w:pos="1985"/>
        </w:tabs>
        <w:spacing w:before="80"/>
        <w:ind w:left="465" w:hanging="465"/>
        <w:jc w:val="left"/>
        <w:rPr>
          <w:lang w:val="fr-CH"/>
        </w:rPr>
      </w:pPr>
      <w:r w:rsidRPr="00384CD5">
        <w:rPr>
          <w:lang w:val="fr-CH"/>
        </w:rPr>
        <w:t>–</w:t>
      </w:r>
      <w:r w:rsidRPr="00384CD5">
        <w:rPr>
          <w:lang w:val="fr-CH"/>
        </w:rPr>
        <w:tab/>
      </w:r>
      <w:bookmarkStart w:id="1680" w:name="lt_pId3035"/>
      <w:r w:rsidRPr="00384CD5">
        <w:rPr>
          <w:lang w:val="fr-CH"/>
        </w:rPr>
        <w:t>La liste des numéros SABPQMCDU actuellement attribués à l'opérateur Sonatel pour son réseau de services convergents est la suivante:</w:t>
      </w:r>
      <w:bookmarkEnd w:id="1680"/>
      <w:r w:rsidRPr="00384CD5">
        <w:rPr>
          <w:lang w:val="fr-CH"/>
        </w:rPr>
        <w:t> </w:t>
      </w:r>
      <w:r w:rsidRPr="00494E14">
        <w:rPr>
          <w:lang w:val="fr-CH"/>
        </w:rPr>
        <w:t>93 330 XXXX. </w:t>
      </w:r>
    </w:p>
    <w:p w:rsidR="00584C63" w:rsidRPr="00384CD5" w:rsidRDefault="00584C63" w:rsidP="00584C63">
      <w:pPr>
        <w:tabs>
          <w:tab w:val="clear" w:pos="567"/>
          <w:tab w:val="clear" w:pos="1276"/>
          <w:tab w:val="clear" w:pos="1843"/>
          <w:tab w:val="clear" w:pos="5387"/>
          <w:tab w:val="clear" w:pos="5954"/>
          <w:tab w:val="left" w:pos="794"/>
          <w:tab w:val="left" w:pos="1191"/>
          <w:tab w:val="left" w:pos="1588"/>
          <w:tab w:val="left" w:pos="1985"/>
        </w:tabs>
        <w:spacing w:before="80"/>
        <w:jc w:val="left"/>
        <w:rPr>
          <w:lang w:val="fr-CH"/>
        </w:rPr>
      </w:pPr>
    </w:p>
    <w:p w:rsidR="00584C63" w:rsidRPr="00AD5D71" w:rsidRDefault="00584C63" w:rsidP="00584C63">
      <w:pPr>
        <w:tabs>
          <w:tab w:val="clear" w:pos="567"/>
          <w:tab w:val="clear" w:pos="1276"/>
          <w:tab w:val="clear" w:pos="1843"/>
          <w:tab w:val="clear" w:pos="5387"/>
          <w:tab w:val="clear" w:pos="5954"/>
        </w:tabs>
        <w:overflowPunct/>
        <w:spacing w:before="0"/>
        <w:jc w:val="left"/>
        <w:textAlignment w:val="auto"/>
        <w:rPr>
          <w:rFonts w:eastAsia="SimSun"/>
          <w:lang w:val="fr-CH" w:eastAsia="zh-CN"/>
        </w:rPr>
      </w:pPr>
      <w:bookmarkStart w:id="1681" w:name="lt_pId3036"/>
      <w:r w:rsidRPr="005B5A6C">
        <w:rPr>
          <w:rFonts w:eastAsia="SimSun"/>
          <w:lang w:val="fr-CH" w:eastAsia="zh-CN"/>
        </w:rPr>
        <w:t>Contact:</w:t>
      </w:r>
      <w:bookmarkEnd w:id="1681"/>
      <w:r w:rsidRPr="00AD5D71">
        <w:rPr>
          <w:rFonts w:eastAsia="SimSun"/>
          <w:lang w:val="fr-CH" w:eastAsia="zh-CN"/>
        </w:rPr>
        <w:tab/>
      </w:r>
    </w:p>
    <w:p w:rsidR="00584C63" w:rsidRPr="006544E7" w:rsidRDefault="00584C63" w:rsidP="00584C63">
      <w:pPr>
        <w:tabs>
          <w:tab w:val="clear" w:pos="567"/>
          <w:tab w:val="clear" w:pos="1276"/>
          <w:tab w:val="clear" w:pos="1843"/>
          <w:tab w:val="clear" w:pos="5387"/>
          <w:tab w:val="clear" w:pos="5954"/>
        </w:tabs>
        <w:overflowPunct/>
        <w:spacing w:before="0"/>
        <w:ind w:left="720"/>
        <w:jc w:val="left"/>
        <w:textAlignment w:val="auto"/>
        <w:rPr>
          <w:rFonts w:eastAsia="SimSun"/>
          <w:lang w:val="fr-CH" w:eastAsia="zh-CN"/>
        </w:rPr>
      </w:pPr>
      <w:bookmarkStart w:id="1682" w:name="lt_pId3038"/>
      <w:r w:rsidRPr="006544E7">
        <w:rPr>
          <w:rFonts w:eastAsia="SimSun"/>
          <w:lang w:val="fr-CH" w:eastAsia="zh-CN"/>
        </w:rPr>
        <w:t>Mme Mana AIDARA et M. Mamadou Ousmane FAYE</w:t>
      </w:r>
      <w:bookmarkEnd w:id="1682"/>
      <w:r w:rsidRPr="006544E7">
        <w:rPr>
          <w:rFonts w:eastAsia="SimSun"/>
          <w:lang w:val="fr-CH" w:eastAsia="zh-CN"/>
        </w:rPr>
        <w:t xml:space="preserve"> </w:t>
      </w:r>
    </w:p>
    <w:p w:rsidR="00584C63" w:rsidRPr="0010335F" w:rsidRDefault="00584C63" w:rsidP="00584C63">
      <w:pPr>
        <w:tabs>
          <w:tab w:val="clear" w:pos="567"/>
          <w:tab w:val="clear" w:pos="1276"/>
          <w:tab w:val="clear" w:pos="1843"/>
          <w:tab w:val="clear" w:pos="5387"/>
          <w:tab w:val="clear" w:pos="5954"/>
        </w:tabs>
        <w:overflowPunct/>
        <w:spacing w:before="0"/>
        <w:ind w:left="720"/>
        <w:jc w:val="left"/>
        <w:textAlignment w:val="auto"/>
        <w:rPr>
          <w:rFonts w:eastAsia="SimSun"/>
          <w:lang w:val="fr-FR" w:eastAsia="zh-CN"/>
        </w:rPr>
      </w:pPr>
      <w:bookmarkStart w:id="1683" w:name="lt_pId3039"/>
      <w:r w:rsidRPr="005B5A6C">
        <w:rPr>
          <w:rFonts w:eastAsia="SimSun"/>
          <w:lang w:val="fr-FR" w:eastAsia="zh-CN"/>
        </w:rPr>
        <w:t>Autorité de Régulation des Télécommunications et des Postes (ARTP)</w:t>
      </w:r>
      <w:bookmarkEnd w:id="1683"/>
    </w:p>
    <w:p w:rsidR="00584C63" w:rsidRPr="00AD5D71" w:rsidRDefault="00584C63" w:rsidP="00584C63">
      <w:pPr>
        <w:tabs>
          <w:tab w:val="clear" w:pos="567"/>
          <w:tab w:val="clear" w:pos="1276"/>
          <w:tab w:val="clear" w:pos="1843"/>
          <w:tab w:val="clear" w:pos="5387"/>
          <w:tab w:val="clear" w:pos="5954"/>
        </w:tabs>
        <w:overflowPunct/>
        <w:spacing w:before="0"/>
        <w:ind w:left="720"/>
        <w:jc w:val="left"/>
        <w:textAlignment w:val="auto"/>
        <w:rPr>
          <w:rFonts w:eastAsia="SimSun"/>
          <w:lang w:val="fr-CH" w:eastAsia="zh-CN"/>
        </w:rPr>
      </w:pPr>
      <w:bookmarkStart w:id="1684" w:name="lt_pId3040"/>
      <w:r w:rsidRPr="005B5A6C">
        <w:rPr>
          <w:rFonts w:eastAsia="SimSun"/>
          <w:lang w:val="fr-CH" w:eastAsia="zh-CN"/>
        </w:rPr>
        <w:t>B.P.</w:t>
      </w:r>
      <w:bookmarkEnd w:id="1684"/>
      <w:r w:rsidRPr="00AD5D71">
        <w:rPr>
          <w:rFonts w:eastAsia="SimSun"/>
          <w:lang w:val="fr-CH" w:eastAsia="zh-CN"/>
        </w:rPr>
        <w:t xml:space="preserve"> 14130</w:t>
      </w:r>
    </w:p>
    <w:p w:rsidR="00584C63" w:rsidRPr="00AD5D71" w:rsidRDefault="00584C63" w:rsidP="00584C63">
      <w:pPr>
        <w:tabs>
          <w:tab w:val="clear" w:pos="567"/>
          <w:tab w:val="clear" w:pos="1276"/>
          <w:tab w:val="clear" w:pos="1843"/>
          <w:tab w:val="clear" w:pos="5387"/>
          <w:tab w:val="clear" w:pos="5954"/>
        </w:tabs>
        <w:overflowPunct/>
        <w:spacing w:before="0"/>
        <w:ind w:left="720"/>
        <w:jc w:val="left"/>
        <w:textAlignment w:val="auto"/>
        <w:rPr>
          <w:rFonts w:eastAsia="SimSun"/>
          <w:lang w:val="fr-CH" w:eastAsia="zh-CN"/>
        </w:rPr>
      </w:pPr>
      <w:bookmarkStart w:id="1685" w:name="lt_pId3042"/>
      <w:r w:rsidRPr="005B5A6C">
        <w:rPr>
          <w:rFonts w:eastAsia="SimSun"/>
          <w:lang w:val="fr-CH" w:eastAsia="zh-CN"/>
        </w:rPr>
        <w:t>DAKAR PEYTAVIN</w:t>
      </w:r>
      <w:bookmarkEnd w:id="1685"/>
    </w:p>
    <w:p w:rsidR="00584C63" w:rsidRPr="00AD5D71" w:rsidRDefault="00584C63" w:rsidP="00584C63">
      <w:pPr>
        <w:tabs>
          <w:tab w:val="clear" w:pos="567"/>
          <w:tab w:val="clear" w:pos="1276"/>
          <w:tab w:val="clear" w:pos="1843"/>
          <w:tab w:val="clear" w:pos="5387"/>
          <w:tab w:val="clear" w:pos="5954"/>
        </w:tabs>
        <w:overflowPunct/>
        <w:spacing w:before="0"/>
        <w:ind w:left="720"/>
        <w:jc w:val="left"/>
        <w:textAlignment w:val="auto"/>
        <w:rPr>
          <w:rFonts w:eastAsia="SimSun"/>
          <w:lang w:val="fr-CH" w:eastAsia="zh-CN"/>
        </w:rPr>
      </w:pPr>
      <w:bookmarkStart w:id="1686" w:name="lt_pId3043"/>
      <w:r w:rsidRPr="005B5A6C">
        <w:rPr>
          <w:rFonts w:eastAsia="SimSun"/>
          <w:lang w:val="fr-CH" w:eastAsia="zh-CN"/>
        </w:rPr>
        <w:t>Sénégal</w:t>
      </w:r>
      <w:bookmarkEnd w:id="1686"/>
    </w:p>
    <w:p w:rsidR="00584C63" w:rsidRPr="00AD5D71" w:rsidRDefault="00584C63" w:rsidP="00584C63">
      <w:pPr>
        <w:tabs>
          <w:tab w:val="clear" w:pos="567"/>
          <w:tab w:val="clear" w:pos="1276"/>
          <w:tab w:val="clear" w:pos="1843"/>
          <w:tab w:val="clear" w:pos="5387"/>
          <w:tab w:val="clear" w:pos="5954"/>
        </w:tabs>
        <w:overflowPunct/>
        <w:spacing w:before="0"/>
        <w:ind w:left="720"/>
        <w:jc w:val="left"/>
        <w:textAlignment w:val="auto"/>
        <w:rPr>
          <w:rFonts w:eastAsia="SimSun"/>
          <w:lang w:val="fr-CH" w:eastAsia="zh-CN"/>
        </w:rPr>
      </w:pPr>
      <w:bookmarkStart w:id="1687" w:name="lt_pId3044"/>
      <w:r w:rsidRPr="00AD5D71">
        <w:rPr>
          <w:rFonts w:eastAsia="SimSun"/>
          <w:lang w:val="fr-CH" w:eastAsia="zh-CN"/>
        </w:rPr>
        <w:t xml:space="preserve">Tél.: </w:t>
      </w:r>
      <w:r>
        <w:rPr>
          <w:rFonts w:eastAsia="SimSun"/>
          <w:lang w:val="fr-CH" w:eastAsia="zh-CN"/>
        </w:rPr>
        <w:tab/>
      </w:r>
      <w:r>
        <w:rPr>
          <w:rFonts w:eastAsia="SimSun"/>
          <w:lang w:val="fr-CH" w:eastAsia="zh-CN"/>
        </w:rPr>
        <w:tab/>
      </w:r>
      <w:r>
        <w:rPr>
          <w:rFonts w:eastAsia="SimSun"/>
          <w:lang w:val="fr-CH" w:eastAsia="zh-CN"/>
        </w:rPr>
        <w:tab/>
      </w:r>
      <w:r w:rsidRPr="00AD5D71">
        <w:rPr>
          <w:rFonts w:eastAsia="SimSun"/>
          <w:lang w:val="fr-CH" w:eastAsia="zh-CN"/>
        </w:rPr>
        <w:t>+221 33 869 0369 / direct: +221 33 869 03 93</w:t>
      </w:r>
      <w:bookmarkEnd w:id="1687"/>
    </w:p>
    <w:p w:rsidR="00584C63" w:rsidRPr="00AD5D71" w:rsidRDefault="00584C63" w:rsidP="00584C63">
      <w:pPr>
        <w:tabs>
          <w:tab w:val="clear" w:pos="567"/>
          <w:tab w:val="clear" w:pos="1276"/>
          <w:tab w:val="clear" w:pos="1843"/>
          <w:tab w:val="clear" w:pos="5387"/>
          <w:tab w:val="clear" w:pos="5954"/>
        </w:tabs>
        <w:overflowPunct/>
        <w:spacing w:before="0"/>
        <w:ind w:left="720"/>
        <w:jc w:val="left"/>
        <w:textAlignment w:val="auto"/>
        <w:rPr>
          <w:rFonts w:eastAsia="SimSun"/>
          <w:lang w:val="fr-CH" w:eastAsia="zh-CN"/>
        </w:rPr>
      </w:pPr>
      <w:bookmarkStart w:id="1688" w:name="lt_pId3045"/>
      <w:r w:rsidRPr="005B5A6C">
        <w:rPr>
          <w:rFonts w:eastAsia="SimSun"/>
          <w:lang w:val="fr-CH" w:eastAsia="zh-CN"/>
        </w:rPr>
        <w:t xml:space="preserve">Fax: </w:t>
      </w:r>
      <w:r>
        <w:rPr>
          <w:rFonts w:eastAsia="SimSun"/>
          <w:lang w:val="fr-CH" w:eastAsia="zh-CN"/>
        </w:rPr>
        <w:tab/>
      </w:r>
      <w:r>
        <w:rPr>
          <w:rFonts w:eastAsia="SimSun"/>
          <w:lang w:val="fr-CH" w:eastAsia="zh-CN"/>
        </w:rPr>
        <w:tab/>
      </w:r>
      <w:r>
        <w:rPr>
          <w:rFonts w:eastAsia="SimSun"/>
          <w:lang w:val="fr-CH" w:eastAsia="zh-CN"/>
        </w:rPr>
        <w:tab/>
      </w:r>
      <w:r w:rsidRPr="005B5A6C">
        <w:rPr>
          <w:rFonts w:eastAsia="SimSun"/>
          <w:lang w:val="fr-CH" w:eastAsia="zh-CN"/>
        </w:rPr>
        <w:t>+221 33 869 0370</w:t>
      </w:r>
      <w:bookmarkEnd w:id="1688"/>
    </w:p>
    <w:p w:rsidR="00584C63" w:rsidRPr="00AD5D71" w:rsidRDefault="00584C63" w:rsidP="00584C63">
      <w:pPr>
        <w:tabs>
          <w:tab w:val="clear" w:pos="567"/>
          <w:tab w:val="clear" w:pos="1276"/>
          <w:tab w:val="clear" w:pos="1843"/>
          <w:tab w:val="clear" w:pos="5387"/>
          <w:tab w:val="clear" w:pos="5954"/>
        </w:tabs>
        <w:overflowPunct/>
        <w:spacing w:before="0"/>
        <w:ind w:left="720"/>
        <w:jc w:val="left"/>
        <w:textAlignment w:val="auto"/>
        <w:rPr>
          <w:rFonts w:eastAsia="SimSun"/>
          <w:lang w:val="fr-CH" w:eastAsia="zh-CN"/>
        </w:rPr>
      </w:pPr>
      <w:bookmarkStart w:id="1689" w:name="lt_pId3046"/>
      <w:r w:rsidRPr="00AD5D71">
        <w:rPr>
          <w:rFonts w:eastAsia="SimSun"/>
          <w:lang w:val="fr-CH" w:eastAsia="zh-CN"/>
        </w:rPr>
        <w:t xml:space="preserve">E-mail: </w:t>
      </w:r>
      <w:r>
        <w:rPr>
          <w:rFonts w:eastAsia="SimSun"/>
          <w:lang w:val="fr-CH" w:eastAsia="zh-CN"/>
        </w:rPr>
        <w:tab/>
      </w:r>
      <w:r w:rsidRPr="00AD5D71">
        <w:rPr>
          <w:rFonts w:eastAsia="SimSun"/>
          <w:lang w:val="fr-CH" w:eastAsia="zh-CN"/>
        </w:rPr>
        <w:t>mana.aidara@artp.sn; mamadou.faye@artp.sn</w:t>
      </w:r>
      <w:bookmarkEnd w:id="1689"/>
    </w:p>
    <w:p w:rsidR="00584C63" w:rsidRPr="00584C63" w:rsidRDefault="00584C63" w:rsidP="00584C63">
      <w:pPr>
        <w:tabs>
          <w:tab w:val="clear" w:pos="567"/>
          <w:tab w:val="clear" w:pos="1276"/>
          <w:tab w:val="clear" w:pos="1843"/>
          <w:tab w:val="clear" w:pos="5387"/>
          <w:tab w:val="clear" w:pos="5954"/>
        </w:tabs>
        <w:overflowPunct/>
        <w:spacing w:before="0"/>
        <w:ind w:left="720"/>
        <w:jc w:val="left"/>
        <w:textAlignment w:val="auto"/>
        <w:rPr>
          <w:rFonts w:eastAsia="SimSun"/>
          <w:lang w:val="fr-FR" w:eastAsia="zh-CN"/>
        </w:rPr>
      </w:pPr>
      <w:bookmarkStart w:id="1690" w:name="lt_pId3047"/>
      <w:r w:rsidRPr="00584C63">
        <w:rPr>
          <w:rFonts w:eastAsia="SimSun"/>
          <w:lang w:val="fr-FR" w:eastAsia="zh-CN"/>
        </w:rPr>
        <w:t>URL:</w:t>
      </w:r>
      <w:r>
        <w:rPr>
          <w:rFonts w:eastAsia="SimSun"/>
          <w:lang w:val="fr-FR" w:eastAsia="zh-CN"/>
        </w:rPr>
        <w:tab/>
      </w:r>
      <w:r>
        <w:rPr>
          <w:rFonts w:eastAsia="SimSun"/>
          <w:lang w:val="fr-FR" w:eastAsia="zh-CN"/>
        </w:rPr>
        <w:tab/>
      </w:r>
      <w:r>
        <w:rPr>
          <w:rFonts w:eastAsia="SimSun"/>
          <w:lang w:val="fr-FR" w:eastAsia="zh-CN"/>
        </w:rPr>
        <w:tab/>
      </w:r>
      <w:r w:rsidRPr="00584C63">
        <w:rPr>
          <w:rFonts w:eastAsia="SimSun"/>
          <w:lang w:val="fr-FR" w:eastAsia="zh-CN"/>
        </w:rPr>
        <w:t>www.artp.sn</w:t>
      </w:r>
      <w:bookmarkEnd w:id="1690"/>
    </w:p>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584C63" w:rsidRDefault="00584C6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F74412" w:rsidRPr="00F74412" w:rsidRDefault="00F74412" w:rsidP="00F74412">
      <w:pPr>
        <w:pStyle w:val="Heading20"/>
        <w:rPr>
          <w:sz w:val="28"/>
          <w:szCs w:val="28"/>
          <w:lang w:val="fr-CH"/>
        </w:rPr>
      </w:pPr>
      <w:r w:rsidRPr="00F74412">
        <w:rPr>
          <w:sz w:val="28"/>
          <w:szCs w:val="28"/>
          <w:lang w:val="fr-CH"/>
        </w:rPr>
        <w:t>Changement d'heure légale</w:t>
      </w:r>
    </w:p>
    <w:p w:rsidR="00F74412" w:rsidRPr="00F74412" w:rsidRDefault="00F74412" w:rsidP="00F74412">
      <w:pPr>
        <w:keepNext/>
        <w:keepLines/>
        <w:tabs>
          <w:tab w:val="clear" w:pos="1276"/>
          <w:tab w:val="clear" w:pos="1843"/>
          <w:tab w:val="left" w:pos="1134"/>
          <w:tab w:val="left" w:pos="1560"/>
          <w:tab w:val="left" w:pos="2127"/>
        </w:tabs>
        <w:spacing w:before="360"/>
        <w:jc w:val="left"/>
        <w:outlineLvl w:val="3"/>
        <w:rPr>
          <w:b/>
          <w:bCs/>
          <w:lang w:val="fr-CH"/>
        </w:rPr>
      </w:pPr>
      <w:r w:rsidRPr="00F74412">
        <w:rPr>
          <w:b/>
          <w:bCs/>
          <w:lang w:val="fr-CH"/>
        </w:rPr>
        <w:t>A</w:t>
      </w:r>
      <w:bookmarkStart w:id="1691" w:name="lt_pId025"/>
      <w:bookmarkEnd w:id="1691"/>
      <w:r w:rsidRPr="00F74412">
        <w:rPr>
          <w:b/>
          <w:bCs/>
          <w:lang w:val="fr-CH"/>
        </w:rPr>
        <w:t>zerbaïdjan</w:t>
      </w:r>
      <w:r w:rsidR="007D5496">
        <w:rPr>
          <w:b/>
          <w:bCs/>
          <w:lang w:val="fr-CH"/>
        </w:rPr>
        <w:fldChar w:fldCharType="begin"/>
      </w:r>
      <w:r w:rsidR="007D5496" w:rsidRPr="00334786">
        <w:rPr>
          <w:lang w:val="fr-CH"/>
        </w:rPr>
        <w:instrText xml:space="preserve"> TC "</w:instrText>
      </w:r>
      <w:r w:rsidR="007D5496" w:rsidRPr="00F74412">
        <w:rPr>
          <w:b/>
          <w:bCs/>
          <w:lang w:val="fr-CH"/>
        </w:rPr>
        <w:instrText>Azerbaïdjan</w:instrText>
      </w:r>
      <w:r w:rsidR="007D5496" w:rsidRPr="00334786">
        <w:rPr>
          <w:lang w:val="fr-CH"/>
        </w:rPr>
        <w:instrText xml:space="preserve">" \f C \l "1" </w:instrText>
      </w:r>
      <w:r w:rsidR="007D5496">
        <w:rPr>
          <w:b/>
          <w:bCs/>
          <w:lang w:val="fr-CH"/>
        </w:rPr>
        <w:fldChar w:fldCharType="end"/>
      </w:r>
    </w:p>
    <w:p w:rsidR="00F74412" w:rsidRPr="00F74412" w:rsidRDefault="00F74412" w:rsidP="007D5496">
      <w:pPr>
        <w:spacing w:before="0"/>
        <w:rPr>
          <w:lang w:val="fr-CH"/>
        </w:rPr>
      </w:pPr>
      <w:bookmarkStart w:id="1692" w:name="lt_pId002"/>
      <w:r w:rsidRPr="00F74412">
        <w:rPr>
          <w:lang w:val="fr-CH"/>
        </w:rPr>
        <w:t>Communicatio</w:t>
      </w:r>
      <w:bookmarkStart w:id="1693" w:name="lt_pId017"/>
      <w:bookmarkEnd w:id="1693"/>
      <w:r w:rsidRPr="00F74412">
        <w:rPr>
          <w:lang w:val="fr-CH"/>
        </w:rPr>
        <w:t>n du 31.III.2016:</w:t>
      </w:r>
      <w:bookmarkEnd w:id="1692"/>
    </w:p>
    <w:p w:rsidR="00F74412" w:rsidRPr="00F74412" w:rsidRDefault="00F74412" w:rsidP="00F74412">
      <w:pPr>
        <w:tabs>
          <w:tab w:val="clear" w:pos="1276"/>
          <w:tab w:val="clear" w:pos="1843"/>
          <w:tab w:val="left" w:pos="1134"/>
          <w:tab w:val="left" w:pos="1560"/>
          <w:tab w:val="left" w:pos="2127"/>
        </w:tabs>
        <w:jc w:val="left"/>
        <w:rPr>
          <w:lang w:val="fr-CH"/>
        </w:rPr>
      </w:pPr>
      <w:bookmarkStart w:id="1694" w:name="lt_pId003"/>
      <w:r w:rsidRPr="00F74412">
        <w:rPr>
          <w:rFonts w:cs="Arial"/>
          <w:iCs/>
          <w:lang w:val="fr-CH"/>
        </w:rPr>
        <w:t xml:space="preserve">Le </w:t>
      </w:r>
      <w:r w:rsidRPr="00F74412">
        <w:rPr>
          <w:rFonts w:cs="Arial"/>
          <w:i/>
          <w:iCs/>
          <w:lang w:val="fr-CH"/>
        </w:rPr>
        <w:t>Ministry of Communications and High Technologies</w:t>
      </w:r>
      <w:r w:rsidRPr="00F74412">
        <w:rPr>
          <w:rFonts w:cs="Arial"/>
          <w:iCs/>
          <w:lang w:val="fr-CH"/>
        </w:rPr>
        <w:t>, Baku</w:t>
      </w:r>
      <w:r w:rsidR="007D5496">
        <w:rPr>
          <w:rFonts w:cs="Arial"/>
          <w:iCs/>
          <w:lang w:val="fr-CH"/>
        </w:rPr>
        <w:fldChar w:fldCharType="begin"/>
      </w:r>
      <w:r w:rsidR="007D5496" w:rsidRPr="007D5496">
        <w:rPr>
          <w:lang w:val="fr-CH"/>
        </w:rPr>
        <w:instrText xml:space="preserve"> TC "</w:instrText>
      </w:r>
      <w:r w:rsidR="007D5496" w:rsidRPr="00F74412">
        <w:rPr>
          <w:rFonts w:cs="Arial"/>
          <w:i/>
          <w:iCs/>
          <w:lang w:val="fr-CH"/>
        </w:rPr>
        <w:instrText>Ministry of Communications and High Technologies</w:instrText>
      </w:r>
      <w:r w:rsidR="007D5496" w:rsidRPr="00F74412">
        <w:rPr>
          <w:rFonts w:cs="Arial"/>
          <w:iCs/>
          <w:lang w:val="fr-CH"/>
        </w:rPr>
        <w:instrText>, Baku</w:instrText>
      </w:r>
      <w:r w:rsidR="007D5496" w:rsidRPr="007D5496">
        <w:rPr>
          <w:lang w:val="fr-CH"/>
        </w:rPr>
        <w:instrText xml:space="preserve">" \f C \l "1" </w:instrText>
      </w:r>
      <w:r w:rsidR="007D5496">
        <w:rPr>
          <w:rFonts w:cs="Arial"/>
          <w:iCs/>
          <w:lang w:val="fr-CH"/>
        </w:rPr>
        <w:fldChar w:fldCharType="end"/>
      </w:r>
      <w:r w:rsidRPr="00F74412">
        <w:rPr>
          <w:rFonts w:cs="Arial"/>
          <w:iCs/>
          <w:lang w:val="fr-CH"/>
        </w:rPr>
        <w:t xml:space="preserve">, annonce que, conformément au décret 131 du </w:t>
      </w:r>
      <w:r w:rsidRPr="00F74412">
        <w:rPr>
          <w:rFonts w:cs="Arial"/>
          <w:i/>
          <w:lang w:val="fr-CH"/>
        </w:rPr>
        <w:t>Cabinet of Ministers</w:t>
      </w:r>
      <w:r w:rsidRPr="00F74412">
        <w:rPr>
          <w:rFonts w:cs="Arial"/>
          <w:iCs/>
          <w:lang w:val="fr-CH"/>
        </w:rPr>
        <w:t xml:space="preserve"> de la République azerbaïdjanaise, daté du 17 mars 2016, l'</w:t>
      </w:r>
      <w:r w:rsidRPr="00F74412">
        <w:rPr>
          <w:lang w:val="fr-CH"/>
        </w:rPr>
        <w:t>Azerbaïdjan</w:t>
      </w:r>
      <w:r w:rsidRPr="00F74412">
        <w:rPr>
          <w:rFonts w:cs="Arial"/>
          <w:iCs/>
          <w:lang w:val="fr-CH"/>
        </w:rPr>
        <w:t xml:space="preserve"> abandonne l'heure d'été et l'heure locale actuelle correspond à UTC+4.</w:t>
      </w:r>
      <w:bookmarkEnd w:id="1694"/>
    </w:p>
    <w:p w:rsidR="00F74412" w:rsidRPr="00F74412" w:rsidRDefault="00F74412" w:rsidP="007D5496">
      <w:bookmarkStart w:id="1695" w:name="lt_pId004"/>
      <w:r w:rsidRPr="00F74412">
        <w:t>Contact:</w:t>
      </w:r>
      <w:bookmarkEnd w:id="1695"/>
      <w:r w:rsidRPr="00F74412">
        <w:t xml:space="preserve"> </w:t>
      </w:r>
    </w:p>
    <w:p w:rsidR="00F74412" w:rsidRPr="007D5496" w:rsidRDefault="007D5496" w:rsidP="007D5496">
      <w:pPr>
        <w:tabs>
          <w:tab w:val="clear" w:pos="1276"/>
          <w:tab w:val="clear" w:pos="1843"/>
          <w:tab w:val="left" w:pos="784"/>
          <w:tab w:val="left" w:pos="1288"/>
        </w:tabs>
        <w:ind w:left="567" w:hanging="567"/>
        <w:jc w:val="left"/>
        <w:rPr>
          <w:lang w:val="en-US"/>
        </w:rPr>
      </w:pPr>
      <w:bookmarkStart w:id="1696" w:name="lt_pId005"/>
      <w:r>
        <w:tab/>
      </w:r>
      <w:r w:rsidR="00F74412" w:rsidRPr="00F74412">
        <w:t>Ministry of Communications and High Technologies</w:t>
      </w:r>
      <w:bookmarkEnd w:id="1696"/>
      <w:r>
        <w:br/>
      </w:r>
      <w:bookmarkStart w:id="1697" w:name="lt_pId006"/>
      <w:r w:rsidR="00F74412" w:rsidRPr="00F74412">
        <w:rPr>
          <w:lang w:val="en-US"/>
        </w:rPr>
        <w:t>77, Zarifa Aliyeva Str.</w:t>
      </w:r>
      <w:bookmarkEnd w:id="1697"/>
      <w:r w:rsidRPr="007D5496">
        <w:rPr>
          <w:lang w:val="en-US"/>
        </w:rPr>
        <w:br/>
      </w:r>
      <w:bookmarkStart w:id="1698" w:name="lt_pId007"/>
      <w:r w:rsidR="00F74412" w:rsidRPr="007D5496">
        <w:rPr>
          <w:lang w:val="en-US"/>
        </w:rPr>
        <w:t>BAKU AZ 1000</w:t>
      </w:r>
      <w:bookmarkEnd w:id="1698"/>
      <w:r w:rsidRPr="007D5496">
        <w:rPr>
          <w:lang w:val="en-US"/>
        </w:rPr>
        <w:br/>
      </w:r>
      <w:bookmarkStart w:id="1699" w:name="lt_pId008"/>
      <w:r w:rsidR="00F74412" w:rsidRPr="007D5496">
        <w:rPr>
          <w:lang w:val="en-US"/>
        </w:rPr>
        <w:t>Azerbaïdjan</w:t>
      </w:r>
      <w:bookmarkEnd w:id="1699"/>
      <w:r w:rsidR="00F74412" w:rsidRPr="007D5496">
        <w:rPr>
          <w:lang w:val="en-US"/>
        </w:rPr>
        <w:t xml:space="preserve"> </w:t>
      </w:r>
      <w:r w:rsidRPr="007D5496">
        <w:rPr>
          <w:lang w:val="en-US"/>
        </w:rPr>
        <w:br/>
      </w:r>
      <w:bookmarkStart w:id="1700" w:name="lt_pId009"/>
      <w:r w:rsidR="00F74412" w:rsidRPr="007D5496">
        <w:rPr>
          <w:lang w:val="en-US"/>
        </w:rPr>
        <w:t>Tél</w:t>
      </w:r>
      <w:r w:rsidRPr="007D5496">
        <w:rPr>
          <w:lang w:val="en-US"/>
        </w:rPr>
        <w:t>:</w:t>
      </w:r>
      <w:r w:rsidRPr="007D5496">
        <w:rPr>
          <w:lang w:val="en-US"/>
        </w:rPr>
        <w:tab/>
      </w:r>
      <w:r w:rsidR="00F74412" w:rsidRPr="007D5496">
        <w:rPr>
          <w:lang w:val="en-US"/>
        </w:rPr>
        <w:t>+61 3 9412 1800</w:t>
      </w:r>
      <w:bookmarkEnd w:id="1700"/>
      <w:r w:rsidRPr="007D5496">
        <w:rPr>
          <w:lang w:val="en-US"/>
        </w:rPr>
        <w:br/>
      </w:r>
      <w:bookmarkStart w:id="1701" w:name="lt_pId010"/>
      <w:r w:rsidR="00F74412" w:rsidRPr="007D5496">
        <w:rPr>
          <w:lang w:val="en-US"/>
        </w:rPr>
        <w:t>Fax:</w:t>
      </w:r>
      <w:r w:rsidRPr="007D5496">
        <w:rPr>
          <w:lang w:val="en-US"/>
        </w:rPr>
        <w:tab/>
      </w:r>
      <w:r w:rsidR="00F74412" w:rsidRPr="007D5496">
        <w:rPr>
          <w:lang w:val="en-US"/>
        </w:rPr>
        <w:t>+994 124987912</w:t>
      </w:r>
      <w:bookmarkEnd w:id="1701"/>
      <w:r w:rsidRPr="007D5496">
        <w:rPr>
          <w:lang w:val="en-US"/>
        </w:rPr>
        <w:br/>
      </w:r>
      <w:bookmarkStart w:id="1702" w:name="lt_pId011"/>
      <w:r w:rsidR="00F74412" w:rsidRPr="007D5496">
        <w:rPr>
          <w:lang w:val="en-US"/>
        </w:rPr>
        <w:t>E-mail:</w:t>
      </w:r>
      <w:r w:rsidRPr="007D5496">
        <w:rPr>
          <w:lang w:val="en-US"/>
        </w:rPr>
        <w:tab/>
      </w:r>
      <w:hyperlink r:id="rId11" w:history="1">
        <w:r w:rsidRPr="007D5496">
          <w:rPr>
            <w:lang w:val="en-US"/>
          </w:rPr>
          <w:t>mincom@mincom.gov.az</w:t>
        </w:r>
      </w:hyperlink>
      <w:bookmarkEnd w:id="1702"/>
      <w:r w:rsidRPr="007D5496">
        <w:rPr>
          <w:lang w:val="en-US"/>
        </w:rPr>
        <w:br/>
      </w:r>
      <w:bookmarkStart w:id="1703" w:name="lt_pId012"/>
      <w:r w:rsidR="00F74412" w:rsidRPr="007D5496">
        <w:rPr>
          <w:lang w:val="en-US"/>
        </w:rPr>
        <w:t>URL:</w:t>
      </w:r>
      <w:r>
        <w:rPr>
          <w:lang w:val="en-US"/>
        </w:rPr>
        <w:tab/>
      </w:r>
      <w:r w:rsidR="00F74412" w:rsidRPr="007D5496">
        <w:rPr>
          <w:lang w:val="en-US"/>
        </w:rPr>
        <w:t>www.mincom.gov.az</w:t>
      </w:r>
      <w:bookmarkEnd w:id="1703"/>
    </w:p>
    <w:p w:rsidR="00312375" w:rsidRPr="007D5496" w:rsidRDefault="0031237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en-US"/>
        </w:rPr>
      </w:pPr>
    </w:p>
    <w:p w:rsidR="007D5496" w:rsidRPr="007D5496" w:rsidRDefault="007D5496" w:rsidP="007D5496">
      <w:pPr>
        <w:pStyle w:val="Heading20"/>
        <w:rPr>
          <w:sz w:val="28"/>
          <w:szCs w:val="28"/>
          <w:lang w:val="fr-CH"/>
        </w:rPr>
      </w:pPr>
      <w:bookmarkStart w:id="1704" w:name="_Toc262756275"/>
      <w:r w:rsidRPr="007D5496">
        <w:rPr>
          <w:sz w:val="28"/>
          <w:szCs w:val="28"/>
          <w:lang w:val="fr-CH"/>
        </w:rPr>
        <w:t>Changements dans les Administrations/ER et autres entités</w:t>
      </w:r>
      <w:r w:rsidRPr="007D5496">
        <w:rPr>
          <w:sz w:val="28"/>
          <w:szCs w:val="28"/>
          <w:lang w:val="fr-CH"/>
        </w:rPr>
        <w:br/>
        <w:t>ou Organisations</w:t>
      </w:r>
      <w:bookmarkEnd w:id="1704"/>
    </w:p>
    <w:p w:rsidR="007D5496" w:rsidRPr="001D7815" w:rsidRDefault="007D5496" w:rsidP="007D5496">
      <w:pPr>
        <w:tabs>
          <w:tab w:val="clear" w:pos="567"/>
          <w:tab w:val="left" w:pos="720"/>
        </w:tabs>
        <w:overflowPunct/>
        <w:spacing w:before="240"/>
        <w:jc w:val="left"/>
        <w:rPr>
          <w:rFonts w:asciiTheme="minorHAnsi" w:eastAsia="SimSun" w:hAnsiTheme="minorHAnsi" w:cs="Arial"/>
          <w:b/>
          <w:bCs/>
          <w:lang w:val="fr-CH"/>
        </w:rPr>
      </w:pPr>
      <w:r w:rsidRPr="001D7815">
        <w:rPr>
          <w:rFonts w:asciiTheme="minorHAnsi" w:eastAsia="SimSun" w:hAnsiTheme="minorHAnsi" w:cs="Arial"/>
          <w:b/>
          <w:bCs/>
          <w:lang w:val="fr-CH"/>
        </w:rPr>
        <w:t>J</w:t>
      </w:r>
      <w:r>
        <w:rPr>
          <w:rFonts w:asciiTheme="minorHAnsi" w:eastAsia="SimSun" w:hAnsiTheme="minorHAnsi" w:cs="Arial"/>
          <w:b/>
          <w:bCs/>
          <w:lang w:val="fr-CH"/>
        </w:rPr>
        <w:t>amaïque</w:t>
      </w:r>
      <w:r>
        <w:rPr>
          <w:rFonts w:asciiTheme="minorHAnsi" w:eastAsia="SimSun" w:hAnsiTheme="minorHAnsi" w:cs="Arial"/>
          <w:b/>
          <w:bCs/>
          <w:lang w:val="fr-CH"/>
        </w:rPr>
        <w:fldChar w:fldCharType="begin"/>
      </w:r>
      <w:r w:rsidRPr="00334786">
        <w:rPr>
          <w:lang w:val="fr-CH"/>
        </w:rPr>
        <w:instrText xml:space="preserve"> TC "</w:instrText>
      </w:r>
      <w:r w:rsidRPr="000411BA">
        <w:rPr>
          <w:rFonts w:asciiTheme="minorHAnsi" w:eastAsia="SimSun" w:hAnsiTheme="minorHAnsi" w:cs="Arial"/>
          <w:b/>
          <w:bCs/>
          <w:lang w:val="fr-CH"/>
        </w:rPr>
        <w:instrText>Jamaïque</w:instrText>
      </w:r>
      <w:r w:rsidRPr="00334786">
        <w:rPr>
          <w:lang w:val="fr-CH"/>
        </w:rPr>
        <w:instrText xml:space="preserve">" \f C \l "1" </w:instrText>
      </w:r>
      <w:r>
        <w:rPr>
          <w:rFonts w:asciiTheme="minorHAnsi" w:eastAsia="SimSun" w:hAnsiTheme="minorHAnsi" w:cs="Arial"/>
          <w:b/>
          <w:bCs/>
          <w:lang w:val="fr-CH"/>
        </w:rPr>
        <w:fldChar w:fldCharType="end"/>
      </w:r>
    </w:p>
    <w:p w:rsidR="007D5496" w:rsidRPr="00730410" w:rsidRDefault="007D5496" w:rsidP="007D5496">
      <w:pPr>
        <w:tabs>
          <w:tab w:val="clear" w:pos="567"/>
          <w:tab w:val="left" w:pos="720"/>
        </w:tabs>
        <w:overflowPunct/>
        <w:spacing w:before="0"/>
        <w:jc w:val="left"/>
        <w:rPr>
          <w:rFonts w:asciiTheme="minorHAnsi" w:hAnsiTheme="minorHAnsi" w:cs="Arial"/>
          <w:lang w:val="fr-CH"/>
        </w:rPr>
      </w:pPr>
      <w:r w:rsidRPr="000E58D7">
        <w:rPr>
          <w:rFonts w:asciiTheme="minorHAnsi" w:hAnsiTheme="minorHAnsi" w:cs="Arial"/>
          <w:lang w:val="fr-FR"/>
        </w:rPr>
        <w:t xml:space="preserve">Communication du </w:t>
      </w:r>
      <w:r>
        <w:rPr>
          <w:rFonts w:asciiTheme="minorHAnsi" w:hAnsiTheme="minorHAnsi" w:cs="Arial"/>
          <w:lang w:val="fr-FR"/>
        </w:rPr>
        <w:t>6</w:t>
      </w:r>
      <w:r w:rsidRPr="00730410">
        <w:rPr>
          <w:rFonts w:asciiTheme="minorHAnsi" w:hAnsiTheme="minorHAnsi" w:cs="Arial"/>
          <w:lang w:val="fr-CH"/>
        </w:rPr>
        <w:t>.</w:t>
      </w:r>
      <w:r>
        <w:rPr>
          <w:rFonts w:asciiTheme="minorHAnsi" w:hAnsiTheme="minorHAnsi" w:cs="Arial"/>
          <w:lang w:val="fr-CH"/>
        </w:rPr>
        <w:t>IV</w:t>
      </w:r>
      <w:r w:rsidRPr="00730410">
        <w:rPr>
          <w:rFonts w:asciiTheme="minorHAnsi" w:hAnsiTheme="minorHAnsi" w:cs="Arial"/>
          <w:lang w:val="fr-CH"/>
        </w:rPr>
        <w:t>.2016:</w:t>
      </w:r>
    </w:p>
    <w:p w:rsidR="007D5496" w:rsidRPr="000E58D7" w:rsidRDefault="007D5496" w:rsidP="007D5496">
      <w:pPr>
        <w:keepNext/>
        <w:tabs>
          <w:tab w:val="clear" w:pos="567"/>
          <w:tab w:val="left" w:pos="720"/>
        </w:tabs>
        <w:overflowPunct/>
        <w:spacing w:before="0"/>
        <w:jc w:val="center"/>
        <w:outlineLvl w:val="0"/>
        <w:rPr>
          <w:rFonts w:asciiTheme="minorHAnsi" w:hAnsiTheme="minorHAnsi" w:cs="Arial"/>
          <w:i/>
          <w:iCs/>
          <w:lang w:val="fr-FR"/>
        </w:rPr>
      </w:pPr>
      <w:r w:rsidRPr="000E58D7">
        <w:rPr>
          <w:rFonts w:asciiTheme="minorHAnsi" w:hAnsiTheme="minorHAnsi" w:cs="Arial"/>
          <w:i/>
          <w:iCs/>
          <w:lang w:val="fr-FR"/>
        </w:rPr>
        <w:t>Changement de nom</w:t>
      </w:r>
      <w:r>
        <w:rPr>
          <w:rFonts w:asciiTheme="minorHAnsi" w:hAnsiTheme="minorHAnsi" w:cs="Arial"/>
          <w:i/>
          <w:iCs/>
          <w:lang w:val="fr-FR"/>
        </w:rPr>
        <w:fldChar w:fldCharType="begin"/>
      </w:r>
      <w:r w:rsidRPr="007D5496">
        <w:rPr>
          <w:lang w:val="fr-CH"/>
        </w:rPr>
        <w:instrText xml:space="preserve"> TC "</w:instrText>
      </w:r>
      <w:r w:rsidRPr="00384D54">
        <w:rPr>
          <w:rFonts w:asciiTheme="minorHAnsi" w:hAnsiTheme="minorHAnsi" w:cs="Arial"/>
          <w:i/>
          <w:iCs/>
          <w:lang w:val="fr-FR"/>
        </w:rPr>
        <w:instrText>Changement de nom</w:instrText>
      </w:r>
      <w:r w:rsidRPr="007D5496">
        <w:rPr>
          <w:lang w:val="fr-CH"/>
        </w:rPr>
        <w:instrText xml:space="preserve">" \f C \l "1" </w:instrText>
      </w:r>
      <w:r>
        <w:rPr>
          <w:rFonts w:asciiTheme="minorHAnsi" w:hAnsiTheme="minorHAnsi" w:cs="Arial"/>
          <w:i/>
          <w:iCs/>
          <w:lang w:val="fr-FR"/>
        </w:rPr>
        <w:fldChar w:fldCharType="end"/>
      </w:r>
    </w:p>
    <w:p w:rsidR="007D5496" w:rsidRPr="002211F3" w:rsidRDefault="007D5496" w:rsidP="007D5496">
      <w:pPr>
        <w:tabs>
          <w:tab w:val="clear" w:pos="567"/>
          <w:tab w:val="clear" w:pos="5387"/>
          <w:tab w:val="clear" w:pos="5954"/>
        </w:tabs>
        <w:overflowPunct/>
        <w:autoSpaceDE/>
        <w:autoSpaceDN/>
        <w:adjustRightInd/>
        <w:spacing w:before="240"/>
        <w:rPr>
          <w:rFonts w:asciiTheme="minorHAnsi" w:hAnsiTheme="minorHAnsi" w:cs="Arial"/>
          <w:lang w:val="en-US"/>
        </w:rPr>
      </w:pPr>
      <w:r w:rsidRPr="002211F3">
        <w:rPr>
          <w:rFonts w:asciiTheme="minorHAnsi" w:hAnsiTheme="minorHAnsi" w:cs="Arial"/>
          <w:lang w:val="en-US"/>
        </w:rPr>
        <w:t>Le</w:t>
      </w:r>
      <w:r w:rsidRPr="002211F3">
        <w:rPr>
          <w:rFonts w:asciiTheme="minorHAnsi" w:hAnsiTheme="minorHAnsi" w:cs="Arial"/>
          <w:i/>
          <w:iCs/>
          <w:lang w:val="en-US"/>
        </w:rPr>
        <w:t xml:space="preserve"> Ministry of Science, Technology, Energy &amp; Mining, </w:t>
      </w:r>
      <w:r w:rsidRPr="002211F3">
        <w:rPr>
          <w:rFonts w:asciiTheme="minorHAnsi" w:hAnsiTheme="minorHAnsi" w:cs="Arial"/>
          <w:lang w:val="en-US"/>
        </w:rPr>
        <w:t>Kingston</w:t>
      </w:r>
      <w:r>
        <w:rPr>
          <w:rFonts w:asciiTheme="minorHAnsi" w:hAnsiTheme="minorHAnsi" w:cs="Arial"/>
          <w:lang w:val="fr-FR"/>
        </w:rPr>
        <w:fldChar w:fldCharType="begin"/>
      </w:r>
      <w:r w:rsidRPr="002211F3">
        <w:rPr>
          <w:lang w:val="en-US"/>
        </w:rPr>
        <w:instrText xml:space="preserve"> TC "</w:instrText>
      </w:r>
      <w:r w:rsidRPr="002211F3">
        <w:rPr>
          <w:rFonts w:asciiTheme="minorHAnsi" w:hAnsiTheme="minorHAnsi" w:cs="Arial"/>
          <w:i/>
          <w:iCs/>
          <w:lang w:val="en-US"/>
        </w:rPr>
        <w:instrText xml:space="preserve">Ministry of Science, Technology, Energy &amp; Mining, </w:instrText>
      </w:r>
      <w:r w:rsidRPr="002211F3">
        <w:rPr>
          <w:rFonts w:asciiTheme="minorHAnsi" w:hAnsiTheme="minorHAnsi" w:cs="Arial"/>
          <w:lang w:val="en-US"/>
        </w:rPr>
        <w:instrText>Kingston</w:instrText>
      </w:r>
      <w:r w:rsidRPr="002211F3">
        <w:rPr>
          <w:lang w:val="en-US"/>
        </w:rPr>
        <w:instrText xml:space="preserve">" \f C \l "1" </w:instrText>
      </w:r>
      <w:r>
        <w:rPr>
          <w:rFonts w:asciiTheme="minorHAnsi" w:hAnsiTheme="minorHAnsi" w:cs="Arial"/>
          <w:lang w:val="fr-FR"/>
        </w:rPr>
        <w:fldChar w:fldCharType="end"/>
      </w:r>
      <w:r w:rsidRPr="002211F3">
        <w:rPr>
          <w:rFonts w:asciiTheme="minorHAnsi" w:hAnsiTheme="minorHAnsi" w:cs="Arial"/>
          <w:i/>
          <w:iCs/>
          <w:lang w:val="en-US"/>
        </w:rPr>
        <w:t>,</w:t>
      </w:r>
      <w:r w:rsidRPr="002211F3">
        <w:rPr>
          <w:rFonts w:asciiTheme="minorHAnsi" w:hAnsiTheme="minorHAnsi" w:cs="Arial"/>
          <w:lang w:val="en-US"/>
        </w:rPr>
        <w:t xml:space="preserve"> annonce qu’il a changé de nom. Il s’appelle désormais: « </w:t>
      </w:r>
      <w:r w:rsidRPr="002211F3">
        <w:rPr>
          <w:rFonts w:asciiTheme="minorHAnsi" w:hAnsiTheme="minorHAnsi" w:cs="Arial"/>
          <w:i/>
          <w:iCs/>
          <w:lang w:val="en-US"/>
        </w:rPr>
        <w:t xml:space="preserve">Ministry of Science, Energy &amp; Technology </w:t>
      </w:r>
      <w:r w:rsidRPr="002211F3">
        <w:rPr>
          <w:rFonts w:asciiTheme="minorHAnsi" w:hAnsiTheme="minorHAnsi" w:cs="Arial"/>
          <w:lang w:val="en-US"/>
        </w:rPr>
        <w:t>».</w:t>
      </w:r>
    </w:p>
    <w:p w:rsidR="007D5496" w:rsidRPr="00D57690" w:rsidRDefault="007D5496" w:rsidP="007D5496">
      <w:pPr>
        <w:ind w:left="567" w:hanging="567"/>
        <w:jc w:val="left"/>
        <w:rPr>
          <w:rFonts w:asciiTheme="minorHAnsi" w:eastAsia="SimSun" w:hAnsiTheme="minorHAnsi" w:cs="Arial"/>
        </w:rPr>
      </w:pPr>
      <w:r w:rsidRPr="002211F3">
        <w:rPr>
          <w:rFonts w:eastAsia="SimSun"/>
          <w:lang w:val="en-US"/>
        </w:rPr>
        <w:tab/>
      </w:r>
      <w:r w:rsidRPr="00D57690">
        <w:rPr>
          <w:rFonts w:eastAsia="SimSun"/>
        </w:rPr>
        <w:t>Ministry of Science, Energy &amp; Technology</w:t>
      </w:r>
      <w:r>
        <w:rPr>
          <w:rFonts w:eastAsia="SimSun"/>
        </w:rPr>
        <w:br/>
      </w:r>
      <w:r w:rsidRPr="00D57690">
        <w:rPr>
          <w:rFonts w:asciiTheme="minorHAnsi" w:eastAsia="SimSun" w:hAnsiTheme="minorHAnsi" w:cs="Arial"/>
        </w:rPr>
        <w:t>PCJ Building</w:t>
      </w:r>
      <w:r>
        <w:rPr>
          <w:rFonts w:asciiTheme="minorHAnsi" w:eastAsia="SimSun" w:hAnsiTheme="minorHAnsi" w:cs="Arial"/>
        </w:rPr>
        <w:br/>
      </w:r>
      <w:r w:rsidRPr="00D57690">
        <w:rPr>
          <w:rFonts w:asciiTheme="minorHAnsi" w:eastAsia="SimSun" w:hAnsiTheme="minorHAnsi" w:cs="Arial"/>
        </w:rPr>
        <w:t xml:space="preserve">36 Trafalgar Road </w:t>
      </w:r>
      <w:r>
        <w:rPr>
          <w:rFonts w:asciiTheme="minorHAnsi" w:eastAsia="SimSun" w:hAnsiTheme="minorHAnsi" w:cs="Arial"/>
        </w:rPr>
        <w:br/>
      </w:r>
      <w:r w:rsidRPr="00D57690">
        <w:rPr>
          <w:rFonts w:asciiTheme="minorHAnsi" w:eastAsia="SimSun" w:hAnsiTheme="minorHAnsi" w:cs="Arial"/>
        </w:rPr>
        <w:t>KINGSTON 10</w:t>
      </w:r>
      <w:r>
        <w:rPr>
          <w:rFonts w:asciiTheme="minorHAnsi" w:eastAsia="SimSun" w:hAnsiTheme="minorHAnsi" w:cs="Arial"/>
        </w:rPr>
        <w:br/>
      </w:r>
      <w:r w:rsidRPr="001D7815">
        <w:rPr>
          <w:rFonts w:asciiTheme="minorHAnsi" w:eastAsia="SimSun" w:hAnsiTheme="minorHAnsi" w:cs="Arial"/>
        </w:rPr>
        <w:t>Jamaïque</w:t>
      </w:r>
      <w:r>
        <w:rPr>
          <w:rFonts w:asciiTheme="minorHAnsi" w:eastAsia="SimSun" w:hAnsiTheme="minorHAnsi" w:cs="Arial"/>
        </w:rPr>
        <w:br/>
      </w:r>
      <w:r w:rsidRPr="00D57690">
        <w:rPr>
          <w:rFonts w:asciiTheme="minorHAnsi" w:eastAsia="SimSun" w:hAnsiTheme="minorHAnsi" w:cs="Arial"/>
        </w:rPr>
        <w:t>T</w:t>
      </w:r>
      <w:r>
        <w:rPr>
          <w:rFonts w:asciiTheme="minorHAnsi" w:eastAsia="SimSun" w:hAnsiTheme="minorHAnsi" w:cs="Arial"/>
        </w:rPr>
        <w:t>é</w:t>
      </w:r>
      <w:r w:rsidRPr="00D57690">
        <w:rPr>
          <w:rFonts w:asciiTheme="minorHAnsi" w:eastAsia="SimSun" w:hAnsiTheme="minorHAnsi" w:cs="Arial"/>
        </w:rPr>
        <w:t xml:space="preserve">l: </w:t>
      </w:r>
      <w:r w:rsidRPr="00D57690">
        <w:rPr>
          <w:rFonts w:asciiTheme="minorHAnsi" w:eastAsia="SimSun" w:hAnsiTheme="minorHAnsi" w:cs="Arial"/>
        </w:rPr>
        <w:tab/>
        <w:t>+1 8769298990</w:t>
      </w:r>
      <w:r>
        <w:rPr>
          <w:rFonts w:asciiTheme="minorHAnsi" w:eastAsia="SimSun" w:hAnsiTheme="minorHAnsi" w:cs="Arial"/>
        </w:rPr>
        <w:br/>
      </w:r>
      <w:r w:rsidRPr="007D5496">
        <w:rPr>
          <w:rFonts w:asciiTheme="minorHAnsi" w:eastAsia="SimSun" w:hAnsiTheme="minorHAnsi" w:cs="Arial"/>
          <w:lang w:val="en-US"/>
        </w:rPr>
        <w:t xml:space="preserve">Fax: </w:t>
      </w:r>
      <w:r w:rsidRPr="007D5496">
        <w:rPr>
          <w:rFonts w:asciiTheme="minorHAnsi" w:eastAsia="SimSun" w:hAnsiTheme="minorHAnsi" w:cs="Arial"/>
          <w:lang w:val="en-US"/>
        </w:rPr>
        <w:tab/>
        <w:t>+1 8769601623</w:t>
      </w:r>
      <w:r>
        <w:rPr>
          <w:rFonts w:asciiTheme="minorHAnsi" w:eastAsia="SimSun" w:hAnsiTheme="minorHAnsi" w:cs="Arial"/>
          <w:lang w:val="en-US"/>
        </w:rPr>
        <w:br/>
      </w:r>
      <w:r w:rsidRPr="007D5496">
        <w:rPr>
          <w:rFonts w:eastAsia="SimSun"/>
          <w:lang w:val="en-US"/>
        </w:rPr>
        <w:t>Email:</w:t>
      </w:r>
      <w:r w:rsidRPr="007D5496">
        <w:rPr>
          <w:rFonts w:eastAsia="SimSun"/>
          <w:lang w:val="en-US"/>
        </w:rPr>
        <w:tab/>
      </w:r>
      <w:hyperlink r:id="rId12" w:history="1">
        <w:r w:rsidRPr="007D5496">
          <w:rPr>
            <w:rFonts w:eastAsia="SimSun"/>
            <w:lang w:val="en-US"/>
          </w:rPr>
          <w:t>info@mstem.gov.jm</w:t>
        </w:r>
      </w:hyperlink>
      <w:r w:rsidRPr="007D5496">
        <w:rPr>
          <w:rFonts w:eastAsia="SimSun"/>
        </w:rPr>
        <w:br/>
      </w:r>
      <w:r>
        <w:rPr>
          <w:rFonts w:asciiTheme="minorHAnsi" w:eastAsia="SimSun" w:hAnsiTheme="minorHAnsi" w:cs="Arial"/>
        </w:rPr>
        <w:t>URL:</w:t>
      </w:r>
      <w:r>
        <w:rPr>
          <w:rFonts w:asciiTheme="minorHAnsi" w:eastAsia="SimSun" w:hAnsiTheme="minorHAnsi" w:cs="Arial"/>
        </w:rPr>
        <w:tab/>
      </w:r>
      <w:r w:rsidRPr="00D57690">
        <w:rPr>
          <w:rFonts w:asciiTheme="minorHAnsi" w:eastAsia="SimSun" w:hAnsiTheme="minorHAnsi" w:cs="Arial"/>
        </w:rPr>
        <w:t>www.mstem.gov.jm</w:t>
      </w:r>
    </w:p>
    <w:p w:rsidR="00312375" w:rsidRPr="007D5496" w:rsidRDefault="0031237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en-US"/>
        </w:rPr>
      </w:pPr>
      <w:r w:rsidRPr="007D5496">
        <w:rPr>
          <w:rFonts w:ascii="Times New Roman" w:hAnsi="Times New Roman"/>
          <w:sz w:val="24"/>
          <w:lang w:val="en-US"/>
        </w:rPr>
        <w:br w:type="page"/>
      </w:r>
    </w:p>
    <w:p w:rsidR="009D76D1" w:rsidRPr="00DB1268" w:rsidRDefault="009D76D1" w:rsidP="009D76D1">
      <w:pPr>
        <w:pStyle w:val="Heading2"/>
        <w:rPr>
          <w:lang w:val="fr-CH"/>
        </w:rPr>
      </w:pPr>
      <w:bookmarkStart w:id="1705" w:name="_Toc417551684"/>
      <w:bookmarkStart w:id="1706" w:name="_Toc418172334"/>
      <w:bookmarkStart w:id="1707" w:name="_Toc418590416"/>
      <w:bookmarkStart w:id="1708" w:name="_Toc421025977"/>
      <w:bookmarkStart w:id="1709" w:name="_Toc422401214"/>
      <w:bookmarkStart w:id="1710" w:name="_Toc423525459"/>
      <w:bookmarkStart w:id="1711" w:name="_Toc424821420"/>
      <w:bookmarkStart w:id="1712" w:name="_Toc428366209"/>
      <w:bookmarkStart w:id="1713" w:name="_Toc429043969"/>
      <w:bookmarkStart w:id="1714" w:name="_Toc430351629"/>
      <w:bookmarkStart w:id="1715" w:name="_Toc435101744"/>
      <w:bookmarkStart w:id="1716" w:name="_Toc436994431"/>
      <w:bookmarkStart w:id="1717" w:name="_Toc437951348"/>
      <w:bookmarkStart w:id="1718" w:name="_Toc439770098"/>
      <w:bookmarkStart w:id="1719" w:name="_Toc442697183"/>
      <w:bookmarkStart w:id="1720" w:name="_Toc443314403"/>
      <w:r w:rsidRPr="003D52C3">
        <w:rPr>
          <w:lang w:val="fr-CH"/>
        </w:rPr>
        <w:t>Restrictions</w:t>
      </w:r>
      <w:r w:rsidRPr="00DB1268">
        <w:rPr>
          <w:lang w:val="fr-CH"/>
        </w:rPr>
        <w:t xml:space="preserve"> de service</w:t>
      </w:r>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p>
    <w:p w:rsidR="009D76D1" w:rsidRPr="00DB1268"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A61AFB" w:rsidRDefault="009D76D1" w:rsidP="009D76D1">
      <w:pPr>
        <w:jc w:val="center"/>
        <w:rPr>
          <w:rFonts w:ascii="Times New Roman" w:hAnsi="Times New Roman"/>
          <w:sz w:val="24"/>
          <w:lang w:val="fr-FR"/>
        </w:rPr>
      </w:pPr>
      <w:r w:rsidRPr="00A61AFB">
        <w:rPr>
          <w:lang w:val="fr-CH"/>
        </w:rPr>
        <w:t>Voir URL: www.itu.int/pub/T-SP-SR.1-2012</w:t>
      </w:r>
    </w:p>
    <w:p w:rsidR="009D76D1" w:rsidRPr="00A61AF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9D76D1" w:rsidRPr="00513F8C"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904"/>
        <w:gridCol w:w="1985"/>
      </w:tblGrid>
      <w:tr w:rsidR="009D76D1" w:rsidRPr="00A61AFB" w:rsidTr="00070B7B">
        <w:tc>
          <w:tcPr>
            <w:tcW w:w="2904" w:type="dxa"/>
            <w:vAlign w:val="center"/>
          </w:tcPr>
          <w:p w:rsidR="009D76D1" w:rsidRPr="00A61AFB"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Pays/zone géographique</w:t>
            </w:r>
          </w:p>
        </w:tc>
        <w:tc>
          <w:tcPr>
            <w:tcW w:w="1985" w:type="dxa"/>
            <w:vAlign w:val="center"/>
          </w:tcPr>
          <w:p w:rsidR="009D76D1" w:rsidRPr="00A61AFB"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Seychelles</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1006 (p.13)</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Slovaquie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1721" w:name="_Toc417551685"/>
      <w:bookmarkStart w:id="1722" w:name="_Toc418172335"/>
      <w:bookmarkStart w:id="1723" w:name="_Toc418590417"/>
      <w:bookmarkStart w:id="1724" w:name="_Toc421025978"/>
      <w:bookmarkStart w:id="1725" w:name="_Toc422401215"/>
      <w:bookmarkStart w:id="1726" w:name="_Toc423525460"/>
      <w:bookmarkStart w:id="1727" w:name="_Toc424821421"/>
      <w:bookmarkStart w:id="1728" w:name="_Toc428366210"/>
      <w:bookmarkStart w:id="1729" w:name="_Toc429043970"/>
      <w:bookmarkStart w:id="1730" w:name="_Toc430351630"/>
      <w:bookmarkStart w:id="1731" w:name="_Toc435101745"/>
      <w:bookmarkStart w:id="1732" w:name="_Toc436994432"/>
      <w:bookmarkStart w:id="1733" w:name="_Toc437951349"/>
      <w:bookmarkStart w:id="1734" w:name="_Toc439770099"/>
      <w:bookmarkStart w:id="1735" w:name="_Toc442697184"/>
      <w:bookmarkStart w:id="1736" w:name="_Toc443314404"/>
      <w:r w:rsidRPr="003D52C3">
        <w:rPr>
          <w:lang w:val="fr-CH"/>
        </w:rPr>
        <w:t>Systèmes de rappel (Call-Back)</w:t>
      </w:r>
      <w:r w:rsidRPr="003D52C3">
        <w:rPr>
          <w:lang w:val="fr-CH"/>
        </w:rPr>
        <w:br/>
        <w:t>et procédures d'appel alternatives (Rés. 21 Rév. PP-2006)</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BC587E" w:rsidRPr="002826D5" w:rsidRDefault="00BC587E" w:rsidP="00BC587E">
      <w:pPr>
        <w:pStyle w:val="Heading1"/>
        <w:rPr>
          <w:lang w:val="fr-FR"/>
        </w:rPr>
      </w:pPr>
      <w:r w:rsidRPr="002826D5">
        <w:rPr>
          <w:lang w:val="fr-FR"/>
        </w:rPr>
        <w:t>AMENDEMENTS AUX PUBLICATIONS DE SERVICE</w:t>
      </w:r>
    </w:p>
    <w:p w:rsidR="00BC587E" w:rsidRPr="002826D5" w:rsidRDefault="00BC587E" w:rsidP="00BC587E">
      <w:pPr>
        <w:tabs>
          <w:tab w:val="clear" w:pos="1276"/>
          <w:tab w:val="clear" w:pos="1843"/>
          <w:tab w:val="clear" w:pos="5387"/>
          <w:tab w:val="clear" w:pos="5954"/>
          <w:tab w:val="right" w:pos="1021"/>
          <w:tab w:val="left" w:pos="1701"/>
          <w:tab w:val="left" w:pos="2268"/>
        </w:tabs>
        <w:spacing w:before="24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BC587E" w:rsidRPr="002826D5" w:rsidTr="00070B7B">
        <w:tc>
          <w:tcPr>
            <w:tcW w:w="590" w:type="dxa"/>
          </w:tcPr>
          <w:p w:rsidR="00BC587E" w:rsidRPr="002826D5" w:rsidRDefault="00BC587E" w:rsidP="00070B7B">
            <w:pPr>
              <w:tabs>
                <w:tab w:val="clear" w:pos="567"/>
                <w:tab w:val="clear" w:pos="5387"/>
                <w:tab w:val="clear" w:pos="5954"/>
              </w:tabs>
              <w:spacing w:before="0"/>
              <w:jc w:val="left"/>
              <w:rPr>
                <w:b/>
                <w:lang w:val="en-US"/>
              </w:rPr>
            </w:pPr>
            <w:r w:rsidRPr="002826D5">
              <w:rPr>
                <w:b/>
                <w:lang w:val="en-US"/>
              </w:rPr>
              <w:t>ADD</w:t>
            </w:r>
          </w:p>
        </w:tc>
        <w:tc>
          <w:tcPr>
            <w:tcW w:w="1079" w:type="dxa"/>
          </w:tcPr>
          <w:p w:rsidR="00BC587E" w:rsidRPr="002826D5" w:rsidRDefault="00BC587E" w:rsidP="00070B7B">
            <w:pPr>
              <w:tabs>
                <w:tab w:val="clear" w:pos="567"/>
                <w:tab w:val="clear" w:pos="5387"/>
                <w:tab w:val="clear" w:pos="5954"/>
              </w:tabs>
              <w:spacing w:before="0"/>
              <w:jc w:val="left"/>
              <w:rPr>
                <w:bCs/>
                <w:lang w:val="en-US"/>
              </w:rPr>
            </w:pPr>
            <w:r w:rsidRPr="002826D5">
              <w:rPr>
                <w:bCs/>
                <w:lang w:val="en-US"/>
              </w:rPr>
              <w:t>Insérer</w:t>
            </w:r>
          </w:p>
        </w:tc>
        <w:tc>
          <w:tcPr>
            <w:tcW w:w="1077" w:type="dxa"/>
          </w:tcPr>
          <w:p w:rsidR="00BC587E" w:rsidRPr="002826D5" w:rsidRDefault="00BC587E" w:rsidP="00070B7B">
            <w:pPr>
              <w:tabs>
                <w:tab w:val="clear" w:pos="567"/>
                <w:tab w:val="clear" w:pos="5387"/>
                <w:tab w:val="clear" w:pos="5954"/>
              </w:tabs>
              <w:spacing w:before="0"/>
              <w:jc w:val="left"/>
              <w:rPr>
                <w:bCs/>
                <w:lang w:val="en-US"/>
              </w:rPr>
            </w:pPr>
          </w:p>
        </w:tc>
        <w:tc>
          <w:tcPr>
            <w:tcW w:w="557" w:type="dxa"/>
          </w:tcPr>
          <w:p w:rsidR="00BC587E" w:rsidRPr="002826D5" w:rsidRDefault="00BC587E" w:rsidP="00070B7B">
            <w:pPr>
              <w:tabs>
                <w:tab w:val="clear" w:pos="567"/>
                <w:tab w:val="clear" w:pos="5387"/>
                <w:tab w:val="clear" w:pos="5954"/>
              </w:tabs>
              <w:spacing w:before="0"/>
              <w:jc w:val="left"/>
              <w:rPr>
                <w:b/>
                <w:lang w:val="en-US"/>
              </w:rPr>
            </w:pPr>
            <w:r w:rsidRPr="002826D5">
              <w:rPr>
                <w:b/>
                <w:lang w:val="en-US"/>
              </w:rPr>
              <w:t>PAR</w:t>
            </w:r>
          </w:p>
        </w:tc>
        <w:tc>
          <w:tcPr>
            <w:tcW w:w="1251" w:type="dxa"/>
          </w:tcPr>
          <w:p w:rsidR="00BC587E" w:rsidRPr="002826D5" w:rsidRDefault="00BC587E" w:rsidP="00070B7B">
            <w:pPr>
              <w:tabs>
                <w:tab w:val="clear" w:pos="567"/>
                <w:tab w:val="clear" w:pos="5387"/>
                <w:tab w:val="clear" w:pos="5954"/>
              </w:tabs>
              <w:spacing w:before="0"/>
              <w:jc w:val="left"/>
              <w:rPr>
                <w:bCs/>
                <w:lang w:val="en-US"/>
              </w:rPr>
            </w:pPr>
            <w:r w:rsidRPr="002826D5">
              <w:rPr>
                <w:bCs/>
                <w:lang w:val="en-US"/>
              </w:rPr>
              <w:t>paragraphe</w:t>
            </w:r>
          </w:p>
        </w:tc>
      </w:tr>
      <w:tr w:rsidR="00BC587E" w:rsidRPr="002826D5" w:rsidTr="00070B7B">
        <w:tc>
          <w:tcPr>
            <w:tcW w:w="590" w:type="dxa"/>
          </w:tcPr>
          <w:p w:rsidR="00BC587E" w:rsidRPr="002826D5" w:rsidRDefault="00BC587E" w:rsidP="00070B7B">
            <w:pPr>
              <w:tabs>
                <w:tab w:val="clear" w:pos="567"/>
                <w:tab w:val="clear" w:pos="5387"/>
                <w:tab w:val="clear" w:pos="5954"/>
              </w:tabs>
              <w:spacing w:before="0"/>
              <w:jc w:val="left"/>
              <w:rPr>
                <w:b/>
                <w:lang w:val="en-US"/>
              </w:rPr>
            </w:pPr>
            <w:r w:rsidRPr="002826D5">
              <w:rPr>
                <w:b/>
                <w:lang w:val="en-US"/>
              </w:rPr>
              <w:t>COL</w:t>
            </w:r>
          </w:p>
        </w:tc>
        <w:tc>
          <w:tcPr>
            <w:tcW w:w="1079" w:type="dxa"/>
          </w:tcPr>
          <w:p w:rsidR="00BC587E" w:rsidRPr="002826D5" w:rsidRDefault="00BC587E" w:rsidP="00070B7B">
            <w:pPr>
              <w:tabs>
                <w:tab w:val="clear" w:pos="567"/>
                <w:tab w:val="clear" w:pos="5387"/>
                <w:tab w:val="clear" w:pos="5954"/>
              </w:tabs>
              <w:spacing w:before="0"/>
              <w:jc w:val="left"/>
              <w:rPr>
                <w:bCs/>
                <w:lang w:val="en-US"/>
              </w:rPr>
            </w:pPr>
            <w:r w:rsidRPr="002826D5">
              <w:rPr>
                <w:bCs/>
                <w:lang w:val="en-US"/>
              </w:rPr>
              <w:t>Colonne</w:t>
            </w:r>
          </w:p>
        </w:tc>
        <w:tc>
          <w:tcPr>
            <w:tcW w:w="1077" w:type="dxa"/>
          </w:tcPr>
          <w:p w:rsidR="00BC587E" w:rsidRPr="002826D5" w:rsidRDefault="00BC587E" w:rsidP="00070B7B">
            <w:pPr>
              <w:tabs>
                <w:tab w:val="clear" w:pos="567"/>
                <w:tab w:val="clear" w:pos="5387"/>
                <w:tab w:val="clear" w:pos="5954"/>
              </w:tabs>
              <w:spacing w:before="0"/>
              <w:jc w:val="left"/>
              <w:rPr>
                <w:bCs/>
                <w:lang w:val="en-US"/>
              </w:rPr>
            </w:pPr>
          </w:p>
        </w:tc>
        <w:tc>
          <w:tcPr>
            <w:tcW w:w="557" w:type="dxa"/>
          </w:tcPr>
          <w:p w:rsidR="00BC587E" w:rsidRPr="002826D5" w:rsidRDefault="00BC587E" w:rsidP="00070B7B">
            <w:pPr>
              <w:tabs>
                <w:tab w:val="clear" w:pos="567"/>
                <w:tab w:val="clear" w:pos="5387"/>
                <w:tab w:val="clear" w:pos="5954"/>
              </w:tabs>
              <w:spacing w:before="0"/>
              <w:jc w:val="left"/>
              <w:rPr>
                <w:b/>
                <w:lang w:val="en-US"/>
              </w:rPr>
            </w:pPr>
            <w:r w:rsidRPr="002826D5">
              <w:rPr>
                <w:b/>
                <w:lang w:val="en-US"/>
              </w:rPr>
              <w:t>REP</w:t>
            </w:r>
          </w:p>
        </w:tc>
        <w:tc>
          <w:tcPr>
            <w:tcW w:w="1251" w:type="dxa"/>
          </w:tcPr>
          <w:p w:rsidR="00BC587E" w:rsidRPr="002826D5" w:rsidRDefault="00BC587E" w:rsidP="00070B7B">
            <w:pPr>
              <w:tabs>
                <w:tab w:val="clear" w:pos="567"/>
                <w:tab w:val="clear" w:pos="5387"/>
                <w:tab w:val="clear" w:pos="5954"/>
              </w:tabs>
              <w:spacing w:before="0"/>
              <w:jc w:val="left"/>
              <w:rPr>
                <w:bCs/>
                <w:lang w:val="en-US"/>
              </w:rPr>
            </w:pPr>
            <w:r w:rsidRPr="002826D5">
              <w:rPr>
                <w:bCs/>
                <w:lang w:val="en-US"/>
              </w:rPr>
              <w:t>remplacer</w:t>
            </w:r>
          </w:p>
        </w:tc>
      </w:tr>
      <w:tr w:rsidR="00BC587E" w:rsidRPr="002826D5" w:rsidTr="00070B7B">
        <w:tc>
          <w:tcPr>
            <w:tcW w:w="590" w:type="dxa"/>
          </w:tcPr>
          <w:p w:rsidR="00BC587E" w:rsidRPr="002826D5" w:rsidRDefault="00BC587E" w:rsidP="00070B7B">
            <w:pPr>
              <w:tabs>
                <w:tab w:val="clear" w:pos="567"/>
                <w:tab w:val="clear" w:pos="5387"/>
                <w:tab w:val="clear" w:pos="5954"/>
              </w:tabs>
              <w:spacing w:before="0"/>
              <w:jc w:val="left"/>
              <w:rPr>
                <w:b/>
                <w:lang w:val="en-US"/>
              </w:rPr>
            </w:pPr>
            <w:r w:rsidRPr="002826D5">
              <w:rPr>
                <w:b/>
                <w:lang w:val="en-US"/>
              </w:rPr>
              <w:t>LIR</w:t>
            </w:r>
          </w:p>
        </w:tc>
        <w:tc>
          <w:tcPr>
            <w:tcW w:w="1079" w:type="dxa"/>
          </w:tcPr>
          <w:p w:rsidR="00BC587E" w:rsidRPr="002826D5" w:rsidRDefault="00BC587E" w:rsidP="00070B7B">
            <w:pPr>
              <w:tabs>
                <w:tab w:val="clear" w:pos="567"/>
                <w:tab w:val="clear" w:pos="5387"/>
                <w:tab w:val="clear" w:pos="5954"/>
              </w:tabs>
              <w:spacing w:before="0"/>
              <w:jc w:val="left"/>
              <w:rPr>
                <w:bCs/>
                <w:lang w:val="en-US"/>
              </w:rPr>
            </w:pPr>
            <w:r w:rsidRPr="002826D5">
              <w:rPr>
                <w:bCs/>
                <w:lang w:val="en-US"/>
              </w:rPr>
              <w:t>Lire</w:t>
            </w:r>
          </w:p>
        </w:tc>
        <w:tc>
          <w:tcPr>
            <w:tcW w:w="1077" w:type="dxa"/>
          </w:tcPr>
          <w:p w:rsidR="00BC587E" w:rsidRPr="002826D5" w:rsidRDefault="00BC587E" w:rsidP="00070B7B">
            <w:pPr>
              <w:tabs>
                <w:tab w:val="clear" w:pos="567"/>
                <w:tab w:val="clear" w:pos="5387"/>
                <w:tab w:val="clear" w:pos="5954"/>
              </w:tabs>
              <w:spacing w:before="0"/>
              <w:jc w:val="left"/>
              <w:rPr>
                <w:bCs/>
                <w:lang w:val="en-US"/>
              </w:rPr>
            </w:pPr>
          </w:p>
        </w:tc>
        <w:tc>
          <w:tcPr>
            <w:tcW w:w="557" w:type="dxa"/>
          </w:tcPr>
          <w:p w:rsidR="00BC587E" w:rsidRPr="002826D5" w:rsidRDefault="00BC587E" w:rsidP="00070B7B">
            <w:pPr>
              <w:tabs>
                <w:tab w:val="clear" w:pos="567"/>
                <w:tab w:val="clear" w:pos="5387"/>
                <w:tab w:val="clear" w:pos="5954"/>
              </w:tabs>
              <w:spacing w:before="0"/>
              <w:jc w:val="left"/>
              <w:rPr>
                <w:b/>
                <w:lang w:val="en-US"/>
              </w:rPr>
            </w:pPr>
            <w:r w:rsidRPr="002826D5">
              <w:rPr>
                <w:b/>
                <w:lang w:val="en-US"/>
              </w:rPr>
              <w:t>SUP</w:t>
            </w:r>
          </w:p>
        </w:tc>
        <w:tc>
          <w:tcPr>
            <w:tcW w:w="1251" w:type="dxa"/>
          </w:tcPr>
          <w:p w:rsidR="00BC587E" w:rsidRPr="002826D5" w:rsidRDefault="00BC587E" w:rsidP="00070B7B">
            <w:pPr>
              <w:tabs>
                <w:tab w:val="clear" w:pos="567"/>
                <w:tab w:val="clear" w:pos="5387"/>
                <w:tab w:val="clear" w:pos="5954"/>
              </w:tabs>
              <w:spacing w:before="0"/>
              <w:jc w:val="left"/>
              <w:rPr>
                <w:bCs/>
                <w:lang w:val="en-US"/>
              </w:rPr>
            </w:pPr>
            <w:r w:rsidRPr="002826D5">
              <w:rPr>
                <w:bCs/>
                <w:lang w:val="en-US"/>
              </w:rPr>
              <w:t>supprimer</w:t>
            </w:r>
          </w:p>
        </w:tc>
      </w:tr>
      <w:tr w:rsidR="00BC587E" w:rsidRPr="002826D5" w:rsidTr="00070B7B">
        <w:tc>
          <w:tcPr>
            <w:tcW w:w="590" w:type="dxa"/>
          </w:tcPr>
          <w:p w:rsidR="00BC587E" w:rsidRPr="002826D5" w:rsidRDefault="00BC587E" w:rsidP="00070B7B">
            <w:pPr>
              <w:tabs>
                <w:tab w:val="clear" w:pos="567"/>
                <w:tab w:val="clear" w:pos="5387"/>
                <w:tab w:val="clear" w:pos="5954"/>
              </w:tabs>
              <w:spacing w:before="0"/>
              <w:jc w:val="left"/>
              <w:rPr>
                <w:b/>
                <w:lang w:val="en-US"/>
              </w:rPr>
            </w:pPr>
            <w:r w:rsidRPr="002826D5">
              <w:rPr>
                <w:b/>
                <w:lang w:val="en-US"/>
              </w:rPr>
              <w:t>P</w:t>
            </w:r>
          </w:p>
        </w:tc>
        <w:tc>
          <w:tcPr>
            <w:tcW w:w="1079" w:type="dxa"/>
          </w:tcPr>
          <w:p w:rsidR="00BC587E" w:rsidRPr="002826D5" w:rsidRDefault="00BC587E" w:rsidP="00070B7B">
            <w:pPr>
              <w:tabs>
                <w:tab w:val="clear" w:pos="567"/>
                <w:tab w:val="clear" w:pos="5387"/>
                <w:tab w:val="clear" w:pos="5954"/>
              </w:tabs>
              <w:spacing w:before="0"/>
              <w:jc w:val="left"/>
              <w:rPr>
                <w:bCs/>
                <w:lang w:val="en-US"/>
              </w:rPr>
            </w:pPr>
            <w:r w:rsidRPr="002826D5">
              <w:rPr>
                <w:bCs/>
                <w:lang w:val="en-US"/>
              </w:rPr>
              <w:t>page(s)</w:t>
            </w:r>
          </w:p>
        </w:tc>
        <w:tc>
          <w:tcPr>
            <w:tcW w:w="1077" w:type="dxa"/>
          </w:tcPr>
          <w:p w:rsidR="00BC587E" w:rsidRPr="002826D5" w:rsidRDefault="00BC587E" w:rsidP="00070B7B">
            <w:pPr>
              <w:tabs>
                <w:tab w:val="clear" w:pos="567"/>
                <w:tab w:val="clear" w:pos="5387"/>
                <w:tab w:val="clear" w:pos="5954"/>
              </w:tabs>
              <w:spacing w:before="0"/>
              <w:jc w:val="left"/>
              <w:rPr>
                <w:bCs/>
                <w:lang w:val="en-US"/>
              </w:rPr>
            </w:pPr>
          </w:p>
        </w:tc>
        <w:tc>
          <w:tcPr>
            <w:tcW w:w="557" w:type="dxa"/>
          </w:tcPr>
          <w:p w:rsidR="00BC587E" w:rsidRPr="002826D5" w:rsidRDefault="00BC587E" w:rsidP="00070B7B">
            <w:pPr>
              <w:tabs>
                <w:tab w:val="clear" w:pos="567"/>
                <w:tab w:val="clear" w:pos="5387"/>
                <w:tab w:val="clear" w:pos="5954"/>
              </w:tabs>
              <w:spacing w:before="0"/>
              <w:jc w:val="left"/>
              <w:rPr>
                <w:b/>
                <w:lang w:val="en-US"/>
              </w:rPr>
            </w:pPr>
          </w:p>
        </w:tc>
        <w:tc>
          <w:tcPr>
            <w:tcW w:w="1251" w:type="dxa"/>
          </w:tcPr>
          <w:p w:rsidR="00BC587E" w:rsidRPr="002826D5" w:rsidRDefault="00BC587E" w:rsidP="00070B7B">
            <w:pPr>
              <w:tabs>
                <w:tab w:val="clear" w:pos="567"/>
                <w:tab w:val="clear" w:pos="5387"/>
                <w:tab w:val="clear" w:pos="5954"/>
              </w:tabs>
              <w:spacing w:before="0"/>
              <w:jc w:val="left"/>
              <w:rPr>
                <w:bCs/>
                <w:lang w:val="en-US"/>
              </w:rPr>
            </w:pPr>
          </w:p>
        </w:tc>
      </w:tr>
    </w:tbl>
    <w:p w:rsidR="00BC587E" w:rsidRDefault="00BC587E" w:rsidP="009E7D71">
      <w:pPr>
        <w:rPr>
          <w:lang w:val="es-ES"/>
        </w:rPr>
      </w:pPr>
    </w:p>
    <w:p w:rsidR="00BC587E" w:rsidRDefault="00BC587E" w:rsidP="009E7D71">
      <w:pPr>
        <w:rPr>
          <w:lang w:val="es-ES"/>
        </w:rPr>
      </w:pPr>
    </w:p>
    <w:p w:rsidR="00DF4AC0" w:rsidRDefault="00DF4AC0" w:rsidP="00DF4AC0">
      <w:pPr>
        <w:rPr>
          <w:lang w:val="fr-FR"/>
        </w:rPr>
      </w:pPr>
    </w:p>
    <w:p w:rsidR="00DF4AC0" w:rsidRPr="00303F1E" w:rsidRDefault="00DF4AC0" w:rsidP="00DF4AC0">
      <w:pPr>
        <w:pStyle w:val="Heading2"/>
        <w:rPr>
          <w:lang w:val="fr-CH"/>
        </w:rPr>
      </w:pPr>
      <w:bookmarkStart w:id="1737" w:name="_Toc447115778"/>
      <w:r w:rsidRPr="00303F1E">
        <w:rPr>
          <w:lang w:val="fr-CH"/>
        </w:rPr>
        <w:t>Nomenclature des stations de navire et des identités</w:t>
      </w:r>
      <w:r w:rsidRPr="00303F1E">
        <w:rPr>
          <w:lang w:val="fr-CH"/>
        </w:rPr>
        <w:br/>
        <w:t>du service mobile maritime assignées</w:t>
      </w:r>
      <w:r w:rsidRPr="00303F1E">
        <w:rPr>
          <w:lang w:val="fr-CH"/>
        </w:rPr>
        <w:br/>
        <w:t>(Liste V)</w:t>
      </w:r>
      <w:r w:rsidRPr="00303F1E">
        <w:rPr>
          <w:lang w:val="fr-CH"/>
        </w:rPr>
        <w:br/>
        <w:t>Edition de 201</w:t>
      </w:r>
      <w:r>
        <w:rPr>
          <w:lang w:val="fr-CH"/>
        </w:rPr>
        <w:t>6</w:t>
      </w:r>
      <w:r w:rsidRPr="00303F1E">
        <w:rPr>
          <w:lang w:val="fr-CH"/>
        </w:rPr>
        <w:br/>
      </w:r>
      <w:r w:rsidRPr="00303F1E">
        <w:rPr>
          <w:lang w:val="fr-CH"/>
        </w:rPr>
        <w:br/>
        <w:t>Section VI</w:t>
      </w:r>
      <w:bookmarkEnd w:id="1737"/>
    </w:p>
    <w:p w:rsidR="00DF4AC0" w:rsidRPr="005B248F" w:rsidRDefault="00DF4AC0" w:rsidP="00DF4AC0">
      <w:pPr>
        <w:tabs>
          <w:tab w:val="clear" w:pos="1276"/>
          <w:tab w:val="clear" w:pos="1843"/>
          <w:tab w:val="clear" w:pos="5387"/>
          <w:tab w:val="clear" w:pos="5954"/>
          <w:tab w:val="right" w:pos="1021"/>
          <w:tab w:val="left" w:pos="1701"/>
          <w:tab w:val="left" w:pos="2268"/>
        </w:tabs>
        <w:spacing w:before="200"/>
        <w:rPr>
          <w:b/>
          <w:lang w:val="en-US"/>
        </w:rPr>
      </w:pPr>
      <w:r w:rsidRPr="005B248F">
        <w:rPr>
          <w:b/>
          <w:lang w:val="en-US"/>
        </w:rPr>
        <w:t>ADD</w:t>
      </w:r>
    </w:p>
    <w:p w:rsidR="00DF4AC0" w:rsidRPr="005B248F" w:rsidRDefault="00DF4AC0" w:rsidP="00DF4AC0">
      <w:pPr>
        <w:widowControl w:val="0"/>
        <w:tabs>
          <w:tab w:val="clear" w:pos="1276"/>
          <w:tab w:val="clear" w:pos="1843"/>
          <w:tab w:val="left" w:pos="90"/>
          <w:tab w:val="left" w:pos="1133"/>
          <w:tab w:val="left" w:pos="1560"/>
          <w:tab w:val="left" w:pos="2127"/>
        </w:tabs>
        <w:spacing w:before="115"/>
        <w:ind w:left="1560" w:hanging="993"/>
        <w:rPr>
          <w:rFonts w:asciiTheme="minorHAnsi" w:hAnsiTheme="minorHAnsi" w:cs="Arial"/>
        </w:rPr>
      </w:pPr>
      <w:r w:rsidRPr="005B248F">
        <w:rPr>
          <w:rFonts w:asciiTheme="minorHAnsi" w:hAnsiTheme="minorHAnsi" w:cs="Arial"/>
          <w:b/>
          <w:bCs/>
          <w:lang w:val="en-US"/>
        </w:rPr>
        <w:t>PK02</w:t>
      </w:r>
      <w:r w:rsidRPr="005B248F">
        <w:rPr>
          <w:rFonts w:asciiTheme="minorHAnsi" w:hAnsiTheme="minorHAnsi" w:cs="Arial"/>
          <w:b/>
          <w:bCs/>
          <w:lang w:val="en-US"/>
        </w:rPr>
        <w:tab/>
      </w:r>
      <w:r w:rsidRPr="005B248F">
        <w:rPr>
          <w:rFonts w:asciiTheme="minorHAnsi" w:hAnsiTheme="minorHAnsi" w:cs="Arial"/>
          <w:b/>
          <w:bCs/>
          <w:lang w:val="en-US"/>
        </w:rPr>
        <w:tab/>
      </w:r>
      <w:r w:rsidRPr="005B248F">
        <w:rPr>
          <w:rFonts w:asciiTheme="minorHAnsi" w:hAnsiTheme="minorHAnsi" w:cs="Arial"/>
        </w:rPr>
        <w:t>KOREA SHIP COMMUNICATION AGENCY, GanSong Dong, PyongChon District, Pyongyang, Democratic People's Republic of Korea.</w:t>
      </w:r>
    </w:p>
    <w:p w:rsidR="00DF4AC0" w:rsidRPr="00DF4AC0" w:rsidRDefault="00DF4AC0" w:rsidP="00DF4AC0">
      <w:pPr>
        <w:widowControl w:val="0"/>
        <w:tabs>
          <w:tab w:val="clear" w:pos="1276"/>
          <w:tab w:val="clear" w:pos="1843"/>
          <w:tab w:val="left" w:pos="1133"/>
          <w:tab w:val="left" w:pos="1560"/>
          <w:tab w:val="left" w:pos="2127"/>
        </w:tabs>
        <w:spacing w:before="0"/>
        <w:ind w:firstLine="567"/>
        <w:rPr>
          <w:rFonts w:asciiTheme="minorHAnsi" w:hAnsiTheme="minorHAnsi" w:cs="Arial"/>
          <w:lang w:val="fr-CH"/>
        </w:rPr>
      </w:pPr>
      <w:r w:rsidRPr="005B248F">
        <w:rPr>
          <w:rFonts w:asciiTheme="minorHAnsi" w:hAnsiTheme="minorHAnsi" w:cs="Arial"/>
          <w:sz w:val="24"/>
          <w:szCs w:val="24"/>
        </w:rPr>
        <w:tab/>
      </w:r>
      <w:r w:rsidRPr="005B248F">
        <w:rPr>
          <w:rFonts w:asciiTheme="minorHAnsi" w:hAnsiTheme="minorHAnsi" w:cs="Arial"/>
          <w:sz w:val="24"/>
          <w:szCs w:val="24"/>
        </w:rPr>
        <w:tab/>
      </w:r>
      <w:r w:rsidRPr="00DF4AC0">
        <w:rPr>
          <w:rFonts w:asciiTheme="minorHAnsi" w:hAnsiTheme="minorHAnsi" w:cs="Arial"/>
          <w:lang w:val="fr-CH"/>
        </w:rPr>
        <w:t xml:space="preserve">Tél.: +850 2 18111 ext 341 8261, E-Mail: </w:t>
      </w:r>
      <w:hyperlink r:id="rId13" w:history="1">
        <w:r w:rsidRPr="00DF4AC0">
          <w:rPr>
            <w:rFonts w:ascii="Arial" w:hAnsi="Arial" w:cs="Arial"/>
            <w:i/>
            <w:iCs/>
            <w:color w:val="0000FF"/>
            <w:u w:val="single"/>
            <w:lang w:val="fr-CH"/>
          </w:rPr>
          <w:t>ksca@silibank.net.kp</w:t>
        </w:r>
      </w:hyperlink>
    </w:p>
    <w:p w:rsidR="00DF4AC0" w:rsidRPr="00DF4AC0" w:rsidRDefault="00DF4AC0" w:rsidP="009E7D71">
      <w:pPr>
        <w:rPr>
          <w:lang w:val="fr-CH"/>
        </w:rPr>
      </w:pPr>
    </w:p>
    <w:p w:rsidR="007D5496" w:rsidRPr="007D5496" w:rsidRDefault="007D5496" w:rsidP="007D5496">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imes New Roman" w:hAnsi="Times New Roman"/>
          <w:sz w:val="2"/>
          <w:lang w:val="fr-CH"/>
        </w:rPr>
      </w:pPr>
      <w:r w:rsidRPr="007D5496">
        <w:rPr>
          <w:rFonts w:ascii="Times New Roman" w:hAnsi="Times New Roman"/>
          <w:sz w:val="2"/>
          <w:lang w:val="fr-CH"/>
        </w:rPr>
        <w:tab/>
      </w:r>
    </w:p>
    <w:p w:rsidR="007D5496" w:rsidRPr="007D5496" w:rsidRDefault="007D5496" w:rsidP="007D5496">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CH"/>
        </w:rPr>
      </w:pPr>
      <w:r w:rsidRPr="007D5496">
        <w:rPr>
          <w:rFonts w:ascii="Times New Roman" w:hAnsi="Times New Roman"/>
          <w:lang w:val="fr-CH"/>
        </w:rPr>
        <w:tab/>
      </w:r>
    </w:p>
    <w:p w:rsidR="00F46145" w:rsidRDefault="009E7D71">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tbl>
      <w:tblPr>
        <w:tblW w:w="0" w:type="auto"/>
        <w:tblCellMar>
          <w:left w:w="0" w:type="dxa"/>
          <w:right w:w="0" w:type="dxa"/>
        </w:tblCellMar>
        <w:tblLook w:val="0000" w:firstRow="0" w:lastRow="0" w:firstColumn="0" w:lastColumn="0" w:noHBand="0" w:noVBand="0"/>
      </w:tblPr>
      <w:tblGrid>
        <w:gridCol w:w="110"/>
        <w:gridCol w:w="8274"/>
        <w:gridCol w:w="410"/>
      </w:tblGrid>
      <w:tr w:rsidR="00996C63" w:rsidRPr="0012159F" w:rsidTr="00567121">
        <w:trPr>
          <w:trHeight w:val="379"/>
        </w:trPr>
        <w:tc>
          <w:tcPr>
            <w:tcW w:w="110" w:type="dxa"/>
          </w:tcPr>
          <w:p w:rsidR="00996C63" w:rsidRPr="00DF4AC0" w:rsidRDefault="00996C63" w:rsidP="00567121">
            <w:pPr>
              <w:pStyle w:val="EmptyLayoutCell"/>
              <w:rPr>
                <w:lang w:val="fr-CH"/>
              </w:rPr>
            </w:pPr>
          </w:p>
        </w:tc>
        <w:tc>
          <w:tcPr>
            <w:tcW w:w="8274" w:type="dxa"/>
          </w:tcPr>
          <w:p w:rsidR="00996C63" w:rsidRPr="00DF4AC0" w:rsidRDefault="00996C63" w:rsidP="00567121">
            <w:pPr>
              <w:pStyle w:val="EmptyLayoutCell"/>
              <w:rPr>
                <w:lang w:val="fr-CH"/>
              </w:rPr>
            </w:pPr>
          </w:p>
        </w:tc>
        <w:tc>
          <w:tcPr>
            <w:tcW w:w="410" w:type="dxa"/>
          </w:tcPr>
          <w:p w:rsidR="00996C63" w:rsidRPr="00DF4AC0" w:rsidRDefault="00996C63" w:rsidP="00567121">
            <w:pPr>
              <w:pStyle w:val="EmptyLayoutCell"/>
              <w:rPr>
                <w:lang w:val="fr-CH"/>
              </w:rPr>
            </w:pPr>
          </w:p>
        </w:tc>
      </w:tr>
      <w:tr w:rsidR="00996C63" w:rsidRPr="003557F0" w:rsidTr="00567121">
        <w:trPr>
          <w:trHeight w:val="1076"/>
        </w:trPr>
        <w:tc>
          <w:tcPr>
            <w:tcW w:w="110" w:type="dxa"/>
          </w:tcPr>
          <w:p w:rsidR="00996C63" w:rsidRPr="004D75FE" w:rsidRDefault="00996C63" w:rsidP="00567121">
            <w:pPr>
              <w:pStyle w:val="EmptyLayoutCell"/>
              <w:rPr>
                <w:rFonts w:asciiTheme="minorHAnsi" w:hAnsiTheme="minorHAnsi"/>
                <w:lang w:val="fr-CH"/>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996C63" w:rsidRPr="003557F0" w:rsidTr="00567121">
              <w:trPr>
                <w:trHeight w:val="996"/>
              </w:trPr>
              <w:tc>
                <w:tcPr>
                  <w:tcW w:w="8274" w:type="dxa"/>
                  <w:shd w:val="clear" w:color="auto" w:fill="D3D3D3"/>
                  <w:tcMar>
                    <w:top w:w="40" w:type="dxa"/>
                    <w:left w:w="40" w:type="dxa"/>
                    <w:bottom w:w="40" w:type="dxa"/>
                    <w:right w:w="40" w:type="dxa"/>
                  </w:tcMar>
                </w:tcPr>
                <w:p w:rsidR="00996C63" w:rsidRPr="004D75FE" w:rsidRDefault="00996C63" w:rsidP="004D75FE">
                  <w:pPr>
                    <w:pStyle w:val="Heading2"/>
                    <w:rPr>
                      <w:rFonts w:asciiTheme="minorHAnsi" w:hAnsiTheme="minorHAnsi"/>
                      <w:lang w:val="fr-FR"/>
                    </w:rPr>
                  </w:pPr>
                  <w:r w:rsidRPr="004D75FE">
                    <w:rPr>
                      <w:lang w:val="fr-CH"/>
                    </w:rPr>
                    <w:t>Codes de réseau mobile (MNC) pour le plan d'identification international</w:t>
                  </w:r>
                  <w:r w:rsidR="004D75FE">
                    <w:rPr>
                      <w:lang w:val="fr-CH"/>
                    </w:rPr>
                    <w:t xml:space="preserve"> </w:t>
                  </w:r>
                  <w:r w:rsidRPr="004D75FE">
                    <w:rPr>
                      <w:lang w:val="fr-CH"/>
                    </w:rPr>
                    <w:t>pour les réseaux publics et les abonnements</w:t>
                  </w:r>
                  <w:r w:rsidRPr="004D75FE">
                    <w:rPr>
                      <w:lang w:val="fr-CH"/>
                    </w:rPr>
                    <w:br/>
                    <w:t>(Selon la Recommandation UIT-T E.212 (05/2008)</w:t>
                  </w:r>
                  <w:r w:rsidR="004D75FE">
                    <w:rPr>
                      <w:lang w:val="fr-CH"/>
                    </w:rPr>
                    <w:t>)</w:t>
                  </w:r>
                  <w:r w:rsidR="004D75FE">
                    <w:rPr>
                      <w:lang w:val="fr-CH"/>
                    </w:rPr>
                    <w:br/>
                    <w:t>(Situation au 15 octobre 2015</w:t>
                  </w:r>
                  <w:r w:rsidRPr="004D75FE">
                    <w:rPr>
                      <w:lang w:val="fr-CH"/>
                    </w:rPr>
                    <w:t>)</w:t>
                  </w:r>
                </w:p>
              </w:tc>
            </w:tr>
          </w:tbl>
          <w:p w:rsidR="00996C63" w:rsidRPr="004D75FE" w:rsidRDefault="00996C63" w:rsidP="00567121">
            <w:pPr>
              <w:rPr>
                <w:rFonts w:asciiTheme="minorHAnsi" w:hAnsiTheme="minorHAnsi"/>
                <w:lang w:val="fr-FR"/>
              </w:rPr>
            </w:pPr>
          </w:p>
        </w:tc>
        <w:tc>
          <w:tcPr>
            <w:tcW w:w="410" w:type="dxa"/>
          </w:tcPr>
          <w:p w:rsidR="00996C63" w:rsidRPr="004D75FE" w:rsidRDefault="00996C63" w:rsidP="00567121">
            <w:pPr>
              <w:pStyle w:val="EmptyLayoutCell"/>
              <w:rPr>
                <w:rFonts w:asciiTheme="minorHAnsi" w:hAnsiTheme="minorHAnsi"/>
                <w:lang w:val="fr-FR"/>
              </w:rPr>
            </w:pPr>
          </w:p>
        </w:tc>
      </w:tr>
      <w:tr w:rsidR="00996C63" w:rsidRPr="003557F0" w:rsidTr="00567121">
        <w:trPr>
          <w:trHeight w:val="172"/>
        </w:trPr>
        <w:tc>
          <w:tcPr>
            <w:tcW w:w="110" w:type="dxa"/>
          </w:tcPr>
          <w:p w:rsidR="00996C63" w:rsidRPr="004D75FE" w:rsidRDefault="00996C63" w:rsidP="00567121">
            <w:pPr>
              <w:pStyle w:val="EmptyLayoutCell"/>
              <w:rPr>
                <w:rFonts w:asciiTheme="minorHAnsi" w:hAnsiTheme="minorHAnsi"/>
                <w:lang w:val="fr-FR"/>
              </w:rPr>
            </w:pPr>
          </w:p>
        </w:tc>
        <w:tc>
          <w:tcPr>
            <w:tcW w:w="8274" w:type="dxa"/>
          </w:tcPr>
          <w:p w:rsidR="00996C63" w:rsidRPr="004D75FE" w:rsidRDefault="00996C63" w:rsidP="00567121">
            <w:pPr>
              <w:pStyle w:val="EmptyLayoutCell"/>
              <w:rPr>
                <w:rFonts w:asciiTheme="minorHAnsi" w:hAnsiTheme="minorHAnsi"/>
                <w:lang w:val="fr-FR"/>
              </w:rPr>
            </w:pPr>
          </w:p>
        </w:tc>
        <w:tc>
          <w:tcPr>
            <w:tcW w:w="410" w:type="dxa"/>
          </w:tcPr>
          <w:p w:rsidR="00996C63" w:rsidRPr="004D75FE" w:rsidRDefault="00996C63" w:rsidP="00567121">
            <w:pPr>
              <w:pStyle w:val="EmptyLayoutCell"/>
              <w:rPr>
                <w:rFonts w:asciiTheme="minorHAnsi" w:hAnsiTheme="minorHAnsi"/>
                <w:lang w:val="fr-FR"/>
              </w:rPr>
            </w:pPr>
          </w:p>
        </w:tc>
      </w:tr>
      <w:tr w:rsidR="00996C63" w:rsidRPr="004D75FE" w:rsidTr="00567121">
        <w:trPr>
          <w:trHeight w:val="434"/>
        </w:trPr>
        <w:tc>
          <w:tcPr>
            <w:tcW w:w="110" w:type="dxa"/>
          </w:tcPr>
          <w:p w:rsidR="00996C63" w:rsidRPr="004D75FE" w:rsidRDefault="00996C63" w:rsidP="00567121">
            <w:pPr>
              <w:pStyle w:val="EmptyLayoutCell"/>
              <w:rPr>
                <w:rFonts w:asciiTheme="minorHAnsi" w:hAnsiTheme="minorHAnsi"/>
                <w:lang w:val="fr-FR"/>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996C63" w:rsidRPr="004D75FE" w:rsidTr="00567121">
              <w:trPr>
                <w:trHeight w:val="354"/>
              </w:trPr>
              <w:tc>
                <w:tcPr>
                  <w:tcW w:w="8274" w:type="dxa"/>
                  <w:tcMar>
                    <w:top w:w="40" w:type="dxa"/>
                    <w:left w:w="40" w:type="dxa"/>
                    <w:bottom w:w="40" w:type="dxa"/>
                    <w:right w:w="40" w:type="dxa"/>
                  </w:tcMar>
                </w:tcPr>
                <w:p w:rsidR="00996C63" w:rsidRPr="004D75FE" w:rsidRDefault="00996C63" w:rsidP="00567121">
                  <w:pPr>
                    <w:jc w:val="center"/>
                    <w:rPr>
                      <w:rFonts w:asciiTheme="minorHAnsi" w:hAnsiTheme="minorHAnsi"/>
                      <w:lang w:val="fr-FR"/>
                    </w:rPr>
                  </w:pPr>
                  <w:r w:rsidRPr="004D75FE">
                    <w:rPr>
                      <w:rFonts w:asciiTheme="minorHAnsi" w:eastAsia="Arial" w:hAnsiTheme="minorHAnsi"/>
                      <w:color w:val="000000"/>
                      <w:lang w:val="fr-FR"/>
                    </w:rPr>
                    <w:t xml:space="preserve">(Annexe au Bulletin d'exploitation de l'UIT </w:t>
                  </w:r>
                  <w:r w:rsidRPr="004D75FE">
                    <w:rPr>
                      <w:rFonts w:asciiTheme="minorHAnsi" w:eastAsia="Calibri" w:hAnsiTheme="minorHAnsi"/>
                      <w:color w:val="000000"/>
                      <w:sz w:val="22"/>
                      <w:lang w:val="fr-FR"/>
                    </w:rPr>
                    <w:t>N°</w:t>
                  </w:r>
                  <w:r w:rsidRPr="004D75FE">
                    <w:rPr>
                      <w:rFonts w:asciiTheme="minorHAnsi" w:eastAsia="Arial" w:hAnsiTheme="minorHAnsi"/>
                      <w:color w:val="000000"/>
                      <w:lang w:val="fr-FR"/>
                    </w:rPr>
                    <w:t xml:space="preserve"> 1086 - 15.X.2015)</w:t>
                  </w:r>
                </w:p>
                <w:p w:rsidR="00996C63" w:rsidRPr="004D75FE" w:rsidRDefault="00996C63" w:rsidP="00567121">
                  <w:pPr>
                    <w:jc w:val="center"/>
                    <w:rPr>
                      <w:rFonts w:asciiTheme="minorHAnsi" w:hAnsiTheme="minorHAnsi"/>
                    </w:rPr>
                  </w:pPr>
                  <w:r w:rsidRPr="004D75FE">
                    <w:rPr>
                      <w:rFonts w:asciiTheme="minorHAnsi" w:eastAsia="Arial" w:hAnsiTheme="minorHAnsi"/>
                      <w:color w:val="000000"/>
                    </w:rPr>
                    <w:t xml:space="preserve">(Amendement </w:t>
                  </w:r>
                  <w:r w:rsidRPr="004D75FE">
                    <w:rPr>
                      <w:rFonts w:asciiTheme="minorHAnsi" w:eastAsia="Calibri" w:hAnsiTheme="minorHAnsi"/>
                      <w:color w:val="000000"/>
                    </w:rPr>
                    <w:t>N°</w:t>
                  </w:r>
                  <w:r w:rsidRPr="004D75FE">
                    <w:rPr>
                      <w:rFonts w:asciiTheme="minorHAnsi" w:eastAsia="Calibri" w:hAnsiTheme="minorHAnsi"/>
                      <w:color w:val="000000"/>
                      <w:sz w:val="22"/>
                    </w:rPr>
                    <w:t xml:space="preserve"> </w:t>
                  </w:r>
                  <w:r w:rsidRPr="004D75FE">
                    <w:rPr>
                      <w:rFonts w:asciiTheme="minorHAnsi" w:eastAsia="Arial" w:hAnsiTheme="minorHAnsi"/>
                      <w:color w:val="000000"/>
                    </w:rPr>
                    <w:t>10)</w:t>
                  </w:r>
                </w:p>
              </w:tc>
            </w:tr>
          </w:tbl>
          <w:p w:rsidR="00996C63" w:rsidRPr="004D75FE" w:rsidRDefault="00996C63" w:rsidP="00567121">
            <w:pPr>
              <w:rPr>
                <w:rFonts w:asciiTheme="minorHAnsi" w:hAnsiTheme="minorHAnsi"/>
              </w:rPr>
            </w:pPr>
          </w:p>
        </w:tc>
        <w:tc>
          <w:tcPr>
            <w:tcW w:w="410" w:type="dxa"/>
          </w:tcPr>
          <w:p w:rsidR="00996C63" w:rsidRPr="004D75FE" w:rsidRDefault="00996C63" w:rsidP="00567121">
            <w:pPr>
              <w:pStyle w:val="EmptyLayoutCell"/>
              <w:rPr>
                <w:rFonts w:asciiTheme="minorHAnsi" w:hAnsiTheme="minorHAnsi"/>
              </w:rPr>
            </w:pPr>
          </w:p>
        </w:tc>
      </w:tr>
      <w:tr w:rsidR="00996C63" w:rsidRPr="004D75FE" w:rsidTr="00567121">
        <w:trPr>
          <w:trHeight w:val="239"/>
        </w:trPr>
        <w:tc>
          <w:tcPr>
            <w:tcW w:w="110" w:type="dxa"/>
          </w:tcPr>
          <w:p w:rsidR="00996C63" w:rsidRPr="004D75FE" w:rsidRDefault="00996C63" w:rsidP="00567121">
            <w:pPr>
              <w:pStyle w:val="EmptyLayoutCell"/>
              <w:rPr>
                <w:rFonts w:asciiTheme="minorHAnsi" w:hAnsiTheme="minorHAnsi"/>
              </w:rPr>
            </w:pPr>
          </w:p>
        </w:tc>
        <w:tc>
          <w:tcPr>
            <w:tcW w:w="8274" w:type="dxa"/>
          </w:tcPr>
          <w:p w:rsidR="00996C63" w:rsidRPr="004D75FE" w:rsidRDefault="00996C63" w:rsidP="00567121">
            <w:pPr>
              <w:pStyle w:val="EmptyLayoutCell"/>
              <w:rPr>
                <w:rFonts w:asciiTheme="minorHAnsi" w:hAnsiTheme="minorHAnsi"/>
              </w:rPr>
            </w:pPr>
          </w:p>
        </w:tc>
        <w:tc>
          <w:tcPr>
            <w:tcW w:w="410" w:type="dxa"/>
          </w:tcPr>
          <w:p w:rsidR="00996C63" w:rsidRPr="004D75FE" w:rsidRDefault="00996C63" w:rsidP="00567121">
            <w:pPr>
              <w:pStyle w:val="EmptyLayoutCell"/>
              <w:rPr>
                <w:rFonts w:asciiTheme="minorHAnsi" w:hAnsiTheme="minorHAnsi"/>
              </w:rPr>
            </w:pPr>
          </w:p>
        </w:tc>
      </w:tr>
      <w:tr w:rsidR="00996C63" w:rsidRPr="004D75FE" w:rsidTr="00567121">
        <w:tc>
          <w:tcPr>
            <w:tcW w:w="110" w:type="dxa"/>
          </w:tcPr>
          <w:p w:rsidR="00996C63" w:rsidRPr="004D75FE" w:rsidRDefault="00996C63" w:rsidP="00567121">
            <w:pPr>
              <w:pStyle w:val="EmptyLayoutCell"/>
              <w:rPr>
                <w:rFonts w:asciiTheme="minorHAnsi" w:hAnsiTheme="minorHAnsi"/>
              </w:rPr>
            </w:pPr>
          </w:p>
        </w:tc>
        <w:tc>
          <w:tcPr>
            <w:tcW w:w="8274" w:type="dxa"/>
          </w:tcPr>
          <w:tbl>
            <w:tblPr>
              <w:tblW w:w="0" w:type="auto"/>
              <w:tblCellMar>
                <w:left w:w="0" w:type="dxa"/>
                <w:right w:w="0" w:type="dxa"/>
              </w:tblCellMar>
              <w:tblLook w:val="0000" w:firstRow="0" w:lastRow="0" w:firstColumn="0" w:lastColumn="0" w:noHBand="0" w:noVBand="0"/>
            </w:tblPr>
            <w:tblGrid>
              <w:gridCol w:w="211"/>
              <w:gridCol w:w="7788"/>
              <w:gridCol w:w="12"/>
              <w:gridCol w:w="261"/>
            </w:tblGrid>
            <w:tr w:rsidR="00996C63" w:rsidRPr="004D75FE" w:rsidTr="00567121">
              <w:trPr>
                <w:trHeight w:val="120"/>
              </w:trPr>
              <w:tc>
                <w:tcPr>
                  <w:tcW w:w="211" w:type="dxa"/>
                </w:tcPr>
                <w:p w:rsidR="00996C63" w:rsidRPr="004D75FE" w:rsidRDefault="00996C63" w:rsidP="00567121">
                  <w:pPr>
                    <w:pStyle w:val="EmptyLayoutCell"/>
                    <w:rPr>
                      <w:rFonts w:asciiTheme="minorHAnsi" w:hAnsiTheme="minorHAnsi"/>
                    </w:rPr>
                  </w:pPr>
                </w:p>
              </w:tc>
              <w:tc>
                <w:tcPr>
                  <w:tcW w:w="7788" w:type="dxa"/>
                </w:tcPr>
                <w:p w:rsidR="00996C63" w:rsidRPr="004D75FE" w:rsidRDefault="00996C63" w:rsidP="00567121">
                  <w:pPr>
                    <w:pStyle w:val="EmptyLayoutCell"/>
                    <w:rPr>
                      <w:rFonts w:asciiTheme="minorHAnsi" w:hAnsiTheme="minorHAnsi"/>
                    </w:rPr>
                  </w:pPr>
                </w:p>
              </w:tc>
              <w:tc>
                <w:tcPr>
                  <w:tcW w:w="12" w:type="dxa"/>
                </w:tcPr>
                <w:p w:rsidR="00996C63" w:rsidRPr="004D75FE" w:rsidRDefault="00996C63" w:rsidP="00567121">
                  <w:pPr>
                    <w:pStyle w:val="EmptyLayoutCell"/>
                    <w:rPr>
                      <w:rFonts w:asciiTheme="minorHAnsi" w:hAnsiTheme="minorHAnsi"/>
                    </w:rPr>
                  </w:pPr>
                </w:p>
              </w:tc>
              <w:tc>
                <w:tcPr>
                  <w:tcW w:w="261" w:type="dxa"/>
                </w:tcPr>
                <w:p w:rsidR="00996C63" w:rsidRPr="004D75FE" w:rsidRDefault="00996C63" w:rsidP="00567121">
                  <w:pPr>
                    <w:pStyle w:val="EmptyLayoutCell"/>
                    <w:rPr>
                      <w:rFonts w:asciiTheme="minorHAnsi" w:hAnsiTheme="minorHAnsi"/>
                    </w:rPr>
                  </w:pPr>
                </w:p>
              </w:tc>
            </w:tr>
            <w:tr w:rsidR="00996C63" w:rsidRPr="004D75FE" w:rsidTr="00567121">
              <w:tc>
                <w:tcPr>
                  <w:tcW w:w="211" w:type="dxa"/>
                </w:tcPr>
                <w:p w:rsidR="00996C63" w:rsidRPr="004D75FE" w:rsidRDefault="00996C63" w:rsidP="00567121">
                  <w:pPr>
                    <w:pStyle w:val="EmptyLayoutCell"/>
                    <w:rPr>
                      <w:rFonts w:asciiTheme="minorHAnsi" w:hAnsiTheme="minorHAnsi"/>
                    </w:rPr>
                  </w:pPr>
                </w:p>
              </w:tc>
              <w:tc>
                <w:tcPr>
                  <w:tcW w:w="7788" w:type="dxa"/>
                </w:tcPr>
                <w:tbl>
                  <w:tblPr>
                    <w:tblW w:w="0" w:type="auto"/>
                    <w:tblCellMar>
                      <w:left w:w="0" w:type="dxa"/>
                      <w:right w:w="0" w:type="dxa"/>
                    </w:tblCellMar>
                    <w:tblLook w:val="0000" w:firstRow="0" w:lastRow="0" w:firstColumn="0" w:lastColumn="0" w:noHBand="0" w:noVBand="0"/>
                  </w:tblPr>
                  <w:tblGrid>
                    <w:gridCol w:w="2697"/>
                    <w:gridCol w:w="1616"/>
                    <w:gridCol w:w="3455"/>
                  </w:tblGrid>
                  <w:tr w:rsidR="00996C63" w:rsidRPr="004D75FE" w:rsidTr="00567121">
                    <w:trPr>
                      <w:trHeight w:val="464"/>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96C63" w:rsidRPr="004D75FE" w:rsidRDefault="00996C63" w:rsidP="00567121">
                        <w:pPr>
                          <w:rPr>
                            <w:rFonts w:asciiTheme="minorHAnsi" w:hAnsiTheme="minorHAnsi"/>
                          </w:rPr>
                        </w:pPr>
                        <w:r w:rsidRPr="004D75FE">
                          <w:rPr>
                            <w:rFonts w:asciiTheme="minorHAnsi" w:eastAsia="Calibri" w:hAnsiTheme="minorHAnsi"/>
                            <w:b/>
                            <w:i/>
                            <w:color w:val="000000"/>
                          </w:rPr>
                          <w:t>Pays ou Zone géographique</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96C63" w:rsidRPr="004D75FE" w:rsidRDefault="00996C63" w:rsidP="00567121">
                        <w:pPr>
                          <w:rPr>
                            <w:rFonts w:asciiTheme="minorHAnsi" w:hAnsiTheme="minorHAnsi"/>
                          </w:rPr>
                        </w:pPr>
                        <w:r w:rsidRPr="004D75FE">
                          <w:rPr>
                            <w:rFonts w:asciiTheme="minorHAnsi" w:eastAsia="Calibri" w:hAnsiTheme="minorHAnsi"/>
                            <w:b/>
                            <w:i/>
                            <w:color w:val="000000"/>
                          </w:rPr>
                          <w:t>MCC+MNC *</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96C63" w:rsidRPr="004D75FE" w:rsidRDefault="00996C63" w:rsidP="00567121">
                        <w:pPr>
                          <w:rPr>
                            <w:rFonts w:asciiTheme="minorHAnsi" w:hAnsiTheme="minorHAnsi"/>
                          </w:rPr>
                        </w:pPr>
                        <w:r w:rsidRPr="004D75FE">
                          <w:rPr>
                            <w:rFonts w:asciiTheme="minorHAnsi" w:eastAsia="Calibri" w:hAnsiTheme="minorHAnsi"/>
                            <w:b/>
                            <w:i/>
                            <w:color w:val="000000"/>
                          </w:rPr>
                          <w:t>Nom de Réseau/Opérateur</w:t>
                        </w:r>
                      </w:p>
                    </w:tc>
                  </w:tr>
                  <w:tr w:rsidR="00996C63" w:rsidRPr="004D75FE" w:rsidTr="00567121">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96C63" w:rsidRPr="004D75FE" w:rsidRDefault="00996C63" w:rsidP="00567121">
                        <w:pPr>
                          <w:rPr>
                            <w:rFonts w:asciiTheme="minorHAnsi" w:hAnsiTheme="minorHAnsi"/>
                          </w:rPr>
                        </w:pPr>
                        <w:r w:rsidRPr="004D75FE">
                          <w:rPr>
                            <w:rFonts w:asciiTheme="minorHAnsi" w:eastAsia="Calibri" w:hAnsiTheme="minorHAnsi"/>
                            <w:b/>
                            <w:color w:val="000000"/>
                          </w:rPr>
                          <w:t>Sénégal LIR</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96C63" w:rsidRPr="004D75FE" w:rsidRDefault="00996C63" w:rsidP="00567121">
                        <w:pPr>
                          <w:rPr>
                            <w:rFonts w:asciiTheme="minorHAnsi" w:hAnsiTheme="minorHAnsi"/>
                          </w:rPr>
                        </w:pP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96C63" w:rsidRPr="004D75FE" w:rsidRDefault="00996C63" w:rsidP="00567121">
                        <w:pPr>
                          <w:rPr>
                            <w:rFonts w:asciiTheme="minorHAnsi" w:hAnsiTheme="minorHAnsi"/>
                          </w:rPr>
                        </w:pPr>
                      </w:p>
                    </w:tc>
                  </w:tr>
                  <w:tr w:rsidR="00996C63" w:rsidRPr="004D75FE" w:rsidTr="00567121">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96C63" w:rsidRPr="004D75FE" w:rsidRDefault="00996C63" w:rsidP="00567121">
                        <w:pPr>
                          <w:rPr>
                            <w:rFonts w:asciiTheme="minorHAnsi" w:hAnsiTheme="minorHAnsi"/>
                          </w:rPr>
                        </w:pP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96C63" w:rsidRPr="004D75FE" w:rsidRDefault="00996C63" w:rsidP="00567121">
                        <w:pPr>
                          <w:jc w:val="center"/>
                          <w:rPr>
                            <w:rFonts w:asciiTheme="minorHAnsi" w:hAnsiTheme="minorHAnsi"/>
                          </w:rPr>
                        </w:pPr>
                        <w:r w:rsidRPr="004D75FE">
                          <w:rPr>
                            <w:rFonts w:asciiTheme="minorHAnsi" w:eastAsia="Calibri" w:hAnsiTheme="minorHAnsi"/>
                            <w:color w:val="000000"/>
                          </w:rPr>
                          <w:t>608 01</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96C63" w:rsidRPr="004D75FE" w:rsidRDefault="00996C63" w:rsidP="00567121">
                        <w:pPr>
                          <w:rPr>
                            <w:rFonts w:asciiTheme="minorHAnsi" w:hAnsiTheme="minorHAnsi"/>
                          </w:rPr>
                        </w:pPr>
                        <w:r w:rsidRPr="004D75FE">
                          <w:rPr>
                            <w:rFonts w:asciiTheme="minorHAnsi" w:eastAsia="Calibri" w:hAnsiTheme="minorHAnsi"/>
                            <w:color w:val="000000"/>
                          </w:rPr>
                          <w:t>Sonatel (Orange)</w:t>
                        </w:r>
                      </w:p>
                    </w:tc>
                  </w:tr>
                </w:tbl>
                <w:p w:rsidR="00996C63" w:rsidRPr="004D75FE" w:rsidRDefault="00996C63" w:rsidP="00567121">
                  <w:pPr>
                    <w:rPr>
                      <w:rFonts w:asciiTheme="minorHAnsi" w:hAnsiTheme="minorHAnsi"/>
                    </w:rPr>
                  </w:pPr>
                </w:p>
              </w:tc>
              <w:tc>
                <w:tcPr>
                  <w:tcW w:w="12" w:type="dxa"/>
                </w:tcPr>
                <w:p w:rsidR="00996C63" w:rsidRPr="004D75FE" w:rsidRDefault="00996C63" w:rsidP="00567121">
                  <w:pPr>
                    <w:pStyle w:val="EmptyLayoutCell"/>
                    <w:rPr>
                      <w:rFonts w:asciiTheme="minorHAnsi" w:hAnsiTheme="minorHAnsi"/>
                    </w:rPr>
                  </w:pPr>
                </w:p>
              </w:tc>
              <w:tc>
                <w:tcPr>
                  <w:tcW w:w="261" w:type="dxa"/>
                </w:tcPr>
                <w:p w:rsidR="00996C63" w:rsidRPr="004D75FE" w:rsidRDefault="00996C63" w:rsidP="00567121">
                  <w:pPr>
                    <w:pStyle w:val="EmptyLayoutCell"/>
                    <w:rPr>
                      <w:rFonts w:asciiTheme="minorHAnsi" w:hAnsiTheme="minorHAnsi"/>
                    </w:rPr>
                  </w:pPr>
                </w:p>
              </w:tc>
            </w:tr>
            <w:tr w:rsidR="00996C63" w:rsidRPr="004D75FE" w:rsidTr="00567121">
              <w:trPr>
                <w:trHeight w:val="323"/>
              </w:trPr>
              <w:tc>
                <w:tcPr>
                  <w:tcW w:w="211" w:type="dxa"/>
                </w:tcPr>
                <w:p w:rsidR="00996C63" w:rsidRPr="004D75FE" w:rsidRDefault="00996C63" w:rsidP="00567121">
                  <w:pPr>
                    <w:pStyle w:val="EmptyLayoutCell"/>
                    <w:rPr>
                      <w:rFonts w:asciiTheme="minorHAnsi" w:hAnsiTheme="minorHAnsi"/>
                    </w:rPr>
                  </w:pPr>
                </w:p>
              </w:tc>
              <w:tc>
                <w:tcPr>
                  <w:tcW w:w="7788" w:type="dxa"/>
                </w:tcPr>
                <w:p w:rsidR="00996C63" w:rsidRPr="004D75FE" w:rsidRDefault="00996C63" w:rsidP="00567121">
                  <w:pPr>
                    <w:pStyle w:val="EmptyLayoutCell"/>
                    <w:rPr>
                      <w:rFonts w:asciiTheme="minorHAnsi" w:hAnsiTheme="minorHAnsi"/>
                    </w:rPr>
                  </w:pPr>
                </w:p>
              </w:tc>
              <w:tc>
                <w:tcPr>
                  <w:tcW w:w="12" w:type="dxa"/>
                </w:tcPr>
                <w:p w:rsidR="00996C63" w:rsidRPr="004D75FE" w:rsidRDefault="00996C63" w:rsidP="00567121">
                  <w:pPr>
                    <w:pStyle w:val="EmptyLayoutCell"/>
                    <w:rPr>
                      <w:rFonts w:asciiTheme="minorHAnsi" w:hAnsiTheme="minorHAnsi"/>
                    </w:rPr>
                  </w:pPr>
                </w:p>
              </w:tc>
              <w:tc>
                <w:tcPr>
                  <w:tcW w:w="261" w:type="dxa"/>
                </w:tcPr>
                <w:p w:rsidR="00996C63" w:rsidRPr="004D75FE" w:rsidRDefault="00996C63" w:rsidP="00567121">
                  <w:pPr>
                    <w:pStyle w:val="EmptyLayoutCell"/>
                    <w:rPr>
                      <w:rFonts w:asciiTheme="minorHAnsi" w:hAnsiTheme="minorHAnsi"/>
                    </w:rPr>
                  </w:pPr>
                </w:p>
              </w:tc>
            </w:tr>
            <w:tr w:rsidR="00996C63" w:rsidRPr="004D75FE" w:rsidTr="00567121">
              <w:trPr>
                <w:trHeight w:val="688"/>
              </w:trPr>
              <w:tc>
                <w:tcPr>
                  <w:tcW w:w="211" w:type="dxa"/>
                </w:tcPr>
                <w:p w:rsidR="00996C63" w:rsidRPr="004D75FE" w:rsidRDefault="00996C63" w:rsidP="00567121">
                  <w:pPr>
                    <w:pStyle w:val="EmptyLayoutCell"/>
                    <w:rPr>
                      <w:rFonts w:asciiTheme="minorHAnsi" w:hAnsiTheme="minorHAnsi"/>
                    </w:rPr>
                  </w:pPr>
                </w:p>
              </w:tc>
              <w:tc>
                <w:tcPr>
                  <w:tcW w:w="7800" w:type="dxa"/>
                  <w:gridSpan w:val="2"/>
                </w:tcPr>
                <w:tbl>
                  <w:tblPr>
                    <w:tblW w:w="0" w:type="auto"/>
                    <w:tblCellMar>
                      <w:left w:w="0" w:type="dxa"/>
                      <w:right w:w="0" w:type="dxa"/>
                    </w:tblCellMar>
                    <w:tblLook w:val="0000" w:firstRow="0" w:lastRow="0" w:firstColumn="0" w:lastColumn="0" w:noHBand="0" w:noVBand="0"/>
                  </w:tblPr>
                  <w:tblGrid>
                    <w:gridCol w:w="7800"/>
                  </w:tblGrid>
                  <w:tr w:rsidR="00996C63" w:rsidRPr="004D75FE" w:rsidTr="00567121">
                    <w:trPr>
                      <w:trHeight w:val="608"/>
                    </w:trPr>
                    <w:tc>
                      <w:tcPr>
                        <w:tcW w:w="7801" w:type="dxa"/>
                        <w:tcMar>
                          <w:top w:w="40" w:type="dxa"/>
                          <w:left w:w="40" w:type="dxa"/>
                          <w:bottom w:w="40" w:type="dxa"/>
                          <w:right w:w="40" w:type="dxa"/>
                        </w:tcMar>
                      </w:tcPr>
                      <w:p w:rsidR="00996C63" w:rsidRPr="004D75FE" w:rsidRDefault="00996C63" w:rsidP="00567121">
                        <w:pPr>
                          <w:rPr>
                            <w:rFonts w:asciiTheme="minorHAnsi" w:hAnsiTheme="minorHAnsi"/>
                          </w:rPr>
                        </w:pPr>
                        <w:r w:rsidRPr="004D75FE">
                          <w:rPr>
                            <w:rFonts w:asciiTheme="minorHAnsi" w:eastAsia="Arial" w:hAnsiTheme="minorHAnsi"/>
                            <w:color w:val="000000"/>
                            <w:sz w:val="16"/>
                          </w:rPr>
                          <w:t>____________</w:t>
                        </w:r>
                      </w:p>
                      <w:p w:rsidR="00996C63" w:rsidRPr="004D75FE" w:rsidRDefault="00996C63" w:rsidP="00567121">
                        <w:pPr>
                          <w:rPr>
                            <w:rFonts w:asciiTheme="minorHAnsi" w:hAnsiTheme="minorHAnsi"/>
                          </w:rPr>
                        </w:pPr>
                        <w:r w:rsidRPr="004D75FE">
                          <w:rPr>
                            <w:rFonts w:asciiTheme="minorHAnsi" w:eastAsia="Calibri" w:hAnsiTheme="minorHAnsi"/>
                            <w:color w:val="000000"/>
                            <w:sz w:val="16"/>
                          </w:rPr>
                          <w:t>*</w:t>
                        </w:r>
                        <w:r w:rsidRPr="004D75FE">
                          <w:rPr>
                            <w:rFonts w:asciiTheme="minorHAnsi" w:eastAsia="Calibri" w:hAnsiTheme="minorHAnsi"/>
                            <w:color w:val="000000"/>
                            <w:sz w:val="18"/>
                          </w:rPr>
                          <w:t>       MCC:  Mobile Country Code / Indicatif de pays du mobile / Indicativo de país para el servicio móvil</w:t>
                        </w:r>
                      </w:p>
                      <w:p w:rsidR="00996C63" w:rsidRPr="004D75FE" w:rsidRDefault="00996C63" w:rsidP="00567121">
                        <w:pPr>
                          <w:rPr>
                            <w:rFonts w:asciiTheme="minorHAnsi" w:hAnsiTheme="minorHAnsi"/>
                          </w:rPr>
                        </w:pPr>
                        <w:r w:rsidRPr="004D75FE">
                          <w:rPr>
                            <w:rFonts w:asciiTheme="minorHAnsi" w:eastAsia="Calibri" w:hAnsiTheme="minorHAnsi"/>
                            <w:color w:val="000000"/>
                            <w:sz w:val="18"/>
                          </w:rPr>
                          <w:t>         MNC:  Mobile Network Code / Code de réseau mobile / Indicativo de red para el servicio móvil</w:t>
                        </w:r>
                      </w:p>
                    </w:tc>
                  </w:tr>
                </w:tbl>
                <w:p w:rsidR="00996C63" w:rsidRPr="004D75FE" w:rsidRDefault="00996C63" w:rsidP="00567121">
                  <w:pPr>
                    <w:rPr>
                      <w:rFonts w:asciiTheme="minorHAnsi" w:hAnsiTheme="minorHAnsi"/>
                    </w:rPr>
                  </w:pPr>
                </w:p>
              </w:tc>
              <w:tc>
                <w:tcPr>
                  <w:tcW w:w="261" w:type="dxa"/>
                </w:tcPr>
                <w:p w:rsidR="00996C63" w:rsidRPr="004D75FE" w:rsidRDefault="00996C63" w:rsidP="00567121">
                  <w:pPr>
                    <w:pStyle w:val="EmptyLayoutCell"/>
                    <w:rPr>
                      <w:rFonts w:asciiTheme="minorHAnsi" w:hAnsiTheme="minorHAnsi"/>
                    </w:rPr>
                  </w:pPr>
                </w:p>
              </w:tc>
            </w:tr>
            <w:tr w:rsidR="00996C63" w:rsidRPr="004D75FE" w:rsidTr="00567121">
              <w:trPr>
                <w:trHeight w:val="48"/>
              </w:trPr>
              <w:tc>
                <w:tcPr>
                  <w:tcW w:w="211" w:type="dxa"/>
                </w:tcPr>
                <w:p w:rsidR="00996C63" w:rsidRPr="004D75FE" w:rsidRDefault="00996C63" w:rsidP="00567121">
                  <w:pPr>
                    <w:pStyle w:val="EmptyLayoutCell"/>
                    <w:rPr>
                      <w:rFonts w:asciiTheme="minorHAnsi" w:hAnsiTheme="minorHAnsi"/>
                    </w:rPr>
                  </w:pPr>
                </w:p>
              </w:tc>
              <w:tc>
                <w:tcPr>
                  <w:tcW w:w="7788" w:type="dxa"/>
                </w:tcPr>
                <w:p w:rsidR="00996C63" w:rsidRPr="004D75FE" w:rsidRDefault="00996C63" w:rsidP="00567121">
                  <w:pPr>
                    <w:pStyle w:val="EmptyLayoutCell"/>
                    <w:rPr>
                      <w:rFonts w:asciiTheme="minorHAnsi" w:hAnsiTheme="minorHAnsi"/>
                    </w:rPr>
                  </w:pPr>
                </w:p>
              </w:tc>
              <w:tc>
                <w:tcPr>
                  <w:tcW w:w="12" w:type="dxa"/>
                </w:tcPr>
                <w:p w:rsidR="00996C63" w:rsidRPr="004D75FE" w:rsidRDefault="00996C63" w:rsidP="00567121">
                  <w:pPr>
                    <w:pStyle w:val="EmptyLayoutCell"/>
                    <w:rPr>
                      <w:rFonts w:asciiTheme="minorHAnsi" w:hAnsiTheme="minorHAnsi"/>
                    </w:rPr>
                  </w:pPr>
                </w:p>
              </w:tc>
              <w:tc>
                <w:tcPr>
                  <w:tcW w:w="261" w:type="dxa"/>
                </w:tcPr>
                <w:p w:rsidR="00996C63" w:rsidRPr="004D75FE" w:rsidRDefault="00996C63" w:rsidP="00567121">
                  <w:pPr>
                    <w:pStyle w:val="EmptyLayoutCell"/>
                    <w:rPr>
                      <w:rFonts w:asciiTheme="minorHAnsi" w:hAnsiTheme="minorHAnsi"/>
                    </w:rPr>
                  </w:pPr>
                </w:p>
              </w:tc>
            </w:tr>
          </w:tbl>
          <w:p w:rsidR="00996C63" w:rsidRPr="004D75FE" w:rsidRDefault="00996C63" w:rsidP="00567121">
            <w:pPr>
              <w:rPr>
                <w:rFonts w:asciiTheme="minorHAnsi" w:hAnsiTheme="minorHAnsi"/>
              </w:rPr>
            </w:pPr>
          </w:p>
        </w:tc>
        <w:tc>
          <w:tcPr>
            <w:tcW w:w="410" w:type="dxa"/>
          </w:tcPr>
          <w:p w:rsidR="00996C63" w:rsidRPr="004D75FE" w:rsidRDefault="00996C63" w:rsidP="00567121">
            <w:pPr>
              <w:pStyle w:val="EmptyLayoutCell"/>
              <w:rPr>
                <w:rFonts w:asciiTheme="minorHAnsi" w:hAnsiTheme="minorHAnsi"/>
              </w:rPr>
            </w:pPr>
          </w:p>
        </w:tc>
      </w:tr>
    </w:tbl>
    <w:p w:rsidR="00996C63" w:rsidRPr="00996C63" w:rsidRDefault="00996C63">
      <w:pPr>
        <w:tabs>
          <w:tab w:val="clear" w:pos="567"/>
          <w:tab w:val="clear" w:pos="1276"/>
          <w:tab w:val="clear" w:pos="1843"/>
          <w:tab w:val="clear" w:pos="5387"/>
          <w:tab w:val="clear" w:pos="5954"/>
        </w:tabs>
        <w:overflowPunct/>
        <w:autoSpaceDE/>
        <w:autoSpaceDN/>
        <w:adjustRightInd/>
        <w:spacing w:before="0"/>
        <w:jc w:val="left"/>
        <w:textAlignment w:val="auto"/>
      </w:pPr>
    </w:p>
    <w:p w:rsidR="00996C63" w:rsidRPr="00996C63" w:rsidRDefault="00996C63">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996C63" w:rsidRPr="00996C63" w:rsidRDefault="00996C63">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996C63" w:rsidRPr="00996C63" w:rsidRDefault="00996C63">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996C63" w:rsidRPr="00996C63" w:rsidRDefault="00996C63">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996C63" w:rsidRPr="00996C63" w:rsidRDefault="00996C63">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996C63" w:rsidRPr="00996C63" w:rsidRDefault="00996C63">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996C63" w:rsidRPr="00996C63" w:rsidRDefault="00996C63">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996C63">
        <w:rPr>
          <w:lang w:val="en-US"/>
        </w:rPr>
        <w:br w:type="page"/>
      </w:r>
    </w:p>
    <w:p w:rsidR="009E7D71" w:rsidRPr="00996C63" w:rsidRDefault="009E7D7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9E7D71" w:rsidRPr="009E7D71" w:rsidRDefault="009E7D71" w:rsidP="009E7D71">
      <w:pPr>
        <w:pStyle w:val="Heading2"/>
        <w:rPr>
          <w:lang w:val="fr-CH"/>
        </w:rPr>
      </w:pPr>
      <w:r w:rsidRPr="009E7D71">
        <w:rPr>
          <w:lang w:val="fr-CH"/>
        </w:rPr>
        <w:t>Liste des codes de points sémaphores internationaux (ISPC)</w:t>
      </w:r>
      <w:r w:rsidRPr="009E7D71">
        <w:rPr>
          <w:lang w:val="fr-CH"/>
        </w:rPr>
        <w:br/>
        <w:t>(Selon la Recommandation UIT-T Q.708 (03/1999))</w:t>
      </w:r>
      <w:r w:rsidRPr="009E7D71">
        <w:rPr>
          <w:lang w:val="fr-CH"/>
        </w:rPr>
        <w:br/>
        <w:t>(Situation au 1 janvier 2015)</w:t>
      </w:r>
    </w:p>
    <w:p w:rsidR="009E7D71" w:rsidRPr="009E7D71" w:rsidRDefault="009E7D71" w:rsidP="009E7D71">
      <w:pPr>
        <w:keepNext/>
        <w:tabs>
          <w:tab w:val="clear" w:pos="1276"/>
          <w:tab w:val="clear" w:pos="1843"/>
          <w:tab w:val="clear" w:pos="5387"/>
          <w:tab w:val="clear" w:pos="5954"/>
          <w:tab w:val="right" w:pos="1021"/>
          <w:tab w:val="left" w:pos="1701"/>
          <w:tab w:val="left" w:pos="2268"/>
        </w:tabs>
        <w:jc w:val="center"/>
        <w:rPr>
          <w:bCs/>
          <w:lang w:val="fr-FR"/>
        </w:rPr>
      </w:pPr>
      <w:r w:rsidRPr="009E7D71">
        <w:rPr>
          <w:bCs/>
          <w:lang w:val="fr-FR"/>
        </w:rPr>
        <w:t>(Annexe au Bulletin d'exploitation de l'UIT N° 1067 - 1.I.2015)</w:t>
      </w:r>
      <w:r w:rsidRPr="009E7D71">
        <w:rPr>
          <w:bCs/>
          <w:lang w:val="fr-FR"/>
        </w:rPr>
        <w:br/>
        <w:t>(Amendement N° 30)</w:t>
      </w:r>
    </w:p>
    <w:p w:rsidR="009E7D71" w:rsidRPr="009E7D71" w:rsidRDefault="009E7D71" w:rsidP="009E7D71">
      <w:pPr>
        <w:keepNext/>
        <w:rPr>
          <w:lang w:val="fr-FR"/>
        </w:rPr>
      </w:pPr>
    </w:p>
    <w:tbl>
      <w:tblPr>
        <w:tblW w:w="9288" w:type="dxa"/>
        <w:tblLayout w:type="fixed"/>
        <w:tblLook w:val="01E0" w:firstRow="1" w:lastRow="1" w:firstColumn="1" w:lastColumn="1" w:noHBand="0" w:noVBand="0"/>
      </w:tblPr>
      <w:tblGrid>
        <w:gridCol w:w="909"/>
        <w:gridCol w:w="909"/>
        <w:gridCol w:w="3461"/>
        <w:gridCol w:w="4009"/>
      </w:tblGrid>
      <w:tr w:rsidR="009E7D71" w:rsidRPr="003557F0" w:rsidTr="002211F3">
        <w:trPr>
          <w:cantSplit/>
          <w:trHeight w:val="227"/>
        </w:trPr>
        <w:tc>
          <w:tcPr>
            <w:tcW w:w="1818" w:type="dxa"/>
            <w:gridSpan w:val="2"/>
            <w:shd w:val="clear" w:color="auto" w:fill="auto"/>
          </w:tcPr>
          <w:p w:rsidR="009E7D71" w:rsidRPr="009E7D71" w:rsidRDefault="009E7D71" w:rsidP="009E7D71">
            <w:pPr>
              <w:keepNext/>
              <w:tabs>
                <w:tab w:val="clear" w:pos="567"/>
                <w:tab w:val="clear" w:pos="5387"/>
                <w:tab w:val="clear" w:pos="5954"/>
              </w:tabs>
              <w:spacing w:before="60" w:after="60"/>
              <w:jc w:val="left"/>
              <w:rPr>
                <w:i/>
                <w:sz w:val="18"/>
                <w:lang w:val="fr-FR"/>
              </w:rPr>
            </w:pPr>
            <w:r w:rsidRPr="009E7D71">
              <w:rPr>
                <w:i/>
                <w:sz w:val="18"/>
                <w:lang w:val="fr-FR"/>
              </w:rPr>
              <w:t>Pays/ Zone Géographique</w:t>
            </w:r>
          </w:p>
        </w:tc>
        <w:tc>
          <w:tcPr>
            <w:tcW w:w="3461" w:type="dxa"/>
            <w:vMerge w:val="restart"/>
            <w:shd w:val="clear" w:color="auto" w:fill="auto"/>
          </w:tcPr>
          <w:p w:rsidR="009E7D71" w:rsidRPr="009E7D71" w:rsidRDefault="009E7D71" w:rsidP="009E7D71">
            <w:pPr>
              <w:keepNext/>
              <w:tabs>
                <w:tab w:val="clear" w:pos="567"/>
                <w:tab w:val="clear" w:pos="5387"/>
                <w:tab w:val="clear" w:pos="5954"/>
              </w:tabs>
              <w:spacing w:before="60" w:after="60"/>
              <w:jc w:val="left"/>
              <w:rPr>
                <w:i/>
                <w:sz w:val="18"/>
                <w:lang w:val="fr-FR"/>
              </w:rPr>
            </w:pPr>
            <w:r w:rsidRPr="009E7D71">
              <w:rPr>
                <w:i/>
                <w:sz w:val="18"/>
                <w:lang w:val="fr-FR"/>
              </w:rPr>
              <w:t>Nom unique du point sémaphore</w:t>
            </w:r>
          </w:p>
        </w:tc>
        <w:tc>
          <w:tcPr>
            <w:tcW w:w="4009" w:type="dxa"/>
            <w:vMerge w:val="restart"/>
            <w:shd w:val="clear" w:color="auto" w:fill="auto"/>
          </w:tcPr>
          <w:p w:rsidR="009E7D71" w:rsidRPr="009E7D71" w:rsidRDefault="009E7D71" w:rsidP="009E7D71">
            <w:pPr>
              <w:keepNext/>
              <w:tabs>
                <w:tab w:val="clear" w:pos="567"/>
                <w:tab w:val="clear" w:pos="5387"/>
                <w:tab w:val="clear" w:pos="5954"/>
              </w:tabs>
              <w:spacing w:before="60" w:after="60"/>
              <w:jc w:val="left"/>
              <w:rPr>
                <w:i/>
                <w:sz w:val="18"/>
                <w:lang w:val="fr-FR"/>
              </w:rPr>
            </w:pPr>
            <w:r w:rsidRPr="009E7D71">
              <w:rPr>
                <w:i/>
                <w:sz w:val="18"/>
                <w:lang w:val="fr-FR"/>
              </w:rPr>
              <w:t>Nom de l'opérateur du point sémaphore</w:t>
            </w:r>
          </w:p>
        </w:tc>
      </w:tr>
      <w:tr w:rsidR="009E7D71" w:rsidRPr="009E7D71" w:rsidTr="002211F3">
        <w:trPr>
          <w:cantSplit/>
          <w:trHeight w:val="227"/>
        </w:trPr>
        <w:tc>
          <w:tcPr>
            <w:tcW w:w="909" w:type="dxa"/>
            <w:tcBorders>
              <w:bottom w:val="single" w:sz="4" w:space="0" w:color="auto"/>
            </w:tcBorders>
            <w:shd w:val="clear" w:color="auto" w:fill="auto"/>
          </w:tcPr>
          <w:p w:rsidR="009E7D71" w:rsidRPr="009E7D71" w:rsidRDefault="009E7D71" w:rsidP="009E7D71">
            <w:pPr>
              <w:keepNext/>
              <w:tabs>
                <w:tab w:val="clear" w:pos="567"/>
                <w:tab w:val="clear" w:pos="5387"/>
                <w:tab w:val="clear" w:pos="5954"/>
              </w:tabs>
              <w:spacing w:before="60" w:after="60"/>
              <w:jc w:val="left"/>
              <w:rPr>
                <w:i/>
                <w:sz w:val="18"/>
                <w:lang w:val="fr-FR"/>
              </w:rPr>
            </w:pPr>
            <w:r w:rsidRPr="009E7D71">
              <w:rPr>
                <w:i/>
                <w:sz w:val="18"/>
                <w:lang w:val="fr-FR"/>
              </w:rPr>
              <w:t>ISPC</w:t>
            </w:r>
          </w:p>
        </w:tc>
        <w:tc>
          <w:tcPr>
            <w:tcW w:w="909" w:type="dxa"/>
            <w:tcBorders>
              <w:bottom w:val="single" w:sz="4" w:space="0" w:color="auto"/>
            </w:tcBorders>
            <w:shd w:val="clear" w:color="auto" w:fill="auto"/>
          </w:tcPr>
          <w:p w:rsidR="009E7D71" w:rsidRPr="009E7D71" w:rsidRDefault="009E7D71" w:rsidP="009E7D71">
            <w:pPr>
              <w:keepNext/>
              <w:tabs>
                <w:tab w:val="clear" w:pos="567"/>
                <w:tab w:val="clear" w:pos="5387"/>
                <w:tab w:val="clear" w:pos="5954"/>
              </w:tabs>
              <w:spacing w:before="60" w:after="60"/>
              <w:jc w:val="left"/>
              <w:rPr>
                <w:i/>
                <w:sz w:val="18"/>
                <w:lang w:val="fr-FR"/>
              </w:rPr>
            </w:pPr>
            <w:r w:rsidRPr="009E7D71">
              <w:rPr>
                <w:i/>
                <w:sz w:val="18"/>
                <w:lang w:val="fr-FR"/>
              </w:rPr>
              <w:t>DEC</w:t>
            </w:r>
          </w:p>
        </w:tc>
        <w:tc>
          <w:tcPr>
            <w:tcW w:w="3461" w:type="dxa"/>
            <w:vMerge/>
            <w:tcBorders>
              <w:bottom w:val="single" w:sz="4" w:space="0" w:color="auto"/>
            </w:tcBorders>
            <w:shd w:val="clear" w:color="auto" w:fill="auto"/>
          </w:tcPr>
          <w:p w:rsidR="009E7D71" w:rsidRPr="009E7D71" w:rsidRDefault="009E7D71" w:rsidP="009E7D71">
            <w:pPr>
              <w:keepNext/>
              <w:tabs>
                <w:tab w:val="clear" w:pos="567"/>
                <w:tab w:val="clear" w:pos="5387"/>
                <w:tab w:val="clear" w:pos="5954"/>
              </w:tabs>
              <w:spacing w:before="60" w:after="60"/>
              <w:jc w:val="left"/>
              <w:rPr>
                <w:i/>
                <w:sz w:val="18"/>
                <w:lang w:val="fr-FR"/>
              </w:rPr>
            </w:pPr>
          </w:p>
        </w:tc>
        <w:tc>
          <w:tcPr>
            <w:tcW w:w="4009" w:type="dxa"/>
            <w:vMerge/>
            <w:tcBorders>
              <w:bottom w:val="single" w:sz="4" w:space="0" w:color="auto"/>
            </w:tcBorders>
            <w:shd w:val="clear" w:color="auto" w:fill="auto"/>
          </w:tcPr>
          <w:p w:rsidR="009E7D71" w:rsidRPr="009E7D71" w:rsidRDefault="009E7D71" w:rsidP="009E7D71">
            <w:pPr>
              <w:keepNext/>
              <w:tabs>
                <w:tab w:val="clear" w:pos="567"/>
                <w:tab w:val="clear" w:pos="5387"/>
                <w:tab w:val="clear" w:pos="5954"/>
              </w:tabs>
              <w:spacing w:before="60" w:after="60"/>
              <w:jc w:val="left"/>
              <w:rPr>
                <w:i/>
                <w:sz w:val="18"/>
                <w:lang w:val="fr-FR"/>
              </w:rPr>
            </w:pPr>
          </w:p>
        </w:tc>
      </w:tr>
      <w:tr w:rsidR="009E7D71" w:rsidRPr="009E7D71" w:rsidTr="002211F3">
        <w:trPr>
          <w:cantSplit/>
          <w:trHeight w:val="240"/>
        </w:trPr>
        <w:tc>
          <w:tcPr>
            <w:tcW w:w="9288" w:type="dxa"/>
            <w:gridSpan w:val="4"/>
            <w:tcBorders>
              <w:top w:val="single" w:sz="4" w:space="0" w:color="auto"/>
            </w:tcBorders>
            <w:shd w:val="clear" w:color="auto" w:fill="auto"/>
          </w:tcPr>
          <w:p w:rsidR="009E7D71" w:rsidRPr="009E7D71" w:rsidRDefault="009E7D71" w:rsidP="009E7D71">
            <w:pPr>
              <w:keepNext/>
              <w:tabs>
                <w:tab w:val="clear" w:pos="1276"/>
                <w:tab w:val="clear" w:pos="1843"/>
                <w:tab w:val="clear" w:pos="5387"/>
                <w:tab w:val="clear" w:pos="5954"/>
                <w:tab w:val="right" w:pos="1021"/>
                <w:tab w:val="left" w:pos="1701"/>
                <w:tab w:val="left" w:pos="2268"/>
              </w:tabs>
              <w:spacing w:before="240"/>
              <w:rPr>
                <w:b/>
                <w:lang w:val="fr-FR"/>
              </w:rPr>
            </w:pPr>
            <w:r w:rsidRPr="009E7D71">
              <w:rPr>
                <w:b/>
                <w:lang w:val="fr-FR"/>
              </w:rPr>
              <w:t>Croatie    LIR</w:t>
            </w:r>
          </w:p>
        </w:tc>
      </w:tr>
      <w:tr w:rsidR="009E7D71" w:rsidRPr="009E7D71" w:rsidTr="002211F3">
        <w:trPr>
          <w:cantSplit/>
          <w:trHeight w:val="240"/>
        </w:trPr>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4-249-2</w:t>
            </w:r>
          </w:p>
        </w:tc>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10186</w:t>
            </w:r>
          </w:p>
        </w:tc>
        <w:tc>
          <w:tcPr>
            <w:tcW w:w="2640"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SSW Zagreb1</w:t>
            </w:r>
          </w:p>
        </w:tc>
        <w:tc>
          <w:tcPr>
            <w:tcW w:w="40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VIPnet d.o.o.</w:t>
            </w:r>
          </w:p>
        </w:tc>
      </w:tr>
      <w:tr w:rsidR="009E7D71" w:rsidRPr="009E7D71" w:rsidTr="002211F3">
        <w:trPr>
          <w:cantSplit/>
          <w:trHeight w:val="240"/>
        </w:trPr>
        <w:tc>
          <w:tcPr>
            <w:tcW w:w="9288" w:type="dxa"/>
            <w:gridSpan w:val="4"/>
            <w:shd w:val="clear" w:color="auto" w:fill="auto"/>
          </w:tcPr>
          <w:p w:rsidR="009E7D71" w:rsidRPr="009E7D71" w:rsidRDefault="009E7D71" w:rsidP="009E7D71">
            <w:pPr>
              <w:keepNext/>
              <w:tabs>
                <w:tab w:val="clear" w:pos="1276"/>
                <w:tab w:val="clear" w:pos="1843"/>
                <w:tab w:val="clear" w:pos="5387"/>
                <w:tab w:val="clear" w:pos="5954"/>
                <w:tab w:val="right" w:pos="1021"/>
                <w:tab w:val="left" w:pos="1701"/>
                <w:tab w:val="left" w:pos="2268"/>
              </w:tabs>
              <w:spacing w:before="240"/>
              <w:rPr>
                <w:b/>
                <w:lang w:val="fr-FR"/>
              </w:rPr>
            </w:pPr>
            <w:r w:rsidRPr="009E7D71">
              <w:rPr>
                <w:b/>
                <w:lang w:val="fr-FR"/>
              </w:rPr>
              <w:t>Espagne    LIR</w:t>
            </w:r>
          </w:p>
        </w:tc>
      </w:tr>
      <w:tr w:rsidR="009E7D71" w:rsidRPr="003557F0" w:rsidTr="002211F3">
        <w:trPr>
          <w:cantSplit/>
          <w:trHeight w:val="240"/>
        </w:trPr>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2-237-6</w:t>
            </w:r>
          </w:p>
        </w:tc>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5998</w:t>
            </w:r>
          </w:p>
        </w:tc>
        <w:tc>
          <w:tcPr>
            <w:tcW w:w="2640"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Madrid</w:t>
            </w:r>
          </w:p>
        </w:tc>
        <w:tc>
          <w:tcPr>
            <w:tcW w:w="40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9E7D71">
              <w:rPr>
                <w:bCs/>
                <w:sz w:val="18"/>
                <w:szCs w:val="22"/>
                <w:lang w:val="es-ES_tradnl"/>
              </w:rPr>
              <w:t>XTRA TELECOM, S.A. UNIPERSONAL</w:t>
            </w:r>
          </w:p>
        </w:tc>
      </w:tr>
      <w:tr w:rsidR="009E7D71" w:rsidRPr="009E7D71" w:rsidTr="002211F3">
        <w:trPr>
          <w:cantSplit/>
          <w:trHeight w:val="240"/>
        </w:trPr>
        <w:tc>
          <w:tcPr>
            <w:tcW w:w="9288" w:type="dxa"/>
            <w:gridSpan w:val="4"/>
            <w:shd w:val="clear" w:color="auto" w:fill="auto"/>
          </w:tcPr>
          <w:p w:rsidR="009E7D71" w:rsidRPr="009E7D71" w:rsidRDefault="009E7D71" w:rsidP="009E7D71">
            <w:pPr>
              <w:keepNext/>
              <w:tabs>
                <w:tab w:val="clear" w:pos="1276"/>
                <w:tab w:val="clear" w:pos="1843"/>
                <w:tab w:val="clear" w:pos="5387"/>
                <w:tab w:val="clear" w:pos="5954"/>
                <w:tab w:val="right" w:pos="1021"/>
                <w:tab w:val="left" w:pos="1701"/>
                <w:tab w:val="left" w:pos="2268"/>
              </w:tabs>
              <w:spacing w:before="240"/>
              <w:rPr>
                <w:b/>
                <w:lang w:val="fr-FR"/>
              </w:rPr>
            </w:pPr>
            <w:r w:rsidRPr="009E7D71">
              <w:rPr>
                <w:b/>
                <w:lang w:val="fr-FR"/>
              </w:rPr>
              <w:t>Sénégal    LIR</w:t>
            </w:r>
          </w:p>
        </w:tc>
      </w:tr>
      <w:tr w:rsidR="009E7D71" w:rsidRPr="009E7D71" w:rsidTr="002211F3">
        <w:trPr>
          <w:cantSplit/>
          <w:trHeight w:val="240"/>
        </w:trPr>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6-016-1</w:t>
            </w:r>
          </w:p>
        </w:tc>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12417</w:t>
            </w:r>
          </w:p>
        </w:tc>
        <w:tc>
          <w:tcPr>
            <w:tcW w:w="2640"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CTI - Thiaroye</w:t>
            </w:r>
          </w:p>
        </w:tc>
        <w:tc>
          <w:tcPr>
            <w:tcW w:w="40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Sonatel (Orange)</w:t>
            </w:r>
          </w:p>
        </w:tc>
      </w:tr>
      <w:tr w:rsidR="009E7D71" w:rsidRPr="009E7D71" w:rsidTr="002211F3">
        <w:trPr>
          <w:cantSplit/>
          <w:trHeight w:val="240"/>
        </w:trPr>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6-016-2</w:t>
            </w:r>
          </w:p>
        </w:tc>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12418</w:t>
            </w:r>
          </w:p>
        </w:tc>
        <w:tc>
          <w:tcPr>
            <w:tcW w:w="2640"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CTI-Médina</w:t>
            </w:r>
          </w:p>
        </w:tc>
        <w:tc>
          <w:tcPr>
            <w:tcW w:w="40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Sonatel (Orange)</w:t>
            </w:r>
          </w:p>
        </w:tc>
      </w:tr>
      <w:tr w:rsidR="009E7D71" w:rsidRPr="009E7D71" w:rsidTr="002211F3">
        <w:trPr>
          <w:cantSplit/>
          <w:trHeight w:val="240"/>
        </w:trPr>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6-016-3</w:t>
            </w:r>
          </w:p>
        </w:tc>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12419</w:t>
            </w:r>
          </w:p>
        </w:tc>
        <w:tc>
          <w:tcPr>
            <w:tcW w:w="2640"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Huawei_CMSC</w:t>
            </w:r>
          </w:p>
        </w:tc>
        <w:tc>
          <w:tcPr>
            <w:tcW w:w="40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Expresso Sénégal</w:t>
            </w:r>
          </w:p>
        </w:tc>
      </w:tr>
      <w:tr w:rsidR="009E7D71" w:rsidRPr="009E7D71" w:rsidTr="002211F3">
        <w:trPr>
          <w:cantSplit/>
          <w:trHeight w:val="240"/>
        </w:trPr>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6-016-4</w:t>
            </w:r>
          </w:p>
        </w:tc>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12420</w:t>
            </w:r>
          </w:p>
        </w:tc>
        <w:tc>
          <w:tcPr>
            <w:tcW w:w="2640"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Huawei_WMSC</w:t>
            </w:r>
          </w:p>
        </w:tc>
        <w:tc>
          <w:tcPr>
            <w:tcW w:w="40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Expresso Sénégal</w:t>
            </w:r>
          </w:p>
        </w:tc>
      </w:tr>
      <w:tr w:rsidR="009E7D71" w:rsidRPr="009E7D71" w:rsidTr="002211F3">
        <w:trPr>
          <w:cantSplit/>
          <w:trHeight w:val="240"/>
        </w:trPr>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6-016-5</w:t>
            </w:r>
          </w:p>
        </w:tc>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12421</w:t>
            </w:r>
          </w:p>
        </w:tc>
        <w:tc>
          <w:tcPr>
            <w:tcW w:w="2640"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PTS Technopole</w:t>
            </w:r>
          </w:p>
        </w:tc>
        <w:tc>
          <w:tcPr>
            <w:tcW w:w="40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Sonatel (Orange)</w:t>
            </w:r>
          </w:p>
        </w:tc>
      </w:tr>
      <w:tr w:rsidR="009E7D71" w:rsidRPr="009E7D71" w:rsidTr="002211F3">
        <w:trPr>
          <w:cantSplit/>
          <w:trHeight w:val="240"/>
        </w:trPr>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6-016-6</w:t>
            </w:r>
          </w:p>
        </w:tc>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12422</w:t>
            </w:r>
          </w:p>
        </w:tc>
        <w:tc>
          <w:tcPr>
            <w:tcW w:w="2640"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PTS Dakar RP</w:t>
            </w:r>
          </w:p>
        </w:tc>
        <w:tc>
          <w:tcPr>
            <w:tcW w:w="40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Sonatel (Orange)</w:t>
            </w:r>
          </w:p>
        </w:tc>
      </w:tr>
      <w:tr w:rsidR="009E7D71" w:rsidRPr="009E7D71" w:rsidTr="002211F3">
        <w:trPr>
          <w:cantSplit/>
          <w:trHeight w:val="240"/>
        </w:trPr>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6-016-7</w:t>
            </w:r>
          </w:p>
        </w:tc>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12423</w:t>
            </w:r>
          </w:p>
        </w:tc>
        <w:tc>
          <w:tcPr>
            <w:tcW w:w="2640"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INTSTP1</w:t>
            </w:r>
          </w:p>
        </w:tc>
        <w:tc>
          <w:tcPr>
            <w:tcW w:w="40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Expresso Sénégal</w:t>
            </w:r>
          </w:p>
        </w:tc>
      </w:tr>
      <w:tr w:rsidR="009E7D71" w:rsidRPr="009E7D71" w:rsidTr="002211F3">
        <w:trPr>
          <w:cantSplit/>
          <w:trHeight w:val="240"/>
        </w:trPr>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6-017-0</w:t>
            </w:r>
          </w:p>
        </w:tc>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12424</w:t>
            </w:r>
          </w:p>
        </w:tc>
        <w:tc>
          <w:tcPr>
            <w:tcW w:w="2640"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SPX-1 (ALMBC1) SIGNALLING PROXY 1</w:t>
            </w:r>
          </w:p>
        </w:tc>
        <w:tc>
          <w:tcPr>
            <w:tcW w:w="40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Sentel GSM (Tigo)</w:t>
            </w:r>
          </w:p>
        </w:tc>
      </w:tr>
      <w:tr w:rsidR="009E7D71" w:rsidRPr="009E7D71" w:rsidTr="002211F3">
        <w:trPr>
          <w:cantSplit/>
          <w:trHeight w:val="240"/>
        </w:trPr>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6-017-1</w:t>
            </w:r>
          </w:p>
        </w:tc>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12425</w:t>
            </w:r>
          </w:p>
        </w:tc>
        <w:tc>
          <w:tcPr>
            <w:tcW w:w="2640"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SPX-2 (ALMBC1) SIGNALLING PROXY 2</w:t>
            </w:r>
          </w:p>
        </w:tc>
        <w:tc>
          <w:tcPr>
            <w:tcW w:w="40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Sentel GSM (Tigo)</w:t>
            </w:r>
          </w:p>
        </w:tc>
      </w:tr>
      <w:tr w:rsidR="009E7D71" w:rsidRPr="009E7D71" w:rsidTr="002211F3">
        <w:trPr>
          <w:cantSplit/>
          <w:trHeight w:val="240"/>
        </w:trPr>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6-017-3</w:t>
            </w:r>
          </w:p>
        </w:tc>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12427</w:t>
            </w:r>
          </w:p>
        </w:tc>
        <w:tc>
          <w:tcPr>
            <w:tcW w:w="2640"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THIES MGW 1 BLADE CLUSTER</w:t>
            </w:r>
          </w:p>
        </w:tc>
        <w:tc>
          <w:tcPr>
            <w:tcW w:w="40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Sentel GSM (Tigo)</w:t>
            </w:r>
          </w:p>
        </w:tc>
      </w:tr>
      <w:tr w:rsidR="009E7D71" w:rsidRPr="009E7D71" w:rsidTr="002211F3">
        <w:trPr>
          <w:cantSplit/>
          <w:trHeight w:val="240"/>
        </w:trPr>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6-017-4</w:t>
            </w:r>
          </w:p>
        </w:tc>
        <w:tc>
          <w:tcPr>
            <w:tcW w:w="9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12428</w:t>
            </w:r>
          </w:p>
        </w:tc>
        <w:tc>
          <w:tcPr>
            <w:tcW w:w="2640"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ALMBC1(ALMADIES BLADE CLUSTER 1)</w:t>
            </w:r>
          </w:p>
        </w:tc>
        <w:tc>
          <w:tcPr>
            <w:tcW w:w="4009" w:type="dxa"/>
            <w:shd w:val="clear" w:color="auto" w:fill="auto"/>
          </w:tcPr>
          <w:p w:rsidR="009E7D71" w:rsidRPr="009E7D71" w:rsidRDefault="009E7D71" w:rsidP="009E7D71">
            <w:pPr>
              <w:tabs>
                <w:tab w:val="clear" w:pos="567"/>
                <w:tab w:val="clear" w:pos="1276"/>
                <w:tab w:val="clear" w:pos="1843"/>
                <w:tab w:val="clear" w:pos="5387"/>
                <w:tab w:val="clear" w:pos="5954"/>
                <w:tab w:val="right" w:pos="454"/>
              </w:tabs>
              <w:spacing w:before="40" w:after="40"/>
              <w:jc w:val="left"/>
              <w:rPr>
                <w:bCs/>
                <w:sz w:val="18"/>
                <w:szCs w:val="22"/>
                <w:lang w:val="fr-FR"/>
              </w:rPr>
            </w:pPr>
            <w:r w:rsidRPr="009E7D71">
              <w:rPr>
                <w:bCs/>
                <w:sz w:val="18"/>
                <w:szCs w:val="22"/>
                <w:lang w:val="fr-FR"/>
              </w:rPr>
              <w:t>Sentel GSM (Tigo)</w:t>
            </w:r>
          </w:p>
        </w:tc>
      </w:tr>
    </w:tbl>
    <w:p w:rsidR="009E7D71" w:rsidRPr="009E7D71" w:rsidRDefault="009E7D71" w:rsidP="009E7D71">
      <w:pPr>
        <w:tabs>
          <w:tab w:val="clear" w:pos="567"/>
          <w:tab w:val="clear" w:pos="5387"/>
          <w:tab w:val="clear" w:pos="5954"/>
          <w:tab w:val="left" w:pos="284"/>
        </w:tabs>
        <w:spacing w:before="136"/>
        <w:rPr>
          <w:position w:val="6"/>
          <w:sz w:val="16"/>
          <w:szCs w:val="16"/>
          <w:lang w:val="fr-FR"/>
        </w:rPr>
      </w:pPr>
      <w:r w:rsidRPr="009E7D71">
        <w:rPr>
          <w:position w:val="6"/>
          <w:sz w:val="16"/>
          <w:szCs w:val="16"/>
          <w:lang w:val="fr-FR"/>
        </w:rPr>
        <w:t>____________</w:t>
      </w:r>
    </w:p>
    <w:p w:rsidR="009E7D71" w:rsidRPr="009E7D71" w:rsidRDefault="009E7D71" w:rsidP="009E7D71">
      <w:pPr>
        <w:tabs>
          <w:tab w:val="clear" w:pos="1276"/>
          <w:tab w:val="clear" w:pos="1843"/>
          <w:tab w:val="clear" w:pos="5387"/>
          <w:tab w:val="clear" w:pos="5954"/>
        </w:tabs>
        <w:spacing w:before="40"/>
        <w:jc w:val="left"/>
        <w:rPr>
          <w:sz w:val="16"/>
          <w:szCs w:val="16"/>
          <w:lang w:val="fr-FR"/>
        </w:rPr>
      </w:pPr>
      <w:r w:rsidRPr="009E7D71">
        <w:rPr>
          <w:sz w:val="16"/>
          <w:szCs w:val="16"/>
          <w:lang w:val="fr-FR"/>
        </w:rPr>
        <w:t>ISPC:</w:t>
      </w:r>
      <w:r w:rsidRPr="009E7D71">
        <w:rPr>
          <w:sz w:val="16"/>
          <w:szCs w:val="16"/>
          <w:lang w:val="fr-FR"/>
        </w:rPr>
        <w:tab/>
        <w:t>International Signalling Point Codes.</w:t>
      </w:r>
    </w:p>
    <w:p w:rsidR="009E7D71" w:rsidRPr="009E7D71" w:rsidRDefault="009E7D71" w:rsidP="009E7D71">
      <w:pPr>
        <w:tabs>
          <w:tab w:val="clear" w:pos="1276"/>
          <w:tab w:val="clear" w:pos="1843"/>
          <w:tab w:val="clear" w:pos="5387"/>
          <w:tab w:val="clear" w:pos="5954"/>
        </w:tabs>
        <w:spacing w:before="0"/>
        <w:jc w:val="left"/>
        <w:rPr>
          <w:sz w:val="16"/>
          <w:szCs w:val="16"/>
          <w:lang w:val="fr-FR"/>
        </w:rPr>
      </w:pPr>
      <w:r w:rsidRPr="009E7D71">
        <w:rPr>
          <w:sz w:val="16"/>
          <w:szCs w:val="16"/>
          <w:lang w:val="fr-FR"/>
        </w:rPr>
        <w:tab/>
        <w:t>Codes de points sémaphores internationaux (CPSI).</w:t>
      </w:r>
    </w:p>
    <w:p w:rsidR="009E7D71" w:rsidRPr="009E7D71" w:rsidRDefault="009E7D71" w:rsidP="009E7D71">
      <w:pPr>
        <w:tabs>
          <w:tab w:val="clear" w:pos="1276"/>
          <w:tab w:val="clear" w:pos="1843"/>
          <w:tab w:val="clear" w:pos="5387"/>
          <w:tab w:val="clear" w:pos="5954"/>
        </w:tabs>
        <w:spacing w:before="0"/>
        <w:jc w:val="left"/>
        <w:rPr>
          <w:b/>
          <w:sz w:val="18"/>
          <w:szCs w:val="22"/>
          <w:lang w:val="es-ES_tradnl"/>
        </w:rPr>
      </w:pPr>
      <w:r w:rsidRPr="009E7D71">
        <w:rPr>
          <w:sz w:val="16"/>
          <w:szCs w:val="16"/>
          <w:lang w:val="fr-FR"/>
        </w:rPr>
        <w:tab/>
      </w:r>
      <w:r w:rsidRPr="009E7D71">
        <w:rPr>
          <w:sz w:val="16"/>
          <w:szCs w:val="16"/>
          <w:lang w:val="es-ES_tradnl"/>
        </w:rPr>
        <w:t>Códigos de puntos de señalización internacional (CPSI).</w:t>
      </w:r>
    </w:p>
    <w:p w:rsidR="009E7D71" w:rsidRDefault="009E7D71">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9E7D71" w:rsidRPr="009E7D71" w:rsidRDefault="009E7D71" w:rsidP="009E7D71">
      <w:pPr>
        <w:pStyle w:val="Heading2"/>
        <w:rPr>
          <w:lang w:val="fr-CH"/>
        </w:rPr>
      </w:pPr>
      <w:bookmarkStart w:id="1738" w:name="_Toc295307469"/>
      <w:bookmarkStart w:id="1739" w:name="_Toc295307388"/>
      <w:bookmarkStart w:id="1740" w:name="_Toc181593918"/>
      <w:bookmarkStart w:id="1741" w:name="_Toc316476157"/>
      <w:r w:rsidRPr="009E7D71">
        <w:rPr>
          <w:lang w:val="fr-CH"/>
        </w:rPr>
        <w:t>Liste des codes d'identification de réseau pour données (CIRD)</w:t>
      </w:r>
      <w:r w:rsidRPr="009E7D71">
        <w:rPr>
          <w:lang w:val="fr-CH"/>
        </w:rPr>
        <w:br/>
        <w:t>(Selon la Recommandation UIT-T X.121 (10/2000))</w:t>
      </w:r>
      <w:r w:rsidRPr="009E7D71">
        <w:rPr>
          <w:lang w:val="fr-CH"/>
        </w:rPr>
        <w:br/>
        <w:t>(Situation au 1er avril 2011)</w:t>
      </w:r>
      <w:bookmarkEnd w:id="1738"/>
      <w:bookmarkEnd w:id="1739"/>
      <w:bookmarkEnd w:id="1740"/>
      <w:bookmarkEnd w:id="1741"/>
    </w:p>
    <w:p w:rsidR="009E7D71" w:rsidRPr="009E7D71" w:rsidRDefault="009E7D71" w:rsidP="009E7D71">
      <w:pPr>
        <w:tabs>
          <w:tab w:val="left" w:pos="1134"/>
          <w:tab w:val="left" w:pos="1560"/>
          <w:tab w:val="left" w:pos="2127"/>
        </w:tabs>
        <w:spacing w:before="240" w:after="60"/>
        <w:jc w:val="center"/>
        <w:outlineLvl w:val="6"/>
        <w:rPr>
          <w:rFonts w:asciiTheme="minorHAnsi" w:eastAsia="SimSun" w:hAnsiTheme="minorHAnsi" w:cs="Arial"/>
          <w:lang w:val="fr-FR"/>
        </w:rPr>
      </w:pPr>
      <w:r w:rsidRPr="009E7D71">
        <w:rPr>
          <w:rFonts w:asciiTheme="minorHAnsi" w:eastAsia="SimSun" w:hAnsiTheme="minorHAnsi" w:cs="Arial"/>
          <w:lang w:val="fr-FR"/>
        </w:rPr>
        <w:t>(Annexe au Bulletin d'exploitation de l'UIT N.° 977 – 1.IV.2011)</w:t>
      </w:r>
      <w:r w:rsidRPr="009E7D71">
        <w:rPr>
          <w:rFonts w:asciiTheme="minorHAnsi" w:eastAsia="SimSun" w:hAnsiTheme="minorHAnsi" w:cs="Arial"/>
          <w:lang w:val="fr-FR"/>
        </w:rPr>
        <w:br/>
        <w:t>(Amendement N.° 9)</w:t>
      </w:r>
    </w:p>
    <w:p w:rsidR="009E7D71" w:rsidRPr="009E7D71" w:rsidRDefault="009E7D71" w:rsidP="009E7D71">
      <w:pPr>
        <w:tabs>
          <w:tab w:val="left" w:pos="1134"/>
          <w:tab w:val="left" w:pos="1560"/>
          <w:tab w:val="left" w:pos="2127"/>
        </w:tabs>
        <w:spacing w:before="0"/>
        <w:outlineLvl w:val="6"/>
        <w:rPr>
          <w:rFonts w:asciiTheme="minorHAnsi" w:eastAsia="SimSun" w:hAnsiTheme="minorHAnsi" w:cs="Arial"/>
          <w:b/>
          <w:bCs/>
          <w:lang w:val="fr-FR"/>
        </w:rPr>
      </w:pPr>
      <w:r w:rsidRPr="009E7D71">
        <w:rPr>
          <w:rFonts w:asciiTheme="minorHAnsi" w:eastAsia="SimSun" w:hAnsiTheme="minorHAnsi" w:cs="Arial"/>
          <w:b/>
          <w:bCs/>
          <w:lang w:val="fr-FR"/>
        </w:rPr>
        <w:t xml:space="preserve">SÉNÉGAL </w:t>
      </w:r>
      <w:r w:rsidRPr="009E7D71">
        <w:rPr>
          <w:rFonts w:asciiTheme="minorHAnsi" w:eastAsia="SimSun" w:hAnsiTheme="minorHAnsi" w:cs="Arial"/>
          <w:b/>
          <w:bCs/>
          <w:lang w:val="fr-FR"/>
        </w:rPr>
        <w:tab/>
        <w:t>LIR</w:t>
      </w:r>
    </w:p>
    <w:p w:rsidR="009E7D71" w:rsidRPr="009E7D71" w:rsidRDefault="009E7D71" w:rsidP="009E7D71">
      <w:pPr>
        <w:tabs>
          <w:tab w:val="left" w:pos="1134"/>
          <w:tab w:val="left" w:pos="1560"/>
          <w:tab w:val="left" w:pos="2127"/>
        </w:tabs>
        <w:spacing w:before="0"/>
        <w:outlineLvl w:val="6"/>
        <w:rPr>
          <w:rFonts w:asciiTheme="minorHAnsi" w:eastAsia="SimSun" w:hAnsiTheme="minorHAnsi" w:cs="Arial"/>
          <w:b/>
          <w:bCs/>
          <w:lang w:val="fr-FR"/>
        </w:rPr>
      </w:pP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1835"/>
        <w:gridCol w:w="992"/>
        <w:gridCol w:w="6245"/>
      </w:tblGrid>
      <w:tr w:rsidR="009E7D71" w:rsidRPr="003557F0" w:rsidTr="002211F3">
        <w:trPr>
          <w:cantSplit/>
          <w:trHeight w:val="20"/>
          <w:jc w:val="center"/>
        </w:trPr>
        <w:tc>
          <w:tcPr>
            <w:tcW w:w="1835" w:type="dxa"/>
            <w:tcBorders>
              <w:top w:val="single" w:sz="6" w:space="0" w:color="auto"/>
              <w:left w:val="single" w:sz="6" w:space="0" w:color="auto"/>
              <w:bottom w:val="single" w:sz="6" w:space="0" w:color="auto"/>
              <w:right w:val="single" w:sz="6" w:space="0" w:color="auto"/>
            </w:tcBorders>
            <w:hideMark/>
          </w:tcPr>
          <w:p w:rsidR="009E7D71" w:rsidRPr="009E7D71" w:rsidRDefault="009E7D71" w:rsidP="002211F3">
            <w:pPr>
              <w:spacing w:before="100" w:after="100"/>
              <w:jc w:val="center"/>
              <w:rPr>
                <w:rFonts w:asciiTheme="minorHAnsi" w:hAnsiTheme="minorHAnsi" w:cs="Arial"/>
                <w:i/>
                <w:sz w:val="18"/>
                <w:szCs w:val="18"/>
                <w:lang w:val="fr-FR"/>
              </w:rPr>
            </w:pPr>
            <w:r w:rsidRPr="009E7D71">
              <w:rPr>
                <w:rFonts w:asciiTheme="minorHAnsi" w:hAnsiTheme="minorHAnsi" w:cs="Arial"/>
                <w:i/>
                <w:sz w:val="18"/>
                <w:szCs w:val="18"/>
                <w:lang w:val="fr-FR"/>
              </w:rPr>
              <w:t>Pays/Zone géographique</w:t>
            </w:r>
          </w:p>
        </w:tc>
        <w:tc>
          <w:tcPr>
            <w:tcW w:w="992" w:type="dxa"/>
            <w:tcBorders>
              <w:top w:val="single" w:sz="6" w:space="0" w:color="auto"/>
              <w:left w:val="single" w:sz="6" w:space="0" w:color="auto"/>
              <w:bottom w:val="single" w:sz="6" w:space="0" w:color="auto"/>
              <w:right w:val="single" w:sz="6" w:space="0" w:color="auto"/>
            </w:tcBorders>
            <w:hideMark/>
          </w:tcPr>
          <w:p w:rsidR="009E7D71" w:rsidRPr="009E7D71" w:rsidRDefault="009E7D71" w:rsidP="002211F3">
            <w:pPr>
              <w:spacing w:before="100" w:after="100"/>
              <w:jc w:val="center"/>
              <w:rPr>
                <w:rFonts w:asciiTheme="minorHAnsi" w:hAnsiTheme="minorHAnsi" w:cs="Arial"/>
                <w:i/>
                <w:sz w:val="18"/>
                <w:szCs w:val="18"/>
                <w:lang w:val="fr-FR"/>
              </w:rPr>
            </w:pPr>
            <w:r w:rsidRPr="009E7D71">
              <w:rPr>
                <w:rFonts w:asciiTheme="minorHAnsi" w:hAnsiTheme="minorHAnsi" w:cs="Arial"/>
                <w:i/>
                <w:sz w:val="18"/>
                <w:szCs w:val="18"/>
                <w:lang w:val="fr-FR"/>
              </w:rPr>
              <w:t>CIRD N°</w:t>
            </w:r>
          </w:p>
        </w:tc>
        <w:tc>
          <w:tcPr>
            <w:tcW w:w="6245" w:type="dxa"/>
            <w:tcBorders>
              <w:top w:val="single" w:sz="6" w:space="0" w:color="auto"/>
              <w:left w:val="single" w:sz="6" w:space="0" w:color="auto"/>
              <w:bottom w:val="single" w:sz="6" w:space="0" w:color="auto"/>
              <w:right w:val="single" w:sz="6" w:space="0" w:color="auto"/>
            </w:tcBorders>
            <w:hideMark/>
          </w:tcPr>
          <w:p w:rsidR="009E7D71" w:rsidRPr="009E7D71" w:rsidRDefault="009E7D71" w:rsidP="002211F3">
            <w:pPr>
              <w:spacing w:before="100" w:after="100"/>
              <w:jc w:val="center"/>
              <w:rPr>
                <w:rFonts w:asciiTheme="minorHAnsi" w:hAnsiTheme="minorHAnsi" w:cs="Arial"/>
                <w:i/>
                <w:iCs/>
                <w:sz w:val="18"/>
                <w:szCs w:val="18"/>
                <w:lang w:val="fr-FR"/>
              </w:rPr>
            </w:pPr>
            <w:r w:rsidRPr="009E7D71">
              <w:rPr>
                <w:rFonts w:asciiTheme="minorHAnsi" w:hAnsiTheme="minorHAnsi" w:cs="Arial"/>
                <w:i/>
                <w:iCs/>
                <w:sz w:val="18"/>
                <w:szCs w:val="18"/>
                <w:lang w:val="fr-FR"/>
              </w:rPr>
              <w:t xml:space="preserve">Nom du réseau auquel un CIRD est </w:t>
            </w:r>
            <w:r w:rsidRPr="009E7D71">
              <w:rPr>
                <w:rFonts w:asciiTheme="minorHAnsi" w:hAnsiTheme="minorHAnsi"/>
                <w:i/>
                <w:iCs/>
                <w:sz w:val="18"/>
                <w:szCs w:val="18"/>
                <w:lang w:val="fr-FR"/>
              </w:rPr>
              <w:t>retiré</w:t>
            </w:r>
          </w:p>
        </w:tc>
      </w:tr>
      <w:tr w:rsidR="009E7D71" w:rsidRPr="004D75FE" w:rsidTr="002211F3">
        <w:trPr>
          <w:cantSplit/>
          <w:trHeight w:val="20"/>
          <w:jc w:val="center"/>
        </w:trPr>
        <w:tc>
          <w:tcPr>
            <w:tcW w:w="1835" w:type="dxa"/>
            <w:tcBorders>
              <w:top w:val="single" w:sz="6" w:space="0" w:color="auto"/>
              <w:left w:val="single" w:sz="6" w:space="0" w:color="auto"/>
              <w:bottom w:val="single" w:sz="6" w:space="0" w:color="auto"/>
              <w:right w:val="single" w:sz="6" w:space="0" w:color="auto"/>
            </w:tcBorders>
            <w:hideMark/>
          </w:tcPr>
          <w:p w:rsidR="009E7D71" w:rsidRPr="004D75FE" w:rsidRDefault="009E7D71" w:rsidP="002211F3">
            <w:pPr>
              <w:keepNext/>
              <w:spacing w:before="40" w:after="40"/>
              <w:jc w:val="center"/>
              <w:rPr>
                <w:rFonts w:asciiTheme="minorHAnsi" w:hAnsiTheme="minorHAnsi"/>
                <w:iCs/>
                <w:sz w:val="18"/>
                <w:szCs w:val="18"/>
                <w:lang w:val="es-ES_tradnl"/>
              </w:rPr>
            </w:pPr>
            <w:r w:rsidRPr="004D75FE">
              <w:rPr>
                <w:rFonts w:asciiTheme="minorHAnsi" w:hAnsiTheme="minorHAnsi"/>
                <w:iCs/>
                <w:sz w:val="18"/>
                <w:szCs w:val="18"/>
                <w:lang w:val="es-ES_tradnl"/>
              </w:rPr>
              <w:t>1</w:t>
            </w:r>
          </w:p>
        </w:tc>
        <w:tc>
          <w:tcPr>
            <w:tcW w:w="992" w:type="dxa"/>
            <w:tcBorders>
              <w:top w:val="single" w:sz="6" w:space="0" w:color="auto"/>
              <w:left w:val="single" w:sz="6" w:space="0" w:color="auto"/>
              <w:bottom w:val="single" w:sz="6" w:space="0" w:color="auto"/>
              <w:right w:val="single" w:sz="6" w:space="0" w:color="auto"/>
            </w:tcBorders>
            <w:hideMark/>
          </w:tcPr>
          <w:p w:rsidR="009E7D71" w:rsidRPr="004D75FE" w:rsidRDefault="009E7D71" w:rsidP="002211F3">
            <w:pPr>
              <w:keepNext/>
              <w:spacing w:before="40" w:after="40"/>
              <w:jc w:val="center"/>
              <w:rPr>
                <w:rFonts w:asciiTheme="minorHAnsi" w:hAnsiTheme="minorHAnsi"/>
                <w:iCs/>
                <w:sz w:val="18"/>
                <w:szCs w:val="18"/>
                <w:lang w:val="es-ES_tradnl"/>
              </w:rPr>
            </w:pPr>
            <w:r w:rsidRPr="004D75FE">
              <w:rPr>
                <w:rFonts w:asciiTheme="minorHAnsi" w:hAnsiTheme="minorHAnsi"/>
                <w:iCs/>
                <w:sz w:val="18"/>
                <w:szCs w:val="18"/>
                <w:lang w:val="es-ES_tradnl"/>
              </w:rPr>
              <w:t>2</w:t>
            </w:r>
          </w:p>
        </w:tc>
        <w:tc>
          <w:tcPr>
            <w:tcW w:w="6245" w:type="dxa"/>
            <w:tcBorders>
              <w:top w:val="single" w:sz="6" w:space="0" w:color="auto"/>
              <w:left w:val="single" w:sz="6" w:space="0" w:color="auto"/>
              <w:bottom w:val="single" w:sz="6" w:space="0" w:color="auto"/>
              <w:right w:val="single" w:sz="6" w:space="0" w:color="auto"/>
            </w:tcBorders>
            <w:hideMark/>
          </w:tcPr>
          <w:p w:rsidR="009E7D71" w:rsidRPr="004D75FE" w:rsidRDefault="009E7D71" w:rsidP="002211F3">
            <w:pPr>
              <w:keepNext/>
              <w:spacing w:before="40" w:after="40"/>
              <w:jc w:val="center"/>
              <w:rPr>
                <w:rFonts w:asciiTheme="minorHAnsi" w:hAnsiTheme="minorHAnsi"/>
                <w:iCs/>
                <w:sz w:val="18"/>
                <w:szCs w:val="18"/>
                <w:lang w:val="es-ES_tradnl"/>
              </w:rPr>
            </w:pPr>
            <w:r w:rsidRPr="004D75FE">
              <w:rPr>
                <w:rFonts w:asciiTheme="minorHAnsi" w:hAnsiTheme="minorHAnsi"/>
                <w:iCs/>
                <w:sz w:val="18"/>
                <w:szCs w:val="18"/>
                <w:lang w:val="es-ES_tradnl"/>
              </w:rPr>
              <w:t>3</w:t>
            </w:r>
          </w:p>
        </w:tc>
      </w:tr>
      <w:tr w:rsidR="009E7D71" w:rsidRPr="009E7D71" w:rsidTr="002211F3">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0"/>
          <w:jc w:val="center"/>
        </w:trPr>
        <w:tc>
          <w:tcPr>
            <w:tcW w:w="1835" w:type="dxa"/>
            <w:tcBorders>
              <w:top w:val="nil"/>
              <w:left w:val="single" w:sz="6" w:space="0" w:color="auto"/>
              <w:bottom w:val="nil"/>
              <w:right w:val="single" w:sz="4" w:space="0" w:color="auto"/>
            </w:tcBorders>
          </w:tcPr>
          <w:p w:rsidR="009E7D71" w:rsidRPr="009E7D71" w:rsidRDefault="009E7D71" w:rsidP="002211F3">
            <w:pPr>
              <w:rPr>
                <w:rFonts w:asciiTheme="minorHAnsi" w:hAnsiTheme="minorHAnsi" w:cs="Arial"/>
                <w:sz w:val="18"/>
                <w:szCs w:val="18"/>
                <w:lang w:val="fr-FR"/>
              </w:rPr>
            </w:pPr>
            <w:r w:rsidRPr="009E7D71">
              <w:rPr>
                <w:rFonts w:asciiTheme="minorHAnsi" w:hAnsiTheme="minorHAnsi" w:cs="Arial"/>
                <w:sz w:val="18"/>
                <w:szCs w:val="18"/>
                <w:lang w:val="fr-FR"/>
              </w:rPr>
              <w:t>SÉNÉGAL</w:t>
            </w:r>
          </w:p>
        </w:tc>
        <w:tc>
          <w:tcPr>
            <w:tcW w:w="992" w:type="dxa"/>
            <w:tcBorders>
              <w:top w:val="nil"/>
              <w:left w:val="single" w:sz="4" w:space="0" w:color="auto"/>
              <w:bottom w:val="nil"/>
              <w:right w:val="single" w:sz="4" w:space="0" w:color="auto"/>
            </w:tcBorders>
          </w:tcPr>
          <w:p w:rsidR="009E7D71" w:rsidRPr="009E7D71" w:rsidRDefault="009E7D71" w:rsidP="002211F3">
            <w:pPr>
              <w:jc w:val="center"/>
              <w:rPr>
                <w:rFonts w:asciiTheme="minorHAnsi" w:hAnsiTheme="minorHAnsi" w:cs="Arial"/>
                <w:sz w:val="18"/>
                <w:szCs w:val="18"/>
                <w:lang w:val="fr-FR"/>
              </w:rPr>
            </w:pPr>
            <w:r w:rsidRPr="009E7D71">
              <w:rPr>
                <w:rFonts w:asciiTheme="minorHAnsi" w:hAnsiTheme="minorHAnsi" w:cs="Arial"/>
                <w:sz w:val="18"/>
                <w:szCs w:val="18"/>
                <w:lang w:val="fr-FR"/>
              </w:rPr>
              <w:t>608 1</w:t>
            </w:r>
          </w:p>
        </w:tc>
        <w:tc>
          <w:tcPr>
            <w:tcW w:w="6245" w:type="dxa"/>
            <w:tcBorders>
              <w:top w:val="nil"/>
              <w:left w:val="single" w:sz="4" w:space="0" w:color="auto"/>
              <w:bottom w:val="nil"/>
              <w:right w:val="single" w:sz="4" w:space="0" w:color="auto"/>
            </w:tcBorders>
            <w:vAlign w:val="center"/>
          </w:tcPr>
          <w:p w:rsidR="009E7D71" w:rsidRPr="009E7D71" w:rsidRDefault="009E7D71" w:rsidP="002211F3">
            <w:pPr>
              <w:jc w:val="center"/>
              <w:rPr>
                <w:rFonts w:asciiTheme="minorHAnsi" w:hAnsiTheme="minorHAnsi" w:cs="Arial"/>
                <w:sz w:val="18"/>
                <w:szCs w:val="18"/>
                <w:lang w:val="fr-FR"/>
              </w:rPr>
            </w:pPr>
            <w:r w:rsidRPr="009E7D71">
              <w:rPr>
                <w:rFonts w:asciiTheme="minorHAnsi" w:hAnsiTheme="minorHAnsi" w:cs="Arial"/>
                <w:sz w:val="18"/>
                <w:szCs w:val="18"/>
                <w:lang w:val="fr-FR"/>
              </w:rPr>
              <w:t>SENPAC/Sonatel (Orange)</w:t>
            </w:r>
          </w:p>
        </w:tc>
      </w:tr>
      <w:tr w:rsidR="009E7D71" w:rsidRPr="009E7D71" w:rsidTr="002211F3">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0"/>
          <w:jc w:val="center"/>
        </w:trPr>
        <w:tc>
          <w:tcPr>
            <w:tcW w:w="1835" w:type="dxa"/>
            <w:tcBorders>
              <w:top w:val="nil"/>
              <w:left w:val="single" w:sz="6" w:space="0" w:color="auto"/>
              <w:bottom w:val="nil"/>
              <w:right w:val="single" w:sz="4" w:space="0" w:color="auto"/>
            </w:tcBorders>
          </w:tcPr>
          <w:p w:rsidR="009E7D71" w:rsidRPr="004D75FE" w:rsidRDefault="009E7D71" w:rsidP="002211F3">
            <w:pPr>
              <w:spacing w:before="40"/>
              <w:rPr>
                <w:rFonts w:asciiTheme="minorHAnsi" w:hAnsiTheme="minorHAnsi" w:cs="Arial"/>
                <w:iCs/>
                <w:sz w:val="18"/>
                <w:szCs w:val="18"/>
                <w:lang w:val="fr-FR"/>
              </w:rPr>
            </w:pPr>
            <w:r w:rsidRPr="004D75FE">
              <w:rPr>
                <w:rFonts w:asciiTheme="minorHAnsi" w:hAnsiTheme="minorHAnsi" w:cs="Arial"/>
                <w:iCs/>
                <w:sz w:val="18"/>
                <w:szCs w:val="18"/>
                <w:lang w:val="fr-FR"/>
              </w:rPr>
              <w:t>SENEGAL</w:t>
            </w:r>
          </w:p>
        </w:tc>
        <w:tc>
          <w:tcPr>
            <w:tcW w:w="992" w:type="dxa"/>
            <w:tcBorders>
              <w:top w:val="nil"/>
              <w:left w:val="single" w:sz="4" w:space="0" w:color="auto"/>
              <w:bottom w:val="nil"/>
              <w:right w:val="single" w:sz="4" w:space="0" w:color="auto"/>
            </w:tcBorders>
          </w:tcPr>
          <w:p w:rsidR="009E7D71" w:rsidRPr="009E7D71" w:rsidRDefault="009E7D71" w:rsidP="002211F3">
            <w:pPr>
              <w:spacing w:before="40"/>
              <w:rPr>
                <w:rFonts w:asciiTheme="minorHAnsi" w:hAnsiTheme="minorHAnsi" w:cs="Arial"/>
                <w:sz w:val="18"/>
                <w:szCs w:val="18"/>
                <w:lang w:val="fr-FR"/>
              </w:rPr>
            </w:pPr>
          </w:p>
        </w:tc>
        <w:tc>
          <w:tcPr>
            <w:tcW w:w="6245" w:type="dxa"/>
            <w:tcBorders>
              <w:top w:val="nil"/>
              <w:left w:val="single" w:sz="4" w:space="0" w:color="auto"/>
              <w:bottom w:val="nil"/>
              <w:right w:val="single" w:sz="4" w:space="0" w:color="auto"/>
            </w:tcBorders>
          </w:tcPr>
          <w:p w:rsidR="009E7D71" w:rsidRPr="009E7D71" w:rsidRDefault="009E7D71" w:rsidP="002211F3">
            <w:pPr>
              <w:spacing w:before="40"/>
              <w:rPr>
                <w:rFonts w:asciiTheme="minorHAnsi" w:hAnsiTheme="minorHAnsi" w:cs="Arial"/>
                <w:i/>
                <w:sz w:val="18"/>
                <w:szCs w:val="18"/>
                <w:lang w:val="fr-FR"/>
              </w:rPr>
            </w:pPr>
          </w:p>
        </w:tc>
      </w:tr>
      <w:tr w:rsidR="009E7D71" w:rsidRPr="009E7D71" w:rsidTr="002211F3">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0"/>
          <w:jc w:val="center"/>
        </w:trPr>
        <w:tc>
          <w:tcPr>
            <w:tcW w:w="1835" w:type="dxa"/>
            <w:tcBorders>
              <w:top w:val="nil"/>
              <w:left w:val="single" w:sz="6" w:space="0" w:color="auto"/>
              <w:bottom w:val="nil"/>
              <w:right w:val="single" w:sz="4" w:space="0" w:color="auto"/>
            </w:tcBorders>
          </w:tcPr>
          <w:p w:rsidR="009E7D71" w:rsidRPr="009E7D71" w:rsidRDefault="009E7D71" w:rsidP="002211F3">
            <w:pPr>
              <w:spacing w:before="40"/>
              <w:rPr>
                <w:rFonts w:asciiTheme="minorHAnsi" w:hAnsiTheme="minorHAnsi" w:cs="Arial"/>
                <w:iCs/>
                <w:sz w:val="18"/>
                <w:szCs w:val="18"/>
                <w:lang w:val="fr-FR"/>
              </w:rPr>
            </w:pPr>
            <w:r w:rsidRPr="009E7D71">
              <w:rPr>
                <w:rFonts w:asciiTheme="minorHAnsi" w:hAnsiTheme="minorHAnsi" w:cs="Arial"/>
                <w:iCs/>
                <w:sz w:val="18"/>
                <w:szCs w:val="18"/>
                <w:lang w:val="fr-FR"/>
              </w:rPr>
              <w:t>SENEGAL</w:t>
            </w:r>
          </w:p>
        </w:tc>
        <w:tc>
          <w:tcPr>
            <w:tcW w:w="992" w:type="dxa"/>
            <w:tcBorders>
              <w:top w:val="nil"/>
              <w:left w:val="single" w:sz="4" w:space="0" w:color="auto"/>
              <w:bottom w:val="nil"/>
              <w:right w:val="single" w:sz="4" w:space="0" w:color="auto"/>
            </w:tcBorders>
          </w:tcPr>
          <w:p w:rsidR="009E7D71" w:rsidRPr="009E7D71" w:rsidRDefault="009E7D71" w:rsidP="002211F3">
            <w:pPr>
              <w:spacing w:before="40"/>
              <w:rPr>
                <w:rFonts w:asciiTheme="minorHAnsi" w:hAnsiTheme="minorHAnsi" w:cs="Arial"/>
                <w:i/>
                <w:sz w:val="18"/>
                <w:szCs w:val="18"/>
                <w:lang w:val="fr-FR"/>
              </w:rPr>
            </w:pPr>
          </w:p>
        </w:tc>
        <w:tc>
          <w:tcPr>
            <w:tcW w:w="6245" w:type="dxa"/>
            <w:tcBorders>
              <w:top w:val="nil"/>
              <w:left w:val="single" w:sz="4" w:space="0" w:color="auto"/>
              <w:bottom w:val="nil"/>
              <w:right w:val="single" w:sz="4" w:space="0" w:color="auto"/>
            </w:tcBorders>
          </w:tcPr>
          <w:p w:rsidR="009E7D71" w:rsidRPr="009E7D71" w:rsidRDefault="009E7D71" w:rsidP="002211F3">
            <w:pPr>
              <w:spacing w:before="40"/>
              <w:rPr>
                <w:rFonts w:asciiTheme="minorHAnsi" w:hAnsiTheme="minorHAnsi" w:cs="Arial"/>
                <w:i/>
                <w:sz w:val="18"/>
                <w:szCs w:val="18"/>
                <w:lang w:val="fr-FR"/>
              </w:rPr>
            </w:pPr>
          </w:p>
        </w:tc>
      </w:tr>
      <w:tr w:rsidR="009E7D71" w:rsidRPr="009E7D71" w:rsidTr="002211F3">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0"/>
          <w:jc w:val="center"/>
        </w:trPr>
        <w:tc>
          <w:tcPr>
            <w:tcW w:w="1835" w:type="dxa"/>
            <w:tcBorders>
              <w:top w:val="nil"/>
              <w:left w:val="single" w:sz="6" w:space="0" w:color="auto"/>
              <w:bottom w:val="single" w:sz="4" w:space="0" w:color="auto"/>
              <w:right w:val="single" w:sz="4" w:space="0" w:color="auto"/>
            </w:tcBorders>
          </w:tcPr>
          <w:p w:rsidR="009E7D71" w:rsidRPr="009E7D71" w:rsidRDefault="009E7D71" w:rsidP="002211F3">
            <w:pPr>
              <w:spacing w:before="60" w:after="60"/>
              <w:rPr>
                <w:rFonts w:asciiTheme="minorHAnsi" w:hAnsiTheme="minorHAnsi" w:cs="Arial"/>
                <w:i/>
                <w:sz w:val="18"/>
                <w:szCs w:val="18"/>
                <w:lang w:val="fr-FR"/>
              </w:rPr>
            </w:pPr>
          </w:p>
        </w:tc>
        <w:tc>
          <w:tcPr>
            <w:tcW w:w="992" w:type="dxa"/>
            <w:tcBorders>
              <w:top w:val="nil"/>
              <w:left w:val="single" w:sz="4" w:space="0" w:color="auto"/>
              <w:bottom w:val="single" w:sz="4" w:space="0" w:color="auto"/>
              <w:right w:val="single" w:sz="4" w:space="0" w:color="auto"/>
            </w:tcBorders>
          </w:tcPr>
          <w:p w:rsidR="009E7D71" w:rsidRPr="009E7D71" w:rsidRDefault="009E7D71" w:rsidP="002211F3">
            <w:pPr>
              <w:spacing w:before="60" w:after="60"/>
              <w:jc w:val="center"/>
              <w:rPr>
                <w:rFonts w:asciiTheme="minorHAnsi" w:hAnsiTheme="minorHAnsi" w:cs="Arial"/>
                <w:sz w:val="18"/>
                <w:szCs w:val="18"/>
              </w:rPr>
            </w:pPr>
          </w:p>
        </w:tc>
        <w:tc>
          <w:tcPr>
            <w:tcW w:w="6245" w:type="dxa"/>
            <w:tcBorders>
              <w:top w:val="nil"/>
              <w:left w:val="single" w:sz="4" w:space="0" w:color="auto"/>
              <w:bottom w:val="single" w:sz="4" w:space="0" w:color="auto"/>
              <w:right w:val="single" w:sz="4" w:space="0" w:color="auto"/>
            </w:tcBorders>
          </w:tcPr>
          <w:p w:rsidR="009E7D71" w:rsidRPr="009E7D71" w:rsidRDefault="009E7D71" w:rsidP="002211F3">
            <w:pPr>
              <w:spacing w:before="60" w:after="60"/>
              <w:rPr>
                <w:rFonts w:asciiTheme="minorHAnsi" w:hAnsiTheme="minorHAnsi" w:cs="Arial"/>
                <w:sz w:val="18"/>
                <w:szCs w:val="18"/>
                <w:lang w:val="fr-FR"/>
              </w:rPr>
            </w:pPr>
          </w:p>
        </w:tc>
      </w:tr>
    </w:tbl>
    <w:p w:rsidR="009E7D71" w:rsidRPr="009E7D71" w:rsidRDefault="009E7D71" w:rsidP="009E7D7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fr-CH"/>
        </w:rPr>
      </w:pPr>
    </w:p>
    <w:p w:rsidR="00996C63" w:rsidRDefault="00996C63">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9E7D71" w:rsidRPr="009E7D71" w:rsidRDefault="009E7D71" w:rsidP="009E7D71">
      <w:pPr>
        <w:pStyle w:val="Heading2"/>
        <w:rPr>
          <w:lang w:val="fr-CH"/>
        </w:rPr>
      </w:pPr>
      <w:bookmarkStart w:id="1742" w:name="_Toc36874412"/>
      <w:r w:rsidRPr="009E7D71">
        <w:rPr>
          <w:lang w:val="fr-CH"/>
        </w:rPr>
        <w:t>Plan de numérotage national</w:t>
      </w:r>
      <w:r w:rsidRPr="009E7D71">
        <w:rPr>
          <w:lang w:val="fr-CH"/>
        </w:rPr>
        <w:br/>
        <w:t>(Selon la Recommandation UIT-T E.129 (01/2013))</w:t>
      </w:r>
      <w:bookmarkEnd w:id="1742"/>
    </w:p>
    <w:p w:rsidR="009E7D71" w:rsidRPr="009E7D71" w:rsidRDefault="009E7D71" w:rsidP="009E7D71">
      <w:pPr>
        <w:jc w:val="center"/>
        <w:rPr>
          <w:rFonts w:asciiTheme="minorHAnsi" w:hAnsiTheme="minorHAnsi"/>
          <w:lang w:val="fr-FR"/>
        </w:rPr>
      </w:pPr>
      <w:bookmarkStart w:id="1743" w:name="_Toc36875244"/>
      <w:r w:rsidRPr="009E7D71">
        <w:rPr>
          <w:rFonts w:asciiTheme="minorHAnsi" w:hAnsiTheme="minorHAnsi"/>
          <w:lang w:val="fr-FR"/>
        </w:rPr>
        <w:t>Web:www.itu.int/itu-t/inr/nnp/index.html</w:t>
      </w:r>
    </w:p>
    <w:bookmarkEnd w:id="1743"/>
    <w:p w:rsidR="009E7D71" w:rsidRPr="009E7D71" w:rsidRDefault="009E7D71" w:rsidP="009E7D71">
      <w:pPr>
        <w:spacing w:before="240"/>
        <w:rPr>
          <w:lang w:val="fr-FR"/>
        </w:rPr>
      </w:pPr>
      <w:r w:rsidRPr="009E7D71">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9E7D71">
          <w:rPr>
            <w:lang w:val="fr-FR"/>
          </w:rPr>
          <w:t>m</w:t>
        </w:r>
      </w:smartTag>
      <w:r w:rsidRPr="009E7D71">
        <w:rPr>
          <w:lang w:val="fr-FR"/>
        </w:rPr>
        <w:t xml:space="preserve">ents, qui seront </w:t>
      </w:r>
      <w:smartTag w:uri="urn:schemas-microsoft-com:office:smarttags" w:element="PersonName">
        <w:r w:rsidRPr="009E7D71">
          <w:rPr>
            <w:lang w:val="fr-FR"/>
          </w:rPr>
          <w:t>m</w:t>
        </w:r>
      </w:smartTag>
      <w:r w:rsidRPr="009E7D71">
        <w:rPr>
          <w:lang w:val="fr-FR"/>
        </w:rPr>
        <w:t>is gratuite</w:t>
      </w:r>
      <w:smartTag w:uri="urn:schemas-microsoft-com:office:smarttags" w:element="PersonName">
        <w:r w:rsidRPr="009E7D71">
          <w:rPr>
            <w:lang w:val="fr-FR"/>
          </w:rPr>
          <w:t>m</w:t>
        </w:r>
      </w:smartTag>
      <w:r w:rsidRPr="009E7D71">
        <w:rPr>
          <w:lang w:val="fr-FR"/>
        </w:rPr>
        <w:t>ent à la disposition de toutes les Ad</w:t>
      </w:r>
      <w:smartTag w:uri="urn:schemas-microsoft-com:office:smarttags" w:element="PersonName">
        <w:r w:rsidRPr="009E7D71">
          <w:rPr>
            <w:lang w:val="fr-FR"/>
          </w:rPr>
          <w:t>m</w:t>
        </w:r>
      </w:smartTag>
      <w:r w:rsidRPr="009E7D71">
        <w:rPr>
          <w:lang w:val="fr-FR"/>
        </w:rPr>
        <w:t>inistrations/ER et des prestataires de services, seront postés sur le site web de l’UIT-T.</w:t>
      </w:r>
    </w:p>
    <w:p w:rsidR="009E7D71" w:rsidRPr="009E7D71" w:rsidRDefault="009E7D71" w:rsidP="009E7D71">
      <w:pPr>
        <w:rPr>
          <w:rFonts w:asciiTheme="minorHAnsi" w:hAnsiTheme="minorHAnsi" w:cs="Arial"/>
          <w:lang w:val="fr-FR"/>
        </w:rPr>
      </w:pPr>
      <w:r w:rsidRPr="009E7D71">
        <w:rPr>
          <w:rFonts w:asciiTheme="minorHAnsi" w:hAnsiTheme="minorHAnsi" w:cs="Arial"/>
          <w:lang w:val="fr-FR"/>
        </w:rPr>
        <w:t xml:space="preserve">Pour leur site web sur le numérotage ou l’envoi de leurs informations à l’UIT/TSB (e-mail: tsbtson@itu.int), les Administrations sont priées de bien vouloir utiliser le format tel que décrit dans la Recommandation UIT-T E.129. Il leur est rappelé qu’elles seront responsables de la </w:t>
      </w:r>
      <w:smartTag w:uri="urn:schemas-microsoft-com:office:smarttags" w:element="PersonName">
        <w:r w:rsidRPr="009E7D71">
          <w:rPr>
            <w:rFonts w:asciiTheme="minorHAnsi" w:hAnsiTheme="minorHAnsi" w:cs="Arial"/>
            <w:lang w:val="fr-FR"/>
          </w:rPr>
          <w:t>m</w:t>
        </w:r>
      </w:smartTag>
      <w:r w:rsidRPr="009E7D71">
        <w:rPr>
          <w:rFonts w:asciiTheme="minorHAnsi" w:hAnsiTheme="minorHAnsi" w:cs="Arial"/>
          <w:lang w:val="fr-FR"/>
        </w:rPr>
        <w:t>ise à jour de ces infor</w:t>
      </w:r>
      <w:smartTag w:uri="urn:schemas-microsoft-com:office:smarttags" w:element="PersonName">
        <w:r w:rsidRPr="009E7D71">
          <w:rPr>
            <w:rFonts w:asciiTheme="minorHAnsi" w:hAnsiTheme="minorHAnsi" w:cs="Arial"/>
            <w:lang w:val="fr-FR"/>
          </w:rPr>
          <w:t>m</w:t>
        </w:r>
      </w:smartTag>
      <w:r w:rsidRPr="009E7D71">
        <w:rPr>
          <w:rFonts w:asciiTheme="minorHAnsi" w:hAnsiTheme="minorHAnsi" w:cs="Arial"/>
          <w:lang w:val="fr-FR"/>
        </w:rPr>
        <w:t xml:space="preserve">ations dans les </w:t>
      </w:r>
      <w:smartTag w:uri="urn:schemas-microsoft-com:office:smarttags" w:element="PersonName">
        <w:r w:rsidRPr="009E7D71">
          <w:rPr>
            <w:rFonts w:asciiTheme="minorHAnsi" w:hAnsiTheme="minorHAnsi" w:cs="Arial"/>
            <w:lang w:val="fr-FR"/>
          </w:rPr>
          <w:t>m</w:t>
        </w:r>
      </w:smartTag>
      <w:r w:rsidRPr="009E7D71">
        <w:rPr>
          <w:rFonts w:asciiTheme="minorHAnsi" w:hAnsiTheme="minorHAnsi" w:cs="Arial"/>
          <w:lang w:val="fr-FR"/>
        </w:rPr>
        <w:t>eilleurs délais.</w:t>
      </w:r>
    </w:p>
    <w:p w:rsidR="009E7D71" w:rsidRPr="009E7D71" w:rsidRDefault="009E7D71" w:rsidP="009E7D71">
      <w:pPr>
        <w:rPr>
          <w:rFonts w:asciiTheme="minorHAnsi" w:hAnsiTheme="minorHAnsi" w:cs="Arial"/>
          <w:lang w:val="fr-FR"/>
        </w:rPr>
      </w:pPr>
      <w:r w:rsidRPr="009E7D71">
        <w:rPr>
          <w:rFonts w:asciiTheme="minorHAnsi" w:hAnsiTheme="minorHAnsi" w:cs="Arial"/>
          <w:lang w:val="fr-FR"/>
        </w:rPr>
        <w:t>Le 15.III.2016, les pays suivants ont actualisé leur plan de numérotage national sur le site:</w:t>
      </w:r>
    </w:p>
    <w:p w:rsidR="009E7D71" w:rsidRPr="009E7D71" w:rsidRDefault="009E7D71" w:rsidP="009E7D71">
      <w:pPr>
        <w:rPr>
          <w:rFonts w:asciiTheme="minorHAnsi" w:hAnsiTheme="minorHAnsi" w:cs="Arial"/>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15"/>
        <w:gridCol w:w="4257"/>
      </w:tblGrid>
      <w:tr w:rsidR="009E7D71" w:rsidRPr="009E7D71" w:rsidTr="009E7D71">
        <w:trPr>
          <w:jc w:val="center"/>
        </w:trPr>
        <w:tc>
          <w:tcPr>
            <w:tcW w:w="4815" w:type="dxa"/>
            <w:tcBorders>
              <w:top w:val="single" w:sz="4" w:space="0" w:color="auto"/>
              <w:bottom w:val="single" w:sz="4" w:space="0" w:color="auto"/>
              <w:right w:val="single" w:sz="4" w:space="0" w:color="auto"/>
            </w:tcBorders>
            <w:hideMark/>
          </w:tcPr>
          <w:p w:rsidR="009E7D71" w:rsidRPr="009E7D71" w:rsidRDefault="009E7D71" w:rsidP="002211F3">
            <w:pPr>
              <w:spacing w:before="40" w:after="40"/>
              <w:jc w:val="center"/>
              <w:rPr>
                <w:rFonts w:asciiTheme="minorHAnsi" w:hAnsiTheme="minorHAnsi" w:cs="Arial"/>
                <w:i/>
                <w:iCs/>
                <w:lang w:val="fr-FR"/>
              </w:rPr>
            </w:pPr>
            <w:r w:rsidRPr="009E7D71">
              <w:rPr>
                <w:rFonts w:asciiTheme="minorHAnsi" w:hAnsiTheme="minorHAnsi"/>
                <w:i/>
                <w:iCs/>
                <w:lang w:val="fr-FR"/>
              </w:rPr>
              <w:t>Pays</w:t>
            </w:r>
          </w:p>
        </w:tc>
        <w:tc>
          <w:tcPr>
            <w:tcW w:w="4257" w:type="dxa"/>
            <w:tcBorders>
              <w:top w:val="single" w:sz="4" w:space="0" w:color="auto"/>
              <w:left w:val="single" w:sz="4" w:space="0" w:color="auto"/>
              <w:bottom w:val="single" w:sz="4" w:space="0" w:color="auto"/>
            </w:tcBorders>
            <w:hideMark/>
          </w:tcPr>
          <w:p w:rsidR="009E7D71" w:rsidRPr="009E7D71" w:rsidRDefault="009E7D71" w:rsidP="009E7D71">
            <w:pPr>
              <w:spacing w:before="40" w:after="40"/>
              <w:jc w:val="center"/>
              <w:rPr>
                <w:rFonts w:asciiTheme="minorHAnsi" w:hAnsiTheme="minorHAnsi" w:cs="Arial"/>
                <w:i/>
                <w:iCs/>
                <w:lang w:val="fr-FR"/>
              </w:rPr>
            </w:pPr>
            <w:r w:rsidRPr="009E7D71">
              <w:rPr>
                <w:rFonts w:asciiTheme="minorHAnsi" w:hAnsiTheme="minorHAnsi" w:cs="Arial"/>
                <w:i/>
                <w:iCs/>
                <w:lang w:val="fr-FR" w:eastAsia="zh-CN"/>
              </w:rPr>
              <w:t>Indicatif de pays</w:t>
            </w:r>
            <w:r w:rsidRPr="009E7D71">
              <w:rPr>
                <w:rFonts w:asciiTheme="minorHAnsi" w:hAnsiTheme="minorHAnsi"/>
                <w:i/>
                <w:iCs/>
                <w:lang w:val="fr-FR"/>
              </w:rPr>
              <w:t xml:space="preserve"> (CC)</w:t>
            </w:r>
          </w:p>
        </w:tc>
      </w:tr>
      <w:tr w:rsidR="009E7D71" w:rsidRPr="009E7D71" w:rsidTr="009E7D71">
        <w:trPr>
          <w:jc w:val="center"/>
        </w:trPr>
        <w:tc>
          <w:tcPr>
            <w:tcW w:w="4815" w:type="dxa"/>
            <w:tcBorders>
              <w:top w:val="single" w:sz="4" w:space="0" w:color="auto"/>
              <w:left w:val="single" w:sz="4" w:space="0" w:color="auto"/>
              <w:bottom w:val="single" w:sz="4" w:space="0" w:color="auto"/>
              <w:right w:val="single" w:sz="4" w:space="0" w:color="auto"/>
            </w:tcBorders>
          </w:tcPr>
          <w:p w:rsidR="009E7D71" w:rsidRPr="009E7D71" w:rsidRDefault="00996C63" w:rsidP="002211F3">
            <w:pPr>
              <w:spacing w:before="40" w:after="40"/>
              <w:rPr>
                <w:rFonts w:asciiTheme="minorHAnsi" w:hAnsiTheme="minorHAnsi"/>
              </w:rPr>
            </w:pPr>
            <w:r>
              <w:rPr>
                <w:rFonts w:asciiTheme="minorHAnsi" w:hAnsiTheme="minorHAnsi"/>
              </w:rPr>
              <w:t xml:space="preserve">Koweït </w:t>
            </w:r>
          </w:p>
        </w:tc>
        <w:tc>
          <w:tcPr>
            <w:tcW w:w="4257" w:type="dxa"/>
            <w:tcBorders>
              <w:top w:val="single" w:sz="4" w:space="0" w:color="auto"/>
              <w:left w:val="single" w:sz="4" w:space="0" w:color="auto"/>
              <w:bottom w:val="single" w:sz="4" w:space="0" w:color="auto"/>
              <w:right w:val="single" w:sz="4" w:space="0" w:color="auto"/>
            </w:tcBorders>
          </w:tcPr>
          <w:p w:rsidR="009E7D71" w:rsidRPr="009E7D71" w:rsidRDefault="009E7D71" w:rsidP="009E7D71">
            <w:pPr>
              <w:spacing w:before="40" w:after="40"/>
              <w:jc w:val="center"/>
              <w:rPr>
                <w:rFonts w:asciiTheme="minorHAnsi" w:hAnsiTheme="minorHAnsi"/>
              </w:rPr>
            </w:pPr>
            <w:r w:rsidRPr="009E7D71">
              <w:rPr>
                <w:rFonts w:asciiTheme="minorHAnsi" w:hAnsiTheme="minorHAnsi"/>
              </w:rPr>
              <w:t>+965</w:t>
            </w:r>
          </w:p>
        </w:tc>
      </w:tr>
      <w:tr w:rsidR="009E7D71" w:rsidRPr="009E7D71" w:rsidTr="009E7D71">
        <w:trPr>
          <w:jc w:val="center"/>
        </w:trPr>
        <w:tc>
          <w:tcPr>
            <w:tcW w:w="4815" w:type="dxa"/>
            <w:tcBorders>
              <w:top w:val="single" w:sz="4" w:space="0" w:color="auto"/>
              <w:left w:val="single" w:sz="4" w:space="0" w:color="auto"/>
              <w:bottom w:val="single" w:sz="4" w:space="0" w:color="auto"/>
              <w:right w:val="single" w:sz="4" w:space="0" w:color="auto"/>
            </w:tcBorders>
          </w:tcPr>
          <w:p w:rsidR="009E7D71" w:rsidRPr="009E7D71" w:rsidRDefault="009E7D71" w:rsidP="002211F3">
            <w:pPr>
              <w:spacing w:before="40" w:after="40"/>
              <w:rPr>
                <w:rFonts w:asciiTheme="minorHAnsi" w:hAnsiTheme="minorHAnsi"/>
              </w:rPr>
            </w:pPr>
            <w:r w:rsidRPr="009E7D71">
              <w:rPr>
                <w:rFonts w:asciiTheme="minorHAnsi" w:hAnsiTheme="minorHAnsi"/>
              </w:rPr>
              <w:t>Mali</w:t>
            </w:r>
          </w:p>
        </w:tc>
        <w:tc>
          <w:tcPr>
            <w:tcW w:w="4257" w:type="dxa"/>
            <w:tcBorders>
              <w:top w:val="single" w:sz="4" w:space="0" w:color="auto"/>
              <w:left w:val="single" w:sz="4" w:space="0" w:color="auto"/>
              <w:bottom w:val="single" w:sz="4" w:space="0" w:color="auto"/>
              <w:right w:val="single" w:sz="4" w:space="0" w:color="auto"/>
            </w:tcBorders>
          </w:tcPr>
          <w:p w:rsidR="009E7D71" w:rsidRPr="009E7D71" w:rsidRDefault="009E7D71" w:rsidP="009E7D71">
            <w:pPr>
              <w:spacing w:before="40" w:after="40"/>
              <w:jc w:val="center"/>
              <w:rPr>
                <w:rFonts w:asciiTheme="minorHAnsi" w:hAnsiTheme="minorHAnsi"/>
              </w:rPr>
            </w:pPr>
            <w:r w:rsidRPr="009E7D71">
              <w:rPr>
                <w:rFonts w:asciiTheme="minorHAnsi" w:hAnsiTheme="minorHAnsi"/>
              </w:rPr>
              <w:t>+223</w:t>
            </w:r>
          </w:p>
        </w:tc>
      </w:tr>
      <w:tr w:rsidR="009E7D71" w:rsidRPr="009E7D71" w:rsidTr="009E7D71">
        <w:trPr>
          <w:jc w:val="center"/>
        </w:trPr>
        <w:tc>
          <w:tcPr>
            <w:tcW w:w="4815" w:type="dxa"/>
            <w:tcBorders>
              <w:top w:val="single" w:sz="4" w:space="0" w:color="auto"/>
              <w:left w:val="single" w:sz="4" w:space="0" w:color="auto"/>
              <w:bottom w:val="single" w:sz="4" w:space="0" w:color="auto"/>
              <w:right w:val="single" w:sz="4" w:space="0" w:color="auto"/>
            </w:tcBorders>
          </w:tcPr>
          <w:p w:rsidR="009E7D71" w:rsidRPr="009E7D71" w:rsidRDefault="009E7D71" w:rsidP="002211F3">
            <w:pPr>
              <w:spacing w:before="40" w:after="40"/>
              <w:rPr>
                <w:rFonts w:asciiTheme="minorHAnsi" w:hAnsiTheme="minorHAnsi"/>
              </w:rPr>
            </w:pPr>
            <w:r w:rsidRPr="009E7D71">
              <w:rPr>
                <w:rFonts w:asciiTheme="minorHAnsi" w:hAnsiTheme="minorHAnsi"/>
              </w:rPr>
              <w:t>Iles Salomon</w:t>
            </w:r>
          </w:p>
        </w:tc>
        <w:tc>
          <w:tcPr>
            <w:tcW w:w="4257" w:type="dxa"/>
            <w:tcBorders>
              <w:top w:val="single" w:sz="4" w:space="0" w:color="auto"/>
              <w:left w:val="single" w:sz="4" w:space="0" w:color="auto"/>
              <w:bottom w:val="single" w:sz="4" w:space="0" w:color="auto"/>
              <w:right w:val="single" w:sz="4" w:space="0" w:color="auto"/>
            </w:tcBorders>
          </w:tcPr>
          <w:p w:rsidR="009E7D71" w:rsidRPr="009E7D71" w:rsidRDefault="009E7D71" w:rsidP="009E7D71">
            <w:pPr>
              <w:spacing w:before="40" w:after="40"/>
              <w:jc w:val="center"/>
              <w:rPr>
                <w:rFonts w:asciiTheme="minorHAnsi" w:hAnsiTheme="minorHAnsi"/>
              </w:rPr>
            </w:pPr>
            <w:r w:rsidRPr="009E7D71">
              <w:rPr>
                <w:rFonts w:asciiTheme="minorHAnsi" w:hAnsiTheme="minorHAnsi"/>
              </w:rPr>
              <w:t>+677</w:t>
            </w:r>
          </w:p>
        </w:tc>
      </w:tr>
    </w:tbl>
    <w:p w:rsidR="009E7D71" w:rsidRPr="009E7D71" w:rsidRDefault="009E7D71" w:rsidP="009E7D71">
      <w:pPr>
        <w:rPr>
          <w:rFonts w:asciiTheme="minorHAnsi" w:hAnsiTheme="minorHAnsi" w:cs="Arial"/>
          <w:lang w:val="fr-FR"/>
        </w:rPr>
      </w:pPr>
    </w:p>
    <w:p w:rsidR="00BC587E" w:rsidRPr="009E7D71" w:rsidRDefault="00BC587E" w:rsidP="00996C6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es-ES_tradnl"/>
        </w:rPr>
      </w:pPr>
    </w:p>
    <w:sectPr w:rsidR="00BC587E" w:rsidRPr="009E7D71" w:rsidSect="00C24C4F">
      <w:headerReference w:type="even" r:id="rId14"/>
      <w:footerReference w:type="even" r:id="rId15"/>
      <w:footerReference w:type="default" r:id="rId16"/>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7B0" w:rsidRDefault="00DD07B0">
      <w:r>
        <w:separator/>
      </w:r>
    </w:p>
  </w:endnote>
  <w:endnote w:type="continuationSeparator" w:id="0">
    <w:p w:rsidR="00DD07B0" w:rsidRDefault="00DD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galSans">
    <w:altName w:val="Impact"/>
    <w:panose1 w:val="00000000000000000000"/>
    <w:charset w:val="00"/>
    <w:family w:val="auto"/>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DD07B0" w:rsidRPr="007F091C" w:rsidTr="008149B6">
      <w:trPr>
        <w:cantSplit/>
        <w:trHeight w:val="900"/>
      </w:trPr>
      <w:tc>
        <w:tcPr>
          <w:tcW w:w="8147" w:type="dxa"/>
          <w:tcBorders>
            <w:top w:val="nil"/>
            <w:bottom w:val="nil"/>
          </w:tcBorders>
          <w:shd w:val="clear" w:color="auto" w:fill="FFFFFF"/>
          <w:vAlign w:val="center"/>
        </w:tcPr>
        <w:p w:rsidR="00DD07B0" w:rsidRDefault="00DD07B0"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DD07B0" w:rsidRPr="007F091C" w:rsidRDefault="00DD07B0"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DD07B0" w:rsidRDefault="00DD07B0"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D07B0" w:rsidRPr="007F091C" w:rsidTr="002D135B">
      <w:trPr>
        <w:cantSplit/>
        <w:jc w:val="center"/>
      </w:trPr>
      <w:tc>
        <w:tcPr>
          <w:tcW w:w="1761" w:type="dxa"/>
          <w:shd w:val="clear" w:color="auto" w:fill="4C4C4C"/>
        </w:tcPr>
        <w:p w:rsidR="00DD07B0" w:rsidRPr="007F091C" w:rsidRDefault="00DD07B0"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80BF5">
            <w:rPr>
              <w:noProof/>
              <w:color w:val="FFFFFF"/>
              <w:lang w:val="es-ES_tradnl"/>
            </w:rPr>
            <w:t>1098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80BF5">
            <w:rPr>
              <w:noProof/>
              <w:color w:val="FFFFFF"/>
              <w:lang w:val="en-US"/>
            </w:rPr>
            <w:t>4</w:t>
          </w:r>
          <w:r w:rsidRPr="007F091C">
            <w:rPr>
              <w:color w:val="FFFFFF"/>
              <w:lang w:val="en-US"/>
            </w:rPr>
            <w:fldChar w:fldCharType="end"/>
          </w:r>
        </w:p>
      </w:tc>
      <w:tc>
        <w:tcPr>
          <w:tcW w:w="7292" w:type="dxa"/>
          <w:shd w:val="clear" w:color="auto" w:fill="A6A6A6"/>
        </w:tcPr>
        <w:p w:rsidR="00DD07B0" w:rsidRPr="007F091C" w:rsidRDefault="00DD07B0"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DD07B0" w:rsidRDefault="00DD07B0"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D07B0" w:rsidRPr="007F091C" w:rsidTr="002D135B">
      <w:trPr>
        <w:cantSplit/>
        <w:jc w:val="right"/>
      </w:trPr>
      <w:tc>
        <w:tcPr>
          <w:tcW w:w="7378" w:type="dxa"/>
          <w:shd w:val="clear" w:color="auto" w:fill="A6A6A6"/>
        </w:tcPr>
        <w:p w:rsidR="00DD07B0" w:rsidRPr="007F091C" w:rsidRDefault="00DD07B0"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DD07B0" w:rsidRPr="007F091C" w:rsidRDefault="00DD07B0"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80BF5">
            <w:rPr>
              <w:noProof/>
              <w:color w:val="FFFFFF"/>
              <w:lang w:val="es-ES_tradnl"/>
            </w:rPr>
            <w:t>1098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80BF5">
            <w:rPr>
              <w:noProof/>
              <w:color w:val="FFFFFF"/>
              <w:lang w:val="en-US"/>
            </w:rPr>
            <w:t>3</w:t>
          </w:r>
          <w:r w:rsidRPr="007F091C">
            <w:rPr>
              <w:color w:val="FFFFFF"/>
              <w:lang w:val="en-US"/>
            </w:rPr>
            <w:fldChar w:fldCharType="end"/>
          </w:r>
          <w:r w:rsidRPr="007F091C">
            <w:rPr>
              <w:color w:val="FFFFFF"/>
              <w:lang w:val="es-ES_tradnl"/>
            </w:rPr>
            <w:t>  </w:t>
          </w:r>
        </w:p>
      </w:tc>
    </w:tr>
  </w:tbl>
  <w:p w:rsidR="00DD07B0" w:rsidRPr="009D4941" w:rsidRDefault="00DD07B0"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7B0" w:rsidRDefault="00DD07B0">
      <w:r>
        <w:separator/>
      </w:r>
    </w:p>
  </w:footnote>
  <w:footnote w:type="continuationSeparator" w:id="0">
    <w:p w:rsidR="00DD07B0" w:rsidRDefault="00DD07B0">
      <w:r>
        <w:continuationSeparator/>
      </w:r>
    </w:p>
  </w:footnote>
  <w:footnote w:id="1">
    <w:p w:rsidR="00DD07B0" w:rsidRPr="00183114" w:rsidRDefault="00DD07B0" w:rsidP="00CA07B4">
      <w:pPr>
        <w:pStyle w:val="FootnoteText"/>
        <w:rPr>
          <w:lang w:val="hr-HR"/>
        </w:rPr>
      </w:pPr>
      <w:r>
        <w:rPr>
          <w:rStyle w:val="FootnoteReference"/>
        </w:rPr>
        <w:footnoteRef/>
      </w:r>
      <w:bookmarkStart w:id="653" w:name="lt_pId3049"/>
      <w:r>
        <w:rPr>
          <w:lang w:val="fr-CH"/>
        </w:rPr>
        <w:tab/>
      </w:r>
      <w:r w:rsidRPr="005B5A6C">
        <w:rPr>
          <w:lang w:val="fr-CH" w:bidi="en-GB"/>
        </w:rPr>
        <w:t>La longueur du numéro NSN comprend également les chiffres du NDC.</w:t>
      </w:r>
      <w:bookmarkEnd w:id="653"/>
    </w:p>
  </w:footnote>
  <w:footnote w:id="2">
    <w:p w:rsidR="00DD07B0" w:rsidRPr="00183114" w:rsidRDefault="00DD07B0" w:rsidP="00CA07B4">
      <w:pPr>
        <w:pStyle w:val="FootnoteText"/>
        <w:rPr>
          <w:lang w:val="hr-HR"/>
        </w:rPr>
      </w:pPr>
      <w:r>
        <w:rPr>
          <w:rStyle w:val="FootnoteReference"/>
        </w:rPr>
        <w:footnoteRef/>
      </w:r>
      <w:bookmarkStart w:id="704" w:name="lt_pId3051"/>
      <w:r>
        <w:rPr>
          <w:lang w:val="fr-CH"/>
        </w:rPr>
        <w:tab/>
      </w:r>
      <w:r w:rsidRPr="005B5A6C">
        <w:rPr>
          <w:lang w:val="hr-HR" w:bidi="en-GB"/>
        </w:rPr>
        <w:t>Conformément à la loi sur l'aide humanitaire.</w:t>
      </w:r>
      <w:bookmarkEnd w:id="70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7B0" w:rsidRDefault="00DD07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92E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9210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9AAA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5A2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4A05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567F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6AD4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384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7D50F320">
      <w:start w:val="1"/>
      <w:numFmt w:val="lowerLetter"/>
      <w:lvlText w:val="%1)"/>
      <w:lvlJc w:val="left"/>
      <w:pPr>
        <w:ind w:left="720" w:hanging="360"/>
      </w:pPr>
      <w:rPr>
        <w:rFonts w:hint="default"/>
      </w:rPr>
    </w:lvl>
    <w:lvl w:ilvl="1" w:tplc="C40EE5BC" w:tentative="1">
      <w:start w:val="1"/>
      <w:numFmt w:val="lowerLetter"/>
      <w:lvlText w:val="%2."/>
      <w:lvlJc w:val="left"/>
      <w:pPr>
        <w:ind w:left="1440" w:hanging="360"/>
      </w:pPr>
    </w:lvl>
    <w:lvl w:ilvl="2" w:tplc="DD00DF28" w:tentative="1">
      <w:start w:val="1"/>
      <w:numFmt w:val="lowerRoman"/>
      <w:lvlText w:val="%3."/>
      <w:lvlJc w:val="right"/>
      <w:pPr>
        <w:ind w:left="2160" w:hanging="180"/>
      </w:pPr>
    </w:lvl>
    <w:lvl w:ilvl="3" w:tplc="A8D6BF64" w:tentative="1">
      <w:start w:val="1"/>
      <w:numFmt w:val="decimal"/>
      <w:lvlText w:val="%4."/>
      <w:lvlJc w:val="left"/>
      <w:pPr>
        <w:ind w:left="2880" w:hanging="360"/>
      </w:pPr>
    </w:lvl>
    <w:lvl w:ilvl="4" w:tplc="034274AA" w:tentative="1">
      <w:start w:val="1"/>
      <w:numFmt w:val="lowerLetter"/>
      <w:lvlText w:val="%5."/>
      <w:lvlJc w:val="left"/>
      <w:pPr>
        <w:ind w:left="3600" w:hanging="360"/>
      </w:pPr>
    </w:lvl>
    <w:lvl w:ilvl="5" w:tplc="2E06E562" w:tentative="1">
      <w:start w:val="1"/>
      <w:numFmt w:val="lowerRoman"/>
      <w:lvlText w:val="%6."/>
      <w:lvlJc w:val="right"/>
      <w:pPr>
        <w:ind w:left="4320" w:hanging="180"/>
      </w:pPr>
    </w:lvl>
    <w:lvl w:ilvl="6" w:tplc="8168F7D0" w:tentative="1">
      <w:start w:val="1"/>
      <w:numFmt w:val="decimal"/>
      <w:lvlText w:val="%7."/>
      <w:lvlJc w:val="left"/>
      <w:pPr>
        <w:ind w:left="5040" w:hanging="360"/>
      </w:pPr>
    </w:lvl>
    <w:lvl w:ilvl="7" w:tplc="783897E6" w:tentative="1">
      <w:start w:val="1"/>
      <w:numFmt w:val="lowerLetter"/>
      <w:lvlText w:val="%8."/>
      <w:lvlJc w:val="left"/>
      <w:pPr>
        <w:ind w:left="5760" w:hanging="360"/>
      </w:pPr>
    </w:lvl>
    <w:lvl w:ilvl="8" w:tplc="FD08AF94" w:tentative="1">
      <w:start w:val="1"/>
      <w:numFmt w:val="lowerRoman"/>
      <w:lvlText w:val="%9."/>
      <w:lvlJc w:val="right"/>
      <w:pPr>
        <w:ind w:left="6480" w:hanging="180"/>
      </w:pPr>
    </w:lvl>
  </w:abstractNum>
  <w:abstractNum w:abstractNumId="13" w15:restartNumberingAfterBreak="0">
    <w:nsid w:val="0D3C681B"/>
    <w:multiLevelType w:val="hybridMultilevel"/>
    <w:tmpl w:val="52424580"/>
    <w:lvl w:ilvl="0" w:tplc="A8A43FF8">
      <w:start w:val="9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7BF201B"/>
    <w:multiLevelType w:val="hybridMultilevel"/>
    <w:tmpl w:val="EA8CA2AE"/>
    <w:lvl w:ilvl="0" w:tplc="CF18755C">
      <w:start w:val="1"/>
      <w:numFmt w:val="bullet"/>
      <w:lvlText w:val="o"/>
      <w:lvlJc w:val="left"/>
      <w:pPr>
        <w:tabs>
          <w:tab w:val="num" w:pos="720"/>
        </w:tabs>
        <w:ind w:left="720" w:hanging="360"/>
      </w:pPr>
      <w:rPr>
        <w:rFonts w:ascii="Courier New" w:hAnsi="Courier New" w:cs="Courier New" w:hint="default"/>
      </w:rPr>
    </w:lvl>
    <w:lvl w:ilvl="1" w:tplc="C52A94B2" w:tentative="1">
      <w:start w:val="1"/>
      <w:numFmt w:val="bullet"/>
      <w:lvlText w:val="o"/>
      <w:lvlJc w:val="left"/>
      <w:pPr>
        <w:tabs>
          <w:tab w:val="num" w:pos="1440"/>
        </w:tabs>
        <w:ind w:left="1440" w:hanging="360"/>
      </w:pPr>
      <w:rPr>
        <w:rFonts w:ascii="Courier New" w:hAnsi="Courier New" w:cs="Courier New" w:hint="default"/>
      </w:rPr>
    </w:lvl>
    <w:lvl w:ilvl="2" w:tplc="D3B8B892" w:tentative="1">
      <w:start w:val="1"/>
      <w:numFmt w:val="bullet"/>
      <w:lvlText w:val=""/>
      <w:lvlJc w:val="left"/>
      <w:pPr>
        <w:tabs>
          <w:tab w:val="num" w:pos="2160"/>
        </w:tabs>
        <w:ind w:left="2160" w:hanging="360"/>
      </w:pPr>
      <w:rPr>
        <w:rFonts w:ascii="Wingdings" w:hAnsi="Wingdings" w:hint="default"/>
      </w:rPr>
    </w:lvl>
    <w:lvl w:ilvl="3" w:tplc="30802DFA" w:tentative="1">
      <w:start w:val="1"/>
      <w:numFmt w:val="bullet"/>
      <w:lvlText w:val=""/>
      <w:lvlJc w:val="left"/>
      <w:pPr>
        <w:tabs>
          <w:tab w:val="num" w:pos="2880"/>
        </w:tabs>
        <w:ind w:left="2880" w:hanging="360"/>
      </w:pPr>
      <w:rPr>
        <w:rFonts w:ascii="Symbol" w:hAnsi="Symbol" w:hint="default"/>
      </w:rPr>
    </w:lvl>
    <w:lvl w:ilvl="4" w:tplc="4CEA4356" w:tentative="1">
      <w:start w:val="1"/>
      <w:numFmt w:val="bullet"/>
      <w:lvlText w:val="o"/>
      <w:lvlJc w:val="left"/>
      <w:pPr>
        <w:tabs>
          <w:tab w:val="num" w:pos="3600"/>
        </w:tabs>
        <w:ind w:left="3600" w:hanging="360"/>
      </w:pPr>
      <w:rPr>
        <w:rFonts w:ascii="Courier New" w:hAnsi="Courier New" w:cs="Courier New" w:hint="default"/>
      </w:rPr>
    </w:lvl>
    <w:lvl w:ilvl="5" w:tplc="C318F5C0" w:tentative="1">
      <w:start w:val="1"/>
      <w:numFmt w:val="bullet"/>
      <w:lvlText w:val=""/>
      <w:lvlJc w:val="left"/>
      <w:pPr>
        <w:tabs>
          <w:tab w:val="num" w:pos="4320"/>
        </w:tabs>
        <w:ind w:left="4320" w:hanging="360"/>
      </w:pPr>
      <w:rPr>
        <w:rFonts w:ascii="Wingdings" w:hAnsi="Wingdings" w:hint="default"/>
      </w:rPr>
    </w:lvl>
    <w:lvl w:ilvl="6" w:tplc="75781B84" w:tentative="1">
      <w:start w:val="1"/>
      <w:numFmt w:val="bullet"/>
      <w:lvlText w:val=""/>
      <w:lvlJc w:val="left"/>
      <w:pPr>
        <w:tabs>
          <w:tab w:val="num" w:pos="5040"/>
        </w:tabs>
        <w:ind w:left="5040" w:hanging="360"/>
      </w:pPr>
      <w:rPr>
        <w:rFonts w:ascii="Symbol" w:hAnsi="Symbol" w:hint="default"/>
      </w:rPr>
    </w:lvl>
    <w:lvl w:ilvl="7" w:tplc="0F4C1B8E" w:tentative="1">
      <w:start w:val="1"/>
      <w:numFmt w:val="bullet"/>
      <w:lvlText w:val="o"/>
      <w:lvlJc w:val="left"/>
      <w:pPr>
        <w:tabs>
          <w:tab w:val="num" w:pos="5760"/>
        </w:tabs>
        <w:ind w:left="5760" w:hanging="360"/>
      </w:pPr>
      <w:rPr>
        <w:rFonts w:ascii="Courier New" w:hAnsi="Courier New" w:cs="Courier New" w:hint="default"/>
      </w:rPr>
    </w:lvl>
    <w:lvl w:ilvl="8" w:tplc="94C4ADB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9D2C05"/>
    <w:multiLevelType w:val="hybridMultilevel"/>
    <w:tmpl w:val="C6BE16B8"/>
    <w:lvl w:ilvl="0" w:tplc="31A04DEE">
      <w:start w:val="1"/>
      <w:numFmt w:val="lowerLetter"/>
      <w:lvlText w:val="%1)"/>
      <w:lvlJc w:val="left"/>
      <w:pPr>
        <w:ind w:left="720" w:hanging="360"/>
      </w:pPr>
      <w:rPr>
        <w:rFonts w:hint="default"/>
      </w:rPr>
    </w:lvl>
    <w:lvl w:ilvl="1" w:tplc="1E421602" w:tentative="1">
      <w:start w:val="1"/>
      <w:numFmt w:val="lowerLetter"/>
      <w:lvlText w:val="%2."/>
      <w:lvlJc w:val="left"/>
      <w:pPr>
        <w:ind w:left="1440" w:hanging="360"/>
      </w:pPr>
    </w:lvl>
    <w:lvl w:ilvl="2" w:tplc="BF8E2096" w:tentative="1">
      <w:start w:val="1"/>
      <w:numFmt w:val="lowerRoman"/>
      <w:lvlText w:val="%3."/>
      <w:lvlJc w:val="right"/>
      <w:pPr>
        <w:ind w:left="2160" w:hanging="180"/>
      </w:pPr>
    </w:lvl>
    <w:lvl w:ilvl="3" w:tplc="666216C2" w:tentative="1">
      <w:start w:val="1"/>
      <w:numFmt w:val="decimal"/>
      <w:lvlText w:val="%4."/>
      <w:lvlJc w:val="left"/>
      <w:pPr>
        <w:ind w:left="2880" w:hanging="360"/>
      </w:pPr>
    </w:lvl>
    <w:lvl w:ilvl="4" w:tplc="8B7CBEE2" w:tentative="1">
      <w:start w:val="1"/>
      <w:numFmt w:val="lowerLetter"/>
      <w:lvlText w:val="%5."/>
      <w:lvlJc w:val="left"/>
      <w:pPr>
        <w:ind w:left="3600" w:hanging="360"/>
      </w:pPr>
    </w:lvl>
    <w:lvl w:ilvl="5" w:tplc="807810D8" w:tentative="1">
      <w:start w:val="1"/>
      <w:numFmt w:val="lowerRoman"/>
      <w:lvlText w:val="%6."/>
      <w:lvlJc w:val="right"/>
      <w:pPr>
        <w:ind w:left="4320" w:hanging="180"/>
      </w:pPr>
    </w:lvl>
    <w:lvl w:ilvl="6" w:tplc="903262F8" w:tentative="1">
      <w:start w:val="1"/>
      <w:numFmt w:val="decimal"/>
      <w:lvlText w:val="%7."/>
      <w:lvlJc w:val="left"/>
      <w:pPr>
        <w:ind w:left="5040" w:hanging="360"/>
      </w:pPr>
    </w:lvl>
    <w:lvl w:ilvl="7" w:tplc="2C087662" w:tentative="1">
      <w:start w:val="1"/>
      <w:numFmt w:val="lowerLetter"/>
      <w:lvlText w:val="%8."/>
      <w:lvlJc w:val="left"/>
      <w:pPr>
        <w:ind w:left="5760" w:hanging="360"/>
      </w:pPr>
    </w:lvl>
    <w:lvl w:ilvl="8" w:tplc="0E5647EA"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8" w15:restartNumberingAfterBreak="0">
    <w:nsid w:val="2B966085"/>
    <w:multiLevelType w:val="hybridMultilevel"/>
    <w:tmpl w:val="30382790"/>
    <w:lvl w:ilvl="0" w:tplc="6EEE14EE">
      <w:start w:val="1"/>
      <w:numFmt w:val="bullet"/>
      <w:lvlText w:val=""/>
      <w:lvlJc w:val="left"/>
      <w:pPr>
        <w:tabs>
          <w:tab w:val="num" w:pos="720"/>
        </w:tabs>
        <w:ind w:left="720" w:hanging="360"/>
      </w:pPr>
      <w:rPr>
        <w:rFonts w:ascii="Symbol" w:hAnsi="Symbol" w:hint="default"/>
        <w:sz w:val="20"/>
      </w:rPr>
    </w:lvl>
    <w:lvl w:ilvl="1" w:tplc="4B0C97E0" w:tentative="1">
      <w:start w:val="1"/>
      <w:numFmt w:val="bullet"/>
      <w:lvlText w:val="o"/>
      <w:lvlJc w:val="left"/>
      <w:pPr>
        <w:tabs>
          <w:tab w:val="num" w:pos="1440"/>
        </w:tabs>
        <w:ind w:left="1440" w:hanging="360"/>
      </w:pPr>
      <w:rPr>
        <w:rFonts w:ascii="Courier New" w:hAnsi="Courier New" w:hint="default"/>
        <w:sz w:val="20"/>
      </w:rPr>
    </w:lvl>
    <w:lvl w:ilvl="2" w:tplc="F2541CD4" w:tentative="1">
      <w:start w:val="1"/>
      <w:numFmt w:val="bullet"/>
      <w:lvlText w:val=""/>
      <w:lvlJc w:val="left"/>
      <w:pPr>
        <w:tabs>
          <w:tab w:val="num" w:pos="2160"/>
        </w:tabs>
        <w:ind w:left="2160" w:hanging="360"/>
      </w:pPr>
      <w:rPr>
        <w:rFonts w:ascii="Wingdings" w:hAnsi="Wingdings" w:hint="default"/>
        <w:sz w:val="20"/>
      </w:rPr>
    </w:lvl>
    <w:lvl w:ilvl="3" w:tplc="3D66C800" w:tentative="1">
      <w:start w:val="1"/>
      <w:numFmt w:val="bullet"/>
      <w:lvlText w:val=""/>
      <w:lvlJc w:val="left"/>
      <w:pPr>
        <w:tabs>
          <w:tab w:val="num" w:pos="2880"/>
        </w:tabs>
        <w:ind w:left="2880" w:hanging="360"/>
      </w:pPr>
      <w:rPr>
        <w:rFonts w:ascii="Wingdings" w:hAnsi="Wingdings" w:hint="default"/>
        <w:sz w:val="20"/>
      </w:rPr>
    </w:lvl>
    <w:lvl w:ilvl="4" w:tplc="46440D66" w:tentative="1">
      <w:start w:val="1"/>
      <w:numFmt w:val="bullet"/>
      <w:lvlText w:val=""/>
      <w:lvlJc w:val="left"/>
      <w:pPr>
        <w:tabs>
          <w:tab w:val="num" w:pos="3600"/>
        </w:tabs>
        <w:ind w:left="3600" w:hanging="360"/>
      </w:pPr>
      <w:rPr>
        <w:rFonts w:ascii="Wingdings" w:hAnsi="Wingdings" w:hint="default"/>
        <w:sz w:val="20"/>
      </w:rPr>
    </w:lvl>
    <w:lvl w:ilvl="5" w:tplc="5664CC4C" w:tentative="1">
      <w:start w:val="1"/>
      <w:numFmt w:val="bullet"/>
      <w:lvlText w:val=""/>
      <w:lvlJc w:val="left"/>
      <w:pPr>
        <w:tabs>
          <w:tab w:val="num" w:pos="4320"/>
        </w:tabs>
        <w:ind w:left="4320" w:hanging="360"/>
      </w:pPr>
      <w:rPr>
        <w:rFonts w:ascii="Wingdings" w:hAnsi="Wingdings" w:hint="default"/>
        <w:sz w:val="20"/>
      </w:rPr>
    </w:lvl>
    <w:lvl w:ilvl="6" w:tplc="2484267C" w:tentative="1">
      <w:start w:val="1"/>
      <w:numFmt w:val="bullet"/>
      <w:lvlText w:val=""/>
      <w:lvlJc w:val="left"/>
      <w:pPr>
        <w:tabs>
          <w:tab w:val="num" w:pos="5040"/>
        </w:tabs>
        <w:ind w:left="5040" w:hanging="360"/>
      </w:pPr>
      <w:rPr>
        <w:rFonts w:ascii="Wingdings" w:hAnsi="Wingdings" w:hint="default"/>
        <w:sz w:val="20"/>
      </w:rPr>
    </w:lvl>
    <w:lvl w:ilvl="7" w:tplc="C812D9DC" w:tentative="1">
      <w:start w:val="1"/>
      <w:numFmt w:val="bullet"/>
      <w:lvlText w:val=""/>
      <w:lvlJc w:val="left"/>
      <w:pPr>
        <w:tabs>
          <w:tab w:val="num" w:pos="5760"/>
        </w:tabs>
        <w:ind w:left="5760" w:hanging="360"/>
      </w:pPr>
      <w:rPr>
        <w:rFonts w:ascii="Wingdings" w:hAnsi="Wingdings" w:hint="default"/>
        <w:sz w:val="20"/>
      </w:rPr>
    </w:lvl>
    <w:lvl w:ilvl="8" w:tplc="80AA99FA"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F0420"/>
    <w:multiLevelType w:val="hybridMultilevel"/>
    <w:tmpl w:val="5F92D1D2"/>
    <w:lvl w:ilvl="0" w:tplc="D9C299DE">
      <w:start w:val="2"/>
      <w:numFmt w:val="upperLetter"/>
      <w:lvlText w:val="%1."/>
      <w:lvlJc w:val="left"/>
      <w:pPr>
        <w:tabs>
          <w:tab w:val="num" w:pos="1440"/>
        </w:tabs>
        <w:ind w:left="1440" w:hanging="720"/>
      </w:pPr>
      <w:rPr>
        <w:rFonts w:hint="default"/>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264E79"/>
    <w:multiLevelType w:val="hybridMultilevel"/>
    <w:tmpl w:val="77E29438"/>
    <w:lvl w:ilvl="0" w:tplc="D51E8AB8">
      <w:start w:val="1"/>
      <w:numFmt w:val="bullet"/>
      <w:lvlText w:val=""/>
      <w:lvlJc w:val="left"/>
      <w:pPr>
        <w:ind w:left="720" w:hanging="360"/>
      </w:pPr>
      <w:rPr>
        <w:rFonts w:ascii="Symbol" w:hAnsi="Symbol" w:hint="default"/>
      </w:rPr>
    </w:lvl>
    <w:lvl w:ilvl="1" w:tplc="4D28568E" w:tentative="1">
      <w:start w:val="1"/>
      <w:numFmt w:val="bullet"/>
      <w:lvlText w:val="o"/>
      <w:lvlJc w:val="left"/>
      <w:pPr>
        <w:ind w:left="1440" w:hanging="360"/>
      </w:pPr>
      <w:rPr>
        <w:rFonts w:ascii="Courier New" w:hAnsi="Courier New" w:cs="Courier New" w:hint="default"/>
      </w:rPr>
    </w:lvl>
    <w:lvl w:ilvl="2" w:tplc="21BA5058" w:tentative="1">
      <w:start w:val="1"/>
      <w:numFmt w:val="bullet"/>
      <w:lvlText w:val=""/>
      <w:lvlJc w:val="left"/>
      <w:pPr>
        <w:ind w:left="2160" w:hanging="360"/>
      </w:pPr>
      <w:rPr>
        <w:rFonts w:ascii="Wingdings" w:hAnsi="Wingdings" w:hint="default"/>
      </w:rPr>
    </w:lvl>
    <w:lvl w:ilvl="3" w:tplc="B93E099C" w:tentative="1">
      <w:start w:val="1"/>
      <w:numFmt w:val="bullet"/>
      <w:lvlText w:val=""/>
      <w:lvlJc w:val="left"/>
      <w:pPr>
        <w:ind w:left="2880" w:hanging="360"/>
      </w:pPr>
      <w:rPr>
        <w:rFonts w:ascii="Symbol" w:hAnsi="Symbol" w:hint="default"/>
      </w:rPr>
    </w:lvl>
    <w:lvl w:ilvl="4" w:tplc="EE3E6984" w:tentative="1">
      <w:start w:val="1"/>
      <w:numFmt w:val="bullet"/>
      <w:lvlText w:val="o"/>
      <w:lvlJc w:val="left"/>
      <w:pPr>
        <w:ind w:left="3600" w:hanging="360"/>
      </w:pPr>
      <w:rPr>
        <w:rFonts w:ascii="Courier New" w:hAnsi="Courier New" w:cs="Courier New" w:hint="default"/>
      </w:rPr>
    </w:lvl>
    <w:lvl w:ilvl="5" w:tplc="7B4EC696" w:tentative="1">
      <w:start w:val="1"/>
      <w:numFmt w:val="bullet"/>
      <w:lvlText w:val=""/>
      <w:lvlJc w:val="left"/>
      <w:pPr>
        <w:ind w:left="4320" w:hanging="360"/>
      </w:pPr>
      <w:rPr>
        <w:rFonts w:ascii="Wingdings" w:hAnsi="Wingdings" w:hint="default"/>
      </w:rPr>
    </w:lvl>
    <w:lvl w:ilvl="6" w:tplc="1E420A02" w:tentative="1">
      <w:start w:val="1"/>
      <w:numFmt w:val="bullet"/>
      <w:lvlText w:val=""/>
      <w:lvlJc w:val="left"/>
      <w:pPr>
        <w:ind w:left="5040" w:hanging="360"/>
      </w:pPr>
      <w:rPr>
        <w:rFonts w:ascii="Symbol" w:hAnsi="Symbol" w:hint="default"/>
      </w:rPr>
    </w:lvl>
    <w:lvl w:ilvl="7" w:tplc="56B02A6E" w:tentative="1">
      <w:start w:val="1"/>
      <w:numFmt w:val="bullet"/>
      <w:lvlText w:val="o"/>
      <w:lvlJc w:val="left"/>
      <w:pPr>
        <w:ind w:left="5760" w:hanging="360"/>
      </w:pPr>
      <w:rPr>
        <w:rFonts w:ascii="Courier New" w:hAnsi="Courier New" w:cs="Courier New" w:hint="default"/>
      </w:rPr>
    </w:lvl>
    <w:lvl w:ilvl="8" w:tplc="3698F638" w:tentative="1">
      <w:start w:val="1"/>
      <w:numFmt w:val="bullet"/>
      <w:lvlText w:val=""/>
      <w:lvlJc w:val="left"/>
      <w:pPr>
        <w:ind w:left="6480" w:hanging="360"/>
      </w:pPr>
      <w:rPr>
        <w:rFonts w:ascii="Wingdings" w:hAnsi="Wingdings" w:hint="default"/>
      </w:rPr>
    </w:lvl>
  </w:abstractNum>
  <w:abstractNum w:abstractNumId="22" w15:restartNumberingAfterBreak="0">
    <w:nsid w:val="39233999"/>
    <w:multiLevelType w:val="hybridMultilevel"/>
    <w:tmpl w:val="9042AB06"/>
    <w:lvl w:ilvl="0" w:tplc="43461F38">
      <w:start w:val="1"/>
      <w:numFmt w:val="decimal"/>
      <w:lvlText w:val="%1."/>
      <w:lvlJc w:val="left"/>
      <w:pPr>
        <w:ind w:left="360" w:hanging="360"/>
      </w:pPr>
    </w:lvl>
    <w:lvl w:ilvl="1" w:tplc="0CC89CF8" w:tentative="1">
      <w:start w:val="1"/>
      <w:numFmt w:val="lowerLetter"/>
      <w:lvlText w:val="%2."/>
      <w:lvlJc w:val="left"/>
      <w:pPr>
        <w:ind w:left="1080" w:hanging="360"/>
      </w:pPr>
    </w:lvl>
    <w:lvl w:ilvl="2" w:tplc="3DDEF63C" w:tentative="1">
      <w:start w:val="1"/>
      <w:numFmt w:val="lowerRoman"/>
      <w:lvlText w:val="%3."/>
      <w:lvlJc w:val="right"/>
      <w:pPr>
        <w:ind w:left="1800" w:hanging="180"/>
      </w:pPr>
    </w:lvl>
    <w:lvl w:ilvl="3" w:tplc="220CA44E" w:tentative="1">
      <w:start w:val="1"/>
      <w:numFmt w:val="decimal"/>
      <w:lvlText w:val="%4."/>
      <w:lvlJc w:val="left"/>
      <w:pPr>
        <w:ind w:left="2520" w:hanging="360"/>
      </w:pPr>
    </w:lvl>
    <w:lvl w:ilvl="4" w:tplc="E66667C6" w:tentative="1">
      <w:start w:val="1"/>
      <w:numFmt w:val="lowerLetter"/>
      <w:lvlText w:val="%5."/>
      <w:lvlJc w:val="left"/>
      <w:pPr>
        <w:ind w:left="3240" w:hanging="360"/>
      </w:pPr>
    </w:lvl>
    <w:lvl w:ilvl="5" w:tplc="939C5A46" w:tentative="1">
      <w:start w:val="1"/>
      <w:numFmt w:val="lowerRoman"/>
      <w:lvlText w:val="%6."/>
      <w:lvlJc w:val="right"/>
      <w:pPr>
        <w:ind w:left="3960" w:hanging="180"/>
      </w:pPr>
    </w:lvl>
    <w:lvl w:ilvl="6" w:tplc="83782AE0" w:tentative="1">
      <w:start w:val="1"/>
      <w:numFmt w:val="decimal"/>
      <w:lvlText w:val="%7."/>
      <w:lvlJc w:val="left"/>
      <w:pPr>
        <w:ind w:left="4680" w:hanging="360"/>
      </w:pPr>
    </w:lvl>
    <w:lvl w:ilvl="7" w:tplc="3A96FFF4" w:tentative="1">
      <w:start w:val="1"/>
      <w:numFmt w:val="lowerLetter"/>
      <w:lvlText w:val="%8."/>
      <w:lvlJc w:val="left"/>
      <w:pPr>
        <w:ind w:left="5400" w:hanging="360"/>
      </w:pPr>
    </w:lvl>
    <w:lvl w:ilvl="8" w:tplc="E6783012" w:tentative="1">
      <w:start w:val="1"/>
      <w:numFmt w:val="lowerRoman"/>
      <w:lvlText w:val="%9."/>
      <w:lvlJc w:val="right"/>
      <w:pPr>
        <w:ind w:left="6120" w:hanging="180"/>
      </w:pPr>
    </w:lvl>
  </w:abstractNum>
  <w:abstractNum w:abstractNumId="23" w15:restartNumberingAfterBreak="0">
    <w:nsid w:val="3BCC4ACF"/>
    <w:multiLevelType w:val="hybridMultilevel"/>
    <w:tmpl w:val="06322F06"/>
    <w:lvl w:ilvl="0" w:tplc="3C642ED0">
      <w:numFmt w:val="bullet"/>
      <w:lvlText w:val=""/>
      <w:lvlJc w:val="left"/>
      <w:pPr>
        <w:ind w:left="720" w:hanging="360"/>
      </w:pPr>
      <w:rPr>
        <w:rFonts w:ascii="Symbol" w:eastAsiaTheme="minorHAnsi" w:hAnsi="Symbol" w:cs="Times New Roman" w:hint="default"/>
      </w:rPr>
    </w:lvl>
    <w:lvl w:ilvl="1" w:tplc="2D7A3044" w:tentative="1">
      <w:start w:val="1"/>
      <w:numFmt w:val="bullet"/>
      <w:lvlText w:val="o"/>
      <w:lvlJc w:val="left"/>
      <w:pPr>
        <w:ind w:left="1440" w:hanging="360"/>
      </w:pPr>
      <w:rPr>
        <w:rFonts w:ascii="Courier New" w:hAnsi="Courier New" w:cs="Courier New" w:hint="default"/>
      </w:rPr>
    </w:lvl>
    <w:lvl w:ilvl="2" w:tplc="1AB88328" w:tentative="1">
      <w:start w:val="1"/>
      <w:numFmt w:val="bullet"/>
      <w:lvlText w:val=""/>
      <w:lvlJc w:val="left"/>
      <w:pPr>
        <w:ind w:left="2160" w:hanging="360"/>
      </w:pPr>
      <w:rPr>
        <w:rFonts w:ascii="Wingdings" w:hAnsi="Wingdings" w:hint="default"/>
      </w:rPr>
    </w:lvl>
    <w:lvl w:ilvl="3" w:tplc="1188DACE" w:tentative="1">
      <w:start w:val="1"/>
      <w:numFmt w:val="bullet"/>
      <w:lvlText w:val=""/>
      <w:lvlJc w:val="left"/>
      <w:pPr>
        <w:ind w:left="2880" w:hanging="360"/>
      </w:pPr>
      <w:rPr>
        <w:rFonts w:ascii="Symbol" w:hAnsi="Symbol" w:hint="default"/>
      </w:rPr>
    </w:lvl>
    <w:lvl w:ilvl="4" w:tplc="B0E28002" w:tentative="1">
      <w:start w:val="1"/>
      <w:numFmt w:val="bullet"/>
      <w:lvlText w:val="o"/>
      <w:lvlJc w:val="left"/>
      <w:pPr>
        <w:ind w:left="3600" w:hanging="360"/>
      </w:pPr>
      <w:rPr>
        <w:rFonts w:ascii="Courier New" w:hAnsi="Courier New" w:cs="Courier New" w:hint="default"/>
      </w:rPr>
    </w:lvl>
    <w:lvl w:ilvl="5" w:tplc="57A4A66E" w:tentative="1">
      <w:start w:val="1"/>
      <w:numFmt w:val="bullet"/>
      <w:lvlText w:val=""/>
      <w:lvlJc w:val="left"/>
      <w:pPr>
        <w:ind w:left="4320" w:hanging="360"/>
      </w:pPr>
      <w:rPr>
        <w:rFonts w:ascii="Wingdings" w:hAnsi="Wingdings" w:hint="default"/>
      </w:rPr>
    </w:lvl>
    <w:lvl w:ilvl="6" w:tplc="67E6693C" w:tentative="1">
      <w:start w:val="1"/>
      <w:numFmt w:val="bullet"/>
      <w:lvlText w:val=""/>
      <w:lvlJc w:val="left"/>
      <w:pPr>
        <w:ind w:left="5040" w:hanging="360"/>
      </w:pPr>
      <w:rPr>
        <w:rFonts w:ascii="Symbol" w:hAnsi="Symbol" w:hint="default"/>
      </w:rPr>
    </w:lvl>
    <w:lvl w:ilvl="7" w:tplc="A36AC446" w:tentative="1">
      <w:start w:val="1"/>
      <w:numFmt w:val="bullet"/>
      <w:lvlText w:val="o"/>
      <w:lvlJc w:val="left"/>
      <w:pPr>
        <w:ind w:left="5760" w:hanging="360"/>
      </w:pPr>
      <w:rPr>
        <w:rFonts w:ascii="Courier New" w:hAnsi="Courier New" w:cs="Courier New" w:hint="default"/>
      </w:rPr>
    </w:lvl>
    <w:lvl w:ilvl="8" w:tplc="5FFA724C" w:tentative="1">
      <w:start w:val="1"/>
      <w:numFmt w:val="bullet"/>
      <w:lvlText w:val=""/>
      <w:lvlJc w:val="left"/>
      <w:pPr>
        <w:ind w:left="6480" w:hanging="360"/>
      </w:pPr>
      <w:rPr>
        <w:rFonts w:ascii="Wingdings" w:hAnsi="Wingdings" w:hint="default"/>
      </w:rPr>
    </w:lvl>
  </w:abstractNum>
  <w:abstractNum w:abstractNumId="24" w15:restartNumberingAfterBreak="0">
    <w:nsid w:val="43635CE3"/>
    <w:multiLevelType w:val="hybridMultilevel"/>
    <w:tmpl w:val="00484B50"/>
    <w:lvl w:ilvl="0" w:tplc="32B47136">
      <w:start w:val="1"/>
      <w:numFmt w:val="bullet"/>
      <w:lvlText w:val=""/>
      <w:lvlJc w:val="left"/>
      <w:pPr>
        <w:tabs>
          <w:tab w:val="num" w:pos="360"/>
        </w:tabs>
        <w:ind w:left="360" w:hanging="360"/>
      </w:pPr>
      <w:rPr>
        <w:rFonts w:ascii="Symbol" w:hAnsi="Symbol" w:hint="default"/>
      </w:rPr>
    </w:lvl>
    <w:lvl w:ilvl="1" w:tplc="A06AA5CA">
      <w:start w:val="1"/>
      <w:numFmt w:val="bullet"/>
      <w:lvlText w:val="o"/>
      <w:lvlJc w:val="left"/>
      <w:pPr>
        <w:tabs>
          <w:tab w:val="num" w:pos="1080"/>
        </w:tabs>
        <w:ind w:left="1080" w:hanging="360"/>
      </w:pPr>
      <w:rPr>
        <w:rFonts w:ascii="Courier New" w:hAnsi="Courier New" w:cs="Courier New" w:hint="default"/>
      </w:rPr>
    </w:lvl>
    <w:lvl w:ilvl="2" w:tplc="A0764AB4" w:tentative="1">
      <w:start w:val="1"/>
      <w:numFmt w:val="bullet"/>
      <w:lvlText w:val=""/>
      <w:lvlJc w:val="left"/>
      <w:pPr>
        <w:tabs>
          <w:tab w:val="num" w:pos="1800"/>
        </w:tabs>
        <w:ind w:left="1800" w:hanging="360"/>
      </w:pPr>
      <w:rPr>
        <w:rFonts w:ascii="Wingdings" w:hAnsi="Wingdings" w:hint="default"/>
      </w:rPr>
    </w:lvl>
    <w:lvl w:ilvl="3" w:tplc="546892E2" w:tentative="1">
      <w:start w:val="1"/>
      <w:numFmt w:val="bullet"/>
      <w:lvlText w:val=""/>
      <w:lvlJc w:val="left"/>
      <w:pPr>
        <w:tabs>
          <w:tab w:val="num" w:pos="2520"/>
        </w:tabs>
        <w:ind w:left="2520" w:hanging="360"/>
      </w:pPr>
      <w:rPr>
        <w:rFonts w:ascii="Symbol" w:hAnsi="Symbol" w:hint="default"/>
      </w:rPr>
    </w:lvl>
    <w:lvl w:ilvl="4" w:tplc="4AC03BD2" w:tentative="1">
      <w:start w:val="1"/>
      <w:numFmt w:val="bullet"/>
      <w:lvlText w:val="o"/>
      <w:lvlJc w:val="left"/>
      <w:pPr>
        <w:tabs>
          <w:tab w:val="num" w:pos="3240"/>
        </w:tabs>
        <w:ind w:left="3240" w:hanging="360"/>
      </w:pPr>
      <w:rPr>
        <w:rFonts w:ascii="Courier New" w:hAnsi="Courier New" w:cs="Courier New" w:hint="default"/>
      </w:rPr>
    </w:lvl>
    <w:lvl w:ilvl="5" w:tplc="3078C14C" w:tentative="1">
      <w:start w:val="1"/>
      <w:numFmt w:val="bullet"/>
      <w:lvlText w:val=""/>
      <w:lvlJc w:val="left"/>
      <w:pPr>
        <w:tabs>
          <w:tab w:val="num" w:pos="3960"/>
        </w:tabs>
        <w:ind w:left="3960" w:hanging="360"/>
      </w:pPr>
      <w:rPr>
        <w:rFonts w:ascii="Wingdings" w:hAnsi="Wingdings" w:hint="default"/>
      </w:rPr>
    </w:lvl>
    <w:lvl w:ilvl="6" w:tplc="0EA88B0A" w:tentative="1">
      <w:start w:val="1"/>
      <w:numFmt w:val="bullet"/>
      <w:lvlText w:val=""/>
      <w:lvlJc w:val="left"/>
      <w:pPr>
        <w:tabs>
          <w:tab w:val="num" w:pos="4680"/>
        </w:tabs>
        <w:ind w:left="4680" w:hanging="360"/>
      </w:pPr>
      <w:rPr>
        <w:rFonts w:ascii="Symbol" w:hAnsi="Symbol" w:hint="default"/>
      </w:rPr>
    </w:lvl>
    <w:lvl w:ilvl="7" w:tplc="5F5E02D8" w:tentative="1">
      <w:start w:val="1"/>
      <w:numFmt w:val="bullet"/>
      <w:lvlText w:val="o"/>
      <w:lvlJc w:val="left"/>
      <w:pPr>
        <w:tabs>
          <w:tab w:val="num" w:pos="5400"/>
        </w:tabs>
        <w:ind w:left="5400" w:hanging="360"/>
      </w:pPr>
      <w:rPr>
        <w:rFonts w:ascii="Courier New" w:hAnsi="Courier New" w:cs="Courier New" w:hint="default"/>
      </w:rPr>
    </w:lvl>
    <w:lvl w:ilvl="8" w:tplc="672C9F9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6282B37"/>
    <w:multiLevelType w:val="hybridMultilevel"/>
    <w:tmpl w:val="1AEE6954"/>
    <w:lvl w:ilvl="0" w:tplc="AED0E7FC">
      <w:start w:val="1"/>
      <w:numFmt w:val="lowerLetter"/>
      <w:lvlText w:val="%1)"/>
      <w:lvlJc w:val="left"/>
      <w:pPr>
        <w:ind w:left="720" w:hanging="360"/>
      </w:pPr>
      <w:rPr>
        <w:rFonts w:hint="default"/>
      </w:rPr>
    </w:lvl>
    <w:lvl w:ilvl="1" w:tplc="70A03700" w:tentative="1">
      <w:start w:val="1"/>
      <w:numFmt w:val="lowerLetter"/>
      <w:lvlText w:val="%2."/>
      <w:lvlJc w:val="left"/>
      <w:pPr>
        <w:ind w:left="1440" w:hanging="360"/>
      </w:pPr>
    </w:lvl>
    <w:lvl w:ilvl="2" w:tplc="6ADE445A" w:tentative="1">
      <w:start w:val="1"/>
      <w:numFmt w:val="lowerRoman"/>
      <w:lvlText w:val="%3."/>
      <w:lvlJc w:val="right"/>
      <w:pPr>
        <w:ind w:left="2160" w:hanging="180"/>
      </w:pPr>
    </w:lvl>
    <w:lvl w:ilvl="3" w:tplc="A95CCD7E" w:tentative="1">
      <w:start w:val="1"/>
      <w:numFmt w:val="decimal"/>
      <w:lvlText w:val="%4."/>
      <w:lvlJc w:val="left"/>
      <w:pPr>
        <w:ind w:left="2880" w:hanging="360"/>
      </w:pPr>
    </w:lvl>
    <w:lvl w:ilvl="4" w:tplc="FBFEE6EA" w:tentative="1">
      <w:start w:val="1"/>
      <w:numFmt w:val="lowerLetter"/>
      <w:lvlText w:val="%5."/>
      <w:lvlJc w:val="left"/>
      <w:pPr>
        <w:ind w:left="3600" w:hanging="360"/>
      </w:pPr>
    </w:lvl>
    <w:lvl w:ilvl="5" w:tplc="39C0FA6E" w:tentative="1">
      <w:start w:val="1"/>
      <w:numFmt w:val="lowerRoman"/>
      <w:lvlText w:val="%6."/>
      <w:lvlJc w:val="right"/>
      <w:pPr>
        <w:ind w:left="4320" w:hanging="180"/>
      </w:pPr>
    </w:lvl>
    <w:lvl w:ilvl="6" w:tplc="056C7216" w:tentative="1">
      <w:start w:val="1"/>
      <w:numFmt w:val="decimal"/>
      <w:lvlText w:val="%7."/>
      <w:lvlJc w:val="left"/>
      <w:pPr>
        <w:ind w:left="5040" w:hanging="360"/>
      </w:pPr>
    </w:lvl>
    <w:lvl w:ilvl="7" w:tplc="54B88DEC" w:tentative="1">
      <w:start w:val="1"/>
      <w:numFmt w:val="lowerLetter"/>
      <w:lvlText w:val="%8."/>
      <w:lvlJc w:val="left"/>
      <w:pPr>
        <w:ind w:left="5760" w:hanging="360"/>
      </w:pPr>
    </w:lvl>
    <w:lvl w:ilvl="8" w:tplc="3362990A" w:tentative="1">
      <w:start w:val="1"/>
      <w:numFmt w:val="lowerRoman"/>
      <w:lvlText w:val="%9."/>
      <w:lvlJc w:val="right"/>
      <w:pPr>
        <w:ind w:left="6480" w:hanging="180"/>
      </w:pPr>
    </w:lvl>
  </w:abstractNum>
  <w:abstractNum w:abstractNumId="26"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02C1D"/>
    <w:multiLevelType w:val="hybridMultilevel"/>
    <w:tmpl w:val="415CC154"/>
    <w:lvl w:ilvl="0" w:tplc="BA2A7E1C">
      <w:start w:val="1"/>
      <w:numFmt w:val="bullet"/>
      <w:lvlText w:val="o"/>
      <w:lvlJc w:val="left"/>
      <w:pPr>
        <w:tabs>
          <w:tab w:val="num" w:pos="720"/>
        </w:tabs>
        <w:ind w:left="720" w:hanging="360"/>
      </w:pPr>
      <w:rPr>
        <w:rFonts w:ascii="Courier New" w:hAnsi="Courier New" w:cs="Courier New" w:hint="default"/>
      </w:rPr>
    </w:lvl>
    <w:lvl w:ilvl="1" w:tplc="5B82F794" w:tentative="1">
      <w:start w:val="1"/>
      <w:numFmt w:val="bullet"/>
      <w:lvlText w:val="o"/>
      <w:lvlJc w:val="left"/>
      <w:pPr>
        <w:tabs>
          <w:tab w:val="num" w:pos="1440"/>
        </w:tabs>
        <w:ind w:left="1440" w:hanging="360"/>
      </w:pPr>
      <w:rPr>
        <w:rFonts w:ascii="Courier New" w:hAnsi="Courier New" w:cs="Courier New" w:hint="default"/>
      </w:rPr>
    </w:lvl>
    <w:lvl w:ilvl="2" w:tplc="73CAA92C" w:tentative="1">
      <w:start w:val="1"/>
      <w:numFmt w:val="bullet"/>
      <w:lvlText w:val=""/>
      <w:lvlJc w:val="left"/>
      <w:pPr>
        <w:tabs>
          <w:tab w:val="num" w:pos="2160"/>
        </w:tabs>
        <w:ind w:left="2160" w:hanging="360"/>
      </w:pPr>
      <w:rPr>
        <w:rFonts w:ascii="Wingdings" w:hAnsi="Wingdings" w:hint="default"/>
      </w:rPr>
    </w:lvl>
    <w:lvl w:ilvl="3" w:tplc="6B647A0C" w:tentative="1">
      <w:start w:val="1"/>
      <w:numFmt w:val="bullet"/>
      <w:lvlText w:val=""/>
      <w:lvlJc w:val="left"/>
      <w:pPr>
        <w:tabs>
          <w:tab w:val="num" w:pos="2880"/>
        </w:tabs>
        <w:ind w:left="2880" w:hanging="360"/>
      </w:pPr>
      <w:rPr>
        <w:rFonts w:ascii="Symbol" w:hAnsi="Symbol" w:hint="default"/>
      </w:rPr>
    </w:lvl>
    <w:lvl w:ilvl="4" w:tplc="AB9E56CE" w:tentative="1">
      <w:start w:val="1"/>
      <w:numFmt w:val="bullet"/>
      <w:lvlText w:val="o"/>
      <w:lvlJc w:val="left"/>
      <w:pPr>
        <w:tabs>
          <w:tab w:val="num" w:pos="3600"/>
        </w:tabs>
        <w:ind w:left="3600" w:hanging="360"/>
      </w:pPr>
      <w:rPr>
        <w:rFonts w:ascii="Courier New" w:hAnsi="Courier New" w:cs="Courier New" w:hint="default"/>
      </w:rPr>
    </w:lvl>
    <w:lvl w:ilvl="5" w:tplc="70ACE476" w:tentative="1">
      <w:start w:val="1"/>
      <w:numFmt w:val="bullet"/>
      <w:lvlText w:val=""/>
      <w:lvlJc w:val="left"/>
      <w:pPr>
        <w:tabs>
          <w:tab w:val="num" w:pos="4320"/>
        </w:tabs>
        <w:ind w:left="4320" w:hanging="360"/>
      </w:pPr>
      <w:rPr>
        <w:rFonts w:ascii="Wingdings" w:hAnsi="Wingdings" w:hint="default"/>
      </w:rPr>
    </w:lvl>
    <w:lvl w:ilvl="6" w:tplc="46547CEC" w:tentative="1">
      <w:start w:val="1"/>
      <w:numFmt w:val="bullet"/>
      <w:lvlText w:val=""/>
      <w:lvlJc w:val="left"/>
      <w:pPr>
        <w:tabs>
          <w:tab w:val="num" w:pos="5040"/>
        </w:tabs>
        <w:ind w:left="5040" w:hanging="360"/>
      </w:pPr>
      <w:rPr>
        <w:rFonts w:ascii="Symbol" w:hAnsi="Symbol" w:hint="default"/>
      </w:rPr>
    </w:lvl>
    <w:lvl w:ilvl="7" w:tplc="06680F9C" w:tentative="1">
      <w:start w:val="1"/>
      <w:numFmt w:val="bullet"/>
      <w:lvlText w:val="o"/>
      <w:lvlJc w:val="left"/>
      <w:pPr>
        <w:tabs>
          <w:tab w:val="num" w:pos="5760"/>
        </w:tabs>
        <w:ind w:left="5760" w:hanging="360"/>
      </w:pPr>
      <w:rPr>
        <w:rFonts w:ascii="Courier New" w:hAnsi="Courier New" w:cs="Courier New" w:hint="default"/>
      </w:rPr>
    </w:lvl>
    <w:lvl w:ilvl="8" w:tplc="3C249FB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993056"/>
    <w:multiLevelType w:val="hybridMultilevel"/>
    <w:tmpl w:val="2F4CCB32"/>
    <w:lvl w:ilvl="0" w:tplc="9D22BC88">
      <w:start w:val="1"/>
      <w:numFmt w:val="bullet"/>
      <w:lvlText w:val=""/>
      <w:lvlJc w:val="left"/>
      <w:pPr>
        <w:ind w:left="1500" w:hanging="360"/>
      </w:pPr>
      <w:rPr>
        <w:rFonts w:ascii="Symbol" w:hAnsi="Symbol" w:hint="default"/>
      </w:rPr>
    </w:lvl>
    <w:lvl w:ilvl="1" w:tplc="2CD659C6">
      <w:start w:val="1"/>
      <w:numFmt w:val="decimal"/>
      <w:lvlText w:val="%2."/>
      <w:lvlJc w:val="left"/>
      <w:pPr>
        <w:tabs>
          <w:tab w:val="num" w:pos="1440"/>
        </w:tabs>
        <w:ind w:left="1440" w:hanging="360"/>
      </w:pPr>
    </w:lvl>
    <w:lvl w:ilvl="2" w:tplc="74963CDE">
      <w:start w:val="1"/>
      <w:numFmt w:val="decimal"/>
      <w:lvlText w:val="%3."/>
      <w:lvlJc w:val="left"/>
      <w:pPr>
        <w:tabs>
          <w:tab w:val="num" w:pos="2160"/>
        </w:tabs>
        <w:ind w:left="2160" w:hanging="360"/>
      </w:pPr>
    </w:lvl>
    <w:lvl w:ilvl="3" w:tplc="8234946E">
      <w:start w:val="1"/>
      <w:numFmt w:val="decimal"/>
      <w:lvlText w:val="%4."/>
      <w:lvlJc w:val="left"/>
      <w:pPr>
        <w:tabs>
          <w:tab w:val="num" w:pos="2880"/>
        </w:tabs>
        <w:ind w:left="2880" w:hanging="360"/>
      </w:pPr>
    </w:lvl>
    <w:lvl w:ilvl="4" w:tplc="CE669C98">
      <w:start w:val="1"/>
      <w:numFmt w:val="decimal"/>
      <w:lvlText w:val="%5."/>
      <w:lvlJc w:val="left"/>
      <w:pPr>
        <w:tabs>
          <w:tab w:val="num" w:pos="3600"/>
        </w:tabs>
        <w:ind w:left="3600" w:hanging="360"/>
      </w:pPr>
    </w:lvl>
    <w:lvl w:ilvl="5" w:tplc="0D30295E">
      <w:start w:val="1"/>
      <w:numFmt w:val="decimal"/>
      <w:lvlText w:val="%6."/>
      <w:lvlJc w:val="left"/>
      <w:pPr>
        <w:tabs>
          <w:tab w:val="num" w:pos="4320"/>
        </w:tabs>
        <w:ind w:left="4320" w:hanging="360"/>
      </w:pPr>
    </w:lvl>
    <w:lvl w:ilvl="6" w:tplc="759C4D80">
      <w:start w:val="1"/>
      <w:numFmt w:val="decimal"/>
      <w:lvlText w:val="%7."/>
      <w:lvlJc w:val="left"/>
      <w:pPr>
        <w:tabs>
          <w:tab w:val="num" w:pos="5040"/>
        </w:tabs>
        <w:ind w:left="5040" w:hanging="360"/>
      </w:pPr>
    </w:lvl>
    <w:lvl w:ilvl="7" w:tplc="89586176">
      <w:start w:val="1"/>
      <w:numFmt w:val="decimal"/>
      <w:lvlText w:val="%8."/>
      <w:lvlJc w:val="left"/>
      <w:pPr>
        <w:tabs>
          <w:tab w:val="num" w:pos="5760"/>
        </w:tabs>
        <w:ind w:left="5760" w:hanging="360"/>
      </w:pPr>
    </w:lvl>
    <w:lvl w:ilvl="8" w:tplc="6846D3E4">
      <w:start w:val="1"/>
      <w:numFmt w:val="decimal"/>
      <w:lvlText w:val="%9."/>
      <w:lvlJc w:val="left"/>
      <w:pPr>
        <w:tabs>
          <w:tab w:val="num" w:pos="6480"/>
        </w:tabs>
        <w:ind w:left="6480" w:hanging="360"/>
      </w:pPr>
    </w:lvl>
  </w:abstractNum>
  <w:abstractNum w:abstractNumId="31" w15:restartNumberingAfterBreak="0">
    <w:nsid w:val="651229CF"/>
    <w:multiLevelType w:val="hybridMultilevel"/>
    <w:tmpl w:val="C1CAE3AA"/>
    <w:lvl w:ilvl="0" w:tplc="FDEC12DC">
      <w:start w:val="1"/>
      <w:numFmt w:val="bullet"/>
      <w:lvlText w:val="-"/>
      <w:lvlJc w:val="left"/>
      <w:pPr>
        <w:ind w:left="360" w:hanging="360"/>
      </w:pPr>
      <w:rPr>
        <w:rFonts w:ascii="Calibri" w:eastAsia="Times New Roman" w:hAnsi="Calibri"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F51DD1"/>
    <w:multiLevelType w:val="hybridMultilevel"/>
    <w:tmpl w:val="4334A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E25FDA"/>
    <w:multiLevelType w:val="hybridMultilevel"/>
    <w:tmpl w:val="2E8ACA9A"/>
    <w:lvl w:ilvl="0" w:tplc="C91CCFDE">
      <w:numFmt w:val="bullet"/>
      <w:lvlText w:val="–"/>
      <w:lvlJc w:val="left"/>
      <w:pPr>
        <w:ind w:left="927" w:hanging="360"/>
      </w:pPr>
      <w:rPr>
        <w:rFonts w:ascii="Arial" w:eastAsia="Times New Roman" w:hAnsi="Arial" w:cs="Arial" w:hint="default"/>
      </w:rPr>
    </w:lvl>
    <w:lvl w:ilvl="1" w:tplc="2C5E57DE" w:tentative="1">
      <w:start w:val="1"/>
      <w:numFmt w:val="bullet"/>
      <w:lvlText w:val="o"/>
      <w:lvlJc w:val="left"/>
      <w:pPr>
        <w:ind w:left="1647" w:hanging="360"/>
      </w:pPr>
      <w:rPr>
        <w:rFonts w:ascii="Courier New" w:hAnsi="Courier New" w:cs="Courier New" w:hint="default"/>
      </w:rPr>
    </w:lvl>
    <w:lvl w:ilvl="2" w:tplc="704EC17A" w:tentative="1">
      <w:start w:val="1"/>
      <w:numFmt w:val="bullet"/>
      <w:lvlText w:val=""/>
      <w:lvlJc w:val="left"/>
      <w:pPr>
        <w:ind w:left="2367" w:hanging="360"/>
      </w:pPr>
      <w:rPr>
        <w:rFonts w:ascii="Wingdings" w:hAnsi="Wingdings" w:hint="default"/>
      </w:rPr>
    </w:lvl>
    <w:lvl w:ilvl="3" w:tplc="0F1AB514" w:tentative="1">
      <w:start w:val="1"/>
      <w:numFmt w:val="bullet"/>
      <w:lvlText w:val=""/>
      <w:lvlJc w:val="left"/>
      <w:pPr>
        <w:ind w:left="3087" w:hanging="360"/>
      </w:pPr>
      <w:rPr>
        <w:rFonts w:ascii="Symbol" w:hAnsi="Symbol" w:hint="default"/>
      </w:rPr>
    </w:lvl>
    <w:lvl w:ilvl="4" w:tplc="6DEA31C8" w:tentative="1">
      <w:start w:val="1"/>
      <w:numFmt w:val="bullet"/>
      <w:lvlText w:val="o"/>
      <w:lvlJc w:val="left"/>
      <w:pPr>
        <w:ind w:left="3807" w:hanging="360"/>
      </w:pPr>
      <w:rPr>
        <w:rFonts w:ascii="Courier New" w:hAnsi="Courier New" w:cs="Courier New" w:hint="default"/>
      </w:rPr>
    </w:lvl>
    <w:lvl w:ilvl="5" w:tplc="46301950" w:tentative="1">
      <w:start w:val="1"/>
      <w:numFmt w:val="bullet"/>
      <w:lvlText w:val=""/>
      <w:lvlJc w:val="left"/>
      <w:pPr>
        <w:ind w:left="4527" w:hanging="360"/>
      </w:pPr>
      <w:rPr>
        <w:rFonts w:ascii="Wingdings" w:hAnsi="Wingdings" w:hint="default"/>
      </w:rPr>
    </w:lvl>
    <w:lvl w:ilvl="6" w:tplc="7A7A07C8" w:tentative="1">
      <w:start w:val="1"/>
      <w:numFmt w:val="bullet"/>
      <w:lvlText w:val=""/>
      <w:lvlJc w:val="left"/>
      <w:pPr>
        <w:ind w:left="5247" w:hanging="360"/>
      </w:pPr>
      <w:rPr>
        <w:rFonts w:ascii="Symbol" w:hAnsi="Symbol" w:hint="default"/>
      </w:rPr>
    </w:lvl>
    <w:lvl w:ilvl="7" w:tplc="F9A02D42" w:tentative="1">
      <w:start w:val="1"/>
      <w:numFmt w:val="bullet"/>
      <w:lvlText w:val="o"/>
      <w:lvlJc w:val="left"/>
      <w:pPr>
        <w:ind w:left="5967" w:hanging="360"/>
      </w:pPr>
      <w:rPr>
        <w:rFonts w:ascii="Courier New" w:hAnsi="Courier New" w:cs="Courier New" w:hint="default"/>
      </w:rPr>
    </w:lvl>
    <w:lvl w:ilvl="8" w:tplc="CC86CC14" w:tentative="1">
      <w:start w:val="1"/>
      <w:numFmt w:val="bullet"/>
      <w:lvlText w:val=""/>
      <w:lvlJc w:val="left"/>
      <w:pPr>
        <w:ind w:left="6687" w:hanging="360"/>
      </w:pPr>
      <w:rPr>
        <w:rFonts w:ascii="Wingdings" w:hAnsi="Wingdings" w:hint="default"/>
      </w:rPr>
    </w:lvl>
  </w:abstractNum>
  <w:abstractNum w:abstractNumId="3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6"/>
  </w:num>
  <w:num w:numId="2">
    <w:abstractNumId w:val="27"/>
  </w:num>
  <w:num w:numId="3">
    <w:abstractNumId w:val="20"/>
  </w:num>
  <w:num w:numId="4">
    <w:abstractNumId w:val="14"/>
  </w:num>
  <w:num w:numId="5">
    <w:abstractNumId w:val="6"/>
  </w:num>
  <w:num w:numId="6">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19"/>
  </w:num>
  <w:num w:numId="8">
    <w:abstractNumId w:val="34"/>
  </w:num>
  <w:num w:numId="9">
    <w:abstractNumId w:val="31"/>
  </w:num>
  <w:num w:numId="10">
    <w:abstractNumId w:val="32"/>
  </w:num>
  <w:num w:numId="11">
    <w:abstractNumId w:val="13"/>
  </w:num>
  <w:num w:numId="12">
    <w:abstractNumId w:val="7"/>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1"/>
  </w:num>
  <w:num w:numId="21">
    <w:abstractNumId w:val="17"/>
  </w:num>
  <w:num w:numId="22">
    <w:abstractNumId w:val="36"/>
  </w:num>
  <w:num w:numId="23">
    <w:abstractNumId w:val="29"/>
  </w:num>
  <w:num w:numId="24">
    <w:abstractNumId w:val="35"/>
  </w:num>
  <w:num w:numId="25">
    <w:abstractNumId w:val="11"/>
  </w:num>
  <w:num w:numId="26">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7">
    <w:abstractNumId w:val="33"/>
  </w:num>
  <w:num w:numId="28">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9">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30">
    <w:abstractNumId w:val="9"/>
  </w:num>
  <w:num w:numId="31">
    <w:abstractNumId w:val="24"/>
  </w:num>
  <w:num w:numId="32">
    <w:abstractNumId w:val="15"/>
  </w:num>
  <w:num w:numId="33">
    <w:abstractNumId w:val="28"/>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3"/>
  </w:num>
  <w:num w:numId="37">
    <w:abstractNumId w:val="25"/>
  </w:num>
  <w:num w:numId="38">
    <w:abstractNumId w:val="16"/>
  </w:num>
  <w:num w:numId="39">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40">
    <w:abstractNumId w:val="18"/>
  </w:num>
  <w:num w:numId="41">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145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81E"/>
    <w:rsid w:val="00003877"/>
    <w:rsid w:val="000039F4"/>
    <w:rsid w:val="00003A9C"/>
    <w:rsid w:val="000042ED"/>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829"/>
    <w:rsid w:val="00032C93"/>
    <w:rsid w:val="00033161"/>
    <w:rsid w:val="0003321F"/>
    <w:rsid w:val="0003370F"/>
    <w:rsid w:val="0003397F"/>
    <w:rsid w:val="00033F01"/>
    <w:rsid w:val="00034045"/>
    <w:rsid w:val="00034129"/>
    <w:rsid w:val="00034B39"/>
    <w:rsid w:val="00035481"/>
    <w:rsid w:val="00035B71"/>
    <w:rsid w:val="00036085"/>
    <w:rsid w:val="00036378"/>
    <w:rsid w:val="0003667E"/>
    <w:rsid w:val="000372EA"/>
    <w:rsid w:val="00037491"/>
    <w:rsid w:val="000376C6"/>
    <w:rsid w:val="00037A75"/>
    <w:rsid w:val="00037D27"/>
    <w:rsid w:val="00037F3C"/>
    <w:rsid w:val="000401ED"/>
    <w:rsid w:val="00040D15"/>
    <w:rsid w:val="00041158"/>
    <w:rsid w:val="0004187E"/>
    <w:rsid w:val="000419BA"/>
    <w:rsid w:val="00041BA0"/>
    <w:rsid w:val="00041D01"/>
    <w:rsid w:val="000423AF"/>
    <w:rsid w:val="00042522"/>
    <w:rsid w:val="0004272E"/>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905"/>
    <w:rsid w:val="0005628F"/>
    <w:rsid w:val="000562D8"/>
    <w:rsid w:val="00056F86"/>
    <w:rsid w:val="0005776E"/>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855"/>
    <w:rsid w:val="00074A46"/>
    <w:rsid w:val="00074B61"/>
    <w:rsid w:val="00074C59"/>
    <w:rsid w:val="00074D9B"/>
    <w:rsid w:val="00074E86"/>
    <w:rsid w:val="000754A8"/>
    <w:rsid w:val="000758E1"/>
    <w:rsid w:val="00075DF2"/>
    <w:rsid w:val="00075FF1"/>
    <w:rsid w:val="00076197"/>
    <w:rsid w:val="000761EA"/>
    <w:rsid w:val="00076CC3"/>
    <w:rsid w:val="00076CDF"/>
    <w:rsid w:val="0007737B"/>
    <w:rsid w:val="00077452"/>
    <w:rsid w:val="00077851"/>
    <w:rsid w:val="00077FEE"/>
    <w:rsid w:val="000802C5"/>
    <w:rsid w:val="000806CD"/>
    <w:rsid w:val="00080704"/>
    <w:rsid w:val="00080797"/>
    <w:rsid w:val="000808E4"/>
    <w:rsid w:val="000813C8"/>
    <w:rsid w:val="000814F0"/>
    <w:rsid w:val="00081839"/>
    <w:rsid w:val="0008195C"/>
    <w:rsid w:val="00081AE3"/>
    <w:rsid w:val="00082046"/>
    <w:rsid w:val="000822DA"/>
    <w:rsid w:val="000829DE"/>
    <w:rsid w:val="00082B2E"/>
    <w:rsid w:val="00082C44"/>
    <w:rsid w:val="00083651"/>
    <w:rsid w:val="00083BEC"/>
    <w:rsid w:val="00083F6B"/>
    <w:rsid w:val="0008414F"/>
    <w:rsid w:val="00084347"/>
    <w:rsid w:val="000845D2"/>
    <w:rsid w:val="00084B65"/>
    <w:rsid w:val="0008581A"/>
    <w:rsid w:val="00085A4E"/>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021"/>
    <w:rsid w:val="00095403"/>
    <w:rsid w:val="000959BB"/>
    <w:rsid w:val="00095F87"/>
    <w:rsid w:val="0009621C"/>
    <w:rsid w:val="00096295"/>
    <w:rsid w:val="00096774"/>
    <w:rsid w:val="000968C6"/>
    <w:rsid w:val="000968D9"/>
    <w:rsid w:val="00096AD2"/>
    <w:rsid w:val="00097204"/>
    <w:rsid w:val="00097305"/>
    <w:rsid w:val="00097795"/>
    <w:rsid w:val="00097AE8"/>
    <w:rsid w:val="00097C5F"/>
    <w:rsid w:val="00097F44"/>
    <w:rsid w:val="000A063B"/>
    <w:rsid w:val="000A0BDD"/>
    <w:rsid w:val="000A1185"/>
    <w:rsid w:val="000A13A7"/>
    <w:rsid w:val="000A176B"/>
    <w:rsid w:val="000A239E"/>
    <w:rsid w:val="000A253F"/>
    <w:rsid w:val="000A257B"/>
    <w:rsid w:val="000A25DC"/>
    <w:rsid w:val="000A27F5"/>
    <w:rsid w:val="000A300C"/>
    <w:rsid w:val="000A3858"/>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42FC"/>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3252"/>
    <w:rsid w:val="000F36B6"/>
    <w:rsid w:val="000F3CD7"/>
    <w:rsid w:val="000F3E91"/>
    <w:rsid w:val="000F4288"/>
    <w:rsid w:val="000F428B"/>
    <w:rsid w:val="000F48F8"/>
    <w:rsid w:val="000F4BF9"/>
    <w:rsid w:val="000F56D2"/>
    <w:rsid w:val="000F596A"/>
    <w:rsid w:val="000F629F"/>
    <w:rsid w:val="000F6470"/>
    <w:rsid w:val="000F64B2"/>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91F"/>
    <w:rsid w:val="00120B4D"/>
    <w:rsid w:val="0012159F"/>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80C"/>
    <w:rsid w:val="0019787E"/>
    <w:rsid w:val="00197A01"/>
    <w:rsid w:val="001A00F5"/>
    <w:rsid w:val="001A01B9"/>
    <w:rsid w:val="001A0297"/>
    <w:rsid w:val="001A0973"/>
    <w:rsid w:val="001A0B6F"/>
    <w:rsid w:val="001A1153"/>
    <w:rsid w:val="001A127F"/>
    <w:rsid w:val="001A16C1"/>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0B5D"/>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AE8"/>
    <w:rsid w:val="00201DFB"/>
    <w:rsid w:val="002022C0"/>
    <w:rsid w:val="00203838"/>
    <w:rsid w:val="00203A42"/>
    <w:rsid w:val="00203B55"/>
    <w:rsid w:val="00203F22"/>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BA3"/>
    <w:rsid w:val="00206E1C"/>
    <w:rsid w:val="00207123"/>
    <w:rsid w:val="002072FB"/>
    <w:rsid w:val="002074DD"/>
    <w:rsid w:val="002078FE"/>
    <w:rsid w:val="00207D3E"/>
    <w:rsid w:val="00207FA7"/>
    <w:rsid w:val="0021041C"/>
    <w:rsid w:val="00210892"/>
    <w:rsid w:val="00210C1A"/>
    <w:rsid w:val="00210E4B"/>
    <w:rsid w:val="0021159B"/>
    <w:rsid w:val="0021198A"/>
    <w:rsid w:val="002119B9"/>
    <w:rsid w:val="00212034"/>
    <w:rsid w:val="002127E0"/>
    <w:rsid w:val="002128B7"/>
    <w:rsid w:val="00212A70"/>
    <w:rsid w:val="00213034"/>
    <w:rsid w:val="00213619"/>
    <w:rsid w:val="002138EF"/>
    <w:rsid w:val="002141FC"/>
    <w:rsid w:val="002145CC"/>
    <w:rsid w:val="002147F5"/>
    <w:rsid w:val="00214873"/>
    <w:rsid w:val="00214C92"/>
    <w:rsid w:val="00214EE4"/>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1F3"/>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C88"/>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32"/>
    <w:rsid w:val="002551FB"/>
    <w:rsid w:val="00255A76"/>
    <w:rsid w:val="00255BA0"/>
    <w:rsid w:val="002566D3"/>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E50"/>
    <w:rsid w:val="002719E1"/>
    <w:rsid w:val="00271EF1"/>
    <w:rsid w:val="00272365"/>
    <w:rsid w:val="00272521"/>
    <w:rsid w:val="00272537"/>
    <w:rsid w:val="00272D00"/>
    <w:rsid w:val="00273030"/>
    <w:rsid w:val="00273213"/>
    <w:rsid w:val="00273324"/>
    <w:rsid w:val="00273420"/>
    <w:rsid w:val="00273900"/>
    <w:rsid w:val="00273D3F"/>
    <w:rsid w:val="00273F1F"/>
    <w:rsid w:val="002742F2"/>
    <w:rsid w:val="00274810"/>
    <w:rsid w:val="0027487E"/>
    <w:rsid w:val="00274CC0"/>
    <w:rsid w:val="00274FEE"/>
    <w:rsid w:val="00275C42"/>
    <w:rsid w:val="00275FA9"/>
    <w:rsid w:val="002761A6"/>
    <w:rsid w:val="00276907"/>
    <w:rsid w:val="00276A81"/>
    <w:rsid w:val="0027703C"/>
    <w:rsid w:val="00277AB3"/>
    <w:rsid w:val="00277D2A"/>
    <w:rsid w:val="00277E5F"/>
    <w:rsid w:val="00277EBC"/>
    <w:rsid w:val="00277FA0"/>
    <w:rsid w:val="00280409"/>
    <w:rsid w:val="0028092B"/>
    <w:rsid w:val="00280989"/>
    <w:rsid w:val="00280A54"/>
    <w:rsid w:val="00280BF5"/>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04"/>
    <w:rsid w:val="00297AEC"/>
    <w:rsid w:val="00297DFA"/>
    <w:rsid w:val="002A07D7"/>
    <w:rsid w:val="002A092D"/>
    <w:rsid w:val="002A0AF5"/>
    <w:rsid w:val="002A0F27"/>
    <w:rsid w:val="002A17D2"/>
    <w:rsid w:val="002A189F"/>
    <w:rsid w:val="002A1CF3"/>
    <w:rsid w:val="002A1DC9"/>
    <w:rsid w:val="002A205D"/>
    <w:rsid w:val="002A208B"/>
    <w:rsid w:val="002A208E"/>
    <w:rsid w:val="002A20CC"/>
    <w:rsid w:val="002A236C"/>
    <w:rsid w:val="002A27D7"/>
    <w:rsid w:val="002A28F7"/>
    <w:rsid w:val="002A2A7A"/>
    <w:rsid w:val="002A2AD6"/>
    <w:rsid w:val="002A3065"/>
    <w:rsid w:val="002A31D7"/>
    <w:rsid w:val="002A35F7"/>
    <w:rsid w:val="002A3F84"/>
    <w:rsid w:val="002A46AC"/>
    <w:rsid w:val="002A482A"/>
    <w:rsid w:val="002A4C39"/>
    <w:rsid w:val="002A4CDC"/>
    <w:rsid w:val="002A67F2"/>
    <w:rsid w:val="002A69D7"/>
    <w:rsid w:val="002A6B0F"/>
    <w:rsid w:val="002A6CE2"/>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1B"/>
    <w:rsid w:val="002E4686"/>
    <w:rsid w:val="002E4855"/>
    <w:rsid w:val="002E486B"/>
    <w:rsid w:val="002E4A8A"/>
    <w:rsid w:val="002E4B05"/>
    <w:rsid w:val="002E6168"/>
    <w:rsid w:val="002E67CD"/>
    <w:rsid w:val="002E68F5"/>
    <w:rsid w:val="002E71C6"/>
    <w:rsid w:val="002E7267"/>
    <w:rsid w:val="002E747A"/>
    <w:rsid w:val="002E75DC"/>
    <w:rsid w:val="002F086C"/>
    <w:rsid w:val="002F1983"/>
    <w:rsid w:val="002F19AB"/>
    <w:rsid w:val="002F287F"/>
    <w:rsid w:val="002F2AF6"/>
    <w:rsid w:val="002F2D48"/>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93E"/>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554"/>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833"/>
    <w:rsid w:val="00333AD5"/>
    <w:rsid w:val="0033401D"/>
    <w:rsid w:val="0033421E"/>
    <w:rsid w:val="00334256"/>
    <w:rsid w:val="003342AF"/>
    <w:rsid w:val="0033469D"/>
    <w:rsid w:val="00334786"/>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0F2B"/>
    <w:rsid w:val="00351227"/>
    <w:rsid w:val="00351755"/>
    <w:rsid w:val="00351B1A"/>
    <w:rsid w:val="00351C31"/>
    <w:rsid w:val="00351E99"/>
    <w:rsid w:val="00351EC7"/>
    <w:rsid w:val="00351EE6"/>
    <w:rsid w:val="00351EF7"/>
    <w:rsid w:val="00352263"/>
    <w:rsid w:val="0035245B"/>
    <w:rsid w:val="003527A0"/>
    <w:rsid w:val="00352A0B"/>
    <w:rsid w:val="00352BA8"/>
    <w:rsid w:val="00352E50"/>
    <w:rsid w:val="003530F9"/>
    <w:rsid w:val="00353370"/>
    <w:rsid w:val="0035408A"/>
    <w:rsid w:val="003542E0"/>
    <w:rsid w:val="0035459E"/>
    <w:rsid w:val="003545E1"/>
    <w:rsid w:val="00354BF4"/>
    <w:rsid w:val="00354FCE"/>
    <w:rsid w:val="00355385"/>
    <w:rsid w:val="00355572"/>
    <w:rsid w:val="003557F0"/>
    <w:rsid w:val="00355D04"/>
    <w:rsid w:val="003560CE"/>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2FA8"/>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26AF"/>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528"/>
    <w:rsid w:val="003E771A"/>
    <w:rsid w:val="003E7889"/>
    <w:rsid w:val="003E789E"/>
    <w:rsid w:val="003E7A73"/>
    <w:rsid w:val="003E7C61"/>
    <w:rsid w:val="003E7CBF"/>
    <w:rsid w:val="003E7D28"/>
    <w:rsid w:val="003E7D3B"/>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2025F"/>
    <w:rsid w:val="0042026B"/>
    <w:rsid w:val="004202A4"/>
    <w:rsid w:val="004203FF"/>
    <w:rsid w:val="00420464"/>
    <w:rsid w:val="00420644"/>
    <w:rsid w:val="00420DC4"/>
    <w:rsid w:val="00420E4A"/>
    <w:rsid w:val="00421080"/>
    <w:rsid w:val="004210B0"/>
    <w:rsid w:val="004210FF"/>
    <w:rsid w:val="004214D7"/>
    <w:rsid w:val="004217CD"/>
    <w:rsid w:val="00421AE6"/>
    <w:rsid w:val="00421B24"/>
    <w:rsid w:val="00421DAC"/>
    <w:rsid w:val="00422282"/>
    <w:rsid w:val="00422363"/>
    <w:rsid w:val="004229A1"/>
    <w:rsid w:val="004229F8"/>
    <w:rsid w:val="00422A6B"/>
    <w:rsid w:val="00422CD5"/>
    <w:rsid w:val="00422D81"/>
    <w:rsid w:val="00422F49"/>
    <w:rsid w:val="00423FBE"/>
    <w:rsid w:val="004245BE"/>
    <w:rsid w:val="00424F6B"/>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0C81"/>
    <w:rsid w:val="0045160D"/>
    <w:rsid w:val="004517CF"/>
    <w:rsid w:val="0045198C"/>
    <w:rsid w:val="00452C48"/>
    <w:rsid w:val="00453267"/>
    <w:rsid w:val="004533EC"/>
    <w:rsid w:val="0045355C"/>
    <w:rsid w:val="00453E58"/>
    <w:rsid w:val="004540BE"/>
    <w:rsid w:val="004541E1"/>
    <w:rsid w:val="00454828"/>
    <w:rsid w:val="00454994"/>
    <w:rsid w:val="00455ABD"/>
    <w:rsid w:val="0045626A"/>
    <w:rsid w:val="00456512"/>
    <w:rsid w:val="00456CD9"/>
    <w:rsid w:val="00456E0D"/>
    <w:rsid w:val="00456FBE"/>
    <w:rsid w:val="004575AF"/>
    <w:rsid w:val="004579D9"/>
    <w:rsid w:val="00457E79"/>
    <w:rsid w:val="004600A4"/>
    <w:rsid w:val="004601C3"/>
    <w:rsid w:val="004603BC"/>
    <w:rsid w:val="00461D9F"/>
    <w:rsid w:val="00461F5C"/>
    <w:rsid w:val="0046202F"/>
    <w:rsid w:val="0046236B"/>
    <w:rsid w:val="00462454"/>
    <w:rsid w:val="004628DD"/>
    <w:rsid w:val="00462D02"/>
    <w:rsid w:val="00462DA7"/>
    <w:rsid w:val="00463034"/>
    <w:rsid w:val="0046320E"/>
    <w:rsid w:val="004636FC"/>
    <w:rsid w:val="004645A5"/>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522"/>
    <w:rsid w:val="004C282A"/>
    <w:rsid w:val="004C2E38"/>
    <w:rsid w:val="004C31E6"/>
    <w:rsid w:val="004C362D"/>
    <w:rsid w:val="004C3959"/>
    <w:rsid w:val="004C3F62"/>
    <w:rsid w:val="004C40EC"/>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23"/>
    <w:rsid w:val="004D3CC2"/>
    <w:rsid w:val="004D568A"/>
    <w:rsid w:val="004D5898"/>
    <w:rsid w:val="004D5911"/>
    <w:rsid w:val="004D5CC2"/>
    <w:rsid w:val="004D5E05"/>
    <w:rsid w:val="004D656A"/>
    <w:rsid w:val="004D6643"/>
    <w:rsid w:val="004D6764"/>
    <w:rsid w:val="004D68D1"/>
    <w:rsid w:val="004D6D57"/>
    <w:rsid w:val="004D71D1"/>
    <w:rsid w:val="004D74FE"/>
    <w:rsid w:val="004D75FE"/>
    <w:rsid w:val="004D76AE"/>
    <w:rsid w:val="004D7D39"/>
    <w:rsid w:val="004D7DAA"/>
    <w:rsid w:val="004E0358"/>
    <w:rsid w:val="004E051B"/>
    <w:rsid w:val="004E0DC7"/>
    <w:rsid w:val="004E0F48"/>
    <w:rsid w:val="004E1543"/>
    <w:rsid w:val="004E18A1"/>
    <w:rsid w:val="004E1DAC"/>
    <w:rsid w:val="004E20D1"/>
    <w:rsid w:val="004E20D2"/>
    <w:rsid w:val="004E21B2"/>
    <w:rsid w:val="004E21DC"/>
    <w:rsid w:val="004E230A"/>
    <w:rsid w:val="004E2773"/>
    <w:rsid w:val="004E2B8D"/>
    <w:rsid w:val="004E2D42"/>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6BE"/>
    <w:rsid w:val="00550C5E"/>
    <w:rsid w:val="005512A4"/>
    <w:rsid w:val="0055138C"/>
    <w:rsid w:val="00551746"/>
    <w:rsid w:val="00551886"/>
    <w:rsid w:val="0055204B"/>
    <w:rsid w:val="0055236C"/>
    <w:rsid w:val="00552444"/>
    <w:rsid w:val="00552802"/>
    <w:rsid w:val="00552E44"/>
    <w:rsid w:val="00552F52"/>
    <w:rsid w:val="0055338A"/>
    <w:rsid w:val="005538F8"/>
    <w:rsid w:val="00553D3E"/>
    <w:rsid w:val="005541DA"/>
    <w:rsid w:val="005542E9"/>
    <w:rsid w:val="005547EA"/>
    <w:rsid w:val="00554856"/>
    <w:rsid w:val="005552F7"/>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EDD"/>
    <w:rsid w:val="0056706C"/>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C63"/>
    <w:rsid w:val="00584F0B"/>
    <w:rsid w:val="0058509B"/>
    <w:rsid w:val="00585601"/>
    <w:rsid w:val="0058567D"/>
    <w:rsid w:val="00585BCD"/>
    <w:rsid w:val="00585BEC"/>
    <w:rsid w:val="00586156"/>
    <w:rsid w:val="00586419"/>
    <w:rsid w:val="005864BA"/>
    <w:rsid w:val="00586713"/>
    <w:rsid w:val="00586A67"/>
    <w:rsid w:val="005877B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2F"/>
    <w:rsid w:val="005E1E9A"/>
    <w:rsid w:val="005E20BB"/>
    <w:rsid w:val="005E21BD"/>
    <w:rsid w:val="005E2675"/>
    <w:rsid w:val="005E26E8"/>
    <w:rsid w:val="005E2F7B"/>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61E"/>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F5C"/>
    <w:rsid w:val="00623429"/>
    <w:rsid w:val="0062363C"/>
    <w:rsid w:val="00623D60"/>
    <w:rsid w:val="00623EB9"/>
    <w:rsid w:val="0062471F"/>
    <w:rsid w:val="0062475F"/>
    <w:rsid w:val="006249E2"/>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C84"/>
    <w:rsid w:val="006573D1"/>
    <w:rsid w:val="00657789"/>
    <w:rsid w:val="006578BF"/>
    <w:rsid w:val="00657D89"/>
    <w:rsid w:val="00657EB1"/>
    <w:rsid w:val="00660231"/>
    <w:rsid w:val="00660336"/>
    <w:rsid w:val="00660867"/>
    <w:rsid w:val="0066232D"/>
    <w:rsid w:val="00662581"/>
    <w:rsid w:val="00662AFE"/>
    <w:rsid w:val="00662CA5"/>
    <w:rsid w:val="00662DFD"/>
    <w:rsid w:val="00663143"/>
    <w:rsid w:val="00663196"/>
    <w:rsid w:val="006631E4"/>
    <w:rsid w:val="0066331C"/>
    <w:rsid w:val="00663356"/>
    <w:rsid w:val="006634C6"/>
    <w:rsid w:val="00663ED6"/>
    <w:rsid w:val="00664B52"/>
    <w:rsid w:val="00664C37"/>
    <w:rsid w:val="0066563A"/>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C69"/>
    <w:rsid w:val="00682209"/>
    <w:rsid w:val="0068237E"/>
    <w:rsid w:val="00682574"/>
    <w:rsid w:val="00682928"/>
    <w:rsid w:val="00683131"/>
    <w:rsid w:val="00683494"/>
    <w:rsid w:val="00683629"/>
    <w:rsid w:val="00683EE7"/>
    <w:rsid w:val="00684132"/>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515"/>
    <w:rsid w:val="00693A3E"/>
    <w:rsid w:val="00693B06"/>
    <w:rsid w:val="00693EB1"/>
    <w:rsid w:val="00694650"/>
    <w:rsid w:val="006947CC"/>
    <w:rsid w:val="006956D3"/>
    <w:rsid w:val="006957E7"/>
    <w:rsid w:val="006963FE"/>
    <w:rsid w:val="006964D7"/>
    <w:rsid w:val="00696AFF"/>
    <w:rsid w:val="00696E70"/>
    <w:rsid w:val="00697CDB"/>
    <w:rsid w:val="00697D4C"/>
    <w:rsid w:val="006A0AEE"/>
    <w:rsid w:val="006A158A"/>
    <w:rsid w:val="006A17C8"/>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9EF"/>
    <w:rsid w:val="006A7A14"/>
    <w:rsid w:val="006B02A3"/>
    <w:rsid w:val="006B062B"/>
    <w:rsid w:val="006B0AC3"/>
    <w:rsid w:val="006B0BA9"/>
    <w:rsid w:val="006B0D9E"/>
    <w:rsid w:val="006B1246"/>
    <w:rsid w:val="006B1785"/>
    <w:rsid w:val="006B18C5"/>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822"/>
    <w:rsid w:val="006E0C8D"/>
    <w:rsid w:val="006E103D"/>
    <w:rsid w:val="006E1348"/>
    <w:rsid w:val="006E135A"/>
    <w:rsid w:val="006E1963"/>
    <w:rsid w:val="006E1B07"/>
    <w:rsid w:val="006E1ED8"/>
    <w:rsid w:val="006E21AC"/>
    <w:rsid w:val="006E2213"/>
    <w:rsid w:val="006E2587"/>
    <w:rsid w:val="006E25BE"/>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AB1"/>
    <w:rsid w:val="006E7DA8"/>
    <w:rsid w:val="006F0E32"/>
    <w:rsid w:val="006F11F1"/>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A69"/>
    <w:rsid w:val="00713A8F"/>
    <w:rsid w:val="00713BD3"/>
    <w:rsid w:val="00713D82"/>
    <w:rsid w:val="00714003"/>
    <w:rsid w:val="007141FB"/>
    <w:rsid w:val="00714944"/>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0EB"/>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60BC"/>
    <w:rsid w:val="0073634B"/>
    <w:rsid w:val="007366A2"/>
    <w:rsid w:val="0073675E"/>
    <w:rsid w:val="00736A97"/>
    <w:rsid w:val="00736C4D"/>
    <w:rsid w:val="00736C8C"/>
    <w:rsid w:val="00736CBF"/>
    <w:rsid w:val="00737079"/>
    <w:rsid w:val="007374B5"/>
    <w:rsid w:val="00737B90"/>
    <w:rsid w:val="0074029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713"/>
    <w:rsid w:val="00747AFF"/>
    <w:rsid w:val="00747BCE"/>
    <w:rsid w:val="00750F6E"/>
    <w:rsid w:val="00751214"/>
    <w:rsid w:val="00751440"/>
    <w:rsid w:val="007533A5"/>
    <w:rsid w:val="007538C1"/>
    <w:rsid w:val="00753913"/>
    <w:rsid w:val="00754284"/>
    <w:rsid w:val="00754367"/>
    <w:rsid w:val="0075491F"/>
    <w:rsid w:val="0075499D"/>
    <w:rsid w:val="00754AE0"/>
    <w:rsid w:val="00755065"/>
    <w:rsid w:val="007550C8"/>
    <w:rsid w:val="0075510B"/>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3D3"/>
    <w:rsid w:val="007624F3"/>
    <w:rsid w:val="007625E5"/>
    <w:rsid w:val="00762E3F"/>
    <w:rsid w:val="00763184"/>
    <w:rsid w:val="007631D9"/>
    <w:rsid w:val="0076325B"/>
    <w:rsid w:val="0076390C"/>
    <w:rsid w:val="007640D5"/>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566E"/>
    <w:rsid w:val="00785C94"/>
    <w:rsid w:val="00786114"/>
    <w:rsid w:val="00787AFA"/>
    <w:rsid w:val="007902B1"/>
    <w:rsid w:val="007903CE"/>
    <w:rsid w:val="007904C2"/>
    <w:rsid w:val="007916B1"/>
    <w:rsid w:val="007916EA"/>
    <w:rsid w:val="007928B4"/>
    <w:rsid w:val="00792CD0"/>
    <w:rsid w:val="00793459"/>
    <w:rsid w:val="007945EE"/>
    <w:rsid w:val="00794A7C"/>
    <w:rsid w:val="00794F7B"/>
    <w:rsid w:val="0079504E"/>
    <w:rsid w:val="00796022"/>
    <w:rsid w:val="007961F8"/>
    <w:rsid w:val="00796356"/>
    <w:rsid w:val="00796972"/>
    <w:rsid w:val="0079697E"/>
    <w:rsid w:val="00796D71"/>
    <w:rsid w:val="00797396"/>
    <w:rsid w:val="007978BE"/>
    <w:rsid w:val="00797FAF"/>
    <w:rsid w:val="007A0466"/>
    <w:rsid w:val="007A04B6"/>
    <w:rsid w:val="007A07DB"/>
    <w:rsid w:val="007A08FB"/>
    <w:rsid w:val="007A0EF7"/>
    <w:rsid w:val="007A137C"/>
    <w:rsid w:val="007A168B"/>
    <w:rsid w:val="007A1CDE"/>
    <w:rsid w:val="007A3326"/>
    <w:rsid w:val="007A3354"/>
    <w:rsid w:val="007A3AB0"/>
    <w:rsid w:val="007A3B06"/>
    <w:rsid w:val="007A3BFC"/>
    <w:rsid w:val="007A430F"/>
    <w:rsid w:val="007A4420"/>
    <w:rsid w:val="007A49C2"/>
    <w:rsid w:val="007A4CD5"/>
    <w:rsid w:val="007A5371"/>
    <w:rsid w:val="007A5595"/>
    <w:rsid w:val="007A5775"/>
    <w:rsid w:val="007A58BD"/>
    <w:rsid w:val="007A5A28"/>
    <w:rsid w:val="007A5BA7"/>
    <w:rsid w:val="007A5EE1"/>
    <w:rsid w:val="007A605A"/>
    <w:rsid w:val="007A6387"/>
    <w:rsid w:val="007A646F"/>
    <w:rsid w:val="007A69B9"/>
    <w:rsid w:val="007A6BC1"/>
    <w:rsid w:val="007A6E44"/>
    <w:rsid w:val="007A6E54"/>
    <w:rsid w:val="007A764C"/>
    <w:rsid w:val="007A7D87"/>
    <w:rsid w:val="007A7E48"/>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496"/>
    <w:rsid w:val="007D5778"/>
    <w:rsid w:val="007D5CF9"/>
    <w:rsid w:val="007D60A9"/>
    <w:rsid w:val="007D6390"/>
    <w:rsid w:val="007D66B8"/>
    <w:rsid w:val="007D6A38"/>
    <w:rsid w:val="007D6C31"/>
    <w:rsid w:val="007D7060"/>
    <w:rsid w:val="007E0786"/>
    <w:rsid w:val="007E09DC"/>
    <w:rsid w:val="007E18EB"/>
    <w:rsid w:val="007E23A3"/>
    <w:rsid w:val="007E33CE"/>
    <w:rsid w:val="007E38D7"/>
    <w:rsid w:val="007E3E17"/>
    <w:rsid w:val="007E3F09"/>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973"/>
    <w:rsid w:val="007F0CE2"/>
    <w:rsid w:val="007F0D25"/>
    <w:rsid w:val="007F12F3"/>
    <w:rsid w:val="007F1548"/>
    <w:rsid w:val="007F2321"/>
    <w:rsid w:val="007F285F"/>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421"/>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D0"/>
    <w:rsid w:val="00834181"/>
    <w:rsid w:val="00834475"/>
    <w:rsid w:val="0083485F"/>
    <w:rsid w:val="00835280"/>
    <w:rsid w:val="008352C8"/>
    <w:rsid w:val="00835499"/>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1F61"/>
    <w:rsid w:val="00862440"/>
    <w:rsid w:val="008624B7"/>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6979"/>
    <w:rsid w:val="008871B9"/>
    <w:rsid w:val="00887368"/>
    <w:rsid w:val="008878A4"/>
    <w:rsid w:val="008879BA"/>
    <w:rsid w:val="00890245"/>
    <w:rsid w:val="008902A6"/>
    <w:rsid w:val="0089057D"/>
    <w:rsid w:val="008908D2"/>
    <w:rsid w:val="008910E4"/>
    <w:rsid w:val="008915A8"/>
    <w:rsid w:val="00891B20"/>
    <w:rsid w:val="00892042"/>
    <w:rsid w:val="008929D6"/>
    <w:rsid w:val="00892E35"/>
    <w:rsid w:val="00892EDA"/>
    <w:rsid w:val="0089362F"/>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920"/>
    <w:rsid w:val="008A44DA"/>
    <w:rsid w:val="008A45C8"/>
    <w:rsid w:val="008A45E8"/>
    <w:rsid w:val="008A5139"/>
    <w:rsid w:val="008A5F0B"/>
    <w:rsid w:val="008A66FC"/>
    <w:rsid w:val="008A6FA1"/>
    <w:rsid w:val="008A7BD4"/>
    <w:rsid w:val="008B09B8"/>
    <w:rsid w:val="008B0CFB"/>
    <w:rsid w:val="008B11B2"/>
    <w:rsid w:val="008B1717"/>
    <w:rsid w:val="008B1EEB"/>
    <w:rsid w:val="008B276F"/>
    <w:rsid w:val="008B28D2"/>
    <w:rsid w:val="008B2B10"/>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AA"/>
    <w:rsid w:val="008E07E4"/>
    <w:rsid w:val="008E0926"/>
    <w:rsid w:val="008E0D14"/>
    <w:rsid w:val="008E0E3F"/>
    <w:rsid w:val="008E121A"/>
    <w:rsid w:val="008E13D9"/>
    <w:rsid w:val="008E13EB"/>
    <w:rsid w:val="008E1424"/>
    <w:rsid w:val="008E146F"/>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2F4"/>
    <w:rsid w:val="008F6E9A"/>
    <w:rsid w:val="008F7022"/>
    <w:rsid w:val="008F70B9"/>
    <w:rsid w:val="008F7257"/>
    <w:rsid w:val="008F77C4"/>
    <w:rsid w:val="008F7ADB"/>
    <w:rsid w:val="008F7D1C"/>
    <w:rsid w:val="0090014C"/>
    <w:rsid w:val="00900650"/>
    <w:rsid w:val="00900854"/>
    <w:rsid w:val="00900EE5"/>
    <w:rsid w:val="00901447"/>
    <w:rsid w:val="00901709"/>
    <w:rsid w:val="00901D8B"/>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47B"/>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712"/>
    <w:rsid w:val="009307B1"/>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8FE"/>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B48"/>
    <w:rsid w:val="00951129"/>
    <w:rsid w:val="00951AFF"/>
    <w:rsid w:val="00951CF8"/>
    <w:rsid w:val="00951D6D"/>
    <w:rsid w:val="00953FBF"/>
    <w:rsid w:val="00954B51"/>
    <w:rsid w:val="009555CB"/>
    <w:rsid w:val="009563F0"/>
    <w:rsid w:val="009564FE"/>
    <w:rsid w:val="00956D6E"/>
    <w:rsid w:val="00956D9A"/>
    <w:rsid w:val="00956D9B"/>
    <w:rsid w:val="00957137"/>
    <w:rsid w:val="00957698"/>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3FC"/>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6C63"/>
    <w:rsid w:val="009971FC"/>
    <w:rsid w:val="0099788E"/>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B766F"/>
    <w:rsid w:val="009C07CE"/>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BEA"/>
    <w:rsid w:val="009E7396"/>
    <w:rsid w:val="009E79F4"/>
    <w:rsid w:val="009E7D71"/>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ABA"/>
    <w:rsid w:val="00A46556"/>
    <w:rsid w:val="00A468BB"/>
    <w:rsid w:val="00A46C12"/>
    <w:rsid w:val="00A4725E"/>
    <w:rsid w:val="00A47D83"/>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5206"/>
    <w:rsid w:val="00A6628B"/>
    <w:rsid w:val="00A66BA5"/>
    <w:rsid w:val="00A67018"/>
    <w:rsid w:val="00A675C7"/>
    <w:rsid w:val="00A67F11"/>
    <w:rsid w:val="00A701BB"/>
    <w:rsid w:val="00A708EA"/>
    <w:rsid w:val="00A7090C"/>
    <w:rsid w:val="00A70CB6"/>
    <w:rsid w:val="00A70DFB"/>
    <w:rsid w:val="00A70F90"/>
    <w:rsid w:val="00A71378"/>
    <w:rsid w:val="00A715FD"/>
    <w:rsid w:val="00A71628"/>
    <w:rsid w:val="00A71768"/>
    <w:rsid w:val="00A722A2"/>
    <w:rsid w:val="00A7243E"/>
    <w:rsid w:val="00A72A42"/>
    <w:rsid w:val="00A72B56"/>
    <w:rsid w:val="00A735E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9DF"/>
    <w:rsid w:val="00AD6E5D"/>
    <w:rsid w:val="00AD7272"/>
    <w:rsid w:val="00AD7C27"/>
    <w:rsid w:val="00AE027E"/>
    <w:rsid w:val="00AE08C2"/>
    <w:rsid w:val="00AE0AB4"/>
    <w:rsid w:val="00AE0FAC"/>
    <w:rsid w:val="00AE1A2A"/>
    <w:rsid w:val="00AE24F4"/>
    <w:rsid w:val="00AE25C4"/>
    <w:rsid w:val="00AE2882"/>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046"/>
    <w:rsid w:val="00AF0A18"/>
    <w:rsid w:val="00AF0A8D"/>
    <w:rsid w:val="00AF0D69"/>
    <w:rsid w:val="00AF114D"/>
    <w:rsid w:val="00AF1F18"/>
    <w:rsid w:val="00AF21C5"/>
    <w:rsid w:val="00AF256E"/>
    <w:rsid w:val="00AF2760"/>
    <w:rsid w:val="00AF29A7"/>
    <w:rsid w:val="00AF2B4F"/>
    <w:rsid w:val="00AF2DD1"/>
    <w:rsid w:val="00AF2F82"/>
    <w:rsid w:val="00AF3841"/>
    <w:rsid w:val="00AF3C87"/>
    <w:rsid w:val="00AF3E2E"/>
    <w:rsid w:val="00AF41B9"/>
    <w:rsid w:val="00AF420D"/>
    <w:rsid w:val="00AF592F"/>
    <w:rsid w:val="00AF5A68"/>
    <w:rsid w:val="00AF5C6D"/>
    <w:rsid w:val="00AF5F2E"/>
    <w:rsid w:val="00AF6042"/>
    <w:rsid w:val="00AF63F7"/>
    <w:rsid w:val="00AF64ED"/>
    <w:rsid w:val="00AF6558"/>
    <w:rsid w:val="00AF689C"/>
    <w:rsid w:val="00AF6A0D"/>
    <w:rsid w:val="00AF75D0"/>
    <w:rsid w:val="00AF77DF"/>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06"/>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3FF0"/>
    <w:rsid w:val="00B4495B"/>
    <w:rsid w:val="00B44A07"/>
    <w:rsid w:val="00B44B63"/>
    <w:rsid w:val="00B4532D"/>
    <w:rsid w:val="00B45357"/>
    <w:rsid w:val="00B45CF5"/>
    <w:rsid w:val="00B46C3C"/>
    <w:rsid w:val="00B47056"/>
    <w:rsid w:val="00B479C3"/>
    <w:rsid w:val="00B47F0D"/>
    <w:rsid w:val="00B5019B"/>
    <w:rsid w:val="00B5040E"/>
    <w:rsid w:val="00B504FB"/>
    <w:rsid w:val="00B506FF"/>
    <w:rsid w:val="00B507D7"/>
    <w:rsid w:val="00B508D8"/>
    <w:rsid w:val="00B50DD8"/>
    <w:rsid w:val="00B50EF1"/>
    <w:rsid w:val="00B512FE"/>
    <w:rsid w:val="00B519FE"/>
    <w:rsid w:val="00B52AB7"/>
    <w:rsid w:val="00B53251"/>
    <w:rsid w:val="00B533C1"/>
    <w:rsid w:val="00B539BB"/>
    <w:rsid w:val="00B53A72"/>
    <w:rsid w:val="00B53BE4"/>
    <w:rsid w:val="00B53F06"/>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723"/>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3FF"/>
    <w:rsid w:val="00B774D2"/>
    <w:rsid w:val="00B775F4"/>
    <w:rsid w:val="00B77FD1"/>
    <w:rsid w:val="00B800DF"/>
    <w:rsid w:val="00B8027B"/>
    <w:rsid w:val="00B8044B"/>
    <w:rsid w:val="00B807ED"/>
    <w:rsid w:val="00B809C4"/>
    <w:rsid w:val="00B80D2C"/>
    <w:rsid w:val="00B813E4"/>
    <w:rsid w:val="00B83230"/>
    <w:rsid w:val="00B83AFF"/>
    <w:rsid w:val="00B83D90"/>
    <w:rsid w:val="00B83DA4"/>
    <w:rsid w:val="00B83E8A"/>
    <w:rsid w:val="00B8408C"/>
    <w:rsid w:val="00B843E2"/>
    <w:rsid w:val="00B84A08"/>
    <w:rsid w:val="00B84A36"/>
    <w:rsid w:val="00B84FD1"/>
    <w:rsid w:val="00B85BEB"/>
    <w:rsid w:val="00B8609F"/>
    <w:rsid w:val="00B8694D"/>
    <w:rsid w:val="00B87BBB"/>
    <w:rsid w:val="00B87C91"/>
    <w:rsid w:val="00B900BD"/>
    <w:rsid w:val="00B90100"/>
    <w:rsid w:val="00B901CE"/>
    <w:rsid w:val="00B90A53"/>
    <w:rsid w:val="00B90D31"/>
    <w:rsid w:val="00B90F07"/>
    <w:rsid w:val="00B9132D"/>
    <w:rsid w:val="00B9176A"/>
    <w:rsid w:val="00B91A85"/>
    <w:rsid w:val="00B91C9F"/>
    <w:rsid w:val="00B9200C"/>
    <w:rsid w:val="00B922D0"/>
    <w:rsid w:val="00B924D9"/>
    <w:rsid w:val="00B925C9"/>
    <w:rsid w:val="00B92742"/>
    <w:rsid w:val="00B929A1"/>
    <w:rsid w:val="00B929CD"/>
    <w:rsid w:val="00B92D76"/>
    <w:rsid w:val="00B93069"/>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0D2C"/>
    <w:rsid w:val="00BA1B38"/>
    <w:rsid w:val="00BA1D90"/>
    <w:rsid w:val="00BA1F27"/>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AC8"/>
    <w:rsid w:val="00BC4AE2"/>
    <w:rsid w:val="00BC4C06"/>
    <w:rsid w:val="00BC5858"/>
    <w:rsid w:val="00BC587E"/>
    <w:rsid w:val="00BC5EB6"/>
    <w:rsid w:val="00BC6336"/>
    <w:rsid w:val="00BC6453"/>
    <w:rsid w:val="00BC6562"/>
    <w:rsid w:val="00BC6F4A"/>
    <w:rsid w:val="00BC71C3"/>
    <w:rsid w:val="00BC720B"/>
    <w:rsid w:val="00BC7839"/>
    <w:rsid w:val="00BC788E"/>
    <w:rsid w:val="00BC7BF8"/>
    <w:rsid w:val="00BC7C0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230"/>
    <w:rsid w:val="00C17FF6"/>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C4F"/>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B96"/>
    <w:rsid w:val="00C31D34"/>
    <w:rsid w:val="00C31E3A"/>
    <w:rsid w:val="00C32072"/>
    <w:rsid w:val="00C32F17"/>
    <w:rsid w:val="00C32F1F"/>
    <w:rsid w:val="00C32FC8"/>
    <w:rsid w:val="00C3341F"/>
    <w:rsid w:val="00C3342B"/>
    <w:rsid w:val="00C3346E"/>
    <w:rsid w:val="00C336D9"/>
    <w:rsid w:val="00C33D45"/>
    <w:rsid w:val="00C33ECB"/>
    <w:rsid w:val="00C33EF4"/>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8D2"/>
    <w:rsid w:val="00C65972"/>
    <w:rsid w:val="00C65DD5"/>
    <w:rsid w:val="00C661B2"/>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1002"/>
    <w:rsid w:val="00C810CF"/>
    <w:rsid w:val="00C81BA6"/>
    <w:rsid w:val="00C81E8E"/>
    <w:rsid w:val="00C826EA"/>
    <w:rsid w:val="00C82C00"/>
    <w:rsid w:val="00C82D2A"/>
    <w:rsid w:val="00C82ECC"/>
    <w:rsid w:val="00C83055"/>
    <w:rsid w:val="00C83C51"/>
    <w:rsid w:val="00C83CA0"/>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7B4"/>
    <w:rsid w:val="00CA0AB2"/>
    <w:rsid w:val="00CA0B78"/>
    <w:rsid w:val="00CA0C59"/>
    <w:rsid w:val="00CA14DE"/>
    <w:rsid w:val="00CA1739"/>
    <w:rsid w:val="00CA21DC"/>
    <w:rsid w:val="00CA2298"/>
    <w:rsid w:val="00CA26CE"/>
    <w:rsid w:val="00CA2762"/>
    <w:rsid w:val="00CA2A6E"/>
    <w:rsid w:val="00CA2CA4"/>
    <w:rsid w:val="00CA2EB1"/>
    <w:rsid w:val="00CA3069"/>
    <w:rsid w:val="00CA30F0"/>
    <w:rsid w:val="00CA32E8"/>
    <w:rsid w:val="00CA336B"/>
    <w:rsid w:val="00CA35F9"/>
    <w:rsid w:val="00CA36CC"/>
    <w:rsid w:val="00CA3886"/>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DD1"/>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D0081D"/>
    <w:rsid w:val="00D00837"/>
    <w:rsid w:val="00D00F3C"/>
    <w:rsid w:val="00D010B7"/>
    <w:rsid w:val="00D012A0"/>
    <w:rsid w:val="00D013D6"/>
    <w:rsid w:val="00D01797"/>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67C"/>
    <w:rsid w:val="00D06703"/>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106"/>
    <w:rsid w:val="00D31340"/>
    <w:rsid w:val="00D31CCE"/>
    <w:rsid w:val="00D31E0E"/>
    <w:rsid w:val="00D32478"/>
    <w:rsid w:val="00D32B16"/>
    <w:rsid w:val="00D32BCF"/>
    <w:rsid w:val="00D3361C"/>
    <w:rsid w:val="00D33695"/>
    <w:rsid w:val="00D33AB9"/>
    <w:rsid w:val="00D33C7C"/>
    <w:rsid w:val="00D3410A"/>
    <w:rsid w:val="00D34A47"/>
    <w:rsid w:val="00D34D6A"/>
    <w:rsid w:val="00D34F01"/>
    <w:rsid w:val="00D358D3"/>
    <w:rsid w:val="00D35B7D"/>
    <w:rsid w:val="00D35C4A"/>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C7E"/>
    <w:rsid w:val="00D55CB5"/>
    <w:rsid w:val="00D55EB9"/>
    <w:rsid w:val="00D560F5"/>
    <w:rsid w:val="00D561E5"/>
    <w:rsid w:val="00D56A9D"/>
    <w:rsid w:val="00D57C46"/>
    <w:rsid w:val="00D57EE0"/>
    <w:rsid w:val="00D60924"/>
    <w:rsid w:val="00D60AC5"/>
    <w:rsid w:val="00D614A8"/>
    <w:rsid w:val="00D61943"/>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FAE"/>
    <w:rsid w:val="00D67FEA"/>
    <w:rsid w:val="00D70183"/>
    <w:rsid w:val="00D7073E"/>
    <w:rsid w:val="00D70D82"/>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57E"/>
    <w:rsid w:val="00DA5630"/>
    <w:rsid w:val="00DA5E3C"/>
    <w:rsid w:val="00DA61BA"/>
    <w:rsid w:val="00DA628B"/>
    <w:rsid w:val="00DA6311"/>
    <w:rsid w:val="00DA6A0A"/>
    <w:rsid w:val="00DA768E"/>
    <w:rsid w:val="00DA7F57"/>
    <w:rsid w:val="00DB0118"/>
    <w:rsid w:val="00DB014C"/>
    <w:rsid w:val="00DB0AB9"/>
    <w:rsid w:val="00DB0CF0"/>
    <w:rsid w:val="00DB1262"/>
    <w:rsid w:val="00DB1268"/>
    <w:rsid w:val="00DB1C91"/>
    <w:rsid w:val="00DB2592"/>
    <w:rsid w:val="00DB2D0F"/>
    <w:rsid w:val="00DB34A7"/>
    <w:rsid w:val="00DB358E"/>
    <w:rsid w:val="00DB3711"/>
    <w:rsid w:val="00DB38C2"/>
    <w:rsid w:val="00DB3A62"/>
    <w:rsid w:val="00DB4AF4"/>
    <w:rsid w:val="00DB519D"/>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2A0F"/>
    <w:rsid w:val="00DC337E"/>
    <w:rsid w:val="00DC3459"/>
    <w:rsid w:val="00DC36B7"/>
    <w:rsid w:val="00DC3F0E"/>
    <w:rsid w:val="00DC48E1"/>
    <w:rsid w:val="00DC4AC9"/>
    <w:rsid w:val="00DC4B0C"/>
    <w:rsid w:val="00DC4D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07B0"/>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BD7"/>
    <w:rsid w:val="00DF0015"/>
    <w:rsid w:val="00DF0E09"/>
    <w:rsid w:val="00DF2326"/>
    <w:rsid w:val="00DF2C2C"/>
    <w:rsid w:val="00DF2CBB"/>
    <w:rsid w:val="00DF2E95"/>
    <w:rsid w:val="00DF33A3"/>
    <w:rsid w:val="00DF39F7"/>
    <w:rsid w:val="00DF422D"/>
    <w:rsid w:val="00DF45E3"/>
    <w:rsid w:val="00DF4759"/>
    <w:rsid w:val="00DF4AC0"/>
    <w:rsid w:val="00DF4B6B"/>
    <w:rsid w:val="00DF5388"/>
    <w:rsid w:val="00DF54C4"/>
    <w:rsid w:val="00DF5583"/>
    <w:rsid w:val="00DF5714"/>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197"/>
    <w:rsid w:val="00E172B0"/>
    <w:rsid w:val="00E17CA9"/>
    <w:rsid w:val="00E208F4"/>
    <w:rsid w:val="00E20A88"/>
    <w:rsid w:val="00E21431"/>
    <w:rsid w:val="00E218A9"/>
    <w:rsid w:val="00E21E4B"/>
    <w:rsid w:val="00E2243F"/>
    <w:rsid w:val="00E225AF"/>
    <w:rsid w:val="00E22A98"/>
    <w:rsid w:val="00E22AA4"/>
    <w:rsid w:val="00E22D05"/>
    <w:rsid w:val="00E233DB"/>
    <w:rsid w:val="00E23452"/>
    <w:rsid w:val="00E234C3"/>
    <w:rsid w:val="00E247FE"/>
    <w:rsid w:val="00E249A9"/>
    <w:rsid w:val="00E24C69"/>
    <w:rsid w:val="00E2505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E"/>
    <w:rsid w:val="00E330EE"/>
    <w:rsid w:val="00E33908"/>
    <w:rsid w:val="00E33E36"/>
    <w:rsid w:val="00E341B6"/>
    <w:rsid w:val="00E34222"/>
    <w:rsid w:val="00E34469"/>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0CBD"/>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991"/>
    <w:rsid w:val="00E76CE9"/>
    <w:rsid w:val="00E775E9"/>
    <w:rsid w:val="00E77F85"/>
    <w:rsid w:val="00E8079D"/>
    <w:rsid w:val="00E80829"/>
    <w:rsid w:val="00E808A1"/>
    <w:rsid w:val="00E809C3"/>
    <w:rsid w:val="00E80BE7"/>
    <w:rsid w:val="00E80C94"/>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6E"/>
    <w:rsid w:val="00EB2DE9"/>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0"/>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1C9"/>
    <w:rsid w:val="00F2079F"/>
    <w:rsid w:val="00F209C1"/>
    <w:rsid w:val="00F20D40"/>
    <w:rsid w:val="00F21129"/>
    <w:rsid w:val="00F21715"/>
    <w:rsid w:val="00F21E62"/>
    <w:rsid w:val="00F21EC1"/>
    <w:rsid w:val="00F22202"/>
    <w:rsid w:val="00F222DD"/>
    <w:rsid w:val="00F22590"/>
    <w:rsid w:val="00F22718"/>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153F"/>
    <w:rsid w:val="00F315D4"/>
    <w:rsid w:val="00F31D26"/>
    <w:rsid w:val="00F323DF"/>
    <w:rsid w:val="00F3256D"/>
    <w:rsid w:val="00F32BED"/>
    <w:rsid w:val="00F32D5C"/>
    <w:rsid w:val="00F331C1"/>
    <w:rsid w:val="00F3329A"/>
    <w:rsid w:val="00F332AC"/>
    <w:rsid w:val="00F33D4C"/>
    <w:rsid w:val="00F3435C"/>
    <w:rsid w:val="00F34663"/>
    <w:rsid w:val="00F34B23"/>
    <w:rsid w:val="00F34F90"/>
    <w:rsid w:val="00F35FD1"/>
    <w:rsid w:val="00F360EE"/>
    <w:rsid w:val="00F36268"/>
    <w:rsid w:val="00F364F1"/>
    <w:rsid w:val="00F3676C"/>
    <w:rsid w:val="00F36ABC"/>
    <w:rsid w:val="00F36B77"/>
    <w:rsid w:val="00F36CCE"/>
    <w:rsid w:val="00F37011"/>
    <w:rsid w:val="00F37131"/>
    <w:rsid w:val="00F37552"/>
    <w:rsid w:val="00F402E4"/>
    <w:rsid w:val="00F40963"/>
    <w:rsid w:val="00F412F2"/>
    <w:rsid w:val="00F41711"/>
    <w:rsid w:val="00F41935"/>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145"/>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7BF"/>
    <w:rsid w:val="00F55911"/>
    <w:rsid w:val="00F5645E"/>
    <w:rsid w:val="00F56B48"/>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412"/>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A4C"/>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471"/>
    <w:rsid w:val="00F95A0E"/>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59C"/>
    <w:rsid w:val="00FA28D4"/>
    <w:rsid w:val="00FA2DD8"/>
    <w:rsid w:val="00FA34F3"/>
    <w:rsid w:val="00FA378A"/>
    <w:rsid w:val="00FA3822"/>
    <w:rsid w:val="00FA3A6C"/>
    <w:rsid w:val="00FA3C75"/>
    <w:rsid w:val="00FA4105"/>
    <w:rsid w:val="00FA4C8D"/>
    <w:rsid w:val="00FA533F"/>
    <w:rsid w:val="00FA57AC"/>
    <w:rsid w:val="00FA5966"/>
    <w:rsid w:val="00FA5E2F"/>
    <w:rsid w:val="00FA691B"/>
    <w:rsid w:val="00FA694F"/>
    <w:rsid w:val="00FA7209"/>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EDE"/>
    <w:rsid w:val="00FD70D8"/>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4B2"/>
    <w:rsid w:val="00FE64C7"/>
    <w:rsid w:val="00FE6890"/>
    <w:rsid w:val="00FE6DA6"/>
    <w:rsid w:val="00FE6F57"/>
    <w:rsid w:val="00FE723E"/>
    <w:rsid w:val="00FE74F7"/>
    <w:rsid w:val="00FE7854"/>
    <w:rsid w:val="00FE79EA"/>
    <w:rsid w:val="00FE7CE1"/>
    <w:rsid w:val="00FE7D37"/>
    <w:rsid w:val="00FF1187"/>
    <w:rsid w:val="00FF178F"/>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145729"/>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3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2211F3"/>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TableList37">
    <w:name w:val="Table List 37"/>
    <w:basedOn w:val="TableNormal"/>
    <w:next w:val="TableList3"/>
    <w:rsid w:val="002211F3"/>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Professional6">
    <w:name w:val="Table Professional6"/>
    <w:basedOn w:val="TableNormal"/>
    <w:next w:val="TableProfessional"/>
    <w:rsid w:val="002211F3"/>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TableElegant6">
    <w:name w:val="Table Elegant6"/>
    <w:basedOn w:val="TableNormal"/>
    <w:next w:val="TableElegant"/>
    <w:rsid w:val="002211F3"/>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TableGrid86">
    <w:name w:val="Table Grid 86"/>
    <w:basedOn w:val="TableNormal"/>
    <w:next w:val="TableGrid8"/>
    <w:rsid w:val="002211F3"/>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Grid72">
    <w:name w:val="Table Grid 72"/>
    <w:basedOn w:val="TableNormal"/>
    <w:next w:val="TableGrid7"/>
    <w:rsid w:val="002211F3"/>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customStyle="1" w:styleId="TableList312">
    <w:name w:val="Table List 312"/>
    <w:basedOn w:val="TableNormal"/>
    <w:next w:val="TableList3"/>
    <w:rsid w:val="002211F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322">
    <w:name w:val="Table List 322"/>
    <w:basedOn w:val="TableNormal"/>
    <w:next w:val="TableList3"/>
    <w:rsid w:val="002211F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332">
    <w:name w:val="Table List 332"/>
    <w:basedOn w:val="TableNormal"/>
    <w:next w:val="TableList3"/>
    <w:rsid w:val="002211F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342">
    <w:name w:val="Table List 342"/>
    <w:basedOn w:val="TableNormal"/>
    <w:next w:val="TableList3"/>
    <w:rsid w:val="002211F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List352">
    <w:name w:val="Table List 352"/>
    <w:basedOn w:val="TableNormal"/>
    <w:next w:val="TableList3"/>
    <w:rsid w:val="002211F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customStyle="1" w:styleId="TableGrid94">
    <w:name w:val="Table Grid94"/>
    <w:basedOn w:val="TableNormal"/>
    <w:next w:val="TableGrid"/>
    <w:rsid w:val="002211F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2211F3"/>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customStyle="1" w:styleId="TableProfessional12">
    <w:name w:val="Table Professional12"/>
    <w:basedOn w:val="TableNormal"/>
    <w:next w:val="TableProfessional"/>
    <w:rsid w:val="002211F3"/>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TableElegant12">
    <w:name w:val="Table Elegant12"/>
    <w:basedOn w:val="TableNormal"/>
    <w:next w:val="TableElegant"/>
    <w:rsid w:val="002211F3"/>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TableGrid812">
    <w:name w:val="Table Grid 812"/>
    <w:basedOn w:val="TableNormal"/>
    <w:next w:val="TableGrid8"/>
    <w:rsid w:val="002211F3"/>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Professional22">
    <w:name w:val="Table Professional22"/>
    <w:basedOn w:val="TableNormal"/>
    <w:next w:val="TableProfessional"/>
    <w:rsid w:val="002211F3"/>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TableElegant22">
    <w:name w:val="Table Elegant22"/>
    <w:basedOn w:val="TableNormal"/>
    <w:next w:val="TableElegant"/>
    <w:rsid w:val="002211F3"/>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TableGrid822">
    <w:name w:val="Table Grid 822"/>
    <w:basedOn w:val="TableNormal"/>
    <w:next w:val="TableGrid8"/>
    <w:rsid w:val="002211F3"/>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Professional32">
    <w:name w:val="Table Professional32"/>
    <w:basedOn w:val="TableNormal"/>
    <w:next w:val="TableProfessional"/>
    <w:rsid w:val="002211F3"/>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TableElegant32">
    <w:name w:val="Table Elegant32"/>
    <w:basedOn w:val="TableNormal"/>
    <w:next w:val="TableElegant"/>
    <w:rsid w:val="002211F3"/>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TableGrid832">
    <w:name w:val="Table Grid 832"/>
    <w:basedOn w:val="TableNormal"/>
    <w:next w:val="TableGrid8"/>
    <w:rsid w:val="002211F3"/>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Professional42">
    <w:name w:val="Table Professional42"/>
    <w:basedOn w:val="TableNormal"/>
    <w:next w:val="TableProfessional"/>
    <w:rsid w:val="002211F3"/>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TableElegant42">
    <w:name w:val="Table Elegant42"/>
    <w:basedOn w:val="TableNormal"/>
    <w:next w:val="TableElegant"/>
    <w:rsid w:val="002211F3"/>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TableGrid842">
    <w:name w:val="Table Grid 842"/>
    <w:basedOn w:val="TableNormal"/>
    <w:next w:val="TableGrid8"/>
    <w:rsid w:val="002211F3"/>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customStyle="1" w:styleId="TableGrid115">
    <w:name w:val="Table Grid115"/>
    <w:basedOn w:val="TableNormal"/>
    <w:next w:val="TableGrid"/>
    <w:uiPriority w:val="59"/>
    <w:rsid w:val="002211F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2211F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2211F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2211F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2211F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2211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2211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2211F3"/>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2211F3"/>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2211F3"/>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2211F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2211F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 Char1,ftx Char1"/>
    <w:basedOn w:val="DefaultParagraphFont"/>
    <w:semiHidden/>
    <w:rsid w:val="002211F3"/>
    <w:rPr>
      <w:rFonts w:eastAsia="Times New Roman"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sca@silibank.net.k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stem.gov.j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com@mincom.gov.a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itu-t/inr/nnp" TargetMode="External"/><Relationship Id="rId4" Type="http://schemas.openxmlformats.org/officeDocument/2006/relationships/settings" Target="settings.xml"/><Relationship Id="rId9" Type="http://schemas.openxmlformats.org/officeDocument/2006/relationships/hyperlink" Target="mailto:mana.aidara@artp.s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8410D-AE7D-400B-B6E9-A2141590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17</Pages>
  <Words>6913</Words>
  <Characters>38644</Characters>
  <Application>Microsoft Office Word</Application>
  <DocSecurity>0</DocSecurity>
  <Lines>966</Lines>
  <Paragraphs>23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45534</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Gachet, Christelle</cp:lastModifiedBy>
  <cp:revision>100</cp:revision>
  <cp:lastPrinted>2016-05-12T12:17:00Z</cp:lastPrinted>
  <dcterms:created xsi:type="dcterms:W3CDTF">2016-03-10T09:24:00Z</dcterms:created>
  <dcterms:modified xsi:type="dcterms:W3CDTF">2016-05-16T06:28:00Z</dcterms:modified>
</cp:coreProperties>
</file>