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953EEB" w:rsidRPr="001C4F41" w:rsidTr="00953EEB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953EEB" w:rsidRPr="00467C2C" w:rsidRDefault="00953EEB" w:rsidP="00953EEB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953EEB" w:rsidRPr="001A5A80" w:rsidTr="00953EEB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953EEB" w:rsidRPr="004A36FD" w:rsidRDefault="00953EEB" w:rsidP="00953EEB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1095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953EEB" w:rsidRPr="00E62421" w:rsidRDefault="00953EEB" w:rsidP="00953EEB">
            <w:pPr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III.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953EEB" w:rsidRPr="00E62421" w:rsidRDefault="00953EEB" w:rsidP="00953EEB">
            <w:pPr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2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16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62204A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62204A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62204A">
              <w:rPr>
                <w:color w:val="FFFFFF" w:themeColor="background1"/>
                <w:lang w:val="fr-FR"/>
              </w:rPr>
              <w:t>2312-8259</w:t>
            </w:r>
            <w:r w:rsidR="0062204A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953EEB" w:rsidRPr="00C3343E" w:rsidTr="00953EEB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953EEB" w:rsidRPr="00E62421" w:rsidRDefault="00953EEB" w:rsidP="00953EEB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  <w:t xml:space="preserve">Genève 20 (Switzerland)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+41 22 730 5111 </w:t>
            </w:r>
          </w:p>
          <w:p w:rsidR="00953EEB" w:rsidRPr="00B9187E" w:rsidRDefault="00953EEB" w:rsidP="00953EEB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953EEB" w:rsidRPr="00B9187E" w:rsidRDefault="00953EEB" w:rsidP="00953EEB">
            <w:pPr>
              <w:keepNext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0" w:name="_Toc273023317"/>
            <w:bookmarkStart w:id="1" w:name="_Toc292704947"/>
            <w:bookmarkStart w:id="2" w:name="_Toc295387892"/>
            <w:bookmarkStart w:id="3" w:name="_Toc296675475"/>
            <w:bookmarkStart w:id="4" w:name="_Toc301945286"/>
            <w:bookmarkStart w:id="5" w:name="_Toc308530333"/>
            <w:bookmarkStart w:id="6" w:name="_Toc321233386"/>
            <w:bookmarkStart w:id="7" w:name="_Toc321311657"/>
            <w:bookmarkStart w:id="8" w:name="_Toc321820537"/>
            <w:bookmarkStart w:id="9" w:name="_Toc323035703"/>
            <w:bookmarkStart w:id="10" w:name="_Toc323904371"/>
            <w:bookmarkStart w:id="11" w:name="_Toc332272643"/>
            <w:bookmarkStart w:id="12" w:name="_Toc334776189"/>
            <w:bookmarkStart w:id="13" w:name="_Toc335901496"/>
            <w:bookmarkStart w:id="14" w:name="_Toc337110330"/>
            <w:bookmarkStart w:id="15" w:name="_Toc338779370"/>
            <w:bookmarkStart w:id="16" w:name="_Toc340225510"/>
            <w:bookmarkStart w:id="17" w:name="_Toc341451209"/>
            <w:bookmarkStart w:id="18" w:name="_Toc342912836"/>
            <w:bookmarkStart w:id="19" w:name="_Toc343262673"/>
            <w:bookmarkStart w:id="20" w:name="_Toc345579824"/>
            <w:bookmarkStart w:id="21" w:name="_Toc346885929"/>
            <w:bookmarkStart w:id="22" w:name="_Toc347929577"/>
            <w:bookmarkStart w:id="23" w:name="_Toc349288245"/>
            <w:bookmarkStart w:id="24" w:name="_Toc350415575"/>
            <w:bookmarkStart w:id="25" w:name="_Toc351549873"/>
            <w:bookmarkStart w:id="26" w:name="_Toc352940473"/>
            <w:bookmarkStart w:id="27" w:name="_Toc354053818"/>
            <w:bookmarkStart w:id="28" w:name="_Toc355708833"/>
            <w:bookmarkStart w:id="29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B9187E">
                <w:rPr>
                  <w:rStyle w:val="Hyperlink"/>
                  <w:b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0"/>
              <w:bookmarkEnd w:id="1"/>
              <w:bookmarkEnd w:id="2"/>
              <w:bookmarkEnd w:id="3"/>
              <w:bookmarkEnd w:id="4"/>
              <w:bookmarkEnd w:id="5"/>
              <w:bookmarkEnd w:id="6"/>
              <w:bookmarkEnd w:id="7"/>
              <w:bookmarkEnd w:id="8"/>
              <w:bookmarkEnd w:id="9"/>
              <w:bookmarkEnd w:id="10"/>
              <w:bookmarkEnd w:id="11"/>
              <w:bookmarkEnd w:id="12"/>
              <w:bookmarkEnd w:id="13"/>
              <w:bookmarkEnd w:id="14"/>
              <w:bookmarkEnd w:id="15"/>
              <w:bookmarkEnd w:id="16"/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  <w:bookmarkEnd w:id="28"/>
            </w:hyperlink>
            <w:bookmarkEnd w:id="2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953EEB" w:rsidRPr="00B9187E" w:rsidRDefault="00953EEB" w:rsidP="00953EEB">
            <w:pPr>
              <w:keepNext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30" w:name="_Toc268773997"/>
            <w:bookmarkStart w:id="31" w:name="_Toc273023318"/>
            <w:bookmarkStart w:id="32" w:name="_Toc292704948"/>
            <w:bookmarkStart w:id="33" w:name="_Toc295387893"/>
            <w:bookmarkStart w:id="34" w:name="_Toc296675476"/>
            <w:bookmarkStart w:id="35" w:name="_Toc301945287"/>
            <w:bookmarkStart w:id="36" w:name="_Toc308530334"/>
            <w:bookmarkStart w:id="37" w:name="_Toc321233387"/>
            <w:bookmarkStart w:id="38" w:name="_Toc321311658"/>
            <w:bookmarkStart w:id="39" w:name="_Toc321820538"/>
            <w:bookmarkStart w:id="40" w:name="_Toc323035704"/>
            <w:bookmarkStart w:id="41" w:name="_Toc323904372"/>
            <w:bookmarkStart w:id="42" w:name="_Toc332272644"/>
            <w:bookmarkStart w:id="43" w:name="_Toc334776190"/>
            <w:bookmarkStart w:id="44" w:name="_Toc335901497"/>
            <w:bookmarkStart w:id="45" w:name="_Toc337110331"/>
            <w:bookmarkStart w:id="46" w:name="_Toc338779371"/>
            <w:bookmarkStart w:id="47" w:name="_Toc340225511"/>
            <w:bookmarkStart w:id="48" w:name="_Toc341451210"/>
            <w:bookmarkStart w:id="49" w:name="_Toc342912837"/>
            <w:bookmarkStart w:id="50" w:name="_Toc343262674"/>
            <w:bookmarkStart w:id="51" w:name="_Toc345579825"/>
            <w:bookmarkStart w:id="52" w:name="_Toc346885930"/>
            <w:bookmarkStart w:id="53" w:name="_Toc347929578"/>
            <w:bookmarkStart w:id="54" w:name="_Toc349288246"/>
            <w:bookmarkStart w:id="55" w:name="_Toc350415576"/>
            <w:bookmarkStart w:id="56" w:name="_Toc351549874"/>
            <w:bookmarkStart w:id="57" w:name="_Toc352940474"/>
            <w:bookmarkStart w:id="58" w:name="_Toc354053819"/>
            <w:bookmarkStart w:id="59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79300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62204A" w:rsidRDefault="00A14824" w:rsidP="0062204A">
      <w:pPr>
        <w:pStyle w:val="Heading1"/>
        <w:rPr>
          <w:lang w:eastAsia="zh-CN"/>
        </w:rPr>
      </w:pPr>
      <w:r w:rsidRPr="0062204A">
        <w:rPr>
          <w:rFonts w:hint="eastAsia"/>
          <w:lang w:eastAsia="zh-CN"/>
        </w:rPr>
        <w:lastRenderedPageBreak/>
        <w:t>目录</w:t>
      </w:r>
    </w:p>
    <w:p w:rsidR="006F36A5" w:rsidRPr="00302574" w:rsidRDefault="00250FDB" w:rsidP="00302574">
      <w:pPr>
        <w:spacing w:before="240"/>
        <w:jc w:val="right"/>
        <w:rPr>
          <w:rFonts w:ascii="STKaiti" w:eastAsia="STKaiti" w:hAnsi="STKaiti"/>
          <w:lang w:eastAsia="zh-CN"/>
        </w:rPr>
      </w:pPr>
      <w:r>
        <w:rPr>
          <w:i/>
          <w:iCs/>
          <w:lang w:val="en-US" w:eastAsia="zh-CN"/>
        </w:rPr>
        <w:tab/>
      </w:r>
      <w:r w:rsidR="00302574" w:rsidRPr="00302574">
        <w:rPr>
          <w:rFonts w:ascii="STKaiti" w:eastAsia="STKaiti" w:hAnsi="STKaiti" w:hint="eastAsia"/>
          <w:lang w:val="en-US" w:eastAsia="zh-CN"/>
        </w:rPr>
        <w:t>页码</w:t>
      </w:r>
    </w:p>
    <w:p w:rsidR="006F36A5" w:rsidRPr="00A14824" w:rsidRDefault="00A14824" w:rsidP="00A32C61">
      <w:pPr>
        <w:pStyle w:val="TOC1"/>
        <w:spacing w:after="0"/>
        <w:rPr>
          <w:rFonts w:eastAsia="SimSun"/>
          <w:b/>
          <w:bCs/>
          <w:lang w:val="en-US" w:eastAsia="zh-CN"/>
        </w:rPr>
      </w:pPr>
      <w:r w:rsidRPr="00A14824">
        <w:rPr>
          <w:rFonts w:eastAsia="SimSun"/>
          <w:b/>
          <w:bCs/>
          <w:lang w:val="en-US" w:eastAsia="zh-CN"/>
        </w:rPr>
        <w:t>一般信息</w:t>
      </w:r>
    </w:p>
    <w:p w:rsidR="00FB00C4" w:rsidRPr="00A14824" w:rsidRDefault="00DA6159" w:rsidP="00D8029C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国际电联《操作公报》后附列表：</w:t>
      </w:r>
      <w:r w:rsidRPr="00DA6159">
        <w:rPr>
          <w:rFonts w:ascii="STKaiti" w:eastAsia="STKaiti" w:hAnsi="STKaiti" w:hint="eastAsia"/>
          <w:lang w:val="en-US" w:eastAsia="zh-CN"/>
        </w:rPr>
        <w:t>电信标准化局的说明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D8029C" w:rsidRPr="00A14824">
        <w:rPr>
          <w:rFonts w:eastAsia="SimSun"/>
          <w:webHidden/>
          <w:lang w:val="en-US" w:eastAsia="zh-CN"/>
        </w:rPr>
        <w:t>3</w:t>
      </w:r>
    </w:p>
    <w:p w:rsidR="004D48D8" w:rsidRPr="00A14824" w:rsidRDefault="00A14824" w:rsidP="004D48D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批准</w:t>
      </w:r>
      <w:r w:rsidRPr="00A14824">
        <w:rPr>
          <w:rFonts w:eastAsia="SimSun"/>
          <w:lang w:val="en-US" w:eastAsia="zh-CN"/>
        </w:rPr>
        <w:t>ITU-T</w:t>
      </w:r>
      <w:r w:rsidRPr="00A14824">
        <w:rPr>
          <w:rFonts w:eastAsia="SimSun" w:cs="Microsoft YaHei"/>
          <w:lang w:val="en-US" w:eastAsia="zh-CN"/>
        </w:rPr>
        <w:t>建议书</w:t>
      </w:r>
      <w:r w:rsidR="004D48D8" w:rsidRPr="00A14824">
        <w:rPr>
          <w:rFonts w:eastAsia="SimSun"/>
          <w:webHidden/>
          <w:lang w:val="en-US" w:eastAsia="zh-CN"/>
        </w:rPr>
        <w:tab/>
      </w:r>
      <w:r w:rsidR="004D48D8" w:rsidRPr="00A14824">
        <w:rPr>
          <w:rFonts w:eastAsia="SimSun"/>
          <w:webHidden/>
          <w:lang w:val="en-US" w:eastAsia="zh-CN"/>
        </w:rPr>
        <w:tab/>
        <w:t>4</w:t>
      </w:r>
    </w:p>
    <w:p w:rsidR="004B539E" w:rsidRPr="00A14824" w:rsidRDefault="00443C47" w:rsidP="00443C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443C47">
        <w:rPr>
          <w:rFonts w:eastAsia="SimSun" w:hint="eastAsia"/>
          <w:lang w:val="en-US" w:eastAsia="zh-CN"/>
        </w:rPr>
        <w:t>公共网络和订户的国际识别规划</w:t>
      </w:r>
      <w:r>
        <w:rPr>
          <w:rFonts w:eastAsia="SimSun"/>
          <w:lang w:val="en-US" w:eastAsia="zh-CN"/>
        </w:rPr>
        <w:br/>
      </w:r>
      <w:r>
        <w:rPr>
          <w:rFonts w:eastAsia="SimSun" w:hint="eastAsia"/>
          <w:lang w:val="en-US" w:eastAsia="zh-CN"/>
        </w:rPr>
        <w:t>（</w:t>
      </w:r>
      <w:r w:rsidR="004B539E" w:rsidRPr="00A14824">
        <w:rPr>
          <w:rFonts w:eastAsia="SimSun"/>
          <w:lang w:val="en-US" w:eastAsia="zh-CN"/>
        </w:rPr>
        <w:t>ITU-T E.212</w:t>
      </w:r>
      <w:r>
        <w:rPr>
          <w:rFonts w:eastAsia="SimSun" w:hint="eastAsia"/>
          <w:lang w:val="en-US" w:eastAsia="zh-CN"/>
        </w:rPr>
        <w:t>建议书（</w:t>
      </w:r>
      <w:r>
        <w:rPr>
          <w:rFonts w:eastAsia="SimSun"/>
          <w:lang w:val="en-US" w:eastAsia="zh-CN"/>
        </w:rPr>
        <w:t>05/2008</w:t>
      </w:r>
      <w:r>
        <w:rPr>
          <w:rFonts w:eastAsia="SimSun" w:hint="eastAsia"/>
          <w:lang w:val="en-US" w:eastAsia="zh-CN"/>
        </w:rPr>
        <w:t>）</w:t>
      </w:r>
      <w:r>
        <w:rPr>
          <w:rFonts w:eastAsia="SimSun"/>
          <w:lang w:val="en-US" w:eastAsia="zh-CN"/>
        </w:rPr>
        <w:t>）</w:t>
      </w:r>
      <w:r w:rsidR="004B539E" w:rsidRPr="00A14824">
        <w:rPr>
          <w:rFonts w:eastAsia="SimSun"/>
          <w:lang w:val="en-US" w:eastAsia="zh-CN"/>
        </w:rPr>
        <w:tab/>
      </w:r>
      <w:r w:rsidR="004B539E" w:rsidRPr="00A14824">
        <w:rPr>
          <w:rFonts w:eastAsia="SimSun"/>
          <w:lang w:val="en-US" w:eastAsia="zh-CN"/>
        </w:rPr>
        <w:tab/>
      </w:r>
      <w:r w:rsidR="00B552DB" w:rsidRPr="00A14824">
        <w:rPr>
          <w:rFonts w:eastAsia="SimSun"/>
          <w:lang w:val="en-US" w:eastAsia="zh-CN"/>
        </w:rPr>
        <w:t>6</w:t>
      </w:r>
    </w:p>
    <w:p w:rsidR="004B539E" w:rsidRPr="00A14824" w:rsidRDefault="00A14824" w:rsidP="00443C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信令区域</w:t>
      </w:r>
      <w:r w:rsidRPr="00A14824">
        <w:rPr>
          <w:rFonts w:eastAsia="SimSun"/>
          <w:lang w:val="en-US" w:eastAsia="zh-CN"/>
        </w:rPr>
        <w:t>/</w:t>
      </w:r>
      <w:r w:rsidR="001B2FD1">
        <w:rPr>
          <w:rFonts w:eastAsia="SimSun" w:cs="Microsoft YaHei"/>
          <w:lang w:val="en-US" w:eastAsia="zh-CN"/>
        </w:rPr>
        <w:t>网络代码</w:t>
      </w:r>
      <w:r w:rsidRPr="00A14824">
        <w:rPr>
          <w:rFonts w:eastAsia="SimSun" w:cs="Microsoft YaHei"/>
          <w:lang w:val="en-US" w:eastAsia="zh-CN"/>
        </w:rPr>
        <w:t>（</w:t>
      </w:r>
      <w:r w:rsidRPr="00A14824">
        <w:rPr>
          <w:rFonts w:eastAsia="SimSun"/>
          <w:lang w:val="en-US" w:eastAsia="zh-CN"/>
        </w:rPr>
        <w:t>SANC</w:t>
      </w:r>
      <w:r w:rsidRPr="00A14824">
        <w:rPr>
          <w:rFonts w:eastAsia="SimSun" w:cs="Microsoft YaHei"/>
          <w:lang w:val="en-US" w:eastAsia="zh-CN"/>
        </w:rPr>
        <w:t>）的指配（</w:t>
      </w:r>
      <w:r w:rsidRPr="00A14824">
        <w:rPr>
          <w:rFonts w:eastAsia="SimSun"/>
          <w:lang w:val="en-US" w:eastAsia="zh-CN"/>
        </w:rPr>
        <w:t>ITU-T Q.708</w:t>
      </w:r>
      <w:r w:rsidRPr="00A14824">
        <w:rPr>
          <w:rFonts w:eastAsia="SimSun" w:cs="Microsoft YaHei"/>
          <w:lang w:val="en-US" w:eastAsia="zh-CN"/>
        </w:rPr>
        <w:t>建议书（</w:t>
      </w:r>
      <w:r w:rsidRPr="00A14824">
        <w:rPr>
          <w:rFonts w:eastAsia="SimSun"/>
          <w:lang w:val="en-US" w:eastAsia="zh-CN"/>
        </w:rPr>
        <w:t>03/99</w:t>
      </w:r>
      <w:r w:rsidRPr="00A14824">
        <w:rPr>
          <w:rFonts w:eastAsia="SimSun" w:cs="Microsoft YaHei"/>
          <w:lang w:val="en-US" w:eastAsia="zh-CN"/>
        </w:rPr>
        <w:t>））</w:t>
      </w:r>
      <w:r w:rsidR="00B20BF3" w:rsidRPr="00A14824">
        <w:rPr>
          <w:rFonts w:eastAsia="SimSun"/>
          <w:lang w:val="en-US" w:eastAsia="zh-CN"/>
        </w:rPr>
        <w:br/>
      </w:r>
      <w:r w:rsidR="00443C47">
        <w:rPr>
          <w:rFonts w:eastAsia="SimSun" w:hint="eastAsia"/>
          <w:lang w:val="en-US" w:eastAsia="zh-CN"/>
        </w:rPr>
        <w:t>南非（共和国）</w:t>
      </w:r>
      <w:r w:rsidR="004B539E" w:rsidRPr="00A14824">
        <w:rPr>
          <w:rFonts w:eastAsia="SimSun"/>
          <w:lang w:val="en-US" w:eastAsia="zh-CN"/>
        </w:rPr>
        <w:tab/>
      </w:r>
      <w:r w:rsidR="004B539E" w:rsidRPr="00A14824">
        <w:rPr>
          <w:rFonts w:eastAsia="SimSun"/>
          <w:lang w:val="en-US" w:eastAsia="zh-CN"/>
        </w:rPr>
        <w:tab/>
      </w:r>
      <w:r w:rsidR="00B20BF3" w:rsidRPr="00A14824">
        <w:rPr>
          <w:rFonts w:eastAsia="SimSun"/>
          <w:lang w:val="en-US" w:eastAsia="zh-CN"/>
        </w:rPr>
        <w:t>6</w:t>
      </w:r>
    </w:p>
    <w:p w:rsidR="00EB110E" w:rsidRPr="00A14824" w:rsidRDefault="00A14824" w:rsidP="00EB110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电话业务</w:t>
      </w:r>
    </w:p>
    <w:p w:rsidR="00EB110E" w:rsidRPr="00A14824" w:rsidRDefault="00A14824" w:rsidP="00BC285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302574">
        <w:rPr>
          <w:rFonts w:ascii="STKaiti" w:eastAsia="STKaiti" w:hAnsi="STKaiti" w:cs="Microsoft YaHei"/>
          <w:lang w:val="en-US" w:eastAsia="zh-CN"/>
        </w:rPr>
        <w:t>丹麦</w:t>
      </w:r>
      <w:r w:rsidRPr="00A14824">
        <w:rPr>
          <w:rFonts w:eastAsia="SimSun" w:cs="Microsoft YaHei"/>
          <w:lang w:val="en-US" w:eastAsia="zh-CN"/>
        </w:rPr>
        <w:t>（</w:t>
      </w:r>
      <w:r w:rsidRPr="00302574">
        <w:rPr>
          <w:rFonts w:ascii="STKaiti" w:eastAsia="STKaiti" w:hAnsi="STKaiti" w:cs="Microsoft YaHei"/>
          <w:lang w:val="en-US" w:eastAsia="zh-CN"/>
        </w:rPr>
        <w:t>哥本哈根</w:t>
      </w:r>
      <w:r w:rsidR="00BC285D">
        <w:rPr>
          <w:rFonts w:ascii="STKaiti" w:eastAsia="STKaiti" w:hAnsi="STKaiti" w:cs="Microsoft YaHei" w:hint="eastAsia"/>
          <w:lang w:val="en-US" w:eastAsia="zh-CN"/>
        </w:rPr>
        <w:t>能源署</w:t>
      </w:r>
      <w:r w:rsidRPr="00A14824">
        <w:rPr>
          <w:rFonts w:eastAsia="SimSun" w:cs="Microsoft YaHei"/>
          <w:lang w:val="en-US" w:eastAsia="zh-CN"/>
        </w:rPr>
        <w:t>）</w:t>
      </w:r>
      <w:r w:rsidR="00EB110E" w:rsidRPr="00A14824">
        <w:rPr>
          <w:rFonts w:eastAsia="SimSun"/>
          <w:webHidden/>
          <w:lang w:val="en-US" w:eastAsia="zh-CN"/>
        </w:rPr>
        <w:tab/>
      </w:r>
      <w:r w:rsidR="00EB110E" w:rsidRPr="00A14824">
        <w:rPr>
          <w:rFonts w:eastAsia="SimSun"/>
          <w:webHidden/>
          <w:lang w:val="en-US" w:eastAsia="zh-CN"/>
        </w:rPr>
        <w:tab/>
      </w:r>
      <w:r w:rsidR="00B20BF3" w:rsidRPr="00A14824">
        <w:rPr>
          <w:rFonts w:eastAsia="SimSun"/>
          <w:webHidden/>
          <w:lang w:val="en-US" w:eastAsia="zh-CN"/>
        </w:rPr>
        <w:t>7</w:t>
      </w:r>
    </w:p>
    <w:p w:rsidR="00EB110E" w:rsidRPr="00A14824" w:rsidRDefault="00A14824" w:rsidP="00BA4D2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302574">
        <w:rPr>
          <w:rFonts w:ascii="STKaiti" w:eastAsia="STKaiti" w:hAnsi="STKaiti" w:cs="Microsoft YaHei"/>
          <w:lang w:val="en-US" w:eastAsia="zh-CN"/>
        </w:rPr>
        <w:t>阿曼</w:t>
      </w:r>
      <w:r w:rsidRPr="00A14824">
        <w:rPr>
          <w:rFonts w:eastAsia="SimSun" w:cs="Microsoft YaHei"/>
          <w:lang w:val="en-US" w:eastAsia="zh-CN"/>
        </w:rPr>
        <w:t>（</w:t>
      </w:r>
      <w:r w:rsidRPr="00302574">
        <w:rPr>
          <w:rFonts w:ascii="STKaiti" w:eastAsia="STKaiti" w:hAnsi="STKaiti" w:cs="Microsoft YaHei"/>
          <w:lang w:val="en-US" w:eastAsia="zh-CN"/>
        </w:rPr>
        <w:t>阿曼电信管理局（</w:t>
      </w:r>
      <w:r w:rsidRPr="00EA4BCF">
        <w:rPr>
          <w:rFonts w:asciiTheme="minorHAnsi" w:eastAsia="STKaiti" w:hAnsiTheme="minorHAnsi"/>
          <w:lang w:val="en-US" w:eastAsia="zh-CN"/>
        </w:rPr>
        <w:t>TRA</w:t>
      </w:r>
      <w:r w:rsidRPr="00EA4BCF">
        <w:rPr>
          <w:rFonts w:asciiTheme="minorHAnsi" w:eastAsia="STKaiti" w:hAnsiTheme="minorHAnsi" w:cs="Microsoft YaHei"/>
          <w:lang w:val="en-US" w:eastAsia="zh-CN"/>
        </w:rPr>
        <w:t>）</w:t>
      </w:r>
      <w:r w:rsidR="00BA4D29" w:rsidRPr="00EA4BCF">
        <w:rPr>
          <w:rFonts w:asciiTheme="minorHAnsi" w:eastAsia="STKaiti" w:hAnsiTheme="minorHAnsi" w:cs="Microsoft YaHei"/>
          <w:lang w:val="en-US" w:eastAsia="zh-CN"/>
        </w:rPr>
        <w:t>，</w:t>
      </w:r>
      <w:r w:rsidRPr="00EA4BCF">
        <w:rPr>
          <w:rFonts w:asciiTheme="minorHAnsi" w:eastAsia="STKaiti" w:hAnsiTheme="minorHAnsi" w:cs="Microsoft YaHei"/>
          <w:lang w:val="en-US" w:eastAsia="zh-CN"/>
        </w:rPr>
        <w:t>Ruwi</w:t>
      </w:r>
      <w:r w:rsidRPr="00A14824">
        <w:rPr>
          <w:rFonts w:eastAsia="SimSun" w:cs="Microsoft YaHei"/>
          <w:lang w:val="en-US" w:eastAsia="zh-CN"/>
        </w:rPr>
        <w:t>）</w:t>
      </w:r>
      <w:r w:rsidR="00EB110E" w:rsidRPr="00A14824">
        <w:rPr>
          <w:rFonts w:eastAsia="SimSun"/>
          <w:webHidden/>
          <w:lang w:val="en-US" w:eastAsia="zh-CN"/>
        </w:rPr>
        <w:tab/>
      </w:r>
      <w:r w:rsidR="00EB110E" w:rsidRPr="00A14824">
        <w:rPr>
          <w:rFonts w:eastAsia="SimSun"/>
          <w:webHidden/>
          <w:lang w:val="en-US" w:eastAsia="zh-CN"/>
        </w:rPr>
        <w:tab/>
      </w:r>
      <w:r w:rsidR="00B20BF3" w:rsidRPr="00A14824">
        <w:rPr>
          <w:rFonts w:eastAsia="SimSun"/>
          <w:webHidden/>
          <w:lang w:val="en-US" w:eastAsia="zh-CN"/>
        </w:rPr>
        <w:t>8</w:t>
      </w:r>
    </w:p>
    <w:p w:rsidR="00FB00C4" w:rsidRPr="00A14824" w:rsidRDefault="00DA6159" w:rsidP="00FB00C4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主管部门</w:t>
      </w:r>
      <w:r w:rsidRPr="00DA6159">
        <w:rPr>
          <w:rFonts w:eastAsia="SimSun"/>
          <w:lang w:val="en-US" w:eastAsia="zh-CN"/>
        </w:rPr>
        <w:t>/</w:t>
      </w:r>
      <w:r w:rsidRPr="00DA6159">
        <w:rPr>
          <w:rFonts w:eastAsia="SimSun" w:hint="eastAsia"/>
          <w:lang w:val="en-US" w:eastAsia="zh-CN"/>
        </w:rPr>
        <w:t>经认可运营机构及其他实体或组织的变更：</w:t>
      </w:r>
    </w:p>
    <w:p w:rsidR="00FB00C4" w:rsidRPr="00A14824" w:rsidRDefault="00226243" w:rsidP="00443C47">
      <w:pPr>
        <w:pStyle w:val="TOC2"/>
        <w:tabs>
          <w:tab w:val="center" w:leader="dot" w:pos="8505"/>
          <w:tab w:val="right" w:pos="9072"/>
        </w:tabs>
        <w:rPr>
          <w:rFonts w:eastAsia="SimSun"/>
          <w:lang w:eastAsia="zh-CN"/>
        </w:rPr>
      </w:pPr>
      <w:r>
        <w:rPr>
          <w:rFonts w:eastAsia="SimSun" w:hint="eastAsia"/>
          <w:lang w:val="en-US" w:eastAsia="zh-CN"/>
        </w:rPr>
        <w:t>波兰</w:t>
      </w:r>
      <w:r w:rsidR="00443C47">
        <w:rPr>
          <w:rFonts w:eastAsia="SimSun" w:hint="eastAsia"/>
          <w:lang w:val="en-US" w:eastAsia="zh-CN"/>
        </w:rPr>
        <w:t>（</w:t>
      </w:r>
      <w:r w:rsidR="00443C47" w:rsidRPr="00443C47">
        <w:rPr>
          <w:rFonts w:ascii="STKaiti" w:eastAsia="STKaiti" w:hAnsi="STKaiti" w:hint="eastAsia"/>
          <w:lang w:val="en-US" w:eastAsia="zh-CN"/>
        </w:rPr>
        <w:t>行政和数字化部，</w:t>
      </w:r>
      <w:r w:rsidR="00443C47" w:rsidRPr="00443C47">
        <w:rPr>
          <w:rFonts w:ascii="STKaiti" w:eastAsia="STKaiti" w:hAnsi="STKaiti"/>
          <w:lang w:val="en-US" w:eastAsia="zh-CN"/>
        </w:rPr>
        <w:t>华沙</w:t>
      </w:r>
      <w:r w:rsidR="00443C47">
        <w:rPr>
          <w:rFonts w:eastAsia="SimSun"/>
          <w:lang w:val="en-US" w:eastAsia="zh-CN"/>
        </w:rPr>
        <w:t>）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B20BF3" w:rsidRPr="00A14824">
        <w:rPr>
          <w:rFonts w:eastAsia="SimSun"/>
          <w:webHidden/>
          <w:lang w:val="en-US" w:eastAsia="zh-CN"/>
        </w:rPr>
        <w:t>9</w:t>
      </w:r>
    </w:p>
    <w:p w:rsidR="00F44C51" w:rsidRPr="00A14824" w:rsidRDefault="00A14824" w:rsidP="00F44C5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其它来函：</w:t>
      </w:r>
    </w:p>
    <w:p w:rsidR="001C0C3C" w:rsidRPr="00A14824" w:rsidRDefault="00A14824" w:rsidP="007354A9">
      <w:pPr>
        <w:pStyle w:val="TOC2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奥地利</w:t>
      </w:r>
      <w:r w:rsidR="00EB110E" w:rsidRPr="00A14824">
        <w:rPr>
          <w:rFonts w:eastAsia="SimSun"/>
          <w:lang w:val="en-US" w:eastAsia="zh-CN"/>
        </w:rPr>
        <w:tab/>
      </w:r>
      <w:r w:rsidR="00EB110E" w:rsidRPr="00A14824">
        <w:rPr>
          <w:rFonts w:eastAsia="SimSun"/>
          <w:lang w:val="en-US" w:eastAsia="zh-CN"/>
        </w:rPr>
        <w:tab/>
      </w:r>
      <w:r w:rsidR="007354A9" w:rsidRPr="00A14824">
        <w:rPr>
          <w:rFonts w:eastAsia="SimSun"/>
          <w:lang w:val="en-US" w:eastAsia="zh-CN"/>
        </w:rPr>
        <w:t>9</w:t>
      </w:r>
    </w:p>
    <w:p w:rsidR="00A52A2D" w:rsidRPr="00A14824" w:rsidRDefault="00226243" w:rsidP="007354A9">
      <w:pPr>
        <w:pStyle w:val="TOC2"/>
        <w:tabs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塞尔维亚</w:t>
      </w:r>
      <w:r w:rsidR="00EB110E" w:rsidRPr="00A14824">
        <w:rPr>
          <w:rFonts w:eastAsia="SimSun"/>
          <w:lang w:val="en-US" w:eastAsia="zh-CN"/>
        </w:rPr>
        <w:tab/>
      </w:r>
      <w:r w:rsidR="00EB110E" w:rsidRPr="00A14824">
        <w:rPr>
          <w:rFonts w:eastAsia="SimSun"/>
          <w:lang w:val="en-US" w:eastAsia="zh-CN"/>
        </w:rPr>
        <w:tab/>
      </w:r>
      <w:r w:rsidR="007354A9" w:rsidRPr="00A14824">
        <w:rPr>
          <w:rFonts w:eastAsia="SimSun"/>
          <w:lang w:val="en-US" w:eastAsia="zh-CN"/>
        </w:rPr>
        <w:t>9</w:t>
      </w:r>
    </w:p>
    <w:p w:rsidR="00FB00C4" w:rsidRPr="00A14824" w:rsidRDefault="00A14824" w:rsidP="007354A9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业务限制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B552DB" w:rsidRPr="00A14824">
        <w:rPr>
          <w:rFonts w:eastAsia="SimSun"/>
          <w:webHidden/>
          <w:lang w:val="en-US" w:eastAsia="zh-CN"/>
        </w:rPr>
        <w:t>1</w:t>
      </w:r>
      <w:r w:rsidR="007354A9" w:rsidRPr="00A14824">
        <w:rPr>
          <w:rFonts w:eastAsia="SimSun"/>
          <w:webHidden/>
          <w:lang w:val="en-US" w:eastAsia="zh-CN"/>
        </w:rPr>
        <w:t>0</w:t>
      </w:r>
    </w:p>
    <w:p w:rsidR="00FB00C4" w:rsidRPr="00A14824" w:rsidRDefault="00A14824" w:rsidP="00BC285D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回</w:t>
      </w:r>
      <w:r w:rsidR="00BC285D">
        <w:rPr>
          <w:rFonts w:eastAsia="SimSun" w:cs="Microsoft YaHei" w:hint="eastAsia"/>
          <w:lang w:val="en-US" w:eastAsia="zh-CN"/>
        </w:rPr>
        <w:t>呼</w:t>
      </w:r>
      <w:r w:rsidRPr="00A14824">
        <w:rPr>
          <w:rFonts w:eastAsia="SimSun" w:cs="Microsoft YaHei"/>
          <w:lang w:val="en-US" w:eastAsia="zh-CN"/>
        </w:rPr>
        <w:t>和迂回呼叫程序（</w:t>
      </w:r>
      <w:r w:rsidRPr="00A14824">
        <w:rPr>
          <w:rFonts w:eastAsia="SimSun"/>
          <w:lang w:val="en-US" w:eastAsia="zh-CN"/>
        </w:rPr>
        <w:t>2006</w:t>
      </w:r>
      <w:r w:rsidRPr="00A14824">
        <w:rPr>
          <w:rFonts w:eastAsia="SimSun" w:cs="Microsoft YaHei"/>
          <w:lang w:val="en-US" w:eastAsia="zh-CN"/>
        </w:rPr>
        <w:t>年全权代表大会第</w:t>
      </w:r>
      <w:r w:rsidRPr="00A14824">
        <w:rPr>
          <w:rFonts w:eastAsia="SimSun"/>
          <w:lang w:val="en-US" w:eastAsia="zh-CN"/>
        </w:rPr>
        <w:t>21</w:t>
      </w:r>
      <w:r w:rsidRPr="00A14824">
        <w:rPr>
          <w:rFonts w:eastAsia="SimSun" w:cs="Microsoft YaHei"/>
          <w:lang w:val="en-US" w:eastAsia="zh-CN"/>
        </w:rPr>
        <w:t>号决议</w:t>
      </w:r>
      <w:r w:rsidR="00BC285D">
        <w:rPr>
          <w:rFonts w:eastAsia="SimSun" w:cs="Microsoft YaHei" w:hint="eastAsia"/>
          <w:lang w:val="en-US" w:eastAsia="zh-CN"/>
        </w:rPr>
        <w:t>，修订版</w:t>
      </w:r>
      <w:r w:rsidRPr="00A14824">
        <w:rPr>
          <w:rFonts w:eastAsia="SimSun" w:cs="Microsoft YaHei"/>
          <w:lang w:val="en-US" w:eastAsia="zh-CN"/>
        </w:rPr>
        <w:t>）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B552DB" w:rsidRPr="00A14824">
        <w:rPr>
          <w:rFonts w:eastAsia="SimSun"/>
          <w:webHidden/>
          <w:lang w:val="en-US" w:eastAsia="zh-CN"/>
        </w:rPr>
        <w:t>1</w:t>
      </w:r>
      <w:r w:rsidR="007354A9" w:rsidRPr="00A14824">
        <w:rPr>
          <w:rFonts w:eastAsia="SimSun"/>
          <w:webHidden/>
          <w:lang w:val="en-US" w:eastAsia="zh-CN"/>
        </w:rPr>
        <w:t>0</w:t>
      </w:r>
    </w:p>
    <w:p w:rsidR="00FB00C4" w:rsidRPr="00A14824" w:rsidRDefault="00A14824" w:rsidP="00FB00C4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="SimSun"/>
          <w:b/>
          <w:bCs/>
          <w:lang w:val="en-US" w:eastAsia="zh-CN"/>
        </w:rPr>
      </w:pPr>
      <w:r w:rsidRPr="00A14824">
        <w:rPr>
          <w:rFonts w:eastAsia="SimSun" w:cs="Microsoft YaHei"/>
          <w:b/>
          <w:bCs/>
          <w:lang w:val="en-US" w:eastAsia="zh-CN"/>
        </w:rPr>
        <w:t>对业务出版物的修正</w:t>
      </w:r>
    </w:p>
    <w:p w:rsidR="00FB00C4" w:rsidRPr="00A14824" w:rsidRDefault="00A14824" w:rsidP="007354A9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用于公共网络和订户的国际识别规划的移动网络代码（</w:t>
      </w:r>
      <w:r w:rsidRPr="00A14824">
        <w:rPr>
          <w:rFonts w:eastAsia="SimSun"/>
          <w:lang w:val="en-US" w:eastAsia="zh-CN"/>
        </w:rPr>
        <w:t>MNC</w:t>
      </w:r>
      <w:r w:rsidRPr="00A14824">
        <w:rPr>
          <w:rFonts w:eastAsia="SimSun" w:cs="Microsoft YaHei"/>
          <w:lang w:val="en-US" w:eastAsia="zh-CN"/>
        </w:rPr>
        <w:t>）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B552DB" w:rsidRPr="00A14824">
        <w:rPr>
          <w:rFonts w:eastAsia="SimSun"/>
          <w:webHidden/>
          <w:lang w:val="en-US" w:eastAsia="zh-CN"/>
        </w:rPr>
        <w:t>1</w:t>
      </w:r>
      <w:r w:rsidR="007354A9" w:rsidRPr="00A14824">
        <w:rPr>
          <w:rFonts w:eastAsia="SimSun"/>
          <w:webHidden/>
          <w:lang w:val="en-US" w:eastAsia="zh-CN"/>
        </w:rPr>
        <w:t>1</w:t>
      </w:r>
    </w:p>
    <w:p w:rsidR="00FB00C4" w:rsidRPr="00A14824" w:rsidRDefault="00A14824" w:rsidP="00BC285D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A14824">
        <w:rPr>
          <w:rFonts w:eastAsia="SimSun" w:cs="Microsoft YaHei"/>
          <w:lang w:val="en-GB" w:eastAsia="zh-CN"/>
        </w:rPr>
        <w:t>信令区域</w:t>
      </w:r>
      <w:r w:rsidRPr="00A14824">
        <w:rPr>
          <w:rFonts w:eastAsia="SimSun"/>
          <w:lang w:val="en-GB" w:eastAsia="zh-CN"/>
        </w:rPr>
        <w:t>/</w:t>
      </w:r>
      <w:r w:rsidRPr="00A14824">
        <w:rPr>
          <w:rFonts w:eastAsia="SimSun" w:cs="Microsoft YaHei"/>
          <w:lang w:val="en-GB" w:eastAsia="zh-CN"/>
        </w:rPr>
        <w:t>网络</w:t>
      </w:r>
      <w:r w:rsidR="00BC285D">
        <w:rPr>
          <w:rFonts w:eastAsia="SimSun" w:cs="Microsoft YaHei" w:hint="eastAsia"/>
          <w:lang w:val="en-GB" w:eastAsia="zh-CN"/>
        </w:rPr>
        <w:t>代</w:t>
      </w:r>
      <w:r w:rsidRPr="00A14824">
        <w:rPr>
          <w:rFonts w:eastAsia="SimSun" w:cs="Microsoft YaHei"/>
          <w:lang w:val="en-GB" w:eastAsia="zh-CN"/>
        </w:rPr>
        <w:t>码（</w:t>
      </w:r>
      <w:r w:rsidRPr="00A14824">
        <w:rPr>
          <w:rFonts w:eastAsia="SimSun"/>
          <w:lang w:val="en-GB" w:eastAsia="zh-CN"/>
        </w:rPr>
        <w:t>SANC</w:t>
      </w:r>
      <w:r w:rsidRPr="00A14824">
        <w:rPr>
          <w:rFonts w:eastAsia="SimSun" w:cs="Microsoft YaHei"/>
          <w:lang w:val="en-GB" w:eastAsia="zh-CN"/>
        </w:rPr>
        <w:t>）列表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B552DB" w:rsidRPr="00A14824">
        <w:rPr>
          <w:rFonts w:eastAsia="SimSun"/>
          <w:webHidden/>
          <w:lang w:val="en-US" w:eastAsia="zh-CN"/>
        </w:rPr>
        <w:t>1</w:t>
      </w:r>
      <w:r w:rsidR="00166EB6" w:rsidRPr="00A14824">
        <w:rPr>
          <w:rFonts w:eastAsia="SimSun"/>
          <w:webHidden/>
          <w:lang w:val="en-US" w:eastAsia="zh-CN"/>
        </w:rPr>
        <w:t>1</w:t>
      </w:r>
    </w:p>
    <w:p w:rsidR="00FB00C4" w:rsidRPr="00FB00C4" w:rsidRDefault="00A14824" w:rsidP="00F970CA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国际信令点代码（</w:t>
      </w:r>
      <w:r w:rsidRPr="00A14824">
        <w:rPr>
          <w:rFonts w:eastAsia="SimSun"/>
          <w:lang w:val="en-US" w:eastAsia="zh-CN"/>
        </w:rPr>
        <w:t>ISPC</w:t>
      </w:r>
      <w:r w:rsidRPr="00A14824">
        <w:rPr>
          <w:rFonts w:eastAsia="SimSun" w:cs="Microsoft YaHei"/>
          <w:lang w:val="en-US" w:eastAsia="zh-CN"/>
        </w:rPr>
        <w:t>）列表</w:t>
      </w:r>
      <w:r w:rsidR="00FB00C4" w:rsidRPr="00A14824">
        <w:rPr>
          <w:rFonts w:eastAsia="SimSun"/>
          <w:webHidden/>
          <w:lang w:val="en-US" w:eastAsia="zh-CN"/>
        </w:rPr>
        <w:tab/>
      </w:r>
      <w:r w:rsidR="00FB00C4" w:rsidRPr="00A14824">
        <w:rPr>
          <w:rFonts w:eastAsia="SimSun"/>
          <w:webHidden/>
          <w:lang w:val="en-US" w:eastAsia="zh-CN"/>
        </w:rPr>
        <w:tab/>
      </w:r>
      <w:r w:rsidR="00B552DB" w:rsidRPr="00A14824">
        <w:rPr>
          <w:rFonts w:eastAsia="SimSun"/>
          <w:webHidden/>
          <w:lang w:val="en-US" w:eastAsia="zh-CN"/>
        </w:rPr>
        <w:t>1</w:t>
      </w:r>
      <w:r w:rsidR="00F970CA" w:rsidRPr="00A14824">
        <w:rPr>
          <w:rFonts w:eastAsia="SimSun"/>
          <w:webHidden/>
          <w:lang w:val="en-US" w:eastAsia="zh-CN"/>
        </w:rPr>
        <w:t>2</w:t>
      </w:r>
    </w:p>
    <w:p w:rsidR="00795359" w:rsidRPr="00B552DB" w:rsidRDefault="00795359" w:rsidP="00795359">
      <w:pPr>
        <w:rPr>
          <w:rFonts w:eastAsiaTheme="minorEastAsia"/>
          <w:lang w:val="en-US" w:eastAsia="zh-CN"/>
        </w:rPr>
      </w:pPr>
    </w:p>
    <w:p w:rsidR="00EB24A2" w:rsidRPr="00EB24A2" w:rsidRDefault="00EB24A2" w:rsidP="00EB24A2">
      <w:pPr>
        <w:rPr>
          <w:rFonts w:eastAsiaTheme="minorEastAsia"/>
          <w:lang w:val="en-US" w:eastAsia="zh-CN"/>
        </w:rPr>
      </w:pPr>
    </w:p>
    <w:p w:rsidR="002C2D56" w:rsidRDefault="002C2D56" w:rsidP="00291DE2">
      <w:pPr>
        <w:pStyle w:val="TOC1"/>
        <w:tabs>
          <w:tab w:val="left" w:pos="4897"/>
        </w:tabs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1F530F" w:rsidRPr="00DA7270" w:rsidRDefault="001F530F" w:rsidP="001F530F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F530F" w:rsidRPr="00677B65" w:rsidTr="00897EE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A14824" w:rsidRDefault="00A14824" w:rsidP="00A14824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后续《操作公报》的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出版日期</w:t>
            </w:r>
            <w:r w:rsidR="0062204A" w:rsidRPr="0062204A">
              <w:rPr>
                <w:rFonts w:eastAsia="STKaiti"/>
                <w:iCs/>
                <w:position w:val="6"/>
                <w:sz w:val="18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Pr="00A14824" w:rsidRDefault="00A14824" w:rsidP="00A14824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包括截至以下日期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收到的信息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18.III.2016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31.III.2016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15.IV.2016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29.IV.2016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16.IX.2016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30.IX.2016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16.XI.2016</w:t>
            </w:r>
          </w:p>
        </w:tc>
      </w:tr>
      <w:tr w:rsidR="001F530F" w:rsidTr="00897EE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</w:tr>
    </w:tbl>
    <w:p w:rsidR="0062204A" w:rsidRPr="008E465D" w:rsidRDefault="0062204A" w:rsidP="0062204A">
      <w:pPr>
        <w:tabs>
          <w:tab w:val="clear" w:pos="567"/>
          <w:tab w:val="left" w:pos="2127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62204A">
        <w:rPr>
          <w:rFonts w:eastAsia="STKaiti"/>
          <w:iCs/>
          <w:position w:val="6"/>
          <w:sz w:val="18"/>
          <w:szCs w:val="18"/>
          <w:lang w:val="en-US" w:eastAsia="zh-CN"/>
        </w:rPr>
        <w:sym w:font="Symbol" w:char="F02A"/>
      </w:r>
      <w:r w:rsidRPr="0062204A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1F530F" w:rsidRPr="0062204A" w:rsidRDefault="001F530F" w:rsidP="001F530F">
      <w:pPr>
        <w:rPr>
          <w:lang w:val="ru-RU" w:eastAsia="zh-CN"/>
        </w:rPr>
      </w:pPr>
    </w:p>
    <w:p w:rsidR="00E10D9E" w:rsidRPr="00DB3264" w:rsidRDefault="008149B6" w:rsidP="00DA6159">
      <w:pPr>
        <w:pStyle w:val="Heading1"/>
        <w:spacing w:before="0"/>
        <w:rPr>
          <w:lang w:val="en-US" w:eastAsia="zh-CN"/>
        </w:rPr>
      </w:pPr>
      <w:r w:rsidRPr="00DB3264">
        <w:rPr>
          <w:lang w:val="en-US" w:eastAsia="zh-CN"/>
        </w:rPr>
        <w:br w:type="page"/>
      </w:r>
      <w:bookmarkStart w:id="60" w:name="_Toc355708836"/>
      <w:bookmarkStart w:id="61" w:name="_Toc354053821"/>
      <w:bookmarkStart w:id="62" w:name="_Toc352940476"/>
      <w:bookmarkStart w:id="63" w:name="_Toc351549876"/>
      <w:bookmarkStart w:id="64" w:name="_Toc350415578"/>
      <w:bookmarkStart w:id="65" w:name="_Toc349288248"/>
      <w:bookmarkStart w:id="66" w:name="_Toc347929580"/>
      <w:bookmarkStart w:id="67" w:name="_Toc346885932"/>
      <w:bookmarkStart w:id="68" w:name="_Toc345579827"/>
      <w:bookmarkStart w:id="69" w:name="_Toc343262676"/>
      <w:bookmarkStart w:id="70" w:name="_Toc342912839"/>
      <w:bookmarkStart w:id="71" w:name="_Toc341451212"/>
      <w:bookmarkStart w:id="72" w:name="_Toc340225513"/>
      <w:bookmarkStart w:id="73" w:name="_Toc338779373"/>
      <w:bookmarkStart w:id="74" w:name="_Toc337110333"/>
      <w:bookmarkStart w:id="75" w:name="_Toc335901499"/>
      <w:bookmarkStart w:id="76" w:name="_Toc334776192"/>
      <w:bookmarkStart w:id="77" w:name="_Toc332272646"/>
      <w:bookmarkStart w:id="78" w:name="_Toc323904374"/>
      <w:bookmarkStart w:id="79" w:name="_Toc323035706"/>
      <w:bookmarkStart w:id="80" w:name="_Toc321820540"/>
      <w:bookmarkStart w:id="81" w:name="_Toc321311660"/>
      <w:bookmarkStart w:id="82" w:name="_Toc321233389"/>
      <w:bookmarkStart w:id="83" w:name="_Toc320536954"/>
      <w:bookmarkStart w:id="84" w:name="_Toc318964998"/>
      <w:bookmarkStart w:id="85" w:name="_Toc316479952"/>
      <w:bookmarkStart w:id="86" w:name="_Toc313973312"/>
      <w:bookmarkStart w:id="87" w:name="_Toc311103642"/>
      <w:bookmarkStart w:id="88" w:name="_Toc308530336"/>
      <w:bookmarkStart w:id="89" w:name="_Toc304892154"/>
      <w:bookmarkStart w:id="90" w:name="_Toc303344248"/>
      <w:bookmarkStart w:id="91" w:name="_Toc301945289"/>
      <w:bookmarkStart w:id="92" w:name="_Toc297804717"/>
      <w:bookmarkStart w:id="93" w:name="_Toc296675478"/>
      <w:bookmarkStart w:id="94" w:name="_Toc295387895"/>
      <w:bookmarkStart w:id="95" w:name="_Toc292704950"/>
      <w:bookmarkStart w:id="96" w:name="_Toc291005378"/>
      <w:bookmarkStart w:id="97" w:name="_Toc288660268"/>
      <w:bookmarkStart w:id="98" w:name="_Toc286218711"/>
      <w:bookmarkStart w:id="99" w:name="_Toc283737194"/>
      <w:bookmarkStart w:id="100" w:name="_Toc282526037"/>
      <w:bookmarkStart w:id="101" w:name="_Toc280349205"/>
      <w:bookmarkStart w:id="102" w:name="_Toc279669135"/>
      <w:bookmarkStart w:id="103" w:name="_Toc276717162"/>
      <w:bookmarkStart w:id="104" w:name="_Toc274223814"/>
      <w:bookmarkStart w:id="105" w:name="_Toc273023320"/>
      <w:bookmarkStart w:id="106" w:name="_Toc271700476"/>
      <w:bookmarkStart w:id="107" w:name="_Toc268773999"/>
      <w:bookmarkStart w:id="108" w:name="_Toc266181233"/>
      <w:bookmarkStart w:id="109" w:name="_Toc259783104"/>
      <w:bookmarkStart w:id="110" w:name="_Toc253407141"/>
      <w:r w:rsidR="00DA6159">
        <w:rPr>
          <w:rFonts w:hint="eastAsia"/>
          <w:lang w:val="en-US" w:eastAsia="zh-CN"/>
        </w:rPr>
        <w:lastRenderedPageBreak/>
        <w:t>一般信息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E10D9E" w:rsidRPr="00302574" w:rsidRDefault="00DA6159" w:rsidP="0050515D">
      <w:pPr>
        <w:pStyle w:val="Heading20"/>
        <w:rPr>
          <w:rFonts w:ascii="SimHei" w:hAnsi="SimHei"/>
          <w:szCs w:val="26"/>
          <w:lang w:val="en-US" w:eastAsia="zh-CN"/>
        </w:rPr>
      </w:pPr>
      <w:bookmarkStart w:id="111" w:name="_Toc355708837"/>
      <w:bookmarkStart w:id="112" w:name="_Toc354053822"/>
      <w:bookmarkStart w:id="113" w:name="_Toc352940477"/>
      <w:bookmarkStart w:id="114" w:name="_Toc351549877"/>
      <w:bookmarkStart w:id="115" w:name="_Toc350415579"/>
      <w:bookmarkStart w:id="116" w:name="_Toc349288249"/>
      <w:bookmarkStart w:id="117" w:name="_Toc347929581"/>
      <w:bookmarkStart w:id="118" w:name="_Toc346885933"/>
      <w:bookmarkStart w:id="119" w:name="_Toc345579828"/>
      <w:bookmarkStart w:id="120" w:name="_Toc343262677"/>
      <w:bookmarkStart w:id="121" w:name="_Toc342912840"/>
      <w:bookmarkStart w:id="122" w:name="_Toc341451213"/>
      <w:bookmarkStart w:id="123" w:name="_Toc340225514"/>
      <w:bookmarkStart w:id="124" w:name="_Toc338779374"/>
      <w:bookmarkStart w:id="125" w:name="_Toc337110334"/>
      <w:bookmarkStart w:id="126" w:name="_Toc335901500"/>
      <w:bookmarkStart w:id="127" w:name="_Toc334776193"/>
      <w:bookmarkStart w:id="128" w:name="_Toc332272647"/>
      <w:bookmarkStart w:id="129" w:name="_Toc323904375"/>
      <w:bookmarkStart w:id="130" w:name="_Toc323035707"/>
      <w:bookmarkStart w:id="131" w:name="_Toc321820541"/>
      <w:bookmarkStart w:id="132" w:name="_Toc321311661"/>
      <w:bookmarkStart w:id="133" w:name="_Toc321233390"/>
      <w:bookmarkStart w:id="134" w:name="_Toc320536955"/>
      <w:bookmarkStart w:id="135" w:name="_Toc318964999"/>
      <w:bookmarkStart w:id="136" w:name="_Toc316479953"/>
      <w:bookmarkStart w:id="137" w:name="_Toc313973313"/>
      <w:bookmarkStart w:id="138" w:name="_Toc311103643"/>
      <w:bookmarkStart w:id="139" w:name="_Toc308530337"/>
      <w:bookmarkStart w:id="140" w:name="_Toc304892155"/>
      <w:bookmarkStart w:id="141" w:name="_Toc303344249"/>
      <w:bookmarkStart w:id="142" w:name="_Toc301945290"/>
      <w:bookmarkStart w:id="143" w:name="_Toc297804718"/>
      <w:bookmarkStart w:id="144" w:name="_Toc296675479"/>
      <w:bookmarkStart w:id="145" w:name="_Toc295387896"/>
      <w:bookmarkStart w:id="146" w:name="_Toc292704951"/>
      <w:bookmarkStart w:id="147" w:name="_Toc291005379"/>
      <w:bookmarkStart w:id="148" w:name="_Toc288660269"/>
      <w:bookmarkStart w:id="149" w:name="_Toc286218712"/>
      <w:bookmarkStart w:id="150" w:name="_Toc283737195"/>
      <w:bookmarkStart w:id="151" w:name="_Toc282526038"/>
      <w:bookmarkStart w:id="152" w:name="_Toc280349206"/>
      <w:bookmarkStart w:id="153" w:name="_Toc279669136"/>
      <w:bookmarkStart w:id="154" w:name="_Toc276717163"/>
      <w:bookmarkStart w:id="155" w:name="_Toc274223815"/>
      <w:bookmarkStart w:id="156" w:name="_Toc273023321"/>
      <w:bookmarkStart w:id="157" w:name="_Toc271700477"/>
      <w:bookmarkStart w:id="158" w:name="_Toc268774000"/>
      <w:bookmarkStart w:id="159" w:name="_Toc266181234"/>
      <w:bookmarkStart w:id="160" w:name="_Toc265056484"/>
      <w:bookmarkStart w:id="161" w:name="_Toc262631768"/>
      <w:bookmarkStart w:id="162" w:name="_Toc259783105"/>
      <w:bookmarkStart w:id="163" w:name="_Toc253407142"/>
      <w:r w:rsidRPr="00302574">
        <w:rPr>
          <w:rFonts w:ascii="SimHei" w:hAnsi="SimHei" w:cs="Microsoft YaHei" w:hint="eastAsia"/>
          <w:szCs w:val="26"/>
          <w:lang w:eastAsia="zh-CN"/>
        </w:rPr>
        <w:t>国际电联《操作公报》后附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302574">
        <w:rPr>
          <w:rFonts w:ascii="SimHei" w:hAnsi="SimHei" w:cs="Microsoft YaHei" w:hint="eastAsia"/>
          <w:szCs w:val="26"/>
          <w:lang w:eastAsia="zh-CN"/>
        </w:rPr>
        <w:t>列表</w:t>
      </w:r>
    </w:p>
    <w:p w:rsidR="00DA6159" w:rsidRDefault="00DA6159" w:rsidP="00DA6159">
      <w:pPr>
        <w:spacing w:before="200"/>
        <w:rPr>
          <w:rFonts w:asciiTheme="minorHAnsi" w:hAnsiTheme="minorHAnsi"/>
          <w:b/>
          <w:bCs/>
          <w:lang w:eastAsia="zh-CN"/>
        </w:rPr>
      </w:pPr>
      <w:bookmarkStart w:id="164" w:name="_Toc248829258"/>
      <w:bookmarkStart w:id="165" w:name="_Toc244506936"/>
      <w:bookmarkStart w:id="166" w:name="_Toc243300311"/>
      <w:bookmarkStart w:id="167" w:name="_Toc242001425"/>
      <w:bookmarkStart w:id="168" w:name="_Toc240790085"/>
      <w:bookmarkStart w:id="169" w:name="_Toc236573557"/>
      <w:bookmarkStart w:id="170" w:name="_Toc235352384"/>
      <w:bookmarkStart w:id="171" w:name="_Toc233609592"/>
      <w:bookmarkStart w:id="172" w:name="_Toc232323931"/>
      <w:bookmarkStart w:id="173" w:name="_Toc229971353"/>
      <w:bookmarkStart w:id="174" w:name="_Toc228766354"/>
      <w:bookmarkStart w:id="175" w:name="_Toc226791560"/>
      <w:bookmarkStart w:id="176" w:name="_Toc224533682"/>
      <w:bookmarkStart w:id="177" w:name="_Toc223252037"/>
      <w:bookmarkStart w:id="178" w:name="_Toc222028812"/>
      <w:bookmarkStart w:id="179" w:name="_Toc219610057"/>
      <w:bookmarkStart w:id="180" w:name="_Toc219001148"/>
      <w:bookmarkStart w:id="181" w:name="_Toc215907199"/>
      <w:bookmarkStart w:id="182" w:name="_Toc214162711"/>
      <w:bookmarkStart w:id="183" w:name="_Toc212964587"/>
      <w:bookmarkStart w:id="184" w:name="_Toc211848177"/>
      <w:bookmarkStart w:id="185" w:name="_Toc208205449"/>
      <w:bookmarkStart w:id="186" w:name="_Toc206389934"/>
      <w:bookmarkStart w:id="187" w:name="_Toc205106594"/>
      <w:bookmarkStart w:id="188" w:name="_Toc204666529"/>
      <w:bookmarkStart w:id="189" w:name="_Toc203553649"/>
      <w:bookmarkStart w:id="190" w:name="_Toc202751280"/>
      <w:bookmarkStart w:id="191" w:name="_Toc202750917"/>
      <w:bookmarkStart w:id="192" w:name="_Toc202750807"/>
      <w:bookmarkStart w:id="193" w:name="_Toc200872012"/>
      <w:bookmarkStart w:id="194" w:name="_Toc198519367"/>
      <w:bookmarkStart w:id="195" w:name="_Toc197223434"/>
      <w:bookmarkStart w:id="196" w:name="_Toc196019478"/>
      <w:bookmarkStart w:id="197" w:name="_Toc193013099"/>
      <w:bookmarkStart w:id="198" w:name="_Toc192925234"/>
      <w:bookmarkStart w:id="199" w:name="_Toc191803606"/>
      <w:bookmarkStart w:id="200" w:name="_Toc188073917"/>
      <w:bookmarkStart w:id="201" w:name="_Toc187491733"/>
      <w:bookmarkStart w:id="202" w:name="_Toc184099119"/>
      <w:bookmarkStart w:id="203" w:name="_Toc182996109"/>
      <w:bookmarkStart w:id="204" w:name="_Toc181591757"/>
      <w:bookmarkStart w:id="205" w:name="_Toc178733525"/>
      <w:bookmarkStart w:id="206" w:name="_Toc177526404"/>
      <w:bookmarkStart w:id="207" w:name="_Toc176340203"/>
      <w:bookmarkStart w:id="208" w:name="_Toc174436269"/>
      <w:bookmarkStart w:id="209" w:name="_Toc173647010"/>
      <w:bookmarkStart w:id="210" w:name="_Toc171936761"/>
      <w:bookmarkStart w:id="211" w:name="_Toc170815249"/>
      <w:bookmarkStart w:id="212" w:name="_Toc169584443"/>
      <w:bookmarkStart w:id="213" w:name="_Toc168388002"/>
      <w:bookmarkStart w:id="214" w:name="_Toc166647544"/>
      <w:bookmarkStart w:id="215" w:name="_Toc165690490"/>
      <w:bookmarkStart w:id="216" w:name="_Toc164586120"/>
      <w:bookmarkStart w:id="217" w:name="_Toc162942676"/>
      <w:bookmarkStart w:id="218" w:name="_Toc161638205"/>
      <w:bookmarkStart w:id="219" w:name="_Toc160456136"/>
      <w:bookmarkStart w:id="220" w:name="_Toc159212689"/>
      <w:bookmarkStart w:id="221" w:name="_Toc158019338"/>
      <w:bookmarkStart w:id="222" w:name="_Toc156378795"/>
      <w:bookmarkStart w:id="223" w:name="_Toc153877708"/>
      <w:bookmarkStart w:id="224" w:name="_Toc152663483"/>
      <w:bookmarkStart w:id="225" w:name="_Toc151281224"/>
      <w:bookmarkStart w:id="226" w:name="_Toc150078542"/>
      <w:bookmarkStart w:id="227" w:name="_Toc148519277"/>
      <w:bookmarkStart w:id="228" w:name="_Toc148518933"/>
      <w:bookmarkStart w:id="229" w:name="_Toc147313830"/>
      <w:bookmarkStart w:id="230" w:name="_Toc146011631"/>
      <w:bookmarkStart w:id="231" w:name="_Toc144780335"/>
      <w:bookmarkStart w:id="232" w:name="_Toc143331177"/>
      <w:bookmarkStart w:id="233" w:name="_Toc141774304"/>
      <w:bookmarkStart w:id="234" w:name="_Toc140656512"/>
      <w:bookmarkStart w:id="235" w:name="_Toc139444662"/>
      <w:bookmarkStart w:id="236" w:name="_Toc138153363"/>
      <w:bookmarkStart w:id="237" w:name="_Toc136762578"/>
      <w:bookmarkStart w:id="238" w:name="_Toc135453245"/>
      <w:bookmarkStart w:id="239" w:name="_Toc131917356"/>
      <w:bookmarkStart w:id="240" w:name="_Toc131917082"/>
      <w:bookmarkStart w:id="241" w:name="_Toc128886943"/>
      <w:bookmarkStart w:id="242" w:name="_Toc127606592"/>
      <w:bookmarkStart w:id="243" w:name="_Toc126481926"/>
      <w:bookmarkStart w:id="244" w:name="_Toc122940721"/>
      <w:bookmarkStart w:id="245" w:name="_Toc122238432"/>
      <w:bookmarkStart w:id="246" w:name="_Toc121281070"/>
      <w:bookmarkStart w:id="247" w:name="_Toc119749612"/>
      <w:bookmarkStart w:id="248" w:name="_Toc117389514"/>
      <w:bookmarkStart w:id="249" w:name="_Toc116117066"/>
      <w:bookmarkStart w:id="250" w:name="_Toc114285869"/>
      <w:bookmarkStart w:id="251" w:name="_Toc113250000"/>
      <w:bookmarkStart w:id="252" w:name="_Toc111607471"/>
      <w:bookmarkStart w:id="253" w:name="_Toc110233322"/>
      <w:bookmarkStart w:id="254" w:name="_Toc110233107"/>
      <w:bookmarkStart w:id="255" w:name="_Toc109631890"/>
      <w:bookmarkStart w:id="256" w:name="_Toc109631795"/>
      <w:bookmarkStart w:id="257" w:name="_Toc109028728"/>
      <w:bookmarkStart w:id="258" w:name="_Toc107798484"/>
      <w:bookmarkStart w:id="259" w:name="_Toc106504837"/>
      <w:bookmarkStart w:id="260" w:name="_Toc105302119"/>
      <w:bookmarkStart w:id="261" w:name="_Toc262631799"/>
      <w:bookmarkStart w:id="262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DA6159" w:rsidRDefault="00DA6159" w:rsidP="00DA6159">
      <w:pPr>
        <w:spacing w:before="60" w:after="60"/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DA6159" w:rsidRDefault="00DA6159" w:rsidP="00DA6159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DA6159" w:rsidRDefault="00DA6159" w:rsidP="00BC285D">
      <w:pPr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1088</w:t>
      </w:r>
      <w:r>
        <w:rPr>
          <w:rFonts w:asciiTheme="minorHAnsi" w:hAnsiTheme="minorHAnsi"/>
          <w:lang w:val="en-US" w:eastAsia="zh-CN"/>
        </w:rPr>
        <w:tab/>
      </w:r>
      <w:r>
        <w:rPr>
          <w:rFonts w:ascii="SimSun" w:hAnsi="SimSun" w:hint="eastAsia"/>
          <w:lang w:eastAsia="zh-CN"/>
        </w:rPr>
        <w:t>国际电信收费卡颁发者</w:t>
      </w:r>
      <w:r w:rsidR="00BC285D">
        <w:rPr>
          <w:rFonts w:ascii="SimSun" w:hAnsi="SimSun" w:hint="eastAsia"/>
          <w:lang w:eastAsia="zh-CN"/>
        </w:rPr>
        <w:t>标识</w:t>
      </w:r>
      <w:r>
        <w:rPr>
          <w:rFonts w:ascii="SimSun" w:hAnsi="SimSun" w:hint="eastAsia"/>
          <w:lang w:eastAsia="zh-CN"/>
        </w:rPr>
        <w:t>号码表（根据</w:t>
      </w:r>
      <w:r>
        <w:rPr>
          <w:lang w:eastAsia="zh-CN"/>
        </w:rPr>
        <w:t>ITU-T E.118</w:t>
      </w:r>
      <w:r>
        <w:rPr>
          <w:rFonts w:ascii="SimSun" w:hAnsi="SimSun" w:hint="eastAsia"/>
          <w:lang w:eastAsia="zh-CN"/>
        </w:rPr>
        <w:t>建议书（</w:t>
      </w:r>
      <w:r>
        <w:rPr>
          <w:lang w:eastAsia="zh-CN"/>
        </w:rPr>
        <w:t>05/2006</w:t>
      </w:r>
      <w:r>
        <w:rPr>
          <w:rFonts w:ascii="SimSun" w:hAnsi="SimSun" w:hint="eastAsia"/>
          <w:lang w:eastAsia="zh-CN"/>
        </w:rPr>
        <w:t>））</w:t>
      </w:r>
      <w:r>
        <w:rPr>
          <w:rFonts w:ascii="SimSun" w:hAnsi="SimSun" w:hint="eastAsia"/>
          <w:lang w:eastAsia="zh-CN"/>
        </w:rPr>
        <w:br/>
        <w:t>（截至</w:t>
      </w:r>
      <w:r>
        <w:rPr>
          <w:lang w:eastAsia="zh-CN"/>
        </w:rPr>
        <w:t>201</w:t>
      </w:r>
      <w:r w:rsidR="00BC285D">
        <w:rPr>
          <w:rFonts w:eastAsiaTheme="minorEastAsia" w:hint="eastAsia"/>
          <w:lang w:eastAsia="zh-CN"/>
        </w:rPr>
        <w:t>5</w:t>
      </w:r>
      <w:r>
        <w:rPr>
          <w:rFonts w:ascii="SimSun" w:hAnsi="SimSun"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ascii="SimSun" w:hAnsi="SimSun" w:hint="eastAsia"/>
          <w:lang w:eastAsia="zh-CN"/>
        </w:rPr>
        <w:t>月</w:t>
      </w:r>
      <w:r>
        <w:rPr>
          <w:lang w:eastAsia="zh-CN"/>
        </w:rPr>
        <w:t>15</w:t>
      </w:r>
      <w:r>
        <w:rPr>
          <w:rFonts w:ascii="SimSun" w:hAnsi="SimSun" w:hint="eastAsia"/>
          <w:lang w:eastAsia="zh-CN"/>
        </w:rPr>
        <w:t>日）</w:t>
      </w:r>
    </w:p>
    <w:p w:rsidR="00DA6159" w:rsidRDefault="00DA6159" w:rsidP="00DA6159">
      <w:pPr>
        <w:tabs>
          <w:tab w:val="clear" w:pos="1276"/>
        </w:tabs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>
        <w:rPr>
          <w:rFonts w:asciiTheme="minorHAnsi" w:hAnsiTheme="minorHAnsi"/>
          <w:lang w:val="en-US" w:eastAsia="zh-CN"/>
        </w:rPr>
        <w:tab/>
      </w:r>
      <w:r>
        <w:rPr>
          <w:rFonts w:eastAsiaTheme="minorEastAsia" w:hint="eastAsia"/>
          <w:lang w:eastAsia="zh-CN"/>
        </w:rPr>
        <w:t>用于公共网络和订户的国际识别规划的移动网络代码（</w:t>
      </w:r>
      <w:r>
        <w:rPr>
          <w:rFonts w:eastAsiaTheme="minorEastAsia"/>
          <w:lang w:eastAsia="zh-CN"/>
        </w:rPr>
        <w:t>MNC</w:t>
      </w:r>
      <w:r>
        <w:rPr>
          <w:rFonts w:eastAsiaTheme="minorEastAsia" w:hint="eastAsia"/>
          <w:lang w:eastAsia="zh-CN"/>
        </w:rPr>
        <w:t>）（根据</w:t>
      </w:r>
      <w:r>
        <w:rPr>
          <w:rFonts w:eastAsiaTheme="minorEastAsia"/>
          <w:lang w:eastAsia="zh-CN"/>
        </w:rPr>
        <w:t>ITU-T E.212</w:t>
      </w:r>
      <w:r>
        <w:rPr>
          <w:rFonts w:eastAsiaTheme="minorEastAsia" w:hint="eastAsia"/>
          <w:lang w:eastAsia="zh-CN"/>
        </w:rPr>
        <w:t>建议书（</w:t>
      </w:r>
      <w:r>
        <w:rPr>
          <w:rFonts w:eastAsiaTheme="minorEastAsia"/>
          <w:lang w:eastAsia="zh-CN"/>
        </w:rPr>
        <w:t>05/2008</w:t>
      </w:r>
      <w:r>
        <w:rPr>
          <w:rFonts w:eastAsiaTheme="minorEastAsia" w:hint="eastAsia"/>
          <w:lang w:eastAsia="zh-CN"/>
        </w:rPr>
        <w:t>））（截至</w:t>
      </w:r>
      <w:r>
        <w:rPr>
          <w:rFonts w:eastAsiaTheme="minorEastAsia"/>
          <w:lang w:eastAsia="zh-CN"/>
        </w:rPr>
        <w:t>2015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DA6159" w:rsidRPr="006A4348" w:rsidRDefault="00DA6159" w:rsidP="00DA6159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1073</w:t>
      </w:r>
      <w:r w:rsidRPr="006A4348">
        <w:rPr>
          <w:rFonts w:eastAsia="SimSun"/>
          <w:lang w:val="en-US" w:eastAsia="zh-CN"/>
        </w:rPr>
        <w:tab/>
        <w:t>2015</w:t>
      </w:r>
      <w:r w:rsidRPr="006A4348">
        <w:rPr>
          <w:rFonts w:eastAsia="SimSun" w:cs="Microsoft YaHei"/>
          <w:lang w:val="en-US" w:eastAsia="zh-CN"/>
        </w:rPr>
        <w:t>年法定时间</w:t>
      </w:r>
    </w:p>
    <w:p w:rsidR="00DA6159" w:rsidRPr="006A4348" w:rsidRDefault="00DA6159" w:rsidP="00DA6159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1067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国际信令点代码列表（</w:t>
      </w:r>
      <w:r w:rsidRPr="006A4348">
        <w:rPr>
          <w:rFonts w:eastAsia="SimSun"/>
          <w:lang w:val="en-US" w:eastAsia="zh-CN"/>
        </w:rPr>
        <w:t>ISPC</w:t>
      </w:r>
      <w:r w:rsidRPr="006A4348">
        <w:rPr>
          <w:rFonts w:eastAsia="SimSun" w:cs="Microsoft YaHei"/>
          <w:lang w:val="en-US" w:eastAsia="zh-CN"/>
        </w:rPr>
        <w:t>）（根据</w:t>
      </w:r>
      <w:r w:rsidRPr="006A4348">
        <w:rPr>
          <w:rFonts w:eastAsia="SimSun"/>
          <w:lang w:val="en-US" w:eastAsia="zh-CN"/>
        </w:rPr>
        <w:t>ITU-T Q.708</w:t>
      </w:r>
      <w:r w:rsidRPr="006A4348">
        <w:rPr>
          <w:rFonts w:eastAsia="SimSun" w:cs="Microsoft YaHei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03/99</w:t>
      </w:r>
      <w:r w:rsidRPr="006A4348">
        <w:rPr>
          <w:rFonts w:eastAsia="SimSun" w:cs="Microsoft YaHei"/>
          <w:lang w:val="en-US" w:eastAsia="zh-CN"/>
        </w:rPr>
        <w:t>））（截至</w:t>
      </w:r>
      <w:r w:rsidRPr="006A4348">
        <w:rPr>
          <w:rFonts w:eastAsia="SimSun"/>
          <w:lang w:val="en-US" w:eastAsia="zh-CN"/>
        </w:rPr>
        <w:t>2015</w:t>
      </w:r>
      <w:r w:rsidRPr="006A4348">
        <w:rPr>
          <w:rFonts w:eastAsia="SimSun" w:cs="Microsoft YaHei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1</w:t>
      </w:r>
      <w:r w:rsidRPr="006A4348">
        <w:rPr>
          <w:rFonts w:eastAsia="SimSun" w:cs="Microsoft YaHei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</w:t>
      </w:r>
      <w:r w:rsidRPr="006A4348">
        <w:rPr>
          <w:rFonts w:eastAsia="SimSun" w:cs="Microsoft YaHei"/>
          <w:lang w:val="en-US" w:eastAsia="zh-CN"/>
        </w:rPr>
        <w:t>日）</w:t>
      </w:r>
    </w:p>
    <w:p w:rsidR="00DA6159" w:rsidRPr="006A4348" w:rsidRDefault="00DA6159" w:rsidP="00BC285D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1066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信令区域</w:t>
      </w:r>
      <w:r w:rsidRPr="006A4348">
        <w:rPr>
          <w:rFonts w:eastAsia="SimSun"/>
          <w:lang w:eastAsia="zh-CN"/>
        </w:rPr>
        <w:t>/</w:t>
      </w:r>
      <w:r w:rsidR="001B2FD1">
        <w:rPr>
          <w:rFonts w:eastAsia="SimSun" w:cs="SimSun"/>
          <w:lang w:eastAsia="zh-CN"/>
        </w:rPr>
        <w:t>网络代码</w:t>
      </w:r>
      <w:r w:rsidRPr="006A4348">
        <w:rPr>
          <w:rFonts w:eastAsia="SimSun" w:cs="SimSun"/>
          <w:lang w:eastAsia="zh-CN"/>
        </w:rPr>
        <w:t>（</w:t>
      </w:r>
      <w:r w:rsidRPr="006A4348">
        <w:rPr>
          <w:rFonts w:eastAsia="SimSun"/>
          <w:lang w:val="en-US" w:eastAsia="zh-CN"/>
        </w:rPr>
        <w:t>SANC</w:t>
      </w:r>
      <w:r w:rsidRPr="006A4348">
        <w:rPr>
          <w:rFonts w:eastAsia="SimSun" w:cs="SimSun"/>
          <w:lang w:eastAsia="zh-CN"/>
        </w:rPr>
        <w:t>）</w:t>
      </w:r>
      <w:r w:rsidRPr="006A4348">
        <w:rPr>
          <w:rFonts w:eastAsia="SimSun"/>
          <w:lang w:eastAsia="zh-CN"/>
        </w:rPr>
        <w:t>列表（</w:t>
      </w:r>
      <w:r w:rsidRPr="006A4348">
        <w:rPr>
          <w:rFonts w:eastAsia="SimSun"/>
          <w:lang w:val="en-US" w:eastAsia="zh-CN"/>
        </w:rPr>
        <w:t>ITU-T Q.708</w:t>
      </w:r>
      <w:r w:rsidRPr="006A4348">
        <w:rPr>
          <w:rFonts w:eastAsia="SimSun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03/99</w:t>
      </w:r>
      <w:r w:rsidRPr="006A4348">
        <w:rPr>
          <w:rFonts w:eastAsia="SimSun"/>
          <w:lang w:val="en-US" w:eastAsia="zh-CN"/>
        </w:rPr>
        <w:t>）的补遗）</w:t>
      </w:r>
      <w:r w:rsidRPr="006A4348">
        <w:rPr>
          <w:rFonts w:eastAsia="SimSun"/>
          <w:lang w:val="en-US" w:eastAsia="zh-CN"/>
        </w:rPr>
        <w:br/>
      </w:r>
      <w:r w:rsidRPr="006A4348">
        <w:rPr>
          <w:rFonts w:eastAsia="SimSun"/>
          <w:lang w:val="en-US" w:eastAsia="zh-CN"/>
        </w:rPr>
        <w:t>（截至</w:t>
      </w:r>
      <w:r w:rsidRPr="006A4348">
        <w:rPr>
          <w:rFonts w:eastAsia="SimSun"/>
          <w:lang w:val="en-US" w:eastAsia="zh-CN"/>
        </w:rPr>
        <w:t>201</w:t>
      </w:r>
      <w:r w:rsidR="00BC285D">
        <w:rPr>
          <w:rFonts w:eastAsia="SimSun" w:hint="eastAsia"/>
          <w:lang w:val="en-US" w:eastAsia="zh-CN"/>
        </w:rPr>
        <w:t>4</w:t>
      </w:r>
      <w:r w:rsidRPr="006A4348">
        <w:rPr>
          <w:rFonts w:eastAsia="SimSun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12</w:t>
      </w:r>
      <w:r w:rsidRPr="006A4348">
        <w:rPr>
          <w:rFonts w:eastAsia="SimSun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15</w:t>
      </w:r>
      <w:r w:rsidRPr="006A4348">
        <w:rPr>
          <w:rFonts w:eastAsia="SimSun"/>
          <w:lang w:val="en-US" w:eastAsia="zh-CN"/>
        </w:rPr>
        <w:t>日）</w:t>
      </w:r>
    </w:p>
    <w:p w:rsidR="00DA6159" w:rsidRDefault="00DA6159" w:rsidP="00DA6159">
      <w:pPr>
        <w:spacing w:before="0"/>
        <w:ind w:left="567" w:hanging="567"/>
        <w:rPr>
          <w:rFonts w:ascii="Microsoft YaHei" w:eastAsia="Microsoft YaHei" w:hAnsi="Microsoft YaHei" w:cs="Microsoft YaHei"/>
          <w:lang w:val="en-US" w:eastAsia="zh-CN"/>
        </w:rPr>
      </w:pPr>
      <w:r w:rsidRPr="006A4348">
        <w:rPr>
          <w:rFonts w:eastAsia="SimSun"/>
          <w:lang w:val="en-US" w:eastAsia="zh-CN"/>
        </w:rPr>
        <w:t>1060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国际电联电信运营商代码列表（根据</w:t>
      </w:r>
      <w:r w:rsidRPr="006A4348">
        <w:rPr>
          <w:rFonts w:eastAsia="SimSun"/>
          <w:lang w:val="en-US" w:eastAsia="zh-CN"/>
        </w:rPr>
        <w:t>ITU-T M.1400</w:t>
      </w:r>
      <w:r w:rsidRPr="006A4348">
        <w:rPr>
          <w:rFonts w:eastAsia="SimSun" w:cs="Microsoft YaHei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03/2013</w:t>
      </w:r>
      <w:r w:rsidRPr="006A4348">
        <w:rPr>
          <w:rFonts w:eastAsia="SimSun" w:cs="Microsoft YaHei"/>
          <w:lang w:val="en-US" w:eastAsia="zh-CN"/>
        </w:rPr>
        <w:t>）（截至</w:t>
      </w:r>
      <w:r w:rsidRPr="006A4348">
        <w:rPr>
          <w:rFonts w:eastAsia="SimSun"/>
          <w:lang w:val="en-US" w:eastAsia="zh-CN"/>
        </w:rPr>
        <w:t>2014</w:t>
      </w:r>
      <w:r w:rsidRPr="006A4348">
        <w:rPr>
          <w:rFonts w:eastAsia="SimSun" w:cs="Microsoft YaHei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9</w:t>
      </w:r>
      <w:r w:rsidRPr="006A4348">
        <w:rPr>
          <w:rFonts w:eastAsia="SimSun" w:cs="Microsoft YaHei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15</w:t>
      </w:r>
      <w:r w:rsidRPr="006A4348">
        <w:rPr>
          <w:rFonts w:eastAsia="SimSun" w:cs="Microsoft YaHei"/>
          <w:lang w:val="en-US" w:eastAsia="zh-CN"/>
        </w:rPr>
        <w:t>日）</w:t>
      </w:r>
    </w:p>
    <w:p w:rsidR="007F4B21" w:rsidRPr="00DB3264" w:rsidRDefault="00DA6159" w:rsidP="00DA6159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>
        <w:rPr>
          <w:rFonts w:asciiTheme="minorHAnsi" w:hAnsiTheme="minorHAnsi"/>
          <w:lang w:val="en-US" w:eastAsia="zh-CN"/>
        </w:rPr>
        <w:t>2014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t>1005</w:t>
      </w:r>
      <w:r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建议书增补（</w:t>
      </w:r>
      <w:r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 w:hint="eastAsia"/>
          <w:lang w:val="en-US" w:eastAsia="zh-CN"/>
        </w:rPr>
        <w:t>））（截至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/>
          <w:lang w:val="en-US" w:eastAsia="zh-CN"/>
        </w:rPr>
        <w:t xml:space="preserve">ITU-T </w:t>
      </w:r>
      <w:r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DA6159" w:rsidRDefault="00DA6159" w:rsidP="00BC285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</w:t>
      </w:r>
      <w:r w:rsidR="00BC285D">
        <w:rPr>
          <w:rFonts w:asciiTheme="minorHAnsi" w:eastAsiaTheme="minorEastAsia" w:hAnsiTheme="minorHAnsi" w:hint="eastAsia"/>
          <w:lang w:val="en-US" w:eastAsia="zh-CN"/>
        </w:rPr>
        <w:t>有意义的</w:t>
      </w:r>
      <w:r>
        <w:rPr>
          <w:rFonts w:asciiTheme="minorHAnsi" w:eastAsiaTheme="minorEastAsia" w:hAnsiTheme="minorHAnsi" w:hint="eastAsia"/>
          <w:lang w:val="en-US" w:eastAsia="zh-CN"/>
        </w:rPr>
        <w:t>）号码）（根据</w:t>
      </w:r>
      <w:r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978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1B2FD1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977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976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DA6159" w:rsidRDefault="00DA6159" w:rsidP="00DA6159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669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A6159" w:rsidRDefault="00DA6159" w:rsidP="004337AF">
      <w:pPr>
        <w:spacing w:before="40"/>
        <w:ind w:left="567" w:hanging="567"/>
        <w:rPr>
          <w:rFonts w:eastAsia="SimSun"/>
          <w:lang w:val="en-US" w:eastAsia="zh-CN"/>
        </w:rPr>
      </w:pPr>
      <w:r>
        <w:rPr>
          <w:lang w:val="en-US" w:eastAsia="zh-CN"/>
        </w:rPr>
        <w:t>B.</w:t>
      </w:r>
      <w:r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DA6159" w:rsidRPr="00B326A5" w:rsidRDefault="00DA6159" w:rsidP="00B326A5">
      <w:pPr>
        <w:tabs>
          <w:tab w:val="clear" w:pos="5387"/>
          <w:tab w:val="left" w:pos="5670"/>
        </w:tabs>
        <w:rPr>
          <w:sz w:val="18"/>
          <w:szCs w:val="18"/>
          <w:lang w:val="en-US" w:eastAsia="zh-CN"/>
        </w:rPr>
      </w:pPr>
      <w:r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>
        <w:rPr>
          <w:sz w:val="18"/>
          <w:szCs w:val="18"/>
          <w:lang w:val="en-US" w:eastAsia="zh-CN"/>
        </w:rPr>
        <w:t>ITU-T M.1400</w:t>
      </w:r>
      <w:r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>
        <w:rPr>
          <w:sz w:val="18"/>
          <w:szCs w:val="18"/>
          <w:lang w:val="en-US" w:eastAsia="zh-CN"/>
        </w:rPr>
        <w:t>03/2013</w:t>
      </w:r>
      <w:r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>
        <w:rPr>
          <w:rFonts w:eastAsiaTheme="minorEastAsia"/>
          <w:sz w:val="18"/>
          <w:szCs w:val="18"/>
          <w:lang w:val="en-US" w:eastAsia="zh-CN"/>
        </w:rPr>
        <w:tab/>
      </w:r>
      <w:hyperlink r:id="rId12" w:history="1">
        <w:r w:rsidRPr="00B326A5">
          <w:rPr>
            <w:rStyle w:val="Hyperlink"/>
            <w:color w:val="auto"/>
            <w:sz w:val="18"/>
            <w:szCs w:val="18"/>
            <w:u w:val="none"/>
            <w:lang w:val="en-US" w:eastAsia="zh-CN"/>
          </w:rPr>
          <w:t>www.itu.int/ITU-T/inr/icc/index.html</w:t>
        </w:r>
      </w:hyperlink>
    </w:p>
    <w:p w:rsidR="00DA6159" w:rsidRPr="00B326A5" w:rsidRDefault="00DA6159" w:rsidP="00B326A5">
      <w:pPr>
        <w:tabs>
          <w:tab w:val="clear" w:pos="5387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hAnsiTheme="minorHAnsi"/>
          <w:sz w:val="18"/>
          <w:szCs w:val="18"/>
          <w:lang w:val="en-US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3" w:history="1">
        <w:r w:rsidRPr="00B326A5">
          <w:rPr>
            <w:rStyle w:val="Hyperlink"/>
            <w:color w:val="auto"/>
            <w:sz w:val="18"/>
            <w:szCs w:val="18"/>
            <w:u w:val="none"/>
            <w:lang w:val="en-US"/>
          </w:rPr>
          <w:t>www.itu.int/ITU-T/inr/bureaufax/index.html</w:t>
        </w:r>
      </w:hyperlink>
    </w:p>
    <w:p w:rsidR="00D31948" w:rsidRPr="00B326A5" w:rsidRDefault="00DA6159" w:rsidP="00B326A5">
      <w:pPr>
        <w:tabs>
          <w:tab w:val="clear" w:pos="5387"/>
          <w:tab w:val="left" w:pos="4872"/>
          <w:tab w:val="left" w:pos="5670"/>
        </w:tabs>
        <w:spacing w:before="20" w:after="20"/>
        <w:jc w:val="left"/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>
        <w:rPr>
          <w:rFonts w:asciiTheme="minorHAnsi" w:hAnsiTheme="minorHAnsi"/>
          <w:sz w:val="18"/>
          <w:szCs w:val="18"/>
          <w:lang w:val="en-US"/>
        </w:rPr>
        <w:tab/>
      </w:r>
      <w:r w:rsidR="00B326A5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Pr="00B326A5">
          <w:rPr>
            <w:rStyle w:val="Hyperlink"/>
            <w:color w:val="auto"/>
            <w:sz w:val="18"/>
            <w:szCs w:val="18"/>
            <w:u w:val="none"/>
            <w:lang w:val="en-US"/>
          </w:rPr>
          <w:t>www.itu.int/ITU-T/inr/roa/index.html</w:t>
        </w:r>
      </w:hyperlink>
    </w:p>
    <w:p w:rsidR="000C3D0A" w:rsidRDefault="000C3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4D48D8" w:rsidRPr="00443C47" w:rsidRDefault="00DA6159" w:rsidP="004D48D8">
      <w:pPr>
        <w:pStyle w:val="Heading20"/>
        <w:rPr>
          <w:rFonts w:ascii="Arial" w:hAnsi="Arial" w:cs="Arial"/>
          <w:szCs w:val="26"/>
          <w:lang w:val="en-US" w:eastAsia="zh-CN"/>
        </w:rPr>
      </w:pPr>
      <w:r w:rsidRPr="00443C47">
        <w:rPr>
          <w:rFonts w:ascii="Arial" w:hAnsi="Arial" w:cs="Arial"/>
          <w:szCs w:val="26"/>
          <w:lang w:val="en-US" w:eastAsia="zh-CN"/>
        </w:rPr>
        <w:lastRenderedPageBreak/>
        <w:t>批准</w:t>
      </w:r>
      <w:r w:rsidRPr="00443C47">
        <w:rPr>
          <w:rFonts w:ascii="Arial" w:hAnsi="Arial" w:cs="Arial"/>
          <w:szCs w:val="26"/>
          <w:lang w:val="en-US" w:eastAsia="zh-CN"/>
        </w:rPr>
        <w:t>ITU-T</w:t>
      </w:r>
      <w:r w:rsidRPr="00443C47">
        <w:rPr>
          <w:rFonts w:ascii="Arial" w:hAnsi="Arial" w:cs="Arial"/>
          <w:szCs w:val="26"/>
          <w:lang w:val="en-US" w:eastAsia="zh-CN"/>
        </w:rPr>
        <w:t>建议书</w:t>
      </w:r>
    </w:p>
    <w:p w:rsidR="004D48D8" w:rsidRPr="00226243" w:rsidRDefault="00DA6159" w:rsidP="00226243">
      <w:pPr>
        <w:ind w:firstLineChars="200" w:firstLine="400"/>
        <w:rPr>
          <w:rFonts w:eastAsia="SimSun"/>
          <w:lang w:val="en-US" w:eastAsia="zh-CN"/>
        </w:rPr>
      </w:pPr>
      <w:r w:rsidRPr="00226243">
        <w:rPr>
          <w:rFonts w:eastAsia="SimSun" w:cs="Microsoft YaHei"/>
          <w:lang w:val="en-US" w:eastAsia="zh-CN"/>
        </w:rPr>
        <w:t>通过</w:t>
      </w:r>
      <w:r w:rsidRPr="00226243">
        <w:rPr>
          <w:rFonts w:eastAsia="SimSun"/>
          <w:lang w:val="en-US" w:eastAsia="zh-CN"/>
        </w:rPr>
        <w:t>AAP-74</w:t>
      </w:r>
      <w:r w:rsidRPr="00226243">
        <w:rPr>
          <w:rFonts w:eastAsia="SimSun" w:cs="Microsoft YaHei"/>
          <w:lang w:val="en-US" w:eastAsia="zh-CN"/>
        </w:rPr>
        <w:t>通函宣布，根据</w:t>
      </w:r>
      <w:r w:rsidRPr="00226243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建议书规定的程序批准了以下建议书：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Pr="004D48D8">
        <w:rPr>
          <w:lang w:val="en-US"/>
        </w:rPr>
        <w:tab/>
        <w:t>ITU-T H.264 (V10) (02/2016): Advanced video coding for generic audiovisual services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Pr="004D48D8">
        <w:rPr>
          <w:lang w:val="en-US"/>
        </w:rPr>
        <w:tab/>
        <w:t>ITU-T H.264.1 (V6) (02/2016): Conformance specification for ITU-T H.264 advanced video coding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Pr="004D48D8">
        <w:rPr>
          <w:lang w:val="en-US"/>
        </w:rPr>
        <w:tab/>
        <w:t>ITU-T H.264.2 (V2) (02/2016): Reference software for ITU-T H.264 advanced video coding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H.265.2 (V2) (02/2016): Reference software for ITU-T H.265 high efficiency video coding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Q.3052 (02/2016): Overview of APIs and protocols for M2M service layer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Q.3316 (02/2016): Interface and Signalling Requirements and Specification for Cross Stratum Optimization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Q.3403 v.1 (02/2016): IP multimedia call control protocol based on the session initiation protocol and the session description protocol - Basic call: Requirements for the user side and the network side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Q.3618 v.1 (02/2016): OIP and OIR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Q.3619 v.1 (02/2016): Communication HOLD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BD1A69">
        <w:rPr>
          <w:lang w:val="en-US"/>
        </w:rPr>
        <w:tab/>
      </w:r>
      <w:r w:rsidRPr="004D48D8">
        <w:rPr>
          <w:lang w:val="en-US"/>
        </w:rPr>
        <w:t>ITU-T Q.3620 v.1 (02/2016): Communication Diversion (CDIV)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Q.3621 v.1 (02/2016): CONF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Q.3622 v.1 (02/2016): CW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Q.3623 v.1 (02/2016): ECT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Q.3624 v.1 (02/2016): MCID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>
        <w:rPr>
          <w:lang w:val="en-US"/>
        </w:rPr>
        <w:tab/>
      </w:r>
      <w:r w:rsidRPr="004D48D8">
        <w:rPr>
          <w:lang w:val="en-US"/>
        </w:rPr>
        <w:t>ITU-T Q.3625 v.1 (02/2016): Completion of communications to busy subscriber and completion of communications by no reply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Q.3626 v.1 (02/2016): MWI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Q.3627 v.1 (02/2016): CUG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Q.3628 v.1 (02/2016): ACR and CB using IP multimedia core network subsystem. Protocol specification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 xml:space="preserve">ITU-T Q.3905 (02/2016): Conformance test plan for Number Portability requirements defined by ITU-T Q.Suppl.4 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Q.3941.1 (02/2016): Network integration testing between SIP and ISDN/PSTN network signalling protocols – Part 1: Test suite structure and test purposes for SIP-ISDN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Q.3941.5 (02/2016): Network integration testing between SIP and ISDN/PSTN network signalling protocols. Part 5: TSS&amp;TP for Network Integration Tests between ISDN-ISDN and ISDN-PSTN over SIP II NNI / SIP-I NNI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Q.4001.1 v.1 (02/2016): IMS specific use of SIP and SDP. Conformance testing. Part 1: PICS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 xml:space="preserve">ITU-T Q.4001.2 v.1 (02/2016): IMS specific use of SIP and SDP. Conformance testing. Part 2: TSS and TP 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Q.4001.3 v.1 (02/2016): IMS specific use of SIP and SDP. Conformance testing. Part 3: Network side, ATS and PIXIT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Q.4002.1 v.1 (02/2016): Conformance tests specification for the originating identification presentation and originating identification restriction using the IP multimedia core network subsystem – Part 1: Protocol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lastRenderedPageBreak/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Q.4002.2 v.1 (02/2016): Conformance tests specification for the originating identification presentation and originating identification restriction using the IP multimedia core network subsystem – Part 2: Network side – Test suite structure and test purposes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Q.4002.3 v.1 (02/2016): Conformance tests specification for the originating identification presentation and originating identification restriction using the IP multimedia core network subsystem – Part 3: User side – Test suite structure and test purposes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Q.4003.1 v.1 (02/2016): Communication HOLD (HOLD) using IP multimedia core network subsystem; Conformance Testing. Part 1: Network side, User side, PICS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Q.4003.2 v.1 (02/2016): OIP and OIR using IP Multimedia core network subsystem; Conformance testing; Part 3: user side, TSS&amp;TP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Q.4003.3 v.1 (02/2016): Communication HOLD using IP Multimedia core network subsystem; Conformance testing; Part 3: User side, TSS&amp;TP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Q.4004.1 v.1 (02/2016): Communication Diversion using IP Multimedia core network subsystem; Conformance testing; Part 1: User side, Network Side PICS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Q.4004.2 v.1 (02/2016): Communication Diversion using IP Multimedia core network subsystem; Conformance testing; Part 2: Network side, TSS&amp;TP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Q.4005.1 v.1 (02/2016): Conference service using IP Multimedia core network subsystem; Conformance testing; Part 1: Network side, User side, PICS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Q.4005.2 v.1 (02/2016): Conference service using IP Multimedia core network subsystem; Conformance testing; Part 2: Network side, TSS&amp;TP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Q.4005.3 v.1 (02/2016): Conference service using IP Multimedia core network subsystem; Conformance testing; Part 3: User side, TSS&amp;TP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Q.4006.1 v.1 (02/2016): Communication waiting service using IP Multimedia core network subsystem; Conformance testing; Part 1</w:t>
      </w:r>
      <w:r w:rsidR="00A11649">
        <w:rPr>
          <w:lang w:val="en-US"/>
        </w:rPr>
        <w:t>: Network side, User side, PICS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Q.4006.2 v.1 (02/2016): Communication waiting service using IP Multimedia core network subsystem; Conformance testing; Part 2: Network side, TSS&amp;TP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 xml:space="preserve">ITU-T Q.4006.3 v.1 (02/2016): Communication waiting service using IP Multimedia core network subsystem; Conformance testing; Part 3: User side, TSS&amp;TP 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 xml:space="preserve">ITU-T Q.4040 (02/2016): The framework and overview of Cloud Computing interoperability testing 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Y.2040 (02/2016): Flow-based service continuity in multi-connection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Y.2076 (02/2016): Semantics based requirements and framework of the Internet of Things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Y.2077 (02/2016): Requirements of the Plug and Play Capability of the IoT</w:t>
      </w:r>
    </w:p>
    <w:p w:rsidR="004D48D8" w:rsidRPr="004D48D8" w:rsidRDefault="004D48D8" w:rsidP="004D48D8">
      <w:pPr>
        <w:ind w:left="567" w:hanging="567"/>
        <w:rPr>
          <w:lang w:val="fr-CH"/>
        </w:rPr>
      </w:pPr>
      <w:r w:rsidRPr="004D48D8">
        <w:rPr>
          <w:lang w:val="fr-CH"/>
        </w:rPr>
        <w:t xml:space="preserve">– </w:t>
      </w:r>
      <w:r w:rsidR="00A11649">
        <w:rPr>
          <w:lang w:val="fr-CH"/>
        </w:rPr>
        <w:tab/>
      </w:r>
      <w:r w:rsidRPr="004D48D8">
        <w:rPr>
          <w:lang w:val="fr-CH"/>
        </w:rPr>
        <w:t xml:space="preserve">ITU-T Y.2078 (02/2016): IoT application support models 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>ITU-T Y.2239 (02/2016): Requirements and capabilities for Information Control Networks and related applications</w:t>
      </w:r>
    </w:p>
    <w:p w:rsidR="004D48D8" w:rsidRPr="004D48D8" w:rsidRDefault="004D48D8" w:rsidP="004D48D8">
      <w:pPr>
        <w:ind w:left="567" w:hanging="567"/>
        <w:rPr>
          <w:lang w:val="en-US"/>
        </w:rPr>
      </w:pPr>
      <w:r w:rsidRPr="004D48D8">
        <w:rPr>
          <w:lang w:val="en-US"/>
        </w:rPr>
        <w:t xml:space="preserve">– </w:t>
      </w:r>
      <w:r w:rsidR="00A11649">
        <w:rPr>
          <w:lang w:val="en-US"/>
        </w:rPr>
        <w:tab/>
      </w:r>
      <w:r w:rsidRPr="004D48D8">
        <w:rPr>
          <w:lang w:val="en-US"/>
        </w:rPr>
        <w:t xml:space="preserve">ITU-T Y.2813 (02/2016): Mobility management framework for applications with multiple devices </w:t>
      </w:r>
    </w:p>
    <w:p w:rsidR="004D48D8" w:rsidRPr="0006530E" w:rsidRDefault="004D48D8" w:rsidP="004D48D8">
      <w:pPr>
        <w:ind w:left="567" w:hanging="567"/>
        <w:rPr>
          <w:lang w:val="en-US"/>
        </w:rPr>
      </w:pPr>
      <w:r w:rsidRPr="004D48D8">
        <w:t xml:space="preserve">– </w:t>
      </w:r>
      <w:r w:rsidR="00A11649">
        <w:tab/>
      </w:r>
      <w:r w:rsidRPr="004D48D8">
        <w:t>ITU-T Y.3014 (02/2016): Resource Control and Management Function for Virtual Networks for Carriers (vRCMF)</w:t>
      </w:r>
    </w:p>
    <w:p w:rsidR="004D48D8" w:rsidRDefault="004D48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</w:p>
    <w:p w:rsidR="008D326E" w:rsidRDefault="008D3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8D326E" w:rsidRPr="00443C47" w:rsidRDefault="00443C47" w:rsidP="00443C47">
      <w:pPr>
        <w:pStyle w:val="Heading20"/>
        <w:rPr>
          <w:rFonts w:ascii="Arial" w:eastAsiaTheme="minorEastAsia" w:hAnsi="Arial" w:cs="Arial"/>
          <w:szCs w:val="26"/>
          <w:lang w:val="en-US" w:eastAsia="zh-CN"/>
        </w:rPr>
      </w:pPr>
      <w:bookmarkStart w:id="263" w:name="_Toc304892160"/>
      <w:bookmarkStart w:id="264" w:name="_Toc423078768"/>
      <w:bookmarkStart w:id="265" w:name="_Toc440443783"/>
      <w:r w:rsidRPr="00443C47">
        <w:rPr>
          <w:rFonts w:ascii="SimHei" w:hAnsi="SimHei" w:cs="Arial"/>
          <w:szCs w:val="26"/>
          <w:lang w:val="en-US" w:eastAsia="zh-CN"/>
        </w:rPr>
        <w:lastRenderedPageBreak/>
        <w:t>公共网络和订户的国际识别规划</w:t>
      </w:r>
      <w:r w:rsidR="008D326E" w:rsidRPr="00443C47">
        <w:rPr>
          <w:rFonts w:ascii="Arial" w:hAnsi="Arial" w:cs="Arial"/>
          <w:szCs w:val="26"/>
          <w:lang w:val="en-US" w:eastAsia="zh-CN"/>
        </w:rPr>
        <w:br/>
      </w:r>
      <w:r w:rsidRPr="00443C47">
        <w:rPr>
          <w:rFonts w:ascii="Arial" w:eastAsiaTheme="minorEastAsia" w:hAnsi="Arial" w:cs="Arial"/>
          <w:szCs w:val="26"/>
          <w:lang w:val="en-US" w:eastAsia="zh-CN"/>
        </w:rPr>
        <w:t>（</w:t>
      </w:r>
      <w:r w:rsidR="008D326E" w:rsidRPr="00443C47">
        <w:rPr>
          <w:rFonts w:ascii="Arial" w:hAnsi="Arial" w:cs="Arial"/>
          <w:szCs w:val="26"/>
          <w:lang w:val="en-US" w:eastAsia="zh-CN"/>
        </w:rPr>
        <w:t>ITU-T E.212</w:t>
      </w:r>
      <w:r w:rsidRPr="004337AF">
        <w:rPr>
          <w:rFonts w:ascii="SimHei" w:hAnsi="SimHei" w:cs="Arial"/>
          <w:szCs w:val="26"/>
          <w:lang w:val="en-US" w:eastAsia="zh-CN"/>
        </w:rPr>
        <w:t>建议书</w:t>
      </w:r>
      <w:r w:rsidRPr="00443C47">
        <w:rPr>
          <w:rFonts w:ascii="Arial" w:eastAsiaTheme="minorEastAsia" w:hAnsi="Arial" w:cs="Arial"/>
          <w:szCs w:val="26"/>
          <w:lang w:val="en-US" w:eastAsia="zh-CN"/>
        </w:rPr>
        <w:t>（</w:t>
      </w:r>
      <w:r w:rsidRPr="00443C47">
        <w:rPr>
          <w:rFonts w:ascii="Arial" w:hAnsi="Arial" w:cs="Arial"/>
          <w:szCs w:val="26"/>
          <w:lang w:val="en-US" w:eastAsia="zh-CN"/>
        </w:rPr>
        <w:t>05/2008</w:t>
      </w:r>
      <w:r w:rsidRPr="00443C47">
        <w:rPr>
          <w:rFonts w:ascii="Arial" w:eastAsiaTheme="minorEastAsia" w:hAnsi="Arial" w:cs="Arial"/>
          <w:szCs w:val="26"/>
          <w:lang w:val="en-US" w:eastAsia="zh-CN"/>
        </w:rPr>
        <w:t>）</w:t>
      </w:r>
      <w:bookmarkEnd w:id="263"/>
      <w:bookmarkEnd w:id="264"/>
      <w:bookmarkEnd w:id="265"/>
      <w:r w:rsidRPr="00443C47">
        <w:rPr>
          <w:rFonts w:ascii="Arial" w:eastAsiaTheme="minorEastAsia" w:hAnsi="Arial" w:cs="Arial"/>
          <w:szCs w:val="26"/>
          <w:lang w:val="en-US" w:eastAsia="zh-CN"/>
        </w:rPr>
        <w:t>）</w:t>
      </w:r>
    </w:p>
    <w:p w:rsidR="008D326E" w:rsidRPr="00226243" w:rsidRDefault="00226243" w:rsidP="008D326E">
      <w:pPr>
        <w:spacing w:before="360" w:after="120"/>
        <w:rPr>
          <w:rFonts w:ascii="SimSun" w:eastAsia="SimSun" w:hAnsi="SimSun"/>
          <w:lang w:eastAsia="zh-CN"/>
        </w:rPr>
      </w:pPr>
      <w:r w:rsidRPr="00226243">
        <w:rPr>
          <w:rFonts w:ascii="SimSun" w:eastAsia="SimSun" w:hAnsi="SimSun" w:cs="Microsoft YaHei" w:hint="eastAsia"/>
          <w:b/>
          <w:lang w:eastAsia="zh-CN"/>
        </w:rPr>
        <w:t>电信标准化局的说明</w:t>
      </w:r>
    </w:p>
    <w:p w:rsidR="008D326E" w:rsidRPr="00BA4D29" w:rsidRDefault="00BA4D29" w:rsidP="008D326E">
      <w:pPr>
        <w:jc w:val="center"/>
        <w:rPr>
          <w:rFonts w:ascii="KaiTi" w:eastAsia="KaiTi" w:hAnsi="KaiTi"/>
          <w:lang w:eastAsia="zh-CN"/>
        </w:rPr>
      </w:pPr>
      <w:r w:rsidRPr="00BA4D29">
        <w:rPr>
          <w:rFonts w:ascii="KaiTi" w:eastAsia="KaiTi" w:hAnsi="KaiTi" w:cs="SimSun" w:hint="eastAsia"/>
          <w:lang w:eastAsia="zh-CN"/>
        </w:rPr>
        <w:t>确定国际移动网络</w:t>
      </w:r>
      <w:r>
        <w:rPr>
          <w:rFonts w:ascii="KaiTi" w:eastAsia="KaiTi" w:hAnsi="KaiTi" w:cs="SimSun" w:hint="eastAsia"/>
          <w:lang w:eastAsia="zh-CN"/>
        </w:rPr>
        <w:t>代</w:t>
      </w:r>
      <w:r w:rsidRPr="00BA4D29">
        <w:rPr>
          <w:rFonts w:ascii="KaiTi" w:eastAsia="KaiTi" w:hAnsi="KaiTi" w:cs="SimSun" w:hint="eastAsia"/>
          <w:lang w:eastAsia="zh-CN"/>
        </w:rPr>
        <w:t>码</w:t>
      </w:r>
    </w:p>
    <w:p w:rsidR="008D326E" w:rsidRPr="00D31292" w:rsidRDefault="00BA4D29" w:rsidP="004337AF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与共用移动国家代码</w:t>
      </w:r>
      <w:r>
        <w:rPr>
          <w:rFonts w:eastAsiaTheme="minorEastAsia" w:hint="eastAsia"/>
          <w:lang w:eastAsia="zh-CN"/>
        </w:rPr>
        <w:t>901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MCC</w:t>
      </w:r>
      <w:r>
        <w:rPr>
          <w:rFonts w:eastAsiaTheme="minorEastAsia" w:hint="eastAsia"/>
          <w:lang w:eastAsia="zh-CN"/>
        </w:rPr>
        <w:t>）相关的下述</w:t>
      </w:r>
      <w:r w:rsidR="001B2FD1">
        <w:rPr>
          <w:rFonts w:eastAsiaTheme="minorEastAsia" w:hint="eastAsia"/>
          <w:lang w:eastAsia="zh-CN"/>
        </w:rPr>
        <w:t>双</w:t>
      </w:r>
      <w:r>
        <w:rPr>
          <w:rFonts w:eastAsiaTheme="minorEastAsia" w:hint="eastAsia"/>
          <w:lang w:eastAsia="zh-CN"/>
        </w:rPr>
        <w:t>位移动网络代码（</w:t>
      </w:r>
      <w:r>
        <w:rPr>
          <w:rFonts w:eastAsiaTheme="minorEastAsia" w:hint="eastAsia"/>
          <w:lang w:eastAsia="zh-CN"/>
        </w:rPr>
        <w:t>MNC</w:t>
      </w:r>
      <w:r>
        <w:rPr>
          <w:rFonts w:eastAsiaTheme="minorEastAsia" w:hint="eastAsia"/>
          <w:lang w:eastAsia="zh-CN"/>
        </w:rPr>
        <w:t>）已于</w:t>
      </w:r>
      <w:r>
        <w:rPr>
          <w:rFonts w:eastAsiaTheme="minorEastAsia" w:hint="eastAsia"/>
          <w:lang w:eastAsia="zh-CN"/>
        </w:rPr>
        <w:t>2016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日</w:t>
      </w:r>
      <w:r w:rsidRPr="00BA4D29">
        <w:rPr>
          <w:rFonts w:eastAsiaTheme="minorEastAsia" w:hint="eastAsia"/>
          <w:b/>
          <w:bCs/>
          <w:lang w:eastAsia="zh-CN"/>
        </w:rPr>
        <w:t>指配</w:t>
      </w:r>
      <w:r>
        <w:rPr>
          <w:rFonts w:eastAsiaTheme="minorEastAsia" w:hint="eastAsia"/>
          <w:lang w:eastAsia="zh-CN"/>
        </w:rPr>
        <w:t>：</w:t>
      </w:r>
    </w:p>
    <w:p w:rsidR="008D326E" w:rsidRPr="00D31292" w:rsidRDefault="008D326E" w:rsidP="008D326E">
      <w:pPr>
        <w:rPr>
          <w:sz w:val="4"/>
          <w:lang w:eastAsia="zh-CN"/>
        </w:rPr>
      </w:pPr>
    </w:p>
    <w:tbl>
      <w:tblPr>
        <w:tblW w:w="8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5035"/>
      </w:tblGrid>
      <w:tr w:rsidR="008D326E" w:rsidRPr="00D3691D" w:rsidTr="00D3691D">
        <w:trPr>
          <w:trHeight w:val="451"/>
          <w:tblHeader/>
          <w:jc w:val="center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26E" w:rsidRPr="00D3691D" w:rsidRDefault="00BA4D29" w:rsidP="00746AC3">
            <w:pPr>
              <w:pStyle w:val="Tablehead0"/>
              <w:spacing w:line="276" w:lineRule="auto"/>
              <w:rPr>
                <w:rFonts w:eastAsia="STKaiti"/>
                <w:i w:val="0"/>
                <w:iCs/>
                <w:sz w:val="20"/>
                <w:lang w:val="en-US" w:eastAsia="zh-CN"/>
              </w:rPr>
            </w:pPr>
            <w:bookmarkStart w:id="266" w:name="_GoBack"/>
            <w:bookmarkEnd w:id="266"/>
            <w:r w:rsidRPr="00D3691D">
              <w:rPr>
                <w:rFonts w:eastAsia="STKaiti" w:hint="eastAsia"/>
                <w:i w:val="0"/>
                <w:iCs/>
                <w:sz w:val="20"/>
                <w:lang w:val="en-US" w:eastAsia="zh-CN"/>
              </w:rPr>
              <w:t>网络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26E" w:rsidRPr="00D3691D" w:rsidRDefault="00443C47" w:rsidP="00443C47">
            <w:pPr>
              <w:pStyle w:val="Tablehead0"/>
              <w:spacing w:line="276" w:lineRule="auto"/>
              <w:rPr>
                <w:rFonts w:eastAsia="STKaiti"/>
                <w:i w:val="0"/>
                <w:iCs/>
                <w:sz w:val="20"/>
                <w:lang w:val="en-US" w:eastAsia="zh-CN"/>
              </w:rPr>
            </w:pPr>
            <w:r w:rsidRPr="00D3691D">
              <w:rPr>
                <w:rFonts w:eastAsia="STKaiti"/>
                <w:i w:val="0"/>
                <w:iCs/>
                <w:sz w:val="20"/>
                <w:lang w:val="en-US" w:eastAsia="zh-CN"/>
              </w:rPr>
              <w:t>移动国家代码（</w:t>
            </w:r>
            <w:r w:rsidRPr="00D3691D">
              <w:rPr>
                <w:rFonts w:eastAsia="STKaiti"/>
                <w:i w:val="0"/>
                <w:iCs/>
                <w:sz w:val="20"/>
                <w:lang w:val="en-US" w:eastAsia="zh-CN"/>
              </w:rPr>
              <w:t>MCC</w:t>
            </w:r>
            <w:r w:rsidRPr="00D3691D">
              <w:rPr>
                <w:rFonts w:eastAsia="STKaiti"/>
                <w:i w:val="0"/>
                <w:iCs/>
                <w:sz w:val="20"/>
                <w:lang w:val="en-US" w:eastAsia="zh-CN"/>
              </w:rPr>
              <w:t>）</w:t>
            </w:r>
            <w:r w:rsidRPr="00D3691D">
              <w:rPr>
                <w:rFonts w:eastAsia="STKaiti"/>
                <w:i w:val="0"/>
                <w:iCs/>
                <w:sz w:val="20"/>
                <w:lang w:val="en-US" w:eastAsia="zh-CN"/>
              </w:rPr>
              <w:t>*</w:t>
            </w:r>
            <w:r w:rsidRPr="00D3691D">
              <w:rPr>
                <w:rFonts w:eastAsia="STKaiti"/>
                <w:i w:val="0"/>
                <w:iCs/>
                <w:sz w:val="20"/>
                <w:lang w:val="en-US" w:eastAsia="zh-CN"/>
              </w:rPr>
              <w:t>和移动网络代码（</w:t>
            </w:r>
            <w:r w:rsidRPr="00D3691D">
              <w:rPr>
                <w:rFonts w:eastAsia="STKaiti"/>
                <w:i w:val="0"/>
                <w:iCs/>
                <w:sz w:val="20"/>
                <w:lang w:val="en-US" w:eastAsia="zh-CN"/>
              </w:rPr>
              <w:t>MNC</w:t>
            </w:r>
            <w:r w:rsidRPr="00D3691D">
              <w:rPr>
                <w:rFonts w:eastAsia="STKaiti"/>
                <w:i w:val="0"/>
                <w:iCs/>
                <w:sz w:val="20"/>
                <w:lang w:val="en-US" w:eastAsia="zh-CN"/>
              </w:rPr>
              <w:t>）</w:t>
            </w:r>
            <w:r w:rsidR="008D326E" w:rsidRPr="00D3691D">
              <w:rPr>
                <w:rFonts w:eastAsia="STKaiti"/>
                <w:i w:val="0"/>
                <w:iCs/>
                <w:sz w:val="20"/>
                <w:lang w:val="en-US" w:eastAsia="zh-CN"/>
              </w:rPr>
              <w:t>**</w:t>
            </w:r>
          </w:p>
        </w:tc>
      </w:tr>
      <w:tr w:rsidR="008D326E" w:rsidRPr="00D3691D" w:rsidTr="00D3691D">
        <w:trPr>
          <w:trHeight w:val="363"/>
          <w:jc w:val="center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8D326E" w:rsidRPr="00D3691D" w:rsidRDefault="008D326E" w:rsidP="00746AC3">
            <w:pPr>
              <w:pStyle w:val="Tabletext0"/>
              <w:spacing w:line="276" w:lineRule="auto"/>
              <w:rPr>
                <w:sz w:val="20"/>
                <w:szCs w:val="20"/>
                <w:lang w:val="en-US"/>
              </w:rPr>
            </w:pPr>
            <w:r w:rsidRPr="00D3691D">
              <w:rPr>
                <w:sz w:val="20"/>
                <w:szCs w:val="20"/>
                <w:lang w:val="en-US"/>
              </w:rPr>
              <w:t>VisionNG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8D326E" w:rsidRPr="00D3691D" w:rsidRDefault="008D326E" w:rsidP="00746AC3">
            <w:pPr>
              <w:pStyle w:val="Tabletext0"/>
              <w:spacing w:line="276" w:lineRule="auto"/>
              <w:jc w:val="center"/>
              <w:rPr>
                <w:sz w:val="20"/>
                <w:szCs w:val="20"/>
              </w:rPr>
            </w:pPr>
            <w:r w:rsidRPr="00D3691D">
              <w:rPr>
                <w:sz w:val="20"/>
                <w:szCs w:val="20"/>
              </w:rPr>
              <w:t>901 51</w:t>
            </w:r>
          </w:p>
        </w:tc>
      </w:tr>
    </w:tbl>
    <w:p w:rsidR="008D326E" w:rsidRDefault="008D326E" w:rsidP="008D326E">
      <w:pPr>
        <w:spacing w:before="0"/>
      </w:pPr>
    </w:p>
    <w:p w:rsidR="008D326E" w:rsidRPr="00682991" w:rsidRDefault="008D326E" w:rsidP="008D326E">
      <w:pPr>
        <w:rPr>
          <w:rFonts w:ascii="Arial" w:hAnsi="Arial" w:cs="Arial"/>
          <w:b/>
          <w:bCs/>
        </w:rPr>
      </w:pPr>
      <w:r>
        <w:t>______________</w:t>
      </w:r>
    </w:p>
    <w:p w:rsidR="008D326E" w:rsidRPr="00443C47" w:rsidRDefault="008D326E" w:rsidP="00443C47">
      <w:pPr>
        <w:jc w:val="left"/>
        <w:rPr>
          <w:rFonts w:asciiTheme="minorHAnsi" w:eastAsiaTheme="minorEastAsia" w:hAnsiTheme="minorHAnsi" w:cs="Arial"/>
          <w:sz w:val="16"/>
          <w:szCs w:val="16"/>
          <w:lang w:eastAsia="zh-CN"/>
        </w:rPr>
      </w:pPr>
      <w:r w:rsidRPr="00367BA7">
        <w:rPr>
          <w:rFonts w:asciiTheme="minorHAnsi" w:hAnsiTheme="minorHAnsi" w:cs="Arial"/>
          <w:sz w:val="16"/>
          <w:szCs w:val="16"/>
          <w:lang w:eastAsia="zh-CN"/>
        </w:rPr>
        <w:t>*</w:t>
      </w:r>
      <w:r w:rsidRPr="00367BA7">
        <w:rPr>
          <w:rFonts w:asciiTheme="minorHAnsi" w:hAnsiTheme="minorHAnsi" w:cs="Arial"/>
          <w:sz w:val="16"/>
          <w:szCs w:val="16"/>
          <w:lang w:eastAsia="zh-CN"/>
        </w:rPr>
        <w:tab/>
        <w:t>MCC</w:t>
      </w:r>
      <w:r w:rsidR="00443C47">
        <w:rPr>
          <w:rFonts w:asciiTheme="minorHAnsi" w:eastAsiaTheme="minorEastAsia" w:hAnsiTheme="minorHAnsi" w:cs="Arial" w:hint="eastAsia"/>
          <w:sz w:val="16"/>
          <w:szCs w:val="16"/>
          <w:lang w:eastAsia="zh-CN"/>
        </w:rPr>
        <w:t>：移动</w:t>
      </w:r>
      <w:r w:rsidR="00443C47">
        <w:rPr>
          <w:rFonts w:asciiTheme="minorHAnsi" w:eastAsiaTheme="minorEastAsia" w:hAnsiTheme="minorHAnsi" w:cs="Arial"/>
          <w:sz w:val="16"/>
          <w:szCs w:val="16"/>
          <w:lang w:eastAsia="zh-CN"/>
        </w:rPr>
        <w:t>国家代码</w:t>
      </w:r>
      <w:r>
        <w:rPr>
          <w:rFonts w:asciiTheme="minorHAnsi" w:hAnsiTheme="minorHAnsi" w:cs="Arial"/>
          <w:sz w:val="16"/>
          <w:szCs w:val="16"/>
          <w:lang w:eastAsia="zh-CN"/>
        </w:rPr>
        <w:br/>
      </w:r>
      <w:r w:rsidRPr="00367BA7">
        <w:rPr>
          <w:rFonts w:asciiTheme="minorHAnsi" w:hAnsiTheme="minorHAnsi" w:cs="Arial"/>
          <w:sz w:val="16"/>
          <w:szCs w:val="16"/>
          <w:lang w:eastAsia="zh-CN"/>
        </w:rPr>
        <w:t>**</w:t>
      </w:r>
      <w:r w:rsidRPr="00367BA7">
        <w:rPr>
          <w:rFonts w:asciiTheme="minorHAnsi" w:hAnsiTheme="minorHAnsi" w:cs="Arial"/>
          <w:sz w:val="16"/>
          <w:szCs w:val="16"/>
          <w:lang w:eastAsia="zh-CN"/>
        </w:rPr>
        <w:tab/>
        <w:t>MNC</w:t>
      </w:r>
      <w:r w:rsidR="00443C47">
        <w:rPr>
          <w:rFonts w:asciiTheme="minorHAnsi" w:eastAsiaTheme="minorEastAsia" w:hAnsiTheme="minorHAnsi" w:cs="Arial" w:hint="eastAsia"/>
          <w:sz w:val="16"/>
          <w:szCs w:val="16"/>
          <w:lang w:eastAsia="zh-CN"/>
        </w:rPr>
        <w:t>：移动</w:t>
      </w:r>
      <w:r w:rsidR="00443C47">
        <w:rPr>
          <w:rFonts w:asciiTheme="minorHAnsi" w:eastAsiaTheme="minorEastAsia" w:hAnsiTheme="minorHAnsi" w:cs="Arial"/>
          <w:sz w:val="16"/>
          <w:szCs w:val="16"/>
          <w:lang w:eastAsia="zh-CN"/>
        </w:rPr>
        <w:t>网络代码</w:t>
      </w:r>
    </w:p>
    <w:p w:rsidR="008D326E" w:rsidRDefault="008D326E" w:rsidP="008D326E">
      <w:pPr>
        <w:rPr>
          <w:lang w:eastAsia="zh-CN"/>
        </w:rPr>
      </w:pPr>
    </w:p>
    <w:p w:rsidR="00962F01" w:rsidRDefault="00962F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p w:rsidR="00EE07B5" w:rsidRPr="00B326A5" w:rsidRDefault="00DA6159" w:rsidP="00B326A5">
      <w:pPr>
        <w:pStyle w:val="Heading20"/>
      </w:pPr>
      <w:r w:rsidRPr="00B326A5">
        <w:t>信令区域</w:t>
      </w:r>
      <w:r w:rsidRPr="00B326A5">
        <w:t>/</w:t>
      </w:r>
      <w:r w:rsidR="001B2FD1" w:rsidRPr="00B326A5">
        <w:t>网络代码</w:t>
      </w:r>
      <w:r w:rsidRPr="00B326A5">
        <w:t>（</w:t>
      </w:r>
      <w:r w:rsidRPr="00B326A5">
        <w:t>SANC</w:t>
      </w:r>
      <w:r w:rsidRPr="00B326A5">
        <w:t>）的指配</w:t>
      </w:r>
      <w:r w:rsidRPr="00B326A5">
        <w:br/>
      </w:r>
      <w:r w:rsidRPr="00B326A5">
        <w:t>（</w:t>
      </w:r>
      <w:r w:rsidRPr="00B326A5">
        <w:t>ITU-T Q.708</w:t>
      </w:r>
      <w:r w:rsidRPr="00B326A5">
        <w:t>建议书（</w:t>
      </w:r>
      <w:r w:rsidRPr="00B326A5">
        <w:t>03/99</w:t>
      </w:r>
      <w:r w:rsidRPr="00B326A5">
        <w:t>））</w:t>
      </w:r>
    </w:p>
    <w:p w:rsidR="00CF18E1" w:rsidRPr="0013289A" w:rsidRDefault="00CF18E1" w:rsidP="00CF18E1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EE07B5" w:rsidRPr="00EE07B5" w:rsidRDefault="00CF18E1" w:rsidP="00CF18E1">
      <w:pPr>
        <w:ind w:firstLineChars="200" w:firstLine="400"/>
        <w:rPr>
          <w:rFonts w:eastAsia="SimSun"/>
          <w:lang w:eastAsia="zh-CN"/>
        </w:rPr>
      </w:pPr>
      <w:r>
        <w:rPr>
          <w:rFonts w:eastAsiaTheme="minorEastAsia" w:hint="eastAsia"/>
          <w:lang w:eastAsia="zh-CN"/>
        </w:rPr>
        <w:t>根据南非共和国主管部门的要求，电信标准化局主任根据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建议书（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），指配了以下信令区域</w:t>
      </w:r>
      <w:r>
        <w:rPr>
          <w:rFonts w:eastAsiaTheme="minorEastAsia" w:hint="eastAsia"/>
          <w:lang w:eastAsia="zh-CN"/>
        </w:rPr>
        <w:t>/</w:t>
      </w:r>
      <w:r w:rsidR="001B2FD1">
        <w:rPr>
          <w:rFonts w:eastAsiaTheme="minorEastAsia" w:hint="eastAsia"/>
          <w:lang w:eastAsia="zh-CN"/>
        </w:rPr>
        <w:t>网络代码</w:t>
      </w:r>
      <w:r>
        <w:rPr>
          <w:rFonts w:eastAsiaTheme="minorEastAsia" w:hint="eastAsia"/>
          <w:lang w:eastAsia="zh-CN"/>
        </w:rPr>
        <w:t>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EE07B5" w:rsidRPr="00EE07B5" w:rsidRDefault="00EE07B5" w:rsidP="00EE07B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="Times New Roman" w:eastAsia="SimSun" w:hAnsi="Times New Roman"/>
          <w:lang w:eastAsia="zh-C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D3691D" w:rsidRPr="00EE07B5" w:rsidTr="00D3691D">
        <w:trPr>
          <w:jc w:val="center"/>
        </w:trPr>
        <w:tc>
          <w:tcPr>
            <w:tcW w:w="6057" w:type="dxa"/>
          </w:tcPr>
          <w:p w:rsidR="00D3691D" w:rsidRPr="00EE07B5" w:rsidRDefault="00D3691D" w:rsidP="00D369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D3691D" w:rsidRPr="00EE07B5" w:rsidRDefault="00D3691D" w:rsidP="00D369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EE07B5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D3691D" w:rsidRPr="00EE07B5" w:rsidTr="00D3691D">
        <w:trPr>
          <w:jc w:val="center"/>
        </w:trPr>
        <w:tc>
          <w:tcPr>
            <w:tcW w:w="6057" w:type="dxa"/>
          </w:tcPr>
          <w:p w:rsidR="00D3691D" w:rsidRPr="00EE07B5" w:rsidRDefault="00D3691D" w:rsidP="00D3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  <w:r>
              <w:rPr>
                <w:rFonts w:asciiTheme="minorHAnsi" w:eastAsia="SimSun" w:hAnsiTheme="minorHAnsi" w:hint="eastAsia"/>
                <w:lang w:eastAsia="zh-CN"/>
              </w:rPr>
              <w:t>南非（共和国</w:t>
            </w:r>
            <w:r>
              <w:rPr>
                <w:rFonts w:asciiTheme="minorHAnsi" w:eastAsia="SimSun" w:hAnsiTheme="minorHAnsi"/>
                <w:lang w:eastAsia="zh-CN"/>
              </w:rPr>
              <w:t>）</w:t>
            </w:r>
          </w:p>
        </w:tc>
        <w:tc>
          <w:tcPr>
            <w:tcW w:w="1564" w:type="dxa"/>
          </w:tcPr>
          <w:p w:rsidR="00D3691D" w:rsidRPr="00EE07B5" w:rsidRDefault="00D3691D" w:rsidP="00D3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 w:cstheme="majorBidi"/>
              </w:rPr>
            </w:pPr>
            <w:r w:rsidRPr="00EE07B5">
              <w:rPr>
                <w:rFonts w:asciiTheme="minorHAnsi" w:hAnsiTheme="minorHAnsi" w:cstheme="majorBidi"/>
              </w:rPr>
              <w:t>6-145</w:t>
            </w:r>
          </w:p>
        </w:tc>
      </w:tr>
      <w:tr w:rsidR="00D3691D" w:rsidRPr="00EE07B5" w:rsidTr="00D3691D">
        <w:trPr>
          <w:jc w:val="center"/>
        </w:trPr>
        <w:tc>
          <w:tcPr>
            <w:tcW w:w="6057" w:type="dxa"/>
          </w:tcPr>
          <w:p w:rsidR="00D3691D" w:rsidRPr="00EE07B5" w:rsidRDefault="00D3691D" w:rsidP="00D3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564" w:type="dxa"/>
          </w:tcPr>
          <w:p w:rsidR="00D3691D" w:rsidRPr="00EE07B5" w:rsidRDefault="00D3691D" w:rsidP="00D369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EE07B5" w:rsidRPr="00EE07B5" w:rsidRDefault="00EE07B5" w:rsidP="00EE07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b/>
          <w:sz w:val="12"/>
          <w:szCs w:val="22"/>
        </w:rPr>
      </w:pPr>
    </w:p>
    <w:p w:rsidR="00EE07B5" w:rsidRPr="00EE07B5" w:rsidRDefault="00EE07B5" w:rsidP="00EE07B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="Times New Roman" w:hAnsi="Times New Roman"/>
          <w:position w:val="6"/>
          <w:sz w:val="16"/>
          <w:szCs w:val="16"/>
        </w:rPr>
      </w:pPr>
      <w:r w:rsidRPr="00EE07B5">
        <w:rPr>
          <w:rFonts w:ascii="Times New Roman" w:hAnsi="Times New Roman"/>
          <w:position w:val="6"/>
          <w:sz w:val="16"/>
          <w:szCs w:val="16"/>
        </w:rPr>
        <w:t>____________</w:t>
      </w:r>
    </w:p>
    <w:p w:rsidR="00EE07B5" w:rsidRPr="00DA2C0F" w:rsidRDefault="00DA6159" w:rsidP="00B326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="001B2FD1">
        <w:rPr>
          <w:rFonts w:ascii="SimSun" w:hAnsi="SimSun" w:cs="SimSun" w:hint="eastAsia"/>
          <w:sz w:val="16"/>
          <w:szCs w:val="16"/>
          <w:lang w:eastAsia="zh-CN"/>
        </w:rPr>
        <w:t>网络代码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8D326E" w:rsidRPr="00DA2C0F" w:rsidRDefault="008D3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</w:p>
    <w:p w:rsidR="00D12067" w:rsidRPr="00DA2C0F" w:rsidRDefault="00D120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  <w:r w:rsidRPr="00DA2C0F">
        <w:rPr>
          <w:rFonts w:eastAsia="SimSun"/>
          <w:lang w:val="es-ES_tradnl" w:eastAsia="zh-CN"/>
        </w:rPr>
        <w:br w:type="page"/>
      </w:r>
    </w:p>
    <w:p w:rsidR="00D12067" w:rsidRPr="00226243" w:rsidRDefault="00CF18E1" w:rsidP="00CF18E1">
      <w:pPr>
        <w:pStyle w:val="Heading20"/>
        <w:spacing w:before="360"/>
        <w:rPr>
          <w:rFonts w:ascii="SimHei" w:hAnsi="SimHei"/>
          <w:lang w:val="es-ES_tradnl" w:eastAsia="zh-CN"/>
        </w:rPr>
      </w:pPr>
      <w:bookmarkStart w:id="267" w:name="_Toc333228144"/>
      <w:bookmarkStart w:id="268" w:name="_Toc337110339"/>
      <w:bookmarkStart w:id="269" w:name="_Toc355708840"/>
      <w:r w:rsidRPr="00226243">
        <w:rPr>
          <w:rFonts w:ascii="SimHei" w:hAnsi="SimHei" w:cs="Arial" w:hint="eastAsia"/>
          <w:lang w:eastAsia="zh-CN"/>
        </w:rPr>
        <w:lastRenderedPageBreak/>
        <w:t>电话业务</w:t>
      </w:r>
      <w:bookmarkEnd w:id="267"/>
      <w:r w:rsidRPr="00226243">
        <w:rPr>
          <w:rFonts w:ascii="SimHei" w:hAnsi="SimHei" w:cs="Arial"/>
          <w:lang w:eastAsia="zh-CN"/>
        </w:rPr>
        <w:br/>
      </w:r>
      <w:r w:rsidRPr="00226243">
        <w:rPr>
          <w:rFonts w:ascii="SimHei" w:hAnsi="SimHei" w:cs="Arial" w:hint="eastAsia"/>
          <w:lang w:eastAsia="zh-CN"/>
        </w:rPr>
        <w:t>（</w:t>
      </w:r>
      <w:r w:rsidRPr="00226243">
        <w:rPr>
          <w:rFonts w:ascii="Arial" w:hAnsi="Arial" w:cs="Arial"/>
          <w:lang w:val="en-GB" w:eastAsia="zh-CN"/>
        </w:rPr>
        <w:t>ITU-T E.164</w:t>
      </w:r>
      <w:bookmarkEnd w:id="268"/>
      <w:bookmarkEnd w:id="269"/>
      <w:r w:rsidRPr="00226243">
        <w:rPr>
          <w:rFonts w:ascii="SimHei" w:hAnsi="SimHei" w:cs="Arial" w:hint="eastAsia"/>
          <w:lang w:eastAsia="zh-CN"/>
        </w:rPr>
        <w:t>建议书）</w:t>
      </w:r>
    </w:p>
    <w:p w:rsidR="00D12067" w:rsidRPr="00CF18E1" w:rsidRDefault="00CF18E1" w:rsidP="00D12067">
      <w:pPr>
        <w:tabs>
          <w:tab w:val="left" w:pos="2160"/>
          <w:tab w:val="left" w:pos="2430"/>
        </w:tabs>
        <w:jc w:val="center"/>
        <w:rPr>
          <w:lang w:val="es-ES_tradnl"/>
        </w:rPr>
      </w:pPr>
      <w:r>
        <w:rPr>
          <w:rFonts w:ascii="SimSun" w:hAnsi="SimSun" w:cs="SimSun" w:hint="eastAsia"/>
        </w:rPr>
        <w:t>网址</w:t>
      </w:r>
      <w:r w:rsidRPr="00CF18E1">
        <w:rPr>
          <w:rFonts w:ascii="SimSun" w:hAnsi="SimSun" w:cs="SimSun" w:hint="eastAsia"/>
          <w:lang w:val="es-ES_tradnl"/>
        </w:rPr>
        <w:t>：</w:t>
      </w:r>
      <w:hyperlink r:id="rId15" w:history="1">
        <w:r w:rsidRPr="00B326A5">
          <w:rPr>
            <w:rStyle w:val="Hyperlink"/>
            <w:rFonts w:asciiTheme="minorHAnsi" w:hAnsiTheme="minorHAnsi"/>
            <w:color w:val="auto"/>
            <w:u w:val="none"/>
            <w:lang w:val="es-ES_tradnl"/>
          </w:rPr>
          <w:t>www.itu.int/itu-t/inr/nnp</w:t>
        </w:r>
      </w:hyperlink>
    </w:p>
    <w:p w:rsidR="00D12067" w:rsidRPr="00CF18E1" w:rsidRDefault="00CF18E1" w:rsidP="00C90821">
      <w:pPr>
        <w:spacing w:before="240"/>
        <w:rPr>
          <w:rFonts w:cs="Arial"/>
          <w:b/>
          <w:lang w:val="es-ES_tradnl" w:eastAsia="zh-CN"/>
        </w:rPr>
      </w:pPr>
      <w:r>
        <w:rPr>
          <w:rFonts w:eastAsiaTheme="minorEastAsia" w:cs="Arial" w:hint="eastAsia"/>
          <w:b/>
          <w:lang w:eastAsia="zh-CN"/>
        </w:rPr>
        <w:t>丹麦</w:t>
      </w:r>
      <w:r w:rsidR="00F9323A">
        <w:rPr>
          <w:rFonts w:cs="Arial"/>
          <w:b/>
        </w:rPr>
        <w:fldChar w:fldCharType="begin"/>
      </w:r>
      <w:r w:rsidR="00F9323A" w:rsidRPr="00CF18E1">
        <w:rPr>
          <w:lang w:val="es-ES_tradnl" w:eastAsia="zh-CN"/>
        </w:rPr>
        <w:instrText xml:space="preserve"> TC "</w:instrText>
      </w:r>
      <w:r w:rsidR="00F9323A" w:rsidRPr="00CF18E1">
        <w:rPr>
          <w:rFonts w:cs="Arial"/>
          <w:b/>
          <w:lang w:val="es-ES_tradnl" w:eastAsia="zh-CN"/>
        </w:rPr>
        <w:instrText>Denmark</w:instrText>
      </w:r>
      <w:r w:rsidR="00F9323A" w:rsidRPr="00CF18E1">
        <w:rPr>
          <w:lang w:val="es-ES_tradnl" w:eastAsia="zh-CN"/>
        </w:rPr>
        <w:instrText xml:space="preserve">" \f C \l "1" </w:instrText>
      </w:r>
      <w:r w:rsidR="00F9323A">
        <w:rPr>
          <w:rFonts w:cs="Arial"/>
          <w:b/>
        </w:rPr>
        <w:fldChar w:fldCharType="end"/>
      </w:r>
      <w:r w:rsidR="00D12067" w:rsidRPr="00CF18E1">
        <w:rPr>
          <w:rFonts w:cs="Arial"/>
          <w:b/>
          <w:lang w:val="es-ES_tradnl" w:eastAsia="zh-CN"/>
        </w:rPr>
        <w:t xml:space="preserve"> </w:t>
      </w:r>
      <w:r w:rsidRPr="00CF18E1">
        <w:rPr>
          <w:rFonts w:eastAsiaTheme="minorEastAsia" w:hint="eastAsia"/>
          <w:b/>
          <w:bCs/>
          <w:lang w:val="es-ES_tradnl" w:eastAsia="zh-CN"/>
        </w:rPr>
        <w:t>（</w:t>
      </w:r>
      <w:r w:rsidRPr="00CF18E1">
        <w:rPr>
          <w:rFonts w:eastAsiaTheme="minorEastAsia" w:hint="eastAsia"/>
          <w:b/>
          <w:bCs/>
          <w:lang w:eastAsia="zh-CN"/>
        </w:rPr>
        <w:t>国家</w:t>
      </w:r>
      <w:r w:rsidRPr="00CF18E1">
        <w:rPr>
          <w:rFonts w:eastAsiaTheme="minorEastAsia"/>
          <w:b/>
          <w:bCs/>
          <w:lang w:eastAsia="zh-CN"/>
        </w:rPr>
        <w:t>代码</w:t>
      </w:r>
      <w:r w:rsidRPr="00CF18E1">
        <w:rPr>
          <w:b/>
          <w:bCs/>
          <w:lang w:val="es-ES_tradnl" w:eastAsia="zh-CN"/>
        </w:rPr>
        <w:t>+45</w:t>
      </w:r>
      <w:r w:rsidRPr="00CF18E1">
        <w:rPr>
          <w:rFonts w:eastAsiaTheme="minorEastAsia" w:hint="eastAsia"/>
          <w:b/>
          <w:bCs/>
          <w:lang w:val="es-ES_tradnl" w:eastAsia="zh-CN"/>
        </w:rPr>
        <w:t>）</w:t>
      </w:r>
    </w:p>
    <w:p w:rsidR="00D12067" w:rsidRPr="00CF18E1" w:rsidRDefault="00D12067" w:rsidP="004337AF">
      <w:pPr>
        <w:rPr>
          <w:lang w:val="es-ES_tradnl" w:eastAsia="zh-CN"/>
        </w:rPr>
      </w:pPr>
      <w:r w:rsidRPr="00CF18E1">
        <w:rPr>
          <w:lang w:val="es-ES_tradnl" w:eastAsia="zh-CN"/>
        </w:rPr>
        <w:t>2016</w:t>
      </w:r>
      <w:r w:rsidR="001B2FD1">
        <w:rPr>
          <w:rFonts w:eastAsiaTheme="minorEastAsia" w:hint="eastAsia"/>
          <w:lang w:val="es-ES_tradnl" w:eastAsia="zh-CN"/>
        </w:rPr>
        <w:t>年</w:t>
      </w:r>
      <w:r w:rsidR="001B2FD1">
        <w:rPr>
          <w:rFonts w:eastAsiaTheme="minorEastAsia" w:hint="eastAsia"/>
          <w:lang w:val="es-ES_tradnl" w:eastAsia="zh-CN"/>
        </w:rPr>
        <w:t>2</w:t>
      </w:r>
      <w:r w:rsidR="001B2FD1">
        <w:rPr>
          <w:rFonts w:eastAsiaTheme="minorEastAsia" w:hint="eastAsia"/>
          <w:lang w:val="es-ES_tradnl" w:eastAsia="zh-CN"/>
        </w:rPr>
        <w:t>月</w:t>
      </w:r>
      <w:r w:rsidR="001B2FD1">
        <w:rPr>
          <w:rFonts w:eastAsiaTheme="minorEastAsia" w:hint="eastAsia"/>
          <w:lang w:val="es-ES_tradnl" w:eastAsia="zh-CN"/>
        </w:rPr>
        <w:t>9</w:t>
      </w:r>
      <w:r w:rsidR="001B2FD1">
        <w:rPr>
          <w:rFonts w:eastAsiaTheme="minorEastAsia" w:hint="eastAsia"/>
          <w:lang w:val="es-ES_tradnl" w:eastAsia="zh-CN"/>
        </w:rPr>
        <w:t>日</w:t>
      </w:r>
      <w:r w:rsidR="00CF18E1">
        <w:rPr>
          <w:rFonts w:eastAsiaTheme="minorEastAsia" w:hint="eastAsia"/>
          <w:lang w:eastAsia="zh-CN"/>
        </w:rPr>
        <w:t>的</w:t>
      </w:r>
      <w:r w:rsidR="00CF18E1">
        <w:rPr>
          <w:rFonts w:eastAsiaTheme="minorEastAsia"/>
          <w:lang w:eastAsia="zh-CN"/>
        </w:rPr>
        <w:t>来函</w:t>
      </w:r>
      <w:r w:rsidRPr="00CF18E1">
        <w:rPr>
          <w:lang w:val="es-ES_tradnl" w:eastAsia="zh-CN"/>
        </w:rPr>
        <w:t>:</w:t>
      </w:r>
    </w:p>
    <w:p w:rsidR="00D12067" w:rsidRPr="00CF18E1" w:rsidRDefault="00CF18E1" w:rsidP="001B2FD1">
      <w:pPr>
        <w:ind w:firstLineChars="200" w:firstLine="400"/>
        <w:rPr>
          <w:rFonts w:cs="Arial"/>
          <w:lang w:val="es-ES_tradnl" w:eastAsia="zh-CN"/>
        </w:rPr>
      </w:pPr>
      <w:r w:rsidRPr="00506280">
        <w:rPr>
          <w:rFonts w:ascii="SimSun" w:eastAsia="SimSun" w:hAnsi="SimSun" w:cs="Microsoft YaHei" w:hint="eastAsia"/>
          <w:color w:val="000000"/>
          <w:lang w:eastAsia="zh-CN"/>
        </w:rPr>
        <w:t>位于哥本哈根的</w:t>
      </w:r>
      <w:r w:rsidRPr="00D52A44">
        <w:rPr>
          <w:rFonts w:ascii="STKaiti" w:eastAsia="STKaiti" w:hAnsi="STKaiti" w:cs="Segoe UI"/>
          <w:color w:val="000000"/>
          <w:lang w:eastAsia="zh-CN"/>
        </w:rPr>
        <w:t>丹麦</w:t>
      </w:r>
      <w:r w:rsidR="001B2FD1">
        <w:rPr>
          <w:rFonts w:ascii="STKaiti" w:eastAsia="STKaiti" w:hAnsi="STKaiti" w:cs="Segoe UI" w:hint="eastAsia"/>
          <w:color w:val="000000"/>
          <w:lang w:eastAsia="zh-CN"/>
        </w:rPr>
        <w:t>能源署</w:t>
      </w:r>
      <w:r>
        <w:rPr>
          <w:rFonts w:cs="Arial"/>
        </w:rPr>
        <w:fldChar w:fldCharType="begin"/>
      </w:r>
      <w:r w:rsidRPr="00CF18E1">
        <w:rPr>
          <w:lang w:val="es-ES_tradnl" w:eastAsia="zh-CN"/>
        </w:rPr>
        <w:instrText xml:space="preserve"> TC "</w:instrText>
      </w:r>
      <w:r w:rsidRPr="00CF18E1">
        <w:rPr>
          <w:rFonts w:cs="Arial"/>
          <w:i/>
          <w:lang w:val="es-ES_tradnl" w:eastAsia="zh-CN"/>
        </w:rPr>
        <w:instrText>Danish Energy Agency</w:instrText>
      </w:r>
      <w:r w:rsidRPr="00CF18E1">
        <w:rPr>
          <w:rFonts w:cs="Arial"/>
          <w:lang w:val="es-ES_tradnl" w:eastAsia="zh-CN"/>
        </w:rPr>
        <w:instrText>, Copenhagen</w:instrText>
      </w:r>
      <w:r w:rsidRPr="00CF18E1">
        <w:rPr>
          <w:lang w:val="es-ES_tradnl" w:eastAsia="zh-CN"/>
        </w:rPr>
        <w:instrText xml:space="preserve">" \f C \l "1" </w:instrText>
      </w:r>
      <w:r>
        <w:rPr>
          <w:rFonts w:cs="Arial"/>
        </w:rPr>
        <w:fldChar w:fldCharType="end"/>
      </w:r>
      <w:r w:rsidR="00506280">
        <w:rPr>
          <w:rFonts w:eastAsiaTheme="minorEastAsia" w:cs="Arial" w:hint="eastAsia"/>
          <w:lang w:val="es-ES_tradnl" w:eastAsia="zh-CN"/>
        </w:rPr>
        <w:t>，</w:t>
      </w:r>
      <w:r w:rsidRPr="00506280">
        <w:rPr>
          <w:rFonts w:ascii="SimSun" w:eastAsia="SimSun" w:hAnsi="SimSun" w:cs="Microsoft YaHei" w:hint="eastAsia"/>
          <w:color w:val="000000"/>
          <w:lang w:eastAsia="zh-CN"/>
        </w:rPr>
        <w:t>宣布对丹麦电话编号方案进行如下变更</w:t>
      </w:r>
      <w:r w:rsidRPr="00506280">
        <w:rPr>
          <w:rFonts w:ascii="SimSun" w:eastAsia="SimSun" w:hAnsi="SimSun" w:cs="Microsoft YaHei" w:hint="eastAsia"/>
          <w:color w:val="000000"/>
          <w:lang w:val="es-ES_tradnl" w:eastAsia="zh-CN"/>
        </w:rPr>
        <w:t>：</w:t>
      </w:r>
    </w:p>
    <w:p w:rsidR="00D12067" w:rsidRPr="00CF18E1" w:rsidRDefault="00D12067" w:rsidP="00D12067">
      <w:pPr>
        <w:spacing w:before="0"/>
        <w:jc w:val="left"/>
        <w:rPr>
          <w:rFonts w:cs="Arial"/>
          <w:lang w:val="es-ES_tradnl" w:eastAsia="zh-CN"/>
        </w:rPr>
      </w:pPr>
    </w:p>
    <w:p w:rsidR="00D12067" w:rsidRPr="00B25C4D" w:rsidRDefault="00BA4D29" w:rsidP="00BA4D29">
      <w:pPr>
        <w:numPr>
          <w:ilvl w:val="0"/>
          <w:numId w:val="2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ascii="SimSun" w:eastAsia="SimSun" w:hAnsi="SimSun" w:cs="SimSun" w:hint="eastAsia"/>
          <w:bCs/>
        </w:rPr>
        <w:t>撤销</w:t>
      </w:r>
      <w:r w:rsidR="00D12067" w:rsidRPr="003A00BF">
        <w:rPr>
          <w:rFonts w:cs="Arial"/>
          <w:bCs/>
        </w:rPr>
        <w:t xml:space="preserve"> </w:t>
      </w:r>
      <w:r w:rsidR="00D12067" w:rsidRPr="00B25C4D">
        <w:rPr>
          <w:rFonts w:cs="Arial"/>
          <w:bCs/>
          <w:iCs/>
        </w:rPr>
        <w:t>–</w:t>
      </w:r>
      <w:r w:rsidR="00D12067" w:rsidRPr="00302D09">
        <w:rPr>
          <w:rFonts w:cs="Arial"/>
          <w:bCs/>
          <w:iCs/>
        </w:rPr>
        <w:t xml:space="preserve"> </w:t>
      </w:r>
      <w:r w:rsidR="00D12067">
        <w:rPr>
          <w:rFonts w:cs="Arial"/>
          <w:bCs/>
          <w:iCs/>
        </w:rPr>
        <w:t>4</w:t>
      </w:r>
      <w:r>
        <w:rPr>
          <w:rFonts w:eastAsiaTheme="minorEastAsia" w:cs="Arial" w:hint="eastAsia"/>
          <w:bCs/>
          <w:iCs/>
          <w:lang w:eastAsia="zh-CN"/>
        </w:rPr>
        <w:t>位业务编码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506280" w:rsidRPr="00D3691D" w:rsidTr="00506280">
        <w:trPr>
          <w:jc w:val="center"/>
        </w:trPr>
        <w:tc>
          <w:tcPr>
            <w:tcW w:w="2254" w:type="dxa"/>
            <w:hideMark/>
          </w:tcPr>
          <w:p w:rsidR="00506280" w:rsidRPr="00D3691D" w:rsidRDefault="00506280" w:rsidP="0050628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5062" w:type="dxa"/>
            <w:hideMark/>
          </w:tcPr>
          <w:p w:rsidR="00506280" w:rsidRPr="00D3691D" w:rsidRDefault="00506280" w:rsidP="0050628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hideMark/>
          </w:tcPr>
          <w:p w:rsidR="00506280" w:rsidRPr="00D3691D" w:rsidRDefault="00BA4D29" w:rsidP="0050628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D3691D">
              <w:rPr>
                <w:rFonts w:eastAsia="STKaiti" w:cs="Arial"/>
                <w:iCs/>
                <w:lang w:eastAsia="zh-CN"/>
              </w:rPr>
              <w:t>撤销</w:t>
            </w:r>
            <w:r w:rsidR="00506280" w:rsidRPr="00D3691D">
              <w:rPr>
                <w:rFonts w:ascii="STKaiti" w:eastAsia="STKaiti" w:hAnsi="STKaiti" w:cs="Arial" w:hint="eastAsia"/>
                <w:iCs/>
                <w:lang w:eastAsia="zh-CN"/>
              </w:rPr>
              <w:t>日期</w:t>
            </w:r>
          </w:p>
        </w:tc>
      </w:tr>
      <w:tr w:rsidR="00D12067" w:rsidRPr="00D3691D" w:rsidTr="00506280">
        <w:trPr>
          <w:jc w:val="center"/>
        </w:trPr>
        <w:tc>
          <w:tcPr>
            <w:tcW w:w="2254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/>
              <w:jc w:val="left"/>
              <w:rPr>
                <w:rFonts w:cs="Arial"/>
                <w:lang w:val="es-ES"/>
              </w:rPr>
            </w:pPr>
            <w:r w:rsidRPr="00D3691D">
              <w:rPr>
                <w:rFonts w:cs="Arial"/>
                <w:lang w:val="es-ES"/>
              </w:rPr>
              <w:t>TDC A/S</w:t>
            </w:r>
          </w:p>
        </w:tc>
        <w:tc>
          <w:tcPr>
            <w:tcW w:w="5062" w:type="dxa"/>
          </w:tcPr>
          <w:p w:rsidR="00D12067" w:rsidRPr="00D3691D" w:rsidRDefault="00D12067" w:rsidP="00BA4D29">
            <w:pPr>
              <w:spacing w:before="0"/>
              <w:jc w:val="left"/>
              <w:rPr>
                <w:rFonts w:cs="Arial"/>
                <w:lang w:val="da-DK"/>
              </w:rPr>
            </w:pPr>
            <w:r w:rsidRPr="00D3691D">
              <w:rPr>
                <w:rFonts w:cs="Arial"/>
                <w:lang w:val="da-DK"/>
              </w:rPr>
              <w:t>1830</w:t>
            </w:r>
            <w:r w:rsidR="00BA4D29" w:rsidRPr="00D3691D">
              <w:rPr>
                <w:rFonts w:eastAsiaTheme="minorEastAsia" w:cs="Arial" w:hint="eastAsia"/>
                <w:lang w:val="da-DK" w:eastAsia="zh-CN"/>
              </w:rPr>
              <w:t>、</w:t>
            </w:r>
            <w:r w:rsidRPr="00D3691D">
              <w:rPr>
                <w:rFonts w:cs="Arial"/>
                <w:lang w:val="da-DK"/>
              </w:rPr>
              <w:t>1880</w:t>
            </w:r>
            <w:r w:rsidR="00BA4D29" w:rsidRPr="00D3691D">
              <w:rPr>
                <w:rFonts w:eastAsiaTheme="minorEastAsia" w:cs="Arial" w:hint="eastAsia"/>
                <w:lang w:val="da-DK" w:eastAsia="zh-CN"/>
              </w:rPr>
              <w:t>和</w:t>
            </w:r>
            <w:r w:rsidRPr="00D3691D">
              <w:rPr>
                <w:rFonts w:cs="Arial"/>
                <w:lang w:val="da-DK"/>
              </w:rPr>
              <w:t>1888</w:t>
            </w:r>
          </w:p>
        </w:tc>
        <w:tc>
          <w:tcPr>
            <w:tcW w:w="1739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D3691D">
              <w:rPr>
                <w:rFonts w:cs="Arial"/>
              </w:rPr>
              <w:t>23.XI.2015</w:t>
            </w:r>
          </w:p>
        </w:tc>
      </w:tr>
    </w:tbl>
    <w:p w:rsidR="00D12067" w:rsidRDefault="00D12067" w:rsidP="00D12067">
      <w:pPr>
        <w:spacing w:before="0"/>
        <w:jc w:val="left"/>
        <w:rPr>
          <w:rFonts w:cs="Arial"/>
        </w:rPr>
      </w:pPr>
    </w:p>
    <w:p w:rsidR="00D12067" w:rsidRPr="00B25C4D" w:rsidRDefault="00BA4D29" w:rsidP="00BA4D29">
      <w:pPr>
        <w:numPr>
          <w:ilvl w:val="0"/>
          <w:numId w:val="2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ascii="SimSun" w:eastAsia="SimSun" w:hAnsi="SimSun" w:cs="SimSun" w:hint="eastAsia"/>
          <w:bCs/>
        </w:rPr>
        <w:t>撤销</w:t>
      </w:r>
      <w:r w:rsidR="00D12067" w:rsidRPr="003A00BF">
        <w:rPr>
          <w:rFonts w:cs="Arial"/>
          <w:bCs/>
        </w:rPr>
        <w:t xml:space="preserve"> </w:t>
      </w:r>
      <w:r w:rsidR="00D12067" w:rsidRPr="00B25C4D">
        <w:rPr>
          <w:rFonts w:cs="Arial"/>
          <w:bCs/>
          <w:iCs/>
        </w:rPr>
        <w:t>–</w:t>
      </w:r>
      <w:r w:rsidR="00D12067" w:rsidRPr="00302D09">
        <w:rPr>
          <w:rFonts w:cs="Arial"/>
          <w:bCs/>
          <w:iCs/>
        </w:rPr>
        <w:t xml:space="preserve"> </w:t>
      </w:r>
      <w:r>
        <w:rPr>
          <w:rFonts w:eastAsiaTheme="minorEastAsia" w:cs="Arial" w:hint="eastAsia"/>
          <w:bCs/>
          <w:iCs/>
          <w:lang w:eastAsia="zh-CN"/>
        </w:rPr>
        <w:t>固定通信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506280" w:rsidRPr="00D3691D" w:rsidTr="00506280">
        <w:trPr>
          <w:jc w:val="center"/>
        </w:trPr>
        <w:tc>
          <w:tcPr>
            <w:tcW w:w="2254" w:type="dxa"/>
            <w:hideMark/>
          </w:tcPr>
          <w:p w:rsidR="00506280" w:rsidRPr="00D3691D" w:rsidRDefault="00506280" w:rsidP="0050628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5062" w:type="dxa"/>
            <w:hideMark/>
          </w:tcPr>
          <w:p w:rsidR="00506280" w:rsidRPr="00D3691D" w:rsidRDefault="00506280" w:rsidP="0050628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hideMark/>
          </w:tcPr>
          <w:p w:rsidR="00506280" w:rsidRPr="00D3691D" w:rsidRDefault="00BA4D29" w:rsidP="0050628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D3691D">
              <w:rPr>
                <w:rFonts w:eastAsia="STKaiti" w:cs="Arial"/>
                <w:iCs/>
                <w:lang w:eastAsia="zh-CN"/>
              </w:rPr>
              <w:t>撤销</w:t>
            </w:r>
            <w:r w:rsidR="00506280" w:rsidRPr="00D3691D">
              <w:rPr>
                <w:rFonts w:ascii="STKaiti" w:eastAsia="STKaiti" w:hAnsi="STKaiti" w:cs="Arial" w:hint="eastAsia"/>
                <w:iCs/>
                <w:lang w:eastAsia="zh-CN"/>
              </w:rPr>
              <w:t>日期</w:t>
            </w:r>
          </w:p>
        </w:tc>
      </w:tr>
      <w:tr w:rsidR="00D12067" w:rsidRPr="00D3691D" w:rsidTr="00506280">
        <w:trPr>
          <w:jc w:val="center"/>
        </w:trPr>
        <w:tc>
          <w:tcPr>
            <w:tcW w:w="2254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tabs>
                <w:tab w:val="left" w:pos="1365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D3691D">
              <w:rPr>
                <w:rFonts w:cs="Arial"/>
                <w:lang w:val="es-ES"/>
              </w:rPr>
              <w:t>GoTele</w:t>
            </w:r>
          </w:p>
        </w:tc>
        <w:tc>
          <w:tcPr>
            <w:tcW w:w="5062" w:type="dxa"/>
          </w:tcPr>
          <w:p w:rsidR="00D12067" w:rsidRPr="00D3691D" w:rsidRDefault="00D12067" w:rsidP="00A14824">
            <w:pPr>
              <w:spacing w:before="0"/>
              <w:jc w:val="left"/>
              <w:rPr>
                <w:rFonts w:cs="Arial"/>
                <w:lang w:val="da-DK"/>
              </w:rPr>
            </w:pPr>
            <w:r w:rsidRPr="00D3691D">
              <w:rPr>
                <w:rFonts w:cs="Arial"/>
                <w:lang w:val="da-DK"/>
              </w:rPr>
              <w:t>82569fgh</w:t>
            </w:r>
          </w:p>
        </w:tc>
        <w:tc>
          <w:tcPr>
            <w:tcW w:w="1739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D3691D">
              <w:rPr>
                <w:rFonts w:cs="Arial"/>
              </w:rPr>
              <w:t>29.I.2016</w:t>
            </w:r>
          </w:p>
        </w:tc>
      </w:tr>
    </w:tbl>
    <w:p w:rsidR="00D12067" w:rsidRDefault="00D12067" w:rsidP="00D12067">
      <w:pPr>
        <w:spacing w:before="0"/>
        <w:jc w:val="left"/>
        <w:rPr>
          <w:rFonts w:cs="Arial"/>
        </w:rPr>
      </w:pPr>
    </w:p>
    <w:p w:rsidR="00D12067" w:rsidRPr="00B25C4D" w:rsidRDefault="00BA4D29" w:rsidP="00CC715F">
      <w:pPr>
        <w:numPr>
          <w:ilvl w:val="0"/>
          <w:numId w:val="2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ascii="SimSun" w:eastAsia="SimSun" w:hAnsi="SimSun" w:cs="SimSun" w:hint="eastAsia"/>
          <w:bCs/>
        </w:rPr>
        <w:t>撤销</w:t>
      </w:r>
      <w:r w:rsidR="00D12067" w:rsidRPr="003A00BF">
        <w:rPr>
          <w:rFonts w:cs="Arial"/>
          <w:bCs/>
        </w:rPr>
        <w:t xml:space="preserve"> </w:t>
      </w:r>
      <w:r w:rsidR="00D12067" w:rsidRPr="00B25C4D">
        <w:rPr>
          <w:rFonts w:cs="Arial"/>
          <w:bCs/>
          <w:iCs/>
        </w:rPr>
        <w:t>–</w:t>
      </w:r>
      <w:r w:rsidR="00D12067" w:rsidRPr="00302D09">
        <w:rPr>
          <w:rFonts w:cs="Arial"/>
          <w:bCs/>
          <w:iCs/>
        </w:rPr>
        <w:t xml:space="preserve"> </w:t>
      </w:r>
      <w:r w:rsidR="00CC715F">
        <w:rPr>
          <w:rFonts w:eastAsiaTheme="minorEastAsia" w:cs="Arial" w:hint="eastAsia"/>
          <w:bCs/>
          <w:iCs/>
          <w:lang w:eastAsia="zh-CN"/>
        </w:rPr>
        <w:t>移动通信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506280" w:rsidRPr="00D3691D" w:rsidTr="00506280">
        <w:trPr>
          <w:jc w:val="center"/>
        </w:trPr>
        <w:tc>
          <w:tcPr>
            <w:tcW w:w="2254" w:type="dxa"/>
            <w:hideMark/>
          </w:tcPr>
          <w:p w:rsidR="00506280" w:rsidRPr="00D3691D" w:rsidRDefault="00506280" w:rsidP="0050628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5062" w:type="dxa"/>
            <w:hideMark/>
          </w:tcPr>
          <w:p w:rsidR="00506280" w:rsidRPr="00D3691D" w:rsidRDefault="00506280" w:rsidP="0050628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hideMark/>
          </w:tcPr>
          <w:p w:rsidR="00506280" w:rsidRPr="00D3691D" w:rsidRDefault="00BA4D29" w:rsidP="0050628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D3691D">
              <w:rPr>
                <w:rFonts w:eastAsia="STKaiti" w:cs="Arial"/>
                <w:iCs/>
                <w:lang w:eastAsia="zh-CN"/>
              </w:rPr>
              <w:t>撤销</w:t>
            </w:r>
            <w:r w:rsidR="00506280" w:rsidRPr="00D3691D">
              <w:rPr>
                <w:rFonts w:ascii="STKaiti" w:eastAsia="STKaiti" w:hAnsi="STKaiti" w:cs="Arial" w:hint="eastAsia"/>
                <w:iCs/>
                <w:lang w:eastAsia="zh-CN"/>
              </w:rPr>
              <w:t>日期</w:t>
            </w:r>
          </w:p>
        </w:tc>
      </w:tr>
      <w:tr w:rsidR="00D12067" w:rsidRPr="00D3691D" w:rsidTr="00506280">
        <w:trPr>
          <w:jc w:val="center"/>
        </w:trPr>
        <w:tc>
          <w:tcPr>
            <w:tcW w:w="2254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D3691D">
              <w:rPr>
                <w:rFonts w:cs="Arial"/>
                <w:lang w:val="es-ES"/>
              </w:rPr>
              <w:t>GoTele</w:t>
            </w:r>
          </w:p>
        </w:tc>
        <w:tc>
          <w:tcPr>
            <w:tcW w:w="5062" w:type="dxa"/>
          </w:tcPr>
          <w:p w:rsidR="00D12067" w:rsidRPr="00D3691D" w:rsidRDefault="00D12067" w:rsidP="00A14824">
            <w:pPr>
              <w:spacing w:before="0"/>
              <w:jc w:val="left"/>
              <w:rPr>
                <w:rFonts w:cs="Arial"/>
                <w:lang w:val="da-DK"/>
              </w:rPr>
            </w:pPr>
            <w:r w:rsidRPr="00D3691D">
              <w:rPr>
                <w:rFonts w:cs="Arial"/>
                <w:lang w:val="da-DK"/>
              </w:rPr>
              <w:t>81379fgh</w:t>
            </w:r>
          </w:p>
        </w:tc>
        <w:tc>
          <w:tcPr>
            <w:tcW w:w="1739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D3691D">
              <w:rPr>
                <w:rFonts w:cs="Arial"/>
              </w:rPr>
              <w:t>29.I.2016</w:t>
            </w:r>
          </w:p>
        </w:tc>
      </w:tr>
    </w:tbl>
    <w:p w:rsidR="00D12067" w:rsidRDefault="00D12067" w:rsidP="00D12067">
      <w:pPr>
        <w:spacing w:before="0"/>
        <w:jc w:val="left"/>
        <w:rPr>
          <w:rFonts w:cs="Arial"/>
        </w:rPr>
      </w:pPr>
    </w:p>
    <w:p w:rsidR="00D12067" w:rsidRPr="00B25C4D" w:rsidRDefault="00CC715F" w:rsidP="00D12067">
      <w:pPr>
        <w:numPr>
          <w:ilvl w:val="0"/>
          <w:numId w:val="2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eastAsiaTheme="minorEastAsia" w:cs="Arial" w:hint="eastAsia"/>
          <w:bCs/>
          <w:lang w:eastAsia="zh-CN"/>
        </w:rPr>
        <w:t>指配</w:t>
      </w:r>
      <w:r w:rsidR="00D12067" w:rsidRPr="003A00BF">
        <w:rPr>
          <w:rFonts w:cs="Arial"/>
          <w:bCs/>
        </w:rPr>
        <w:t xml:space="preserve"> </w:t>
      </w:r>
      <w:r w:rsidR="00D12067" w:rsidRPr="00B25C4D">
        <w:rPr>
          <w:rFonts w:cs="Arial"/>
          <w:bCs/>
          <w:iCs/>
        </w:rPr>
        <w:t>–</w:t>
      </w:r>
      <w:r w:rsidR="00D12067" w:rsidRPr="00302D09">
        <w:rPr>
          <w:rFonts w:cs="Arial"/>
          <w:bCs/>
          <w:iCs/>
        </w:rPr>
        <w:t xml:space="preserve"> </w:t>
      </w:r>
      <w:r w:rsidR="00BA4D29">
        <w:rPr>
          <w:rFonts w:ascii="SimSun" w:eastAsia="SimSun" w:hAnsi="SimSun" w:cs="SimSun" w:hint="eastAsia"/>
          <w:bCs/>
          <w:iCs/>
        </w:rPr>
        <w:t>固定通信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CC715F" w:rsidRPr="00D3691D" w:rsidTr="00CC715F">
        <w:trPr>
          <w:jc w:val="center"/>
        </w:trPr>
        <w:tc>
          <w:tcPr>
            <w:tcW w:w="2254" w:type="dxa"/>
            <w:hideMark/>
          </w:tcPr>
          <w:p w:rsidR="00CC715F" w:rsidRPr="00D3691D" w:rsidRDefault="00CC715F" w:rsidP="00CC715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5062" w:type="dxa"/>
            <w:hideMark/>
          </w:tcPr>
          <w:p w:rsidR="00CC715F" w:rsidRPr="00D3691D" w:rsidRDefault="00CC715F" w:rsidP="00CC715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hideMark/>
          </w:tcPr>
          <w:p w:rsidR="00CC715F" w:rsidRPr="00D3691D" w:rsidRDefault="00CC715F" w:rsidP="00CC715F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eastAsiaTheme="minorEastAsia" w:cs="Arial"/>
                <w:i/>
                <w:lang w:eastAsia="zh-CN"/>
              </w:rPr>
            </w:pPr>
            <w:r w:rsidRPr="00D3691D">
              <w:rPr>
                <w:rFonts w:ascii="STKaiti" w:eastAsia="STKaiti" w:hAnsi="STKaiti" w:cs="Arial" w:hint="eastAsia"/>
                <w:iCs/>
                <w:lang w:eastAsia="zh-CN"/>
              </w:rPr>
              <w:t>指配日期</w:t>
            </w:r>
          </w:p>
        </w:tc>
      </w:tr>
      <w:tr w:rsidR="00D12067" w:rsidRPr="00D3691D" w:rsidTr="00CC715F">
        <w:trPr>
          <w:jc w:val="center"/>
        </w:trPr>
        <w:tc>
          <w:tcPr>
            <w:tcW w:w="2254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/>
              <w:jc w:val="left"/>
              <w:rPr>
                <w:rFonts w:cs="Arial"/>
                <w:lang w:val="es-ES"/>
              </w:rPr>
            </w:pPr>
            <w:r w:rsidRPr="00D3691D">
              <w:rPr>
                <w:rFonts w:cs="Arial"/>
                <w:lang w:val="es-ES"/>
              </w:rPr>
              <w:t>Fullrate A/S</w:t>
            </w:r>
          </w:p>
        </w:tc>
        <w:tc>
          <w:tcPr>
            <w:tcW w:w="5062" w:type="dxa"/>
          </w:tcPr>
          <w:p w:rsidR="00D12067" w:rsidRPr="00D3691D" w:rsidRDefault="00D12067" w:rsidP="00A14824">
            <w:pPr>
              <w:spacing w:before="0"/>
              <w:jc w:val="left"/>
              <w:rPr>
                <w:rFonts w:cs="Arial"/>
                <w:lang w:val="da-DK"/>
              </w:rPr>
            </w:pPr>
            <w:r w:rsidRPr="00D3691D">
              <w:rPr>
                <w:rFonts w:cs="Arial"/>
                <w:lang w:val="da-DK"/>
              </w:rPr>
              <w:t>3412efgh</w:t>
            </w:r>
          </w:p>
        </w:tc>
        <w:tc>
          <w:tcPr>
            <w:tcW w:w="1739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D3691D">
              <w:rPr>
                <w:rFonts w:cs="Arial"/>
              </w:rPr>
              <w:t>28.I.2016</w:t>
            </w:r>
          </w:p>
        </w:tc>
      </w:tr>
      <w:tr w:rsidR="00D12067" w:rsidRPr="00D3691D" w:rsidTr="00CC715F">
        <w:trPr>
          <w:jc w:val="center"/>
        </w:trPr>
        <w:tc>
          <w:tcPr>
            <w:tcW w:w="2254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/>
              <w:jc w:val="left"/>
              <w:rPr>
                <w:rFonts w:cs="Arial"/>
                <w:lang w:val="es-ES"/>
              </w:rPr>
            </w:pPr>
            <w:r w:rsidRPr="00D3691D">
              <w:rPr>
                <w:rFonts w:cs="Arial"/>
                <w:lang w:val="es-ES"/>
              </w:rPr>
              <w:t>Polperro A/S</w:t>
            </w:r>
          </w:p>
        </w:tc>
        <w:tc>
          <w:tcPr>
            <w:tcW w:w="5062" w:type="dxa"/>
          </w:tcPr>
          <w:p w:rsidR="00D12067" w:rsidRPr="00D3691D" w:rsidRDefault="00D12067" w:rsidP="00A14824">
            <w:pPr>
              <w:spacing w:before="0"/>
              <w:jc w:val="left"/>
              <w:rPr>
                <w:rFonts w:cs="Arial"/>
                <w:lang w:val="da-DK"/>
              </w:rPr>
            </w:pPr>
            <w:r w:rsidRPr="00D3691D">
              <w:rPr>
                <w:rFonts w:cs="Arial"/>
                <w:lang w:val="da-DK"/>
              </w:rPr>
              <w:t>82569fgh</w:t>
            </w:r>
          </w:p>
        </w:tc>
        <w:tc>
          <w:tcPr>
            <w:tcW w:w="1739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D3691D">
              <w:rPr>
                <w:rFonts w:cs="Arial"/>
              </w:rPr>
              <w:t>29.I.2016</w:t>
            </w:r>
          </w:p>
        </w:tc>
      </w:tr>
    </w:tbl>
    <w:p w:rsidR="00D12067" w:rsidRDefault="00D12067" w:rsidP="00D12067">
      <w:pPr>
        <w:spacing w:before="0"/>
        <w:jc w:val="left"/>
        <w:rPr>
          <w:rFonts w:cs="Arial"/>
        </w:rPr>
      </w:pPr>
    </w:p>
    <w:p w:rsidR="00D12067" w:rsidRPr="00B25C4D" w:rsidRDefault="00CC715F" w:rsidP="00CC715F">
      <w:pPr>
        <w:numPr>
          <w:ilvl w:val="0"/>
          <w:numId w:val="2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eastAsiaTheme="minorEastAsia" w:cs="Arial" w:hint="eastAsia"/>
          <w:bCs/>
          <w:lang w:eastAsia="zh-CN"/>
        </w:rPr>
        <w:t>指配</w:t>
      </w:r>
      <w:r w:rsidR="00D12067" w:rsidRPr="003A00BF">
        <w:rPr>
          <w:rFonts w:cs="Arial"/>
          <w:bCs/>
        </w:rPr>
        <w:t xml:space="preserve"> </w:t>
      </w:r>
      <w:r w:rsidR="00D12067" w:rsidRPr="00B25C4D">
        <w:rPr>
          <w:rFonts w:cs="Arial"/>
          <w:bCs/>
          <w:iCs/>
        </w:rPr>
        <w:t>–</w:t>
      </w:r>
      <w:r w:rsidR="00D12067" w:rsidRPr="00302D09">
        <w:rPr>
          <w:rFonts w:cs="Arial"/>
          <w:bCs/>
          <w:iCs/>
        </w:rPr>
        <w:t xml:space="preserve"> </w:t>
      </w:r>
      <w:r>
        <w:rPr>
          <w:rFonts w:eastAsiaTheme="minorEastAsia" w:cs="Arial" w:hint="eastAsia"/>
          <w:bCs/>
          <w:iCs/>
          <w:lang w:eastAsia="zh-CN"/>
        </w:rPr>
        <w:t>移动通信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CC715F" w:rsidRPr="00B25C4D" w:rsidTr="00CC715F">
        <w:trPr>
          <w:jc w:val="center"/>
        </w:trPr>
        <w:tc>
          <w:tcPr>
            <w:tcW w:w="2254" w:type="dxa"/>
            <w:hideMark/>
          </w:tcPr>
          <w:p w:rsidR="00CC715F" w:rsidRPr="00D3691D" w:rsidRDefault="00CC715F" w:rsidP="00CC715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5062" w:type="dxa"/>
            <w:hideMark/>
          </w:tcPr>
          <w:p w:rsidR="00CC715F" w:rsidRPr="00D3691D" w:rsidRDefault="00CC715F" w:rsidP="00CC715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D3691D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hideMark/>
          </w:tcPr>
          <w:p w:rsidR="00CC715F" w:rsidRPr="00D3691D" w:rsidRDefault="00CC715F" w:rsidP="00BA4D29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 w:rsidRPr="00D3691D">
              <w:rPr>
                <w:rFonts w:ascii="STKaiti" w:eastAsia="STKaiti" w:hAnsi="STKaiti" w:cs="Arial" w:hint="eastAsia"/>
                <w:iCs/>
                <w:lang w:eastAsia="zh-CN"/>
              </w:rPr>
              <w:t>指配日期</w:t>
            </w:r>
          </w:p>
        </w:tc>
      </w:tr>
      <w:tr w:rsidR="00D12067" w:rsidRPr="00B25C4D" w:rsidTr="00CC715F">
        <w:trPr>
          <w:jc w:val="center"/>
        </w:trPr>
        <w:tc>
          <w:tcPr>
            <w:tcW w:w="2254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D3691D">
              <w:rPr>
                <w:rFonts w:cs="Arial"/>
                <w:lang w:val="es-ES"/>
              </w:rPr>
              <w:t>Mitto AG</w:t>
            </w:r>
          </w:p>
        </w:tc>
        <w:tc>
          <w:tcPr>
            <w:tcW w:w="5062" w:type="dxa"/>
          </w:tcPr>
          <w:p w:rsidR="00D12067" w:rsidRPr="00D3691D" w:rsidRDefault="00D12067" w:rsidP="00A14824">
            <w:pPr>
              <w:spacing w:before="0"/>
              <w:jc w:val="left"/>
              <w:rPr>
                <w:rFonts w:cs="Arial"/>
                <w:lang w:val="da-DK"/>
              </w:rPr>
            </w:pPr>
            <w:r w:rsidRPr="00D3691D">
              <w:rPr>
                <w:rFonts w:cs="Arial"/>
                <w:lang w:val="da-DK"/>
              </w:rPr>
              <w:t>81374fgh</w:t>
            </w:r>
          </w:p>
        </w:tc>
        <w:tc>
          <w:tcPr>
            <w:tcW w:w="1739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D3691D">
              <w:rPr>
                <w:rFonts w:cs="Arial"/>
              </w:rPr>
              <w:t>26.I.2016</w:t>
            </w:r>
          </w:p>
        </w:tc>
      </w:tr>
      <w:tr w:rsidR="00D12067" w:rsidRPr="00B25C4D" w:rsidTr="00CC715F">
        <w:trPr>
          <w:jc w:val="center"/>
        </w:trPr>
        <w:tc>
          <w:tcPr>
            <w:tcW w:w="2254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D3691D">
              <w:rPr>
                <w:rFonts w:cs="Arial"/>
                <w:lang w:val="es-ES"/>
              </w:rPr>
              <w:t>Polperro A/S</w:t>
            </w:r>
          </w:p>
        </w:tc>
        <w:tc>
          <w:tcPr>
            <w:tcW w:w="5062" w:type="dxa"/>
          </w:tcPr>
          <w:p w:rsidR="00D12067" w:rsidRPr="00D3691D" w:rsidRDefault="00D12067" w:rsidP="00A14824">
            <w:pPr>
              <w:spacing w:before="0"/>
              <w:jc w:val="left"/>
              <w:rPr>
                <w:rFonts w:cs="Arial"/>
                <w:lang w:val="da-DK"/>
              </w:rPr>
            </w:pPr>
            <w:r w:rsidRPr="00D3691D">
              <w:rPr>
                <w:rFonts w:cs="Arial"/>
                <w:lang w:val="da-DK"/>
              </w:rPr>
              <w:t>81379fgh</w:t>
            </w:r>
          </w:p>
        </w:tc>
        <w:tc>
          <w:tcPr>
            <w:tcW w:w="1739" w:type="dxa"/>
          </w:tcPr>
          <w:p w:rsidR="00D12067" w:rsidRPr="00D3691D" w:rsidRDefault="00D12067" w:rsidP="00A1482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D3691D">
              <w:rPr>
                <w:rFonts w:cs="Arial"/>
              </w:rPr>
              <w:t>29.I.2016</w:t>
            </w:r>
          </w:p>
        </w:tc>
      </w:tr>
    </w:tbl>
    <w:p w:rsidR="00D12067" w:rsidRDefault="00D12067" w:rsidP="00D12067">
      <w:pPr>
        <w:tabs>
          <w:tab w:val="left" w:pos="1800"/>
        </w:tabs>
        <w:spacing w:before="0"/>
        <w:jc w:val="left"/>
        <w:rPr>
          <w:rFonts w:cs="Arial"/>
        </w:rPr>
      </w:pPr>
    </w:p>
    <w:p w:rsidR="00D12067" w:rsidRDefault="00D12067" w:rsidP="00D12067">
      <w:pPr>
        <w:tabs>
          <w:tab w:val="left" w:pos="1800"/>
        </w:tabs>
        <w:spacing w:before="0"/>
        <w:jc w:val="left"/>
        <w:rPr>
          <w:rFonts w:cs="Arial"/>
        </w:rPr>
      </w:pPr>
    </w:p>
    <w:p w:rsidR="00820979" w:rsidRPr="00B25C4D" w:rsidRDefault="00820979" w:rsidP="00820979">
      <w:pPr>
        <w:tabs>
          <w:tab w:val="left" w:pos="1800"/>
        </w:tabs>
        <w:spacing w:before="0"/>
        <w:ind w:left="1080" w:hanging="1080"/>
        <w:jc w:val="left"/>
        <w:rPr>
          <w:rFonts w:cs="Arial"/>
        </w:rPr>
      </w:pPr>
      <w:r>
        <w:rPr>
          <w:rFonts w:eastAsiaTheme="minorEastAsia" w:cs="Arial" w:hint="eastAsia"/>
          <w:lang w:eastAsia="zh-CN"/>
        </w:rPr>
        <w:t>联系方式</w:t>
      </w:r>
      <w:r>
        <w:rPr>
          <w:rFonts w:eastAsiaTheme="minorEastAsia" w:cs="Arial"/>
          <w:lang w:eastAsia="zh-CN"/>
        </w:rPr>
        <w:t>：</w:t>
      </w:r>
    </w:p>
    <w:p w:rsidR="00D12067" w:rsidRDefault="00820979" w:rsidP="00820979">
      <w:pPr>
        <w:tabs>
          <w:tab w:val="left" w:pos="1800"/>
        </w:tabs>
        <w:spacing w:before="0"/>
        <w:ind w:left="567"/>
        <w:jc w:val="left"/>
        <w:rPr>
          <w:rFonts w:cs="Arial"/>
          <w:lang w:val="de-CH"/>
        </w:rPr>
      </w:pPr>
      <w:r w:rsidRPr="00A04D84">
        <w:t>Danish Energy Agency</w:t>
      </w:r>
      <w:r>
        <w:br/>
      </w:r>
      <w:r w:rsidRPr="0060731B">
        <w:rPr>
          <w:lang w:val="de-CH"/>
        </w:rPr>
        <w:t>Amaliegade 44</w:t>
      </w:r>
      <w:r>
        <w:rPr>
          <w:lang w:val="de-CH"/>
        </w:rPr>
        <w:br/>
      </w:r>
      <w:r w:rsidRPr="0060731B">
        <w:rPr>
          <w:lang w:val="de-CH"/>
        </w:rPr>
        <w:t>1256 COPENHAGEN K</w:t>
      </w:r>
      <w:r>
        <w:rPr>
          <w:lang w:val="de-CH"/>
        </w:rPr>
        <w:br/>
      </w:r>
      <w:r w:rsidRPr="0060731B">
        <w:rPr>
          <w:lang w:val="de-CH"/>
        </w:rPr>
        <w:t>Denmark</w:t>
      </w:r>
      <w:r w:rsidRPr="00B25C4D">
        <w:rPr>
          <w:lang w:val="de-CH"/>
        </w:rPr>
        <w:br/>
      </w:r>
      <w:r w:rsidRPr="00226243">
        <w:rPr>
          <w:rFonts w:eastAsia="SimSun" w:cs="Microsoft YaHei"/>
          <w:lang w:val="de-CH" w:eastAsia="zh-CN"/>
        </w:rPr>
        <w:t>电话：</w:t>
      </w:r>
      <w:r w:rsidRPr="00226243">
        <w:rPr>
          <w:rFonts w:eastAsia="SimSun"/>
          <w:lang w:val="de-CH"/>
        </w:rPr>
        <w:tab/>
        <w:t xml:space="preserve">+45 33 92 67 00 </w:t>
      </w:r>
      <w:r w:rsidRPr="00226243">
        <w:rPr>
          <w:rFonts w:eastAsia="SimSun"/>
          <w:lang w:val="de-CH"/>
        </w:rPr>
        <w:br/>
      </w:r>
      <w:r w:rsidRPr="00226243">
        <w:rPr>
          <w:rFonts w:eastAsia="SimSun" w:cs="Microsoft YaHei"/>
          <w:lang w:val="de-CH" w:eastAsia="zh-CN"/>
        </w:rPr>
        <w:t>传真：</w:t>
      </w:r>
      <w:r w:rsidRPr="00226243">
        <w:rPr>
          <w:rFonts w:eastAsia="SimSun"/>
          <w:lang w:val="de-CH"/>
        </w:rPr>
        <w:tab/>
        <w:t>+45 33 11 47 43</w:t>
      </w:r>
      <w:r w:rsidRPr="00226243">
        <w:rPr>
          <w:rFonts w:eastAsia="SimSun"/>
          <w:lang w:val="de-CH"/>
        </w:rPr>
        <w:br/>
      </w:r>
      <w:r w:rsidRPr="00226243">
        <w:rPr>
          <w:rFonts w:eastAsia="SimSun" w:cs="Microsoft YaHei"/>
          <w:lang w:val="de-CH" w:eastAsia="zh-CN"/>
        </w:rPr>
        <w:t>电子邮件：</w:t>
      </w:r>
      <w:r w:rsidR="004337AF" w:rsidRPr="002617C9">
        <w:rPr>
          <w:rFonts w:cs="Arial"/>
        </w:rPr>
        <w:tab/>
      </w:r>
      <w:r w:rsidRPr="00226243">
        <w:rPr>
          <w:rFonts w:eastAsia="SimSun"/>
          <w:lang w:val="de-CH"/>
        </w:rPr>
        <w:t xml:space="preserve">ens@ens.dk </w:t>
      </w:r>
      <w:r w:rsidRPr="00226243">
        <w:rPr>
          <w:rFonts w:eastAsia="SimSun"/>
          <w:lang w:val="de-CH"/>
        </w:rPr>
        <w:br/>
      </w:r>
      <w:r w:rsidRPr="00226243">
        <w:rPr>
          <w:rFonts w:eastAsia="SimSun" w:cs="Microsoft YaHei"/>
          <w:lang w:val="de-CH" w:eastAsia="zh-CN"/>
        </w:rPr>
        <w:t>网站：</w:t>
      </w:r>
      <w:r w:rsidR="004337AF" w:rsidRPr="002617C9">
        <w:rPr>
          <w:rFonts w:cs="Arial"/>
        </w:rPr>
        <w:tab/>
      </w:r>
      <w:r w:rsidRPr="00226243">
        <w:rPr>
          <w:rFonts w:eastAsia="SimSun"/>
          <w:lang w:val="de-CH"/>
        </w:rPr>
        <w:t>www.ens.dk</w:t>
      </w:r>
    </w:p>
    <w:p w:rsidR="00D12067" w:rsidRDefault="00D12067" w:rsidP="00D120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lang w:val="de-CH"/>
        </w:rPr>
      </w:pPr>
      <w:r>
        <w:rPr>
          <w:lang w:val="de-CH"/>
        </w:rPr>
        <w:br w:type="page"/>
      </w:r>
    </w:p>
    <w:p w:rsidR="00D12067" w:rsidRPr="00E11571" w:rsidRDefault="00E11571" w:rsidP="00E11571">
      <w:pPr>
        <w:pStyle w:val="Heading4"/>
        <w:spacing w:before="0"/>
        <w:rPr>
          <w:b/>
          <w:bCs/>
          <w:i/>
          <w:iCs/>
          <w:sz w:val="20"/>
          <w:lang w:val="de-CH" w:eastAsia="zh-CN"/>
        </w:rPr>
      </w:pPr>
      <w:r>
        <w:rPr>
          <w:rFonts w:eastAsiaTheme="minorEastAsia" w:hint="eastAsia"/>
          <w:b/>
          <w:bCs/>
          <w:sz w:val="20"/>
          <w:lang w:eastAsia="zh-CN"/>
        </w:rPr>
        <w:lastRenderedPageBreak/>
        <w:t>阿曼</w:t>
      </w:r>
      <w:r w:rsidR="00F9323A">
        <w:rPr>
          <w:b/>
          <w:bCs/>
          <w:sz w:val="20"/>
        </w:rPr>
        <w:fldChar w:fldCharType="begin"/>
      </w:r>
      <w:r w:rsidR="00F9323A" w:rsidRPr="00E11571">
        <w:rPr>
          <w:lang w:val="de-CH" w:eastAsia="zh-CN"/>
        </w:rPr>
        <w:instrText xml:space="preserve"> </w:instrText>
      </w:r>
      <w:r w:rsidR="00F9323A" w:rsidRPr="004337AF">
        <w:rPr>
          <w:sz w:val="20"/>
          <w:szCs w:val="20"/>
          <w:lang w:val="de-CH" w:eastAsia="zh-CN"/>
        </w:rPr>
        <w:instrText>TC "</w:instrText>
      </w:r>
      <w:r w:rsidR="00F9323A" w:rsidRPr="004337AF">
        <w:rPr>
          <w:b/>
          <w:bCs/>
          <w:sz w:val="20"/>
          <w:szCs w:val="20"/>
          <w:lang w:val="de-CH" w:eastAsia="zh-CN"/>
        </w:rPr>
        <w:instrText>Oman</w:instrText>
      </w:r>
      <w:r w:rsidR="00F9323A" w:rsidRPr="004337AF">
        <w:rPr>
          <w:sz w:val="20"/>
          <w:szCs w:val="20"/>
          <w:lang w:val="de-CH" w:eastAsia="zh-CN"/>
        </w:rPr>
        <w:instrText>" \f C \l "1"</w:instrText>
      </w:r>
      <w:r w:rsidR="00F9323A" w:rsidRPr="00E11571">
        <w:rPr>
          <w:lang w:val="de-CH" w:eastAsia="zh-CN"/>
        </w:rPr>
        <w:instrText xml:space="preserve"> </w:instrText>
      </w:r>
      <w:r w:rsidR="00F9323A">
        <w:rPr>
          <w:b/>
          <w:bCs/>
          <w:sz w:val="20"/>
        </w:rPr>
        <w:fldChar w:fldCharType="end"/>
      </w:r>
      <w:r w:rsidR="00D12067" w:rsidRPr="00E11571">
        <w:rPr>
          <w:b/>
          <w:bCs/>
          <w:sz w:val="20"/>
          <w:lang w:val="de-CH" w:eastAsia="zh-CN"/>
        </w:rPr>
        <w:t xml:space="preserve"> </w:t>
      </w:r>
      <w:r w:rsidRPr="00226243">
        <w:rPr>
          <w:rFonts w:eastAsia="SimSun" w:cs="Microsoft YaHei"/>
          <w:b/>
          <w:sz w:val="20"/>
          <w:szCs w:val="20"/>
          <w:lang w:val="pt-BR" w:eastAsia="zh-CN"/>
        </w:rPr>
        <w:t>（国家代码：</w:t>
      </w:r>
      <w:r w:rsidRPr="00226243">
        <w:rPr>
          <w:rFonts w:eastAsia="SimSun" w:cs="Microsoft YaHei"/>
          <w:b/>
          <w:sz w:val="20"/>
          <w:szCs w:val="20"/>
          <w:lang w:val="pt-BR" w:eastAsia="zh-CN"/>
        </w:rPr>
        <w:t>+968</w:t>
      </w:r>
      <w:r w:rsidRPr="00226243">
        <w:rPr>
          <w:rFonts w:eastAsia="SimSun" w:cs="Microsoft YaHei"/>
          <w:b/>
          <w:sz w:val="20"/>
          <w:szCs w:val="20"/>
          <w:lang w:val="pt-BR" w:eastAsia="zh-CN"/>
        </w:rPr>
        <w:t>）</w:t>
      </w:r>
    </w:p>
    <w:p w:rsidR="00D12067" w:rsidRPr="00E11571" w:rsidRDefault="001B2FD1" w:rsidP="001B2FD1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eastAsiaTheme="minorEastAsia" w:cs="Arial"/>
          <w:bCs/>
          <w:lang w:val="de-CH" w:eastAsia="zh-CN"/>
        </w:rPr>
      </w:pPr>
      <w:r w:rsidRPr="00953EEB">
        <w:rPr>
          <w:lang w:val="de-CH" w:eastAsia="zh-CN"/>
        </w:rPr>
        <w:t>2016</w:t>
      </w:r>
      <w:r>
        <w:rPr>
          <w:rFonts w:eastAsiaTheme="minorEastAsia" w:hint="eastAsia"/>
          <w:lang w:val="es-ES_tradnl" w:eastAsia="zh-CN"/>
        </w:rPr>
        <w:t>年</w:t>
      </w:r>
      <w:r w:rsidRPr="00953EEB">
        <w:rPr>
          <w:rFonts w:eastAsiaTheme="minorEastAsia" w:hint="eastAsia"/>
          <w:lang w:val="de-CH" w:eastAsia="zh-CN"/>
        </w:rPr>
        <w:t>2</w:t>
      </w:r>
      <w:r>
        <w:rPr>
          <w:rFonts w:eastAsiaTheme="minorEastAsia" w:hint="eastAsia"/>
          <w:lang w:val="es-ES_tradnl" w:eastAsia="zh-CN"/>
        </w:rPr>
        <w:t>月</w:t>
      </w:r>
      <w:r w:rsidRPr="00953EEB">
        <w:rPr>
          <w:rFonts w:eastAsiaTheme="minorEastAsia" w:hint="eastAsia"/>
          <w:lang w:val="de-CH" w:eastAsia="zh-CN"/>
        </w:rPr>
        <w:t>7</w:t>
      </w:r>
      <w:r>
        <w:rPr>
          <w:rFonts w:eastAsiaTheme="minorEastAsia" w:hint="eastAsia"/>
          <w:lang w:val="es-ES_tradnl" w:eastAsia="zh-CN"/>
        </w:rPr>
        <w:t>日</w:t>
      </w:r>
      <w:r w:rsidR="00E11571">
        <w:rPr>
          <w:rFonts w:eastAsiaTheme="minorEastAsia" w:cs="Arial" w:hint="eastAsia"/>
          <w:lang w:eastAsia="zh-CN"/>
        </w:rPr>
        <w:t>的来函</w:t>
      </w:r>
      <w:r w:rsidR="00E11571" w:rsidRPr="00E11571">
        <w:rPr>
          <w:rFonts w:eastAsiaTheme="minorEastAsia" w:cs="Arial"/>
          <w:lang w:val="de-CH" w:eastAsia="zh-CN"/>
        </w:rPr>
        <w:t>：</w:t>
      </w:r>
    </w:p>
    <w:p w:rsidR="00D12067" w:rsidRPr="00E11571" w:rsidRDefault="00E11571" w:rsidP="005F4DA0">
      <w:pPr>
        <w:spacing w:before="0"/>
        <w:ind w:firstLineChars="200" w:firstLine="400"/>
        <w:rPr>
          <w:rFonts w:cs="Arial"/>
          <w:lang w:val="de-CH" w:eastAsia="zh-CN"/>
        </w:rPr>
      </w:pPr>
      <w:r w:rsidRPr="007F69E3">
        <w:rPr>
          <w:rFonts w:ascii="STKaiti" w:eastAsia="STKaiti" w:hAnsi="STKaiti" w:cs="Arial" w:hint="eastAsia"/>
          <w:iCs/>
          <w:lang w:val="pt-BR" w:eastAsia="zh-CN"/>
        </w:rPr>
        <w:t>阿曼电信管理局</w:t>
      </w:r>
      <w:r w:rsidR="005F4DA0" w:rsidRPr="005F4DA0">
        <w:rPr>
          <w:rFonts w:eastAsia="STKaiti" w:cs="Arial" w:hint="eastAsia"/>
          <w:lang w:val="pt-BR" w:eastAsia="zh-CN"/>
        </w:rPr>
        <w:t>（</w:t>
      </w:r>
      <w:r w:rsidRPr="006A4348">
        <w:rPr>
          <w:rFonts w:eastAsia="STKaiti" w:cs="Arial"/>
          <w:lang w:val="pt-BR" w:eastAsia="zh-CN"/>
        </w:rPr>
        <w:t>TRA</w:t>
      </w:r>
      <w:r w:rsidR="005F4DA0">
        <w:rPr>
          <w:rFonts w:eastAsia="STKaiti" w:cs="Arial" w:hint="eastAsia"/>
          <w:lang w:val="pt-BR" w:eastAsia="zh-CN"/>
        </w:rPr>
        <w:t>）</w:t>
      </w:r>
      <w:r w:rsidRPr="007F69E3">
        <w:rPr>
          <w:rFonts w:ascii="STKaiti" w:eastAsia="STKaiti" w:hAnsi="STKaiti" w:cs="Arial"/>
          <w:i/>
          <w:iCs/>
          <w:lang w:val="pt-BR" w:eastAsia="zh-CN"/>
        </w:rPr>
        <w:t xml:space="preserve"> </w:t>
      </w:r>
      <w:r w:rsidRPr="00E11571">
        <w:rPr>
          <w:rFonts w:cs="Arial"/>
          <w:lang w:val="de-CH" w:eastAsia="zh-CN"/>
        </w:rPr>
        <w:t>Ruwi</w:t>
      </w:r>
      <w:r>
        <w:rPr>
          <w:rFonts w:cs="Arial"/>
        </w:rPr>
        <w:fldChar w:fldCharType="begin"/>
      </w:r>
      <w:r w:rsidRPr="00E11571">
        <w:rPr>
          <w:lang w:val="de-CH" w:eastAsia="zh-CN"/>
        </w:rPr>
        <w:instrText xml:space="preserve"> TC "</w:instrText>
      </w:r>
      <w:r w:rsidRPr="00E11571">
        <w:rPr>
          <w:rFonts w:cs="Arial"/>
          <w:i/>
          <w:iCs/>
          <w:lang w:val="de-CH" w:eastAsia="zh-CN"/>
        </w:rPr>
        <w:instrText xml:space="preserve">Oman Telecommunications Regulatory Authority (TRA), </w:instrText>
      </w:r>
      <w:r w:rsidRPr="00E11571">
        <w:rPr>
          <w:rFonts w:cs="Arial"/>
          <w:lang w:val="de-CH" w:eastAsia="zh-CN"/>
        </w:rPr>
        <w:instrText>Ruwi</w:instrText>
      </w:r>
      <w:r w:rsidRPr="00E11571">
        <w:rPr>
          <w:lang w:val="de-CH" w:eastAsia="zh-CN"/>
        </w:rPr>
        <w:instrText xml:space="preserve">" \f C \l "1" </w:instrText>
      </w:r>
      <w:r>
        <w:rPr>
          <w:rFonts w:cs="Arial"/>
        </w:rPr>
        <w:fldChar w:fldCharType="end"/>
      </w:r>
      <w:r w:rsidR="004337AF" w:rsidRPr="004337AF">
        <w:rPr>
          <w:rFonts w:eastAsiaTheme="minorEastAsia" w:cs="Arial" w:hint="eastAsia"/>
          <w:lang w:val="de-CH" w:eastAsia="zh-CN"/>
        </w:rPr>
        <w:t>，</w:t>
      </w:r>
      <w:r w:rsidRPr="00E11571">
        <w:rPr>
          <w:rFonts w:eastAsia="SimSun" w:cs="Microsoft YaHei"/>
          <w:lang w:val="pt-BR" w:eastAsia="zh-CN"/>
        </w:rPr>
        <w:t>宣布将阿曼国内编号方案</w:t>
      </w:r>
      <w:r w:rsidR="005F4DA0">
        <w:rPr>
          <w:rFonts w:eastAsia="SimSun" w:cs="Arial" w:hint="eastAsia"/>
          <w:lang w:val="pt-BR" w:eastAsia="zh-CN"/>
        </w:rPr>
        <w:t>（</w:t>
      </w:r>
      <w:r w:rsidRPr="00E11571">
        <w:rPr>
          <w:rFonts w:eastAsia="SimSun" w:cs="Arial"/>
          <w:lang w:val="pt-BR" w:eastAsia="zh-CN"/>
        </w:rPr>
        <w:t>NNP</w:t>
      </w:r>
      <w:r w:rsidR="005F4DA0">
        <w:rPr>
          <w:rFonts w:eastAsia="SimSun" w:cs="Arial" w:hint="eastAsia"/>
          <w:lang w:val="pt-BR" w:eastAsia="zh-CN"/>
        </w:rPr>
        <w:t>）</w:t>
      </w:r>
      <w:r w:rsidRPr="00E11571">
        <w:rPr>
          <w:rFonts w:eastAsia="SimSun" w:cs="Microsoft YaHei"/>
          <w:lang w:val="pt-BR" w:eastAsia="zh-CN"/>
        </w:rPr>
        <w:t>更新如下：</w:t>
      </w:r>
    </w:p>
    <w:p w:rsidR="00D12067" w:rsidRPr="00E11571" w:rsidRDefault="00D12067" w:rsidP="00D12067">
      <w:pPr>
        <w:spacing w:before="0"/>
        <w:rPr>
          <w:rFonts w:cs="Arial"/>
          <w:lang w:val="de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161"/>
        <w:gridCol w:w="1101"/>
        <w:gridCol w:w="2210"/>
        <w:gridCol w:w="2314"/>
      </w:tblGrid>
      <w:tr w:rsidR="00E11571" w:rsidRPr="00051DDD" w:rsidTr="00E11571">
        <w:trPr>
          <w:cantSplit/>
          <w:jc w:val="center"/>
        </w:trPr>
        <w:tc>
          <w:tcPr>
            <w:tcW w:w="2286" w:type="dxa"/>
            <w:vMerge w:val="restart"/>
            <w:vAlign w:val="center"/>
          </w:tcPr>
          <w:p w:rsidR="00E11571" w:rsidRPr="00D3691D" w:rsidRDefault="00E11571" w:rsidP="00E1157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lang w:eastAsia="zh-CN"/>
              </w:rPr>
            </w:pPr>
            <w:r w:rsidRPr="00D3691D">
              <w:rPr>
                <w:rFonts w:eastAsia="STKaiti" w:cs="Calibri"/>
                <w:iCs/>
                <w:lang w:eastAsia="zh-CN"/>
              </w:rPr>
              <w:t>国家目的地代码（</w:t>
            </w:r>
            <w:r w:rsidRPr="00D3691D">
              <w:rPr>
                <w:rFonts w:eastAsia="STKaiti" w:cs="Calibri"/>
                <w:iCs/>
                <w:lang w:eastAsia="zh-CN"/>
              </w:rPr>
              <w:t>NDC</w:t>
            </w:r>
            <w:r w:rsidRPr="00D3691D">
              <w:rPr>
                <w:rFonts w:eastAsia="STKaiti" w:cs="Calibri"/>
                <w:iCs/>
                <w:lang w:eastAsia="zh-CN"/>
              </w:rPr>
              <w:t>）或</w:t>
            </w:r>
            <w:r w:rsidRPr="00D3691D">
              <w:rPr>
                <w:rFonts w:eastAsia="STKaiti" w:cs="Calibri"/>
                <w:iCs/>
                <w:lang w:eastAsia="zh-CN"/>
              </w:rPr>
              <w:br/>
            </w:r>
            <w:r w:rsidRPr="00D3691D">
              <w:rPr>
                <w:rFonts w:eastAsia="STKaiti" w:cs="Calibri"/>
                <w:iCs/>
                <w:lang w:eastAsia="zh-CN"/>
              </w:rPr>
              <w:t>国家（有效）号码（</w:t>
            </w:r>
            <w:r w:rsidRPr="00D3691D">
              <w:rPr>
                <w:rFonts w:eastAsia="STKaiti" w:cs="Calibri"/>
                <w:iCs/>
                <w:lang w:eastAsia="zh-CN"/>
              </w:rPr>
              <w:t>N(S)N</w:t>
            </w:r>
            <w:r w:rsidRPr="00D3691D">
              <w:rPr>
                <w:rFonts w:eastAsia="STKaiti" w:cs="Calibri"/>
                <w:iCs/>
                <w:lang w:eastAsia="zh-CN"/>
              </w:rPr>
              <w:t>）的前几位</w:t>
            </w:r>
          </w:p>
        </w:tc>
        <w:tc>
          <w:tcPr>
            <w:tcW w:w="2262" w:type="dxa"/>
            <w:gridSpan w:val="2"/>
            <w:vAlign w:val="center"/>
          </w:tcPr>
          <w:p w:rsidR="00E11571" w:rsidRPr="00D3691D" w:rsidRDefault="00E11571" w:rsidP="00E1157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D3691D">
              <w:rPr>
                <w:rFonts w:eastAsia="STKaiti" w:cs="Calibri"/>
                <w:iCs/>
                <w:lang w:val="en-US"/>
              </w:rPr>
              <w:t>N(S)N</w:t>
            </w:r>
            <w:r w:rsidRPr="00D3691D">
              <w:rPr>
                <w:rFonts w:eastAsia="STKaiti" w:cs="Calibri"/>
                <w:iCs/>
                <w:color w:val="000000"/>
                <w:lang w:eastAsia="zh-CN"/>
              </w:rPr>
              <w:t>号码长度</w:t>
            </w:r>
          </w:p>
        </w:tc>
        <w:tc>
          <w:tcPr>
            <w:tcW w:w="2210" w:type="dxa"/>
            <w:vMerge w:val="restart"/>
            <w:vAlign w:val="center"/>
          </w:tcPr>
          <w:p w:rsidR="00E11571" w:rsidRPr="00D3691D" w:rsidRDefault="00E11571" w:rsidP="00E115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lang w:val="en-US"/>
              </w:rPr>
            </w:pPr>
            <w:r w:rsidRPr="00D3691D">
              <w:rPr>
                <w:rFonts w:asciiTheme="minorHAnsi" w:eastAsia="STKaiti" w:hAnsiTheme="minorHAnsi" w:cs="Arial"/>
                <w:lang w:val="en-US"/>
              </w:rPr>
              <w:t>E.164</w:t>
            </w:r>
            <w:r w:rsidRPr="00D3691D">
              <w:rPr>
                <w:rFonts w:asciiTheme="minorHAnsi" w:eastAsia="STKaiti" w:hAnsiTheme="minorHAnsi" w:cs="Arial"/>
                <w:lang w:val="en-US" w:eastAsia="zh-CN"/>
              </w:rPr>
              <w:t>的使用</w:t>
            </w:r>
          </w:p>
        </w:tc>
        <w:tc>
          <w:tcPr>
            <w:tcW w:w="2314" w:type="dxa"/>
            <w:vMerge w:val="restart"/>
            <w:vAlign w:val="center"/>
          </w:tcPr>
          <w:p w:rsidR="00E11571" w:rsidRPr="00D3691D" w:rsidRDefault="00E11571" w:rsidP="00E11571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D3691D">
              <w:rPr>
                <w:rFonts w:asciiTheme="minorHAnsi" w:eastAsia="STKaiti" w:hAnsiTheme="minorHAnsi" w:cs="Arial"/>
                <w:lang w:val="en-US" w:eastAsia="zh-CN"/>
              </w:rPr>
              <w:t>附加信息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  <w:vMerge/>
            <w:vAlign w:val="center"/>
          </w:tcPr>
          <w:p w:rsidR="00E11571" w:rsidRPr="00051DDD" w:rsidRDefault="00E11571" w:rsidP="00E11571">
            <w:pPr>
              <w:pStyle w:val="Tablehead"/>
              <w:rPr>
                <w:rFonts w:cs="Arial"/>
                <w:b w:val="0"/>
                <w:szCs w:val="18"/>
                <w:lang w:val="en-GB"/>
              </w:rPr>
            </w:pPr>
          </w:p>
        </w:tc>
        <w:tc>
          <w:tcPr>
            <w:tcW w:w="1161" w:type="dxa"/>
            <w:vAlign w:val="center"/>
          </w:tcPr>
          <w:p w:rsidR="00E11571" w:rsidRPr="00A74857" w:rsidRDefault="00E11571" w:rsidP="00E11571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  <w:r w:rsidRPr="00F86631">
              <w:rPr>
                <w:rFonts w:eastAsia="STKaiti" w:cs="Calibri" w:hint="eastAsia"/>
                <w:iCs/>
                <w:lang w:eastAsia="zh-CN"/>
              </w:rPr>
              <w:t>最大长度</w:t>
            </w:r>
          </w:p>
        </w:tc>
        <w:tc>
          <w:tcPr>
            <w:tcW w:w="1101" w:type="dxa"/>
            <w:vAlign w:val="center"/>
          </w:tcPr>
          <w:p w:rsidR="00E11571" w:rsidRPr="00836733" w:rsidRDefault="00E11571" w:rsidP="00E1157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</w:rPr>
            </w:pPr>
            <w:r>
              <w:rPr>
                <w:rFonts w:eastAsia="STKaiti" w:cs="Calibri" w:hint="eastAsia"/>
                <w:iCs/>
                <w:lang w:eastAsia="zh-CN"/>
              </w:rPr>
              <w:t>最</w:t>
            </w:r>
            <w:r>
              <w:rPr>
                <w:rFonts w:eastAsia="STKaiti" w:cs="Calibri" w:hint="eastAsia"/>
                <w:iCs/>
                <w:lang w:val="en-US" w:eastAsia="zh-CN"/>
              </w:rPr>
              <w:t>小</w:t>
            </w:r>
            <w:r w:rsidRPr="00F86631">
              <w:rPr>
                <w:rFonts w:eastAsia="STKaiti" w:cs="Calibri" w:hint="eastAsia"/>
                <w:iCs/>
                <w:lang w:eastAsia="zh-CN"/>
              </w:rPr>
              <w:t>长度</w:t>
            </w:r>
          </w:p>
        </w:tc>
        <w:tc>
          <w:tcPr>
            <w:tcW w:w="2210" w:type="dxa"/>
            <w:vMerge/>
            <w:vAlign w:val="center"/>
          </w:tcPr>
          <w:p w:rsidR="00E11571" w:rsidRPr="00051DDD" w:rsidRDefault="00E11571" w:rsidP="00E11571">
            <w:pPr>
              <w:pStyle w:val="Tablehead"/>
              <w:rPr>
                <w:rFonts w:cs="Arial"/>
                <w:b w:val="0"/>
                <w:szCs w:val="18"/>
                <w:lang w:val="en-GB"/>
              </w:rPr>
            </w:pPr>
          </w:p>
        </w:tc>
        <w:tc>
          <w:tcPr>
            <w:tcW w:w="2314" w:type="dxa"/>
            <w:vMerge/>
            <w:vAlign w:val="center"/>
          </w:tcPr>
          <w:p w:rsidR="00E11571" w:rsidRPr="00051DDD" w:rsidRDefault="00E11571" w:rsidP="00E11571">
            <w:pPr>
              <w:pStyle w:val="Tablehead"/>
              <w:rPr>
                <w:rFonts w:cs="Arial"/>
                <w:b w:val="0"/>
                <w:szCs w:val="18"/>
                <w:lang w:val="en-GB"/>
              </w:rPr>
            </w:pPr>
          </w:p>
        </w:tc>
      </w:tr>
      <w:tr w:rsidR="00D12067" w:rsidRPr="00051DDD" w:rsidTr="00E11571">
        <w:trPr>
          <w:cantSplit/>
          <w:jc w:val="center"/>
        </w:trPr>
        <w:tc>
          <w:tcPr>
            <w:tcW w:w="2286" w:type="dxa"/>
          </w:tcPr>
          <w:p w:rsidR="00D12067" w:rsidRPr="00051DDD" w:rsidRDefault="00D12067" w:rsidP="00A14824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 xml:space="preserve">901X XXXX </w:t>
            </w:r>
            <w:r w:rsidRPr="00051DDD">
              <w:rPr>
                <w:rFonts w:cs="Arial"/>
                <w:b w:val="0"/>
                <w:szCs w:val="18"/>
                <w:lang w:val="en-GB"/>
              </w:rPr>
              <w:br/>
              <w:t xml:space="preserve">to </w:t>
            </w:r>
            <w:r w:rsidRPr="00051DDD">
              <w:rPr>
                <w:rFonts w:cs="Arial"/>
                <w:b w:val="0"/>
                <w:szCs w:val="18"/>
                <w:lang w:val="en-GB"/>
              </w:rPr>
              <w:br/>
              <w:t>909X XXXX</w:t>
            </w:r>
          </w:p>
        </w:tc>
        <w:tc>
          <w:tcPr>
            <w:tcW w:w="1161" w:type="dxa"/>
          </w:tcPr>
          <w:p w:rsidR="00D12067" w:rsidRPr="00051DDD" w:rsidRDefault="00D12067" w:rsidP="00A14824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D12067" w:rsidRPr="00051DDD" w:rsidRDefault="00D12067" w:rsidP="00A14824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D12067" w:rsidRPr="00B326A5" w:rsidRDefault="00E11571" w:rsidP="00A14824">
            <w:pPr>
              <w:pStyle w:val="Tabletext"/>
              <w:rPr>
                <w:rFonts w:eastAsiaTheme="minorEastAsia" w:cs="Arial"/>
                <w:b w:val="0"/>
                <w:szCs w:val="18"/>
                <w:lang w:val="en-GB" w:eastAsia="zh-CN"/>
              </w:rPr>
            </w:pPr>
            <w:r w:rsidRPr="00B326A5">
              <w:rPr>
                <w:rFonts w:eastAsiaTheme="minorEastAsia" w:cs="Arial" w:hint="eastAsia"/>
                <w:b w:val="0"/>
                <w:szCs w:val="18"/>
                <w:lang w:val="en-GB" w:eastAsia="zh-CN"/>
              </w:rPr>
              <w:t>移动业务</w:t>
            </w:r>
          </w:p>
        </w:tc>
        <w:tc>
          <w:tcPr>
            <w:tcW w:w="2314" w:type="dxa"/>
          </w:tcPr>
          <w:p w:rsidR="00D12067" w:rsidRPr="00051DDD" w:rsidRDefault="00D12067" w:rsidP="00A14824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Omantel Mobile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91XXXXXX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 w:eastAsia="zh-CN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 w:eastAsia="zh-CN"/>
              </w:rPr>
              <w:t>移动业务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Omantel Mobile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92XXXXXX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/>
              </w:rPr>
              <w:t>移动业务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Omantel Mobile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93XXXXXX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/>
              </w:rPr>
              <w:t>移动业务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Omantel Mobile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94XXXXXX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/>
              </w:rPr>
              <w:t>移动业务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Ooredoo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95XXXXXX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/>
              </w:rPr>
              <w:t>移动业务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Ooredoo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96XXXXXX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/>
              </w:rPr>
              <w:t>移动业务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Ooredoo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97XXXXXX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/>
              </w:rPr>
              <w:t>移动业务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Ooredoo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98XXXXXX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/>
              </w:rPr>
              <w:t>移动业务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Omantel Mobile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99XXXXXX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/>
              </w:rPr>
              <w:t>移动业务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Omantel Mobile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  <w:shd w:val="clear" w:color="auto" w:fill="F2DBDB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71XXXXXX</w:t>
            </w:r>
          </w:p>
        </w:tc>
        <w:tc>
          <w:tcPr>
            <w:tcW w:w="1161" w:type="dxa"/>
            <w:shd w:val="clear" w:color="auto" w:fill="F2DBDB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  <w:shd w:val="clear" w:color="auto" w:fill="F2DBDB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  <w:shd w:val="clear" w:color="auto" w:fill="F2DBDB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/>
              </w:rPr>
              <w:t>移动业务</w:t>
            </w:r>
          </w:p>
        </w:tc>
        <w:tc>
          <w:tcPr>
            <w:tcW w:w="2314" w:type="dxa"/>
            <w:shd w:val="clear" w:color="auto" w:fill="F2DBDB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Omantel Mobile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  <w:shd w:val="clear" w:color="auto" w:fill="F2DBDB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79XXXXXX</w:t>
            </w:r>
          </w:p>
        </w:tc>
        <w:tc>
          <w:tcPr>
            <w:tcW w:w="1161" w:type="dxa"/>
            <w:shd w:val="clear" w:color="auto" w:fill="F2DBDB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  <w:shd w:val="clear" w:color="auto" w:fill="F2DBDB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  <w:shd w:val="clear" w:color="auto" w:fill="F2DBDB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ascii="SimSun" w:eastAsia="SimSun" w:hAnsi="SimSun" w:cs="Arial"/>
                <w:sz w:val="18"/>
                <w:szCs w:val="18"/>
                <w:lang w:val="fr-FR" w:eastAsia="zh-CN"/>
              </w:rPr>
            </w:pPr>
            <w:r w:rsidRPr="00B326A5">
              <w:rPr>
                <w:rFonts w:ascii="SimSun" w:eastAsia="SimSun" w:hAnsi="SimSun" w:cs="Microsoft YaHei" w:hint="eastAsia"/>
                <w:sz w:val="18"/>
                <w:szCs w:val="18"/>
                <w:lang w:val="fr-FR" w:eastAsia="zh-CN"/>
              </w:rPr>
              <w:t>移动业务</w:t>
            </w:r>
          </w:p>
        </w:tc>
        <w:tc>
          <w:tcPr>
            <w:tcW w:w="2314" w:type="dxa"/>
            <w:shd w:val="clear" w:color="auto" w:fill="F2DBDB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Ooredoo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22XXXXXX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val="fr-FR" w:eastAsia="zh-CN"/>
              </w:rPr>
            </w:pPr>
            <w:r w:rsidRPr="00B326A5">
              <w:rPr>
                <w:rFonts w:eastAsia="SimSun" w:cs="Microsoft YaHei"/>
                <w:sz w:val="18"/>
                <w:szCs w:val="18"/>
                <w:lang w:eastAsia="zh-CN"/>
              </w:rPr>
              <w:t>固定业务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Ooredoo/Omantel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23XXXXXX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 w:rsidRPr="00B326A5">
              <w:rPr>
                <w:rFonts w:eastAsia="SimSun" w:cs="Microsoft YaHei"/>
                <w:sz w:val="18"/>
                <w:szCs w:val="18"/>
                <w:lang w:eastAsia="zh-CN"/>
              </w:rPr>
              <w:t>固定业务</w:t>
            </w:r>
            <w:r w:rsidRPr="00B326A5">
              <w:rPr>
                <w:rFonts w:eastAsia="SimSun" w:cs="Arial"/>
                <w:sz w:val="18"/>
                <w:szCs w:val="18"/>
                <w:lang w:eastAsia="zh-CN"/>
              </w:rPr>
              <w:t xml:space="preserve"> – </w:t>
            </w:r>
            <w:r w:rsidRPr="00B326A5">
              <w:rPr>
                <w:rFonts w:eastAsia="SimSun" w:cs="Microsoft YaHei"/>
                <w:sz w:val="18"/>
                <w:szCs w:val="18"/>
                <w:lang w:eastAsia="zh-CN"/>
              </w:rPr>
              <w:t>目前仅一家固定运营商</w:t>
            </w:r>
            <w:r w:rsidRPr="00B326A5">
              <w:rPr>
                <w:rFonts w:eastAsia="SimSun" w:cs="Arial"/>
                <w:sz w:val="18"/>
                <w:szCs w:val="18"/>
                <w:lang w:eastAsia="zh-CN"/>
              </w:rPr>
              <w:t xml:space="preserve"> (Omantel)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Dhofar &amp; Al Wusta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24XXXXXX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 w:rsidRPr="00B326A5">
              <w:rPr>
                <w:rFonts w:eastAsia="SimSun" w:cs="Microsoft YaHei"/>
                <w:sz w:val="18"/>
                <w:szCs w:val="18"/>
                <w:lang w:eastAsia="zh-CN"/>
              </w:rPr>
              <w:t>固定业务</w:t>
            </w:r>
            <w:r w:rsidRPr="00B326A5">
              <w:rPr>
                <w:rFonts w:eastAsia="SimSun" w:cs="Arial"/>
                <w:sz w:val="18"/>
                <w:szCs w:val="18"/>
                <w:lang w:eastAsia="zh-CN"/>
              </w:rPr>
              <w:t xml:space="preserve"> – </w:t>
            </w:r>
            <w:r w:rsidRPr="00B326A5">
              <w:rPr>
                <w:rFonts w:eastAsia="SimSun" w:cs="Microsoft YaHei"/>
                <w:sz w:val="18"/>
                <w:szCs w:val="18"/>
                <w:lang w:eastAsia="zh-CN"/>
              </w:rPr>
              <w:t>目前仅一家固定运营商</w:t>
            </w:r>
            <w:r w:rsidRPr="00B326A5">
              <w:rPr>
                <w:rFonts w:eastAsia="SimSun" w:cs="Arial"/>
                <w:sz w:val="18"/>
                <w:szCs w:val="18"/>
                <w:lang w:eastAsia="zh-CN"/>
              </w:rPr>
              <w:t xml:space="preserve"> (Omantel)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Muscat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25XXXXXX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 w:rsidRPr="00B326A5">
              <w:rPr>
                <w:rFonts w:eastAsia="SimSun" w:cs="Microsoft YaHei"/>
                <w:sz w:val="18"/>
                <w:szCs w:val="18"/>
                <w:lang w:eastAsia="zh-CN"/>
              </w:rPr>
              <w:t>固定业务</w:t>
            </w:r>
            <w:r w:rsidRPr="00B326A5">
              <w:rPr>
                <w:rFonts w:eastAsia="SimSun" w:cs="Arial"/>
                <w:sz w:val="18"/>
                <w:szCs w:val="18"/>
                <w:lang w:eastAsia="zh-CN"/>
              </w:rPr>
              <w:t xml:space="preserve"> – </w:t>
            </w:r>
            <w:r w:rsidRPr="00B326A5">
              <w:rPr>
                <w:rFonts w:eastAsia="SimSun" w:cs="Microsoft YaHei"/>
                <w:sz w:val="18"/>
                <w:szCs w:val="18"/>
                <w:lang w:eastAsia="zh-CN"/>
              </w:rPr>
              <w:t>目前仅一家固定运营商</w:t>
            </w:r>
            <w:r w:rsidRPr="00B326A5">
              <w:rPr>
                <w:rFonts w:eastAsia="SimSun" w:cs="Arial"/>
                <w:sz w:val="18"/>
                <w:szCs w:val="18"/>
                <w:lang w:eastAsia="zh-CN"/>
              </w:rPr>
              <w:t xml:space="preserve"> (Omantel)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A’Dakhliyah, Al Sharqiya &amp; A’Dhahira</w:t>
            </w:r>
          </w:p>
        </w:tc>
      </w:tr>
      <w:tr w:rsidR="00E11571" w:rsidRPr="00051DDD" w:rsidTr="00E11571">
        <w:trPr>
          <w:cantSplit/>
          <w:jc w:val="center"/>
        </w:trPr>
        <w:tc>
          <w:tcPr>
            <w:tcW w:w="2286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26XXXXXX</w:t>
            </w:r>
          </w:p>
        </w:tc>
        <w:tc>
          <w:tcPr>
            <w:tcW w:w="116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1101" w:type="dxa"/>
          </w:tcPr>
          <w:p w:rsidR="00E11571" w:rsidRPr="00051DDD" w:rsidRDefault="00E11571" w:rsidP="00E11571">
            <w:pPr>
              <w:pStyle w:val="Tabletext"/>
              <w:jc w:val="center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8</w:t>
            </w:r>
          </w:p>
        </w:tc>
        <w:tc>
          <w:tcPr>
            <w:tcW w:w="2210" w:type="dxa"/>
          </w:tcPr>
          <w:p w:rsidR="00E11571" w:rsidRPr="00B326A5" w:rsidRDefault="00E11571" w:rsidP="00E11571">
            <w:pPr>
              <w:spacing w:before="40" w:after="4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 w:rsidRPr="00B326A5">
              <w:rPr>
                <w:rFonts w:eastAsia="SimSun" w:cs="Microsoft YaHei"/>
                <w:sz w:val="18"/>
                <w:szCs w:val="18"/>
                <w:lang w:eastAsia="zh-CN"/>
              </w:rPr>
              <w:t>固定业务</w:t>
            </w:r>
            <w:r w:rsidRPr="00B326A5">
              <w:rPr>
                <w:rFonts w:eastAsia="SimSun" w:cs="Arial"/>
                <w:sz w:val="18"/>
                <w:szCs w:val="18"/>
                <w:lang w:eastAsia="zh-CN"/>
              </w:rPr>
              <w:t xml:space="preserve"> – </w:t>
            </w:r>
            <w:r w:rsidRPr="00B326A5">
              <w:rPr>
                <w:rFonts w:eastAsia="SimSun" w:cs="Microsoft YaHei"/>
                <w:sz w:val="18"/>
                <w:szCs w:val="18"/>
                <w:lang w:eastAsia="zh-CN"/>
              </w:rPr>
              <w:t>目前仅一家固定运营商</w:t>
            </w:r>
            <w:r w:rsidRPr="00B326A5">
              <w:rPr>
                <w:rFonts w:eastAsia="SimSun" w:cs="Arial"/>
                <w:sz w:val="18"/>
                <w:szCs w:val="18"/>
                <w:lang w:eastAsia="zh-CN"/>
              </w:rPr>
              <w:t xml:space="preserve"> (Omantel)</w:t>
            </w:r>
          </w:p>
        </w:tc>
        <w:tc>
          <w:tcPr>
            <w:tcW w:w="2314" w:type="dxa"/>
          </w:tcPr>
          <w:p w:rsidR="00E11571" w:rsidRPr="00051DDD" w:rsidRDefault="00E11571" w:rsidP="00E11571">
            <w:pPr>
              <w:pStyle w:val="Tabletext"/>
              <w:rPr>
                <w:rFonts w:cs="Arial"/>
                <w:b w:val="0"/>
                <w:szCs w:val="18"/>
                <w:lang w:val="en-GB"/>
              </w:rPr>
            </w:pPr>
            <w:r w:rsidRPr="00051DDD">
              <w:rPr>
                <w:rFonts w:cs="Arial"/>
                <w:b w:val="0"/>
                <w:szCs w:val="18"/>
                <w:lang w:val="en-GB"/>
              </w:rPr>
              <w:t>Al Batinah &amp; Musandam</w:t>
            </w:r>
          </w:p>
        </w:tc>
      </w:tr>
    </w:tbl>
    <w:p w:rsidR="00D12067" w:rsidRPr="00C03413" w:rsidRDefault="00D12067" w:rsidP="00D12067">
      <w:pPr>
        <w:spacing w:before="0"/>
        <w:rPr>
          <w:rFonts w:cs="Arial"/>
        </w:rPr>
      </w:pPr>
    </w:p>
    <w:p w:rsidR="00D12067" w:rsidRPr="00E11571" w:rsidRDefault="00E11571" w:rsidP="00D12067">
      <w:pPr>
        <w:spacing w:before="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联系</w:t>
      </w:r>
      <w:r>
        <w:rPr>
          <w:rFonts w:eastAsiaTheme="minorEastAsia" w:cs="Arial"/>
          <w:lang w:eastAsia="zh-CN"/>
        </w:rPr>
        <w:t>方式：</w:t>
      </w:r>
    </w:p>
    <w:p w:rsidR="00D12067" w:rsidRPr="00C451A6" w:rsidRDefault="00D12067" w:rsidP="00E11571">
      <w:pPr>
        <w:spacing w:before="60"/>
        <w:ind w:left="567" w:hanging="567"/>
        <w:jc w:val="left"/>
      </w:pPr>
      <w:r w:rsidRPr="002617C9">
        <w:rPr>
          <w:rFonts w:cs="Arial"/>
        </w:rPr>
        <w:tab/>
        <w:t>Mr Mohammed Al-Kindy</w:t>
      </w:r>
      <w:r>
        <w:rPr>
          <w:rFonts w:cs="Arial"/>
        </w:rPr>
        <w:t xml:space="preserve"> </w:t>
      </w:r>
      <w:r w:rsidRPr="002617C9">
        <w:rPr>
          <w:rFonts w:cs="Arial"/>
        </w:rPr>
        <w:br/>
      </w:r>
      <w:r>
        <w:rPr>
          <w:rFonts w:cs="Arial"/>
        </w:rPr>
        <w:t>E</w:t>
      </w:r>
      <w:r w:rsidRPr="002617C9">
        <w:rPr>
          <w:rFonts w:cs="Arial"/>
        </w:rPr>
        <w:t xml:space="preserve">xecutive Manager, Regulatory </w:t>
      </w:r>
      <w:r>
        <w:rPr>
          <w:rFonts w:cs="Arial"/>
        </w:rPr>
        <w:t xml:space="preserve">and Compliance Unit </w:t>
      </w:r>
      <w:r>
        <w:rPr>
          <w:rFonts w:cs="Arial"/>
        </w:rPr>
        <w:br/>
      </w:r>
      <w:r w:rsidRPr="00EF41B6">
        <w:rPr>
          <w:rFonts w:cs="Arial"/>
        </w:rPr>
        <w:t xml:space="preserve">Oman </w:t>
      </w:r>
      <w:r w:rsidRPr="002617C9">
        <w:rPr>
          <w:rFonts w:cs="Arial"/>
        </w:rPr>
        <w:t>Telecommunications Regulatory Authority (TRA)</w:t>
      </w:r>
      <w:r>
        <w:rPr>
          <w:rFonts w:cs="Arial"/>
        </w:rPr>
        <w:t xml:space="preserve"> </w:t>
      </w:r>
      <w:r w:rsidRPr="002617C9">
        <w:rPr>
          <w:rFonts w:cs="Arial"/>
        </w:rPr>
        <w:br/>
      </w:r>
      <w:r w:rsidRPr="00EF41B6">
        <w:rPr>
          <w:rFonts w:cs="Arial"/>
        </w:rPr>
        <w:t>P.O. Box 579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EF41B6">
        <w:rPr>
          <w:rFonts w:cs="Arial"/>
        </w:rPr>
        <w:t>RUWI, 112</w:t>
      </w:r>
      <w:r>
        <w:rPr>
          <w:rFonts w:cs="Arial"/>
        </w:rPr>
        <w:t xml:space="preserve"> </w:t>
      </w:r>
      <w:r w:rsidRPr="002617C9">
        <w:rPr>
          <w:rFonts w:cs="Arial"/>
        </w:rPr>
        <w:br/>
      </w:r>
      <w:r>
        <w:rPr>
          <w:rFonts w:cs="Arial"/>
        </w:rPr>
        <w:t xml:space="preserve">Sultanate of Oman </w:t>
      </w:r>
      <w:r>
        <w:rPr>
          <w:rFonts w:cs="Arial"/>
        </w:rPr>
        <w:br/>
      </w:r>
      <w:r w:rsidR="00E11571">
        <w:rPr>
          <w:rFonts w:eastAsiaTheme="minorEastAsia" w:cs="Arial" w:hint="eastAsia"/>
          <w:lang w:eastAsia="zh-CN"/>
        </w:rPr>
        <w:t>电话：</w:t>
      </w:r>
      <w:r>
        <w:rPr>
          <w:rFonts w:cs="Arial"/>
        </w:rPr>
        <w:tab/>
        <w:t xml:space="preserve">+968 24224149 </w:t>
      </w:r>
      <w:r>
        <w:rPr>
          <w:rFonts w:cs="Arial"/>
        </w:rPr>
        <w:br/>
      </w:r>
      <w:r w:rsidR="00E11571">
        <w:rPr>
          <w:rFonts w:eastAsiaTheme="minorEastAsia" w:cs="Arial" w:hint="eastAsia"/>
          <w:lang w:eastAsia="zh-CN"/>
        </w:rPr>
        <w:t>传真：</w:t>
      </w:r>
      <w:r>
        <w:rPr>
          <w:rFonts w:cs="Arial"/>
        </w:rPr>
        <w:tab/>
        <w:t xml:space="preserve">+968 24222081 </w:t>
      </w:r>
      <w:r w:rsidRPr="002617C9">
        <w:rPr>
          <w:rFonts w:cs="Arial"/>
        </w:rPr>
        <w:br/>
      </w:r>
      <w:r w:rsidR="00E11571">
        <w:rPr>
          <w:rFonts w:eastAsiaTheme="minorEastAsia" w:cs="Arial" w:hint="eastAsia"/>
          <w:lang w:eastAsia="zh-CN"/>
        </w:rPr>
        <w:t>电子邮件</w:t>
      </w:r>
      <w:r w:rsidR="00E11571">
        <w:rPr>
          <w:rFonts w:eastAsiaTheme="minorEastAsia" w:cs="Arial"/>
          <w:lang w:eastAsia="zh-CN"/>
        </w:rPr>
        <w:t>：</w:t>
      </w:r>
      <w:r w:rsidRPr="002617C9">
        <w:rPr>
          <w:rFonts w:cs="Arial"/>
        </w:rPr>
        <w:tab/>
      </w:r>
      <w:hyperlink r:id="rId16" w:history="1">
        <w:r w:rsidRPr="002617C9">
          <w:rPr>
            <w:rFonts w:cs="Arial"/>
          </w:rPr>
          <w:t>ir@tra.gov.om</w:t>
        </w:r>
      </w:hyperlink>
      <w:r>
        <w:rPr>
          <w:rFonts w:cs="Arial"/>
        </w:rPr>
        <w:t xml:space="preserve"> </w:t>
      </w:r>
      <w:r w:rsidRPr="002617C9">
        <w:rPr>
          <w:rFonts w:cs="Arial"/>
        </w:rPr>
        <w:br/>
      </w:r>
      <w:r w:rsidR="00E11571">
        <w:rPr>
          <w:rFonts w:eastAsiaTheme="minorEastAsia" w:cs="Arial" w:hint="eastAsia"/>
          <w:lang w:eastAsia="zh-CN"/>
        </w:rPr>
        <w:t>网址：</w:t>
      </w:r>
      <w:r w:rsidRPr="002617C9">
        <w:rPr>
          <w:rFonts w:cs="Arial"/>
        </w:rPr>
        <w:tab/>
        <w:t>www.tra</w:t>
      </w:r>
      <w:r>
        <w:rPr>
          <w:rFonts w:cs="Arial"/>
        </w:rPr>
        <w:t>.gov.om</w:t>
      </w:r>
    </w:p>
    <w:p w:rsidR="00AB25ED" w:rsidRDefault="00AB25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350CC3" w:rsidRPr="002E424E" w:rsidRDefault="00226243" w:rsidP="00226243">
      <w:pPr>
        <w:pStyle w:val="Heading20"/>
        <w:spacing w:before="360"/>
        <w:rPr>
          <w:rFonts w:asciiTheme="minorHAnsi" w:hAnsiTheme="minorHAnsi"/>
          <w:lang w:val="en-US" w:eastAsia="zh-CN"/>
        </w:rPr>
      </w:pPr>
      <w:r w:rsidRPr="00226243">
        <w:rPr>
          <w:rFonts w:ascii="Arial" w:hAnsi="Arial" w:cs="Arial" w:hint="eastAsia"/>
          <w:lang w:eastAsia="zh-CN"/>
        </w:rPr>
        <w:lastRenderedPageBreak/>
        <w:t>主管部门</w:t>
      </w:r>
      <w:r w:rsidRPr="00226243">
        <w:rPr>
          <w:rFonts w:ascii="Arial" w:hAnsi="Arial" w:cs="Arial"/>
          <w:lang w:eastAsia="zh-CN"/>
        </w:rPr>
        <w:t>/</w:t>
      </w:r>
      <w:r w:rsidRPr="00226243">
        <w:rPr>
          <w:rFonts w:ascii="Arial" w:hAnsi="Arial" w:cs="Arial" w:hint="eastAsia"/>
          <w:lang w:eastAsia="zh-CN"/>
        </w:rPr>
        <w:t>经认可运营机构及其他实体</w:t>
      </w:r>
      <w:r w:rsidRPr="00226243">
        <w:rPr>
          <w:rFonts w:ascii="Arial" w:hAnsi="Arial" w:cs="Arial"/>
          <w:lang w:eastAsia="zh-CN"/>
        </w:rPr>
        <w:br/>
      </w:r>
      <w:r w:rsidRPr="00226243">
        <w:rPr>
          <w:rFonts w:ascii="Arial" w:hAnsi="Arial" w:cs="Arial" w:hint="eastAsia"/>
          <w:lang w:eastAsia="zh-CN"/>
        </w:rPr>
        <w:t>或组织的变更</w:t>
      </w:r>
    </w:p>
    <w:p w:rsidR="00350CC3" w:rsidRPr="00FE2D30" w:rsidRDefault="00350CC3" w:rsidP="00350CC3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b/>
          <w:bCs/>
          <w:lang w:eastAsia="zh-CN"/>
        </w:rPr>
      </w:pPr>
    </w:p>
    <w:p w:rsidR="00350CC3" w:rsidRPr="00FE2D30" w:rsidRDefault="006A4348" w:rsidP="00350CC3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b/>
          <w:bCs/>
        </w:rPr>
      </w:pPr>
      <w:r>
        <w:rPr>
          <w:rFonts w:asciiTheme="minorHAnsi" w:eastAsia="SimSun" w:hAnsiTheme="minorHAnsi" w:cs="Arial" w:hint="eastAsia"/>
          <w:b/>
          <w:bCs/>
          <w:lang w:eastAsia="zh-CN"/>
        </w:rPr>
        <w:t>波兰</w:t>
      </w:r>
      <w:r w:rsidR="00350CC3">
        <w:rPr>
          <w:rFonts w:asciiTheme="minorHAnsi" w:eastAsia="SimSun" w:hAnsiTheme="minorHAnsi" w:cs="Arial"/>
          <w:b/>
          <w:bCs/>
        </w:rPr>
        <w:fldChar w:fldCharType="begin"/>
      </w:r>
      <w:r w:rsidR="00350CC3">
        <w:instrText xml:space="preserve"> TC "</w:instrText>
      </w:r>
      <w:r w:rsidR="00350CC3" w:rsidRPr="00E8131E">
        <w:rPr>
          <w:rFonts w:asciiTheme="minorHAnsi" w:eastAsia="SimSun" w:hAnsiTheme="minorHAnsi" w:cs="Arial"/>
          <w:b/>
          <w:bCs/>
        </w:rPr>
        <w:instrText>Poland</w:instrText>
      </w:r>
      <w:r w:rsidR="00350CC3">
        <w:instrText xml:space="preserve">" \f C \l "1" </w:instrText>
      </w:r>
      <w:r w:rsidR="00350CC3">
        <w:rPr>
          <w:rFonts w:asciiTheme="minorHAnsi" w:eastAsia="SimSun" w:hAnsiTheme="minorHAnsi" w:cs="Arial"/>
          <w:b/>
          <w:bCs/>
        </w:rPr>
        <w:fldChar w:fldCharType="end"/>
      </w:r>
    </w:p>
    <w:p w:rsidR="00350CC3" w:rsidRPr="004337AF" w:rsidRDefault="00350CC3" w:rsidP="004337AF">
      <w:r>
        <w:rPr>
          <w:lang w:val="en-US"/>
        </w:rPr>
        <w:t>4</w:t>
      </w:r>
      <w:r w:rsidRPr="00FE2D30">
        <w:rPr>
          <w:lang w:val="en-US"/>
        </w:rPr>
        <w:t>.</w:t>
      </w:r>
      <w:r>
        <w:rPr>
          <w:lang w:val="en-US"/>
        </w:rPr>
        <w:t>I</w:t>
      </w:r>
      <w:r w:rsidRPr="00FE2D30">
        <w:rPr>
          <w:lang w:val="en-US"/>
        </w:rPr>
        <w:t>.201</w:t>
      </w:r>
      <w:r>
        <w:rPr>
          <w:lang w:val="en-US"/>
        </w:rPr>
        <w:t>6</w:t>
      </w:r>
      <w:r w:rsidR="006A4348">
        <w:rPr>
          <w:rFonts w:eastAsiaTheme="minorEastAsia" w:hint="eastAsia"/>
          <w:lang w:val="en-US" w:eastAsia="zh-CN"/>
        </w:rPr>
        <w:t>的</w:t>
      </w:r>
      <w:r w:rsidR="006A4348">
        <w:rPr>
          <w:rFonts w:eastAsiaTheme="minorEastAsia"/>
          <w:lang w:val="en-US" w:eastAsia="zh-CN"/>
        </w:rPr>
        <w:t>来函：</w:t>
      </w:r>
    </w:p>
    <w:p w:rsidR="00432FA3" w:rsidRPr="00BA4D29" w:rsidRDefault="00BA4D29" w:rsidP="00432FA3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="KaiTi" w:eastAsia="KaiTi" w:hAnsi="KaiTi" w:cs="Arial"/>
          <w:lang w:eastAsia="zh-CN"/>
        </w:rPr>
      </w:pPr>
      <w:r w:rsidRPr="00BA4D29">
        <w:rPr>
          <w:rFonts w:ascii="KaiTi" w:eastAsia="KaiTi" w:hAnsi="KaiTi" w:cs="Arial" w:hint="eastAsia"/>
          <w:lang w:eastAsia="zh-CN"/>
        </w:rPr>
        <w:t>名称变更</w:t>
      </w:r>
      <w:r w:rsidR="00432FA3" w:rsidRPr="004337AF">
        <w:rPr>
          <w:rFonts w:eastAsia="KaiTi" w:cs="Arial"/>
          <w:lang w:bidi="he-IL"/>
        </w:rPr>
        <w:fldChar w:fldCharType="begin"/>
      </w:r>
      <w:r w:rsidR="00432FA3" w:rsidRPr="004337AF">
        <w:rPr>
          <w:rFonts w:eastAsia="KaiTi"/>
          <w:lang w:eastAsia="zh-CN"/>
        </w:rPr>
        <w:instrText xml:space="preserve"> TC "</w:instrText>
      </w:r>
      <w:r w:rsidR="00432FA3" w:rsidRPr="004337AF">
        <w:rPr>
          <w:rFonts w:eastAsia="KaiTi" w:cs="Arial"/>
          <w:lang w:eastAsia="zh-CN"/>
        </w:rPr>
        <w:instrText xml:space="preserve">Change of </w:instrText>
      </w:r>
      <w:r w:rsidR="00432FA3" w:rsidRPr="004337AF">
        <w:rPr>
          <w:rFonts w:eastAsia="KaiTi" w:cs="Arial"/>
          <w:lang w:eastAsia="zh-CN" w:bidi="he-IL"/>
        </w:rPr>
        <w:instrText>name</w:instrText>
      </w:r>
      <w:r w:rsidR="00432FA3" w:rsidRPr="004337AF">
        <w:rPr>
          <w:rFonts w:eastAsia="KaiTi"/>
          <w:lang w:eastAsia="zh-CN"/>
        </w:rPr>
        <w:instrText xml:space="preserve">" \f C \l "1" </w:instrText>
      </w:r>
      <w:r w:rsidR="00432FA3" w:rsidRPr="004337AF">
        <w:rPr>
          <w:rFonts w:eastAsia="KaiTi" w:cs="Arial"/>
          <w:lang w:bidi="he-IL"/>
        </w:rPr>
        <w:fldChar w:fldCharType="end"/>
      </w:r>
    </w:p>
    <w:p w:rsidR="00350CC3" w:rsidRPr="008C7C41" w:rsidRDefault="00350CC3" w:rsidP="00350CC3">
      <w:pPr>
        <w:tabs>
          <w:tab w:val="clear" w:pos="567"/>
          <w:tab w:val="left" w:pos="720"/>
        </w:tabs>
        <w:overflowPunct/>
        <w:autoSpaceDE/>
        <w:adjustRightInd/>
        <w:spacing w:before="0"/>
        <w:ind w:firstLine="357"/>
        <w:rPr>
          <w:rFonts w:asciiTheme="minorHAnsi" w:hAnsiTheme="minorHAnsi" w:cs="Arial"/>
          <w:i/>
          <w:iCs/>
          <w:lang w:eastAsia="zh-CN"/>
        </w:rPr>
      </w:pPr>
    </w:p>
    <w:p w:rsidR="00350CC3" w:rsidRPr="00E359C5" w:rsidRDefault="00911FB3" w:rsidP="00BA4D29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eastAsia="SimSun" w:hint="eastAsia"/>
          <w:lang w:val="en-US" w:eastAsia="zh-CN"/>
        </w:rPr>
        <w:t>位于华沙的</w:t>
      </w:r>
      <w:r w:rsidRPr="00FE7C51">
        <w:rPr>
          <w:rFonts w:ascii="STKaiti" w:eastAsia="STKaiti" w:hAnsi="STKaiti" w:hint="eastAsia"/>
          <w:iCs/>
          <w:lang w:val="en-US" w:eastAsia="zh-CN"/>
        </w:rPr>
        <w:t>行政和数字化部</w:t>
      </w:r>
      <w:r>
        <w:rPr>
          <w:rFonts w:asciiTheme="minorHAnsi" w:hAnsiTheme="minorHAnsi" w:cs="Arial"/>
        </w:rPr>
        <w:fldChar w:fldCharType="begin"/>
      </w:r>
      <w:r>
        <w:rPr>
          <w:lang w:eastAsia="zh-CN"/>
        </w:rPr>
        <w:instrText xml:space="preserve"> TC "</w:instrText>
      </w:r>
      <w:r w:rsidRPr="00AB6D32">
        <w:rPr>
          <w:rFonts w:asciiTheme="minorHAnsi" w:hAnsiTheme="minorHAnsi" w:cs="Arial"/>
          <w:i/>
          <w:iCs/>
          <w:lang w:eastAsia="zh-CN"/>
        </w:rPr>
        <w:instrText xml:space="preserve">Ministry of Administration and Digitization, </w:instrText>
      </w:r>
      <w:r w:rsidRPr="00AB6D32">
        <w:rPr>
          <w:rFonts w:asciiTheme="minorHAnsi" w:hAnsiTheme="minorHAnsi" w:cs="Arial"/>
          <w:lang w:eastAsia="zh-CN"/>
        </w:rPr>
        <w:instrText>Warsaw</w:instrText>
      </w:r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 w:rsidR="004337AF">
        <w:rPr>
          <w:rFonts w:asciiTheme="minorHAnsi" w:eastAsiaTheme="minorEastAsia" w:hAnsiTheme="minorHAnsi" w:cs="Arial" w:hint="eastAsia"/>
          <w:lang w:eastAsia="zh-CN"/>
        </w:rPr>
        <w:t>，</w:t>
      </w:r>
      <w:r>
        <w:rPr>
          <w:rFonts w:eastAsia="SimSun" w:hint="eastAsia"/>
          <w:lang w:val="en-US" w:eastAsia="zh-CN"/>
        </w:rPr>
        <w:t>宣布</w:t>
      </w:r>
      <w:r w:rsidR="00BA4D29">
        <w:rPr>
          <w:rFonts w:eastAsia="SimSun" w:hint="eastAsia"/>
          <w:lang w:val="en-US" w:eastAsia="zh-CN"/>
        </w:rPr>
        <w:t>其已更改了名称。如今其名称为“</w:t>
      </w:r>
      <w:r w:rsidR="00BA4D29" w:rsidRPr="00BA4D29">
        <w:rPr>
          <w:rFonts w:ascii="STKaiti" w:eastAsia="STKaiti" w:hAnsi="STKaiti" w:hint="eastAsia"/>
          <w:iCs/>
          <w:lang w:val="en-US" w:eastAsia="zh-CN"/>
        </w:rPr>
        <w:t>数字事物部</w:t>
      </w:r>
      <w:r w:rsidR="00BA4D29">
        <w:rPr>
          <w:rFonts w:eastAsia="SimSun" w:hint="eastAsia"/>
          <w:lang w:val="en-US" w:eastAsia="zh-CN"/>
        </w:rPr>
        <w:t>”。</w:t>
      </w:r>
    </w:p>
    <w:p w:rsidR="00350CC3" w:rsidRPr="00E359C5" w:rsidRDefault="00350CC3" w:rsidP="00350CC3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</w:p>
    <w:p w:rsidR="00350CC3" w:rsidRPr="0038224C" w:rsidRDefault="00350CC3" w:rsidP="00350CC3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 w:rsidRPr="0038224C">
        <w:rPr>
          <w:rFonts w:asciiTheme="minorHAnsi" w:eastAsia="SimSun" w:hAnsiTheme="minorHAnsi" w:cs="Arial"/>
          <w:lang w:eastAsia="zh-CN"/>
        </w:rPr>
        <w:t>Ministry of Digital Affairs</w:t>
      </w:r>
    </w:p>
    <w:p w:rsidR="00350CC3" w:rsidRPr="0038224C" w:rsidRDefault="00350CC3" w:rsidP="00350CC3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 w:rsidRPr="0038224C">
        <w:rPr>
          <w:rFonts w:asciiTheme="minorHAnsi" w:eastAsia="SimSun" w:hAnsiTheme="minorHAnsi" w:cs="Arial"/>
          <w:lang w:eastAsia="zh-CN"/>
        </w:rPr>
        <w:t xml:space="preserve">27 Królewska Str. </w:t>
      </w:r>
    </w:p>
    <w:p w:rsidR="00350CC3" w:rsidRPr="0038224C" w:rsidRDefault="00350CC3" w:rsidP="00350CC3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 w:rsidRPr="0038224C">
        <w:rPr>
          <w:rFonts w:asciiTheme="minorHAnsi" w:eastAsia="SimSun" w:hAnsiTheme="minorHAnsi" w:cs="Arial"/>
          <w:lang w:eastAsia="zh-CN"/>
        </w:rPr>
        <w:t>00-060 WARSAW</w:t>
      </w:r>
    </w:p>
    <w:p w:rsidR="00350CC3" w:rsidRPr="0038224C" w:rsidRDefault="00350CC3" w:rsidP="00350CC3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 w:rsidRPr="0038224C">
        <w:rPr>
          <w:rFonts w:asciiTheme="minorHAnsi" w:eastAsia="SimSun" w:hAnsiTheme="minorHAnsi" w:cs="Arial"/>
          <w:lang w:eastAsia="zh-CN"/>
        </w:rPr>
        <w:t>Poland</w:t>
      </w:r>
    </w:p>
    <w:p w:rsidR="00350CC3" w:rsidRPr="0038224C" w:rsidRDefault="00911FB3" w:rsidP="00746AC3">
      <w:pPr>
        <w:tabs>
          <w:tab w:val="clear" w:pos="567"/>
          <w:tab w:val="clear" w:pos="1843"/>
          <w:tab w:val="left" w:pos="720"/>
          <w:tab w:val="left" w:pos="2127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eastAsia="zh-CN"/>
        </w:rPr>
      </w:pPr>
      <w:r>
        <w:rPr>
          <w:rFonts w:asciiTheme="minorHAnsi" w:eastAsia="SimSun" w:hAnsiTheme="minorHAnsi" w:cs="Arial" w:hint="eastAsia"/>
          <w:lang w:eastAsia="zh-CN"/>
        </w:rPr>
        <w:t>电话：</w:t>
      </w:r>
      <w:r w:rsidR="00350CC3" w:rsidRPr="0038224C">
        <w:rPr>
          <w:rFonts w:asciiTheme="minorHAnsi" w:eastAsia="SimSun" w:hAnsiTheme="minorHAnsi" w:cs="Arial"/>
          <w:lang w:eastAsia="zh-CN"/>
        </w:rPr>
        <w:tab/>
        <w:t>+48 222455920</w:t>
      </w:r>
    </w:p>
    <w:p w:rsidR="00350CC3" w:rsidRPr="00321D62" w:rsidRDefault="00911FB3" w:rsidP="00746AC3">
      <w:pPr>
        <w:tabs>
          <w:tab w:val="clear" w:pos="567"/>
          <w:tab w:val="clear" w:pos="1843"/>
          <w:tab w:val="left" w:pos="720"/>
          <w:tab w:val="left" w:pos="2127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 w:hint="eastAsia"/>
          <w:lang w:val="en-US" w:eastAsia="zh-CN"/>
        </w:rPr>
        <w:t>传真：</w:t>
      </w:r>
      <w:r w:rsidR="00746AC3" w:rsidRPr="00321D62">
        <w:rPr>
          <w:rFonts w:asciiTheme="minorHAnsi" w:eastAsia="SimSun" w:hAnsiTheme="minorHAnsi" w:cs="Arial"/>
          <w:lang w:val="en-US" w:eastAsia="zh-CN"/>
        </w:rPr>
        <w:tab/>
      </w:r>
      <w:r w:rsidR="00350CC3" w:rsidRPr="00321D62">
        <w:rPr>
          <w:rFonts w:asciiTheme="minorHAnsi" w:eastAsia="SimSun" w:hAnsiTheme="minorHAnsi" w:cs="Arial"/>
          <w:lang w:val="en-US" w:eastAsia="zh-CN"/>
        </w:rPr>
        <w:t>+48 225225045</w:t>
      </w:r>
    </w:p>
    <w:p w:rsidR="00350CC3" w:rsidRPr="00321D62" w:rsidRDefault="00911FB3" w:rsidP="00911FB3">
      <w:pPr>
        <w:tabs>
          <w:tab w:val="clear" w:pos="567"/>
          <w:tab w:val="clear" w:pos="1843"/>
          <w:tab w:val="clear" w:pos="5387"/>
          <w:tab w:val="clear" w:pos="5954"/>
          <w:tab w:val="left" w:pos="720"/>
          <w:tab w:val="left" w:pos="2127"/>
          <w:tab w:val="left" w:pos="2552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 w:hint="eastAsia"/>
          <w:lang w:val="en-US" w:eastAsia="zh-CN"/>
        </w:rPr>
        <w:t>电子邮件</w:t>
      </w:r>
      <w:r>
        <w:rPr>
          <w:rFonts w:asciiTheme="minorHAnsi" w:eastAsia="SimSun" w:hAnsiTheme="minorHAnsi" w:cs="Arial"/>
          <w:lang w:val="en-US" w:eastAsia="zh-CN"/>
        </w:rPr>
        <w:t>：</w:t>
      </w:r>
      <w:r w:rsidRPr="00BA4D29">
        <w:rPr>
          <w:rFonts w:asciiTheme="minorHAnsi" w:eastAsia="SimSun" w:hAnsiTheme="minorHAnsi" w:cs="Arial"/>
          <w:lang w:eastAsia="zh-CN"/>
        </w:rPr>
        <w:tab/>
      </w:r>
      <w:r w:rsidR="00350CC3" w:rsidRPr="00321D62">
        <w:rPr>
          <w:rFonts w:asciiTheme="minorHAnsi" w:eastAsia="SimSun" w:hAnsiTheme="minorHAnsi" w:cs="Arial"/>
          <w:lang w:val="en-US" w:eastAsia="zh-CN"/>
        </w:rPr>
        <w:t>mc@mc.gov.pl</w:t>
      </w:r>
    </w:p>
    <w:p w:rsidR="00350CC3" w:rsidRPr="00BA4D29" w:rsidRDefault="00911FB3" w:rsidP="00746AC3">
      <w:pPr>
        <w:tabs>
          <w:tab w:val="clear" w:pos="567"/>
          <w:tab w:val="clear" w:pos="1843"/>
          <w:tab w:val="left" w:pos="720"/>
          <w:tab w:val="left" w:pos="2127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  <w:r>
        <w:rPr>
          <w:rFonts w:asciiTheme="minorHAnsi" w:eastAsia="SimSun" w:hAnsiTheme="minorHAnsi" w:cs="Arial" w:hint="eastAsia"/>
          <w:lang w:val="en-US" w:eastAsia="zh-CN"/>
        </w:rPr>
        <w:t>网址</w:t>
      </w:r>
      <w:r w:rsidRPr="00BA4D29">
        <w:rPr>
          <w:rFonts w:asciiTheme="minorHAnsi" w:eastAsia="SimSun" w:hAnsiTheme="minorHAnsi" w:cs="Arial" w:hint="eastAsia"/>
          <w:lang w:eastAsia="zh-CN"/>
        </w:rPr>
        <w:t>：</w:t>
      </w:r>
      <w:r w:rsidR="00350CC3" w:rsidRPr="00BA4D29">
        <w:rPr>
          <w:rFonts w:asciiTheme="minorHAnsi" w:eastAsia="SimSun" w:hAnsiTheme="minorHAnsi" w:cs="Arial"/>
        </w:rPr>
        <w:tab/>
        <w:t>www.mc.gov.pl</w:t>
      </w:r>
    </w:p>
    <w:p w:rsidR="00350CC3" w:rsidRPr="00BA4D29" w:rsidRDefault="00350CC3" w:rsidP="00350CC3">
      <w:pPr>
        <w:tabs>
          <w:tab w:val="clear" w:pos="567"/>
          <w:tab w:val="left" w:pos="72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</w:rPr>
      </w:pPr>
    </w:p>
    <w:p w:rsidR="00350CC3" w:rsidRPr="00BA4D29" w:rsidRDefault="00350C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</w:rPr>
      </w:pPr>
    </w:p>
    <w:p w:rsidR="00DA2C0F" w:rsidRPr="00BA4D29" w:rsidRDefault="00DA2C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</w:rPr>
      </w:pPr>
    </w:p>
    <w:p w:rsidR="001C0C3C" w:rsidRPr="00BA4D29" w:rsidRDefault="00321D62" w:rsidP="001C0C3C">
      <w:pPr>
        <w:pStyle w:val="Heading20"/>
        <w:rPr>
          <w:rFonts w:ascii="SimHei" w:hAnsi="SimHei"/>
          <w:szCs w:val="26"/>
          <w:lang w:val="en-GB" w:eastAsia="zh-CN"/>
        </w:rPr>
      </w:pPr>
      <w:r w:rsidRPr="00911FB3">
        <w:rPr>
          <w:rFonts w:ascii="SimHei" w:hAnsi="SimHei" w:hint="eastAsia"/>
          <w:szCs w:val="26"/>
          <w:lang w:val="en-US" w:eastAsia="zh-CN"/>
        </w:rPr>
        <w:t>其它</w:t>
      </w:r>
      <w:r w:rsidRPr="00911FB3">
        <w:rPr>
          <w:rFonts w:ascii="SimHei" w:hAnsi="SimHei"/>
          <w:szCs w:val="26"/>
          <w:lang w:val="en-US" w:eastAsia="zh-CN"/>
        </w:rPr>
        <w:t>来函</w:t>
      </w:r>
    </w:p>
    <w:p w:rsidR="00086691" w:rsidRPr="00BA4D29" w:rsidRDefault="006A4348" w:rsidP="0008669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val="en-US" w:eastAsia="zh-CN"/>
        </w:rPr>
        <w:t>奥地利</w:t>
      </w:r>
      <w:r w:rsidR="00556393">
        <w:rPr>
          <w:b/>
          <w:bCs/>
          <w:lang w:val="en-US"/>
        </w:rPr>
        <w:fldChar w:fldCharType="begin"/>
      </w:r>
      <w:r w:rsidR="00556393" w:rsidRPr="00BA4D29">
        <w:rPr>
          <w:lang w:eastAsia="zh-CN"/>
        </w:rPr>
        <w:instrText xml:space="preserve"> TC "</w:instrText>
      </w:r>
      <w:r w:rsidR="00556393" w:rsidRPr="00BA4D29">
        <w:rPr>
          <w:b/>
          <w:bCs/>
          <w:lang w:eastAsia="zh-CN"/>
        </w:rPr>
        <w:instrText>Austria</w:instrText>
      </w:r>
      <w:r w:rsidR="00556393" w:rsidRPr="00BA4D29">
        <w:rPr>
          <w:lang w:eastAsia="zh-CN"/>
        </w:rPr>
        <w:instrText xml:space="preserve">" \f C \l "1" </w:instrText>
      </w:r>
      <w:r w:rsidR="00556393">
        <w:rPr>
          <w:b/>
          <w:bCs/>
          <w:lang w:val="en-US"/>
        </w:rPr>
        <w:fldChar w:fldCharType="end"/>
      </w:r>
    </w:p>
    <w:p w:rsidR="00086691" w:rsidRPr="006B118A" w:rsidRDefault="001B2FD1" w:rsidP="00E11F03">
      <w:pPr>
        <w:rPr>
          <w:b/>
          <w:bCs/>
          <w:lang w:val="en-US" w:eastAsia="zh-CN"/>
        </w:rPr>
      </w:pPr>
      <w:r w:rsidRPr="00CF18E1">
        <w:rPr>
          <w:lang w:val="es-ES_tradnl" w:eastAsia="zh-CN"/>
        </w:rPr>
        <w:t>2016</w:t>
      </w:r>
      <w:r>
        <w:rPr>
          <w:rFonts w:eastAsiaTheme="minorEastAsia" w:hint="eastAsia"/>
          <w:lang w:val="es-ES_tradnl" w:eastAsia="zh-CN"/>
        </w:rPr>
        <w:t>年</w:t>
      </w:r>
      <w:r>
        <w:rPr>
          <w:rFonts w:eastAsiaTheme="minorEastAsia" w:hint="eastAsia"/>
          <w:lang w:val="es-ES_tradnl" w:eastAsia="zh-CN"/>
        </w:rPr>
        <w:t>2</w:t>
      </w:r>
      <w:r>
        <w:rPr>
          <w:rFonts w:eastAsiaTheme="minorEastAsia" w:hint="eastAsia"/>
          <w:lang w:val="es-ES_tradnl" w:eastAsia="zh-CN"/>
        </w:rPr>
        <w:t>月</w:t>
      </w:r>
      <w:r>
        <w:rPr>
          <w:rFonts w:eastAsiaTheme="minorEastAsia" w:hint="eastAsia"/>
          <w:lang w:val="es-ES_tradnl" w:eastAsia="zh-CN"/>
        </w:rPr>
        <w:t>9</w:t>
      </w:r>
      <w:r>
        <w:rPr>
          <w:rFonts w:eastAsiaTheme="minorEastAsia" w:hint="eastAsia"/>
          <w:lang w:val="es-ES_tradnl" w:eastAsia="zh-CN"/>
        </w:rPr>
        <w:t>日</w:t>
      </w:r>
      <w:r w:rsidR="006A4348">
        <w:rPr>
          <w:rFonts w:eastAsiaTheme="minorEastAsia" w:hint="eastAsia"/>
          <w:lang w:val="en-US" w:eastAsia="zh-CN"/>
        </w:rPr>
        <w:t>的</w:t>
      </w:r>
      <w:r w:rsidR="006A4348">
        <w:rPr>
          <w:rFonts w:eastAsiaTheme="minorEastAsia"/>
          <w:lang w:val="en-US" w:eastAsia="zh-CN"/>
        </w:rPr>
        <w:t>来函：</w:t>
      </w:r>
    </w:p>
    <w:p w:rsidR="00086691" w:rsidRDefault="00911FB3" w:rsidP="001B2FD1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ind w:firstLineChars="200" w:firstLine="400"/>
        <w:rPr>
          <w:b/>
          <w:bCs/>
          <w:lang w:val="en-US" w:eastAsia="zh-CN"/>
        </w:rPr>
      </w:pPr>
      <w:r w:rsidRPr="00911FB3">
        <w:rPr>
          <w:rFonts w:eastAsia="SimSun"/>
          <w:lang w:eastAsia="zh-CN"/>
        </w:rPr>
        <w:t>值此</w:t>
      </w:r>
      <w:r w:rsidR="00BA4D29">
        <w:rPr>
          <w:rFonts w:eastAsia="SimSun" w:hint="eastAsia"/>
          <w:lang w:eastAsia="zh-CN"/>
        </w:rPr>
        <w:t>临近</w:t>
      </w:r>
      <w:r w:rsidR="00BA4D29" w:rsidRPr="00BA4D29">
        <w:rPr>
          <w:rFonts w:eastAsia="SimSun" w:hint="eastAsia"/>
          <w:lang w:eastAsia="zh-CN"/>
        </w:rPr>
        <w:t>科萨海战</w:t>
      </w:r>
      <w:r w:rsidRPr="00BA4D29">
        <w:rPr>
          <w:rFonts w:eastAsia="SimSun"/>
          <w:lang w:eastAsia="zh-CN"/>
        </w:rPr>
        <w:t>150</w:t>
      </w:r>
      <w:r w:rsidRPr="00911FB3">
        <w:rPr>
          <w:rFonts w:eastAsia="SimSun"/>
          <w:lang w:val="fr-FR" w:eastAsia="zh-CN"/>
        </w:rPr>
        <w:t>周年</w:t>
      </w:r>
      <w:r w:rsidRPr="00911FB3">
        <w:rPr>
          <w:rFonts w:eastAsia="SimSun"/>
          <w:lang w:eastAsia="zh-CN"/>
        </w:rPr>
        <w:t>之际，奥地利主管部门</w:t>
      </w:r>
      <w:r w:rsidR="001B2FD1">
        <w:rPr>
          <w:rFonts w:eastAsia="SimSun" w:hint="eastAsia"/>
          <w:lang w:eastAsia="zh-CN"/>
        </w:rPr>
        <w:t>授权</w:t>
      </w:r>
      <w:r w:rsidRPr="00911FB3">
        <w:rPr>
          <w:rFonts w:eastAsia="SimSun"/>
          <w:lang w:eastAsia="zh-CN"/>
        </w:rPr>
        <w:t>一些奥地利业余电台在</w:t>
      </w:r>
      <w:r w:rsidRPr="00911FB3">
        <w:rPr>
          <w:rFonts w:eastAsia="SimSun"/>
          <w:lang w:eastAsia="zh-CN"/>
        </w:rPr>
        <w:t>201</w:t>
      </w:r>
      <w:r>
        <w:rPr>
          <w:rFonts w:eastAsia="SimSun"/>
          <w:lang w:eastAsia="zh-CN"/>
        </w:rPr>
        <w:t>6</w:t>
      </w:r>
      <w:r w:rsidRPr="00911FB3">
        <w:rPr>
          <w:rFonts w:eastAsia="SimSun"/>
          <w:lang w:eastAsia="zh-CN"/>
        </w:rPr>
        <w:t>年</w:t>
      </w:r>
      <w:r>
        <w:rPr>
          <w:rFonts w:eastAsia="SimSun" w:hint="eastAsia"/>
          <w:lang w:eastAsia="zh-CN"/>
        </w:rPr>
        <w:t>7</w:t>
      </w:r>
      <w:r>
        <w:rPr>
          <w:rFonts w:eastAsia="SimSun" w:hint="eastAsia"/>
          <w:lang w:eastAsia="zh-CN"/>
        </w:rPr>
        <w:t>月</w:t>
      </w:r>
      <w:r w:rsidR="001B2FD1">
        <w:rPr>
          <w:rFonts w:eastAsia="SimSun" w:hint="eastAsia"/>
          <w:lang w:eastAsia="zh-CN"/>
        </w:rPr>
        <w:t>16</w:t>
      </w:r>
      <w:r>
        <w:rPr>
          <w:rFonts w:eastAsia="SimSun"/>
          <w:lang w:eastAsia="zh-CN"/>
        </w:rPr>
        <w:t>-</w:t>
      </w:r>
      <w:r w:rsidR="001B2FD1">
        <w:rPr>
          <w:rFonts w:eastAsia="SimSun" w:hint="eastAsia"/>
          <w:lang w:eastAsia="zh-CN"/>
        </w:rPr>
        <w:t>22</w:t>
      </w:r>
      <w:r>
        <w:rPr>
          <w:rFonts w:eastAsia="SimSun" w:hint="eastAsia"/>
          <w:lang w:eastAsia="zh-CN"/>
        </w:rPr>
        <w:t>日</w:t>
      </w:r>
      <w:r w:rsidR="00E43374">
        <w:rPr>
          <w:rFonts w:eastAsia="SimSun" w:hint="eastAsia"/>
          <w:lang w:eastAsia="zh-CN"/>
        </w:rPr>
        <w:t>和</w:t>
      </w:r>
      <w:r w:rsidR="00E43374">
        <w:rPr>
          <w:rFonts w:eastAsia="SimSun" w:hint="eastAsia"/>
          <w:lang w:eastAsia="zh-CN"/>
        </w:rPr>
        <w:t>2016</w:t>
      </w:r>
      <w:r w:rsidR="00E43374">
        <w:rPr>
          <w:rFonts w:eastAsia="SimSun" w:hint="eastAsia"/>
          <w:lang w:eastAsia="zh-CN"/>
        </w:rPr>
        <w:t>年</w:t>
      </w:r>
      <w:r w:rsidR="00E43374">
        <w:rPr>
          <w:rFonts w:eastAsia="SimSun" w:hint="eastAsia"/>
          <w:lang w:eastAsia="zh-CN"/>
        </w:rPr>
        <w:t>8</w:t>
      </w:r>
      <w:r w:rsidR="00E43374">
        <w:rPr>
          <w:rFonts w:eastAsia="SimSun" w:hint="eastAsia"/>
          <w:lang w:eastAsia="zh-CN"/>
        </w:rPr>
        <w:t>月</w:t>
      </w:r>
      <w:r w:rsidR="00E43374">
        <w:rPr>
          <w:rFonts w:eastAsia="SimSun" w:hint="eastAsia"/>
          <w:lang w:eastAsia="zh-CN"/>
        </w:rPr>
        <w:t>13</w:t>
      </w:r>
      <w:r w:rsidR="00E43374">
        <w:rPr>
          <w:rFonts w:eastAsia="SimSun" w:hint="eastAsia"/>
          <w:lang w:eastAsia="zh-CN"/>
        </w:rPr>
        <w:t>日</w:t>
      </w:r>
      <w:r w:rsidRPr="00911FB3">
        <w:rPr>
          <w:rFonts w:eastAsia="SimSun"/>
          <w:lang w:eastAsia="zh-CN"/>
        </w:rPr>
        <w:t>期间使用</w:t>
      </w:r>
      <w:r w:rsidR="001B2FD1" w:rsidRPr="00911FB3">
        <w:rPr>
          <w:rFonts w:eastAsia="SimSun"/>
          <w:lang w:eastAsia="zh-CN"/>
        </w:rPr>
        <w:t>特殊呼号</w:t>
      </w:r>
      <w:r w:rsidRPr="00DA2C0F">
        <w:rPr>
          <w:b/>
          <w:bCs/>
          <w:lang w:val="en-US" w:eastAsia="zh-CN"/>
        </w:rPr>
        <w:t>OE150LISSA</w:t>
      </w:r>
      <w:r w:rsidRPr="00911FB3">
        <w:rPr>
          <w:rFonts w:eastAsia="SimSun"/>
          <w:lang w:eastAsia="zh-CN"/>
        </w:rPr>
        <w:t>。</w:t>
      </w:r>
    </w:p>
    <w:p w:rsidR="00086691" w:rsidRPr="00302574" w:rsidRDefault="001B2FD1" w:rsidP="001B2FD1">
      <w:pPr>
        <w:rPr>
          <w:rFonts w:eastAsiaTheme="minorEastAsia"/>
          <w:b/>
          <w:bCs/>
          <w:lang w:val="en-US" w:eastAsia="zh-CN"/>
        </w:rPr>
      </w:pPr>
      <w:r w:rsidRPr="00CF18E1">
        <w:rPr>
          <w:lang w:val="es-ES_tradnl" w:eastAsia="zh-CN"/>
        </w:rPr>
        <w:t>2016</w:t>
      </w:r>
      <w:r>
        <w:rPr>
          <w:rFonts w:eastAsiaTheme="minorEastAsia" w:hint="eastAsia"/>
          <w:lang w:val="es-ES_tradnl" w:eastAsia="zh-CN"/>
        </w:rPr>
        <w:t>年</w:t>
      </w:r>
      <w:r>
        <w:rPr>
          <w:rFonts w:eastAsiaTheme="minorEastAsia" w:hint="eastAsia"/>
          <w:lang w:val="es-ES_tradnl" w:eastAsia="zh-CN"/>
        </w:rPr>
        <w:t>2</w:t>
      </w:r>
      <w:r>
        <w:rPr>
          <w:rFonts w:eastAsiaTheme="minorEastAsia" w:hint="eastAsia"/>
          <w:lang w:val="es-ES_tradnl" w:eastAsia="zh-CN"/>
        </w:rPr>
        <w:t>月</w:t>
      </w:r>
      <w:r>
        <w:rPr>
          <w:rFonts w:eastAsiaTheme="minorEastAsia" w:hint="eastAsia"/>
          <w:lang w:val="es-ES_tradnl" w:eastAsia="zh-CN"/>
        </w:rPr>
        <w:t>12</w:t>
      </w:r>
      <w:r>
        <w:rPr>
          <w:rFonts w:eastAsiaTheme="minorEastAsia" w:hint="eastAsia"/>
          <w:lang w:val="es-ES_tradnl" w:eastAsia="zh-CN"/>
        </w:rPr>
        <w:t>日</w:t>
      </w:r>
      <w:r w:rsidR="00911FB3">
        <w:rPr>
          <w:rFonts w:eastAsiaTheme="minorEastAsia" w:hint="eastAsia"/>
          <w:lang w:val="en-US" w:eastAsia="zh-CN"/>
        </w:rPr>
        <w:t>的</w:t>
      </w:r>
      <w:r w:rsidR="00911FB3">
        <w:rPr>
          <w:rFonts w:eastAsiaTheme="minorEastAsia"/>
          <w:lang w:val="en-US" w:eastAsia="zh-CN"/>
        </w:rPr>
        <w:t>来函</w:t>
      </w:r>
      <w:r w:rsidR="00302574">
        <w:rPr>
          <w:rFonts w:eastAsiaTheme="minorEastAsia" w:hint="eastAsia"/>
          <w:lang w:val="en-US" w:eastAsia="zh-CN"/>
        </w:rPr>
        <w:t>：</w:t>
      </w:r>
    </w:p>
    <w:p w:rsidR="00086691" w:rsidRDefault="00E11F03" w:rsidP="00E43374">
      <w:pPr>
        <w:ind w:firstLineChars="200" w:firstLine="400"/>
        <w:rPr>
          <w:b/>
          <w:bCs/>
          <w:lang w:val="en-US" w:eastAsia="zh-CN"/>
        </w:rPr>
      </w:pPr>
      <w:r w:rsidRPr="00E11F03">
        <w:rPr>
          <w:rFonts w:eastAsia="SimSun" w:cs="Microsoft YaHei"/>
          <w:lang w:val="en-US" w:eastAsia="zh-CN"/>
        </w:rPr>
        <w:t>值此</w:t>
      </w:r>
      <w:r w:rsidRPr="00E11F03">
        <w:rPr>
          <w:rFonts w:ascii="SimSun" w:eastAsia="SimSun" w:hAnsi="SimSun"/>
          <w:lang w:val="en-US" w:eastAsia="zh-CN"/>
        </w:rPr>
        <w:t>“</w:t>
      </w:r>
      <w:r w:rsidRPr="00E11F03">
        <w:rPr>
          <w:rFonts w:ascii="SimSun" w:eastAsia="SimSun" w:hAnsi="SimSun" w:cs="Microsoft YaHei"/>
          <w:lang w:val="en-US" w:eastAsia="zh-CN"/>
        </w:rPr>
        <w:t>国际马可尼日</w:t>
      </w:r>
      <w:r w:rsidRPr="00E11F03">
        <w:rPr>
          <w:rFonts w:ascii="SimSun" w:eastAsia="SimSun" w:hAnsi="SimSun"/>
          <w:lang w:val="en-US" w:eastAsia="zh-CN"/>
        </w:rPr>
        <w:t>”</w:t>
      </w:r>
      <w:r w:rsidRPr="00E11F03">
        <w:rPr>
          <w:rFonts w:eastAsia="SimSun" w:cs="Microsoft YaHei"/>
          <w:lang w:val="en-US" w:eastAsia="zh-CN"/>
        </w:rPr>
        <w:t>之际，</w:t>
      </w:r>
      <w:r>
        <w:rPr>
          <w:rFonts w:eastAsia="SimSun"/>
          <w:lang w:eastAsia="zh-CN"/>
        </w:rPr>
        <w:t>奥地利主管部门</w:t>
      </w:r>
      <w:r w:rsidRPr="00E11F03">
        <w:rPr>
          <w:rFonts w:eastAsia="SimSun" w:cs="Microsoft YaHei"/>
          <w:lang w:val="en-US" w:eastAsia="zh-CN"/>
        </w:rPr>
        <w:t>授权</w:t>
      </w:r>
      <w:r>
        <w:rPr>
          <w:rFonts w:eastAsia="SimSun"/>
          <w:lang w:eastAsia="zh-CN"/>
        </w:rPr>
        <w:t>一</w:t>
      </w:r>
      <w:r w:rsidRPr="00911FB3">
        <w:rPr>
          <w:rFonts w:eastAsia="SimSun"/>
          <w:lang w:eastAsia="zh-CN"/>
        </w:rPr>
        <w:t>奥地利业余电台在</w:t>
      </w:r>
      <w:r w:rsidRPr="00911FB3">
        <w:rPr>
          <w:rFonts w:eastAsia="SimSun"/>
          <w:lang w:eastAsia="zh-CN"/>
        </w:rPr>
        <w:t>201</w:t>
      </w:r>
      <w:r>
        <w:rPr>
          <w:rFonts w:eastAsia="SimSun"/>
          <w:lang w:eastAsia="zh-CN"/>
        </w:rPr>
        <w:t>6</w:t>
      </w:r>
      <w:r w:rsidRPr="00911FB3">
        <w:rPr>
          <w:rFonts w:eastAsia="SimSun"/>
          <w:lang w:eastAsia="zh-CN"/>
        </w:rPr>
        <w:t>年</w:t>
      </w:r>
      <w:r>
        <w:rPr>
          <w:rFonts w:eastAsia="SimSun"/>
          <w:lang w:eastAsia="zh-CN"/>
        </w:rPr>
        <w:t>4</w:t>
      </w:r>
      <w:r>
        <w:rPr>
          <w:rFonts w:eastAsia="SimSun" w:hint="eastAsia"/>
          <w:lang w:eastAsia="zh-CN"/>
        </w:rPr>
        <w:t>月</w:t>
      </w:r>
      <w:r>
        <w:rPr>
          <w:rFonts w:eastAsia="SimSun" w:hint="eastAsia"/>
          <w:lang w:eastAsia="zh-CN"/>
        </w:rPr>
        <w:t>22</w:t>
      </w:r>
      <w:r>
        <w:rPr>
          <w:rFonts w:eastAsia="SimSun"/>
          <w:lang w:eastAsia="zh-CN"/>
        </w:rPr>
        <w:t>-24</w:t>
      </w:r>
      <w:r>
        <w:rPr>
          <w:rFonts w:eastAsia="SimSun" w:hint="eastAsia"/>
          <w:lang w:eastAsia="zh-CN"/>
        </w:rPr>
        <w:t>日</w:t>
      </w:r>
      <w:r w:rsidRPr="00911FB3">
        <w:rPr>
          <w:rFonts w:eastAsia="SimSun"/>
          <w:lang w:eastAsia="zh-CN"/>
        </w:rPr>
        <w:t>期间使用</w:t>
      </w:r>
      <w:r w:rsidR="004F041E" w:rsidRPr="00911FB3">
        <w:rPr>
          <w:rFonts w:eastAsia="SimSun"/>
          <w:lang w:eastAsia="zh-CN"/>
        </w:rPr>
        <w:t>特殊呼号</w:t>
      </w:r>
      <w:r w:rsidR="00E43374" w:rsidRPr="00E43374">
        <w:rPr>
          <w:b/>
          <w:bCs/>
          <w:lang w:val="en-US" w:eastAsia="zh-CN"/>
        </w:rPr>
        <w:t>OE16M</w:t>
      </w:r>
      <w:r w:rsidRPr="00911FB3">
        <w:rPr>
          <w:rFonts w:eastAsia="SimSun"/>
          <w:lang w:eastAsia="zh-CN"/>
        </w:rPr>
        <w:t>。</w:t>
      </w:r>
    </w:p>
    <w:p w:rsidR="00086691" w:rsidRDefault="00086691" w:rsidP="00086691">
      <w:pPr>
        <w:rPr>
          <w:lang w:val="en-US" w:eastAsia="zh-CN"/>
        </w:rPr>
      </w:pPr>
    </w:p>
    <w:p w:rsidR="001C0C3C" w:rsidRPr="00000757" w:rsidRDefault="006A4348" w:rsidP="001C0C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n-US" w:eastAsia="zh-CN"/>
        </w:rPr>
      </w:pPr>
      <w:r>
        <w:rPr>
          <w:rFonts w:eastAsiaTheme="minorEastAsia" w:hint="eastAsia"/>
          <w:b/>
          <w:bCs/>
          <w:lang w:val="en-US" w:eastAsia="zh-CN"/>
        </w:rPr>
        <w:t>塞尔维亚</w:t>
      </w:r>
      <w:r w:rsidR="001C0C3C">
        <w:rPr>
          <w:b/>
          <w:bCs/>
          <w:lang w:val="en-US"/>
        </w:rPr>
        <w:fldChar w:fldCharType="begin"/>
      </w:r>
      <w:r w:rsidR="001C0C3C">
        <w:rPr>
          <w:lang w:eastAsia="zh-CN"/>
        </w:rPr>
        <w:instrText xml:space="preserve"> TC "</w:instrText>
      </w:r>
      <w:bookmarkStart w:id="270" w:name="_Toc440443795"/>
      <w:r w:rsidR="001C0C3C" w:rsidRPr="00000757">
        <w:rPr>
          <w:b/>
          <w:bCs/>
          <w:lang w:val="en-US" w:eastAsia="zh-CN"/>
        </w:rPr>
        <w:instrText>Serbia</w:instrText>
      </w:r>
      <w:bookmarkEnd w:id="270"/>
      <w:r w:rsidR="001C0C3C">
        <w:rPr>
          <w:lang w:eastAsia="zh-CN"/>
        </w:rPr>
        <w:instrText xml:space="preserve">" \f C \l "1" </w:instrText>
      </w:r>
      <w:r w:rsidR="001C0C3C">
        <w:rPr>
          <w:b/>
          <w:bCs/>
          <w:lang w:val="en-US"/>
        </w:rPr>
        <w:fldChar w:fldCharType="end"/>
      </w:r>
    </w:p>
    <w:p w:rsidR="001C0C3C" w:rsidRPr="006A4348" w:rsidRDefault="004F041E" w:rsidP="004F041E">
      <w:pPr>
        <w:rPr>
          <w:rFonts w:eastAsiaTheme="minorEastAsia"/>
          <w:b/>
          <w:bCs/>
          <w:lang w:val="en-US" w:eastAsia="zh-CN"/>
        </w:rPr>
      </w:pPr>
      <w:r w:rsidRPr="00CF18E1">
        <w:rPr>
          <w:lang w:val="es-ES_tradnl" w:eastAsia="zh-CN"/>
        </w:rPr>
        <w:t>2016</w:t>
      </w:r>
      <w:r>
        <w:rPr>
          <w:rFonts w:eastAsiaTheme="minorEastAsia" w:hint="eastAsia"/>
          <w:lang w:val="es-ES_tradnl" w:eastAsia="zh-CN"/>
        </w:rPr>
        <w:t>年</w:t>
      </w:r>
      <w:r>
        <w:rPr>
          <w:rFonts w:eastAsiaTheme="minorEastAsia" w:hint="eastAsia"/>
          <w:lang w:val="es-ES_tradnl" w:eastAsia="zh-CN"/>
        </w:rPr>
        <w:t>2</w:t>
      </w:r>
      <w:r>
        <w:rPr>
          <w:rFonts w:eastAsiaTheme="minorEastAsia" w:hint="eastAsia"/>
          <w:lang w:val="es-ES_tradnl" w:eastAsia="zh-CN"/>
        </w:rPr>
        <w:t>月</w:t>
      </w:r>
      <w:r>
        <w:rPr>
          <w:rFonts w:eastAsiaTheme="minorEastAsia" w:hint="eastAsia"/>
          <w:lang w:val="es-ES_tradnl" w:eastAsia="zh-CN"/>
        </w:rPr>
        <w:t>18</w:t>
      </w:r>
      <w:r>
        <w:rPr>
          <w:rFonts w:eastAsiaTheme="minorEastAsia" w:hint="eastAsia"/>
          <w:lang w:val="es-ES_tradnl" w:eastAsia="zh-CN"/>
        </w:rPr>
        <w:t>日</w:t>
      </w:r>
      <w:r w:rsidR="006A4348">
        <w:rPr>
          <w:rFonts w:eastAsiaTheme="minorEastAsia" w:hint="eastAsia"/>
          <w:lang w:val="en-US" w:eastAsia="zh-CN"/>
        </w:rPr>
        <w:t>的来函</w:t>
      </w:r>
      <w:r w:rsidR="006A4348">
        <w:rPr>
          <w:rFonts w:eastAsiaTheme="minorEastAsia"/>
          <w:lang w:val="en-US" w:eastAsia="zh-CN"/>
        </w:rPr>
        <w:t>：</w:t>
      </w:r>
    </w:p>
    <w:p w:rsidR="001C0C3C" w:rsidRPr="00000757" w:rsidRDefault="00BA4D29" w:rsidP="004F041E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Pr="00BA4D29">
        <w:rPr>
          <w:rFonts w:eastAsiaTheme="minorEastAsia" w:hint="eastAsia"/>
          <w:lang w:val="en-US" w:eastAsia="zh-CN"/>
        </w:rPr>
        <w:t>尼古拉</w:t>
      </w:r>
      <w:r w:rsidR="004337AF" w:rsidRPr="004337AF">
        <w:rPr>
          <w:rFonts w:eastAsiaTheme="minorEastAsia"/>
          <w:sz w:val="16"/>
          <w:szCs w:val="16"/>
          <w:lang w:val="en-US" w:eastAsia="zh-CN"/>
        </w:rPr>
        <w:t>•</w:t>
      </w:r>
      <w:r w:rsidRPr="00BA4D29">
        <w:rPr>
          <w:rFonts w:eastAsiaTheme="minorEastAsia" w:hint="eastAsia"/>
          <w:lang w:val="en-US" w:eastAsia="zh-CN"/>
        </w:rPr>
        <w:t>特斯拉</w:t>
      </w:r>
      <w:r>
        <w:rPr>
          <w:rFonts w:eastAsiaTheme="minorEastAsia" w:hint="eastAsia"/>
          <w:lang w:val="en-US" w:eastAsia="zh-CN"/>
        </w:rPr>
        <w:t>（</w:t>
      </w:r>
      <w:r w:rsidRPr="00BA4D29">
        <w:rPr>
          <w:rFonts w:eastAsiaTheme="minorEastAsia"/>
          <w:lang w:val="en-US" w:eastAsia="zh-CN"/>
        </w:rPr>
        <w:t>Nikola Tesla</w:t>
      </w:r>
      <w:r>
        <w:rPr>
          <w:rFonts w:eastAsiaTheme="minorEastAsia" w:hint="eastAsia"/>
          <w:lang w:val="en-US" w:eastAsia="zh-CN"/>
        </w:rPr>
        <w:t>）诞辰</w:t>
      </w:r>
      <w:r w:rsidR="00E11F03">
        <w:rPr>
          <w:rFonts w:eastAsia="SimSun"/>
          <w:lang w:val="en-US" w:eastAsia="zh-CN"/>
        </w:rPr>
        <w:t>160</w:t>
      </w:r>
      <w:r w:rsidR="00E11F03" w:rsidRPr="00E11F03">
        <w:rPr>
          <w:rFonts w:eastAsia="SimSun" w:cs="Microsoft YaHei"/>
          <w:lang w:val="en-US" w:eastAsia="zh-CN"/>
        </w:rPr>
        <w:t>周年之际，塞尔维亚共和国批准多个塞尔维亚业余电台在</w:t>
      </w:r>
      <w:r w:rsidR="00E11F03" w:rsidRPr="00E11F03">
        <w:rPr>
          <w:rFonts w:eastAsia="SimSun"/>
          <w:lang w:val="en-US" w:eastAsia="zh-CN"/>
        </w:rPr>
        <w:t>201</w:t>
      </w:r>
      <w:r w:rsidR="00E11F03">
        <w:rPr>
          <w:rFonts w:eastAsia="SimSun"/>
          <w:lang w:val="en-US" w:eastAsia="zh-CN"/>
        </w:rPr>
        <w:t>6</w:t>
      </w:r>
      <w:r w:rsidR="00E11F03" w:rsidRPr="00E11F03">
        <w:rPr>
          <w:rFonts w:eastAsia="SimSun" w:cs="Microsoft YaHei"/>
          <w:lang w:val="en-US" w:eastAsia="zh-CN"/>
        </w:rPr>
        <w:t>年</w:t>
      </w:r>
      <w:r w:rsidR="00E11F03" w:rsidRPr="00E11F03">
        <w:rPr>
          <w:rFonts w:eastAsia="SimSun"/>
          <w:lang w:val="en-US" w:eastAsia="zh-CN"/>
        </w:rPr>
        <w:t>3</w:t>
      </w:r>
      <w:r w:rsidR="00E11F03" w:rsidRPr="00E11F03">
        <w:rPr>
          <w:rFonts w:eastAsia="SimSun" w:cs="Microsoft YaHei"/>
          <w:lang w:val="en-US" w:eastAsia="zh-CN"/>
        </w:rPr>
        <w:t>月</w:t>
      </w:r>
      <w:r w:rsidR="00E11F03" w:rsidRPr="00E11F03">
        <w:rPr>
          <w:rFonts w:eastAsia="SimSun"/>
          <w:lang w:val="en-US" w:eastAsia="zh-CN"/>
        </w:rPr>
        <w:t>1</w:t>
      </w:r>
      <w:r w:rsidR="00E11F03" w:rsidRPr="00E11F03">
        <w:rPr>
          <w:rFonts w:eastAsia="SimSun" w:cs="Microsoft YaHei"/>
          <w:lang w:val="en-US" w:eastAsia="zh-CN"/>
        </w:rPr>
        <w:t>日至</w:t>
      </w:r>
      <w:r w:rsidR="00E11F03" w:rsidRPr="00E11F03">
        <w:rPr>
          <w:rFonts w:eastAsia="SimSun"/>
          <w:lang w:val="en-US" w:eastAsia="zh-CN"/>
        </w:rPr>
        <w:t>12</w:t>
      </w:r>
      <w:r w:rsidR="00E11F03" w:rsidRPr="00E11F03">
        <w:rPr>
          <w:rFonts w:eastAsia="SimSun" w:cs="Microsoft YaHei"/>
          <w:lang w:val="en-US" w:eastAsia="zh-CN"/>
        </w:rPr>
        <w:t>月</w:t>
      </w:r>
      <w:r w:rsidR="00E11F03" w:rsidRPr="00E11F03">
        <w:rPr>
          <w:rFonts w:eastAsia="SimSun"/>
          <w:lang w:val="en-US" w:eastAsia="zh-CN"/>
        </w:rPr>
        <w:t>31</w:t>
      </w:r>
      <w:r w:rsidR="00E11F03" w:rsidRPr="00E11F03">
        <w:rPr>
          <w:rFonts w:eastAsia="SimSun" w:cs="Microsoft YaHei"/>
          <w:lang w:val="en-US" w:eastAsia="zh-CN"/>
        </w:rPr>
        <w:t>日期间使用</w:t>
      </w:r>
      <w:r w:rsidR="004F041E" w:rsidRPr="00E11F03">
        <w:rPr>
          <w:rFonts w:eastAsia="SimSun" w:cs="Microsoft YaHei"/>
          <w:lang w:val="en-US" w:eastAsia="zh-CN"/>
        </w:rPr>
        <w:t>特殊呼号</w:t>
      </w:r>
      <w:r w:rsidR="00E11F03" w:rsidRPr="004337AF">
        <w:rPr>
          <w:rFonts w:ascii="SimSun" w:eastAsia="SimSun" w:hAnsi="SimSun" w:cs="Calibri"/>
          <w:lang w:val="en-US" w:eastAsia="zh-CN"/>
        </w:rPr>
        <w:t>“</w:t>
      </w:r>
      <w:r w:rsidR="00E11F03" w:rsidRPr="00DA2C0F">
        <w:rPr>
          <w:b/>
          <w:bCs/>
          <w:lang w:val="en-US" w:eastAsia="zh-CN"/>
        </w:rPr>
        <w:t>YT160TESLA</w:t>
      </w:r>
      <w:r w:rsidR="00E11F03" w:rsidRPr="004337AF">
        <w:rPr>
          <w:rFonts w:ascii="SimSun" w:eastAsia="SimSun" w:hAnsi="SimSun" w:cs="Calibri"/>
          <w:lang w:val="en-US" w:eastAsia="zh-CN"/>
        </w:rPr>
        <w:t>”</w:t>
      </w:r>
      <w:r w:rsidR="00E11F03" w:rsidRPr="00E11F03">
        <w:rPr>
          <w:rFonts w:eastAsia="SimSun" w:cs="Microsoft YaHei"/>
          <w:lang w:val="en-US" w:eastAsia="zh-CN"/>
        </w:rPr>
        <w:t>和</w:t>
      </w:r>
      <w:r w:rsidR="00E11F03" w:rsidRPr="004337AF">
        <w:rPr>
          <w:rFonts w:ascii="SimSun" w:eastAsia="SimSun" w:hAnsi="SimSun" w:cs="Calibri"/>
          <w:lang w:val="en-US" w:eastAsia="zh-CN"/>
        </w:rPr>
        <w:t>“</w:t>
      </w:r>
      <w:r w:rsidR="00E11F03" w:rsidRPr="00DA2C0F">
        <w:rPr>
          <w:b/>
          <w:bCs/>
          <w:lang w:val="en-US" w:eastAsia="zh-CN"/>
        </w:rPr>
        <w:t>YU160TESLA</w:t>
      </w:r>
      <w:r w:rsidR="00E11F03" w:rsidRPr="004337AF">
        <w:rPr>
          <w:rFonts w:ascii="SimSun" w:eastAsia="SimSun" w:hAnsi="SimSun" w:cs="Calibri"/>
          <w:lang w:val="en-US" w:eastAsia="zh-CN"/>
        </w:rPr>
        <w:t>”</w:t>
      </w:r>
      <w:r w:rsidR="00E11F03" w:rsidRPr="00E11F03">
        <w:rPr>
          <w:rFonts w:eastAsia="SimSun" w:cs="Microsoft YaHei"/>
          <w:lang w:val="en-US" w:eastAsia="zh-CN"/>
        </w:rPr>
        <w:t>。</w:t>
      </w:r>
    </w:p>
    <w:p w:rsidR="00A46F1B" w:rsidRPr="001C0C3C" w:rsidRDefault="00A46F1B" w:rsidP="00795359">
      <w:pPr>
        <w:ind w:left="567" w:hanging="567"/>
        <w:jc w:val="left"/>
        <w:rPr>
          <w:lang w:val="en-US" w:eastAsia="zh-CN"/>
        </w:rPr>
      </w:pPr>
    </w:p>
    <w:p w:rsidR="001C0C3C" w:rsidRPr="00795359" w:rsidRDefault="001C0C3C" w:rsidP="00795359">
      <w:pPr>
        <w:ind w:left="567" w:hanging="567"/>
        <w:jc w:val="left"/>
        <w:rPr>
          <w:lang w:eastAsia="zh-CN"/>
        </w:rPr>
      </w:pPr>
    </w:p>
    <w:p w:rsidR="00795359" w:rsidRDefault="00795359" w:rsidP="00795359">
      <w:pPr>
        <w:rPr>
          <w:rFonts w:eastAsia="SimSun"/>
          <w:lang w:val="en-US" w:eastAsia="zh-CN"/>
        </w:rPr>
      </w:pPr>
    </w:p>
    <w:p w:rsidR="007451F6" w:rsidRPr="00E844A2" w:rsidRDefault="007451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  <w:sectPr w:rsidR="007451F6" w:rsidRPr="00E844A2" w:rsidSect="008B3A66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61"/>
    <w:bookmarkEnd w:id="262"/>
    <w:p w:rsidR="00E5105F" w:rsidRPr="00D60771" w:rsidRDefault="00321D62" w:rsidP="0050515D">
      <w:pPr>
        <w:pStyle w:val="Heading20"/>
        <w:rPr>
          <w:rFonts w:ascii="SimHei" w:hAnsi="SimHei"/>
          <w:lang w:val="en-US"/>
        </w:rPr>
      </w:pPr>
      <w:r w:rsidRPr="00D60771">
        <w:rPr>
          <w:rFonts w:ascii="SimHei" w:hAnsi="SimHei" w:cs="Microsoft YaHei" w:hint="eastAsia"/>
          <w:lang w:val="en-US"/>
        </w:rPr>
        <w:lastRenderedPageBreak/>
        <w:t>业务限制</w:t>
      </w:r>
    </w:p>
    <w:p w:rsidR="00E5105F" w:rsidRPr="007A2B38" w:rsidRDefault="00D60771" w:rsidP="001247F3">
      <w:pPr>
        <w:jc w:val="center"/>
        <w:rPr>
          <w:lang w:val="en-US"/>
        </w:rPr>
      </w:pPr>
      <w:bookmarkStart w:id="271" w:name="_Toc248829287"/>
      <w:bookmarkStart w:id="272" w:name="_Toc251059440"/>
      <w:r>
        <w:rPr>
          <w:rFonts w:eastAsiaTheme="minorEastAsia" w:hint="eastAsia"/>
          <w:lang w:val="en-US" w:eastAsia="zh-CN"/>
        </w:rPr>
        <w:t>见网址</w:t>
      </w:r>
      <w:r>
        <w:rPr>
          <w:rFonts w:eastAsiaTheme="minorEastAsia"/>
          <w:lang w:val="en-US" w:eastAsia="zh-CN"/>
        </w:rPr>
        <w:t>：</w:t>
      </w:r>
      <w:r w:rsidR="001247F3" w:rsidRPr="007A2B38">
        <w:rPr>
          <w:lang w:val="en-US"/>
        </w:rPr>
        <w:t>www.itu.int/pub/T-SP-SR.1-2012</w:t>
      </w:r>
    </w:p>
    <w:p w:rsidR="004D3370" w:rsidRPr="007A2B38" w:rsidRDefault="004D3370" w:rsidP="004D3370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613021" w:rsidRPr="00880BB6" w:rsidTr="00E84D01">
        <w:tc>
          <w:tcPr>
            <w:tcW w:w="2620" w:type="dxa"/>
            <w:vAlign w:val="center"/>
          </w:tcPr>
          <w:p w:rsidR="00613021" w:rsidRPr="00D60771" w:rsidRDefault="00D60771" w:rsidP="00E84D01">
            <w:pPr>
              <w:pStyle w:val="Tablehead"/>
              <w:framePr w:hSpace="181" w:wrap="around" w:vAnchor="text" w:hAnchor="page" w:x="1589" w:y="283"/>
              <w:jc w:val="left"/>
              <w:rPr>
                <w:i w:val="0"/>
                <w:iCs/>
                <w:sz w:val="20"/>
                <w:szCs w:val="20"/>
                <w:lang w:val="en-US"/>
              </w:rPr>
            </w:pPr>
            <w:r w:rsidRPr="00D60771">
              <w:rPr>
                <w:rFonts w:ascii="STKaiti" w:eastAsia="STKaiti" w:hAnsi="STKaiti" w:cs="SimSun" w:hint="eastAsia"/>
                <w:i w:val="0"/>
                <w:iCs/>
                <w:sz w:val="20"/>
                <w:szCs w:val="20"/>
              </w:rPr>
              <w:t>国家</w:t>
            </w:r>
            <w:r w:rsidRPr="00D60771">
              <w:rPr>
                <w:rFonts w:ascii="STKaiti" w:eastAsia="STKaiti" w:hAnsi="STKaiti"/>
                <w:i w:val="0"/>
                <w:iCs/>
                <w:sz w:val="20"/>
                <w:szCs w:val="20"/>
              </w:rPr>
              <w:t>/</w:t>
            </w:r>
            <w:r w:rsidRPr="00D60771">
              <w:rPr>
                <w:rFonts w:ascii="STKaiti" w:eastAsia="STKaiti" w:hAnsi="STKaiti" w:cs="SimSun" w:hint="eastAsia"/>
                <w:i w:val="0"/>
                <w:iCs/>
                <w:sz w:val="20"/>
                <w:szCs w:val="20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613021" w:rsidRPr="006320D9" w:rsidRDefault="00613021" w:rsidP="00E84D01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OB</w:t>
            </w:r>
          </w:p>
        </w:tc>
      </w:tr>
    </w:tbl>
    <w:p w:rsidR="00613021" w:rsidRDefault="00613021" w:rsidP="00613021">
      <w:pPr>
        <w:rPr>
          <w:lang w:val="en-US"/>
        </w:rPr>
      </w:pPr>
    </w:p>
    <w:p w:rsidR="00613021" w:rsidRDefault="00613021" w:rsidP="00613021">
      <w:pPr>
        <w:rPr>
          <w:rFonts w:asciiTheme="minorHAnsi" w:hAnsiTheme="minorHAnsi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126"/>
        <w:gridCol w:w="1985"/>
        <w:gridCol w:w="2268"/>
        <w:gridCol w:w="1985"/>
      </w:tblGrid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6320D9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D60771" w:rsidRPr="00880BB6" w:rsidTr="00D60771">
        <w:tc>
          <w:tcPr>
            <w:tcW w:w="2126" w:type="dxa"/>
          </w:tcPr>
          <w:p w:rsidR="00D60771" w:rsidRPr="00A40571" w:rsidRDefault="00D60771" w:rsidP="00D607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68</w:t>
            </w:r>
            <w:r w:rsidRPr="004324A5">
              <w:rPr>
                <w:sz w:val="20"/>
                <w:szCs w:val="20"/>
                <w:lang w:val="en-US"/>
              </w:rPr>
              <w:t xml:space="preserve">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2268" w:type="dxa"/>
            <w:tcBorders>
              <w:left w:val="nil"/>
            </w:tcBorders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D60771" w:rsidRPr="004324A5" w:rsidRDefault="00D60771" w:rsidP="00D60771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854B3D" w:rsidRPr="00EE778F" w:rsidRDefault="00854B3D" w:rsidP="00AD54EE">
      <w:pPr>
        <w:rPr>
          <w:rFonts w:asciiTheme="minorHAnsi" w:hAnsiTheme="minorHAnsi"/>
          <w:lang w:val="pt-BR"/>
        </w:rPr>
      </w:pPr>
    </w:p>
    <w:p w:rsidR="00E5105F" w:rsidRPr="00EE778F" w:rsidRDefault="00E5105F" w:rsidP="00AD54EE">
      <w:pPr>
        <w:rPr>
          <w:rFonts w:asciiTheme="minorHAnsi" w:hAnsiTheme="minorHAnsi"/>
          <w:lang w:val="pt-BR"/>
        </w:rPr>
      </w:pPr>
    </w:p>
    <w:p w:rsidR="00E5105F" w:rsidRPr="00E11F03" w:rsidRDefault="00D60771" w:rsidP="004F041E">
      <w:pPr>
        <w:pStyle w:val="Heading20"/>
        <w:rPr>
          <w:szCs w:val="26"/>
          <w:lang w:val="en-US" w:eastAsia="zh-CN"/>
        </w:rPr>
      </w:pPr>
      <w:bookmarkStart w:id="273" w:name="_Toc253407167"/>
      <w:bookmarkStart w:id="274" w:name="_Toc259783162"/>
      <w:bookmarkStart w:id="275" w:name="_Toc262631833"/>
      <w:bookmarkStart w:id="276" w:name="_Toc265056512"/>
      <w:bookmarkStart w:id="277" w:name="_Toc266181259"/>
      <w:bookmarkStart w:id="278" w:name="_Toc268774044"/>
      <w:bookmarkStart w:id="279" w:name="_Toc271700513"/>
      <w:bookmarkStart w:id="280" w:name="_Toc273023374"/>
      <w:bookmarkStart w:id="281" w:name="_Toc274223848"/>
      <w:bookmarkStart w:id="282" w:name="_Toc276717184"/>
      <w:bookmarkStart w:id="283" w:name="_Toc279669170"/>
      <w:bookmarkStart w:id="284" w:name="_Toc280349226"/>
      <w:bookmarkStart w:id="285" w:name="_Toc282526058"/>
      <w:bookmarkStart w:id="286" w:name="_Toc283737224"/>
      <w:bookmarkStart w:id="287" w:name="_Toc286218735"/>
      <w:bookmarkStart w:id="288" w:name="_Toc288660300"/>
      <w:bookmarkStart w:id="289" w:name="_Toc291005409"/>
      <w:bookmarkStart w:id="290" w:name="_Toc292704993"/>
      <w:bookmarkStart w:id="291" w:name="_Toc295387918"/>
      <w:bookmarkStart w:id="292" w:name="_Toc296675488"/>
      <w:bookmarkStart w:id="293" w:name="_Toc297804739"/>
      <w:bookmarkStart w:id="294" w:name="_Toc301945313"/>
      <w:bookmarkStart w:id="295" w:name="_Toc303344268"/>
      <w:bookmarkStart w:id="296" w:name="_Toc304892186"/>
      <w:bookmarkStart w:id="297" w:name="_Toc308530351"/>
      <w:bookmarkStart w:id="298" w:name="_Toc311103663"/>
      <w:bookmarkStart w:id="299" w:name="_Toc313973328"/>
      <w:bookmarkStart w:id="300" w:name="_Toc316479984"/>
      <w:bookmarkStart w:id="301" w:name="_Toc318965022"/>
      <w:bookmarkStart w:id="302" w:name="_Toc320536978"/>
      <w:bookmarkStart w:id="303" w:name="_Toc323035741"/>
      <w:bookmarkStart w:id="304" w:name="_Toc323904394"/>
      <w:bookmarkStart w:id="305" w:name="_Toc332272672"/>
      <w:bookmarkStart w:id="306" w:name="_Toc334776207"/>
      <w:bookmarkStart w:id="307" w:name="_Toc335901526"/>
      <w:bookmarkStart w:id="308" w:name="_Toc337110352"/>
      <w:bookmarkStart w:id="309" w:name="_Toc338779393"/>
      <w:bookmarkStart w:id="310" w:name="_Toc340225540"/>
      <w:bookmarkStart w:id="311" w:name="_Toc341451238"/>
      <w:bookmarkStart w:id="312" w:name="_Toc342912869"/>
      <w:bookmarkStart w:id="313" w:name="_Toc343262689"/>
      <w:bookmarkStart w:id="314" w:name="_Toc345579844"/>
      <w:bookmarkStart w:id="315" w:name="_Toc346885966"/>
      <w:bookmarkStart w:id="316" w:name="_Toc347929611"/>
      <w:bookmarkStart w:id="317" w:name="_Toc349288272"/>
      <w:bookmarkStart w:id="318" w:name="_Toc350415590"/>
      <w:bookmarkStart w:id="319" w:name="_Toc351549911"/>
      <w:bookmarkStart w:id="320" w:name="_Toc352940516"/>
      <w:bookmarkStart w:id="321" w:name="_Toc354053853"/>
      <w:bookmarkStart w:id="322" w:name="_Toc355708879"/>
      <w:bookmarkStart w:id="323" w:name="_Toc357001962"/>
      <w:bookmarkStart w:id="324" w:name="_Toc358192589"/>
      <w:bookmarkStart w:id="325" w:name="_Toc359489438"/>
      <w:bookmarkStart w:id="326" w:name="_Toc360696838"/>
      <w:bookmarkStart w:id="327" w:name="_Toc361921569"/>
      <w:bookmarkStart w:id="328" w:name="_Toc363741409"/>
      <w:bookmarkStart w:id="329" w:name="_Toc364672358"/>
      <w:bookmarkStart w:id="330" w:name="_Toc366157715"/>
      <w:bookmarkStart w:id="331" w:name="_Toc367715554"/>
      <w:bookmarkStart w:id="332" w:name="_Toc369007688"/>
      <w:bookmarkStart w:id="333" w:name="_Toc369007892"/>
      <w:bookmarkStart w:id="334" w:name="_Toc370373501"/>
      <w:bookmarkStart w:id="335" w:name="_Toc371588867"/>
      <w:bookmarkStart w:id="336" w:name="_Toc373157833"/>
      <w:bookmarkStart w:id="337" w:name="_Toc374006641"/>
      <w:bookmarkStart w:id="338" w:name="_Toc374692695"/>
      <w:bookmarkStart w:id="339" w:name="_Toc374692772"/>
      <w:bookmarkStart w:id="340" w:name="_Toc377026501"/>
      <w:bookmarkStart w:id="341" w:name="_Toc378322722"/>
      <w:bookmarkStart w:id="342" w:name="_Toc379440375"/>
      <w:bookmarkStart w:id="343" w:name="_Toc380582900"/>
      <w:bookmarkStart w:id="344" w:name="_Toc381784233"/>
      <w:bookmarkStart w:id="345" w:name="_Toc383182316"/>
      <w:bookmarkStart w:id="346" w:name="_Toc384625710"/>
      <w:bookmarkStart w:id="347" w:name="_Toc385496802"/>
      <w:bookmarkStart w:id="348" w:name="_Toc388946330"/>
      <w:bookmarkStart w:id="349" w:name="_Toc388947563"/>
      <w:bookmarkStart w:id="350" w:name="_Toc389730887"/>
      <w:bookmarkStart w:id="351" w:name="_Toc391386075"/>
      <w:bookmarkStart w:id="352" w:name="_Toc392235889"/>
      <w:bookmarkStart w:id="353" w:name="_Toc393713420"/>
      <w:bookmarkStart w:id="354" w:name="_Toc393714487"/>
      <w:bookmarkStart w:id="355" w:name="_Toc393715491"/>
      <w:bookmarkStart w:id="356" w:name="_Toc395100466"/>
      <w:bookmarkStart w:id="357" w:name="_Toc396212813"/>
      <w:bookmarkStart w:id="358" w:name="_Toc397517658"/>
      <w:bookmarkStart w:id="359" w:name="_Toc399160641"/>
      <w:bookmarkStart w:id="360" w:name="_Toc400374879"/>
      <w:bookmarkStart w:id="361" w:name="_Toc401757925"/>
      <w:bookmarkStart w:id="362" w:name="_Toc402967105"/>
      <w:bookmarkStart w:id="363" w:name="_Toc404332317"/>
      <w:bookmarkStart w:id="364" w:name="_Toc405386783"/>
      <w:bookmarkStart w:id="365" w:name="_Toc406508021"/>
      <w:bookmarkStart w:id="366" w:name="_Toc408576642"/>
      <w:bookmarkStart w:id="367" w:name="_Toc409708237"/>
      <w:bookmarkStart w:id="368" w:name="_Toc410904540"/>
      <w:bookmarkStart w:id="369" w:name="_Toc414884969"/>
      <w:bookmarkStart w:id="370" w:name="_Toc416360079"/>
      <w:bookmarkStart w:id="371" w:name="_Toc417984362"/>
      <w:bookmarkStart w:id="372" w:name="_Toc420414840"/>
      <w:bookmarkStart w:id="373" w:name="_Toc421783563"/>
      <w:bookmarkStart w:id="374" w:name="_Toc423078776"/>
      <w:bookmarkStart w:id="375" w:name="_Toc424300249"/>
      <w:bookmarkStart w:id="376" w:name="_Toc428193357"/>
      <w:bookmarkStart w:id="377" w:name="_Toc428372304"/>
      <w:bookmarkStart w:id="378" w:name="_Toc429469055"/>
      <w:bookmarkStart w:id="379" w:name="_Toc432498841"/>
      <w:bookmarkStart w:id="380" w:name="_Toc433358221"/>
      <w:bookmarkStart w:id="381" w:name="_Toc434843835"/>
      <w:bookmarkStart w:id="382" w:name="_Toc436383070"/>
      <w:bookmarkStart w:id="383" w:name="_Toc437264288"/>
      <w:bookmarkStart w:id="384" w:name="_Toc438219175"/>
      <w:bookmarkStart w:id="385" w:name="_Toc440443797"/>
      <w:bookmarkStart w:id="386" w:name="_Toc441671604"/>
      <w:bookmarkStart w:id="387" w:name="_Toc442711621"/>
      <w:r w:rsidRPr="00E11F03">
        <w:rPr>
          <w:rFonts w:cs="Microsoft YaHei"/>
          <w:szCs w:val="26"/>
          <w:lang w:val="en-US" w:eastAsia="zh-CN"/>
        </w:rPr>
        <w:t>回</w:t>
      </w:r>
      <w:r w:rsidR="004F041E">
        <w:rPr>
          <w:rFonts w:cs="Microsoft YaHei" w:hint="eastAsia"/>
          <w:szCs w:val="26"/>
          <w:lang w:val="en-US" w:eastAsia="zh-CN"/>
        </w:rPr>
        <w:t>呼</w:t>
      </w:r>
      <w:r w:rsidRPr="00E11F03">
        <w:rPr>
          <w:rFonts w:cs="Microsoft YaHei"/>
          <w:szCs w:val="26"/>
          <w:lang w:val="en-US" w:eastAsia="zh-CN"/>
        </w:rPr>
        <w:t>和迂回呼叫程序</w:t>
      </w:r>
      <w:r w:rsidR="00E5105F" w:rsidRPr="00E11F03">
        <w:rPr>
          <w:szCs w:val="26"/>
          <w:lang w:val="en-US" w:eastAsia="zh-CN"/>
        </w:rPr>
        <w:br/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r w:rsidRPr="00E11F03">
        <w:rPr>
          <w:szCs w:val="26"/>
          <w:lang w:val="en-US" w:eastAsia="zh-CN"/>
        </w:rPr>
        <w:t>（</w:t>
      </w:r>
      <w:r w:rsidRPr="00E11F03">
        <w:rPr>
          <w:rFonts w:ascii="Arial" w:hAnsi="Arial" w:cs="Arial"/>
          <w:lang w:val="en-GB" w:eastAsia="zh-CN"/>
        </w:rPr>
        <w:t>2006</w:t>
      </w:r>
      <w:r w:rsidRPr="00E11F03">
        <w:rPr>
          <w:szCs w:val="26"/>
          <w:lang w:eastAsia="zh-CN"/>
        </w:rPr>
        <w:t>年全权代表大会修订的第</w:t>
      </w:r>
      <w:r w:rsidRPr="00E11F03">
        <w:rPr>
          <w:rFonts w:ascii="Arial" w:hAnsi="Arial" w:cs="Arial"/>
          <w:lang w:val="en-GB" w:eastAsia="zh-CN"/>
        </w:rPr>
        <w:t>21</w:t>
      </w:r>
      <w:r w:rsidRPr="00E11F03">
        <w:rPr>
          <w:szCs w:val="26"/>
          <w:lang w:eastAsia="zh-CN"/>
        </w:rPr>
        <w:t>号决议</w:t>
      </w:r>
      <w:r w:rsidRPr="00E11F03">
        <w:rPr>
          <w:szCs w:val="26"/>
          <w:lang w:val="en-US" w:eastAsia="zh-CN"/>
        </w:rPr>
        <w:t>）</w:t>
      </w:r>
    </w:p>
    <w:p w:rsidR="00E5105F" w:rsidRPr="00DB3264" w:rsidRDefault="00D60771" w:rsidP="001247F3">
      <w:pPr>
        <w:jc w:val="center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zh-CN"/>
        </w:rPr>
        <w:t>见网址</w:t>
      </w:r>
      <w:r>
        <w:rPr>
          <w:rFonts w:asciiTheme="minorHAnsi" w:eastAsiaTheme="minorEastAsia" w:hAnsiTheme="minorHAnsi"/>
          <w:lang w:eastAsia="zh-CN"/>
        </w:rPr>
        <w:t>：</w:t>
      </w:r>
      <w:r w:rsidR="00E5105F" w:rsidRPr="00290DA4">
        <w:rPr>
          <w:rFonts w:asciiTheme="minorHAnsi" w:hAnsiTheme="minorHAnsi"/>
        </w:rPr>
        <w:t>www.itu.int/pub/T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SP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PP.RES.21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2011/</w:t>
      </w: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8852E5" w:rsidRDefault="008852E5" w:rsidP="00AD54EE">
      <w:pPr>
        <w:pStyle w:val="Heading1"/>
        <w:spacing w:before="0"/>
        <w:ind w:left="142"/>
        <w:rPr>
          <w:lang w:val="en-US"/>
        </w:rPr>
        <w:sectPr w:rsidR="008852E5" w:rsidSect="008852E5">
          <w:footerReference w:type="first" r:id="rId2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388" w:name="_Toc253407169"/>
      <w:bookmarkStart w:id="389" w:name="_Toc259783164"/>
      <w:bookmarkStart w:id="390" w:name="_Toc266181261"/>
      <w:bookmarkStart w:id="391" w:name="_Toc268774046"/>
      <w:bookmarkStart w:id="392" w:name="_Toc271700515"/>
      <w:bookmarkStart w:id="393" w:name="_Toc273023376"/>
      <w:bookmarkStart w:id="394" w:name="_Toc274223850"/>
      <w:bookmarkStart w:id="395" w:name="_Toc276717186"/>
      <w:bookmarkStart w:id="396" w:name="_Toc279669172"/>
      <w:bookmarkStart w:id="397" w:name="_Toc280349228"/>
      <w:bookmarkStart w:id="398" w:name="_Toc282526060"/>
      <w:bookmarkStart w:id="399" w:name="_Toc283737226"/>
      <w:bookmarkStart w:id="400" w:name="_Toc286218737"/>
      <w:bookmarkStart w:id="401" w:name="_Toc288660302"/>
      <w:bookmarkStart w:id="402" w:name="_Toc291005411"/>
      <w:bookmarkStart w:id="403" w:name="_Toc292704995"/>
      <w:bookmarkStart w:id="404" w:name="_Toc295387920"/>
      <w:bookmarkStart w:id="405" w:name="_Toc296675490"/>
      <w:bookmarkStart w:id="406" w:name="_Toc297804741"/>
      <w:bookmarkStart w:id="407" w:name="_Toc301945315"/>
      <w:bookmarkStart w:id="408" w:name="_Toc303344270"/>
      <w:bookmarkStart w:id="409" w:name="_Toc304892188"/>
      <w:bookmarkStart w:id="410" w:name="_Toc308530352"/>
      <w:bookmarkStart w:id="411" w:name="_Toc311103664"/>
      <w:bookmarkStart w:id="412" w:name="_Toc313973329"/>
      <w:bookmarkStart w:id="413" w:name="_Toc316479985"/>
      <w:bookmarkStart w:id="414" w:name="_Toc318965023"/>
      <w:bookmarkStart w:id="415" w:name="_Toc320536979"/>
      <w:bookmarkStart w:id="416" w:name="_Toc321233409"/>
      <w:bookmarkStart w:id="417" w:name="_Toc321311688"/>
      <w:bookmarkStart w:id="418" w:name="_Toc321820569"/>
      <w:bookmarkStart w:id="419" w:name="_Toc323035742"/>
      <w:bookmarkStart w:id="420" w:name="_Toc323904395"/>
      <w:bookmarkStart w:id="421" w:name="_Toc332272673"/>
      <w:bookmarkStart w:id="422" w:name="_Toc334776208"/>
      <w:bookmarkStart w:id="423" w:name="_Toc335901527"/>
      <w:bookmarkStart w:id="424" w:name="_Toc337110353"/>
      <w:bookmarkStart w:id="425" w:name="_Toc338779394"/>
      <w:bookmarkStart w:id="426" w:name="_Toc340225541"/>
      <w:bookmarkStart w:id="427" w:name="_Toc341451239"/>
      <w:bookmarkStart w:id="428" w:name="_Toc342912870"/>
      <w:bookmarkStart w:id="429" w:name="_Toc343262690"/>
      <w:bookmarkStart w:id="430" w:name="_Toc345579845"/>
      <w:bookmarkStart w:id="431" w:name="_Toc346885967"/>
      <w:bookmarkStart w:id="432" w:name="_Toc347929612"/>
      <w:bookmarkStart w:id="433" w:name="_Toc349288273"/>
      <w:bookmarkStart w:id="434" w:name="_Toc350415591"/>
      <w:bookmarkStart w:id="435" w:name="_Toc351549912"/>
      <w:bookmarkStart w:id="436" w:name="_Toc352940517"/>
      <w:bookmarkStart w:id="437" w:name="_Toc354053854"/>
      <w:bookmarkStart w:id="438" w:name="_Toc355708880"/>
      <w:bookmarkStart w:id="439" w:name="_Toc357001963"/>
      <w:bookmarkStart w:id="440" w:name="_Toc358192590"/>
      <w:bookmarkStart w:id="441" w:name="_Toc359489439"/>
      <w:bookmarkStart w:id="442" w:name="_Toc360696839"/>
      <w:bookmarkStart w:id="443" w:name="_Toc361921570"/>
      <w:bookmarkStart w:id="444" w:name="_Toc363741410"/>
      <w:bookmarkStart w:id="445" w:name="_Toc364672359"/>
      <w:bookmarkStart w:id="446" w:name="_Toc366157716"/>
      <w:bookmarkStart w:id="447" w:name="_Toc367715555"/>
      <w:bookmarkStart w:id="448" w:name="_Toc369007689"/>
      <w:bookmarkStart w:id="449" w:name="_Toc369007893"/>
      <w:bookmarkStart w:id="450" w:name="_Toc370373502"/>
      <w:bookmarkStart w:id="451" w:name="_Toc371588868"/>
      <w:bookmarkStart w:id="452" w:name="_Toc373157834"/>
      <w:bookmarkStart w:id="453" w:name="_Toc374006642"/>
      <w:bookmarkStart w:id="454" w:name="_Toc374692696"/>
      <w:bookmarkStart w:id="455" w:name="_Toc374692773"/>
      <w:bookmarkStart w:id="456" w:name="_Toc377026502"/>
      <w:bookmarkStart w:id="457" w:name="_Toc378322723"/>
      <w:bookmarkStart w:id="458" w:name="_Toc379440376"/>
      <w:bookmarkStart w:id="459" w:name="_Toc380582901"/>
      <w:bookmarkStart w:id="460" w:name="_Toc381784234"/>
      <w:bookmarkStart w:id="461" w:name="_Toc383182317"/>
      <w:bookmarkStart w:id="462" w:name="_Toc384625711"/>
      <w:bookmarkStart w:id="463" w:name="_Toc385496803"/>
      <w:bookmarkStart w:id="464" w:name="_Toc388946331"/>
      <w:bookmarkStart w:id="465" w:name="_Toc388947564"/>
      <w:bookmarkStart w:id="466" w:name="_Toc389730888"/>
      <w:bookmarkStart w:id="467" w:name="_Toc391386076"/>
      <w:bookmarkStart w:id="468" w:name="_Toc392235890"/>
      <w:bookmarkStart w:id="469" w:name="_Toc393713421"/>
      <w:bookmarkStart w:id="470" w:name="_Toc393714488"/>
      <w:bookmarkStart w:id="471" w:name="_Toc393715492"/>
      <w:bookmarkStart w:id="472" w:name="_Toc395100467"/>
      <w:bookmarkStart w:id="473" w:name="_Toc396212814"/>
      <w:bookmarkStart w:id="474" w:name="_Toc397517659"/>
      <w:bookmarkStart w:id="475" w:name="_Toc399160642"/>
      <w:bookmarkStart w:id="476" w:name="_Toc400374880"/>
      <w:bookmarkStart w:id="477" w:name="_Toc401757926"/>
      <w:bookmarkStart w:id="478" w:name="_Toc402967106"/>
      <w:bookmarkStart w:id="479" w:name="_Toc404332318"/>
      <w:bookmarkStart w:id="480" w:name="_Toc405386784"/>
      <w:bookmarkStart w:id="481" w:name="_Toc406508022"/>
      <w:bookmarkStart w:id="482" w:name="_Toc408576643"/>
      <w:bookmarkStart w:id="483" w:name="_Toc409708238"/>
      <w:bookmarkStart w:id="484" w:name="_Toc410904541"/>
      <w:bookmarkStart w:id="485" w:name="_Toc414884970"/>
      <w:bookmarkStart w:id="486" w:name="_Toc416360080"/>
      <w:bookmarkStart w:id="487" w:name="_Toc417984363"/>
      <w:bookmarkStart w:id="488" w:name="_Toc420414841"/>
    </w:p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p w:rsidR="00872C86" w:rsidRPr="00824BAB" w:rsidRDefault="00D60771" w:rsidP="00AD54EE">
      <w:pPr>
        <w:pStyle w:val="Heading1"/>
        <w:spacing w:before="0"/>
        <w:ind w:left="142"/>
        <w:rPr>
          <w:kern w:val="0"/>
          <w:lang w:val="en-US" w:eastAsia="zh-CN"/>
        </w:rPr>
      </w:pPr>
      <w:r w:rsidRPr="003E3533">
        <w:rPr>
          <w:rFonts w:hint="eastAsia"/>
          <w:lang w:val="en-US" w:eastAsia="zh-CN"/>
        </w:rPr>
        <w:lastRenderedPageBreak/>
        <w:t>对业务出版物的修正</w:t>
      </w:r>
    </w:p>
    <w:p w:rsidR="00872C86" w:rsidRPr="00824BAB" w:rsidRDefault="00D60771" w:rsidP="00AD54EE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D60771" w:rsidRPr="00824BAB" w:rsidTr="002D4CF6">
        <w:tc>
          <w:tcPr>
            <w:tcW w:w="590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D60771" w:rsidRPr="00824BAB" w:rsidTr="002D4CF6">
        <w:tc>
          <w:tcPr>
            <w:tcW w:w="590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D60771" w:rsidRPr="00824BAB" w:rsidTr="002D4CF6">
        <w:tc>
          <w:tcPr>
            <w:tcW w:w="590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D60771" w:rsidRPr="00824BAB" w:rsidTr="002D4CF6">
        <w:tc>
          <w:tcPr>
            <w:tcW w:w="590" w:type="dxa"/>
          </w:tcPr>
          <w:p w:rsidR="00D60771" w:rsidRPr="00BB4F7A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D60771" w:rsidRPr="007C30C2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D60771" w:rsidRPr="007C30C2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D60771" w:rsidRPr="007C30C2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D60771" w:rsidRPr="007C30C2" w:rsidRDefault="00D60771" w:rsidP="00D6077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315F9A" w:rsidRPr="00824BAB" w:rsidRDefault="00315F9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824BAB">
        <w:rPr>
          <w:rFonts w:ascii="Times New Roman" w:hAnsi="Times New Roman"/>
          <w:sz w:val="2"/>
          <w:lang w:val="en-US"/>
        </w:rPr>
        <w:tab/>
      </w:r>
      <w:r w:rsidRPr="00824BAB">
        <w:rPr>
          <w:rFonts w:ascii="Times New Roman" w:hAnsi="Times New Roman"/>
          <w:sz w:val="2"/>
          <w:lang w:val="en-US"/>
        </w:rPr>
        <w:tab/>
      </w:r>
    </w:p>
    <w:p w:rsidR="00DF1348" w:rsidRDefault="00DF13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22"/>
          <w:szCs w:val="22"/>
        </w:rPr>
      </w:pPr>
    </w:p>
    <w:p w:rsidR="00DA2C0F" w:rsidRDefault="00DA2C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22"/>
          <w:szCs w:val="22"/>
        </w:rPr>
      </w:pPr>
    </w:p>
    <w:p w:rsidR="00A0095C" w:rsidRPr="002E051E" w:rsidRDefault="00321D62" w:rsidP="00321D62">
      <w:pPr>
        <w:pStyle w:val="Heading20"/>
        <w:rPr>
          <w:rFonts w:ascii="Arial" w:hAnsi="Arial" w:cs="Arial"/>
          <w:szCs w:val="26"/>
          <w:lang w:val="en-US" w:eastAsia="zh-CN"/>
        </w:rPr>
      </w:pPr>
      <w:bookmarkStart w:id="489" w:name="_Toc441671608"/>
      <w:bookmarkStart w:id="490" w:name="_Toc442711625"/>
      <w:r w:rsidRPr="002E051E">
        <w:rPr>
          <w:rFonts w:ascii="Arial" w:hAnsi="Arial" w:cs="Arial"/>
          <w:szCs w:val="26"/>
          <w:lang w:val="en-US" w:eastAsia="zh-CN"/>
        </w:rPr>
        <w:t>用于公共网络和订户的国际识别规划的移动网络代码（</w:t>
      </w:r>
      <w:r w:rsidRPr="002E051E">
        <w:rPr>
          <w:rFonts w:ascii="Arial" w:hAnsi="Arial" w:cs="Arial"/>
          <w:szCs w:val="26"/>
          <w:lang w:val="en-US" w:eastAsia="zh-CN"/>
        </w:rPr>
        <w:t>MNC</w:t>
      </w:r>
      <w:r w:rsidRPr="002E051E">
        <w:rPr>
          <w:rFonts w:ascii="Arial" w:hAnsi="Arial" w:cs="Arial"/>
          <w:szCs w:val="26"/>
          <w:lang w:val="en-US" w:eastAsia="zh-CN"/>
        </w:rPr>
        <w:t>）</w:t>
      </w:r>
      <w:r w:rsidR="00A0095C" w:rsidRPr="002E051E">
        <w:rPr>
          <w:rFonts w:ascii="Arial" w:hAnsi="Arial" w:cs="Arial"/>
          <w:szCs w:val="26"/>
          <w:lang w:val="en-US" w:eastAsia="zh-CN"/>
        </w:rPr>
        <w:br/>
      </w:r>
      <w:bookmarkEnd w:id="489"/>
      <w:bookmarkEnd w:id="490"/>
      <w:r w:rsidRPr="002E051E">
        <w:rPr>
          <w:rFonts w:ascii="Arial" w:hAnsi="Arial" w:cs="Arial"/>
          <w:szCs w:val="26"/>
          <w:lang w:val="en-GB" w:eastAsia="zh-CN"/>
        </w:rPr>
        <w:t>（</w:t>
      </w:r>
      <w:r w:rsidRPr="002E051E">
        <w:rPr>
          <w:rFonts w:ascii="Arial" w:hAnsi="Arial" w:cs="Arial"/>
          <w:szCs w:val="26"/>
          <w:lang w:eastAsia="zh-CN"/>
        </w:rPr>
        <w:t>依据</w:t>
      </w:r>
      <w:r w:rsidRPr="002E051E">
        <w:rPr>
          <w:rFonts w:ascii="Arial" w:hAnsi="Arial" w:cs="Arial"/>
          <w:szCs w:val="26"/>
          <w:lang w:val="en-GB" w:eastAsia="zh-CN"/>
        </w:rPr>
        <w:t>ITU-T E.212</w:t>
      </w:r>
      <w:r w:rsidRPr="002E051E">
        <w:rPr>
          <w:rFonts w:ascii="Arial" w:hAnsi="Arial" w:cs="Arial"/>
          <w:szCs w:val="26"/>
          <w:lang w:eastAsia="zh-CN"/>
        </w:rPr>
        <w:t>建议书</w:t>
      </w:r>
      <w:r w:rsidRPr="002E051E">
        <w:rPr>
          <w:rFonts w:ascii="Arial" w:hAnsi="Arial" w:cs="Arial"/>
          <w:szCs w:val="26"/>
          <w:lang w:val="en-GB" w:eastAsia="zh-CN"/>
        </w:rPr>
        <w:t>（</w:t>
      </w:r>
      <w:r w:rsidRPr="002E051E">
        <w:rPr>
          <w:rFonts w:ascii="Arial" w:hAnsi="Arial" w:cs="Arial"/>
          <w:szCs w:val="26"/>
          <w:lang w:val="en-GB" w:eastAsia="zh-CN"/>
        </w:rPr>
        <w:t>05/2008</w:t>
      </w:r>
      <w:r w:rsidRPr="002E051E">
        <w:rPr>
          <w:rFonts w:ascii="Arial" w:hAnsi="Arial" w:cs="Arial"/>
          <w:szCs w:val="26"/>
          <w:lang w:val="en-GB" w:eastAsia="zh-CN"/>
        </w:rPr>
        <w:t>））</w:t>
      </w:r>
      <w:r w:rsidRPr="002E051E">
        <w:rPr>
          <w:rFonts w:ascii="Arial" w:hAnsi="Arial" w:cs="Arial"/>
          <w:szCs w:val="26"/>
          <w:lang w:val="en-GB" w:eastAsia="zh-CN"/>
        </w:rPr>
        <w:br/>
      </w:r>
      <w:r w:rsidRPr="002E051E">
        <w:rPr>
          <w:rFonts w:ascii="Arial" w:hAnsi="Arial" w:cs="Arial"/>
          <w:szCs w:val="26"/>
          <w:lang w:val="en-GB" w:eastAsia="zh-CN"/>
        </w:rPr>
        <w:t>（</w:t>
      </w:r>
      <w:r w:rsidRPr="002E051E">
        <w:rPr>
          <w:rFonts w:ascii="Arial" w:hAnsi="Arial" w:cs="Arial"/>
          <w:szCs w:val="26"/>
          <w:lang w:eastAsia="zh-CN"/>
        </w:rPr>
        <w:t>截至</w:t>
      </w:r>
      <w:r w:rsidRPr="002E051E">
        <w:rPr>
          <w:rFonts w:ascii="Arial" w:hAnsi="Arial" w:cs="Arial"/>
          <w:szCs w:val="26"/>
          <w:lang w:val="en-GB" w:eastAsia="zh-CN"/>
        </w:rPr>
        <w:t>2015</w:t>
      </w:r>
      <w:r w:rsidRPr="002E051E">
        <w:rPr>
          <w:rFonts w:ascii="Arial" w:hAnsi="Arial" w:cs="Arial"/>
          <w:szCs w:val="26"/>
          <w:lang w:eastAsia="zh-CN"/>
        </w:rPr>
        <w:t>年</w:t>
      </w:r>
      <w:r w:rsidRPr="002E051E">
        <w:rPr>
          <w:rFonts w:ascii="Arial" w:hAnsi="Arial" w:cs="Arial"/>
          <w:szCs w:val="26"/>
          <w:lang w:val="en-GB" w:eastAsia="zh-CN"/>
        </w:rPr>
        <w:t>10</w:t>
      </w:r>
      <w:r w:rsidRPr="002E051E">
        <w:rPr>
          <w:rFonts w:ascii="Arial" w:hAnsi="Arial" w:cs="Arial"/>
          <w:szCs w:val="26"/>
          <w:lang w:eastAsia="zh-CN"/>
        </w:rPr>
        <w:t>月</w:t>
      </w:r>
      <w:r w:rsidRPr="002E051E">
        <w:rPr>
          <w:rFonts w:ascii="Arial" w:hAnsi="Arial" w:cs="Arial"/>
          <w:szCs w:val="26"/>
          <w:lang w:val="en-GB" w:eastAsia="zh-CN"/>
        </w:rPr>
        <w:t>15</w:t>
      </w:r>
      <w:r w:rsidRPr="002E051E">
        <w:rPr>
          <w:rFonts w:ascii="Arial" w:hAnsi="Arial" w:cs="Arial"/>
          <w:szCs w:val="26"/>
          <w:lang w:eastAsia="zh-CN"/>
        </w:rPr>
        <w:t>日</w:t>
      </w:r>
      <w:r w:rsidRPr="002E051E">
        <w:rPr>
          <w:rFonts w:ascii="Arial" w:hAnsi="Arial" w:cs="Arial"/>
          <w:szCs w:val="26"/>
          <w:lang w:val="en-GB" w:eastAsia="zh-CN"/>
        </w:rPr>
        <w:t>）</w:t>
      </w:r>
    </w:p>
    <w:p w:rsidR="00A0095C" w:rsidRPr="00A0095C" w:rsidRDefault="00A0095C" w:rsidP="00A009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56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A0095C">
        <w:rPr>
          <w:rFonts w:ascii="Times New Roman" w:hAnsi="Times New Roman"/>
          <w:lang w:val="en-US" w:eastAsia="zh-CN"/>
        </w:rPr>
        <w:tab/>
      </w:r>
    </w:p>
    <w:p w:rsidR="00A0095C" w:rsidRPr="00A0095C" w:rsidRDefault="00A0095C" w:rsidP="00A009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56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A0095C">
        <w:rPr>
          <w:rFonts w:ascii="Times New Roman" w:hAnsi="Times New Roman"/>
          <w:sz w:val="2"/>
          <w:lang w:val="en-US" w:eastAsia="zh-CN"/>
        </w:rPr>
        <w:tab/>
      </w:r>
      <w:r w:rsidRPr="00A0095C">
        <w:rPr>
          <w:rFonts w:ascii="Times New Roman" w:hAnsi="Times New Roman"/>
          <w:sz w:val="2"/>
          <w:lang w:val="en-US" w:eastAsia="zh-CN"/>
        </w:rPr>
        <w:tab/>
      </w:r>
    </w:p>
    <w:p w:rsidR="00321D62" w:rsidRPr="00321D62" w:rsidRDefault="00321D62" w:rsidP="00321D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rFonts w:eastAsia="SimSun"/>
          <w:lang w:val="en-US" w:eastAsia="zh-CN"/>
        </w:rPr>
      </w:pPr>
      <w:r w:rsidRPr="00321D62">
        <w:rPr>
          <w:rFonts w:eastAsia="SimSun"/>
          <w:lang w:eastAsia="zh-CN"/>
        </w:rPr>
        <w:t>（国际电联《操作公报》第</w:t>
      </w:r>
      <w:r w:rsidRPr="00321D62">
        <w:rPr>
          <w:rFonts w:eastAsia="SimSun" w:cs="Calibri"/>
          <w:lang w:eastAsia="zh-CN"/>
        </w:rPr>
        <w:t>10</w:t>
      </w:r>
      <w:r>
        <w:rPr>
          <w:rFonts w:eastAsia="SimSun" w:cs="Calibri"/>
          <w:lang w:eastAsia="zh-CN"/>
        </w:rPr>
        <w:t>8</w:t>
      </w:r>
      <w:r w:rsidRPr="00321D62">
        <w:rPr>
          <w:rFonts w:eastAsia="SimSun" w:cs="Calibri"/>
          <w:lang w:eastAsia="zh-CN"/>
        </w:rPr>
        <w:t>6</w:t>
      </w:r>
      <w:r w:rsidRPr="00321D62">
        <w:rPr>
          <w:rFonts w:eastAsia="SimSun"/>
          <w:lang w:eastAsia="zh-CN"/>
        </w:rPr>
        <w:t>期的附件</w:t>
      </w:r>
      <w:r w:rsidR="004337AF">
        <w:rPr>
          <w:rFonts w:eastAsia="SimSun" w:hint="eastAsia"/>
          <w:lang w:eastAsia="zh-CN"/>
        </w:rPr>
        <w:t xml:space="preserve"> </w:t>
      </w:r>
      <w:r w:rsidRPr="00321D62">
        <w:rPr>
          <w:rFonts w:eastAsia="SimSun" w:cs="Calibri"/>
          <w:lang w:eastAsia="zh-CN"/>
        </w:rPr>
        <w:t xml:space="preserve">– </w:t>
      </w:r>
      <w:r w:rsidRPr="00321D62">
        <w:rPr>
          <w:rFonts w:eastAsia="SimSun"/>
          <w:color w:val="000000"/>
          <w:lang w:val="en-US" w:eastAsia="zh-CN"/>
        </w:rPr>
        <w:t>15.</w:t>
      </w:r>
      <w:r>
        <w:rPr>
          <w:rFonts w:eastAsia="SimSun"/>
          <w:color w:val="000000"/>
          <w:lang w:val="en-US" w:eastAsia="zh-CN"/>
        </w:rPr>
        <w:t>X</w:t>
      </w:r>
      <w:r w:rsidRPr="00321D62">
        <w:rPr>
          <w:rFonts w:eastAsia="SimSun"/>
          <w:color w:val="000000"/>
          <w:lang w:val="en-US" w:eastAsia="zh-CN"/>
        </w:rPr>
        <w:t>.201</w:t>
      </w:r>
      <w:r>
        <w:rPr>
          <w:rFonts w:eastAsia="SimSun"/>
          <w:color w:val="000000"/>
          <w:lang w:val="en-US" w:eastAsia="zh-CN"/>
        </w:rPr>
        <w:t>5</w:t>
      </w:r>
      <w:r w:rsidRPr="00321D62">
        <w:rPr>
          <w:rFonts w:eastAsia="SimSun"/>
          <w:lang w:eastAsia="zh-CN"/>
        </w:rPr>
        <w:t>）</w:t>
      </w:r>
      <w:r w:rsidRPr="00321D62">
        <w:rPr>
          <w:rFonts w:eastAsia="SimSun"/>
          <w:lang w:eastAsia="zh-CN"/>
        </w:rPr>
        <w:br/>
      </w:r>
      <w:r w:rsidRPr="00321D62">
        <w:rPr>
          <w:rFonts w:eastAsia="SimSun"/>
          <w:lang w:eastAsia="zh-CN"/>
        </w:rPr>
        <w:t>（第</w:t>
      </w:r>
      <w:r>
        <w:rPr>
          <w:rFonts w:eastAsia="SimSun" w:cs="Calibri"/>
          <w:lang w:eastAsia="zh-CN"/>
        </w:rPr>
        <w:t>8</w:t>
      </w:r>
      <w:r w:rsidRPr="00321D62">
        <w:rPr>
          <w:rFonts w:eastAsia="SimSun"/>
          <w:lang w:eastAsia="zh-CN"/>
        </w:rPr>
        <w:t>号修正）</w:t>
      </w:r>
    </w:p>
    <w:p w:rsidR="00A0095C" w:rsidRPr="00A0095C" w:rsidRDefault="00A0095C" w:rsidP="00A009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56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A0095C">
        <w:rPr>
          <w:rFonts w:ascii="Times New Roman" w:hAnsi="Times New Roman"/>
          <w:lang w:val="en-US" w:eastAsia="zh-CN"/>
        </w:rPr>
        <w:tab/>
      </w:r>
    </w:p>
    <w:p w:rsidR="00A0095C" w:rsidRPr="00A0095C" w:rsidRDefault="00A0095C" w:rsidP="00A009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560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A0095C">
        <w:rPr>
          <w:rFonts w:ascii="Times New Roman" w:hAnsi="Times New Roman"/>
          <w:sz w:val="2"/>
          <w:lang w:val="en-US" w:eastAsia="zh-CN"/>
        </w:rPr>
        <w:tab/>
      </w:r>
      <w:r w:rsidRPr="00A0095C">
        <w:rPr>
          <w:rFonts w:ascii="Times New Roman" w:hAnsi="Times New Roman"/>
          <w:sz w:val="2"/>
          <w:lang w:val="en-US" w:eastAsia="zh-CN"/>
        </w:rPr>
        <w:tab/>
      </w:r>
    </w:p>
    <w:p w:rsidR="00A0095C" w:rsidRPr="00A0095C" w:rsidRDefault="00A0095C" w:rsidP="00A009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"/>
          <w:tab w:val="left" w:pos="146"/>
          <w:tab w:val="left" w:pos="8432"/>
          <w:tab w:val="left" w:pos="844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A0095C">
        <w:rPr>
          <w:rFonts w:ascii="Times New Roman" w:hAnsi="Times New Roman"/>
          <w:sz w:val="2"/>
          <w:lang w:val="en-US" w:eastAsia="zh-CN"/>
        </w:rPr>
        <w:tab/>
      </w:r>
      <w:r w:rsidRPr="00A0095C">
        <w:rPr>
          <w:rFonts w:ascii="Times New Roman" w:hAnsi="Times New Roman"/>
          <w:sz w:val="2"/>
          <w:lang w:val="en-US" w:eastAsia="zh-CN"/>
        </w:rPr>
        <w:tab/>
      </w:r>
      <w:r w:rsidRPr="00A0095C">
        <w:rPr>
          <w:rFonts w:ascii="Times New Roman" w:hAnsi="Times New Roman"/>
          <w:sz w:val="2"/>
          <w:lang w:val="en-US" w:eastAsia="zh-CN"/>
        </w:rPr>
        <w:tab/>
      </w:r>
      <w:r w:rsidRPr="00A0095C">
        <w:rPr>
          <w:rFonts w:ascii="Times New Roman" w:hAnsi="Times New Roman"/>
          <w:sz w:val="2"/>
          <w:lang w:val="en-US" w:eastAsia="zh-CN"/>
        </w:rPr>
        <w:tab/>
      </w:r>
      <w:r w:rsidRPr="00A0095C">
        <w:rPr>
          <w:rFonts w:ascii="Times New Roman" w:hAnsi="Times New Roman"/>
          <w:sz w:val="2"/>
          <w:lang w:val="en-US" w:eastAsia="zh-CN"/>
        </w:rPr>
        <w:tab/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1276"/>
        <w:gridCol w:w="4262"/>
      </w:tblGrid>
      <w:tr w:rsidR="00321D62" w:rsidTr="007354A9">
        <w:trPr>
          <w:trHeight w:val="297"/>
        </w:trPr>
        <w:tc>
          <w:tcPr>
            <w:tcW w:w="353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1D62" w:rsidRPr="00DC4E27" w:rsidRDefault="00321D62" w:rsidP="00321D62"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523FFE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27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1D62" w:rsidRPr="00DC4E27" w:rsidRDefault="00321D62" w:rsidP="00321D62">
            <w:r w:rsidRPr="00DC4E27">
              <w:rPr>
                <w:rFonts w:eastAsia="Calibri"/>
                <w:b/>
                <w:i/>
              </w:rPr>
              <w:t>MCC+MNC *</w:t>
            </w:r>
          </w:p>
        </w:tc>
        <w:tc>
          <w:tcPr>
            <w:tcW w:w="42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21D62" w:rsidRPr="00DC4E27" w:rsidRDefault="00321D62" w:rsidP="00321D62"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A54EC1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0A33C9" w:rsidTr="007354A9">
        <w:trPr>
          <w:trHeight w:val="260"/>
        </w:trPr>
        <w:tc>
          <w:tcPr>
            <w:tcW w:w="353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33C9" w:rsidRDefault="00BA4D29" w:rsidP="00BA4D29">
            <w:pPr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国际移动，共享代码</w:t>
            </w:r>
            <w:r w:rsidR="000A33C9">
              <w:rPr>
                <w:rFonts w:eastAsia="Calibri"/>
                <w:b/>
                <w:color w:val="000000"/>
                <w:lang w:eastAsia="zh-CN"/>
              </w:rPr>
              <w:t>ADD</w:t>
            </w:r>
          </w:p>
        </w:tc>
        <w:tc>
          <w:tcPr>
            <w:tcW w:w="127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3C9" w:rsidRDefault="007354A9" w:rsidP="007354A9">
            <w:pPr>
              <w:jc w:val="center"/>
            </w:pPr>
            <w:r>
              <w:rPr>
                <w:rFonts w:eastAsia="Calibri"/>
                <w:color w:val="000000"/>
              </w:rPr>
              <w:t>901 51</w:t>
            </w:r>
          </w:p>
        </w:tc>
        <w:tc>
          <w:tcPr>
            <w:tcW w:w="42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3C9" w:rsidRDefault="007354A9" w:rsidP="00A14824">
            <w:r>
              <w:rPr>
                <w:rFonts w:eastAsia="Calibri"/>
                <w:color w:val="000000"/>
              </w:rPr>
              <w:t>VisionNG</w:t>
            </w:r>
          </w:p>
        </w:tc>
      </w:tr>
      <w:tr w:rsidR="000A33C9" w:rsidTr="007354A9">
        <w:trPr>
          <w:trHeight w:val="260"/>
        </w:trPr>
        <w:tc>
          <w:tcPr>
            <w:tcW w:w="353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33C9" w:rsidRDefault="000A33C9" w:rsidP="00A14824"/>
        </w:tc>
        <w:tc>
          <w:tcPr>
            <w:tcW w:w="127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33C9" w:rsidRDefault="000A33C9" w:rsidP="00A14824">
            <w:pPr>
              <w:jc w:val="center"/>
            </w:pPr>
          </w:p>
        </w:tc>
        <w:tc>
          <w:tcPr>
            <w:tcW w:w="42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33C9" w:rsidRDefault="000A33C9" w:rsidP="00A14824"/>
        </w:tc>
      </w:tr>
    </w:tbl>
    <w:p w:rsidR="00A0095C" w:rsidRPr="00A0095C" w:rsidRDefault="00A0095C" w:rsidP="00A009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Calibri"/>
          <w:color w:val="000000"/>
          <w:sz w:val="22"/>
          <w:szCs w:val="22"/>
        </w:rPr>
      </w:pPr>
    </w:p>
    <w:p w:rsidR="00A0095C" w:rsidRPr="00DA2C0F" w:rsidRDefault="00A0095C" w:rsidP="00DA2C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sz w:val="16"/>
          <w:szCs w:val="16"/>
          <w:lang w:val="fr-CH"/>
        </w:rPr>
      </w:pPr>
      <w:r w:rsidRPr="00DA2C0F">
        <w:rPr>
          <w:rFonts w:ascii="Arial" w:eastAsia="Arial" w:hAnsi="Arial"/>
          <w:color w:val="000000"/>
          <w:sz w:val="16"/>
          <w:szCs w:val="16"/>
          <w:lang w:val="fr-CH"/>
        </w:rPr>
        <w:t>____________</w:t>
      </w:r>
    </w:p>
    <w:p w:rsidR="00A0095C" w:rsidRPr="00DA2C0F" w:rsidRDefault="00A0095C" w:rsidP="00D60771">
      <w:pPr>
        <w:jc w:val="left"/>
        <w:rPr>
          <w:rFonts w:eastAsia="Calibri"/>
          <w:lang w:val="fr-CH" w:eastAsia="zh-CN"/>
        </w:rPr>
      </w:pPr>
      <w:r w:rsidRPr="00DA2C0F">
        <w:rPr>
          <w:rFonts w:eastAsia="Calibri"/>
          <w:sz w:val="16"/>
          <w:szCs w:val="16"/>
          <w:lang w:val="fr-CH" w:eastAsia="zh-CN"/>
        </w:rPr>
        <w:t>*</w:t>
      </w:r>
      <w:r w:rsidRPr="00DA2C0F">
        <w:rPr>
          <w:rFonts w:eastAsia="Calibri"/>
          <w:sz w:val="16"/>
          <w:szCs w:val="16"/>
          <w:lang w:val="fr-CH" w:eastAsia="zh-CN"/>
        </w:rPr>
        <w:tab/>
        <w:t xml:space="preserve">MCC: </w:t>
      </w:r>
      <w:r w:rsidRPr="00DA2C0F">
        <w:rPr>
          <w:rFonts w:eastAsia="Calibri"/>
          <w:sz w:val="16"/>
          <w:szCs w:val="16"/>
          <w:lang w:val="fr-CH" w:eastAsia="zh-CN"/>
        </w:rPr>
        <w:tab/>
      </w:r>
      <w:r w:rsidR="002E051E">
        <w:rPr>
          <w:rFonts w:eastAsiaTheme="minorEastAsia" w:hint="eastAsia"/>
          <w:sz w:val="16"/>
          <w:szCs w:val="16"/>
          <w:lang w:val="fr-CH" w:eastAsia="zh-CN"/>
        </w:rPr>
        <w:t>移动</w:t>
      </w:r>
      <w:r w:rsidR="00D60771">
        <w:rPr>
          <w:rFonts w:eastAsiaTheme="minorEastAsia" w:hint="eastAsia"/>
          <w:sz w:val="16"/>
          <w:szCs w:val="16"/>
          <w:lang w:val="fr-CH" w:eastAsia="zh-CN"/>
        </w:rPr>
        <w:t>国家</w:t>
      </w:r>
      <w:r w:rsidR="00D60771">
        <w:rPr>
          <w:rFonts w:eastAsiaTheme="minorEastAsia"/>
          <w:sz w:val="16"/>
          <w:szCs w:val="16"/>
          <w:lang w:val="fr-CH" w:eastAsia="zh-CN"/>
        </w:rPr>
        <w:t>代码</w:t>
      </w:r>
      <w:r w:rsidRPr="00DA2C0F">
        <w:rPr>
          <w:rFonts w:eastAsia="Calibri"/>
          <w:sz w:val="16"/>
          <w:szCs w:val="16"/>
          <w:lang w:val="fr-CH" w:eastAsia="zh-CN"/>
        </w:rPr>
        <w:br/>
      </w:r>
      <w:r w:rsidRPr="00DA2C0F">
        <w:rPr>
          <w:rFonts w:eastAsia="Calibri"/>
          <w:sz w:val="16"/>
          <w:szCs w:val="16"/>
          <w:lang w:val="fr-CH" w:eastAsia="zh-CN"/>
        </w:rPr>
        <w:tab/>
        <w:t xml:space="preserve">MNC: </w:t>
      </w:r>
      <w:r w:rsidRPr="00DA2C0F">
        <w:rPr>
          <w:rFonts w:eastAsia="Calibri"/>
          <w:sz w:val="16"/>
          <w:szCs w:val="16"/>
          <w:lang w:val="fr-CH" w:eastAsia="zh-CN"/>
        </w:rPr>
        <w:tab/>
      </w:r>
      <w:r w:rsidR="002E051E">
        <w:rPr>
          <w:rFonts w:eastAsiaTheme="minorEastAsia" w:hint="eastAsia"/>
          <w:sz w:val="16"/>
          <w:szCs w:val="16"/>
          <w:lang w:val="fr-CH" w:eastAsia="zh-CN"/>
        </w:rPr>
        <w:t>移动</w:t>
      </w:r>
      <w:r w:rsidR="00D60771">
        <w:rPr>
          <w:rFonts w:eastAsiaTheme="minorEastAsia" w:hint="eastAsia"/>
          <w:sz w:val="16"/>
          <w:szCs w:val="16"/>
          <w:lang w:val="fr-CH" w:eastAsia="zh-CN"/>
        </w:rPr>
        <w:t>网络</w:t>
      </w:r>
      <w:r w:rsidR="00D60771">
        <w:rPr>
          <w:rFonts w:eastAsiaTheme="minorEastAsia"/>
          <w:sz w:val="16"/>
          <w:szCs w:val="16"/>
          <w:lang w:val="fr-CH" w:eastAsia="zh-CN"/>
        </w:rPr>
        <w:t>代码</w:t>
      </w:r>
      <w:r w:rsidRPr="00DA2C0F">
        <w:rPr>
          <w:rFonts w:eastAsia="Calibri"/>
          <w:sz w:val="16"/>
          <w:szCs w:val="16"/>
          <w:lang w:val="fr-CH" w:eastAsia="zh-CN"/>
        </w:rPr>
        <w:br/>
      </w:r>
    </w:p>
    <w:p w:rsidR="00DA2C0F" w:rsidRDefault="00DA2C0F" w:rsidP="00827D2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CH" w:eastAsia="zh-CN"/>
        </w:rPr>
      </w:pPr>
    </w:p>
    <w:p w:rsidR="00907D11" w:rsidRPr="002E051E" w:rsidRDefault="00321D62" w:rsidP="00907D11">
      <w:pPr>
        <w:pStyle w:val="Heading20"/>
        <w:rPr>
          <w:rFonts w:ascii="Arial" w:hAnsi="Arial" w:cs="Arial"/>
          <w:szCs w:val="26"/>
          <w:lang w:val="fr-CH" w:eastAsia="zh-CN"/>
        </w:rPr>
      </w:pPr>
      <w:bookmarkStart w:id="491" w:name="_Toc397517662"/>
      <w:r w:rsidRPr="002E051E">
        <w:rPr>
          <w:rFonts w:ascii="Arial" w:hAnsi="Arial" w:cs="Arial"/>
          <w:szCs w:val="26"/>
          <w:lang w:eastAsia="zh-CN"/>
        </w:rPr>
        <w:t>信令区域</w:t>
      </w:r>
      <w:r w:rsidRPr="002E051E">
        <w:rPr>
          <w:rFonts w:ascii="Arial" w:hAnsi="Arial" w:cs="Arial"/>
          <w:szCs w:val="26"/>
          <w:lang w:eastAsia="zh-CN"/>
        </w:rPr>
        <w:t>/</w:t>
      </w:r>
      <w:r w:rsidR="001B2FD1">
        <w:rPr>
          <w:rFonts w:ascii="Arial" w:hAnsi="Arial" w:cs="Arial"/>
          <w:szCs w:val="26"/>
          <w:lang w:eastAsia="zh-CN"/>
        </w:rPr>
        <w:t>网络代码</w:t>
      </w:r>
      <w:r w:rsidRPr="002E051E">
        <w:rPr>
          <w:rFonts w:ascii="Arial" w:hAnsi="Arial" w:cs="Arial"/>
          <w:szCs w:val="26"/>
          <w:lang w:eastAsia="zh-CN"/>
        </w:rPr>
        <w:t>（</w:t>
      </w:r>
      <w:r w:rsidRPr="002E051E">
        <w:rPr>
          <w:rFonts w:ascii="Arial" w:hAnsi="Arial" w:cs="Arial"/>
          <w:szCs w:val="26"/>
          <w:lang w:eastAsia="zh-CN"/>
        </w:rPr>
        <w:t>SANC</w:t>
      </w:r>
      <w:r w:rsidRPr="002E051E">
        <w:rPr>
          <w:rFonts w:ascii="Arial" w:hAnsi="Arial" w:cs="Arial"/>
          <w:szCs w:val="26"/>
          <w:lang w:eastAsia="zh-CN"/>
        </w:rPr>
        <w:t>）的列表</w:t>
      </w:r>
      <w:r w:rsidRPr="002E051E">
        <w:rPr>
          <w:rFonts w:ascii="Arial" w:hAnsi="Arial" w:cs="Arial"/>
          <w:szCs w:val="26"/>
          <w:lang w:eastAsia="zh-CN"/>
        </w:rPr>
        <w:br/>
      </w:r>
      <w:r w:rsidRPr="002E051E">
        <w:rPr>
          <w:rFonts w:ascii="Arial" w:hAnsi="Arial" w:cs="Arial"/>
          <w:szCs w:val="26"/>
          <w:lang w:eastAsia="zh-CN"/>
        </w:rPr>
        <w:t>（</w:t>
      </w:r>
      <w:r w:rsidRPr="002E051E">
        <w:rPr>
          <w:rFonts w:ascii="Arial" w:hAnsi="Arial" w:cs="Arial"/>
          <w:szCs w:val="26"/>
          <w:lang w:eastAsia="zh-CN"/>
        </w:rPr>
        <w:t>ITU-T Q.708</w:t>
      </w:r>
      <w:r w:rsidRPr="002E051E">
        <w:rPr>
          <w:rFonts w:ascii="Arial" w:hAnsi="Arial" w:cs="Arial"/>
          <w:szCs w:val="26"/>
          <w:lang w:eastAsia="zh-CN"/>
        </w:rPr>
        <w:t>建议书（</w:t>
      </w:r>
      <w:r w:rsidRPr="002E051E">
        <w:rPr>
          <w:rFonts w:ascii="Arial" w:hAnsi="Arial" w:cs="Arial"/>
          <w:szCs w:val="26"/>
          <w:lang w:eastAsia="zh-CN"/>
        </w:rPr>
        <w:t>03/1999</w:t>
      </w:r>
      <w:r w:rsidRPr="002E051E">
        <w:rPr>
          <w:rFonts w:ascii="Arial" w:hAnsi="Arial" w:cs="Arial"/>
          <w:szCs w:val="26"/>
          <w:lang w:eastAsia="zh-CN"/>
        </w:rPr>
        <w:t>）的补充）</w:t>
      </w:r>
      <w:r w:rsidRPr="002E051E">
        <w:rPr>
          <w:rFonts w:ascii="Arial" w:hAnsi="Arial" w:cs="Arial"/>
          <w:szCs w:val="26"/>
          <w:lang w:eastAsia="zh-CN"/>
        </w:rPr>
        <w:br/>
      </w:r>
      <w:r w:rsidRPr="002E051E">
        <w:rPr>
          <w:rFonts w:ascii="Arial" w:hAnsi="Arial" w:cs="Arial"/>
          <w:szCs w:val="26"/>
          <w:lang w:eastAsia="zh-CN"/>
        </w:rPr>
        <w:t>（截至</w:t>
      </w:r>
      <w:r w:rsidRPr="002E051E">
        <w:rPr>
          <w:rFonts w:ascii="Arial" w:hAnsi="Arial" w:cs="Arial"/>
          <w:szCs w:val="26"/>
          <w:lang w:eastAsia="zh-CN"/>
        </w:rPr>
        <w:t>2014</w:t>
      </w:r>
      <w:r w:rsidRPr="002E051E">
        <w:rPr>
          <w:rFonts w:ascii="Arial" w:hAnsi="Arial" w:cs="Arial"/>
          <w:szCs w:val="26"/>
          <w:lang w:eastAsia="zh-CN"/>
        </w:rPr>
        <w:t>年</w:t>
      </w:r>
      <w:r w:rsidRPr="002E051E">
        <w:rPr>
          <w:rFonts w:ascii="Arial" w:hAnsi="Arial" w:cs="Arial"/>
          <w:szCs w:val="26"/>
          <w:lang w:eastAsia="zh-CN"/>
        </w:rPr>
        <w:t>12</w:t>
      </w:r>
      <w:r w:rsidRPr="002E051E">
        <w:rPr>
          <w:rFonts w:ascii="Arial" w:hAnsi="Arial" w:cs="Arial"/>
          <w:szCs w:val="26"/>
          <w:lang w:eastAsia="zh-CN"/>
        </w:rPr>
        <w:t>月</w:t>
      </w:r>
      <w:r w:rsidRPr="002E051E">
        <w:rPr>
          <w:rFonts w:ascii="Arial" w:hAnsi="Arial" w:cs="Arial"/>
          <w:szCs w:val="26"/>
          <w:lang w:eastAsia="zh-CN"/>
        </w:rPr>
        <w:t>15</w:t>
      </w:r>
      <w:r w:rsidRPr="002E051E">
        <w:rPr>
          <w:rFonts w:ascii="Arial" w:hAnsi="Arial" w:cs="Arial"/>
          <w:szCs w:val="26"/>
          <w:lang w:eastAsia="zh-CN"/>
        </w:rPr>
        <w:t>日）</w:t>
      </w:r>
      <w:bookmarkEnd w:id="491"/>
    </w:p>
    <w:p w:rsidR="00907D11" w:rsidRPr="00321D62" w:rsidRDefault="00321D62" w:rsidP="002E05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rFonts w:eastAsia="SimSun"/>
          <w:b/>
          <w:bCs/>
          <w:lang w:val="fr-CH"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国际电联第</w:t>
      </w:r>
      <w:r w:rsidRPr="00D60771">
        <w:rPr>
          <w:rFonts w:eastAsia="SimSun"/>
          <w:lang w:val="fr-CH" w:eastAsia="zh-CN"/>
        </w:rPr>
        <w:t>1066</w:t>
      </w:r>
      <w:r w:rsidRPr="00321D62">
        <w:rPr>
          <w:rFonts w:eastAsia="SimSun" w:cs="SimSun"/>
          <w:lang w:eastAsia="zh-CN"/>
        </w:rPr>
        <w:t>期《操作公报》附件</w:t>
      </w:r>
      <w:r w:rsidRPr="00D60771">
        <w:rPr>
          <w:rFonts w:eastAsia="SimSun" w:cs="SimSun"/>
          <w:lang w:val="fr-CH" w:eastAsia="zh-CN"/>
        </w:rPr>
        <w:t xml:space="preserve"> – </w:t>
      </w:r>
      <w:r w:rsidRPr="00D60771">
        <w:rPr>
          <w:rFonts w:eastAsia="SimSun"/>
          <w:lang w:val="fr-CH" w:eastAsia="zh-CN"/>
        </w:rPr>
        <w:t>15.XII.2014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第</w:t>
      </w:r>
      <w:r w:rsidR="002E051E">
        <w:rPr>
          <w:rFonts w:eastAsia="SimSun" w:cs="SimSun"/>
          <w:lang w:val="fr-CH" w:eastAsia="zh-CN"/>
        </w:rPr>
        <w:t>12</w:t>
      </w:r>
      <w:r w:rsidRPr="00321D62">
        <w:rPr>
          <w:rFonts w:eastAsia="SimSun" w:cs="SimSun"/>
          <w:lang w:eastAsia="zh-CN"/>
        </w:rPr>
        <w:t>号修正</w:t>
      </w:r>
      <w:r w:rsidRPr="00D60771">
        <w:rPr>
          <w:rFonts w:eastAsia="SimSun" w:cs="SimSun"/>
          <w:lang w:val="fr-CH" w:eastAsia="zh-CN"/>
        </w:rPr>
        <w:t>）</w:t>
      </w:r>
    </w:p>
    <w:p w:rsidR="00907D11" w:rsidRPr="00321D62" w:rsidRDefault="00907D11" w:rsidP="00907D11">
      <w:pPr>
        <w:keepNext/>
        <w:rPr>
          <w:lang w:val="fr-CH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07D11" w:rsidRPr="00D60771" w:rsidTr="00A1482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07D11" w:rsidRPr="00D60771" w:rsidRDefault="00321D62" w:rsidP="00321D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671"/>
                <w:tab w:val="left" w:pos="2268"/>
              </w:tabs>
              <w:spacing w:before="240"/>
              <w:rPr>
                <w:b/>
                <w:bCs/>
                <w:lang w:val="fr-CH"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Pr="00D60771">
              <w:rPr>
                <w:rFonts w:eastAsiaTheme="minorEastAsia"/>
                <w:b/>
                <w:lang w:val="fr-CH" w:eastAsia="zh-CN"/>
              </w:rPr>
              <w:tab/>
              <w:t>ADD</w:t>
            </w:r>
          </w:p>
        </w:tc>
      </w:tr>
      <w:tr w:rsidR="00907D11" w:rsidRPr="00F25E55" w:rsidTr="00A14824">
        <w:trPr>
          <w:trHeight w:val="240"/>
        </w:trPr>
        <w:tc>
          <w:tcPr>
            <w:tcW w:w="909" w:type="dxa"/>
            <w:shd w:val="clear" w:color="auto" w:fill="auto"/>
          </w:tcPr>
          <w:p w:rsidR="00907D11" w:rsidRPr="00F25E55" w:rsidRDefault="00907D11" w:rsidP="00A14824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907D11" w:rsidRPr="00F25E55" w:rsidRDefault="00907D11" w:rsidP="00A14824">
            <w:pPr>
              <w:pStyle w:val="StyleTabletextLeft"/>
            </w:pPr>
            <w:r>
              <w:t>6-145</w:t>
            </w:r>
          </w:p>
        </w:tc>
        <w:tc>
          <w:tcPr>
            <w:tcW w:w="7470" w:type="dxa"/>
            <w:shd w:val="clear" w:color="auto" w:fill="auto"/>
          </w:tcPr>
          <w:p w:rsidR="00907D11" w:rsidRPr="002E051E" w:rsidRDefault="002E051E" w:rsidP="00A14824">
            <w:pPr>
              <w:pStyle w:val="StyleTabletext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南非（共和国</w:t>
            </w:r>
            <w:r>
              <w:rPr>
                <w:rFonts w:eastAsiaTheme="minorEastAsia"/>
                <w:lang w:eastAsia="zh-CN"/>
              </w:rPr>
              <w:t>）</w:t>
            </w:r>
          </w:p>
        </w:tc>
      </w:tr>
    </w:tbl>
    <w:p w:rsidR="00907D11" w:rsidRPr="00756D3F" w:rsidRDefault="00907D11" w:rsidP="00907D11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07D11" w:rsidRPr="00C964F0" w:rsidTr="00A1482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07D11" w:rsidRPr="00C964F0" w:rsidRDefault="00321D62" w:rsidP="00321D6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671"/>
                <w:tab w:val="left" w:pos="2268"/>
              </w:tabs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>
              <w:rPr>
                <w:b/>
                <w:lang w:eastAsia="zh-CN"/>
              </w:rPr>
              <w:tab/>
            </w:r>
            <w:r w:rsidRPr="00520FF1">
              <w:rPr>
                <w:b/>
                <w:lang w:eastAsia="zh-CN"/>
              </w:rPr>
              <w:t>ADD</w:t>
            </w:r>
          </w:p>
        </w:tc>
      </w:tr>
      <w:tr w:rsidR="00907D11" w:rsidRPr="00F25E55" w:rsidTr="00A14824">
        <w:trPr>
          <w:trHeight w:val="240"/>
        </w:trPr>
        <w:tc>
          <w:tcPr>
            <w:tcW w:w="909" w:type="dxa"/>
            <w:shd w:val="clear" w:color="auto" w:fill="auto"/>
          </w:tcPr>
          <w:p w:rsidR="00907D11" w:rsidRPr="00F25E55" w:rsidRDefault="00907D11" w:rsidP="00A14824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907D11" w:rsidRPr="00F25E55" w:rsidRDefault="00907D11" w:rsidP="00A14824">
            <w:pPr>
              <w:pStyle w:val="StyleTabletextLeft"/>
            </w:pPr>
            <w:r>
              <w:t>6-145</w:t>
            </w:r>
          </w:p>
        </w:tc>
        <w:tc>
          <w:tcPr>
            <w:tcW w:w="7470" w:type="dxa"/>
            <w:shd w:val="clear" w:color="auto" w:fill="auto"/>
          </w:tcPr>
          <w:p w:rsidR="00907D11" w:rsidRPr="00F25E55" w:rsidRDefault="002E051E" w:rsidP="00A14824">
            <w:pPr>
              <w:pStyle w:val="StyleTabletextLeft"/>
            </w:pPr>
            <w:r>
              <w:rPr>
                <w:rFonts w:eastAsiaTheme="minorEastAsia" w:hint="eastAsia"/>
                <w:lang w:eastAsia="zh-CN"/>
              </w:rPr>
              <w:t>南非（共和国</w:t>
            </w:r>
            <w:r>
              <w:rPr>
                <w:rFonts w:eastAsiaTheme="minorEastAsia"/>
                <w:lang w:eastAsia="zh-CN"/>
              </w:rPr>
              <w:t>）</w:t>
            </w:r>
          </w:p>
        </w:tc>
      </w:tr>
    </w:tbl>
    <w:p w:rsidR="00907D11" w:rsidRPr="00FF621E" w:rsidRDefault="00907D11" w:rsidP="00907D11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907D11" w:rsidRPr="00321D62" w:rsidRDefault="00321D62" w:rsidP="00907D1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bCs/>
          <w:lang w:val="es-ES" w:eastAsia="zh-CN"/>
        </w:rPr>
      </w:pPr>
      <w:r w:rsidRPr="00321D62">
        <w:rPr>
          <w:b w:val="0"/>
          <w:bCs/>
          <w:sz w:val="16"/>
          <w:szCs w:val="16"/>
          <w:lang w:eastAsia="zh-CN"/>
        </w:rPr>
        <w:t>SANC:</w:t>
      </w:r>
      <w:r w:rsidRPr="00321D62">
        <w:rPr>
          <w:b w:val="0"/>
          <w:bCs/>
          <w:sz w:val="16"/>
          <w:szCs w:val="16"/>
          <w:lang w:eastAsia="zh-CN"/>
        </w:rPr>
        <w:tab/>
      </w:r>
      <w:r w:rsidR="002E051E">
        <w:rPr>
          <w:rFonts w:eastAsiaTheme="minorEastAsia" w:hint="eastAsia"/>
          <w:b w:val="0"/>
          <w:bCs/>
          <w:sz w:val="16"/>
          <w:szCs w:val="16"/>
          <w:lang w:val="en-US" w:eastAsia="zh-CN"/>
        </w:rPr>
        <w:t>信令区域</w:t>
      </w:r>
      <w:r w:rsidRPr="00321D62">
        <w:rPr>
          <w:rFonts w:eastAsiaTheme="minorEastAsia" w:hint="eastAsia"/>
          <w:b w:val="0"/>
          <w:bCs/>
          <w:sz w:val="16"/>
          <w:szCs w:val="16"/>
          <w:lang w:val="en-US" w:eastAsia="zh-CN"/>
        </w:rPr>
        <w:t>/</w:t>
      </w:r>
      <w:r w:rsidRPr="00321D62">
        <w:rPr>
          <w:rFonts w:eastAsiaTheme="minorEastAsia" w:hint="eastAsia"/>
          <w:b w:val="0"/>
          <w:bCs/>
          <w:sz w:val="16"/>
          <w:szCs w:val="16"/>
          <w:lang w:val="en-US" w:eastAsia="zh-CN"/>
        </w:rPr>
        <w:t>网络编号</w:t>
      </w:r>
    </w:p>
    <w:p w:rsidR="00907D11" w:rsidRPr="00907D11" w:rsidRDefault="00907D11" w:rsidP="00827D2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s-ES" w:eastAsia="zh-CN"/>
        </w:rPr>
      </w:pPr>
    </w:p>
    <w:p w:rsidR="00DA2C0F" w:rsidRDefault="00DA2C0F" w:rsidP="0060521F">
      <w:pPr>
        <w:rPr>
          <w:lang w:val="es-ES_tradnl" w:eastAsia="zh-CN"/>
        </w:rPr>
      </w:pPr>
      <w:r>
        <w:rPr>
          <w:lang w:val="es-ES_tradnl" w:eastAsia="zh-CN"/>
        </w:rPr>
        <w:br w:type="page"/>
      </w:r>
    </w:p>
    <w:p w:rsidR="00C964F0" w:rsidRPr="002E051E" w:rsidRDefault="00321D62" w:rsidP="00C964F0">
      <w:pPr>
        <w:pStyle w:val="Heading20"/>
        <w:rPr>
          <w:rFonts w:ascii="Arial" w:hAnsi="Arial" w:cs="Arial"/>
          <w:szCs w:val="26"/>
          <w:lang w:val="es-ES_tradnl" w:eastAsia="zh-CN"/>
        </w:rPr>
      </w:pPr>
      <w:r w:rsidRPr="002E051E">
        <w:rPr>
          <w:rFonts w:ascii="Arial" w:hAnsi="Arial" w:cs="Arial"/>
          <w:szCs w:val="26"/>
          <w:lang w:eastAsia="zh-CN"/>
        </w:rPr>
        <w:lastRenderedPageBreak/>
        <w:t>国际信令点代码（</w:t>
      </w:r>
      <w:r w:rsidRPr="002E051E">
        <w:rPr>
          <w:rFonts w:ascii="Arial" w:hAnsi="Arial" w:cs="Arial"/>
          <w:szCs w:val="26"/>
          <w:lang w:eastAsia="zh-CN"/>
        </w:rPr>
        <w:t>ISPC</w:t>
      </w:r>
      <w:r w:rsidRPr="002E051E">
        <w:rPr>
          <w:rFonts w:ascii="Arial" w:hAnsi="Arial" w:cs="Arial"/>
          <w:szCs w:val="26"/>
          <w:lang w:eastAsia="zh-CN"/>
        </w:rPr>
        <w:t>）列表</w:t>
      </w:r>
      <w:r w:rsidRPr="002E051E">
        <w:rPr>
          <w:rFonts w:ascii="Arial" w:hAnsi="Arial" w:cs="Arial"/>
          <w:szCs w:val="26"/>
          <w:lang w:eastAsia="zh-CN"/>
        </w:rPr>
        <w:br/>
      </w:r>
      <w:r w:rsidRPr="002E051E">
        <w:rPr>
          <w:rFonts w:ascii="Arial" w:hAnsi="Arial" w:cs="Arial"/>
          <w:szCs w:val="26"/>
          <w:lang w:eastAsia="zh-CN"/>
        </w:rPr>
        <w:t>（依据</w:t>
      </w:r>
      <w:r w:rsidRPr="002E051E">
        <w:rPr>
          <w:rFonts w:ascii="Arial" w:hAnsi="Arial" w:cs="Arial"/>
          <w:szCs w:val="26"/>
          <w:lang w:eastAsia="zh-CN"/>
        </w:rPr>
        <w:t>ITU-T Q.708</w:t>
      </w:r>
      <w:r w:rsidRPr="002E051E">
        <w:rPr>
          <w:rFonts w:ascii="Arial" w:hAnsi="Arial" w:cs="Arial"/>
          <w:szCs w:val="26"/>
          <w:lang w:eastAsia="zh-CN"/>
        </w:rPr>
        <w:t>建议书（</w:t>
      </w:r>
      <w:r w:rsidRPr="002E051E">
        <w:rPr>
          <w:rFonts w:ascii="Arial" w:hAnsi="Arial" w:cs="Arial"/>
          <w:szCs w:val="26"/>
          <w:lang w:eastAsia="zh-CN"/>
        </w:rPr>
        <w:t>03/1999</w:t>
      </w:r>
      <w:r w:rsidRPr="002E051E">
        <w:rPr>
          <w:rFonts w:ascii="Arial" w:hAnsi="Arial" w:cs="Arial"/>
          <w:szCs w:val="26"/>
          <w:lang w:eastAsia="zh-CN"/>
        </w:rPr>
        <w:t>））</w:t>
      </w:r>
      <w:r w:rsidRPr="002E051E">
        <w:rPr>
          <w:rFonts w:ascii="Arial" w:hAnsi="Arial" w:cs="Arial"/>
          <w:szCs w:val="26"/>
          <w:lang w:eastAsia="zh-CN"/>
        </w:rPr>
        <w:br/>
      </w:r>
      <w:r w:rsidRPr="002E051E">
        <w:rPr>
          <w:rFonts w:ascii="Arial" w:hAnsi="Arial" w:cs="Arial"/>
          <w:szCs w:val="26"/>
          <w:lang w:eastAsia="zh-CN"/>
        </w:rPr>
        <w:t>（截至</w:t>
      </w:r>
      <w:r w:rsidRPr="002E051E">
        <w:rPr>
          <w:rFonts w:ascii="Arial" w:hAnsi="Arial" w:cs="Arial"/>
          <w:szCs w:val="26"/>
          <w:lang w:eastAsia="zh-CN"/>
        </w:rPr>
        <w:t>2015</w:t>
      </w:r>
      <w:r w:rsidRPr="002E051E">
        <w:rPr>
          <w:rFonts w:ascii="Arial" w:hAnsi="Arial" w:cs="Arial"/>
          <w:szCs w:val="26"/>
          <w:lang w:eastAsia="zh-CN"/>
        </w:rPr>
        <w:t>年</w:t>
      </w:r>
      <w:r w:rsidRPr="002E051E">
        <w:rPr>
          <w:rFonts w:ascii="Arial" w:hAnsi="Arial" w:cs="Arial"/>
          <w:szCs w:val="26"/>
          <w:lang w:eastAsia="zh-CN"/>
        </w:rPr>
        <w:t>1</w:t>
      </w:r>
      <w:r w:rsidRPr="002E051E">
        <w:rPr>
          <w:rFonts w:ascii="Arial" w:hAnsi="Arial" w:cs="Arial"/>
          <w:szCs w:val="26"/>
          <w:lang w:eastAsia="zh-CN"/>
        </w:rPr>
        <w:t>月</w:t>
      </w:r>
      <w:r w:rsidRPr="002E051E">
        <w:rPr>
          <w:rFonts w:ascii="Arial" w:hAnsi="Arial" w:cs="Arial"/>
          <w:szCs w:val="26"/>
          <w:lang w:eastAsia="zh-CN"/>
        </w:rPr>
        <w:t>1</w:t>
      </w:r>
      <w:r w:rsidRPr="002E051E">
        <w:rPr>
          <w:rFonts w:ascii="Arial" w:hAnsi="Arial" w:cs="Arial"/>
          <w:szCs w:val="26"/>
          <w:lang w:eastAsia="zh-CN"/>
        </w:rPr>
        <w:t>日）</w:t>
      </w:r>
    </w:p>
    <w:p w:rsidR="00C964F0" w:rsidRPr="00321D62" w:rsidRDefault="00321D62" w:rsidP="002E05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b/>
          <w:bCs/>
          <w:lang w:val="es-ES_tradnl" w:eastAsia="zh-CN"/>
        </w:rPr>
      </w:pPr>
      <w:r>
        <w:rPr>
          <w:rFonts w:eastAsiaTheme="minorEastAsia" w:hint="eastAsia"/>
          <w:lang w:eastAsia="zh-CN"/>
        </w:rPr>
        <w:t>（国际电联第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>
        <w:rPr>
          <w:rFonts w:eastAsiaTheme="minorEastAsia" w:hint="eastAsia"/>
          <w:lang w:eastAsia="zh-CN"/>
        </w:rPr>
        <w:t>期《操作公报》附件</w:t>
      </w:r>
      <w:r>
        <w:rPr>
          <w:rFonts w:eastAsiaTheme="minorEastAsia" w:hint="eastAsia"/>
          <w:lang w:eastAsia="zh-CN"/>
        </w:rPr>
        <w:t xml:space="preserve"> </w:t>
      </w:r>
      <w:r w:rsidRPr="007341D4">
        <w:rPr>
          <w:rFonts w:eastAsiaTheme="minorEastAsia"/>
          <w:lang w:eastAsia="zh-CN"/>
        </w:rPr>
        <w:t>– 1.I.201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="002E051E">
        <w:rPr>
          <w:rFonts w:eastAsiaTheme="minorEastAsia"/>
          <w:lang w:eastAsia="zh-CN"/>
        </w:rPr>
        <w:t>27</w:t>
      </w:r>
      <w:r>
        <w:rPr>
          <w:rFonts w:eastAsiaTheme="minorEastAsia" w:hint="eastAsia"/>
          <w:lang w:eastAsia="zh-CN"/>
        </w:rPr>
        <w:t>号修正）</w:t>
      </w:r>
    </w:p>
    <w:p w:rsidR="00C964F0" w:rsidRPr="00321D62" w:rsidRDefault="00C964F0" w:rsidP="00C964F0">
      <w:pPr>
        <w:keepNext/>
        <w:rPr>
          <w:lang w:val="es-ES_tradnl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21D62" w:rsidRPr="00916C1F" w:rsidTr="00A14824">
        <w:trPr>
          <w:cantSplit/>
          <w:trHeight w:val="227"/>
        </w:trPr>
        <w:tc>
          <w:tcPr>
            <w:tcW w:w="1818" w:type="dxa"/>
            <w:gridSpan w:val="2"/>
          </w:tcPr>
          <w:p w:rsidR="00321D62" w:rsidRPr="00386355" w:rsidRDefault="00321D62" w:rsidP="00321D62">
            <w:pPr>
              <w:pStyle w:val="Tablehead0"/>
              <w:jc w:val="left"/>
              <w:rPr>
                <w:rFonts w:asciiTheme="minorHAnsi" w:hAnsiTheme="minorHAnsi"/>
                <w:i w:val="0"/>
                <w:iCs/>
                <w:sz w:val="20"/>
              </w:rPr>
            </w:pPr>
            <w:r w:rsidRPr="00386355">
              <w:rPr>
                <w:rFonts w:ascii="STKaiti" w:eastAsia="STKaiti" w:hAnsi="STKaiti" w:hint="eastAsia"/>
                <w:i w:val="0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21D62" w:rsidRPr="00A565F4" w:rsidRDefault="00321D62" w:rsidP="00321D6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21D62" w:rsidRPr="00A565F4" w:rsidRDefault="00321D62" w:rsidP="00321D62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C964F0" w:rsidRPr="00B62253" w:rsidTr="00A14824">
        <w:trPr>
          <w:cantSplit/>
          <w:trHeight w:val="227"/>
        </w:trPr>
        <w:tc>
          <w:tcPr>
            <w:tcW w:w="909" w:type="dxa"/>
          </w:tcPr>
          <w:p w:rsidR="00C964F0" w:rsidRPr="00870C6B" w:rsidRDefault="00C964F0" w:rsidP="00A14824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C964F0" w:rsidRDefault="00C964F0" w:rsidP="00A14824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964F0" w:rsidRPr="00870C6B" w:rsidRDefault="00C964F0" w:rsidP="00A14824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C964F0" w:rsidRPr="00870C6B" w:rsidRDefault="00C964F0" w:rsidP="00A14824">
            <w:pPr>
              <w:pStyle w:val="Tablehead0"/>
              <w:jc w:val="left"/>
            </w:pPr>
          </w:p>
        </w:tc>
      </w:tr>
      <w:tr w:rsidR="00C964F0" w:rsidRPr="00D3558C" w:rsidTr="00A1482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964F0" w:rsidRPr="00D3558C" w:rsidRDefault="00BA4D29" w:rsidP="00BA4D2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南非</w:t>
            </w:r>
            <w:r w:rsidR="00C964F0" w:rsidRPr="00D3558C">
              <w:rPr>
                <w:b/>
                <w:bCs/>
              </w:rPr>
              <w:t xml:space="preserve">    </w:t>
            </w:r>
            <w:r>
              <w:rPr>
                <w:rFonts w:eastAsiaTheme="minorEastAsia" w:hint="eastAsia"/>
                <w:b/>
                <w:bCs/>
                <w:lang w:eastAsia="zh-CN"/>
              </w:rPr>
              <w:t xml:space="preserve">         </w:t>
            </w:r>
            <w:r w:rsidR="00DA2C0F">
              <w:rPr>
                <w:b/>
                <w:bCs/>
              </w:rPr>
              <w:t>LI</w:t>
            </w:r>
            <w:r w:rsidR="00D3558C">
              <w:rPr>
                <w:b/>
                <w:bCs/>
              </w:rPr>
              <w:t>R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6-109-0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13160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ECO-MSC1-JBG-01</w:t>
            </w:r>
          </w:p>
        </w:tc>
        <w:tc>
          <w:tcPr>
            <w:tcW w:w="4009" w:type="dxa"/>
          </w:tcPr>
          <w:p w:rsidR="00C964F0" w:rsidRPr="00F23797" w:rsidRDefault="00C964F0" w:rsidP="00A14824">
            <w:pPr>
              <w:pStyle w:val="StyleTabletextLeft"/>
              <w:rPr>
                <w:lang w:val="en-GB"/>
              </w:rPr>
            </w:pPr>
            <w:r w:rsidRPr="00F23797">
              <w:rPr>
                <w:lang w:val="en-GB"/>
              </w:rPr>
              <w:t>Liquid Telecommunication South Africa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6-109-1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13161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ECO-STP1-JBG-01</w:t>
            </w:r>
          </w:p>
        </w:tc>
        <w:tc>
          <w:tcPr>
            <w:tcW w:w="4009" w:type="dxa"/>
          </w:tcPr>
          <w:p w:rsidR="00C964F0" w:rsidRPr="00F23797" w:rsidRDefault="00C964F0" w:rsidP="00A14824">
            <w:pPr>
              <w:pStyle w:val="StyleTabletextLeft"/>
              <w:rPr>
                <w:lang w:val="en-GB"/>
              </w:rPr>
            </w:pPr>
            <w:r w:rsidRPr="00F23797">
              <w:rPr>
                <w:lang w:val="en-GB"/>
              </w:rPr>
              <w:t>Liquid Telecommunication South Africa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6-109-2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13162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ILIZWI-MSC-01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Illizwi Telecommunications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6-109-3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13163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JHMES2-01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MTN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6-109-4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13164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RBM2S1-01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MTN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6-109-5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13165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NEW DOORNFONTEIN- NDF00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6-109-6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13166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RJBZ-00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6-109-7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13167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RJSZ-00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6-110-0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13168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Johannesburg JB ISC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6-110-1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13169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Johannesburg JS ISC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6-110-2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13170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JB STP1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6-110-3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13171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JB STP2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6-110-4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13172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RJB-01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6-110-5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13173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MTN Cellular Network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MTN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6-110-6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13174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Vodacom Cellular Network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Vodacom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6-111-0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13176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Sentech LTH 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Sentech (Pty) Ltd.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6-111-3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13179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JBA GMSC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Vodacom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6-111-4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13180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SJD STP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Vodacom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6-111-5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13181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MTN STP 2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MTN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6-111-6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13182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RJSP 01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6-111-7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13183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Sentech LTH 2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Sentech (Pty) Ltd.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6-112-0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13184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SPP STP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Vodacom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6-112-1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13185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NST01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SNO Telecommunications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6-112-2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13186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BLE01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SNO Telecommunications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6-113-1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13193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JBM-01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6-113-2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13194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JSM-01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6-113-4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13196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MSIGM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Vodacom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6-113-5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13197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MSIPS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Vodacom (Pty) Ltd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6-113-6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13198</w:t>
            </w:r>
          </w:p>
        </w:tc>
        <w:tc>
          <w:tcPr>
            <w:tcW w:w="3461" w:type="dxa"/>
            <w:shd w:val="clear" w:color="auto" w:fill="auto"/>
          </w:tcPr>
          <w:p w:rsidR="00C964F0" w:rsidRPr="00FF621E" w:rsidRDefault="00C964F0" w:rsidP="00A14824">
            <w:pPr>
              <w:pStyle w:val="StyleTabletextLeft"/>
            </w:pPr>
            <w:r w:rsidRPr="00FF621E">
              <w:t>WIRECONNECT-00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Wirels Connect</w:t>
            </w:r>
          </w:p>
        </w:tc>
      </w:tr>
      <w:tr w:rsidR="00C964F0" w:rsidRPr="00870C6B" w:rsidTr="00321D6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6-113-7</w:t>
            </w:r>
          </w:p>
        </w:tc>
        <w:tc>
          <w:tcPr>
            <w:tcW w:w="909" w:type="dxa"/>
            <w:shd w:val="clear" w:color="auto" w:fill="auto"/>
          </w:tcPr>
          <w:p w:rsidR="00C964F0" w:rsidRPr="00E7062C" w:rsidRDefault="00C964F0" w:rsidP="00A14824">
            <w:pPr>
              <w:pStyle w:val="StyleTabletextLeft"/>
            </w:pPr>
            <w:r w:rsidRPr="00E7062C">
              <w:t>13199</w:t>
            </w:r>
          </w:p>
        </w:tc>
        <w:tc>
          <w:tcPr>
            <w:tcW w:w="3461" w:type="dxa"/>
            <w:shd w:val="clear" w:color="auto" w:fill="auto"/>
          </w:tcPr>
          <w:p w:rsidR="00C964F0" w:rsidRPr="00F23797" w:rsidRDefault="00C964F0" w:rsidP="00A14824">
            <w:pPr>
              <w:pStyle w:val="StyleTabletextLeft"/>
              <w:rPr>
                <w:lang w:val="en-GB"/>
              </w:rPr>
            </w:pPr>
            <w:r w:rsidRPr="00F23797">
              <w:rPr>
                <w:lang w:val="en-GB"/>
              </w:rPr>
              <w:t>CAPE TOWN BARRACK STREET - CBS00</w:t>
            </w:r>
          </w:p>
        </w:tc>
        <w:tc>
          <w:tcPr>
            <w:tcW w:w="4009" w:type="dxa"/>
          </w:tcPr>
          <w:p w:rsidR="00C964F0" w:rsidRPr="00FF621E" w:rsidRDefault="00C964F0" w:rsidP="00A14824">
            <w:pPr>
              <w:pStyle w:val="StyleTabletextLeft"/>
            </w:pPr>
            <w:r w:rsidRPr="00FF621E">
              <w:t>Telkom SA Limited</w:t>
            </w:r>
          </w:p>
        </w:tc>
      </w:tr>
    </w:tbl>
    <w:p w:rsidR="00C964F0" w:rsidRPr="00FF621E" w:rsidRDefault="00C964F0" w:rsidP="00C964F0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C964F0" w:rsidRPr="00321D62" w:rsidRDefault="00321D62" w:rsidP="00C964F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bCs/>
          <w:lang w:val="es-ES" w:eastAsia="zh-CN"/>
        </w:rPr>
      </w:pPr>
      <w:r w:rsidRPr="00321D62">
        <w:rPr>
          <w:b w:val="0"/>
          <w:bCs/>
          <w:sz w:val="16"/>
          <w:szCs w:val="16"/>
          <w:lang w:eastAsia="zh-CN"/>
        </w:rPr>
        <w:t>ISPC:</w:t>
      </w:r>
      <w:r w:rsidRPr="00321D62">
        <w:rPr>
          <w:b w:val="0"/>
          <w:bCs/>
          <w:sz w:val="16"/>
          <w:szCs w:val="16"/>
          <w:lang w:eastAsia="zh-CN"/>
        </w:rPr>
        <w:tab/>
      </w:r>
      <w:r w:rsidRPr="00321D62">
        <w:rPr>
          <w:rFonts w:eastAsiaTheme="minorEastAsia" w:hint="eastAsia"/>
          <w:b w:val="0"/>
          <w:bCs/>
          <w:sz w:val="16"/>
          <w:szCs w:val="16"/>
          <w:lang w:eastAsia="zh-CN"/>
        </w:rPr>
        <w:t>国际信令点代码。</w:t>
      </w:r>
    </w:p>
    <w:p w:rsidR="00827D2B" w:rsidRPr="00827D2B" w:rsidRDefault="00827D2B" w:rsidP="00DA2C0F">
      <w:pPr>
        <w:rPr>
          <w:lang w:val="es-ES" w:eastAsia="zh-CN"/>
        </w:rPr>
      </w:pPr>
    </w:p>
    <w:sectPr w:rsidR="00827D2B" w:rsidRPr="00827D2B" w:rsidSect="008852E5">
      <w:footerReference w:type="even" r:id="rId22"/>
      <w:footerReference w:type="default" r:id="rId23"/>
      <w:footerReference w:type="first" r:id="rId2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A5" w:rsidRDefault="00B326A5">
      <w:r>
        <w:separator/>
      </w:r>
    </w:p>
  </w:endnote>
  <w:endnote w:type="continuationSeparator" w:id="0">
    <w:p w:rsidR="00B326A5" w:rsidRDefault="00B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326A5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326A5" w:rsidRDefault="00B326A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326A5" w:rsidRPr="007F091C" w:rsidRDefault="00B326A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A1AE69D" wp14:editId="650DD5EC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26A5" w:rsidRDefault="00B326A5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326A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326A5" w:rsidRPr="007F091C" w:rsidRDefault="00B326A5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33E7">
            <w:rPr>
              <w:noProof/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C33E7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326A5" w:rsidRPr="00E11571" w:rsidRDefault="00B326A5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B326A5" w:rsidRDefault="00B326A5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326A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326A5" w:rsidRPr="00DA6159" w:rsidRDefault="00B326A5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B326A5" w:rsidRPr="007F091C" w:rsidRDefault="00B326A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33E7">
            <w:rPr>
              <w:noProof/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C33E7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326A5" w:rsidRDefault="00B326A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326A5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B326A5" w:rsidRPr="007F091C" w:rsidRDefault="00B326A5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33E7">
            <w:rPr>
              <w:noProof/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C33E7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326A5" w:rsidRPr="002E051E" w:rsidRDefault="00B326A5" w:rsidP="006B4A80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B326A5" w:rsidRPr="006B4A80" w:rsidRDefault="00B326A5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326A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326A5" w:rsidRPr="007F091C" w:rsidRDefault="00B326A5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33E7">
            <w:rPr>
              <w:noProof/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C33E7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326A5" w:rsidRPr="002E051E" w:rsidRDefault="00B326A5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B326A5" w:rsidRDefault="00B326A5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326A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326A5" w:rsidRPr="00911AE9" w:rsidRDefault="00B326A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  <w:tc>
        <w:tcPr>
          <w:tcW w:w="1701" w:type="dxa"/>
          <w:shd w:val="clear" w:color="auto" w:fill="4C4C4C"/>
          <w:vAlign w:val="center"/>
        </w:tcPr>
        <w:p w:rsidR="00B326A5" w:rsidRPr="007F091C" w:rsidRDefault="00B326A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33E7">
            <w:rPr>
              <w:noProof/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326A5" w:rsidRDefault="00B326A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326A5" w:rsidRPr="007F091C" w:rsidTr="0090136F">
      <w:trPr>
        <w:cantSplit/>
        <w:jc w:val="right"/>
      </w:trPr>
      <w:tc>
        <w:tcPr>
          <w:tcW w:w="7378" w:type="dxa"/>
          <w:shd w:val="clear" w:color="auto" w:fill="A6A6A6"/>
        </w:tcPr>
        <w:p w:rsidR="00B326A5" w:rsidRPr="002E051E" w:rsidRDefault="00B326A5" w:rsidP="006B4A80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B326A5" w:rsidRPr="007F091C" w:rsidRDefault="00B326A5" w:rsidP="006B4A8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33E7">
            <w:rPr>
              <w:noProof/>
              <w:color w:val="FFFFFF"/>
              <w:lang w:val="es-ES_tradnl"/>
            </w:rPr>
            <w:t>1095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C33E7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326A5" w:rsidRPr="006B4A80" w:rsidRDefault="00B326A5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A5" w:rsidRDefault="00B326A5">
      <w:r>
        <w:separator/>
      </w:r>
    </w:p>
  </w:footnote>
  <w:footnote w:type="continuationSeparator" w:id="0">
    <w:p w:rsidR="00B326A5" w:rsidRDefault="00B3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A5" w:rsidRDefault="00B326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A5" w:rsidRPr="00513053" w:rsidRDefault="00B326A5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392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A00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4428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207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90A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CB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F69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5E2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AA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20"/>
  </w:num>
  <w:num w:numId="18">
    <w:abstractNumId w:val="16"/>
  </w:num>
  <w:num w:numId="19">
    <w:abstractNumId w:val="19"/>
  </w:num>
  <w:num w:numId="20">
    <w:abstractNumId w:val="17"/>
  </w:num>
  <w:num w:numId="21">
    <w:abstractNumId w:val="10"/>
  </w:num>
  <w:num w:numId="2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5F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78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3E7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9E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4958"/>
    <w:rsid w:val="001059BB"/>
    <w:rsid w:val="00106077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B7E"/>
    <w:rsid w:val="001B2CD6"/>
    <w:rsid w:val="001B2FD1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810"/>
    <w:rsid w:val="00225FAC"/>
    <w:rsid w:val="00226243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2424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907"/>
    <w:rsid w:val="00270EC0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51E"/>
    <w:rsid w:val="002E0B3E"/>
    <w:rsid w:val="002E0CF8"/>
    <w:rsid w:val="002E12C1"/>
    <w:rsid w:val="002E216A"/>
    <w:rsid w:val="002E21FB"/>
    <w:rsid w:val="002E24B0"/>
    <w:rsid w:val="002E26B2"/>
    <w:rsid w:val="002E26EB"/>
    <w:rsid w:val="002E270B"/>
    <w:rsid w:val="002E2892"/>
    <w:rsid w:val="002E2AA1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574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D62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E2"/>
    <w:rsid w:val="003C3FB8"/>
    <w:rsid w:val="003C4A77"/>
    <w:rsid w:val="003C4B53"/>
    <w:rsid w:val="003C4B6C"/>
    <w:rsid w:val="003C4E4F"/>
    <w:rsid w:val="003C4FBA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E7CA0"/>
    <w:rsid w:val="003F0169"/>
    <w:rsid w:val="003F036E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08B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7AF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47"/>
    <w:rsid w:val="00443EAF"/>
    <w:rsid w:val="004448AB"/>
    <w:rsid w:val="00444D63"/>
    <w:rsid w:val="0044501A"/>
    <w:rsid w:val="0044555D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705A"/>
    <w:rsid w:val="00497601"/>
    <w:rsid w:val="0049766B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41E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280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CD8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76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DA0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1186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142C"/>
    <w:rsid w:val="0062189F"/>
    <w:rsid w:val="00621AAC"/>
    <w:rsid w:val="0062204A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348"/>
    <w:rsid w:val="006A4982"/>
    <w:rsid w:val="006A4A5B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DA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6864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5254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979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1FB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D2"/>
    <w:rsid w:val="00920FEE"/>
    <w:rsid w:val="009210BC"/>
    <w:rsid w:val="009210CF"/>
    <w:rsid w:val="009214C0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61E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3EEB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8EA"/>
    <w:rsid w:val="00A061C0"/>
    <w:rsid w:val="00A0620C"/>
    <w:rsid w:val="00A0625D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824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FF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A5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81B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4D29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85D"/>
    <w:rsid w:val="00BC2E8B"/>
    <w:rsid w:val="00BC2E91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36CA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821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15F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C4"/>
    <w:rsid w:val="00CF18E1"/>
    <w:rsid w:val="00CF1BA2"/>
    <w:rsid w:val="00CF1FFF"/>
    <w:rsid w:val="00CF21D2"/>
    <w:rsid w:val="00CF2342"/>
    <w:rsid w:val="00CF23FC"/>
    <w:rsid w:val="00CF2E6A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78"/>
    <w:rsid w:val="00D360AD"/>
    <w:rsid w:val="00D3691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71"/>
    <w:rsid w:val="00D607B6"/>
    <w:rsid w:val="00D60CDB"/>
    <w:rsid w:val="00D61789"/>
    <w:rsid w:val="00D61C38"/>
    <w:rsid w:val="00D61DC8"/>
    <w:rsid w:val="00D62D6D"/>
    <w:rsid w:val="00D62E65"/>
    <w:rsid w:val="00D62F83"/>
    <w:rsid w:val="00D62FA7"/>
    <w:rsid w:val="00D63007"/>
    <w:rsid w:val="00D630CA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A02"/>
    <w:rsid w:val="00D80B7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59"/>
    <w:rsid w:val="00DA61C2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3011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571"/>
    <w:rsid w:val="00E11814"/>
    <w:rsid w:val="00E11BD2"/>
    <w:rsid w:val="00E11F03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374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BCF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922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73DA0CD0-95C2-49DE-B494-3CAD857D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04A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04A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B326A5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r@tra.gov.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1AA0-0D94-4538-81AB-823429A0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4048</Words>
  <Characters>10835</Characters>
  <Application>Microsoft Office Word</Application>
  <DocSecurity>0</DocSecurity>
  <Lines>90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第1095期</vt:lpstr>
    </vt:vector>
  </TitlesOfParts>
  <Company>ITU</Company>
  <LinksUpToDate>false</LinksUpToDate>
  <CharactersWithSpaces>14854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第1095期</dc:title>
  <dc:subject/>
  <dc:creator>ITU</dc:creator>
  <cp:keywords/>
  <dc:description/>
  <cp:lastModifiedBy>Gao, Lili</cp:lastModifiedBy>
  <cp:revision>9</cp:revision>
  <cp:lastPrinted>2016-03-23T09:43:00Z</cp:lastPrinted>
  <dcterms:created xsi:type="dcterms:W3CDTF">2016-03-10T09:20:00Z</dcterms:created>
  <dcterms:modified xsi:type="dcterms:W3CDTF">2016-03-23T09:45:00Z</dcterms:modified>
</cp:coreProperties>
</file>