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237E2D">
      <w:pPr>
        <w:rPr>
          <w:rFonts w:ascii="Arial" w:hAnsi="Arial" w:cs="Arial"/>
          <w:lang w:val="en-US" w:eastAsia="zh-CN"/>
        </w:rPr>
      </w:pPr>
      <w:bookmarkStart w:id="0" w:name="OLE_LINK14"/>
      <w:bookmarkStart w:id="1" w:name="OLE_LINK15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237E2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237E2D" w:rsidP="00206AB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</w:t>
            </w:r>
            <w:r w:rsidR="00206AB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</w:t>
            </w:r>
            <w:r w:rsidR="00D6191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D61912" w:rsidP="00D570F2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IX.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206AB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F47B0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1437BC">
              <w:rPr>
                <w:rFonts w:eastAsiaTheme="minorEastAsia"/>
                <w:color w:val="FFFFFF" w:themeColor="background1"/>
                <w:lang w:val="en-US" w:eastAsia="zh-CN"/>
              </w:rPr>
              <w:t>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D61912">
              <w:rPr>
                <w:rFonts w:eastAsiaTheme="minorEastAsia"/>
                <w:color w:val="FFFFFF" w:themeColor="background1"/>
                <w:lang w:val="en-US" w:eastAsia="zh-CN"/>
              </w:rPr>
              <w:t>18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074FD6" w:rsidRPr="005C5D03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8E465D" w:rsidRPr="005C5D03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8E465D">
              <w:rPr>
                <w:color w:val="FFFFFF" w:themeColor="background1"/>
                <w:lang w:val="fr-FR"/>
              </w:rPr>
              <w:t>2312-8259</w:t>
            </w:r>
            <w:r w:rsidR="00BF7619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237E2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237E2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0"/>
      <w:bookmarkEnd w:id="1"/>
    </w:tbl>
    <w:p w:rsidR="00237E2D" w:rsidRDefault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8149B6" w:rsidRPr="005B40C4" w:rsidRDefault="00C3343E" w:rsidP="00237E2D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r w:rsidRPr="005B40C4">
        <w:rPr>
          <w:rFonts w:ascii="SimHei" w:eastAsia="SimHei" w:hAnsi="SimHei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149B6" w:rsidRPr="001E78DC" w:rsidRDefault="001E78DC" w:rsidP="00237E2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D4AA8" w:rsidRDefault="00E4402B" w:rsidP="00237E2D">
      <w:pPr>
        <w:pStyle w:val="TOC1"/>
        <w:rPr>
          <w:rFonts w:eastAsiaTheme="minorEastAsia"/>
          <w:lang w:eastAsia="zh-CN"/>
        </w:rPr>
      </w:pPr>
      <w:bookmarkStart w:id="162" w:name="OLE_LINK20"/>
      <w:bookmarkStart w:id="163" w:name="OLE_LINK21"/>
      <w:bookmarkStart w:id="164" w:name="OLE_LINK18"/>
      <w:bookmarkStart w:id="165" w:name="OLE_LINK19"/>
      <w:r w:rsidRPr="00ED4AA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162"/>
    <w:bookmarkEnd w:id="163"/>
    <w:p w:rsidR="00BE5273" w:rsidRDefault="00280F50" w:rsidP="007133A6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n-US" w:eastAsia="zh-CN"/>
        </w:rPr>
      </w:pPr>
      <w:r w:rsidRPr="00280F50">
        <w:rPr>
          <w:rFonts w:eastAsiaTheme="minorEastAsia" w:hint="eastAsia"/>
          <w:lang w:eastAsia="zh-CN"/>
        </w:rPr>
        <w:t>国际电联《操作公报》后附的清单</w:t>
      </w:r>
      <w:r w:rsidR="00BE5273" w:rsidRPr="00ED4AA8">
        <w:rPr>
          <w:webHidden/>
          <w:lang w:val="en-US" w:eastAsia="zh-CN"/>
        </w:rPr>
        <w:tab/>
      </w:r>
      <w:r w:rsidR="00BE5273" w:rsidRPr="00ED4AA8">
        <w:rPr>
          <w:webHidden/>
          <w:lang w:val="en-US" w:eastAsia="zh-CN"/>
        </w:rPr>
        <w:tab/>
        <w:t>3</w:t>
      </w:r>
    </w:p>
    <w:p w:rsidR="00280F50" w:rsidRPr="00280F50" w:rsidRDefault="00280F50" w:rsidP="00280F5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 w:eastAsia="zh-CN"/>
        </w:rPr>
      </w:pPr>
      <w:r w:rsidRPr="00280F50">
        <w:rPr>
          <w:rFonts w:eastAsiaTheme="minorEastAsia" w:hint="eastAsia"/>
          <w:lang w:eastAsia="zh-CN"/>
        </w:rPr>
        <w:t>批准</w:t>
      </w:r>
      <w:r w:rsidRPr="00280F50">
        <w:rPr>
          <w:rFonts w:eastAsiaTheme="minorEastAsia" w:hint="eastAsia"/>
          <w:lang w:eastAsia="zh-CN"/>
        </w:rPr>
        <w:t>ITU-T</w:t>
      </w:r>
      <w:r w:rsidRPr="00280F50">
        <w:rPr>
          <w:rFonts w:eastAsiaTheme="minorEastAsia" w:hint="eastAsia"/>
          <w:lang w:eastAsia="zh-CN"/>
        </w:rPr>
        <w:t>建议书</w:t>
      </w:r>
      <w:r>
        <w:rPr>
          <w:rFonts w:eastAsiaTheme="minorEastAsia"/>
          <w:webHidden/>
          <w:lang w:eastAsia="zh-CN"/>
        </w:rPr>
        <w:tab/>
      </w:r>
      <w:r w:rsidRPr="00280F50">
        <w:rPr>
          <w:rFonts w:eastAsiaTheme="minorEastAsia"/>
          <w:webHidden/>
          <w:lang w:eastAsia="zh-CN"/>
        </w:rPr>
        <w:tab/>
      </w:r>
      <w:r>
        <w:rPr>
          <w:rFonts w:eastAsiaTheme="minorEastAsia"/>
          <w:webHidden/>
          <w:lang w:eastAsia="zh-CN"/>
        </w:rPr>
        <w:t>4</w:t>
      </w:r>
    </w:p>
    <w:p w:rsidR="00ED4AA8" w:rsidRPr="00ED4AA8" w:rsidRDefault="00ED4AA8" w:rsidP="00280F5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eastAsiaTheme="minorEastAsia" w:cs="Calibri"/>
          <w:lang w:val="en-GB" w:eastAsia="zh-CN"/>
        </w:rPr>
        <w:t>信令区域</w:t>
      </w:r>
      <w:r w:rsidRPr="00ED4AA8">
        <w:rPr>
          <w:rFonts w:eastAsiaTheme="minorEastAsia" w:cs="Calibri"/>
          <w:lang w:eastAsia="zh-CN"/>
        </w:rPr>
        <w:t>/</w:t>
      </w:r>
      <w:r w:rsidRPr="00ED4AA8">
        <w:rPr>
          <w:rFonts w:eastAsiaTheme="minorEastAsia" w:cs="Calibri"/>
          <w:lang w:val="en-GB" w:eastAsia="zh-CN"/>
        </w:rPr>
        <w:t>网络编码</w:t>
      </w:r>
      <w:r w:rsidRPr="00ED4AA8">
        <w:rPr>
          <w:rFonts w:eastAsiaTheme="minorEastAsia" w:cs="Calibri"/>
          <w:lang w:eastAsia="zh-CN"/>
        </w:rPr>
        <w:t>（</w:t>
      </w:r>
      <w:r w:rsidRPr="00ED4AA8">
        <w:rPr>
          <w:rFonts w:cs="Calibri"/>
          <w:lang w:eastAsia="zh-CN"/>
        </w:rPr>
        <w:t>SANC</w:t>
      </w:r>
      <w:r w:rsidRPr="00ED4AA8">
        <w:rPr>
          <w:rFonts w:eastAsiaTheme="minorEastAsia" w:cs="Calibri"/>
          <w:lang w:eastAsia="zh-CN"/>
        </w:rPr>
        <w:t>）</w:t>
      </w:r>
      <w:r w:rsidRPr="00ED4AA8">
        <w:rPr>
          <w:rFonts w:eastAsiaTheme="minorEastAsia" w:cs="Calibri"/>
          <w:lang w:val="en-GB" w:eastAsia="zh-CN"/>
        </w:rPr>
        <w:t>的指配</w:t>
      </w:r>
      <w:r w:rsidRPr="00ED4AA8">
        <w:rPr>
          <w:rFonts w:eastAsiaTheme="minorEastAsia" w:cs="Calibri"/>
          <w:lang w:eastAsia="zh-CN"/>
        </w:rPr>
        <w:t>（</w:t>
      </w:r>
      <w:r w:rsidRPr="00ED4AA8">
        <w:rPr>
          <w:rFonts w:cs="Calibri"/>
          <w:lang w:eastAsia="zh-CN"/>
        </w:rPr>
        <w:t>ITU-T Q.708</w:t>
      </w:r>
      <w:r w:rsidRPr="00ED4AA8">
        <w:rPr>
          <w:rFonts w:eastAsiaTheme="minorEastAsia" w:cs="Calibri"/>
          <w:lang w:val="en-GB" w:eastAsia="zh-CN"/>
        </w:rPr>
        <w:t>建议书</w:t>
      </w:r>
      <w:r w:rsidRPr="00ED4AA8">
        <w:rPr>
          <w:rFonts w:eastAsiaTheme="minorEastAsia" w:cs="Calibri"/>
          <w:lang w:eastAsia="zh-CN"/>
        </w:rPr>
        <w:t>（</w:t>
      </w:r>
      <w:r w:rsidRPr="00ED4AA8">
        <w:rPr>
          <w:rFonts w:cs="Calibri"/>
          <w:lang w:eastAsia="zh-CN"/>
        </w:rPr>
        <w:t>03/99</w:t>
      </w:r>
      <w:r w:rsidRPr="00ED4AA8">
        <w:rPr>
          <w:rFonts w:eastAsiaTheme="minorEastAsia" w:cs="Calibri"/>
          <w:lang w:eastAsia="zh-CN"/>
        </w:rPr>
        <w:t>））</w:t>
      </w:r>
      <w:r w:rsidRPr="00ED4AA8">
        <w:rPr>
          <w:webHidden/>
          <w:lang w:val="en-US" w:eastAsia="zh-CN"/>
        </w:rPr>
        <w:tab/>
      </w:r>
      <w:r w:rsidRPr="00ED4AA8">
        <w:rPr>
          <w:webHidden/>
          <w:lang w:val="en-US" w:eastAsia="zh-CN"/>
        </w:rPr>
        <w:tab/>
      </w:r>
      <w:r w:rsidR="00280F50">
        <w:rPr>
          <w:webHidden/>
          <w:lang w:val="en-US" w:eastAsia="zh-CN"/>
        </w:rPr>
        <w:t>5</w:t>
      </w:r>
    </w:p>
    <w:p w:rsidR="00ED4AA8" w:rsidRPr="00ED4AA8" w:rsidRDefault="00ED4AA8" w:rsidP="00280F5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eastAsiaTheme="minorEastAsia" w:cs="Calibri"/>
          <w:lang w:val="es-ES" w:eastAsia="zh-CN"/>
        </w:rPr>
        <w:t>电话业务</w:t>
      </w:r>
      <w:r w:rsidR="00B471E7" w:rsidRPr="00F32281">
        <w:rPr>
          <w:lang w:val="en-GB" w:eastAsia="zh-CN"/>
        </w:rPr>
        <w:t>（</w:t>
      </w:r>
      <w:r w:rsidR="00B471E7" w:rsidRPr="00F32281">
        <w:rPr>
          <w:lang w:val="en-GB" w:eastAsia="zh-CN"/>
        </w:rPr>
        <w:t>ITU-T E.164</w:t>
      </w:r>
      <w:r w:rsidR="00B471E7" w:rsidRPr="00C97C0B">
        <w:rPr>
          <w:lang w:eastAsia="zh-CN"/>
        </w:rPr>
        <w:t>建议书</w:t>
      </w:r>
      <w:r w:rsidR="00B471E7" w:rsidRPr="00F32281">
        <w:rPr>
          <w:lang w:val="en-GB" w:eastAsia="zh-CN"/>
        </w:rPr>
        <w:t>）</w:t>
      </w:r>
      <w:r w:rsidR="00B471E7">
        <w:rPr>
          <w:rFonts w:eastAsiaTheme="minorEastAsia" w:cs="Calibri"/>
          <w:lang w:val="es-ES" w:eastAsia="zh-CN"/>
        </w:rPr>
        <w:tab/>
      </w:r>
      <w:r w:rsidR="00B471E7">
        <w:rPr>
          <w:rFonts w:eastAsiaTheme="minorEastAsia" w:cs="Calibri"/>
          <w:lang w:val="es-ES" w:eastAsia="zh-CN"/>
        </w:rPr>
        <w:tab/>
      </w:r>
      <w:r w:rsidR="00280F50">
        <w:rPr>
          <w:rFonts w:eastAsiaTheme="minorEastAsia" w:cs="Calibri"/>
          <w:lang w:val="es-ES" w:eastAsia="zh-CN"/>
        </w:rPr>
        <w:t>6</w:t>
      </w:r>
    </w:p>
    <w:p w:rsidR="00ED4AA8" w:rsidRPr="003E7F07" w:rsidRDefault="002D12E7" w:rsidP="00280F50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lang w:val="en-US" w:eastAsia="zh-CN"/>
        </w:rPr>
      </w:pPr>
      <w:r>
        <w:rPr>
          <w:rFonts w:asciiTheme="minorHAnsi" w:eastAsia="STKaiti" w:hAnsiTheme="minorHAnsi" w:cstheme="minorBidi" w:hint="eastAsia"/>
          <w:bCs/>
          <w:lang w:eastAsia="zh-CN"/>
        </w:rPr>
        <w:t>丹麦（</w:t>
      </w:r>
      <w:r w:rsidR="00280F50" w:rsidRPr="003E7F07">
        <w:rPr>
          <w:rFonts w:asciiTheme="minorHAnsi" w:eastAsia="STKaiti" w:hAnsiTheme="minorHAnsi" w:cstheme="minorBidi"/>
          <w:bCs/>
          <w:lang w:eastAsia="zh-CN"/>
        </w:rPr>
        <w:t>哥本哈根的丹麦商业管理局</w:t>
      </w:r>
      <w:r>
        <w:rPr>
          <w:rFonts w:asciiTheme="minorHAnsi" w:eastAsia="STKaiti" w:hAnsiTheme="minorHAnsi" w:cstheme="minorBidi" w:hint="eastAsia"/>
          <w:bCs/>
          <w:lang w:eastAsia="zh-CN"/>
        </w:rPr>
        <w:t>）</w:t>
      </w:r>
      <w:r w:rsidR="00ED4AA8" w:rsidRPr="003E7F07">
        <w:rPr>
          <w:rFonts w:asciiTheme="minorHAnsi" w:hAnsiTheme="minorHAnsi" w:cstheme="minorBidi"/>
          <w:webHidden/>
          <w:lang w:val="en-US" w:eastAsia="zh-CN"/>
        </w:rPr>
        <w:tab/>
      </w:r>
      <w:r w:rsidR="00ED4AA8" w:rsidRPr="003E7F07">
        <w:rPr>
          <w:rFonts w:asciiTheme="minorHAnsi" w:hAnsiTheme="minorHAnsi" w:cstheme="minorBidi"/>
          <w:webHidden/>
          <w:lang w:val="en-US" w:eastAsia="zh-CN"/>
        </w:rPr>
        <w:tab/>
      </w:r>
      <w:r w:rsidR="00280F50" w:rsidRPr="003E7F07">
        <w:rPr>
          <w:rFonts w:asciiTheme="minorHAnsi" w:hAnsiTheme="minorHAnsi" w:cstheme="minorBidi"/>
          <w:webHidden/>
          <w:lang w:val="en-US" w:eastAsia="zh-CN"/>
        </w:rPr>
        <w:t>6</w:t>
      </w:r>
    </w:p>
    <w:p w:rsidR="00280F50" w:rsidRPr="003E7F07" w:rsidRDefault="00280F50" w:rsidP="00280F50">
      <w:pPr>
        <w:pStyle w:val="TOC2"/>
        <w:tabs>
          <w:tab w:val="center" w:leader="dot" w:pos="8505"/>
          <w:tab w:val="right" w:pos="9072"/>
        </w:tabs>
        <w:rPr>
          <w:rFonts w:asciiTheme="minorHAnsi" w:eastAsia="STKaiti" w:hAnsiTheme="minorHAnsi"/>
          <w:lang w:eastAsia="zh-CN"/>
        </w:rPr>
      </w:pPr>
      <w:r w:rsidRPr="003E7F07">
        <w:rPr>
          <w:rFonts w:asciiTheme="minorHAnsi" w:eastAsia="STKaiti" w:hAnsiTheme="minorHAnsi" w:cstheme="minorBidi"/>
          <w:bCs/>
          <w:lang w:eastAsia="zh-CN"/>
        </w:rPr>
        <w:t>伊朗（伊斯兰共和国）（通信管理局（</w:t>
      </w:r>
      <w:r w:rsidRPr="003E7F07">
        <w:rPr>
          <w:rFonts w:asciiTheme="minorHAnsi" w:eastAsia="STKaiti" w:hAnsiTheme="minorHAnsi" w:cstheme="minorBidi"/>
          <w:bCs/>
          <w:lang w:eastAsia="zh-CN"/>
        </w:rPr>
        <w:t>CRA</w:t>
      </w:r>
      <w:r w:rsidRPr="003E7F07">
        <w:rPr>
          <w:rFonts w:asciiTheme="minorHAnsi" w:eastAsia="STKaiti" w:hAnsiTheme="minorHAnsi" w:cstheme="minorBidi"/>
          <w:bCs/>
          <w:lang w:eastAsia="zh-CN"/>
        </w:rPr>
        <w:t>），德黑兰）</w:t>
      </w:r>
      <w:r w:rsidRPr="003E7F07">
        <w:rPr>
          <w:rFonts w:asciiTheme="minorHAnsi" w:eastAsia="STKaiti" w:hAnsiTheme="minorHAnsi" w:cstheme="minorBidi"/>
          <w:bCs/>
          <w:lang w:eastAsia="zh-CN"/>
        </w:rPr>
        <w:tab/>
      </w:r>
      <w:r w:rsidRPr="003E7F07">
        <w:rPr>
          <w:rFonts w:asciiTheme="minorHAnsi" w:eastAsia="STKaiti" w:hAnsiTheme="minorHAnsi" w:cstheme="minorBidi"/>
          <w:bCs/>
          <w:lang w:eastAsia="zh-CN"/>
        </w:rPr>
        <w:tab/>
        <w:t>6</w:t>
      </w:r>
    </w:p>
    <w:p w:rsidR="00280F50" w:rsidRPr="003E7F07" w:rsidRDefault="00280F50" w:rsidP="006122D8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eastAsia="zh-CN"/>
        </w:rPr>
      </w:pPr>
      <w:r w:rsidRPr="003E7F07">
        <w:rPr>
          <w:rFonts w:asciiTheme="minorHAnsi" w:eastAsia="STKaiti" w:hAnsiTheme="minorHAnsi"/>
          <w:lang w:eastAsia="zh-CN"/>
        </w:rPr>
        <w:t>摩纳哥（</w:t>
      </w:r>
      <w:r w:rsidRPr="003E7F07">
        <w:rPr>
          <w:rFonts w:asciiTheme="minorHAnsi" w:eastAsia="STKaiti" w:hAnsiTheme="minorHAnsi" w:cs="Arial"/>
          <w:lang w:val="en-US" w:eastAsia="zh-CN"/>
        </w:rPr>
        <w:t>电子通信局</w:t>
      </w:r>
      <w:r w:rsidRPr="003E7F07">
        <w:rPr>
          <w:rFonts w:asciiTheme="minorHAnsi" w:hAnsiTheme="minorHAnsi" w:cs="Arial"/>
          <w:lang w:val="en-US" w:eastAsia="zh-CN"/>
        </w:rPr>
        <w:t>，摩纳哥</w:t>
      </w:r>
      <w:r w:rsidRPr="003E7F07">
        <w:rPr>
          <w:rFonts w:asciiTheme="minorHAnsi" w:eastAsia="STKaiti" w:hAnsiTheme="minorHAnsi"/>
          <w:lang w:eastAsia="zh-CN"/>
        </w:rPr>
        <w:t>）</w:t>
      </w:r>
      <w:r w:rsidRPr="003E7F07">
        <w:rPr>
          <w:rFonts w:asciiTheme="minorHAnsi" w:eastAsia="STKaiti" w:hAnsiTheme="minorHAnsi"/>
          <w:lang w:eastAsia="zh-CN"/>
        </w:rPr>
        <w:tab/>
      </w:r>
      <w:r w:rsidRPr="003E7F07">
        <w:rPr>
          <w:rFonts w:asciiTheme="minorHAnsi" w:eastAsia="STKaiti" w:hAnsiTheme="minorHAnsi"/>
          <w:lang w:eastAsia="zh-CN"/>
        </w:rPr>
        <w:tab/>
        <w:t>10</w:t>
      </w:r>
    </w:p>
    <w:p w:rsidR="00280F50" w:rsidRPr="003E7F07" w:rsidRDefault="00280F50" w:rsidP="00280F50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eastAsia="zh-CN"/>
        </w:rPr>
      </w:pPr>
      <w:r w:rsidRPr="003E7F07">
        <w:rPr>
          <w:rFonts w:asciiTheme="minorHAnsi" w:eastAsia="STKaiti" w:hAnsiTheme="minorHAnsi"/>
          <w:lang w:eastAsia="zh-CN"/>
        </w:rPr>
        <w:t>缅甸（缅甸通信和信息技术部，内比都）</w:t>
      </w:r>
      <w:r w:rsidRPr="003E7F07">
        <w:rPr>
          <w:rFonts w:asciiTheme="minorHAnsi" w:eastAsia="STKaiti" w:hAnsiTheme="minorHAnsi"/>
          <w:lang w:eastAsia="zh-CN"/>
        </w:rPr>
        <w:tab/>
      </w:r>
      <w:r w:rsidRPr="003E7F07">
        <w:rPr>
          <w:rFonts w:asciiTheme="minorHAnsi" w:eastAsia="STKaiti" w:hAnsiTheme="minorHAnsi"/>
          <w:lang w:eastAsia="zh-CN"/>
        </w:rPr>
        <w:tab/>
        <w:t>10</w:t>
      </w:r>
    </w:p>
    <w:p w:rsidR="00280F50" w:rsidRPr="003E7F07" w:rsidRDefault="00280F50" w:rsidP="00F945C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eastAsia="zh-CN"/>
        </w:rPr>
      </w:pPr>
      <w:r w:rsidRPr="003E7F07">
        <w:rPr>
          <w:rFonts w:asciiTheme="minorHAnsi" w:eastAsia="STKaiti" w:hAnsiTheme="minorHAnsi"/>
          <w:lang w:eastAsia="zh-CN"/>
        </w:rPr>
        <w:t>阿曼（</w:t>
      </w:r>
      <w:r w:rsidR="00F945CD">
        <w:rPr>
          <w:rFonts w:asciiTheme="minorHAnsi" w:eastAsia="STKaiti" w:hAnsiTheme="minorHAnsi" w:hint="eastAsia"/>
          <w:lang w:eastAsia="zh-CN"/>
        </w:rPr>
        <w:t>阿曼电信管理局（</w:t>
      </w:r>
      <w:r w:rsidRPr="003E7F07">
        <w:rPr>
          <w:rFonts w:asciiTheme="minorHAnsi" w:eastAsia="STKaiti" w:hAnsiTheme="minorHAnsi"/>
          <w:lang w:eastAsia="zh-CN"/>
        </w:rPr>
        <w:t>TRA</w:t>
      </w:r>
      <w:r w:rsidRPr="003E7F07">
        <w:rPr>
          <w:rFonts w:asciiTheme="minorHAnsi" w:eastAsia="STKaiti" w:hAnsiTheme="minorHAnsi"/>
          <w:lang w:eastAsia="zh-CN"/>
        </w:rPr>
        <w:t>）</w:t>
      </w:r>
      <w:r w:rsidR="00F945CD" w:rsidRPr="003E7F07">
        <w:rPr>
          <w:rFonts w:asciiTheme="minorHAnsi" w:eastAsia="STKaiti" w:hAnsiTheme="minorHAnsi"/>
          <w:lang w:eastAsia="zh-CN"/>
        </w:rPr>
        <w:t>）</w:t>
      </w:r>
      <w:r w:rsidRPr="003E7F07">
        <w:rPr>
          <w:rFonts w:asciiTheme="minorHAnsi" w:eastAsia="STKaiti" w:hAnsiTheme="minorHAnsi"/>
          <w:lang w:eastAsia="zh-CN"/>
        </w:rPr>
        <w:tab/>
      </w:r>
      <w:r w:rsidRPr="003E7F07">
        <w:rPr>
          <w:rFonts w:asciiTheme="minorHAnsi" w:eastAsia="STKaiti" w:hAnsiTheme="minorHAnsi"/>
          <w:lang w:eastAsia="zh-CN"/>
        </w:rPr>
        <w:tab/>
        <w:t>11</w:t>
      </w:r>
    </w:p>
    <w:p w:rsidR="000B20B3" w:rsidRPr="003E7F07" w:rsidRDefault="000B20B3" w:rsidP="000B20B3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eastAsia="zh-CN"/>
        </w:rPr>
      </w:pPr>
      <w:r w:rsidRPr="003E7F07">
        <w:rPr>
          <w:rFonts w:asciiTheme="minorHAnsi" w:eastAsia="STKaiti" w:hAnsiTheme="minorHAnsi"/>
          <w:lang w:eastAsia="zh-CN"/>
        </w:rPr>
        <w:t>索马里（索马里邮电部，摩加迪沙）</w:t>
      </w:r>
      <w:r w:rsidRPr="003E7F07">
        <w:rPr>
          <w:rFonts w:asciiTheme="minorHAnsi" w:eastAsia="STKaiti" w:hAnsiTheme="minorHAnsi"/>
          <w:lang w:eastAsia="zh-CN"/>
        </w:rPr>
        <w:tab/>
      </w:r>
      <w:r w:rsidRPr="003E7F07">
        <w:rPr>
          <w:rFonts w:asciiTheme="minorHAnsi" w:eastAsia="STKaiti" w:hAnsiTheme="minorHAnsi"/>
          <w:lang w:eastAsia="zh-CN"/>
        </w:rPr>
        <w:tab/>
        <w:t>13</w:t>
      </w:r>
    </w:p>
    <w:p w:rsidR="00ED4AA8" w:rsidRPr="003E7F07" w:rsidRDefault="000B20B3" w:rsidP="000B20B3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lang w:eastAsia="zh-CN"/>
        </w:rPr>
      </w:pPr>
      <w:r w:rsidRPr="003E7F07">
        <w:rPr>
          <w:rFonts w:asciiTheme="minorHAnsi" w:eastAsia="STKaiti" w:hAnsiTheme="minorHAnsi"/>
          <w:lang w:eastAsia="zh-CN"/>
        </w:rPr>
        <w:t>瓦努阿图（电信和无线电通信管理局，维拉港）</w:t>
      </w:r>
      <w:r w:rsidRPr="003E7F07">
        <w:rPr>
          <w:rFonts w:asciiTheme="minorHAnsi" w:eastAsia="STKaiti" w:hAnsiTheme="minorHAnsi"/>
          <w:lang w:eastAsia="zh-CN"/>
        </w:rPr>
        <w:tab/>
      </w:r>
      <w:r w:rsidRPr="003E7F07">
        <w:rPr>
          <w:rFonts w:asciiTheme="minorHAnsi" w:eastAsia="STKaiti" w:hAnsiTheme="minorHAnsi"/>
          <w:lang w:eastAsia="zh-CN"/>
        </w:rPr>
        <w:tab/>
        <w:t>13</w:t>
      </w:r>
    </w:p>
    <w:p w:rsidR="000C79B9" w:rsidRPr="003E7F07" w:rsidRDefault="000C79B9" w:rsidP="000B20B3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="SimSun"/>
          <w:lang w:val="en-GB" w:eastAsia="zh-CN"/>
        </w:rPr>
      </w:pPr>
      <w:r w:rsidRPr="003E7F07">
        <w:rPr>
          <w:rFonts w:asciiTheme="minorHAnsi" w:hAnsiTheme="minorHAnsi" w:cs="SimSun"/>
          <w:lang w:val="en-GB" w:eastAsia="zh-CN"/>
        </w:rPr>
        <w:t>其它来函：</w:t>
      </w:r>
      <w:r w:rsidRPr="003E7F07">
        <w:rPr>
          <w:rFonts w:asciiTheme="minorHAnsi" w:eastAsia="STKaiti" w:hAnsiTheme="minorHAnsi" w:cs="SimSun"/>
          <w:lang w:val="en-GB" w:eastAsia="zh-CN"/>
        </w:rPr>
        <w:t>奥地利</w:t>
      </w:r>
      <w:r w:rsidRPr="003E7F07">
        <w:rPr>
          <w:rFonts w:asciiTheme="minorHAnsi" w:hAnsiTheme="minorHAnsi"/>
          <w:webHidden/>
          <w:lang w:val="en-US" w:eastAsia="zh-CN"/>
        </w:rPr>
        <w:tab/>
      </w:r>
      <w:r w:rsidRPr="003E7F07">
        <w:rPr>
          <w:rFonts w:asciiTheme="minorHAnsi" w:hAnsiTheme="minorHAnsi"/>
          <w:webHidden/>
          <w:lang w:val="en-US" w:eastAsia="zh-CN"/>
        </w:rPr>
        <w:tab/>
      </w:r>
      <w:r w:rsidR="000B20B3" w:rsidRPr="003E7F07">
        <w:rPr>
          <w:rFonts w:asciiTheme="minorHAnsi" w:hAnsiTheme="minorHAnsi"/>
          <w:webHidden/>
          <w:lang w:val="en-US" w:eastAsia="zh-CN"/>
        </w:rPr>
        <w:t>17</w:t>
      </w:r>
    </w:p>
    <w:p w:rsidR="00BE5273" w:rsidRPr="00ED4AA8" w:rsidRDefault="00AE1909" w:rsidP="000B20B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eastAsiaTheme="minorEastAsia"/>
          <w:lang w:val="en-US" w:eastAsia="zh-CN"/>
        </w:rPr>
        <w:t>业务限制</w:t>
      </w:r>
      <w:r w:rsidR="00BE5273" w:rsidRPr="00ED4AA8">
        <w:rPr>
          <w:webHidden/>
          <w:lang w:val="en-US" w:eastAsia="zh-CN"/>
        </w:rPr>
        <w:tab/>
      </w:r>
      <w:r w:rsidR="00BE5273" w:rsidRPr="00ED4AA8">
        <w:rPr>
          <w:webHidden/>
          <w:lang w:val="en-US" w:eastAsia="zh-CN"/>
        </w:rPr>
        <w:tab/>
      </w:r>
      <w:r w:rsidR="000B20B3">
        <w:rPr>
          <w:webHidden/>
          <w:lang w:val="en-US" w:eastAsia="zh-CN"/>
        </w:rPr>
        <w:t>18</w:t>
      </w:r>
    </w:p>
    <w:p w:rsidR="00BE5273" w:rsidRPr="00ED4AA8" w:rsidRDefault="00AE1909" w:rsidP="000B20B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cs="SimSun"/>
          <w:lang w:val="en-US" w:eastAsia="zh-CN"/>
        </w:rPr>
        <w:t>回叫和迂回呼叫程序（</w:t>
      </w:r>
      <w:r w:rsidRPr="00ED4AA8">
        <w:rPr>
          <w:lang w:val="en-US" w:eastAsia="zh-CN"/>
        </w:rPr>
        <w:t>2006</w:t>
      </w:r>
      <w:r w:rsidRPr="00ED4AA8">
        <w:rPr>
          <w:rFonts w:cs="SimSun"/>
          <w:lang w:val="en-US" w:eastAsia="zh-CN"/>
        </w:rPr>
        <w:t>年全权代表大会第</w:t>
      </w:r>
      <w:r w:rsidRPr="00ED4AA8">
        <w:rPr>
          <w:lang w:val="en-US" w:eastAsia="zh-CN"/>
        </w:rPr>
        <w:t>21</w:t>
      </w:r>
      <w:r w:rsidRPr="00ED4AA8">
        <w:rPr>
          <w:rFonts w:cs="SimSun"/>
          <w:lang w:val="en-US" w:eastAsia="zh-CN"/>
        </w:rPr>
        <w:t>号决议）</w:t>
      </w:r>
      <w:r w:rsidR="00BE5273" w:rsidRPr="00ED4AA8">
        <w:rPr>
          <w:webHidden/>
          <w:lang w:val="en-US" w:eastAsia="zh-CN"/>
        </w:rPr>
        <w:tab/>
      </w:r>
      <w:r w:rsidR="00BE5273" w:rsidRPr="00ED4AA8">
        <w:rPr>
          <w:webHidden/>
          <w:lang w:val="en-US" w:eastAsia="zh-CN"/>
        </w:rPr>
        <w:tab/>
      </w:r>
      <w:r w:rsidR="000B20B3">
        <w:rPr>
          <w:webHidden/>
          <w:lang w:val="en-US" w:eastAsia="zh-CN"/>
        </w:rPr>
        <w:t>18</w:t>
      </w:r>
    </w:p>
    <w:p w:rsidR="00BE5273" w:rsidRPr="00C80B04" w:rsidRDefault="00AE1909" w:rsidP="00BE527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Times New Roman"/>
          <w:b/>
          <w:bCs/>
          <w:color w:val="auto"/>
          <w:lang w:val="en-US" w:eastAsia="zh-CN"/>
        </w:rPr>
      </w:pPr>
      <w:r w:rsidRPr="00ED4AA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对业务出版物的修正</w:t>
      </w:r>
    </w:p>
    <w:p w:rsidR="008E6984" w:rsidRDefault="00283D7C" w:rsidP="000B20B3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ED4AA8">
        <w:rPr>
          <w:lang w:val="en-US" w:eastAsia="zh-CN"/>
        </w:rPr>
        <w:t>海岸电台和特殊业务电台名录（名录</w:t>
      </w:r>
      <w:r w:rsidRPr="00ED4AA8">
        <w:rPr>
          <w:lang w:val="en-US" w:eastAsia="zh-CN"/>
        </w:rPr>
        <w:t>IV</w:t>
      </w:r>
      <w:r w:rsidRPr="00ED4AA8">
        <w:rPr>
          <w:lang w:val="en-US" w:eastAsia="zh-CN"/>
        </w:rPr>
        <w:t>）</w:t>
      </w:r>
      <w:r w:rsidR="008E6984" w:rsidRPr="00ED4AA8">
        <w:rPr>
          <w:webHidden/>
          <w:lang w:val="en-US" w:eastAsia="zh-CN"/>
        </w:rPr>
        <w:tab/>
      </w:r>
      <w:r w:rsidR="008E6984" w:rsidRPr="00ED4AA8">
        <w:rPr>
          <w:webHidden/>
          <w:lang w:val="en-US" w:eastAsia="zh-CN"/>
        </w:rPr>
        <w:tab/>
      </w:r>
      <w:r w:rsidR="000B20B3">
        <w:rPr>
          <w:webHidden/>
          <w:lang w:val="en-US" w:eastAsia="zh-CN"/>
        </w:rPr>
        <w:t>19</w:t>
      </w:r>
    </w:p>
    <w:p w:rsidR="000C79B9" w:rsidRPr="00064F82" w:rsidRDefault="00F4401A" w:rsidP="000B20B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D74D89">
        <w:rPr>
          <w:rFonts w:hint="eastAsia"/>
          <w:lang w:eastAsia="zh-CN"/>
        </w:rPr>
        <w:t>船舶电台和水上移动业务标识指配名录（名录</w:t>
      </w:r>
      <w:r w:rsidRPr="00D74D89">
        <w:rPr>
          <w:rFonts w:hint="eastAsia"/>
          <w:lang w:eastAsia="zh-CN"/>
        </w:rPr>
        <w:t>V</w:t>
      </w:r>
      <w:r w:rsidRPr="00D74D89">
        <w:rPr>
          <w:rFonts w:hint="eastAsia"/>
          <w:lang w:eastAsia="zh-CN"/>
        </w:rPr>
        <w:t>）</w:t>
      </w:r>
      <w:r w:rsidR="000C79B9" w:rsidRPr="00064F82">
        <w:rPr>
          <w:webHidden/>
          <w:lang w:val="en-US" w:eastAsia="zh-CN"/>
        </w:rPr>
        <w:tab/>
      </w:r>
      <w:r w:rsidR="000C79B9">
        <w:rPr>
          <w:webHidden/>
          <w:lang w:val="en-US" w:eastAsia="zh-CN"/>
        </w:rPr>
        <w:tab/>
      </w:r>
      <w:r w:rsidR="000B20B3">
        <w:rPr>
          <w:webHidden/>
          <w:lang w:val="en-US" w:eastAsia="zh-CN"/>
        </w:rPr>
        <w:t>3</w:t>
      </w:r>
      <w:r w:rsidR="00BE08A0">
        <w:rPr>
          <w:webHidden/>
          <w:lang w:val="en-US" w:eastAsia="zh-CN"/>
        </w:rPr>
        <w:t>5</w:t>
      </w:r>
    </w:p>
    <w:p w:rsidR="000C79B9" w:rsidRPr="00ED4AA8" w:rsidRDefault="000B20B3" w:rsidP="000B20B3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B20B3">
        <w:rPr>
          <w:rFonts w:hint="eastAsia"/>
          <w:lang w:eastAsia="zh-CN"/>
        </w:rPr>
        <w:t>国际监测站名录</w:t>
      </w:r>
      <w:r w:rsidR="000C79B9" w:rsidRPr="00ED4AA8">
        <w:rPr>
          <w:webHidden/>
          <w:lang w:val="en-US" w:eastAsia="zh-CN"/>
        </w:rPr>
        <w:tab/>
      </w:r>
      <w:r w:rsidR="000C79B9" w:rsidRPr="00ED4AA8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3</w:t>
      </w:r>
      <w:r w:rsidR="00BE08A0">
        <w:rPr>
          <w:webHidden/>
          <w:lang w:val="en-US" w:eastAsia="zh-CN"/>
        </w:rPr>
        <w:t>6</w:t>
      </w:r>
    </w:p>
    <w:p w:rsidR="000C79B9" w:rsidRPr="00390C8C" w:rsidRDefault="000B20B3" w:rsidP="000B20B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B20B3">
        <w:rPr>
          <w:rFonts w:hint="eastAsia"/>
          <w:lang w:eastAsia="zh-CN"/>
        </w:rPr>
        <w:t>国际电信计账卡的颁发者标识号码列表</w:t>
      </w:r>
      <w:r w:rsidR="000C79B9" w:rsidRPr="00390C8C">
        <w:rPr>
          <w:webHidden/>
          <w:lang w:val="en-US" w:eastAsia="zh-CN"/>
        </w:rPr>
        <w:tab/>
      </w:r>
      <w:r w:rsidR="000C79B9" w:rsidRPr="00390C8C">
        <w:rPr>
          <w:webHidden/>
          <w:lang w:val="en-US" w:eastAsia="zh-CN"/>
        </w:rPr>
        <w:tab/>
      </w:r>
      <w:r w:rsidR="00BE08A0">
        <w:rPr>
          <w:webHidden/>
          <w:lang w:val="en-US" w:eastAsia="zh-CN"/>
        </w:rPr>
        <w:t>40</w:t>
      </w:r>
    </w:p>
    <w:p w:rsidR="000B20B3" w:rsidRPr="000B20B3" w:rsidRDefault="000B20B3" w:rsidP="000B20B3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B20B3">
        <w:rPr>
          <w:rFonts w:ascii="SimSun" w:hAnsi="SimSun" w:cs="SimSun" w:hint="eastAsia"/>
          <w:lang w:eastAsia="zh-CN"/>
        </w:rPr>
        <w:t>用于公共网络和订户的国际识别规划的移动网络代码（</w:t>
      </w:r>
      <w:r w:rsidRPr="000B20B3">
        <w:rPr>
          <w:rFonts w:cs="SimSun"/>
          <w:lang w:eastAsia="zh-CN"/>
        </w:rPr>
        <w:t>MNC</w:t>
      </w:r>
      <w:r w:rsidRPr="000B20B3">
        <w:rPr>
          <w:rFonts w:ascii="SimSun" w:hAnsi="SimSun" w:cs="SimSun" w:hint="eastAsia"/>
          <w:lang w:eastAsia="zh-CN"/>
        </w:rPr>
        <w:t>）</w:t>
      </w:r>
      <w:r w:rsidR="000C79B9" w:rsidRPr="00B25818">
        <w:rPr>
          <w:webHidden/>
          <w:lang w:val="en-US" w:eastAsia="zh-CN"/>
        </w:rPr>
        <w:tab/>
      </w:r>
      <w:r w:rsidR="000C79B9" w:rsidRPr="00B25818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4</w:t>
      </w:r>
      <w:r w:rsidR="00BE08A0">
        <w:rPr>
          <w:webHidden/>
          <w:lang w:val="en-US" w:eastAsia="zh-CN"/>
        </w:rPr>
        <w:t>1</w:t>
      </w:r>
    </w:p>
    <w:p w:rsidR="000C79B9" w:rsidRDefault="000B20B3" w:rsidP="000B20B3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B20B3">
        <w:rPr>
          <w:rFonts w:hint="eastAsia"/>
          <w:lang w:eastAsia="zh-CN"/>
        </w:rPr>
        <w:t>国际电联电信运营商代码列表</w:t>
      </w:r>
      <w:r w:rsidR="000C79B9" w:rsidRPr="00B25818">
        <w:rPr>
          <w:webHidden/>
          <w:lang w:val="en-US" w:eastAsia="zh-CN"/>
        </w:rPr>
        <w:tab/>
      </w:r>
      <w:r w:rsidR="000C79B9" w:rsidRPr="00B25818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4</w:t>
      </w:r>
      <w:r w:rsidR="00BE08A0">
        <w:rPr>
          <w:webHidden/>
          <w:lang w:val="en-US" w:eastAsia="zh-CN"/>
        </w:rPr>
        <w:t>2</w:t>
      </w:r>
    </w:p>
    <w:p w:rsidR="000B20B3" w:rsidRPr="000B20B3" w:rsidRDefault="000B20B3" w:rsidP="000B20B3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0B20B3">
        <w:rPr>
          <w:rFonts w:hint="eastAsia"/>
          <w:lang w:eastAsia="zh-CN"/>
        </w:rPr>
        <w:t>信令区域</w:t>
      </w:r>
      <w:r w:rsidRPr="000B20B3">
        <w:rPr>
          <w:rFonts w:hint="eastAsia"/>
          <w:lang w:eastAsia="zh-CN"/>
        </w:rPr>
        <w:t>/</w:t>
      </w:r>
      <w:r w:rsidRPr="000B20B3">
        <w:rPr>
          <w:rFonts w:hint="eastAsia"/>
          <w:lang w:eastAsia="zh-CN"/>
        </w:rPr>
        <w:t>网络编码（</w:t>
      </w:r>
      <w:r w:rsidRPr="000B20B3">
        <w:rPr>
          <w:rFonts w:hint="eastAsia"/>
          <w:lang w:eastAsia="zh-CN"/>
        </w:rPr>
        <w:t>SANC</w:t>
      </w:r>
      <w:r w:rsidRPr="000B20B3">
        <w:rPr>
          <w:rFonts w:hint="eastAsia"/>
          <w:lang w:eastAsia="zh-CN"/>
        </w:rPr>
        <w:t>）的列表</w:t>
      </w:r>
      <w:r w:rsidRPr="000B20B3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Pr="000B20B3">
        <w:rPr>
          <w:webHidden/>
          <w:lang w:eastAsia="zh-CN"/>
        </w:rPr>
        <w:t>4</w:t>
      </w:r>
      <w:r w:rsidR="00BE08A0">
        <w:rPr>
          <w:webHidden/>
          <w:lang w:eastAsia="zh-CN"/>
        </w:rPr>
        <w:t>3</w:t>
      </w:r>
    </w:p>
    <w:p w:rsidR="000C79B9" w:rsidRDefault="000B20B3" w:rsidP="000B20B3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0B20B3">
        <w:rPr>
          <w:rFonts w:hint="eastAsia"/>
          <w:lang w:val="sr-Latn-CS" w:eastAsia="zh-CN"/>
        </w:rPr>
        <w:t>国际信令点代码（</w:t>
      </w:r>
      <w:r w:rsidRPr="000B20B3">
        <w:rPr>
          <w:rFonts w:hint="eastAsia"/>
          <w:lang w:val="sr-Latn-CS" w:eastAsia="zh-CN"/>
        </w:rPr>
        <w:t>ISPC</w:t>
      </w:r>
      <w:r w:rsidRPr="000B20B3">
        <w:rPr>
          <w:rFonts w:hint="eastAsia"/>
          <w:lang w:val="sr-Latn-CS" w:eastAsia="zh-CN"/>
        </w:rPr>
        <w:t>）列表</w:t>
      </w:r>
      <w:r w:rsidR="000C79B9" w:rsidRPr="00B25818">
        <w:rPr>
          <w:lang w:val="en-US" w:eastAsia="zh-CN"/>
        </w:rPr>
        <w:tab/>
      </w:r>
      <w:r w:rsidR="000C79B9" w:rsidRPr="00B25818">
        <w:rPr>
          <w:lang w:val="en-US" w:eastAsia="zh-CN"/>
        </w:rPr>
        <w:tab/>
      </w:r>
      <w:r w:rsidR="00BE08A0">
        <w:rPr>
          <w:lang w:val="en-US" w:eastAsia="zh-CN"/>
        </w:rPr>
        <w:t>44</w:t>
      </w:r>
    </w:p>
    <w:p w:rsidR="00A95C4E" w:rsidRPr="00F96895" w:rsidRDefault="000B20B3" w:rsidP="00F96895">
      <w:pPr>
        <w:pStyle w:val="TOC1"/>
        <w:tabs>
          <w:tab w:val="center" w:leader="dot" w:pos="8505"/>
          <w:tab w:val="right" w:pos="9072"/>
        </w:tabs>
        <w:rPr>
          <w:lang w:val="en-US" w:eastAsia="zh-CN"/>
        </w:rPr>
      </w:pPr>
      <w:r w:rsidRPr="000B20B3">
        <w:rPr>
          <w:rFonts w:hint="eastAsia"/>
          <w:lang w:val="sr-Latn-CS" w:eastAsia="zh-CN"/>
        </w:rPr>
        <w:t>国内编号方案</w:t>
      </w:r>
      <w:r w:rsidRPr="000B20B3">
        <w:rPr>
          <w:lang w:val="sr-Latn-CS" w:eastAsia="zh-CN"/>
        </w:rPr>
        <w:tab/>
      </w:r>
      <w:r>
        <w:rPr>
          <w:lang w:val="sr-Latn-CS" w:eastAsia="zh-CN"/>
        </w:rPr>
        <w:tab/>
        <w:t>4</w:t>
      </w:r>
      <w:bookmarkEnd w:id="164"/>
      <w:bookmarkEnd w:id="165"/>
      <w:r w:rsidR="00BE08A0">
        <w:rPr>
          <w:lang w:val="sr-Latn-CS" w:eastAsia="zh-CN"/>
        </w:rPr>
        <w:t>6</w:t>
      </w:r>
    </w:p>
    <w:p w:rsidR="009811E3" w:rsidRPr="00DA7270" w:rsidRDefault="009811E3" w:rsidP="009811E3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811E3" w:rsidRPr="00677B65" w:rsidTr="009811E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325513" w:rsidRDefault="009811E3" w:rsidP="00325513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后续《操作公报》的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出版日期</w:t>
            </w:r>
            <w:r w:rsidR="008E465D" w:rsidRPr="00325513">
              <w:rPr>
                <w:rFonts w:eastAsia="STKaiti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325513" w:rsidRDefault="009811E3" w:rsidP="00325513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包括截至以下日期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收到的信息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</w:tr>
    </w:tbl>
    <w:p w:rsidR="008E465D" w:rsidRPr="008E465D" w:rsidRDefault="008E465D" w:rsidP="008E465D">
      <w:pPr>
        <w:tabs>
          <w:tab w:val="clear" w:pos="567"/>
          <w:tab w:val="left" w:pos="2127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074FD6" w:rsidRPr="005B40C4" w:rsidRDefault="00074FD6" w:rsidP="00074FD6">
      <w:pPr>
        <w:tabs>
          <w:tab w:val="clear" w:pos="567"/>
          <w:tab w:val="left" w:pos="2127"/>
        </w:tabs>
        <w:rPr>
          <w:rFonts w:eastAsiaTheme="minorEastAsia"/>
          <w:lang w:eastAsia="zh-CN"/>
        </w:rPr>
      </w:pPr>
    </w:p>
    <w:p w:rsidR="00583D5C" w:rsidRDefault="00583D5C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1B412B" w:rsidRDefault="00C3343E" w:rsidP="000746DD">
      <w:pPr>
        <w:pStyle w:val="Heading1"/>
        <w:jc w:val="center"/>
        <w:rPr>
          <w:rFonts w:eastAsia="SimHei"/>
          <w:lang w:val="en-US" w:eastAsia="zh-CN"/>
        </w:rPr>
      </w:pPr>
      <w:bookmarkStart w:id="166" w:name="_Toc253407141"/>
      <w:bookmarkStart w:id="167" w:name="_Toc259783104"/>
      <w:bookmarkStart w:id="168" w:name="_Toc266181233"/>
      <w:bookmarkStart w:id="169" w:name="_Toc268773999"/>
      <w:bookmarkStart w:id="170" w:name="_Toc271700476"/>
      <w:bookmarkStart w:id="171" w:name="_Toc273023320"/>
      <w:bookmarkStart w:id="172" w:name="_Toc274223814"/>
      <w:bookmarkStart w:id="173" w:name="_Toc276717162"/>
      <w:bookmarkStart w:id="174" w:name="_Toc279669135"/>
      <w:bookmarkStart w:id="175" w:name="_Toc280349205"/>
      <w:bookmarkStart w:id="176" w:name="_Toc282526037"/>
      <w:bookmarkStart w:id="177" w:name="_Toc283737194"/>
      <w:bookmarkStart w:id="178" w:name="_Toc286218711"/>
      <w:bookmarkStart w:id="179" w:name="_Toc288660268"/>
      <w:bookmarkStart w:id="180" w:name="_Toc291005378"/>
      <w:bookmarkStart w:id="181" w:name="_Toc292704950"/>
      <w:bookmarkStart w:id="182" w:name="_Toc295387895"/>
      <w:bookmarkStart w:id="183" w:name="_Toc296675478"/>
      <w:bookmarkStart w:id="184" w:name="_Toc297804717"/>
      <w:bookmarkStart w:id="185" w:name="_Toc301945289"/>
      <w:bookmarkStart w:id="186" w:name="_Toc303344248"/>
      <w:bookmarkStart w:id="187" w:name="_Toc304892154"/>
      <w:bookmarkStart w:id="188" w:name="_Toc308530336"/>
      <w:bookmarkStart w:id="189" w:name="_Toc311103642"/>
      <w:bookmarkStart w:id="190" w:name="_Toc313973312"/>
      <w:bookmarkStart w:id="191" w:name="_Toc316479952"/>
      <w:bookmarkStart w:id="192" w:name="_Toc318964998"/>
      <w:bookmarkStart w:id="193" w:name="_Toc320536954"/>
      <w:bookmarkStart w:id="194" w:name="_Toc321233389"/>
      <w:bookmarkStart w:id="195" w:name="_Toc321311660"/>
      <w:bookmarkStart w:id="196" w:name="_Toc321820540"/>
      <w:bookmarkStart w:id="197" w:name="_Toc323035706"/>
      <w:bookmarkStart w:id="198" w:name="_Toc323904374"/>
      <w:bookmarkStart w:id="199" w:name="_Toc332272646"/>
      <w:bookmarkStart w:id="200" w:name="_Toc334776192"/>
      <w:bookmarkStart w:id="201" w:name="_Toc335901499"/>
      <w:bookmarkStart w:id="202" w:name="_Toc337110333"/>
      <w:bookmarkStart w:id="203" w:name="_Toc338779373"/>
      <w:bookmarkStart w:id="204" w:name="_Toc340225513"/>
      <w:bookmarkStart w:id="205" w:name="_Toc341451212"/>
      <w:bookmarkStart w:id="206" w:name="_Toc342912839"/>
      <w:bookmarkStart w:id="207" w:name="_Toc343262676"/>
      <w:bookmarkStart w:id="208" w:name="_Toc345579827"/>
      <w:bookmarkStart w:id="209" w:name="_Toc346885932"/>
      <w:bookmarkStart w:id="210" w:name="_Toc347929580"/>
      <w:bookmarkStart w:id="211" w:name="_Toc349288248"/>
      <w:bookmarkStart w:id="212" w:name="_Toc350415578"/>
      <w:bookmarkStart w:id="213" w:name="_Toc351549876"/>
      <w:bookmarkStart w:id="214" w:name="_Toc352940476"/>
      <w:bookmarkStart w:id="215" w:name="_Toc354053821"/>
      <w:bookmarkStart w:id="216" w:name="_Toc355708836"/>
      <w:r w:rsidRPr="001B412B">
        <w:rPr>
          <w:rFonts w:eastAsia="SimHei" w:hint="eastAsia"/>
          <w:lang w:val="en-US" w:eastAsia="zh-CN"/>
        </w:rPr>
        <w:lastRenderedPageBreak/>
        <w:t>一般信息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E10D9E" w:rsidRPr="00115C7C" w:rsidRDefault="00C3343E" w:rsidP="009776ED">
      <w:pPr>
        <w:pStyle w:val="Heading20"/>
        <w:spacing w:before="240"/>
        <w:rPr>
          <w:lang w:eastAsia="zh-CN"/>
        </w:rPr>
      </w:pPr>
      <w:bookmarkStart w:id="217" w:name="_Toc253407142"/>
      <w:bookmarkStart w:id="218" w:name="_Toc259783105"/>
      <w:bookmarkStart w:id="219" w:name="_Toc262631768"/>
      <w:bookmarkStart w:id="220" w:name="_Toc265056484"/>
      <w:bookmarkStart w:id="221" w:name="_Toc266181234"/>
      <w:bookmarkStart w:id="222" w:name="_Toc268774000"/>
      <w:bookmarkStart w:id="223" w:name="_Toc271700477"/>
      <w:bookmarkStart w:id="224" w:name="_Toc273023321"/>
      <w:bookmarkStart w:id="225" w:name="_Toc274223815"/>
      <w:bookmarkStart w:id="226" w:name="_Toc276717163"/>
      <w:bookmarkStart w:id="227" w:name="_Toc279669136"/>
      <w:bookmarkStart w:id="228" w:name="_Toc280349206"/>
      <w:bookmarkStart w:id="229" w:name="_Toc282526038"/>
      <w:bookmarkStart w:id="230" w:name="_Toc283737195"/>
      <w:bookmarkStart w:id="231" w:name="_Toc286218712"/>
      <w:bookmarkStart w:id="232" w:name="_Toc288660269"/>
      <w:bookmarkStart w:id="233" w:name="_Toc291005379"/>
      <w:bookmarkStart w:id="234" w:name="_Toc292704951"/>
      <w:bookmarkStart w:id="235" w:name="_Toc295387896"/>
      <w:bookmarkStart w:id="236" w:name="_Toc296675479"/>
      <w:bookmarkStart w:id="237" w:name="_Toc297804718"/>
      <w:bookmarkStart w:id="238" w:name="_Toc301945290"/>
      <w:bookmarkStart w:id="239" w:name="_Toc303344249"/>
      <w:bookmarkStart w:id="240" w:name="_Toc304892155"/>
      <w:bookmarkStart w:id="241" w:name="_Toc308530337"/>
      <w:bookmarkStart w:id="242" w:name="_Toc311103643"/>
      <w:bookmarkStart w:id="243" w:name="_Toc313973313"/>
      <w:bookmarkStart w:id="244" w:name="_Toc316479953"/>
      <w:bookmarkStart w:id="245" w:name="_Toc318964999"/>
      <w:bookmarkStart w:id="246" w:name="_Toc320536955"/>
      <w:bookmarkStart w:id="247" w:name="_Toc321233390"/>
      <w:bookmarkStart w:id="248" w:name="_Toc321311661"/>
      <w:bookmarkStart w:id="249" w:name="_Toc321820541"/>
      <w:bookmarkStart w:id="250" w:name="_Toc323035707"/>
      <w:bookmarkStart w:id="251" w:name="_Toc323904375"/>
      <w:bookmarkStart w:id="252" w:name="_Toc332272647"/>
      <w:bookmarkStart w:id="253" w:name="_Toc334776193"/>
      <w:bookmarkStart w:id="254" w:name="_Toc335901500"/>
      <w:bookmarkStart w:id="255" w:name="_Toc337110334"/>
      <w:bookmarkStart w:id="256" w:name="_Toc338779374"/>
      <w:bookmarkStart w:id="257" w:name="_Toc340225514"/>
      <w:bookmarkStart w:id="258" w:name="_Toc341451213"/>
      <w:bookmarkStart w:id="259" w:name="_Toc342912840"/>
      <w:bookmarkStart w:id="260" w:name="_Toc343262677"/>
      <w:bookmarkStart w:id="261" w:name="_Toc345579828"/>
      <w:bookmarkStart w:id="262" w:name="_Toc346885933"/>
      <w:bookmarkStart w:id="263" w:name="_Toc347929581"/>
      <w:bookmarkStart w:id="264" w:name="_Toc349288249"/>
      <w:bookmarkStart w:id="265" w:name="_Toc350415579"/>
      <w:bookmarkStart w:id="266" w:name="_Toc351549877"/>
      <w:bookmarkStart w:id="267" w:name="_Toc352940477"/>
      <w:bookmarkStart w:id="268" w:name="_Toc354053822"/>
      <w:bookmarkStart w:id="269" w:name="_Toc355708837"/>
      <w:r>
        <w:rPr>
          <w:rFonts w:hint="eastAsia"/>
          <w:lang w:eastAsia="zh-CN"/>
        </w:rPr>
        <w:t>国际电联《操作公报》后附的清单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4A36FD" w:rsidRPr="00DB3264" w:rsidRDefault="004A36FD" w:rsidP="00237E2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0" w:name="_Toc105302119"/>
      <w:bookmarkStart w:id="271" w:name="_Toc106504837"/>
      <w:bookmarkStart w:id="272" w:name="_Toc107798484"/>
      <w:bookmarkStart w:id="273" w:name="_Toc109028728"/>
      <w:bookmarkStart w:id="274" w:name="_Toc109631795"/>
      <w:bookmarkStart w:id="275" w:name="_Toc109631890"/>
      <w:bookmarkStart w:id="276" w:name="_Toc110233107"/>
      <w:bookmarkStart w:id="277" w:name="_Toc110233322"/>
      <w:bookmarkStart w:id="278" w:name="_Toc111607471"/>
      <w:bookmarkStart w:id="279" w:name="_Toc113250000"/>
      <w:bookmarkStart w:id="280" w:name="_Toc114285869"/>
      <w:bookmarkStart w:id="281" w:name="_Toc116117066"/>
      <w:bookmarkStart w:id="282" w:name="_Toc117389514"/>
      <w:bookmarkStart w:id="283" w:name="_Toc119749612"/>
      <w:bookmarkStart w:id="284" w:name="_Toc121281070"/>
      <w:bookmarkStart w:id="285" w:name="_Toc122238432"/>
      <w:bookmarkStart w:id="286" w:name="_Toc122940721"/>
      <w:bookmarkStart w:id="287" w:name="_Toc126481926"/>
      <w:bookmarkStart w:id="288" w:name="_Toc127606592"/>
      <w:bookmarkStart w:id="289" w:name="_Toc128886943"/>
      <w:bookmarkStart w:id="290" w:name="_Toc131917082"/>
      <w:bookmarkStart w:id="291" w:name="_Toc131917356"/>
      <w:bookmarkStart w:id="292" w:name="_Toc135453245"/>
      <w:bookmarkStart w:id="293" w:name="_Toc136762578"/>
      <w:bookmarkStart w:id="294" w:name="_Toc138153363"/>
      <w:bookmarkStart w:id="295" w:name="_Toc139444662"/>
      <w:bookmarkStart w:id="296" w:name="_Toc140656512"/>
      <w:bookmarkStart w:id="297" w:name="_Toc141774304"/>
      <w:bookmarkStart w:id="298" w:name="_Toc143331177"/>
      <w:bookmarkStart w:id="299" w:name="_Toc144780335"/>
      <w:bookmarkStart w:id="300" w:name="_Toc146011631"/>
      <w:bookmarkStart w:id="301" w:name="_Toc147313830"/>
      <w:bookmarkStart w:id="302" w:name="_Toc148518933"/>
      <w:bookmarkStart w:id="303" w:name="_Toc148519277"/>
      <w:bookmarkStart w:id="304" w:name="_Toc150078542"/>
      <w:bookmarkStart w:id="305" w:name="_Toc151281224"/>
      <w:bookmarkStart w:id="306" w:name="_Toc152663483"/>
      <w:bookmarkStart w:id="307" w:name="_Toc153877708"/>
      <w:bookmarkStart w:id="308" w:name="_Toc156378795"/>
      <w:bookmarkStart w:id="309" w:name="_Toc158019338"/>
      <w:bookmarkStart w:id="310" w:name="_Toc159212689"/>
      <w:bookmarkStart w:id="311" w:name="_Toc160456136"/>
      <w:bookmarkStart w:id="312" w:name="_Toc161638205"/>
      <w:bookmarkStart w:id="313" w:name="_Toc162942676"/>
      <w:bookmarkStart w:id="314" w:name="_Toc164586120"/>
      <w:bookmarkStart w:id="315" w:name="_Toc165690490"/>
      <w:bookmarkStart w:id="316" w:name="_Toc166647544"/>
      <w:bookmarkStart w:id="317" w:name="_Toc168388002"/>
      <w:bookmarkStart w:id="318" w:name="_Toc169584443"/>
      <w:bookmarkStart w:id="319" w:name="_Toc170815249"/>
      <w:bookmarkStart w:id="320" w:name="_Toc171936761"/>
      <w:bookmarkStart w:id="321" w:name="_Toc173647010"/>
      <w:bookmarkStart w:id="322" w:name="_Toc174436269"/>
      <w:bookmarkStart w:id="323" w:name="_Toc176340203"/>
      <w:bookmarkStart w:id="324" w:name="_Toc177526404"/>
      <w:bookmarkStart w:id="325" w:name="_Toc178733525"/>
      <w:bookmarkStart w:id="326" w:name="_Toc181591757"/>
      <w:bookmarkStart w:id="327" w:name="_Toc182996109"/>
      <w:bookmarkStart w:id="328" w:name="_Toc184099119"/>
      <w:bookmarkStart w:id="329" w:name="_Toc187491733"/>
      <w:bookmarkStart w:id="330" w:name="_Toc188073917"/>
      <w:bookmarkStart w:id="331" w:name="_Toc191803606"/>
      <w:bookmarkStart w:id="332" w:name="_Toc192925234"/>
      <w:bookmarkStart w:id="333" w:name="_Toc193013099"/>
      <w:bookmarkStart w:id="334" w:name="_Toc196019478"/>
      <w:bookmarkStart w:id="335" w:name="_Toc197223434"/>
      <w:bookmarkStart w:id="336" w:name="_Toc198519367"/>
      <w:bookmarkStart w:id="337" w:name="_Toc200872012"/>
      <w:bookmarkStart w:id="338" w:name="_Toc202750807"/>
      <w:bookmarkStart w:id="339" w:name="_Toc202750917"/>
      <w:bookmarkStart w:id="340" w:name="_Toc202751280"/>
      <w:bookmarkStart w:id="341" w:name="_Toc203553649"/>
      <w:bookmarkStart w:id="342" w:name="_Toc204666529"/>
      <w:bookmarkStart w:id="343" w:name="_Toc205106594"/>
      <w:bookmarkStart w:id="344" w:name="_Toc206389934"/>
      <w:bookmarkStart w:id="345" w:name="_Toc208205449"/>
      <w:bookmarkStart w:id="346" w:name="_Toc211848177"/>
      <w:bookmarkStart w:id="347" w:name="_Toc212964587"/>
      <w:bookmarkStart w:id="348" w:name="_Toc214162711"/>
      <w:bookmarkStart w:id="349" w:name="_Toc215907199"/>
      <w:bookmarkStart w:id="350" w:name="_Toc219001148"/>
      <w:bookmarkStart w:id="351" w:name="_Toc219610057"/>
      <w:bookmarkStart w:id="352" w:name="_Toc222028812"/>
      <w:bookmarkStart w:id="353" w:name="_Toc223252037"/>
      <w:bookmarkStart w:id="354" w:name="_Toc224533682"/>
      <w:bookmarkStart w:id="355" w:name="_Toc226791560"/>
      <w:bookmarkStart w:id="356" w:name="_Toc228766354"/>
      <w:bookmarkStart w:id="357" w:name="_Toc229971353"/>
      <w:bookmarkStart w:id="358" w:name="_Toc232323931"/>
      <w:bookmarkStart w:id="359" w:name="_Toc233609592"/>
      <w:bookmarkStart w:id="360" w:name="_Toc235352384"/>
      <w:bookmarkStart w:id="361" w:name="_Toc236573557"/>
      <w:bookmarkStart w:id="362" w:name="_Toc240790085"/>
      <w:bookmarkStart w:id="363" w:name="_Toc242001425"/>
      <w:bookmarkStart w:id="364" w:name="_Toc243300311"/>
      <w:bookmarkStart w:id="365" w:name="_Toc244506936"/>
      <w:bookmarkStart w:id="366" w:name="_Toc248829258"/>
      <w:bookmarkStart w:id="367" w:name="_Toc354053823"/>
      <w:bookmarkStart w:id="368" w:name="_Toc355708838"/>
      <w:bookmarkStart w:id="369" w:name="_Toc262631799"/>
      <w:bookmarkStart w:id="370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4A36FD" w:rsidRPr="00DB3264" w:rsidRDefault="004A36FD" w:rsidP="00237E2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A72FF3" w:rsidRPr="00DB3264" w:rsidRDefault="00A72FF3" w:rsidP="00A72FF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4A36FD" w:rsidRDefault="004A36FD" w:rsidP="00237E2D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A72FF3" w:rsidRDefault="00A72FF3" w:rsidP="00237E2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</w:p>
    <w:p w:rsidR="002262BE" w:rsidRDefault="002262BE" w:rsidP="002262BE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 w:rsidRPr="002262BE">
        <w:rPr>
          <w:rFonts w:asciiTheme="minorHAnsi" w:hAnsiTheme="minorHAnsi"/>
          <w:lang w:val="en-US" w:eastAsia="zh-CN"/>
        </w:rPr>
        <w:t>1073</w:t>
      </w:r>
      <w:r w:rsidRPr="002262BE">
        <w:rPr>
          <w:rFonts w:asciiTheme="minorHAnsi" w:hAnsiTheme="minorHAnsi"/>
          <w:lang w:val="en-US" w:eastAsia="zh-CN"/>
        </w:rPr>
        <w:tab/>
        <w:t>2015</w:t>
      </w:r>
      <w:r w:rsidRPr="002262BE">
        <w:rPr>
          <w:rFonts w:asciiTheme="minorHAnsi" w:hAnsiTheme="minorHAnsi" w:hint="eastAsia"/>
          <w:lang w:val="en-US" w:eastAsia="zh-CN"/>
        </w:rPr>
        <w:t>年</w:t>
      </w:r>
      <w:r w:rsidRPr="002262BE">
        <w:rPr>
          <w:rFonts w:asciiTheme="minorHAnsi" w:hAnsiTheme="minorHAnsi"/>
          <w:lang w:val="en-US" w:eastAsia="zh-CN"/>
        </w:rPr>
        <w:t>法定时间</w:t>
      </w:r>
    </w:p>
    <w:p w:rsidR="006A1449" w:rsidRDefault="006A1449" w:rsidP="0012183C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国际信令点</w:t>
      </w:r>
      <w:r w:rsidR="0012183C">
        <w:rPr>
          <w:rFonts w:asciiTheme="minorHAnsi" w:hAnsiTheme="minorHAnsi" w:hint="eastAsia"/>
          <w:lang w:val="en-US" w:eastAsia="zh-CN"/>
        </w:rPr>
        <w:t>代码列表</w:t>
      </w:r>
      <w:r w:rsidR="00AF2965">
        <w:rPr>
          <w:rFonts w:asciiTheme="minorHAnsi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ISPC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12183C">
        <w:rPr>
          <w:rFonts w:asciiTheme="minorHAnsi" w:hAnsiTheme="minorHAnsi" w:hint="eastAsia"/>
          <w:lang w:val="en-US" w:eastAsia="zh-CN"/>
        </w:rPr>
        <w:t>建议书</w:t>
      </w:r>
      <w:r w:rsidR="00AF2965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AF2965">
        <w:rPr>
          <w:rFonts w:asciiTheme="minorHAnsi" w:hAnsiTheme="minorHAnsi"/>
          <w:lang w:val="en-US" w:eastAsia="zh-CN"/>
        </w:rPr>
        <w:t>）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截至</w:t>
      </w:r>
      <w:r w:rsidR="0012183C">
        <w:rPr>
          <w:rFonts w:asciiTheme="minorHAnsi" w:hAnsiTheme="minorHAnsi" w:hint="eastAsia"/>
          <w:lang w:val="en-US" w:eastAsia="zh-CN"/>
        </w:rPr>
        <w:t>2015</w:t>
      </w:r>
      <w:r w:rsidR="0012183C">
        <w:rPr>
          <w:rFonts w:asciiTheme="minorHAnsi" w:hAnsiTheme="minorHAnsi" w:hint="eastAsia"/>
          <w:lang w:val="en-US" w:eastAsia="zh-CN"/>
        </w:rPr>
        <w:t>年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月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日</w:t>
      </w:r>
      <w:r w:rsidR="00AF2965">
        <w:rPr>
          <w:rFonts w:asciiTheme="minorHAnsi" w:hAnsiTheme="minorHAnsi" w:hint="eastAsia"/>
          <w:lang w:val="en-US" w:eastAsia="zh-CN"/>
        </w:rPr>
        <w:t>）</w:t>
      </w:r>
    </w:p>
    <w:p w:rsidR="003E3F5F" w:rsidRPr="00DB3264" w:rsidRDefault="003E3F5F" w:rsidP="006C07B3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 w:rsidRPr="00DB3264">
        <w:rPr>
          <w:rFonts w:asciiTheme="minorHAnsi" w:hAnsiTheme="minorHAnsi"/>
          <w:lang w:val="en-US" w:eastAsia="zh-CN"/>
        </w:rPr>
        <w:tab/>
      </w:r>
      <w:r w:rsidRPr="003E3F5F">
        <w:rPr>
          <w:rFonts w:asciiTheme="minorHAnsi" w:hAnsiTheme="minorHAnsi" w:hint="eastAsia"/>
          <w:lang w:val="en-US"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</w:t>
      </w:r>
      <w:r w:rsidR="006C07B3"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Default="0015364A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 w:hint="eastAsia"/>
          <w:lang w:val="en-US" w:eastAsia="zh-CN"/>
        </w:rPr>
        <w:t>1060</w:t>
      </w:r>
      <w:r>
        <w:rPr>
          <w:rFonts w:asciiTheme="minorHAnsi" w:hAnsiTheme="minorHAnsi" w:hint="eastAsia"/>
          <w:lang w:val="en-US" w:eastAsia="zh-CN"/>
        </w:rPr>
        <w:tab/>
      </w:r>
      <w:r w:rsidRPr="0015364A">
        <w:rPr>
          <w:rFonts w:asciiTheme="minorHAnsi" w:hAnsiTheme="minorHAnsi" w:hint="eastAsia"/>
          <w:lang w:val="en-US" w:eastAsia="zh-CN"/>
        </w:rPr>
        <w:t>国际电联</w:t>
      </w:r>
      <w:r w:rsidR="00043649">
        <w:rPr>
          <w:rFonts w:asciiTheme="minorHAnsi" w:hAnsiTheme="minorHAnsi" w:hint="eastAsia"/>
          <w:lang w:val="en-US" w:eastAsia="zh-CN"/>
        </w:rPr>
        <w:t>电信</w:t>
      </w:r>
      <w:r w:rsidRPr="0015364A">
        <w:rPr>
          <w:rFonts w:asciiTheme="minorHAnsi" w:hAnsiTheme="minorHAnsi" w:hint="eastAsia"/>
          <w:lang w:val="en-US" w:eastAsia="zh-CN"/>
        </w:rPr>
        <w:t>运营商代码列表（根据</w:t>
      </w:r>
      <w:r w:rsidRPr="0015364A">
        <w:rPr>
          <w:rFonts w:asciiTheme="minorHAnsi" w:hAnsiTheme="minorHAnsi" w:hint="eastAsia"/>
          <w:lang w:val="en-US" w:eastAsia="zh-CN"/>
        </w:rPr>
        <w:t>ITU-T M.1400</w:t>
      </w:r>
      <w:r w:rsidRPr="0015364A">
        <w:rPr>
          <w:rFonts w:asciiTheme="minorHAnsi" w:hAnsiTheme="minorHAnsi" w:hint="eastAsia"/>
          <w:lang w:val="en-US" w:eastAsia="zh-CN"/>
        </w:rPr>
        <w:t>建议书（</w:t>
      </w:r>
      <w:r w:rsidRPr="0015364A">
        <w:rPr>
          <w:rFonts w:asciiTheme="minorHAnsi" w:hAnsiTheme="minorHAnsi" w:hint="eastAsia"/>
          <w:lang w:val="en-US" w:eastAsia="zh-CN"/>
        </w:rPr>
        <w:t>03/2013</w:t>
      </w:r>
      <w:r w:rsidRPr="0015364A">
        <w:rPr>
          <w:rFonts w:asciiTheme="minorHAnsi" w:hAnsiTheme="minorHAnsi" w:hint="eastAsia"/>
          <w:lang w:val="en-US" w:eastAsia="zh-CN"/>
        </w:rPr>
        <w:t>）（</w:t>
      </w:r>
      <w:r>
        <w:rPr>
          <w:rFonts w:asciiTheme="minorHAnsi" w:hAnsiTheme="minorHAnsi" w:hint="eastAsia"/>
          <w:lang w:val="en-US" w:eastAsia="zh-CN"/>
        </w:rPr>
        <w:t>截至</w:t>
      </w:r>
      <w:r w:rsidRPr="0015364A">
        <w:rPr>
          <w:rFonts w:asciiTheme="minorHAnsi" w:hAnsiTheme="minorHAnsi" w:hint="eastAsia"/>
          <w:lang w:val="en-US" w:eastAsia="zh-CN"/>
        </w:rPr>
        <w:t>2014</w:t>
      </w:r>
      <w:r w:rsidRPr="0015364A">
        <w:rPr>
          <w:rFonts w:asciiTheme="minorHAnsi" w:hAnsiTheme="minorHAnsi" w:hint="eastAsia"/>
          <w:lang w:val="en-US" w:eastAsia="zh-CN"/>
        </w:rPr>
        <w:t>年</w:t>
      </w:r>
      <w:r w:rsidRPr="0015364A">
        <w:rPr>
          <w:rFonts w:asciiTheme="minorHAnsi" w:hAnsiTheme="minorHAnsi" w:hint="eastAsia"/>
          <w:lang w:val="en-US" w:eastAsia="zh-CN"/>
        </w:rPr>
        <w:t>9</w:t>
      </w:r>
      <w:r w:rsidRPr="0015364A">
        <w:rPr>
          <w:rFonts w:asciiTheme="minorHAnsi" w:hAnsiTheme="minorHAnsi" w:hint="eastAsia"/>
          <w:lang w:val="en-US" w:eastAsia="zh-CN"/>
        </w:rPr>
        <w:t>月</w:t>
      </w:r>
      <w:r w:rsidRPr="0015364A">
        <w:rPr>
          <w:rFonts w:asciiTheme="minorHAnsi" w:hAnsiTheme="minorHAnsi" w:hint="eastAsia"/>
          <w:lang w:val="en-US" w:eastAsia="zh-CN"/>
        </w:rPr>
        <w:t>15</w:t>
      </w:r>
      <w:r w:rsidRPr="0015364A">
        <w:rPr>
          <w:rFonts w:asciiTheme="minorHAnsi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B83D9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B83D99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B83D99"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 w:rsidR="00852E10"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237E2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3E3F5F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</w:t>
      </w:r>
      <w:r w:rsidR="003E3F5F"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 w:rsidR="003E3F5F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237E2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12183C" w:rsidRDefault="004A36FD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</w:p>
    <w:p w:rsidR="00761B2E" w:rsidRDefault="00761B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BC0A97" w:rsidRPr="005B40C4" w:rsidRDefault="00BC0A97" w:rsidP="00BC0A97">
      <w:pPr>
        <w:pStyle w:val="Heading20"/>
        <w:rPr>
          <w:lang w:eastAsia="zh-CN"/>
        </w:rPr>
      </w:pPr>
      <w:bookmarkStart w:id="371" w:name="_Toc219001155"/>
      <w:bookmarkStart w:id="372" w:name="_Toc232323934"/>
      <w:bookmarkStart w:id="373" w:name="_Toc355708839"/>
      <w:r w:rsidRPr="005B40C4">
        <w:rPr>
          <w:lang w:eastAsia="zh-CN"/>
        </w:rPr>
        <w:lastRenderedPageBreak/>
        <w:t>批准</w:t>
      </w:r>
      <w:r w:rsidRPr="005B40C4">
        <w:rPr>
          <w:lang w:eastAsia="zh-CN"/>
        </w:rPr>
        <w:t>ITU-T</w:t>
      </w:r>
      <w:r w:rsidRPr="005B40C4">
        <w:rPr>
          <w:lang w:eastAsia="zh-CN"/>
        </w:rPr>
        <w:t>建议书</w:t>
      </w:r>
    </w:p>
    <w:p w:rsidR="00BC0A97" w:rsidRDefault="00BC0A97" w:rsidP="00BC0A97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>
        <w:rPr>
          <w:lang w:eastAsia="zh-CN"/>
        </w:rPr>
        <w:t>AAP-63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建议书规定的程序批准了以下建议书：</w:t>
      </w:r>
    </w:p>
    <w:p w:rsidR="00BC0A97" w:rsidRPr="003B4FFE" w:rsidRDefault="00BC0A97" w:rsidP="00BC0A97">
      <w:pPr>
        <w:ind w:left="567" w:hanging="567"/>
        <w:rPr>
          <w:lang w:eastAsia="zh-CN"/>
        </w:rPr>
      </w:pPr>
      <w:r w:rsidRPr="00E572F7">
        <w:rPr>
          <w:lang w:val="en-US" w:eastAsia="zh-CN"/>
        </w:rPr>
        <w:t>–</w:t>
      </w:r>
      <w:r>
        <w:rPr>
          <w:lang w:val="en-US" w:eastAsia="zh-CN"/>
        </w:rPr>
        <w:tab/>
      </w:r>
      <w:r w:rsidRPr="00E572F7">
        <w:rPr>
          <w:lang w:val="en-US" w:eastAsia="zh-CN"/>
        </w:rPr>
        <w:t>ITU-T P.863 (09/2014)</w:t>
      </w:r>
      <w:r>
        <w:rPr>
          <w:rFonts w:hint="eastAsia"/>
          <w:lang w:val="en-US" w:eastAsia="zh-CN"/>
        </w:rPr>
        <w:t>：</w:t>
      </w:r>
      <w:r w:rsidRPr="003B4FFE">
        <w:rPr>
          <w:lang w:eastAsia="zh-CN"/>
        </w:rPr>
        <w:t>感知客观收听质量评估</w:t>
      </w:r>
    </w:p>
    <w:p w:rsidR="00BC0A97" w:rsidRPr="003B4FFE" w:rsidRDefault="00BC0A97" w:rsidP="00BC0A97">
      <w:pPr>
        <w:ind w:left="567" w:hanging="567"/>
        <w:rPr>
          <w:lang w:eastAsia="zh-CN"/>
        </w:rPr>
      </w:pPr>
      <w:r w:rsidRPr="003B4FFE">
        <w:rPr>
          <w:lang w:eastAsia="zh-CN"/>
        </w:rPr>
        <w:t>–</w:t>
      </w:r>
      <w:r w:rsidRPr="003B4FFE">
        <w:rPr>
          <w:lang w:eastAsia="zh-CN"/>
        </w:rPr>
        <w:tab/>
        <w:t>ITU-T P.863.1 (09/2014)</w:t>
      </w:r>
      <w:r w:rsidRPr="003B4FFE">
        <w:rPr>
          <w:rFonts w:hint="eastAsia"/>
          <w:lang w:eastAsia="zh-CN"/>
        </w:rPr>
        <w:t>：</w:t>
      </w:r>
      <w:r w:rsidRPr="003B4FFE">
        <w:rPr>
          <w:lang w:eastAsia="zh-CN"/>
        </w:rPr>
        <w:t>ITU-T P.863</w:t>
      </w:r>
      <w:r w:rsidRPr="003B4FFE">
        <w:rPr>
          <w:lang w:eastAsia="zh-CN"/>
        </w:rPr>
        <w:t>建议书的应用指南</w:t>
      </w:r>
    </w:p>
    <w:p w:rsidR="00BC0A97" w:rsidRDefault="00BC0A97" w:rsidP="00BC0A97">
      <w:pPr>
        <w:ind w:left="567" w:hanging="567"/>
        <w:rPr>
          <w:lang w:val="en-US" w:eastAsia="zh-CN"/>
        </w:rPr>
      </w:pPr>
      <w:r w:rsidRPr="00E572F7">
        <w:rPr>
          <w:lang w:val="en-US" w:eastAsia="zh-CN"/>
        </w:rPr>
        <w:t>–</w:t>
      </w:r>
      <w:r>
        <w:rPr>
          <w:lang w:val="en-US" w:eastAsia="zh-CN"/>
        </w:rPr>
        <w:tab/>
      </w:r>
      <w:r w:rsidRPr="00E572F7">
        <w:rPr>
          <w:lang w:val="en-US" w:eastAsia="zh-CN"/>
        </w:rPr>
        <w:t>TU-T X.911 (09/2014)</w:t>
      </w:r>
      <w:r>
        <w:rPr>
          <w:rFonts w:hint="eastAsia"/>
          <w:lang w:val="en-US" w:eastAsia="zh-CN"/>
        </w:rPr>
        <w:t>：</w:t>
      </w:r>
      <w:r w:rsidRPr="00646235">
        <w:rPr>
          <w:rFonts w:hint="eastAsia"/>
          <w:lang w:eastAsia="zh-CN"/>
        </w:rPr>
        <w:t>信息技术</w:t>
      </w:r>
      <w:r w:rsidRPr="00646235">
        <w:rPr>
          <w:lang w:eastAsia="zh-CN"/>
        </w:rPr>
        <w:t xml:space="preserve"> </w:t>
      </w:r>
      <w:r>
        <w:rPr>
          <w:lang w:eastAsia="zh-CN"/>
        </w:rPr>
        <w:t>–</w:t>
      </w:r>
      <w:r w:rsidRPr="00646235">
        <w:rPr>
          <w:lang w:eastAsia="zh-CN"/>
        </w:rPr>
        <w:t xml:space="preserve"> </w:t>
      </w:r>
      <w:r w:rsidRPr="00646235">
        <w:rPr>
          <w:rFonts w:hint="eastAsia"/>
          <w:lang w:eastAsia="zh-CN"/>
        </w:rPr>
        <w:t>开放分布式处理</w:t>
      </w:r>
      <w:r w:rsidRPr="00646235">
        <w:rPr>
          <w:lang w:eastAsia="zh-CN"/>
        </w:rPr>
        <w:t xml:space="preserve"> </w:t>
      </w:r>
      <w:r>
        <w:rPr>
          <w:lang w:eastAsia="zh-CN"/>
        </w:rPr>
        <w:t>–</w:t>
      </w:r>
      <w:r w:rsidRPr="00646235">
        <w:rPr>
          <w:rFonts w:hint="eastAsia"/>
          <w:lang w:eastAsia="zh-CN"/>
        </w:rPr>
        <w:t xml:space="preserve"> </w:t>
      </w:r>
      <w:r w:rsidRPr="00646235">
        <w:rPr>
          <w:rFonts w:hint="eastAsia"/>
          <w:lang w:eastAsia="zh-CN"/>
        </w:rPr>
        <w:t>参考模型</w:t>
      </w:r>
      <w:r w:rsidRPr="00646235">
        <w:rPr>
          <w:lang w:eastAsia="zh-CN"/>
        </w:rPr>
        <w:t xml:space="preserve"> </w:t>
      </w:r>
      <w:r>
        <w:rPr>
          <w:lang w:eastAsia="zh-CN"/>
        </w:rPr>
        <w:t>–</w:t>
      </w:r>
      <w:r w:rsidRPr="00646235">
        <w:rPr>
          <w:lang w:eastAsia="zh-CN"/>
        </w:rPr>
        <w:t xml:space="preserve"> </w:t>
      </w:r>
      <w:r w:rsidRPr="00646235">
        <w:rPr>
          <w:rFonts w:hint="eastAsia"/>
          <w:lang w:eastAsia="zh-CN"/>
        </w:rPr>
        <w:t>企业语言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>–</w:t>
      </w:r>
      <w:r>
        <w:rPr>
          <w:lang w:val="en-US"/>
        </w:rPr>
        <w:tab/>
      </w:r>
      <w:r w:rsidRPr="00CF3D49">
        <w:rPr>
          <w:lang w:val="en-US"/>
        </w:rPr>
        <w:t>ITU-T G.</w:t>
      </w:r>
      <w:r w:rsidRPr="004A3374">
        <w:rPr>
          <w:lang w:eastAsia="zh-CN"/>
        </w:rPr>
        <w:t>650</w:t>
      </w:r>
      <w:r w:rsidRPr="00CF3D49">
        <w:rPr>
          <w:lang w:val="en-US"/>
        </w:rPr>
        <w:t>.2 (08/2015): Definitions and test methods for statistical and non-linear related attributes of single-mode fibre and cable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</w:t>
      </w:r>
      <w:r w:rsidRPr="004A3374">
        <w:rPr>
          <w:lang w:eastAsia="zh-CN"/>
        </w:rPr>
        <w:t>798</w:t>
      </w:r>
      <w:r w:rsidRPr="00CF3D49">
        <w:rPr>
          <w:lang w:val="en-US"/>
        </w:rPr>
        <w:t xml:space="preserve"> (2012) Cor.1 (08/2015): Characteristics of optical transport network hierarchy equipment functional blocks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  <w:t>ITU-T G.824 (2000) Cor.</w:t>
      </w:r>
      <w:r w:rsidRPr="00CF3D49">
        <w:rPr>
          <w:lang w:val="en-US"/>
        </w:rPr>
        <w:t>1 (08/2015): The control of jitter and wander within digital networks which are based on the 1544 kbit/s hierarchy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G.873.2 (08/2015): ODUk shared ring protection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G.874 (</w:t>
      </w:r>
      <w:r w:rsidRPr="004A3374">
        <w:rPr>
          <w:lang w:eastAsia="zh-CN"/>
        </w:rPr>
        <w:t>2013</w:t>
      </w:r>
      <w:r w:rsidRPr="00CF3D49">
        <w:rPr>
          <w:lang w:val="en-US"/>
        </w:rPr>
        <w:t>) Amd.1 (08/2015): Management aspects of optical transport network elements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  <w:t>ITU-T G.874.1 (2012) Amd.</w:t>
      </w:r>
      <w:r w:rsidRPr="00CF3D49">
        <w:rPr>
          <w:lang w:val="en-US"/>
        </w:rPr>
        <w:t>2 (08/2015): Optical transport network: Protocol-neutral management information model for the network element view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 xml:space="preserve">ITU-T G.989.1 (2013) Amd.1 (08/2015): 40-Gigabit-capable passive optical networks (NG-PON2): General </w:t>
      </w:r>
      <w:r w:rsidRPr="004A3374">
        <w:rPr>
          <w:lang w:eastAsia="zh-CN"/>
        </w:rPr>
        <w:t>requirements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G.7711/Y.1702 (08/2015)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</w:t>
      </w:r>
      <w:r w:rsidRPr="004A3374">
        <w:rPr>
          <w:lang w:eastAsia="zh-CN"/>
        </w:rPr>
        <w:t>8013</w:t>
      </w:r>
      <w:r w:rsidRPr="00CF3D49">
        <w:rPr>
          <w:lang w:val="en-US"/>
        </w:rPr>
        <w:t>/Y.1731 (08/2015): OAM functions and mechanisms for Ethernet based networks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</w:t>
      </w:r>
      <w:r w:rsidRPr="004A3374">
        <w:rPr>
          <w:lang w:eastAsia="zh-CN"/>
        </w:rPr>
        <w:t>8021</w:t>
      </w:r>
      <w:r w:rsidRPr="00CF3D49">
        <w:rPr>
          <w:lang w:val="en-US"/>
        </w:rPr>
        <w:t>/Y.1341 (2015) Cor.1 (08/2015): Characteristics of Ethernet transport network equipment functional blocks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G.8032/Y.1344 (08/2015): Ethernet ring protection switching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G.8051/Y.1345 (08/2015): Management aspects of the Ethernet Transport (ET) capable network element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 xml:space="preserve">ITU-T G.8112/Y.1371 (08/2015): Interfaces for the MPLS Transport Profile layer network 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</w:t>
      </w:r>
      <w:r w:rsidRPr="004A3374">
        <w:rPr>
          <w:lang w:eastAsia="zh-CN"/>
        </w:rPr>
        <w:t>8113</w:t>
      </w:r>
      <w:r w:rsidRPr="00CF3D49">
        <w:rPr>
          <w:lang w:val="en-US"/>
        </w:rPr>
        <w:t>.2/Y.1372.2 (08/2015): Operations, administration and maintenance mechanisms for MPLS-TP networks using the tools defined for MPLS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G.8260 (08/2015): Definitions and terminology for synchronization in packet networks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  <w:t>ITU-T G.8273/Y.1368 (2013) Amd.</w:t>
      </w:r>
      <w:r w:rsidRPr="00CF3D49">
        <w:rPr>
          <w:lang w:val="en-US"/>
        </w:rPr>
        <w:t>2 (08/2015): Framework of phase and time clocks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</w:t>
      </w:r>
      <w:r>
        <w:rPr>
          <w:lang w:val="en-US"/>
        </w:rPr>
        <w:t>T G.8273.2/Y.1368.2 (2014) Amd.</w:t>
      </w:r>
      <w:r w:rsidRPr="00CF3D49">
        <w:rPr>
          <w:lang w:val="en-US"/>
        </w:rPr>
        <w:t>2 (08/2015): Timing characteristics of telecom boundary clocks and telecom time slave clocks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</w:t>
      </w:r>
      <w:r w:rsidRPr="004A3374">
        <w:rPr>
          <w:lang w:eastAsia="zh-CN"/>
        </w:rPr>
        <w:t>9802</w:t>
      </w:r>
      <w:r w:rsidRPr="00CF3D49">
        <w:rPr>
          <w:lang w:val="en-US"/>
        </w:rPr>
        <w:t xml:space="preserve"> (2015) A</w:t>
      </w:r>
      <w:r>
        <w:rPr>
          <w:lang w:val="en-US"/>
        </w:rPr>
        <w:t>md.</w:t>
      </w:r>
      <w:r w:rsidRPr="00CF3D49">
        <w:rPr>
          <w:lang w:val="en-US"/>
        </w:rPr>
        <w:t>1 (08/2015): Multiple-wavelength passive optical networks (MW-PONs)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G.</w:t>
      </w:r>
      <w:r w:rsidRPr="004A3374">
        <w:rPr>
          <w:lang w:eastAsia="zh-CN"/>
        </w:rPr>
        <w:t>9903</w:t>
      </w:r>
      <w:r w:rsidRPr="00CF3D49">
        <w:rPr>
          <w:lang w:val="en-US"/>
        </w:rPr>
        <w:t xml:space="preserve"> (2014) Amd.1 (08/2015): Narrowband orthogonal frequency division multiplexing power line communication transceivers for G3-PLC networks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J.230 (08/2015): Requirements for platform functionalities on the integration of cable STB and mobile second screen devices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J.</w:t>
      </w:r>
      <w:r w:rsidRPr="004A3374">
        <w:rPr>
          <w:lang w:eastAsia="zh-CN"/>
        </w:rPr>
        <w:t>1004</w:t>
      </w:r>
      <w:r w:rsidRPr="00CF3D49">
        <w:rPr>
          <w:lang w:val="en-US"/>
        </w:rPr>
        <w:t xml:space="preserve"> (08/2015): Specifications of authorization centre interfaces for renewable conditional access system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J.</w:t>
      </w:r>
      <w:r w:rsidRPr="004A3374">
        <w:rPr>
          <w:lang w:eastAsia="zh-CN"/>
        </w:rPr>
        <w:t>1005</w:t>
      </w:r>
      <w:r w:rsidRPr="00CF3D49">
        <w:rPr>
          <w:lang w:val="en-US"/>
        </w:rPr>
        <w:t xml:space="preserve"> (08/2015): Architecture and requirement of DRM for cable television multiscreen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J.</w:t>
      </w:r>
      <w:r w:rsidRPr="004A3374">
        <w:rPr>
          <w:lang w:eastAsia="zh-CN"/>
        </w:rPr>
        <w:t>1102</w:t>
      </w:r>
      <w:r w:rsidRPr="00CF3D49">
        <w:rPr>
          <w:lang w:val="en-US"/>
        </w:rPr>
        <w:t xml:space="preserve"> (08/2015): Interface Specifications for IP-based switched digital video using DOCSIS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J.</w:t>
      </w:r>
      <w:r w:rsidRPr="004A3374">
        <w:rPr>
          <w:lang w:eastAsia="zh-CN"/>
        </w:rPr>
        <w:t>1103</w:t>
      </w:r>
      <w:r w:rsidRPr="00CF3D49">
        <w:rPr>
          <w:lang w:val="en-US"/>
        </w:rPr>
        <w:t xml:space="preserve"> (08/2015): Transmission specification for IP-based switched digital video using Data Over Cable Service </w:t>
      </w:r>
      <w:r w:rsidRPr="004A3374">
        <w:rPr>
          <w:lang w:eastAsia="zh-CN"/>
        </w:rPr>
        <w:t>Interface</w:t>
      </w:r>
      <w:r w:rsidRPr="00CF3D49">
        <w:rPr>
          <w:lang w:val="en-US"/>
        </w:rPr>
        <w:t xml:space="preserve"> Specifications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lastRenderedPageBreak/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L.</w:t>
      </w:r>
      <w:r w:rsidRPr="004A3374">
        <w:rPr>
          <w:lang w:eastAsia="zh-CN"/>
        </w:rPr>
        <w:t>10</w:t>
      </w:r>
      <w:r w:rsidRPr="00CF3D49">
        <w:rPr>
          <w:lang w:val="en-US"/>
        </w:rPr>
        <w:t xml:space="preserve"> (08/2015): Optical fibre cables for duct and tunnel application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L.</w:t>
      </w:r>
      <w:r w:rsidRPr="004A3374">
        <w:rPr>
          <w:lang w:eastAsia="zh-CN"/>
        </w:rPr>
        <w:t>26</w:t>
      </w:r>
      <w:r w:rsidRPr="00CF3D49">
        <w:rPr>
          <w:lang w:val="en-US"/>
        </w:rPr>
        <w:t xml:space="preserve"> (08/2015): Optical fibre cables for aerial application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L.</w:t>
      </w:r>
      <w:r w:rsidRPr="004A3374">
        <w:rPr>
          <w:lang w:eastAsia="zh-CN"/>
        </w:rPr>
        <w:t>43</w:t>
      </w:r>
      <w:r w:rsidRPr="00CF3D49">
        <w:rPr>
          <w:lang w:val="en-US"/>
        </w:rPr>
        <w:t xml:space="preserve"> (08/2015): Optical fibre cables for buried application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</w:t>
      </w:r>
      <w:r w:rsidRPr="004A3374">
        <w:rPr>
          <w:lang w:eastAsia="zh-CN"/>
        </w:rPr>
        <w:t>680</w:t>
      </w:r>
      <w:r w:rsidRPr="00CF3D49">
        <w:rPr>
          <w:lang w:val="en-US"/>
        </w:rPr>
        <w:t xml:space="preserve"> (08/2015): Information technology – Abstract Syntax Notation One (ASN.1): Specification of basic notation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</w:t>
      </w:r>
      <w:r w:rsidRPr="004A3374">
        <w:rPr>
          <w:lang w:eastAsia="zh-CN"/>
        </w:rPr>
        <w:t>681</w:t>
      </w:r>
      <w:r w:rsidRPr="00CF3D49">
        <w:rPr>
          <w:lang w:val="en-US"/>
        </w:rPr>
        <w:t xml:space="preserve"> (08/2015): Information technology – Abstract Syntax Notation One (ASN.1): Information object specification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</w:t>
      </w:r>
      <w:r w:rsidRPr="004A3374">
        <w:rPr>
          <w:lang w:eastAsia="zh-CN"/>
        </w:rPr>
        <w:t>682</w:t>
      </w:r>
      <w:r w:rsidRPr="00CF3D49">
        <w:rPr>
          <w:lang w:val="en-US"/>
        </w:rPr>
        <w:t xml:space="preserve"> (08/2015): Information technology – Abstract Syntax Notation One (ASN.1): Constraint specification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X.683 (08/2015): Information technology – Abstract Syntax Notation One (ASN.1): Parameterization of ASN.1 specifications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X.690 (08/2015): Information technology – ASN.1 encoding rules: Specification of Basic Encoding Rules (BER), Canonical Encoding Rules (CER) and Distinguished Encoding Rules (DER)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X.691 (08/2015): Information technology – ASN.1 encoding rules: Specification of Packed Encoding Rules (PER)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X.692 (08/2015): Information technology – ASN.1 encoding rules: Specification of Encoding Control Notation (ECN)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X.693 (08/2015): Information technology – ASN.1 encoding rules: XML Encoding Rules (XER)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>ITU-T X.694 (08/2015): Information technology – ASN.1 encoding rules: Mapping W3C XML schema definitions into ASN.1</w:t>
      </w:r>
    </w:p>
    <w:p w:rsidR="004A3374" w:rsidRPr="00CF3D49" w:rsidRDefault="004A3374" w:rsidP="004A3374">
      <w:pPr>
        <w:ind w:left="567" w:hanging="567"/>
        <w:rPr>
          <w:lang w:val="en-US"/>
        </w:rPr>
      </w:pPr>
      <w:r w:rsidRPr="00CF3D49">
        <w:rPr>
          <w:lang w:val="en-US"/>
        </w:rPr>
        <w:t xml:space="preserve">– </w:t>
      </w:r>
      <w:r>
        <w:rPr>
          <w:lang w:val="en-US"/>
        </w:rPr>
        <w:tab/>
      </w:r>
      <w:r w:rsidRPr="00CF3D49">
        <w:rPr>
          <w:lang w:val="en-US"/>
        </w:rPr>
        <w:t xml:space="preserve">ITU-T X.695 (08/2015): Information technology – ASN.1 encoding rules: Registration and application of PER </w:t>
      </w:r>
      <w:r w:rsidRPr="004A3374">
        <w:rPr>
          <w:lang w:eastAsia="zh-CN"/>
        </w:rPr>
        <w:t>encoding</w:t>
      </w:r>
      <w:r w:rsidRPr="00CF3D49">
        <w:rPr>
          <w:lang w:val="en-US"/>
        </w:rPr>
        <w:t xml:space="preserve"> instructions</w:t>
      </w:r>
    </w:p>
    <w:p w:rsidR="00BC0A97" w:rsidRPr="004A3374" w:rsidRDefault="004A3374" w:rsidP="00527DB3">
      <w:pPr>
        <w:ind w:left="567" w:hanging="567"/>
        <w:rPr>
          <w:lang w:val="en-US"/>
        </w:rPr>
      </w:pPr>
      <w:r w:rsidRPr="00CF3D49">
        <w:t xml:space="preserve">– </w:t>
      </w:r>
      <w:r>
        <w:tab/>
      </w:r>
      <w:r w:rsidRPr="00CF3D49">
        <w:t>ITU-T X.696 (08/2015): Information technology – Specification of Octet Encoding Rules (OER)</w:t>
      </w:r>
    </w:p>
    <w:p w:rsidR="004A3374" w:rsidRPr="00BE40EB" w:rsidRDefault="004A3374" w:rsidP="00BC0A97">
      <w:pPr>
        <w:rPr>
          <w:lang w:eastAsia="zh-CN"/>
        </w:rPr>
      </w:pPr>
    </w:p>
    <w:p w:rsidR="00505EEE" w:rsidRPr="005B40C4" w:rsidRDefault="00505EEE" w:rsidP="00505EEE">
      <w:pPr>
        <w:pStyle w:val="Heading20"/>
        <w:keepNext w:val="0"/>
        <w:spacing w:before="120"/>
        <w:rPr>
          <w:lang w:val="en-GB" w:eastAsia="zh-CN"/>
        </w:rPr>
      </w:pPr>
      <w:r w:rsidRPr="005B40C4">
        <w:rPr>
          <w:lang w:val="en-GB" w:eastAsia="zh-CN"/>
        </w:rPr>
        <w:t>信令区域</w:t>
      </w:r>
      <w:r w:rsidRPr="005B40C4">
        <w:rPr>
          <w:lang w:val="en-GB" w:eastAsia="zh-CN"/>
        </w:rPr>
        <w:t>/</w:t>
      </w:r>
      <w:r w:rsidRPr="005B40C4">
        <w:rPr>
          <w:lang w:val="en-GB" w:eastAsia="zh-CN"/>
        </w:rPr>
        <w:t>网络编码（</w:t>
      </w:r>
      <w:r w:rsidRPr="005B40C4">
        <w:rPr>
          <w:lang w:val="en-GB" w:eastAsia="zh-CN"/>
        </w:rPr>
        <w:t>SANC</w:t>
      </w:r>
      <w:r w:rsidRPr="005B40C4">
        <w:rPr>
          <w:lang w:val="en-GB" w:eastAsia="zh-CN"/>
        </w:rPr>
        <w:t>）的指配</w:t>
      </w:r>
      <w:r w:rsidRPr="005B40C4">
        <w:rPr>
          <w:lang w:val="en-GB" w:eastAsia="zh-CN"/>
        </w:rPr>
        <w:br/>
      </w:r>
      <w:r w:rsidRPr="005B40C4">
        <w:rPr>
          <w:lang w:val="en-GB" w:eastAsia="zh-CN"/>
        </w:rPr>
        <w:t>（</w:t>
      </w:r>
      <w:r w:rsidRPr="005B40C4">
        <w:rPr>
          <w:lang w:val="en-GB" w:eastAsia="zh-CN"/>
        </w:rPr>
        <w:t>ITU-T Q.708</w:t>
      </w:r>
      <w:r w:rsidRPr="005B40C4">
        <w:rPr>
          <w:lang w:val="en-GB" w:eastAsia="zh-CN"/>
        </w:rPr>
        <w:t>建议书（</w:t>
      </w:r>
      <w:r w:rsidRPr="005B40C4">
        <w:rPr>
          <w:lang w:val="en-GB" w:eastAsia="zh-CN"/>
        </w:rPr>
        <w:t>03/99</w:t>
      </w:r>
      <w:bookmarkEnd w:id="371"/>
      <w:bookmarkEnd w:id="372"/>
      <w:bookmarkEnd w:id="373"/>
      <w:r w:rsidRPr="005B40C4">
        <w:rPr>
          <w:lang w:val="en-GB" w:eastAsia="zh-CN"/>
        </w:rPr>
        <w:t>））</w:t>
      </w:r>
    </w:p>
    <w:p w:rsidR="00505EEE" w:rsidRPr="0013289A" w:rsidRDefault="00505EEE" w:rsidP="00505EEE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505EEE" w:rsidRDefault="00505EEE" w:rsidP="00527DB3">
      <w:pPr>
        <w:ind w:firstLineChars="200" w:firstLine="400"/>
        <w:jc w:val="lef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="00527DB3">
        <w:rPr>
          <w:rFonts w:eastAsiaTheme="minorEastAsia" w:hint="eastAsia"/>
          <w:lang w:eastAsia="zh-CN"/>
        </w:rPr>
        <w:t>塞浦路斯共和国</w:t>
      </w:r>
      <w:r>
        <w:rPr>
          <w:rFonts w:eastAsiaTheme="minorEastAsia" w:hint="eastAsia"/>
          <w:lang w:eastAsia="zh-CN"/>
        </w:rPr>
        <w:t>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 w:rsidR="00E047C4">
        <w:rPr>
          <w:rFonts w:eastAsiaTheme="minorEastAsia" w:hint="eastAsia"/>
          <w:lang w:eastAsia="zh-CN"/>
        </w:rPr>
        <w:t>（</w:t>
      </w:r>
      <w:r w:rsidRPr="0013289A">
        <w:rPr>
          <w:lang w:eastAsia="zh-CN"/>
        </w:rPr>
        <w:t>03/99</w:t>
      </w:r>
      <w:r w:rsidR="00E047C4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505EEE" w:rsidRPr="0013289A" w:rsidRDefault="00505EEE" w:rsidP="00505EEE">
      <w:pPr>
        <w:ind w:firstLineChars="200" w:firstLine="400"/>
        <w:jc w:val="left"/>
        <w:rPr>
          <w:lang w:eastAsia="zh-CN"/>
        </w:rPr>
      </w:pPr>
    </w:p>
    <w:tbl>
      <w:tblPr>
        <w:tblW w:w="8953" w:type="dxa"/>
        <w:tblLayout w:type="fixed"/>
        <w:tblLook w:val="0000" w:firstRow="0" w:lastRow="0" w:firstColumn="0" w:lastColumn="0" w:noHBand="0" w:noVBand="0"/>
      </w:tblPr>
      <w:tblGrid>
        <w:gridCol w:w="7116"/>
        <w:gridCol w:w="1837"/>
      </w:tblGrid>
      <w:tr w:rsidR="00505EEE" w:rsidRPr="0013289A" w:rsidTr="008E465D">
        <w:trPr>
          <w:trHeight w:val="537"/>
        </w:trPr>
        <w:tc>
          <w:tcPr>
            <w:tcW w:w="7116" w:type="dxa"/>
          </w:tcPr>
          <w:p w:rsidR="00505EEE" w:rsidRPr="00C633B7" w:rsidRDefault="00505EEE" w:rsidP="00E936A9">
            <w:pPr>
              <w:tabs>
                <w:tab w:val="clear" w:pos="567"/>
                <w:tab w:val="left" w:pos="564"/>
              </w:tabs>
              <w:rPr>
                <w:rFonts w:eastAsia="STKaiti" w:cs="Calibri"/>
                <w:iCs/>
                <w:lang w:eastAsia="zh-CN"/>
              </w:rPr>
            </w:pPr>
            <w:r>
              <w:rPr>
                <w:i/>
                <w:lang w:eastAsia="zh-CN"/>
              </w:rPr>
              <w:tab/>
            </w: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837" w:type="dxa"/>
          </w:tcPr>
          <w:p w:rsidR="00505EEE" w:rsidRPr="00C633B7" w:rsidRDefault="00505EEE" w:rsidP="00F50803">
            <w:pPr>
              <w:jc w:val="center"/>
              <w:rPr>
                <w:rFonts w:eastAsia="STKaiti" w:cs="Calibri"/>
                <w:i/>
                <w:iCs/>
              </w:rPr>
            </w:pPr>
            <w:r w:rsidRPr="00C633B7">
              <w:rPr>
                <w:rFonts w:eastAsia="STKaiti" w:cs="Calibri"/>
                <w:i/>
                <w:iCs/>
              </w:rPr>
              <w:t>SANC</w:t>
            </w:r>
          </w:p>
        </w:tc>
      </w:tr>
      <w:tr w:rsidR="00505EEE" w:rsidRPr="0013289A" w:rsidTr="008E465D">
        <w:trPr>
          <w:trHeight w:val="342"/>
        </w:trPr>
        <w:tc>
          <w:tcPr>
            <w:tcW w:w="7116" w:type="dxa"/>
          </w:tcPr>
          <w:p w:rsidR="00505EEE" w:rsidRPr="00CA3616" w:rsidRDefault="00527DB3" w:rsidP="00CC5F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塞浦路斯</w:t>
            </w:r>
            <w:r w:rsidR="00CC5FE0">
              <w:rPr>
                <w:rFonts w:asciiTheme="minorHAnsi" w:hAnsiTheme="minorHAnsi"/>
                <w:lang w:eastAsia="zh-CN"/>
              </w:rPr>
              <w:t>（共和国）</w:t>
            </w:r>
          </w:p>
        </w:tc>
        <w:tc>
          <w:tcPr>
            <w:tcW w:w="1837" w:type="dxa"/>
          </w:tcPr>
          <w:p w:rsidR="00505EEE" w:rsidRPr="00CA3616" w:rsidRDefault="00527DB3" w:rsidP="00505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EC0916">
              <w:rPr>
                <w:rFonts w:asciiTheme="minorHAnsi" w:hAnsiTheme="minorHAnsi"/>
              </w:rPr>
              <w:t>5-215</w:t>
            </w:r>
          </w:p>
        </w:tc>
      </w:tr>
    </w:tbl>
    <w:p w:rsidR="00505EEE" w:rsidRPr="0013289A" w:rsidRDefault="00505EEE" w:rsidP="00505EEE">
      <w:pPr>
        <w:rPr>
          <w:b/>
          <w:sz w:val="8"/>
        </w:rPr>
      </w:pPr>
    </w:p>
    <w:p w:rsidR="00505EEE" w:rsidRPr="003064BC" w:rsidRDefault="00505EEE" w:rsidP="00505EEE">
      <w:pPr>
        <w:rPr>
          <w:lang w:eastAsia="zh-CN"/>
        </w:rPr>
      </w:pPr>
      <w:r w:rsidRPr="003064BC">
        <w:rPr>
          <w:lang w:eastAsia="zh-CN"/>
        </w:rPr>
        <w:t>____________</w:t>
      </w:r>
    </w:p>
    <w:p w:rsidR="00505EEE" w:rsidRPr="00CA3616" w:rsidRDefault="00505EEE" w:rsidP="00505EEE">
      <w:pPr>
        <w:jc w:val="left"/>
        <w:rPr>
          <w:rFonts w:asciiTheme="minorHAnsi" w:hAnsiTheme="minorHAnsi"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  <w:r>
        <w:rPr>
          <w:rFonts w:ascii="SimSun" w:hAnsi="SimSun" w:cs="SimSun"/>
          <w:sz w:val="16"/>
          <w:szCs w:val="16"/>
          <w:lang w:eastAsia="zh-CN"/>
        </w:rPr>
        <w:br/>
      </w:r>
    </w:p>
    <w:p w:rsidR="007163B8" w:rsidRDefault="007163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936A9" w:rsidRPr="00F32281" w:rsidRDefault="00E936A9" w:rsidP="00E936A9">
      <w:pPr>
        <w:pStyle w:val="Heading20"/>
        <w:rPr>
          <w:lang w:val="en-GB" w:eastAsia="zh-CN"/>
        </w:rPr>
      </w:pPr>
      <w:bookmarkStart w:id="374" w:name="_Toc333228144"/>
      <w:bookmarkStart w:id="375" w:name="_Toc337110339"/>
      <w:bookmarkStart w:id="376" w:name="_Toc355708840"/>
      <w:bookmarkStart w:id="377" w:name="_Toc232315646"/>
      <w:bookmarkEnd w:id="367"/>
      <w:bookmarkEnd w:id="368"/>
      <w:r w:rsidRPr="00C97C0B">
        <w:rPr>
          <w:lang w:eastAsia="zh-CN"/>
        </w:rPr>
        <w:lastRenderedPageBreak/>
        <w:t>电话业务</w:t>
      </w:r>
      <w:bookmarkEnd w:id="374"/>
      <w:r w:rsidRPr="00F32281">
        <w:rPr>
          <w:lang w:val="en-GB" w:eastAsia="zh-CN"/>
        </w:rPr>
        <w:br/>
      </w:r>
      <w:r w:rsidRPr="00F32281">
        <w:rPr>
          <w:lang w:val="en-GB" w:eastAsia="zh-CN"/>
        </w:rPr>
        <w:t>（</w:t>
      </w:r>
      <w:r w:rsidRPr="00F32281">
        <w:rPr>
          <w:lang w:val="en-GB" w:eastAsia="zh-CN"/>
        </w:rPr>
        <w:t>ITU-T E.164</w:t>
      </w:r>
      <w:bookmarkEnd w:id="375"/>
      <w:bookmarkEnd w:id="376"/>
      <w:r w:rsidRPr="00C97C0B">
        <w:rPr>
          <w:lang w:eastAsia="zh-CN"/>
        </w:rPr>
        <w:t>建议书</w:t>
      </w:r>
      <w:r w:rsidRPr="00F32281">
        <w:rPr>
          <w:lang w:val="en-GB" w:eastAsia="zh-CN"/>
        </w:rPr>
        <w:t>）</w:t>
      </w:r>
    </w:p>
    <w:p w:rsidR="00E936A9" w:rsidRDefault="00E936A9" w:rsidP="00E936A9">
      <w:pPr>
        <w:overflowPunct/>
        <w:autoSpaceDE/>
        <w:adjustRightInd/>
        <w:spacing w:after="200"/>
        <w:jc w:val="center"/>
        <w:rPr>
          <w:rFonts w:asciiTheme="minorHAnsi" w:hAnsiTheme="minorHAnsi"/>
          <w:lang w:eastAsia="zh-CN"/>
        </w:rPr>
      </w:pPr>
      <w:r>
        <w:rPr>
          <w:rFonts w:ascii="SimSun" w:hAnsi="SimSun" w:cs="SimSun" w:hint="eastAsia"/>
        </w:rPr>
        <w:t>网址</w:t>
      </w:r>
      <w:r w:rsidRPr="00F32281">
        <w:rPr>
          <w:rFonts w:ascii="SimSun" w:hAnsi="SimSun" w:cs="SimSun" w:hint="eastAsia"/>
        </w:rPr>
        <w:t>：</w:t>
      </w:r>
      <w:hyperlink r:id="rId14" w:history="1">
        <w:r w:rsidRPr="00661FCF">
          <w:rPr>
            <w:rStyle w:val="Hyperlink"/>
            <w:rFonts w:asciiTheme="minorHAnsi" w:hAnsiTheme="minorHAnsi"/>
          </w:rPr>
          <w:t>www.itu.int/itu-t/inr/nnp</w:t>
        </w:r>
      </w:hyperlink>
    </w:p>
    <w:p w:rsidR="007163B8" w:rsidRPr="00824BAB" w:rsidRDefault="007163B8" w:rsidP="007163B8">
      <w:pPr>
        <w:pStyle w:val="Country"/>
        <w:rPr>
          <w:lang w:eastAsia="zh-CN"/>
        </w:rPr>
      </w:pPr>
      <w:bookmarkStart w:id="378" w:name="_Toc428372294"/>
      <w:bookmarkEnd w:id="377"/>
      <w:r>
        <w:rPr>
          <w:rFonts w:eastAsiaTheme="minorEastAsia" w:hint="eastAsia"/>
          <w:lang w:eastAsia="zh-CN"/>
        </w:rPr>
        <w:t>丹麦</w:t>
      </w:r>
      <w:r w:rsidRPr="00824BAB">
        <w:fldChar w:fldCharType="begin"/>
      </w:r>
      <w:r w:rsidRPr="00824BAB">
        <w:rPr>
          <w:lang w:eastAsia="zh-CN"/>
        </w:rPr>
        <w:instrText xml:space="preserve"> TC "</w:instrText>
      </w:r>
      <w:bookmarkStart w:id="379" w:name="_Toc421783551"/>
      <w:bookmarkStart w:id="380" w:name="_Toc423078771"/>
      <w:r w:rsidRPr="00824BAB">
        <w:rPr>
          <w:lang w:eastAsia="zh-CN"/>
        </w:rPr>
        <w:instrText>Denmark</w:instrText>
      </w:r>
      <w:bookmarkEnd w:id="379"/>
      <w:bookmarkEnd w:id="380"/>
      <w:r w:rsidRPr="00824BAB">
        <w:rPr>
          <w:lang w:eastAsia="zh-CN"/>
        </w:rPr>
        <w:instrText xml:space="preserve">" \f C \l "1" </w:instrText>
      </w:r>
      <w:r w:rsidRPr="00824BAB">
        <w:fldChar w:fldCharType="end"/>
      </w:r>
      <w:r w:rsidRPr="00824BAB">
        <w:rPr>
          <w:lang w:eastAsia="zh-CN"/>
        </w:rPr>
        <w:t xml:space="preserve"> </w:t>
      </w:r>
      <w:bookmarkEnd w:id="378"/>
      <w:r>
        <w:rPr>
          <w:rFonts w:eastAsiaTheme="minorEastAsia" w:hint="eastAsia"/>
          <w:lang w:eastAsia="zh-CN"/>
        </w:rPr>
        <w:t>（国家</w:t>
      </w:r>
      <w:r>
        <w:rPr>
          <w:rFonts w:eastAsiaTheme="minorEastAsia"/>
          <w:lang w:eastAsia="zh-CN"/>
        </w:rPr>
        <w:t>代码</w:t>
      </w:r>
      <w:r w:rsidRPr="00824BAB">
        <w:rPr>
          <w:lang w:eastAsia="zh-CN"/>
        </w:rPr>
        <w:t>+45</w:t>
      </w:r>
      <w:r>
        <w:rPr>
          <w:rFonts w:eastAsiaTheme="minorEastAsia" w:hint="eastAsia"/>
          <w:lang w:eastAsia="zh-CN"/>
        </w:rPr>
        <w:t>）</w:t>
      </w:r>
    </w:p>
    <w:p w:rsidR="007163B8" w:rsidRPr="00D52A44" w:rsidRDefault="007163B8" w:rsidP="007163B8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eastAsiaTheme="minorEastAsia" w:cs="Arial"/>
          <w:lang w:eastAsia="zh-CN"/>
        </w:rPr>
      </w:pPr>
      <w:r>
        <w:rPr>
          <w:rFonts w:cs="Arial"/>
          <w:lang w:eastAsia="zh-CN"/>
        </w:rPr>
        <w:t>6</w:t>
      </w:r>
      <w:r w:rsidRPr="00B25C4D">
        <w:rPr>
          <w:rFonts w:cs="Arial"/>
          <w:lang w:eastAsia="zh-CN"/>
        </w:rPr>
        <w:t>.</w:t>
      </w:r>
      <w:r>
        <w:rPr>
          <w:rFonts w:cs="Arial"/>
          <w:lang w:eastAsia="zh-CN"/>
        </w:rPr>
        <w:t>VIII.2015</w:t>
      </w:r>
      <w:r>
        <w:rPr>
          <w:rFonts w:eastAsiaTheme="minorEastAsia" w:cs="Arial" w:hint="eastAsia"/>
          <w:lang w:eastAsia="zh-CN"/>
        </w:rPr>
        <w:t>的</w:t>
      </w:r>
      <w:r>
        <w:rPr>
          <w:rFonts w:eastAsiaTheme="minorEastAsia" w:cs="Arial"/>
          <w:lang w:eastAsia="zh-CN"/>
        </w:rPr>
        <w:t>来函</w:t>
      </w:r>
    </w:p>
    <w:p w:rsidR="007163B8" w:rsidRPr="00D52A44" w:rsidRDefault="007163B8" w:rsidP="00AC2704">
      <w:pPr>
        <w:spacing w:before="0"/>
        <w:ind w:firstLineChars="200" w:firstLine="400"/>
        <w:jc w:val="left"/>
        <w:rPr>
          <w:rFonts w:cs="Arial"/>
          <w:lang w:eastAsia="zh-CN"/>
        </w:rPr>
      </w:pPr>
      <w:r w:rsidRPr="00D52A44">
        <w:rPr>
          <w:rFonts w:cs="Segoe UI"/>
          <w:color w:val="000000"/>
          <w:lang w:eastAsia="zh-CN"/>
        </w:rPr>
        <w:t>位于哥本哈根的</w:t>
      </w:r>
      <w:r w:rsidRPr="00D52A44">
        <w:rPr>
          <w:rFonts w:ascii="STKaiti" w:eastAsia="STKaiti" w:hAnsi="STKaiti" w:cs="Segoe UI"/>
          <w:color w:val="000000"/>
          <w:lang w:eastAsia="zh-CN"/>
        </w:rPr>
        <w:t>丹麦商业管理局</w:t>
      </w:r>
      <w:r w:rsidRPr="00D52A44">
        <w:rPr>
          <w:rFonts w:cs="Segoe UI"/>
          <w:color w:val="000000"/>
          <w:lang w:eastAsia="zh-CN"/>
        </w:rPr>
        <w:t>宣布对丹麦电话编号方案进行如下变更</w:t>
      </w:r>
      <w:r w:rsidRPr="00D52A44">
        <w:rPr>
          <w:rFonts w:cs="SimSun"/>
          <w:color w:val="000000"/>
          <w:lang w:eastAsia="zh-CN"/>
        </w:rPr>
        <w:t>：</w:t>
      </w:r>
    </w:p>
    <w:p w:rsidR="007163B8" w:rsidRPr="00D52A44" w:rsidRDefault="007163B8" w:rsidP="00214957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line="360" w:lineRule="auto"/>
        <w:jc w:val="left"/>
        <w:textAlignment w:val="auto"/>
        <w:rPr>
          <w:rFonts w:cs="Arial"/>
          <w:iCs/>
        </w:rPr>
      </w:pPr>
      <w:r w:rsidRPr="00D52A44">
        <w:rPr>
          <w:rFonts w:cs="Microsoft YaHei"/>
          <w:bCs/>
        </w:rPr>
        <w:t>指配</w:t>
      </w:r>
      <w:r w:rsidRPr="00D52A44">
        <w:rPr>
          <w:rFonts w:cs="Arial"/>
          <w:bCs/>
        </w:rPr>
        <w:t xml:space="preserve"> – M2M</w:t>
      </w:r>
      <w:r w:rsidRPr="00D52A44">
        <w:rPr>
          <w:rFonts w:cs="Microsoft YaHei"/>
          <w:bCs/>
        </w:rPr>
        <w:t>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7163B8" w:rsidRPr="00B25C4D" w:rsidTr="00487C99">
        <w:trPr>
          <w:jc w:val="center"/>
        </w:trPr>
        <w:tc>
          <w:tcPr>
            <w:tcW w:w="2254" w:type="dxa"/>
            <w:hideMark/>
          </w:tcPr>
          <w:p w:rsidR="007163B8" w:rsidRPr="00120A5B" w:rsidRDefault="007163B8" w:rsidP="00487C9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62" w:type="dxa"/>
            <w:hideMark/>
          </w:tcPr>
          <w:p w:rsidR="007163B8" w:rsidRPr="00120A5B" w:rsidRDefault="007163B8" w:rsidP="00487C9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:rsidR="007163B8" w:rsidRPr="00120A5B" w:rsidRDefault="007163B8" w:rsidP="00487C9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7163B8" w:rsidRPr="00AA313E" w:rsidTr="00487C99">
        <w:trPr>
          <w:jc w:val="center"/>
        </w:trPr>
        <w:tc>
          <w:tcPr>
            <w:tcW w:w="2254" w:type="dxa"/>
          </w:tcPr>
          <w:p w:rsidR="007163B8" w:rsidRPr="00AA313E" w:rsidRDefault="007163B8" w:rsidP="00487C99">
            <w:pPr>
              <w:numPr>
                <w:ilvl w:val="12"/>
                <w:numId w:val="0"/>
              </w:numPr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AA313E">
              <w:rPr>
                <w:rFonts w:cs="Arial"/>
                <w:sz w:val="18"/>
                <w:szCs w:val="18"/>
                <w:lang w:val="es-ES"/>
              </w:rPr>
              <w:t>Celfon A/S</w:t>
            </w:r>
          </w:p>
        </w:tc>
        <w:tc>
          <w:tcPr>
            <w:tcW w:w="5062" w:type="dxa"/>
          </w:tcPr>
          <w:p w:rsidR="007163B8" w:rsidRPr="00AA313E" w:rsidRDefault="007163B8" w:rsidP="00487C99">
            <w:pPr>
              <w:spacing w:before="0"/>
              <w:jc w:val="center"/>
              <w:rPr>
                <w:rFonts w:cs="Arial"/>
                <w:sz w:val="18"/>
                <w:szCs w:val="18"/>
                <w:lang w:val="da-DK"/>
              </w:rPr>
            </w:pPr>
            <w:r w:rsidRPr="00AA313E">
              <w:rPr>
                <w:rFonts w:cs="Arial"/>
                <w:sz w:val="18"/>
                <w:szCs w:val="18"/>
                <w:lang w:val="da-DK"/>
              </w:rPr>
              <w:t>37100102ijkl</w:t>
            </w:r>
          </w:p>
        </w:tc>
        <w:tc>
          <w:tcPr>
            <w:tcW w:w="1739" w:type="dxa"/>
          </w:tcPr>
          <w:p w:rsidR="007163B8" w:rsidRPr="00AA313E" w:rsidRDefault="007163B8" w:rsidP="00487C99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A313E">
              <w:rPr>
                <w:rFonts w:cs="Arial"/>
                <w:sz w:val="18"/>
                <w:szCs w:val="18"/>
              </w:rPr>
              <w:t>6.VIII.2015</w:t>
            </w:r>
          </w:p>
        </w:tc>
      </w:tr>
    </w:tbl>
    <w:p w:rsidR="007163B8" w:rsidRDefault="007163B8" w:rsidP="007163B8">
      <w:pPr>
        <w:spacing w:before="0"/>
        <w:jc w:val="left"/>
        <w:rPr>
          <w:rFonts w:cs="Arial"/>
        </w:rPr>
      </w:pPr>
    </w:p>
    <w:p w:rsidR="007163B8" w:rsidRPr="00B25C4D" w:rsidRDefault="007163B8" w:rsidP="007163B8">
      <w:pPr>
        <w:tabs>
          <w:tab w:val="left" w:pos="1800"/>
        </w:tabs>
        <w:spacing w:before="0"/>
        <w:ind w:left="1080" w:hanging="1080"/>
        <w:jc w:val="left"/>
        <w:rPr>
          <w:rFonts w:cs="Arial"/>
        </w:rPr>
      </w:pPr>
      <w:r>
        <w:rPr>
          <w:rFonts w:eastAsiaTheme="minorEastAsia" w:cs="Arial" w:hint="eastAsia"/>
          <w:lang w:eastAsia="zh-CN"/>
        </w:rPr>
        <w:t>联系方式</w:t>
      </w:r>
      <w:r>
        <w:rPr>
          <w:rFonts w:eastAsiaTheme="minorEastAsia" w:cs="Arial"/>
          <w:lang w:eastAsia="zh-CN"/>
        </w:rPr>
        <w:t>：</w:t>
      </w:r>
    </w:p>
    <w:p w:rsidR="007163B8" w:rsidRPr="00B25C4D" w:rsidRDefault="007163B8" w:rsidP="007163B8">
      <w:pPr>
        <w:tabs>
          <w:tab w:val="left" w:pos="1800"/>
        </w:tabs>
        <w:spacing w:before="0"/>
        <w:ind w:left="567" w:hanging="796"/>
        <w:jc w:val="left"/>
        <w:rPr>
          <w:rFonts w:cs="Arial"/>
        </w:rPr>
      </w:pPr>
      <w:r w:rsidRPr="00B25C4D">
        <w:rPr>
          <w:rFonts w:cs="Arial"/>
        </w:rPr>
        <w:tab/>
        <w:t>Danish Business Authority</w:t>
      </w:r>
      <w:r w:rsidRPr="00B25C4D">
        <w:rPr>
          <w:rFonts w:cs="Arial"/>
        </w:rPr>
        <w:br/>
        <w:t>Dahlerups Pakhus</w:t>
      </w:r>
      <w:r>
        <w:rPr>
          <w:rFonts w:cs="Arial"/>
        </w:rPr>
        <w:br/>
      </w:r>
      <w:r w:rsidRPr="00B25C4D">
        <w:rPr>
          <w:rFonts w:cs="Arial"/>
        </w:rPr>
        <w:t>Langelinie Allé 17</w:t>
      </w:r>
    </w:p>
    <w:p w:rsidR="00893BE3" w:rsidRPr="00257481" w:rsidRDefault="007163B8" w:rsidP="007163B8">
      <w:pPr>
        <w:tabs>
          <w:tab w:val="clear" w:pos="1276"/>
        </w:tabs>
        <w:ind w:left="567" w:hanging="567"/>
        <w:jc w:val="left"/>
        <w:rPr>
          <w:rFonts w:asciiTheme="minorHAnsi" w:eastAsiaTheme="minorEastAsia" w:hAnsiTheme="minorHAnsi" w:cs="Arial"/>
          <w:lang w:val="de-CH" w:eastAsia="zh-CN"/>
        </w:rPr>
      </w:pPr>
      <w:r w:rsidRPr="000D3661">
        <w:rPr>
          <w:rFonts w:cs="Arial"/>
          <w:lang w:val="en-US"/>
        </w:rPr>
        <w:tab/>
      </w:r>
      <w:r w:rsidRPr="00B25C4D">
        <w:rPr>
          <w:rFonts w:cs="Arial"/>
          <w:lang w:val="de-CH"/>
        </w:rPr>
        <w:t>DK-2100 COPENHAGEN</w:t>
      </w:r>
      <w:r w:rsidRPr="00B25C4D">
        <w:rPr>
          <w:rFonts w:cs="Arial"/>
          <w:lang w:val="de-CH"/>
        </w:rPr>
        <w:br/>
        <w:t>Denmark</w:t>
      </w:r>
      <w:r w:rsidRPr="00B25C4D">
        <w:rPr>
          <w:rFonts w:cs="Arial"/>
          <w:lang w:val="de-CH"/>
        </w:rPr>
        <w:br/>
        <w:t>Tel:</w:t>
      </w:r>
      <w:r w:rsidRPr="00B25C4D">
        <w:rPr>
          <w:rFonts w:cs="Arial"/>
          <w:lang w:val="de-CH"/>
        </w:rPr>
        <w:tab/>
        <w:t xml:space="preserve">+45 35 29 10 00 </w:t>
      </w:r>
      <w:r w:rsidRPr="00B25C4D">
        <w:rPr>
          <w:rFonts w:cs="Arial"/>
          <w:lang w:val="de-CH"/>
        </w:rPr>
        <w:br/>
        <w:t>Fax:</w:t>
      </w:r>
      <w:r w:rsidRPr="00B25C4D">
        <w:rPr>
          <w:rFonts w:cs="Arial"/>
          <w:lang w:val="de-CH"/>
        </w:rPr>
        <w:tab/>
        <w:t xml:space="preserve">+45 35 46 60 01 </w:t>
      </w:r>
      <w:r w:rsidRPr="00B25C4D">
        <w:rPr>
          <w:rFonts w:cs="Arial"/>
          <w:lang w:val="de-CH"/>
        </w:rPr>
        <w:br/>
        <w:t>E-mail:</w:t>
      </w:r>
      <w:r w:rsidRPr="00B25C4D">
        <w:rPr>
          <w:rFonts w:cs="Arial"/>
          <w:lang w:val="de-CH"/>
        </w:rPr>
        <w:tab/>
        <w:t xml:space="preserve">erst@erst.dk </w:t>
      </w:r>
      <w:r w:rsidRPr="00B25C4D">
        <w:rPr>
          <w:rFonts w:cs="Arial"/>
          <w:lang w:val="de-CH"/>
        </w:rPr>
        <w:br/>
        <w:t>URL:</w:t>
      </w:r>
      <w:r w:rsidRPr="00B25C4D">
        <w:rPr>
          <w:rFonts w:cs="Arial"/>
          <w:lang w:val="de-CH"/>
        </w:rPr>
        <w:tab/>
        <w:t>www.erst.dk</w:t>
      </w:r>
    </w:p>
    <w:p w:rsidR="000B7AD2" w:rsidRPr="00257481" w:rsidRDefault="000B7AD2" w:rsidP="000B7A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eastAsiaTheme="minorEastAsia" w:hAnsiTheme="minorHAnsi" w:cs="Arial"/>
          <w:b/>
          <w:bCs/>
          <w:lang w:val="de-CH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伊朗</w:t>
      </w:r>
      <w:r w:rsidRPr="00257481">
        <w:rPr>
          <w:rFonts w:asciiTheme="minorHAnsi" w:eastAsiaTheme="minorEastAsia" w:hAnsiTheme="minorHAnsi" w:cs="Arial"/>
          <w:b/>
          <w:bCs/>
          <w:lang w:val="de-CH" w:eastAsia="zh-CN"/>
        </w:rPr>
        <w:t>（</w:t>
      </w:r>
      <w:r>
        <w:rPr>
          <w:rFonts w:asciiTheme="minorHAnsi" w:eastAsiaTheme="minorEastAsia" w:hAnsiTheme="minorHAnsi" w:cs="Arial"/>
          <w:b/>
          <w:bCs/>
          <w:lang w:val="en-US" w:eastAsia="zh-CN"/>
        </w:rPr>
        <w:t>伊斯兰共和国</w:t>
      </w:r>
      <w:r w:rsidRPr="00257481">
        <w:rPr>
          <w:rFonts w:asciiTheme="minorHAnsi" w:eastAsiaTheme="minorEastAsia" w:hAnsiTheme="minorHAnsi" w:cs="Arial"/>
          <w:b/>
          <w:bCs/>
          <w:lang w:val="de-CH" w:eastAsia="zh-CN"/>
        </w:rPr>
        <w:t>）</w:t>
      </w:r>
      <w:r>
        <w:rPr>
          <w:rFonts w:asciiTheme="minorHAnsi" w:eastAsiaTheme="minorEastAsia" w:hAnsiTheme="minorHAnsi" w:cs="Arial"/>
          <w:b/>
          <w:bCs/>
          <w:lang w:val="en-US" w:eastAsia="zh-CN"/>
        </w:rPr>
        <w:fldChar w:fldCharType="begin"/>
      </w:r>
      <w:r w:rsidRPr="00257481">
        <w:rPr>
          <w:lang w:val="de-CH" w:eastAsia="zh-CN"/>
        </w:rPr>
        <w:instrText xml:space="preserve"> TC "</w:instrText>
      </w:r>
      <w:bookmarkStart w:id="381" w:name="_Toc393714469"/>
      <w:bookmarkStart w:id="382" w:name="_Toc393715473"/>
      <w:r w:rsidRPr="00257481">
        <w:rPr>
          <w:rFonts w:asciiTheme="minorHAnsi" w:eastAsiaTheme="minorEastAsia" w:hAnsiTheme="minorHAnsi" w:cs="Arial"/>
          <w:b/>
          <w:bCs/>
          <w:lang w:val="de-CH" w:eastAsia="zh-CN"/>
        </w:rPr>
        <w:instrText>Iran (Islamic Republic of)</w:instrText>
      </w:r>
      <w:bookmarkEnd w:id="381"/>
      <w:bookmarkEnd w:id="382"/>
      <w:r w:rsidRPr="00257481">
        <w:rPr>
          <w:lang w:val="de-CH" w:eastAsia="zh-CN"/>
        </w:rPr>
        <w:instrText xml:space="preserve">" \f C \l "1" </w:instrText>
      </w:r>
      <w:r>
        <w:rPr>
          <w:rFonts w:asciiTheme="minorHAnsi" w:eastAsiaTheme="minorEastAsia" w:hAnsiTheme="minorHAnsi" w:cs="Arial"/>
          <w:b/>
          <w:bCs/>
          <w:lang w:val="en-US" w:eastAsia="zh-CN"/>
        </w:rPr>
        <w:fldChar w:fldCharType="end"/>
      </w:r>
      <w:r w:rsidRPr="00257481">
        <w:rPr>
          <w:rFonts w:asciiTheme="minorHAnsi" w:eastAsiaTheme="minorEastAsia" w:hAnsiTheme="minorHAnsi" w:cs="Arial"/>
          <w:b/>
          <w:bCs/>
          <w:lang w:val="de-CH" w:eastAsia="zh-CN"/>
        </w:rPr>
        <w:t xml:space="preserve"> </w:t>
      </w:r>
      <w:r w:rsidRPr="00257481">
        <w:rPr>
          <w:rFonts w:asciiTheme="minorHAnsi" w:eastAsiaTheme="minorEastAsia" w:hAnsiTheme="minorHAnsi" w:cs="Arial" w:hint="eastAsia"/>
          <w:b/>
          <w:bCs/>
          <w:lang w:val="de-CH" w:eastAsia="zh-CN"/>
        </w:rPr>
        <w:t>（</w:t>
      </w:r>
      <w:r>
        <w:rPr>
          <w:rFonts w:asciiTheme="minorHAnsi" w:eastAsiaTheme="minorEastAsia" w:hAnsiTheme="minorHAnsi" w:cs="Arial"/>
          <w:b/>
          <w:bCs/>
          <w:lang w:val="en-US" w:eastAsia="zh-CN"/>
        </w:rPr>
        <w:t>国家代码</w:t>
      </w:r>
      <w:r w:rsidRPr="00257481">
        <w:rPr>
          <w:rFonts w:asciiTheme="minorHAnsi" w:eastAsiaTheme="minorEastAsia" w:hAnsiTheme="minorHAnsi" w:cs="Arial"/>
          <w:b/>
          <w:bCs/>
          <w:lang w:val="de-CH" w:eastAsia="zh-CN"/>
        </w:rPr>
        <w:t>+98</w:t>
      </w:r>
      <w:r w:rsidRPr="00257481">
        <w:rPr>
          <w:rFonts w:asciiTheme="minorHAnsi" w:eastAsiaTheme="minorEastAsia" w:hAnsiTheme="minorHAnsi" w:cs="Arial" w:hint="eastAsia"/>
          <w:b/>
          <w:bCs/>
          <w:lang w:val="de-CH" w:eastAsia="zh-CN"/>
        </w:rPr>
        <w:t>）</w:t>
      </w:r>
    </w:p>
    <w:p w:rsidR="000B7AD2" w:rsidRPr="00257481" w:rsidRDefault="002E592C" w:rsidP="000B7AD2">
      <w:pPr>
        <w:spacing w:before="0"/>
        <w:rPr>
          <w:lang w:val="de-CH" w:eastAsia="zh-CN"/>
        </w:rPr>
      </w:pPr>
      <w:r w:rsidRPr="00257481">
        <w:rPr>
          <w:rFonts w:cs="Arial"/>
          <w:lang w:val="de-CH" w:eastAsia="zh-CN"/>
        </w:rPr>
        <w:t>8.VIII.2015</w:t>
      </w:r>
      <w:r w:rsidR="000B7AD2">
        <w:rPr>
          <w:rFonts w:hint="eastAsia"/>
          <w:lang w:val="en-US" w:eastAsia="zh-CN"/>
        </w:rPr>
        <w:t>来</w:t>
      </w:r>
      <w:r w:rsidR="000B7AD2">
        <w:rPr>
          <w:lang w:val="en-US" w:eastAsia="zh-CN"/>
        </w:rPr>
        <w:t>函</w:t>
      </w:r>
      <w:r w:rsidR="000B7AD2" w:rsidRPr="00257481">
        <w:rPr>
          <w:lang w:val="de-CH" w:eastAsia="zh-CN"/>
        </w:rPr>
        <w:t>：</w:t>
      </w:r>
    </w:p>
    <w:p w:rsidR="000B7AD2" w:rsidRPr="00257481" w:rsidRDefault="000B7AD2" w:rsidP="000B7A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asciiTheme="minorHAnsi" w:hAnsiTheme="minorHAnsi" w:cs="Arial"/>
          <w:lang w:val="de-CH" w:eastAsia="zh-CN"/>
        </w:rPr>
      </w:pPr>
      <w:r>
        <w:rPr>
          <w:rFonts w:asciiTheme="minorHAnsi" w:hAnsiTheme="minorHAnsi" w:cs="Arial" w:hint="eastAsia"/>
          <w:lang w:val="en-US" w:eastAsia="zh-CN"/>
        </w:rPr>
        <w:t>位</w:t>
      </w:r>
      <w:r>
        <w:rPr>
          <w:rFonts w:asciiTheme="minorHAnsi" w:hAnsiTheme="minorHAnsi" w:cs="Arial"/>
          <w:lang w:val="en-US" w:eastAsia="zh-CN"/>
        </w:rPr>
        <w:t>于</w:t>
      </w:r>
      <w:r>
        <w:rPr>
          <w:rFonts w:asciiTheme="minorHAnsi" w:hAnsiTheme="minorHAnsi" w:cs="Arial" w:hint="eastAsia"/>
          <w:lang w:val="en-US" w:eastAsia="zh-CN"/>
        </w:rPr>
        <w:t>德</w:t>
      </w:r>
      <w:r>
        <w:rPr>
          <w:rFonts w:asciiTheme="minorHAnsi" w:hAnsiTheme="minorHAnsi" w:cs="Arial"/>
          <w:lang w:val="en-US" w:eastAsia="zh-CN"/>
        </w:rPr>
        <w:t>黑兰</w:t>
      </w:r>
      <w:r>
        <w:rPr>
          <w:rFonts w:asciiTheme="minorHAnsi" w:hAnsiTheme="minorHAnsi" w:cs="Arial" w:hint="eastAsia"/>
          <w:lang w:val="en-US" w:eastAsia="zh-CN"/>
        </w:rPr>
        <w:t>的</w:t>
      </w:r>
      <w:r w:rsidRPr="00304542">
        <w:rPr>
          <w:rFonts w:ascii="STKaiti" w:eastAsia="STKaiti" w:hAnsi="STKaiti" w:cs="Arial"/>
          <w:lang w:val="en-US" w:eastAsia="zh-CN"/>
        </w:rPr>
        <w:t>通信管理局</w:t>
      </w:r>
      <w:r w:rsidRPr="00257481">
        <w:rPr>
          <w:rFonts w:asciiTheme="minorHAnsi" w:hAnsiTheme="minorHAnsi" w:cs="Arial" w:hint="eastAsia"/>
          <w:lang w:val="de-CH" w:eastAsia="zh-CN"/>
        </w:rPr>
        <w:t>（</w:t>
      </w:r>
      <w:r w:rsidRPr="00257481">
        <w:rPr>
          <w:rFonts w:asciiTheme="minorHAnsi" w:hAnsiTheme="minorHAnsi" w:cs="Arial" w:hint="eastAsia"/>
          <w:lang w:val="de-CH" w:eastAsia="zh-CN"/>
        </w:rPr>
        <w:t>CRA</w:t>
      </w:r>
      <w:r w:rsidRPr="00257481">
        <w:rPr>
          <w:rFonts w:asciiTheme="minorHAnsi" w:hAnsiTheme="minorHAnsi" w:cs="Arial" w:hint="eastAsia"/>
          <w:lang w:val="de-CH" w:eastAsia="zh-CN"/>
        </w:rPr>
        <w:t>）</w:t>
      </w:r>
      <w:r>
        <w:rPr>
          <w:rFonts w:asciiTheme="minorHAnsi" w:hAnsiTheme="minorHAnsi" w:cs="Arial"/>
          <w:lang w:val="en-US"/>
        </w:rPr>
        <w:fldChar w:fldCharType="begin"/>
      </w:r>
      <w:r w:rsidRPr="00257481">
        <w:rPr>
          <w:lang w:val="de-CH" w:eastAsia="zh-CN"/>
        </w:rPr>
        <w:instrText xml:space="preserve"> TC "</w:instrText>
      </w:r>
      <w:bookmarkStart w:id="383" w:name="_Toc393714470"/>
      <w:bookmarkStart w:id="384" w:name="_Toc393715474"/>
      <w:r w:rsidRPr="00257481">
        <w:rPr>
          <w:rFonts w:asciiTheme="minorHAnsi" w:hAnsiTheme="minorHAnsi" w:cs="Arial"/>
          <w:i/>
          <w:iCs/>
          <w:lang w:val="de-CH" w:eastAsia="zh-CN"/>
        </w:rPr>
        <w:instrText>Communications Regulatory Authority (CRA)</w:instrText>
      </w:r>
      <w:r w:rsidRPr="00257481">
        <w:rPr>
          <w:rFonts w:asciiTheme="minorHAnsi" w:hAnsiTheme="minorHAnsi" w:cs="Arial"/>
          <w:lang w:val="de-CH" w:eastAsia="zh-CN"/>
        </w:rPr>
        <w:instrText>, Tehran</w:instrText>
      </w:r>
      <w:bookmarkEnd w:id="383"/>
      <w:bookmarkEnd w:id="384"/>
      <w:r w:rsidRPr="00257481">
        <w:rPr>
          <w:lang w:val="de-CH" w:eastAsia="zh-CN"/>
        </w:rPr>
        <w:instrText xml:space="preserve">" \f C \l "1" </w:instrText>
      </w:r>
      <w:r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hAnsiTheme="minorHAnsi" w:cs="Arial" w:hint="eastAsia"/>
          <w:lang w:val="en-US" w:eastAsia="zh-CN"/>
        </w:rPr>
        <w:t>宣布</w:t>
      </w:r>
      <w:r>
        <w:rPr>
          <w:rFonts w:asciiTheme="minorHAnsi" w:hAnsiTheme="minorHAnsi" w:cs="Arial"/>
          <w:lang w:val="en-US" w:eastAsia="zh-CN"/>
        </w:rPr>
        <w:t>对伊朗</w:t>
      </w:r>
      <w:r w:rsidR="005D67FE">
        <w:rPr>
          <w:rFonts w:asciiTheme="minorHAnsi" w:hAnsiTheme="minorHAnsi" w:cs="Arial"/>
          <w:lang w:val="en-US" w:eastAsia="zh-CN"/>
        </w:rPr>
        <w:t>国内编号方案</w:t>
      </w:r>
      <w:r>
        <w:rPr>
          <w:rFonts w:asciiTheme="minorHAnsi" w:hAnsiTheme="minorHAnsi" w:cs="Arial"/>
          <w:lang w:val="en-US" w:eastAsia="zh-CN"/>
        </w:rPr>
        <w:t>做出</w:t>
      </w:r>
      <w:r>
        <w:rPr>
          <w:rFonts w:asciiTheme="minorHAnsi" w:hAnsiTheme="minorHAnsi" w:cs="Arial" w:hint="eastAsia"/>
          <w:lang w:val="en-US" w:eastAsia="zh-CN"/>
        </w:rPr>
        <w:t>如下更改</w:t>
      </w:r>
      <w:r>
        <w:rPr>
          <w:rFonts w:asciiTheme="minorHAnsi" w:hAnsiTheme="minorHAnsi" w:cs="Arial"/>
          <w:lang w:val="en-US" w:eastAsia="zh-CN"/>
        </w:rPr>
        <w:t>。</w:t>
      </w:r>
    </w:p>
    <w:p w:rsidR="000B7AD2" w:rsidRPr="00882320" w:rsidRDefault="000B7AD2" w:rsidP="008823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Theme="minorHAnsi" w:hAnsiTheme="minorHAnsi" w:cs="Arial"/>
          <w:b/>
          <w:bCs/>
          <w:lang w:val="en-US" w:eastAsia="zh-CN"/>
        </w:rPr>
      </w:pPr>
      <w:r w:rsidRPr="00882320">
        <w:rPr>
          <w:rFonts w:asciiTheme="minorHAnsi" w:hAnsiTheme="minorHAnsi" w:cs="Arial" w:hint="eastAsia"/>
          <w:b/>
          <w:bCs/>
          <w:lang w:val="en-US" w:eastAsia="zh-CN"/>
        </w:rPr>
        <w:t>伊朗</w:t>
      </w:r>
      <w:r w:rsidRPr="00882320">
        <w:rPr>
          <w:rFonts w:asciiTheme="minorHAnsi" w:hAnsiTheme="minorHAnsi" w:cs="Arial"/>
          <w:b/>
          <w:bCs/>
          <w:lang w:val="en-US" w:eastAsia="zh-CN"/>
        </w:rPr>
        <w:t>E.164</w:t>
      </w:r>
      <w:r w:rsidRPr="00882320">
        <w:rPr>
          <w:rFonts w:asciiTheme="minorHAnsi" w:hAnsiTheme="minorHAnsi" w:cs="Arial" w:hint="eastAsia"/>
          <w:b/>
          <w:bCs/>
          <w:lang w:val="en-US" w:eastAsia="zh-CN"/>
        </w:rPr>
        <w:t>编号</w:t>
      </w:r>
      <w:r w:rsidRPr="00882320">
        <w:rPr>
          <w:rFonts w:asciiTheme="minorHAnsi" w:hAnsiTheme="minorHAnsi" w:cs="Arial"/>
          <w:b/>
          <w:bCs/>
          <w:lang w:val="en-US" w:eastAsia="zh-CN"/>
        </w:rPr>
        <w:t>方案显示如下</w:t>
      </w:r>
    </w:p>
    <w:p w:rsidR="000B7AD2" w:rsidRPr="00882320" w:rsidRDefault="000B7AD2" w:rsidP="000B7AD2">
      <w:pPr>
        <w:rPr>
          <w:b/>
          <w:bCs/>
          <w:lang w:val="en-US" w:eastAsia="zh-CN"/>
        </w:rPr>
      </w:pPr>
      <w:r w:rsidRPr="00882320">
        <w:rPr>
          <w:b/>
          <w:bCs/>
          <w:lang w:val="en-US" w:eastAsia="zh-CN"/>
        </w:rPr>
        <w:t>1</w:t>
      </w:r>
      <w:r w:rsidRPr="00882320">
        <w:rPr>
          <w:b/>
          <w:bCs/>
          <w:lang w:val="en-US" w:eastAsia="zh-CN"/>
        </w:rPr>
        <w:tab/>
      </w:r>
      <w:r w:rsidRPr="00882320">
        <w:rPr>
          <w:rFonts w:hint="eastAsia"/>
          <w:b/>
          <w:bCs/>
          <w:lang w:val="en-US" w:eastAsia="zh-CN"/>
        </w:rPr>
        <w:t>一</w:t>
      </w:r>
      <w:r w:rsidRPr="00882320">
        <w:rPr>
          <w:b/>
          <w:bCs/>
          <w:lang w:val="en-US" w:eastAsia="zh-CN"/>
        </w:rPr>
        <w:t>般信息</w:t>
      </w:r>
    </w:p>
    <w:p w:rsidR="000B7AD2" w:rsidRPr="00902504" w:rsidRDefault="000B7AD2" w:rsidP="000B7AD2">
      <w:pPr>
        <w:ind w:firstLineChars="200" w:firstLine="400"/>
        <w:rPr>
          <w:lang w:val="en-US" w:eastAsia="zh-CN"/>
        </w:rPr>
      </w:pPr>
      <w:r>
        <w:rPr>
          <w:rFonts w:hint="eastAsia"/>
          <w:lang w:val="en-US" w:eastAsia="zh-CN"/>
        </w:rPr>
        <w:t>伊朗</w:t>
      </w:r>
      <w:r>
        <w:rPr>
          <w:lang w:val="en-US" w:eastAsia="zh-CN"/>
        </w:rPr>
        <w:t>的</w:t>
      </w:r>
      <w:r w:rsidRPr="00902504">
        <w:rPr>
          <w:lang w:val="en-US" w:eastAsia="zh-CN"/>
        </w:rPr>
        <w:t>E.164</w:t>
      </w:r>
      <w:r>
        <w:rPr>
          <w:rFonts w:hint="eastAsia"/>
          <w:lang w:val="en-US" w:eastAsia="zh-CN"/>
        </w:rPr>
        <w:t>编号</w:t>
      </w:r>
      <w:r>
        <w:rPr>
          <w:lang w:val="en-US" w:eastAsia="zh-CN"/>
        </w:rPr>
        <w:t>方案：</w:t>
      </w:r>
    </w:p>
    <w:p w:rsidR="000B7AD2" w:rsidRPr="00902504" w:rsidRDefault="000B7AD2" w:rsidP="000B7AD2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国</w:t>
      </w:r>
      <w:r>
        <w:rPr>
          <w:lang w:val="en-US" w:eastAsia="zh-CN"/>
        </w:rPr>
        <w:t>家代码</w:t>
      </w:r>
      <w:r>
        <w:rPr>
          <w:rFonts w:hint="eastAsia"/>
          <w:lang w:val="en-US" w:eastAsia="zh-CN"/>
        </w:rPr>
        <w:t>：</w:t>
      </w:r>
      <w:r w:rsidRPr="00902504">
        <w:rPr>
          <w:lang w:val="en-US" w:eastAsia="zh-CN"/>
        </w:rPr>
        <w:t>+98</w:t>
      </w:r>
    </w:p>
    <w:p w:rsidR="000B7AD2" w:rsidRPr="00902504" w:rsidRDefault="000B7AD2" w:rsidP="000B7AD2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国</w:t>
      </w:r>
      <w:r>
        <w:rPr>
          <w:lang w:val="en-US" w:eastAsia="zh-CN"/>
        </w:rPr>
        <w:t>际前缀</w:t>
      </w:r>
      <w:r>
        <w:rPr>
          <w:rFonts w:hint="eastAsia"/>
          <w:lang w:val="en-US" w:eastAsia="zh-CN"/>
        </w:rPr>
        <w:t>：</w:t>
      </w:r>
      <w:r w:rsidRPr="00902504">
        <w:rPr>
          <w:lang w:val="en-US" w:eastAsia="zh-CN"/>
        </w:rPr>
        <w:t>“00”</w:t>
      </w:r>
    </w:p>
    <w:p w:rsidR="000B7AD2" w:rsidRPr="00902504" w:rsidRDefault="000B7AD2" w:rsidP="000B7AD2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国家</w:t>
      </w:r>
      <w:r>
        <w:rPr>
          <w:lang w:val="en-US" w:eastAsia="zh-CN"/>
        </w:rPr>
        <w:t>前缀</w:t>
      </w:r>
      <w:r>
        <w:rPr>
          <w:rFonts w:hint="eastAsia"/>
          <w:lang w:val="en-US" w:eastAsia="zh-CN"/>
        </w:rPr>
        <w:t>：</w:t>
      </w:r>
      <w:r w:rsidRPr="00902504">
        <w:rPr>
          <w:lang w:val="en-US" w:eastAsia="zh-CN"/>
        </w:rPr>
        <w:t>”0”</w:t>
      </w:r>
    </w:p>
    <w:p w:rsidR="000B7AD2" w:rsidRPr="00902504" w:rsidRDefault="000B7AD2" w:rsidP="000B7AD2">
      <w:pPr>
        <w:ind w:firstLineChars="200" w:firstLine="400"/>
        <w:rPr>
          <w:lang w:val="en-US" w:eastAsia="zh-CN"/>
        </w:rPr>
      </w:pPr>
      <w:r>
        <w:rPr>
          <w:rFonts w:hint="eastAsia"/>
          <w:lang w:val="en-US" w:eastAsia="zh-CN"/>
        </w:rPr>
        <w:t>对</w:t>
      </w:r>
      <w:r>
        <w:rPr>
          <w:lang w:val="en-US" w:eastAsia="zh-CN"/>
        </w:rPr>
        <w:t>于国内呼叫，除短号码外，所有电话号码之前必须拨</w:t>
      </w:r>
      <w:r>
        <w:rPr>
          <w:rFonts w:hint="eastAsia"/>
          <w:lang w:val="en-US" w:eastAsia="zh-CN"/>
        </w:rPr>
        <w:t>0</w:t>
      </w:r>
      <w:r>
        <w:rPr>
          <w:lang w:val="en-US" w:eastAsia="zh-CN"/>
        </w:rPr>
        <w:t>。</w:t>
      </w:r>
      <w:r>
        <w:rPr>
          <w:rFonts w:hint="eastAsia"/>
          <w:lang w:val="en-US" w:eastAsia="zh-CN"/>
        </w:rPr>
        <w:t>从</w:t>
      </w:r>
      <w:r>
        <w:rPr>
          <w:lang w:val="en-US" w:eastAsia="zh-CN"/>
        </w:rPr>
        <w:t>海外</w:t>
      </w:r>
      <w:r>
        <w:rPr>
          <w:rFonts w:hint="eastAsia"/>
          <w:lang w:val="en-US" w:eastAsia="zh-CN"/>
        </w:rPr>
        <w:t>拨打</w:t>
      </w:r>
      <w:r>
        <w:rPr>
          <w:lang w:val="en-US" w:eastAsia="zh-CN"/>
        </w:rPr>
        <w:t>不得拨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。</w:t>
      </w:r>
    </w:p>
    <w:p w:rsidR="000B7AD2" w:rsidRPr="00902504" w:rsidRDefault="000B7AD2" w:rsidP="007F69E3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国</w:t>
      </w:r>
      <w:r>
        <w:rPr>
          <w:lang w:val="en-US" w:eastAsia="zh-CN"/>
        </w:rPr>
        <w:t>内目的地代码：</w:t>
      </w:r>
      <w:r w:rsidRPr="00902504">
        <w:rPr>
          <w:lang w:val="en-US" w:eastAsia="zh-CN"/>
        </w:rPr>
        <w:t>2</w:t>
      </w:r>
      <w:r>
        <w:rPr>
          <w:rFonts w:hint="eastAsia"/>
          <w:lang w:val="en-US" w:eastAsia="zh-CN"/>
        </w:rPr>
        <w:t>位。</w:t>
      </w:r>
    </w:p>
    <w:p w:rsidR="000B7AD2" w:rsidRPr="00882320" w:rsidRDefault="000B7AD2" w:rsidP="000B7AD2">
      <w:pPr>
        <w:rPr>
          <w:b/>
          <w:bCs/>
          <w:lang w:val="en-US" w:eastAsia="zh-CN"/>
        </w:rPr>
      </w:pPr>
      <w:r w:rsidRPr="00882320">
        <w:rPr>
          <w:b/>
          <w:bCs/>
          <w:lang w:val="en-US" w:eastAsia="zh-CN"/>
        </w:rPr>
        <w:t>2</w:t>
      </w:r>
      <w:r w:rsidRPr="00882320">
        <w:rPr>
          <w:b/>
          <w:bCs/>
          <w:lang w:val="en-US" w:eastAsia="zh-CN"/>
        </w:rPr>
        <w:tab/>
      </w:r>
      <w:r w:rsidRPr="00882320">
        <w:rPr>
          <w:rFonts w:hint="eastAsia"/>
          <w:b/>
          <w:bCs/>
          <w:lang w:val="en-US" w:eastAsia="zh-CN"/>
        </w:rPr>
        <w:t>编号</w:t>
      </w:r>
      <w:r w:rsidRPr="00882320">
        <w:rPr>
          <w:b/>
          <w:bCs/>
          <w:lang w:val="en-US" w:eastAsia="zh-CN"/>
        </w:rPr>
        <w:t>方案细节</w:t>
      </w:r>
    </w:p>
    <w:p w:rsidR="000B7AD2" w:rsidRPr="00902504" w:rsidRDefault="000B7AD2" w:rsidP="000B7AD2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Pr="00902504">
        <w:rPr>
          <w:lang w:val="en-US" w:eastAsia="zh-CN"/>
        </w:rPr>
        <w:t>NDC</w:t>
      </w:r>
      <w:r>
        <w:rPr>
          <w:rFonts w:hint="eastAsia"/>
          <w:lang w:val="en-US" w:eastAsia="zh-CN"/>
        </w:rPr>
        <w:t>：</w:t>
      </w:r>
      <w:r>
        <w:rPr>
          <w:lang w:val="en-US" w:eastAsia="zh-CN"/>
        </w:rPr>
        <w:t>国家目的地</w:t>
      </w:r>
      <w:r>
        <w:rPr>
          <w:rFonts w:hint="eastAsia"/>
          <w:lang w:val="en-US" w:eastAsia="zh-CN"/>
        </w:rPr>
        <w:t>代码</w:t>
      </w:r>
    </w:p>
    <w:p w:rsidR="000B7AD2" w:rsidRDefault="000B7AD2" w:rsidP="000B7AD2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Pr="00902504">
        <w:rPr>
          <w:lang w:val="en-US" w:eastAsia="zh-CN"/>
        </w:rPr>
        <w:t>NSN</w:t>
      </w:r>
      <w:r>
        <w:rPr>
          <w:rFonts w:hint="eastAsia"/>
          <w:lang w:val="en-US" w:eastAsia="zh-CN"/>
        </w:rPr>
        <w:t>：国</w:t>
      </w:r>
      <w:r>
        <w:rPr>
          <w:lang w:val="en-US" w:eastAsia="zh-CN"/>
        </w:rPr>
        <w:t>家有效号码（</w:t>
      </w:r>
      <w:r w:rsidRPr="00902504">
        <w:rPr>
          <w:lang w:val="en-US" w:eastAsia="zh-CN"/>
        </w:rPr>
        <w:t>NDC + SN</w:t>
      </w:r>
      <w:r>
        <w:rPr>
          <w:rFonts w:hint="eastAsia"/>
          <w:lang w:val="en-US" w:eastAsia="zh-CN"/>
        </w:rPr>
        <w:t>）</w:t>
      </w:r>
    </w:p>
    <w:p w:rsidR="000B7AD2" w:rsidRPr="00902504" w:rsidRDefault="000B7AD2" w:rsidP="000B7AD2">
      <w:pPr>
        <w:rPr>
          <w:lang w:val="en-US" w:eastAsia="zh-CN"/>
        </w:rPr>
      </w:pP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码最小长度（不包括国家代码）：</w:t>
      </w:r>
      <w:r w:rsidR="00774938">
        <w:rPr>
          <w:lang w:val="en-US" w:eastAsia="zh-CN"/>
        </w:rPr>
        <w:t>5</w:t>
      </w:r>
      <w:r>
        <w:rPr>
          <w:lang w:val="en-US" w:eastAsia="zh-CN"/>
        </w:rPr>
        <w:t>位</w:t>
      </w:r>
    </w:p>
    <w:p w:rsidR="000B7AD2" w:rsidRDefault="000B7AD2" w:rsidP="0061710D">
      <w:pPr>
        <w:rPr>
          <w:rFonts w:asciiTheme="minorHAnsi" w:eastAsiaTheme="minorEastAsia" w:hAnsiTheme="minorHAnsi"/>
          <w:b/>
          <w:bCs/>
          <w:iCs/>
          <w:lang w:val="en-US" w:eastAsia="zh-CN"/>
        </w:rPr>
      </w:pP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码最</w:t>
      </w:r>
      <w:r>
        <w:rPr>
          <w:rFonts w:hint="eastAsia"/>
          <w:lang w:val="en-US" w:eastAsia="zh-CN"/>
        </w:rPr>
        <w:t>大</w:t>
      </w:r>
      <w:r>
        <w:rPr>
          <w:lang w:val="en-US" w:eastAsia="zh-CN"/>
        </w:rPr>
        <w:t>长度（不包括国家代码）：</w:t>
      </w:r>
      <w:r>
        <w:rPr>
          <w:lang w:val="en-US" w:eastAsia="zh-CN"/>
        </w:rPr>
        <w:t>10</w:t>
      </w:r>
      <w:r>
        <w:rPr>
          <w:lang w:val="en-US" w:eastAsia="zh-CN"/>
        </w:rPr>
        <w:t>位</w:t>
      </w:r>
    </w:p>
    <w:p w:rsidR="000B7AD2" w:rsidRDefault="001F3BCE" w:rsidP="00E36AB6">
      <w:pPr>
        <w:keepNext/>
        <w:spacing w:after="120"/>
        <w:jc w:val="center"/>
        <w:rPr>
          <w:rFonts w:asciiTheme="minorHAnsi" w:eastAsiaTheme="minorEastAsia" w:hAnsiTheme="minorHAnsi"/>
          <w:b/>
          <w:bCs/>
          <w:iCs/>
          <w:lang w:val="en-US" w:eastAsia="zh-CN"/>
        </w:rPr>
      </w:pPr>
      <w:r>
        <w:rPr>
          <w:rFonts w:hint="eastAsia"/>
          <w:lang w:val="en-US" w:eastAsia="zh-CN"/>
        </w:rPr>
        <w:lastRenderedPageBreak/>
        <w:t>编</w:t>
      </w:r>
      <w:r>
        <w:rPr>
          <w:lang w:val="en-US" w:eastAsia="zh-CN"/>
        </w:rPr>
        <w:t>号方案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19"/>
        <w:gridCol w:w="1128"/>
        <w:gridCol w:w="1844"/>
        <w:gridCol w:w="4078"/>
      </w:tblGrid>
      <w:tr w:rsidR="002D55DC" w:rsidRPr="00753E0C" w:rsidTr="002D55DC">
        <w:trPr>
          <w:trHeight w:val="20"/>
          <w:tblHeader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5DC" w:rsidRPr="00753E0C" w:rsidRDefault="002D55DC" w:rsidP="002D55DC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753E0C">
              <w:rPr>
                <w:rFonts w:asciiTheme="minorHAnsi" w:hAnsiTheme="minorHAnsi" w:cs="Arial"/>
                <w:i/>
                <w:iCs/>
              </w:rPr>
              <w:t>NDC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5DC" w:rsidRPr="000D13A6" w:rsidRDefault="002D55DC" w:rsidP="002D55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NSN</w:t>
            </w: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号码长度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DC" w:rsidRPr="000D13A6" w:rsidRDefault="002D55DC" w:rsidP="002D55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E.164</w:t>
            </w: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的使用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DC" w:rsidRPr="00753E0C" w:rsidRDefault="002D55DC" w:rsidP="002D55DC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附加信息</w:t>
            </w:r>
          </w:p>
        </w:tc>
      </w:tr>
      <w:tr w:rsidR="002D55DC" w:rsidRPr="00753E0C" w:rsidTr="002D55DC">
        <w:trPr>
          <w:trHeight w:val="20"/>
          <w:tblHeader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DC" w:rsidRPr="00753E0C" w:rsidRDefault="002D55DC" w:rsidP="002D55DC">
            <w:pPr>
              <w:jc w:val="center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5DC" w:rsidRPr="000D13A6" w:rsidRDefault="002D55DC" w:rsidP="002D55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0D13A6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最</w:t>
            </w:r>
            <w:r w:rsidRPr="000D13A6"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  <w:t>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55DC" w:rsidRPr="000D13A6" w:rsidRDefault="002D55DC" w:rsidP="002D55D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0D13A6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最</w:t>
            </w:r>
            <w:r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大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DC" w:rsidRPr="00753E0C" w:rsidRDefault="002D55DC" w:rsidP="002D55DC">
            <w:pPr>
              <w:jc w:val="center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DC" w:rsidRPr="00753E0C" w:rsidRDefault="002D55DC" w:rsidP="002D55DC">
            <w:pPr>
              <w:jc w:val="left"/>
              <w:rPr>
                <w:rFonts w:asciiTheme="minorHAnsi" w:hAnsiTheme="minorHAnsi"/>
                <w:i/>
                <w:iCs/>
              </w:rPr>
            </w:pPr>
          </w:p>
        </w:tc>
      </w:tr>
      <w:tr w:rsidR="001A2F6C" w:rsidRPr="002D658E" w:rsidTr="002D55DC">
        <w:trPr>
          <w:trHeight w:val="22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  <w:rtl/>
                <w:lang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023CB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Mazandaran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5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b/>
                <w:bCs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 w:rsidR="00653AE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023CB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Gilan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2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b/>
                <w:bCs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 w:rsidR="00653AE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023CB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Golestan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61EF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国际</w:t>
            </w:r>
            <w:r>
              <w:rPr>
                <w:rFonts w:asciiTheme="minorHAnsi" w:hAnsiTheme="minorHAnsi"/>
              </w:rPr>
              <w:t>VOIP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1A2F6C" w:rsidRPr="002D658E" w:rsidTr="002D55DC">
        <w:trPr>
          <w:trHeight w:val="1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Tehran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9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Semnan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2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Zanjan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 xml:space="preserve">–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Qom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2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 xml:space="preserve">–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Alborz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2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 xml:space="preserve">–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Ghazvin 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2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61EF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国际</w:t>
            </w:r>
            <w:r>
              <w:rPr>
                <w:rFonts w:asciiTheme="minorHAnsi" w:hAnsiTheme="minorHAnsi"/>
              </w:rPr>
              <w:t>VOIP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1A2F6C" w:rsidRPr="002D658E" w:rsidTr="002D55DC">
        <w:trPr>
          <w:trHeight w:val="15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Isfahan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5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 xml:space="preserve">–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Kerman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1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 xml:space="preserve">–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Yazd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2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bidi="fa-IR"/>
              </w:rPr>
              <w:t>–</w:t>
            </w:r>
            <w:r w:rsidR="001A2F6C" w:rsidRPr="00753E0C">
              <w:rPr>
                <w:rFonts w:asciiTheme="minorHAnsi" w:hAnsiTheme="minorHAnsi"/>
                <w:lang w:bidi="fa-IR"/>
              </w:rPr>
              <w:t xml:space="preserve"> Chahar Mahal</w:t>
            </w:r>
            <w:r w:rsidR="001A2F6C">
              <w:rPr>
                <w:rFonts w:asciiTheme="minorHAnsi" w:hAnsiTheme="minorHAnsi"/>
                <w:lang w:bidi="fa-IR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bidi="fa-IR"/>
              </w:rPr>
              <w:t>va Bakhtiari</w:t>
            </w:r>
            <w:r w:rsidR="00653AE3">
              <w:rPr>
                <w:rFonts w:asciiTheme="minorHAnsi" w:hAnsiTheme="minorHAnsi"/>
                <w:lang w:bidi="fa-IR"/>
              </w:rPr>
              <w:t>）</w:t>
            </w:r>
          </w:p>
        </w:tc>
      </w:tr>
      <w:tr w:rsidR="001A2F6C" w:rsidRPr="002D658E" w:rsidTr="002D55DC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61EF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国际</w:t>
            </w:r>
            <w:r>
              <w:rPr>
                <w:rFonts w:asciiTheme="minorHAnsi" w:hAnsiTheme="minorHAnsi"/>
              </w:rPr>
              <w:t>VOIP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1A2F6C" w:rsidRPr="002D658E" w:rsidTr="002D55DC">
        <w:trPr>
          <w:trHeight w:val="30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E901FA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East Azarbayjan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4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 w:bidi="fa-IR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West Azarbayjan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 w:bidi="fa-IR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Ardabil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61EF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国际</w:t>
            </w:r>
            <w:r>
              <w:rPr>
                <w:rFonts w:asciiTheme="minorHAnsi" w:hAnsiTheme="minorHAnsi"/>
              </w:rPr>
              <w:t>VOIP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1A2F6C" w:rsidRPr="002D658E" w:rsidTr="002D55DC">
        <w:trPr>
          <w:trHeight w:val="1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– Razavi Khorasan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1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bidi="fa-IR"/>
              </w:rPr>
              <w:t>– Sistan va Balochestan</w:t>
            </w:r>
            <w:r w:rsidR="00653AE3">
              <w:rPr>
                <w:rFonts w:asciiTheme="minorHAnsi" w:hAnsiTheme="minorHAnsi"/>
                <w:lang w:bidi="fa-IR"/>
              </w:rPr>
              <w:t>）</w:t>
            </w:r>
          </w:p>
        </w:tc>
      </w:tr>
      <w:tr w:rsidR="001A2F6C" w:rsidRPr="002D658E" w:rsidTr="002D55DC">
        <w:trPr>
          <w:trHeight w:val="2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8E465D">
            <w:pPr>
              <w:pageBreakBefore/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lastRenderedPageBreak/>
              <w:t>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– South Khorasan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North Khorasan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55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61EF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国际</w:t>
            </w:r>
            <w:r>
              <w:rPr>
                <w:rFonts w:asciiTheme="minorHAnsi" w:hAnsiTheme="minorHAnsi"/>
              </w:rPr>
              <w:t>VOIP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1A2F6C" w:rsidRPr="002D658E" w:rsidTr="002D55DC">
        <w:trPr>
          <w:trHeight w:val="1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 xml:space="preserve">–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Khuzestan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Lorestan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3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3B2D9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Fars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53AE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bidi="fa-IR"/>
              </w:rPr>
              <w:t>–</w:t>
            </w:r>
            <w:r w:rsidR="001A2F6C">
              <w:rPr>
                <w:rFonts w:asciiTheme="minorHAnsi" w:hAnsiTheme="minorHAnsi"/>
                <w:lang w:bidi="fa-IR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bidi="fa-IR"/>
              </w:rPr>
              <w:t>Kohgiluoye</w:t>
            </w:r>
            <w:r w:rsidR="001A2F6C">
              <w:rPr>
                <w:rFonts w:asciiTheme="minorHAnsi" w:hAnsiTheme="minorHAnsi"/>
                <w:lang w:bidi="fa-IR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bidi="fa-IR"/>
              </w:rPr>
              <w:t>va</w:t>
            </w:r>
            <w:r w:rsidR="001A2F6C">
              <w:rPr>
                <w:rFonts w:asciiTheme="minorHAnsi" w:hAnsiTheme="minorHAnsi"/>
                <w:lang w:bidi="fa-IR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bidi="fa-IR"/>
              </w:rPr>
              <w:t>Boyer Ahmad</w:t>
            </w:r>
            <w:r w:rsidR="00653AE3">
              <w:rPr>
                <w:rFonts w:asciiTheme="minorHAnsi" w:hAnsiTheme="minorHAnsi"/>
                <w:lang w:bidi="fa-IR"/>
              </w:rPr>
              <w:t>）</w:t>
            </w:r>
          </w:p>
        </w:tc>
      </w:tr>
      <w:tr w:rsidR="001A2F6C" w:rsidRPr="002D658E" w:rsidTr="002D55DC">
        <w:trPr>
          <w:trHeight w:val="11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53AE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Hormozgan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2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53AE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Bushehr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 w:bidi="fa-IR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53AE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– Hamadan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1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 w:bidi="fa-IR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53AE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– Kermanshahan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3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487C99">
            <w:pPr>
              <w:jc w:val="left"/>
              <w:rPr>
                <w:rFonts w:asciiTheme="minorHAnsi" w:hAnsiTheme="minorHAnsi"/>
                <w:lang w:eastAsia="zh-CN" w:bidi="fa-IR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 w:rsidR="00653AE3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>
              <w:rPr>
                <w:rFonts w:asciiTheme="minorHAnsi" w:hAnsiTheme="minorHAnsi"/>
                <w:lang w:eastAsia="zh-CN" w:bidi="fa-IR"/>
              </w:rPr>
              <w:t>–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 xml:space="preserve"> Ilam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3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3B2CF6">
            <w:pPr>
              <w:jc w:val="left"/>
              <w:rPr>
                <w:rFonts w:asciiTheme="minorHAnsi" w:hAnsiTheme="minorHAnsi"/>
                <w:lang w:eastAsia="zh-CN" w:bidi="fa-IR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B2CF6">
              <w:rPr>
                <w:rFonts w:cs="Calibri"/>
                <w:color w:val="000000"/>
                <w:sz w:val="18"/>
                <w:szCs w:val="18"/>
                <w:lang w:eastAsia="zh-CN"/>
              </w:rPr>
              <w:t>–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Markazi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2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451A4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fa-IR"/>
              </w:rPr>
              <w:t>固定电话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3B2CF6" w:rsidP="003B2CF6">
            <w:pPr>
              <w:jc w:val="left"/>
              <w:rPr>
                <w:rFonts w:asciiTheme="minorHAnsi" w:hAnsiTheme="minorHAnsi"/>
                <w:lang w:eastAsia="zh-CN" w:bidi="fa-IR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3B2CF6">
              <w:rPr>
                <w:rFonts w:cs="Calibri"/>
                <w:color w:val="000000"/>
                <w:sz w:val="18"/>
                <w:szCs w:val="18"/>
                <w:lang w:eastAsia="zh-CN"/>
              </w:rPr>
              <w:t>–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1A2F6C" w:rsidRPr="00753E0C">
              <w:rPr>
                <w:rFonts w:asciiTheme="minorHAnsi" w:hAnsiTheme="minorHAnsi"/>
                <w:lang w:eastAsia="zh-CN" w:bidi="fa-IR"/>
              </w:rPr>
              <w:t>Kurdestan</w:t>
            </w:r>
            <w:r w:rsidR="00653AE3">
              <w:rPr>
                <w:rFonts w:asciiTheme="minorHAnsi" w:hAnsiTheme="minorHAnsi"/>
                <w:lang w:eastAsia="zh-CN" w:bidi="fa-IR"/>
              </w:rPr>
              <w:t>）</w:t>
            </w:r>
          </w:p>
        </w:tc>
      </w:tr>
      <w:tr w:rsidR="001A2F6C" w:rsidRPr="002D658E" w:rsidTr="002D55DC">
        <w:trPr>
          <w:trHeight w:val="1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IRANCELL</w:t>
            </w:r>
          </w:p>
        </w:tc>
      </w:tr>
      <w:tr w:rsidR="001A2F6C" w:rsidRPr="002D658E" w:rsidTr="002D55DC">
        <w:trPr>
          <w:trHeight w:val="2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IRANCELL</w:t>
            </w:r>
          </w:p>
        </w:tc>
      </w:tr>
      <w:tr w:rsidR="001A2F6C" w:rsidRPr="002D658E" w:rsidTr="002D55DC">
        <w:trPr>
          <w:trHeight w:val="7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IRANCELL</w:t>
            </w:r>
          </w:p>
        </w:tc>
      </w:tr>
      <w:tr w:rsidR="001A2F6C" w:rsidRPr="002D658E" w:rsidTr="002D55DC">
        <w:trPr>
          <w:trHeight w:val="22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MCI</w:t>
            </w:r>
          </w:p>
        </w:tc>
      </w:tr>
      <w:tr w:rsidR="001A2F6C" w:rsidRPr="002D658E" w:rsidTr="002D55DC">
        <w:trPr>
          <w:trHeight w:val="2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Rightel</w:t>
            </w:r>
          </w:p>
        </w:tc>
      </w:tr>
      <w:tr w:rsidR="001A2F6C" w:rsidRPr="002D658E" w:rsidTr="002D55DC">
        <w:trPr>
          <w:trHeight w:val="1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Rightel</w:t>
            </w:r>
          </w:p>
        </w:tc>
      </w:tr>
      <w:tr w:rsidR="001A2F6C" w:rsidRPr="002D658E" w:rsidTr="002D55DC">
        <w:trPr>
          <w:trHeight w:val="2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Rightel</w:t>
            </w:r>
          </w:p>
        </w:tc>
      </w:tr>
      <w:tr w:rsidR="001A2F6C" w:rsidRPr="002D658E" w:rsidTr="002D55DC">
        <w:trPr>
          <w:trHeight w:val="45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IRANCELL</w:t>
            </w:r>
          </w:p>
        </w:tc>
      </w:tr>
      <w:tr w:rsidR="001A2F6C" w:rsidRPr="002D658E" w:rsidTr="002D55DC">
        <w:trPr>
          <w:trHeight w:val="47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9313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1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1603C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Taliya</w:t>
            </w:r>
          </w:p>
        </w:tc>
      </w:tr>
      <w:tr w:rsidR="001A2F6C" w:rsidRPr="002D658E" w:rsidTr="002D55DC">
        <w:trPr>
          <w:trHeight w:val="1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8E465D">
            <w:pPr>
              <w:pageBreakBefore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lastRenderedPageBreak/>
              <w:t>933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IRANCELL</w:t>
            </w:r>
          </w:p>
        </w:tc>
      </w:tr>
      <w:tr w:rsidR="001A2F6C" w:rsidRPr="002D658E" w:rsidTr="002D55DC">
        <w:trPr>
          <w:trHeight w:val="16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Kish</w:t>
            </w:r>
          </w:p>
        </w:tc>
      </w:tr>
      <w:tr w:rsidR="001A2F6C" w:rsidRPr="002D658E" w:rsidTr="002D55DC">
        <w:trPr>
          <w:trHeight w:val="1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935-9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IRANCELL</w:t>
            </w:r>
          </w:p>
        </w:tc>
      </w:tr>
      <w:tr w:rsidR="001A2F6C" w:rsidRPr="002D658E" w:rsidTr="002D55DC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WiMax</w:t>
            </w:r>
            <w:r w:rsidR="008762E6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7F69E3" w:rsidP="00487C99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寻呼业务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WiMax</w:t>
            </w:r>
            <w:r w:rsidR="00AB4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Services Codes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1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603C3" w:rsidP="00487C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移动</w:t>
            </w:r>
            <w:r>
              <w:rPr>
                <w:rFonts w:asciiTheme="minorHAnsi" w:hAnsiTheme="minorHAnsi"/>
                <w:lang w:eastAsia="zh-CN"/>
              </w:rPr>
              <w:t>业务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MCI</w:t>
            </w:r>
          </w:p>
        </w:tc>
      </w:tr>
      <w:tr w:rsidR="001A2F6C" w:rsidRPr="002D658E" w:rsidTr="002D55DC">
        <w:trPr>
          <w:trHeight w:val="1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7F69E3" w:rsidP="007F69E3">
            <w:pPr>
              <w:spacing w:before="60" w:after="60"/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为</w:t>
            </w:r>
            <w:r w:rsidR="001A2F6C" w:rsidRPr="00753E0C">
              <w:rPr>
                <w:rFonts w:asciiTheme="minorHAnsi" w:hAnsiTheme="minorHAnsi"/>
              </w:rPr>
              <w:t xml:space="preserve"> MVNO</w:t>
            </w:r>
            <w:r>
              <w:rPr>
                <w:rFonts w:asciiTheme="minorHAnsi" w:hAnsiTheme="minorHAnsi" w:hint="eastAsia"/>
                <w:lang w:eastAsia="zh-CN"/>
              </w:rPr>
              <w:t>预留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18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7F69E3" w:rsidP="007F69E3">
            <w:pPr>
              <w:spacing w:before="60" w:after="60"/>
              <w:jc w:val="center"/>
              <w:rPr>
                <w:rFonts w:asciiTheme="minorHAnsi" w:hAnsiTheme="minorHAnsi"/>
                <w:lang w:eastAsia="zh-CN"/>
              </w:rPr>
            </w:pPr>
            <w:r w:rsidRPr="007F69E3">
              <w:rPr>
                <w:rFonts w:asciiTheme="minorHAnsi" w:hAnsiTheme="minorHAnsi" w:hint="eastAsia"/>
              </w:rPr>
              <w:t>为</w:t>
            </w:r>
            <w:r w:rsidRPr="007F69E3">
              <w:rPr>
                <w:rFonts w:asciiTheme="minorHAnsi" w:hAnsiTheme="minorHAnsi"/>
              </w:rPr>
              <w:t xml:space="preserve"> MVNO</w:t>
            </w:r>
            <w:r>
              <w:rPr>
                <w:rFonts w:asciiTheme="minorHAnsi" w:hAnsiTheme="minorHAnsi" w:hint="eastAsia"/>
                <w:lang w:eastAsia="zh-CN"/>
              </w:rPr>
              <w:t>预留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1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7F69E3" w:rsidP="007F69E3">
            <w:pPr>
              <w:spacing w:before="60" w:after="60"/>
              <w:jc w:val="center"/>
              <w:rPr>
                <w:rFonts w:asciiTheme="minorHAnsi" w:hAnsiTheme="minorHAnsi"/>
                <w:lang w:eastAsia="zh-CN"/>
              </w:rPr>
            </w:pPr>
            <w:r w:rsidRPr="007F69E3">
              <w:rPr>
                <w:rFonts w:asciiTheme="minorHAnsi" w:hAnsiTheme="minorHAnsi" w:hint="eastAsia"/>
              </w:rPr>
              <w:t>为</w:t>
            </w:r>
            <w:r w:rsidRPr="007F69E3">
              <w:rPr>
                <w:rFonts w:asciiTheme="minorHAnsi" w:hAnsiTheme="minorHAnsi"/>
              </w:rPr>
              <w:t xml:space="preserve"> MVNO</w:t>
            </w:r>
            <w:r>
              <w:rPr>
                <w:rFonts w:asciiTheme="minorHAnsi" w:hAnsiTheme="minorHAnsi" w:hint="eastAsia"/>
                <w:lang w:eastAsia="zh-CN"/>
              </w:rPr>
              <w:t>预留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2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7F69E3" w:rsidP="007F69E3">
            <w:pPr>
              <w:spacing w:before="60" w:after="60"/>
              <w:jc w:val="center"/>
              <w:rPr>
                <w:rFonts w:asciiTheme="minorHAnsi" w:hAnsiTheme="minorHAnsi"/>
                <w:lang w:eastAsia="zh-CN"/>
              </w:rPr>
            </w:pPr>
            <w:bookmarkStart w:id="385" w:name="OLE_LINK1"/>
            <w:bookmarkStart w:id="386" w:name="OLE_LINK2"/>
            <w:r w:rsidRPr="007F69E3">
              <w:rPr>
                <w:rFonts w:asciiTheme="minorHAnsi" w:hAnsiTheme="minorHAnsi" w:hint="eastAsia"/>
              </w:rPr>
              <w:t>为</w:t>
            </w:r>
            <w:r w:rsidRPr="007F69E3">
              <w:rPr>
                <w:rFonts w:asciiTheme="minorHAnsi" w:hAnsiTheme="minorHAnsi"/>
              </w:rPr>
              <w:t xml:space="preserve"> MVNO</w:t>
            </w:r>
            <w:r>
              <w:rPr>
                <w:rFonts w:asciiTheme="minorHAnsi" w:hAnsiTheme="minorHAnsi" w:hint="eastAsia"/>
                <w:lang w:eastAsia="zh-CN"/>
              </w:rPr>
              <w:t>预留</w:t>
            </w:r>
            <w:bookmarkEnd w:id="385"/>
            <w:bookmarkEnd w:id="386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  <w:tr w:rsidR="001A2F6C" w:rsidRPr="002D658E" w:rsidTr="002D55DC">
        <w:trPr>
          <w:trHeight w:val="16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53E0C">
              <w:rPr>
                <w:rFonts w:asciiTheme="minorHAnsi" w:hAnsiTheme="minorHAnsi" w:cs="Arial"/>
              </w:rPr>
              <w:t>999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F6C" w:rsidRPr="00753E0C" w:rsidRDefault="001A2F6C" w:rsidP="00487C99">
            <w:pPr>
              <w:jc w:val="center"/>
              <w:rPr>
                <w:rFonts w:asciiTheme="minorHAnsi" w:hAnsiTheme="minorHAnsi"/>
              </w:rPr>
            </w:pPr>
            <w:r w:rsidRPr="00753E0C">
              <w:rPr>
                <w:rFonts w:asciiTheme="minorHAnsi" w:hAnsiTheme="minorHAnsi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7F69E3" w:rsidP="007F69E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F69E3">
              <w:rPr>
                <w:rFonts w:asciiTheme="minorHAnsi" w:hAnsiTheme="minorHAnsi" w:hint="eastAsia"/>
              </w:rPr>
              <w:t>为</w:t>
            </w:r>
            <w:r w:rsidRPr="007F69E3">
              <w:rPr>
                <w:rFonts w:asciiTheme="minorHAnsi" w:hAnsiTheme="minorHAnsi"/>
              </w:rPr>
              <w:t xml:space="preserve"> MVNO</w:t>
            </w:r>
            <w:r w:rsidRPr="007F69E3">
              <w:rPr>
                <w:rFonts w:asciiTheme="minorHAnsi" w:hAnsiTheme="minorHAnsi" w:hint="eastAsia"/>
              </w:rPr>
              <w:t>预留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6C" w:rsidRPr="00753E0C" w:rsidRDefault="001A2F6C" w:rsidP="00487C99">
            <w:pPr>
              <w:spacing w:before="60" w:after="60"/>
              <w:jc w:val="left"/>
              <w:rPr>
                <w:rFonts w:asciiTheme="minorHAnsi" w:hAnsiTheme="minorHAnsi"/>
              </w:rPr>
            </w:pPr>
          </w:p>
        </w:tc>
      </w:tr>
    </w:tbl>
    <w:p w:rsidR="001F3BCE" w:rsidRDefault="001F3BCE" w:rsidP="00FA7CC0">
      <w:pPr>
        <w:spacing w:before="240"/>
        <w:rPr>
          <w:rFonts w:asciiTheme="minorHAnsi" w:eastAsiaTheme="minorEastAsia" w:hAnsiTheme="minorHAnsi"/>
          <w:b/>
          <w:bCs/>
          <w:iCs/>
          <w:lang w:val="en-US" w:eastAsia="zh-CN"/>
        </w:rPr>
      </w:pPr>
    </w:p>
    <w:p w:rsidR="00F34510" w:rsidRPr="00902504" w:rsidRDefault="00F34510" w:rsidP="00F345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Theme="minorHAnsi" w:hAnsiTheme="minorHAnsi" w:cs="Arial"/>
          <w:lang w:val="en-US" w:eastAsia="zh-CN"/>
        </w:rPr>
      </w:pPr>
      <w:r>
        <w:rPr>
          <w:rFonts w:asciiTheme="minorHAnsi" w:hAnsiTheme="minorHAnsi" w:cs="Arial" w:hint="eastAsia"/>
          <w:lang w:val="en-US" w:eastAsia="zh-CN"/>
        </w:rPr>
        <w:t>联系</w:t>
      </w:r>
      <w:r>
        <w:rPr>
          <w:rFonts w:asciiTheme="minorHAnsi" w:hAnsiTheme="minorHAnsi" w:cs="Arial"/>
          <w:lang w:val="en-US" w:eastAsia="zh-CN"/>
        </w:rPr>
        <w:t>方式：</w:t>
      </w:r>
    </w:p>
    <w:p w:rsidR="00F34510" w:rsidRDefault="00F34510" w:rsidP="002250E1">
      <w:pPr>
        <w:tabs>
          <w:tab w:val="clear" w:pos="1276"/>
          <w:tab w:val="left" w:pos="1568"/>
        </w:tabs>
        <w:ind w:left="567" w:hanging="567"/>
        <w:jc w:val="left"/>
        <w:rPr>
          <w:rFonts w:asciiTheme="minorHAnsi" w:hAnsiTheme="minorHAnsi" w:cs="Arial"/>
        </w:rPr>
      </w:pPr>
      <w:r>
        <w:rPr>
          <w:lang w:val="en-US"/>
        </w:rPr>
        <w:tab/>
      </w:r>
      <w:r w:rsidRPr="00902504">
        <w:rPr>
          <w:lang w:val="en-US"/>
        </w:rPr>
        <w:t>Communications Regulatory Authority (CRA</w:t>
      </w:r>
      <w:r w:rsidR="00653AE3">
        <w:rPr>
          <w:lang w:val="en-US"/>
        </w:rPr>
        <w:t>）</w:t>
      </w:r>
      <w:r>
        <w:rPr>
          <w:lang w:val="en-US"/>
        </w:rPr>
        <w:br/>
      </w:r>
      <w:r w:rsidRPr="00902504">
        <w:rPr>
          <w:rFonts w:asciiTheme="minorHAnsi" w:hAnsiTheme="minorHAnsi" w:cs="Arial"/>
          <w:lang w:val="en-US"/>
        </w:rPr>
        <w:t>Ministry of Information and Communication Technology</w:t>
      </w:r>
      <w:r>
        <w:rPr>
          <w:rFonts w:asciiTheme="minorHAnsi" w:hAnsiTheme="minorHAnsi" w:cs="Arial"/>
          <w:lang w:val="en-US"/>
        </w:rPr>
        <w:br/>
      </w:r>
      <w:r w:rsidRPr="00902504">
        <w:rPr>
          <w:rFonts w:asciiTheme="minorHAnsi" w:hAnsiTheme="minorHAnsi" w:cs="Arial"/>
          <w:lang w:val="en-US"/>
        </w:rPr>
        <w:t>P.O. Box 15598-4415</w:t>
      </w:r>
      <w:r>
        <w:rPr>
          <w:rFonts w:asciiTheme="minorHAnsi" w:hAnsiTheme="minorHAnsi" w:cs="Arial"/>
          <w:lang w:val="en-US"/>
        </w:rPr>
        <w:br/>
      </w:r>
      <w:r w:rsidRPr="00902504">
        <w:rPr>
          <w:rFonts w:asciiTheme="minorHAnsi" w:hAnsiTheme="minorHAnsi" w:cs="Arial"/>
          <w:lang w:val="en-US"/>
        </w:rPr>
        <w:t>1631713761 TEHRAN</w:t>
      </w:r>
      <w:r>
        <w:rPr>
          <w:rFonts w:asciiTheme="minorHAnsi" w:hAnsiTheme="minorHAnsi" w:cs="Arial"/>
          <w:lang w:val="en-US"/>
        </w:rPr>
        <w:br/>
      </w:r>
      <w:r w:rsidRPr="00902504">
        <w:rPr>
          <w:rFonts w:asciiTheme="minorHAnsi" w:hAnsiTheme="minorHAnsi" w:cs="Arial"/>
          <w:lang w:val="en-US"/>
        </w:rPr>
        <w:t>Iran (Islamic Republic of</w:t>
      </w:r>
      <w:r w:rsidR="00653AE3">
        <w:rPr>
          <w:rFonts w:asciiTheme="minorHAnsi" w:hAnsiTheme="minorHAnsi" w:cs="Arial"/>
          <w:lang w:val="en-US"/>
        </w:rPr>
        <w:t>）</w:t>
      </w:r>
      <w:r>
        <w:rPr>
          <w:rFonts w:asciiTheme="minorHAnsi" w:hAnsiTheme="minorHAnsi" w:cs="Arial"/>
          <w:lang w:val="en-US"/>
        </w:rPr>
        <w:br/>
      </w:r>
      <w:r>
        <w:rPr>
          <w:rFonts w:asciiTheme="minorHAnsi" w:hAnsiTheme="minorHAnsi" w:cs="Arial" w:hint="eastAsia"/>
          <w:lang w:val="en-US" w:eastAsia="zh-CN"/>
        </w:rPr>
        <w:t>电话</w:t>
      </w:r>
      <w:r>
        <w:rPr>
          <w:rFonts w:asciiTheme="minorHAnsi" w:hAnsiTheme="minorHAnsi" w:cs="Arial"/>
          <w:lang w:val="en-US" w:eastAsia="zh-CN"/>
        </w:rPr>
        <w:t>：</w:t>
      </w:r>
      <w:r w:rsidRPr="00902504">
        <w:rPr>
          <w:rFonts w:asciiTheme="minorHAnsi" w:hAnsiTheme="minorHAnsi" w:cs="Arial"/>
          <w:lang w:val="en-US"/>
        </w:rPr>
        <w:tab/>
      </w:r>
      <w:r w:rsidR="002250E1" w:rsidRPr="002D658E">
        <w:rPr>
          <w:rFonts w:asciiTheme="minorHAnsi" w:hAnsiTheme="minorHAnsi" w:cs="Arial"/>
        </w:rPr>
        <w:t>+98 2188112814</w:t>
      </w:r>
      <w:r>
        <w:rPr>
          <w:rFonts w:asciiTheme="minorHAnsi" w:hAnsiTheme="minorHAnsi" w:cs="Arial"/>
          <w:lang w:val="en-US"/>
        </w:rPr>
        <w:br/>
      </w:r>
      <w:r>
        <w:rPr>
          <w:rFonts w:asciiTheme="minorHAnsi" w:hAnsiTheme="minorHAnsi" w:cs="Arial" w:hint="eastAsia"/>
          <w:lang w:val="en-US" w:eastAsia="zh-CN"/>
        </w:rPr>
        <w:t>传</w:t>
      </w:r>
      <w:r>
        <w:rPr>
          <w:rFonts w:asciiTheme="minorHAnsi" w:hAnsiTheme="minorHAnsi" w:cs="Arial"/>
          <w:lang w:val="en-US" w:eastAsia="zh-CN"/>
        </w:rPr>
        <w:t>真：</w:t>
      </w:r>
      <w:r w:rsidRPr="00902504">
        <w:rPr>
          <w:rFonts w:asciiTheme="minorHAnsi" w:hAnsiTheme="minorHAnsi" w:cs="Arial"/>
          <w:lang w:val="en-US"/>
        </w:rPr>
        <w:tab/>
      </w:r>
      <w:r w:rsidR="002250E1" w:rsidRPr="002D658E">
        <w:rPr>
          <w:rFonts w:asciiTheme="minorHAnsi" w:hAnsiTheme="minorHAnsi" w:cs="Arial"/>
        </w:rPr>
        <w:t>+98 21 88468999</w:t>
      </w:r>
      <w:r>
        <w:rPr>
          <w:rFonts w:asciiTheme="minorHAnsi" w:hAnsiTheme="minorHAnsi" w:cs="Arial"/>
          <w:lang w:val="en-US"/>
        </w:rPr>
        <w:br/>
      </w:r>
      <w:r>
        <w:rPr>
          <w:rFonts w:hint="eastAsia"/>
          <w:lang w:val="en-US" w:eastAsia="zh-CN"/>
        </w:rPr>
        <w:t>电</w:t>
      </w:r>
      <w:r>
        <w:rPr>
          <w:lang w:val="en-US" w:eastAsia="zh-CN"/>
        </w:rPr>
        <w:t>子邮件：</w:t>
      </w:r>
      <w:r w:rsidR="002250E1" w:rsidRPr="00C5729A">
        <w:rPr>
          <w:rFonts w:asciiTheme="minorHAnsi" w:hAnsiTheme="minorHAnsi" w:cs="Arial"/>
        </w:rPr>
        <w:t>fallah@cra.ir</w:t>
      </w:r>
      <w:r w:rsidRPr="00902504">
        <w:br/>
      </w:r>
      <w:r>
        <w:rPr>
          <w:rFonts w:asciiTheme="minorHAnsi" w:hAnsiTheme="minorHAnsi" w:cs="Arial" w:hint="eastAsia"/>
          <w:lang w:val="en-US" w:eastAsia="zh-CN"/>
        </w:rPr>
        <w:t>网</w:t>
      </w:r>
      <w:r>
        <w:rPr>
          <w:rFonts w:asciiTheme="minorHAnsi" w:hAnsiTheme="minorHAnsi" w:cs="Arial"/>
          <w:lang w:val="en-US" w:eastAsia="zh-CN"/>
        </w:rPr>
        <w:t>址：</w:t>
      </w:r>
      <w:r w:rsidRPr="00902504">
        <w:rPr>
          <w:rFonts w:asciiTheme="minorHAnsi" w:hAnsiTheme="minorHAnsi" w:cs="Arial"/>
          <w:lang w:val="en-US"/>
        </w:rPr>
        <w:tab/>
      </w:r>
      <w:hyperlink r:id="rId15" w:history="1">
        <w:r w:rsidR="00D9226D" w:rsidRPr="00C15481">
          <w:rPr>
            <w:rStyle w:val="Hyperlink"/>
            <w:rFonts w:asciiTheme="minorHAnsi" w:hAnsiTheme="minorHAnsi" w:cs="Arial"/>
          </w:rPr>
          <w:t>darvishi@cra.ir</w:t>
        </w:r>
      </w:hyperlink>
    </w:p>
    <w:p w:rsidR="00D9226D" w:rsidRDefault="00D922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b/>
          <w:bCs/>
          <w:iCs/>
          <w:lang w:val="en-US" w:eastAsia="zh-CN"/>
        </w:rPr>
      </w:pPr>
      <w:r>
        <w:rPr>
          <w:rFonts w:asciiTheme="minorHAnsi" w:eastAsiaTheme="minorEastAsia" w:hAnsiTheme="minorHAnsi"/>
          <w:b/>
          <w:bCs/>
          <w:iCs/>
          <w:lang w:val="en-US" w:eastAsia="zh-CN"/>
        </w:rPr>
        <w:br w:type="page"/>
      </w:r>
    </w:p>
    <w:p w:rsidR="003A4971" w:rsidRPr="00536BD6" w:rsidRDefault="003A4971" w:rsidP="003A4971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en-US" w:eastAsia="zh-CN"/>
        </w:rPr>
      </w:pPr>
      <w:r>
        <w:rPr>
          <w:rFonts w:asciiTheme="minorHAnsi" w:hAnsiTheme="minorHAnsi" w:cs="Arial" w:hint="eastAsia"/>
          <w:b/>
          <w:lang w:val="en-US" w:eastAsia="zh-CN"/>
        </w:rPr>
        <w:lastRenderedPageBreak/>
        <w:t>摩纳哥</w:t>
      </w:r>
      <w:r>
        <w:rPr>
          <w:rFonts w:asciiTheme="minorHAnsi" w:hAnsiTheme="minorHAnsi" w:cs="Arial"/>
          <w:b/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387" w:name="_Toc399160630"/>
      <w:r w:rsidRPr="00536BD6">
        <w:rPr>
          <w:rFonts w:asciiTheme="minorHAnsi" w:hAnsiTheme="minorHAnsi" w:cs="Arial"/>
          <w:b/>
          <w:lang w:val="en-US" w:eastAsia="zh-CN"/>
        </w:rPr>
        <w:instrText>Monaco</w:instrText>
      </w:r>
      <w:bookmarkEnd w:id="387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b/>
          <w:lang w:val="en-US"/>
        </w:rPr>
        <w:fldChar w:fldCharType="end"/>
      </w:r>
      <w:r>
        <w:rPr>
          <w:rFonts w:asciiTheme="minorHAnsi" w:hAnsiTheme="minorHAnsi" w:cs="Arial"/>
          <w:b/>
          <w:lang w:val="en-US" w:eastAsia="zh-CN"/>
        </w:rPr>
        <w:t>（</w:t>
      </w:r>
      <w:r>
        <w:rPr>
          <w:rFonts w:asciiTheme="minorHAnsi" w:hAnsiTheme="minorHAnsi" w:cs="Arial" w:hint="eastAsia"/>
          <w:b/>
          <w:lang w:val="en-US" w:eastAsia="zh-CN"/>
        </w:rPr>
        <w:t>国家代码</w:t>
      </w:r>
      <w:r w:rsidRPr="00536BD6">
        <w:rPr>
          <w:rFonts w:asciiTheme="minorHAnsi" w:hAnsiTheme="minorHAnsi" w:cs="Arial"/>
          <w:b/>
          <w:lang w:val="en-US" w:eastAsia="zh-CN"/>
        </w:rPr>
        <w:t xml:space="preserve"> +377</w:t>
      </w:r>
      <w:r>
        <w:rPr>
          <w:rFonts w:asciiTheme="minorHAnsi" w:hAnsiTheme="minorHAnsi" w:cs="Arial"/>
          <w:b/>
          <w:lang w:val="en-US" w:eastAsia="zh-CN"/>
        </w:rPr>
        <w:t>）</w:t>
      </w:r>
    </w:p>
    <w:p w:rsidR="003A4971" w:rsidRPr="00536BD6" w:rsidRDefault="007F69E3" w:rsidP="007F69E3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n-US" w:eastAsia="zh-CN"/>
        </w:rPr>
      </w:pPr>
      <w:r>
        <w:rPr>
          <w:rFonts w:asciiTheme="minorHAnsi" w:hAnsiTheme="minorHAnsi" w:cs="Arial" w:hint="eastAsia"/>
          <w:lang w:val="en-US" w:eastAsia="zh-CN"/>
        </w:rPr>
        <w:t>18</w:t>
      </w:r>
      <w:r w:rsidR="003A4971" w:rsidRPr="00536BD6">
        <w:rPr>
          <w:rFonts w:asciiTheme="minorHAnsi" w:hAnsiTheme="minorHAnsi" w:cs="Arial"/>
          <w:lang w:val="en-US" w:eastAsia="zh-CN"/>
        </w:rPr>
        <w:t>.</w:t>
      </w:r>
      <w:r>
        <w:rPr>
          <w:rFonts w:asciiTheme="minorHAnsi" w:hAnsiTheme="minorHAnsi" w:cs="Arial" w:hint="eastAsia"/>
          <w:lang w:val="en-US" w:eastAsia="zh-CN"/>
        </w:rPr>
        <w:t>VIII</w:t>
      </w:r>
      <w:r w:rsidR="003A4971" w:rsidRPr="00536BD6">
        <w:rPr>
          <w:rFonts w:asciiTheme="minorHAnsi" w:hAnsiTheme="minorHAnsi" w:cs="Arial"/>
          <w:lang w:val="en-US" w:eastAsia="zh-CN"/>
        </w:rPr>
        <w:t>.201</w:t>
      </w:r>
      <w:r>
        <w:rPr>
          <w:rFonts w:asciiTheme="minorHAnsi" w:hAnsiTheme="minorHAnsi" w:cs="Arial" w:hint="eastAsia"/>
          <w:lang w:val="en-US" w:eastAsia="zh-CN"/>
        </w:rPr>
        <w:t>5</w:t>
      </w:r>
      <w:r w:rsidR="003A4971">
        <w:rPr>
          <w:rFonts w:asciiTheme="minorHAnsi" w:hAnsiTheme="minorHAnsi" w:cs="Arial" w:hint="eastAsia"/>
          <w:lang w:val="en-US" w:eastAsia="zh-CN"/>
        </w:rPr>
        <w:t>来</w:t>
      </w:r>
      <w:r w:rsidR="003A4971">
        <w:rPr>
          <w:rFonts w:asciiTheme="minorHAnsi" w:hAnsiTheme="minorHAnsi" w:cs="Arial"/>
          <w:lang w:val="en-US" w:eastAsia="zh-CN"/>
        </w:rPr>
        <w:t>函</w:t>
      </w:r>
      <w:r w:rsidR="003A4971" w:rsidRPr="00046DBA">
        <w:rPr>
          <w:rFonts w:asciiTheme="minorHAnsi" w:hAnsiTheme="minorHAnsi" w:cs="Arial"/>
          <w:lang w:val="en-US" w:eastAsia="zh-CN"/>
        </w:rPr>
        <w:t>：</w:t>
      </w:r>
    </w:p>
    <w:p w:rsidR="00D9226D" w:rsidRDefault="003A4971" w:rsidP="003A49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asciiTheme="minorHAnsi" w:hAnsiTheme="minorHAnsi" w:cs="Arial"/>
          <w:lang w:val="en-US" w:eastAsia="zh-CN"/>
        </w:rPr>
      </w:pPr>
      <w:r w:rsidRPr="001828A5">
        <w:rPr>
          <w:rFonts w:ascii="STKaiti" w:eastAsia="STKaiti" w:hAnsi="STKaiti" w:cs="Arial" w:hint="eastAsia"/>
          <w:lang w:val="en-US" w:eastAsia="zh-CN"/>
        </w:rPr>
        <w:t>电子通信局</w:t>
      </w:r>
      <w:r>
        <w:rPr>
          <w:rFonts w:asciiTheme="minorHAnsi" w:hAnsiTheme="minorHAnsi" w:cs="Arial" w:hint="eastAsia"/>
          <w:lang w:val="en-US" w:eastAsia="zh-CN"/>
        </w:rPr>
        <w:t>，摩纳哥</w:t>
      </w:r>
      <w:r>
        <w:rPr>
          <w:rFonts w:asciiTheme="minorHAnsi" w:hAnsiTheme="minorHAnsi" w:cs="Arial"/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388" w:name="_Toc399160631"/>
      <w:r w:rsidRPr="00536BD6">
        <w:rPr>
          <w:rFonts w:asciiTheme="minorHAnsi" w:hAnsiTheme="minorHAnsi" w:cs="Arial"/>
          <w:i/>
          <w:iCs/>
          <w:lang w:val="en-US" w:eastAsia="zh-CN"/>
        </w:rPr>
        <w:instrText>Direction des Communications Electroniques</w:instrText>
      </w:r>
      <w:r w:rsidRPr="00536BD6">
        <w:rPr>
          <w:rFonts w:asciiTheme="minorHAnsi" w:hAnsiTheme="minorHAnsi" w:cs="Arial"/>
          <w:lang w:val="en-US" w:eastAsia="zh-CN"/>
        </w:rPr>
        <w:instrText>, Monaco</w:instrText>
      </w:r>
      <w:bookmarkEnd w:id="388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hAnsiTheme="minorHAnsi" w:cs="Arial" w:hint="eastAsia"/>
          <w:lang w:val="en-US" w:eastAsia="zh-CN"/>
        </w:rPr>
        <w:t>，宣布其电话编码方案已发生变化：</w:t>
      </w:r>
    </w:p>
    <w:p w:rsidR="0062166A" w:rsidRPr="00A74857" w:rsidRDefault="007F69E3" w:rsidP="007F69E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 w:line="280" w:lineRule="exact"/>
        <w:jc w:val="center"/>
        <w:rPr>
          <w:rFonts w:asciiTheme="minorHAnsi" w:hAnsiTheme="minorHAnsi" w:cstheme="minorBidi"/>
          <w:b/>
          <w:bCs/>
          <w:lang w:eastAsia="zh-CN"/>
        </w:rPr>
      </w:pPr>
      <w:r>
        <w:rPr>
          <w:rFonts w:asciiTheme="minorHAnsi" w:hAnsiTheme="minorHAnsi" w:cstheme="minorBidi" w:hint="eastAsia"/>
          <w:b/>
          <w:lang w:eastAsia="zh-CN"/>
        </w:rPr>
        <w:t>表</w:t>
      </w:r>
      <w:r w:rsidR="0062166A" w:rsidRPr="00A74857">
        <w:rPr>
          <w:rFonts w:asciiTheme="minorHAnsi" w:hAnsiTheme="minorHAnsi" w:cstheme="minorBidi"/>
          <w:b/>
          <w:lang w:eastAsia="zh-CN"/>
        </w:rPr>
        <w:t xml:space="preserve"> </w:t>
      </w:r>
      <w:r w:rsidR="0062166A" w:rsidRPr="00A74857">
        <w:rPr>
          <w:rFonts w:asciiTheme="minorHAnsi" w:hAnsiTheme="minorHAnsi" w:cstheme="minorBidi"/>
          <w:b/>
        </w:rPr>
        <w:sym w:font="Symbol" w:char="F02D"/>
      </w:r>
      <w:r w:rsidR="0062166A" w:rsidRPr="00A74857">
        <w:rPr>
          <w:rFonts w:asciiTheme="minorHAnsi" w:hAnsiTheme="minorHAnsi" w:cstheme="minorBidi"/>
          <w:b/>
          <w:lang w:eastAsia="zh-CN"/>
        </w:rPr>
        <w:t xml:space="preserve"> </w:t>
      </w:r>
      <w:r>
        <w:rPr>
          <w:rFonts w:asciiTheme="minorHAnsi" w:hAnsiTheme="minorHAnsi" w:cstheme="minorBidi" w:hint="eastAsia"/>
          <w:b/>
          <w:lang w:eastAsia="zh-CN"/>
        </w:rPr>
        <w:t>引入用于国家代码为</w:t>
      </w:r>
      <w:r w:rsidRPr="00A74857">
        <w:rPr>
          <w:rFonts w:asciiTheme="minorHAnsi" w:hAnsiTheme="minorHAnsi" w:cstheme="minorBidi"/>
          <w:b/>
          <w:bCs/>
          <w:lang w:eastAsia="zh-CN"/>
        </w:rPr>
        <w:t>377</w:t>
      </w:r>
      <w:r>
        <w:rPr>
          <w:rFonts w:asciiTheme="minorHAnsi" w:hAnsiTheme="minorHAnsi" w:cstheme="minorBidi" w:hint="eastAsia"/>
          <w:b/>
          <w:bCs/>
          <w:lang w:eastAsia="zh-CN"/>
        </w:rPr>
        <w:t>的国家</w:t>
      </w:r>
      <w:r w:rsidRPr="00A74857">
        <w:rPr>
          <w:rFonts w:asciiTheme="minorHAnsi" w:hAnsiTheme="minorHAnsi" w:cstheme="minorBidi"/>
          <w:b/>
          <w:lang w:eastAsia="zh-CN"/>
        </w:rPr>
        <w:t>E.164</w:t>
      </w:r>
      <w:r>
        <w:rPr>
          <w:rFonts w:asciiTheme="minorHAnsi" w:hAnsiTheme="minorHAnsi" w:cstheme="minorBidi" w:hint="eastAsia"/>
          <w:b/>
          <w:lang w:eastAsia="zh-CN"/>
        </w:rPr>
        <w:t>编号方案的新资源描述</w:t>
      </w:r>
      <w:r w:rsidRPr="00A74857">
        <w:rPr>
          <w:rFonts w:asciiTheme="minorHAnsi" w:hAnsiTheme="minorHAnsi" w:cstheme="minorBidi"/>
          <w:b/>
          <w:lang w:eastAsia="zh-CN"/>
        </w:rPr>
        <w:t xml:space="preserve"> </w:t>
      </w:r>
      <w:r>
        <w:rPr>
          <w:rFonts w:asciiTheme="minorHAnsi" w:hAnsiTheme="minorHAnsi" w:cstheme="minorBidi" w:hint="eastAsia"/>
          <w:b/>
          <w:lang w:eastAsia="zh-CN"/>
        </w:rPr>
        <w:t xml:space="preserve"> 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338"/>
        <w:gridCol w:w="1206"/>
        <w:gridCol w:w="3131"/>
        <w:gridCol w:w="1394"/>
      </w:tblGrid>
      <w:tr w:rsidR="0062166A" w:rsidRPr="00836733" w:rsidTr="00070004">
        <w:trPr>
          <w:tblHeader/>
          <w:jc w:val="center"/>
        </w:trPr>
        <w:tc>
          <w:tcPr>
            <w:tcW w:w="2003" w:type="dxa"/>
            <w:tcBorders>
              <w:bottom w:val="nil"/>
            </w:tcBorders>
            <w:vAlign w:val="center"/>
          </w:tcPr>
          <w:p w:rsidR="0062166A" w:rsidRPr="00836733" w:rsidRDefault="0062166A" w:rsidP="00973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836733">
              <w:rPr>
                <w:rFonts w:asciiTheme="minorHAnsi" w:hAnsiTheme="minorHAnsi" w:cstheme="minorBidi"/>
                <w:bCs/>
                <w:i/>
                <w:iCs/>
              </w:rPr>
              <w:t>(1)</w:t>
            </w:r>
          </w:p>
        </w:tc>
        <w:tc>
          <w:tcPr>
            <w:tcW w:w="2544" w:type="dxa"/>
            <w:gridSpan w:val="2"/>
            <w:tcBorders>
              <w:bottom w:val="nil"/>
            </w:tcBorders>
            <w:vAlign w:val="center"/>
          </w:tcPr>
          <w:p w:rsidR="0062166A" w:rsidRPr="00836733" w:rsidRDefault="0062166A" w:rsidP="00973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836733">
              <w:rPr>
                <w:rFonts w:asciiTheme="minorHAnsi" w:hAnsiTheme="minorHAnsi" w:cstheme="minorBidi"/>
                <w:bCs/>
                <w:i/>
                <w:iCs/>
              </w:rPr>
              <w:t>(2)</w:t>
            </w:r>
          </w:p>
        </w:tc>
        <w:tc>
          <w:tcPr>
            <w:tcW w:w="3131" w:type="dxa"/>
            <w:tcBorders>
              <w:bottom w:val="nil"/>
            </w:tcBorders>
            <w:vAlign w:val="center"/>
          </w:tcPr>
          <w:p w:rsidR="0062166A" w:rsidRPr="00836733" w:rsidRDefault="0062166A" w:rsidP="00973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836733">
              <w:rPr>
                <w:rFonts w:asciiTheme="minorHAnsi" w:hAnsiTheme="minorHAnsi" w:cstheme="minorBidi"/>
                <w:bCs/>
                <w:i/>
                <w:iCs/>
              </w:rPr>
              <w:t>(3)</w:t>
            </w:r>
          </w:p>
        </w:tc>
        <w:tc>
          <w:tcPr>
            <w:tcW w:w="1394" w:type="dxa"/>
            <w:tcBorders>
              <w:bottom w:val="nil"/>
            </w:tcBorders>
            <w:vAlign w:val="center"/>
          </w:tcPr>
          <w:p w:rsidR="0062166A" w:rsidRPr="00836733" w:rsidRDefault="0062166A" w:rsidP="00973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836733">
              <w:rPr>
                <w:rFonts w:asciiTheme="minorHAnsi" w:hAnsiTheme="minorHAnsi" w:cstheme="minorBidi"/>
                <w:bCs/>
                <w:i/>
                <w:iCs/>
              </w:rPr>
              <w:t>(4)</w:t>
            </w:r>
          </w:p>
        </w:tc>
      </w:tr>
      <w:tr w:rsidR="0062166A" w:rsidRPr="00836733" w:rsidTr="00070004">
        <w:trPr>
          <w:tblHeader/>
          <w:jc w:val="center"/>
        </w:trPr>
        <w:tc>
          <w:tcPr>
            <w:tcW w:w="2003" w:type="dxa"/>
            <w:vMerge w:val="restart"/>
            <w:tcBorders>
              <w:top w:val="nil"/>
            </w:tcBorders>
            <w:vAlign w:val="center"/>
          </w:tcPr>
          <w:p w:rsidR="0062166A" w:rsidRPr="00836733" w:rsidRDefault="00070004" w:rsidP="000700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lang w:eastAsia="zh-CN"/>
              </w:rPr>
            </w:pPr>
            <w:r w:rsidRPr="00F86631">
              <w:rPr>
                <w:rFonts w:eastAsia="STKaiti" w:cs="Calibri"/>
                <w:iCs/>
                <w:lang w:eastAsia="zh-CN"/>
              </w:rPr>
              <w:t>国家目的地代码（</w:t>
            </w:r>
            <w:r w:rsidRPr="00F86631">
              <w:rPr>
                <w:rFonts w:eastAsia="STKaiti" w:cs="Calibri"/>
                <w:iCs/>
                <w:lang w:eastAsia="zh-CN"/>
              </w:rPr>
              <w:t>NDC</w:t>
            </w:r>
            <w:r w:rsidRPr="00F86631">
              <w:rPr>
                <w:rFonts w:eastAsia="STKaiti" w:cs="Calibri"/>
                <w:iCs/>
                <w:lang w:eastAsia="zh-CN"/>
              </w:rPr>
              <w:t>）或</w:t>
            </w:r>
            <w:r w:rsidRPr="00F86631">
              <w:rPr>
                <w:rFonts w:eastAsia="STKaiti" w:cs="Calibri"/>
                <w:iCs/>
                <w:lang w:eastAsia="zh-CN"/>
              </w:rPr>
              <w:br/>
            </w:r>
            <w:r w:rsidRPr="00F86631">
              <w:rPr>
                <w:rFonts w:eastAsia="STKaiti" w:cs="Calibri"/>
                <w:iCs/>
                <w:lang w:eastAsia="zh-CN"/>
              </w:rPr>
              <w:t>国家（有效）号码（</w:t>
            </w:r>
            <w:r w:rsidRPr="00F86631">
              <w:rPr>
                <w:rFonts w:eastAsia="STKaiti" w:cs="Calibri"/>
                <w:iCs/>
                <w:lang w:eastAsia="zh-CN"/>
              </w:rPr>
              <w:t>N(S)N</w:t>
            </w:r>
            <w:r w:rsidRPr="00F86631">
              <w:rPr>
                <w:rFonts w:eastAsia="STKaiti" w:cs="Calibri"/>
                <w:iCs/>
                <w:lang w:eastAsia="zh-CN"/>
              </w:rPr>
              <w:t>）的前几位</w:t>
            </w:r>
          </w:p>
        </w:tc>
        <w:tc>
          <w:tcPr>
            <w:tcW w:w="2544" w:type="dxa"/>
            <w:gridSpan w:val="2"/>
            <w:tcBorders>
              <w:top w:val="nil"/>
            </w:tcBorders>
            <w:vAlign w:val="center"/>
          </w:tcPr>
          <w:p w:rsidR="0062166A" w:rsidRPr="00836733" w:rsidRDefault="00070004" w:rsidP="00973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A83171">
              <w:rPr>
                <w:rFonts w:eastAsia="STKaiti" w:cs="Calibri"/>
                <w:iCs/>
                <w:szCs w:val="18"/>
                <w:lang w:val="en-US"/>
              </w:rPr>
              <w:t>N(S)N</w:t>
            </w:r>
            <w:r w:rsidRPr="00A83171">
              <w:rPr>
                <w:rFonts w:eastAsia="STKaiti" w:cs="Calibri"/>
                <w:iCs/>
                <w:color w:val="000000"/>
                <w:szCs w:val="18"/>
                <w:lang w:eastAsia="zh-CN"/>
              </w:rPr>
              <w:t>号码长度</w:t>
            </w:r>
          </w:p>
        </w:tc>
        <w:tc>
          <w:tcPr>
            <w:tcW w:w="3131" w:type="dxa"/>
            <w:vMerge w:val="restart"/>
            <w:tcBorders>
              <w:top w:val="nil"/>
            </w:tcBorders>
            <w:vAlign w:val="center"/>
          </w:tcPr>
          <w:p w:rsidR="0062166A" w:rsidRPr="00836733" w:rsidRDefault="008636A9" w:rsidP="00973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A83171">
              <w:rPr>
                <w:rFonts w:eastAsia="STKaiti" w:cs="Calibri"/>
                <w:iCs/>
                <w:color w:val="000000"/>
                <w:szCs w:val="18"/>
              </w:rPr>
              <w:t>E.164</w:t>
            </w:r>
            <w:r w:rsidRPr="00A83171">
              <w:rPr>
                <w:rFonts w:eastAsia="STKaiti" w:cs="Calibri"/>
                <w:iCs/>
                <w:color w:val="000000"/>
                <w:szCs w:val="18"/>
                <w:lang w:eastAsia="zh-CN"/>
              </w:rPr>
              <w:t>号码的使用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62166A" w:rsidRPr="007F69E3" w:rsidRDefault="007F69E3" w:rsidP="00973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="STKaiti" w:eastAsia="STKaiti" w:hAnsi="STKaiti" w:cstheme="minorBidi"/>
                <w:bCs/>
                <w:lang w:eastAsia="zh-CN"/>
              </w:rPr>
            </w:pPr>
            <w:r w:rsidRPr="007F69E3">
              <w:rPr>
                <w:rFonts w:ascii="STKaiti" w:eastAsia="STKaiti" w:hAnsi="STKaiti" w:cstheme="minorBidi" w:hint="eastAsia"/>
                <w:bCs/>
                <w:color w:val="000000"/>
                <w:lang w:eastAsia="zh-CN"/>
              </w:rPr>
              <w:t>引入时间和</w:t>
            </w:r>
            <w:r w:rsidR="00C11273">
              <w:rPr>
                <w:rFonts w:ascii="STKaiti" w:eastAsia="STKaiti" w:hAnsi="STKaiti" w:cstheme="minorBidi"/>
                <w:bCs/>
                <w:color w:val="000000"/>
                <w:lang w:eastAsia="zh-CN"/>
              </w:rPr>
              <w:br/>
            </w:r>
            <w:r w:rsidRPr="007F69E3">
              <w:rPr>
                <w:rFonts w:ascii="STKaiti" w:eastAsia="STKaiti" w:hAnsi="STKaiti" w:cstheme="minorBidi" w:hint="eastAsia"/>
                <w:bCs/>
                <w:color w:val="000000"/>
                <w:lang w:eastAsia="zh-CN"/>
              </w:rPr>
              <w:t>日期</w:t>
            </w:r>
          </w:p>
        </w:tc>
      </w:tr>
      <w:tr w:rsidR="00070004" w:rsidRPr="00836733" w:rsidTr="00070004">
        <w:trPr>
          <w:tblHeader/>
          <w:jc w:val="center"/>
        </w:trPr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:rsidR="00070004" w:rsidRPr="00836733" w:rsidRDefault="00070004" w:rsidP="000700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070004" w:rsidRPr="00F86631" w:rsidRDefault="00070004" w:rsidP="00070004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最大长度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070004" w:rsidRPr="00F86631" w:rsidRDefault="00070004" w:rsidP="00070004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最小</w:t>
            </w: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长度</w:t>
            </w:r>
          </w:p>
        </w:tc>
        <w:tc>
          <w:tcPr>
            <w:tcW w:w="3131" w:type="dxa"/>
            <w:vMerge/>
            <w:tcBorders>
              <w:bottom w:val="single" w:sz="4" w:space="0" w:color="auto"/>
            </w:tcBorders>
            <w:vAlign w:val="center"/>
          </w:tcPr>
          <w:p w:rsidR="00070004" w:rsidRPr="00836733" w:rsidRDefault="00070004" w:rsidP="000700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070004" w:rsidRPr="00836733" w:rsidRDefault="00070004" w:rsidP="000700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</w:rPr>
            </w:pPr>
          </w:p>
        </w:tc>
      </w:tr>
      <w:tr w:rsidR="0062166A" w:rsidRPr="00A74857" w:rsidTr="00070004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asciiTheme="minorHAnsi" w:hAnsiTheme="minorHAnsi" w:cstheme="minorBidi"/>
              </w:rPr>
            </w:pPr>
            <w:r w:rsidRPr="00A74857">
              <w:rPr>
                <w:rFonts w:asciiTheme="minorHAnsi" w:hAnsiTheme="minorHAnsi" w:cstheme="minorBidi"/>
              </w:rPr>
              <w:t>451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asciiTheme="minorHAnsi" w:hAnsiTheme="minorHAnsi" w:cstheme="minorBidi"/>
              </w:rPr>
            </w:pPr>
            <w:r w:rsidRPr="00A74857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asciiTheme="minorHAnsi" w:hAnsiTheme="minorHAnsi" w:cstheme="minorBidi"/>
              </w:rPr>
            </w:pPr>
            <w:r w:rsidRPr="00A74857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A" w:rsidRPr="00A74857" w:rsidRDefault="00C86B19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rPr>
                <w:rFonts w:asciiTheme="minorHAnsi" w:hAnsiTheme="minorHAnsi" w:cstheme="minorBidi"/>
              </w:rPr>
            </w:pPr>
          </w:p>
        </w:tc>
      </w:tr>
      <w:tr w:rsidR="0062166A" w:rsidRPr="00A74857" w:rsidTr="00070004">
        <w:trPr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rPr>
                <w:rFonts w:asciiTheme="minorHAnsi" w:hAnsiTheme="minorHAnsi" w:cstheme="minorBidi"/>
              </w:rPr>
            </w:pPr>
            <w:r w:rsidRPr="00A74857">
              <w:rPr>
                <w:rFonts w:asciiTheme="minorHAnsi" w:hAnsiTheme="minorHAnsi" w:cstheme="minorBidi"/>
                <w:b/>
              </w:rPr>
              <w:t>…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6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6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6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rPr>
                <w:rFonts w:asciiTheme="minorHAnsi" w:hAnsiTheme="minorHAnsi" w:cstheme="minorBidi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6" w:space="0" w:color="auto"/>
            </w:tcBorders>
          </w:tcPr>
          <w:p w:rsidR="0062166A" w:rsidRPr="00A74857" w:rsidRDefault="0062166A" w:rsidP="00973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80" w:lineRule="exact"/>
              <w:rPr>
                <w:rFonts w:asciiTheme="minorHAnsi" w:hAnsiTheme="minorHAnsi" w:cstheme="minorBidi"/>
              </w:rPr>
            </w:pPr>
          </w:p>
        </w:tc>
      </w:tr>
    </w:tbl>
    <w:p w:rsidR="0062166A" w:rsidRPr="00A74857" w:rsidRDefault="0062166A" w:rsidP="006216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asciiTheme="minorHAnsi" w:hAnsiTheme="minorHAnsi" w:cstheme="minorBidi"/>
          <w:lang w:val="en-US"/>
        </w:rPr>
      </w:pPr>
    </w:p>
    <w:p w:rsidR="0062166A" w:rsidRPr="00A74857" w:rsidRDefault="0038256A" w:rsidP="006216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asciiTheme="minorHAnsi" w:hAnsiTheme="minorHAnsi" w:cstheme="minorBidi"/>
          <w:lang w:val="en-US"/>
        </w:rPr>
      </w:pPr>
      <w:r>
        <w:rPr>
          <w:rFonts w:eastAsiaTheme="minorEastAsia" w:hint="eastAsia"/>
          <w:lang w:val="en-US" w:eastAsia="zh-CN"/>
        </w:rPr>
        <w:t>联系方式：</w:t>
      </w:r>
    </w:p>
    <w:p w:rsidR="0062166A" w:rsidRPr="0038256A" w:rsidRDefault="0062166A" w:rsidP="003825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418"/>
          <w:tab w:val="left" w:pos="1985"/>
        </w:tabs>
        <w:spacing w:before="160" w:line="280" w:lineRule="exact"/>
        <w:ind w:left="720"/>
        <w:jc w:val="left"/>
        <w:rPr>
          <w:rFonts w:asciiTheme="minorHAnsi" w:hAnsiTheme="minorHAnsi" w:cstheme="minorBidi"/>
          <w:lang w:val="en-US"/>
        </w:rPr>
      </w:pPr>
      <w:r w:rsidRPr="0038256A">
        <w:rPr>
          <w:rFonts w:asciiTheme="minorHAnsi" w:hAnsiTheme="minorHAnsi" w:cstheme="minorBidi"/>
          <w:lang w:val="en-US"/>
        </w:rPr>
        <w:t>Direction des Communications Electroniques</w:t>
      </w:r>
      <w:r w:rsidRPr="0038256A">
        <w:rPr>
          <w:rFonts w:asciiTheme="minorHAnsi" w:hAnsiTheme="minorHAnsi" w:cstheme="minorBidi"/>
          <w:lang w:val="en-US"/>
        </w:rPr>
        <w:br/>
        <w:t>Division Ressources</w:t>
      </w:r>
      <w:r w:rsidRPr="0038256A">
        <w:rPr>
          <w:rFonts w:asciiTheme="minorHAnsi" w:hAnsiTheme="minorHAnsi" w:cstheme="minorBidi"/>
          <w:lang w:val="en-US"/>
        </w:rPr>
        <w:br/>
        <w:t>23, avenue Albert II</w:t>
      </w:r>
      <w:r w:rsidRPr="0038256A">
        <w:rPr>
          <w:rFonts w:asciiTheme="minorHAnsi" w:hAnsiTheme="minorHAnsi" w:cstheme="minorBidi"/>
          <w:lang w:val="en-US"/>
        </w:rPr>
        <w:br/>
        <w:t>98000 MONACO</w:t>
      </w:r>
      <w:r w:rsidRPr="0038256A">
        <w:rPr>
          <w:rFonts w:asciiTheme="minorHAnsi" w:hAnsiTheme="minorHAnsi" w:cstheme="minorBidi"/>
          <w:lang w:val="en-US"/>
        </w:rPr>
        <w:br/>
      </w:r>
      <w:r w:rsidR="0038256A">
        <w:rPr>
          <w:rFonts w:asciiTheme="minorHAnsi" w:eastAsiaTheme="minorEastAsia" w:hAnsiTheme="minorHAnsi" w:cs="Arial" w:hint="eastAsia"/>
          <w:color w:val="000000" w:themeColor="text1"/>
          <w:lang w:val="es-ES_tradnl" w:eastAsia="zh-CN"/>
        </w:rPr>
        <w:t>电话</w:t>
      </w:r>
      <w:r w:rsidR="0038256A" w:rsidRPr="00046DBA">
        <w:rPr>
          <w:rFonts w:asciiTheme="minorHAnsi" w:hAnsiTheme="minorHAnsi" w:cs="Arial" w:hint="eastAsia"/>
          <w:color w:val="000000" w:themeColor="text1"/>
          <w:lang w:val="en-US" w:eastAsia="zh-CN"/>
        </w:rPr>
        <w:t>：</w:t>
      </w:r>
      <w:r w:rsidRPr="0038256A">
        <w:rPr>
          <w:rFonts w:asciiTheme="minorHAnsi" w:hAnsiTheme="minorHAnsi" w:cstheme="minorBidi"/>
          <w:lang w:val="en-US"/>
        </w:rPr>
        <w:tab/>
        <w:t>+377 98 98 88 00</w:t>
      </w:r>
      <w:r w:rsidRPr="0038256A">
        <w:rPr>
          <w:rFonts w:asciiTheme="minorHAnsi" w:hAnsiTheme="minorHAnsi" w:cstheme="minorBidi"/>
          <w:lang w:val="en-US"/>
        </w:rPr>
        <w:br/>
      </w:r>
      <w:r w:rsidR="0038256A">
        <w:rPr>
          <w:rFonts w:asciiTheme="minorHAnsi" w:eastAsiaTheme="minorEastAsia" w:hAnsiTheme="minorHAnsi" w:cs="Arial" w:hint="eastAsia"/>
          <w:color w:val="000000" w:themeColor="text1"/>
          <w:lang w:val="es-ES_tradnl" w:eastAsia="zh-CN"/>
        </w:rPr>
        <w:t>传真</w:t>
      </w:r>
      <w:r w:rsidR="0038256A" w:rsidRPr="00046DBA">
        <w:rPr>
          <w:rFonts w:asciiTheme="minorHAnsi" w:eastAsiaTheme="minorEastAsia" w:hAnsiTheme="minorHAnsi" w:cs="Arial" w:hint="eastAsia"/>
          <w:color w:val="000000" w:themeColor="text1"/>
          <w:lang w:val="en-US" w:eastAsia="zh-CN"/>
        </w:rPr>
        <w:t>：</w:t>
      </w:r>
      <w:r w:rsidRPr="0038256A">
        <w:rPr>
          <w:rFonts w:asciiTheme="minorHAnsi" w:hAnsiTheme="minorHAnsi" w:cstheme="minorBidi"/>
          <w:lang w:val="en-US"/>
        </w:rPr>
        <w:tab/>
        <w:t>+377 97 98 56 57</w:t>
      </w:r>
      <w:r w:rsidRPr="0038256A">
        <w:rPr>
          <w:rFonts w:asciiTheme="minorHAnsi" w:hAnsiTheme="minorHAnsi" w:cstheme="minorBidi"/>
          <w:lang w:val="en-US"/>
        </w:rPr>
        <w:br/>
      </w:r>
      <w:r w:rsidR="0038256A">
        <w:rPr>
          <w:rFonts w:eastAsiaTheme="minorEastAsia" w:hint="eastAsia"/>
          <w:lang w:val="es-ES_tradnl" w:eastAsia="zh-CN"/>
        </w:rPr>
        <w:t>电子邮件</w:t>
      </w:r>
      <w:r w:rsidR="0038256A" w:rsidRPr="00046DBA">
        <w:rPr>
          <w:rFonts w:eastAsiaTheme="minorEastAsia" w:hint="eastAsia"/>
          <w:lang w:val="en-US" w:eastAsia="zh-CN"/>
        </w:rPr>
        <w:t>：</w:t>
      </w:r>
      <w:r w:rsidRPr="0038256A">
        <w:rPr>
          <w:rFonts w:asciiTheme="minorHAnsi" w:hAnsiTheme="minorHAnsi" w:cstheme="minorBidi"/>
          <w:lang w:val="en-US"/>
        </w:rPr>
        <w:tab/>
        <w:t>dce@gouv.mc</w:t>
      </w:r>
      <w:r w:rsidRPr="0038256A">
        <w:rPr>
          <w:rFonts w:asciiTheme="minorHAnsi" w:hAnsiTheme="minorHAnsi" w:cstheme="minorBidi"/>
          <w:lang w:val="en-US"/>
        </w:rPr>
        <w:br/>
      </w:r>
      <w:r w:rsidR="0038256A">
        <w:rPr>
          <w:rFonts w:eastAsiaTheme="minorEastAsia" w:hint="eastAsia"/>
          <w:lang w:val="es-ES_tradnl" w:eastAsia="zh-CN"/>
        </w:rPr>
        <w:t>网站</w:t>
      </w:r>
      <w:r w:rsidR="0038256A" w:rsidRPr="00046DBA">
        <w:rPr>
          <w:rFonts w:eastAsiaTheme="minorEastAsia" w:hint="eastAsia"/>
          <w:lang w:val="en-US" w:eastAsia="zh-CN"/>
        </w:rPr>
        <w:t>：</w:t>
      </w:r>
      <w:r w:rsidRPr="0038256A">
        <w:rPr>
          <w:rFonts w:asciiTheme="minorHAnsi" w:hAnsiTheme="minorHAnsi" w:cstheme="minorBidi"/>
          <w:lang w:val="en-US"/>
        </w:rPr>
        <w:tab/>
        <w:t>www.gouv.mc</w:t>
      </w:r>
    </w:p>
    <w:p w:rsidR="00487C99" w:rsidRPr="0038256A" w:rsidRDefault="00487C99" w:rsidP="003A49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2"/>
        <w:jc w:val="left"/>
        <w:textAlignment w:val="auto"/>
        <w:rPr>
          <w:rFonts w:asciiTheme="minorHAnsi" w:eastAsiaTheme="minorEastAsia" w:hAnsiTheme="minorHAnsi"/>
          <w:b/>
          <w:bCs/>
          <w:iCs/>
          <w:lang w:val="en-US" w:eastAsia="zh-CN"/>
        </w:rPr>
      </w:pPr>
    </w:p>
    <w:p w:rsidR="00C610CE" w:rsidRPr="00F50803" w:rsidRDefault="00C610CE" w:rsidP="00C610CE">
      <w:pPr>
        <w:rPr>
          <w:b/>
          <w:bCs/>
          <w:lang w:eastAsia="zh-CN"/>
        </w:rPr>
      </w:pPr>
      <w:r w:rsidRPr="00F50803">
        <w:rPr>
          <w:rFonts w:hint="eastAsia"/>
          <w:b/>
          <w:bCs/>
          <w:lang w:eastAsia="zh-CN"/>
        </w:rPr>
        <w:t>缅甸</w:t>
      </w:r>
      <w:r w:rsidRPr="00F50803">
        <w:rPr>
          <w:b/>
          <w:bCs/>
        </w:rPr>
        <w:fldChar w:fldCharType="begin"/>
      </w:r>
      <w:r w:rsidRPr="00F50803">
        <w:rPr>
          <w:b/>
          <w:bCs/>
          <w:lang w:eastAsia="zh-CN"/>
        </w:rPr>
        <w:instrText xml:space="preserve"> TC "</w:instrText>
      </w:r>
      <w:bookmarkStart w:id="389" w:name="_Toc424300242"/>
      <w:r w:rsidRPr="00F50803">
        <w:rPr>
          <w:b/>
          <w:bCs/>
          <w:lang w:eastAsia="zh-CN"/>
        </w:rPr>
        <w:instrText>Myanmar</w:instrText>
      </w:r>
      <w:bookmarkEnd w:id="389"/>
      <w:r w:rsidRPr="00F50803">
        <w:rPr>
          <w:b/>
          <w:bCs/>
          <w:lang w:eastAsia="zh-CN"/>
        </w:rPr>
        <w:instrText xml:space="preserve">" \f C \l "1" </w:instrText>
      </w:r>
      <w:r w:rsidRPr="00F50803">
        <w:rPr>
          <w:b/>
          <w:bCs/>
        </w:rPr>
        <w:fldChar w:fldCharType="end"/>
      </w:r>
      <w:r w:rsidRPr="00F50803">
        <w:rPr>
          <w:rFonts w:hint="eastAsia"/>
          <w:b/>
          <w:bCs/>
          <w:lang w:eastAsia="zh-CN"/>
        </w:rPr>
        <w:t>（</w:t>
      </w:r>
      <w:r w:rsidRPr="00F50803">
        <w:rPr>
          <w:b/>
          <w:bCs/>
          <w:lang w:eastAsia="zh-CN"/>
        </w:rPr>
        <w:t>国家代码：</w:t>
      </w:r>
      <w:r w:rsidRPr="00F50803">
        <w:rPr>
          <w:b/>
          <w:bCs/>
          <w:lang w:eastAsia="zh-CN"/>
        </w:rPr>
        <w:t>+95</w:t>
      </w:r>
      <w:r w:rsidRPr="00F50803">
        <w:rPr>
          <w:rFonts w:hint="eastAsia"/>
          <w:b/>
          <w:bCs/>
          <w:lang w:eastAsia="zh-CN"/>
        </w:rPr>
        <w:t>）</w:t>
      </w:r>
    </w:p>
    <w:p w:rsidR="00C610CE" w:rsidRPr="00E936A9" w:rsidRDefault="00C610CE" w:rsidP="00C610CE">
      <w:pPr>
        <w:rPr>
          <w:lang w:eastAsia="zh-CN"/>
        </w:rPr>
      </w:pPr>
      <w:r>
        <w:rPr>
          <w:rFonts w:cs="Arial"/>
          <w:lang w:eastAsia="zh-CN"/>
        </w:rPr>
        <w:t>5</w:t>
      </w:r>
      <w:r w:rsidRPr="00B25C4D">
        <w:rPr>
          <w:rFonts w:cs="Arial"/>
          <w:lang w:eastAsia="zh-CN"/>
        </w:rPr>
        <w:t>.</w:t>
      </w:r>
      <w:r>
        <w:rPr>
          <w:rFonts w:cs="Arial"/>
          <w:lang w:eastAsia="zh-CN"/>
        </w:rPr>
        <w:t>VIII</w:t>
      </w:r>
      <w:r w:rsidRPr="00B25C4D">
        <w:rPr>
          <w:rFonts w:cs="Arial"/>
          <w:lang w:eastAsia="zh-CN"/>
        </w:rPr>
        <w:t>.2015</w:t>
      </w:r>
      <w:r>
        <w:rPr>
          <w:rFonts w:hint="eastAsia"/>
          <w:lang w:eastAsia="zh-CN"/>
        </w:rPr>
        <w:t>的来</w:t>
      </w:r>
      <w:r>
        <w:rPr>
          <w:lang w:eastAsia="zh-CN"/>
        </w:rPr>
        <w:t>函：</w:t>
      </w:r>
    </w:p>
    <w:p w:rsidR="00893BE3" w:rsidRDefault="00C610CE" w:rsidP="007F69E3">
      <w:pPr>
        <w:ind w:firstLineChars="200" w:firstLine="400"/>
        <w:rPr>
          <w:lang w:val="en-US" w:eastAsia="zh-CN"/>
        </w:rPr>
      </w:pPr>
      <w:r w:rsidRPr="00A57486">
        <w:rPr>
          <w:lang w:eastAsia="zh-CN"/>
        </w:rPr>
        <w:t>缅甸内比都</w:t>
      </w:r>
      <w:r>
        <w:rPr>
          <w:rFonts w:hint="eastAsia"/>
          <w:lang w:eastAsia="zh-CN"/>
        </w:rPr>
        <w:t>的</w:t>
      </w:r>
      <w:r w:rsidRPr="00A57486">
        <w:rPr>
          <w:lang w:eastAsia="zh-CN"/>
        </w:rPr>
        <w:t>通信和信息技术部</w:t>
      </w:r>
      <w:r>
        <w:rPr>
          <w:rFonts w:cs="Arial"/>
        </w:rPr>
        <w:fldChar w:fldCharType="begin"/>
      </w:r>
      <w:r>
        <w:rPr>
          <w:lang w:eastAsia="zh-CN"/>
        </w:rPr>
        <w:instrText xml:space="preserve"> TC "</w:instrText>
      </w:r>
      <w:bookmarkStart w:id="390" w:name="_Toc424300243"/>
      <w:r w:rsidRPr="006E58A5">
        <w:rPr>
          <w:rFonts w:cs="Arial"/>
          <w:i/>
          <w:iCs/>
          <w:lang w:eastAsia="zh-CN"/>
        </w:rPr>
        <w:instrText>Ministry of Communications and Information Technology</w:instrText>
      </w:r>
      <w:r w:rsidRPr="006E58A5">
        <w:rPr>
          <w:rFonts w:cs="Arial"/>
          <w:lang w:eastAsia="zh-CN"/>
        </w:rPr>
        <w:instrText>, Nay Pyi Taw</w:instrText>
      </w:r>
      <w:bookmarkEnd w:id="390"/>
      <w:r>
        <w:rPr>
          <w:lang w:eastAsia="zh-CN"/>
        </w:rPr>
        <w:instrText xml:space="preserve">" \f C \l "1" </w:instrText>
      </w:r>
      <w:r>
        <w:rPr>
          <w:rFonts w:cs="Arial"/>
        </w:rPr>
        <w:fldChar w:fldCharType="end"/>
      </w:r>
      <w:r>
        <w:rPr>
          <w:rFonts w:hint="eastAsia"/>
          <w:lang w:eastAsia="zh-CN"/>
        </w:rPr>
        <w:t>公</w:t>
      </w:r>
      <w:r w:rsidRPr="00A57486">
        <w:rPr>
          <w:lang w:eastAsia="zh-CN"/>
        </w:rPr>
        <w:t>布了缅甸电话</w:t>
      </w:r>
      <w:r w:rsidR="007F69E3">
        <w:rPr>
          <w:rFonts w:hint="eastAsia"/>
          <w:lang w:eastAsia="zh-CN"/>
        </w:rPr>
        <w:t>编号方案的</w:t>
      </w:r>
      <w:r w:rsidR="007F69E3" w:rsidRPr="00A57486">
        <w:rPr>
          <w:lang w:eastAsia="zh-CN"/>
        </w:rPr>
        <w:t>以下</w:t>
      </w:r>
      <w:r w:rsidR="007F69E3">
        <w:rPr>
          <w:rFonts w:hint="eastAsia"/>
          <w:lang w:eastAsia="zh-CN"/>
        </w:rPr>
        <w:t>增补</w:t>
      </w:r>
      <w:r>
        <w:rPr>
          <w:rFonts w:hint="eastAsia"/>
          <w:lang w:val="en-US" w:eastAsia="zh-CN"/>
        </w:rPr>
        <w:t>：</w:t>
      </w:r>
    </w:p>
    <w:p w:rsidR="00263F42" w:rsidRPr="007E21B3" w:rsidRDefault="00263F42" w:rsidP="00815E94">
      <w:pPr>
        <w:ind w:firstLineChars="200" w:firstLine="400"/>
        <w:rPr>
          <w:rFonts w:eastAsia="Times New Roman"/>
          <w:lang w:val="en-US" w:eastAsia="zh-CN"/>
        </w:rPr>
      </w:pPr>
    </w:p>
    <w:p w:rsidR="002D2C50" w:rsidRPr="006C59DC" w:rsidRDefault="007F69E3" w:rsidP="007F69E3">
      <w:pPr>
        <w:spacing w:before="0"/>
        <w:jc w:val="center"/>
        <w:rPr>
          <w:b/>
          <w:bCs/>
          <w:spacing w:val="-2"/>
        </w:rPr>
      </w:pPr>
      <w:r>
        <w:rPr>
          <w:rFonts w:hint="eastAsia"/>
          <w:b/>
          <w:bCs/>
          <w:spacing w:val="-2"/>
          <w:lang w:eastAsia="zh-CN"/>
        </w:rPr>
        <w:t>自动</w:t>
      </w:r>
      <w:r w:rsidR="00263F42">
        <w:rPr>
          <w:rFonts w:cs="Calibri" w:hint="eastAsia"/>
          <w:b/>
          <w:bCs/>
          <w:spacing w:val="-2"/>
          <w:lang w:eastAsia="zh-CN"/>
        </w:rPr>
        <w:t>交换</w:t>
      </w:r>
      <w:r>
        <w:rPr>
          <w:rFonts w:cs="Calibri" w:hint="eastAsia"/>
          <w:b/>
          <w:bCs/>
          <w:spacing w:val="-2"/>
          <w:lang w:eastAsia="zh-CN"/>
        </w:rPr>
        <w:t>号码</w:t>
      </w:r>
    </w:p>
    <w:p w:rsidR="002D2C50" w:rsidRDefault="002D2C50" w:rsidP="002D2C50">
      <w:pPr>
        <w:spacing w:before="0"/>
        <w:jc w:val="left"/>
      </w:pP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992"/>
        <w:gridCol w:w="1843"/>
        <w:gridCol w:w="1843"/>
        <w:gridCol w:w="1701"/>
        <w:gridCol w:w="1134"/>
        <w:gridCol w:w="708"/>
      </w:tblGrid>
      <w:tr w:rsidR="00FD0F06" w:rsidRPr="00E57005" w:rsidTr="00FD0F06">
        <w:trPr>
          <w:trHeight w:hRule="exact" w:val="614"/>
          <w:tblHeader/>
        </w:trPr>
        <w:tc>
          <w:tcPr>
            <w:tcW w:w="811" w:type="dxa"/>
            <w:vAlign w:val="center"/>
          </w:tcPr>
          <w:p w:rsidR="00484707" w:rsidRPr="003F2310" w:rsidRDefault="00484707" w:rsidP="004847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left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序列号</w:t>
            </w:r>
          </w:p>
        </w:tc>
        <w:tc>
          <w:tcPr>
            <w:tcW w:w="992" w:type="dxa"/>
            <w:vAlign w:val="center"/>
          </w:tcPr>
          <w:p w:rsidR="00484707" w:rsidRPr="003F2310" w:rsidRDefault="00484707" w:rsidP="004847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left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中继代码</w:t>
            </w:r>
          </w:p>
        </w:tc>
        <w:tc>
          <w:tcPr>
            <w:tcW w:w="1843" w:type="dxa"/>
            <w:vAlign w:val="center"/>
          </w:tcPr>
          <w:p w:rsidR="00484707" w:rsidRPr="003F2310" w:rsidRDefault="00484707" w:rsidP="004847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号码系列</w:t>
            </w:r>
          </w:p>
        </w:tc>
        <w:tc>
          <w:tcPr>
            <w:tcW w:w="1843" w:type="dxa"/>
            <w:vAlign w:val="center"/>
          </w:tcPr>
          <w:p w:rsidR="00484707" w:rsidRPr="003F2310" w:rsidRDefault="00484707" w:rsidP="004847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地区</w:t>
            </w:r>
          </w:p>
        </w:tc>
        <w:tc>
          <w:tcPr>
            <w:tcW w:w="1701" w:type="dxa"/>
            <w:vAlign w:val="center"/>
          </w:tcPr>
          <w:p w:rsidR="00484707" w:rsidRPr="003F2310" w:rsidRDefault="00484707" w:rsidP="004847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交换机类型</w:t>
            </w:r>
          </w:p>
        </w:tc>
        <w:tc>
          <w:tcPr>
            <w:tcW w:w="1134" w:type="dxa"/>
            <w:vAlign w:val="center"/>
          </w:tcPr>
          <w:p w:rsidR="00484707" w:rsidRPr="003F2310" w:rsidRDefault="00484707" w:rsidP="004847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数字长度</w:t>
            </w:r>
          </w:p>
        </w:tc>
        <w:tc>
          <w:tcPr>
            <w:tcW w:w="708" w:type="dxa"/>
            <w:vAlign w:val="center"/>
          </w:tcPr>
          <w:p w:rsidR="00484707" w:rsidRPr="003F2310" w:rsidRDefault="00484707" w:rsidP="004847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备注</w:t>
            </w:r>
          </w:p>
        </w:tc>
      </w:tr>
      <w:tr w:rsidR="00FD0F06" w:rsidTr="00FD0F06">
        <w:trPr>
          <w:trHeight w:hRule="exact" w:val="332"/>
        </w:trPr>
        <w:tc>
          <w:tcPr>
            <w:tcW w:w="811" w:type="dxa"/>
            <w:vAlign w:val="center"/>
          </w:tcPr>
          <w:p w:rsidR="002D2C50" w:rsidRDefault="002D2C50" w:rsidP="00CA190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92" w:type="dxa"/>
            <w:vAlign w:val="center"/>
          </w:tcPr>
          <w:p w:rsidR="002D2C50" w:rsidRDefault="002D2C50" w:rsidP="00973A88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2D2C50" w:rsidRDefault="002D2C50" w:rsidP="00973A88">
            <w:pPr>
              <w:spacing w:before="60" w:after="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2000000~2000999</w:t>
            </w:r>
          </w:p>
        </w:tc>
        <w:tc>
          <w:tcPr>
            <w:tcW w:w="1843" w:type="dxa"/>
            <w:vAlign w:val="center"/>
          </w:tcPr>
          <w:p w:rsidR="002D2C50" w:rsidRPr="00374EAA" w:rsidRDefault="002D2C50" w:rsidP="00973A88">
            <w:pPr>
              <w:spacing w:before="60" w:after="60"/>
              <w:jc w:val="left"/>
              <w:rPr>
                <w:spacing w:val="-1"/>
                <w:sz w:val="19"/>
                <w:szCs w:val="19"/>
              </w:rPr>
            </w:pPr>
            <w:r w:rsidRPr="00374EAA">
              <w:rPr>
                <w:spacing w:val="-1"/>
                <w:sz w:val="19"/>
                <w:szCs w:val="19"/>
              </w:rPr>
              <w:t>Mingalar Mandalay</w:t>
            </w:r>
          </w:p>
        </w:tc>
        <w:tc>
          <w:tcPr>
            <w:tcW w:w="1701" w:type="dxa"/>
            <w:vAlign w:val="center"/>
          </w:tcPr>
          <w:p w:rsidR="002D2C50" w:rsidRDefault="002D2C50" w:rsidP="007F69E3">
            <w:pPr>
              <w:spacing w:before="60" w:after="60"/>
              <w:jc w:val="center"/>
              <w:rPr>
                <w:spacing w:val="-1"/>
                <w:sz w:val="19"/>
                <w:szCs w:val="19"/>
                <w:lang w:eastAsia="zh-CN"/>
              </w:rPr>
            </w:pPr>
            <w:r w:rsidRPr="00374EAA">
              <w:rPr>
                <w:spacing w:val="-1"/>
                <w:sz w:val="19"/>
                <w:szCs w:val="19"/>
              </w:rPr>
              <w:t xml:space="preserve">ZTE IP </w:t>
            </w:r>
            <w:r w:rsidR="007F69E3">
              <w:rPr>
                <w:rFonts w:hint="eastAsia"/>
                <w:spacing w:val="-1"/>
                <w:sz w:val="19"/>
                <w:szCs w:val="19"/>
                <w:lang w:eastAsia="zh-CN"/>
              </w:rPr>
              <w:t>经转</w:t>
            </w:r>
          </w:p>
        </w:tc>
        <w:tc>
          <w:tcPr>
            <w:tcW w:w="1134" w:type="dxa"/>
            <w:vAlign w:val="center"/>
          </w:tcPr>
          <w:p w:rsidR="002D2C50" w:rsidRPr="00374EAA" w:rsidRDefault="002D2C50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eastAsia="zh-CN"/>
              </w:rPr>
            </w:pPr>
            <w:r w:rsidRPr="00374EAA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708" w:type="dxa"/>
            <w:vAlign w:val="center"/>
          </w:tcPr>
          <w:p w:rsidR="002D2C50" w:rsidRDefault="002D2C50" w:rsidP="00973A88">
            <w:pPr>
              <w:spacing w:before="60" w:after="60"/>
              <w:jc w:val="left"/>
            </w:pPr>
          </w:p>
        </w:tc>
      </w:tr>
      <w:tr w:rsidR="00FD0F06" w:rsidTr="00FD0F06">
        <w:trPr>
          <w:trHeight w:hRule="exact" w:val="331"/>
        </w:trPr>
        <w:tc>
          <w:tcPr>
            <w:tcW w:w="811" w:type="dxa"/>
            <w:vAlign w:val="center"/>
          </w:tcPr>
          <w:p w:rsidR="002D2C50" w:rsidRDefault="002D2C50" w:rsidP="00CA190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92" w:type="dxa"/>
            <w:vAlign w:val="center"/>
          </w:tcPr>
          <w:p w:rsidR="002D2C50" w:rsidRDefault="002D2C50" w:rsidP="00973A88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</w:t>
            </w:r>
          </w:p>
        </w:tc>
        <w:tc>
          <w:tcPr>
            <w:tcW w:w="1843" w:type="dxa"/>
            <w:vAlign w:val="center"/>
          </w:tcPr>
          <w:p w:rsidR="002D2C50" w:rsidRDefault="002D2C50" w:rsidP="00973A88">
            <w:pPr>
              <w:spacing w:before="60" w:after="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45xxx</w:t>
            </w:r>
          </w:p>
        </w:tc>
        <w:tc>
          <w:tcPr>
            <w:tcW w:w="1843" w:type="dxa"/>
            <w:vAlign w:val="center"/>
          </w:tcPr>
          <w:p w:rsidR="002D2C50" w:rsidRPr="00374EAA" w:rsidRDefault="002D2C50" w:rsidP="00973A8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eastAsia="zh-CN"/>
              </w:rPr>
            </w:pPr>
            <w:r w:rsidRPr="00374EAA">
              <w:rPr>
                <w:rFonts w:asciiTheme="minorHAnsi" w:hAnsiTheme="minorHAnsi"/>
                <w:sz w:val="19"/>
                <w:szCs w:val="19"/>
              </w:rPr>
              <w:t>Tandar</w:t>
            </w:r>
          </w:p>
        </w:tc>
        <w:tc>
          <w:tcPr>
            <w:tcW w:w="1701" w:type="dxa"/>
            <w:vAlign w:val="center"/>
          </w:tcPr>
          <w:p w:rsidR="002D2C50" w:rsidRPr="00374EAA" w:rsidRDefault="002D2C50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eastAsia="zh-CN"/>
              </w:rPr>
            </w:pPr>
            <w:r w:rsidRPr="00374EAA">
              <w:rPr>
                <w:rFonts w:asciiTheme="minorHAnsi" w:hAnsiTheme="minorHAnsi"/>
                <w:sz w:val="19"/>
                <w:szCs w:val="19"/>
              </w:rPr>
              <w:t>KX TDA -600</w:t>
            </w:r>
          </w:p>
        </w:tc>
        <w:tc>
          <w:tcPr>
            <w:tcW w:w="1134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74EAA">
              <w:rPr>
                <w:rFonts w:asciiTheme="minorHAnsi" w:hAnsiTheme="minorHAnsi"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2D2C50" w:rsidRDefault="002D2C50" w:rsidP="00973A88">
            <w:pPr>
              <w:spacing w:before="60" w:after="60"/>
              <w:jc w:val="left"/>
            </w:pPr>
          </w:p>
        </w:tc>
      </w:tr>
      <w:tr w:rsidR="00FD0F06" w:rsidTr="00FD0F06">
        <w:trPr>
          <w:trHeight w:hRule="exact" w:val="331"/>
        </w:trPr>
        <w:tc>
          <w:tcPr>
            <w:tcW w:w="811" w:type="dxa"/>
            <w:vAlign w:val="center"/>
          </w:tcPr>
          <w:p w:rsidR="002D2C50" w:rsidRDefault="002D2C50" w:rsidP="00CA190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vAlign w:val="center"/>
          </w:tcPr>
          <w:p w:rsidR="002D2C50" w:rsidRDefault="002D2C50" w:rsidP="00973A88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1843" w:type="dxa"/>
            <w:vAlign w:val="center"/>
          </w:tcPr>
          <w:p w:rsidR="002D2C50" w:rsidRDefault="002D2C50" w:rsidP="00973A88">
            <w:pPr>
              <w:spacing w:before="60" w:after="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320xxx</w:t>
            </w:r>
          </w:p>
        </w:tc>
        <w:tc>
          <w:tcPr>
            <w:tcW w:w="1843" w:type="dxa"/>
            <w:vAlign w:val="center"/>
          </w:tcPr>
          <w:p w:rsidR="002D2C50" w:rsidRPr="00374EAA" w:rsidRDefault="002D2C50" w:rsidP="00973A88">
            <w:pPr>
              <w:spacing w:before="0"/>
              <w:rPr>
                <w:rFonts w:asciiTheme="minorHAnsi" w:hAnsiTheme="minorHAnsi"/>
                <w:sz w:val="19"/>
                <w:szCs w:val="19"/>
              </w:rPr>
            </w:pPr>
            <w:r w:rsidRPr="00374EAA">
              <w:rPr>
                <w:rFonts w:asciiTheme="minorHAnsi" w:hAnsiTheme="minorHAnsi"/>
                <w:sz w:val="19"/>
                <w:szCs w:val="19"/>
              </w:rPr>
              <w:t>Manton</w:t>
            </w:r>
          </w:p>
        </w:tc>
        <w:tc>
          <w:tcPr>
            <w:tcW w:w="1701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74EAA">
              <w:rPr>
                <w:rFonts w:asciiTheme="minorHAnsi" w:hAnsiTheme="minorHAnsi"/>
                <w:sz w:val="19"/>
                <w:szCs w:val="19"/>
              </w:rPr>
              <w:t>TWD-06</w:t>
            </w:r>
          </w:p>
        </w:tc>
        <w:tc>
          <w:tcPr>
            <w:tcW w:w="1134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374EAA">
              <w:rPr>
                <w:rFonts w:asciiTheme="minorHAnsi" w:hAnsiTheme="minorHAnsi"/>
                <w:sz w:val="19"/>
                <w:szCs w:val="19"/>
              </w:rPr>
              <w:t>8</w:t>
            </w:r>
          </w:p>
        </w:tc>
        <w:tc>
          <w:tcPr>
            <w:tcW w:w="708" w:type="dxa"/>
            <w:vAlign w:val="center"/>
          </w:tcPr>
          <w:p w:rsidR="002D2C50" w:rsidRDefault="002D2C50" w:rsidP="00973A88">
            <w:pPr>
              <w:spacing w:before="60" w:after="60"/>
              <w:jc w:val="left"/>
            </w:pPr>
          </w:p>
        </w:tc>
      </w:tr>
      <w:tr w:rsidR="00FD0F06" w:rsidTr="00FD0F06">
        <w:trPr>
          <w:trHeight w:hRule="exact" w:val="331"/>
        </w:trPr>
        <w:tc>
          <w:tcPr>
            <w:tcW w:w="811" w:type="dxa"/>
            <w:vAlign w:val="center"/>
          </w:tcPr>
          <w:p w:rsidR="002D2C50" w:rsidRDefault="002D2C50" w:rsidP="00CA190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92" w:type="dxa"/>
            <w:vAlign w:val="center"/>
          </w:tcPr>
          <w:p w:rsidR="002D2C50" w:rsidRDefault="002D2C50" w:rsidP="00973A88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2D2C50" w:rsidRDefault="002D2C50" w:rsidP="00973A88">
            <w:pPr>
              <w:spacing w:before="60" w:after="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120xxxx</w:t>
            </w:r>
          </w:p>
        </w:tc>
        <w:tc>
          <w:tcPr>
            <w:tcW w:w="1843" w:type="dxa"/>
            <w:vAlign w:val="center"/>
          </w:tcPr>
          <w:p w:rsidR="002D2C50" w:rsidRPr="00374EAA" w:rsidRDefault="002D2C50" w:rsidP="00973A88">
            <w:pPr>
              <w:spacing w:before="0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 xml:space="preserve">YTP </w:t>
            </w:r>
          </w:p>
        </w:tc>
        <w:tc>
          <w:tcPr>
            <w:tcW w:w="1701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Huawei-IMF</w:t>
            </w:r>
          </w:p>
        </w:tc>
        <w:tc>
          <w:tcPr>
            <w:tcW w:w="1134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6</w:t>
            </w:r>
          </w:p>
        </w:tc>
        <w:tc>
          <w:tcPr>
            <w:tcW w:w="708" w:type="dxa"/>
            <w:vAlign w:val="center"/>
          </w:tcPr>
          <w:p w:rsidR="002D2C50" w:rsidRDefault="002D2C50" w:rsidP="00973A88">
            <w:pPr>
              <w:spacing w:before="60" w:after="60"/>
              <w:jc w:val="left"/>
            </w:pPr>
          </w:p>
        </w:tc>
      </w:tr>
      <w:tr w:rsidR="00FD0F06" w:rsidTr="00FD0F06">
        <w:trPr>
          <w:trHeight w:hRule="exact" w:val="331"/>
        </w:trPr>
        <w:tc>
          <w:tcPr>
            <w:tcW w:w="811" w:type="dxa"/>
            <w:vAlign w:val="center"/>
          </w:tcPr>
          <w:p w:rsidR="002D2C50" w:rsidRDefault="002D2C50" w:rsidP="00CA190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2D2C50" w:rsidRDefault="002D2C50" w:rsidP="00973A88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2D2C50" w:rsidRDefault="002D2C50" w:rsidP="00973A88">
            <w:pPr>
              <w:spacing w:before="60" w:after="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122xxxx~129xxxx</w:t>
            </w:r>
          </w:p>
        </w:tc>
        <w:tc>
          <w:tcPr>
            <w:tcW w:w="1843" w:type="dxa"/>
            <w:vAlign w:val="center"/>
          </w:tcPr>
          <w:p w:rsidR="002D2C50" w:rsidRPr="00374EAA" w:rsidRDefault="002D2C50" w:rsidP="00973A88">
            <w:pPr>
              <w:spacing w:before="0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 xml:space="preserve">YTP </w:t>
            </w:r>
          </w:p>
        </w:tc>
        <w:tc>
          <w:tcPr>
            <w:tcW w:w="1701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Huawei-IMF</w:t>
            </w:r>
          </w:p>
        </w:tc>
        <w:tc>
          <w:tcPr>
            <w:tcW w:w="1134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6</w:t>
            </w:r>
          </w:p>
        </w:tc>
        <w:tc>
          <w:tcPr>
            <w:tcW w:w="708" w:type="dxa"/>
            <w:vAlign w:val="center"/>
          </w:tcPr>
          <w:p w:rsidR="002D2C50" w:rsidRDefault="002D2C50" w:rsidP="00973A88">
            <w:pPr>
              <w:spacing w:before="60" w:after="60"/>
              <w:jc w:val="left"/>
            </w:pPr>
          </w:p>
        </w:tc>
      </w:tr>
      <w:tr w:rsidR="00FD0F06" w:rsidTr="00FD0F06">
        <w:trPr>
          <w:trHeight w:hRule="exact" w:val="332"/>
        </w:trPr>
        <w:tc>
          <w:tcPr>
            <w:tcW w:w="811" w:type="dxa"/>
            <w:vAlign w:val="center"/>
          </w:tcPr>
          <w:p w:rsidR="002D2C50" w:rsidRDefault="002D2C50" w:rsidP="00CA190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  <w:vAlign w:val="center"/>
          </w:tcPr>
          <w:p w:rsidR="002D2C50" w:rsidRDefault="002D2C50" w:rsidP="00973A88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2D2C50" w:rsidRDefault="002D2C50" w:rsidP="00973A88">
            <w:pPr>
              <w:spacing w:before="60" w:after="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44xxxxx</w:t>
            </w:r>
          </w:p>
        </w:tc>
        <w:tc>
          <w:tcPr>
            <w:tcW w:w="1843" w:type="dxa"/>
            <w:vAlign w:val="center"/>
          </w:tcPr>
          <w:p w:rsidR="002D2C50" w:rsidRPr="00374EAA" w:rsidRDefault="002D2C50" w:rsidP="00973A88">
            <w:pPr>
              <w:spacing w:before="0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 xml:space="preserve">YTP </w:t>
            </w:r>
          </w:p>
        </w:tc>
        <w:tc>
          <w:tcPr>
            <w:tcW w:w="1701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IP Softwitch</w:t>
            </w:r>
          </w:p>
        </w:tc>
        <w:tc>
          <w:tcPr>
            <w:tcW w:w="1134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7</w:t>
            </w:r>
          </w:p>
        </w:tc>
        <w:tc>
          <w:tcPr>
            <w:tcW w:w="708" w:type="dxa"/>
            <w:vAlign w:val="center"/>
          </w:tcPr>
          <w:p w:rsidR="002D2C50" w:rsidRDefault="002D2C50" w:rsidP="00973A88">
            <w:pPr>
              <w:spacing w:before="60" w:after="60"/>
              <w:jc w:val="left"/>
            </w:pPr>
          </w:p>
        </w:tc>
      </w:tr>
      <w:tr w:rsidR="00FD0F06" w:rsidTr="00FD0F06">
        <w:trPr>
          <w:trHeight w:hRule="exact" w:val="331"/>
        </w:trPr>
        <w:tc>
          <w:tcPr>
            <w:tcW w:w="811" w:type="dxa"/>
            <w:vAlign w:val="center"/>
          </w:tcPr>
          <w:p w:rsidR="002D2C50" w:rsidRDefault="002D2C50" w:rsidP="00CA190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vAlign w:val="center"/>
          </w:tcPr>
          <w:p w:rsidR="002D2C50" w:rsidRDefault="002D2C50" w:rsidP="00973A88">
            <w:pPr>
              <w:spacing w:before="60" w:after="60"/>
              <w:ind w:left="11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2D2C50" w:rsidRDefault="002D2C50" w:rsidP="00973A88">
            <w:pPr>
              <w:spacing w:before="60" w:after="6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8xxxxxx</w:t>
            </w:r>
          </w:p>
        </w:tc>
        <w:tc>
          <w:tcPr>
            <w:tcW w:w="1843" w:type="dxa"/>
            <w:vAlign w:val="center"/>
          </w:tcPr>
          <w:p w:rsidR="002D2C50" w:rsidRPr="00374EAA" w:rsidRDefault="002D2C50" w:rsidP="00973A88">
            <w:pPr>
              <w:spacing w:before="0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Yangon</w:t>
            </w:r>
          </w:p>
        </w:tc>
        <w:tc>
          <w:tcPr>
            <w:tcW w:w="1701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IP Softwitch</w:t>
            </w:r>
          </w:p>
        </w:tc>
        <w:tc>
          <w:tcPr>
            <w:tcW w:w="1134" w:type="dxa"/>
            <w:vAlign w:val="center"/>
          </w:tcPr>
          <w:p w:rsidR="002D2C50" w:rsidRPr="00374EAA" w:rsidRDefault="002D2C50" w:rsidP="00973A88">
            <w:pPr>
              <w:spacing w:before="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374EAA">
              <w:rPr>
                <w:rFonts w:asciiTheme="minorHAnsi" w:hAnsiTheme="minorHAnsi" w:cs="Arial"/>
                <w:sz w:val="19"/>
                <w:szCs w:val="19"/>
              </w:rPr>
              <w:t>8</w:t>
            </w:r>
          </w:p>
        </w:tc>
        <w:tc>
          <w:tcPr>
            <w:tcW w:w="708" w:type="dxa"/>
            <w:vAlign w:val="center"/>
          </w:tcPr>
          <w:p w:rsidR="002D2C50" w:rsidRDefault="002D2C50" w:rsidP="00973A88">
            <w:pPr>
              <w:spacing w:before="60" w:after="60"/>
              <w:jc w:val="left"/>
            </w:pPr>
          </w:p>
        </w:tc>
      </w:tr>
    </w:tbl>
    <w:p w:rsidR="002D2C50" w:rsidRDefault="002D2C50" w:rsidP="002D2C50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</w:p>
    <w:p w:rsidR="008E465D" w:rsidRDefault="008E46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u w:val="single"/>
          <w:lang w:eastAsia="zh-CN"/>
        </w:rPr>
      </w:pPr>
      <w:r>
        <w:rPr>
          <w:b/>
          <w:bCs/>
          <w:u w:val="single"/>
          <w:lang w:eastAsia="zh-CN"/>
        </w:rPr>
        <w:br w:type="page"/>
      </w:r>
    </w:p>
    <w:p w:rsidR="002D2C50" w:rsidRPr="00B71447" w:rsidRDefault="00B71447" w:rsidP="002D2C50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u w:val="single"/>
        </w:rPr>
      </w:pPr>
      <w:r w:rsidRPr="00B71447">
        <w:rPr>
          <w:rFonts w:hint="eastAsia"/>
          <w:b/>
          <w:bCs/>
          <w:u w:val="single"/>
          <w:lang w:eastAsia="zh-CN"/>
        </w:rPr>
        <w:lastRenderedPageBreak/>
        <w:t>移动编号</w:t>
      </w:r>
    </w:p>
    <w:p w:rsidR="002D2C50" w:rsidRDefault="002D2C50" w:rsidP="002D2C50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1193"/>
        <w:gridCol w:w="1255"/>
        <w:gridCol w:w="1522"/>
        <w:gridCol w:w="1458"/>
        <w:gridCol w:w="1192"/>
      </w:tblGrid>
      <w:tr w:rsidR="00325BBF" w:rsidRPr="00E57005" w:rsidTr="00325BBF">
        <w:trPr>
          <w:cantSplit/>
          <w:trHeight w:hRule="exact" w:val="754"/>
          <w:tblHeader/>
          <w:jc w:val="center"/>
        </w:trPr>
        <w:tc>
          <w:tcPr>
            <w:tcW w:w="2452" w:type="dxa"/>
            <w:vAlign w:val="center"/>
          </w:tcPr>
          <w:p w:rsidR="00325BBF" w:rsidRPr="00325BBF" w:rsidRDefault="00325BBF" w:rsidP="00325BBF">
            <w:pPr>
              <w:spacing w:before="0"/>
              <w:jc w:val="center"/>
              <w:rPr>
                <w:rFonts w:cs="Arial"/>
                <w:b/>
                <w:bCs/>
              </w:rPr>
            </w:pPr>
            <w:r w:rsidRPr="00325BBF">
              <w:rPr>
                <w:rFonts w:cs="Arial"/>
                <w:b/>
                <w:bCs/>
              </w:rPr>
              <w:t>HLR</w:t>
            </w:r>
          </w:p>
        </w:tc>
        <w:tc>
          <w:tcPr>
            <w:tcW w:w="1193" w:type="dxa"/>
            <w:vAlign w:val="center"/>
          </w:tcPr>
          <w:p w:rsidR="00325BBF" w:rsidRPr="00325BBF" w:rsidRDefault="00325BBF" w:rsidP="00325BBF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325BBF">
              <w:rPr>
                <w:rFonts w:asciiTheme="minorHAnsi" w:hAnsiTheme="minorHAnsi" w:cs="Arial" w:hint="eastAsia"/>
                <w:b/>
                <w:bCs/>
                <w:lang w:eastAsia="zh-CN"/>
              </w:rPr>
              <w:t>国家代码</w:t>
            </w:r>
          </w:p>
        </w:tc>
        <w:tc>
          <w:tcPr>
            <w:tcW w:w="1255" w:type="dxa"/>
            <w:vAlign w:val="center"/>
          </w:tcPr>
          <w:p w:rsidR="00325BBF" w:rsidRPr="00325BBF" w:rsidRDefault="00325BBF" w:rsidP="00325BBF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325BBF">
              <w:rPr>
                <w:rFonts w:asciiTheme="minorHAnsi" w:hAnsiTheme="minorHAnsi" w:cs="Arial" w:hint="eastAsia"/>
                <w:b/>
                <w:bCs/>
                <w:lang w:eastAsia="zh-CN"/>
              </w:rPr>
              <w:t>地区代码</w:t>
            </w:r>
          </w:p>
        </w:tc>
        <w:tc>
          <w:tcPr>
            <w:tcW w:w="1522" w:type="dxa"/>
            <w:vAlign w:val="center"/>
          </w:tcPr>
          <w:p w:rsidR="00325BBF" w:rsidRPr="00325BBF" w:rsidRDefault="00325BBF" w:rsidP="00325BBF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325BBF">
              <w:rPr>
                <w:rFonts w:asciiTheme="minorHAnsi" w:hAnsiTheme="minorHAnsi" w:cs="Arial" w:hint="eastAsia"/>
                <w:b/>
                <w:bCs/>
                <w:lang w:eastAsia="zh-CN"/>
              </w:rPr>
              <w:t>编号</w:t>
            </w:r>
          </w:p>
        </w:tc>
        <w:tc>
          <w:tcPr>
            <w:tcW w:w="1458" w:type="dxa"/>
            <w:vAlign w:val="center"/>
          </w:tcPr>
          <w:p w:rsidR="00325BBF" w:rsidRPr="00325BBF" w:rsidRDefault="00325BBF" w:rsidP="00325BBF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325BBF">
              <w:rPr>
                <w:rFonts w:asciiTheme="minorHAnsi" w:hAnsiTheme="minorHAnsi" w:cs="Arial" w:hint="eastAsia"/>
                <w:b/>
                <w:bCs/>
                <w:lang w:eastAsia="zh-CN"/>
              </w:rPr>
              <w:t>系统</w:t>
            </w:r>
          </w:p>
        </w:tc>
        <w:tc>
          <w:tcPr>
            <w:tcW w:w="1192" w:type="dxa"/>
            <w:vAlign w:val="center"/>
          </w:tcPr>
          <w:p w:rsidR="00325BBF" w:rsidRPr="00325BBF" w:rsidRDefault="00325BBF" w:rsidP="00325BBF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325BBF">
              <w:rPr>
                <w:rFonts w:asciiTheme="minorHAnsi" w:hAnsiTheme="minorHAnsi" w:cs="Arial" w:hint="eastAsia"/>
                <w:b/>
                <w:bCs/>
                <w:lang w:eastAsia="zh-CN"/>
              </w:rPr>
              <w:t>数字长度</w:t>
            </w:r>
          </w:p>
        </w:tc>
      </w:tr>
      <w:tr w:rsidR="002D2C50" w:rsidRPr="00EB237B" w:rsidTr="00325BBF">
        <w:trPr>
          <w:cantSplit/>
          <w:trHeight w:val="460"/>
          <w:jc w:val="center"/>
        </w:trPr>
        <w:tc>
          <w:tcPr>
            <w:tcW w:w="2452" w:type="dxa"/>
            <w:vMerge w:val="restart"/>
            <w:tcBorders>
              <w:bottom w:val="single" w:sz="4" w:space="0" w:color="auto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476349">
              <w:rPr>
                <w:rFonts w:cs="Arial"/>
              </w:rPr>
              <w:t>Ooredoo Myanmar Limited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EB237B">
              <w:rPr>
                <w:rFonts w:cs="Arial"/>
              </w:rPr>
              <w:t>95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EB237B">
              <w:rPr>
                <w:rFonts w:cs="Arial"/>
              </w:rPr>
              <w:t>9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476349">
              <w:rPr>
                <w:rFonts w:cs="Arial"/>
              </w:rPr>
              <w:t>97X-XXX-XXX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EB237B">
              <w:rPr>
                <w:rFonts w:cs="Arial"/>
              </w:rPr>
              <w:t>GSM</w:t>
            </w:r>
          </w:p>
        </w:tc>
        <w:tc>
          <w:tcPr>
            <w:tcW w:w="1192" w:type="dxa"/>
            <w:vMerge w:val="restart"/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2D2C50" w:rsidRPr="00EB237B" w:rsidTr="00325BBF">
        <w:trPr>
          <w:cantSplit/>
          <w:trHeight w:val="470"/>
          <w:jc w:val="center"/>
        </w:trPr>
        <w:tc>
          <w:tcPr>
            <w:tcW w:w="2452" w:type="dxa"/>
            <w:vMerge/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193" w:type="dxa"/>
            <w:vMerge/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522" w:type="dxa"/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  <w:r w:rsidRPr="00476349">
              <w:rPr>
                <w:rFonts w:cs="Arial"/>
              </w:rPr>
              <w:t>X-XXX-XXX</w:t>
            </w:r>
          </w:p>
        </w:tc>
        <w:tc>
          <w:tcPr>
            <w:tcW w:w="1458" w:type="dxa"/>
            <w:vMerge/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192" w:type="dxa"/>
            <w:vMerge/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</w:tr>
      <w:tr w:rsidR="002D2C50" w:rsidRPr="00EB237B" w:rsidTr="00325BBF">
        <w:trPr>
          <w:cantSplit/>
          <w:trHeight w:hRule="exact" w:val="245"/>
          <w:jc w:val="center"/>
        </w:trPr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C50" w:rsidRPr="00EB237B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</w:tr>
      <w:tr w:rsidR="002D2C50" w:rsidRPr="00B91281" w:rsidTr="00325BBF">
        <w:trPr>
          <w:cantSplit/>
          <w:trHeight w:val="470"/>
          <w:jc w:val="center"/>
        </w:trPr>
        <w:tc>
          <w:tcPr>
            <w:tcW w:w="2452" w:type="dxa"/>
            <w:vMerge w:val="restart"/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0D0485">
              <w:rPr>
                <w:rFonts w:cs="Arial"/>
              </w:rPr>
              <w:t>Telenor Myanmar Limited</w:t>
            </w:r>
          </w:p>
        </w:tc>
        <w:tc>
          <w:tcPr>
            <w:tcW w:w="1193" w:type="dxa"/>
            <w:vMerge w:val="restart"/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B91281">
              <w:rPr>
                <w:rFonts w:cs="Arial"/>
              </w:rPr>
              <w:t>95</w:t>
            </w:r>
          </w:p>
        </w:tc>
        <w:tc>
          <w:tcPr>
            <w:tcW w:w="1255" w:type="dxa"/>
            <w:vMerge w:val="restart"/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B91281">
              <w:rPr>
                <w:rFonts w:cs="Arial"/>
              </w:rPr>
              <w:t>9</w:t>
            </w:r>
          </w:p>
        </w:tc>
        <w:tc>
          <w:tcPr>
            <w:tcW w:w="1522" w:type="dxa"/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0D0485">
              <w:rPr>
                <w:rFonts w:cs="Arial"/>
              </w:rPr>
              <w:t>79X-XXX-XXX</w:t>
            </w:r>
          </w:p>
        </w:tc>
        <w:tc>
          <w:tcPr>
            <w:tcW w:w="1458" w:type="dxa"/>
            <w:vMerge w:val="restart"/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B91281">
              <w:rPr>
                <w:rFonts w:cs="Arial"/>
              </w:rPr>
              <w:t>GSM</w:t>
            </w:r>
          </w:p>
        </w:tc>
        <w:tc>
          <w:tcPr>
            <w:tcW w:w="1192" w:type="dxa"/>
            <w:vMerge w:val="restart"/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B91281">
              <w:rPr>
                <w:rFonts w:cs="Arial"/>
              </w:rPr>
              <w:t>9</w:t>
            </w:r>
          </w:p>
        </w:tc>
      </w:tr>
      <w:tr w:rsidR="002D2C50" w:rsidRPr="00B91281" w:rsidTr="00325BBF">
        <w:trPr>
          <w:cantSplit/>
          <w:trHeight w:val="480"/>
          <w:jc w:val="center"/>
        </w:trPr>
        <w:tc>
          <w:tcPr>
            <w:tcW w:w="2452" w:type="dxa"/>
            <w:vMerge/>
            <w:tcBorders>
              <w:bottom w:val="single" w:sz="4" w:space="0" w:color="auto"/>
            </w:tcBorders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  <w:r w:rsidRPr="000D0485">
              <w:rPr>
                <w:rFonts w:cs="Arial"/>
              </w:rPr>
              <w:t>78X-XXX-XXX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vAlign w:val="center"/>
          </w:tcPr>
          <w:p w:rsidR="002D2C50" w:rsidRPr="00B91281" w:rsidRDefault="002D2C50" w:rsidP="00973A88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2D2C50" w:rsidRPr="009433B2" w:rsidRDefault="002D2C50" w:rsidP="002D2C50">
      <w:pPr>
        <w:spacing w:before="0"/>
        <w:jc w:val="left"/>
        <w:rPr>
          <w:rFonts w:cs="Arial"/>
        </w:rPr>
      </w:pPr>
    </w:p>
    <w:p w:rsidR="002D2C50" w:rsidRDefault="008C143B" w:rsidP="008C143B">
      <w:pPr>
        <w:spacing w:before="0"/>
        <w:jc w:val="left"/>
        <w:rPr>
          <w:rFonts w:cs="Arial"/>
        </w:rPr>
      </w:pPr>
      <w:r>
        <w:rPr>
          <w:rFonts w:hint="eastAsia"/>
          <w:lang w:eastAsia="zh-CN"/>
        </w:rPr>
        <w:t>联系</w:t>
      </w:r>
      <w:r>
        <w:rPr>
          <w:lang w:eastAsia="zh-CN"/>
        </w:rPr>
        <w:t>方式：</w:t>
      </w:r>
    </w:p>
    <w:p w:rsidR="002D2C50" w:rsidRPr="00E775B5" w:rsidRDefault="00AC2FD2" w:rsidP="00AC2FD2">
      <w:pPr>
        <w:spacing w:before="0"/>
        <w:ind w:left="720"/>
        <w:jc w:val="left"/>
        <w:rPr>
          <w:rFonts w:cs="Arial"/>
          <w:lang w:val="pt-BR" w:eastAsia="zh-CN"/>
        </w:rPr>
      </w:pPr>
      <w:r w:rsidRPr="003F2310">
        <w:t>Ministry of Communications and Information Technology</w:t>
      </w:r>
      <w:r>
        <w:br/>
      </w:r>
      <w:r w:rsidRPr="003F2310">
        <w:rPr>
          <w:rFonts w:cs="Arial"/>
        </w:rPr>
        <w:t>Posts and Telecommunications Department (PTD)</w:t>
      </w:r>
      <w:r>
        <w:rPr>
          <w:rFonts w:cs="Arial"/>
        </w:rPr>
        <w:br/>
      </w:r>
      <w:r w:rsidRPr="003F2310">
        <w:rPr>
          <w:rFonts w:cs="Arial"/>
        </w:rPr>
        <w:t>Building No. 2,</w:t>
      </w:r>
      <w:r>
        <w:rPr>
          <w:rFonts w:cs="Arial"/>
        </w:rPr>
        <w:br/>
      </w:r>
      <w:r w:rsidRPr="003F2310">
        <w:rPr>
          <w:rFonts w:cs="Arial"/>
        </w:rPr>
        <w:t xml:space="preserve">Special Development Zone </w:t>
      </w:r>
      <w:r>
        <w:rPr>
          <w:rFonts w:cs="Arial"/>
        </w:rPr>
        <w:br/>
      </w:r>
      <w:r w:rsidRPr="003F2310">
        <w:rPr>
          <w:rFonts w:cs="Arial"/>
        </w:rPr>
        <w:t xml:space="preserve">NAY PYI TAW </w:t>
      </w:r>
      <w:r>
        <w:rPr>
          <w:rFonts w:cs="Arial"/>
        </w:rPr>
        <w:br/>
      </w:r>
      <w:r w:rsidRPr="00CF650B">
        <w:rPr>
          <w:rFonts w:cs="Arial"/>
          <w:lang w:val="en-US"/>
        </w:rPr>
        <w:t>Myanmar</w:t>
      </w:r>
      <w:r>
        <w:rPr>
          <w:rFonts w:cs="Arial"/>
          <w:lang w:val="en-US"/>
        </w:rPr>
        <w:br/>
      </w:r>
      <w:r w:rsidR="00E75A0B">
        <w:rPr>
          <w:rFonts w:cs="Arial" w:hint="eastAsia"/>
          <w:lang w:val="pt-BR" w:eastAsia="zh-CN"/>
        </w:rPr>
        <w:t>电话</w:t>
      </w:r>
      <w:r w:rsidR="00E75A0B">
        <w:rPr>
          <w:rFonts w:cs="Arial"/>
          <w:lang w:val="pt-BR" w:eastAsia="zh-CN"/>
        </w:rPr>
        <w:t>：</w:t>
      </w:r>
      <w:r w:rsidR="00E75A0B">
        <w:rPr>
          <w:rFonts w:cs="Arial"/>
          <w:lang w:val="pt-BR" w:eastAsia="zh-CN"/>
        </w:rPr>
        <w:tab/>
      </w:r>
      <w:r w:rsidR="00E75A0B" w:rsidRPr="003F2310">
        <w:rPr>
          <w:rFonts w:cs="Arial"/>
          <w:lang w:val="pt-BR" w:eastAsia="zh-CN"/>
        </w:rPr>
        <w:t>+95 67 407 225</w:t>
      </w:r>
      <w:r w:rsidR="00E75A0B">
        <w:rPr>
          <w:rFonts w:cs="Arial"/>
          <w:lang w:val="pt-BR" w:eastAsia="zh-CN"/>
        </w:rPr>
        <w:br/>
      </w:r>
      <w:r w:rsidR="00E75A0B">
        <w:rPr>
          <w:rFonts w:cs="Arial" w:hint="eastAsia"/>
          <w:lang w:val="pt-BR" w:eastAsia="zh-CN"/>
        </w:rPr>
        <w:t>传</w:t>
      </w:r>
      <w:r w:rsidR="00E75A0B">
        <w:rPr>
          <w:rFonts w:cs="Arial"/>
          <w:lang w:val="pt-BR" w:eastAsia="zh-CN"/>
        </w:rPr>
        <w:t>真：</w:t>
      </w:r>
      <w:r w:rsidR="00E75A0B">
        <w:rPr>
          <w:rFonts w:cs="Arial"/>
          <w:lang w:val="pt-BR" w:eastAsia="zh-CN"/>
        </w:rPr>
        <w:tab/>
      </w:r>
      <w:r w:rsidR="00E75A0B" w:rsidRPr="003F2310">
        <w:rPr>
          <w:rFonts w:cs="Arial"/>
          <w:lang w:val="pt-BR" w:eastAsia="zh-CN"/>
        </w:rPr>
        <w:t>+95 67 407 216</w:t>
      </w:r>
      <w:r w:rsidR="00E75A0B">
        <w:rPr>
          <w:rFonts w:cs="Arial"/>
          <w:lang w:val="pt-BR" w:eastAsia="zh-CN"/>
        </w:rPr>
        <w:br/>
      </w:r>
      <w:r w:rsidR="00E75A0B">
        <w:rPr>
          <w:rFonts w:cs="Arial" w:hint="eastAsia"/>
          <w:lang w:val="pt-BR" w:eastAsia="zh-CN"/>
        </w:rPr>
        <w:t>电</w:t>
      </w:r>
      <w:r w:rsidR="00E75A0B">
        <w:rPr>
          <w:rFonts w:cs="Arial"/>
          <w:lang w:val="pt-BR" w:eastAsia="zh-CN"/>
        </w:rPr>
        <w:t>子邮</w:t>
      </w:r>
      <w:r w:rsidR="00E75A0B">
        <w:rPr>
          <w:rFonts w:cs="Arial" w:hint="eastAsia"/>
          <w:lang w:val="pt-BR" w:eastAsia="zh-CN"/>
        </w:rPr>
        <w:t>件</w:t>
      </w:r>
      <w:r w:rsidR="00E75A0B">
        <w:rPr>
          <w:rFonts w:cs="Arial"/>
          <w:lang w:val="pt-BR" w:eastAsia="zh-CN"/>
        </w:rPr>
        <w:t>：</w:t>
      </w:r>
      <w:r w:rsidR="00E75A0B">
        <w:rPr>
          <w:rFonts w:cs="Arial"/>
          <w:lang w:val="pt-BR" w:eastAsia="zh-CN"/>
        </w:rPr>
        <w:tab/>
      </w:r>
      <w:r w:rsidR="00E75A0B" w:rsidRPr="003F2310">
        <w:rPr>
          <w:rFonts w:cs="Arial"/>
          <w:lang w:val="pt-BR" w:eastAsia="zh-CN"/>
        </w:rPr>
        <w:t>dg.ptd@mptmail.net.mm</w:t>
      </w:r>
    </w:p>
    <w:p w:rsidR="002D2C50" w:rsidRPr="000A4533" w:rsidRDefault="00922C0C" w:rsidP="00922C0C">
      <w:pPr>
        <w:pStyle w:val="Country"/>
        <w:rPr>
          <w:i/>
          <w:iCs/>
          <w:lang w:val="pt-BR" w:eastAsia="zh-CN"/>
        </w:rPr>
      </w:pPr>
      <w:bookmarkStart w:id="391" w:name="_Toc428372298"/>
      <w:r>
        <w:rPr>
          <w:rFonts w:eastAsiaTheme="minorEastAsia" w:hint="eastAsia"/>
          <w:lang w:eastAsia="zh-CN"/>
        </w:rPr>
        <w:t>阿曼</w:t>
      </w:r>
      <w:r w:rsidR="002D2C50">
        <w:fldChar w:fldCharType="begin"/>
      </w:r>
      <w:r w:rsidR="002D2C50" w:rsidRPr="000A4533">
        <w:rPr>
          <w:lang w:val="pt-BR" w:eastAsia="zh-CN"/>
        </w:rPr>
        <w:instrText xml:space="preserve"> TC "Oman" \f C \l "1" </w:instrText>
      </w:r>
      <w:r w:rsidR="002D2C50">
        <w:fldChar w:fldCharType="end"/>
      </w:r>
      <w:r w:rsidR="002E29B1" w:rsidRPr="000A4533">
        <w:rPr>
          <w:rFonts w:ascii="Microsoft YaHei" w:eastAsia="Microsoft YaHei" w:hAnsi="Microsoft YaHei" w:cs="Microsoft YaHei" w:hint="eastAsia"/>
          <w:lang w:val="pt-BR" w:eastAsia="zh-CN"/>
        </w:rPr>
        <w:t>（</w:t>
      </w:r>
      <w:r w:rsidR="002E29B1" w:rsidRPr="002E29B1">
        <w:rPr>
          <w:rFonts w:asciiTheme="minorEastAsia" w:eastAsiaTheme="minorEastAsia" w:hAnsiTheme="minorEastAsia"/>
          <w:bCs/>
          <w:lang w:eastAsia="zh-CN"/>
        </w:rPr>
        <w:t>国家代码</w:t>
      </w:r>
      <w:r w:rsidR="002E29B1" w:rsidRPr="000A4533">
        <w:rPr>
          <w:rFonts w:asciiTheme="minorEastAsia" w:eastAsiaTheme="minorEastAsia" w:hAnsiTheme="minorEastAsia" w:hint="eastAsia"/>
          <w:bCs/>
          <w:lang w:val="pt-BR" w:eastAsia="zh-CN"/>
        </w:rPr>
        <w:t>：</w:t>
      </w:r>
      <w:r w:rsidR="002D2C50" w:rsidRPr="000A4533">
        <w:rPr>
          <w:lang w:val="pt-BR" w:eastAsia="zh-CN"/>
        </w:rPr>
        <w:t>+968</w:t>
      </w:r>
      <w:r w:rsidR="002E29B1" w:rsidRPr="000A4533">
        <w:rPr>
          <w:rFonts w:ascii="Microsoft YaHei" w:eastAsia="Microsoft YaHei" w:hAnsi="Microsoft YaHei" w:cs="Microsoft YaHei" w:hint="eastAsia"/>
          <w:lang w:val="pt-BR" w:eastAsia="zh-CN"/>
        </w:rPr>
        <w:t>）</w:t>
      </w:r>
      <w:bookmarkEnd w:id="391"/>
    </w:p>
    <w:p w:rsidR="002D2C50" w:rsidRPr="000A4533" w:rsidRDefault="002D2C50" w:rsidP="00922C0C">
      <w:pPr>
        <w:spacing w:before="0"/>
        <w:rPr>
          <w:rFonts w:asciiTheme="minorHAnsi" w:hAnsiTheme="minorHAnsi" w:cs="Arial"/>
          <w:bCs/>
          <w:lang w:val="pt-BR" w:eastAsia="zh-CN"/>
        </w:rPr>
      </w:pPr>
      <w:r w:rsidRPr="000A4533">
        <w:rPr>
          <w:rFonts w:asciiTheme="minorHAnsi" w:hAnsiTheme="minorHAnsi" w:cs="Arial"/>
          <w:lang w:val="pt-BR" w:eastAsia="zh-CN"/>
        </w:rPr>
        <w:t>18.VIII.2015</w:t>
      </w:r>
      <w:r w:rsidR="00922C0C">
        <w:rPr>
          <w:rFonts w:asciiTheme="minorHAnsi" w:hAnsiTheme="minorHAnsi" w:cs="Arial" w:hint="eastAsia"/>
          <w:lang w:eastAsia="zh-CN"/>
        </w:rPr>
        <w:t>的</w:t>
      </w:r>
      <w:r w:rsidR="00922C0C">
        <w:rPr>
          <w:rFonts w:asciiTheme="minorHAnsi" w:hAnsiTheme="minorHAnsi" w:cs="Arial"/>
          <w:lang w:eastAsia="zh-CN"/>
        </w:rPr>
        <w:t>来函</w:t>
      </w:r>
      <w:r w:rsidR="00922C0C" w:rsidRPr="000A4533">
        <w:rPr>
          <w:rFonts w:asciiTheme="minorHAnsi" w:hAnsiTheme="minorHAnsi" w:cs="Arial"/>
          <w:lang w:val="pt-BR" w:eastAsia="zh-CN"/>
        </w:rPr>
        <w:t>：</w:t>
      </w:r>
    </w:p>
    <w:p w:rsidR="002D2C50" w:rsidRPr="000A4533" w:rsidRDefault="007F69E3" w:rsidP="007F69E3">
      <w:pPr>
        <w:rPr>
          <w:rFonts w:asciiTheme="minorHAnsi" w:hAnsiTheme="minorHAnsi" w:cs="Arial"/>
          <w:lang w:val="pt-BR" w:eastAsia="zh-CN"/>
        </w:rPr>
      </w:pPr>
      <w:r w:rsidRPr="007F69E3">
        <w:rPr>
          <w:rFonts w:ascii="STKaiti" w:eastAsia="STKaiti" w:hAnsi="STKaiti" w:cs="Arial" w:hint="eastAsia"/>
          <w:iCs/>
          <w:lang w:val="pt-BR" w:eastAsia="zh-CN"/>
        </w:rPr>
        <w:t>阿曼电信管理局</w:t>
      </w:r>
      <w:r w:rsidR="002D2C50" w:rsidRPr="007F69E3">
        <w:rPr>
          <w:rFonts w:ascii="STKaiti" w:eastAsia="STKaiti" w:hAnsi="STKaiti" w:cs="Arial"/>
          <w:i/>
          <w:iCs/>
          <w:lang w:val="pt-BR" w:eastAsia="zh-CN"/>
        </w:rPr>
        <w:t xml:space="preserve"> </w:t>
      </w:r>
      <w:r w:rsidR="002D2C50" w:rsidRPr="007F69E3">
        <w:rPr>
          <w:rFonts w:ascii="STKaiti" w:eastAsia="STKaiti" w:hAnsi="STKaiti" w:cs="Arial"/>
          <w:lang w:val="pt-BR" w:eastAsia="zh-CN"/>
        </w:rPr>
        <w:t>(</w:t>
      </w:r>
      <w:r w:rsidR="002D2C50" w:rsidRPr="008E465D">
        <w:rPr>
          <w:rFonts w:asciiTheme="minorHAnsi" w:eastAsia="STKaiti" w:hAnsiTheme="minorHAnsi" w:cs="Arial"/>
          <w:lang w:val="pt-BR" w:eastAsia="zh-CN"/>
        </w:rPr>
        <w:t>TRA</w:t>
      </w:r>
      <w:r w:rsidR="002D2C50" w:rsidRPr="007F69E3">
        <w:rPr>
          <w:rFonts w:ascii="STKaiti" w:eastAsia="STKaiti" w:hAnsi="STKaiti" w:cs="Arial"/>
          <w:lang w:val="pt-BR" w:eastAsia="zh-CN"/>
        </w:rPr>
        <w:t>)</w:t>
      </w:r>
      <w:r w:rsidR="002D2C50" w:rsidRPr="007F69E3">
        <w:rPr>
          <w:rFonts w:ascii="STKaiti" w:eastAsia="STKaiti" w:hAnsi="STKaiti" w:cs="Arial"/>
          <w:i/>
          <w:iCs/>
          <w:lang w:val="pt-BR" w:eastAsia="zh-CN"/>
        </w:rPr>
        <w:t xml:space="preserve"> </w:t>
      </w:r>
      <w:r>
        <w:rPr>
          <w:rFonts w:asciiTheme="minorHAnsi" w:hAnsiTheme="minorHAnsi" w:cs="Arial" w:hint="eastAsia"/>
          <w:lang w:val="pt-BR" w:eastAsia="zh-CN"/>
        </w:rPr>
        <w:t>宣布将阿曼</w:t>
      </w:r>
      <w:r w:rsidR="005D67FE">
        <w:rPr>
          <w:rFonts w:asciiTheme="minorHAnsi" w:hAnsiTheme="minorHAnsi" w:cs="Arial" w:hint="eastAsia"/>
          <w:lang w:val="pt-BR" w:eastAsia="zh-CN"/>
        </w:rPr>
        <w:t>国内编号方案</w:t>
      </w:r>
      <w:r w:rsidRPr="000A4533">
        <w:rPr>
          <w:rFonts w:asciiTheme="minorHAnsi" w:hAnsiTheme="minorHAnsi" w:cs="Arial"/>
          <w:lang w:val="pt-BR" w:eastAsia="zh-CN"/>
        </w:rPr>
        <w:t>(NNP)</w:t>
      </w:r>
      <w:r>
        <w:rPr>
          <w:rFonts w:asciiTheme="minorHAnsi" w:hAnsiTheme="minorHAnsi" w:cs="Arial" w:hint="eastAsia"/>
          <w:lang w:val="pt-BR" w:eastAsia="zh-CN"/>
        </w:rPr>
        <w:t>更新如下：</w:t>
      </w:r>
      <w:r>
        <w:rPr>
          <w:rFonts w:asciiTheme="minorHAnsi" w:hAnsiTheme="minorHAnsi" w:cs="Arial" w:hint="eastAsia"/>
          <w:lang w:val="pt-BR" w:eastAsia="zh-CN"/>
        </w:rPr>
        <w:t xml:space="preserve"> </w:t>
      </w:r>
    </w:p>
    <w:p w:rsidR="002D2C50" w:rsidRPr="000A4533" w:rsidRDefault="002D2C50" w:rsidP="002D2C50">
      <w:pPr>
        <w:spacing w:before="0"/>
        <w:rPr>
          <w:rFonts w:asciiTheme="minorHAnsi" w:hAnsiTheme="minorHAnsi" w:cs="Arial"/>
          <w:lang w:val="pt-BR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155"/>
        <w:gridCol w:w="1097"/>
        <w:gridCol w:w="2522"/>
        <w:gridCol w:w="2551"/>
      </w:tblGrid>
      <w:tr w:rsidR="00F64320" w:rsidRPr="00A74857" w:rsidTr="00881164">
        <w:trPr>
          <w:tblHeader/>
          <w:jc w:val="center"/>
        </w:trPr>
        <w:tc>
          <w:tcPr>
            <w:tcW w:w="1747" w:type="dxa"/>
            <w:vMerge w:val="restart"/>
            <w:vAlign w:val="center"/>
          </w:tcPr>
          <w:p w:rsidR="00F64320" w:rsidRPr="00836733" w:rsidRDefault="00F64320" w:rsidP="00F6432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lang w:eastAsia="zh-CN"/>
              </w:rPr>
            </w:pPr>
            <w:r w:rsidRPr="00F86631">
              <w:rPr>
                <w:rFonts w:eastAsia="STKaiti" w:cs="Calibri"/>
                <w:iCs/>
                <w:lang w:eastAsia="zh-CN"/>
              </w:rPr>
              <w:t>国家目的地代码（</w:t>
            </w:r>
            <w:r w:rsidRPr="00F86631">
              <w:rPr>
                <w:rFonts w:eastAsia="STKaiti" w:cs="Calibri"/>
                <w:iCs/>
                <w:lang w:eastAsia="zh-CN"/>
              </w:rPr>
              <w:t>NDC</w:t>
            </w:r>
            <w:r w:rsidRPr="00F86631">
              <w:rPr>
                <w:rFonts w:eastAsia="STKaiti" w:cs="Calibri"/>
                <w:iCs/>
                <w:lang w:eastAsia="zh-CN"/>
              </w:rPr>
              <w:t>）或</w:t>
            </w:r>
            <w:r w:rsidRPr="00F86631">
              <w:rPr>
                <w:rFonts w:eastAsia="STKaiti" w:cs="Calibri"/>
                <w:iCs/>
                <w:lang w:eastAsia="zh-CN"/>
              </w:rPr>
              <w:br/>
            </w:r>
            <w:r w:rsidRPr="00F86631">
              <w:rPr>
                <w:rFonts w:eastAsia="STKaiti" w:cs="Calibri"/>
                <w:iCs/>
                <w:lang w:eastAsia="zh-CN"/>
              </w:rPr>
              <w:t>国家（有效）号码（</w:t>
            </w:r>
            <w:r w:rsidRPr="00F86631">
              <w:rPr>
                <w:rFonts w:eastAsia="STKaiti" w:cs="Calibri"/>
                <w:iCs/>
                <w:lang w:eastAsia="zh-CN"/>
              </w:rPr>
              <w:t>N(S)N</w:t>
            </w:r>
            <w:r w:rsidRPr="00F86631">
              <w:rPr>
                <w:rFonts w:eastAsia="STKaiti" w:cs="Calibri"/>
                <w:iCs/>
                <w:lang w:eastAsia="zh-CN"/>
              </w:rPr>
              <w:t>）的前几位</w:t>
            </w:r>
          </w:p>
        </w:tc>
        <w:tc>
          <w:tcPr>
            <w:tcW w:w="2252" w:type="dxa"/>
            <w:gridSpan w:val="2"/>
            <w:vAlign w:val="center"/>
          </w:tcPr>
          <w:p w:rsidR="00F64320" w:rsidRPr="00836733" w:rsidRDefault="00F64320" w:rsidP="00F6432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</w:rPr>
            </w:pPr>
            <w:r w:rsidRPr="00A83171">
              <w:rPr>
                <w:rFonts w:eastAsia="STKaiti" w:cs="Calibri"/>
                <w:iCs/>
                <w:szCs w:val="18"/>
                <w:lang w:val="en-US"/>
              </w:rPr>
              <w:t>N(S)N</w:t>
            </w:r>
            <w:r w:rsidRPr="00A83171">
              <w:rPr>
                <w:rFonts w:eastAsia="STKaiti" w:cs="Calibri"/>
                <w:iCs/>
                <w:color w:val="000000"/>
                <w:szCs w:val="18"/>
                <w:lang w:eastAsia="zh-CN"/>
              </w:rPr>
              <w:t>号码长度</w:t>
            </w:r>
          </w:p>
        </w:tc>
        <w:tc>
          <w:tcPr>
            <w:tcW w:w="2522" w:type="dxa"/>
            <w:vMerge w:val="restart"/>
            <w:vAlign w:val="center"/>
          </w:tcPr>
          <w:p w:rsidR="00F64320" w:rsidRPr="000D13A6" w:rsidRDefault="00F64320" w:rsidP="00F643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E.164</w:t>
            </w: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的使用</w:t>
            </w:r>
          </w:p>
        </w:tc>
        <w:tc>
          <w:tcPr>
            <w:tcW w:w="2551" w:type="dxa"/>
            <w:vMerge w:val="restart"/>
            <w:vAlign w:val="center"/>
          </w:tcPr>
          <w:p w:rsidR="00F64320" w:rsidRPr="00753E0C" w:rsidRDefault="00F64320" w:rsidP="00F64320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附加信息</w:t>
            </w:r>
          </w:p>
        </w:tc>
      </w:tr>
      <w:tr w:rsidR="00881164" w:rsidRPr="00A74857" w:rsidTr="00881164">
        <w:trPr>
          <w:jc w:val="center"/>
        </w:trPr>
        <w:tc>
          <w:tcPr>
            <w:tcW w:w="1747" w:type="dxa"/>
            <w:vMerge/>
            <w:vAlign w:val="center"/>
          </w:tcPr>
          <w:p w:rsidR="00881164" w:rsidRPr="00A74857" w:rsidRDefault="00881164" w:rsidP="00881164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</w:p>
        </w:tc>
        <w:tc>
          <w:tcPr>
            <w:tcW w:w="1155" w:type="dxa"/>
            <w:vAlign w:val="center"/>
          </w:tcPr>
          <w:p w:rsidR="00881164" w:rsidRPr="00A74857" w:rsidRDefault="00881164" w:rsidP="00881164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  <w:r w:rsidRPr="00F86631">
              <w:rPr>
                <w:rFonts w:eastAsia="STKaiti" w:cs="Calibri" w:hint="eastAsia"/>
                <w:iCs/>
                <w:lang w:eastAsia="zh-CN"/>
              </w:rPr>
              <w:t>最大长度</w:t>
            </w:r>
          </w:p>
        </w:tc>
        <w:tc>
          <w:tcPr>
            <w:tcW w:w="1097" w:type="dxa"/>
            <w:vAlign w:val="center"/>
          </w:tcPr>
          <w:p w:rsidR="00881164" w:rsidRPr="00836733" w:rsidRDefault="00881164" w:rsidP="008811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80" w:lineRule="exact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</w:rPr>
            </w:pPr>
            <w:r>
              <w:rPr>
                <w:rFonts w:eastAsia="STKaiti" w:cs="Calibri" w:hint="eastAsia"/>
                <w:iCs/>
                <w:lang w:eastAsia="zh-CN"/>
              </w:rPr>
              <w:t>最</w:t>
            </w:r>
            <w:r>
              <w:rPr>
                <w:rFonts w:eastAsia="STKaiti" w:cs="Calibri" w:hint="eastAsia"/>
                <w:iCs/>
                <w:lang w:val="en-US" w:eastAsia="zh-CN"/>
              </w:rPr>
              <w:t>小</w:t>
            </w:r>
            <w:r w:rsidRPr="00F86631">
              <w:rPr>
                <w:rFonts w:eastAsia="STKaiti" w:cs="Calibri" w:hint="eastAsia"/>
                <w:iCs/>
                <w:lang w:eastAsia="zh-CN"/>
              </w:rPr>
              <w:t>长度</w:t>
            </w:r>
          </w:p>
        </w:tc>
        <w:tc>
          <w:tcPr>
            <w:tcW w:w="2522" w:type="dxa"/>
            <w:vMerge/>
            <w:vAlign w:val="center"/>
          </w:tcPr>
          <w:p w:rsidR="00881164" w:rsidRPr="00A74857" w:rsidRDefault="00881164" w:rsidP="00881164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</w:p>
        </w:tc>
        <w:tc>
          <w:tcPr>
            <w:tcW w:w="2551" w:type="dxa"/>
            <w:vMerge/>
            <w:vAlign w:val="center"/>
          </w:tcPr>
          <w:p w:rsidR="00881164" w:rsidRPr="00A74857" w:rsidRDefault="00881164" w:rsidP="00881164">
            <w:pPr>
              <w:keepNext/>
              <w:spacing w:before="80" w:after="8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900XXXXX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>
              <w:rPr>
                <w:rFonts w:asciiTheme="minorHAnsi" w:hAnsiTheme="minorHAnsi" w:cs="Arial" w:hint="eastAsia"/>
                <w:lang w:val="fr-FR" w:eastAsia="zh-CN"/>
              </w:rPr>
              <w:t>议价业务</w:t>
            </w:r>
            <w:r w:rsidR="002D2C50" w:rsidRPr="00A74857">
              <w:rPr>
                <w:rFonts w:asciiTheme="minorHAnsi" w:hAnsiTheme="minorHAnsi"/>
                <w:b/>
                <w:lang w:val="fr-FR"/>
              </w:rPr>
              <w:t xml:space="preserve"> 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Oma</w:t>
            </w:r>
            <w:r w:rsidRPr="00A74857">
              <w:rPr>
                <w:rFonts w:asciiTheme="minorHAnsi" w:hAnsiTheme="minorHAnsi" w:cs="Arial"/>
              </w:rPr>
              <w:t>ntel/</w:t>
            </w:r>
            <w:r w:rsidRPr="00A74857">
              <w:rPr>
                <w:rFonts w:asciiTheme="minorHAnsi" w:hAnsiTheme="minorHAnsi" w:cs="Arial"/>
                <w:lang w:val="fr-FR"/>
              </w:rPr>
              <w:t>Ooredoo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901XXXXX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 w:rsidRPr="00A74857">
              <w:rPr>
                <w:rFonts w:asciiTheme="minorHAnsi" w:hAnsiTheme="minorHAnsi" w:cs="Arial"/>
                <w:lang w:val="fr-FR"/>
              </w:rPr>
              <w:t>to</w:t>
            </w:r>
            <w:r>
              <w:rPr>
                <w:rFonts w:asciiTheme="minorHAnsi" w:hAnsiTheme="minorHAnsi" w:cs="Arial"/>
                <w:lang w:val="fr-FR"/>
              </w:rPr>
              <w:t xml:space="preserve"> </w:t>
            </w:r>
            <w:r w:rsidRPr="00A74857">
              <w:rPr>
                <w:rFonts w:asciiTheme="minorHAnsi" w:hAnsiTheme="minorHAnsi" w:cs="Arial"/>
                <w:lang w:val="fr-FR"/>
              </w:rPr>
              <w:t xml:space="preserve"> 909XXXXX</w:t>
            </w:r>
            <w:r>
              <w:rPr>
                <w:rFonts w:asciiTheme="minorHAnsi" w:hAnsiTheme="minorHAnsi"/>
                <w:b/>
                <w:lang w:val="fr-FR"/>
              </w:rPr>
              <w:t xml:space="preserve">   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 w:eastAsia="zh-CN"/>
              </w:rPr>
            </w:pPr>
            <w:r>
              <w:rPr>
                <w:rFonts w:asciiTheme="minorHAnsi" w:hAnsiTheme="minorHAnsi" w:cs="Arial" w:hint="eastAsia"/>
                <w:lang w:val="fr-FR" w:eastAsia="zh-CN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Oma</w:t>
            </w:r>
            <w:r w:rsidRPr="00A74857">
              <w:rPr>
                <w:rFonts w:asciiTheme="minorHAnsi" w:hAnsiTheme="minorHAnsi" w:cs="Arial"/>
              </w:rPr>
              <w:t>ntel/</w:t>
            </w:r>
            <w:r w:rsidRPr="00A74857">
              <w:rPr>
                <w:rFonts w:asciiTheme="minorHAnsi" w:hAnsiTheme="minorHAnsi" w:cs="Arial"/>
                <w:lang w:val="fr-FR"/>
              </w:rPr>
              <w:t>Ooredoo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91XXXXXX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Oma</w:t>
            </w:r>
            <w:r w:rsidRPr="00A74857">
              <w:rPr>
                <w:rFonts w:asciiTheme="minorHAnsi" w:hAnsiTheme="minorHAnsi" w:cs="Arial"/>
              </w:rPr>
              <w:t>ntel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92XXXXXX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Oma</w:t>
            </w:r>
            <w:r w:rsidRPr="00A74857">
              <w:rPr>
                <w:rFonts w:asciiTheme="minorHAnsi" w:hAnsiTheme="minorHAnsi" w:cs="Arial"/>
              </w:rPr>
              <w:t>ntel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93XXXXXX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Oma</w:t>
            </w:r>
            <w:r w:rsidRPr="00A74857">
              <w:rPr>
                <w:rFonts w:asciiTheme="minorHAnsi" w:hAnsiTheme="minorHAnsi" w:cs="Arial"/>
              </w:rPr>
              <w:t>ntel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94XXXXXX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Ooredoo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95XXXXXX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Ooredoo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96XXXXXX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Ooredoo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97XXXXXX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Ooredoo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98XXXXXX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Oma</w:t>
            </w:r>
            <w:r w:rsidRPr="00A74857">
              <w:rPr>
                <w:rFonts w:asciiTheme="minorHAnsi" w:hAnsiTheme="minorHAnsi" w:cs="Arial"/>
              </w:rPr>
              <w:t>ntel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99XXXXXX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7F69E3">
              <w:rPr>
                <w:rFonts w:asciiTheme="minorHAnsi" w:hAnsiTheme="minorHAnsi" w:cs="Arial" w:hint="eastAsia"/>
                <w:lang w:val="fr-FR"/>
              </w:rPr>
              <w:t>移动业务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Oma</w:t>
            </w:r>
            <w:r w:rsidRPr="00A74857">
              <w:rPr>
                <w:rFonts w:asciiTheme="minorHAnsi" w:hAnsiTheme="minorHAnsi" w:cs="Arial"/>
              </w:rPr>
              <w:t>ntel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8E465D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lastRenderedPageBreak/>
              <w:t>22XXXXXX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固定业务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Omantel/Ooredoo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23XXXXXX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固定业务</w:t>
            </w:r>
            <w:r w:rsidR="002D2C50" w:rsidRPr="00A74857">
              <w:rPr>
                <w:rFonts w:asciiTheme="minorHAnsi" w:hAnsiTheme="minorHAnsi" w:cs="Arial"/>
                <w:lang w:eastAsia="zh-CN"/>
              </w:rPr>
              <w:t xml:space="preserve"> – </w:t>
            </w:r>
            <w:r>
              <w:rPr>
                <w:rFonts w:asciiTheme="minorHAnsi" w:hAnsiTheme="minorHAnsi" w:cs="Arial" w:hint="eastAsia"/>
                <w:lang w:eastAsia="zh-CN"/>
              </w:rPr>
              <w:t>目前仅一家固定运营商</w:t>
            </w:r>
            <w:r w:rsidR="002D2C50" w:rsidRPr="00A74857">
              <w:rPr>
                <w:rFonts w:asciiTheme="minorHAnsi" w:hAnsiTheme="minorHAnsi" w:cs="Arial"/>
                <w:lang w:eastAsia="zh-CN"/>
              </w:rPr>
              <w:t xml:space="preserve"> (Omantel)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Dhofar &amp; Al Wusta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24XXXXXX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eastAsia="zh-CN"/>
              </w:rPr>
            </w:pPr>
            <w:r w:rsidRPr="007F69E3">
              <w:rPr>
                <w:rFonts w:asciiTheme="minorHAnsi" w:hAnsiTheme="minorHAnsi" w:cs="Arial" w:hint="eastAsia"/>
                <w:lang w:eastAsia="zh-CN"/>
              </w:rPr>
              <w:t>固定业务</w:t>
            </w:r>
            <w:r w:rsidRPr="007F69E3">
              <w:rPr>
                <w:rFonts w:asciiTheme="minorHAnsi" w:hAnsiTheme="minorHAnsi" w:cs="Arial"/>
                <w:lang w:eastAsia="zh-CN"/>
              </w:rPr>
              <w:t xml:space="preserve"> – </w:t>
            </w:r>
            <w:r w:rsidRPr="007F69E3">
              <w:rPr>
                <w:rFonts w:asciiTheme="minorHAnsi" w:hAnsiTheme="minorHAnsi" w:cs="Arial" w:hint="eastAsia"/>
                <w:lang w:eastAsia="zh-CN"/>
              </w:rPr>
              <w:t>目前仅一家固定运营商</w:t>
            </w:r>
            <w:r w:rsidRPr="007F69E3">
              <w:rPr>
                <w:rFonts w:asciiTheme="minorHAnsi" w:hAnsiTheme="minorHAnsi" w:cs="Arial"/>
                <w:lang w:eastAsia="zh-CN"/>
              </w:rPr>
              <w:t xml:space="preserve"> (Omantel)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Muscat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25XXXXXX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eastAsia="zh-CN"/>
              </w:rPr>
            </w:pPr>
            <w:r w:rsidRPr="007F69E3">
              <w:rPr>
                <w:rFonts w:asciiTheme="minorHAnsi" w:hAnsiTheme="minorHAnsi" w:cs="Arial" w:hint="eastAsia"/>
                <w:lang w:eastAsia="zh-CN"/>
              </w:rPr>
              <w:t>固定业务</w:t>
            </w:r>
            <w:r w:rsidRPr="007F69E3">
              <w:rPr>
                <w:rFonts w:asciiTheme="minorHAnsi" w:hAnsiTheme="minorHAnsi" w:cs="Arial"/>
                <w:lang w:eastAsia="zh-CN"/>
              </w:rPr>
              <w:t xml:space="preserve"> – </w:t>
            </w:r>
            <w:r w:rsidRPr="007F69E3">
              <w:rPr>
                <w:rFonts w:asciiTheme="minorHAnsi" w:hAnsiTheme="minorHAnsi" w:cs="Arial" w:hint="eastAsia"/>
                <w:lang w:eastAsia="zh-CN"/>
              </w:rPr>
              <w:t>目前仅一家固定运营商</w:t>
            </w:r>
            <w:r w:rsidRPr="007F69E3">
              <w:rPr>
                <w:rFonts w:asciiTheme="minorHAnsi" w:hAnsiTheme="minorHAnsi" w:cs="Arial"/>
                <w:lang w:eastAsia="zh-CN"/>
              </w:rPr>
              <w:t xml:space="preserve"> (Omantel)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A’Dakhliyah, Al Sharqiya &amp; A’Dhahira</w:t>
            </w:r>
          </w:p>
        </w:tc>
      </w:tr>
      <w:tr w:rsidR="002D2C50" w:rsidRPr="00A74857" w:rsidTr="00881164">
        <w:trPr>
          <w:jc w:val="center"/>
        </w:trPr>
        <w:tc>
          <w:tcPr>
            <w:tcW w:w="174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26XXXXXX</w:t>
            </w:r>
          </w:p>
        </w:tc>
        <w:tc>
          <w:tcPr>
            <w:tcW w:w="1155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1097" w:type="dxa"/>
          </w:tcPr>
          <w:p w:rsidR="002D2C50" w:rsidRPr="00A74857" w:rsidRDefault="002D2C50" w:rsidP="00973A88">
            <w:pPr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8</w:t>
            </w:r>
          </w:p>
        </w:tc>
        <w:tc>
          <w:tcPr>
            <w:tcW w:w="2522" w:type="dxa"/>
          </w:tcPr>
          <w:p w:rsidR="002D2C50" w:rsidRPr="00A74857" w:rsidRDefault="007F69E3" w:rsidP="007F69E3">
            <w:pPr>
              <w:spacing w:before="40" w:after="40"/>
              <w:jc w:val="left"/>
              <w:rPr>
                <w:rFonts w:asciiTheme="minorHAnsi" w:hAnsiTheme="minorHAnsi" w:cs="Arial"/>
                <w:lang w:eastAsia="zh-CN"/>
              </w:rPr>
            </w:pPr>
            <w:r w:rsidRPr="007F69E3">
              <w:rPr>
                <w:rFonts w:asciiTheme="minorHAnsi" w:hAnsiTheme="minorHAnsi" w:cs="Arial" w:hint="eastAsia"/>
                <w:lang w:eastAsia="zh-CN"/>
              </w:rPr>
              <w:t>固定业务</w:t>
            </w:r>
            <w:r w:rsidRPr="007F69E3">
              <w:rPr>
                <w:rFonts w:asciiTheme="minorHAnsi" w:hAnsiTheme="minorHAnsi" w:cs="Arial"/>
                <w:lang w:eastAsia="zh-CN"/>
              </w:rPr>
              <w:t xml:space="preserve"> – </w:t>
            </w:r>
            <w:r w:rsidRPr="007F69E3">
              <w:rPr>
                <w:rFonts w:asciiTheme="minorHAnsi" w:hAnsiTheme="minorHAnsi" w:cs="Arial" w:hint="eastAsia"/>
                <w:lang w:eastAsia="zh-CN"/>
              </w:rPr>
              <w:t>目前仅一家固定运营商</w:t>
            </w:r>
            <w:r w:rsidRPr="007F69E3">
              <w:rPr>
                <w:rFonts w:asciiTheme="minorHAnsi" w:hAnsiTheme="minorHAnsi" w:cs="Arial"/>
                <w:lang w:eastAsia="zh-CN"/>
              </w:rPr>
              <w:t xml:space="preserve"> (Omantel)</w:t>
            </w:r>
          </w:p>
        </w:tc>
        <w:tc>
          <w:tcPr>
            <w:tcW w:w="2551" w:type="dxa"/>
          </w:tcPr>
          <w:p w:rsidR="002D2C50" w:rsidRPr="00A74857" w:rsidRDefault="002D2C50" w:rsidP="00973A88">
            <w:pPr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A74857">
              <w:rPr>
                <w:rFonts w:asciiTheme="minorHAnsi" w:hAnsiTheme="minorHAnsi" w:cs="Arial"/>
                <w:lang w:val="fr-FR"/>
              </w:rPr>
              <w:t>Al Batinah &amp; Musandam</w:t>
            </w:r>
          </w:p>
        </w:tc>
      </w:tr>
    </w:tbl>
    <w:p w:rsidR="002D2C50" w:rsidRPr="00A74857" w:rsidRDefault="002D2C50" w:rsidP="002D2C50">
      <w:pPr>
        <w:rPr>
          <w:rFonts w:asciiTheme="minorHAnsi" w:hAnsiTheme="minorHAnsi" w:cs="Arial"/>
        </w:rPr>
      </w:pPr>
    </w:p>
    <w:p w:rsidR="002D2C50" w:rsidRPr="00A74857" w:rsidRDefault="00483BC9" w:rsidP="00483BC9">
      <w:pPr>
        <w:rPr>
          <w:rFonts w:asciiTheme="minorHAnsi" w:hAnsiTheme="minorHAnsi" w:cs="Arial"/>
        </w:rPr>
      </w:pPr>
      <w:r>
        <w:rPr>
          <w:rFonts w:asciiTheme="minorHAnsi" w:hAnsiTheme="minorHAnsi" w:cs="Arial" w:hint="eastAsia"/>
          <w:lang w:eastAsia="zh-CN"/>
        </w:rPr>
        <w:t>联系</w:t>
      </w:r>
      <w:r>
        <w:rPr>
          <w:rFonts w:asciiTheme="minorHAnsi" w:hAnsiTheme="minorHAnsi" w:cs="Arial"/>
          <w:lang w:eastAsia="zh-CN"/>
        </w:rPr>
        <w:t>方式：</w:t>
      </w:r>
    </w:p>
    <w:p w:rsidR="002D2C50" w:rsidRPr="00A74857" w:rsidRDefault="002D2C50" w:rsidP="00D02230">
      <w:pPr>
        <w:ind w:left="567" w:hanging="567"/>
        <w:jc w:val="left"/>
        <w:rPr>
          <w:rFonts w:asciiTheme="minorHAnsi" w:hAnsiTheme="minorHAnsi" w:cs="Arial"/>
        </w:rPr>
      </w:pPr>
      <w:r w:rsidRPr="00A74857">
        <w:rPr>
          <w:rFonts w:asciiTheme="minorHAnsi" w:hAnsiTheme="minorHAnsi" w:cs="Arial"/>
        </w:rPr>
        <w:tab/>
        <w:t>Mr Mohammed Al-Kindy</w:t>
      </w:r>
      <w:r w:rsidRPr="00A74857">
        <w:rPr>
          <w:rFonts w:asciiTheme="minorHAnsi" w:hAnsiTheme="minorHAnsi" w:cs="Arial"/>
        </w:rPr>
        <w:br/>
        <w:t>executive Manager, Regulatory &amp; Compliance unit</w:t>
      </w:r>
      <w:r w:rsidRPr="00A74857">
        <w:rPr>
          <w:rFonts w:asciiTheme="minorHAnsi" w:hAnsiTheme="minorHAnsi" w:cs="Arial"/>
        </w:rPr>
        <w:br/>
        <w:t>Oman Telecommunications Regulatory Authority (TRA)</w:t>
      </w:r>
      <w:r w:rsidRPr="00A74857">
        <w:rPr>
          <w:rFonts w:asciiTheme="minorHAnsi" w:hAnsiTheme="minorHAnsi" w:cs="Arial"/>
        </w:rPr>
        <w:br/>
        <w:t>P.O. Box 3555</w:t>
      </w:r>
      <w:r w:rsidRPr="00A74857">
        <w:rPr>
          <w:rFonts w:asciiTheme="minorHAnsi" w:hAnsiTheme="minorHAnsi" w:cs="Arial"/>
        </w:rPr>
        <w:br/>
        <w:t>AL-SEEB, 111</w:t>
      </w:r>
      <w:r w:rsidRPr="00A74857">
        <w:rPr>
          <w:rFonts w:asciiTheme="minorHAnsi" w:hAnsiTheme="minorHAnsi" w:cs="Arial"/>
        </w:rPr>
        <w:br/>
        <w:t>Sultanate of Oman</w:t>
      </w:r>
      <w:r w:rsidRPr="00A74857">
        <w:rPr>
          <w:rFonts w:asciiTheme="minorHAnsi" w:hAnsiTheme="minorHAnsi" w:cs="Arial"/>
        </w:rPr>
        <w:br/>
      </w:r>
      <w:r w:rsidR="00D02230">
        <w:rPr>
          <w:rFonts w:asciiTheme="minorHAnsi" w:hAnsiTheme="minorHAnsi" w:cs="Arial" w:hint="eastAsia"/>
          <w:lang w:eastAsia="zh-CN"/>
        </w:rPr>
        <w:t>电话</w:t>
      </w:r>
      <w:r w:rsidR="00D02230">
        <w:rPr>
          <w:rFonts w:asciiTheme="minorHAnsi" w:hAnsiTheme="minorHAnsi" w:cs="Arial"/>
          <w:lang w:eastAsia="zh-CN"/>
        </w:rPr>
        <w:t>：</w:t>
      </w:r>
      <w:r w:rsidRPr="00A74857">
        <w:rPr>
          <w:rFonts w:asciiTheme="minorHAnsi" w:hAnsiTheme="minorHAnsi" w:cs="Arial"/>
        </w:rPr>
        <w:tab/>
        <w:t>+968 24222222</w:t>
      </w:r>
      <w:r w:rsidRPr="00A74857">
        <w:rPr>
          <w:rFonts w:asciiTheme="minorHAnsi" w:hAnsiTheme="minorHAnsi" w:cs="Arial"/>
        </w:rPr>
        <w:br/>
      </w:r>
      <w:r w:rsidR="00D02230">
        <w:rPr>
          <w:rFonts w:asciiTheme="minorHAnsi" w:hAnsiTheme="minorHAnsi" w:cs="Arial" w:hint="eastAsia"/>
          <w:lang w:eastAsia="zh-CN"/>
        </w:rPr>
        <w:t>传真</w:t>
      </w:r>
      <w:r w:rsidR="00D02230">
        <w:rPr>
          <w:rFonts w:asciiTheme="minorHAnsi" w:hAnsiTheme="minorHAnsi" w:cs="Arial"/>
          <w:lang w:eastAsia="zh-CN"/>
        </w:rPr>
        <w:t>：</w:t>
      </w:r>
      <w:r w:rsidRPr="00A74857">
        <w:rPr>
          <w:rFonts w:asciiTheme="minorHAnsi" w:hAnsiTheme="minorHAnsi" w:cs="Arial"/>
        </w:rPr>
        <w:t xml:space="preserve"> </w:t>
      </w:r>
      <w:r w:rsidRPr="00A74857">
        <w:rPr>
          <w:rFonts w:asciiTheme="minorHAnsi" w:hAnsiTheme="minorHAnsi" w:cs="Arial"/>
        </w:rPr>
        <w:tab/>
        <w:t>+968 24222000</w:t>
      </w:r>
      <w:r w:rsidRPr="00A74857">
        <w:rPr>
          <w:rFonts w:asciiTheme="minorHAnsi" w:hAnsiTheme="minorHAnsi" w:cs="Arial"/>
        </w:rPr>
        <w:br/>
      </w:r>
      <w:r w:rsidR="00D02230">
        <w:rPr>
          <w:rFonts w:asciiTheme="minorHAnsi" w:hAnsiTheme="minorHAnsi" w:cs="Arial" w:hint="eastAsia"/>
          <w:lang w:eastAsia="zh-CN"/>
        </w:rPr>
        <w:t>电子</w:t>
      </w:r>
      <w:r w:rsidR="00D02230">
        <w:rPr>
          <w:rFonts w:asciiTheme="minorHAnsi" w:hAnsiTheme="minorHAnsi" w:cs="Arial"/>
          <w:lang w:eastAsia="zh-CN"/>
        </w:rPr>
        <w:t>邮件：</w:t>
      </w:r>
      <w:r w:rsidRPr="00A74857">
        <w:rPr>
          <w:rFonts w:asciiTheme="minorHAnsi" w:hAnsiTheme="minorHAnsi" w:cs="Arial"/>
        </w:rPr>
        <w:tab/>
      </w:r>
      <w:hyperlink r:id="rId16" w:history="1">
        <w:r w:rsidRPr="00A74857">
          <w:rPr>
            <w:rFonts w:asciiTheme="minorHAnsi" w:hAnsiTheme="minorHAnsi" w:cs="Arial"/>
          </w:rPr>
          <w:t>ir@tra.gov.om</w:t>
        </w:r>
      </w:hyperlink>
      <w:r w:rsidRPr="00A74857">
        <w:rPr>
          <w:rFonts w:asciiTheme="minorHAnsi" w:hAnsiTheme="minorHAnsi" w:cs="Arial"/>
        </w:rPr>
        <w:br/>
      </w:r>
      <w:r w:rsidR="00D02230">
        <w:rPr>
          <w:rFonts w:asciiTheme="minorHAnsi" w:hAnsiTheme="minorHAnsi" w:cs="Arial" w:hint="eastAsia"/>
          <w:lang w:eastAsia="zh-CN"/>
        </w:rPr>
        <w:t>网址</w:t>
      </w:r>
      <w:r w:rsidR="00D02230">
        <w:rPr>
          <w:rFonts w:asciiTheme="minorHAnsi" w:hAnsiTheme="minorHAnsi" w:cs="Arial"/>
          <w:lang w:eastAsia="zh-CN"/>
        </w:rPr>
        <w:t>：</w:t>
      </w:r>
      <w:r w:rsidR="00D02230">
        <w:rPr>
          <w:rFonts w:asciiTheme="minorHAnsi" w:hAnsiTheme="minorHAnsi" w:cs="Arial"/>
        </w:rPr>
        <w:tab/>
        <w:t>www.tra.gov.om</w:t>
      </w:r>
    </w:p>
    <w:p w:rsidR="002D2C50" w:rsidRDefault="002D2C50" w:rsidP="002D2C50">
      <w:pPr>
        <w:spacing w:before="0"/>
        <w:rPr>
          <w:rFonts w:asciiTheme="minorHAnsi" w:hAnsiTheme="minorHAnsi" w:cs="Arial"/>
          <w:b/>
        </w:rPr>
      </w:pPr>
    </w:p>
    <w:p w:rsidR="002D2C50" w:rsidRDefault="002D2C50" w:rsidP="002D2C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eastAsia="MS Mincho" w:hAnsiTheme="minorHAnsi" w:cstheme="minorBidi"/>
          <w:b/>
        </w:rPr>
      </w:pPr>
      <w:r>
        <w:rPr>
          <w:rFonts w:asciiTheme="minorHAnsi" w:eastAsia="MS Mincho" w:hAnsiTheme="minorHAnsi" w:cstheme="minorBidi"/>
          <w:b/>
        </w:rPr>
        <w:br w:type="page"/>
      </w:r>
    </w:p>
    <w:p w:rsidR="000A4533" w:rsidRPr="00187AB9" w:rsidRDefault="000A4533" w:rsidP="000A4533">
      <w:pPr>
        <w:pStyle w:val="Headingb"/>
        <w:rPr>
          <w:rFonts w:asciiTheme="minorHAnsi" w:eastAsiaTheme="minorEastAsia" w:hAnsiTheme="minorHAnsi"/>
          <w:sz w:val="20"/>
          <w:lang w:eastAsia="zh-CN"/>
        </w:rPr>
      </w:pPr>
      <w:r w:rsidRPr="00187AB9">
        <w:rPr>
          <w:rFonts w:asciiTheme="minorHAnsi" w:eastAsiaTheme="minorEastAsia" w:hAnsiTheme="minorHAnsi"/>
          <w:sz w:val="20"/>
          <w:lang w:eastAsia="zh-CN"/>
        </w:rPr>
        <w:lastRenderedPageBreak/>
        <w:t>索马里</w:t>
      </w:r>
      <w:r w:rsidRPr="00187AB9">
        <w:rPr>
          <w:rFonts w:asciiTheme="minorHAnsi" w:eastAsiaTheme="minorEastAsia" w:hAnsiTheme="minorHAnsi"/>
          <w:sz w:val="20"/>
        </w:rPr>
        <w:fldChar w:fldCharType="begin"/>
      </w:r>
      <w:r w:rsidRPr="00187AB9">
        <w:rPr>
          <w:rFonts w:asciiTheme="minorHAnsi" w:eastAsiaTheme="minorEastAsia" w:hAnsiTheme="minorHAnsi"/>
          <w:sz w:val="20"/>
          <w:lang w:eastAsia="zh-CN"/>
        </w:rPr>
        <w:instrText xml:space="preserve"> TC "</w:instrText>
      </w:r>
      <w:bookmarkStart w:id="392" w:name="_Toc355708857"/>
      <w:r w:rsidRPr="00187AB9">
        <w:rPr>
          <w:rFonts w:asciiTheme="minorHAnsi" w:eastAsiaTheme="minorEastAsia" w:hAnsiTheme="minorHAnsi"/>
          <w:sz w:val="20"/>
          <w:lang w:eastAsia="zh-CN"/>
        </w:rPr>
        <w:instrText>Somalia</w:instrText>
      </w:r>
      <w:bookmarkEnd w:id="392"/>
      <w:r w:rsidRPr="00187AB9">
        <w:rPr>
          <w:rFonts w:asciiTheme="minorHAnsi" w:eastAsiaTheme="minorEastAsia" w:hAnsiTheme="minorHAnsi"/>
          <w:sz w:val="20"/>
          <w:lang w:eastAsia="zh-CN"/>
        </w:rPr>
        <w:instrText xml:space="preserve">" \f C \l "1" </w:instrText>
      </w:r>
      <w:r w:rsidRPr="00187AB9">
        <w:rPr>
          <w:rFonts w:asciiTheme="minorHAnsi" w:eastAsiaTheme="minorEastAsia" w:hAnsiTheme="minorHAnsi"/>
          <w:sz w:val="20"/>
        </w:rPr>
        <w:fldChar w:fldCharType="end"/>
      </w:r>
      <w:r w:rsidRPr="00187AB9">
        <w:rPr>
          <w:rFonts w:asciiTheme="minorHAnsi" w:eastAsiaTheme="minorEastAsia" w:hAnsiTheme="minorHAnsi"/>
          <w:sz w:val="20"/>
          <w:lang w:eastAsia="zh-CN"/>
        </w:rPr>
        <w:t>（国家代码</w:t>
      </w:r>
      <w:r w:rsidRPr="00187AB9">
        <w:rPr>
          <w:rFonts w:asciiTheme="minorHAnsi" w:eastAsiaTheme="minorEastAsia" w:hAnsiTheme="minorHAnsi"/>
          <w:sz w:val="20"/>
          <w:lang w:eastAsia="zh-CN"/>
        </w:rPr>
        <w:t>+252</w:t>
      </w:r>
      <w:r w:rsidRPr="00187AB9">
        <w:rPr>
          <w:rFonts w:asciiTheme="minorHAnsi" w:eastAsiaTheme="minorEastAsia" w:hAnsiTheme="minorHAnsi"/>
          <w:sz w:val="20"/>
          <w:lang w:eastAsia="zh-CN"/>
        </w:rPr>
        <w:t>）</w:t>
      </w:r>
    </w:p>
    <w:p w:rsidR="000A4533" w:rsidRDefault="003E1456" w:rsidP="000A4533">
      <w:pPr>
        <w:keepNext/>
        <w:keepLines/>
        <w:outlineLvl w:val="4"/>
        <w:rPr>
          <w:rFonts w:asciiTheme="minorHAnsi" w:eastAsiaTheme="minorEastAsia" w:hAnsiTheme="minorHAnsi" w:cs="Arial"/>
          <w:lang w:eastAsia="zh-CN"/>
        </w:rPr>
      </w:pPr>
      <w:r w:rsidRPr="003A175C">
        <w:rPr>
          <w:rFonts w:asciiTheme="minorHAnsi" w:eastAsia="MS Mincho" w:hAnsiTheme="minorHAnsi" w:cstheme="minorBidi"/>
          <w:bCs/>
          <w:lang w:eastAsia="zh-CN"/>
        </w:rPr>
        <w:t>18.VIII.2015</w:t>
      </w:r>
      <w:r w:rsidR="000A4533">
        <w:rPr>
          <w:rFonts w:asciiTheme="minorHAnsi" w:eastAsiaTheme="minorEastAsia" w:hAnsiTheme="minorHAnsi" w:cs="Arial" w:hint="eastAsia"/>
          <w:lang w:eastAsia="zh-CN"/>
        </w:rPr>
        <w:t>期的来函：</w:t>
      </w:r>
    </w:p>
    <w:p w:rsidR="000A4533" w:rsidRDefault="000A4533" w:rsidP="00C45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位于摩加迪沙的</w:t>
      </w:r>
      <w:r>
        <w:rPr>
          <w:rFonts w:ascii="STKaiti" w:eastAsia="STKaiti" w:hAnsi="STKaiti" w:cs="Arial" w:hint="eastAsia"/>
          <w:iCs/>
          <w:lang w:eastAsia="zh-CN"/>
        </w:rPr>
        <w:t>邮电部</w:t>
      </w:r>
      <w:r>
        <w:rPr>
          <w:rFonts w:asciiTheme="minorHAnsi" w:hAnsiTheme="minorHAnsi" w:cs="Arial"/>
        </w:rPr>
        <w:fldChar w:fldCharType="begin"/>
      </w:r>
      <w:r>
        <w:rPr>
          <w:lang w:eastAsia="zh-CN"/>
        </w:rPr>
        <w:instrText xml:space="preserve"> TC "</w:instrText>
      </w:r>
      <w:bookmarkStart w:id="393" w:name="_Toc355708858"/>
      <w:r>
        <w:rPr>
          <w:rFonts w:asciiTheme="minorHAnsi" w:hAnsiTheme="minorHAnsi" w:cs="Arial"/>
          <w:i/>
          <w:iCs/>
          <w:lang w:eastAsia="zh-CN"/>
        </w:rPr>
        <w:instrText>Ministry of Posts and Telecommunications</w:instrText>
      </w:r>
      <w:r>
        <w:rPr>
          <w:rFonts w:asciiTheme="minorHAnsi" w:hAnsiTheme="minorHAnsi" w:cs="Arial"/>
          <w:lang w:eastAsia="zh-CN"/>
        </w:rPr>
        <w:instrText>, Mogadishu</w:instrText>
      </w:r>
      <w:bookmarkEnd w:id="393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宣布，</w:t>
      </w:r>
      <w:r w:rsidR="007F69E3">
        <w:rPr>
          <w:rFonts w:asciiTheme="minorHAnsi" w:eastAsiaTheme="minorEastAsia" w:hAnsiTheme="minorHAnsi" w:cs="Arial" w:hint="eastAsia"/>
          <w:lang w:eastAsia="zh-CN"/>
        </w:rPr>
        <w:t>在“</w:t>
      </w:r>
      <w:r w:rsidR="007F69E3">
        <w:rPr>
          <w:rFonts w:asciiTheme="minorHAnsi" w:eastAsiaTheme="minorEastAsia" w:hAnsiTheme="minorHAnsi" w:cs="Arial" w:hint="eastAsia"/>
          <w:lang w:eastAsia="zh-CN"/>
        </w:rPr>
        <w:t>Somali Telecom Group STG</w:t>
      </w:r>
      <w:r w:rsidR="007F69E3">
        <w:rPr>
          <w:rFonts w:asciiTheme="minorHAnsi" w:eastAsiaTheme="minorEastAsia" w:hAnsiTheme="minorHAnsi" w:cs="Arial"/>
          <w:lang w:eastAsia="zh-CN"/>
        </w:rPr>
        <w:t>”</w:t>
      </w:r>
      <w:r w:rsidR="007F69E3">
        <w:rPr>
          <w:rFonts w:asciiTheme="minorHAnsi" w:eastAsiaTheme="minorEastAsia" w:hAnsiTheme="minorHAnsi" w:cs="Arial" w:hint="eastAsia"/>
          <w:lang w:eastAsia="zh-CN"/>
        </w:rPr>
        <w:t xml:space="preserve"> </w:t>
      </w:r>
      <w:r w:rsidR="007F69E3">
        <w:rPr>
          <w:rFonts w:hint="eastAsia"/>
          <w:lang w:eastAsia="zh-CN"/>
        </w:rPr>
        <w:t>中，</w:t>
      </w:r>
      <w:r>
        <w:rPr>
          <w:rFonts w:asciiTheme="minorHAnsi" w:eastAsiaTheme="minorEastAsia" w:hAnsiTheme="minorHAnsi" w:cs="Arial" w:hint="eastAsia"/>
          <w:lang w:eastAsia="zh-CN"/>
        </w:rPr>
        <w:t>以下号段现已可用：</w:t>
      </w:r>
    </w:p>
    <w:p w:rsidR="00A848B2" w:rsidRDefault="00A848B2" w:rsidP="00C45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="MS Mincho" w:hAnsiTheme="minorHAnsi" w:cstheme="minorBidi"/>
          <w:b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3163"/>
      </w:tblGrid>
      <w:tr w:rsidR="00C45BE9" w:rsidRPr="003A175C" w:rsidTr="00973A88">
        <w:trPr>
          <w:tblHeader/>
        </w:trPr>
        <w:tc>
          <w:tcPr>
            <w:tcW w:w="2518" w:type="dxa"/>
            <w:shd w:val="clear" w:color="auto" w:fill="auto"/>
          </w:tcPr>
          <w:p w:rsidR="00C45BE9" w:rsidRPr="0051686B" w:rsidRDefault="0051686B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theme="minorBidi"/>
                <w:i/>
              </w:rPr>
            </w:pPr>
            <w:r w:rsidRPr="0051686B">
              <w:rPr>
                <w:rFonts w:ascii="STKaiti" w:eastAsia="STKaiti" w:hAnsi="STKaiti" w:hint="eastAsia"/>
                <w:lang w:eastAsia="zh-CN"/>
              </w:rPr>
              <w:t>业务</w:t>
            </w:r>
          </w:p>
        </w:tc>
        <w:tc>
          <w:tcPr>
            <w:tcW w:w="2835" w:type="dxa"/>
            <w:shd w:val="clear" w:color="auto" w:fill="auto"/>
          </w:tcPr>
          <w:p w:rsidR="00C45BE9" w:rsidRPr="0051686B" w:rsidRDefault="0051686B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theme="minorBidi"/>
                <w:i/>
              </w:rPr>
            </w:pPr>
            <w:r w:rsidRPr="0051686B">
              <w:rPr>
                <w:rFonts w:ascii="STKaiti" w:eastAsia="STKaiti" w:hAnsi="STKaiti" w:hint="eastAsia"/>
                <w:lang w:eastAsia="zh-CN"/>
              </w:rPr>
              <w:t>号段</w:t>
            </w:r>
          </w:p>
        </w:tc>
        <w:tc>
          <w:tcPr>
            <w:tcW w:w="3163" w:type="dxa"/>
            <w:shd w:val="clear" w:color="auto" w:fill="auto"/>
          </w:tcPr>
          <w:p w:rsidR="00C45BE9" w:rsidRPr="0051686B" w:rsidRDefault="0051686B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theme="minorBidi"/>
                <w:i/>
              </w:rPr>
            </w:pPr>
            <w:r w:rsidRPr="0051686B">
              <w:rPr>
                <w:rFonts w:ascii="STKaiti" w:eastAsia="STKaiti" w:hAnsi="STKaiti" w:hint="eastAsia"/>
                <w:lang w:eastAsia="zh-CN"/>
              </w:rPr>
              <w:t>测试号码</w:t>
            </w:r>
          </w:p>
        </w:tc>
      </w:tr>
      <w:tr w:rsidR="00C45BE9" w:rsidRPr="003A175C" w:rsidTr="00973A88">
        <w:tc>
          <w:tcPr>
            <w:tcW w:w="2518" w:type="dxa"/>
            <w:shd w:val="clear" w:color="auto" w:fill="auto"/>
          </w:tcPr>
          <w:p w:rsidR="00C45BE9" w:rsidRPr="003A175C" w:rsidRDefault="00AD4393" w:rsidP="00973A8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MS Mincho" w:hAnsiTheme="minorHAnsi" w:cstheme="minorBidi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移动</w:t>
            </w:r>
            <w:r w:rsidR="00C45BE9" w:rsidRPr="003A175C">
              <w:rPr>
                <w:rFonts w:asciiTheme="minorHAnsi" w:eastAsia="MS Mincho" w:hAnsiTheme="minorHAnsi" w:cstheme="minorBidi"/>
              </w:rPr>
              <w:t>GSM</w:t>
            </w:r>
          </w:p>
        </w:tc>
        <w:tc>
          <w:tcPr>
            <w:tcW w:w="2835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92 XXX XXX</w:t>
            </w:r>
          </w:p>
        </w:tc>
        <w:tc>
          <w:tcPr>
            <w:tcW w:w="3163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+252 92 230 010</w:t>
            </w:r>
          </w:p>
        </w:tc>
      </w:tr>
      <w:tr w:rsidR="00C45BE9" w:rsidRPr="003A175C" w:rsidTr="00973A88">
        <w:tc>
          <w:tcPr>
            <w:tcW w:w="2518" w:type="dxa"/>
            <w:shd w:val="clear" w:color="auto" w:fill="auto"/>
          </w:tcPr>
          <w:p w:rsidR="00C45BE9" w:rsidRPr="003A175C" w:rsidRDefault="00AD4393" w:rsidP="00973A8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MS Mincho" w:hAnsiTheme="minorHAnsi" w:cstheme="minorBidi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移动</w:t>
            </w:r>
            <w:r w:rsidR="00C45BE9" w:rsidRPr="003A175C">
              <w:rPr>
                <w:rFonts w:asciiTheme="minorHAnsi" w:eastAsia="MS Mincho" w:hAnsiTheme="minorHAnsi" w:cstheme="minorBidi"/>
              </w:rPr>
              <w:t>GSM</w:t>
            </w:r>
          </w:p>
        </w:tc>
        <w:tc>
          <w:tcPr>
            <w:tcW w:w="2835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93 XXX XXX</w:t>
            </w:r>
          </w:p>
        </w:tc>
        <w:tc>
          <w:tcPr>
            <w:tcW w:w="3163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+252 93 203 010</w:t>
            </w:r>
          </w:p>
        </w:tc>
      </w:tr>
      <w:tr w:rsidR="00C45BE9" w:rsidRPr="003A175C" w:rsidTr="00973A88">
        <w:tc>
          <w:tcPr>
            <w:tcW w:w="2518" w:type="dxa"/>
            <w:shd w:val="clear" w:color="auto" w:fill="auto"/>
          </w:tcPr>
          <w:p w:rsidR="00C45BE9" w:rsidRPr="003A175C" w:rsidRDefault="00AD4393" w:rsidP="00973A8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MS Mincho" w:hAnsiTheme="minorHAnsi" w:cstheme="minorBidi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移动</w:t>
            </w:r>
            <w:r w:rsidR="00C45BE9" w:rsidRPr="003A175C">
              <w:rPr>
                <w:rFonts w:asciiTheme="minorHAnsi" w:eastAsia="MS Mincho" w:hAnsiTheme="minorHAnsi" w:cstheme="minorBidi"/>
              </w:rPr>
              <w:t>GSM</w:t>
            </w:r>
          </w:p>
        </w:tc>
        <w:tc>
          <w:tcPr>
            <w:tcW w:w="2835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94 XXX XXX</w:t>
            </w:r>
          </w:p>
        </w:tc>
        <w:tc>
          <w:tcPr>
            <w:tcW w:w="3163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+252 94 703 010</w:t>
            </w:r>
          </w:p>
        </w:tc>
      </w:tr>
      <w:tr w:rsidR="00C45BE9" w:rsidRPr="003A175C" w:rsidTr="00973A88">
        <w:tc>
          <w:tcPr>
            <w:tcW w:w="2518" w:type="dxa"/>
            <w:shd w:val="clear" w:color="auto" w:fill="auto"/>
          </w:tcPr>
          <w:p w:rsidR="00C45BE9" w:rsidRPr="003A175C" w:rsidRDefault="00AD4393" w:rsidP="00973A8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MS Mincho" w:hAnsiTheme="minorHAnsi" w:cstheme="minorBidi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移动</w:t>
            </w:r>
            <w:r w:rsidR="00C45BE9" w:rsidRPr="003A175C">
              <w:rPr>
                <w:rFonts w:asciiTheme="minorHAnsi" w:eastAsia="MS Mincho" w:hAnsiTheme="minorHAnsi" w:cstheme="minorBidi"/>
              </w:rPr>
              <w:t>GSM</w:t>
            </w:r>
          </w:p>
        </w:tc>
        <w:tc>
          <w:tcPr>
            <w:tcW w:w="2835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95 XXX XXX</w:t>
            </w:r>
          </w:p>
        </w:tc>
        <w:tc>
          <w:tcPr>
            <w:tcW w:w="3163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+252 95 303 010</w:t>
            </w:r>
          </w:p>
        </w:tc>
      </w:tr>
      <w:tr w:rsidR="00C45BE9" w:rsidRPr="003A175C" w:rsidTr="00973A88">
        <w:tc>
          <w:tcPr>
            <w:tcW w:w="2518" w:type="dxa"/>
            <w:shd w:val="clear" w:color="auto" w:fill="auto"/>
          </w:tcPr>
          <w:p w:rsidR="00C45BE9" w:rsidRPr="003A175C" w:rsidRDefault="00AD4393" w:rsidP="00973A8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MS Mincho" w:hAnsiTheme="minorHAnsi" w:cstheme="minorBidi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移动</w:t>
            </w:r>
            <w:r w:rsidR="00C45BE9" w:rsidRPr="003A175C">
              <w:rPr>
                <w:rFonts w:asciiTheme="minorHAnsi" w:eastAsia="MS Mincho" w:hAnsiTheme="minorHAnsi" w:cstheme="minorBidi"/>
              </w:rPr>
              <w:t>GSM</w:t>
            </w:r>
          </w:p>
        </w:tc>
        <w:tc>
          <w:tcPr>
            <w:tcW w:w="2835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96 XXX XXX</w:t>
            </w:r>
          </w:p>
        </w:tc>
        <w:tc>
          <w:tcPr>
            <w:tcW w:w="3163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+252 96 403 010</w:t>
            </w:r>
          </w:p>
        </w:tc>
      </w:tr>
      <w:tr w:rsidR="00C45BE9" w:rsidRPr="003A175C" w:rsidTr="00973A88">
        <w:tc>
          <w:tcPr>
            <w:tcW w:w="2518" w:type="dxa"/>
            <w:shd w:val="clear" w:color="auto" w:fill="auto"/>
          </w:tcPr>
          <w:p w:rsidR="00C45BE9" w:rsidRPr="003A175C" w:rsidRDefault="00AD4393" w:rsidP="00973A8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MS Mincho" w:hAnsiTheme="minorHAnsi" w:cstheme="minorBidi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移动</w:t>
            </w:r>
            <w:r w:rsidR="00C45BE9" w:rsidRPr="003A175C">
              <w:rPr>
                <w:rFonts w:asciiTheme="minorHAnsi" w:eastAsia="MS Mincho" w:hAnsiTheme="minorHAnsi" w:cstheme="minorBidi"/>
              </w:rPr>
              <w:t>GSM</w:t>
            </w:r>
          </w:p>
        </w:tc>
        <w:tc>
          <w:tcPr>
            <w:tcW w:w="2835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97 XXX XXX</w:t>
            </w:r>
          </w:p>
        </w:tc>
        <w:tc>
          <w:tcPr>
            <w:tcW w:w="3163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+252 97 803 010</w:t>
            </w:r>
          </w:p>
        </w:tc>
      </w:tr>
      <w:tr w:rsidR="00C45BE9" w:rsidRPr="003A175C" w:rsidTr="00973A88">
        <w:tc>
          <w:tcPr>
            <w:tcW w:w="2518" w:type="dxa"/>
            <w:shd w:val="clear" w:color="auto" w:fill="auto"/>
          </w:tcPr>
          <w:p w:rsidR="00C45BE9" w:rsidRPr="003A175C" w:rsidRDefault="00AD4393" w:rsidP="00ED27C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MS Mincho" w:hAnsiTheme="minorHAnsi" w:cstheme="minorBidi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移动</w:t>
            </w:r>
            <w:r w:rsidR="00C45BE9" w:rsidRPr="003A175C">
              <w:rPr>
                <w:rFonts w:asciiTheme="minorHAnsi" w:eastAsia="MS Mincho" w:hAnsiTheme="minorHAnsi" w:cstheme="minorBidi"/>
              </w:rPr>
              <w:t>GSM</w:t>
            </w:r>
          </w:p>
        </w:tc>
        <w:tc>
          <w:tcPr>
            <w:tcW w:w="2835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98 XXX XXX</w:t>
            </w:r>
          </w:p>
        </w:tc>
        <w:tc>
          <w:tcPr>
            <w:tcW w:w="3163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+252 98 503 010</w:t>
            </w:r>
          </w:p>
        </w:tc>
      </w:tr>
      <w:tr w:rsidR="00C45BE9" w:rsidRPr="003A175C" w:rsidTr="00973A88">
        <w:tc>
          <w:tcPr>
            <w:tcW w:w="2518" w:type="dxa"/>
            <w:shd w:val="clear" w:color="auto" w:fill="auto"/>
          </w:tcPr>
          <w:p w:rsidR="00C45BE9" w:rsidRPr="003A175C" w:rsidRDefault="00AD4393" w:rsidP="00973A8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MS Mincho" w:hAnsiTheme="minorHAnsi" w:cstheme="minorBidi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移动</w:t>
            </w:r>
            <w:r w:rsidR="00C45BE9" w:rsidRPr="003A175C">
              <w:rPr>
                <w:rFonts w:asciiTheme="minorHAnsi" w:eastAsia="MS Mincho" w:hAnsiTheme="minorHAnsi" w:cstheme="minorBidi"/>
              </w:rPr>
              <w:t>GSM</w:t>
            </w:r>
          </w:p>
        </w:tc>
        <w:tc>
          <w:tcPr>
            <w:tcW w:w="2835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99 XXX XXX</w:t>
            </w:r>
          </w:p>
        </w:tc>
        <w:tc>
          <w:tcPr>
            <w:tcW w:w="3163" w:type="dxa"/>
            <w:shd w:val="clear" w:color="auto" w:fill="auto"/>
          </w:tcPr>
          <w:p w:rsidR="00C45BE9" w:rsidRPr="003A175C" w:rsidRDefault="00C45BE9" w:rsidP="00973A8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MS Mincho" w:hAnsiTheme="minorHAnsi" w:cstheme="minorBidi"/>
              </w:rPr>
            </w:pPr>
            <w:r w:rsidRPr="003A175C">
              <w:rPr>
                <w:rFonts w:asciiTheme="minorHAnsi" w:eastAsia="MS Mincho" w:hAnsiTheme="minorHAnsi" w:cstheme="minorBidi"/>
              </w:rPr>
              <w:t>+252 99 603 010</w:t>
            </w:r>
          </w:p>
        </w:tc>
      </w:tr>
    </w:tbl>
    <w:p w:rsidR="00221034" w:rsidRDefault="00221034" w:rsidP="00C45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="MS Mincho" w:hAnsiTheme="minorHAnsi" w:cstheme="minorBidi"/>
          <w:b/>
          <w:lang w:val="en-US"/>
        </w:rPr>
      </w:pPr>
    </w:p>
    <w:p w:rsidR="00A848B2" w:rsidRDefault="00A848B2" w:rsidP="00382CA6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请所有主管部门和经认可运营机构（</w:t>
      </w:r>
      <w:r>
        <w:rPr>
          <w:rFonts w:asciiTheme="minorHAnsi" w:eastAsiaTheme="minorEastAsia" w:hAnsiTheme="minorHAnsi" w:cs="Arial"/>
          <w:lang w:eastAsia="zh-CN"/>
        </w:rPr>
        <w:t>ROA</w:t>
      </w:r>
      <w:r>
        <w:rPr>
          <w:rFonts w:asciiTheme="minorHAnsi" w:eastAsiaTheme="minorEastAsia" w:hAnsiTheme="minorHAnsi" w:cs="Arial" w:hint="eastAsia"/>
          <w:lang w:eastAsia="zh-CN"/>
        </w:rPr>
        <w:t>）对其交换机进行编程，以</w:t>
      </w:r>
      <w:r w:rsidR="00382CA6">
        <w:rPr>
          <w:rFonts w:asciiTheme="minorHAnsi" w:eastAsiaTheme="minorEastAsia" w:hAnsiTheme="minorHAnsi" w:cs="Arial" w:hint="eastAsia"/>
          <w:lang w:eastAsia="zh-CN"/>
        </w:rPr>
        <w:t>获取</w:t>
      </w:r>
      <w:r>
        <w:rPr>
          <w:rFonts w:asciiTheme="minorHAnsi" w:eastAsiaTheme="minorEastAsia" w:hAnsiTheme="minorHAnsi" w:cs="Arial" w:hint="eastAsia"/>
          <w:lang w:eastAsia="zh-CN"/>
        </w:rPr>
        <w:t>这些号</w:t>
      </w:r>
      <w:r w:rsidR="00382CA6">
        <w:rPr>
          <w:rFonts w:asciiTheme="minorHAnsi" w:eastAsiaTheme="minorEastAsia" w:hAnsiTheme="minorHAnsi" w:cs="Arial" w:hint="eastAsia"/>
          <w:lang w:eastAsia="zh-CN"/>
        </w:rPr>
        <w:t>段</w:t>
      </w:r>
      <w:r>
        <w:rPr>
          <w:rFonts w:asciiTheme="minorHAnsi" w:eastAsiaTheme="minorEastAsia" w:hAnsiTheme="minorHAnsi" w:cs="Arial" w:hint="eastAsia"/>
          <w:lang w:eastAsia="zh-CN"/>
        </w:rPr>
        <w:t>。</w:t>
      </w:r>
    </w:p>
    <w:p w:rsidR="00A848B2" w:rsidRDefault="00A848B2" w:rsidP="00C45B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联系方式：</w:t>
      </w:r>
    </w:p>
    <w:p w:rsidR="00221034" w:rsidRDefault="00221034" w:rsidP="00C45BE9"/>
    <w:tbl>
      <w:tblPr>
        <w:tblStyle w:val="TableGrid1"/>
        <w:tblW w:w="862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085"/>
      </w:tblGrid>
      <w:tr w:rsidR="00560778" w:rsidTr="008E465D">
        <w:trPr>
          <w:trHeight w:val="1665"/>
        </w:trPr>
        <w:tc>
          <w:tcPr>
            <w:tcW w:w="3544" w:type="dxa"/>
            <w:hideMark/>
          </w:tcPr>
          <w:p w:rsidR="00560778" w:rsidRDefault="00560778" w:rsidP="00973A88">
            <w:pPr>
              <w:tabs>
                <w:tab w:val="clear" w:pos="567"/>
                <w:tab w:val="left" w:pos="1007"/>
              </w:tabs>
              <w:jc w:val="left"/>
            </w:pPr>
            <w:r w:rsidRPr="003A175C">
              <w:rPr>
                <w:rFonts w:asciiTheme="minorHAnsi" w:eastAsia="MS Mincho" w:hAnsiTheme="minorHAnsi" w:cstheme="minorBidi"/>
              </w:rPr>
              <w:t>Mr. Abddirahman Hassan Nuur</w:t>
            </w:r>
            <w:r>
              <w:br/>
            </w:r>
            <w:r w:rsidRPr="003A175C">
              <w:rPr>
                <w:rFonts w:asciiTheme="minorHAnsi" w:eastAsia="MS Mincho" w:hAnsiTheme="minorHAnsi" w:cstheme="minorBidi"/>
              </w:rPr>
              <w:t>Somali Telecom Group STG</w:t>
            </w:r>
            <w:r>
              <w:br/>
            </w:r>
            <w:r w:rsidRPr="00DF68F3">
              <w:rPr>
                <w:rFonts w:asciiTheme="minorHAnsi" w:eastAsia="MS Mincho" w:hAnsiTheme="minorHAnsi" w:cstheme="minorBidi"/>
                <w:lang w:val="en-US"/>
              </w:rPr>
              <w:t>MOGADISHU</w:t>
            </w:r>
            <w:r>
              <w:br/>
              <w:t>Somalia</w:t>
            </w:r>
            <w:r>
              <w:br/>
            </w:r>
            <w:r>
              <w:rPr>
                <w:rFonts w:ascii="SimSun" w:hAnsi="SimSun" w:cs="SimSun" w:hint="eastAsia"/>
              </w:rPr>
              <w:t>电话：</w:t>
            </w:r>
            <w:r>
              <w:tab/>
            </w:r>
            <w:r w:rsidRPr="00DF68F3">
              <w:rPr>
                <w:rFonts w:asciiTheme="minorHAnsi" w:eastAsia="MS Mincho" w:hAnsiTheme="minorHAnsi" w:cstheme="minorBidi"/>
                <w:lang w:val="en-US"/>
              </w:rPr>
              <w:t>+252634749464</w:t>
            </w:r>
            <w:r>
              <w:br/>
            </w:r>
            <w:r>
              <w:rPr>
                <w:rFonts w:eastAsiaTheme="minorEastAsia" w:hint="eastAsia"/>
                <w:lang w:eastAsia="zh-CN"/>
              </w:rPr>
              <w:t>电子邮件：</w:t>
            </w:r>
            <w:r w:rsidRPr="000D3661">
              <w:rPr>
                <w:rFonts w:asciiTheme="minorHAnsi" w:eastAsia="MS Mincho" w:hAnsiTheme="minorHAnsi" w:cstheme="minorBidi"/>
                <w:lang w:val="en-US"/>
              </w:rPr>
              <w:t>Istiqiin@hotmail.com</w:t>
            </w:r>
          </w:p>
        </w:tc>
        <w:tc>
          <w:tcPr>
            <w:tcW w:w="5085" w:type="dxa"/>
            <w:hideMark/>
          </w:tcPr>
          <w:p w:rsidR="00560778" w:rsidRDefault="00560778" w:rsidP="00973A88">
            <w:pPr>
              <w:tabs>
                <w:tab w:val="clear" w:pos="567"/>
                <w:tab w:val="left" w:pos="1007"/>
              </w:tabs>
              <w:jc w:val="left"/>
            </w:pPr>
            <w:r>
              <w:t>Ministry of Posts and Telecommunications</w:t>
            </w:r>
            <w:r>
              <w:br/>
            </w:r>
            <w:r w:rsidRPr="003A175C">
              <w:rPr>
                <w:rFonts w:asciiTheme="minorHAnsi" w:eastAsia="MS Mincho" w:hAnsiTheme="minorHAnsi" w:cstheme="minorBidi"/>
              </w:rPr>
              <w:t>Minister Office</w:t>
            </w:r>
            <w:r>
              <w:br/>
              <w:t>MOGADISHU</w:t>
            </w:r>
            <w:r>
              <w:br/>
              <w:t>Somalia</w:t>
            </w:r>
            <w:r>
              <w:br/>
            </w:r>
            <w:r>
              <w:rPr>
                <w:rFonts w:ascii="SimSun" w:hAnsi="SimSun" w:cs="SimSun" w:hint="eastAsia"/>
              </w:rPr>
              <w:t>电话：</w:t>
            </w:r>
            <w:r>
              <w:tab/>
            </w:r>
            <w:r w:rsidRPr="009B4183">
              <w:rPr>
                <w:rFonts w:asciiTheme="minorHAnsi" w:eastAsia="MS Mincho" w:hAnsiTheme="minorHAnsi" w:cstheme="minorBidi"/>
                <w:lang w:val="es-ES_tradnl"/>
              </w:rPr>
              <w:t>+252 61 2777734/61 6342657</w:t>
            </w:r>
            <w:r>
              <w:br/>
            </w:r>
            <w:r>
              <w:rPr>
                <w:rFonts w:ascii="SimSun" w:hAnsi="SimSun" w:cs="SimSun" w:hint="eastAsia"/>
              </w:rPr>
              <w:t>电子邮件：</w:t>
            </w:r>
            <w:r w:rsidRPr="000D3661">
              <w:rPr>
                <w:rFonts w:asciiTheme="minorHAnsi" w:eastAsia="MS Mincho" w:hAnsiTheme="minorHAnsi" w:cstheme="minorBidi"/>
                <w:lang w:val="en-US"/>
              </w:rPr>
              <w:t>gkassim@gmail.com; daljire74@gmail.com</w:t>
            </w:r>
          </w:p>
        </w:tc>
      </w:tr>
    </w:tbl>
    <w:p w:rsidR="00221034" w:rsidRDefault="00221034" w:rsidP="005607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="MS Mincho" w:hAnsiTheme="minorHAnsi" w:cstheme="minorBidi"/>
          <w:b/>
          <w:lang w:val="en-US"/>
        </w:rPr>
      </w:pPr>
    </w:p>
    <w:p w:rsidR="00043EFA" w:rsidRPr="00E657EC" w:rsidRDefault="00043EFA" w:rsidP="00043E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ind w:left="567" w:hanging="567"/>
        <w:jc w:val="left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瓦努阿图</w:t>
      </w:r>
      <w:r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394" w:name="_Toc378322717"/>
      <w:r w:rsidRPr="00B30383">
        <w:rPr>
          <w:rFonts w:asciiTheme="minorHAnsi" w:hAnsiTheme="minorHAnsi" w:cs="Arial"/>
          <w:b/>
          <w:bCs/>
          <w:lang w:val="en-US"/>
        </w:rPr>
        <w:instrText>Vanuatu</w:instrText>
      </w:r>
      <w:bookmarkEnd w:id="394"/>
      <w:r>
        <w:instrText xml:space="preserve">" \f C \l "1" </w:instrText>
      </w:r>
      <w:r>
        <w:rPr>
          <w:rFonts w:asciiTheme="minorHAnsi" w:hAnsiTheme="minorHAnsi" w:cs="Arial"/>
          <w:b/>
          <w:bCs/>
          <w:lang w:val="en-US"/>
        </w:rPr>
        <w:fldChar w:fldCharType="end"/>
      </w: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（国家代码</w:t>
      </w:r>
      <w:r w:rsidRPr="00E657EC">
        <w:rPr>
          <w:rFonts w:asciiTheme="minorHAnsi" w:hAnsiTheme="minorHAnsi" w:cs="Arial"/>
          <w:b/>
          <w:bCs/>
          <w:lang w:val="en-US" w:eastAsia="zh-CN"/>
        </w:rPr>
        <w:t>+678</w:t>
      </w: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）</w:t>
      </w:r>
    </w:p>
    <w:p w:rsidR="00043EFA" w:rsidRPr="00E657EC" w:rsidRDefault="00EC787E" w:rsidP="008909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567" w:hanging="567"/>
        <w:jc w:val="left"/>
        <w:rPr>
          <w:rFonts w:asciiTheme="minorHAnsi" w:hAnsiTheme="minorHAnsi" w:cs="Arial"/>
          <w:lang w:val="en-US" w:eastAsia="zh-CN"/>
        </w:rPr>
      </w:pPr>
      <w:r w:rsidRPr="00D06C95">
        <w:rPr>
          <w:rFonts w:asciiTheme="minorHAnsi" w:hAnsiTheme="minorHAnsi" w:cs="Arial"/>
        </w:rPr>
        <w:t>5.VIII.2015</w:t>
      </w:r>
      <w:r w:rsidR="00043EFA">
        <w:rPr>
          <w:rFonts w:asciiTheme="minorHAnsi" w:eastAsiaTheme="minorEastAsia" w:hAnsiTheme="minorHAnsi" w:cs="Arial" w:hint="eastAsia"/>
          <w:lang w:val="en-US" w:eastAsia="zh-CN"/>
        </w:rPr>
        <w:t>来函：</w:t>
      </w:r>
    </w:p>
    <w:p w:rsidR="00043EFA" w:rsidRDefault="00043EFA" w:rsidP="00382C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位于维拉港</w:t>
      </w:r>
      <w:r>
        <w:rPr>
          <w:rFonts w:asciiTheme="minorHAnsi" w:hAnsiTheme="minorHAnsi" w:cs="Arial"/>
          <w:lang w:val="en-US"/>
        </w:rPr>
        <w:fldChar w:fldCharType="begin"/>
      </w:r>
      <w:r>
        <w:rPr>
          <w:lang w:eastAsia="zh-CN"/>
        </w:rPr>
        <w:instrText xml:space="preserve"> TC "</w:instrText>
      </w:r>
      <w:bookmarkStart w:id="395" w:name="_Toc378322718"/>
      <w:r w:rsidRPr="00377917">
        <w:rPr>
          <w:rFonts w:asciiTheme="minorHAnsi" w:hAnsiTheme="minorHAnsi" w:cs="Arial"/>
          <w:i/>
          <w:iCs/>
          <w:lang w:val="en-US" w:eastAsia="zh-CN"/>
        </w:rPr>
        <w:instrText>Telecommunications and Radiocommunications Regulator</w:instrText>
      </w:r>
      <w:r w:rsidRPr="00377917">
        <w:rPr>
          <w:rFonts w:asciiTheme="minorHAnsi" w:hAnsiTheme="minorHAnsi" w:cs="Arial"/>
          <w:lang w:val="en-US" w:eastAsia="zh-CN"/>
        </w:rPr>
        <w:instrText>, Vanuatu</w:instrText>
      </w:r>
      <w:bookmarkEnd w:id="395"/>
      <w:r>
        <w:rPr>
          <w:lang w:eastAsia="zh-CN"/>
        </w:rPr>
        <w:instrText xml:space="preserve">" \f C \l "1" </w:instrText>
      </w:r>
      <w:r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eastAsiaTheme="minorEastAsia" w:hAnsiTheme="minorHAnsi" w:cs="Arial" w:hint="eastAsia"/>
          <w:lang w:val="en-US" w:eastAsia="zh-CN"/>
        </w:rPr>
        <w:t>的</w:t>
      </w:r>
      <w:r w:rsidRPr="005D5F09">
        <w:rPr>
          <w:rFonts w:ascii="STKaiti" w:eastAsia="STKaiti" w:hAnsi="STKaiti" w:cs="Arial" w:hint="eastAsia"/>
          <w:iCs/>
          <w:lang w:val="en-US" w:eastAsia="zh-CN"/>
        </w:rPr>
        <w:t>电信和无线电通信管理局</w:t>
      </w:r>
      <w:r>
        <w:rPr>
          <w:rFonts w:asciiTheme="minorHAnsi" w:eastAsiaTheme="minorEastAsia" w:hAnsiTheme="minorHAnsi" w:cs="Arial" w:hint="eastAsia"/>
          <w:lang w:val="en-US" w:eastAsia="zh-CN"/>
        </w:rPr>
        <w:t>宣布，为</w:t>
      </w:r>
      <w:r w:rsidR="00382CA6">
        <w:rPr>
          <w:rFonts w:asciiTheme="minorHAnsi" w:eastAsiaTheme="minorEastAsia" w:hAnsiTheme="minorHAnsi" w:cs="Arial" w:hint="eastAsia"/>
          <w:lang w:val="en-US" w:eastAsia="zh-CN"/>
        </w:rPr>
        <w:t xml:space="preserve"> Digicel Vanuatu Limited</w:t>
      </w:r>
      <w:r>
        <w:rPr>
          <w:rFonts w:asciiTheme="minorHAnsi" w:eastAsiaTheme="minorEastAsia" w:hAnsiTheme="minorHAnsi" w:cs="Arial" w:hint="eastAsia"/>
          <w:lang w:val="en-US" w:eastAsia="zh-CN"/>
        </w:rPr>
        <w:t>分配了新的</w:t>
      </w:r>
      <w:r w:rsidR="00382CA6">
        <w:rPr>
          <w:rFonts w:asciiTheme="minorHAnsi" w:eastAsiaTheme="minorEastAsia" w:hAnsiTheme="minorHAnsi" w:cs="Arial" w:hint="eastAsia"/>
          <w:lang w:val="en-US" w:eastAsia="zh-CN"/>
        </w:rPr>
        <w:t>移动号段</w:t>
      </w:r>
      <w:r>
        <w:rPr>
          <w:rFonts w:asciiTheme="minorHAnsi" w:eastAsiaTheme="minorEastAsia" w:hAnsiTheme="minorHAnsi" w:cs="Arial" w:hint="eastAsia"/>
          <w:lang w:val="en-US" w:eastAsia="zh-CN"/>
        </w:rPr>
        <w:t>并更新</w:t>
      </w:r>
      <w:r w:rsidR="00382CA6">
        <w:rPr>
          <w:rFonts w:asciiTheme="minorHAnsi" w:eastAsiaTheme="minorEastAsia" w:hAnsiTheme="minorHAnsi" w:cs="Arial" w:hint="eastAsia"/>
          <w:lang w:val="en-US" w:eastAsia="zh-CN"/>
        </w:rPr>
        <w:t>了</w:t>
      </w:r>
      <w:r>
        <w:rPr>
          <w:rFonts w:asciiTheme="minorHAnsi" w:eastAsiaTheme="minorEastAsia" w:hAnsiTheme="minorHAnsi" w:cs="Arial" w:hint="eastAsia"/>
          <w:lang w:val="en-US" w:eastAsia="zh-CN"/>
        </w:rPr>
        <w:t>后的瓦努阿图号码分配表。</w:t>
      </w:r>
    </w:p>
    <w:p w:rsidR="004574D9" w:rsidRDefault="004574D9" w:rsidP="004574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982"/>
        <w:gridCol w:w="3066"/>
        <w:gridCol w:w="3024"/>
      </w:tblGrid>
      <w:tr w:rsidR="00893875" w:rsidRPr="00D06C95" w:rsidTr="00973A88">
        <w:trPr>
          <w:jc w:val="center"/>
        </w:trPr>
        <w:tc>
          <w:tcPr>
            <w:tcW w:w="2982" w:type="dxa"/>
          </w:tcPr>
          <w:p w:rsidR="00893875" w:rsidRPr="0051686B" w:rsidRDefault="00893875" w:rsidP="008938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theme="minorBidi"/>
                <w:i/>
              </w:rPr>
            </w:pPr>
            <w:r w:rsidRPr="0051686B">
              <w:rPr>
                <w:rFonts w:ascii="STKaiti" w:eastAsia="STKaiti" w:hAnsi="STKaiti" w:hint="eastAsia"/>
                <w:lang w:eastAsia="zh-CN"/>
              </w:rPr>
              <w:t>业务</w:t>
            </w:r>
          </w:p>
        </w:tc>
        <w:tc>
          <w:tcPr>
            <w:tcW w:w="3066" w:type="dxa"/>
          </w:tcPr>
          <w:p w:rsidR="00893875" w:rsidRPr="0051686B" w:rsidRDefault="00893875" w:rsidP="008938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theme="minorBidi"/>
                <w:i/>
              </w:rPr>
            </w:pPr>
            <w:r w:rsidRPr="0051686B">
              <w:rPr>
                <w:rFonts w:ascii="STKaiti" w:eastAsia="STKaiti" w:hAnsi="STKaiti" w:hint="eastAsia"/>
                <w:lang w:eastAsia="zh-CN"/>
              </w:rPr>
              <w:t>号段</w:t>
            </w:r>
          </w:p>
        </w:tc>
        <w:tc>
          <w:tcPr>
            <w:tcW w:w="3024" w:type="dxa"/>
          </w:tcPr>
          <w:p w:rsidR="00893875" w:rsidRPr="0051686B" w:rsidRDefault="00893875" w:rsidP="008938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theme="minorBidi"/>
                <w:i/>
              </w:rPr>
            </w:pPr>
            <w:r w:rsidRPr="0051686B">
              <w:rPr>
                <w:rFonts w:ascii="STKaiti" w:eastAsia="STKaiti" w:hAnsi="STKaiti" w:hint="eastAsia"/>
                <w:lang w:eastAsia="zh-CN"/>
              </w:rPr>
              <w:t>测试号码</w:t>
            </w:r>
          </w:p>
        </w:tc>
      </w:tr>
      <w:tr w:rsidR="004574D9" w:rsidRPr="00D06C95" w:rsidTr="00973A88">
        <w:trPr>
          <w:jc w:val="center"/>
        </w:trPr>
        <w:tc>
          <w:tcPr>
            <w:tcW w:w="2982" w:type="dxa"/>
          </w:tcPr>
          <w:p w:rsidR="004574D9" w:rsidRPr="00D06C95" w:rsidRDefault="00A36D59" w:rsidP="00973A88">
            <w:pPr>
              <w:spacing w:before="60" w:after="60"/>
              <w:jc w:val="center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移动</w:t>
            </w:r>
          </w:p>
        </w:tc>
        <w:tc>
          <w:tcPr>
            <w:tcW w:w="3066" w:type="dxa"/>
          </w:tcPr>
          <w:p w:rsidR="004574D9" w:rsidRPr="00D06C95" w:rsidRDefault="004574D9" w:rsidP="00973A8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06C95">
              <w:rPr>
                <w:rFonts w:asciiTheme="minorHAnsi" w:hAnsiTheme="minorHAnsi" w:cs="Arial"/>
              </w:rPr>
              <w:t>+678 5 0XX XXX</w:t>
            </w:r>
          </w:p>
        </w:tc>
        <w:tc>
          <w:tcPr>
            <w:tcW w:w="3024" w:type="dxa"/>
          </w:tcPr>
          <w:p w:rsidR="004574D9" w:rsidRPr="00D06C95" w:rsidRDefault="004574D9" w:rsidP="00973A8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06C95">
              <w:rPr>
                <w:rFonts w:asciiTheme="minorHAnsi" w:hAnsiTheme="minorHAnsi" w:cs="Arial"/>
              </w:rPr>
              <w:t>Digicel Vanuatu Limited</w:t>
            </w:r>
          </w:p>
        </w:tc>
      </w:tr>
      <w:tr w:rsidR="004574D9" w:rsidRPr="00D06C95" w:rsidTr="00973A88">
        <w:trPr>
          <w:jc w:val="center"/>
        </w:trPr>
        <w:tc>
          <w:tcPr>
            <w:tcW w:w="2982" w:type="dxa"/>
          </w:tcPr>
          <w:p w:rsidR="004574D9" w:rsidRPr="00D06C95" w:rsidRDefault="00A36D59" w:rsidP="00973A88">
            <w:pPr>
              <w:spacing w:before="60" w:after="60"/>
              <w:jc w:val="center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移动</w:t>
            </w:r>
          </w:p>
        </w:tc>
        <w:tc>
          <w:tcPr>
            <w:tcW w:w="3066" w:type="dxa"/>
          </w:tcPr>
          <w:p w:rsidR="004574D9" w:rsidRPr="00D06C95" w:rsidRDefault="004574D9" w:rsidP="00973A8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06C95">
              <w:rPr>
                <w:rFonts w:asciiTheme="minorHAnsi" w:hAnsiTheme="minorHAnsi" w:cs="Arial"/>
              </w:rPr>
              <w:t>+678 5 1XX XXX</w:t>
            </w:r>
          </w:p>
        </w:tc>
        <w:tc>
          <w:tcPr>
            <w:tcW w:w="3024" w:type="dxa"/>
          </w:tcPr>
          <w:p w:rsidR="004574D9" w:rsidRPr="00D06C95" w:rsidRDefault="004574D9" w:rsidP="00973A8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06C95">
              <w:rPr>
                <w:rFonts w:asciiTheme="minorHAnsi" w:hAnsiTheme="minorHAnsi" w:cs="Arial"/>
              </w:rPr>
              <w:t>Digicel Vanuatu Limited</w:t>
            </w:r>
          </w:p>
        </w:tc>
      </w:tr>
      <w:tr w:rsidR="004574D9" w:rsidRPr="00D06C95" w:rsidTr="00973A88">
        <w:trPr>
          <w:jc w:val="center"/>
        </w:trPr>
        <w:tc>
          <w:tcPr>
            <w:tcW w:w="2982" w:type="dxa"/>
          </w:tcPr>
          <w:p w:rsidR="004574D9" w:rsidRPr="00D06C95" w:rsidRDefault="00A36D59" w:rsidP="00973A88">
            <w:pPr>
              <w:spacing w:before="60" w:after="60"/>
              <w:jc w:val="center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移动</w:t>
            </w:r>
          </w:p>
        </w:tc>
        <w:tc>
          <w:tcPr>
            <w:tcW w:w="3066" w:type="dxa"/>
          </w:tcPr>
          <w:p w:rsidR="004574D9" w:rsidRPr="00D06C95" w:rsidRDefault="004574D9" w:rsidP="00973A8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06C95">
              <w:rPr>
                <w:rFonts w:asciiTheme="minorHAnsi" w:hAnsiTheme="minorHAnsi" w:cs="Arial"/>
              </w:rPr>
              <w:t>+678 5 2XX XXX</w:t>
            </w:r>
          </w:p>
        </w:tc>
        <w:tc>
          <w:tcPr>
            <w:tcW w:w="3024" w:type="dxa"/>
          </w:tcPr>
          <w:p w:rsidR="004574D9" w:rsidRPr="00D06C95" w:rsidRDefault="004574D9" w:rsidP="00973A8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06C95">
              <w:rPr>
                <w:rFonts w:asciiTheme="minorHAnsi" w:hAnsiTheme="minorHAnsi" w:cs="Arial"/>
              </w:rPr>
              <w:t>Digicel Vanuatu Limited</w:t>
            </w:r>
          </w:p>
        </w:tc>
      </w:tr>
      <w:tr w:rsidR="004574D9" w:rsidRPr="00D06C95" w:rsidTr="00973A88">
        <w:trPr>
          <w:jc w:val="center"/>
        </w:trPr>
        <w:tc>
          <w:tcPr>
            <w:tcW w:w="2982" w:type="dxa"/>
          </w:tcPr>
          <w:p w:rsidR="004574D9" w:rsidRPr="00D06C95" w:rsidRDefault="00A36D59" w:rsidP="00973A88">
            <w:pPr>
              <w:spacing w:before="60" w:after="60"/>
              <w:jc w:val="center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移动</w:t>
            </w:r>
          </w:p>
        </w:tc>
        <w:tc>
          <w:tcPr>
            <w:tcW w:w="3066" w:type="dxa"/>
          </w:tcPr>
          <w:p w:rsidR="004574D9" w:rsidRPr="00D06C95" w:rsidRDefault="004574D9" w:rsidP="00973A8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06C95">
              <w:rPr>
                <w:rFonts w:asciiTheme="minorHAnsi" w:hAnsiTheme="minorHAnsi" w:cs="Arial"/>
              </w:rPr>
              <w:t>+678 5 8XX XXX</w:t>
            </w:r>
          </w:p>
        </w:tc>
        <w:tc>
          <w:tcPr>
            <w:tcW w:w="3024" w:type="dxa"/>
          </w:tcPr>
          <w:p w:rsidR="004574D9" w:rsidRPr="00D06C95" w:rsidRDefault="004574D9" w:rsidP="00973A8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D06C95">
              <w:rPr>
                <w:rFonts w:asciiTheme="minorHAnsi" w:hAnsiTheme="minorHAnsi" w:cs="Arial"/>
              </w:rPr>
              <w:t>Digicel Vanuatu Limited</w:t>
            </w:r>
          </w:p>
        </w:tc>
      </w:tr>
    </w:tbl>
    <w:p w:rsidR="002042C7" w:rsidRDefault="002042C7" w:rsidP="00043E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="MS Mincho" w:hAnsiTheme="minorHAnsi" w:cstheme="minorBidi"/>
          <w:b/>
          <w:lang w:val="en-US"/>
        </w:rPr>
      </w:pPr>
    </w:p>
    <w:p w:rsidR="002042C7" w:rsidRDefault="002042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MS Mincho" w:hAnsiTheme="minorHAnsi" w:cstheme="minorBidi"/>
          <w:b/>
          <w:lang w:val="en-US"/>
        </w:rPr>
      </w:pPr>
      <w:r>
        <w:rPr>
          <w:rFonts w:asciiTheme="minorHAnsi" w:eastAsia="MS Mincho" w:hAnsiTheme="minorHAnsi" w:cstheme="minorBidi"/>
          <w:b/>
          <w:lang w:val="en-US"/>
        </w:rPr>
        <w:br w:type="page"/>
      </w:r>
    </w:p>
    <w:p w:rsidR="0033051E" w:rsidRPr="0033051E" w:rsidRDefault="0033051E" w:rsidP="002B52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asciiTheme="minorHAnsi" w:eastAsiaTheme="minorEastAsia" w:hAnsiTheme="minorHAnsi" w:cstheme="minorBidi"/>
          <w:b/>
          <w:lang w:val="en-US" w:eastAsia="zh-CN"/>
        </w:rPr>
      </w:pPr>
      <w:r w:rsidRPr="0033051E">
        <w:rPr>
          <w:rFonts w:asciiTheme="minorHAnsi" w:eastAsiaTheme="minorEastAsia" w:hAnsiTheme="minorHAnsi" w:cstheme="minorBidi"/>
          <w:b/>
          <w:lang w:val="en-US" w:eastAsia="zh-CN"/>
        </w:rPr>
        <w:lastRenderedPageBreak/>
        <w:t>根据</w:t>
      </w:r>
      <w:r w:rsidR="005D67FE">
        <w:rPr>
          <w:rFonts w:asciiTheme="minorHAnsi" w:eastAsiaTheme="minorEastAsia" w:hAnsiTheme="minorHAnsi" w:cstheme="minorBidi"/>
          <w:b/>
          <w:lang w:val="en-US" w:eastAsia="zh-CN"/>
        </w:rPr>
        <w:t>国内编号方案</w:t>
      </w:r>
      <w:r w:rsidRPr="0033051E">
        <w:rPr>
          <w:rFonts w:asciiTheme="minorHAnsi" w:eastAsiaTheme="minorEastAsia" w:hAnsiTheme="minorHAnsi" w:cs="MS Mincho"/>
          <w:b/>
          <w:lang w:val="en-US" w:eastAsia="zh-CN"/>
        </w:rPr>
        <w:t>和程序制定的</w:t>
      </w:r>
      <w:r w:rsidR="002B524A">
        <w:rPr>
          <w:rFonts w:asciiTheme="minorHAnsi" w:eastAsiaTheme="minorEastAsia" w:hAnsiTheme="minorHAnsi" w:cs="MS Mincho"/>
          <w:b/>
          <w:lang w:val="en-US" w:eastAsia="zh-CN"/>
        </w:rPr>
        <w:br/>
      </w:r>
      <w:r w:rsidRPr="0033051E">
        <w:rPr>
          <w:rFonts w:asciiTheme="minorHAnsi" w:eastAsiaTheme="minorEastAsia" w:hAnsiTheme="minorHAnsi" w:cs="MS Mincho"/>
          <w:b/>
          <w:lang w:val="en-US" w:eastAsia="zh-CN"/>
        </w:rPr>
        <w:t>国家代</w:t>
      </w:r>
      <w:r w:rsidRPr="0033051E">
        <w:rPr>
          <w:rFonts w:asciiTheme="minorHAnsi" w:eastAsiaTheme="minorEastAsia" w:hAnsiTheme="minorHAnsi" w:cs="Microsoft YaHei"/>
          <w:b/>
          <w:lang w:val="en-US" w:eastAsia="zh-CN"/>
        </w:rPr>
        <w:t>码</w:t>
      </w:r>
      <w:r w:rsidRPr="0033051E">
        <w:rPr>
          <w:rFonts w:asciiTheme="minorHAnsi" w:eastAsiaTheme="minorEastAsia" w:hAnsiTheme="minorHAnsi" w:cstheme="minorBidi"/>
          <w:b/>
          <w:lang w:val="en-US" w:eastAsia="zh-CN"/>
        </w:rPr>
        <w:t>678</w:t>
      </w:r>
      <w:r w:rsidRPr="0033051E">
        <w:rPr>
          <w:rFonts w:asciiTheme="minorHAnsi" w:eastAsiaTheme="minorEastAsia" w:hAnsiTheme="minorHAnsi" w:cstheme="minorBidi"/>
          <w:b/>
          <w:lang w:val="en-US" w:eastAsia="zh-CN"/>
        </w:rPr>
        <w:t>（瓦努阿</w:t>
      </w:r>
      <w:r w:rsidRPr="0033051E">
        <w:rPr>
          <w:rFonts w:asciiTheme="minorHAnsi" w:eastAsiaTheme="minorEastAsia" w:hAnsiTheme="minorHAnsi" w:cs="Microsoft YaHei"/>
          <w:b/>
          <w:lang w:val="en-US" w:eastAsia="zh-CN"/>
        </w:rPr>
        <w:t>图</w:t>
      </w:r>
      <w:r w:rsidRPr="0033051E">
        <w:rPr>
          <w:rFonts w:asciiTheme="minorHAnsi" w:eastAsiaTheme="minorEastAsia" w:hAnsiTheme="minorHAnsi" w:cs="MS Mincho"/>
          <w:b/>
          <w:lang w:val="en-US" w:eastAsia="zh-CN"/>
        </w:rPr>
        <w:t>）号</w:t>
      </w:r>
      <w:r w:rsidRPr="0033051E">
        <w:rPr>
          <w:rFonts w:asciiTheme="minorHAnsi" w:eastAsiaTheme="minorEastAsia" w:hAnsiTheme="minorHAnsi" w:cs="Microsoft YaHei"/>
          <w:b/>
          <w:lang w:val="en-US" w:eastAsia="zh-CN"/>
        </w:rPr>
        <w:t>码</w:t>
      </w:r>
      <w:r w:rsidRPr="0033051E">
        <w:rPr>
          <w:rFonts w:asciiTheme="minorHAnsi" w:eastAsiaTheme="minorEastAsia" w:hAnsiTheme="minorHAnsi" w:cs="MS Mincho"/>
          <w:b/>
          <w:lang w:val="en-US" w:eastAsia="zh-CN"/>
        </w:rPr>
        <w:t>分配表</w:t>
      </w:r>
    </w:p>
    <w:p w:rsidR="0033051E" w:rsidRPr="00B95253" w:rsidRDefault="0033051E" w:rsidP="00A36D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textAlignment w:val="auto"/>
        <w:rPr>
          <w:rFonts w:asciiTheme="minorHAnsi" w:eastAsiaTheme="minorEastAsia" w:hAnsiTheme="minorHAnsi" w:cstheme="minorBidi"/>
          <w:bCs/>
          <w:lang w:val="en-US" w:eastAsia="zh-CN"/>
        </w:rPr>
      </w:pP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本号</w:t>
      </w:r>
      <w:r w:rsidRPr="00B95253">
        <w:rPr>
          <w:rFonts w:asciiTheme="minorHAnsi" w:eastAsiaTheme="minorEastAsia" w:hAnsiTheme="minorHAnsi" w:cs="Microsoft YaHei"/>
          <w:bCs/>
          <w:lang w:val="en-US" w:eastAsia="zh-CN"/>
        </w:rPr>
        <w:t>码</w:t>
      </w:r>
      <w:r w:rsidRPr="00B95253">
        <w:rPr>
          <w:rFonts w:asciiTheme="minorHAnsi" w:eastAsiaTheme="minorEastAsia" w:hAnsiTheme="minorHAnsi" w:cs="MS Mincho"/>
          <w:bCs/>
          <w:lang w:val="en-US" w:eastAsia="zh-CN"/>
        </w:rPr>
        <w:t>分配表自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201</w:t>
      </w:r>
      <w:r w:rsidR="00A36D59">
        <w:rPr>
          <w:rFonts w:asciiTheme="minorHAnsi" w:eastAsiaTheme="minorEastAsia" w:hAnsiTheme="minorHAnsi" w:cstheme="minorBidi" w:hint="eastAsia"/>
          <w:bCs/>
          <w:lang w:val="en-US" w:eastAsia="zh-CN"/>
        </w:rPr>
        <w:t>5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年</w:t>
      </w:r>
      <w:r w:rsidR="00A36D59">
        <w:rPr>
          <w:rFonts w:asciiTheme="minorHAnsi" w:eastAsiaTheme="minorEastAsia" w:hAnsiTheme="minorHAnsi" w:cstheme="minorBidi" w:hint="eastAsia"/>
          <w:bCs/>
          <w:lang w:val="en-US" w:eastAsia="zh-CN"/>
        </w:rPr>
        <w:t>8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月</w:t>
      </w:r>
      <w:r w:rsidR="00A36D59">
        <w:rPr>
          <w:rFonts w:asciiTheme="minorHAnsi" w:eastAsiaTheme="minorEastAsia" w:hAnsiTheme="minorHAnsi" w:cstheme="minorBidi" w:hint="eastAsia"/>
          <w:bCs/>
          <w:lang w:val="en-US" w:eastAsia="zh-CN"/>
        </w:rPr>
        <w:t>30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日起生效。</w:t>
      </w:r>
    </w:p>
    <w:p w:rsidR="0033051E" w:rsidRPr="00B95253" w:rsidRDefault="0033051E" w:rsidP="007F10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397" w:hanging="397"/>
        <w:textAlignment w:val="auto"/>
        <w:rPr>
          <w:rFonts w:asciiTheme="minorHAnsi" w:eastAsiaTheme="minorEastAsia" w:hAnsiTheme="minorHAnsi" w:cstheme="minorBidi"/>
          <w:bCs/>
          <w:lang w:val="en-US" w:eastAsia="zh-CN"/>
        </w:rPr>
      </w:pP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a)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ab/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概述</w:t>
      </w:r>
    </w:p>
    <w:p w:rsidR="0033051E" w:rsidRPr="00B95253" w:rsidRDefault="0033051E" w:rsidP="003305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bCs/>
          <w:lang w:val="en-US" w:eastAsia="zh-CN"/>
        </w:rPr>
      </w:pP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最小号</w:t>
      </w:r>
      <w:r w:rsidRPr="00B95253">
        <w:rPr>
          <w:rFonts w:asciiTheme="minorHAnsi" w:eastAsiaTheme="minorEastAsia" w:hAnsiTheme="minorHAnsi" w:cs="Microsoft YaHei"/>
          <w:bCs/>
          <w:lang w:val="en-US" w:eastAsia="zh-CN"/>
        </w:rPr>
        <w:t>码长</w:t>
      </w:r>
      <w:r w:rsidRPr="00B95253">
        <w:rPr>
          <w:rFonts w:asciiTheme="minorHAnsi" w:eastAsiaTheme="minorEastAsia" w:hAnsiTheme="minorHAnsi" w:cs="MS Mincho"/>
          <w:bCs/>
          <w:lang w:val="en-US" w:eastAsia="zh-CN"/>
        </w:rPr>
        <w:t>度（不包括国家代</w:t>
      </w:r>
      <w:r w:rsidRPr="00B95253">
        <w:rPr>
          <w:rFonts w:asciiTheme="minorHAnsi" w:eastAsiaTheme="minorEastAsia" w:hAnsiTheme="minorHAnsi" w:cs="Microsoft YaHei"/>
          <w:bCs/>
          <w:lang w:val="en-US" w:eastAsia="zh-CN"/>
        </w:rPr>
        <w:t>码</w:t>
      </w:r>
      <w:r w:rsidRPr="00B95253">
        <w:rPr>
          <w:rFonts w:asciiTheme="minorHAnsi" w:eastAsiaTheme="minorEastAsia" w:hAnsiTheme="minorHAnsi" w:cs="MS Mincho"/>
          <w:bCs/>
          <w:lang w:val="en-US" w:eastAsia="zh-CN"/>
        </w:rPr>
        <w:t>）</w:t>
      </w:r>
      <w:r w:rsidRPr="00B95253">
        <w:rPr>
          <w:rFonts w:asciiTheme="minorHAnsi" w:eastAsiaTheme="minorEastAsia" w:hAnsiTheme="minorHAnsi" w:cs="Microsoft YaHei"/>
          <w:bCs/>
          <w:lang w:val="en-US" w:eastAsia="zh-CN"/>
        </w:rPr>
        <w:t>为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3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位。</w:t>
      </w:r>
    </w:p>
    <w:p w:rsidR="00043EFA" w:rsidRPr="00B95253" w:rsidRDefault="0033051E" w:rsidP="003305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inorBidi"/>
          <w:bCs/>
          <w:lang w:val="en-US" w:eastAsia="zh-CN"/>
        </w:rPr>
      </w:pP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最大号</w:t>
      </w:r>
      <w:r w:rsidRPr="00B95253">
        <w:rPr>
          <w:rFonts w:asciiTheme="minorHAnsi" w:eastAsiaTheme="minorEastAsia" w:hAnsiTheme="minorHAnsi" w:cs="Microsoft YaHei"/>
          <w:bCs/>
          <w:lang w:val="en-US" w:eastAsia="zh-CN"/>
        </w:rPr>
        <w:t>码长</w:t>
      </w:r>
      <w:r w:rsidRPr="00B95253">
        <w:rPr>
          <w:rFonts w:asciiTheme="minorHAnsi" w:eastAsiaTheme="minorEastAsia" w:hAnsiTheme="minorHAnsi" w:cs="MS Mincho"/>
          <w:bCs/>
          <w:lang w:val="en-US" w:eastAsia="zh-CN"/>
        </w:rPr>
        <w:t>度（不包括国家代</w:t>
      </w:r>
      <w:r w:rsidRPr="00B95253">
        <w:rPr>
          <w:rFonts w:asciiTheme="minorHAnsi" w:eastAsiaTheme="minorEastAsia" w:hAnsiTheme="minorHAnsi" w:cs="Microsoft YaHei"/>
          <w:bCs/>
          <w:lang w:val="en-US" w:eastAsia="zh-CN"/>
        </w:rPr>
        <w:t>码</w:t>
      </w:r>
      <w:r w:rsidRPr="00B95253">
        <w:rPr>
          <w:rFonts w:asciiTheme="minorHAnsi" w:eastAsiaTheme="minorEastAsia" w:hAnsiTheme="minorHAnsi" w:cs="MS Mincho"/>
          <w:bCs/>
          <w:lang w:val="en-US" w:eastAsia="zh-CN"/>
        </w:rPr>
        <w:t>）</w:t>
      </w:r>
      <w:r w:rsidRPr="00B95253">
        <w:rPr>
          <w:rFonts w:asciiTheme="minorHAnsi" w:eastAsiaTheme="minorEastAsia" w:hAnsiTheme="minorHAnsi" w:cs="Microsoft YaHei"/>
          <w:bCs/>
          <w:lang w:val="en-US" w:eastAsia="zh-CN"/>
        </w:rPr>
        <w:t>为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7</w:t>
      </w:r>
      <w:r w:rsidRPr="00B95253">
        <w:rPr>
          <w:rFonts w:asciiTheme="minorHAnsi" w:eastAsiaTheme="minorEastAsia" w:hAnsiTheme="minorHAnsi" w:cstheme="minorBidi"/>
          <w:bCs/>
          <w:lang w:val="en-US" w:eastAsia="zh-CN"/>
        </w:rPr>
        <w:t>位。</w:t>
      </w:r>
    </w:p>
    <w:p w:rsidR="0033051E" w:rsidRPr="0033051E" w:rsidRDefault="0033051E" w:rsidP="007F10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397" w:hanging="397"/>
        <w:textAlignment w:val="auto"/>
        <w:rPr>
          <w:rFonts w:asciiTheme="minorHAnsi" w:eastAsiaTheme="minorEastAsia" w:hAnsiTheme="minorHAnsi" w:cstheme="minorBidi"/>
          <w:b/>
          <w:lang w:val="en-US" w:eastAsia="zh-CN"/>
        </w:rPr>
      </w:pPr>
      <w:r w:rsidRPr="0033051E">
        <w:rPr>
          <w:rFonts w:asciiTheme="minorHAnsi" w:eastAsiaTheme="minorEastAsia" w:hAnsiTheme="minorHAnsi" w:cs="Arial"/>
          <w:color w:val="000000"/>
          <w:lang w:val="en-US"/>
        </w:rPr>
        <w:t>b)</w:t>
      </w:r>
      <w:r w:rsidRPr="0033051E">
        <w:rPr>
          <w:rFonts w:asciiTheme="minorHAnsi" w:eastAsiaTheme="minorEastAsia" w:hAnsiTheme="minorHAnsi" w:cs="Arial"/>
          <w:color w:val="000000"/>
          <w:lang w:val="en-US"/>
        </w:rPr>
        <w:tab/>
      </w:r>
      <w:r w:rsidRPr="007F10A7">
        <w:rPr>
          <w:rFonts w:asciiTheme="minorHAnsi" w:eastAsiaTheme="minorEastAsia" w:hAnsiTheme="minorHAnsi" w:cstheme="minorBidi"/>
          <w:bCs/>
          <w:lang w:val="en-US" w:eastAsia="zh-CN"/>
        </w:rPr>
        <w:t>编号</w:t>
      </w:r>
      <w:r w:rsidRPr="0033051E">
        <w:rPr>
          <w:rFonts w:asciiTheme="minorHAnsi" w:eastAsiaTheme="minorEastAsia" w:hAnsiTheme="minorHAnsi" w:cs="Arial"/>
          <w:color w:val="000000"/>
          <w:lang w:val="en-US" w:eastAsia="zh-CN"/>
        </w:rPr>
        <w:t>计划详情：</w:t>
      </w:r>
    </w:p>
    <w:p w:rsidR="00043EFA" w:rsidRPr="00E657EC" w:rsidRDefault="00043EFA" w:rsidP="00043EFA">
      <w:pPr>
        <w:rPr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1061"/>
        <w:gridCol w:w="1209"/>
        <w:gridCol w:w="2155"/>
        <w:gridCol w:w="1813"/>
      </w:tblGrid>
      <w:tr w:rsidR="00363173" w:rsidRPr="00C6756D" w:rsidTr="00973A88">
        <w:trPr>
          <w:trHeight w:val="498"/>
          <w:tblHeader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173" w:rsidRPr="00C6756D" w:rsidRDefault="00363173" w:rsidP="00363173">
            <w:pPr>
              <w:spacing w:before="0"/>
              <w:jc w:val="center"/>
              <w:rPr>
                <w:rFonts w:asciiTheme="minorHAnsi" w:hAnsiTheme="minorHAnsi"/>
                <w:i/>
                <w:iCs/>
                <w:lang w:eastAsia="zh-CN"/>
              </w:rPr>
            </w:pPr>
            <w:r w:rsidRPr="00C6756D">
              <w:rPr>
                <w:rFonts w:eastAsia="STKaiti" w:cs="Calibri"/>
                <w:bCs/>
                <w:lang w:eastAsia="zh-CN"/>
              </w:rPr>
              <w:t>NDC</w:t>
            </w:r>
            <w:r w:rsidRPr="00C6756D">
              <w:rPr>
                <w:rFonts w:eastAsia="STKaiti" w:cs="Calibri"/>
                <w:bCs/>
                <w:lang w:eastAsia="zh-CN"/>
              </w:rPr>
              <w:t>（国内目的地代码或国内（有效）号码的前置数字）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173" w:rsidRPr="00C6756D" w:rsidRDefault="00363173" w:rsidP="0036317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C6756D">
              <w:rPr>
                <w:rFonts w:eastAsia="STKaiti" w:cs="Calibri"/>
                <w:bCs/>
                <w:lang w:eastAsia="zh-CN"/>
              </w:rPr>
              <w:t>国内（有效）号码长度</w:t>
            </w:r>
          </w:p>
        </w:tc>
        <w:tc>
          <w:tcPr>
            <w:tcW w:w="2155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173" w:rsidRPr="00C6756D" w:rsidRDefault="00363173" w:rsidP="0036317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</w:rPr>
            </w:pPr>
            <w:r w:rsidRPr="00C6756D">
              <w:rPr>
                <w:rFonts w:eastAsia="STKaiti" w:cs="Calibri"/>
                <w:bCs/>
              </w:rPr>
              <w:t>E.164</w:t>
            </w:r>
            <w:r w:rsidRPr="00C6756D">
              <w:rPr>
                <w:rFonts w:eastAsia="STKaiti" w:cs="Calibri"/>
                <w:bCs/>
                <w:lang w:eastAsia="zh-CN"/>
              </w:rPr>
              <w:t>号码的使用</w:t>
            </w:r>
          </w:p>
        </w:tc>
        <w:tc>
          <w:tcPr>
            <w:tcW w:w="1813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3173" w:rsidRPr="00C6756D" w:rsidRDefault="00363173" w:rsidP="0036317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eastAsia="STKaiti" w:cs="Calibri"/>
                <w:bCs/>
                <w:lang w:eastAsia="zh-CN"/>
              </w:rPr>
            </w:pPr>
            <w:r w:rsidRPr="00C6756D">
              <w:rPr>
                <w:rFonts w:eastAsia="STKaiti" w:cs="Calibri" w:hint="eastAsia"/>
                <w:bCs/>
                <w:lang w:eastAsia="zh-CN"/>
              </w:rPr>
              <w:t>补充信息</w:t>
            </w:r>
          </w:p>
        </w:tc>
      </w:tr>
      <w:tr w:rsidR="00150CF4" w:rsidRPr="00C6756D" w:rsidTr="00150CF4">
        <w:trPr>
          <w:tblHeader/>
          <w:jc w:val="center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F4" w:rsidRPr="00C6756D" w:rsidRDefault="00150CF4" w:rsidP="00150CF4">
            <w:pPr>
              <w:spacing w:befor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CF4" w:rsidRPr="00C6756D" w:rsidRDefault="00150CF4" w:rsidP="00150CF4">
            <w:pPr>
              <w:pStyle w:val="Tablehead"/>
              <w:keepNext w:val="0"/>
              <w:rPr>
                <w:rFonts w:ascii="STKaiti" w:eastAsia="STKaiti" w:hAnsi="STKaiti" w:cs="Calibri"/>
                <w:b w:val="0"/>
                <w:i w:val="0"/>
                <w:iCs/>
                <w:color w:val="000000"/>
                <w:sz w:val="20"/>
                <w:szCs w:val="20"/>
              </w:rPr>
            </w:pPr>
            <w:r w:rsidRPr="00C6756D">
              <w:rPr>
                <w:rFonts w:ascii="STKaiti" w:eastAsia="STKaiti" w:hAnsi="STKaiti" w:cs="Calibri" w:hint="eastAsia"/>
                <w:b w:val="0"/>
                <w:i w:val="0"/>
                <w:iCs/>
                <w:sz w:val="20"/>
                <w:szCs w:val="20"/>
                <w:lang w:eastAsia="zh-CN"/>
              </w:rPr>
              <w:t>最大</w:t>
            </w:r>
            <w:r w:rsidRPr="00C6756D">
              <w:rPr>
                <w:rFonts w:ascii="STKaiti" w:eastAsia="STKaiti" w:hAnsi="STKaiti" w:cs="SimSun" w:hint="eastAsia"/>
                <w:b w:val="0"/>
                <w:i w:val="0"/>
                <w:iCs/>
                <w:sz w:val="20"/>
                <w:szCs w:val="20"/>
                <w:lang w:eastAsia="zh-CN"/>
              </w:rPr>
              <w:t>长</w:t>
            </w:r>
            <w:r w:rsidRPr="00C6756D">
              <w:rPr>
                <w:rFonts w:ascii="STKaiti" w:eastAsia="STKaiti" w:hAnsi="STKaiti" w:cs="MS Mincho" w:hint="eastAsia"/>
                <w:b w:val="0"/>
                <w:i w:val="0"/>
                <w:iCs/>
                <w:sz w:val="20"/>
                <w:szCs w:val="20"/>
                <w:lang w:eastAsia="zh-CN"/>
              </w:rPr>
              <w:t>度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50CF4" w:rsidRPr="00C6756D" w:rsidRDefault="00150CF4" w:rsidP="00150CF4">
            <w:pPr>
              <w:pStyle w:val="Tablehead"/>
              <w:keepNext w:val="0"/>
              <w:rPr>
                <w:rFonts w:ascii="STKaiti" w:eastAsia="STKaiti" w:hAnsi="STKaiti" w:cs="Calibri"/>
                <w:b w:val="0"/>
                <w:i w:val="0"/>
                <w:iCs/>
                <w:color w:val="000000"/>
                <w:sz w:val="20"/>
                <w:szCs w:val="20"/>
              </w:rPr>
            </w:pPr>
            <w:r w:rsidRPr="00C6756D">
              <w:rPr>
                <w:rFonts w:ascii="STKaiti" w:eastAsia="STKaiti" w:hAnsi="STKaiti" w:cs="Calibri" w:hint="eastAsia"/>
                <w:b w:val="0"/>
                <w:i w:val="0"/>
                <w:iCs/>
                <w:sz w:val="20"/>
                <w:szCs w:val="20"/>
                <w:lang w:eastAsia="zh-CN"/>
              </w:rPr>
              <w:t>最小</w:t>
            </w:r>
            <w:r w:rsidRPr="00C6756D">
              <w:rPr>
                <w:rFonts w:ascii="STKaiti" w:eastAsia="STKaiti" w:hAnsi="STKaiti" w:cs="SimSun" w:hint="eastAsia"/>
                <w:b w:val="0"/>
                <w:i w:val="0"/>
                <w:iCs/>
                <w:sz w:val="20"/>
                <w:szCs w:val="20"/>
                <w:lang w:eastAsia="zh-CN"/>
              </w:rPr>
              <w:t>长</w:t>
            </w:r>
            <w:r w:rsidRPr="00C6756D">
              <w:rPr>
                <w:rFonts w:ascii="STKaiti" w:eastAsia="STKaiti" w:hAnsi="STKaiti" w:cs="MS Mincho" w:hint="eastAsia"/>
                <w:b w:val="0"/>
                <w:i w:val="0"/>
                <w:iCs/>
                <w:sz w:val="20"/>
                <w:szCs w:val="20"/>
                <w:lang w:eastAsia="zh-CN"/>
              </w:rPr>
              <w:t>度</w:t>
            </w:r>
          </w:p>
        </w:tc>
        <w:tc>
          <w:tcPr>
            <w:tcW w:w="2155" w:type="dxa"/>
            <w:vMerge/>
            <w:shd w:val="clear" w:color="auto" w:fill="auto"/>
          </w:tcPr>
          <w:p w:rsidR="00150CF4" w:rsidRPr="00C6756D" w:rsidRDefault="00150CF4" w:rsidP="00150CF4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50CF4" w:rsidRPr="00C6756D" w:rsidRDefault="00150CF4" w:rsidP="00150CF4">
            <w:pPr>
              <w:spacing w:before="0"/>
              <w:rPr>
                <w:rFonts w:asciiTheme="minorHAnsi" w:hAnsiTheme="minorHAnsi"/>
              </w:rPr>
            </w:pP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270C8" w:rsidRPr="00C6756D" w:rsidRDefault="005270C8" w:rsidP="00973A88">
            <w:pPr>
              <w:tabs>
                <w:tab w:val="center" w:pos="1453"/>
                <w:tab w:val="left" w:pos="2212"/>
              </w:tabs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00-07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5270C8" w:rsidP="007D1841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00 – 07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270C8" w:rsidRPr="00C6756D" w:rsidRDefault="005270C8" w:rsidP="00973A88">
            <w:pPr>
              <w:tabs>
                <w:tab w:val="center" w:pos="1453"/>
                <w:tab w:val="left" w:pos="2212"/>
              </w:tabs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080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08xxxx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270C8" w:rsidRPr="00C6756D" w:rsidRDefault="005270C8" w:rsidP="00973A88">
            <w:pPr>
              <w:tabs>
                <w:tab w:val="center" w:pos="1453"/>
                <w:tab w:val="left" w:pos="2212"/>
              </w:tabs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0811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70203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六位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70203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六位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A36D5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免费长途</w:t>
            </w:r>
            <w:r w:rsidR="005270C8" w:rsidRPr="00C6756D">
              <w:rPr>
                <w:rFonts w:asciiTheme="minorHAnsi" w:hAnsiTheme="minorHAnsi"/>
              </w:rPr>
              <w:t xml:space="preserve"> (Telecom Vanuatu Ltd)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0811xx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270C8" w:rsidRPr="00C6756D" w:rsidRDefault="005270C8" w:rsidP="00973A88">
            <w:pPr>
              <w:tabs>
                <w:tab w:val="center" w:pos="1453"/>
                <w:tab w:val="left" w:pos="2212"/>
              </w:tabs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0812 - 0817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0812xx – 0817xx</w:t>
            </w:r>
            <w:r w:rsidR="008E465D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270C8" w:rsidRPr="00C6756D" w:rsidRDefault="005270C8" w:rsidP="00973A88">
            <w:pPr>
              <w:tabs>
                <w:tab w:val="center" w:pos="1453"/>
                <w:tab w:val="left" w:pos="2212"/>
              </w:tabs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0818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70203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六位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70203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六位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A36D5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免费长途</w:t>
            </w:r>
            <w:r w:rsidR="005270C8" w:rsidRPr="00C6756D">
              <w:rPr>
                <w:rFonts w:asciiTheme="minorHAnsi" w:hAnsiTheme="minorHAnsi"/>
              </w:rPr>
              <w:t xml:space="preserve"> (Digicel Vanuatu Ltd)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5270C8" w:rsidP="007D1841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0818xx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270C8" w:rsidRPr="00C6756D" w:rsidRDefault="005270C8" w:rsidP="00973A88">
            <w:pPr>
              <w:tabs>
                <w:tab w:val="center" w:pos="1453"/>
                <w:tab w:val="left" w:pos="2212"/>
              </w:tabs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0819 - 089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0819xx – 089xx</w:t>
            </w:r>
            <w:r w:rsidR="008E465D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</w:tcPr>
          <w:p w:rsidR="005270C8" w:rsidRPr="00C6756D" w:rsidRDefault="005270C8" w:rsidP="00973A88">
            <w:pPr>
              <w:tabs>
                <w:tab w:val="center" w:pos="1453"/>
                <w:tab w:val="left" w:pos="2212"/>
              </w:tabs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0900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A36D59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加价服务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0900xxx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10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10X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11X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D840D7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生命和安全缩位号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11X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12 - 14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On-Net</w:t>
            </w:r>
            <w:r w:rsidR="00D840D7"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缩位号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12x – 14x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15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0D6DCB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Off-Net VAS SMS</w:t>
            </w:r>
            <w:r w:rsidR="00774278">
              <w:rPr>
                <w:rFonts w:asciiTheme="minorHAnsi" w:hAnsiTheme="minorHAnsi"/>
              </w:rPr>
              <w:br/>
            </w:r>
            <w:r w:rsidR="00D840D7" w:rsidRPr="00C6756D">
              <w:rPr>
                <w:rFonts w:asciiTheme="minorHAnsi" w:hAnsiTheme="minorHAnsi"/>
              </w:rPr>
              <w:t>缩位号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15x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16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0D6DCB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Off-Net</w:t>
            </w: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和公共信息</w:t>
            </w:r>
            <w:r w:rsidR="00CF354B">
              <w:rPr>
                <w:rFonts w:asciiTheme="minorHAnsi" w:eastAsiaTheme="minorEastAsia" w:hAnsiTheme="minorHAnsi" w:cs="Arial"/>
                <w:lang w:val="en-US" w:eastAsia="zh-CN"/>
              </w:rPr>
              <w:br/>
            </w: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缩位号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16x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17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 xml:space="preserve">On-Net </w:t>
            </w:r>
            <w:r w:rsidR="000F0FB3" w:rsidRPr="00C6756D">
              <w:rPr>
                <w:rFonts w:asciiTheme="minorHAnsi" w:hAnsiTheme="minorHAnsi"/>
              </w:rPr>
              <w:t>缩位号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17x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18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 xml:space="preserve">Off-Net VAS SMS </w:t>
            </w:r>
            <w:r w:rsidR="00774278">
              <w:rPr>
                <w:rFonts w:asciiTheme="minorHAnsi" w:hAnsiTheme="minorHAnsi"/>
              </w:rPr>
              <w:br/>
            </w:r>
            <w:r w:rsidR="000F0FB3" w:rsidRPr="00C6756D">
              <w:rPr>
                <w:rFonts w:asciiTheme="minorHAnsi" w:hAnsiTheme="minorHAnsi"/>
              </w:rPr>
              <w:t>缩位号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18x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三位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100C1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查号和客服</w:t>
            </w:r>
            <w:r w:rsidR="00D840D7" w:rsidRPr="00C6756D">
              <w:rPr>
                <w:rFonts w:asciiTheme="minorHAnsi" w:hAnsiTheme="minorHAnsi"/>
              </w:rPr>
              <w:t>缩位号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19x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20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CF53F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固网电话业务（瓦努阿图电信有限公司）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7D1841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20xxx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21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98471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21xxx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22-29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CF53F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固网电话业务（瓦努阿图电信有限公司）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984718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22xxx-29xxx</w:t>
            </w:r>
            <w:r w:rsidR="00034429" w:rsidRPr="00C6756D">
              <w:rPr>
                <w:rFonts w:asciiTheme="minorHAnsi" w:hAnsiTheme="minorHAnsi"/>
                <w:lang w:eastAsia="zh-CN"/>
              </w:rPr>
              <w:t>有效</w:t>
            </w:r>
            <w:r w:rsidR="005270C8" w:rsidRPr="00C6756D">
              <w:rPr>
                <w:rFonts w:asciiTheme="minorHAnsi" w:hAnsiTheme="minorHAnsi"/>
                <w:lang w:eastAsia="zh-CN"/>
              </w:rPr>
              <w:t>, SHEFA</w:t>
            </w:r>
            <w:r w:rsidR="00E73492"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省和维拉港地区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30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333F2A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非地理</w:t>
            </w:r>
            <w:r w:rsidRPr="00C6756D">
              <w:rPr>
                <w:rFonts w:ascii="SimSun" w:hAnsi="SimSun" w:cs="SimSun" w:hint="eastAsia"/>
                <w:lang w:val="en-US" w:eastAsia="zh-CN"/>
              </w:rPr>
              <w:t>（瓦努阿图电信有限公司）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98471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30xxx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8E465D">
            <w:pPr>
              <w:pageBreakBefore/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lastRenderedPageBreak/>
              <w:t>31-32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A55B90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31xxx-32xxx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33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3A2FF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政务固网</w:t>
            </w:r>
            <w:r w:rsidR="00C87BC0" w:rsidRPr="00C6756D">
              <w:rPr>
                <w:rFonts w:asciiTheme="minorHAnsi" w:hAnsiTheme="minorHAnsi"/>
              </w:rPr>
              <w:t>（</w:t>
            </w:r>
            <w:r w:rsidR="005270C8" w:rsidRPr="00C6756D">
              <w:rPr>
                <w:rFonts w:asciiTheme="minorHAnsi" w:hAnsiTheme="minorHAnsi"/>
              </w:rPr>
              <w:t>Digicel Vanuatu Ltd</w:t>
            </w:r>
            <w:r w:rsidR="00C87BC0" w:rsidRPr="00C6756D">
              <w:rPr>
                <w:rFonts w:asciiTheme="minorHAnsi" w:hAnsiTheme="minorHAnsi"/>
              </w:rPr>
              <w:t>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A55B90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33xxx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34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34</w:t>
            </w:r>
            <w:r w:rsidR="00A55B90" w:rsidRPr="00C6756D">
              <w:rPr>
                <w:rFonts w:asciiTheme="minorHAnsi" w:hAnsiTheme="minorHAnsi"/>
              </w:rPr>
              <w:t>xxx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35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E0342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="SimSun" w:hAnsi="SimSun" w:cs="SimSun" w:hint="eastAsia"/>
                <w:lang w:val="en-US" w:eastAsia="zh-CN"/>
              </w:rPr>
              <w:t>固网电话业务</w:t>
            </w:r>
            <w:r w:rsidR="00C87BC0" w:rsidRPr="00C6756D">
              <w:rPr>
                <w:rFonts w:asciiTheme="minorHAnsi" w:hAnsiTheme="minorHAnsi"/>
              </w:rPr>
              <w:t>（</w:t>
            </w:r>
            <w:r w:rsidR="005270C8" w:rsidRPr="00C6756D">
              <w:rPr>
                <w:rFonts w:asciiTheme="minorHAnsi" w:hAnsiTheme="minorHAnsi"/>
              </w:rPr>
              <w:t>Digicel Vanuatu Ltd</w:t>
            </w:r>
            <w:r w:rsidR="00C87BC0" w:rsidRPr="00C6756D">
              <w:rPr>
                <w:rFonts w:asciiTheme="minorHAnsi" w:hAnsiTheme="minorHAnsi"/>
              </w:rPr>
              <w:t>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A55B90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35xxx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36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CF53F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固网电话业务（瓦努阿图电信有限公司）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A55B90" w:rsidP="00031873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</w:rPr>
              <w:t>36xxx</w:t>
            </w:r>
            <w:r w:rsidR="00034429" w:rsidRPr="00C6756D">
              <w:rPr>
                <w:rFonts w:asciiTheme="minorHAnsi" w:hAnsiTheme="minorHAnsi"/>
              </w:rPr>
              <w:t>有效</w:t>
            </w:r>
            <w:r w:rsidR="00031873" w:rsidRPr="00C6756D">
              <w:rPr>
                <w:rFonts w:asciiTheme="minorHAnsi" w:hAnsiTheme="minorHAnsi" w:hint="eastAsia"/>
                <w:lang w:eastAsia="zh-CN"/>
              </w:rPr>
              <w:t>，</w:t>
            </w:r>
            <w:r w:rsidR="005270C8" w:rsidRPr="00C6756D">
              <w:rPr>
                <w:rFonts w:asciiTheme="minorHAnsi" w:hAnsiTheme="minorHAnsi"/>
              </w:rPr>
              <w:t>SANMA</w:t>
            </w:r>
            <w:r w:rsidR="00031873" w:rsidRPr="00C6756D">
              <w:rPr>
                <w:rFonts w:asciiTheme="minorHAnsi" w:hAnsiTheme="minorHAnsi" w:hint="eastAsia"/>
                <w:lang w:eastAsia="zh-CN"/>
              </w:rPr>
              <w:t>省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37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CF53F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固网电话业务（瓦努阿图电信有限公司）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5C6193" w:rsidP="00C6756D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37xxx</w:t>
            </w:r>
            <w:r w:rsidR="00034429" w:rsidRPr="00C6756D">
              <w:rPr>
                <w:rFonts w:asciiTheme="minorHAnsi" w:hAnsiTheme="minorHAnsi"/>
              </w:rPr>
              <w:t>有效</w:t>
            </w:r>
            <w:r w:rsidR="00C6756D" w:rsidRPr="00C6756D">
              <w:rPr>
                <w:rFonts w:asciiTheme="minorHAnsi" w:hAnsiTheme="minorHAnsi" w:hint="eastAsia"/>
                <w:lang w:eastAsia="zh-CN"/>
              </w:rPr>
              <w:t>，</w:t>
            </w:r>
            <w:r w:rsidR="005270C8" w:rsidRPr="00C6756D">
              <w:rPr>
                <w:rFonts w:asciiTheme="minorHAnsi" w:hAnsiTheme="minorHAnsi"/>
              </w:rPr>
              <w:t>Luganville</w:t>
            </w:r>
            <w:r w:rsidR="00FA3EFD" w:rsidRPr="00C6756D">
              <w:rPr>
                <w:rFonts w:asciiTheme="minorHAnsi" w:hAnsiTheme="minorHAnsi" w:hint="eastAsia"/>
                <w:lang w:eastAsia="zh-CN"/>
              </w:rPr>
              <w:t>地区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380-388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CF53F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固网电话业务（瓦努阿图电信有限公司）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5C6193" w:rsidP="00FA3EFD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380xx-388xx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有效</w:t>
            </w:r>
            <w:r w:rsidR="00FA3EFD" w:rsidRPr="00C6756D">
              <w:rPr>
                <w:rFonts w:asciiTheme="minorHAnsi" w:hAnsiTheme="minorHAnsi" w:hint="eastAsia"/>
                <w:lang w:eastAsia="zh-CN"/>
              </w:rPr>
              <w:t>，</w:t>
            </w:r>
            <w:r w:rsidR="005270C8" w:rsidRPr="00C6756D">
              <w:rPr>
                <w:rFonts w:asciiTheme="minorHAnsi" w:hAnsiTheme="minorHAnsi"/>
              </w:rPr>
              <w:t>PENAMA</w:t>
            </w:r>
            <w:r w:rsidR="00FA3EFD" w:rsidRPr="00C6756D">
              <w:rPr>
                <w:rFonts w:asciiTheme="minorHAnsi" w:hAnsiTheme="minorHAnsi" w:hint="eastAsia"/>
                <w:lang w:eastAsia="zh-CN"/>
              </w:rPr>
              <w:t>和</w:t>
            </w:r>
            <w:r w:rsidR="005270C8" w:rsidRPr="00C6756D">
              <w:rPr>
                <w:rFonts w:asciiTheme="minorHAnsi" w:hAnsiTheme="minorHAnsi"/>
              </w:rPr>
              <w:t>TORBA</w:t>
            </w:r>
            <w:r w:rsidR="00FA3EFD" w:rsidRPr="00C6756D">
              <w:rPr>
                <w:rFonts w:asciiTheme="minorHAnsi" w:hAnsiTheme="minorHAnsi" w:hint="eastAsia"/>
                <w:lang w:eastAsia="zh-CN"/>
              </w:rPr>
              <w:t>省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389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5C6193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389xx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DE16CC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39xxx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40-47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DE16CC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40xxx-47xxx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480-483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DE16CC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480xx-483xx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7F69E3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484-489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CF53F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固网电话业务（瓦努阿图电信有限公司）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DE16CC" w:rsidP="00FF1622">
            <w:pPr>
              <w:spacing w:before="80"/>
              <w:jc w:val="center"/>
              <w:rPr>
                <w:rFonts w:asciiTheme="minorHAnsi" w:hAnsiTheme="minorHAnsi"/>
                <w:lang w:val="fr-CH"/>
              </w:rPr>
            </w:pPr>
            <w:r w:rsidRPr="00C6756D">
              <w:rPr>
                <w:rFonts w:asciiTheme="minorHAnsi" w:hAnsiTheme="minorHAnsi"/>
                <w:lang w:val="fr-CH"/>
              </w:rPr>
              <w:t>484xx-489xx</w:t>
            </w:r>
            <w:r w:rsidR="00034429" w:rsidRPr="00C6756D">
              <w:rPr>
                <w:rFonts w:asciiTheme="minorHAnsi" w:hAnsiTheme="minorHAnsi"/>
              </w:rPr>
              <w:t>有效</w:t>
            </w:r>
            <w:r w:rsidR="00FF1622" w:rsidRPr="00C6756D">
              <w:rPr>
                <w:rFonts w:asciiTheme="minorHAnsi" w:hAnsiTheme="minorHAnsi"/>
                <w:lang w:val="fr-CH"/>
              </w:rPr>
              <w:t>, MALAMPA</w:t>
            </w:r>
            <w:r w:rsidR="00FF1622" w:rsidRPr="00C6756D">
              <w:rPr>
                <w:rFonts w:asciiTheme="minorHAnsi" w:hAnsiTheme="minorHAnsi" w:hint="eastAsia"/>
                <w:lang w:eastAsia="zh-CN"/>
              </w:rPr>
              <w:t>省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49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  <w:highlight w:val="yellow"/>
              </w:rPr>
            </w:pPr>
            <w:r w:rsidRPr="00C6756D">
              <w:rPr>
                <w:rFonts w:asciiTheme="minorHAnsi" w:hAnsiTheme="minorHAnsi"/>
              </w:rPr>
              <w:t>49xxx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50-52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5725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="SimSun" w:hAnsi="SimSun" w:cs="SimSun" w:hint="eastAsia"/>
                <w:lang w:val="fr-FR" w:eastAsia="zh-CN"/>
              </w:rPr>
              <w:t>蜂窝移动业务</w:t>
            </w:r>
            <w:r w:rsidR="00B90E5F" w:rsidRPr="00C6756D">
              <w:rPr>
                <w:rFonts w:asciiTheme="minorHAnsi" w:hAnsiTheme="minorHAnsi"/>
              </w:rPr>
              <w:t>（</w:t>
            </w:r>
            <w:r w:rsidR="005270C8" w:rsidRPr="00C6756D">
              <w:rPr>
                <w:rFonts w:asciiTheme="minorHAnsi" w:hAnsiTheme="minorHAnsi"/>
              </w:rPr>
              <w:t>Digicel Vanuatu Ltd</w:t>
            </w:r>
            <w:r w:rsidR="00B90E5F" w:rsidRPr="00C6756D">
              <w:rPr>
                <w:rFonts w:asciiTheme="minorHAnsi" w:hAnsiTheme="minorHAnsi"/>
              </w:rPr>
              <w:t>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50xxxxx-52xxxxx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53-56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5725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="SimSun" w:hAnsi="SimSun" w:cs="SimSun" w:hint="eastAsia"/>
                <w:lang w:val="fr-FR" w:eastAsia="zh-CN"/>
              </w:rPr>
              <w:t>蜂窝移动业务</w:t>
            </w:r>
            <w:r w:rsidR="00B90E5F" w:rsidRPr="00C6756D">
              <w:rPr>
                <w:rFonts w:asciiTheme="minorHAnsi" w:hAnsiTheme="minorHAnsi"/>
              </w:rPr>
              <w:t>（</w:t>
            </w:r>
            <w:r w:rsidR="005270C8" w:rsidRPr="00C6756D">
              <w:rPr>
                <w:rFonts w:asciiTheme="minorHAnsi" w:hAnsiTheme="minorHAnsi"/>
              </w:rPr>
              <w:t>Digicel Vanuatu Ltd</w:t>
            </w:r>
            <w:r w:rsidR="00B90E5F" w:rsidRPr="00C6756D">
              <w:rPr>
                <w:rFonts w:asciiTheme="minorHAnsi" w:hAnsiTheme="minorHAnsi"/>
              </w:rPr>
              <w:t>）</w:t>
            </w:r>
            <w:r w:rsidR="005270C8" w:rsidRPr="00C6756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53xxxxx-56xxxxx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570-571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570xxxx-571xxxx</w:t>
            </w:r>
            <w:r w:rsidR="001E49B6">
              <w:rPr>
                <w:rFonts w:asciiTheme="minorHAnsi" w:hAnsiTheme="minorHAnsi"/>
                <w:lang w:eastAsia="zh-CN"/>
              </w:rPr>
              <w:br/>
            </w:r>
            <w:r w:rsidR="00034429" w:rsidRPr="00C6756D">
              <w:rPr>
                <w:rFonts w:asciiTheme="minorHAnsi" w:hAnsiTheme="minorHAnsi"/>
                <w:lang w:eastAsia="zh-CN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572-575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5725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="SimSun" w:hAnsi="SimSun" w:cs="SimSun" w:hint="eastAsia"/>
                <w:lang w:val="fr-FR" w:eastAsia="zh-CN"/>
              </w:rPr>
              <w:t>蜂窝移动业务</w:t>
            </w:r>
            <w:r w:rsidR="00B90E5F" w:rsidRPr="00C6756D">
              <w:rPr>
                <w:rFonts w:asciiTheme="minorHAnsi" w:hAnsiTheme="minorHAnsi"/>
              </w:rPr>
              <w:t>（</w:t>
            </w:r>
            <w:r w:rsidR="005270C8" w:rsidRPr="00C6756D">
              <w:rPr>
                <w:rFonts w:asciiTheme="minorHAnsi" w:hAnsiTheme="minorHAnsi"/>
              </w:rPr>
              <w:t>Digicel Vanuatu Ltd</w:t>
            </w:r>
            <w:r w:rsidR="00B90E5F" w:rsidRPr="00C6756D">
              <w:rPr>
                <w:rFonts w:asciiTheme="minorHAnsi" w:hAnsiTheme="minorHAnsi"/>
              </w:rPr>
              <w:t>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572xxxx-575xxxx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576-579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576xxxx-579xxxx</w:t>
            </w:r>
            <w:r w:rsidR="001E49B6">
              <w:rPr>
                <w:rFonts w:asciiTheme="minorHAnsi" w:hAnsiTheme="minorHAnsi"/>
                <w:lang w:eastAsia="zh-CN"/>
              </w:rPr>
              <w:br/>
            </w:r>
            <w:r w:rsidR="00034429" w:rsidRPr="00C6756D">
              <w:rPr>
                <w:rFonts w:asciiTheme="minorHAnsi" w:hAnsiTheme="minorHAnsi"/>
                <w:lang w:eastAsia="zh-CN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58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5725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="SimSun" w:hAnsi="SimSun" w:cs="SimSun" w:hint="eastAsia"/>
                <w:lang w:val="fr-FR" w:eastAsia="zh-CN"/>
              </w:rPr>
              <w:t>蜂窝移动业务</w:t>
            </w:r>
            <w:r w:rsidR="00B90E5F" w:rsidRPr="00C6756D">
              <w:rPr>
                <w:rFonts w:asciiTheme="minorHAnsi" w:hAnsiTheme="minorHAnsi"/>
              </w:rPr>
              <w:t>（</w:t>
            </w:r>
            <w:r w:rsidR="005270C8" w:rsidRPr="00C6756D">
              <w:rPr>
                <w:rFonts w:asciiTheme="minorHAnsi" w:hAnsiTheme="minorHAnsi"/>
              </w:rPr>
              <w:t>Digicel Vanuatu Ltd</w:t>
            </w:r>
            <w:r w:rsidR="00B90E5F" w:rsidRPr="00C6756D">
              <w:rPr>
                <w:rFonts w:asciiTheme="minorHAnsi" w:hAnsiTheme="minorHAnsi"/>
              </w:rPr>
              <w:t>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58xxxxx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trHeight w:val="269"/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5725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="SimSun" w:hAnsi="SimSun" w:cs="SimSun" w:hint="eastAsia"/>
                <w:lang w:val="fr-FR" w:eastAsia="zh-CN"/>
              </w:rPr>
              <w:t>蜂窝移动业务</w:t>
            </w:r>
            <w:r w:rsidR="00B90E5F" w:rsidRPr="00C6756D">
              <w:rPr>
                <w:rFonts w:asciiTheme="minorHAnsi" w:hAnsiTheme="minorHAnsi"/>
              </w:rPr>
              <w:t>（</w:t>
            </w:r>
            <w:r w:rsidR="005270C8" w:rsidRPr="00C6756D">
              <w:rPr>
                <w:rFonts w:asciiTheme="minorHAnsi" w:hAnsiTheme="minorHAnsi"/>
              </w:rPr>
              <w:t>Digicel Vanuatu Ltd</w:t>
            </w:r>
            <w:r w:rsidR="00B90E5F" w:rsidRPr="00C6756D">
              <w:rPr>
                <w:rFonts w:asciiTheme="minorHAnsi" w:hAnsiTheme="minorHAnsi"/>
              </w:rPr>
              <w:t>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59xxxxx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trHeight w:val="737"/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6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EC65F1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所有以</w:t>
            </w: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6</w:t>
            </w: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开头的</w:t>
            </w:r>
            <w:r w:rsidR="001E49B6">
              <w:rPr>
                <w:rFonts w:asciiTheme="minorHAnsi" w:eastAsiaTheme="minorEastAsia" w:hAnsiTheme="minorHAnsi" w:cs="Arial"/>
                <w:lang w:val="en-US" w:eastAsia="zh-CN"/>
              </w:rPr>
              <w:br/>
            </w:r>
            <w:r w:rsidRPr="00C6756D">
              <w:rPr>
                <w:rFonts w:asciiTheme="minorHAnsi" w:eastAsiaTheme="minorEastAsia" w:hAnsiTheme="minorHAnsi" w:cs="Arial" w:hint="eastAsia"/>
                <w:lang w:val="en-US" w:eastAsia="zh-CN"/>
              </w:rPr>
              <w:t>号码</w:t>
            </w:r>
            <w:r w:rsidRPr="00C6756D">
              <w:rPr>
                <w:rFonts w:ascii="SimSun" w:hAnsi="SimSun" w:cs="SimSun" w:hint="eastAsia"/>
                <w:lang w:val="en-US" w:eastAsia="zh-CN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1E49B6">
            <w:pPr>
              <w:pageBreakBefore/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lastRenderedPageBreak/>
              <w:t>70-71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57258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="SimSun" w:hAnsi="SimSun" w:cs="SimSun" w:hint="eastAsia"/>
                <w:lang w:val="fr-FR" w:eastAsia="zh-CN"/>
              </w:rPr>
              <w:t>蜂窝移动业务</w:t>
            </w:r>
            <w:r w:rsidR="00C01486" w:rsidRPr="00C6756D">
              <w:rPr>
                <w:rFonts w:ascii="SimSun" w:hAnsi="SimSun" w:cs="SimSun" w:hint="eastAsia"/>
                <w:lang w:val="en-US" w:eastAsia="zh-CN"/>
              </w:rPr>
              <w:t>（瓦努阿图电信有限公司</w:t>
            </w:r>
            <w:r w:rsidR="00B90E5F" w:rsidRPr="00C6756D">
              <w:rPr>
                <w:rFonts w:ascii="SimSun" w:hAnsi="SimSun" w:cs="SimSun" w:hint="eastAsia"/>
                <w:lang w:val="en-US" w:eastAsia="zh-CN"/>
              </w:rPr>
              <w:t>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882157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70xxxxx-71xxxxx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trHeight w:val="350"/>
          <w:jc w:val="center"/>
        </w:trPr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72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  <w:shd w:val="clear" w:color="auto" w:fill="auto"/>
          </w:tcPr>
          <w:p w:rsidR="005270C8" w:rsidRPr="00C6756D" w:rsidRDefault="00C80E33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72xxxxx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73-76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57258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="SimSun" w:hAnsi="SimSun" w:cs="SimSun" w:hint="eastAsia"/>
                <w:lang w:val="fr-FR" w:eastAsia="zh-CN"/>
              </w:rPr>
              <w:t>蜂窝移动业务</w:t>
            </w:r>
            <w:r w:rsidR="00C01486" w:rsidRPr="00C6756D">
              <w:rPr>
                <w:rFonts w:ascii="SimSun" w:hAnsi="SimSun" w:cs="SimSun" w:hint="eastAsia"/>
                <w:lang w:val="en-US" w:eastAsia="zh-CN"/>
              </w:rPr>
              <w:t>（瓦努阿图电信有限公司</w:t>
            </w:r>
            <w:r w:rsidR="00B90E5F" w:rsidRPr="00C6756D">
              <w:rPr>
                <w:rFonts w:ascii="SimSun" w:hAnsi="SimSun" w:cs="SimSun" w:hint="eastAsia"/>
                <w:lang w:val="en-US" w:eastAsia="zh-CN"/>
              </w:rPr>
              <w:t>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C80E33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73xxxxx-76xxxxx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77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57258" w:rsidP="00973A88">
            <w:pPr>
              <w:spacing w:before="80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="SimSun" w:hAnsi="SimSun" w:cs="SimSun" w:hint="eastAsia"/>
                <w:lang w:val="fr-FR" w:eastAsia="zh-CN"/>
              </w:rPr>
              <w:t>蜂窝移动业务</w:t>
            </w:r>
            <w:r w:rsidR="00C01486" w:rsidRPr="00C6756D">
              <w:rPr>
                <w:rFonts w:ascii="SimSun" w:hAnsi="SimSun" w:cs="SimSun" w:hint="eastAsia"/>
                <w:lang w:val="en-US" w:eastAsia="zh-CN"/>
              </w:rPr>
              <w:t>（瓦努阿图电信有限公司</w:t>
            </w:r>
            <w:r w:rsidR="00B90E5F" w:rsidRPr="00C6756D">
              <w:rPr>
                <w:rFonts w:ascii="SimSun" w:hAnsi="SimSun" w:cs="SimSun" w:hint="eastAsia"/>
                <w:lang w:val="en-US" w:eastAsia="zh-CN"/>
              </w:rPr>
              <w:t>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C80E33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77xxxxx</w:t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78-79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C80E33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78xxxxx – 79xxxxx</w:t>
            </w:r>
            <w:r w:rsidR="00034429" w:rsidRPr="00C6756D">
              <w:rPr>
                <w:rFonts w:asciiTheme="minorHAnsi" w:hAnsiTheme="minorHAnsi"/>
                <w:lang w:eastAsia="zh-CN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80-87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CF354B">
            <w:pPr>
              <w:tabs>
                <w:tab w:val="clear" w:pos="567"/>
                <w:tab w:val="center" w:pos="558"/>
              </w:tabs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C80E33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80xxx-87xxx</w:t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88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五位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CF53F7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固网电话业务（瓦努阿图电信有限公司</w:t>
            </w:r>
            <w:r w:rsidR="00B90E5F" w:rsidRPr="00C6756D">
              <w:rPr>
                <w:rFonts w:asciiTheme="minorHAnsi" w:hAnsiTheme="minorHAnsi"/>
                <w:lang w:eastAsia="zh-CN"/>
              </w:rPr>
              <w:t>）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C80E33" w:rsidP="0053626F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88xxx</w:t>
            </w:r>
            <w:r w:rsidR="00034429" w:rsidRPr="00C6756D">
              <w:rPr>
                <w:rFonts w:asciiTheme="minorHAnsi" w:hAnsiTheme="minorHAnsi"/>
              </w:rPr>
              <w:t>有效</w:t>
            </w:r>
            <w:r w:rsidR="0053626F" w:rsidRPr="00C6756D">
              <w:rPr>
                <w:rFonts w:asciiTheme="minorHAnsi" w:hAnsiTheme="minorHAnsi" w:hint="eastAsia"/>
                <w:lang w:eastAsia="zh-CN"/>
              </w:rPr>
              <w:t>，</w:t>
            </w:r>
            <w:r w:rsidR="001E49B6">
              <w:rPr>
                <w:rFonts w:asciiTheme="minorHAnsi" w:hAnsiTheme="minorHAnsi"/>
                <w:lang w:eastAsia="zh-CN"/>
              </w:rPr>
              <w:br/>
            </w:r>
            <w:r w:rsidR="0053626F" w:rsidRPr="00C6756D">
              <w:rPr>
                <w:rFonts w:asciiTheme="minorHAnsi" w:hAnsiTheme="minorHAnsi"/>
              </w:rPr>
              <w:t>TAFEA</w:t>
            </w:r>
            <w:r w:rsidR="0053626F" w:rsidRPr="00C6756D">
              <w:rPr>
                <w:rFonts w:asciiTheme="minorHAnsi" w:hAnsiTheme="minorHAnsi" w:hint="eastAsia"/>
                <w:lang w:eastAsia="zh-CN"/>
              </w:rPr>
              <w:t>省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89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996E6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89xxx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9000-9009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1209" w:type="dxa"/>
            <w:shd w:val="clear" w:color="auto" w:fill="auto"/>
          </w:tcPr>
          <w:p w:rsidR="005270C8" w:rsidRPr="00C6756D" w:rsidRDefault="00307FF4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七位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  <w:color w:val="0070C0"/>
              </w:rPr>
            </w:pPr>
            <w:r w:rsidRPr="00C6756D">
              <w:rPr>
                <w:rFonts w:asciiTheme="minorHAnsi" w:hAnsiTheme="minorHAnsi"/>
              </w:rPr>
              <w:t>WanTok</w:t>
            </w:r>
          </w:p>
        </w:tc>
        <w:tc>
          <w:tcPr>
            <w:tcW w:w="1813" w:type="dxa"/>
            <w:shd w:val="clear" w:color="auto" w:fill="auto"/>
          </w:tcPr>
          <w:p w:rsidR="005270C8" w:rsidRPr="00C6756D" w:rsidRDefault="00996E6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900xxxx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有效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901-989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996E6F" w:rsidP="00973A88">
            <w:pPr>
              <w:spacing w:before="80"/>
              <w:jc w:val="center"/>
              <w:rPr>
                <w:rFonts w:asciiTheme="minorHAnsi" w:hAnsiTheme="minorHAnsi"/>
                <w:lang w:eastAsia="zh-CN"/>
              </w:rPr>
            </w:pPr>
            <w:r w:rsidRPr="00C6756D">
              <w:rPr>
                <w:rFonts w:asciiTheme="minorHAnsi" w:hAnsiTheme="minorHAnsi"/>
                <w:lang w:eastAsia="zh-CN"/>
              </w:rPr>
              <w:t>901xxxx – 989xxxx</w:t>
            </w:r>
            <w:r w:rsidR="00034429" w:rsidRPr="00C6756D">
              <w:rPr>
                <w:rFonts w:asciiTheme="minorHAnsi" w:hAnsiTheme="minorHAnsi"/>
                <w:lang w:eastAsia="zh-CN"/>
              </w:rPr>
              <w:t>无效</w:t>
            </w:r>
          </w:p>
        </w:tc>
      </w:tr>
      <w:tr w:rsidR="005270C8" w:rsidRPr="00C6756D" w:rsidTr="00150CF4">
        <w:trPr>
          <w:jc w:val="center"/>
        </w:trPr>
        <w:tc>
          <w:tcPr>
            <w:tcW w:w="2834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99</w:t>
            </w:r>
          </w:p>
        </w:tc>
        <w:tc>
          <w:tcPr>
            <w:tcW w:w="1061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09" w:type="dxa"/>
            <w:shd w:val="clear" w:color="auto" w:fill="auto"/>
          </w:tcPr>
          <w:p w:rsidR="005270C8" w:rsidRPr="00C6756D" w:rsidRDefault="00034429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无效</w:t>
            </w:r>
          </w:p>
        </w:tc>
        <w:tc>
          <w:tcPr>
            <w:tcW w:w="2155" w:type="dxa"/>
            <w:shd w:val="clear" w:color="auto" w:fill="auto"/>
          </w:tcPr>
          <w:p w:rsidR="005270C8" w:rsidRPr="00C6756D" w:rsidRDefault="005270C8" w:rsidP="00973A88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13" w:type="dxa"/>
            <w:shd w:val="clear" w:color="auto" w:fill="auto"/>
          </w:tcPr>
          <w:p w:rsidR="005270C8" w:rsidRPr="00C6756D" w:rsidRDefault="00996E6F" w:rsidP="00973A88">
            <w:pPr>
              <w:spacing w:before="80"/>
              <w:jc w:val="center"/>
              <w:rPr>
                <w:rFonts w:asciiTheme="minorHAnsi" w:hAnsiTheme="minorHAnsi"/>
              </w:rPr>
            </w:pPr>
            <w:r w:rsidRPr="00C6756D">
              <w:rPr>
                <w:rFonts w:asciiTheme="minorHAnsi" w:hAnsiTheme="minorHAnsi"/>
              </w:rPr>
              <w:t>99xxxxx</w:t>
            </w:r>
            <w:r w:rsidR="001E49B6">
              <w:rPr>
                <w:rFonts w:asciiTheme="minorHAnsi" w:hAnsiTheme="minorHAnsi"/>
              </w:rPr>
              <w:br/>
            </w:r>
            <w:r w:rsidR="00034429" w:rsidRPr="00C6756D">
              <w:rPr>
                <w:rFonts w:asciiTheme="minorHAnsi" w:hAnsiTheme="minorHAnsi"/>
              </w:rPr>
              <w:t>无效</w:t>
            </w:r>
          </w:p>
        </w:tc>
      </w:tr>
    </w:tbl>
    <w:p w:rsidR="003F2A18" w:rsidRDefault="003F2A18" w:rsidP="003F2A18">
      <w:pPr>
        <w:spacing w:before="0"/>
        <w:rPr>
          <w:rFonts w:asciiTheme="minorHAnsi" w:hAnsiTheme="minorHAnsi"/>
          <w:bCs/>
        </w:rPr>
      </w:pPr>
    </w:p>
    <w:p w:rsidR="003F2A18" w:rsidRPr="00473B3F" w:rsidRDefault="003F2A18" w:rsidP="003F2A18">
      <w:pPr>
        <w:spacing w:before="0"/>
        <w:rPr>
          <w:rFonts w:asciiTheme="minorHAnsi" w:hAnsiTheme="minorHAnsi"/>
          <w:bCs/>
          <w:lang w:eastAsia="zh-CN"/>
        </w:rPr>
      </w:pPr>
      <w:r>
        <w:rPr>
          <w:rFonts w:asciiTheme="minorHAnsi" w:hAnsiTheme="minorHAnsi" w:hint="eastAsia"/>
          <w:bCs/>
          <w:lang w:eastAsia="zh-CN"/>
        </w:rPr>
        <w:t>联系方式</w:t>
      </w:r>
      <w:r>
        <w:rPr>
          <w:rFonts w:asciiTheme="minorHAnsi" w:hAnsiTheme="minorHAnsi"/>
          <w:bCs/>
          <w:lang w:eastAsia="zh-CN"/>
        </w:rPr>
        <w:t>：</w:t>
      </w:r>
    </w:p>
    <w:p w:rsidR="003F2A18" w:rsidRPr="00D06C95" w:rsidRDefault="003F2A18" w:rsidP="003F2A18">
      <w:pPr>
        <w:spacing w:before="0"/>
        <w:rPr>
          <w:rFonts w:asciiTheme="minorHAnsi" w:hAnsiTheme="minorHAnsi"/>
        </w:rPr>
      </w:pPr>
      <w:r w:rsidRPr="00D06C95">
        <w:rPr>
          <w:rFonts w:asciiTheme="minorHAnsi" w:hAnsiTheme="minorHAnsi"/>
          <w:b/>
        </w:rPr>
        <w:tab/>
      </w:r>
      <w:r w:rsidRPr="00D06C95">
        <w:rPr>
          <w:rFonts w:asciiTheme="minorHAnsi" w:hAnsiTheme="minorHAnsi"/>
        </w:rPr>
        <w:t xml:space="preserve">Mr. Ron Box </w:t>
      </w:r>
    </w:p>
    <w:p w:rsidR="003F2A18" w:rsidRPr="003F2A18" w:rsidRDefault="003F2A18" w:rsidP="003F2A18">
      <w:pPr>
        <w:spacing w:before="0"/>
        <w:rPr>
          <w:rFonts w:asciiTheme="minorHAnsi" w:hAnsiTheme="minorHAnsi"/>
          <w:lang w:val="en-US"/>
        </w:rPr>
      </w:pPr>
      <w:r w:rsidRPr="00D06C95">
        <w:rPr>
          <w:rFonts w:asciiTheme="minorHAnsi" w:hAnsiTheme="minorHAnsi"/>
        </w:rPr>
        <w:tab/>
      </w:r>
      <w:r w:rsidRPr="003F2A18">
        <w:rPr>
          <w:rFonts w:asciiTheme="minorHAnsi" w:hAnsiTheme="minorHAnsi"/>
          <w:lang w:val="en-US"/>
        </w:rPr>
        <w:t xml:space="preserve">Vanuatu </w:t>
      </w:r>
      <w:r w:rsidRPr="00D06C95">
        <w:rPr>
          <w:rFonts w:asciiTheme="minorHAnsi" w:hAnsiTheme="minorHAnsi"/>
        </w:rPr>
        <w:t>Telecommunications</w:t>
      </w:r>
      <w:r w:rsidRPr="003F2A18">
        <w:rPr>
          <w:rFonts w:asciiTheme="minorHAnsi" w:hAnsiTheme="minorHAnsi"/>
          <w:lang w:val="en-US"/>
        </w:rPr>
        <w:t xml:space="preserve"> Regulator</w:t>
      </w:r>
    </w:p>
    <w:p w:rsidR="003F2A18" w:rsidRPr="00D06C95" w:rsidRDefault="003F2A18" w:rsidP="003F2A18">
      <w:pPr>
        <w:spacing w:before="0"/>
        <w:rPr>
          <w:rFonts w:asciiTheme="minorHAnsi" w:hAnsiTheme="minorHAnsi"/>
          <w:lang w:val="fr-FR"/>
        </w:rPr>
      </w:pPr>
      <w:r w:rsidRPr="003F2A18">
        <w:rPr>
          <w:rFonts w:asciiTheme="minorHAnsi" w:hAnsiTheme="minorHAnsi"/>
          <w:lang w:val="en-US"/>
        </w:rPr>
        <w:tab/>
      </w:r>
      <w:r w:rsidRPr="00D06C95">
        <w:rPr>
          <w:rFonts w:asciiTheme="minorHAnsi" w:hAnsiTheme="minorHAnsi"/>
          <w:lang w:val="fr-FR"/>
        </w:rPr>
        <w:t>P.O. Box</w:t>
      </w:r>
      <w:r w:rsidRPr="00D06C95">
        <w:rPr>
          <w:rFonts w:asciiTheme="minorHAnsi" w:hAnsiTheme="minorHAnsi"/>
          <w:lang w:val="fr-FR"/>
        </w:rPr>
        <w:tab/>
        <w:t>3547</w:t>
      </w:r>
    </w:p>
    <w:p w:rsidR="003F2A18" w:rsidRPr="00D06C95" w:rsidRDefault="003F2A18" w:rsidP="003F2A18">
      <w:pPr>
        <w:spacing w:before="0"/>
        <w:rPr>
          <w:rFonts w:asciiTheme="minorHAnsi" w:hAnsiTheme="minorHAnsi"/>
          <w:lang w:val="fr-FR"/>
        </w:rPr>
      </w:pPr>
      <w:r w:rsidRPr="00D06C95">
        <w:rPr>
          <w:rFonts w:asciiTheme="minorHAnsi" w:hAnsiTheme="minorHAnsi"/>
          <w:lang w:val="fr-FR"/>
        </w:rPr>
        <w:tab/>
        <w:t xml:space="preserve">PORT-VILA </w:t>
      </w:r>
    </w:p>
    <w:p w:rsidR="003F2A18" w:rsidRPr="00D06C95" w:rsidRDefault="003F2A18" w:rsidP="003F2A18">
      <w:pPr>
        <w:spacing w:before="0"/>
        <w:rPr>
          <w:rFonts w:asciiTheme="minorHAnsi" w:hAnsiTheme="minorHAnsi"/>
          <w:lang w:val="fr-FR"/>
        </w:rPr>
      </w:pPr>
      <w:r w:rsidRPr="00D06C95">
        <w:rPr>
          <w:rFonts w:asciiTheme="minorHAnsi" w:hAnsiTheme="minorHAnsi"/>
          <w:lang w:val="fr-FR"/>
        </w:rPr>
        <w:tab/>
      </w:r>
      <w:r w:rsidRPr="003F2A18">
        <w:rPr>
          <w:rFonts w:asciiTheme="minorHAnsi" w:hAnsiTheme="minorHAnsi"/>
          <w:lang w:val="fr-CH"/>
        </w:rPr>
        <w:t>Vanuatu</w:t>
      </w:r>
    </w:p>
    <w:p w:rsidR="003F2A18" w:rsidRPr="003F2A18" w:rsidRDefault="003F2A18" w:rsidP="001E49B6">
      <w:pPr>
        <w:tabs>
          <w:tab w:val="clear" w:pos="1276"/>
          <w:tab w:val="clear" w:pos="1843"/>
          <w:tab w:val="left" w:pos="1638"/>
        </w:tabs>
        <w:spacing w:before="0"/>
        <w:rPr>
          <w:rFonts w:asciiTheme="minorHAnsi" w:hAnsiTheme="minorHAnsi"/>
          <w:lang w:val="es-ES" w:eastAsia="zh-CN"/>
        </w:rPr>
      </w:pPr>
      <w:r w:rsidRPr="00D06C95">
        <w:rPr>
          <w:rFonts w:asciiTheme="minorHAnsi" w:hAnsiTheme="minorHAnsi"/>
          <w:lang w:val="fr-FR"/>
        </w:rPr>
        <w:tab/>
      </w:r>
      <w:r w:rsidR="00050C14">
        <w:rPr>
          <w:rFonts w:asciiTheme="minorHAnsi" w:hAnsiTheme="minorHAnsi" w:hint="eastAsia"/>
          <w:lang w:val="es-ES" w:eastAsia="zh-CN"/>
        </w:rPr>
        <w:t>电话</w:t>
      </w:r>
      <w:r w:rsidR="00050C14">
        <w:rPr>
          <w:rFonts w:asciiTheme="minorHAnsi" w:hAnsiTheme="minorHAnsi"/>
          <w:lang w:val="es-ES" w:eastAsia="zh-CN"/>
        </w:rPr>
        <w:t>：</w:t>
      </w:r>
      <w:r w:rsidRPr="003F2A18">
        <w:rPr>
          <w:rFonts w:asciiTheme="minorHAnsi" w:hAnsiTheme="minorHAnsi"/>
          <w:lang w:val="es-ES" w:eastAsia="zh-CN"/>
        </w:rPr>
        <w:tab/>
        <w:t>+678 27621</w:t>
      </w:r>
    </w:p>
    <w:p w:rsidR="003F2A18" w:rsidRPr="003F2A18" w:rsidRDefault="003F2A18" w:rsidP="001E49B6">
      <w:pPr>
        <w:tabs>
          <w:tab w:val="clear" w:pos="1276"/>
          <w:tab w:val="clear" w:pos="1843"/>
          <w:tab w:val="left" w:pos="1638"/>
        </w:tabs>
        <w:spacing w:before="0"/>
        <w:rPr>
          <w:rFonts w:asciiTheme="minorHAnsi" w:hAnsiTheme="minorHAnsi"/>
          <w:lang w:val="es-ES" w:eastAsia="zh-CN"/>
        </w:rPr>
      </w:pPr>
      <w:r w:rsidRPr="003F2A18">
        <w:rPr>
          <w:rFonts w:asciiTheme="minorHAnsi" w:hAnsiTheme="minorHAnsi"/>
          <w:lang w:val="es-ES" w:eastAsia="zh-CN"/>
        </w:rPr>
        <w:tab/>
      </w:r>
      <w:r w:rsidR="00050C14">
        <w:rPr>
          <w:rFonts w:asciiTheme="minorHAnsi" w:hAnsiTheme="minorHAnsi" w:hint="eastAsia"/>
          <w:lang w:val="es-ES" w:eastAsia="zh-CN"/>
        </w:rPr>
        <w:t>传真</w:t>
      </w:r>
      <w:r w:rsidR="00050C14">
        <w:rPr>
          <w:rFonts w:asciiTheme="minorHAnsi" w:hAnsiTheme="minorHAnsi"/>
          <w:lang w:val="es-ES" w:eastAsia="zh-CN"/>
        </w:rPr>
        <w:t>：</w:t>
      </w:r>
      <w:r w:rsidRPr="003F2A18">
        <w:rPr>
          <w:rFonts w:asciiTheme="minorHAnsi" w:hAnsiTheme="minorHAnsi"/>
          <w:lang w:val="es-ES" w:eastAsia="zh-CN"/>
        </w:rPr>
        <w:tab/>
        <w:t>+678 27440</w:t>
      </w:r>
    </w:p>
    <w:p w:rsidR="001E49B6" w:rsidRDefault="003F2A18" w:rsidP="001E49B6">
      <w:pPr>
        <w:tabs>
          <w:tab w:val="clear" w:pos="1843"/>
          <w:tab w:val="left" w:pos="1624"/>
        </w:tabs>
        <w:spacing w:before="0"/>
        <w:jc w:val="left"/>
        <w:rPr>
          <w:rFonts w:asciiTheme="minorHAnsi" w:hAnsiTheme="minorHAnsi"/>
          <w:lang w:val="es-ES" w:eastAsia="zh-CN"/>
        </w:rPr>
      </w:pPr>
      <w:r w:rsidRPr="003F2A18">
        <w:rPr>
          <w:rFonts w:asciiTheme="minorHAnsi" w:hAnsiTheme="minorHAnsi"/>
          <w:lang w:val="es-ES" w:eastAsia="zh-CN"/>
        </w:rPr>
        <w:tab/>
      </w:r>
      <w:r w:rsidR="00050C14">
        <w:rPr>
          <w:rFonts w:asciiTheme="minorHAnsi" w:hAnsiTheme="minorHAnsi" w:hint="eastAsia"/>
          <w:lang w:val="es-ES" w:eastAsia="zh-CN"/>
        </w:rPr>
        <w:t>电子</w:t>
      </w:r>
      <w:r w:rsidR="00050C14">
        <w:rPr>
          <w:rFonts w:asciiTheme="minorHAnsi" w:hAnsiTheme="minorHAnsi"/>
          <w:lang w:val="es-ES" w:eastAsia="zh-CN"/>
        </w:rPr>
        <w:t>邮件：</w:t>
      </w:r>
      <w:r w:rsidR="001E49B6">
        <w:rPr>
          <w:rFonts w:asciiTheme="minorHAnsi" w:hAnsiTheme="minorHAnsi"/>
          <w:lang w:val="es-ES" w:eastAsia="zh-CN"/>
        </w:rPr>
        <w:tab/>
      </w:r>
      <w:hyperlink r:id="rId17" w:history="1">
        <w:r w:rsidR="001E49B6" w:rsidRPr="00AE056D">
          <w:rPr>
            <w:rStyle w:val="Hyperlink"/>
            <w:rFonts w:asciiTheme="minorHAnsi" w:hAnsiTheme="minorHAnsi"/>
            <w:lang w:val="es-ES" w:eastAsia="zh-CN"/>
          </w:rPr>
          <w:t>ronbox@trr.vu</w:t>
        </w:r>
      </w:hyperlink>
      <w:r w:rsidRPr="003F2A18">
        <w:rPr>
          <w:rFonts w:asciiTheme="minorHAnsi" w:hAnsiTheme="minorHAnsi"/>
          <w:lang w:val="es-ES" w:eastAsia="zh-CN"/>
        </w:rPr>
        <w:t>;</w:t>
      </w:r>
    </w:p>
    <w:p w:rsidR="00043EFA" w:rsidRDefault="001E49B6" w:rsidP="001E49B6">
      <w:pPr>
        <w:tabs>
          <w:tab w:val="clear" w:pos="1843"/>
          <w:tab w:val="left" w:pos="1624"/>
        </w:tabs>
        <w:spacing w:before="0"/>
        <w:jc w:val="left"/>
        <w:rPr>
          <w:rFonts w:asciiTheme="minorHAnsi" w:hAnsiTheme="minorHAnsi"/>
          <w:lang w:val="es-ES" w:eastAsia="zh-CN"/>
        </w:rPr>
      </w:pPr>
      <w:r>
        <w:rPr>
          <w:rFonts w:asciiTheme="minorHAnsi" w:hAnsiTheme="minorHAnsi"/>
          <w:lang w:val="es-ES" w:eastAsia="zh-CN"/>
        </w:rPr>
        <w:tab/>
      </w:r>
      <w:r>
        <w:rPr>
          <w:rFonts w:asciiTheme="minorHAnsi" w:hAnsiTheme="minorHAnsi"/>
          <w:lang w:val="es-ES" w:eastAsia="zh-CN"/>
        </w:rPr>
        <w:tab/>
      </w:r>
      <w:r>
        <w:rPr>
          <w:rFonts w:asciiTheme="minorHAnsi" w:hAnsiTheme="minorHAnsi"/>
          <w:lang w:val="es-ES" w:eastAsia="zh-CN"/>
        </w:rPr>
        <w:tab/>
      </w:r>
      <w:hyperlink r:id="rId18" w:history="1">
        <w:r w:rsidR="00234222" w:rsidRPr="0051170B">
          <w:rPr>
            <w:rStyle w:val="Hyperlink"/>
            <w:rFonts w:asciiTheme="minorHAnsi" w:hAnsiTheme="minorHAnsi"/>
            <w:lang w:val="es-ES" w:eastAsia="zh-CN"/>
          </w:rPr>
          <w:t>enquiries@trr.vu</w:t>
        </w:r>
      </w:hyperlink>
    </w:p>
    <w:p w:rsidR="00234222" w:rsidRDefault="002342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MS Mincho" w:hAnsiTheme="minorHAnsi" w:cstheme="minorBidi"/>
          <w:b/>
          <w:lang w:val="es-ES" w:eastAsia="zh-CN"/>
        </w:rPr>
      </w:pPr>
      <w:r>
        <w:rPr>
          <w:rFonts w:asciiTheme="minorHAnsi" w:eastAsia="MS Mincho" w:hAnsiTheme="minorHAnsi" w:cstheme="minorBidi"/>
          <w:b/>
          <w:lang w:val="es-ES" w:eastAsia="zh-CN"/>
        </w:rPr>
        <w:br w:type="page"/>
      </w:r>
    </w:p>
    <w:p w:rsidR="008858D2" w:rsidRPr="003F2A18" w:rsidRDefault="008858D2" w:rsidP="008858D2">
      <w:pPr>
        <w:pStyle w:val="Heading20"/>
        <w:rPr>
          <w:lang w:val="es-ES" w:eastAsia="zh-CN"/>
        </w:rPr>
      </w:pPr>
      <w:r>
        <w:rPr>
          <w:rFonts w:hint="eastAsia"/>
          <w:lang w:eastAsia="zh-CN"/>
        </w:rPr>
        <w:lastRenderedPageBreak/>
        <w:t>其它</w:t>
      </w:r>
      <w:r>
        <w:rPr>
          <w:lang w:eastAsia="zh-CN"/>
        </w:rPr>
        <w:t>来函</w:t>
      </w:r>
    </w:p>
    <w:p w:rsidR="008858D2" w:rsidRPr="003F2A18" w:rsidRDefault="008858D2" w:rsidP="008858D2">
      <w:pPr>
        <w:rPr>
          <w:b/>
          <w:bCs/>
          <w:lang w:val="es-ES" w:eastAsia="zh-CN"/>
        </w:rPr>
      </w:pPr>
      <w:r>
        <w:rPr>
          <w:rFonts w:hint="eastAsia"/>
          <w:b/>
          <w:bCs/>
          <w:lang w:val="fr-FR" w:eastAsia="zh-CN"/>
        </w:rPr>
        <w:t>奥</w:t>
      </w:r>
      <w:r>
        <w:rPr>
          <w:b/>
          <w:bCs/>
          <w:lang w:val="fr-FR" w:eastAsia="zh-CN"/>
        </w:rPr>
        <w:t>地利</w:t>
      </w:r>
      <w:r>
        <w:rPr>
          <w:b/>
          <w:bCs/>
          <w:lang w:val="en-US"/>
        </w:rPr>
        <w:fldChar w:fldCharType="begin"/>
      </w:r>
      <w:r w:rsidRPr="003F2A18">
        <w:rPr>
          <w:lang w:val="es-ES" w:eastAsia="zh-CN"/>
        </w:rPr>
        <w:instrText xml:space="preserve"> TC "</w:instrText>
      </w:r>
      <w:bookmarkStart w:id="396" w:name="_Toc424300247"/>
      <w:r w:rsidRPr="003F2A18">
        <w:rPr>
          <w:b/>
          <w:bCs/>
          <w:lang w:val="es-ES" w:eastAsia="zh-CN"/>
        </w:rPr>
        <w:instrText>Austria</w:instrText>
      </w:r>
      <w:bookmarkEnd w:id="396"/>
      <w:r w:rsidRPr="003F2A18">
        <w:rPr>
          <w:lang w:val="es-ES" w:eastAsia="zh-CN"/>
        </w:rPr>
        <w:instrText xml:space="preserve">" \f C \l "1" </w:instrText>
      </w:r>
      <w:r>
        <w:rPr>
          <w:b/>
          <w:bCs/>
          <w:lang w:val="en-US"/>
        </w:rPr>
        <w:fldChar w:fldCharType="end"/>
      </w:r>
    </w:p>
    <w:p w:rsidR="008858D2" w:rsidRPr="006C3671" w:rsidRDefault="00AD52FB" w:rsidP="00424F5C">
      <w:pPr>
        <w:rPr>
          <w:lang w:val="es-ES" w:eastAsia="zh-CN"/>
        </w:rPr>
      </w:pPr>
      <w:r w:rsidRPr="006C3671">
        <w:rPr>
          <w:lang w:val="es-ES" w:eastAsia="zh-CN"/>
        </w:rPr>
        <w:t>7.VIII.2015</w:t>
      </w:r>
      <w:r w:rsidR="0029382C">
        <w:rPr>
          <w:rFonts w:hint="eastAsia"/>
          <w:lang w:val="fr-FR" w:eastAsia="zh-CN"/>
        </w:rPr>
        <w:t>的</w:t>
      </w:r>
      <w:r w:rsidR="008858D2">
        <w:rPr>
          <w:rFonts w:asciiTheme="minorHAnsi" w:hAnsiTheme="minorHAnsi" w:cs="Arial" w:hint="eastAsia"/>
          <w:lang w:eastAsia="zh-CN"/>
        </w:rPr>
        <w:t>来</w:t>
      </w:r>
      <w:r w:rsidR="008858D2">
        <w:rPr>
          <w:rFonts w:asciiTheme="minorHAnsi" w:hAnsiTheme="minorHAnsi" w:cs="Arial"/>
          <w:lang w:eastAsia="zh-CN"/>
        </w:rPr>
        <w:t>函</w:t>
      </w:r>
      <w:r w:rsidR="008858D2" w:rsidRPr="006C3671">
        <w:rPr>
          <w:rFonts w:asciiTheme="minorHAnsi" w:hAnsiTheme="minorHAnsi" w:cs="Arial"/>
          <w:lang w:val="es-ES" w:eastAsia="zh-CN"/>
        </w:rPr>
        <w:t>：</w:t>
      </w:r>
    </w:p>
    <w:p w:rsidR="008858D2" w:rsidRPr="006C3671" w:rsidRDefault="008858D2" w:rsidP="000505B1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ind w:firstLineChars="200" w:firstLine="400"/>
        <w:rPr>
          <w:lang w:val="es-ES" w:eastAsia="zh-CN"/>
        </w:rPr>
      </w:pPr>
      <w:r>
        <w:rPr>
          <w:rFonts w:hint="eastAsia"/>
          <w:lang w:eastAsia="zh-CN"/>
        </w:rPr>
        <w:t>值此</w:t>
      </w:r>
      <w:r w:rsidR="009E55DF" w:rsidRPr="006C3671">
        <w:rPr>
          <w:rFonts w:hint="eastAsia"/>
          <w:lang w:val="es-ES" w:eastAsia="zh-CN"/>
        </w:rPr>
        <w:t>“</w:t>
      </w:r>
      <w:r w:rsidR="009E55DF" w:rsidRPr="006C3671">
        <w:rPr>
          <w:lang w:val="es-ES" w:eastAsia="zh-CN"/>
        </w:rPr>
        <w:t>ARISS SCHOOL CONTACT</w:t>
      </w:r>
      <w:r w:rsidR="009E55DF" w:rsidRPr="006C3671">
        <w:rPr>
          <w:rFonts w:hint="eastAsia"/>
          <w:lang w:val="es-ES" w:eastAsia="zh-CN"/>
        </w:rPr>
        <w:t>”</w:t>
      </w:r>
      <w:r>
        <w:rPr>
          <w:rFonts w:hint="eastAsia"/>
          <w:lang w:eastAsia="zh-CN"/>
        </w:rPr>
        <w:t>之际</w:t>
      </w:r>
      <w:r w:rsidRPr="006C3671">
        <w:rPr>
          <w:rFonts w:hint="eastAsia"/>
          <w:lang w:val="es-ES" w:eastAsia="zh-CN"/>
        </w:rPr>
        <w:t>，</w:t>
      </w:r>
      <w:r>
        <w:rPr>
          <w:rFonts w:hint="eastAsia"/>
          <w:lang w:eastAsia="zh-CN"/>
        </w:rPr>
        <w:t>奥地利主管部门批准</w:t>
      </w:r>
      <w:r w:rsidR="000505B1">
        <w:rPr>
          <w:rFonts w:hint="eastAsia"/>
          <w:lang w:eastAsia="zh-CN"/>
        </w:rPr>
        <w:t>一个</w:t>
      </w:r>
      <w:r>
        <w:rPr>
          <w:rFonts w:hint="eastAsia"/>
          <w:lang w:eastAsia="zh-CN"/>
        </w:rPr>
        <w:t>奥地利业余电台在</w:t>
      </w:r>
      <w:r w:rsidRPr="006C3671">
        <w:rPr>
          <w:lang w:val="es-ES" w:eastAsia="zh-CN"/>
        </w:rPr>
        <w:t>2015</w:t>
      </w:r>
      <w:r>
        <w:rPr>
          <w:rFonts w:hint="eastAsia"/>
          <w:lang w:eastAsia="zh-CN"/>
        </w:rPr>
        <w:t>年</w:t>
      </w:r>
      <w:r w:rsidR="001A1424" w:rsidRPr="006C3671">
        <w:rPr>
          <w:lang w:val="es-ES" w:eastAsia="zh-CN"/>
        </w:rPr>
        <w:t>11</w:t>
      </w:r>
      <w:r>
        <w:rPr>
          <w:rFonts w:hint="eastAsia"/>
          <w:lang w:eastAsia="zh-CN"/>
        </w:rPr>
        <w:t>月</w:t>
      </w:r>
      <w:r w:rsidR="001A1424" w:rsidRPr="006C3671">
        <w:rPr>
          <w:lang w:val="es-ES" w:eastAsia="zh-CN"/>
        </w:rPr>
        <w:t>2</w:t>
      </w:r>
      <w:r w:rsidRPr="006C3671">
        <w:rPr>
          <w:lang w:val="es-ES" w:eastAsia="zh-CN"/>
        </w:rPr>
        <w:t>-</w:t>
      </w:r>
      <w:r w:rsidR="001A1424" w:rsidRPr="006C3671">
        <w:rPr>
          <w:lang w:val="es-ES" w:eastAsia="zh-CN"/>
        </w:rPr>
        <w:t>22</w:t>
      </w:r>
      <w:r>
        <w:rPr>
          <w:rFonts w:hint="eastAsia"/>
          <w:lang w:eastAsia="zh-CN"/>
        </w:rPr>
        <w:t>日期间使用</w:t>
      </w:r>
      <w:r w:rsidR="009E55DF" w:rsidRPr="006C3671">
        <w:rPr>
          <w:b/>
          <w:bCs/>
          <w:lang w:val="es-ES" w:eastAsia="zh-CN"/>
        </w:rPr>
        <w:t>OE0ARRIS</w:t>
      </w:r>
      <w:r>
        <w:rPr>
          <w:rFonts w:hint="eastAsia"/>
          <w:lang w:eastAsia="zh-CN"/>
        </w:rPr>
        <w:t>的特殊呼号。</w:t>
      </w:r>
    </w:p>
    <w:p w:rsidR="00E936A9" w:rsidRPr="006C3671" w:rsidRDefault="00E936A9" w:rsidP="00E936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s-ES" w:eastAsia="zh-CN"/>
        </w:rPr>
      </w:pPr>
    </w:p>
    <w:p w:rsidR="00F87D96" w:rsidRPr="006C3671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s-ES" w:eastAsia="zh-CN"/>
        </w:rPr>
        <w:sectPr w:rsidR="00F87D96" w:rsidRPr="006C3671" w:rsidSect="00F373A6">
          <w:footerReference w:type="even" r:id="rId19"/>
          <w:footerReference w:type="default" r:id="rId20"/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858D2" w:rsidRPr="005B192E" w:rsidRDefault="008858D2" w:rsidP="008858D2">
      <w:pPr>
        <w:pStyle w:val="Heading20"/>
        <w:spacing w:before="240" w:after="40"/>
        <w:rPr>
          <w:lang w:val="en-US" w:eastAsia="zh-CN"/>
        </w:rPr>
      </w:pPr>
      <w:bookmarkStart w:id="397" w:name="_Toc248829285"/>
      <w:bookmarkStart w:id="398" w:name="_Toc251059439"/>
      <w:bookmarkStart w:id="399" w:name="_Toc253407165"/>
      <w:bookmarkStart w:id="400" w:name="_Toc259783160"/>
      <w:bookmarkStart w:id="401" w:name="_Toc262631831"/>
      <w:bookmarkStart w:id="402" w:name="_Toc265056510"/>
      <w:bookmarkStart w:id="403" w:name="_Toc266181257"/>
      <w:bookmarkStart w:id="404" w:name="_Toc268774042"/>
      <w:bookmarkStart w:id="405" w:name="_Toc271700511"/>
      <w:bookmarkStart w:id="406" w:name="_Toc273023372"/>
      <w:bookmarkStart w:id="407" w:name="_Toc274223846"/>
      <w:bookmarkStart w:id="408" w:name="_Toc276717182"/>
      <w:bookmarkStart w:id="409" w:name="_Toc279669168"/>
      <w:bookmarkStart w:id="410" w:name="_Toc280349224"/>
      <w:bookmarkStart w:id="411" w:name="_Toc282526056"/>
      <w:bookmarkStart w:id="412" w:name="_Toc283737222"/>
      <w:bookmarkStart w:id="413" w:name="_Toc286218733"/>
      <w:bookmarkStart w:id="414" w:name="_Toc288660298"/>
      <w:bookmarkStart w:id="415" w:name="_Toc291005407"/>
      <w:bookmarkStart w:id="416" w:name="_Toc292704991"/>
      <w:bookmarkStart w:id="417" w:name="_Toc295387916"/>
      <w:bookmarkStart w:id="418" w:name="_Toc296675486"/>
      <w:bookmarkStart w:id="419" w:name="_Toc297804737"/>
      <w:bookmarkStart w:id="420" w:name="_Toc301945311"/>
      <w:bookmarkStart w:id="421" w:name="_Toc303344266"/>
      <w:bookmarkStart w:id="422" w:name="_Toc304892184"/>
      <w:bookmarkStart w:id="423" w:name="_Toc308530349"/>
      <w:bookmarkStart w:id="424" w:name="_Toc311103661"/>
      <w:bookmarkStart w:id="425" w:name="_Toc313973326"/>
      <w:bookmarkStart w:id="426" w:name="_Toc316479982"/>
      <w:bookmarkStart w:id="427" w:name="_Toc318965020"/>
      <w:bookmarkStart w:id="428" w:name="_Toc320536977"/>
      <w:bookmarkStart w:id="429" w:name="_Toc323035740"/>
      <w:bookmarkStart w:id="430" w:name="_Toc323904393"/>
      <w:bookmarkStart w:id="431" w:name="_Toc332272671"/>
      <w:bookmarkStart w:id="432" w:name="_Toc334776206"/>
      <w:bookmarkStart w:id="433" w:name="_Toc335901525"/>
      <w:bookmarkStart w:id="434" w:name="_Toc337110351"/>
      <w:bookmarkStart w:id="435" w:name="_Toc338779392"/>
      <w:bookmarkStart w:id="436" w:name="_Toc340225539"/>
      <w:bookmarkStart w:id="437" w:name="_Toc341451237"/>
      <w:bookmarkStart w:id="438" w:name="_Toc342912868"/>
      <w:bookmarkStart w:id="439" w:name="_Toc343262688"/>
      <w:bookmarkStart w:id="440" w:name="_Toc345579843"/>
      <w:bookmarkStart w:id="441" w:name="_Toc346885965"/>
      <w:bookmarkStart w:id="442" w:name="_Toc347929610"/>
      <w:bookmarkStart w:id="443" w:name="_Toc349288271"/>
      <w:bookmarkStart w:id="444" w:name="_Toc350415589"/>
      <w:bookmarkStart w:id="445" w:name="_Toc351549910"/>
      <w:bookmarkStart w:id="446" w:name="_Toc352940515"/>
      <w:bookmarkStart w:id="447" w:name="_Toc354053852"/>
      <w:bookmarkStart w:id="448" w:name="_Toc355708878"/>
      <w:bookmarkStart w:id="449" w:name="_Toc357001961"/>
      <w:bookmarkStart w:id="450" w:name="_Toc358192588"/>
      <w:bookmarkStart w:id="451" w:name="_Toc359489437"/>
      <w:bookmarkStart w:id="452" w:name="_Toc360696837"/>
      <w:bookmarkStart w:id="453" w:name="_Toc361921568"/>
      <w:bookmarkStart w:id="454" w:name="_Toc363741408"/>
      <w:bookmarkStart w:id="455" w:name="_Toc364672357"/>
      <w:bookmarkStart w:id="456" w:name="_Toc366157714"/>
      <w:bookmarkStart w:id="457" w:name="_Toc367715553"/>
      <w:bookmarkStart w:id="458" w:name="_Toc369007687"/>
      <w:bookmarkStart w:id="459" w:name="_Toc369007891"/>
      <w:bookmarkStart w:id="460" w:name="_Toc370373498"/>
      <w:bookmarkStart w:id="461" w:name="_Toc371588866"/>
      <w:bookmarkStart w:id="462" w:name="_Toc373157832"/>
      <w:bookmarkStart w:id="463" w:name="_Toc374006640"/>
      <w:bookmarkStart w:id="464" w:name="_Toc374692694"/>
      <w:bookmarkStart w:id="465" w:name="_Toc374692771"/>
      <w:bookmarkStart w:id="466" w:name="_Toc377026500"/>
      <w:bookmarkStart w:id="467" w:name="_Toc378322721"/>
      <w:bookmarkStart w:id="468" w:name="_Toc379440374"/>
      <w:bookmarkStart w:id="469" w:name="_Toc380582899"/>
      <w:bookmarkStart w:id="470" w:name="_Toc381784232"/>
      <w:bookmarkStart w:id="471" w:name="_Toc383182315"/>
      <w:bookmarkStart w:id="472" w:name="_Toc384625709"/>
      <w:bookmarkStart w:id="473" w:name="_Toc385496801"/>
      <w:bookmarkStart w:id="474" w:name="_Toc388946329"/>
      <w:bookmarkStart w:id="475" w:name="_Toc388947562"/>
      <w:bookmarkStart w:id="476" w:name="_Toc389730886"/>
      <w:bookmarkStart w:id="477" w:name="_Toc391386074"/>
      <w:bookmarkStart w:id="478" w:name="_Toc392235888"/>
      <w:bookmarkStart w:id="479" w:name="_Toc393713419"/>
      <w:bookmarkStart w:id="480" w:name="_Toc393714486"/>
      <w:bookmarkStart w:id="481" w:name="_Toc393715490"/>
      <w:bookmarkStart w:id="482" w:name="_Toc395100465"/>
      <w:bookmarkStart w:id="483" w:name="_Toc396212812"/>
      <w:bookmarkStart w:id="484" w:name="_Toc397517657"/>
      <w:bookmarkStart w:id="485" w:name="_Toc399160640"/>
      <w:bookmarkStart w:id="486" w:name="_Toc400374878"/>
      <w:bookmarkStart w:id="487" w:name="_Toc401757924"/>
      <w:bookmarkStart w:id="488" w:name="_Toc402967104"/>
      <w:bookmarkStart w:id="489" w:name="_Toc404332316"/>
      <w:bookmarkStart w:id="490" w:name="_Toc405386782"/>
      <w:bookmarkStart w:id="491" w:name="_Toc406508020"/>
      <w:bookmarkStart w:id="492" w:name="_Toc408576641"/>
      <w:bookmarkStart w:id="493" w:name="_Toc409708236"/>
      <w:bookmarkStart w:id="494" w:name="_Toc410904539"/>
      <w:bookmarkStart w:id="495" w:name="_Toc414884968"/>
      <w:bookmarkStart w:id="496" w:name="_Toc416360078"/>
      <w:bookmarkStart w:id="497" w:name="_Toc417984361"/>
      <w:bookmarkStart w:id="498" w:name="_Toc420414839"/>
      <w:bookmarkStart w:id="499" w:name="_Toc421783562"/>
      <w:bookmarkStart w:id="500" w:name="_Toc423078775"/>
      <w:bookmarkStart w:id="501" w:name="_Toc424300248"/>
      <w:bookmarkStart w:id="502" w:name="_Toc357001963"/>
      <w:bookmarkStart w:id="503" w:name="_Toc358192590"/>
      <w:bookmarkStart w:id="504" w:name="_Toc359489439"/>
      <w:bookmarkStart w:id="505" w:name="_Toc360696839"/>
      <w:bookmarkStart w:id="506" w:name="_Toc361921570"/>
      <w:bookmarkStart w:id="507" w:name="_Toc363741410"/>
      <w:bookmarkStart w:id="508" w:name="_Toc364672359"/>
      <w:bookmarkStart w:id="509" w:name="_Toc366157716"/>
      <w:bookmarkStart w:id="510" w:name="_Toc367715555"/>
      <w:bookmarkStart w:id="511" w:name="_Toc369007689"/>
      <w:bookmarkStart w:id="512" w:name="_Toc369007893"/>
      <w:bookmarkStart w:id="513" w:name="_Toc370373502"/>
      <w:bookmarkStart w:id="514" w:name="_Toc371588868"/>
      <w:bookmarkStart w:id="515" w:name="_Toc373157834"/>
      <w:bookmarkStart w:id="516" w:name="_Toc374006642"/>
      <w:bookmarkStart w:id="517" w:name="_Toc374692696"/>
      <w:bookmarkStart w:id="518" w:name="_Toc374692773"/>
      <w:bookmarkStart w:id="519" w:name="_Toc377026502"/>
      <w:bookmarkStart w:id="520" w:name="_Toc378322723"/>
      <w:bookmarkStart w:id="521" w:name="_Toc379440376"/>
      <w:bookmarkStart w:id="522" w:name="_Toc380582901"/>
      <w:bookmarkStart w:id="523" w:name="_Toc381784234"/>
      <w:bookmarkStart w:id="524" w:name="_Toc383182317"/>
      <w:bookmarkStart w:id="525" w:name="_Toc384625711"/>
      <w:bookmarkStart w:id="526" w:name="_Toc385496803"/>
      <w:bookmarkStart w:id="527" w:name="_Toc388946331"/>
      <w:bookmarkStart w:id="528" w:name="_Toc388947564"/>
      <w:bookmarkStart w:id="529" w:name="_Toc389730888"/>
      <w:bookmarkStart w:id="530" w:name="_Toc391386076"/>
      <w:bookmarkStart w:id="531" w:name="_Toc392235890"/>
      <w:bookmarkStart w:id="532" w:name="_Toc393713421"/>
      <w:bookmarkStart w:id="533" w:name="_Toc393714488"/>
      <w:bookmarkStart w:id="534" w:name="_Toc393715492"/>
      <w:bookmarkStart w:id="535" w:name="_Toc395100467"/>
      <w:bookmarkStart w:id="536" w:name="_Toc396212814"/>
      <w:bookmarkStart w:id="537" w:name="_Toc397517659"/>
      <w:r>
        <w:rPr>
          <w:rFonts w:hint="eastAsia"/>
          <w:lang w:val="en-US" w:eastAsia="zh-CN"/>
        </w:rPr>
        <w:lastRenderedPageBreak/>
        <w:t>业务</w:t>
      </w:r>
      <w:r>
        <w:rPr>
          <w:lang w:val="en-US" w:eastAsia="zh-CN"/>
        </w:rPr>
        <w:t>限制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</w:p>
    <w:p w:rsidR="008858D2" w:rsidRPr="00075E3D" w:rsidRDefault="001D3E64" w:rsidP="001D3E64">
      <w:pPr>
        <w:jc w:val="center"/>
        <w:rPr>
          <w:lang w:eastAsia="zh-CN"/>
        </w:rPr>
      </w:pPr>
      <w:r>
        <w:rPr>
          <w:rFonts w:hint="eastAsia"/>
          <w:lang w:eastAsia="zh-CN"/>
        </w:rPr>
        <w:t>见网址</w:t>
      </w:r>
      <w:r w:rsidR="008858D2" w:rsidRPr="00075E3D">
        <w:rPr>
          <w:lang w:eastAsia="zh-CN"/>
        </w:rPr>
        <w:t xml:space="preserve">: </w:t>
      </w:r>
      <w:hyperlink r:id="rId22" w:history="1">
        <w:r w:rsidR="008858D2" w:rsidRPr="00530025">
          <w:rPr>
            <w:rStyle w:val="Hyperlink"/>
            <w:lang w:eastAsia="zh-CN"/>
          </w:rPr>
          <w:t>www.itu.int/pub/T-SP-SR.1-2012</w:t>
        </w:r>
      </w:hyperlink>
    </w:p>
    <w:p w:rsidR="008858D2" w:rsidRPr="005B3E0F" w:rsidRDefault="008858D2" w:rsidP="008858D2">
      <w:pPr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14"/>
        <w:gridCol w:w="2127"/>
        <w:gridCol w:w="2430"/>
        <w:gridCol w:w="2127"/>
      </w:tblGrid>
      <w:tr w:rsidR="008858D2" w:rsidRPr="00880BB6" w:rsidTr="00CF354B">
        <w:trPr>
          <w:trHeight w:val="334"/>
        </w:trPr>
        <w:tc>
          <w:tcPr>
            <w:tcW w:w="2314" w:type="dxa"/>
          </w:tcPr>
          <w:p w:rsidR="008858D2" w:rsidRPr="00A40571" w:rsidRDefault="001E49B6" w:rsidP="00A40571">
            <w:pPr>
              <w:pStyle w:val="Default"/>
              <w:rPr>
                <w:b/>
                <w:bCs/>
              </w:rPr>
            </w:pPr>
            <w:r w:rsidRPr="00A40571">
              <w:rPr>
                <w:rFonts w:ascii="STKaiti" w:eastAsia="STKaiti" w:hAnsi="STKaiti" w:cs="SimSun" w:hint="eastAsia"/>
                <w:b/>
                <w:bCs/>
                <w:sz w:val="20"/>
                <w:szCs w:val="20"/>
              </w:rPr>
              <w:t>国家</w:t>
            </w:r>
            <w:r w:rsidRPr="00A40571">
              <w:rPr>
                <w:rFonts w:ascii="STKaiti" w:eastAsia="STKaiti" w:hAnsi="STKaiti"/>
                <w:b/>
                <w:bCs/>
                <w:sz w:val="20"/>
                <w:szCs w:val="20"/>
              </w:rPr>
              <w:t>/</w:t>
            </w:r>
            <w:r w:rsidRPr="00A40571">
              <w:rPr>
                <w:rFonts w:ascii="STKaiti" w:eastAsia="STKaiti" w:hAnsi="STKaiti" w:cs="SimSun" w:hint="eastAsia"/>
                <w:b/>
                <w:bCs/>
                <w:sz w:val="20"/>
                <w:szCs w:val="20"/>
              </w:rPr>
              <w:t>地理区域</w:t>
            </w:r>
          </w:p>
        </w:tc>
        <w:tc>
          <w:tcPr>
            <w:tcW w:w="2127" w:type="dxa"/>
          </w:tcPr>
          <w:p w:rsidR="008858D2" w:rsidRPr="001E49B6" w:rsidRDefault="001E49B6" w:rsidP="00A40571">
            <w:pPr>
              <w:pStyle w:val="Tabletext"/>
              <w:rPr>
                <w:i/>
                <w:iCs/>
                <w:sz w:val="20"/>
                <w:szCs w:val="20"/>
                <w:lang w:val="en-US"/>
              </w:rPr>
            </w:pPr>
            <w:r w:rsidRPr="001E49B6">
              <w:rPr>
                <w:i/>
                <w:iCs/>
                <w:sz w:val="20"/>
                <w:szCs w:val="20"/>
                <w:lang w:val="en-US"/>
              </w:rPr>
              <w:t>OB</w:t>
            </w:r>
          </w:p>
        </w:tc>
        <w:tc>
          <w:tcPr>
            <w:tcW w:w="2430" w:type="dxa"/>
            <w:tcBorders>
              <w:left w:val="nil"/>
            </w:tcBorders>
          </w:tcPr>
          <w:p w:rsidR="008858D2" w:rsidRPr="006320D9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8858D2" w:rsidRPr="006320D9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49B6" w:rsidRPr="00880BB6" w:rsidTr="00CF354B">
        <w:trPr>
          <w:trHeight w:val="347"/>
        </w:trPr>
        <w:tc>
          <w:tcPr>
            <w:tcW w:w="2314" w:type="dxa"/>
          </w:tcPr>
          <w:p w:rsidR="001E49B6" w:rsidRPr="00A40571" w:rsidRDefault="001E49B6" w:rsidP="001E49B6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2127" w:type="dxa"/>
          </w:tcPr>
          <w:p w:rsidR="001E49B6" w:rsidRPr="006320D9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1006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Pr="006320D9">
              <w:rPr>
                <w:sz w:val="20"/>
                <w:szCs w:val="20"/>
                <w:lang w:val="en-US"/>
              </w:rPr>
              <w:t>13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430" w:type="dxa"/>
            <w:tcBorders>
              <w:left w:val="nil"/>
            </w:tcBorders>
          </w:tcPr>
          <w:p w:rsidR="001E49B6" w:rsidRPr="006320D9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1E49B6" w:rsidRPr="006320D9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49B6" w:rsidRPr="00880BB6" w:rsidTr="00CF354B">
        <w:trPr>
          <w:trHeight w:val="347"/>
        </w:trPr>
        <w:tc>
          <w:tcPr>
            <w:tcW w:w="2314" w:type="dxa"/>
          </w:tcPr>
          <w:p w:rsidR="001E49B6" w:rsidRPr="00A40571" w:rsidRDefault="001E49B6" w:rsidP="001E49B6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2127" w:type="dxa"/>
          </w:tcPr>
          <w:p w:rsidR="001E49B6" w:rsidRPr="006320D9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1007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Pr="006320D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430" w:type="dxa"/>
            <w:tcBorders>
              <w:left w:val="nil"/>
            </w:tcBorders>
          </w:tcPr>
          <w:p w:rsidR="001E49B6" w:rsidRPr="006320D9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1E49B6" w:rsidRPr="006320D9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49B6" w:rsidRPr="00880BB6" w:rsidTr="00CF354B">
        <w:trPr>
          <w:trHeight w:val="347"/>
        </w:trPr>
        <w:tc>
          <w:tcPr>
            <w:tcW w:w="2314" w:type="dxa"/>
          </w:tcPr>
          <w:p w:rsidR="001E49B6" w:rsidRPr="00A40571" w:rsidRDefault="001E49B6" w:rsidP="001E49B6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2127" w:type="dxa"/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430" w:type="dxa"/>
            <w:tcBorders>
              <w:left w:val="nil"/>
            </w:tcBorders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49B6" w:rsidRPr="00880BB6" w:rsidTr="00CF354B">
        <w:trPr>
          <w:trHeight w:val="347"/>
        </w:trPr>
        <w:tc>
          <w:tcPr>
            <w:tcW w:w="2314" w:type="dxa"/>
          </w:tcPr>
          <w:p w:rsidR="001E49B6" w:rsidRPr="00A40571" w:rsidRDefault="001E49B6" w:rsidP="001E49B6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2127" w:type="dxa"/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Pr="006320D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430" w:type="dxa"/>
            <w:tcBorders>
              <w:left w:val="nil"/>
            </w:tcBorders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49B6" w:rsidRPr="00880BB6" w:rsidTr="00CF354B">
        <w:trPr>
          <w:trHeight w:val="347"/>
        </w:trPr>
        <w:tc>
          <w:tcPr>
            <w:tcW w:w="2314" w:type="dxa"/>
          </w:tcPr>
          <w:p w:rsidR="001E49B6" w:rsidRPr="00A40571" w:rsidRDefault="001E49B6" w:rsidP="001E49B6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2127" w:type="dxa"/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Pr="006320D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430" w:type="dxa"/>
            <w:tcBorders>
              <w:left w:val="nil"/>
            </w:tcBorders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49B6" w:rsidRPr="00880BB6" w:rsidTr="00CF354B">
        <w:trPr>
          <w:trHeight w:val="360"/>
        </w:trPr>
        <w:tc>
          <w:tcPr>
            <w:tcW w:w="2314" w:type="dxa"/>
          </w:tcPr>
          <w:p w:rsidR="001E49B6" w:rsidRPr="00A40571" w:rsidRDefault="001E49B6" w:rsidP="001E49B6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2127" w:type="dxa"/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68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430" w:type="dxa"/>
            <w:tcBorders>
              <w:left w:val="nil"/>
            </w:tcBorders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1E49B6" w:rsidRPr="004324A5" w:rsidRDefault="001E49B6" w:rsidP="001E49B6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8858D2" w:rsidRDefault="008858D2" w:rsidP="008858D2">
      <w:pPr>
        <w:rPr>
          <w:lang w:val="en-US"/>
        </w:rPr>
      </w:pPr>
    </w:p>
    <w:p w:rsidR="00A40571" w:rsidRDefault="00A40571" w:rsidP="008858D2">
      <w:pPr>
        <w:rPr>
          <w:lang w:val="en-US"/>
        </w:rPr>
      </w:pPr>
    </w:p>
    <w:p w:rsidR="00A40571" w:rsidRDefault="00A40571" w:rsidP="008858D2">
      <w:pPr>
        <w:rPr>
          <w:lang w:val="en-US"/>
        </w:rPr>
      </w:pPr>
    </w:p>
    <w:p w:rsidR="00A40571" w:rsidRDefault="00A40571" w:rsidP="008858D2">
      <w:pPr>
        <w:rPr>
          <w:lang w:val="en-US"/>
        </w:rPr>
      </w:pPr>
    </w:p>
    <w:p w:rsidR="00A40571" w:rsidRPr="00E80CB8" w:rsidRDefault="00A40571" w:rsidP="00A40571">
      <w:pPr>
        <w:pStyle w:val="Heading20"/>
        <w:rPr>
          <w:rFonts w:eastAsia="Times New Roman"/>
          <w:lang w:val="en-US" w:eastAsia="zh-CN"/>
        </w:rPr>
      </w:pPr>
      <w:bookmarkStart w:id="538" w:name="_Toc253407167"/>
      <w:bookmarkStart w:id="539" w:name="_Toc259783162"/>
      <w:bookmarkStart w:id="540" w:name="_Toc262631833"/>
      <w:bookmarkStart w:id="541" w:name="_Toc265056512"/>
      <w:bookmarkStart w:id="542" w:name="_Toc266181259"/>
      <w:bookmarkStart w:id="543" w:name="_Toc268774044"/>
      <w:bookmarkStart w:id="544" w:name="_Toc271700513"/>
      <w:bookmarkStart w:id="545" w:name="_Toc273023374"/>
      <w:bookmarkStart w:id="546" w:name="_Toc274223848"/>
      <w:bookmarkStart w:id="547" w:name="_Toc276717184"/>
      <w:bookmarkStart w:id="548" w:name="_Toc279669170"/>
      <w:bookmarkStart w:id="549" w:name="_Toc280349226"/>
      <w:bookmarkStart w:id="550" w:name="_Toc282526058"/>
      <w:bookmarkStart w:id="551" w:name="_Toc283737224"/>
      <w:bookmarkStart w:id="552" w:name="_Toc286218735"/>
      <w:bookmarkStart w:id="553" w:name="_Toc288660300"/>
      <w:bookmarkStart w:id="554" w:name="_Toc291005409"/>
      <w:bookmarkStart w:id="555" w:name="_Toc292704993"/>
      <w:bookmarkStart w:id="556" w:name="_Toc295387918"/>
      <w:bookmarkStart w:id="557" w:name="_Toc296675488"/>
      <w:bookmarkStart w:id="558" w:name="_Toc297804739"/>
      <w:bookmarkStart w:id="559" w:name="_Toc301945313"/>
      <w:bookmarkStart w:id="560" w:name="_Toc303344268"/>
      <w:bookmarkStart w:id="561" w:name="_Toc304892186"/>
      <w:bookmarkStart w:id="562" w:name="_Toc308530351"/>
      <w:bookmarkStart w:id="563" w:name="_Toc311103663"/>
      <w:bookmarkStart w:id="564" w:name="_Toc313973328"/>
      <w:bookmarkStart w:id="565" w:name="_Toc316479984"/>
      <w:bookmarkStart w:id="566" w:name="_Toc318965022"/>
      <w:bookmarkStart w:id="567" w:name="_Toc320536978"/>
      <w:bookmarkStart w:id="568" w:name="_Toc323035741"/>
      <w:bookmarkStart w:id="569" w:name="_Toc323904394"/>
      <w:bookmarkStart w:id="570" w:name="_Toc332272672"/>
      <w:bookmarkStart w:id="571" w:name="_Toc334776207"/>
      <w:bookmarkStart w:id="572" w:name="_Toc335901526"/>
      <w:bookmarkStart w:id="573" w:name="_Toc337110352"/>
      <w:bookmarkStart w:id="574" w:name="_Toc338779393"/>
      <w:bookmarkStart w:id="575" w:name="_Toc340225540"/>
      <w:bookmarkStart w:id="576" w:name="_Toc341451238"/>
      <w:bookmarkStart w:id="577" w:name="_Toc342912869"/>
      <w:bookmarkStart w:id="578" w:name="_Toc343262689"/>
      <w:bookmarkStart w:id="579" w:name="_Toc345579844"/>
      <w:bookmarkStart w:id="580" w:name="_Toc346885966"/>
      <w:bookmarkStart w:id="581" w:name="_Toc347929611"/>
      <w:bookmarkStart w:id="582" w:name="_Toc349288272"/>
      <w:bookmarkStart w:id="583" w:name="_Toc350415590"/>
      <w:bookmarkStart w:id="584" w:name="_Toc351549911"/>
      <w:bookmarkStart w:id="585" w:name="_Toc352940516"/>
      <w:bookmarkStart w:id="586" w:name="_Toc354053853"/>
      <w:bookmarkStart w:id="587" w:name="_Toc355708879"/>
      <w:bookmarkStart w:id="588" w:name="_Toc357001962"/>
      <w:bookmarkStart w:id="589" w:name="_Toc358192589"/>
      <w:bookmarkStart w:id="590" w:name="_Toc359489438"/>
      <w:bookmarkStart w:id="591" w:name="_Toc360696838"/>
      <w:bookmarkStart w:id="592" w:name="_Toc361921569"/>
      <w:bookmarkStart w:id="593" w:name="_Toc363741409"/>
      <w:bookmarkStart w:id="594" w:name="_Toc364672358"/>
      <w:bookmarkStart w:id="595" w:name="_Toc366157715"/>
      <w:bookmarkStart w:id="596" w:name="_Toc367715554"/>
      <w:bookmarkStart w:id="597" w:name="_Toc369007688"/>
      <w:bookmarkStart w:id="598" w:name="_Toc369007892"/>
      <w:bookmarkStart w:id="599" w:name="_Toc370373501"/>
      <w:bookmarkStart w:id="600" w:name="_Toc371588867"/>
      <w:bookmarkStart w:id="601" w:name="_Toc373157833"/>
      <w:bookmarkStart w:id="602" w:name="_Toc374006641"/>
      <w:bookmarkStart w:id="603" w:name="_Toc374692695"/>
      <w:bookmarkStart w:id="604" w:name="_Toc374692772"/>
      <w:bookmarkStart w:id="605" w:name="_Toc377026501"/>
      <w:bookmarkStart w:id="606" w:name="_Toc378322722"/>
      <w:bookmarkStart w:id="607" w:name="_Toc379440375"/>
      <w:bookmarkStart w:id="608" w:name="_Toc380582900"/>
      <w:bookmarkStart w:id="609" w:name="_Toc381784233"/>
      <w:bookmarkStart w:id="610" w:name="_Toc383182316"/>
      <w:bookmarkStart w:id="611" w:name="_Toc384625710"/>
      <w:bookmarkStart w:id="612" w:name="_Toc385496802"/>
      <w:bookmarkStart w:id="613" w:name="_Toc388946330"/>
      <w:bookmarkStart w:id="614" w:name="_Toc388947563"/>
      <w:bookmarkStart w:id="615" w:name="_Toc389730887"/>
      <w:bookmarkStart w:id="616" w:name="_Toc391386075"/>
      <w:bookmarkStart w:id="617" w:name="_Toc392235889"/>
      <w:bookmarkStart w:id="618" w:name="_Toc393713420"/>
      <w:bookmarkStart w:id="619" w:name="_Toc393714487"/>
      <w:bookmarkStart w:id="620" w:name="_Toc393715491"/>
      <w:bookmarkStart w:id="621" w:name="_Toc395100466"/>
      <w:bookmarkStart w:id="622" w:name="_Toc396212813"/>
      <w:bookmarkStart w:id="623" w:name="_Toc397517658"/>
      <w:bookmarkStart w:id="624" w:name="_Toc399160641"/>
      <w:bookmarkStart w:id="625" w:name="_Toc400374879"/>
      <w:bookmarkStart w:id="626" w:name="_Toc401757925"/>
      <w:bookmarkStart w:id="627" w:name="_Toc402967105"/>
      <w:bookmarkStart w:id="628" w:name="_Toc404332317"/>
      <w:bookmarkStart w:id="629" w:name="_Toc405386783"/>
      <w:bookmarkStart w:id="630" w:name="_Toc406508021"/>
      <w:bookmarkStart w:id="631" w:name="_Toc408576642"/>
      <w:bookmarkStart w:id="632" w:name="_Toc409708237"/>
      <w:bookmarkStart w:id="633" w:name="_Toc410904540"/>
      <w:bookmarkStart w:id="634" w:name="_Toc414884969"/>
      <w:bookmarkStart w:id="635" w:name="_Toc416360079"/>
      <w:bookmarkStart w:id="636" w:name="_Toc417984362"/>
      <w:bookmarkStart w:id="637" w:name="_Toc420414840"/>
      <w:bookmarkStart w:id="638" w:name="_Toc421783563"/>
      <w:bookmarkStart w:id="639" w:name="_Toc423078776"/>
      <w:bookmarkStart w:id="640" w:name="_Toc42430024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="00B90E5F">
        <w:rPr>
          <w:lang w:val="en-US" w:eastAsia="zh-CN"/>
        </w:rPr>
        <w:t>）</w:t>
      </w:r>
    </w:p>
    <w:p w:rsidR="00A40571" w:rsidRPr="00E80CB8" w:rsidRDefault="00A40571" w:rsidP="00A40571">
      <w:pPr>
        <w:jc w:val="center"/>
        <w:rPr>
          <w:w w:val="109"/>
          <w:lang w:val="en-US" w:eastAsia="zh-CN"/>
        </w:rPr>
      </w:pPr>
      <w:r>
        <w:rPr>
          <w:rFonts w:hint="eastAsia"/>
          <w:w w:val="109"/>
          <w:lang w:val="en-US" w:eastAsia="zh-CN"/>
        </w:rPr>
        <w:t>见网址</w:t>
      </w:r>
      <w:r w:rsidRPr="00E80CB8">
        <w:rPr>
          <w:rFonts w:hint="eastAsia"/>
          <w:w w:val="109"/>
          <w:lang w:val="en-US" w:eastAsia="zh-CN"/>
        </w:rPr>
        <w:t>：</w:t>
      </w:r>
      <w:r w:rsidRPr="00E80CB8">
        <w:rPr>
          <w:rFonts w:asciiTheme="minorHAnsi" w:hAnsiTheme="minorHAnsi"/>
          <w:lang w:val="en-US"/>
        </w:rPr>
        <w:t>www.itu.int/pub/T-SP-PP.RES.21-2011/</w:t>
      </w:r>
    </w:p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p w:rsidR="00A40571" w:rsidRPr="00DB3264" w:rsidRDefault="00A40571" w:rsidP="00A40571">
      <w:pPr>
        <w:rPr>
          <w:rFonts w:asciiTheme="minorHAnsi" w:hAnsiTheme="minorHAnsi"/>
        </w:rPr>
      </w:pPr>
    </w:p>
    <w:p w:rsidR="00A40571" w:rsidRDefault="00A40571" w:rsidP="008858D2">
      <w:pPr>
        <w:sectPr w:rsidR="00A40571" w:rsidSect="007F1C03">
          <w:footerReference w:type="first" r:id="rId2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4F7A" w:rsidRPr="003E3533" w:rsidRDefault="00BB4F7A" w:rsidP="000746DD">
      <w:pPr>
        <w:pStyle w:val="Heading1"/>
        <w:jc w:val="center"/>
        <w:rPr>
          <w:rFonts w:eastAsia="SimHei"/>
          <w:lang w:val="en-US" w:eastAsia="zh-CN"/>
        </w:rPr>
      </w:pPr>
      <w:r w:rsidRPr="003E3533">
        <w:rPr>
          <w:rFonts w:eastAsia="SimHei" w:hint="eastAsia"/>
          <w:lang w:val="en-US" w:eastAsia="zh-CN"/>
        </w:rPr>
        <w:lastRenderedPageBreak/>
        <w:t>对业务出版物的修正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</w:p>
    <w:p w:rsidR="00BB4F7A" w:rsidRPr="00BB4F7A" w:rsidRDefault="00BB4F7A" w:rsidP="00237E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7"/>
        <w:gridCol w:w="1385"/>
        <w:gridCol w:w="1383"/>
        <w:gridCol w:w="715"/>
        <w:gridCol w:w="1606"/>
      </w:tblGrid>
      <w:tr w:rsidR="00BB4F7A" w:rsidRPr="00BB4F7A" w:rsidTr="001E49B6">
        <w:trPr>
          <w:trHeight w:val="294"/>
          <w:jc w:val="center"/>
        </w:trPr>
        <w:tc>
          <w:tcPr>
            <w:tcW w:w="7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B4F7A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385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383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715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606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4F7A" w:rsidRPr="00BB4F7A" w:rsidTr="001E49B6">
        <w:trPr>
          <w:trHeight w:val="280"/>
          <w:jc w:val="center"/>
        </w:trPr>
        <w:tc>
          <w:tcPr>
            <w:tcW w:w="7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385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383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715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606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4F7A" w:rsidRPr="00BB4F7A" w:rsidTr="001E49B6">
        <w:trPr>
          <w:trHeight w:val="294"/>
          <w:jc w:val="center"/>
        </w:trPr>
        <w:tc>
          <w:tcPr>
            <w:tcW w:w="7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385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383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715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606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4F7A" w:rsidRPr="007C30C2" w:rsidTr="001E49B6">
        <w:trPr>
          <w:trHeight w:val="294"/>
          <w:jc w:val="center"/>
        </w:trPr>
        <w:tc>
          <w:tcPr>
            <w:tcW w:w="7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385" w:type="dxa"/>
          </w:tcPr>
          <w:p w:rsidR="00E163BE" w:rsidRPr="007C30C2" w:rsidRDefault="00BB4F7A" w:rsidP="008A45D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383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715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606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8A45D9" w:rsidRDefault="008A45D9" w:rsidP="008A45D9">
      <w:pPr>
        <w:rPr>
          <w:lang w:eastAsia="zh-CN"/>
        </w:rPr>
      </w:pPr>
      <w:bookmarkStart w:id="641" w:name="_Toc369007690"/>
      <w:bookmarkStart w:id="642" w:name="_Toc369007894"/>
      <w:bookmarkStart w:id="643" w:name="_Toc409708239"/>
      <w:bookmarkStart w:id="644" w:name="_Toc357001964"/>
      <w:bookmarkStart w:id="645" w:name="_Toc397517661"/>
      <w:bookmarkEnd w:id="369"/>
      <w:bookmarkEnd w:id="370"/>
    </w:p>
    <w:p w:rsidR="00C22B88" w:rsidRPr="00824BAB" w:rsidRDefault="00C22B88" w:rsidP="00D10690">
      <w:pPr>
        <w:pStyle w:val="Heading20"/>
        <w:rPr>
          <w:lang w:val="en-US" w:eastAsia="zh-CN"/>
        </w:rPr>
      </w:pPr>
      <w:r>
        <w:rPr>
          <w:rFonts w:hint="eastAsia"/>
          <w:lang w:val="en-US" w:eastAsia="zh-CN"/>
        </w:rPr>
        <w:t>海岸电台和特殊业务电台名录</w:t>
      </w:r>
      <w:r w:rsidR="00D10690">
        <w:rPr>
          <w:lang w:val="en-US" w:eastAsia="zh-CN"/>
        </w:rPr>
        <w:br/>
      </w:r>
      <w:r>
        <w:rPr>
          <w:rFonts w:hint="eastAsia"/>
          <w:lang w:val="en-US" w:eastAsia="zh-CN"/>
        </w:rPr>
        <w:t>（名录</w:t>
      </w:r>
      <w:r w:rsidRPr="00824BAB">
        <w:rPr>
          <w:lang w:val="en-US" w:eastAsia="zh-CN"/>
        </w:rPr>
        <w:t>IV</w:t>
      </w:r>
      <w:r w:rsidR="00B90E5F">
        <w:rPr>
          <w:rFonts w:hint="eastAsia"/>
          <w:lang w:val="en-US" w:eastAsia="zh-CN"/>
        </w:rPr>
        <w:t>）</w:t>
      </w:r>
      <w:r w:rsidRPr="00824BAB">
        <w:rPr>
          <w:lang w:val="en-US" w:eastAsia="zh-CN"/>
        </w:rPr>
        <w:br/>
      </w:r>
      <w:r w:rsidRPr="00824BAB">
        <w:rPr>
          <w:lang w:val="en-US" w:eastAsia="zh-CN"/>
        </w:rPr>
        <w:br/>
        <w:t>2013</w:t>
      </w:r>
      <w:r>
        <w:rPr>
          <w:rFonts w:hint="eastAsia"/>
          <w:lang w:val="en-US" w:eastAsia="zh-CN"/>
        </w:rPr>
        <w:t>年版</w:t>
      </w:r>
    </w:p>
    <w:p w:rsidR="00C22B88" w:rsidRPr="00824BAB" w:rsidRDefault="00C22B88" w:rsidP="00A54EC1">
      <w:pPr>
        <w:pStyle w:val="Heading20"/>
        <w:rPr>
          <w:lang w:val="en-US" w:eastAsia="zh-CN"/>
        </w:rPr>
      </w:pPr>
      <w:bookmarkStart w:id="646" w:name="_Toc421783566"/>
      <w:bookmarkStart w:id="647" w:name="_Toc423078779"/>
      <w:r>
        <w:rPr>
          <w:rFonts w:hint="eastAsia"/>
          <w:lang w:val="en-US" w:eastAsia="zh-CN"/>
        </w:rPr>
        <w:t>（第</w:t>
      </w:r>
      <w:r w:rsidR="00E94751">
        <w:rPr>
          <w:lang w:val="en-US" w:eastAsia="zh-CN"/>
        </w:rPr>
        <w:t>10</w:t>
      </w:r>
      <w:r>
        <w:rPr>
          <w:rFonts w:hint="eastAsia"/>
          <w:lang w:val="en-US" w:eastAsia="zh-CN"/>
        </w:rPr>
        <w:t>号修正</w:t>
      </w:r>
      <w:r w:rsidR="00B90E5F">
        <w:rPr>
          <w:rFonts w:hint="eastAsia"/>
          <w:lang w:val="en-US" w:eastAsia="zh-CN"/>
        </w:rPr>
        <w:t>）</w:t>
      </w:r>
      <w:bookmarkEnd w:id="646"/>
      <w:bookmarkEnd w:id="647"/>
      <w:r w:rsidR="001E49B6" w:rsidRPr="0055451B">
        <w:rPr>
          <w:rFonts w:asciiTheme="minorHAnsi" w:hAnsiTheme="minorHAnsi" w:cs="Calibri"/>
          <w:b w:val="0"/>
          <w:bCs w:val="0"/>
          <w:sz w:val="24"/>
          <w:szCs w:val="24"/>
          <w:lang w:val="en-US" w:eastAsia="zh-CN"/>
        </w:rPr>
        <w:t>*</w:t>
      </w:r>
    </w:p>
    <w:p w:rsidR="00C22B88" w:rsidRPr="00824BAB" w:rsidRDefault="00C22B88" w:rsidP="00C22B88">
      <w:pPr>
        <w:rPr>
          <w:lang w:val="en-US" w:eastAsia="zh-CN"/>
        </w:rPr>
      </w:pPr>
    </w:p>
    <w:bookmarkEnd w:id="641"/>
    <w:bookmarkEnd w:id="642"/>
    <w:bookmarkEnd w:id="643"/>
    <w:bookmarkEnd w:id="644"/>
    <w:bookmarkEnd w:id="645"/>
    <w:p w:rsidR="00214957" w:rsidRPr="00DC4E27" w:rsidRDefault="00214957" w:rsidP="000505B1">
      <w:pPr>
        <w:pStyle w:val="NoteText"/>
        <w:spacing w:line="200" w:lineRule="exact"/>
        <w:rPr>
          <w:rFonts w:cstheme="minorHAnsi"/>
          <w:b/>
        </w:rPr>
      </w:pPr>
      <w:r w:rsidRPr="00DC4E27">
        <w:rPr>
          <w:rFonts w:cstheme="minorHAnsi"/>
          <w:b/>
          <w:lang w:val="en-GB"/>
        </w:rPr>
        <w:t>SNG</w:t>
      </w:r>
      <w:r w:rsidRPr="00DC4E27">
        <w:rPr>
          <w:rFonts w:cstheme="minorHAnsi"/>
          <w:b/>
          <w:lang w:val="en-GB"/>
        </w:rPr>
        <w:tab/>
      </w:r>
      <w:r w:rsidR="00433280">
        <w:rPr>
          <w:rFonts w:cstheme="minorHAnsi" w:hint="eastAsia"/>
          <w:b/>
          <w:lang w:val="en-GB"/>
        </w:rPr>
        <w:t>新加坡</w:t>
      </w:r>
      <w:r w:rsidR="000505B1">
        <w:rPr>
          <w:rFonts w:cstheme="minorHAnsi" w:hint="eastAsia"/>
          <w:b/>
          <w:lang w:val="en-GB"/>
        </w:rPr>
        <w:t>共和国</w:t>
      </w:r>
    </w:p>
    <w:p w:rsidR="00214957" w:rsidRPr="00DC4E27" w:rsidRDefault="00214957" w:rsidP="00214957">
      <w:pPr>
        <w:spacing w:before="0"/>
        <w:rPr>
          <w:rFonts w:asciiTheme="minorHAnsi" w:hAnsiTheme="minorHAnsi" w:cstheme="minorHAnsi"/>
          <w:b/>
          <w:bCs/>
          <w:lang w:val="en-US" w:eastAsia="zh-CN"/>
        </w:rPr>
      </w:pPr>
    </w:p>
    <w:p w:rsidR="00214957" w:rsidRPr="0055451B" w:rsidRDefault="00950CC4" w:rsidP="00950CC4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jc w:val="both"/>
        <w:rPr>
          <w:rFonts w:asciiTheme="minorHAnsi" w:hAnsiTheme="minorHAnsi" w:cs="Calibri"/>
          <w:b/>
          <w:bCs/>
          <w:sz w:val="24"/>
          <w:szCs w:val="24"/>
          <w:lang w:val="en-US" w:eastAsia="zh-CN"/>
        </w:rPr>
      </w:pPr>
      <w:r>
        <w:rPr>
          <w:rFonts w:asciiTheme="minorHAnsi" w:hAnsiTheme="minorHAnsi" w:cs="Calibri" w:hint="eastAsia"/>
          <w:b/>
          <w:bCs/>
          <w:lang w:val="en-US" w:eastAsia="zh-CN"/>
        </w:rPr>
        <w:t>有关</w:t>
      </w:r>
      <w:r w:rsidRPr="0055451B">
        <w:rPr>
          <w:rFonts w:asciiTheme="minorHAnsi" w:hAnsiTheme="minorHAnsi" w:cs="Calibri" w:hint="eastAsia"/>
          <w:b/>
          <w:bCs/>
          <w:lang w:val="en-US" w:eastAsia="zh-CN"/>
        </w:rPr>
        <w:t>“</w:t>
      </w:r>
      <w:r>
        <w:rPr>
          <w:rFonts w:asciiTheme="minorHAnsi" w:hAnsiTheme="minorHAnsi" w:cs="Calibri" w:hint="eastAsia"/>
          <w:b/>
          <w:bCs/>
          <w:lang w:val="en-US" w:eastAsia="zh-CN"/>
        </w:rPr>
        <w:t>提供公众通信的水上卫星移动业务系统</w:t>
      </w:r>
      <w:r w:rsidRPr="0055451B">
        <w:rPr>
          <w:rFonts w:asciiTheme="minorHAnsi" w:hAnsiTheme="minorHAnsi" w:cs="Calibri" w:hint="eastAsia"/>
          <w:b/>
          <w:bCs/>
          <w:lang w:val="en-US" w:eastAsia="zh-CN"/>
        </w:rPr>
        <w:t>”</w:t>
      </w:r>
      <w:r>
        <w:rPr>
          <w:rFonts w:asciiTheme="minorHAnsi" w:hAnsiTheme="minorHAnsi" w:cs="Calibri" w:hint="eastAsia"/>
          <w:b/>
          <w:bCs/>
          <w:lang w:val="en-US" w:eastAsia="zh-CN"/>
        </w:rPr>
        <w:t>的注</w:t>
      </w:r>
      <w:r w:rsidRPr="0055451B">
        <w:rPr>
          <w:rFonts w:asciiTheme="minorHAnsi" w:hAnsiTheme="minorHAnsi" w:cs="Calibri"/>
          <w:b/>
          <w:bCs/>
          <w:sz w:val="24"/>
          <w:szCs w:val="24"/>
          <w:lang w:val="en-US" w:eastAsia="zh-CN"/>
        </w:rPr>
        <w:t>*</w:t>
      </w:r>
    </w:p>
    <w:p w:rsidR="008C4098" w:rsidRPr="00950CC4" w:rsidRDefault="008C4098" w:rsidP="00950CC4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jc w:val="both"/>
        <w:rPr>
          <w:rFonts w:cstheme="minorHAnsi"/>
          <w:b/>
          <w:bCs/>
          <w:lang w:val="en-US" w:eastAsia="zh-CN"/>
        </w:rPr>
      </w:pPr>
    </w:p>
    <w:p w:rsidR="00214957" w:rsidRPr="00DC4E27" w:rsidRDefault="004D3202" w:rsidP="00214957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jc w:val="both"/>
        <w:rPr>
          <w:rFonts w:cstheme="minorHAnsi"/>
          <w:b/>
          <w:bCs/>
          <w:lang w:val="en-US" w:eastAsia="zh-CN"/>
        </w:rPr>
      </w:pPr>
      <w:r>
        <w:rPr>
          <w:rFonts w:cstheme="minorHAnsi" w:hint="eastAsia"/>
          <w:lang w:val="en-US" w:eastAsia="zh-CN"/>
        </w:rPr>
        <w:t>注</w:t>
      </w:r>
      <w:r w:rsidR="00214957" w:rsidRPr="00DC4E27">
        <w:rPr>
          <w:rFonts w:cstheme="minorHAnsi"/>
          <w:lang w:val="en-US" w:eastAsia="zh-CN"/>
        </w:rPr>
        <w:tab/>
      </w:r>
      <w:r w:rsidR="00214957" w:rsidRPr="00DC4E27">
        <w:rPr>
          <w:rFonts w:cstheme="minorHAnsi"/>
          <w:b/>
          <w:bCs/>
          <w:lang w:val="en-US" w:eastAsia="zh-CN"/>
        </w:rPr>
        <w:t>CS</w:t>
      </w:r>
      <w:r w:rsidR="00214957" w:rsidRPr="00DC4E27">
        <w:rPr>
          <w:rFonts w:cstheme="minorHAnsi"/>
          <w:lang w:val="en-US" w:eastAsia="zh-CN"/>
        </w:rPr>
        <w:t>1</w:t>
      </w:r>
      <w:r w:rsidRPr="004D3202">
        <w:rPr>
          <w:rFonts w:cstheme="minorHAnsi" w:hint="eastAsia"/>
          <w:lang w:val="en-US" w:eastAsia="zh-CN"/>
        </w:rPr>
        <w:t>至</w:t>
      </w:r>
      <w:r w:rsidR="00214957" w:rsidRPr="00DC4E27">
        <w:rPr>
          <w:rFonts w:cstheme="minorHAnsi"/>
          <w:b/>
          <w:bCs/>
          <w:lang w:val="en-US" w:eastAsia="zh-CN"/>
        </w:rPr>
        <w:t>CS</w:t>
      </w:r>
      <w:r w:rsidR="00214957" w:rsidRPr="00DC4E27">
        <w:rPr>
          <w:rFonts w:cstheme="minorHAnsi"/>
          <w:lang w:val="en-US" w:eastAsia="zh-CN"/>
        </w:rPr>
        <w:t>17</w:t>
      </w:r>
      <w:r w:rsidR="00214957" w:rsidRPr="00DC4E27">
        <w:rPr>
          <w:rFonts w:cstheme="minorHAnsi"/>
          <w:position w:val="-3"/>
          <w:sz w:val="14"/>
          <w:lang w:val="en-US" w:eastAsia="zh-CN"/>
        </w:rPr>
        <w:tab/>
      </w:r>
      <w:r w:rsidR="00214957" w:rsidRPr="00DC4E27">
        <w:rPr>
          <w:rFonts w:cstheme="minorHAnsi"/>
          <w:position w:val="-3"/>
          <w:sz w:val="14"/>
          <w:lang w:val="en-US" w:eastAsia="zh-CN"/>
        </w:rPr>
        <w:tab/>
      </w:r>
      <w:r w:rsidR="00214957" w:rsidRPr="00DC4E27">
        <w:rPr>
          <w:rFonts w:cstheme="minorHAnsi"/>
          <w:b/>
          <w:bCs/>
          <w:lang w:val="en-US" w:eastAsia="zh-CN"/>
        </w:rPr>
        <w:t>LIR</w:t>
      </w:r>
    </w:p>
    <w:p w:rsidR="00214957" w:rsidRPr="00DC4E27" w:rsidRDefault="00214957" w:rsidP="00214957">
      <w:pPr>
        <w:pStyle w:val="NoteText"/>
      </w:pPr>
    </w:p>
    <w:p w:rsidR="00214957" w:rsidRPr="00DC4E27" w:rsidRDefault="00856A50" w:rsidP="000505B1">
      <w:pPr>
        <w:pStyle w:val="NoteText"/>
      </w:pPr>
      <w:r w:rsidRPr="00856A50">
        <w:rPr>
          <w:rFonts w:asciiTheme="minorHAnsi" w:hAnsiTheme="minorHAnsi"/>
          <w:b/>
        </w:rPr>
        <w:t>CS</w:t>
      </w:r>
      <w:r w:rsidRPr="00856A50">
        <w:rPr>
          <w:rFonts w:asciiTheme="minorHAnsi" w:hAnsiTheme="minorHAnsi"/>
        </w:rPr>
        <w:t>1</w:t>
      </w:r>
      <w:r w:rsidRPr="00856A50">
        <w:rPr>
          <w:rFonts w:asciiTheme="minorHAnsi" w:hAnsiTheme="minorHAnsi"/>
        </w:rPr>
        <w:tab/>
      </w:r>
      <w:r>
        <w:rPr>
          <w:rFonts w:asciiTheme="minorHAnsi" w:hAnsiTheme="minorHAnsi" w:hint="eastAsia"/>
        </w:rPr>
        <w:t>由</w:t>
      </w:r>
      <w:r w:rsidR="000505B1">
        <w:rPr>
          <w:rFonts w:asciiTheme="minorHAnsi" w:hAnsiTheme="minorHAnsi" w:hint="eastAsia"/>
        </w:rPr>
        <w:t>新加坡信息通信发展局（</w:t>
      </w:r>
      <w:r w:rsidR="000505B1">
        <w:rPr>
          <w:rFonts w:asciiTheme="minorHAnsi" w:hAnsiTheme="minorHAnsi" w:hint="eastAsia"/>
        </w:rPr>
        <w:t>IDA</w:t>
      </w:r>
      <w:r w:rsidR="000505B1">
        <w:rPr>
          <w:rFonts w:asciiTheme="minorHAnsi" w:hAnsiTheme="minorHAnsi" w:hint="eastAsia"/>
        </w:rPr>
        <w:t>）</w:t>
      </w:r>
      <w:r>
        <w:rPr>
          <w:rFonts w:asciiTheme="minorHAnsi" w:hAnsiTheme="minorHAnsi" w:hint="eastAsia"/>
        </w:rPr>
        <w:t>作为涵盖太平洋</w:t>
      </w:r>
      <w:r w:rsidR="000505B1">
        <w:rPr>
          <w:rFonts w:asciiTheme="minorHAnsi" w:hAnsiTheme="minorHAnsi" w:hint="eastAsia"/>
        </w:rPr>
        <w:t>、大西洋</w:t>
      </w:r>
      <w:r>
        <w:rPr>
          <w:rFonts w:asciiTheme="minorHAnsi" w:hAnsiTheme="minorHAnsi" w:hint="eastAsia"/>
        </w:rPr>
        <w:t>和印度洋区的</w:t>
      </w:r>
      <w:r w:rsidRPr="00856A50">
        <w:rPr>
          <w:rFonts w:asciiTheme="minorHAnsi" w:hAnsiTheme="minorHAnsi"/>
        </w:rPr>
        <w:t>Inmarsat</w:t>
      </w:r>
      <w:r>
        <w:rPr>
          <w:rFonts w:asciiTheme="minorHAnsi" w:hAnsiTheme="minorHAnsi" w:hint="eastAsia"/>
        </w:rPr>
        <w:t>系统的一部分操作的</w:t>
      </w:r>
      <w:r w:rsidR="000505B1">
        <w:rPr>
          <w:rFonts w:asciiTheme="minorHAnsi" w:hAnsiTheme="minorHAnsi" w:hint="eastAsia"/>
        </w:rPr>
        <w:t>海岸</w:t>
      </w:r>
      <w:r>
        <w:rPr>
          <w:rFonts w:asciiTheme="minorHAnsi" w:hAnsiTheme="minorHAnsi" w:hint="eastAsia"/>
        </w:rPr>
        <w:t>地球站。</w:t>
      </w:r>
    </w:p>
    <w:p w:rsidR="00214957" w:rsidRPr="00DC4E27" w:rsidRDefault="00214957" w:rsidP="00214957">
      <w:pPr>
        <w:pStyle w:val="NoteText"/>
        <w:spacing w:line="220" w:lineRule="exact"/>
      </w:pPr>
    </w:p>
    <w:p w:rsidR="00214957" w:rsidRPr="00DC4E27" w:rsidRDefault="00214957" w:rsidP="00214957">
      <w:pPr>
        <w:pStyle w:val="NoteText"/>
      </w:pPr>
      <w:r w:rsidRPr="00DC4E27">
        <w:rPr>
          <w:b/>
        </w:rPr>
        <w:t>CS</w:t>
      </w:r>
      <w:r w:rsidRPr="00DC4E27">
        <w:t>2</w:t>
      </w:r>
      <w:r w:rsidRPr="00DC4E27">
        <w:tab/>
      </w:r>
      <w:r w:rsidRPr="00DC4E27">
        <w:rPr>
          <w:b/>
          <w:bCs w:val="0"/>
        </w:rPr>
        <w:t>Inmarsat–B</w:t>
      </w:r>
    </w:p>
    <w:p w:rsidR="00214957" w:rsidRPr="00DC4E27" w:rsidRDefault="00444152" w:rsidP="000505B1">
      <w:pPr>
        <w:pStyle w:val="NoteText"/>
        <w:ind w:firstLineChars="200" w:firstLine="400"/>
      </w:pPr>
      <w:r>
        <w:rPr>
          <w:rFonts w:asciiTheme="minorHAnsi" w:hAnsiTheme="minorHAnsi" w:hint="eastAsia"/>
        </w:rPr>
        <w:t>适用于通过</w:t>
      </w:r>
      <w:r w:rsidR="000505B1">
        <w:rPr>
          <w:rFonts w:asciiTheme="minorHAnsi" w:hAnsiTheme="minorHAnsi" w:hint="eastAsia"/>
        </w:rPr>
        <w:t>SENTOSA</w:t>
      </w:r>
      <w:r w:rsidR="000505B1">
        <w:rPr>
          <w:rFonts w:asciiTheme="minorHAnsi" w:hAnsiTheme="minorHAnsi" w:hint="eastAsia"/>
        </w:rPr>
        <w:t>和</w:t>
      </w:r>
      <w:r w:rsidR="000505B1">
        <w:rPr>
          <w:rFonts w:asciiTheme="minorHAnsi" w:hAnsiTheme="minorHAnsi" w:hint="eastAsia"/>
        </w:rPr>
        <w:t>BUKIT TIMAH</w:t>
      </w:r>
      <w:r w:rsidR="000505B1">
        <w:rPr>
          <w:rFonts w:asciiTheme="minorHAnsi" w:hAnsiTheme="minorHAnsi" w:hint="eastAsia"/>
        </w:rPr>
        <w:t>海岸</w:t>
      </w:r>
      <w:r>
        <w:rPr>
          <w:rFonts w:asciiTheme="minorHAnsi" w:hAnsiTheme="minorHAnsi" w:hint="eastAsia"/>
        </w:rPr>
        <w:t>地球站提供的水上卫星移动业务资费</w:t>
      </w:r>
      <w:r w:rsidR="000505B1">
        <w:rPr>
          <w:rFonts w:asciiTheme="minorHAnsi" w:hAnsiTheme="minorHAnsi" w:hint="eastAsia"/>
        </w:rPr>
        <w:t>（包括陆地线路资费）</w:t>
      </w:r>
      <w:r>
        <w:rPr>
          <w:rFonts w:asciiTheme="minorHAnsi" w:hAnsiTheme="minorHAnsi" w:hint="eastAsia"/>
        </w:rPr>
        <w:t>。</w:t>
      </w:r>
    </w:p>
    <w:p w:rsidR="00214957" w:rsidRPr="00DC4E27" w:rsidRDefault="00214957" w:rsidP="007F75F2">
      <w:pPr>
        <w:pStyle w:val="EnumLev10"/>
      </w:pPr>
      <w:r w:rsidRPr="00DC4E27">
        <w:t>1.</w:t>
      </w:r>
      <w:r w:rsidRPr="00DC4E27">
        <w:tab/>
      </w:r>
      <w:r w:rsidR="007F75F2">
        <w:rPr>
          <w:rFonts w:asciiTheme="minorHAnsi" w:hAnsiTheme="minorHAnsi"/>
        </w:rPr>
        <w:t>电话（每个</w:t>
      </w:r>
      <w:r w:rsidR="007F75F2">
        <w:rPr>
          <w:rFonts w:asciiTheme="minorHAnsi" w:hAnsiTheme="minorHAnsi"/>
        </w:rPr>
        <w:t>15</w:t>
      </w:r>
      <w:r w:rsidR="007F75F2">
        <w:rPr>
          <w:rFonts w:asciiTheme="minorHAnsi" w:hAnsiTheme="minorHAnsi"/>
        </w:rPr>
        <w:t>秒钟）</w:t>
      </w:r>
    </w:p>
    <w:p w:rsidR="00214957" w:rsidRPr="00DC4E27" w:rsidRDefault="00214957" w:rsidP="007F75F2">
      <w:pPr>
        <w:pStyle w:val="EnumLev10"/>
        <w:rPr>
          <w:lang w:val="fr-CH"/>
        </w:rPr>
      </w:pPr>
      <w:r w:rsidRPr="00DC4E27">
        <w:tab/>
      </w:r>
      <w:r w:rsidRPr="00DC4E27">
        <w:rPr>
          <w:lang w:val="fr-CH"/>
        </w:rPr>
        <w:t>a)</w:t>
      </w:r>
      <w:r w:rsidRPr="00DC4E27">
        <w:rPr>
          <w:lang w:val="fr-CH"/>
        </w:rPr>
        <w:tab/>
      </w:r>
      <w:r w:rsidR="007F75F2">
        <w:rPr>
          <w:rFonts w:asciiTheme="minorHAnsi" w:hAnsiTheme="minorHAnsi"/>
          <w:lang w:val="fr-CH"/>
        </w:rPr>
        <w:t>移动到岸</w:t>
      </w:r>
    </w:p>
    <w:p w:rsidR="00214957" w:rsidRPr="00DC4E27" w:rsidRDefault="00214957" w:rsidP="00214957">
      <w:pPr>
        <w:pStyle w:val="NoteText"/>
        <w:rPr>
          <w:lang w:val="fr-CH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214957" w:rsidRPr="00CB0CB6" w:rsidTr="007F75F2">
        <w:tc>
          <w:tcPr>
            <w:tcW w:w="1296" w:type="dxa"/>
            <w:vMerge w:val="restart"/>
            <w:vAlign w:val="center"/>
          </w:tcPr>
          <w:p w:rsidR="00214957" w:rsidRPr="00CB0CB6" w:rsidRDefault="007F75F2" w:rsidP="00973A88">
            <w:pPr>
              <w:pStyle w:val="TableHead3"/>
              <w:framePr w:wrap="notBeside"/>
            </w:pPr>
            <w:r w:rsidRPr="00CB0CB6">
              <w:rPr>
                <w:rFonts w:asciiTheme="minorHAnsi" w:hAnsiTheme="minorHAnsi"/>
              </w:rPr>
              <w:t>频段</w:t>
            </w:r>
            <w:r w:rsidRPr="00CB0CB6">
              <w:rPr>
                <w:rFonts w:asciiTheme="minorHAnsi" w:hAnsiTheme="minorHAnsi"/>
              </w:rPr>
              <w:t>*</w:t>
            </w:r>
          </w:p>
        </w:tc>
        <w:tc>
          <w:tcPr>
            <w:tcW w:w="7776" w:type="dxa"/>
            <w:gridSpan w:val="3"/>
            <w:vAlign w:val="center"/>
          </w:tcPr>
          <w:p w:rsidR="00214957" w:rsidRPr="00CB0CB6" w:rsidRDefault="007F75F2" w:rsidP="00973A88">
            <w:pPr>
              <w:pStyle w:val="TableHead3"/>
              <w:framePr w:wrap="notBeside"/>
              <w:rPr>
                <w:lang w:val="fr-FR"/>
              </w:rPr>
            </w:pPr>
            <w:r w:rsidRPr="00CB0CB6">
              <w:rPr>
                <w:rFonts w:asciiTheme="minorHAnsi" w:hAnsiTheme="minorHAnsi"/>
                <w:lang w:val="fr-FR"/>
              </w:rPr>
              <w:t>SDR/</w:t>
            </w:r>
            <w:r w:rsidRPr="00CB0CB6">
              <w:rPr>
                <w:rFonts w:asciiTheme="minorHAnsi" w:hAnsiTheme="minorHAnsi"/>
                <w:lang w:val="fr-FR"/>
              </w:rPr>
              <w:t>分钟</w:t>
            </w:r>
          </w:p>
        </w:tc>
      </w:tr>
      <w:tr w:rsidR="00214957" w:rsidRPr="00CB0CB6" w:rsidTr="007F75F2">
        <w:tc>
          <w:tcPr>
            <w:tcW w:w="1296" w:type="dxa"/>
            <w:vMerge/>
            <w:vAlign w:val="center"/>
          </w:tcPr>
          <w:p w:rsidR="00214957" w:rsidRPr="00CB0CB6" w:rsidRDefault="00214957" w:rsidP="00973A88">
            <w:pPr>
              <w:pStyle w:val="TableHead3"/>
              <w:framePr w:wrap="notBeside"/>
              <w:rPr>
                <w:lang w:val="fr-FR"/>
              </w:rPr>
            </w:pPr>
          </w:p>
        </w:tc>
        <w:tc>
          <w:tcPr>
            <w:tcW w:w="5184" w:type="dxa"/>
            <w:gridSpan w:val="2"/>
            <w:vAlign w:val="center"/>
          </w:tcPr>
          <w:p w:rsidR="00214957" w:rsidRPr="00CB0CB6" w:rsidRDefault="00301D13" w:rsidP="00973A88">
            <w:pPr>
              <w:pStyle w:val="TableHead3"/>
              <w:framePr w:wrap="notBeside"/>
              <w:rPr>
                <w:lang w:val="fr-FR"/>
              </w:rPr>
            </w:pPr>
            <w:r w:rsidRPr="00CB0CB6">
              <w:rPr>
                <w:rFonts w:asciiTheme="minorHAnsi" w:hAnsiTheme="minorHAnsi"/>
                <w:lang w:val="fr-FR"/>
              </w:rPr>
              <w:t>话音</w:t>
            </w:r>
          </w:p>
        </w:tc>
        <w:tc>
          <w:tcPr>
            <w:tcW w:w="2592" w:type="dxa"/>
            <w:vMerge w:val="restart"/>
            <w:vAlign w:val="center"/>
          </w:tcPr>
          <w:p w:rsidR="00214957" w:rsidRPr="00CB0CB6" w:rsidRDefault="00301D13" w:rsidP="00973A88">
            <w:pPr>
              <w:pStyle w:val="TableHead3"/>
              <w:framePr w:wrap="notBeside"/>
            </w:pPr>
            <w:r w:rsidRPr="00CB0CB6">
              <w:rPr>
                <w:rFonts w:asciiTheme="minorHAnsi" w:hAnsiTheme="minorHAnsi"/>
              </w:rPr>
              <w:t>传真和数据</w:t>
            </w:r>
          </w:p>
        </w:tc>
      </w:tr>
      <w:tr w:rsidR="007F75F2" w:rsidRPr="00CB0CB6" w:rsidTr="007F75F2">
        <w:tc>
          <w:tcPr>
            <w:tcW w:w="1296" w:type="dxa"/>
            <w:vMerge/>
            <w:vAlign w:val="center"/>
          </w:tcPr>
          <w:p w:rsidR="007F75F2" w:rsidRPr="00CB0CB6" w:rsidRDefault="007F75F2" w:rsidP="007F75F2">
            <w:pPr>
              <w:pStyle w:val="TableHead3"/>
              <w:framePr w:wrap="notBeside"/>
            </w:pPr>
          </w:p>
        </w:tc>
        <w:tc>
          <w:tcPr>
            <w:tcW w:w="2592" w:type="dxa"/>
            <w:vAlign w:val="center"/>
          </w:tcPr>
          <w:p w:rsidR="007F75F2" w:rsidRPr="00CB0CB6" w:rsidRDefault="007F75F2" w:rsidP="007F75F2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hAnsiTheme="minorHAnsi" w:cs="Arial"/>
                <w:b/>
                <w:bCs/>
                <w:lang w:val="fr-FR"/>
              </w:rPr>
            </w:pPr>
            <w:r w:rsidRPr="00CB0CB6">
              <w:rPr>
                <w:rFonts w:asciiTheme="minorHAnsi" w:hAnsiTheme="minorHAnsi" w:cs="Arial"/>
                <w:b/>
                <w:bCs/>
                <w:lang w:val="fr-FR"/>
              </w:rPr>
              <w:t>高峰时间</w:t>
            </w:r>
            <w:r w:rsidRPr="00CB0CB6">
              <w:rPr>
                <w:rFonts w:asciiTheme="minorHAnsi" w:hAnsiTheme="minorHAnsi" w:cs="Arial"/>
                <w:b/>
                <w:bCs/>
                <w:lang w:val="fr-FR"/>
              </w:rPr>
              <w:t>**</w:t>
            </w:r>
          </w:p>
        </w:tc>
        <w:tc>
          <w:tcPr>
            <w:tcW w:w="2592" w:type="dxa"/>
            <w:vAlign w:val="center"/>
          </w:tcPr>
          <w:p w:rsidR="007F75F2" w:rsidRPr="00CB0CB6" w:rsidRDefault="007F75F2" w:rsidP="007F75F2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CB0CB6">
              <w:rPr>
                <w:rFonts w:asciiTheme="minorHAnsi" w:hAnsiTheme="minorHAnsi" w:cs="Arial"/>
                <w:b/>
                <w:bCs/>
                <w:lang w:val="es-ES_tradnl"/>
              </w:rPr>
              <w:t>非高峰时间</w:t>
            </w:r>
            <w:r w:rsidRPr="00CB0CB6">
              <w:rPr>
                <w:rFonts w:asciiTheme="minorHAnsi" w:hAnsiTheme="minorHAnsi" w:cs="Arial"/>
                <w:b/>
                <w:bCs/>
                <w:lang w:val="es-ES_tradnl"/>
              </w:rPr>
              <w:t>**</w:t>
            </w:r>
          </w:p>
        </w:tc>
        <w:tc>
          <w:tcPr>
            <w:tcW w:w="2592" w:type="dxa"/>
            <w:vMerge/>
            <w:vAlign w:val="center"/>
          </w:tcPr>
          <w:p w:rsidR="007F75F2" w:rsidRPr="00CB0CB6" w:rsidRDefault="007F75F2" w:rsidP="007F75F2">
            <w:pPr>
              <w:pStyle w:val="TableHead3"/>
              <w:framePr w:wrap="notBeside"/>
            </w:pPr>
          </w:p>
        </w:tc>
      </w:tr>
      <w:tr w:rsidR="00214957" w:rsidRPr="00CB0CB6" w:rsidTr="007F75F2">
        <w:tc>
          <w:tcPr>
            <w:tcW w:w="1296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0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2.72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2.13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2.72</w:t>
            </w:r>
          </w:p>
        </w:tc>
      </w:tr>
      <w:tr w:rsidR="00214957" w:rsidRPr="00CB0CB6" w:rsidTr="007F75F2">
        <w:tc>
          <w:tcPr>
            <w:tcW w:w="1296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1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3.31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2.25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3.31</w:t>
            </w:r>
          </w:p>
        </w:tc>
      </w:tr>
      <w:tr w:rsidR="00214957" w:rsidRPr="00CB0CB6" w:rsidTr="007F75F2">
        <w:tc>
          <w:tcPr>
            <w:tcW w:w="1296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2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3.61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2.84</w:t>
            </w:r>
          </w:p>
        </w:tc>
        <w:tc>
          <w:tcPr>
            <w:tcW w:w="2592" w:type="dxa"/>
          </w:tcPr>
          <w:p w:rsidR="00214957" w:rsidRPr="00CB0CB6" w:rsidRDefault="00214957" w:rsidP="00973A88">
            <w:pPr>
              <w:pStyle w:val="TableText3"/>
              <w:framePr w:wrap="notBeside"/>
              <w:jc w:val="center"/>
            </w:pPr>
            <w:r w:rsidRPr="00CB0CB6">
              <w:t>3.61</w:t>
            </w:r>
          </w:p>
        </w:tc>
      </w:tr>
    </w:tbl>
    <w:p w:rsidR="00214957" w:rsidRPr="00DC4E27" w:rsidRDefault="00214957" w:rsidP="00214957">
      <w:pPr>
        <w:spacing w:after="60"/>
        <w:rPr>
          <w:rFonts w:asciiTheme="minorHAnsi" w:hAnsiTheme="minorHAnsi" w:cstheme="minorHAnsi"/>
          <w:b/>
          <w:bCs/>
          <w:sz w:val="16"/>
          <w:szCs w:val="16"/>
        </w:rPr>
      </w:pPr>
    </w:p>
    <w:p w:rsidR="00214957" w:rsidRPr="00DC4E27" w:rsidRDefault="00214957" w:rsidP="00214957">
      <w:pPr>
        <w:spacing w:after="60"/>
        <w:rPr>
          <w:rFonts w:asciiTheme="minorHAnsi" w:hAnsiTheme="minorHAnsi" w:cstheme="minorHAnsi"/>
          <w:b/>
          <w:bCs/>
          <w:sz w:val="16"/>
          <w:szCs w:val="16"/>
        </w:rPr>
      </w:pPr>
      <w:r w:rsidRPr="00DC4E27">
        <w:rPr>
          <w:rFonts w:asciiTheme="minorHAnsi" w:hAnsiTheme="minorHAnsi" w:cstheme="minorHAnsi"/>
          <w:b/>
          <w:bCs/>
          <w:sz w:val="16"/>
          <w:szCs w:val="16"/>
        </w:rPr>
        <w:t>____________</w:t>
      </w:r>
    </w:p>
    <w:p w:rsidR="00214957" w:rsidRPr="00DC4E27" w:rsidRDefault="00214957" w:rsidP="00433280">
      <w:pPr>
        <w:tabs>
          <w:tab w:val="clear" w:pos="567"/>
          <w:tab w:val="left" w:pos="308"/>
        </w:tabs>
        <w:spacing w:before="0"/>
        <w:rPr>
          <w:rFonts w:asciiTheme="minorHAnsi" w:hAnsiTheme="minorHAnsi" w:cstheme="minorHAnsi"/>
          <w:b/>
          <w:bCs/>
          <w:sz w:val="16"/>
          <w:szCs w:val="16"/>
          <w:lang w:eastAsia="zh-CN"/>
        </w:rPr>
      </w:pPr>
      <w:r w:rsidRPr="00DC4E27">
        <w:rPr>
          <w:rFonts w:asciiTheme="minorHAnsi" w:hAnsiTheme="minorHAnsi" w:cstheme="minorHAnsi"/>
          <w:b/>
          <w:bCs/>
          <w:sz w:val="16"/>
          <w:szCs w:val="16"/>
          <w:lang w:eastAsia="zh-CN"/>
        </w:rPr>
        <w:t>*</w:t>
      </w:r>
      <w:r w:rsidRPr="00DC4E27">
        <w:rPr>
          <w:rFonts w:asciiTheme="minorHAnsi" w:hAnsiTheme="minorHAnsi" w:cstheme="minorHAnsi"/>
          <w:b/>
          <w:bCs/>
          <w:sz w:val="16"/>
          <w:szCs w:val="16"/>
          <w:lang w:eastAsia="zh-CN"/>
        </w:rPr>
        <w:tab/>
      </w:r>
      <w:r w:rsidR="00433280">
        <w:rPr>
          <w:rFonts w:ascii="SimSun" w:hAnsi="SimSun" w:cs="SimSun" w:hint="eastAsia"/>
          <w:b/>
          <w:bCs/>
          <w:sz w:val="16"/>
          <w:szCs w:val="16"/>
          <w:lang w:val="en-US" w:eastAsia="zh-CN"/>
        </w:rPr>
        <w:t>名录</w:t>
      </w:r>
      <w:r w:rsidR="00433280">
        <w:rPr>
          <w:rFonts w:asciiTheme="minorHAnsi" w:hAnsiTheme="minorHAnsi" w:cs="Calibri"/>
          <w:b/>
          <w:bCs/>
          <w:sz w:val="16"/>
          <w:szCs w:val="16"/>
          <w:lang w:val="en-US" w:eastAsia="zh-CN"/>
        </w:rPr>
        <w:t>IV</w:t>
      </w:r>
      <w:r w:rsidR="00433280">
        <w:rPr>
          <w:rFonts w:ascii="SimSun" w:hAnsi="SimSun" w:cs="SimSun" w:hint="eastAsia"/>
          <w:b/>
          <w:bCs/>
          <w:sz w:val="16"/>
          <w:szCs w:val="16"/>
          <w:lang w:val="en-US" w:eastAsia="zh-CN"/>
        </w:rPr>
        <w:t>的所有注释均为英文。因此，该修正也仅用英文显示。</w:t>
      </w:r>
    </w:p>
    <w:p w:rsidR="00214957" w:rsidRPr="00DC4E27" w:rsidRDefault="00214957" w:rsidP="00214957">
      <w:pPr>
        <w:tabs>
          <w:tab w:val="clear" w:pos="567"/>
          <w:tab w:val="left" w:pos="308"/>
        </w:tabs>
        <w:spacing w:before="0"/>
        <w:rPr>
          <w:rFonts w:asciiTheme="minorHAnsi" w:hAnsiTheme="minorHAnsi" w:cstheme="minorHAnsi"/>
          <w:b/>
          <w:bCs/>
          <w:sz w:val="16"/>
          <w:szCs w:val="16"/>
          <w:lang w:eastAsia="zh-CN"/>
        </w:rPr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  <w:sz w:val="16"/>
          <w:szCs w:val="16"/>
          <w:lang w:eastAsia="zh-CN"/>
        </w:rPr>
      </w:pPr>
      <w:r w:rsidRPr="00DC4E27">
        <w:rPr>
          <w:rFonts w:asciiTheme="minorHAnsi" w:hAnsiTheme="minorHAnsi" w:cstheme="minorHAnsi"/>
          <w:b/>
          <w:bCs/>
          <w:sz w:val="16"/>
          <w:szCs w:val="16"/>
          <w:lang w:eastAsia="zh-CN"/>
        </w:rPr>
        <w:br w:type="page"/>
      </w:r>
    </w:p>
    <w:p w:rsidR="00214957" w:rsidRPr="00DC4E27" w:rsidRDefault="00214957" w:rsidP="001E49B6">
      <w:pPr>
        <w:pStyle w:val="EnumLev10"/>
        <w:spacing w:before="0"/>
      </w:pPr>
      <w:r w:rsidRPr="00DC4E27">
        <w:lastRenderedPageBreak/>
        <w:t>b)</w:t>
      </w:r>
      <w:r w:rsidRPr="00DC4E27">
        <w:tab/>
      </w:r>
      <w:r w:rsidR="00DD4258">
        <w:rPr>
          <w:rFonts w:asciiTheme="minorHAnsi" w:hAnsiTheme="minorHAnsi"/>
        </w:rPr>
        <w:t>移动到移动</w:t>
      </w:r>
    </w:p>
    <w:p w:rsidR="00214957" w:rsidRPr="00DC4E27" w:rsidRDefault="00214957" w:rsidP="001E49B6">
      <w:pPr>
        <w:pStyle w:val="NoteText"/>
        <w:spacing w:before="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1955"/>
        <w:gridCol w:w="25"/>
        <w:gridCol w:w="1980"/>
        <w:gridCol w:w="2243"/>
      </w:tblGrid>
      <w:tr w:rsidR="00214957" w:rsidRPr="00DC4E27" w:rsidTr="00DD4258"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4957" w:rsidRPr="00D81F30" w:rsidRDefault="00DD4258" w:rsidP="00973A88">
            <w:pPr>
              <w:pStyle w:val="TableHead3"/>
              <w:framePr w:wrap="notBeside"/>
            </w:pPr>
            <w:r>
              <w:rPr>
                <w:rFonts w:asciiTheme="minorHAnsi" w:hAnsiTheme="minorHAnsi"/>
              </w:rPr>
              <w:t>业务</w:t>
            </w:r>
          </w:p>
        </w:tc>
        <w:tc>
          <w:tcPr>
            <w:tcW w:w="6203" w:type="dxa"/>
            <w:gridSpan w:val="4"/>
            <w:vAlign w:val="center"/>
          </w:tcPr>
          <w:p w:rsidR="00214957" w:rsidRPr="00D81F30" w:rsidRDefault="00DD4258" w:rsidP="00973A88">
            <w:pPr>
              <w:pStyle w:val="TableHead3"/>
              <w:framePr w:wrap="notBeside"/>
              <w:rPr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SDR/</w:t>
            </w:r>
            <w:r>
              <w:rPr>
                <w:rFonts w:asciiTheme="minorHAnsi" w:hAnsiTheme="minorHAnsi"/>
                <w:lang w:val="fr-FR"/>
              </w:rPr>
              <w:t>分钟</w:t>
            </w:r>
          </w:p>
        </w:tc>
      </w:tr>
      <w:tr w:rsidR="00214957" w:rsidRPr="00DC4E27" w:rsidTr="00DD4258">
        <w:tc>
          <w:tcPr>
            <w:tcW w:w="2869" w:type="dxa"/>
            <w:vMerge/>
            <w:tcBorders>
              <w:left w:val="single" w:sz="4" w:space="0" w:color="auto"/>
            </w:tcBorders>
            <w:vAlign w:val="center"/>
          </w:tcPr>
          <w:p w:rsidR="00214957" w:rsidRPr="00D81F30" w:rsidRDefault="00214957" w:rsidP="00973A88">
            <w:pPr>
              <w:pStyle w:val="TableHead3"/>
              <w:framePr w:wrap="notBeside"/>
              <w:rPr>
                <w:lang w:val="fr-FR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214957" w:rsidRPr="00D81F30" w:rsidRDefault="00DD4258" w:rsidP="00973A88">
            <w:pPr>
              <w:pStyle w:val="TableHead3"/>
              <w:framePr w:wrap="notBeside"/>
              <w:rPr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话音</w:t>
            </w:r>
          </w:p>
        </w:tc>
        <w:tc>
          <w:tcPr>
            <w:tcW w:w="2243" w:type="dxa"/>
            <w:vMerge w:val="restart"/>
            <w:vAlign w:val="center"/>
          </w:tcPr>
          <w:p w:rsidR="00214957" w:rsidRPr="00D81F30" w:rsidRDefault="00DD4258" w:rsidP="00973A88">
            <w:pPr>
              <w:pStyle w:val="TableHead3"/>
              <w:framePr w:wrap="notBeside"/>
            </w:pPr>
            <w:r>
              <w:rPr>
                <w:rFonts w:asciiTheme="minorHAnsi" w:hAnsiTheme="minorHAnsi"/>
              </w:rPr>
              <w:t>传真和数据</w:t>
            </w:r>
          </w:p>
        </w:tc>
      </w:tr>
      <w:tr w:rsidR="00DD4258" w:rsidRPr="00DC4E27" w:rsidTr="00DD4258">
        <w:tc>
          <w:tcPr>
            <w:tcW w:w="2869" w:type="dxa"/>
            <w:vMerge/>
            <w:tcBorders>
              <w:left w:val="single" w:sz="4" w:space="0" w:color="auto"/>
            </w:tcBorders>
            <w:vAlign w:val="center"/>
          </w:tcPr>
          <w:p w:rsidR="00DD4258" w:rsidRPr="00AA313E" w:rsidRDefault="00DD4258" w:rsidP="00DD4258">
            <w:pPr>
              <w:pStyle w:val="TableHead3"/>
              <w:framePr w:wrap="notBeside"/>
              <w:rPr>
                <w:b w:val="0"/>
                <w:bCs w:val="0"/>
                <w:i/>
                <w:iCs/>
              </w:rPr>
            </w:pPr>
          </w:p>
        </w:tc>
        <w:tc>
          <w:tcPr>
            <w:tcW w:w="1955" w:type="dxa"/>
            <w:vAlign w:val="center"/>
          </w:tcPr>
          <w:p w:rsidR="00DD4258" w:rsidRPr="00F55FE0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hAnsiTheme="minorHAnsi" w:cs="Arial"/>
                <w:b/>
                <w:bCs/>
                <w:lang w:val="fr-FR"/>
              </w:rPr>
            </w:pPr>
            <w:r>
              <w:rPr>
                <w:rFonts w:asciiTheme="minorHAnsi" w:hAnsiTheme="minorHAnsi" w:cs="Arial"/>
                <w:b/>
                <w:bCs/>
                <w:lang w:val="fr-FR"/>
              </w:rPr>
              <w:t>高峰时间</w:t>
            </w:r>
            <w:r w:rsidRPr="00F55FE0">
              <w:rPr>
                <w:rFonts w:asciiTheme="minorHAnsi" w:hAnsiTheme="minorHAnsi" w:cs="Arial"/>
                <w:b/>
                <w:bCs/>
                <w:lang w:val="fr-FR"/>
              </w:rPr>
              <w:t>**</w:t>
            </w:r>
          </w:p>
        </w:tc>
        <w:tc>
          <w:tcPr>
            <w:tcW w:w="2005" w:type="dxa"/>
            <w:gridSpan w:val="2"/>
            <w:vAlign w:val="center"/>
          </w:tcPr>
          <w:p w:rsidR="00DD4258" w:rsidRPr="00F55FE0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lang w:val="es-ES_tradnl"/>
              </w:rPr>
              <w:t>非高峰时间</w:t>
            </w:r>
            <w:r w:rsidRPr="00F55FE0">
              <w:rPr>
                <w:rFonts w:asciiTheme="minorHAnsi" w:hAnsiTheme="minorHAnsi" w:cs="Arial"/>
                <w:b/>
                <w:bCs/>
                <w:lang w:val="es-ES_tradnl"/>
              </w:rPr>
              <w:t>**</w:t>
            </w:r>
          </w:p>
        </w:tc>
        <w:tc>
          <w:tcPr>
            <w:tcW w:w="2243" w:type="dxa"/>
            <w:vMerge/>
            <w:vAlign w:val="center"/>
          </w:tcPr>
          <w:p w:rsidR="00DD4258" w:rsidRPr="00AA313E" w:rsidRDefault="00DD4258" w:rsidP="00DD4258">
            <w:pPr>
              <w:pStyle w:val="TableHead3"/>
              <w:framePr w:wrap="notBeside"/>
              <w:rPr>
                <w:b w:val="0"/>
                <w:bCs w:val="0"/>
                <w:i/>
                <w:iCs/>
              </w:rPr>
            </w:pPr>
          </w:p>
        </w:tc>
      </w:tr>
      <w:tr w:rsidR="00DD4258" w:rsidRPr="00DC4E27" w:rsidTr="00DD4258">
        <w:tc>
          <w:tcPr>
            <w:tcW w:w="2869" w:type="dxa"/>
            <w:vAlign w:val="center"/>
          </w:tcPr>
          <w:p w:rsidR="00DD4258" w:rsidRPr="006C3671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6C3671">
              <w:rPr>
                <w:rFonts w:asciiTheme="minorHAnsi" w:hAnsiTheme="minorHAnsi" w:cs="Arial"/>
                <w:lang w:val="de-CH"/>
              </w:rPr>
              <w:t>Inmarsat–B</w:t>
            </w:r>
            <w:r>
              <w:rPr>
                <w:rFonts w:asciiTheme="minorHAnsi" w:hAnsiTheme="minorHAnsi" w:cs="Arial"/>
                <w:lang w:val="en-US"/>
              </w:rPr>
              <w:t>至</w:t>
            </w:r>
            <w:r w:rsidRPr="006C3671">
              <w:rPr>
                <w:rFonts w:asciiTheme="minorHAnsi" w:hAnsiTheme="minorHAnsi" w:cs="Arial"/>
                <w:lang w:val="de-CH"/>
              </w:rPr>
              <w:t>Inmarsat–B</w:t>
            </w:r>
          </w:p>
        </w:tc>
        <w:tc>
          <w:tcPr>
            <w:tcW w:w="1955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5.56</w:t>
            </w:r>
          </w:p>
        </w:tc>
        <w:tc>
          <w:tcPr>
            <w:tcW w:w="2005" w:type="dxa"/>
            <w:gridSpan w:val="2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5.32</w:t>
            </w:r>
          </w:p>
        </w:tc>
        <w:tc>
          <w:tcPr>
            <w:tcW w:w="2243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5.56</w:t>
            </w:r>
          </w:p>
        </w:tc>
      </w:tr>
      <w:tr w:rsidR="00DD4258" w:rsidRPr="00DC4E27" w:rsidTr="00DD4258">
        <w:tc>
          <w:tcPr>
            <w:tcW w:w="2869" w:type="dxa"/>
            <w:vAlign w:val="center"/>
          </w:tcPr>
          <w:p w:rsidR="00DD4258" w:rsidRPr="006C3671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6C3671">
              <w:rPr>
                <w:rFonts w:asciiTheme="minorHAnsi" w:hAnsiTheme="minorHAnsi" w:cs="Arial"/>
                <w:lang w:val="de-CH"/>
              </w:rPr>
              <w:t>Inmarsat–B</w:t>
            </w:r>
            <w:r>
              <w:rPr>
                <w:rFonts w:asciiTheme="minorHAnsi" w:hAnsiTheme="minorHAnsi" w:cs="Arial"/>
                <w:lang w:val="en-US"/>
              </w:rPr>
              <w:t>至</w:t>
            </w:r>
            <w:r w:rsidRPr="006C3671">
              <w:rPr>
                <w:rFonts w:asciiTheme="minorHAnsi" w:hAnsiTheme="minorHAnsi" w:cs="Arial"/>
                <w:lang w:val="de-CH"/>
              </w:rPr>
              <w:t>Inmarsat–B (HSD)</w:t>
            </w:r>
          </w:p>
        </w:tc>
        <w:tc>
          <w:tcPr>
            <w:tcW w:w="1955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14.94</w:t>
            </w:r>
          </w:p>
        </w:tc>
        <w:tc>
          <w:tcPr>
            <w:tcW w:w="2005" w:type="dxa"/>
            <w:gridSpan w:val="2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14.17</w:t>
            </w:r>
          </w:p>
        </w:tc>
        <w:tc>
          <w:tcPr>
            <w:tcW w:w="2243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14.79</w:t>
            </w:r>
          </w:p>
        </w:tc>
      </w:tr>
      <w:tr w:rsidR="00DD4258" w:rsidRPr="00DC4E27" w:rsidTr="00DD4258">
        <w:tc>
          <w:tcPr>
            <w:tcW w:w="2869" w:type="dxa"/>
            <w:vAlign w:val="center"/>
          </w:tcPr>
          <w:p w:rsidR="00DD4258" w:rsidRPr="006C3671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6C3671">
              <w:rPr>
                <w:rFonts w:asciiTheme="minorHAnsi" w:hAnsiTheme="minorHAnsi" w:cs="Arial"/>
                <w:lang w:val="de-CH"/>
              </w:rPr>
              <w:t>Inmarsat–B</w:t>
            </w:r>
            <w:r>
              <w:rPr>
                <w:rFonts w:asciiTheme="minorHAnsi" w:hAnsiTheme="minorHAnsi" w:cs="Arial"/>
                <w:lang w:val="en-US"/>
              </w:rPr>
              <w:t>至</w:t>
            </w:r>
            <w:r w:rsidRPr="006C3671">
              <w:rPr>
                <w:rFonts w:asciiTheme="minorHAnsi" w:hAnsiTheme="minorHAnsi" w:cs="Arial"/>
                <w:lang w:val="de-CH"/>
              </w:rPr>
              <w:t>Inmarsat–M</w:t>
            </w:r>
          </w:p>
        </w:tc>
        <w:tc>
          <w:tcPr>
            <w:tcW w:w="1955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5.56</w:t>
            </w:r>
          </w:p>
        </w:tc>
        <w:tc>
          <w:tcPr>
            <w:tcW w:w="2005" w:type="dxa"/>
            <w:gridSpan w:val="2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5.32</w:t>
            </w:r>
          </w:p>
        </w:tc>
        <w:tc>
          <w:tcPr>
            <w:tcW w:w="2243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5.56</w:t>
            </w:r>
          </w:p>
        </w:tc>
      </w:tr>
      <w:tr w:rsidR="00DD4258" w:rsidRPr="00DC4E27" w:rsidTr="00DD4258">
        <w:tc>
          <w:tcPr>
            <w:tcW w:w="2869" w:type="dxa"/>
            <w:vAlign w:val="center"/>
          </w:tcPr>
          <w:p w:rsidR="00DD4258" w:rsidRPr="006C3671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6C3671">
              <w:rPr>
                <w:rFonts w:asciiTheme="minorHAnsi" w:hAnsiTheme="minorHAnsi" w:cs="Arial"/>
                <w:lang w:val="de-CH"/>
              </w:rPr>
              <w:t>Inmarsat–B</w:t>
            </w:r>
            <w:r>
              <w:rPr>
                <w:rFonts w:asciiTheme="minorHAnsi" w:hAnsiTheme="minorHAnsi" w:cs="Arial"/>
                <w:lang w:val="en-US"/>
              </w:rPr>
              <w:t>至</w:t>
            </w:r>
            <w:r w:rsidR="001E49B6">
              <w:rPr>
                <w:rFonts w:asciiTheme="minorHAnsi" w:hAnsiTheme="minorHAnsi" w:cs="Arial"/>
                <w:lang w:val="en-US"/>
              </w:rPr>
              <w:br/>
            </w:r>
            <w:r w:rsidRPr="006C3671">
              <w:rPr>
                <w:rFonts w:asciiTheme="minorHAnsi" w:hAnsiTheme="minorHAnsi" w:cs="Arial"/>
                <w:lang w:val="de-CH"/>
              </w:rPr>
              <w:t>Inmarsat–Mini-M/GAN/F77</w:t>
            </w:r>
          </w:p>
        </w:tc>
        <w:tc>
          <w:tcPr>
            <w:tcW w:w="3960" w:type="dxa"/>
            <w:gridSpan w:val="3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5.44</w:t>
            </w:r>
          </w:p>
        </w:tc>
        <w:tc>
          <w:tcPr>
            <w:tcW w:w="2243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5.44</w:t>
            </w:r>
          </w:p>
        </w:tc>
      </w:tr>
      <w:tr w:rsidR="00DD4258" w:rsidRPr="00DC4E27" w:rsidTr="00DD4258">
        <w:tc>
          <w:tcPr>
            <w:tcW w:w="2869" w:type="dxa"/>
            <w:vAlign w:val="center"/>
          </w:tcPr>
          <w:p w:rsidR="00DD4258" w:rsidRPr="00F55FE0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Inmarsat–B</w:t>
            </w:r>
            <w:r>
              <w:rPr>
                <w:rFonts w:asciiTheme="minorHAnsi" w:hAnsiTheme="minorHAnsi" w:cs="Arial"/>
                <w:lang w:val="en-US"/>
              </w:rPr>
              <w:t>至</w:t>
            </w:r>
            <w:r w:rsidRPr="00F55FE0">
              <w:rPr>
                <w:rFonts w:asciiTheme="minorHAnsi" w:hAnsiTheme="minorHAnsi" w:cs="Arial"/>
                <w:lang w:val="en-US"/>
              </w:rPr>
              <w:t>GAN/F77 (ISDN)</w:t>
            </w:r>
          </w:p>
        </w:tc>
        <w:tc>
          <w:tcPr>
            <w:tcW w:w="1980" w:type="dxa"/>
            <w:gridSpan w:val="2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9.27</w:t>
            </w:r>
          </w:p>
        </w:tc>
        <w:tc>
          <w:tcPr>
            <w:tcW w:w="1980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8.24</w:t>
            </w:r>
          </w:p>
        </w:tc>
        <w:tc>
          <w:tcPr>
            <w:tcW w:w="2243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9.27</w:t>
            </w:r>
          </w:p>
        </w:tc>
      </w:tr>
      <w:tr w:rsidR="00DD4258" w:rsidRPr="00DC4E27" w:rsidTr="00DD4258">
        <w:tc>
          <w:tcPr>
            <w:tcW w:w="2869" w:type="dxa"/>
            <w:vAlign w:val="center"/>
          </w:tcPr>
          <w:p w:rsidR="00DD4258" w:rsidRPr="00F55FE0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es-ES_tradnl"/>
              </w:rPr>
            </w:pPr>
            <w:r>
              <w:rPr>
                <w:rFonts w:asciiTheme="minorHAnsi" w:hAnsiTheme="minorHAnsi" w:cs="Arial"/>
                <w:lang w:val="es-ES_tradnl"/>
              </w:rPr>
              <w:t>Inmarsat–B</w:t>
            </w:r>
            <w:r>
              <w:rPr>
                <w:rFonts w:asciiTheme="minorHAnsi" w:hAnsiTheme="minorHAnsi" w:cs="Arial"/>
                <w:lang w:val="es-ES_tradnl"/>
              </w:rPr>
              <w:t>至</w:t>
            </w:r>
            <w:r w:rsidRPr="00F55FE0">
              <w:rPr>
                <w:rFonts w:asciiTheme="minorHAnsi" w:hAnsiTheme="minorHAnsi" w:cs="Arial"/>
                <w:lang w:val="es-ES_tradnl"/>
              </w:rPr>
              <w:t>Iridium</w:t>
            </w:r>
          </w:p>
        </w:tc>
        <w:tc>
          <w:tcPr>
            <w:tcW w:w="3960" w:type="dxa"/>
            <w:gridSpan w:val="3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8.23</w:t>
            </w:r>
          </w:p>
        </w:tc>
        <w:tc>
          <w:tcPr>
            <w:tcW w:w="2243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8.23</w:t>
            </w:r>
          </w:p>
        </w:tc>
      </w:tr>
      <w:tr w:rsidR="00DD4258" w:rsidRPr="00DC4E27" w:rsidTr="00DD4258">
        <w:tc>
          <w:tcPr>
            <w:tcW w:w="2869" w:type="dxa"/>
            <w:vAlign w:val="center"/>
          </w:tcPr>
          <w:p w:rsidR="00DD4258" w:rsidRPr="006C3671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6C3671">
              <w:rPr>
                <w:rFonts w:asciiTheme="minorHAnsi" w:hAnsiTheme="minorHAnsi" w:cs="Arial"/>
                <w:lang w:val="de-CH"/>
              </w:rPr>
              <w:t>Inmarsat–B</w:t>
            </w:r>
            <w:r>
              <w:rPr>
                <w:rFonts w:asciiTheme="minorHAnsi" w:hAnsiTheme="minorHAnsi" w:cs="Arial"/>
                <w:lang w:val="en-US"/>
              </w:rPr>
              <w:t>至</w:t>
            </w:r>
            <w:r w:rsidRPr="006C3671">
              <w:rPr>
                <w:rFonts w:asciiTheme="minorHAnsi" w:hAnsiTheme="minorHAnsi" w:cs="Arial"/>
                <w:lang w:val="de-CH"/>
              </w:rPr>
              <w:t>BGAN (ISDN)</w:t>
            </w:r>
          </w:p>
        </w:tc>
        <w:tc>
          <w:tcPr>
            <w:tcW w:w="1980" w:type="dxa"/>
            <w:gridSpan w:val="2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10.13</w:t>
            </w:r>
          </w:p>
        </w:tc>
        <w:tc>
          <w:tcPr>
            <w:tcW w:w="1980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10.13</w:t>
            </w:r>
          </w:p>
        </w:tc>
        <w:tc>
          <w:tcPr>
            <w:tcW w:w="2243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10.13</w:t>
            </w:r>
          </w:p>
        </w:tc>
      </w:tr>
      <w:tr w:rsidR="00DD4258" w:rsidRPr="00DC4E27" w:rsidTr="00DD4258">
        <w:tc>
          <w:tcPr>
            <w:tcW w:w="2869" w:type="dxa"/>
            <w:vAlign w:val="center"/>
          </w:tcPr>
          <w:p w:rsidR="00DD4258" w:rsidRPr="006C3671" w:rsidRDefault="00DD4258" w:rsidP="00DD425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6C3671">
              <w:rPr>
                <w:rFonts w:asciiTheme="minorHAnsi" w:hAnsiTheme="minorHAnsi" w:cs="Arial"/>
                <w:lang w:val="de-CH"/>
              </w:rPr>
              <w:t>Inmarsat–B</w:t>
            </w:r>
            <w:r>
              <w:rPr>
                <w:rFonts w:asciiTheme="minorHAnsi" w:hAnsiTheme="minorHAnsi" w:cs="Arial"/>
                <w:lang w:val="en-US"/>
              </w:rPr>
              <w:t>至</w:t>
            </w:r>
            <w:r w:rsidRPr="006C3671">
              <w:rPr>
                <w:rFonts w:asciiTheme="minorHAnsi" w:hAnsiTheme="minorHAnsi" w:cs="Arial"/>
                <w:lang w:val="de-CH"/>
              </w:rPr>
              <w:t>FB (ISDN)</w:t>
            </w:r>
          </w:p>
        </w:tc>
        <w:tc>
          <w:tcPr>
            <w:tcW w:w="1980" w:type="dxa"/>
            <w:gridSpan w:val="2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10.13</w:t>
            </w:r>
          </w:p>
        </w:tc>
        <w:tc>
          <w:tcPr>
            <w:tcW w:w="1980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10.13</w:t>
            </w:r>
          </w:p>
        </w:tc>
        <w:tc>
          <w:tcPr>
            <w:tcW w:w="2243" w:type="dxa"/>
            <w:vAlign w:val="center"/>
          </w:tcPr>
          <w:p w:rsidR="00DD4258" w:rsidRPr="00DC4E27" w:rsidRDefault="00DD4258" w:rsidP="00DD4258">
            <w:pPr>
              <w:pStyle w:val="TableText3"/>
              <w:framePr w:wrap="notBeside"/>
              <w:jc w:val="center"/>
            </w:pPr>
            <w:r w:rsidRPr="00DC4E27">
              <w:t>10.13</w:t>
            </w:r>
          </w:p>
        </w:tc>
      </w:tr>
      <w:tr w:rsidR="00214957" w:rsidRPr="00DC4E27" w:rsidTr="00DD4258">
        <w:tc>
          <w:tcPr>
            <w:tcW w:w="2869" w:type="dxa"/>
            <w:vAlign w:val="center"/>
          </w:tcPr>
          <w:p w:rsidR="00214957" w:rsidRPr="00DC4E27" w:rsidRDefault="00214957" w:rsidP="006C374C">
            <w:pPr>
              <w:pStyle w:val="TableText3"/>
              <w:framePr w:wrap="notBeside"/>
              <w:rPr>
                <w:lang w:val="en-US"/>
              </w:rPr>
            </w:pPr>
            <w:r w:rsidRPr="00DC4E27">
              <w:rPr>
                <w:lang w:val="en-US"/>
              </w:rPr>
              <w:t>Inmarsat–B</w:t>
            </w:r>
            <w:r w:rsidR="006C374C">
              <w:rPr>
                <w:rFonts w:hint="eastAsia"/>
                <w:lang w:val="en-US" w:eastAsia="zh-CN"/>
              </w:rPr>
              <w:t>至</w:t>
            </w:r>
            <w:r w:rsidRPr="00DC4E27">
              <w:rPr>
                <w:lang w:val="en-US"/>
              </w:rPr>
              <w:t>BGAN</w:t>
            </w:r>
          </w:p>
        </w:tc>
        <w:tc>
          <w:tcPr>
            <w:tcW w:w="1980" w:type="dxa"/>
            <w:gridSpan w:val="2"/>
            <w:vAlign w:val="center"/>
          </w:tcPr>
          <w:p w:rsidR="00214957" w:rsidRPr="00DC4E27" w:rsidRDefault="00214957" w:rsidP="00973A88">
            <w:pPr>
              <w:pStyle w:val="TableText3"/>
              <w:framePr w:wrap="notBeside"/>
              <w:jc w:val="center"/>
            </w:pPr>
            <w:r w:rsidRPr="00DC4E27">
              <w:t>4.12</w:t>
            </w:r>
          </w:p>
        </w:tc>
        <w:tc>
          <w:tcPr>
            <w:tcW w:w="1980" w:type="dxa"/>
            <w:vAlign w:val="center"/>
          </w:tcPr>
          <w:p w:rsidR="00214957" w:rsidRPr="00DC4E27" w:rsidRDefault="00214957" w:rsidP="00973A88">
            <w:pPr>
              <w:pStyle w:val="TableText3"/>
              <w:framePr w:wrap="notBeside"/>
              <w:jc w:val="center"/>
            </w:pPr>
            <w:r w:rsidRPr="00DC4E27">
              <w:t>3.78</w:t>
            </w:r>
          </w:p>
        </w:tc>
        <w:tc>
          <w:tcPr>
            <w:tcW w:w="2243" w:type="dxa"/>
            <w:vAlign w:val="center"/>
          </w:tcPr>
          <w:p w:rsidR="00214957" w:rsidRPr="00DC4E27" w:rsidRDefault="00214957" w:rsidP="00973A88">
            <w:pPr>
              <w:pStyle w:val="TableText3"/>
              <w:framePr w:wrap="notBeside"/>
              <w:jc w:val="center"/>
            </w:pPr>
            <w:r w:rsidRPr="00DC4E27">
              <w:t>4.12</w:t>
            </w:r>
          </w:p>
        </w:tc>
      </w:tr>
      <w:tr w:rsidR="00214957" w:rsidRPr="00DC4E27" w:rsidTr="00DD4258">
        <w:tc>
          <w:tcPr>
            <w:tcW w:w="2869" w:type="dxa"/>
            <w:vAlign w:val="center"/>
          </w:tcPr>
          <w:p w:rsidR="00214957" w:rsidRPr="00DC4E27" w:rsidRDefault="00214957" w:rsidP="00973A88">
            <w:pPr>
              <w:pStyle w:val="TableText3"/>
              <w:framePr w:wrap="notBeside"/>
              <w:rPr>
                <w:lang w:val="en-US"/>
              </w:rPr>
            </w:pPr>
            <w:r w:rsidRPr="00DC4E27">
              <w:rPr>
                <w:lang w:val="en-US"/>
              </w:rPr>
              <w:t>Inmarsat–B</w:t>
            </w:r>
            <w:r w:rsidR="006C374C">
              <w:rPr>
                <w:rFonts w:hint="eastAsia"/>
                <w:lang w:val="en-US" w:eastAsia="zh-CN"/>
              </w:rPr>
              <w:t>至</w:t>
            </w:r>
            <w:r w:rsidRPr="00DC4E27">
              <w:rPr>
                <w:lang w:val="en-US"/>
              </w:rPr>
              <w:t>FB</w:t>
            </w:r>
          </w:p>
        </w:tc>
        <w:tc>
          <w:tcPr>
            <w:tcW w:w="1980" w:type="dxa"/>
            <w:gridSpan w:val="2"/>
            <w:vAlign w:val="center"/>
          </w:tcPr>
          <w:p w:rsidR="00214957" w:rsidRPr="00DC4E27" w:rsidRDefault="00214957" w:rsidP="00973A88">
            <w:pPr>
              <w:pStyle w:val="TableText3"/>
              <w:framePr w:wrap="notBeside"/>
              <w:jc w:val="center"/>
            </w:pPr>
            <w:r w:rsidRPr="00DC4E27">
              <w:t>4.12</w:t>
            </w:r>
          </w:p>
        </w:tc>
        <w:tc>
          <w:tcPr>
            <w:tcW w:w="1980" w:type="dxa"/>
            <w:vAlign w:val="center"/>
          </w:tcPr>
          <w:p w:rsidR="00214957" w:rsidRPr="00DC4E27" w:rsidRDefault="00214957" w:rsidP="00973A88">
            <w:pPr>
              <w:pStyle w:val="TableText3"/>
              <w:framePr w:wrap="notBeside"/>
              <w:jc w:val="center"/>
            </w:pPr>
            <w:r w:rsidRPr="00DC4E27">
              <w:t>3.78</w:t>
            </w:r>
          </w:p>
        </w:tc>
        <w:tc>
          <w:tcPr>
            <w:tcW w:w="2243" w:type="dxa"/>
            <w:vAlign w:val="center"/>
          </w:tcPr>
          <w:p w:rsidR="00214957" w:rsidRPr="00DC4E27" w:rsidRDefault="00214957" w:rsidP="00973A88">
            <w:pPr>
              <w:pStyle w:val="TableText3"/>
              <w:framePr w:wrap="notBeside"/>
              <w:jc w:val="center"/>
            </w:pPr>
            <w:r w:rsidRPr="00DC4E27">
              <w:t>4.12</w:t>
            </w:r>
          </w:p>
        </w:tc>
      </w:tr>
    </w:tbl>
    <w:p w:rsidR="00214957" w:rsidRPr="00DC4E27" w:rsidRDefault="00214957" w:rsidP="00214957">
      <w:pPr>
        <w:rPr>
          <w:lang w:val="fr-CH"/>
        </w:rPr>
      </w:pPr>
    </w:p>
    <w:p w:rsidR="00214957" w:rsidRPr="00DC4E27" w:rsidRDefault="00214957" w:rsidP="00E22471">
      <w:pPr>
        <w:pStyle w:val="EnumLev10"/>
      </w:pPr>
      <w:r w:rsidRPr="00DC4E27">
        <w:t>2.</w:t>
      </w:r>
      <w:r w:rsidRPr="00DC4E27">
        <w:tab/>
      </w:r>
      <w:r w:rsidR="00E22471">
        <w:rPr>
          <w:rFonts w:asciiTheme="minorHAnsi" w:hAnsiTheme="minorHAnsi"/>
        </w:rPr>
        <w:t>电传</w:t>
      </w:r>
    </w:p>
    <w:p w:rsidR="00214957" w:rsidRPr="00DC4E27" w:rsidRDefault="00214957" w:rsidP="00E22471">
      <w:pPr>
        <w:pStyle w:val="EnumLev10"/>
      </w:pPr>
      <w:r w:rsidRPr="00DC4E27">
        <w:tab/>
        <w:t>a)</w:t>
      </w:r>
      <w:r w:rsidRPr="00DC4E27">
        <w:tab/>
      </w:r>
      <w:r w:rsidR="00E22471">
        <w:rPr>
          <w:rFonts w:asciiTheme="minorHAnsi" w:hAnsiTheme="minorHAnsi"/>
        </w:rPr>
        <w:t>移动到岸</w:t>
      </w:r>
    </w:p>
    <w:p w:rsidR="00214957" w:rsidRPr="00DC4E27" w:rsidRDefault="00214957" w:rsidP="00E22471">
      <w:pPr>
        <w:pStyle w:val="EnumLev1LEFT"/>
        <w:ind w:left="1474" w:hanging="680"/>
        <w:rPr>
          <w:lang w:val="de-CH"/>
        </w:rPr>
      </w:pPr>
      <w:r w:rsidRPr="00DC4E27">
        <w:rPr>
          <w:lang w:val="de-CH"/>
        </w:rPr>
        <w:tab/>
      </w:r>
      <w:r w:rsidRPr="00DC4E27">
        <w:rPr>
          <w:lang w:val="de-CH"/>
        </w:rPr>
        <w:tab/>
        <w:t>–</w:t>
      </w:r>
      <w:r w:rsidRPr="00DC4E27">
        <w:rPr>
          <w:lang w:val="de-CH"/>
        </w:rPr>
        <w:tab/>
      </w:r>
      <w:r w:rsidR="00E22471">
        <w:rPr>
          <w:rFonts w:asciiTheme="minorHAnsi" w:hAnsiTheme="minorHAnsi"/>
        </w:rPr>
        <w:t>频段</w:t>
      </w:r>
      <w:r w:rsidRPr="00DC4E27">
        <w:rPr>
          <w:lang w:val="de-CH"/>
        </w:rPr>
        <w:t>0*: 2.70 SDR/</w:t>
      </w:r>
      <w:r w:rsidR="00E22471">
        <w:rPr>
          <w:rFonts w:asciiTheme="minorHAnsi" w:hAnsiTheme="minorHAnsi"/>
        </w:rPr>
        <w:t>分钟</w:t>
      </w:r>
      <w:r w:rsidR="00E22471">
        <w:rPr>
          <w:rFonts w:hint="eastAsia"/>
          <w:lang w:val="de-CH"/>
        </w:rPr>
        <w:t>。</w:t>
      </w:r>
      <w:r w:rsidRPr="00DC4E27">
        <w:rPr>
          <w:lang w:val="de-CH"/>
        </w:rPr>
        <w:br/>
        <w:t>–</w:t>
      </w:r>
      <w:r w:rsidRPr="00DC4E27">
        <w:rPr>
          <w:lang w:val="de-CH"/>
        </w:rPr>
        <w:tab/>
      </w:r>
      <w:r w:rsidR="00E22471">
        <w:rPr>
          <w:rFonts w:asciiTheme="minorHAnsi" w:hAnsiTheme="minorHAnsi"/>
        </w:rPr>
        <w:t>频段</w:t>
      </w:r>
      <w:r w:rsidRPr="00DC4E27">
        <w:rPr>
          <w:lang w:val="de-CH"/>
        </w:rPr>
        <w:t>1*: 3.29 SDR/</w:t>
      </w:r>
      <w:r w:rsidR="00E22471">
        <w:rPr>
          <w:rFonts w:asciiTheme="minorHAnsi" w:hAnsiTheme="minorHAnsi"/>
        </w:rPr>
        <w:t>分钟</w:t>
      </w:r>
      <w:r w:rsidR="00E22471">
        <w:rPr>
          <w:rFonts w:hint="eastAsia"/>
          <w:lang w:val="de-CH"/>
        </w:rPr>
        <w:t>。</w:t>
      </w:r>
      <w:r w:rsidRPr="00DC4E27">
        <w:rPr>
          <w:lang w:val="de-CH"/>
        </w:rPr>
        <w:br/>
        <w:t>–</w:t>
      </w:r>
      <w:r w:rsidRPr="00DC4E27">
        <w:rPr>
          <w:lang w:val="de-CH"/>
        </w:rPr>
        <w:tab/>
      </w:r>
      <w:r w:rsidR="00E22471">
        <w:rPr>
          <w:rFonts w:asciiTheme="minorHAnsi" w:hAnsiTheme="minorHAnsi"/>
        </w:rPr>
        <w:t>频段</w:t>
      </w:r>
      <w:r w:rsidRPr="00DC4E27">
        <w:rPr>
          <w:lang w:val="de-CH"/>
        </w:rPr>
        <w:t>2*: 4.11 SDR/</w:t>
      </w:r>
      <w:r w:rsidR="00E22471">
        <w:rPr>
          <w:rFonts w:asciiTheme="minorHAnsi" w:hAnsiTheme="minorHAnsi"/>
        </w:rPr>
        <w:t>分钟</w:t>
      </w:r>
      <w:r w:rsidR="00E22471">
        <w:rPr>
          <w:rFonts w:hint="eastAsia"/>
          <w:lang w:val="de-CH"/>
        </w:rPr>
        <w:t>。</w:t>
      </w:r>
    </w:p>
    <w:p w:rsidR="00214957" w:rsidRPr="00DC4E27" w:rsidRDefault="00214957" w:rsidP="00592CDF">
      <w:pPr>
        <w:pStyle w:val="EnumLev10"/>
      </w:pPr>
      <w:r w:rsidRPr="00DC4E27">
        <w:rPr>
          <w:lang w:val="de-CH"/>
        </w:rPr>
        <w:tab/>
      </w:r>
      <w:r w:rsidRPr="00DC4E27">
        <w:t>b)</w:t>
      </w:r>
      <w:r w:rsidRPr="00DC4E27">
        <w:tab/>
      </w:r>
      <w:r w:rsidR="00592CDF">
        <w:rPr>
          <w:rFonts w:asciiTheme="minorHAnsi" w:hAnsiTheme="minorHAnsi"/>
        </w:rPr>
        <w:t>移动到移动</w:t>
      </w:r>
    </w:p>
    <w:p w:rsidR="00214957" w:rsidRPr="00DC4E27" w:rsidRDefault="00592CDF" w:rsidP="00592CDF">
      <w:pPr>
        <w:pStyle w:val="EnumLev1LEFT"/>
        <w:ind w:left="1474" w:hanging="680"/>
      </w:pPr>
      <w:r>
        <w:tab/>
      </w:r>
      <w:r>
        <w:tab/>
        <w:t>–</w:t>
      </w:r>
      <w:r>
        <w:tab/>
        <w:t>Inmarsat–B</w:t>
      </w:r>
      <w:r>
        <w:rPr>
          <w:rFonts w:hint="eastAsia"/>
        </w:rPr>
        <w:t>至</w:t>
      </w:r>
      <w:r w:rsidR="00214957" w:rsidRPr="00DC4E27">
        <w:t>Inmarsat–</w:t>
      </w:r>
      <w:r>
        <w:t>B: 5.33 SDR/</w:t>
      </w:r>
      <w:r>
        <w:rPr>
          <w:rFonts w:hint="eastAsia"/>
        </w:rPr>
        <w:t>分钟</w:t>
      </w:r>
      <w:r>
        <w:t>。</w:t>
      </w:r>
      <w:r>
        <w:br/>
        <w:t>–</w:t>
      </w:r>
      <w:r>
        <w:tab/>
        <w:t>Inmarsat–B</w:t>
      </w:r>
      <w:r>
        <w:rPr>
          <w:rFonts w:hint="eastAsia"/>
        </w:rPr>
        <w:t>至</w:t>
      </w:r>
      <w:r>
        <w:t>Inmarsat–C: 5.05 SDR/</w:t>
      </w:r>
      <w:r>
        <w:rPr>
          <w:rFonts w:hint="eastAsia"/>
        </w:rPr>
        <w:t>分钟</w:t>
      </w:r>
      <w:r>
        <w:t>。</w:t>
      </w:r>
    </w:p>
    <w:p w:rsidR="00214957" w:rsidRPr="00DC4E27" w:rsidRDefault="00214957" w:rsidP="00214957">
      <w:pPr>
        <w:pStyle w:val="EnumLev1LEFT"/>
        <w:ind w:left="1474" w:hanging="680"/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2B57A2">
      <w:pPr>
        <w:pStyle w:val="Footnote"/>
        <w:ind w:left="0" w:firstLine="0"/>
      </w:pPr>
      <w:r w:rsidRPr="00DC4E27">
        <w:t>*</w:t>
      </w:r>
      <w:r w:rsidRPr="00DC4E27">
        <w:tab/>
      </w:r>
      <w:r w:rsidR="002B57A2">
        <w:rPr>
          <w:rFonts w:asciiTheme="minorHAnsi" w:hAnsiTheme="minorHAnsi" w:hint="eastAsia"/>
        </w:rPr>
        <w:t>参见注</w:t>
      </w:r>
      <w:r w:rsidRPr="00DC4E27">
        <w:rPr>
          <w:b/>
          <w:bCs/>
        </w:rPr>
        <w:t>CS</w:t>
      </w:r>
      <w:r w:rsidR="002B57A2">
        <w:t>15</w:t>
      </w:r>
      <w:r w:rsidR="002B57A2">
        <w:rPr>
          <w:rFonts w:hint="eastAsia"/>
        </w:rPr>
        <w:t>。</w:t>
      </w:r>
      <w:r w:rsidRPr="00DC4E27">
        <w:br/>
        <w:t>**</w:t>
      </w:r>
      <w:r w:rsidRPr="00DC4E27">
        <w:tab/>
      </w:r>
      <w:r w:rsidR="002B57A2">
        <w:rPr>
          <w:rFonts w:asciiTheme="minorHAnsi" w:hAnsiTheme="minorHAnsi" w:hint="eastAsia"/>
        </w:rPr>
        <w:t>参见注</w:t>
      </w:r>
      <w:r w:rsidRPr="00DC4E27">
        <w:rPr>
          <w:b/>
          <w:bCs/>
        </w:rPr>
        <w:t>CS</w:t>
      </w:r>
      <w:r w:rsidR="002B57A2">
        <w:t>16</w:t>
      </w:r>
      <w:r w:rsidR="002B57A2">
        <w:rPr>
          <w:rFonts w:hint="eastAsia"/>
        </w:rPr>
        <w:t>。</w:t>
      </w:r>
    </w:p>
    <w:p w:rsidR="00214957" w:rsidRPr="00DC4E27" w:rsidRDefault="00214957" w:rsidP="00214957">
      <w:pPr>
        <w:rPr>
          <w:lang w:val="en-US" w:eastAsia="zh-CN"/>
        </w:rPr>
      </w:pPr>
    </w:p>
    <w:p w:rsidR="00214957" w:rsidRPr="00DC4E27" w:rsidRDefault="00214957" w:rsidP="003D2929">
      <w:pPr>
        <w:pStyle w:val="NoteText"/>
      </w:pPr>
      <w:r w:rsidRPr="00DC4E27">
        <w:rPr>
          <w:b/>
        </w:rPr>
        <w:t>CS</w:t>
      </w:r>
      <w:r w:rsidRPr="00DC4E27">
        <w:t>3</w:t>
      </w:r>
      <w:r w:rsidRPr="00DC4E27">
        <w:tab/>
      </w:r>
      <w:r w:rsidRPr="00DC4E27">
        <w:rPr>
          <w:b/>
          <w:bCs w:val="0"/>
        </w:rPr>
        <w:t>Inmarsat–B (HSD)</w:t>
      </w:r>
      <w:r w:rsidRPr="00DC4E27">
        <w:t xml:space="preserve"> </w:t>
      </w:r>
      <w:r w:rsidR="003D2929">
        <w:t>（</w:t>
      </w:r>
      <w:r w:rsidR="003D2929">
        <w:rPr>
          <w:rFonts w:asciiTheme="minorHAnsi" w:hAnsiTheme="minorHAnsi"/>
        </w:rPr>
        <w:t>每</w:t>
      </w:r>
      <w:r w:rsidR="003D2929">
        <w:rPr>
          <w:rFonts w:asciiTheme="minorHAnsi" w:hAnsiTheme="minorHAnsi"/>
        </w:rPr>
        <w:t>10</w:t>
      </w:r>
      <w:r w:rsidR="003D2929">
        <w:rPr>
          <w:rFonts w:asciiTheme="minorHAnsi" w:hAnsiTheme="minorHAnsi"/>
        </w:rPr>
        <w:t>秒</w:t>
      </w:r>
      <w:r w:rsidR="003D2929">
        <w:t>）</w:t>
      </w:r>
    </w:p>
    <w:p w:rsidR="00214957" w:rsidRPr="00DC4E27" w:rsidRDefault="00214957" w:rsidP="00973A88">
      <w:pPr>
        <w:pStyle w:val="NoteText"/>
      </w:pPr>
      <w:r w:rsidRPr="00DC4E27">
        <w:tab/>
      </w:r>
      <w:r w:rsidR="00973A88">
        <w:rPr>
          <w:rFonts w:asciiTheme="minorHAnsi" w:hAnsiTheme="minorHAnsi" w:hint="eastAsia"/>
        </w:rPr>
        <w:t>适用于通过</w:t>
      </w:r>
      <w:r w:rsidR="00973A88" w:rsidRPr="00F55FE0">
        <w:rPr>
          <w:rFonts w:asciiTheme="minorHAnsi" w:hAnsiTheme="minorHAnsi"/>
        </w:rPr>
        <w:t>SENTOSA</w:t>
      </w:r>
      <w:r w:rsidR="00973A88">
        <w:rPr>
          <w:rFonts w:asciiTheme="minorHAnsi" w:hAnsiTheme="minorHAnsi" w:hint="eastAsia"/>
        </w:rPr>
        <w:t>和</w:t>
      </w:r>
      <w:r w:rsidR="00973A88" w:rsidRPr="00F55FE0">
        <w:rPr>
          <w:rFonts w:asciiTheme="minorHAnsi" w:hAnsiTheme="minorHAnsi"/>
        </w:rPr>
        <w:t>BUKIT TIMAH</w:t>
      </w:r>
      <w:r w:rsidR="00973A88">
        <w:rPr>
          <w:rFonts w:asciiTheme="minorHAnsi" w:hAnsiTheme="minorHAnsi" w:hint="eastAsia"/>
        </w:rPr>
        <w:t>海岸地球站提供的水上卫星移动业务资费。</w:t>
      </w:r>
    </w:p>
    <w:p w:rsidR="00214957" w:rsidRPr="00DC4E27" w:rsidRDefault="00214957" w:rsidP="00973A88">
      <w:pPr>
        <w:pStyle w:val="EnumLev10"/>
        <w:rPr>
          <w:lang w:val="fr-CH"/>
        </w:rPr>
      </w:pPr>
      <w:r w:rsidRPr="00DC4E27">
        <w:rPr>
          <w:lang w:val="fr-CH"/>
        </w:rPr>
        <w:t>a)</w:t>
      </w:r>
      <w:r w:rsidRPr="00DC4E27">
        <w:rPr>
          <w:lang w:val="fr-CH"/>
        </w:rPr>
        <w:tab/>
      </w:r>
      <w:r w:rsidR="00973A88">
        <w:rPr>
          <w:rFonts w:asciiTheme="minorHAnsi" w:hAnsiTheme="minorHAnsi"/>
          <w:lang w:val="fr-CH"/>
        </w:rPr>
        <w:t>移动到岸</w:t>
      </w:r>
    </w:p>
    <w:p w:rsidR="00214957" w:rsidRPr="00DC4E27" w:rsidRDefault="00214957" w:rsidP="00214957">
      <w:pPr>
        <w:pStyle w:val="NoteText"/>
        <w:rPr>
          <w:lang w:val="fr-CH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6048"/>
        <w:gridCol w:w="1814"/>
      </w:tblGrid>
      <w:tr w:rsidR="00973A88" w:rsidRPr="00DC4E27" w:rsidTr="00973A88">
        <w:tc>
          <w:tcPr>
            <w:tcW w:w="1210" w:type="dxa"/>
          </w:tcPr>
          <w:p w:rsidR="00973A88" w:rsidRPr="00A26D4B" w:rsidRDefault="00973A88" w:rsidP="00A26D4B">
            <w:pPr>
              <w:pStyle w:val="TableHead1"/>
            </w:pPr>
            <w:r w:rsidRPr="00A26D4B">
              <w:t>频段</w:t>
            </w:r>
          </w:p>
        </w:tc>
        <w:tc>
          <w:tcPr>
            <w:tcW w:w="6048" w:type="dxa"/>
          </w:tcPr>
          <w:p w:rsidR="00973A88" w:rsidRPr="00A26D4B" w:rsidRDefault="00973A88" w:rsidP="00A26D4B">
            <w:pPr>
              <w:pStyle w:val="TableHead1"/>
            </w:pPr>
            <w:r w:rsidRPr="00A26D4B">
              <w:t>ISDN</w:t>
            </w:r>
            <w:r w:rsidRPr="00A26D4B">
              <w:rPr>
                <w:rFonts w:hint="eastAsia"/>
              </w:rPr>
              <w:t>目的地</w:t>
            </w:r>
          </w:p>
        </w:tc>
        <w:tc>
          <w:tcPr>
            <w:tcW w:w="1814" w:type="dxa"/>
          </w:tcPr>
          <w:p w:rsidR="00973A88" w:rsidRPr="00A26D4B" w:rsidRDefault="00973A88" w:rsidP="00A26D4B">
            <w:pPr>
              <w:pStyle w:val="TableHead1"/>
            </w:pPr>
            <w:r w:rsidRPr="00A26D4B">
              <w:t>SDR/</w:t>
            </w:r>
            <w:r w:rsidRPr="00A26D4B">
              <w:t>分钟</w:t>
            </w:r>
          </w:p>
        </w:tc>
      </w:tr>
      <w:tr w:rsidR="00214957" w:rsidRPr="00DC4E27" w:rsidTr="00973A88">
        <w:tc>
          <w:tcPr>
            <w:tcW w:w="121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0</w:t>
            </w:r>
          </w:p>
        </w:tc>
        <w:tc>
          <w:tcPr>
            <w:tcW w:w="604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right" w:leader="dot" w:pos="5328"/>
              </w:tabs>
              <w:jc w:val="both"/>
            </w:pPr>
            <w:r w:rsidRPr="00DC4E27">
              <w:t>AFS, BRU, CAN, D, DNK, E, F, FIN, G, GRC, HKG, HOL, I, INS, J, LUX, MLA, NOR, NZL, PHL, S, SNG, SUI, USA</w:t>
            </w:r>
            <w:r w:rsidRPr="00DC4E27">
              <w:tab/>
            </w:r>
          </w:p>
        </w:tc>
        <w:tc>
          <w:tcPr>
            <w:tcW w:w="1814" w:type="dxa"/>
            <w:vAlign w:val="bottom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8.76</w:t>
            </w:r>
          </w:p>
        </w:tc>
      </w:tr>
      <w:tr w:rsidR="00214957" w:rsidRPr="00DC4E27" w:rsidTr="00973A88">
        <w:tc>
          <w:tcPr>
            <w:tcW w:w="121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</w:t>
            </w:r>
          </w:p>
        </w:tc>
        <w:tc>
          <w:tcPr>
            <w:tcW w:w="604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right" w:leader="dot" w:pos="5328"/>
              </w:tabs>
              <w:jc w:val="both"/>
              <w:rPr>
                <w:lang w:val="en-US"/>
              </w:rPr>
            </w:pPr>
            <w:r w:rsidRPr="00DC4E27">
              <w:rPr>
                <w:lang w:val="en-US"/>
              </w:rPr>
              <w:t>AUS, HWA, IRL, KOR, Sakhalin (RUS), Taiwan (Province of China), THA</w:t>
            </w:r>
            <w:r w:rsidRPr="00DC4E27">
              <w:rPr>
                <w:lang w:val="en-US"/>
              </w:rPr>
              <w:tab/>
            </w:r>
          </w:p>
        </w:tc>
        <w:tc>
          <w:tcPr>
            <w:tcW w:w="1814" w:type="dxa"/>
            <w:vAlign w:val="bottom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9.46</w:t>
            </w:r>
          </w:p>
        </w:tc>
      </w:tr>
      <w:tr w:rsidR="00214957" w:rsidRPr="006D6436" w:rsidTr="00973A88">
        <w:tc>
          <w:tcPr>
            <w:tcW w:w="121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2</w:t>
            </w:r>
          </w:p>
        </w:tc>
        <w:tc>
          <w:tcPr>
            <w:tcW w:w="604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right" w:leader="dot" w:pos="5328"/>
              </w:tabs>
              <w:jc w:val="both"/>
              <w:rPr>
                <w:lang w:val="de-CH"/>
              </w:rPr>
            </w:pPr>
            <w:r w:rsidRPr="00DC4E27">
              <w:rPr>
                <w:lang w:val="de-CH"/>
              </w:rPr>
              <w:t>ARG, AUT, BEL, BHR, CHN, IND, ISR, MAU, Sovintel (RUS), UAE</w:t>
            </w:r>
            <w:r w:rsidRPr="00DC4E27">
              <w:rPr>
                <w:lang w:val="de-CH"/>
              </w:rPr>
              <w:tab/>
            </w:r>
          </w:p>
        </w:tc>
        <w:tc>
          <w:tcPr>
            <w:tcW w:w="1814" w:type="dxa"/>
            <w:vAlign w:val="bottom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11.36</w:t>
            </w:r>
          </w:p>
        </w:tc>
      </w:tr>
    </w:tbl>
    <w:p w:rsidR="00214957" w:rsidRPr="006D6436" w:rsidRDefault="00214957" w:rsidP="00214957">
      <w:pPr>
        <w:rPr>
          <w:highlight w:val="yellow"/>
          <w:lang w:val="fr-FR"/>
        </w:rPr>
      </w:pPr>
    </w:p>
    <w:p w:rsidR="00214957" w:rsidRPr="006D6436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highlight w:val="yellow"/>
          <w:lang w:val="en-US"/>
        </w:rPr>
      </w:pPr>
      <w:r w:rsidRPr="006D6436">
        <w:rPr>
          <w:highlight w:val="yellow"/>
          <w:lang w:val="en-US"/>
        </w:rPr>
        <w:br w:type="page"/>
      </w:r>
    </w:p>
    <w:p w:rsidR="00214957" w:rsidRPr="00DC4E27" w:rsidRDefault="00214957" w:rsidP="00287C59">
      <w:pPr>
        <w:pStyle w:val="EnumLev10"/>
      </w:pPr>
      <w:r w:rsidRPr="00DC4E27">
        <w:lastRenderedPageBreak/>
        <w:t>b)</w:t>
      </w:r>
      <w:r w:rsidRPr="00DC4E27">
        <w:tab/>
      </w:r>
      <w:r w:rsidR="00287C59">
        <w:rPr>
          <w:rFonts w:asciiTheme="minorHAnsi" w:hAnsiTheme="minorHAnsi"/>
          <w:lang w:val="fr-CH"/>
        </w:rPr>
        <w:t>移动到移动</w:t>
      </w:r>
    </w:p>
    <w:p w:rsidR="00214957" w:rsidRPr="00DC4E27" w:rsidRDefault="00214957" w:rsidP="00214957">
      <w:pPr>
        <w:pStyle w:val="NoteText"/>
        <w:rPr>
          <w:lang w:val="fr-CH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2728"/>
      </w:tblGrid>
      <w:tr w:rsidR="00287C59" w:rsidRPr="00DC4E27" w:rsidTr="00287C59">
        <w:trPr>
          <w:trHeight w:val="114"/>
        </w:trPr>
        <w:tc>
          <w:tcPr>
            <w:tcW w:w="6344" w:type="dxa"/>
            <w:vAlign w:val="center"/>
          </w:tcPr>
          <w:p w:rsidR="00287C59" w:rsidRPr="007073E1" w:rsidRDefault="00287C59" w:rsidP="00A26D4B">
            <w:pPr>
              <w:pStyle w:val="TableHead1"/>
              <w:rPr>
                <w:lang w:val="fr-FR"/>
              </w:rPr>
            </w:pPr>
            <w:r>
              <w:rPr>
                <w:lang w:val="es-ES_tradnl"/>
              </w:rPr>
              <w:t>业务</w:t>
            </w:r>
          </w:p>
        </w:tc>
        <w:tc>
          <w:tcPr>
            <w:tcW w:w="2728" w:type="dxa"/>
          </w:tcPr>
          <w:p w:rsidR="00287C59" w:rsidRPr="007073E1" w:rsidRDefault="00287C59" w:rsidP="00A26D4B">
            <w:pPr>
              <w:pStyle w:val="TableHead1"/>
              <w:rPr>
                <w:lang w:val="fr-FR"/>
              </w:rPr>
            </w:pPr>
            <w:r>
              <w:rPr>
                <w:lang w:val="fr-FR"/>
              </w:rPr>
              <w:t>SDR/</w:t>
            </w:r>
            <w:r>
              <w:rPr>
                <w:lang w:val="fr-FR"/>
              </w:rPr>
              <w:t>分钟</w:t>
            </w:r>
          </w:p>
        </w:tc>
      </w:tr>
      <w:tr w:rsidR="00E320E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E320E7" w:rsidRPr="001E49B6" w:rsidRDefault="00E320E7" w:rsidP="00A26D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1E49B6">
              <w:rPr>
                <w:rFonts w:asciiTheme="minorHAnsi" w:hAnsiTheme="minorHAnsi" w:cs="Arial"/>
                <w:lang w:val="de-CH"/>
              </w:rPr>
              <w:t>Inmarsat–B (HSD)</w:t>
            </w:r>
            <w:r w:rsidRPr="001E49B6">
              <w:rPr>
                <w:rFonts w:asciiTheme="minorHAnsi" w:hAnsiTheme="minorHAnsi" w:cs="Arial"/>
                <w:lang w:val="en-US"/>
              </w:rPr>
              <w:t>至</w:t>
            </w:r>
            <w:r w:rsidRPr="001E49B6">
              <w:rPr>
                <w:rFonts w:asciiTheme="minorHAnsi" w:hAnsiTheme="minorHAnsi" w:cs="Arial"/>
                <w:lang w:val="de-CH"/>
              </w:rPr>
              <w:t>Inmarsat–B</w:t>
            </w:r>
          </w:p>
        </w:tc>
        <w:tc>
          <w:tcPr>
            <w:tcW w:w="2728" w:type="dxa"/>
            <w:vAlign w:val="center"/>
          </w:tcPr>
          <w:p w:rsidR="00E320E7" w:rsidRPr="001E49B6" w:rsidRDefault="00E320E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1E49B6">
              <w:t>14.79</w:t>
            </w:r>
          </w:p>
        </w:tc>
      </w:tr>
      <w:tr w:rsidR="00E320E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E320E7" w:rsidRPr="001E49B6" w:rsidRDefault="00E320E7" w:rsidP="00A26D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en-US"/>
              </w:rPr>
            </w:pPr>
            <w:r w:rsidRPr="001E49B6">
              <w:rPr>
                <w:rFonts w:asciiTheme="minorHAnsi" w:hAnsiTheme="minorHAnsi" w:cs="Arial"/>
                <w:lang w:val="en-US"/>
              </w:rPr>
              <w:t>Inmarsat–B (HSD)</w:t>
            </w:r>
            <w:r w:rsidRPr="001E49B6">
              <w:rPr>
                <w:rFonts w:asciiTheme="minorHAnsi" w:hAnsiTheme="minorHAnsi" w:cs="Arial"/>
                <w:lang w:val="en-US"/>
              </w:rPr>
              <w:t>至</w:t>
            </w:r>
            <w:r w:rsidRPr="001E49B6">
              <w:rPr>
                <w:rFonts w:asciiTheme="minorHAnsi" w:hAnsiTheme="minorHAnsi" w:cs="Arial"/>
                <w:lang w:val="en-US"/>
              </w:rPr>
              <w:t>Inmarsat–B (HSD)</w:t>
            </w:r>
          </w:p>
        </w:tc>
        <w:tc>
          <w:tcPr>
            <w:tcW w:w="2728" w:type="dxa"/>
            <w:vAlign w:val="center"/>
          </w:tcPr>
          <w:p w:rsidR="00E320E7" w:rsidRPr="001E49B6" w:rsidRDefault="00E320E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1E49B6">
              <w:t>16.56</w:t>
            </w:r>
          </w:p>
        </w:tc>
      </w:tr>
      <w:tr w:rsidR="00E320E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E320E7" w:rsidRPr="001E49B6" w:rsidRDefault="00E320E7" w:rsidP="00A26D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1E49B6">
              <w:rPr>
                <w:rFonts w:asciiTheme="minorHAnsi" w:hAnsiTheme="minorHAnsi" w:cs="Arial"/>
                <w:lang w:val="de-CH"/>
              </w:rPr>
              <w:t>Inmarsat–B (HSD)</w:t>
            </w:r>
            <w:r w:rsidRPr="001E49B6">
              <w:rPr>
                <w:rFonts w:asciiTheme="minorHAnsi" w:hAnsiTheme="minorHAnsi" w:cs="Arial"/>
                <w:lang w:val="en-US"/>
              </w:rPr>
              <w:t>至</w:t>
            </w:r>
            <w:r w:rsidRPr="001E49B6">
              <w:rPr>
                <w:rFonts w:asciiTheme="minorHAnsi" w:hAnsiTheme="minorHAnsi" w:cs="Arial"/>
                <w:lang w:val="de-CH"/>
              </w:rPr>
              <w:t>Inmarsat–M</w:t>
            </w:r>
          </w:p>
        </w:tc>
        <w:tc>
          <w:tcPr>
            <w:tcW w:w="2728" w:type="dxa"/>
            <w:vAlign w:val="center"/>
          </w:tcPr>
          <w:p w:rsidR="00E320E7" w:rsidRPr="001E49B6" w:rsidRDefault="00E320E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1E49B6">
              <w:t>12.97</w:t>
            </w:r>
          </w:p>
        </w:tc>
      </w:tr>
      <w:tr w:rsidR="00E320E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E320E7" w:rsidRPr="001E49B6" w:rsidRDefault="00E320E7" w:rsidP="00A26D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1E49B6">
              <w:rPr>
                <w:rFonts w:asciiTheme="minorHAnsi" w:hAnsiTheme="minorHAnsi" w:cs="Arial"/>
                <w:lang w:val="de-CH"/>
              </w:rPr>
              <w:t>Inmarsat–B (HSD)</w:t>
            </w:r>
            <w:r w:rsidRPr="001E49B6">
              <w:rPr>
                <w:rFonts w:asciiTheme="minorHAnsi" w:hAnsiTheme="minorHAnsi" w:cs="Arial"/>
                <w:lang w:val="en-US"/>
              </w:rPr>
              <w:t>至</w:t>
            </w:r>
            <w:r w:rsidRPr="001E49B6">
              <w:rPr>
                <w:rFonts w:asciiTheme="minorHAnsi" w:hAnsiTheme="minorHAnsi" w:cs="Arial"/>
                <w:lang w:val="de-CH"/>
              </w:rPr>
              <w:t>Inmarsat–Mini-M/GAN/F77</w:t>
            </w:r>
          </w:p>
        </w:tc>
        <w:tc>
          <w:tcPr>
            <w:tcW w:w="2728" w:type="dxa"/>
            <w:vAlign w:val="center"/>
          </w:tcPr>
          <w:p w:rsidR="00E320E7" w:rsidRPr="001E49B6" w:rsidRDefault="00E320E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1E49B6">
              <w:t>12.97</w:t>
            </w:r>
          </w:p>
        </w:tc>
      </w:tr>
      <w:tr w:rsidR="00E320E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E320E7" w:rsidRPr="001E49B6" w:rsidRDefault="00E320E7" w:rsidP="00A26D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en-US"/>
              </w:rPr>
            </w:pPr>
            <w:r w:rsidRPr="001E49B6">
              <w:rPr>
                <w:rFonts w:asciiTheme="minorHAnsi" w:hAnsiTheme="minorHAnsi" w:cs="Arial"/>
                <w:lang w:val="en-US"/>
              </w:rPr>
              <w:t>Inmarsat–B (HSD)</w:t>
            </w:r>
            <w:r w:rsidRPr="001E49B6">
              <w:rPr>
                <w:rFonts w:asciiTheme="minorHAnsi" w:hAnsiTheme="minorHAnsi" w:cs="Arial"/>
                <w:lang w:val="en-US"/>
              </w:rPr>
              <w:t>至</w:t>
            </w:r>
            <w:r w:rsidRPr="001E49B6">
              <w:rPr>
                <w:rFonts w:asciiTheme="minorHAnsi" w:hAnsiTheme="minorHAnsi" w:cs="Arial"/>
                <w:lang w:val="en-US"/>
              </w:rPr>
              <w:t>GAN/F77 (ISDN)</w:t>
            </w:r>
          </w:p>
        </w:tc>
        <w:tc>
          <w:tcPr>
            <w:tcW w:w="2728" w:type="dxa"/>
            <w:vAlign w:val="center"/>
          </w:tcPr>
          <w:p w:rsidR="00E320E7" w:rsidRPr="001E49B6" w:rsidRDefault="00E320E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1E49B6">
              <w:t>16.49</w:t>
            </w:r>
          </w:p>
        </w:tc>
      </w:tr>
      <w:tr w:rsidR="00E320E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E320E7" w:rsidRPr="001E49B6" w:rsidRDefault="00E320E7" w:rsidP="00A26D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de-CH"/>
              </w:rPr>
            </w:pPr>
            <w:r w:rsidRPr="001E49B6">
              <w:rPr>
                <w:rFonts w:asciiTheme="minorHAnsi" w:hAnsiTheme="minorHAnsi" w:cs="Arial"/>
                <w:lang w:val="de-CH"/>
              </w:rPr>
              <w:t>Inmarsat–B (HSD)</w:t>
            </w:r>
            <w:r w:rsidRPr="001E49B6">
              <w:rPr>
                <w:rFonts w:asciiTheme="minorHAnsi" w:hAnsiTheme="minorHAnsi" w:cs="Arial"/>
                <w:lang w:val="en-US"/>
              </w:rPr>
              <w:t>至</w:t>
            </w:r>
            <w:r w:rsidRPr="001E49B6">
              <w:rPr>
                <w:rFonts w:asciiTheme="minorHAnsi" w:hAnsiTheme="minorHAnsi" w:cs="Arial"/>
                <w:lang w:val="de-CH"/>
              </w:rPr>
              <w:t>Iridium</w:t>
            </w:r>
          </w:p>
        </w:tc>
        <w:tc>
          <w:tcPr>
            <w:tcW w:w="2728" w:type="dxa"/>
            <w:vAlign w:val="center"/>
          </w:tcPr>
          <w:p w:rsidR="00E320E7" w:rsidRPr="001E49B6" w:rsidRDefault="00E320E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1E49B6">
              <w:t>16.72</w:t>
            </w:r>
          </w:p>
        </w:tc>
      </w:tr>
      <w:tr w:rsidR="00E320E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E320E7" w:rsidRPr="001E49B6" w:rsidRDefault="00E320E7" w:rsidP="00A26D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en-US"/>
              </w:rPr>
            </w:pPr>
            <w:r w:rsidRPr="001E49B6">
              <w:rPr>
                <w:rFonts w:asciiTheme="minorHAnsi" w:hAnsiTheme="minorHAnsi" w:cs="Arial"/>
                <w:lang w:val="en-US"/>
              </w:rPr>
              <w:t>Inmarsat–B (HSD)</w:t>
            </w:r>
            <w:r w:rsidRPr="001E49B6">
              <w:rPr>
                <w:rFonts w:asciiTheme="minorHAnsi" w:hAnsiTheme="minorHAnsi" w:cs="Arial"/>
                <w:lang w:val="en-US"/>
              </w:rPr>
              <w:t>至</w:t>
            </w:r>
            <w:r w:rsidRPr="001E49B6">
              <w:rPr>
                <w:rFonts w:asciiTheme="minorHAnsi" w:hAnsiTheme="minorHAnsi" w:cs="Arial"/>
                <w:lang w:val="en-US"/>
              </w:rPr>
              <w:t>BGAN (ISDN)</w:t>
            </w:r>
          </w:p>
        </w:tc>
        <w:tc>
          <w:tcPr>
            <w:tcW w:w="2728" w:type="dxa"/>
            <w:vAlign w:val="center"/>
          </w:tcPr>
          <w:p w:rsidR="00E320E7" w:rsidRPr="001E49B6" w:rsidRDefault="00E320E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1E49B6">
              <w:t>15.54</w:t>
            </w:r>
          </w:p>
        </w:tc>
      </w:tr>
      <w:tr w:rsidR="00E320E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E320E7" w:rsidRPr="001E49B6" w:rsidRDefault="00E320E7" w:rsidP="00A26D4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hAnsiTheme="minorHAnsi" w:cs="Arial"/>
                <w:lang w:val="en-US"/>
              </w:rPr>
            </w:pPr>
            <w:r w:rsidRPr="001E49B6">
              <w:rPr>
                <w:rFonts w:asciiTheme="minorHAnsi" w:hAnsiTheme="minorHAnsi" w:cs="Arial"/>
                <w:lang w:val="en-US"/>
              </w:rPr>
              <w:t>Inmarsat–B (HSD)</w:t>
            </w:r>
            <w:r w:rsidRPr="001E49B6">
              <w:rPr>
                <w:rFonts w:asciiTheme="minorHAnsi" w:hAnsiTheme="minorHAnsi" w:cs="Arial"/>
                <w:lang w:val="en-US"/>
              </w:rPr>
              <w:t>至</w:t>
            </w:r>
            <w:r w:rsidRPr="001E49B6">
              <w:rPr>
                <w:rFonts w:asciiTheme="minorHAnsi" w:hAnsiTheme="minorHAnsi" w:cs="Arial"/>
                <w:lang w:val="en-US"/>
              </w:rPr>
              <w:t>FB (ISDN)</w:t>
            </w:r>
          </w:p>
        </w:tc>
        <w:tc>
          <w:tcPr>
            <w:tcW w:w="2728" w:type="dxa"/>
            <w:vAlign w:val="center"/>
          </w:tcPr>
          <w:p w:rsidR="00E320E7" w:rsidRPr="001E49B6" w:rsidRDefault="00E320E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1E49B6">
              <w:t>15.54</w:t>
            </w:r>
          </w:p>
        </w:tc>
      </w:tr>
      <w:tr w:rsidR="0021495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214957" w:rsidRPr="001E49B6" w:rsidRDefault="00214957" w:rsidP="00A26D4B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 w:rsidRPr="001E49B6">
              <w:rPr>
                <w:lang w:val="en-US"/>
              </w:rPr>
              <w:t>Inmarsat–B (HSD)</w:t>
            </w:r>
            <w:r w:rsidR="000505B1" w:rsidRPr="001E49B6">
              <w:rPr>
                <w:rFonts w:hint="eastAsia"/>
                <w:lang w:val="en-US" w:eastAsia="zh-CN"/>
              </w:rPr>
              <w:t>至</w:t>
            </w:r>
            <w:r w:rsidRPr="001E49B6">
              <w:rPr>
                <w:lang w:val="en-US"/>
              </w:rPr>
              <w:t> BGAN </w:t>
            </w:r>
          </w:p>
        </w:tc>
        <w:tc>
          <w:tcPr>
            <w:tcW w:w="2728" w:type="dxa"/>
            <w:vAlign w:val="center"/>
          </w:tcPr>
          <w:p w:rsidR="00214957" w:rsidRPr="001E49B6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1E49B6">
              <w:rPr>
                <w:lang w:val="en-US"/>
              </w:rPr>
              <w:t>12.79</w:t>
            </w:r>
          </w:p>
        </w:tc>
      </w:tr>
      <w:tr w:rsidR="00214957" w:rsidRPr="00DC4E27" w:rsidTr="00287C59">
        <w:trPr>
          <w:trHeight w:val="111"/>
        </w:trPr>
        <w:tc>
          <w:tcPr>
            <w:tcW w:w="6344" w:type="dxa"/>
            <w:vAlign w:val="center"/>
          </w:tcPr>
          <w:p w:rsidR="00214957" w:rsidRPr="001E49B6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1E49B6">
              <w:rPr>
                <w:lang w:val="de-CH"/>
              </w:rPr>
              <w:t>Inmarsat–B (HSD)</w:t>
            </w:r>
            <w:r w:rsidR="000505B1" w:rsidRPr="001E49B6">
              <w:rPr>
                <w:rFonts w:hint="eastAsia"/>
                <w:lang w:val="en-US" w:eastAsia="zh-CN"/>
              </w:rPr>
              <w:t>至</w:t>
            </w:r>
            <w:r w:rsidRPr="001E49B6">
              <w:rPr>
                <w:lang w:val="de-CH"/>
              </w:rPr>
              <w:t>FB</w:t>
            </w:r>
          </w:p>
        </w:tc>
        <w:tc>
          <w:tcPr>
            <w:tcW w:w="2728" w:type="dxa"/>
            <w:vAlign w:val="center"/>
          </w:tcPr>
          <w:p w:rsidR="00214957" w:rsidRPr="001E49B6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1E49B6">
              <w:rPr>
                <w:lang w:val="en-US"/>
              </w:rPr>
              <w:t>12.79</w:t>
            </w:r>
          </w:p>
        </w:tc>
      </w:tr>
    </w:tbl>
    <w:p w:rsidR="00214957" w:rsidRPr="00DC4E27" w:rsidRDefault="00214957" w:rsidP="00214957"/>
    <w:p w:rsidR="00214957" w:rsidRPr="00DC4E27" w:rsidRDefault="00214957" w:rsidP="00214957">
      <w:pPr>
        <w:pStyle w:val="NoteText"/>
        <w:rPr>
          <w:lang w:val="fr-CH"/>
        </w:rPr>
      </w:pPr>
      <w:r w:rsidRPr="00DC4E27">
        <w:rPr>
          <w:b/>
          <w:lang w:val="fr-CH"/>
        </w:rPr>
        <w:t>CS</w:t>
      </w:r>
      <w:r w:rsidRPr="00DC4E27">
        <w:rPr>
          <w:lang w:val="fr-CH"/>
        </w:rPr>
        <w:t>4</w:t>
      </w:r>
      <w:r w:rsidRPr="00DC4E27">
        <w:rPr>
          <w:lang w:val="fr-CH"/>
        </w:rPr>
        <w:tab/>
      </w:r>
      <w:r w:rsidRPr="00DC4E27">
        <w:rPr>
          <w:b/>
          <w:bCs w:val="0"/>
          <w:lang w:val="fr-CH"/>
        </w:rPr>
        <w:t>Inmarsat–C/Mini-C</w:t>
      </w:r>
    </w:p>
    <w:p w:rsidR="00A40487" w:rsidRPr="00F55FE0" w:rsidRDefault="00A40487" w:rsidP="00A404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hAnsiTheme="minorHAnsi" w:cs="Arial"/>
          <w:bCs/>
          <w:lang w:val="en-US" w:eastAsia="zh-CN"/>
        </w:rPr>
      </w:pPr>
      <w:r>
        <w:rPr>
          <w:rFonts w:asciiTheme="minorHAnsi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hAnsiTheme="minorHAnsi" w:cs="Arial"/>
          <w:bCs/>
          <w:lang w:val="en-US" w:eastAsia="zh-CN"/>
        </w:rPr>
        <w:t>SENTOSA</w:t>
      </w:r>
      <w:r>
        <w:rPr>
          <w:rFonts w:asciiTheme="minorHAnsi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hAnsiTheme="minorHAnsi" w:cs="Arial"/>
          <w:bCs/>
          <w:lang w:val="en-US" w:eastAsia="zh-CN"/>
        </w:rPr>
        <w:t>BUKIT TIMAH</w:t>
      </w:r>
      <w:r>
        <w:rPr>
          <w:rFonts w:asciiTheme="minorHAnsi" w:hAnsiTheme="minorHAnsi" w:cs="Arial" w:hint="eastAsia"/>
          <w:bCs/>
          <w:lang w:val="en-US" w:eastAsia="zh-CN"/>
        </w:rPr>
        <w:t>海岸地球站提供的</w:t>
      </w:r>
      <w:bookmarkStart w:id="648" w:name="_GoBack"/>
      <w:bookmarkEnd w:id="648"/>
      <w:r>
        <w:rPr>
          <w:rFonts w:asciiTheme="minorHAnsi" w:hAnsiTheme="minorHAnsi" w:cs="Arial" w:hint="eastAsia"/>
          <w:bCs/>
          <w:lang w:val="en-US" w:eastAsia="zh-CN"/>
        </w:rPr>
        <w:t>水上卫星移动业务资费。</w:t>
      </w:r>
    </w:p>
    <w:p w:rsidR="00A40487" w:rsidRPr="00F55FE0" w:rsidRDefault="00A40487" w:rsidP="00A4048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hAnsiTheme="minorHAnsi" w:cs="Arial"/>
          <w:lang w:val="en-US" w:eastAsia="zh-CN"/>
        </w:rPr>
      </w:pPr>
      <w:r>
        <w:rPr>
          <w:rFonts w:asciiTheme="minorHAnsi" w:hAnsiTheme="minorHAnsi" w:cs="Arial"/>
          <w:lang w:val="en-US" w:eastAsia="zh-CN"/>
        </w:rPr>
        <w:t>1</w:t>
      </w:r>
      <w:r w:rsidRPr="00F55FE0">
        <w:rPr>
          <w:rFonts w:asciiTheme="minorHAnsi" w:hAnsiTheme="minorHAnsi" w:cs="Arial"/>
          <w:lang w:val="en-US" w:eastAsia="zh-CN"/>
        </w:rPr>
        <w:tab/>
      </w:r>
      <w:r>
        <w:rPr>
          <w:rFonts w:asciiTheme="minorHAnsi" w:hAnsiTheme="minorHAnsi" w:cs="Arial"/>
          <w:lang w:val="en-US" w:eastAsia="zh-CN"/>
        </w:rPr>
        <w:t>电传</w:t>
      </w:r>
      <w:r>
        <w:rPr>
          <w:rFonts w:asciiTheme="minorHAnsi" w:hAnsiTheme="minorHAnsi" w:cs="Arial" w:hint="eastAsia"/>
          <w:lang w:val="en-US" w:eastAsia="zh-CN"/>
        </w:rPr>
        <w:t>和传真</w:t>
      </w:r>
    </w:p>
    <w:p w:rsidR="00214957" w:rsidRPr="00DC4E27" w:rsidRDefault="00A40487" w:rsidP="00A40487">
      <w:pPr>
        <w:pStyle w:val="NoteText"/>
      </w:pPr>
      <w:r w:rsidRPr="00F55FE0">
        <w:rPr>
          <w:rFonts w:asciiTheme="minorHAnsi" w:hAnsiTheme="minorHAnsi"/>
        </w:rPr>
        <w:tab/>
      </w:r>
      <w:r w:rsidR="00614381">
        <w:rPr>
          <w:rFonts w:asciiTheme="minorHAnsi" w:hAnsiTheme="minorHAnsi"/>
        </w:rPr>
        <w:tab/>
      </w:r>
      <w:r w:rsidRPr="00F55FE0">
        <w:rPr>
          <w:rFonts w:asciiTheme="minorHAnsi" w:hAnsiTheme="minorHAnsi"/>
        </w:rPr>
        <w:t>a)</w:t>
      </w:r>
      <w:r w:rsidRPr="00F55FE0">
        <w:rPr>
          <w:rFonts w:asciiTheme="minorHAnsi" w:hAnsiTheme="minorHAnsi"/>
        </w:rPr>
        <w:tab/>
      </w:r>
      <w:r>
        <w:rPr>
          <w:rFonts w:asciiTheme="minorHAnsi" w:hAnsiTheme="minorHAnsi"/>
        </w:rPr>
        <w:t>移动到岸</w:t>
      </w:r>
    </w:p>
    <w:p w:rsidR="00214957" w:rsidRPr="00DC4E27" w:rsidRDefault="00214957" w:rsidP="00214957">
      <w:pPr>
        <w:pStyle w:val="NoteTex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34"/>
        <w:gridCol w:w="1134"/>
        <w:gridCol w:w="2552"/>
        <w:gridCol w:w="2552"/>
      </w:tblGrid>
      <w:tr w:rsidR="00214957" w:rsidRPr="00DC4E27" w:rsidTr="006C3671">
        <w:tc>
          <w:tcPr>
            <w:tcW w:w="1700" w:type="dxa"/>
            <w:vMerge w:val="restart"/>
            <w:vAlign w:val="center"/>
          </w:tcPr>
          <w:p w:rsidR="00214957" w:rsidRPr="00D81F30" w:rsidRDefault="006C3671" w:rsidP="00A26D4B">
            <w:pPr>
              <w:pStyle w:val="TableHead1"/>
            </w:pPr>
            <w:r>
              <w:t>频段</w:t>
            </w:r>
            <w:r w:rsidRPr="007073E1">
              <w:t>*</w:t>
            </w:r>
          </w:p>
        </w:tc>
        <w:tc>
          <w:tcPr>
            <w:tcW w:w="7372" w:type="dxa"/>
            <w:gridSpan w:val="4"/>
            <w:vAlign w:val="center"/>
          </w:tcPr>
          <w:p w:rsidR="00214957" w:rsidRPr="00D81F30" w:rsidRDefault="00214957" w:rsidP="00A26D4B">
            <w:pPr>
              <w:pStyle w:val="TableHead1"/>
            </w:pPr>
            <w:r w:rsidRPr="00D81F30">
              <w:t>SDR/256 bits</w:t>
            </w:r>
          </w:p>
        </w:tc>
      </w:tr>
      <w:tr w:rsidR="006C3671" w:rsidRPr="00DC4E27" w:rsidTr="006C3671">
        <w:tc>
          <w:tcPr>
            <w:tcW w:w="1700" w:type="dxa"/>
            <w:vMerge/>
            <w:vAlign w:val="center"/>
          </w:tcPr>
          <w:p w:rsidR="006C3671" w:rsidRPr="00D81F30" w:rsidRDefault="006C3671" w:rsidP="00A26D4B">
            <w:pPr>
              <w:pStyle w:val="TableHead1"/>
            </w:pPr>
          </w:p>
        </w:tc>
        <w:tc>
          <w:tcPr>
            <w:tcW w:w="1134" w:type="dxa"/>
            <w:vMerge w:val="restart"/>
            <w:vAlign w:val="center"/>
          </w:tcPr>
          <w:p w:rsidR="006C3671" w:rsidRPr="007073E1" w:rsidRDefault="006C3671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 w:hint="eastAsia"/>
                <w:bCs/>
                <w:lang w:val="es-ES_tradnl" w:eastAsia="zh-CN"/>
              </w:rPr>
              <w:t>电文</w:t>
            </w:r>
            <w:r>
              <w:rPr>
                <w:rFonts w:cs="Arial"/>
                <w:bCs/>
                <w:lang w:val="es-ES_tradnl"/>
              </w:rPr>
              <w:t>至</w:t>
            </w:r>
            <w:r w:rsidR="00F945CD">
              <w:rPr>
                <w:rFonts w:cs="Arial"/>
                <w:bCs/>
                <w:lang w:val="es-ES_tradnl"/>
              </w:rPr>
              <w:br/>
            </w:r>
            <w:r>
              <w:rPr>
                <w:rFonts w:cs="Arial" w:hint="eastAsia"/>
                <w:bCs/>
                <w:lang w:val="es-ES_tradnl" w:eastAsia="zh-CN"/>
              </w:rPr>
              <w:t>传真</w:t>
            </w:r>
          </w:p>
        </w:tc>
        <w:tc>
          <w:tcPr>
            <w:tcW w:w="1134" w:type="dxa"/>
            <w:vMerge w:val="restart"/>
            <w:vAlign w:val="center"/>
          </w:tcPr>
          <w:p w:rsidR="006C3671" w:rsidRPr="007073E1" w:rsidRDefault="006C3671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bCs/>
                <w:lang w:val="es-ES_tradnl"/>
              </w:rPr>
              <w:t>电传</w:t>
            </w:r>
          </w:p>
        </w:tc>
        <w:tc>
          <w:tcPr>
            <w:tcW w:w="5104" w:type="dxa"/>
            <w:gridSpan w:val="2"/>
            <w:vAlign w:val="center"/>
          </w:tcPr>
          <w:p w:rsidR="006C3671" w:rsidRPr="007073E1" w:rsidRDefault="006C3671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 w:hint="eastAsia"/>
                <w:bCs/>
                <w:lang w:val="es-ES_tradnl" w:eastAsia="zh-CN"/>
              </w:rPr>
              <w:t>多个地址</w:t>
            </w:r>
          </w:p>
        </w:tc>
      </w:tr>
      <w:tr w:rsidR="006C3671" w:rsidRPr="00DC4E27" w:rsidTr="006C3671">
        <w:tc>
          <w:tcPr>
            <w:tcW w:w="1700" w:type="dxa"/>
            <w:vMerge/>
            <w:vAlign w:val="center"/>
          </w:tcPr>
          <w:p w:rsidR="006C3671" w:rsidRPr="00D81F30" w:rsidRDefault="006C3671" w:rsidP="00A26D4B">
            <w:pPr>
              <w:pStyle w:val="TableHead1"/>
            </w:pPr>
          </w:p>
        </w:tc>
        <w:tc>
          <w:tcPr>
            <w:tcW w:w="1134" w:type="dxa"/>
            <w:vMerge/>
            <w:vAlign w:val="center"/>
          </w:tcPr>
          <w:p w:rsidR="006C3671" w:rsidRPr="00D81F30" w:rsidRDefault="006C3671" w:rsidP="00A26D4B">
            <w:pPr>
              <w:pStyle w:val="TableHead1"/>
            </w:pPr>
          </w:p>
        </w:tc>
        <w:tc>
          <w:tcPr>
            <w:tcW w:w="1134" w:type="dxa"/>
            <w:vMerge/>
            <w:vAlign w:val="center"/>
          </w:tcPr>
          <w:p w:rsidR="006C3671" w:rsidRPr="00D81F30" w:rsidRDefault="006C3671" w:rsidP="00A26D4B">
            <w:pPr>
              <w:pStyle w:val="TableHead1"/>
            </w:pPr>
          </w:p>
        </w:tc>
        <w:tc>
          <w:tcPr>
            <w:tcW w:w="2552" w:type="dxa"/>
            <w:vAlign w:val="center"/>
          </w:tcPr>
          <w:p w:rsidR="006C3671" w:rsidRPr="007073E1" w:rsidRDefault="006C3671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 w:hint="eastAsia"/>
                <w:bCs/>
                <w:lang w:eastAsia="zh-CN"/>
              </w:rPr>
              <w:t>第一个地址</w:t>
            </w:r>
          </w:p>
        </w:tc>
        <w:tc>
          <w:tcPr>
            <w:tcW w:w="2552" w:type="dxa"/>
            <w:vAlign w:val="center"/>
          </w:tcPr>
          <w:p w:rsidR="006C3671" w:rsidRPr="007073E1" w:rsidRDefault="006C3671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 w:hint="eastAsia"/>
                <w:bCs/>
                <w:lang w:eastAsia="zh-CN"/>
              </w:rPr>
              <w:t>第二个地址</w:t>
            </w:r>
          </w:p>
        </w:tc>
      </w:tr>
      <w:tr w:rsidR="00214957" w:rsidRPr="00DC4E27" w:rsidTr="006C3671">
        <w:tc>
          <w:tcPr>
            <w:tcW w:w="170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</w:t>
            </w:r>
          </w:p>
        </w:tc>
        <w:tc>
          <w:tcPr>
            <w:tcW w:w="113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0.17</w:t>
            </w:r>
          </w:p>
        </w:tc>
        <w:tc>
          <w:tcPr>
            <w:tcW w:w="113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0.17</w:t>
            </w:r>
          </w:p>
        </w:tc>
        <w:tc>
          <w:tcPr>
            <w:tcW w:w="2552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0.17</w:t>
            </w:r>
          </w:p>
        </w:tc>
        <w:tc>
          <w:tcPr>
            <w:tcW w:w="2552" w:type="dxa"/>
            <w:vAlign w:val="center"/>
          </w:tcPr>
          <w:p w:rsidR="00214957" w:rsidRPr="00DC4E27" w:rsidRDefault="003D4ED7" w:rsidP="00B916E1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lang w:val="en-GB" w:eastAsia="zh-CN"/>
              </w:rPr>
            </w:pPr>
            <w:r>
              <w:rPr>
                <w:lang w:val="en-GB"/>
              </w:rPr>
              <w:t>0.05</w:t>
            </w:r>
            <w:r>
              <w:rPr>
                <w:lang w:val="en-GB"/>
              </w:rPr>
              <w:br/>
            </w:r>
            <w:r>
              <w:rPr>
                <w:rFonts w:hint="eastAsia"/>
                <w:lang w:val="en-GB" w:eastAsia="zh-CN"/>
              </w:rPr>
              <w:t>但</w:t>
            </w:r>
            <w:r w:rsidR="00214957" w:rsidRPr="00DC4E27">
              <w:rPr>
                <w:lang w:val="en-GB"/>
              </w:rPr>
              <w:br/>
              <w:t>DNK</w:t>
            </w:r>
            <w:r w:rsidR="00214957">
              <w:rPr>
                <w:lang w:val="en-GB"/>
              </w:rPr>
              <w:t xml:space="preserve"> </w:t>
            </w:r>
            <w:r w:rsidR="00214957" w:rsidRPr="00DC4E27">
              <w:rPr>
                <w:lang w:val="en-GB"/>
              </w:rPr>
              <w:t>FIN</w:t>
            </w:r>
            <w:r w:rsidR="00214957">
              <w:rPr>
                <w:lang w:val="en-GB"/>
              </w:rPr>
              <w:t xml:space="preserve"> </w:t>
            </w:r>
            <w:r w:rsidR="00214957" w:rsidRPr="00DC4E27">
              <w:rPr>
                <w:lang w:val="en-GB"/>
              </w:rPr>
              <w:t>G</w:t>
            </w:r>
            <w:r w:rsidR="00214957">
              <w:rPr>
                <w:lang w:val="en-GB"/>
              </w:rPr>
              <w:t xml:space="preserve"> </w:t>
            </w:r>
            <w:r w:rsidR="00214957" w:rsidRPr="00DC4E27">
              <w:rPr>
                <w:lang w:val="en-GB"/>
              </w:rPr>
              <w:t>ISL</w:t>
            </w:r>
            <w:r w:rsidR="00214957">
              <w:rPr>
                <w:lang w:val="en-GB"/>
              </w:rPr>
              <w:t xml:space="preserve"> </w:t>
            </w:r>
            <w:r w:rsidR="00214957" w:rsidRPr="00DC4E27">
              <w:rPr>
                <w:lang w:val="en-GB"/>
              </w:rPr>
              <w:t>NOR</w:t>
            </w:r>
            <w:r w:rsidR="00214957">
              <w:rPr>
                <w:lang w:val="en-GB"/>
              </w:rPr>
              <w:t xml:space="preserve"> </w:t>
            </w:r>
            <w:r w:rsidR="00214957" w:rsidRPr="00DC4E27">
              <w:rPr>
                <w:lang w:val="en-GB"/>
              </w:rPr>
              <w:t>S</w:t>
            </w:r>
            <w:r w:rsidR="00214957">
              <w:rPr>
                <w:lang w:val="en-GB"/>
              </w:rPr>
              <w:t xml:space="preserve"> </w:t>
            </w:r>
            <w:r w:rsidR="00214957" w:rsidRPr="00DC4E27">
              <w:rPr>
                <w:lang w:val="en-GB"/>
              </w:rPr>
              <w:t>SNG</w:t>
            </w:r>
            <w:r>
              <w:rPr>
                <w:lang w:val="en-GB"/>
              </w:rPr>
              <w:br/>
            </w:r>
            <w:r>
              <w:rPr>
                <w:rFonts w:hint="eastAsia"/>
                <w:lang w:val="en-GB" w:eastAsia="zh-CN"/>
              </w:rPr>
              <w:t>除外</w:t>
            </w:r>
          </w:p>
        </w:tc>
      </w:tr>
      <w:tr w:rsidR="00214957" w:rsidRPr="00DC4E27" w:rsidTr="006C3671">
        <w:tc>
          <w:tcPr>
            <w:tcW w:w="170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</w:t>
            </w:r>
          </w:p>
        </w:tc>
        <w:tc>
          <w:tcPr>
            <w:tcW w:w="113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0.20</w:t>
            </w:r>
          </w:p>
        </w:tc>
        <w:tc>
          <w:tcPr>
            <w:tcW w:w="113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0.20</w:t>
            </w:r>
          </w:p>
        </w:tc>
        <w:tc>
          <w:tcPr>
            <w:tcW w:w="2552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0.20</w:t>
            </w:r>
          </w:p>
        </w:tc>
        <w:tc>
          <w:tcPr>
            <w:tcW w:w="2552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0.09</w:t>
            </w:r>
          </w:p>
        </w:tc>
      </w:tr>
      <w:tr w:rsidR="00214957" w:rsidRPr="00DC4E27" w:rsidTr="006C3671">
        <w:tc>
          <w:tcPr>
            <w:tcW w:w="170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0.28</w:t>
            </w:r>
          </w:p>
        </w:tc>
        <w:tc>
          <w:tcPr>
            <w:tcW w:w="113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0.28</w:t>
            </w:r>
          </w:p>
        </w:tc>
        <w:tc>
          <w:tcPr>
            <w:tcW w:w="2552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0.28</w:t>
            </w:r>
          </w:p>
        </w:tc>
        <w:tc>
          <w:tcPr>
            <w:tcW w:w="2552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0.14</w:t>
            </w:r>
          </w:p>
        </w:tc>
      </w:tr>
    </w:tbl>
    <w:p w:rsidR="00214957" w:rsidRPr="00DC4E27" w:rsidRDefault="00214957" w:rsidP="00214957">
      <w:pPr>
        <w:pStyle w:val="NoteText"/>
      </w:pPr>
    </w:p>
    <w:p w:rsidR="00214957" w:rsidRPr="00DC4E27" w:rsidRDefault="00214957" w:rsidP="00836E86">
      <w:pPr>
        <w:pStyle w:val="EnumLev10"/>
      </w:pPr>
      <w:r w:rsidRPr="00DC4E27">
        <w:tab/>
        <w:t>b)</w:t>
      </w:r>
      <w:r w:rsidRPr="00DC4E27">
        <w:tab/>
      </w:r>
      <w:r w:rsidR="00836E86">
        <w:rPr>
          <w:rFonts w:asciiTheme="minorHAnsi" w:hAnsiTheme="minorHAnsi"/>
        </w:rPr>
        <w:t>移动到移动</w:t>
      </w:r>
    </w:p>
    <w:p w:rsidR="00214957" w:rsidRPr="00DC4E27" w:rsidRDefault="00214957" w:rsidP="00214957">
      <w:pPr>
        <w:pStyle w:val="NoteTex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2419"/>
        <w:gridCol w:w="2419"/>
      </w:tblGrid>
      <w:tr w:rsidR="00214957" w:rsidRPr="00DC4E27" w:rsidTr="00836E86">
        <w:tc>
          <w:tcPr>
            <w:tcW w:w="4234" w:type="dxa"/>
            <w:vMerge w:val="restart"/>
            <w:vAlign w:val="center"/>
          </w:tcPr>
          <w:p w:rsidR="00214957" w:rsidRPr="00D81F30" w:rsidRDefault="00836E86" w:rsidP="00A26D4B">
            <w:pPr>
              <w:pStyle w:val="TableHead1"/>
              <w:rPr>
                <w:lang w:val="fr-FR"/>
              </w:rPr>
            </w:pPr>
            <w:r>
              <w:t>业务</w:t>
            </w:r>
          </w:p>
        </w:tc>
        <w:tc>
          <w:tcPr>
            <w:tcW w:w="4838" w:type="dxa"/>
            <w:gridSpan w:val="2"/>
            <w:vAlign w:val="center"/>
          </w:tcPr>
          <w:p w:rsidR="00214957" w:rsidRPr="00D81F30" w:rsidRDefault="00214957" w:rsidP="00A26D4B">
            <w:pPr>
              <w:pStyle w:val="TableHead1"/>
            </w:pPr>
            <w:r w:rsidRPr="00D81F30">
              <w:t>SDR/256 bits</w:t>
            </w:r>
          </w:p>
        </w:tc>
      </w:tr>
      <w:tr w:rsidR="00836E86" w:rsidRPr="00DC4E27" w:rsidTr="00836E86">
        <w:tc>
          <w:tcPr>
            <w:tcW w:w="4234" w:type="dxa"/>
            <w:vMerge/>
            <w:vAlign w:val="center"/>
          </w:tcPr>
          <w:p w:rsidR="00836E86" w:rsidRPr="00D81F30" w:rsidRDefault="00836E86" w:rsidP="00A26D4B">
            <w:pPr>
              <w:pStyle w:val="TableHead1"/>
            </w:pPr>
          </w:p>
        </w:tc>
        <w:tc>
          <w:tcPr>
            <w:tcW w:w="2419" w:type="dxa"/>
            <w:vAlign w:val="center"/>
          </w:tcPr>
          <w:p w:rsidR="00836E86" w:rsidRPr="007F1CA6" w:rsidRDefault="00836E86" w:rsidP="00A26D4B">
            <w:pPr>
              <w:pStyle w:val="TableHead1"/>
              <w:rPr>
                <w:rFonts w:cs="Arial"/>
                <w:bCs/>
              </w:rPr>
            </w:pPr>
            <w:r>
              <w:rPr>
                <w:rFonts w:cs="Arial" w:hint="eastAsia"/>
                <w:bCs/>
                <w:lang w:val="es-ES_tradnl" w:eastAsia="zh-CN"/>
              </w:rPr>
              <w:t>电文</w:t>
            </w:r>
            <w:r>
              <w:rPr>
                <w:rFonts w:cs="Arial"/>
                <w:bCs/>
                <w:lang w:val="es-ES_tradnl"/>
              </w:rPr>
              <w:t>至</w:t>
            </w:r>
            <w:r>
              <w:rPr>
                <w:rFonts w:cs="Arial" w:hint="eastAsia"/>
                <w:bCs/>
                <w:lang w:val="es-ES_tradnl" w:eastAsia="zh-CN"/>
              </w:rPr>
              <w:t>传真</w:t>
            </w:r>
          </w:p>
        </w:tc>
        <w:tc>
          <w:tcPr>
            <w:tcW w:w="2419" w:type="dxa"/>
            <w:vAlign w:val="center"/>
          </w:tcPr>
          <w:p w:rsidR="00836E86" w:rsidRPr="007F1CA6" w:rsidRDefault="00836E86" w:rsidP="00A26D4B">
            <w:pPr>
              <w:pStyle w:val="TableHead1"/>
              <w:rPr>
                <w:rFonts w:cs="Arial"/>
                <w:bCs/>
              </w:rPr>
            </w:pPr>
            <w:r>
              <w:rPr>
                <w:rFonts w:cs="Arial"/>
                <w:bCs/>
                <w:lang w:val="fr-FR"/>
              </w:rPr>
              <w:t>电传</w:t>
            </w:r>
          </w:p>
        </w:tc>
      </w:tr>
      <w:tr w:rsidR="00214957" w:rsidRPr="00DC4E27" w:rsidTr="00836E86">
        <w:tc>
          <w:tcPr>
            <w:tcW w:w="4234" w:type="dxa"/>
            <w:vAlign w:val="center"/>
          </w:tcPr>
          <w:p w:rsidR="00214957" w:rsidRPr="005A1113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5A1113">
              <w:rPr>
                <w:lang w:val="de-CH"/>
              </w:rPr>
              <w:t>Inmarsat–C</w:t>
            </w:r>
            <w:r w:rsidR="005A1113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5A1113">
              <w:rPr>
                <w:lang w:val="de-CH"/>
              </w:rPr>
              <w:t>Inmarsat–B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0.54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0.42</w:t>
            </w:r>
          </w:p>
        </w:tc>
      </w:tr>
      <w:tr w:rsidR="00214957" w:rsidRPr="00DC4E27" w:rsidTr="00836E86">
        <w:tc>
          <w:tcPr>
            <w:tcW w:w="4234" w:type="dxa"/>
            <w:vAlign w:val="center"/>
          </w:tcPr>
          <w:p w:rsidR="00214957" w:rsidRPr="007F69E3" w:rsidRDefault="00214957" w:rsidP="00A26D4B">
            <w:pPr>
              <w:pStyle w:val="TableText3"/>
              <w:framePr w:hSpace="0" w:wrap="auto" w:vAnchor="margin" w:xAlign="left" w:yAlign="inline"/>
              <w:rPr>
                <w:lang w:val="en-GB"/>
              </w:rPr>
            </w:pPr>
            <w:r w:rsidRPr="007F69E3">
              <w:rPr>
                <w:lang w:val="en-GB"/>
              </w:rPr>
              <w:t>Inmarsat–C</w:t>
            </w:r>
            <w:r w:rsidR="005A1113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7F69E3">
              <w:rPr>
                <w:lang w:val="en-GB"/>
              </w:rPr>
              <w:t>Inmarsat–C (POR/IOR)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–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0.17</w:t>
            </w:r>
          </w:p>
        </w:tc>
      </w:tr>
      <w:tr w:rsidR="00214957" w:rsidRPr="00DC4E27" w:rsidTr="00836E86">
        <w:tc>
          <w:tcPr>
            <w:tcW w:w="423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 w:rsidRPr="00DC4E27">
              <w:rPr>
                <w:lang w:val="en-US"/>
              </w:rPr>
              <w:t>Inmarsat–C</w:t>
            </w:r>
            <w:r w:rsidR="005A1113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DC4E27">
              <w:rPr>
                <w:lang w:val="en-US"/>
              </w:rPr>
              <w:t>Inmarsat–C (AORE/AORW)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–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0.30</w:t>
            </w:r>
          </w:p>
        </w:tc>
      </w:tr>
      <w:tr w:rsidR="00214957" w:rsidRPr="00DC4E27" w:rsidTr="00836E86">
        <w:tc>
          <w:tcPr>
            <w:tcW w:w="4234" w:type="dxa"/>
            <w:vAlign w:val="center"/>
          </w:tcPr>
          <w:p w:rsidR="00214957" w:rsidRPr="0055451B" w:rsidRDefault="00214957" w:rsidP="00A26D4B">
            <w:pPr>
              <w:pStyle w:val="TableText3"/>
              <w:framePr w:hSpace="0" w:wrap="auto" w:vAnchor="margin" w:xAlign="left" w:yAlign="inline"/>
              <w:rPr>
                <w:lang w:val="fr-CH"/>
              </w:rPr>
            </w:pPr>
            <w:r w:rsidRPr="0055451B">
              <w:rPr>
                <w:lang w:val="fr-CH"/>
              </w:rPr>
              <w:t>Inmarsat–C</w:t>
            </w:r>
            <w:r w:rsidR="005A1113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55451B">
              <w:rPr>
                <w:lang w:val="fr-CH"/>
              </w:rPr>
              <w:t>Inmarsat–M/Mini-M/GAN/F77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0.54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836E86">
        <w:tc>
          <w:tcPr>
            <w:tcW w:w="423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 w:rsidRPr="00DC4E27">
              <w:rPr>
                <w:lang w:val="en-US"/>
              </w:rPr>
              <w:t>Inmarsat–C</w:t>
            </w:r>
            <w:r w:rsidR="005A1113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="005A1113">
              <w:rPr>
                <w:lang w:val="en-US"/>
              </w:rPr>
              <w:t>BGAN</w:t>
            </w:r>
            <w:r w:rsidR="005A1113">
              <w:rPr>
                <w:rFonts w:hint="eastAsia"/>
                <w:lang w:val="en-US" w:eastAsia="zh-CN"/>
              </w:rPr>
              <w:t>和</w:t>
            </w:r>
            <w:r w:rsidRPr="00DC4E27">
              <w:rPr>
                <w:lang w:val="en-US"/>
              </w:rPr>
              <w:t>FleetBroadband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0.57</w:t>
            </w:r>
          </w:p>
        </w:tc>
        <w:tc>
          <w:tcPr>
            <w:tcW w:w="241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–</w:t>
            </w:r>
          </w:p>
        </w:tc>
      </w:tr>
    </w:tbl>
    <w:p w:rsidR="00214957" w:rsidRPr="00DC4E27" w:rsidRDefault="00214957" w:rsidP="00214957">
      <w:pPr>
        <w:pStyle w:val="blanc"/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</w:rPr>
      </w:pPr>
      <w:r w:rsidRPr="00DC4E27">
        <w:br w:type="page"/>
      </w:r>
    </w:p>
    <w:p w:rsidR="00214957" w:rsidRPr="00DC4E27" w:rsidRDefault="00214957" w:rsidP="004F7A1A">
      <w:pPr>
        <w:pStyle w:val="EnumLev10"/>
      </w:pPr>
      <w:r w:rsidRPr="00DC4E27">
        <w:lastRenderedPageBreak/>
        <w:t>2.</w:t>
      </w:r>
      <w:r w:rsidRPr="00DC4E27">
        <w:tab/>
        <w:t xml:space="preserve">PSDN </w:t>
      </w:r>
      <w:r w:rsidR="004F7A1A">
        <w:t>（</w:t>
      </w:r>
      <w:r w:rsidR="004F7A1A">
        <w:rPr>
          <w:rFonts w:asciiTheme="minorHAnsi" w:hAnsiTheme="minorHAnsi"/>
        </w:rPr>
        <w:t>移动到岸</w:t>
      </w:r>
      <w:r w:rsidR="004F7A1A">
        <w:t>）</w:t>
      </w:r>
    </w:p>
    <w:p w:rsidR="00214957" w:rsidRPr="00DC4E27" w:rsidRDefault="00214957" w:rsidP="00BD517F">
      <w:pPr>
        <w:pStyle w:val="EnumLev10"/>
      </w:pPr>
      <w:r w:rsidRPr="00DC4E27">
        <w:tab/>
        <w:t>a)</w:t>
      </w:r>
      <w:r w:rsidRPr="00DC4E27">
        <w:tab/>
      </w:r>
      <w:r w:rsidR="00BD517F">
        <w:rPr>
          <w:rFonts w:asciiTheme="minorHAnsi" w:hAnsiTheme="minorHAnsi" w:hint="eastAsia"/>
        </w:rPr>
        <w:t>新加坡：</w:t>
      </w:r>
      <w:r w:rsidR="00BD517F">
        <w:t>0.23 SDR/256 bits</w:t>
      </w:r>
      <w:r w:rsidR="00BD517F">
        <w:rPr>
          <w:rFonts w:hint="eastAsia"/>
        </w:rPr>
        <w:t>。</w:t>
      </w:r>
    </w:p>
    <w:p w:rsidR="00214957" w:rsidRPr="00DC4E27" w:rsidRDefault="00214957" w:rsidP="00BD517F">
      <w:pPr>
        <w:pStyle w:val="EnumLev10"/>
      </w:pPr>
      <w:r w:rsidRPr="00DC4E27">
        <w:tab/>
        <w:t>b)</w:t>
      </w:r>
      <w:r w:rsidRPr="00DC4E27">
        <w:tab/>
      </w:r>
      <w:r w:rsidR="00BD517F">
        <w:rPr>
          <w:rFonts w:asciiTheme="minorHAnsi" w:hAnsiTheme="minorHAnsi"/>
        </w:rPr>
        <w:t>其他国家</w:t>
      </w:r>
      <w:r w:rsidR="00BD517F">
        <w:rPr>
          <w:rFonts w:asciiTheme="minorHAnsi" w:hAnsiTheme="minorHAnsi" w:hint="eastAsia"/>
        </w:rPr>
        <w:t>：</w:t>
      </w:r>
      <w:r w:rsidRPr="00DC4E27">
        <w:t>0.27 SDR/256 bits</w:t>
      </w:r>
      <w:r w:rsidR="00BD517F">
        <w:rPr>
          <w:rFonts w:hint="eastAsia"/>
        </w:rPr>
        <w:t>。</w:t>
      </w:r>
    </w:p>
    <w:p w:rsidR="00214957" w:rsidRPr="00DC4E27" w:rsidRDefault="00214957" w:rsidP="00BD517F">
      <w:pPr>
        <w:pStyle w:val="EnumLev10"/>
      </w:pPr>
      <w:r w:rsidRPr="00DC4E27">
        <w:t>3.</w:t>
      </w:r>
      <w:r w:rsidRPr="00DC4E27">
        <w:tab/>
        <w:t>CPLUS</w:t>
      </w:r>
      <w:r w:rsidR="00BD517F">
        <w:rPr>
          <w:rFonts w:asciiTheme="minorHAnsi" w:hAnsiTheme="minorHAnsi" w:hint="eastAsia"/>
        </w:rPr>
        <w:t>费用</w:t>
      </w:r>
    </w:p>
    <w:p w:rsidR="00214957" w:rsidRPr="00DC4E27" w:rsidRDefault="00214957" w:rsidP="00BD517F">
      <w:pPr>
        <w:pStyle w:val="EnumLev10"/>
      </w:pPr>
      <w:r w:rsidRPr="00DC4E27">
        <w:tab/>
        <w:t>a)</w:t>
      </w:r>
      <w:r w:rsidRPr="00DC4E27">
        <w:tab/>
      </w:r>
      <w:r w:rsidR="00BD517F">
        <w:rPr>
          <w:rFonts w:asciiTheme="minorHAnsi" w:hAnsiTheme="minorHAnsi" w:hint="eastAsia"/>
        </w:rPr>
        <w:t>岸到移动</w:t>
      </w:r>
    </w:p>
    <w:p w:rsidR="00214957" w:rsidRPr="00DC4E27" w:rsidRDefault="00214957" w:rsidP="00BD517F">
      <w:pPr>
        <w:pStyle w:val="EnumLev1LEFT"/>
        <w:ind w:left="1474" w:hanging="680"/>
      </w:pPr>
      <w:r w:rsidRPr="00DC4E27">
        <w:tab/>
      </w:r>
      <w:r w:rsidRPr="00DC4E27">
        <w:tab/>
        <w:t>–</w:t>
      </w:r>
      <w:r w:rsidRPr="00DC4E27">
        <w:tab/>
      </w:r>
      <w:r w:rsidR="00BD517F">
        <w:rPr>
          <w:rFonts w:asciiTheme="minorHAnsi" w:hAnsiTheme="minorHAnsi" w:hint="eastAsia"/>
        </w:rPr>
        <w:t>报文：</w:t>
      </w:r>
      <w:r w:rsidRPr="00DC4E27">
        <w:t>0.16 SDR/256 bits.</w:t>
      </w:r>
      <w:r w:rsidRPr="00DC4E27">
        <w:br/>
        <w:t>–</w:t>
      </w:r>
      <w:r w:rsidRPr="00DC4E27">
        <w:tab/>
        <w:t>SafetyNET: 0.090 SDR/256 bits.</w:t>
      </w:r>
      <w:r w:rsidRPr="00DC4E27">
        <w:br/>
        <w:t>–</w:t>
      </w:r>
      <w:r w:rsidRPr="00DC4E27">
        <w:tab/>
        <w:t>FleetNET: 0.42 SDR/256 bits.</w:t>
      </w:r>
      <w:r w:rsidRPr="00DC4E27">
        <w:br/>
        <w:t>–</w:t>
      </w:r>
      <w:r w:rsidRPr="00DC4E27">
        <w:tab/>
        <w:t>Polling with text</w:t>
      </w:r>
      <w:r w:rsidR="00BD517F">
        <w:rPr>
          <w:rFonts w:asciiTheme="minorHAnsi" w:hAnsiTheme="minorHAnsi" w:hint="eastAsia"/>
        </w:rPr>
        <w:t>（报文轮询）：</w:t>
      </w:r>
      <w:r w:rsidR="00BD517F">
        <w:t>0.42 SDR/256 bits</w:t>
      </w:r>
      <w:r w:rsidR="00BD517F">
        <w:rPr>
          <w:rFonts w:hint="eastAsia"/>
        </w:rPr>
        <w:t>。</w:t>
      </w:r>
      <w:r w:rsidRPr="00DC4E27">
        <w:br/>
        <w:t>–</w:t>
      </w:r>
      <w:r w:rsidRPr="00DC4E27">
        <w:tab/>
        <w:t>Polling without text</w:t>
      </w:r>
      <w:r w:rsidR="00BD517F">
        <w:rPr>
          <w:rFonts w:asciiTheme="minorHAnsi" w:hAnsiTheme="minorHAnsi" w:hint="eastAsia"/>
        </w:rPr>
        <w:t>（无报文轮询）：</w:t>
      </w:r>
      <w:r w:rsidRPr="00DC4E27">
        <w:t>0.20 SDR/</w:t>
      </w:r>
      <w:r w:rsidR="00BD517F">
        <w:rPr>
          <w:rFonts w:asciiTheme="minorHAnsi" w:hAnsiTheme="minorHAnsi" w:hint="eastAsia"/>
        </w:rPr>
        <w:t>轮询。</w:t>
      </w:r>
    </w:p>
    <w:p w:rsidR="00214957" w:rsidRPr="00DC4E27" w:rsidRDefault="00214957" w:rsidP="00B500F5">
      <w:pPr>
        <w:pStyle w:val="EnumLev10"/>
      </w:pPr>
      <w:r w:rsidRPr="00DC4E27">
        <w:tab/>
        <w:t>b)</w:t>
      </w:r>
      <w:r w:rsidRPr="00DC4E27">
        <w:tab/>
      </w:r>
      <w:r w:rsidR="00B500F5">
        <w:rPr>
          <w:rFonts w:asciiTheme="minorHAnsi" w:hAnsiTheme="minorHAnsi"/>
        </w:rPr>
        <w:t>移动到岸（</w:t>
      </w:r>
      <w:r w:rsidR="00B500F5">
        <w:rPr>
          <w:rFonts w:asciiTheme="minorHAnsi" w:hAnsiTheme="minorHAnsi" w:hint="eastAsia"/>
        </w:rPr>
        <w:t>由移动方付费</w:t>
      </w:r>
      <w:r w:rsidR="00B500F5">
        <w:rPr>
          <w:rFonts w:asciiTheme="minorHAnsi" w:hAnsiTheme="minorHAnsi"/>
        </w:rPr>
        <w:t>）</w:t>
      </w:r>
    </w:p>
    <w:p w:rsidR="00214957" w:rsidRPr="00DC4E27" w:rsidRDefault="00214957" w:rsidP="00960E70">
      <w:pPr>
        <w:pStyle w:val="EnumLev10"/>
      </w:pPr>
      <w:r w:rsidRPr="00DC4E27">
        <w:tab/>
      </w:r>
      <w:r w:rsidRPr="00DC4E27">
        <w:tab/>
        <w:t>–</w:t>
      </w:r>
      <w:r w:rsidRPr="00DC4E27">
        <w:tab/>
      </w:r>
      <w:r w:rsidR="00B500F5">
        <w:rPr>
          <w:rFonts w:asciiTheme="minorHAnsi" w:hAnsiTheme="minorHAnsi" w:hint="eastAsia"/>
        </w:rPr>
        <w:t>数据报告：</w:t>
      </w:r>
      <w:r w:rsidRPr="00DC4E27">
        <w:t>0.0</w:t>
      </w:r>
      <w:r w:rsidR="00960E70">
        <w:t>41 SDR/packet</w:t>
      </w:r>
      <w:r w:rsidR="00960E70">
        <w:t>（</w:t>
      </w:r>
      <w:r w:rsidR="00960E70">
        <w:rPr>
          <w:rFonts w:asciiTheme="minorHAnsi" w:hAnsiTheme="minorHAnsi" w:hint="eastAsia"/>
        </w:rPr>
        <w:t>适用于自动交付的陆地线路费用</w:t>
      </w:r>
      <w:r w:rsidR="00960E70">
        <w:t>）</w:t>
      </w:r>
      <w:r w:rsidR="00960E70">
        <w:rPr>
          <w:rFonts w:hint="eastAsia"/>
        </w:rPr>
        <w:t>。</w:t>
      </w:r>
    </w:p>
    <w:p w:rsidR="00214957" w:rsidRPr="00DC4E27" w:rsidRDefault="00214957" w:rsidP="00214957">
      <w:pPr>
        <w:pStyle w:val="EnumLev1LEFT"/>
        <w:tabs>
          <w:tab w:val="left" w:pos="3136"/>
        </w:tabs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212730">
      <w:pPr>
        <w:pStyle w:val="Footnote"/>
      </w:pPr>
      <w:r w:rsidRPr="00DC4E27">
        <w:t>*</w:t>
      </w:r>
      <w:r w:rsidRPr="00DC4E27">
        <w:tab/>
      </w:r>
      <w:r w:rsidR="00212730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="00212730">
        <w:t>15</w:t>
      </w:r>
      <w:r w:rsidR="00212730">
        <w:rPr>
          <w:rFonts w:hint="eastAsia"/>
        </w:rPr>
        <w:t>。</w:t>
      </w:r>
    </w:p>
    <w:p w:rsidR="00214957" w:rsidRPr="00DC4E27" w:rsidRDefault="00214957" w:rsidP="00214957">
      <w:pPr>
        <w:pStyle w:val="NoteText"/>
        <w:rPr>
          <w:b/>
        </w:rPr>
      </w:pPr>
    </w:p>
    <w:p w:rsidR="00214957" w:rsidRPr="00DC4E27" w:rsidRDefault="00214957" w:rsidP="00214957">
      <w:pPr>
        <w:pStyle w:val="NoteText"/>
      </w:pPr>
      <w:r w:rsidRPr="00DC4E27">
        <w:rPr>
          <w:b/>
        </w:rPr>
        <w:t>CS</w:t>
      </w:r>
      <w:r w:rsidRPr="00DC4E27">
        <w:t>5</w:t>
      </w:r>
      <w:r w:rsidRPr="00DC4E27">
        <w:tab/>
      </w:r>
      <w:r w:rsidRPr="00DC4E27">
        <w:rPr>
          <w:b/>
          <w:bCs w:val="0"/>
        </w:rPr>
        <w:t>Inmarsat–M</w:t>
      </w:r>
    </w:p>
    <w:p w:rsidR="00214957" w:rsidRPr="00DC4E27" w:rsidRDefault="00214957" w:rsidP="000E3818">
      <w:pPr>
        <w:pStyle w:val="NoteText"/>
      </w:pPr>
      <w:r w:rsidRPr="00DC4E27">
        <w:tab/>
      </w:r>
      <w:r w:rsidR="000E3818">
        <w:rPr>
          <w:rFonts w:asciiTheme="minorHAnsi" w:hAnsiTheme="minorHAnsi" w:hint="eastAsia"/>
        </w:rPr>
        <w:t>适用于通过</w:t>
      </w:r>
      <w:r w:rsidR="000E3818" w:rsidRPr="00F55FE0">
        <w:rPr>
          <w:rFonts w:asciiTheme="minorHAnsi" w:hAnsiTheme="minorHAnsi"/>
        </w:rPr>
        <w:t>SENTOSA</w:t>
      </w:r>
      <w:r w:rsidR="000E3818">
        <w:rPr>
          <w:rFonts w:asciiTheme="minorHAnsi" w:hAnsiTheme="minorHAnsi" w:hint="eastAsia"/>
        </w:rPr>
        <w:t>和</w:t>
      </w:r>
      <w:r w:rsidR="000E3818" w:rsidRPr="00F55FE0">
        <w:rPr>
          <w:rFonts w:asciiTheme="minorHAnsi" w:hAnsiTheme="minorHAnsi"/>
        </w:rPr>
        <w:t>BUKIT TIMAH</w:t>
      </w:r>
      <w:r w:rsidR="000E3818">
        <w:rPr>
          <w:rFonts w:asciiTheme="minorHAnsi" w:hAnsiTheme="minorHAnsi" w:hint="eastAsia"/>
        </w:rPr>
        <w:t>海岸地球站提供的水上卫星移动业务资费（包括陆地线路费用）。</w:t>
      </w:r>
    </w:p>
    <w:p w:rsidR="00214957" w:rsidRPr="00DC4E27" w:rsidRDefault="00214957" w:rsidP="000E3818">
      <w:pPr>
        <w:pStyle w:val="NoteText"/>
      </w:pPr>
      <w:r w:rsidRPr="00DC4E27">
        <w:tab/>
      </w:r>
      <w:r w:rsidR="000E3818">
        <w:rPr>
          <w:rFonts w:asciiTheme="minorHAnsi" w:hAnsiTheme="minorHAnsi"/>
        </w:rPr>
        <w:t>电话（话音</w:t>
      </w:r>
      <w:r w:rsidR="000E3818" w:rsidRPr="00F55FE0">
        <w:rPr>
          <w:rFonts w:asciiTheme="minorHAnsi" w:hAnsiTheme="minorHAnsi"/>
        </w:rPr>
        <w:t>/</w:t>
      </w:r>
      <w:r w:rsidR="000E3818">
        <w:rPr>
          <w:rFonts w:asciiTheme="minorHAnsi" w:hAnsiTheme="minorHAnsi" w:hint="eastAsia"/>
        </w:rPr>
        <w:t>传真</w:t>
      </w:r>
      <w:r w:rsidR="000E3818" w:rsidRPr="00F55FE0">
        <w:rPr>
          <w:rFonts w:asciiTheme="minorHAnsi" w:hAnsiTheme="minorHAnsi"/>
        </w:rPr>
        <w:t>/</w:t>
      </w:r>
      <w:r w:rsidR="000E3818">
        <w:rPr>
          <w:rFonts w:asciiTheme="minorHAnsi" w:hAnsiTheme="minorHAnsi" w:hint="eastAsia"/>
        </w:rPr>
        <w:t>数据</w:t>
      </w:r>
      <w:r w:rsidR="000E3818">
        <w:rPr>
          <w:rFonts w:asciiTheme="minorHAnsi" w:hAnsiTheme="minorHAnsi"/>
        </w:rPr>
        <w:t>）（每个</w:t>
      </w:r>
      <w:r w:rsidR="000E3818">
        <w:rPr>
          <w:rFonts w:asciiTheme="minorHAnsi" w:hAnsiTheme="minorHAnsi"/>
        </w:rPr>
        <w:t>15</w:t>
      </w:r>
      <w:r w:rsidR="000E3818">
        <w:rPr>
          <w:rFonts w:asciiTheme="minorHAnsi" w:hAnsiTheme="minorHAnsi"/>
        </w:rPr>
        <w:t>秒钟）</w:t>
      </w:r>
    </w:p>
    <w:p w:rsidR="00214957" w:rsidRPr="00DC4E27" w:rsidRDefault="00214957" w:rsidP="00AA3C3C">
      <w:pPr>
        <w:pStyle w:val="EnumLev10"/>
      </w:pPr>
      <w:r w:rsidRPr="00DC4E27">
        <w:t>a)</w:t>
      </w:r>
      <w:r w:rsidRPr="00DC4E27">
        <w:tab/>
      </w:r>
      <w:r w:rsidR="002F211C">
        <w:rPr>
          <w:rFonts w:asciiTheme="minorHAnsi" w:hAnsiTheme="minorHAnsi"/>
        </w:rPr>
        <w:t>移动到岸</w:t>
      </w:r>
      <w:r w:rsidR="002F211C">
        <w:rPr>
          <w:rFonts w:asciiTheme="minorHAnsi" w:hAnsiTheme="minorHAnsi" w:hint="eastAsia"/>
        </w:rPr>
        <w:t>：</w:t>
      </w:r>
      <w:r w:rsidRPr="00DC4E27">
        <w:t>2.60 SDR/</w:t>
      </w:r>
      <w:r w:rsidR="00AA3C3C">
        <w:rPr>
          <w:rFonts w:asciiTheme="minorHAnsi" w:hAnsiTheme="minorHAnsi"/>
        </w:rPr>
        <w:t>分钟</w:t>
      </w:r>
    </w:p>
    <w:p w:rsidR="00214957" w:rsidRPr="00DC4E27" w:rsidRDefault="00214957" w:rsidP="00AA3C3C">
      <w:pPr>
        <w:pStyle w:val="EnumLev10"/>
      </w:pPr>
      <w:r w:rsidRPr="00DC4E27">
        <w:t>b)</w:t>
      </w:r>
      <w:r w:rsidRPr="00DC4E27">
        <w:tab/>
      </w:r>
      <w:r w:rsidR="00AA3C3C">
        <w:rPr>
          <w:rFonts w:asciiTheme="minorHAnsi" w:hAnsiTheme="minorHAnsi"/>
        </w:rPr>
        <w:t>移动到移动</w:t>
      </w:r>
    </w:p>
    <w:p w:rsidR="00214957" w:rsidRPr="00DC4E27" w:rsidRDefault="00214957" w:rsidP="00214957">
      <w:pPr>
        <w:pStyle w:val="NoteText"/>
        <w:spacing w:before="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  <w:gridCol w:w="1974"/>
        <w:gridCol w:w="1974"/>
      </w:tblGrid>
      <w:tr w:rsidR="00214957" w:rsidRPr="00DC4E27" w:rsidTr="002A3697"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4957" w:rsidRPr="00D81F30" w:rsidRDefault="002A3697" w:rsidP="00A26D4B">
            <w:pPr>
              <w:pStyle w:val="TableHead1"/>
              <w:rPr>
                <w:lang w:val="en-US"/>
              </w:rPr>
            </w:pPr>
            <w:r>
              <w:rPr>
                <w:lang w:val="en-US"/>
              </w:rPr>
              <w:t>业务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81F30" w:rsidRDefault="00214957" w:rsidP="00A26D4B">
            <w:pPr>
              <w:pStyle w:val="TableHead1"/>
              <w:rPr>
                <w:lang w:val="en-US"/>
              </w:rPr>
            </w:pPr>
            <w:r w:rsidRPr="00D81F30">
              <w:rPr>
                <w:lang w:val="en-US"/>
              </w:rPr>
              <w:t>SDR/</w:t>
            </w:r>
            <w:r w:rsidR="002A3697">
              <w:rPr>
                <w:lang w:val="en-US"/>
              </w:rPr>
              <w:t>分钟</w:t>
            </w:r>
          </w:p>
        </w:tc>
      </w:tr>
      <w:tr w:rsidR="002A3697" w:rsidRPr="00DC4E27" w:rsidTr="002A3697">
        <w:tc>
          <w:tcPr>
            <w:tcW w:w="5124" w:type="dxa"/>
            <w:vMerge/>
            <w:tcBorders>
              <w:left w:val="single" w:sz="4" w:space="0" w:color="auto"/>
            </w:tcBorders>
            <w:vAlign w:val="center"/>
          </w:tcPr>
          <w:p w:rsidR="002A3697" w:rsidRPr="00D81F30" w:rsidRDefault="002A3697" w:rsidP="00A26D4B">
            <w:pPr>
              <w:pStyle w:val="TableHead1"/>
              <w:rPr>
                <w:lang w:val="en-US"/>
              </w:rPr>
            </w:pPr>
          </w:p>
        </w:tc>
        <w:tc>
          <w:tcPr>
            <w:tcW w:w="1974" w:type="dxa"/>
            <w:vAlign w:val="center"/>
          </w:tcPr>
          <w:p w:rsidR="002A3697" w:rsidRPr="0077782A" w:rsidRDefault="002A3697" w:rsidP="00A26D4B">
            <w:pPr>
              <w:pStyle w:val="TableHead1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高峰时间</w:t>
            </w:r>
            <w:r w:rsidRPr="0077782A">
              <w:rPr>
                <w:rFonts w:cs="Arial"/>
                <w:bCs/>
                <w:lang w:val="en-US"/>
              </w:rPr>
              <w:t>**</w:t>
            </w:r>
          </w:p>
        </w:tc>
        <w:tc>
          <w:tcPr>
            <w:tcW w:w="1974" w:type="dxa"/>
            <w:vAlign w:val="center"/>
          </w:tcPr>
          <w:p w:rsidR="002A3697" w:rsidRPr="0077782A" w:rsidRDefault="002A3697" w:rsidP="00A26D4B">
            <w:pPr>
              <w:pStyle w:val="TableHead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非高峰时间</w:t>
            </w:r>
            <w:r w:rsidRPr="0077782A">
              <w:rPr>
                <w:rFonts w:cs="Arial"/>
                <w:bCs/>
              </w:rPr>
              <w:t>**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A3785A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A3785A">
              <w:rPr>
                <w:lang w:val="de-CH"/>
              </w:rPr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A3785A">
              <w:rPr>
                <w:lang w:val="de-CH"/>
              </w:rPr>
              <w:t>Inmarsat–B</w:t>
            </w:r>
          </w:p>
        </w:tc>
        <w:tc>
          <w:tcPr>
            <w:tcW w:w="197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5.56</w:t>
            </w:r>
          </w:p>
        </w:tc>
        <w:tc>
          <w:tcPr>
            <w:tcW w:w="197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5.32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A3785A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A3785A">
              <w:rPr>
                <w:lang w:val="de-CH"/>
              </w:rPr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A3785A">
              <w:rPr>
                <w:lang w:val="de-CH"/>
              </w:rPr>
              <w:t>Inmarsat–B (HSD)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12.97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A3785A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A3785A">
              <w:rPr>
                <w:lang w:val="de-CH"/>
              </w:rPr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A3785A">
              <w:rPr>
                <w:lang w:val="de-CH"/>
              </w:rPr>
              <w:t>Inmarsat–M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5.44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A3785A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A3785A">
              <w:rPr>
                <w:lang w:val="de-CH"/>
              </w:rPr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A3785A">
              <w:rPr>
                <w:lang w:val="de-CH"/>
              </w:rPr>
              <w:t>Inmarsat–Mini-M/GAN/F77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5.44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 w:rsidRPr="00DC4E27">
              <w:rPr>
                <w:lang w:val="en-US"/>
              </w:rPr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DC4E27">
              <w:rPr>
                <w:lang w:val="en-US"/>
              </w:rPr>
              <w:t>GAN/F77 (ISDN)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9.27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DC4E27">
              <w:t>Iridium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8.76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DC4E27">
              <w:t>BGAN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4.04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DC4E27">
              <w:t>FB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4.04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A3785A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A3785A">
              <w:rPr>
                <w:lang w:val="de-CH"/>
              </w:rPr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A3785A">
              <w:rPr>
                <w:lang w:val="de-CH"/>
              </w:rPr>
              <w:t>BGAN (ISDN)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8.42</w:t>
            </w:r>
          </w:p>
        </w:tc>
      </w:tr>
      <w:tr w:rsidR="00214957" w:rsidRPr="00DC4E27" w:rsidTr="002A3697">
        <w:tc>
          <w:tcPr>
            <w:tcW w:w="5124" w:type="dxa"/>
            <w:vAlign w:val="center"/>
          </w:tcPr>
          <w:p w:rsidR="00214957" w:rsidRPr="006A1894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6A1894">
              <w:rPr>
                <w:lang w:val="de-CH"/>
              </w:rPr>
              <w:t>Inmarsat–M</w:t>
            </w:r>
            <w:r w:rsidR="00A3785A">
              <w:rPr>
                <w:rFonts w:asciiTheme="minorHAnsi" w:hAnsiTheme="minorHAnsi"/>
                <w:sz w:val="18"/>
                <w:szCs w:val="18"/>
                <w:lang w:val="en-US"/>
              </w:rPr>
              <w:t>至</w:t>
            </w:r>
            <w:r w:rsidRPr="006A1894">
              <w:rPr>
                <w:lang w:val="de-CH"/>
              </w:rPr>
              <w:t>FB (ISDN)</w:t>
            </w:r>
          </w:p>
        </w:tc>
        <w:tc>
          <w:tcPr>
            <w:tcW w:w="3948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8.42</w:t>
            </w:r>
          </w:p>
        </w:tc>
      </w:tr>
    </w:tbl>
    <w:p w:rsidR="00214957" w:rsidRPr="00DC4E27" w:rsidRDefault="00214957" w:rsidP="00214957">
      <w:pPr>
        <w:rPr>
          <w:lang w:val="fr-CH"/>
        </w:rPr>
      </w:pPr>
    </w:p>
    <w:p w:rsidR="00214957" w:rsidRPr="00DC4E27" w:rsidRDefault="00214957" w:rsidP="00214957">
      <w:pPr>
        <w:rPr>
          <w:lang w:val="fr-CH"/>
        </w:rPr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6A1894">
      <w:pPr>
        <w:pStyle w:val="Footnote"/>
      </w:pPr>
      <w:r w:rsidRPr="00DC4E27">
        <w:t>**</w:t>
      </w:r>
      <w:r w:rsidRPr="00DC4E27">
        <w:tab/>
      </w:r>
      <w:r w:rsidR="006A1894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16</w:t>
      </w:r>
      <w:r w:rsidR="006A1894">
        <w:rPr>
          <w:rFonts w:hint="eastAsia"/>
        </w:rPr>
        <w:t>。</w:t>
      </w:r>
    </w:p>
    <w:p w:rsidR="00214957" w:rsidRPr="00DC4E27" w:rsidRDefault="00214957" w:rsidP="00214957">
      <w:pPr>
        <w:pStyle w:val="NoteText"/>
        <w:rPr>
          <w:b/>
        </w:rPr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en-US" w:eastAsia="zh-CN"/>
        </w:rPr>
      </w:pPr>
      <w:r w:rsidRPr="00DC4E27">
        <w:rPr>
          <w:b/>
        </w:rPr>
        <w:br w:type="page"/>
      </w:r>
    </w:p>
    <w:p w:rsidR="00214957" w:rsidRPr="00DC4E27" w:rsidRDefault="00214957" w:rsidP="00214957">
      <w:pPr>
        <w:pStyle w:val="NoteText"/>
        <w:rPr>
          <w:b/>
          <w:bCs w:val="0"/>
        </w:rPr>
      </w:pPr>
      <w:r w:rsidRPr="00DC4E27">
        <w:rPr>
          <w:b/>
        </w:rPr>
        <w:lastRenderedPageBreak/>
        <w:t>CS</w:t>
      </w:r>
      <w:r w:rsidRPr="00DC4E27">
        <w:t>6</w:t>
      </w:r>
      <w:r w:rsidRPr="00DC4E27">
        <w:tab/>
      </w:r>
      <w:r w:rsidRPr="00DC4E27">
        <w:rPr>
          <w:b/>
          <w:bCs w:val="0"/>
        </w:rPr>
        <w:t>Inmarsat–Mini-M</w:t>
      </w:r>
    </w:p>
    <w:p w:rsidR="006C3D6E" w:rsidRPr="00F55FE0" w:rsidRDefault="006C3D6E" w:rsidP="006C3D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hAnsiTheme="minorHAnsi" w:cs="Arial"/>
          <w:bCs/>
          <w:lang w:val="en-US" w:eastAsia="zh-CN"/>
        </w:rPr>
      </w:pPr>
      <w:r>
        <w:rPr>
          <w:rFonts w:asciiTheme="minorHAnsi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hAnsiTheme="minorHAnsi" w:cs="Arial"/>
          <w:bCs/>
          <w:lang w:val="en-US" w:eastAsia="zh-CN"/>
        </w:rPr>
        <w:t>SENTOSA</w:t>
      </w:r>
      <w:r>
        <w:rPr>
          <w:rFonts w:asciiTheme="minorHAnsi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hAnsiTheme="minorHAnsi" w:cs="Arial"/>
          <w:bCs/>
          <w:lang w:val="en-US" w:eastAsia="zh-CN"/>
        </w:rPr>
        <w:t>BUKIT TIMAH</w:t>
      </w:r>
      <w:r>
        <w:rPr>
          <w:rFonts w:asciiTheme="minorHAnsi" w:hAnsiTheme="minorHAnsi" w:cs="Arial" w:hint="eastAsia"/>
          <w:bCs/>
          <w:lang w:val="en-US" w:eastAsia="zh-CN"/>
        </w:rPr>
        <w:t>海岸地球站提供的水上卫星移动业务资费。</w:t>
      </w:r>
    </w:p>
    <w:p w:rsidR="006C3D6E" w:rsidRPr="00F55FE0" w:rsidRDefault="006C3D6E" w:rsidP="006C3D6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hAnsiTheme="minorHAnsi" w:cs="Arial"/>
          <w:bCs/>
          <w:lang w:val="en-US" w:eastAsia="zh-CN"/>
        </w:rPr>
      </w:pPr>
      <w:r w:rsidRPr="00F55FE0">
        <w:rPr>
          <w:rFonts w:asciiTheme="minorHAnsi" w:hAnsiTheme="minorHAnsi" w:cs="Arial"/>
          <w:bCs/>
          <w:lang w:val="en-US" w:eastAsia="zh-CN"/>
        </w:rPr>
        <w:tab/>
      </w:r>
      <w:r>
        <w:rPr>
          <w:rFonts w:asciiTheme="minorHAnsi" w:hAnsiTheme="minorHAnsi" w:cs="Arial"/>
          <w:bCs/>
          <w:lang w:val="en-US" w:eastAsia="zh-CN"/>
        </w:rPr>
        <w:t>电话（话音</w:t>
      </w:r>
      <w:r w:rsidRPr="00F55FE0">
        <w:rPr>
          <w:rFonts w:asciiTheme="minorHAnsi" w:hAnsiTheme="minorHAnsi" w:cs="Arial"/>
          <w:bCs/>
          <w:lang w:val="en-US" w:eastAsia="zh-CN"/>
        </w:rPr>
        <w:t>/</w:t>
      </w:r>
      <w:r>
        <w:rPr>
          <w:rFonts w:asciiTheme="minorHAnsi" w:hAnsiTheme="minorHAnsi" w:cs="Arial" w:hint="eastAsia"/>
          <w:bCs/>
          <w:lang w:val="en-US" w:eastAsia="zh-CN"/>
        </w:rPr>
        <w:t>传真</w:t>
      </w:r>
      <w:r w:rsidRPr="00F55FE0">
        <w:rPr>
          <w:rFonts w:asciiTheme="minorHAnsi" w:hAnsiTheme="minorHAnsi" w:cs="Arial"/>
          <w:bCs/>
          <w:lang w:val="en-US" w:eastAsia="zh-CN"/>
        </w:rPr>
        <w:t>/</w:t>
      </w:r>
      <w:r>
        <w:rPr>
          <w:rFonts w:asciiTheme="minorHAnsi" w:hAnsiTheme="minorHAnsi" w:cs="Arial" w:hint="eastAsia"/>
          <w:bCs/>
          <w:lang w:val="en-US" w:eastAsia="zh-CN"/>
        </w:rPr>
        <w:t>数据</w:t>
      </w:r>
      <w:r>
        <w:rPr>
          <w:rFonts w:asciiTheme="minorHAnsi" w:hAnsiTheme="minorHAnsi" w:cs="Arial"/>
          <w:bCs/>
          <w:lang w:val="en-US" w:eastAsia="zh-CN"/>
        </w:rPr>
        <w:t>）（</w:t>
      </w:r>
      <w:r>
        <w:rPr>
          <w:rFonts w:asciiTheme="minorHAnsi" w:hAnsiTheme="minorHAnsi" w:cs="Arial" w:hint="eastAsia"/>
          <w:bCs/>
          <w:lang w:val="en-US" w:eastAsia="zh-CN"/>
        </w:rPr>
        <w:t>每个</w:t>
      </w:r>
      <w:r>
        <w:rPr>
          <w:rFonts w:asciiTheme="minorHAnsi" w:hAnsiTheme="minorHAnsi" w:cs="Arial" w:hint="eastAsia"/>
          <w:bCs/>
          <w:lang w:val="en-US" w:eastAsia="zh-CN"/>
        </w:rPr>
        <w:t>15</w:t>
      </w:r>
      <w:r>
        <w:rPr>
          <w:rFonts w:asciiTheme="minorHAnsi" w:hAnsiTheme="minorHAnsi" w:cs="Arial" w:hint="eastAsia"/>
          <w:bCs/>
          <w:lang w:val="en-US" w:eastAsia="zh-CN"/>
        </w:rPr>
        <w:t>秒</w:t>
      </w:r>
      <w:r>
        <w:rPr>
          <w:rFonts w:asciiTheme="minorHAnsi" w:hAnsiTheme="minorHAnsi" w:cs="Arial"/>
          <w:bCs/>
          <w:lang w:val="en-US" w:eastAsia="zh-CN"/>
        </w:rPr>
        <w:t>）</w:t>
      </w:r>
    </w:p>
    <w:p w:rsidR="00214957" w:rsidRPr="00DC4E27" w:rsidRDefault="006C3D6E" w:rsidP="006C3D6E">
      <w:pPr>
        <w:pStyle w:val="NoteText"/>
      </w:pPr>
      <w:r>
        <w:rPr>
          <w:rFonts w:asciiTheme="minorHAnsi" w:hAnsiTheme="minorHAnsi"/>
        </w:rPr>
        <w:tab/>
      </w:r>
      <w:r w:rsidRPr="00F55FE0">
        <w:rPr>
          <w:rFonts w:asciiTheme="minorHAnsi" w:hAnsiTheme="minorHAnsi"/>
        </w:rPr>
        <w:t>a)</w:t>
      </w:r>
      <w:r w:rsidRPr="00F55FE0">
        <w:rPr>
          <w:rFonts w:asciiTheme="minorHAnsi" w:hAnsiTheme="minorHAnsi"/>
        </w:rPr>
        <w:tab/>
      </w:r>
      <w:r w:rsidRPr="006C3D6E">
        <w:rPr>
          <w:rFonts w:asciiTheme="minorHAnsi" w:hAnsiTheme="minorHAnsi"/>
          <w:bCs w:val="0"/>
        </w:rPr>
        <w:t>移动</w:t>
      </w:r>
      <w:r>
        <w:rPr>
          <w:rFonts w:asciiTheme="minorHAnsi" w:hAnsiTheme="minorHAnsi"/>
        </w:rPr>
        <w:t>到岸</w:t>
      </w:r>
    </w:p>
    <w:p w:rsidR="00214957" w:rsidRPr="00DC4E27" w:rsidRDefault="00214957" w:rsidP="00192C4B">
      <w:pPr>
        <w:pStyle w:val="EnumLev10"/>
      </w:pPr>
      <w:r w:rsidRPr="00DC4E27">
        <w:tab/>
        <w:t>–</w:t>
      </w:r>
      <w:r w:rsidRPr="00DC4E27">
        <w:tab/>
      </w:r>
      <w:r w:rsidR="00192C4B">
        <w:rPr>
          <w:rFonts w:asciiTheme="minorHAnsi" w:hAnsiTheme="minorHAnsi"/>
        </w:rPr>
        <w:t>频段</w:t>
      </w:r>
      <w:r w:rsidRPr="00DC4E27">
        <w:t>0*: 3.19 SDR/</w:t>
      </w:r>
      <w:r w:rsidR="00192C4B">
        <w:rPr>
          <w:rFonts w:asciiTheme="minorHAnsi" w:hAnsiTheme="minorHAnsi"/>
        </w:rPr>
        <w:t>分钟</w:t>
      </w:r>
      <w:r w:rsidR="00176BE5">
        <w:rPr>
          <w:rFonts w:asciiTheme="minorHAnsi" w:hAnsiTheme="minorHAnsi" w:hint="eastAsia"/>
        </w:rPr>
        <w:t>。</w:t>
      </w:r>
    </w:p>
    <w:p w:rsidR="00214957" w:rsidRPr="00DC4E27" w:rsidRDefault="00214957" w:rsidP="00192C4B">
      <w:pPr>
        <w:pStyle w:val="EnumLev10"/>
        <w:rPr>
          <w:lang w:val="de-CH"/>
        </w:rPr>
      </w:pPr>
      <w:r w:rsidRPr="00DC4E27">
        <w:tab/>
      </w:r>
      <w:r w:rsidRPr="00DC4E27">
        <w:rPr>
          <w:lang w:val="de-CH"/>
        </w:rPr>
        <w:t>–</w:t>
      </w:r>
      <w:r w:rsidRPr="00DC4E27">
        <w:rPr>
          <w:lang w:val="de-CH"/>
        </w:rPr>
        <w:tab/>
      </w:r>
      <w:r w:rsidR="00192C4B">
        <w:rPr>
          <w:rFonts w:asciiTheme="minorHAnsi" w:hAnsiTheme="minorHAnsi"/>
        </w:rPr>
        <w:t>频段</w:t>
      </w:r>
      <w:r w:rsidRPr="00DC4E27">
        <w:rPr>
          <w:lang w:val="de-CH"/>
        </w:rPr>
        <w:t>1*: 3.43 SDR/</w:t>
      </w:r>
      <w:r w:rsidR="00192C4B">
        <w:rPr>
          <w:rFonts w:asciiTheme="minorHAnsi" w:hAnsiTheme="minorHAnsi"/>
        </w:rPr>
        <w:t>分钟</w:t>
      </w:r>
      <w:r w:rsidR="00192C4B">
        <w:rPr>
          <w:rFonts w:asciiTheme="minorHAnsi" w:hAnsiTheme="minorHAnsi" w:hint="eastAsia"/>
        </w:rPr>
        <w:t>。</w:t>
      </w:r>
    </w:p>
    <w:p w:rsidR="00214957" w:rsidRPr="00DC4E27" w:rsidRDefault="00214957" w:rsidP="00192C4B">
      <w:pPr>
        <w:pStyle w:val="EnumLev10"/>
        <w:rPr>
          <w:lang w:val="de-CH"/>
        </w:rPr>
      </w:pPr>
      <w:r w:rsidRPr="00DC4E27">
        <w:rPr>
          <w:lang w:val="de-CH"/>
        </w:rPr>
        <w:tab/>
        <w:t>–</w:t>
      </w:r>
      <w:r w:rsidRPr="00DC4E27">
        <w:rPr>
          <w:lang w:val="de-CH"/>
        </w:rPr>
        <w:tab/>
      </w:r>
      <w:r w:rsidR="00192C4B">
        <w:rPr>
          <w:rFonts w:asciiTheme="minorHAnsi" w:hAnsiTheme="minorHAnsi"/>
        </w:rPr>
        <w:t>频段</w:t>
      </w:r>
      <w:r w:rsidRPr="00DC4E27">
        <w:rPr>
          <w:lang w:val="de-CH"/>
        </w:rPr>
        <w:t>2*: 3.91 SDR/</w:t>
      </w:r>
      <w:r w:rsidR="00192C4B">
        <w:rPr>
          <w:rFonts w:asciiTheme="minorHAnsi" w:hAnsiTheme="minorHAnsi"/>
        </w:rPr>
        <w:t>分钟</w:t>
      </w:r>
      <w:r w:rsidR="00192C4B">
        <w:rPr>
          <w:rFonts w:asciiTheme="minorHAnsi" w:hAnsiTheme="minorHAnsi" w:hint="eastAsia"/>
        </w:rPr>
        <w:t>。</w:t>
      </w:r>
    </w:p>
    <w:p w:rsidR="00214957" w:rsidRPr="00DC4E27" w:rsidRDefault="00214957" w:rsidP="00214957">
      <w:pPr>
        <w:rPr>
          <w:lang w:val="de-CH" w:eastAsia="zh-CN"/>
        </w:rPr>
      </w:pPr>
    </w:p>
    <w:p w:rsidR="00214957" w:rsidRPr="00DC4E27" w:rsidRDefault="00214957" w:rsidP="00176BE5">
      <w:pPr>
        <w:pStyle w:val="EnumLev10"/>
      </w:pPr>
      <w:r w:rsidRPr="00DC4E27">
        <w:t>b)</w:t>
      </w:r>
      <w:r w:rsidRPr="00DC4E27">
        <w:tab/>
      </w:r>
      <w:r w:rsidR="00176BE5">
        <w:rPr>
          <w:rFonts w:asciiTheme="minorHAnsi" w:hAnsiTheme="minorHAnsi"/>
        </w:rPr>
        <w:t>移动到移动</w:t>
      </w:r>
    </w:p>
    <w:p w:rsidR="00214957" w:rsidRPr="00DC4E27" w:rsidRDefault="00214957" w:rsidP="00214957">
      <w:pPr>
        <w:pStyle w:val="NoteTex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2728"/>
      </w:tblGrid>
      <w:tr w:rsidR="00214957" w:rsidRPr="00DC4E27" w:rsidTr="00973A88">
        <w:trPr>
          <w:trHeight w:val="114"/>
        </w:trPr>
        <w:tc>
          <w:tcPr>
            <w:tcW w:w="4933" w:type="dxa"/>
            <w:vAlign w:val="center"/>
          </w:tcPr>
          <w:p w:rsidR="00214957" w:rsidRPr="00D81F30" w:rsidRDefault="00845B10" w:rsidP="00A26D4B">
            <w:pPr>
              <w:pStyle w:val="TableHead1"/>
              <w:rPr>
                <w:lang w:val="en-US"/>
              </w:rPr>
            </w:pPr>
            <w:r>
              <w:rPr>
                <w:lang w:val="en-US"/>
              </w:rPr>
              <w:t>业务</w:t>
            </w:r>
          </w:p>
        </w:tc>
        <w:tc>
          <w:tcPr>
            <w:tcW w:w="2121" w:type="dxa"/>
          </w:tcPr>
          <w:p w:rsidR="00214957" w:rsidRPr="00D81F30" w:rsidRDefault="00214957" w:rsidP="00A26D4B">
            <w:pPr>
              <w:pStyle w:val="TableHead1"/>
              <w:rPr>
                <w:lang w:val="en-US"/>
              </w:rPr>
            </w:pPr>
            <w:r w:rsidRPr="00D81F30">
              <w:rPr>
                <w:lang w:val="en-US"/>
              </w:rPr>
              <w:t>SDR/</w:t>
            </w:r>
            <w:r w:rsidR="00845B10">
              <w:rPr>
                <w:lang w:val="en-US"/>
              </w:rPr>
              <w:t>分钟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it-IT"/>
              </w:rPr>
            </w:pPr>
            <w:r w:rsidRPr="00DC4E27">
              <w:rPr>
                <w:lang w:val="it-IT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DC4E27">
              <w:rPr>
                <w:lang w:val="it-IT"/>
              </w:rPr>
              <w:t>Inmarsat–B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5.44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373079" w:rsidRDefault="00373079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373079">
              <w:rPr>
                <w:lang w:val="de-CH"/>
              </w:rPr>
              <w:t>Inmarsat–Mini-M</w:t>
            </w:r>
            <w:r>
              <w:rPr>
                <w:rFonts w:hint="eastAsia"/>
                <w:lang w:val="it-IT" w:eastAsia="zh-CN"/>
              </w:rPr>
              <w:t>至</w:t>
            </w:r>
            <w:r w:rsidR="00214957" w:rsidRPr="00373079">
              <w:rPr>
                <w:lang w:val="de-CH"/>
              </w:rPr>
              <w:t>Inmarsat–B (HSD)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12.97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it-IT"/>
              </w:rPr>
            </w:pPr>
            <w:r w:rsidRPr="00DC4E27">
              <w:rPr>
                <w:lang w:val="it-IT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DC4E27">
              <w:rPr>
                <w:lang w:val="it-IT"/>
              </w:rPr>
              <w:t>Inmarsat–M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5.44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it-IT"/>
              </w:rPr>
            </w:pPr>
            <w:r w:rsidRPr="00DC4E27">
              <w:rPr>
                <w:lang w:val="it-IT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DC4E27">
              <w:rPr>
                <w:lang w:val="it-IT"/>
              </w:rPr>
              <w:t>Inmarsat–Mini-M/GAN/F77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5.32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373079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373079">
              <w:rPr>
                <w:lang w:val="de-CH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373079">
              <w:rPr>
                <w:lang w:val="de-CH"/>
              </w:rPr>
              <w:t>GAN/F77 (ISDN)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8.42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it-IT"/>
              </w:rPr>
            </w:pPr>
            <w:r w:rsidRPr="00DC4E27">
              <w:rPr>
                <w:lang w:val="it-IT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DC4E27">
              <w:rPr>
                <w:lang w:val="it-IT"/>
              </w:rPr>
              <w:t>Iridium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7.30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55451B" w:rsidRDefault="00214957" w:rsidP="00A26D4B">
            <w:pPr>
              <w:pStyle w:val="TableText3"/>
              <w:framePr w:hSpace="0" w:wrap="auto" w:vAnchor="margin" w:xAlign="left" w:yAlign="inline"/>
              <w:rPr>
                <w:lang w:val="fr-CH"/>
              </w:rPr>
            </w:pPr>
            <w:r w:rsidRPr="0055451B">
              <w:rPr>
                <w:lang w:val="fr-CH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55451B">
              <w:rPr>
                <w:lang w:val="fr-CH"/>
              </w:rPr>
              <w:t>BGAN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4.68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373079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373079">
              <w:rPr>
                <w:lang w:val="de-CH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373079">
              <w:rPr>
                <w:lang w:val="de-CH"/>
              </w:rPr>
              <w:t>FB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4.68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373079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373079">
              <w:rPr>
                <w:lang w:val="de-CH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373079">
              <w:rPr>
                <w:lang w:val="de-CH"/>
              </w:rPr>
              <w:t>BGAN (ISDN)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9.27</w:t>
            </w:r>
          </w:p>
        </w:tc>
      </w:tr>
      <w:tr w:rsidR="00214957" w:rsidRPr="00DC4E27" w:rsidTr="00973A88">
        <w:trPr>
          <w:trHeight w:val="111"/>
        </w:trPr>
        <w:tc>
          <w:tcPr>
            <w:tcW w:w="4933" w:type="dxa"/>
            <w:vAlign w:val="center"/>
          </w:tcPr>
          <w:p w:rsidR="00214957" w:rsidRPr="00D15A5B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D15A5B">
              <w:rPr>
                <w:lang w:val="de-CH"/>
              </w:rPr>
              <w:t>Inmarsat–Mini-M</w:t>
            </w:r>
            <w:r w:rsidR="00373079">
              <w:rPr>
                <w:rFonts w:hint="eastAsia"/>
                <w:lang w:val="it-IT" w:eastAsia="zh-CN"/>
              </w:rPr>
              <w:t>至</w:t>
            </w:r>
            <w:r w:rsidRPr="00D15A5B">
              <w:rPr>
                <w:lang w:val="de-CH"/>
              </w:rPr>
              <w:t>FB (ISDN)</w:t>
            </w:r>
          </w:p>
        </w:tc>
        <w:tc>
          <w:tcPr>
            <w:tcW w:w="212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9.27</w:t>
            </w:r>
          </w:p>
        </w:tc>
      </w:tr>
    </w:tbl>
    <w:p w:rsidR="00214957" w:rsidRPr="00DC4E27" w:rsidRDefault="00214957" w:rsidP="00214957">
      <w:pPr>
        <w:rPr>
          <w:lang w:val="fr-CH"/>
        </w:rPr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D15A5B">
      <w:pPr>
        <w:pStyle w:val="Footnote"/>
      </w:pPr>
      <w:r w:rsidRPr="00DC4E27">
        <w:t>*</w:t>
      </w:r>
      <w:r w:rsidRPr="00DC4E27">
        <w:tab/>
      </w:r>
      <w:r w:rsidR="00D15A5B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15.</w:t>
      </w:r>
    </w:p>
    <w:p w:rsidR="00214957" w:rsidRPr="00DC4E27" w:rsidRDefault="00214957" w:rsidP="00214957">
      <w:pPr>
        <w:pStyle w:val="NoteText"/>
        <w:spacing w:before="0"/>
        <w:rPr>
          <w:b/>
        </w:rPr>
      </w:pPr>
    </w:p>
    <w:p w:rsidR="00214957" w:rsidRPr="00DC4E27" w:rsidRDefault="00214957" w:rsidP="00CE4C72">
      <w:pPr>
        <w:pStyle w:val="NoteText"/>
      </w:pPr>
      <w:r w:rsidRPr="00DC4E27">
        <w:rPr>
          <w:b/>
        </w:rPr>
        <w:t>CS</w:t>
      </w:r>
      <w:r w:rsidRPr="00DC4E27">
        <w:t>7</w:t>
      </w:r>
      <w:r w:rsidRPr="00DC4E27">
        <w:tab/>
      </w:r>
      <w:r w:rsidR="00CE4C72" w:rsidRPr="00F55FE0">
        <w:rPr>
          <w:rFonts w:asciiTheme="minorHAnsi" w:hAnsiTheme="minorHAnsi"/>
          <w:b/>
        </w:rPr>
        <w:t>Inmarsat–Fleet F77</w:t>
      </w:r>
      <w:r w:rsidR="00CE4C72">
        <w:rPr>
          <w:rFonts w:asciiTheme="minorHAnsi" w:hAnsiTheme="minorHAnsi"/>
        </w:rPr>
        <w:t>（每个</w:t>
      </w:r>
      <w:r w:rsidR="00CE4C72">
        <w:rPr>
          <w:rFonts w:asciiTheme="minorHAnsi" w:hAnsiTheme="minorHAnsi"/>
        </w:rPr>
        <w:t>15</w:t>
      </w:r>
      <w:r w:rsidR="00CE4C72">
        <w:rPr>
          <w:rFonts w:asciiTheme="minorHAnsi" w:hAnsiTheme="minorHAnsi"/>
        </w:rPr>
        <w:t>秒钟）</w:t>
      </w:r>
      <w:r w:rsidR="00CE4C72">
        <w:rPr>
          <w:rFonts w:asciiTheme="minorHAnsi" w:hAnsiTheme="minorHAnsi" w:hint="eastAsia"/>
        </w:rPr>
        <w:t>和</w:t>
      </w:r>
      <w:r w:rsidR="00CE4C72">
        <w:rPr>
          <w:rFonts w:asciiTheme="minorHAnsi" w:hAnsiTheme="minorHAnsi"/>
        </w:rPr>
        <w:t>Fleet F77</w:t>
      </w:r>
      <w:r w:rsidR="00CE4C72">
        <w:rPr>
          <w:rFonts w:asciiTheme="minorHAnsi" w:hAnsiTheme="minorHAnsi"/>
        </w:rPr>
        <w:t>（</w:t>
      </w:r>
      <w:r w:rsidR="00CE4C72" w:rsidRPr="00F55FE0">
        <w:rPr>
          <w:rFonts w:asciiTheme="minorHAnsi" w:hAnsiTheme="minorHAnsi"/>
        </w:rPr>
        <w:t>ISDN</w:t>
      </w:r>
      <w:r w:rsidR="00CE4C72">
        <w:rPr>
          <w:rFonts w:asciiTheme="minorHAnsi" w:hAnsiTheme="minorHAnsi"/>
        </w:rPr>
        <w:t>）（每</w:t>
      </w:r>
      <w:r w:rsidR="00CE4C72">
        <w:rPr>
          <w:rFonts w:asciiTheme="minorHAnsi" w:hAnsiTheme="minorHAnsi"/>
        </w:rPr>
        <w:t>10</w:t>
      </w:r>
      <w:r w:rsidR="00CE4C72">
        <w:rPr>
          <w:rFonts w:asciiTheme="minorHAnsi" w:hAnsiTheme="minorHAnsi"/>
        </w:rPr>
        <w:t>秒）</w:t>
      </w:r>
    </w:p>
    <w:p w:rsidR="00214957" w:rsidRPr="00DC4E27" w:rsidRDefault="00214957" w:rsidP="00CE4C72">
      <w:pPr>
        <w:pStyle w:val="NoteText"/>
      </w:pPr>
      <w:r w:rsidRPr="00DC4E27">
        <w:tab/>
      </w:r>
      <w:r w:rsidR="00CE4C72">
        <w:rPr>
          <w:rFonts w:asciiTheme="minorHAnsi" w:hAnsiTheme="minorHAnsi" w:hint="eastAsia"/>
        </w:rPr>
        <w:t>适用于通过</w:t>
      </w:r>
      <w:r w:rsidR="00CE4C72" w:rsidRPr="00F55FE0">
        <w:rPr>
          <w:rFonts w:asciiTheme="minorHAnsi" w:hAnsiTheme="minorHAnsi"/>
        </w:rPr>
        <w:t>SENTOSA</w:t>
      </w:r>
      <w:r w:rsidR="00CE4C72">
        <w:rPr>
          <w:rFonts w:asciiTheme="minorHAnsi" w:hAnsiTheme="minorHAnsi" w:hint="eastAsia"/>
        </w:rPr>
        <w:t>和</w:t>
      </w:r>
      <w:r w:rsidR="00CE4C72" w:rsidRPr="00F55FE0">
        <w:rPr>
          <w:rFonts w:asciiTheme="minorHAnsi" w:hAnsiTheme="minorHAnsi"/>
        </w:rPr>
        <w:t>BUKIT TIMAH</w:t>
      </w:r>
      <w:r w:rsidR="00CE4C72">
        <w:rPr>
          <w:rFonts w:asciiTheme="minorHAnsi" w:hAnsiTheme="minorHAnsi" w:hint="eastAsia"/>
        </w:rPr>
        <w:t>海岸地球站提供的水上卫星移动业务资费。</w:t>
      </w:r>
    </w:p>
    <w:p w:rsidR="00214957" w:rsidRPr="00DC4E27" w:rsidRDefault="00214957" w:rsidP="00CE4C72">
      <w:pPr>
        <w:pStyle w:val="EnumLev10"/>
        <w:rPr>
          <w:lang w:val="fr-CH"/>
        </w:rPr>
      </w:pPr>
      <w:r w:rsidRPr="00DC4E27">
        <w:rPr>
          <w:lang w:val="fr-CH"/>
        </w:rPr>
        <w:t>a)</w:t>
      </w:r>
      <w:r w:rsidRPr="00DC4E27">
        <w:rPr>
          <w:lang w:val="fr-CH"/>
        </w:rPr>
        <w:tab/>
      </w:r>
      <w:r w:rsidR="00CE4C72">
        <w:rPr>
          <w:rFonts w:asciiTheme="minorHAnsi" w:hAnsiTheme="minorHAnsi"/>
          <w:lang w:val="fr-CH"/>
        </w:rPr>
        <w:t>移动到岸</w:t>
      </w:r>
    </w:p>
    <w:p w:rsidR="00214957" w:rsidRPr="00DC4E27" w:rsidRDefault="00214957" w:rsidP="00214957">
      <w:pPr>
        <w:pStyle w:val="NoteText"/>
        <w:rPr>
          <w:sz w:val="8"/>
          <w:szCs w:val="8"/>
          <w:lang w:val="fr-CH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020"/>
        <w:gridCol w:w="2139"/>
        <w:gridCol w:w="1226"/>
        <w:gridCol w:w="1346"/>
        <w:gridCol w:w="1330"/>
      </w:tblGrid>
      <w:tr w:rsidR="00214957" w:rsidRPr="00DC4E27" w:rsidTr="00EE5D5D">
        <w:tc>
          <w:tcPr>
            <w:tcW w:w="1011" w:type="dxa"/>
            <w:vMerge w:val="restart"/>
            <w:vAlign w:val="center"/>
          </w:tcPr>
          <w:p w:rsidR="00214957" w:rsidRPr="00D81F30" w:rsidRDefault="005653A8" w:rsidP="00A26D4B">
            <w:pPr>
              <w:pStyle w:val="TableHead1"/>
              <w:rPr>
                <w:lang w:val="fr-FR"/>
              </w:rPr>
            </w:pPr>
            <w:r>
              <w:t>频段</w:t>
            </w:r>
            <w:r w:rsidRPr="007073E1">
              <w:t>*</w:t>
            </w:r>
          </w:p>
        </w:tc>
        <w:tc>
          <w:tcPr>
            <w:tcW w:w="8061" w:type="dxa"/>
            <w:gridSpan w:val="5"/>
            <w:vAlign w:val="center"/>
          </w:tcPr>
          <w:p w:rsidR="00214957" w:rsidRPr="00D81F30" w:rsidRDefault="00214957" w:rsidP="00A26D4B">
            <w:pPr>
              <w:pStyle w:val="TableHead1"/>
              <w:rPr>
                <w:lang w:val="fr-FR"/>
              </w:rPr>
            </w:pPr>
            <w:r w:rsidRPr="00D81F30">
              <w:rPr>
                <w:lang w:val="fr-FR"/>
              </w:rPr>
              <w:t>SDR/</w:t>
            </w:r>
            <w:r w:rsidR="00EE5D5D">
              <w:rPr>
                <w:lang w:val="fr-FR"/>
              </w:rPr>
              <w:t>分钟</w:t>
            </w:r>
          </w:p>
        </w:tc>
      </w:tr>
      <w:tr w:rsidR="00EE5D5D" w:rsidRPr="00DC4E27" w:rsidTr="00EE5D5D">
        <w:tc>
          <w:tcPr>
            <w:tcW w:w="1011" w:type="dxa"/>
            <w:vMerge/>
            <w:vAlign w:val="center"/>
          </w:tcPr>
          <w:p w:rsidR="00EE5D5D" w:rsidRPr="00D81F30" w:rsidRDefault="00EE5D5D" w:rsidP="00A26D4B">
            <w:pPr>
              <w:pStyle w:val="TableHead1"/>
              <w:rPr>
                <w:lang w:val="fr-FR"/>
              </w:rPr>
            </w:pPr>
          </w:p>
        </w:tc>
        <w:tc>
          <w:tcPr>
            <w:tcW w:w="4159" w:type="dxa"/>
            <w:gridSpan w:val="2"/>
            <w:vAlign w:val="center"/>
          </w:tcPr>
          <w:p w:rsidR="00EE5D5D" w:rsidRPr="007073E1" w:rsidRDefault="00EE5D5D" w:rsidP="00A26D4B">
            <w:pPr>
              <w:pStyle w:val="TableHead1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话音</w:t>
            </w:r>
          </w:p>
        </w:tc>
        <w:tc>
          <w:tcPr>
            <w:tcW w:w="2572" w:type="dxa"/>
            <w:gridSpan w:val="2"/>
            <w:vAlign w:val="center"/>
          </w:tcPr>
          <w:p w:rsidR="00EE5D5D" w:rsidRPr="007073E1" w:rsidRDefault="00EE5D5D" w:rsidP="00A26D4B">
            <w:pPr>
              <w:pStyle w:val="TableHead1"/>
              <w:rPr>
                <w:rFonts w:cs="Arial"/>
                <w:bCs/>
                <w:lang w:val="fr-FR"/>
              </w:rPr>
            </w:pPr>
            <w:r>
              <w:rPr>
                <w:rFonts w:cs="Arial" w:hint="eastAsia"/>
                <w:bCs/>
                <w:lang w:val="fr-FR" w:eastAsia="zh-CN"/>
              </w:rPr>
              <w:t>传真</w:t>
            </w:r>
            <w:r w:rsidRPr="007073E1">
              <w:rPr>
                <w:rFonts w:cs="Arial"/>
                <w:bCs/>
                <w:lang w:val="fr-FR"/>
              </w:rPr>
              <w:t>/</w:t>
            </w:r>
            <w:r>
              <w:rPr>
                <w:rFonts w:cs="Arial" w:hint="eastAsia"/>
                <w:bCs/>
                <w:lang w:val="fr-FR" w:eastAsia="zh-CN"/>
              </w:rPr>
              <w:t>数据</w:t>
            </w:r>
          </w:p>
        </w:tc>
        <w:tc>
          <w:tcPr>
            <w:tcW w:w="1330" w:type="dxa"/>
            <w:vMerge w:val="restart"/>
            <w:vAlign w:val="center"/>
          </w:tcPr>
          <w:p w:rsidR="00EE5D5D" w:rsidRPr="00D81F30" w:rsidRDefault="00EE5D5D" w:rsidP="00A26D4B">
            <w:pPr>
              <w:pStyle w:val="TableHead1"/>
              <w:rPr>
                <w:lang w:val="fr-FR"/>
              </w:rPr>
            </w:pPr>
            <w:r w:rsidRPr="00D81F30">
              <w:rPr>
                <w:lang w:val="fr-FR"/>
              </w:rPr>
              <w:t>ISDN</w:t>
            </w:r>
          </w:p>
        </w:tc>
      </w:tr>
      <w:tr w:rsidR="00EE5D5D" w:rsidRPr="00DC4E27" w:rsidTr="00EE5D5D">
        <w:tc>
          <w:tcPr>
            <w:tcW w:w="1011" w:type="dxa"/>
            <w:vMerge/>
            <w:vAlign w:val="center"/>
          </w:tcPr>
          <w:p w:rsidR="00EE5D5D" w:rsidRPr="00D81F30" w:rsidRDefault="00EE5D5D" w:rsidP="00A26D4B">
            <w:pPr>
              <w:pStyle w:val="TableHead1"/>
              <w:rPr>
                <w:lang w:val="fr-FR"/>
              </w:rPr>
            </w:pPr>
          </w:p>
        </w:tc>
        <w:tc>
          <w:tcPr>
            <w:tcW w:w="2020" w:type="dxa"/>
            <w:vAlign w:val="center"/>
          </w:tcPr>
          <w:p w:rsidR="00EE5D5D" w:rsidRPr="007073E1" w:rsidRDefault="00EE5D5D" w:rsidP="00A26D4B">
            <w:pPr>
              <w:pStyle w:val="TableHead1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高峰时间</w:t>
            </w:r>
            <w:r w:rsidRPr="007073E1">
              <w:rPr>
                <w:rFonts w:cs="Arial"/>
                <w:bCs/>
                <w:lang w:val="fr-FR"/>
              </w:rPr>
              <w:t>**</w:t>
            </w:r>
          </w:p>
        </w:tc>
        <w:tc>
          <w:tcPr>
            <w:tcW w:w="2139" w:type="dxa"/>
            <w:vAlign w:val="center"/>
          </w:tcPr>
          <w:p w:rsidR="00EE5D5D" w:rsidRPr="007073E1" w:rsidRDefault="00EE5D5D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bCs/>
                <w:lang w:val="es-ES_tradnl"/>
              </w:rPr>
              <w:t>非高峰时间</w:t>
            </w:r>
            <w:r w:rsidRPr="007073E1">
              <w:rPr>
                <w:rFonts w:cs="Arial"/>
                <w:bCs/>
                <w:lang w:val="es-ES_tradnl"/>
              </w:rPr>
              <w:t>**</w:t>
            </w:r>
          </w:p>
        </w:tc>
        <w:tc>
          <w:tcPr>
            <w:tcW w:w="1226" w:type="dxa"/>
            <w:vAlign w:val="center"/>
          </w:tcPr>
          <w:p w:rsidR="00EE5D5D" w:rsidRPr="00D81F30" w:rsidRDefault="00EE5D5D" w:rsidP="00A26D4B">
            <w:pPr>
              <w:pStyle w:val="TableHead1"/>
              <w:rPr>
                <w:lang w:val="fr-FR"/>
              </w:rPr>
            </w:pPr>
            <w:r w:rsidRPr="00D81F30">
              <w:rPr>
                <w:lang w:val="fr-FR"/>
              </w:rPr>
              <w:t>2.4 kbps</w:t>
            </w:r>
          </w:p>
        </w:tc>
        <w:tc>
          <w:tcPr>
            <w:tcW w:w="1346" w:type="dxa"/>
            <w:vAlign w:val="center"/>
          </w:tcPr>
          <w:p w:rsidR="00EE5D5D" w:rsidRPr="00D81F30" w:rsidRDefault="00EE5D5D" w:rsidP="00A26D4B">
            <w:pPr>
              <w:pStyle w:val="TableHead1"/>
              <w:rPr>
                <w:lang w:val="fr-FR"/>
              </w:rPr>
            </w:pPr>
            <w:r w:rsidRPr="00D81F30">
              <w:rPr>
                <w:lang w:val="fr-FR"/>
              </w:rPr>
              <w:t>9.6 kbps</w:t>
            </w:r>
          </w:p>
        </w:tc>
        <w:tc>
          <w:tcPr>
            <w:tcW w:w="1330" w:type="dxa"/>
            <w:vMerge/>
            <w:vAlign w:val="center"/>
          </w:tcPr>
          <w:p w:rsidR="00EE5D5D" w:rsidRPr="00D81F30" w:rsidRDefault="00EE5D5D" w:rsidP="00A26D4B">
            <w:pPr>
              <w:pStyle w:val="TableHead1"/>
              <w:rPr>
                <w:lang w:val="fr-FR"/>
              </w:rPr>
            </w:pPr>
          </w:p>
        </w:tc>
      </w:tr>
      <w:tr w:rsidR="00214957" w:rsidRPr="00DC4E27" w:rsidTr="00EE5D5D">
        <w:tc>
          <w:tcPr>
            <w:tcW w:w="101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0</w:t>
            </w:r>
          </w:p>
        </w:tc>
        <w:tc>
          <w:tcPr>
            <w:tcW w:w="202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2.85</w:t>
            </w:r>
          </w:p>
        </w:tc>
        <w:tc>
          <w:tcPr>
            <w:tcW w:w="213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2.07</w:t>
            </w:r>
          </w:p>
        </w:tc>
        <w:tc>
          <w:tcPr>
            <w:tcW w:w="122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1.76</w:t>
            </w:r>
          </w:p>
        </w:tc>
        <w:tc>
          <w:tcPr>
            <w:tcW w:w="134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4.08</w:t>
            </w:r>
          </w:p>
        </w:tc>
        <w:tc>
          <w:tcPr>
            <w:tcW w:w="133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12.46</w:t>
            </w:r>
          </w:p>
        </w:tc>
      </w:tr>
      <w:tr w:rsidR="00214957" w:rsidRPr="00DC4E27" w:rsidTr="00EE5D5D">
        <w:tc>
          <w:tcPr>
            <w:tcW w:w="101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</w:t>
            </w:r>
          </w:p>
        </w:tc>
        <w:tc>
          <w:tcPr>
            <w:tcW w:w="202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3.07</w:t>
            </w:r>
          </w:p>
        </w:tc>
        <w:tc>
          <w:tcPr>
            <w:tcW w:w="213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2.29</w:t>
            </w:r>
          </w:p>
        </w:tc>
        <w:tc>
          <w:tcPr>
            <w:tcW w:w="122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2.12</w:t>
            </w:r>
          </w:p>
        </w:tc>
        <w:tc>
          <w:tcPr>
            <w:tcW w:w="134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4.14</w:t>
            </w:r>
          </w:p>
        </w:tc>
        <w:tc>
          <w:tcPr>
            <w:tcW w:w="133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13.36</w:t>
            </w:r>
          </w:p>
        </w:tc>
      </w:tr>
      <w:tr w:rsidR="00214957" w:rsidRPr="00DC4E27" w:rsidTr="00EE5D5D">
        <w:tc>
          <w:tcPr>
            <w:tcW w:w="1011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</w:t>
            </w:r>
          </w:p>
        </w:tc>
        <w:tc>
          <w:tcPr>
            <w:tcW w:w="202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3.63</w:t>
            </w:r>
          </w:p>
        </w:tc>
        <w:tc>
          <w:tcPr>
            <w:tcW w:w="213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2.40</w:t>
            </w:r>
          </w:p>
        </w:tc>
        <w:tc>
          <w:tcPr>
            <w:tcW w:w="122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2.60</w:t>
            </w:r>
          </w:p>
        </w:tc>
        <w:tc>
          <w:tcPr>
            <w:tcW w:w="134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4.27</w:t>
            </w:r>
          </w:p>
        </w:tc>
        <w:tc>
          <w:tcPr>
            <w:tcW w:w="133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14.25</w:t>
            </w:r>
          </w:p>
        </w:tc>
      </w:tr>
    </w:tbl>
    <w:p w:rsidR="00214957" w:rsidRPr="00DC4E27" w:rsidRDefault="00214957" w:rsidP="00214957">
      <w:pPr>
        <w:pStyle w:val="NoteText"/>
        <w:spacing w:before="0"/>
        <w:rPr>
          <w:b/>
          <w:bCs w:val="0"/>
          <w:sz w:val="8"/>
          <w:szCs w:val="8"/>
          <w:lang w:val="fr-CH"/>
        </w:rPr>
      </w:pPr>
    </w:p>
    <w:p w:rsidR="00214957" w:rsidRPr="00DC4E27" w:rsidRDefault="00214957" w:rsidP="00214957">
      <w:pPr>
        <w:pStyle w:val="NoteText"/>
      </w:pPr>
    </w:p>
    <w:p w:rsidR="00214957" w:rsidRPr="00DC4E27" w:rsidRDefault="00214957" w:rsidP="00214957">
      <w:pPr>
        <w:pStyle w:val="EnumLev10"/>
      </w:pPr>
      <w:r w:rsidRPr="00DC4E27">
        <w:tab/>
        <w:t>Fleet F77 (MPDS): 7.49 SDR/Mbit.</w:t>
      </w:r>
    </w:p>
    <w:p w:rsidR="00214957" w:rsidRPr="00DC4E27" w:rsidRDefault="00214957" w:rsidP="00214957">
      <w:pPr>
        <w:pStyle w:val="NoteText"/>
        <w:spacing w:before="0"/>
        <w:rPr>
          <w:b/>
        </w:rPr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 w:rsidRPr="00DC4E27">
        <w:rPr>
          <w:b/>
          <w:bCs/>
        </w:rPr>
        <w:br w:type="page"/>
      </w:r>
    </w:p>
    <w:p w:rsidR="00214957" w:rsidRPr="00DC4E27" w:rsidRDefault="00214957" w:rsidP="00480A67">
      <w:pPr>
        <w:pStyle w:val="EnumLev10"/>
        <w:rPr>
          <w:lang w:val="fr-CH"/>
        </w:rPr>
      </w:pPr>
      <w:r w:rsidRPr="00DC4E27">
        <w:rPr>
          <w:lang w:val="fr-CH"/>
        </w:rPr>
        <w:lastRenderedPageBreak/>
        <w:t>b)</w:t>
      </w:r>
      <w:r w:rsidRPr="00DC4E27">
        <w:rPr>
          <w:lang w:val="fr-CH"/>
        </w:rPr>
        <w:tab/>
      </w:r>
      <w:r w:rsidR="00480A67">
        <w:rPr>
          <w:rFonts w:asciiTheme="minorHAnsi" w:hAnsiTheme="minorHAnsi"/>
          <w:lang w:val="fr-CH"/>
        </w:rPr>
        <w:t>移动到移动</w:t>
      </w:r>
    </w:p>
    <w:p w:rsidR="00214957" w:rsidRPr="00DC4E27" w:rsidRDefault="00214957" w:rsidP="00214957">
      <w:pPr>
        <w:pStyle w:val="NoteText"/>
        <w:rPr>
          <w:lang w:val="fr-CH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1206"/>
        <w:gridCol w:w="1133"/>
        <w:gridCol w:w="1133"/>
        <w:gridCol w:w="992"/>
        <w:gridCol w:w="991"/>
        <w:gridCol w:w="750"/>
      </w:tblGrid>
      <w:tr w:rsidR="00214957" w:rsidRPr="00A26D4B" w:rsidTr="00480A67">
        <w:tc>
          <w:tcPr>
            <w:tcW w:w="2867" w:type="dxa"/>
            <w:vMerge w:val="restart"/>
            <w:vAlign w:val="center"/>
          </w:tcPr>
          <w:p w:rsidR="00214957" w:rsidRPr="00A26D4B" w:rsidRDefault="000505B1" w:rsidP="00A26D4B">
            <w:pPr>
              <w:pStyle w:val="TableHead1"/>
            </w:pPr>
            <w:r w:rsidRPr="00A26D4B">
              <w:rPr>
                <w:rFonts w:hint="eastAsia"/>
              </w:rPr>
              <w:t>业务</w:t>
            </w:r>
          </w:p>
        </w:tc>
        <w:tc>
          <w:tcPr>
            <w:tcW w:w="6205" w:type="dxa"/>
            <w:gridSpan w:val="6"/>
            <w:vAlign w:val="center"/>
          </w:tcPr>
          <w:p w:rsidR="00214957" w:rsidRPr="00A26D4B" w:rsidRDefault="00214957" w:rsidP="00A26D4B">
            <w:pPr>
              <w:pStyle w:val="TableHead1"/>
            </w:pPr>
            <w:r w:rsidRPr="00A26D4B">
              <w:t>SDR/</w:t>
            </w:r>
            <w:r w:rsidR="00480A67" w:rsidRPr="00A26D4B">
              <w:t>分钟</w:t>
            </w:r>
          </w:p>
        </w:tc>
      </w:tr>
      <w:tr w:rsidR="00480A67" w:rsidRPr="00A26D4B" w:rsidTr="00480A67">
        <w:tc>
          <w:tcPr>
            <w:tcW w:w="2867" w:type="dxa"/>
            <w:vMerge/>
            <w:vAlign w:val="center"/>
          </w:tcPr>
          <w:p w:rsidR="00480A67" w:rsidRPr="00A26D4B" w:rsidRDefault="00480A67" w:rsidP="00A26D4B">
            <w:pPr>
              <w:pStyle w:val="TableHead1"/>
            </w:pPr>
          </w:p>
        </w:tc>
        <w:tc>
          <w:tcPr>
            <w:tcW w:w="2339" w:type="dxa"/>
            <w:gridSpan w:val="2"/>
            <w:vAlign w:val="center"/>
          </w:tcPr>
          <w:p w:rsidR="00480A67" w:rsidRPr="00A26D4B" w:rsidRDefault="00480A67" w:rsidP="00A26D4B">
            <w:pPr>
              <w:pStyle w:val="TableHead1"/>
            </w:pPr>
            <w:r w:rsidRPr="00A26D4B">
              <w:t>话音</w:t>
            </w:r>
          </w:p>
        </w:tc>
        <w:tc>
          <w:tcPr>
            <w:tcW w:w="3116" w:type="dxa"/>
            <w:gridSpan w:val="3"/>
            <w:vAlign w:val="center"/>
          </w:tcPr>
          <w:p w:rsidR="00480A67" w:rsidRPr="00A26D4B" w:rsidRDefault="00480A67" w:rsidP="00A26D4B">
            <w:pPr>
              <w:pStyle w:val="TableHead1"/>
            </w:pPr>
            <w:r w:rsidRPr="00A26D4B">
              <w:rPr>
                <w:rFonts w:hint="eastAsia"/>
              </w:rPr>
              <w:t>传真</w:t>
            </w:r>
            <w:r w:rsidRPr="00A26D4B">
              <w:t>/</w:t>
            </w:r>
            <w:r w:rsidRPr="00A26D4B">
              <w:rPr>
                <w:rFonts w:hint="eastAsia"/>
              </w:rPr>
              <w:t>数据</w:t>
            </w:r>
          </w:p>
        </w:tc>
        <w:tc>
          <w:tcPr>
            <w:tcW w:w="750" w:type="dxa"/>
            <w:vMerge w:val="restart"/>
            <w:vAlign w:val="center"/>
          </w:tcPr>
          <w:p w:rsidR="00480A67" w:rsidRPr="00A26D4B" w:rsidRDefault="00480A67" w:rsidP="00A26D4B">
            <w:pPr>
              <w:pStyle w:val="TableHead1"/>
            </w:pPr>
            <w:r w:rsidRPr="00A26D4B">
              <w:t>ISDN</w:t>
            </w:r>
          </w:p>
        </w:tc>
      </w:tr>
      <w:tr w:rsidR="00480A67" w:rsidRPr="00A26D4B" w:rsidTr="00480A67">
        <w:tc>
          <w:tcPr>
            <w:tcW w:w="2867" w:type="dxa"/>
            <w:vMerge/>
            <w:vAlign w:val="center"/>
          </w:tcPr>
          <w:p w:rsidR="00480A67" w:rsidRPr="00A26D4B" w:rsidRDefault="00480A67" w:rsidP="00A26D4B">
            <w:pPr>
              <w:pStyle w:val="TableHead1"/>
            </w:pPr>
          </w:p>
        </w:tc>
        <w:tc>
          <w:tcPr>
            <w:tcW w:w="1206" w:type="dxa"/>
            <w:vMerge w:val="restart"/>
            <w:vAlign w:val="center"/>
          </w:tcPr>
          <w:p w:rsidR="00480A67" w:rsidRPr="00A26D4B" w:rsidRDefault="00480A67" w:rsidP="00A26D4B">
            <w:pPr>
              <w:pStyle w:val="TableHead1"/>
            </w:pPr>
            <w:r w:rsidRPr="00A26D4B">
              <w:t>高峰</w:t>
            </w:r>
            <w:r w:rsidR="00727F46" w:rsidRPr="00A26D4B">
              <w:br/>
            </w:r>
            <w:r w:rsidRPr="00A26D4B">
              <w:t>时间</w:t>
            </w:r>
            <w:r w:rsidRPr="00A26D4B">
              <w:t>**</w:t>
            </w:r>
          </w:p>
        </w:tc>
        <w:tc>
          <w:tcPr>
            <w:tcW w:w="1133" w:type="dxa"/>
            <w:vMerge w:val="restart"/>
            <w:vAlign w:val="center"/>
          </w:tcPr>
          <w:p w:rsidR="00480A67" w:rsidRPr="00A26D4B" w:rsidRDefault="00480A67" w:rsidP="00A26D4B">
            <w:pPr>
              <w:pStyle w:val="TableHead1"/>
            </w:pPr>
            <w:r w:rsidRPr="00A26D4B">
              <w:t>非高峰</w:t>
            </w:r>
            <w:r w:rsidR="00727F46" w:rsidRPr="00A26D4B">
              <w:br/>
            </w:r>
            <w:r w:rsidRPr="00A26D4B">
              <w:t>时间</w:t>
            </w:r>
            <w:r w:rsidRPr="00A26D4B">
              <w:t>**</w:t>
            </w:r>
          </w:p>
        </w:tc>
        <w:tc>
          <w:tcPr>
            <w:tcW w:w="2125" w:type="dxa"/>
            <w:gridSpan w:val="2"/>
            <w:vAlign w:val="center"/>
          </w:tcPr>
          <w:p w:rsidR="00480A67" w:rsidRPr="00A26D4B" w:rsidRDefault="00480A67" w:rsidP="00A26D4B">
            <w:pPr>
              <w:pStyle w:val="TableHead1"/>
            </w:pPr>
            <w:r w:rsidRPr="00A26D4B">
              <w:t>2.4 kbps</w:t>
            </w:r>
          </w:p>
        </w:tc>
        <w:tc>
          <w:tcPr>
            <w:tcW w:w="991" w:type="dxa"/>
            <w:vMerge w:val="restart"/>
            <w:vAlign w:val="center"/>
          </w:tcPr>
          <w:p w:rsidR="00480A67" w:rsidRPr="00A26D4B" w:rsidRDefault="00480A67" w:rsidP="00A26D4B">
            <w:pPr>
              <w:pStyle w:val="TableHead1"/>
            </w:pPr>
            <w:r w:rsidRPr="00A26D4B">
              <w:t>9.6 kbps</w:t>
            </w:r>
          </w:p>
        </w:tc>
        <w:tc>
          <w:tcPr>
            <w:tcW w:w="750" w:type="dxa"/>
            <w:vMerge/>
            <w:vAlign w:val="center"/>
          </w:tcPr>
          <w:p w:rsidR="00480A67" w:rsidRPr="00A26D4B" w:rsidRDefault="00480A67" w:rsidP="00A26D4B">
            <w:pPr>
              <w:pStyle w:val="TableHead1"/>
            </w:pPr>
          </w:p>
        </w:tc>
      </w:tr>
      <w:tr w:rsidR="00D97238" w:rsidRPr="00A26D4B" w:rsidTr="00480A67">
        <w:tc>
          <w:tcPr>
            <w:tcW w:w="2867" w:type="dxa"/>
            <w:vMerge/>
            <w:vAlign w:val="center"/>
          </w:tcPr>
          <w:p w:rsidR="00D97238" w:rsidRPr="00A26D4B" w:rsidRDefault="00D97238" w:rsidP="00A26D4B">
            <w:pPr>
              <w:pStyle w:val="TableHead1"/>
            </w:pPr>
          </w:p>
        </w:tc>
        <w:tc>
          <w:tcPr>
            <w:tcW w:w="1206" w:type="dxa"/>
            <w:vMerge/>
            <w:vAlign w:val="center"/>
          </w:tcPr>
          <w:p w:rsidR="00D97238" w:rsidRPr="00A26D4B" w:rsidRDefault="00D97238" w:rsidP="00A26D4B">
            <w:pPr>
              <w:pStyle w:val="TableHead1"/>
            </w:pPr>
          </w:p>
        </w:tc>
        <w:tc>
          <w:tcPr>
            <w:tcW w:w="1133" w:type="dxa"/>
            <w:vMerge/>
            <w:vAlign w:val="center"/>
          </w:tcPr>
          <w:p w:rsidR="00D97238" w:rsidRPr="00A26D4B" w:rsidRDefault="00D97238" w:rsidP="00A26D4B">
            <w:pPr>
              <w:pStyle w:val="TableHead1"/>
            </w:pPr>
          </w:p>
        </w:tc>
        <w:tc>
          <w:tcPr>
            <w:tcW w:w="1133" w:type="dxa"/>
            <w:vAlign w:val="center"/>
          </w:tcPr>
          <w:p w:rsidR="00D97238" w:rsidRPr="00A26D4B" w:rsidRDefault="00D97238" w:rsidP="00A26D4B">
            <w:pPr>
              <w:pStyle w:val="TableHead1"/>
            </w:pPr>
            <w:r w:rsidRPr="00A26D4B">
              <w:t>高峰</w:t>
            </w:r>
            <w:r w:rsidR="00727F46" w:rsidRPr="00A26D4B">
              <w:br/>
            </w:r>
            <w:r w:rsidRPr="00A26D4B">
              <w:t>时间</w:t>
            </w:r>
            <w:r w:rsidRPr="00A26D4B">
              <w:t>**</w:t>
            </w:r>
          </w:p>
        </w:tc>
        <w:tc>
          <w:tcPr>
            <w:tcW w:w="992" w:type="dxa"/>
            <w:vAlign w:val="center"/>
          </w:tcPr>
          <w:p w:rsidR="00D97238" w:rsidRPr="00A26D4B" w:rsidRDefault="00D97238" w:rsidP="00A26D4B">
            <w:pPr>
              <w:pStyle w:val="TableHead1"/>
            </w:pPr>
            <w:r w:rsidRPr="00A26D4B">
              <w:t>非高峰</w:t>
            </w:r>
            <w:r w:rsidR="00727F46" w:rsidRPr="00A26D4B">
              <w:br/>
            </w:r>
            <w:r w:rsidRPr="00A26D4B">
              <w:t>时间</w:t>
            </w:r>
            <w:r w:rsidRPr="00A26D4B">
              <w:t>**</w:t>
            </w:r>
          </w:p>
        </w:tc>
        <w:tc>
          <w:tcPr>
            <w:tcW w:w="991" w:type="dxa"/>
            <w:vMerge/>
            <w:vAlign w:val="center"/>
          </w:tcPr>
          <w:p w:rsidR="00D97238" w:rsidRPr="00A26D4B" w:rsidRDefault="00D97238" w:rsidP="00A26D4B">
            <w:pPr>
              <w:pStyle w:val="TableHead1"/>
            </w:pPr>
          </w:p>
        </w:tc>
        <w:tc>
          <w:tcPr>
            <w:tcW w:w="750" w:type="dxa"/>
            <w:vMerge/>
            <w:vAlign w:val="center"/>
          </w:tcPr>
          <w:p w:rsidR="00D97238" w:rsidRPr="00A26D4B" w:rsidRDefault="00D97238" w:rsidP="00A26D4B">
            <w:pPr>
              <w:pStyle w:val="TableHead1"/>
            </w:pPr>
          </w:p>
        </w:tc>
      </w:tr>
      <w:tr w:rsidR="00214957" w:rsidRPr="00DC4E27" w:rsidTr="00480A67">
        <w:tc>
          <w:tcPr>
            <w:tcW w:w="286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 xml:space="preserve">Fleet </w:t>
            </w:r>
            <w:r w:rsidR="00A16428" w:rsidRPr="00DC4E27">
              <w:t>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Inmarsat–B</w:t>
            </w:r>
          </w:p>
        </w:tc>
        <w:tc>
          <w:tcPr>
            <w:tcW w:w="12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6.64</w:t>
            </w:r>
          </w:p>
        </w:tc>
        <w:tc>
          <w:tcPr>
            <w:tcW w:w="11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5.75</w:t>
            </w:r>
          </w:p>
        </w:tc>
        <w:tc>
          <w:tcPr>
            <w:tcW w:w="1133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7.20</w:t>
            </w:r>
          </w:p>
        </w:tc>
        <w:tc>
          <w:tcPr>
            <w:tcW w:w="99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6.24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9.27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19.27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257481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257481">
              <w:rPr>
                <w:lang w:val="de-CH"/>
              </w:rPr>
              <w:t>Fleet 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257481">
              <w:rPr>
                <w:lang w:val="de-CH"/>
              </w:rPr>
              <w:t>Inmarsat–B (HSD)</w:t>
            </w:r>
          </w:p>
        </w:tc>
        <w:tc>
          <w:tcPr>
            <w:tcW w:w="12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16.86</w:t>
            </w:r>
          </w:p>
        </w:tc>
        <w:tc>
          <w:tcPr>
            <w:tcW w:w="11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15.97</w:t>
            </w:r>
          </w:p>
        </w:tc>
        <w:tc>
          <w:tcPr>
            <w:tcW w:w="2125" w:type="dxa"/>
            <w:gridSpan w:val="2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18.28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18.67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30.03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Fleet 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Inmarsat–M</w:t>
            </w:r>
          </w:p>
        </w:tc>
        <w:tc>
          <w:tcPr>
            <w:tcW w:w="12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6.64</w:t>
            </w:r>
          </w:p>
        </w:tc>
        <w:tc>
          <w:tcPr>
            <w:tcW w:w="11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5.75</w:t>
            </w:r>
          </w:p>
        </w:tc>
        <w:tc>
          <w:tcPr>
            <w:tcW w:w="1133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7.20</w:t>
            </w:r>
          </w:p>
        </w:tc>
        <w:tc>
          <w:tcPr>
            <w:tcW w:w="99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6.24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9.27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19.27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257481" w:rsidRDefault="00214957" w:rsidP="00A26D4B">
            <w:pPr>
              <w:pStyle w:val="TableText3"/>
              <w:framePr w:hSpace="0" w:wrap="auto" w:vAnchor="margin" w:xAlign="left" w:yAlign="inline"/>
              <w:rPr>
                <w:lang w:val="de-CH"/>
              </w:rPr>
            </w:pPr>
            <w:r w:rsidRPr="00257481">
              <w:rPr>
                <w:lang w:val="de-CH"/>
              </w:rPr>
              <w:t>Fleet 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257481">
              <w:rPr>
                <w:lang w:val="de-CH"/>
              </w:rPr>
              <w:br/>
              <w:t>Inmarsat–Mini-M/GAN/F77</w:t>
            </w:r>
          </w:p>
        </w:tc>
        <w:tc>
          <w:tcPr>
            <w:tcW w:w="12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6.64</w:t>
            </w:r>
          </w:p>
        </w:tc>
        <w:tc>
          <w:tcPr>
            <w:tcW w:w="11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5.75</w:t>
            </w:r>
          </w:p>
        </w:tc>
        <w:tc>
          <w:tcPr>
            <w:tcW w:w="1133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7.20</w:t>
            </w:r>
          </w:p>
        </w:tc>
        <w:tc>
          <w:tcPr>
            <w:tcW w:w="99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6.24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9.27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19.27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 w:rsidRPr="00DC4E27">
              <w:rPr>
                <w:lang w:val="en-US"/>
              </w:rPr>
              <w:t>Fleet 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rPr>
                <w:lang w:val="en-US"/>
              </w:rPr>
              <w:t>GAN/F77 (ISDN)</w:t>
            </w:r>
          </w:p>
        </w:tc>
        <w:tc>
          <w:tcPr>
            <w:tcW w:w="12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10.94</w:t>
            </w:r>
          </w:p>
        </w:tc>
        <w:tc>
          <w:tcPr>
            <w:tcW w:w="11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10.60</w:t>
            </w:r>
          </w:p>
        </w:tc>
        <w:tc>
          <w:tcPr>
            <w:tcW w:w="2125" w:type="dxa"/>
            <w:gridSpan w:val="2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11.87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13.85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24.65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Fleet 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Iridium</w:t>
            </w:r>
          </w:p>
        </w:tc>
        <w:tc>
          <w:tcPr>
            <w:tcW w:w="2339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10.01</w:t>
            </w:r>
          </w:p>
        </w:tc>
        <w:tc>
          <w:tcPr>
            <w:tcW w:w="2125" w:type="dxa"/>
            <w:gridSpan w:val="2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10.85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11.08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33.80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Fleet 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BGAN</w:t>
            </w:r>
          </w:p>
        </w:tc>
        <w:tc>
          <w:tcPr>
            <w:tcW w:w="12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4.58</w:t>
            </w:r>
          </w:p>
        </w:tc>
        <w:tc>
          <w:tcPr>
            <w:tcW w:w="11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3.68</w:t>
            </w:r>
          </w:p>
        </w:tc>
        <w:tc>
          <w:tcPr>
            <w:tcW w:w="2125" w:type="dxa"/>
            <w:gridSpan w:val="2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3.45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6.18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16.49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Fleet 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FB</w:t>
            </w:r>
          </w:p>
        </w:tc>
        <w:tc>
          <w:tcPr>
            <w:tcW w:w="12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4.58</w:t>
            </w:r>
          </w:p>
        </w:tc>
        <w:tc>
          <w:tcPr>
            <w:tcW w:w="1133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3.68</w:t>
            </w:r>
          </w:p>
        </w:tc>
        <w:tc>
          <w:tcPr>
            <w:tcW w:w="2125" w:type="dxa"/>
            <w:gridSpan w:val="2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3.45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6.18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16.49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Fleet 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BGAN (ISDN)</w:t>
            </w:r>
          </w:p>
        </w:tc>
        <w:tc>
          <w:tcPr>
            <w:tcW w:w="2339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10.34</w:t>
            </w:r>
          </w:p>
        </w:tc>
        <w:tc>
          <w:tcPr>
            <w:tcW w:w="2125" w:type="dxa"/>
            <w:gridSpan w:val="2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9.69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12.55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25.65</w:t>
            </w:r>
          </w:p>
        </w:tc>
      </w:tr>
      <w:tr w:rsidR="00214957" w:rsidRPr="00DC4E27" w:rsidTr="00480A67">
        <w:tc>
          <w:tcPr>
            <w:tcW w:w="286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</w:pPr>
            <w:r w:rsidRPr="00DC4E27">
              <w:t>Fleet 77</w:t>
            </w:r>
            <w:r w:rsidR="00A16428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FB (ISDN)</w:t>
            </w:r>
          </w:p>
        </w:tc>
        <w:tc>
          <w:tcPr>
            <w:tcW w:w="2339" w:type="dxa"/>
            <w:gridSpan w:val="2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10.34</w:t>
            </w:r>
          </w:p>
        </w:tc>
        <w:tc>
          <w:tcPr>
            <w:tcW w:w="2125" w:type="dxa"/>
            <w:gridSpan w:val="2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9.69</w:t>
            </w:r>
          </w:p>
        </w:tc>
        <w:tc>
          <w:tcPr>
            <w:tcW w:w="9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12.55</w:t>
            </w:r>
          </w:p>
        </w:tc>
        <w:tc>
          <w:tcPr>
            <w:tcW w:w="75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25.65</w:t>
            </w:r>
          </w:p>
        </w:tc>
      </w:tr>
    </w:tbl>
    <w:p w:rsidR="00214957" w:rsidRPr="00DC4E27" w:rsidRDefault="00214957" w:rsidP="00214957">
      <w:pPr>
        <w:spacing w:before="80" w:after="80"/>
        <w:rPr>
          <w:lang w:val="fr-CH"/>
        </w:rPr>
      </w:pPr>
    </w:p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257481">
      <w:pPr>
        <w:pStyle w:val="Footnote"/>
        <w:ind w:left="0" w:firstLine="0"/>
      </w:pPr>
      <w:r w:rsidRPr="00DC4E27">
        <w:t>*</w:t>
      </w:r>
      <w:r w:rsidRPr="00DC4E27">
        <w:tab/>
      </w:r>
      <w:r w:rsidR="00783325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15</w:t>
      </w:r>
      <w:r w:rsidR="00257481">
        <w:rPr>
          <w:rFonts w:hint="eastAsia"/>
        </w:rPr>
        <w:t>。</w:t>
      </w:r>
      <w:r w:rsidRPr="00DC4E27">
        <w:br/>
        <w:t>**</w:t>
      </w:r>
      <w:r w:rsidRPr="00DC4E27">
        <w:tab/>
      </w:r>
      <w:r w:rsidR="00783325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16</w:t>
      </w:r>
      <w:r w:rsidR="00257481">
        <w:rPr>
          <w:rFonts w:hint="eastAsia"/>
        </w:rPr>
        <w:t>。</w:t>
      </w:r>
    </w:p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 w:eastAsia="zh-CN"/>
        </w:rPr>
      </w:pPr>
      <w:r w:rsidRPr="00DC4E27">
        <w:rPr>
          <w:lang w:eastAsia="zh-CN"/>
        </w:rPr>
        <w:br w:type="page"/>
      </w:r>
    </w:p>
    <w:p w:rsidR="00214957" w:rsidRPr="00DC4E27" w:rsidRDefault="00214957" w:rsidP="0043142A">
      <w:pPr>
        <w:pStyle w:val="NoteText"/>
      </w:pPr>
      <w:r w:rsidRPr="00DC4E27">
        <w:rPr>
          <w:b/>
        </w:rPr>
        <w:lastRenderedPageBreak/>
        <w:t>CS</w:t>
      </w:r>
      <w:r w:rsidRPr="00DC4E27">
        <w:rPr>
          <w:bCs w:val="0"/>
        </w:rPr>
        <w:t>8</w:t>
      </w:r>
      <w:r w:rsidRPr="00DC4E27">
        <w:tab/>
      </w:r>
      <w:r w:rsidRPr="00DC4E27">
        <w:rPr>
          <w:b/>
          <w:bCs w:val="0"/>
        </w:rPr>
        <w:t>Inmarsat–Fleet F55</w:t>
      </w:r>
      <w:r w:rsidR="0043142A">
        <w:rPr>
          <w:rFonts w:asciiTheme="minorHAnsi" w:hAnsiTheme="minorHAnsi"/>
        </w:rPr>
        <w:t>（每个</w:t>
      </w:r>
      <w:r w:rsidR="0043142A">
        <w:rPr>
          <w:rFonts w:asciiTheme="minorHAnsi" w:hAnsiTheme="minorHAnsi"/>
        </w:rPr>
        <w:t>15</w:t>
      </w:r>
      <w:r w:rsidR="0043142A">
        <w:rPr>
          <w:rFonts w:asciiTheme="minorHAnsi" w:hAnsiTheme="minorHAnsi"/>
        </w:rPr>
        <w:t>秒钟）</w:t>
      </w:r>
      <w:r w:rsidR="0043142A">
        <w:rPr>
          <w:rFonts w:asciiTheme="minorHAnsi" w:hAnsiTheme="minorHAnsi" w:hint="eastAsia"/>
        </w:rPr>
        <w:t>和</w:t>
      </w:r>
      <w:r w:rsidR="0043142A">
        <w:rPr>
          <w:rFonts w:asciiTheme="minorHAnsi" w:hAnsiTheme="minorHAnsi"/>
        </w:rPr>
        <w:t>Fleet F55</w:t>
      </w:r>
      <w:r w:rsidR="0043142A">
        <w:rPr>
          <w:rFonts w:asciiTheme="minorHAnsi" w:hAnsiTheme="minorHAnsi"/>
        </w:rPr>
        <w:t>（</w:t>
      </w:r>
      <w:r w:rsidR="0043142A" w:rsidRPr="00F55FE0">
        <w:rPr>
          <w:rFonts w:asciiTheme="minorHAnsi" w:hAnsiTheme="minorHAnsi"/>
        </w:rPr>
        <w:t>ISDN</w:t>
      </w:r>
      <w:r w:rsidR="0043142A">
        <w:rPr>
          <w:rFonts w:asciiTheme="minorHAnsi" w:hAnsiTheme="minorHAnsi"/>
        </w:rPr>
        <w:t>）（每</w:t>
      </w:r>
      <w:r w:rsidR="0043142A">
        <w:rPr>
          <w:rFonts w:asciiTheme="minorHAnsi" w:hAnsiTheme="minorHAnsi"/>
        </w:rPr>
        <w:t>10</w:t>
      </w:r>
      <w:r w:rsidR="0043142A">
        <w:rPr>
          <w:rFonts w:asciiTheme="minorHAnsi" w:hAnsiTheme="minorHAnsi"/>
        </w:rPr>
        <w:t>秒）</w:t>
      </w:r>
    </w:p>
    <w:p w:rsidR="00214957" w:rsidRPr="00DC4E27" w:rsidRDefault="00214957" w:rsidP="00406909">
      <w:pPr>
        <w:pStyle w:val="NoteText"/>
      </w:pPr>
      <w:r w:rsidRPr="00DC4E27">
        <w:tab/>
      </w:r>
      <w:r w:rsidR="00406909">
        <w:rPr>
          <w:rFonts w:asciiTheme="minorHAnsi" w:hAnsiTheme="minorHAnsi" w:hint="eastAsia"/>
        </w:rPr>
        <w:t>适用于通过</w:t>
      </w:r>
      <w:r w:rsidR="00406909" w:rsidRPr="00F55FE0">
        <w:rPr>
          <w:rFonts w:asciiTheme="minorHAnsi" w:hAnsiTheme="minorHAnsi"/>
        </w:rPr>
        <w:t>SENTOSA</w:t>
      </w:r>
      <w:r w:rsidR="00406909">
        <w:rPr>
          <w:rFonts w:asciiTheme="minorHAnsi" w:hAnsiTheme="minorHAnsi" w:hint="eastAsia"/>
        </w:rPr>
        <w:t>和</w:t>
      </w:r>
      <w:r w:rsidR="00406909" w:rsidRPr="00F55FE0">
        <w:rPr>
          <w:rFonts w:asciiTheme="minorHAnsi" w:hAnsiTheme="minorHAnsi"/>
        </w:rPr>
        <w:t>BUKIT TIMAH</w:t>
      </w:r>
      <w:r w:rsidR="00406909">
        <w:rPr>
          <w:rFonts w:asciiTheme="minorHAnsi" w:hAnsiTheme="minorHAnsi" w:hint="eastAsia"/>
        </w:rPr>
        <w:t>海岸地球站提供的水上卫星移动业务资费。</w:t>
      </w:r>
    </w:p>
    <w:p w:rsidR="00214957" w:rsidRPr="00DC4E27" w:rsidRDefault="00214957" w:rsidP="00C11273">
      <w:pPr>
        <w:pStyle w:val="EnumLev10"/>
        <w:spacing w:before="240"/>
      </w:pPr>
      <w:r w:rsidRPr="00DC4E27">
        <w:t>a)</w:t>
      </w:r>
      <w:r w:rsidRPr="00DC4E27">
        <w:tab/>
      </w:r>
      <w:r w:rsidR="00406909">
        <w:rPr>
          <w:rFonts w:asciiTheme="minorHAnsi" w:hAnsiTheme="minorHAnsi"/>
        </w:rPr>
        <w:t>移动到岸</w:t>
      </w:r>
    </w:p>
    <w:p w:rsidR="00214957" w:rsidRPr="00DC4E27" w:rsidRDefault="00214957" w:rsidP="00214957">
      <w:pPr>
        <w:pStyle w:val="NoteText"/>
        <w:spacing w:before="0"/>
        <w:rPr>
          <w:sz w:val="8"/>
          <w:szCs w:val="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2352"/>
        <w:gridCol w:w="2352"/>
        <w:gridCol w:w="1764"/>
        <w:gridCol w:w="1427"/>
      </w:tblGrid>
      <w:tr w:rsidR="00214957" w:rsidRPr="00DC4E27" w:rsidTr="00D02445">
        <w:trPr>
          <w:cantSplit/>
        </w:trPr>
        <w:tc>
          <w:tcPr>
            <w:tcW w:w="1177" w:type="dxa"/>
            <w:vMerge w:val="restart"/>
            <w:vAlign w:val="center"/>
          </w:tcPr>
          <w:p w:rsidR="00214957" w:rsidRPr="00DC4E27" w:rsidRDefault="00D02445" w:rsidP="00A26D4B">
            <w:pPr>
              <w:pStyle w:val="TableHead1"/>
            </w:pPr>
            <w:r>
              <w:t>频段</w:t>
            </w:r>
            <w:r w:rsidRPr="007073E1">
              <w:t>*</w:t>
            </w:r>
          </w:p>
        </w:tc>
        <w:tc>
          <w:tcPr>
            <w:tcW w:w="7895" w:type="dxa"/>
            <w:gridSpan w:val="4"/>
            <w:vAlign w:val="center"/>
          </w:tcPr>
          <w:p w:rsidR="00214957" w:rsidRPr="00DC4E27" w:rsidRDefault="00214957" w:rsidP="00A26D4B">
            <w:pPr>
              <w:pStyle w:val="TableHead1"/>
              <w:rPr>
                <w:lang w:val="fr-FR"/>
              </w:rPr>
            </w:pPr>
            <w:r w:rsidRPr="00DC4E27">
              <w:rPr>
                <w:lang w:val="fr-FR"/>
              </w:rPr>
              <w:t>SDR/</w:t>
            </w:r>
            <w:r w:rsidR="00D02445">
              <w:rPr>
                <w:lang w:val="fr-FR"/>
              </w:rPr>
              <w:t>分钟</w:t>
            </w:r>
          </w:p>
        </w:tc>
      </w:tr>
      <w:tr w:rsidR="00214957" w:rsidRPr="00DC4E27" w:rsidTr="00D02445">
        <w:trPr>
          <w:cantSplit/>
        </w:trPr>
        <w:tc>
          <w:tcPr>
            <w:tcW w:w="1177" w:type="dxa"/>
            <w:vMerge/>
            <w:vAlign w:val="center"/>
          </w:tcPr>
          <w:p w:rsidR="00214957" w:rsidRPr="00DC4E27" w:rsidRDefault="00214957" w:rsidP="00A26D4B">
            <w:pPr>
              <w:pStyle w:val="TableHead1"/>
              <w:rPr>
                <w:lang w:val="fr-FR"/>
              </w:rPr>
            </w:pPr>
          </w:p>
        </w:tc>
        <w:tc>
          <w:tcPr>
            <w:tcW w:w="4704" w:type="dxa"/>
            <w:gridSpan w:val="2"/>
            <w:vAlign w:val="center"/>
          </w:tcPr>
          <w:p w:rsidR="00214957" w:rsidRPr="00DC4E27" w:rsidRDefault="00D02445" w:rsidP="00A26D4B">
            <w:pPr>
              <w:pStyle w:val="TableHead1"/>
              <w:rPr>
                <w:lang w:val="fr-FR"/>
              </w:rPr>
            </w:pPr>
            <w:r>
              <w:rPr>
                <w:lang w:val="fr-FR"/>
              </w:rPr>
              <w:t>话音</w:t>
            </w:r>
          </w:p>
        </w:tc>
        <w:tc>
          <w:tcPr>
            <w:tcW w:w="1764" w:type="dxa"/>
            <w:vMerge w:val="restart"/>
            <w:vAlign w:val="center"/>
          </w:tcPr>
          <w:p w:rsidR="00214957" w:rsidRPr="00DC4E27" w:rsidRDefault="00D02445" w:rsidP="00A26D4B">
            <w:pPr>
              <w:pStyle w:val="TableHead1"/>
              <w:rPr>
                <w:lang w:val="fr-FR"/>
              </w:rPr>
            </w:pPr>
            <w:r>
              <w:rPr>
                <w:rFonts w:hint="eastAsia"/>
                <w:lang w:val="fr-FR" w:eastAsia="zh-CN"/>
              </w:rPr>
              <w:t>传真</w:t>
            </w:r>
            <w:r w:rsidRPr="007073E1">
              <w:rPr>
                <w:lang w:val="fr-FR"/>
              </w:rPr>
              <w:t>/</w:t>
            </w:r>
            <w:r>
              <w:rPr>
                <w:rFonts w:hint="eastAsia"/>
                <w:lang w:val="fr-FR" w:eastAsia="zh-CN"/>
              </w:rPr>
              <w:t>数据</w:t>
            </w:r>
          </w:p>
        </w:tc>
        <w:tc>
          <w:tcPr>
            <w:tcW w:w="1427" w:type="dxa"/>
            <w:vMerge w:val="restart"/>
            <w:vAlign w:val="center"/>
          </w:tcPr>
          <w:p w:rsidR="00214957" w:rsidRPr="00DC4E27" w:rsidRDefault="00214957" w:rsidP="00A26D4B">
            <w:pPr>
              <w:pStyle w:val="TableHead1"/>
              <w:rPr>
                <w:lang w:val="fr-FR"/>
              </w:rPr>
            </w:pPr>
            <w:r w:rsidRPr="00DC4E27">
              <w:rPr>
                <w:lang w:val="fr-FR"/>
              </w:rPr>
              <w:t>ISDN</w:t>
            </w:r>
          </w:p>
        </w:tc>
      </w:tr>
      <w:tr w:rsidR="00D02445" w:rsidRPr="00DC4E27" w:rsidTr="00D02445">
        <w:trPr>
          <w:cantSplit/>
        </w:trPr>
        <w:tc>
          <w:tcPr>
            <w:tcW w:w="1177" w:type="dxa"/>
            <w:vMerge/>
            <w:vAlign w:val="center"/>
          </w:tcPr>
          <w:p w:rsidR="00D02445" w:rsidRPr="00DC4E27" w:rsidRDefault="00D02445" w:rsidP="00A26D4B">
            <w:pPr>
              <w:pStyle w:val="TableHead1"/>
              <w:rPr>
                <w:lang w:val="fr-FR"/>
              </w:rPr>
            </w:pPr>
          </w:p>
        </w:tc>
        <w:tc>
          <w:tcPr>
            <w:tcW w:w="2352" w:type="dxa"/>
            <w:vAlign w:val="center"/>
          </w:tcPr>
          <w:p w:rsidR="00D02445" w:rsidRPr="007073E1" w:rsidRDefault="00D02445" w:rsidP="00A26D4B">
            <w:pPr>
              <w:pStyle w:val="TableHead1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高峰时间</w:t>
            </w:r>
            <w:r w:rsidRPr="007073E1">
              <w:rPr>
                <w:rFonts w:cs="Arial"/>
                <w:bCs/>
                <w:lang w:val="fr-FR"/>
              </w:rPr>
              <w:t>**</w:t>
            </w:r>
          </w:p>
        </w:tc>
        <w:tc>
          <w:tcPr>
            <w:tcW w:w="2352" w:type="dxa"/>
            <w:vAlign w:val="center"/>
          </w:tcPr>
          <w:p w:rsidR="00D02445" w:rsidRPr="007073E1" w:rsidRDefault="00D02445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bCs/>
                <w:lang w:val="es-ES_tradnl"/>
              </w:rPr>
              <w:t>非高峰时间</w:t>
            </w:r>
            <w:r w:rsidRPr="007073E1">
              <w:rPr>
                <w:rFonts w:cs="Arial"/>
                <w:bCs/>
                <w:lang w:val="es-ES_tradnl"/>
              </w:rPr>
              <w:t>**</w:t>
            </w:r>
          </w:p>
        </w:tc>
        <w:tc>
          <w:tcPr>
            <w:tcW w:w="1764" w:type="dxa"/>
            <w:vMerge/>
            <w:vAlign w:val="center"/>
          </w:tcPr>
          <w:p w:rsidR="00D02445" w:rsidRPr="00DC4E27" w:rsidRDefault="00D02445" w:rsidP="00A26D4B">
            <w:pPr>
              <w:pStyle w:val="TableHead1"/>
            </w:pPr>
          </w:p>
        </w:tc>
        <w:tc>
          <w:tcPr>
            <w:tcW w:w="1427" w:type="dxa"/>
            <w:vMerge/>
            <w:vAlign w:val="center"/>
          </w:tcPr>
          <w:p w:rsidR="00D02445" w:rsidRPr="00DC4E27" w:rsidRDefault="00D02445" w:rsidP="00A26D4B">
            <w:pPr>
              <w:pStyle w:val="TableHead1"/>
            </w:pPr>
          </w:p>
        </w:tc>
      </w:tr>
      <w:tr w:rsidR="00214957" w:rsidRPr="00DC4E27" w:rsidTr="00D02445">
        <w:trPr>
          <w:cantSplit/>
        </w:trPr>
        <w:tc>
          <w:tcPr>
            <w:tcW w:w="117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0</w:t>
            </w:r>
          </w:p>
        </w:tc>
        <w:tc>
          <w:tcPr>
            <w:tcW w:w="235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2.85</w:t>
            </w:r>
          </w:p>
        </w:tc>
        <w:tc>
          <w:tcPr>
            <w:tcW w:w="235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2.07</w:t>
            </w:r>
          </w:p>
        </w:tc>
        <w:tc>
          <w:tcPr>
            <w:tcW w:w="1764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4.08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12.46</w:t>
            </w:r>
          </w:p>
        </w:tc>
      </w:tr>
      <w:tr w:rsidR="00214957" w:rsidRPr="00DC4E27" w:rsidTr="00D02445">
        <w:trPr>
          <w:cantSplit/>
        </w:trPr>
        <w:tc>
          <w:tcPr>
            <w:tcW w:w="117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</w:t>
            </w:r>
          </w:p>
        </w:tc>
        <w:tc>
          <w:tcPr>
            <w:tcW w:w="235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3.07</w:t>
            </w:r>
          </w:p>
        </w:tc>
        <w:tc>
          <w:tcPr>
            <w:tcW w:w="235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2.29</w:t>
            </w:r>
          </w:p>
        </w:tc>
        <w:tc>
          <w:tcPr>
            <w:tcW w:w="1764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4.14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13.36</w:t>
            </w:r>
          </w:p>
        </w:tc>
      </w:tr>
      <w:tr w:rsidR="00214957" w:rsidRPr="00DC4E27" w:rsidTr="00D02445">
        <w:trPr>
          <w:cantSplit/>
        </w:trPr>
        <w:tc>
          <w:tcPr>
            <w:tcW w:w="117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</w:t>
            </w:r>
          </w:p>
        </w:tc>
        <w:tc>
          <w:tcPr>
            <w:tcW w:w="235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3.63</w:t>
            </w:r>
          </w:p>
        </w:tc>
        <w:tc>
          <w:tcPr>
            <w:tcW w:w="2352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2.40</w:t>
            </w:r>
          </w:p>
        </w:tc>
        <w:tc>
          <w:tcPr>
            <w:tcW w:w="1764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4.27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14.25</w:t>
            </w:r>
          </w:p>
        </w:tc>
      </w:tr>
    </w:tbl>
    <w:p w:rsidR="00214957" w:rsidRPr="00DC4E27" w:rsidRDefault="00214957" w:rsidP="00214957">
      <w:pPr>
        <w:pStyle w:val="NoteText"/>
      </w:pPr>
    </w:p>
    <w:p w:rsidR="00214957" w:rsidRPr="00DC4E27" w:rsidRDefault="00214957" w:rsidP="00214957">
      <w:pPr>
        <w:pStyle w:val="EnumLev10"/>
      </w:pPr>
      <w:r w:rsidRPr="00DC4E27">
        <w:tab/>
        <w:t>Fleet F55 (MPDS): 7.49 SDR/Mbit.</w:t>
      </w:r>
    </w:p>
    <w:p w:rsidR="00214957" w:rsidRPr="00DC4E27" w:rsidRDefault="00214957" w:rsidP="00214957">
      <w:pPr>
        <w:pStyle w:val="EnumLev10"/>
      </w:pPr>
    </w:p>
    <w:p w:rsidR="00214957" w:rsidRPr="00DC4E27" w:rsidRDefault="00214957" w:rsidP="00816C23">
      <w:pPr>
        <w:pStyle w:val="EnumLev10"/>
      </w:pPr>
      <w:r w:rsidRPr="00DC4E27">
        <w:t>b)</w:t>
      </w:r>
      <w:r w:rsidRPr="00DC4E27">
        <w:tab/>
      </w:r>
      <w:r w:rsidR="00816C23">
        <w:rPr>
          <w:rFonts w:asciiTheme="minorHAnsi" w:hAnsiTheme="minorHAnsi"/>
        </w:rPr>
        <w:t>移动到移动</w:t>
      </w:r>
    </w:p>
    <w:p w:rsidR="00214957" w:rsidRPr="00DC4E27" w:rsidRDefault="00214957" w:rsidP="00214957">
      <w:pPr>
        <w:pStyle w:val="NoteText"/>
        <w:spacing w:before="0"/>
        <w:rPr>
          <w:sz w:val="8"/>
          <w:szCs w:val="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2337"/>
        <w:gridCol w:w="1778"/>
        <w:gridCol w:w="1420"/>
      </w:tblGrid>
      <w:tr w:rsidR="00214957" w:rsidRPr="00DC4E27" w:rsidTr="00A26D4B">
        <w:tc>
          <w:tcPr>
            <w:tcW w:w="3537" w:type="dxa"/>
            <w:vMerge w:val="restart"/>
            <w:vAlign w:val="center"/>
          </w:tcPr>
          <w:p w:rsidR="00214957" w:rsidRPr="00DC4E27" w:rsidRDefault="00310642" w:rsidP="00A26D4B">
            <w:pPr>
              <w:pStyle w:val="TableHead1"/>
              <w:rPr>
                <w:lang w:val="en-US"/>
              </w:rPr>
            </w:pPr>
            <w:r>
              <w:t>业务</w:t>
            </w:r>
          </w:p>
        </w:tc>
        <w:tc>
          <w:tcPr>
            <w:tcW w:w="5535" w:type="dxa"/>
            <w:gridSpan w:val="3"/>
            <w:vAlign w:val="center"/>
          </w:tcPr>
          <w:p w:rsidR="00214957" w:rsidRPr="00DC4E27" w:rsidRDefault="00214957" w:rsidP="00A26D4B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310642">
              <w:t>分钟</w:t>
            </w:r>
          </w:p>
        </w:tc>
      </w:tr>
      <w:tr w:rsidR="00310642" w:rsidRPr="00DC4E27" w:rsidTr="00A26D4B">
        <w:tc>
          <w:tcPr>
            <w:tcW w:w="3537" w:type="dxa"/>
            <w:vMerge/>
            <w:vAlign w:val="center"/>
          </w:tcPr>
          <w:p w:rsidR="00310642" w:rsidRPr="00DC4E27" w:rsidRDefault="00310642" w:rsidP="00A26D4B">
            <w:pPr>
              <w:pStyle w:val="TableHead1"/>
              <w:rPr>
                <w:lang w:val="en-US"/>
              </w:rPr>
            </w:pPr>
          </w:p>
        </w:tc>
        <w:tc>
          <w:tcPr>
            <w:tcW w:w="2337" w:type="dxa"/>
            <w:vAlign w:val="center"/>
          </w:tcPr>
          <w:p w:rsidR="00310642" w:rsidRPr="007073E1" w:rsidRDefault="00310642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bCs/>
                <w:lang w:val="es-ES_tradnl"/>
              </w:rPr>
              <w:t>话音</w:t>
            </w:r>
          </w:p>
        </w:tc>
        <w:tc>
          <w:tcPr>
            <w:tcW w:w="1778" w:type="dxa"/>
            <w:vAlign w:val="center"/>
          </w:tcPr>
          <w:p w:rsidR="00310642" w:rsidRPr="007073E1" w:rsidRDefault="00310642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 w:rsidRPr="006A3F3D">
              <w:rPr>
                <w:rFonts w:cs="Arial" w:hint="eastAsia"/>
                <w:bCs/>
                <w:lang w:val="fr-FR"/>
              </w:rPr>
              <w:t>传真</w:t>
            </w:r>
            <w:r w:rsidRPr="006A3F3D">
              <w:rPr>
                <w:rFonts w:cs="Arial"/>
                <w:bCs/>
                <w:lang w:val="fr-FR"/>
              </w:rPr>
              <w:t>/</w:t>
            </w:r>
            <w:r w:rsidRPr="006A3F3D">
              <w:rPr>
                <w:rFonts w:cs="Arial" w:hint="eastAsia"/>
                <w:bCs/>
                <w:lang w:val="fr-FR"/>
              </w:rPr>
              <w:t>数据</w:t>
            </w:r>
          </w:p>
        </w:tc>
        <w:tc>
          <w:tcPr>
            <w:tcW w:w="1420" w:type="dxa"/>
          </w:tcPr>
          <w:p w:rsidR="00310642" w:rsidRPr="00DC4E27" w:rsidRDefault="00310642" w:rsidP="00A26D4B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ISDN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US"/>
              </w:rPr>
            </w:pPr>
            <w:r w:rsidRPr="00DC4E27">
              <w:rPr>
                <w:lang w:val="en-US"/>
              </w:rPr>
              <w:t>Fleet 55</w:t>
            </w:r>
            <w:r w:rsidR="00F27B5E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rPr>
                <w:lang w:val="en-US"/>
              </w:rPr>
              <w:t>Inmarsat–B</w:t>
            </w:r>
          </w:p>
        </w:tc>
        <w:tc>
          <w:tcPr>
            <w:tcW w:w="23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6.64</w:t>
            </w:r>
          </w:p>
        </w:tc>
        <w:tc>
          <w:tcPr>
            <w:tcW w:w="1778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9.27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19.27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F27B5E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F27B5E">
              <w:rPr>
                <w:lang w:val="de-CH"/>
              </w:rPr>
              <w:t>Fleet 55</w:t>
            </w:r>
            <w:r w:rsidR="00F27B5E">
              <w:rPr>
                <w:rFonts w:asciiTheme="minorHAnsi" w:hAnsiTheme="minorHAnsi"/>
                <w:sz w:val="18"/>
                <w:szCs w:val="18"/>
              </w:rPr>
              <w:t>至</w:t>
            </w:r>
            <w:r w:rsidRPr="00F27B5E">
              <w:rPr>
                <w:lang w:val="de-CH"/>
              </w:rPr>
              <w:t>Inmarsat–B (HSD)</w:t>
            </w:r>
          </w:p>
        </w:tc>
        <w:tc>
          <w:tcPr>
            <w:tcW w:w="23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16.86</w:t>
            </w:r>
          </w:p>
        </w:tc>
        <w:tc>
          <w:tcPr>
            <w:tcW w:w="177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18.67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30.03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</w:pPr>
            <w:r w:rsidRPr="00DC4E27">
              <w:t>Fleet 55</w:t>
            </w:r>
            <w:r w:rsidR="00F27B5E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Inmarsat–M</w:t>
            </w:r>
          </w:p>
        </w:tc>
        <w:tc>
          <w:tcPr>
            <w:tcW w:w="23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6.64</w:t>
            </w:r>
          </w:p>
        </w:tc>
        <w:tc>
          <w:tcPr>
            <w:tcW w:w="1778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9.27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19.27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US"/>
              </w:rPr>
            </w:pPr>
            <w:r w:rsidRPr="00DC4E27">
              <w:rPr>
                <w:lang w:val="en-US"/>
              </w:rPr>
              <w:t>Fleet 55</w:t>
            </w:r>
            <w:r w:rsidR="00F27B5E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rPr>
                <w:lang w:val="en-US"/>
              </w:rPr>
              <w:t>Inmarsat–Mini-M/GAN/F77/F55/F33</w:t>
            </w:r>
          </w:p>
        </w:tc>
        <w:tc>
          <w:tcPr>
            <w:tcW w:w="23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6.64</w:t>
            </w:r>
          </w:p>
        </w:tc>
        <w:tc>
          <w:tcPr>
            <w:tcW w:w="1778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9.27</w:t>
            </w:r>
          </w:p>
        </w:tc>
        <w:tc>
          <w:tcPr>
            <w:tcW w:w="142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19.27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US"/>
              </w:rPr>
            </w:pPr>
            <w:r w:rsidRPr="00DC4E27">
              <w:rPr>
                <w:lang w:val="en-US"/>
              </w:rPr>
              <w:t>Fleet 55</w:t>
            </w:r>
            <w:r w:rsidR="00C4290F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rPr>
                <w:lang w:val="en-US"/>
              </w:rPr>
              <w:t>GAN/F77/55(ISDN)</w:t>
            </w:r>
          </w:p>
        </w:tc>
        <w:tc>
          <w:tcPr>
            <w:tcW w:w="23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10.94</w:t>
            </w:r>
          </w:p>
        </w:tc>
        <w:tc>
          <w:tcPr>
            <w:tcW w:w="177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13.85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24.65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</w:pPr>
            <w:r w:rsidRPr="00DC4E27">
              <w:t>Fleet 55</w:t>
            </w:r>
            <w:r w:rsidR="00C4290F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Iridium</w:t>
            </w:r>
          </w:p>
        </w:tc>
        <w:tc>
          <w:tcPr>
            <w:tcW w:w="233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10.01</w:t>
            </w:r>
          </w:p>
        </w:tc>
        <w:tc>
          <w:tcPr>
            <w:tcW w:w="177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11.08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33.80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</w:pPr>
            <w:r w:rsidRPr="00DC4E27">
              <w:t>Fleet 55</w:t>
            </w:r>
            <w:r w:rsidR="00C4290F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BGAN</w:t>
            </w:r>
          </w:p>
        </w:tc>
        <w:tc>
          <w:tcPr>
            <w:tcW w:w="233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4.58</w:t>
            </w:r>
          </w:p>
        </w:tc>
        <w:tc>
          <w:tcPr>
            <w:tcW w:w="177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6.18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16.49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</w:pPr>
            <w:r w:rsidRPr="00DC4E27">
              <w:t>Fleet 55</w:t>
            </w:r>
            <w:r w:rsidR="00C4290F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FB</w:t>
            </w:r>
          </w:p>
        </w:tc>
        <w:tc>
          <w:tcPr>
            <w:tcW w:w="233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4.58</w:t>
            </w:r>
          </w:p>
        </w:tc>
        <w:tc>
          <w:tcPr>
            <w:tcW w:w="177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6.18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16.49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</w:pPr>
            <w:r w:rsidRPr="00DC4E27">
              <w:t>Fleet 55</w:t>
            </w:r>
            <w:r w:rsidR="00C4290F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BGAN (ISDN)</w:t>
            </w:r>
          </w:p>
        </w:tc>
        <w:tc>
          <w:tcPr>
            <w:tcW w:w="233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10.34</w:t>
            </w:r>
          </w:p>
        </w:tc>
        <w:tc>
          <w:tcPr>
            <w:tcW w:w="177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12.55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25.65</w:t>
            </w:r>
          </w:p>
        </w:tc>
      </w:tr>
      <w:tr w:rsidR="00214957" w:rsidRPr="00DC4E27" w:rsidTr="00A26D4B">
        <w:tc>
          <w:tcPr>
            <w:tcW w:w="353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</w:pPr>
            <w:r w:rsidRPr="00DC4E27">
              <w:t>Fleet 55</w:t>
            </w:r>
            <w:r w:rsidR="00C4290F">
              <w:rPr>
                <w:rFonts w:asciiTheme="minorHAnsi" w:hAnsiTheme="minorHAnsi"/>
                <w:sz w:val="18"/>
                <w:szCs w:val="18"/>
              </w:rPr>
              <w:t>至</w:t>
            </w:r>
            <w:r w:rsidRPr="00DC4E27">
              <w:t>FB (ISDN)</w:t>
            </w:r>
          </w:p>
        </w:tc>
        <w:tc>
          <w:tcPr>
            <w:tcW w:w="233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10.34</w:t>
            </w:r>
          </w:p>
        </w:tc>
        <w:tc>
          <w:tcPr>
            <w:tcW w:w="1778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12.55</w:t>
            </w:r>
          </w:p>
        </w:tc>
        <w:tc>
          <w:tcPr>
            <w:tcW w:w="1420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25.65</w:t>
            </w:r>
          </w:p>
        </w:tc>
      </w:tr>
    </w:tbl>
    <w:p w:rsidR="00214957" w:rsidRPr="00DC4E27" w:rsidRDefault="00214957" w:rsidP="00214957">
      <w:pPr>
        <w:pStyle w:val="NoteText"/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DA513F">
      <w:pPr>
        <w:pStyle w:val="Footnote"/>
        <w:ind w:left="0" w:firstLine="0"/>
      </w:pPr>
      <w:r w:rsidRPr="00DC4E27">
        <w:t>*</w:t>
      </w:r>
      <w:r w:rsidRPr="00DC4E27">
        <w:tab/>
      </w:r>
      <w:r w:rsidR="00DA513F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15</w:t>
      </w:r>
      <w:r w:rsidR="00DA513F">
        <w:rPr>
          <w:rFonts w:hint="eastAsia"/>
        </w:rPr>
        <w:t>。</w:t>
      </w:r>
      <w:r w:rsidRPr="00DC4E27">
        <w:br/>
        <w:t>**</w:t>
      </w:r>
      <w:r w:rsidRPr="00DC4E27">
        <w:tab/>
      </w:r>
      <w:r w:rsidR="00DA513F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="00DA513F">
        <w:t>16</w:t>
      </w:r>
      <w:r w:rsidR="00DA513F">
        <w:rPr>
          <w:rFonts w:hint="eastAsia"/>
        </w:rPr>
        <w:t>。</w:t>
      </w: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 w:eastAsia="zh-CN"/>
        </w:rPr>
      </w:pPr>
      <w:r w:rsidRPr="00DC4E27">
        <w:rPr>
          <w:lang w:eastAsia="zh-CN"/>
        </w:rPr>
        <w:br w:type="page"/>
      </w:r>
    </w:p>
    <w:p w:rsidR="00214957" w:rsidRPr="00DC4E27" w:rsidRDefault="00214957" w:rsidP="00F9538F">
      <w:pPr>
        <w:pStyle w:val="NoteText"/>
      </w:pPr>
      <w:r w:rsidRPr="00DC4E27">
        <w:rPr>
          <w:b/>
        </w:rPr>
        <w:lastRenderedPageBreak/>
        <w:t>CS</w:t>
      </w:r>
      <w:r w:rsidRPr="00DC4E27">
        <w:t>9</w:t>
      </w:r>
      <w:r w:rsidRPr="00DC4E27">
        <w:tab/>
      </w:r>
      <w:r w:rsidRPr="00DC4E27">
        <w:rPr>
          <w:b/>
          <w:bCs w:val="0"/>
        </w:rPr>
        <w:t>Inmarsat–Fleet F33</w:t>
      </w:r>
      <w:r w:rsidR="00F9538F">
        <w:t>（</w:t>
      </w:r>
      <w:r w:rsidR="00F9538F">
        <w:rPr>
          <w:rFonts w:asciiTheme="minorHAnsi" w:hAnsiTheme="minorHAnsi"/>
        </w:rPr>
        <w:t>每个</w:t>
      </w:r>
      <w:r w:rsidR="00F9538F">
        <w:rPr>
          <w:rFonts w:asciiTheme="minorHAnsi" w:hAnsiTheme="minorHAnsi"/>
        </w:rPr>
        <w:t>15</w:t>
      </w:r>
      <w:r w:rsidR="00F9538F">
        <w:rPr>
          <w:rFonts w:asciiTheme="minorHAnsi" w:hAnsiTheme="minorHAnsi"/>
        </w:rPr>
        <w:t>秒钟</w:t>
      </w:r>
      <w:r w:rsidR="00F9538F">
        <w:t>）</w:t>
      </w:r>
    </w:p>
    <w:p w:rsidR="00214957" w:rsidRPr="00DC4E27" w:rsidRDefault="00214957" w:rsidP="00A66C4D">
      <w:pPr>
        <w:pStyle w:val="NoteText"/>
      </w:pPr>
      <w:r w:rsidRPr="00DC4E27">
        <w:tab/>
      </w:r>
      <w:r w:rsidR="00A66C4D">
        <w:rPr>
          <w:rFonts w:asciiTheme="minorHAnsi" w:hAnsiTheme="minorHAnsi" w:hint="eastAsia"/>
        </w:rPr>
        <w:t>适用于通过</w:t>
      </w:r>
      <w:r w:rsidR="00A66C4D" w:rsidRPr="00F55FE0">
        <w:rPr>
          <w:rFonts w:asciiTheme="minorHAnsi" w:hAnsiTheme="minorHAnsi"/>
        </w:rPr>
        <w:t>SENTOSA</w:t>
      </w:r>
      <w:r w:rsidR="00A66C4D">
        <w:rPr>
          <w:rFonts w:asciiTheme="minorHAnsi" w:hAnsiTheme="minorHAnsi" w:hint="eastAsia"/>
        </w:rPr>
        <w:t>和</w:t>
      </w:r>
      <w:r w:rsidR="00A66C4D" w:rsidRPr="00F55FE0">
        <w:rPr>
          <w:rFonts w:asciiTheme="minorHAnsi" w:hAnsiTheme="minorHAnsi"/>
        </w:rPr>
        <w:t>BUKIT TIMAH</w:t>
      </w:r>
      <w:r w:rsidR="00A66C4D">
        <w:rPr>
          <w:rFonts w:asciiTheme="minorHAnsi" w:hAnsiTheme="minorHAnsi" w:hint="eastAsia"/>
        </w:rPr>
        <w:t>海岸地球站提供的水上卫星移动业务资费。</w:t>
      </w:r>
    </w:p>
    <w:p w:rsidR="00214957" w:rsidRPr="00DC4E27" w:rsidRDefault="00214957" w:rsidP="00727F46">
      <w:pPr>
        <w:pStyle w:val="EnumLev10"/>
        <w:spacing w:before="120"/>
      </w:pPr>
      <w:r w:rsidRPr="00DC4E27">
        <w:t>a)</w:t>
      </w:r>
      <w:r w:rsidRPr="00DC4E27">
        <w:tab/>
      </w:r>
      <w:r w:rsidR="00A66C4D">
        <w:rPr>
          <w:rFonts w:asciiTheme="minorHAnsi" w:hAnsiTheme="minorHAnsi"/>
        </w:rPr>
        <w:t>移动到岸</w:t>
      </w:r>
    </w:p>
    <w:p w:rsidR="00214957" w:rsidRPr="00DC4E27" w:rsidRDefault="00214957" w:rsidP="00214957">
      <w:pPr>
        <w:pStyle w:val="NoteText"/>
        <w:spacing w:before="6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91"/>
        <w:gridCol w:w="2791"/>
        <w:gridCol w:w="2094"/>
      </w:tblGrid>
      <w:tr w:rsidR="00214957" w:rsidRPr="00DC4E27" w:rsidTr="00555327">
        <w:trPr>
          <w:cantSplit/>
        </w:trPr>
        <w:tc>
          <w:tcPr>
            <w:tcW w:w="1396" w:type="dxa"/>
            <w:vMerge w:val="restart"/>
            <w:vAlign w:val="center"/>
          </w:tcPr>
          <w:p w:rsidR="00214957" w:rsidRPr="00DC4E27" w:rsidRDefault="008F46C8" w:rsidP="00A26D4B">
            <w:pPr>
              <w:pStyle w:val="TableHead1"/>
              <w:rPr>
                <w:lang w:val="fr-FR"/>
              </w:rPr>
            </w:pPr>
            <w:r>
              <w:t>频段</w:t>
            </w:r>
            <w:r w:rsidRPr="007073E1">
              <w:t>*</w:t>
            </w:r>
          </w:p>
        </w:tc>
        <w:tc>
          <w:tcPr>
            <w:tcW w:w="7676" w:type="dxa"/>
            <w:gridSpan w:val="3"/>
            <w:vAlign w:val="center"/>
          </w:tcPr>
          <w:p w:rsidR="00214957" w:rsidRPr="00DC4E27" w:rsidRDefault="00214957" w:rsidP="00A26D4B">
            <w:pPr>
              <w:pStyle w:val="TableHead1"/>
              <w:rPr>
                <w:lang w:val="fr-FR"/>
              </w:rPr>
            </w:pPr>
            <w:r w:rsidRPr="00DC4E27">
              <w:rPr>
                <w:lang w:val="fr-FR"/>
              </w:rPr>
              <w:t>SDR/</w:t>
            </w:r>
            <w:r w:rsidR="00555327">
              <w:rPr>
                <w:lang w:val="fr-FR"/>
              </w:rPr>
              <w:t>分钟</w:t>
            </w:r>
          </w:p>
        </w:tc>
      </w:tr>
      <w:tr w:rsidR="00555327" w:rsidRPr="00DC4E27" w:rsidTr="00555327">
        <w:trPr>
          <w:cantSplit/>
        </w:trPr>
        <w:tc>
          <w:tcPr>
            <w:tcW w:w="1396" w:type="dxa"/>
            <w:vMerge/>
            <w:vAlign w:val="center"/>
          </w:tcPr>
          <w:p w:rsidR="00555327" w:rsidRPr="00DC4E27" w:rsidRDefault="00555327" w:rsidP="00A26D4B">
            <w:pPr>
              <w:pStyle w:val="TableHead1"/>
              <w:rPr>
                <w:lang w:val="fr-FR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555327" w:rsidRPr="007073E1" w:rsidRDefault="00555327" w:rsidP="00A26D4B">
            <w:pPr>
              <w:pStyle w:val="TableHead1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话音</w:t>
            </w:r>
          </w:p>
        </w:tc>
        <w:tc>
          <w:tcPr>
            <w:tcW w:w="2094" w:type="dxa"/>
            <w:vMerge w:val="restart"/>
            <w:vAlign w:val="center"/>
          </w:tcPr>
          <w:p w:rsidR="00555327" w:rsidRPr="007073E1" w:rsidRDefault="00555327" w:rsidP="00A26D4B">
            <w:pPr>
              <w:pStyle w:val="TableHead1"/>
              <w:rPr>
                <w:rFonts w:cs="Arial"/>
                <w:bCs/>
                <w:lang w:val="fr-FR"/>
              </w:rPr>
            </w:pPr>
            <w:r>
              <w:rPr>
                <w:rFonts w:cs="Arial" w:hint="eastAsia"/>
                <w:bCs/>
                <w:lang w:val="fr-FR" w:eastAsia="zh-CN"/>
              </w:rPr>
              <w:t>传真</w:t>
            </w:r>
            <w:r w:rsidRPr="007073E1">
              <w:rPr>
                <w:rFonts w:cs="Arial"/>
                <w:bCs/>
                <w:lang w:val="fr-FR"/>
              </w:rPr>
              <w:t>/</w:t>
            </w:r>
            <w:r>
              <w:rPr>
                <w:rFonts w:cs="Arial" w:hint="eastAsia"/>
                <w:bCs/>
                <w:lang w:val="fr-FR" w:eastAsia="zh-CN"/>
              </w:rPr>
              <w:t>数据</w:t>
            </w:r>
          </w:p>
        </w:tc>
      </w:tr>
      <w:tr w:rsidR="00555327" w:rsidRPr="00DC4E27" w:rsidTr="00555327">
        <w:trPr>
          <w:cantSplit/>
        </w:trPr>
        <w:tc>
          <w:tcPr>
            <w:tcW w:w="1396" w:type="dxa"/>
            <w:vMerge/>
            <w:vAlign w:val="center"/>
          </w:tcPr>
          <w:p w:rsidR="00555327" w:rsidRPr="00DC4E27" w:rsidRDefault="00555327" w:rsidP="00A26D4B">
            <w:pPr>
              <w:pStyle w:val="TableHead1"/>
              <w:rPr>
                <w:lang w:val="fr-FR"/>
              </w:rPr>
            </w:pPr>
          </w:p>
        </w:tc>
        <w:tc>
          <w:tcPr>
            <w:tcW w:w="2791" w:type="dxa"/>
            <w:vAlign w:val="center"/>
          </w:tcPr>
          <w:p w:rsidR="00555327" w:rsidRPr="007073E1" w:rsidRDefault="00555327" w:rsidP="00A26D4B">
            <w:pPr>
              <w:pStyle w:val="TableHead1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高峰时间</w:t>
            </w:r>
            <w:r w:rsidRPr="007073E1">
              <w:rPr>
                <w:rFonts w:cs="Arial"/>
                <w:bCs/>
                <w:lang w:val="fr-FR"/>
              </w:rPr>
              <w:t>**</w:t>
            </w:r>
          </w:p>
        </w:tc>
        <w:tc>
          <w:tcPr>
            <w:tcW w:w="2791" w:type="dxa"/>
            <w:vAlign w:val="center"/>
          </w:tcPr>
          <w:p w:rsidR="00555327" w:rsidRPr="007073E1" w:rsidRDefault="00555327" w:rsidP="00A26D4B">
            <w:pPr>
              <w:pStyle w:val="TableHead1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高峰时间</w:t>
            </w:r>
            <w:r w:rsidRPr="007073E1">
              <w:rPr>
                <w:rFonts w:cs="Arial"/>
                <w:bCs/>
                <w:lang w:val="fr-FR"/>
              </w:rPr>
              <w:t>**</w:t>
            </w:r>
          </w:p>
        </w:tc>
        <w:tc>
          <w:tcPr>
            <w:tcW w:w="2094" w:type="dxa"/>
            <w:vMerge/>
            <w:vAlign w:val="center"/>
          </w:tcPr>
          <w:p w:rsidR="00555327" w:rsidRPr="00DC4E27" w:rsidRDefault="00555327" w:rsidP="00A26D4B">
            <w:pPr>
              <w:pStyle w:val="TableHead1"/>
            </w:pPr>
          </w:p>
        </w:tc>
      </w:tr>
      <w:tr w:rsidR="00214957" w:rsidRPr="00DC4E27" w:rsidTr="00555327">
        <w:trPr>
          <w:cantSplit/>
        </w:trPr>
        <w:tc>
          <w:tcPr>
            <w:tcW w:w="139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0</w:t>
            </w:r>
          </w:p>
        </w:tc>
        <w:tc>
          <w:tcPr>
            <w:tcW w:w="27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2.85</w:t>
            </w:r>
          </w:p>
        </w:tc>
        <w:tc>
          <w:tcPr>
            <w:tcW w:w="27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2.07</w:t>
            </w:r>
          </w:p>
        </w:tc>
        <w:tc>
          <w:tcPr>
            <w:tcW w:w="2094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4.08</w:t>
            </w:r>
          </w:p>
        </w:tc>
      </w:tr>
      <w:tr w:rsidR="00214957" w:rsidRPr="00DC4E27" w:rsidTr="00555327">
        <w:trPr>
          <w:cantSplit/>
        </w:trPr>
        <w:tc>
          <w:tcPr>
            <w:tcW w:w="139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1</w:t>
            </w:r>
          </w:p>
        </w:tc>
        <w:tc>
          <w:tcPr>
            <w:tcW w:w="27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3.07</w:t>
            </w:r>
          </w:p>
        </w:tc>
        <w:tc>
          <w:tcPr>
            <w:tcW w:w="27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2.29</w:t>
            </w:r>
          </w:p>
        </w:tc>
        <w:tc>
          <w:tcPr>
            <w:tcW w:w="2094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4.14</w:t>
            </w:r>
          </w:p>
        </w:tc>
      </w:tr>
      <w:tr w:rsidR="00214957" w:rsidRPr="00DC4E27" w:rsidTr="00555327">
        <w:trPr>
          <w:cantSplit/>
        </w:trPr>
        <w:tc>
          <w:tcPr>
            <w:tcW w:w="139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s-ES"/>
              </w:rPr>
            </w:pPr>
            <w:r w:rsidRPr="00DC4E27">
              <w:rPr>
                <w:lang w:val="es-ES"/>
              </w:rPr>
              <w:t>2</w:t>
            </w:r>
          </w:p>
        </w:tc>
        <w:tc>
          <w:tcPr>
            <w:tcW w:w="27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3.63</w:t>
            </w:r>
          </w:p>
        </w:tc>
        <w:tc>
          <w:tcPr>
            <w:tcW w:w="279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2.40</w:t>
            </w:r>
          </w:p>
        </w:tc>
        <w:tc>
          <w:tcPr>
            <w:tcW w:w="2094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fr-FR"/>
              </w:rPr>
            </w:pPr>
            <w:r w:rsidRPr="00DC4E27">
              <w:rPr>
                <w:lang w:val="fr-FR"/>
              </w:rPr>
              <w:t>4.27</w:t>
            </w:r>
          </w:p>
        </w:tc>
      </w:tr>
    </w:tbl>
    <w:p w:rsidR="00214957" w:rsidRPr="00DC4E27" w:rsidRDefault="00214957" w:rsidP="00214957">
      <w:pPr>
        <w:pStyle w:val="EnumLev10"/>
        <w:rPr>
          <w:bCs/>
        </w:rPr>
      </w:pPr>
    </w:p>
    <w:p w:rsidR="00214957" w:rsidRPr="00DC4E27" w:rsidRDefault="00214957" w:rsidP="00214957">
      <w:pPr>
        <w:pStyle w:val="EnumLev10"/>
      </w:pPr>
      <w:r w:rsidRPr="00DC4E27">
        <w:tab/>
        <w:t>Fleet F33 (MPDS): 7.49 SDR/Mbit.</w:t>
      </w:r>
    </w:p>
    <w:p w:rsidR="00214957" w:rsidRPr="00DC4E27" w:rsidRDefault="00214957" w:rsidP="00214957">
      <w:pPr>
        <w:pStyle w:val="EnumLev10"/>
      </w:pPr>
    </w:p>
    <w:p w:rsidR="00214957" w:rsidRPr="00DC4E27" w:rsidRDefault="00214957" w:rsidP="00642049">
      <w:pPr>
        <w:pStyle w:val="EnumLev10"/>
      </w:pPr>
      <w:r w:rsidRPr="00DC4E27">
        <w:t>b)</w:t>
      </w:r>
      <w:r w:rsidRPr="00DC4E27">
        <w:tab/>
      </w:r>
      <w:r w:rsidR="00642049">
        <w:rPr>
          <w:rFonts w:asciiTheme="minorHAnsi" w:hAnsiTheme="minorHAnsi"/>
        </w:rPr>
        <w:t>移动到移动</w:t>
      </w:r>
    </w:p>
    <w:p w:rsidR="00214957" w:rsidRPr="00DC4E27" w:rsidRDefault="00214957" w:rsidP="00214957">
      <w:pPr>
        <w:pStyle w:val="NoteTex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2757"/>
        <w:gridCol w:w="2106"/>
      </w:tblGrid>
      <w:tr w:rsidR="00214957" w:rsidRPr="00DC4E27" w:rsidTr="00A26D4B">
        <w:tc>
          <w:tcPr>
            <w:tcW w:w="4209" w:type="dxa"/>
            <w:vMerge w:val="restart"/>
            <w:vAlign w:val="center"/>
          </w:tcPr>
          <w:p w:rsidR="00214957" w:rsidRPr="00DC4E27" w:rsidRDefault="00383A4A" w:rsidP="00A26D4B">
            <w:pPr>
              <w:pStyle w:val="TableHead1"/>
              <w:rPr>
                <w:lang w:val="en-US"/>
              </w:rPr>
            </w:pPr>
            <w:r>
              <w:t>业务</w:t>
            </w:r>
          </w:p>
        </w:tc>
        <w:tc>
          <w:tcPr>
            <w:tcW w:w="4863" w:type="dxa"/>
            <w:gridSpan w:val="2"/>
            <w:vAlign w:val="center"/>
          </w:tcPr>
          <w:p w:rsidR="00214957" w:rsidRPr="00DC4E27" w:rsidRDefault="00214957" w:rsidP="00A26D4B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7D6A74">
              <w:t>分钟</w:t>
            </w:r>
          </w:p>
        </w:tc>
      </w:tr>
      <w:tr w:rsidR="00383A4A" w:rsidRPr="00DC4E27" w:rsidTr="00A26D4B">
        <w:tc>
          <w:tcPr>
            <w:tcW w:w="4209" w:type="dxa"/>
            <w:vMerge/>
            <w:vAlign w:val="center"/>
          </w:tcPr>
          <w:p w:rsidR="00383A4A" w:rsidRPr="00DC4E27" w:rsidRDefault="00383A4A" w:rsidP="00A26D4B">
            <w:pPr>
              <w:pStyle w:val="TableHead1"/>
              <w:rPr>
                <w:lang w:val="en-US"/>
              </w:rPr>
            </w:pPr>
          </w:p>
        </w:tc>
        <w:tc>
          <w:tcPr>
            <w:tcW w:w="2757" w:type="dxa"/>
            <w:vAlign w:val="center"/>
          </w:tcPr>
          <w:p w:rsidR="00383A4A" w:rsidRPr="007073E1" w:rsidRDefault="00383A4A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bCs/>
                <w:lang w:val="es-ES_tradnl"/>
              </w:rPr>
              <w:t>话音</w:t>
            </w:r>
          </w:p>
        </w:tc>
        <w:tc>
          <w:tcPr>
            <w:tcW w:w="2106" w:type="dxa"/>
            <w:vAlign w:val="center"/>
          </w:tcPr>
          <w:p w:rsidR="00383A4A" w:rsidRPr="007073E1" w:rsidRDefault="00383A4A" w:rsidP="00A26D4B">
            <w:pPr>
              <w:pStyle w:val="TableHead1"/>
              <w:rPr>
                <w:rFonts w:cs="Arial"/>
                <w:bCs/>
                <w:lang w:val="es-ES_tradnl"/>
              </w:rPr>
            </w:pPr>
            <w:r>
              <w:rPr>
                <w:rFonts w:cs="Arial" w:hint="eastAsia"/>
                <w:bCs/>
                <w:lang w:val="fr-FR" w:eastAsia="zh-CN"/>
              </w:rPr>
              <w:t>传真</w:t>
            </w:r>
            <w:r w:rsidRPr="007073E1">
              <w:rPr>
                <w:rFonts w:cs="Arial"/>
                <w:bCs/>
                <w:lang w:val="fr-FR"/>
              </w:rPr>
              <w:t>/</w:t>
            </w:r>
            <w:r>
              <w:rPr>
                <w:rFonts w:cs="Arial" w:hint="eastAsia"/>
                <w:bCs/>
                <w:lang w:val="fr-FR" w:eastAsia="zh-CN"/>
              </w:rPr>
              <w:t>数据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665A18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Fleet 33</w:t>
            </w:r>
            <w:r>
              <w:rPr>
                <w:rFonts w:asciiTheme="minorHAnsi" w:hAnsiTheme="minorHAnsi"/>
                <w:sz w:val="18"/>
                <w:szCs w:val="18"/>
              </w:rPr>
              <w:t>至</w:t>
            </w:r>
            <w:r w:rsidR="00214957" w:rsidRPr="00DC4E27">
              <w:rPr>
                <w:lang w:val="en-GB"/>
              </w:rPr>
              <w:t>Inmarsat–B</w:t>
            </w:r>
          </w:p>
        </w:tc>
        <w:tc>
          <w:tcPr>
            <w:tcW w:w="275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6.64</w:t>
            </w:r>
          </w:p>
        </w:tc>
        <w:tc>
          <w:tcPr>
            <w:tcW w:w="21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9.27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FA5328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FA5328">
              <w:rPr>
                <w:lang w:val="de-CH"/>
              </w:rPr>
              <w:t>Fleet 33</w:t>
            </w:r>
            <w:r w:rsidR="00665A18">
              <w:rPr>
                <w:rFonts w:hint="eastAsia"/>
                <w:lang w:val="en-US" w:eastAsia="zh-CN"/>
              </w:rPr>
              <w:t>至</w:t>
            </w:r>
            <w:r w:rsidRPr="00FA5328">
              <w:rPr>
                <w:lang w:val="de-CH"/>
              </w:rPr>
              <w:t>Inmarsat–B (HSD)</w:t>
            </w:r>
          </w:p>
        </w:tc>
        <w:tc>
          <w:tcPr>
            <w:tcW w:w="275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16.86</w:t>
            </w:r>
          </w:p>
        </w:tc>
        <w:tc>
          <w:tcPr>
            <w:tcW w:w="210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18.67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Fleet 33</w:t>
            </w:r>
            <w:r w:rsidR="00665A18">
              <w:rPr>
                <w:lang w:val="en-GB"/>
              </w:rPr>
              <w:t>至</w:t>
            </w:r>
            <w:r w:rsidRPr="00DC4E27">
              <w:rPr>
                <w:lang w:val="en-GB"/>
              </w:rPr>
              <w:t>Inmarsat–M</w:t>
            </w:r>
          </w:p>
        </w:tc>
        <w:tc>
          <w:tcPr>
            <w:tcW w:w="275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6.64</w:t>
            </w:r>
          </w:p>
        </w:tc>
        <w:tc>
          <w:tcPr>
            <w:tcW w:w="21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9.27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Fleet 33</w:t>
            </w:r>
            <w:r w:rsidR="00665A18">
              <w:rPr>
                <w:lang w:val="en-GB"/>
              </w:rPr>
              <w:t>至</w:t>
            </w:r>
            <w:r w:rsidRPr="00DC4E27">
              <w:rPr>
                <w:lang w:val="en-GB"/>
              </w:rPr>
              <w:t>Inmarsat–Mini-M/GAN/F77/F55/F33</w:t>
            </w:r>
          </w:p>
        </w:tc>
        <w:tc>
          <w:tcPr>
            <w:tcW w:w="275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6.64</w:t>
            </w:r>
          </w:p>
        </w:tc>
        <w:tc>
          <w:tcPr>
            <w:tcW w:w="2106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9.27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Fleet 33</w:t>
            </w:r>
            <w:r w:rsidR="00665A18">
              <w:rPr>
                <w:lang w:val="en-GB"/>
              </w:rPr>
              <w:t>至</w:t>
            </w:r>
            <w:r w:rsidRPr="00DC4E27">
              <w:rPr>
                <w:lang w:val="en-US"/>
              </w:rPr>
              <w:t>GAN/F77/F55 (ISDN)</w:t>
            </w:r>
          </w:p>
        </w:tc>
        <w:tc>
          <w:tcPr>
            <w:tcW w:w="2757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10.94</w:t>
            </w:r>
          </w:p>
        </w:tc>
        <w:tc>
          <w:tcPr>
            <w:tcW w:w="210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t>13.85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Fleet 33</w:t>
            </w:r>
            <w:r w:rsidR="00665A18">
              <w:rPr>
                <w:lang w:val="en-GB"/>
              </w:rPr>
              <w:t>至</w:t>
            </w:r>
            <w:r w:rsidRPr="00DC4E27">
              <w:rPr>
                <w:lang w:val="en-GB"/>
              </w:rPr>
              <w:t>Iridium</w:t>
            </w:r>
          </w:p>
        </w:tc>
        <w:tc>
          <w:tcPr>
            <w:tcW w:w="275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10.01</w:t>
            </w:r>
          </w:p>
        </w:tc>
        <w:tc>
          <w:tcPr>
            <w:tcW w:w="210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</w:pPr>
            <w:r w:rsidRPr="00DC4E27">
              <w:rPr>
                <w:lang w:val="en-GB"/>
              </w:rPr>
              <w:t>11.08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Fleet 33</w:t>
            </w:r>
            <w:r w:rsidR="00665A18">
              <w:rPr>
                <w:lang w:val="en-GB"/>
              </w:rPr>
              <w:t>至</w:t>
            </w:r>
            <w:r w:rsidRPr="00DC4E27">
              <w:rPr>
                <w:lang w:val="en-GB"/>
              </w:rPr>
              <w:t>BGAN</w:t>
            </w:r>
          </w:p>
        </w:tc>
        <w:tc>
          <w:tcPr>
            <w:tcW w:w="275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4.58</w:t>
            </w:r>
          </w:p>
        </w:tc>
        <w:tc>
          <w:tcPr>
            <w:tcW w:w="210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t>6.18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Fleet 33</w:t>
            </w:r>
            <w:r w:rsidR="00665A18">
              <w:rPr>
                <w:lang w:val="en-GB"/>
              </w:rPr>
              <w:t>至</w:t>
            </w:r>
            <w:r w:rsidRPr="00DC4E27">
              <w:t>FB</w:t>
            </w:r>
          </w:p>
        </w:tc>
        <w:tc>
          <w:tcPr>
            <w:tcW w:w="275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4.58</w:t>
            </w:r>
          </w:p>
        </w:tc>
        <w:tc>
          <w:tcPr>
            <w:tcW w:w="210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t>6.18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Fleet 33</w:t>
            </w:r>
            <w:r w:rsidR="00665A18">
              <w:rPr>
                <w:lang w:val="en-GB"/>
              </w:rPr>
              <w:t>至</w:t>
            </w:r>
            <w:r w:rsidRPr="00DC4E27">
              <w:t>BGAN (ISDN)</w:t>
            </w:r>
          </w:p>
        </w:tc>
        <w:tc>
          <w:tcPr>
            <w:tcW w:w="275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10.34</w:t>
            </w:r>
          </w:p>
        </w:tc>
        <w:tc>
          <w:tcPr>
            <w:tcW w:w="210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t>12.55</w:t>
            </w:r>
          </w:p>
        </w:tc>
      </w:tr>
      <w:tr w:rsidR="00214957" w:rsidRPr="00DC4E27" w:rsidTr="00A26D4B">
        <w:tc>
          <w:tcPr>
            <w:tcW w:w="4209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Fleet 33</w:t>
            </w:r>
            <w:r w:rsidR="00665A18">
              <w:rPr>
                <w:lang w:val="en-GB"/>
              </w:rPr>
              <w:t>至</w:t>
            </w:r>
            <w:r w:rsidRPr="00DC4E27">
              <w:t>FB (ISDN)</w:t>
            </w:r>
          </w:p>
        </w:tc>
        <w:tc>
          <w:tcPr>
            <w:tcW w:w="2757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10.34</w:t>
            </w:r>
          </w:p>
        </w:tc>
        <w:tc>
          <w:tcPr>
            <w:tcW w:w="2106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t>12.55</w:t>
            </w:r>
          </w:p>
        </w:tc>
      </w:tr>
    </w:tbl>
    <w:p w:rsidR="00214957" w:rsidRPr="00DC4E27" w:rsidRDefault="00214957" w:rsidP="00214957">
      <w:pPr>
        <w:pStyle w:val="TableText3"/>
        <w:framePr w:hSpace="0" w:wrap="auto" w:vAnchor="margin" w:xAlign="left" w:yAlign="inline"/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FA5328">
      <w:pPr>
        <w:pStyle w:val="Footnote"/>
        <w:ind w:left="0" w:firstLine="0"/>
      </w:pPr>
      <w:r w:rsidRPr="00DC4E27">
        <w:t>*</w:t>
      </w:r>
      <w:r w:rsidRPr="00DC4E27">
        <w:tab/>
      </w:r>
      <w:r w:rsidR="00FA5328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15</w:t>
      </w:r>
      <w:r w:rsidR="00FA5328">
        <w:rPr>
          <w:rFonts w:hint="eastAsia"/>
        </w:rPr>
        <w:t>。</w:t>
      </w:r>
      <w:r w:rsidRPr="00DC4E27">
        <w:br/>
        <w:t>**</w:t>
      </w:r>
      <w:r w:rsidRPr="00DC4E27">
        <w:tab/>
      </w:r>
      <w:r w:rsidR="00FA5328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16</w:t>
      </w:r>
      <w:r w:rsidR="00FA5328">
        <w:rPr>
          <w:rFonts w:hint="eastAsia"/>
        </w:rPr>
        <w:t>。</w:t>
      </w:r>
    </w:p>
    <w:p w:rsidR="00214957" w:rsidRPr="00DC4E27" w:rsidRDefault="00214957" w:rsidP="00214957">
      <w:pPr>
        <w:pStyle w:val="EnumLev10"/>
      </w:pPr>
    </w:p>
    <w:p w:rsidR="00214957" w:rsidRPr="00DC4E27" w:rsidRDefault="00214957" w:rsidP="00B12934">
      <w:pPr>
        <w:pStyle w:val="NoteText"/>
      </w:pPr>
      <w:r w:rsidRPr="00DC4E27">
        <w:rPr>
          <w:b/>
        </w:rPr>
        <w:t>CS</w:t>
      </w:r>
      <w:r w:rsidRPr="00DC4E27">
        <w:t>10</w:t>
      </w:r>
      <w:r w:rsidRPr="00DC4E27">
        <w:tab/>
      </w:r>
      <w:r w:rsidRPr="00DC4E27">
        <w:rPr>
          <w:b/>
          <w:bCs w:val="0"/>
        </w:rPr>
        <w:t>Inmarsat–BGAN</w:t>
      </w:r>
      <w:r w:rsidR="00B12934">
        <w:t>（</w:t>
      </w:r>
      <w:r w:rsidR="00B12934">
        <w:rPr>
          <w:rFonts w:asciiTheme="minorHAnsi" w:hAnsiTheme="minorHAnsi"/>
        </w:rPr>
        <w:t>每个</w:t>
      </w:r>
      <w:r w:rsidR="00B12934">
        <w:rPr>
          <w:rFonts w:asciiTheme="minorHAnsi" w:hAnsiTheme="minorHAnsi"/>
        </w:rPr>
        <w:t>15</w:t>
      </w:r>
      <w:r w:rsidR="00B12934">
        <w:rPr>
          <w:rFonts w:asciiTheme="minorHAnsi" w:hAnsiTheme="minorHAnsi"/>
        </w:rPr>
        <w:t>秒钟</w:t>
      </w:r>
      <w:r w:rsidR="00B12934">
        <w:t>）</w:t>
      </w:r>
    </w:p>
    <w:p w:rsidR="00214957" w:rsidRPr="00DC4E27" w:rsidRDefault="00214957" w:rsidP="00B12934">
      <w:pPr>
        <w:pStyle w:val="NoteText"/>
      </w:pPr>
      <w:r w:rsidRPr="00DC4E27">
        <w:tab/>
      </w:r>
      <w:r w:rsidR="00B12934">
        <w:rPr>
          <w:rFonts w:asciiTheme="minorHAnsi" w:hAnsiTheme="minorHAnsi" w:hint="eastAsia"/>
        </w:rPr>
        <w:t>适用于通过</w:t>
      </w:r>
      <w:r w:rsidR="00B12934" w:rsidRPr="00F55FE0">
        <w:rPr>
          <w:rFonts w:asciiTheme="minorHAnsi" w:hAnsiTheme="minorHAnsi"/>
        </w:rPr>
        <w:t>SENTOSA</w:t>
      </w:r>
      <w:r w:rsidR="00B12934">
        <w:rPr>
          <w:rFonts w:asciiTheme="minorHAnsi" w:hAnsiTheme="minorHAnsi" w:hint="eastAsia"/>
        </w:rPr>
        <w:t>和</w:t>
      </w:r>
      <w:r w:rsidR="00B12934" w:rsidRPr="00F55FE0">
        <w:rPr>
          <w:rFonts w:asciiTheme="minorHAnsi" w:hAnsiTheme="minorHAnsi"/>
        </w:rPr>
        <w:t>BUKIT TIMAH</w:t>
      </w:r>
      <w:r w:rsidR="00B12934">
        <w:rPr>
          <w:rFonts w:asciiTheme="minorHAnsi" w:hAnsiTheme="minorHAnsi" w:hint="eastAsia"/>
        </w:rPr>
        <w:t>海岸地球站提供的水上卫星移动业务资费。</w:t>
      </w:r>
    </w:p>
    <w:p w:rsidR="00214957" w:rsidRPr="00DC4E27" w:rsidRDefault="00214957" w:rsidP="00727F46">
      <w:pPr>
        <w:pStyle w:val="EnumLev10"/>
        <w:spacing w:before="120"/>
      </w:pPr>
      <w:r w:rsidRPr="00DC4E27">
        <w:t>a</w:t>
      </w:r>
      <w:r w:rsidR="00727F46">
        <w:t>)</w:t>
      </w:r>
      <w:r w:rsidRPr="00DC4E27">
        <w:tab/>
      </w:r>
      <w:r w:rsidR="00B12934">
        <w:rPr>
          <w:rFonts w:asciiTheme="minorHAnsi" w:hAnsiTheme="minorHAnsi" w:hint="eastAsia"/>
        </w:rPr>
        <w:t>岸到移动</w:t>
      </w:r>
    </w:p>
    <w:p w:rsidR="00214957" w:rsidRPr="00DC4E27" w:rsidRDefault="00214957" w:rsidP="00214957">
      <w:pPr>
        <w:pStyle w:val="EnumLev10"/>
        <w:rPr>
          <w:sz w:val="8"/>
          <w:szCs w:val="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51"/>
        <w:gridCol w:w="3094"/>
      </w:tblGrid>
      <w:tr w:rsidR="00214957" w:rsidRPr="00DC4E27" w:rsidTr="00973A88">
        <w:tc>
          <w:tcPr>
            <w:tcW w:w="2660" w:type="dxa"/>
            <w:vMerge w:val="restart"/>
            <w:vAlign w:val="center"/>
          </w:tcPr>
          <w:p w:rsidR="00214957" w:rsidRPr="00DC4E27" w:rsidRDefault="0092493E" w:rsidP="00A26D4B">
            <w:pPr>
              <w:pStyle w:val="TableHead1"/>
              <w:rPr>
                <w:lang w:val="en-US"/>
              </w:rPr>
            </w:pPr>
            <w:r>
              <w:rPr>
                <w:lang w:val="en-US"/>
              </w:rPr>
              <w:t>业务</w:t>
            </w:r>
          </w:p>
        </w:tc>
        <w:tc>
          <w:tcPr>
            <w:tcW w:w="4819" w:type="dxa"/>
            <w:gridSpan w:val="2"/>
            <w:vAlign w:val="center"/>
          </w:tcPr>
          <w:p w:rsidR="00214957" w:rsidRPr="00DC4E27" w:rsidRDefault="00214957" w:rsidP="00A26D4B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92493E">
              <w:rPr>
                <w:lang w:val="en-US"/>
              </w:rPr>
              <w:t>分钟</w:t>
            </w:r>
          </w:p>
        </w:tc>
      </w:tr>
      <w:tr w:rsidR="00214957" w:rsidRPr="00DC4E27" w:rsidTr="00973A88">
        <w:tc>
          <w:tcPr>
            <w:tcW w:w="2660" w:type="dxa"/>
            <w:vMerge/>
            <w:vAlign w:val="center"/>
          </w:tcPr>
          <w:p w:rsidR="00214957" w:rsidRPr="00DC4E27" w:rsidRDefault="00214957" w:rsidP="00A26D4B">
            <w:pPr>
              <w:pStyle w:val="TableHead1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214957" w:rsidRPr="00DC4E27" w:rsidRDefault="0092493E" w:rsidP="00A26D4B">
            <w:pPr>
              <w:pStyle w:val="TableHead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话音</w:t>
            </w:r>
          </w:p>
        </w:tc>
        <w:tc>
          <w:tcPr>
            <w:tcW w:w="2551" w:type="dxa"/>
          </w:tcPr>
          <w:p w:rsidR="00214957" w:rsidRPr="00DC4E27" w:rsidRDefault="00214957" w:rsidP="00A26D4B">
            <w:pPr>
              <w:pStyle w:val="TableHead1"/>
              <w:rPr>
                <w:bCs/>
                <w:lang w:val="en-US"/>
              </w:rPr>
            </w:pPr>
            <w:r w:rsidRPr="00DC4E27">
              <w:rPr>
                <w:bCs/>
                <w:lang w:val="en-US"/>
              </w:rPr>
              <w:t>ISDN</w:t>
            </w:r>
          </w:p>
        </w:tc>
      </w:tr>
      <w:tr w:rsidR="00214957" w:rsidRPr="00DC4E27" w:rsidTr="00973A88">
        <w:tc>
          <w:tcPr>
            <w:tcW w:w="2660" w:type="dxa"/>
            <w:vAlign w:val="center"/>
          </w:tcPr>
          <w:p w:rsidR="00214957" w:rsidRPr="00DC4E27" w:rsidRDefault="00BC7AD9" w:rsidP="00A26D4B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固定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2268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0.67</w:t>
            </w:r>
          </w:p>
        </w:tc>
        <w:tc>
          <w:tcPr>
            <w:tcW w:w="255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973A88">
        <w:tc>
          <w:tcPr>
            <w:tcW w:w="2660" w:type="dxa"/>
            <w:vAlign w:val="center"/>
          </w:tcPr>
          <w:p w:rsidR="00214957" w:rsidRPr="00DC4E27" w:rsidRDefault="00BC7AD9" w:rsidP="00A26D4B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蜂窝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2268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0.87</w:t>
            </w:r>
          </w:p>
        </w:tc>
        <w:tc>
          <w:tcPr>
            <w:tcW w:w="255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973A88">
        <w:tc>
          <w:tcPr>
            <w:tcW w:w="2660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 w:rsidRPr="00DC4E27">
              <w:rPr>
                <w:lang w:val="en-US"/>
              </w:rPr>
              <w:t>ISDN</w:t>
            </w:r>
          </w:p>
        </w:tc>
        <w:tc>
          <w:tcPr>
            <w:tcW w:w="2268" w:type="dxa"/>
            <w:vAlign w:val="center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–</w:t>
            </w:r>
          </w:p>
        </w:tc>
        <w:tc>
          <w:tcPr>
            <w:tcW w:w="2551" w:type="dxa"/>
          </w:tcPr>
          <w:p w:rsidR="00214957" w:rsidRPr="00DC4E27" w:rsidRDefault="00214957" w:rsidP="00A26D4B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4.67</w:t>
            </w:r>
          </w:p>
        </w:tc>
      </w:tr>
    </w:tbl>
    <w:p w:rsidR="00214957" w:rsidRPr="00DC4E27" w:rsidRDefault="00214957" w:rsidP="00214957">
      <w:pPr>
        <w:pStyle w:val="NoteText"/>
        <w:rPr>
          <w:sz w:val="8"/>
          <w:szCs w:val="8"/>
        </w:rPr>
      </w:pPr>
    </w:p>
    <w:p w:rsidR="00214957" w:rsidRPr="00DC4E27" w:rsidRDefault="00214957" w:rsidP="00214957">
      <w:pPr>
        <w:pStyle w:val="EnumLev10"/>
        <w:ind w:left="0" w:firstLine="0"/>
      </w:pPr>
    </w:p>
    <w:p w:rsidR="00214957" w:rsidRPr="00DC4E27" w:rsidRDefault="00214957" w:rsidP="00A26D4B">
      <w:pPr>
        <w:pStyle w:val="EnumLev10"/>
        <w:keepNext/>
        <w:keepLines/>
        <w:spacing w:before="0"/>
      </w:pPr>
      <w:r w:rsidRPr="00DC4E27">
        <w:lastRenderedPageBreak/>
        <w:t>b</w:t>
      </w:r>
      <w:r w:rsidR="00727F46">
        <w:t>)</w:t>
      </w:r>
      <w:r w:rsidRPr="00DC4E27">
        <w:tab/>
      </w:r>
      <w:r w:rsidR="007E5865">
        <w:rPr>
          <w:rFonts w:asciiTheme="minorHAnsi" w:hAnsiTheme="minorHAnsi"/>
        </w:rPr>
        <w:t>移动到岸</w:t>
      </w:r>
    </w:p>
    <w:p w:rsidR="00214957" w:rsidRPr="00DC4E27" w:rsidRDefault="00214957" w:rsidP="00A26D4B">
      <w:pPr>
        <w:pStyle w:val="EnumLev10"/>
        <w:keepNext/>
        <w:keepLines/>
        <w:spacing w:before="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7E5865" w:rsidP="00F67A49">
            <w:pPr>
              <w:pStyle w:val="TableHead1"/>
              <w:spacing w:before="40" w:after="40"/>
              <w:rPr>
                <w:lang w:val="en-US" w:eastAsia="zh-CN"/>
              </w:rPr>
            </w:pPr>
            <w:r w:rsidRPr="00727F46"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2556" w:type="dxa"/>
            <w:vAlign w:val="center"/>
          </w:tcPr>
          <w:p w:rsidR="00214957" w:rsidRPr="00727F46" w:rsidRDefault="007E5865" w:rsidP="00F67A49">
            <w:pPr>
              <w:pStyle w:val="TableHead1"/>
              <w:spacing w:before="40" w:after="40"/>
              <w:rPr>
                <w:lang w:val="en-US"/>
              </w:rPr>
            </w:pPr>
            <w:r w:rsidRPr="00727F46">
              <w:rPr>
                <w:lang w:val="en-US"/>
              </w:rPr>
              <w:t>SDR/</w:t>
            </w:r>
            <w:r w:rsidRPr="00727F46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AA0B36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rFonts w:hint="eastAsia"/>
                <w:lang w:val="en-GB" w:eastAsia="zh-CN"/>
              </w:rPr>
              <w:t>话音</w:t>
            </w:r>
            <w:r w:rsidR="00B12934" w:rsidRPr="00727F46">
              <w:rPr>
                <w:lang w:val="en-GB"/>
              </w:rPr>
              <w:t>（</w:t>
            </w:r>
            <w:r w:rsidRPr="00727F46">
              <w:rPr>
                <w:rFonts w:hint="eastAsia"/>
                <w:lang w:val="en-GB" w:eastAsia="zh-CN"/>
              </w:rPr>
              <w:t>移动到固定</w:t>
            </w:r>
            <w:r w:rsidR="00B12934" w:rsidRPr="00727F46">
              <w:rPr>
                <w:lang w:val="en-GB"/>
              </w:rPr>
              <w:t>）</w:t>
            </w:r>
          </w:p>
        </w:tc>
        <w:tc>
          <w:tcPr>
            <w:tcW w:w="2556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0.72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AA0B36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rFonts w:hint="eastAsia"/>
                <w:lang w:val="en-GB" w:eastAsia="zh-CN"/>
              </w:rPr>
              <w:t>话音</w:t>
            </w:r>
            <w:r w:rsidR="00B12934" w:rsidRPr="00727F46">
              <w:rPr>
                <w:lang w:val="en-GB"/>
              </w:rPr>
              <w:t>（</w:t>
            </w:r>
            <w:r w:rsidRPr="00727F46">
              <w:rPr>
                <w:rFonts w:hint="eastAsia"/>
                <w:lang w:val="en-GB" w:eastAsia="zh-CN"/>
              </w:rPr>
              <w:t>移动到蜂窝</w:t>
            </w:r>
            <w:r w:rsidR="00B12934" w:rsidRPr="00727F46">
              <w:rPr>
                <w:lang w:val="en-GB"/>
              </w:rPr>
              <w:t>）</w:t>
            </w:r>
          </w:p>
        </w:tc>
        <w:tc>
          <w:tcPr>
            <w:tcW w:w="2556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0.94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F3083B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rFonts w:asciiTheme="minorHAnsi" w:hAnsiTheme="minorHAnsi" w:hint="eastAsia"/>
                <w:lang w:eastAsia="zh-CN"/>
              </w:rPr>
              <w:t>语音信箱</w:t>
            </w:r>
          </w:p>
        </w:tc>
        <w:tc>
          <w:tcPr>
            <w:tcW w:w="2556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0.58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F3083B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BGAN</w:t>
            </w:r>
            <w:r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0.55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FleetBroadband</w:t>
            </w:r>
            <w:r w:rsidR="005D67BD"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0.55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5D67BD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SwiftBroadband</w:t>
            </w:r>
            <w:r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0.55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de-CH"/>
              </w:rPr>
            </w:pPr>
            <w:r w:rsidRPr="00727F46">
              <w:rPr>
                <w:lang w:val="de-CH"/>
              </w:rPr>
              <w:t>Inmarsat–B v/f/d</w:t>
            </w:r>
          </w:p>
        </w:tc>
        <w:tc>
          <w:tcPr>
            <w:tcW w:w="2556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2.46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de-CH"/>
              </w:rPr>
            </w:pPr>
            <w:r w:rsidRPr="00727F46">
              <w:rPr>
                <w:lang w:val="de-CH"/>
              </w:rPr>
              <w:t>Inmarsat–M v/f/d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2.10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fr-CH"/>
              </w:rPr>
            </w:pPr>
            <w:r w:rsidRPr="00727F46">
              <w:rPr>
                <w:lang w:val="fr-CH"/>
              </w:rPr>
              <w:t>Inmarsat–Mini-M v/f/d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1.81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89656B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Inmarsat GAN/Fleet/Swift</w:t>
            </w:r>
            <w:r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1.81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67E16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Inmarsat Aero</w:t>
            </w:r>
            <w:r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3.54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fr-CH"/>
              </w:rPr>
            </w:pPr>
            <w:r w:rsidRPr="00727F46">
              <w:rPr>
                <w:lang w:val="fr-CH"/>
              </w:rPr>
              <w:t xml:space="preserve">Inmarsat Satellite Phone Service </w:t>
            </w:r>
            <w:r w:rsidR="00B12934" w:rsidRPr="00727F46">
              <w:rPr>
                <w:lang w:val="fr-CH"/>
              </w:rPr>
              <w:t>（</w:t>
            </w:r>
            <w:r w:rsidRPr="00727F46">
              <w:rPr>
                <w:lang w:val="fr-CH"/>
              </w:rPr>
              <w:t>SPS</w:t>
            </w:r>
            <w:r w:rsidR="00B12934" w:rsidRPr="00727F46">
              <w:rPr>
                <w:lang w:val="fr-CH"/>
              </w:rPr>
              <w:t>）</w:t>
            </w:r>
            <w:r w:rsidR="008A41D0"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1.45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727F4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Inmarsat IsatPhone Pro</w:t>
            </w:r>
            <w:r w:rsidR="00B12934" w:rsidRPr="00727F46">
              <w:rPr>
                <w:lang w:val="en-GB"/>
              </w:rPr>
              <w:t>（</w:t>
            </w:r>
            <w:r w:rsidRPr="00727F46">
              <w:rPr>
                <w:lang w:val="en-GB"/>
              </w:rPr>
              <w:t>GSPS</w:t>
            </w:r>
            <w:r w:rsidR="00B12934" w:rsidRPr="00727F46">
              <w:rPr>
                <w:lang w:val="en-GB"/>
              </w:rPr>
              <w:t>）</w:t>
            </w:r>
            <w:r w:rsidR="008A41D0"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0.55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Iridium</w:t>
            </w:r>
            <w:r w:rsidR="008A41D0"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7.95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Globalstar</w:t>
            </w:r>
            <w:r w:rsidR="008A41D0"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5.78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8A41D0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Thuraya</w:t>
            </w:r>
            <w:r w:rsidRPr="00727F46">
              <w:rPr>
                <w:rFonts w:asciiTheme="minorHAnsi" w:hAnsiTheme="minorHAnsi"/>
              </w:rPr>
              <w:t>话音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3.61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5E6F6E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 w:eastAsia="zh-CN"/>
              </w:rPr>
            </w:pPr>
            <w:r w:rsidRPr="00727F46">
              <w:rPr>
                <w:rFonts w:asciiTheme="minorHAnsi" w:hAnsiTheme="minorHAnsi" w:hint="eastAsia"/>
                <w:lang w:eastAsia="zh-CN"/>
              </w:rPr>
              <w:t>其他卫星移动业务运营商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4.99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SMS</w:t>
            </w:r>
          </w:p>
        </w:tc>
        <w:tc>
          <w:tcPr>
            <w:tcW w:w="2556" w:type="dxa"/>
          </w:tcPr>
          <w:p w:rsidR="00214957" w:rsidRPr="00727F46" w:rsidRDefault="00D1485A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 xml:space="preserve">0.36 </w:t>
            </w:r>
            <w:r w:rsidRPr="00727F46">
              <w:rPr>
                <w:rFonts w:hint="eastAsia"/>
                <w:lang w:val="en-GB" w:eastAsia="zh-CN"/>
              </w:rPr>
              <w:t>/</w:t>
            </w:r>
            <w:r w:rsidR="00214957" w:rsidRPr="00727F46">
              <w:rPr>
                <w:lang w:val="en-GB"/>
              </w:rPr>
              <w:t xml:space="preserve"> SMS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AA0B36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rFonts w:hint="eastAsia"/>
                <w:lang w:val="en-GB" w:eastAsia="zh-CN"/>
              </w:rPr>
              <w:t>标准</w:t>
            </w:r>
            <w:r w:rsidR="00214957" w:rsidRPr="00727F46">
              <w:rPr>
                <w:lang w:val="en-GB"/>
              </w:rPr>
              <w:t xml:space="preserve"> IP</w:t>
            </w:r>
          </w:p>
        </w:tc>
        <w:tc>
          <w:tcPr>
            <w:tcW w:w="2556" w:type="dxa"/>
          </w:tcPr>
          <w:p w:rsidR="00214957" w:rsidRPr="00727F46" w:rsidRDefault="00D1485A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 xml:space="preserve">5.78 </w:t>
            </w:r>
            <w:r w:rsidRPr="00727F46">
              <w:rPr>
                <w:rFonts w:hint="eastAsia"/>
                <w:lang w:val="en-GB" w:eastAsia="zh-CN"/>
              </w:rPr>
              <w:t>/</w:t>
            </w:r>
            <w:r w:rsidR="00214957" w:rsidRPr="00727F46">
              <w:rPr>
                <w:lang w:val="en-GB"/>
              </w:rPr>
              <w:t xml:space="preserve"> MB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 w:eastAsia="zh-CN"/>
              </w:rPr>
            </w:pPr>
            <w:r w:rsidRPr="00727F46">
              <w:rPr>
                <w:lang w:val="en-GB"/>
              </w:rPr>
              <w:t xml:space="preserve">32kbps </w:t>
            </w:r>
            <w:r w:rsidR="00AA0B36" w:rsidRPr="00727F46">
              <w:rPr>
                <w:rFonts w:hint="eastAsia"/>
                <w:lang w:val="en-GB" w:eastAsia="zh-CN"/>
              </w:rPr>
              <w:t xml:space="preserve"> </w:t>
            </w:r>
            <w:r w:rsidRPr="00727F46">
              <w:rPr>
                <w:lang w:val="en-GB"/>
              </w:rPr>
              <w:t>IP</w:t>
            </w:r>
            <w:r w:rsidR="00AA0B36" w:rsidRPr="00727F46">
              <w:rPr>
                <w:rFonts w:hint="eastAsia"/>
                <w:lang w:val="en-GB" w:eastAsia="zh-CN"/>
              </w:rPr>
              <w:t>流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2.60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64kbps </w:t>
            </w:r>
            <w:r w:rsidR="00AA0B36" w:rsidRPr="00727F46">
              <w:rPr>
                <w:lang w:val="en-GB"/>
              </w:rPr>
              <w:t>IP</w:t>
            </w:r>
            <w:r w:rsidR="00AA0B36" w:rsidRPr="00727F46">
              <w:rPr>
                <w:rFonts w:hint="eastAsia"/>
                <w:lang w:val="en-GB"/>
              </w:rPr>
              <w:t>流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4.99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128kbps </w:t>
            </w:r>
            <w:r w:rsidR="00AA0B36" w:rsidRPr="00727F46">
              <w:rPr>
                <w:lang w:val="en-GB"/>
              </w:rPr>
              <w:t>IP</w:t>
            </w:r>
            <w:r w:rsidR="00AA0B36" w:rsidRPr="00727F46">
              <w:rPr>
                <w:rFonts w:hint="eastAsia"/>
                <w:lang w:val="en-GB"/>
              </w:rPr>
              <w:t>流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8.67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176kbps </w:t>
            </w:r>
            <w:r w:rsidR="00AA0B36" w:rsidRPr="00727F46">
              <w:rPr>
                <w:lang w:val="en-GB"/>
              </w:rPr>
              <w:t>IP</w:t>
            </w:r>
            <w:r w:rsidR="00AA0B36" w:rsidRPr="00727F46">
              <w:rPr>
                <w:rFonts w:hint="eastAsia"/>
                <w:lang w:val="en-GB"/>
              </w:rPr>
              <w:t>流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12.29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256kbps </w:t>
            </w:r>
            <w:r w:rsidR="00AA0B36" w:rsidRPr="00727F46">
              <w:rPr>
                <w:lang w:val="en-GB"/>
              </w:rPr>
              <w:t>IP</w:t>
            </w:r>
            <w:r w:rsidR="00AA0B36" w:rsidRPr="00727F46">
              <w:rPr>
                <w:rFonts w:hint="eastAsia"/>
                <w:lang w:val="en-GB"/>
              </w:rPr>
              <w:t>流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14.96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X-Stream </w:t>
            </w:r>
            <w:r w:rsidR="00AA0B36" w:rsidRPr="00727F46">
              <w:rPr>
                <w:lang w:val="en-GB"/>
              </w:rPr>
              <w:t>IP</w:t>
            </w:r>
            <w:r w:rsidR="00AA0B36" w:rsidRPr="00727F46">
              <w:rPr>
                <w:rFonts w:hint="eastAsia"/>
                <w:lang w:val="en-GB"/>
              </w:rPr>
              <w:t>流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20.96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BGAN HRD </w:t>
            </w:r>
            <w:r w:rsidR="00AA0B36" w:rsidRPr="00727F46">
              <w:rPr>
                <w:rFonts w:hint="eastAsia"/>
                <w:lang w:val="en-GB" w:eastAsia="zh-CN"/>
              </w:rPr>
              <w:t>半信道</w:t>
            </w:r>
            <w:r w:rsidRPr="00727F46">
              <w:rPr>
                <w:lang w:val="en-GB"/>
              </w:rPr>
              <w:t>/64K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14.96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 w:eastAsia="zh-CN"/>
              </w:rPr>
            </w:pPr>
            <w:r w:rsidRPr="00727F46">
              <w:rPr>
                <w:lang w:val="en-GB"/>
              </w:rPr>
              <w:t xml:space="preserve">BGAN HRD </w:t>
            </w:r>
            <w:r w:rsidR="00AA0B36" w:rsidRPr="00727F46">
              <w:rPr>
                <w:rFonts w:hint="eastAsia"/>
                <w:lang w:val="en-GB" w:eastAsia="zh-CN"/>
              </w:rPr>
              <w:t>半信道对称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20.24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BGAN HRD </w:t>
            </w:r>
            <w:r w:rsidR="00AA0B36" w:rsidRPr="00727F46">
              <w:rPr>
                <w:rFonts w:hint="eastAsia"/>
                <w:lang w:val="en-GB" w:eastAsia="zh-CN"/>
              </w:rPr>
              <w:t>全信道</w:t>
            </w:r>
            <w:r w:rsidRPr="00727F46">
              <w:rPr>
                <w:lang w:val="en-GB"/>
              </w:rPr>
              <w:t>/64K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23.13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 w:eastAsia="zh-CN"/>
              </w:rPr>
            </w:pPr>
            <w:r w:rsidRPr="00727F46">
              <w:rPr>
                <w:lang w:val="en-GB"/>
              </w:rPr>
              <w:t xml:space="preserve">BGAN HRD </w:t>
            </w:r>
            <w:r w:rsidR="00AA0B36" w:rsidRPr="00727F46">
              <w:rPr>
                <w:rFonts w:hint="eastAsia"/>
                <w:lang w:val="en-GB" w:eastAsia="zh-CN"/>
              </w:rPr>
              <w:t>全信道对称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27.47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 w:eastAsia="zh-CN"/>
              </w:rPr>
            </w:pPr>
            <w:r w:rsidRPr="00727F46">
              <w:rPr>
                <w:lang w:val="en-GB"/>
              </w:rPr>
              <w:t xml:space="preserve">ISDN / 3.5 kHz </w:t>
            </w:r>
            <w:r w:rsidR="00AA0B36" w:rsidRPr="00727F46">
              <w:rPr>
                <w:rFonts w:hint="eastAsia"/>
                <w:lang w:val="en-GB" w:eastAsia="zh-CN"/>
              </w:rPr>
              <w:t>音频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5.06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727F46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de-CH"/>
              </w:rPr>
            </w:pPr>
            <w:r>
              <w:rPr>
                <w:lang w:val="de-CH"/>
              </w:rPr>
              <w:t>Inmarsat–B</w:t>
            </w:r>
            <w:r w:rsidR="00B12934" w:rsidRPr="00727F46">
              <w:rPr>
                <w:lang w:val="de-CH"/>
              </w:rPr>
              <w:t>（</w:t>
            </w:r>
            <w:r w:rsidR="00214957" w:rsidRPr="00727F46">
              <w:rPr>
                <w:lang w:val="de-CH"/>
              </w:rPr>
              <w:t>HSD</w:t>
            </w:r>
            <w:r w:rsidR="00B12934" w:rsidRPr="00727F46">
              <w:rPr>
                <w:lang w:val="de-CH"/>
              </w:rPr>
              <w:t>）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FleetBroadband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5.06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BGAN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5.06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Inmarsat GAN/Fleet/Swift HSD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727F4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fr-CH" w:eastAsia="zh-CN"/>
              </w:rPr>
            </w:pPr>
            <w:r w:rsidRPr="00727F46">
              <w:rPr>
                <w:lang w:val="fr-CH" w:eastAsia="zh-CN"/>
              </w:rPr>
              <w:t xml:space="preserve">Inmarsat </w:t>
            </w:r>
            <w:r w:rsidR="00AA0B36" w:rsidRPr="00727F46">
              <w:rPr>
                <w:rFonts w:hint="eastAsia"/>
                <w:lang w:val="fr-CH" w:eastAsia="zh-CN"/>
              </w:rPr>
              <w:t>卫星电话业务</w:t>
            </w:r>
            <w:r w:rsidR="00B12934" w:rsidRPr="00727F46">
              <w:rPr>
                <w:lang w:val="fr-CH" w:eastAsia="zh-CN"/>
              </w:rPr>
              <w:t>（</w:t>
            </w:r>
            <w:r w:rsidRPr="00727F46">
              <w:rPr>
                <w:lang w:val="fr-CH" w:eastAsia="zh-CN"/>
              </w:rPr>
              <w:t>SPS</w:t>
            </w:r>
            <w:r w:rsidR="00B12934" w:rsidRPr="00727F46">
              <w:rPr>
                <w:lang w:val="fr-CH" w:eastAsia="zh-CN"/>
              </w:rPr>
              <w:t>）</w:t>
            </w:r>
            <w:r w:rsidRPr="00727F46">
              <w:rPr>
                <w:lang w:val="fr-CH" w:eastAsia="zh-CN"/>
              </w:rPr>
              <w:t>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727F46" w:rsidP="00727F4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>
              <w:rPr>
                <w:lang w:val="en-GB"/>
              </w:rPr>
              <w:t>Inmarsat IsatPhone Pro</w:t>
            </w:r>
            <w:r w:rsidR="00B12934" w:rsidRPr="00727F46">
              <w:rPr>
                <w:lang w:val="en-GB"/>
              </w:rPr>
              <w:t>（</w:t>
            </w:r>
            <w:r w:rsidR="00214957" w:rsidRPr="00727F46">
              <w:rPr>
                <w:lang w:val="en-GB"/>
              </w:rPr>
              <w:t>GSPS</w:t>
            </w:r>
            <w:r w:rsidR="00B12934" w:rsidRPr="00727F46">
              <w:rPr>
                <w:lang w:val="en-GB"/>
              </w:rPr>
              <w:t>）</w:t>
            </w:r>
            <w:r w:rsidR="00214957" w:rsidRPr="00727F46">
              <w:rPr>
                <w:lang w:val="en-GB"/>
              </w:rPr>
              <w:t>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Iridium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Globalstar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Thuraya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AA0B36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rFonts w:hint="eastAsia"/>
                <w:lang w:val="en-GB" w:eastAsia="zh-CN"/>
              </w:rPr>
              <w:t>其他</w:t>
            </w:r>
            <w:r w:rsidR="00214957" w:rsidRPr="00727F46">
              <w:rPr>
                <w:lang w:val="en-GB"/>
              </w:rPr>
              <w:t xml:space="preserve"> MSS </w:t>
            </w:r>
            <w:r w:rsidRPr="00727F46">
              <w:rPr>
                <w:rFonts w:hint="eastAsia"/>
                <w:lang w:val="en-GB" w:eastAsia="zh-CN"/>
              </w:rPr>
              <w:t>运营公司</w:t>
            </w:r>
            <w:r w:rsidR="00214957" w:rsidRPr="00727F46">
              <w:rPr>
                <w:lang w:val="en-GB"/>
              </w:rPr>
              <w:t xml:space="preserve">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de-CH"/>
              </w:rPr>
            </w:pPr>
            <w:r w:rsidRPr="00727F46">
              <w:rPr>
                <w:lang w:val="de-CH"/>
              </w:rPr>
              <w:t>Inmarsat–B v/f/d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de-CH"/>
              </w:rPr>
            </w:pPr>
            <w:r w:rsidRPr="00727F46">
              <w:rPr>
                <w:lang w:val="de-CH"/>
              </w:rPr>
              <w:t>Inmarsat–M v/f/d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de-CH"/>
              </w:rPr>
            </w:pPr>
            <w:r w:rsidRPr="00727F46">
              <w:rPr>
                <w:lang w:val="de-CH"/>
              </w:rPr>
              <w:t>Inmarsat–Mini-M v/f/d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Inmarsat GAN/Fleet </w:t>
            </w:r>
            <w:r w:rsidR="00AA0B36" w:rsidRPr="00727F46">
              <w:rPr>
                <w:rFonts w:hint="eastAsia"/>
                <w:lang w:val="en-GB" w:eastAsia="zh-CN"/>
              </w:rPr>
              <w:t>话音</w:t>
            </w:r>
            <w:r w:rsidRPr="00727F46">
              <w:rPr>
                <w:lang w:val="en-GB"/>
              </w:rPr>
              <w:t xml:space="preserve">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AA0B36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 xml:space="preserve">Aero </w:t>
            </w:r>
            <w:r w:rsidR="00AA0B36" w:rsidRPr="00727F46">
              <w:rPr>
                <w:rFonts w:hint="eastAsia"/>
                <w:lang w:val="en-GB" w:eastAsia="zh-CN"/>
              </w:rPr>
              <w:t>话音</w:t>
            </w:r>
            <w:r w:rsidRPr="00727F46">
              <w:rPr>
                <w:lang w:val="en-GB"/>
              </w:rPr>
              <w:t xml:space="preserve">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11.56</w:t>
            </w:r>
          </w:p>
        </w:tc>
      </w:tr>
      <w:tr w:rsidR="00214957" w:rsidRPr="00727F46" w:rsidTr="00973A88">
        <w:trPr>
          <w:jc w:val="center"/>
        </w:trPr>
        <w:tc>
          <w:tcPr>
            <w:tcW w:w="5382" w:type="dxa"/>
            <w:vAlign w:val="center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rPr>
                <w:lang w:val="en-GB"/>
              </w:rPr>
            </w:pPr>
            <w:r w:rsidRPr="00727F46">
              <w:rPr>
                <w:lang w:val="en-GB"/>
              </w:rPr>
              <w:t>SwiftBroadband ISDN</w:t>
            </w:r>
          </w:p>
        </w:tc>
        <w:tc>
          <w:tcPr>
            <w:tcW w:w="2556" w:type="dxa"/>
          </w:tcPr>
          <w:p w:rsidR="00214957" w:rsidRPr="00727F46" w:rsidRDefault="00214957" w:rsidP="00973A88">
            <w:pPr>
              <w:pStyle w:val="TableText3"/>
              <w:framePr w:hSpace="0" w:wrap="auto" w:vAnchor="margin" w:xAlign="left" w:yAlign="inline"/>
              <w:spacing w:before="30" w:after="30"/>
              <w:jc w:val="center"/>
              <w:rPr>
                <w:lang w:val="en-GB"/>
              </w:rPr>
            </w:pPr>
            <w:r w:rsidRPr="00727F46">
              <w:rPr>
                <w:lang w:val="en-GB"/>
              </w:rPr>
              <w:t>5.06</w:t>
            </w:r>
          </w:p>
        </w:tc>
      </w:tr>
    </w:tbl>
    <w:p w:rsidR="00214957" w:rsidRPr="00DC4E27" w:rsidRDefault="00214957" w:rsidP="00F67A49">
      <w:pPr>
        <w:pStyle w:val="Footnote"/>
        <w:spacing w:before="120" w:after="0"/>
      </w:pPr>
      <w:r w:rsidRPr="00DC4E27">
        <w:t>_______________</w:t>
      </w:r>
    </w:p>
    <w:p w:rsidR="00214957" w:rsidRPr="00DC4E27" w:rsidRDefault="00214957" w:rsidP="00F67A49">
      <w:pPr>
        <w:pStyle w:val="Footnote"/>
        <w:spacing w:after="0"/>
      </w:pPr>
      <w:r w:rsidRPr="00DC4E27">
        <w:t>*</w:t>
      </w:r>
      <w:r w:rsidRPr="00DC4E27">
        <w:tab/>
      </w:r>
      <w:r w:rsidR="00AA0B36">
        <w:rPr>
          <w:rFonts w:hint="eastAsia"/>
        </w:rPr>
        <w:t>参见注</w:t>
      </w:r>
      <w:r w:rsidRPr="00DC4E27">
        <w:t xml:space="preserve"> </w:t>
      </w:r>
      <w:r w:rsidRPr="00DC4E27">
        <w:rPr>
          <w:b/>
          <w:bCs/>
        </w:rPr>
        <w:t>CS</w:t>
      </w:r>
      <w:r w:rsidRPr="00DC4E27">
        <w:t>15.</w:t>
      </w:r>
    </w:p>
    <w:p w:rsidR="00214957" w:rsidRPr="00DC4E27" w:rsidRDefault="00214957" w:rsidP="00364477">
      <w:pPr>
        <w:pStyle w:val="NoteText"/>
      </w:pPr>
      <w:r w:rsidRPr="00DC4E27">
        <w:rPr>
          <w:b/>
        </w:rPr>
        <w:lastRenderedPageBreak/>
        <w:t>CS</w:t>
      </w:r>
      <w:r w:rsidRPr="00DC4E27">
        <w:t>11</w:t>
      </w:r>
      <w:r w:rsidRPr="00DC4E27">
        <w:tab/>
      </w:r>
      <w:r w:rsidRPr="00DC4E27">
        <w:rPr>
          <w:b/>
          <w:bCs w:val="0"/>
        </w:rPr>
        <w:t>Inmarsat–FleetBroadband</w:t>
      </w:r>
      <w:r w:rsidR="00B12934">
        <w:t>（</w:t>
      </w:r>
      <w:r w:rsidR="00364477">
        <w:rPr>
          <w:rFonts w:asciiTheme="minorHAnsi" w:hAnsiTheme="minorHAnsi"/>
        </w:rPr>
        <w:t>每个</w:t>
      </w:r>
      <w:r w:rsidR="00364477">
        <w:rPr>
          <w:rFonts w:asciiTheme="minorHAnsi" w:hAnsiTheme="minorHAnsi"/>
        </w:rPr>
        <w:t>15</w:t>
      </w:r>
      <w:r w:rsidR="00364477">
        <w:rPr>
          <w:rFonts w:asciiTheme="minorHAnsi" w:hAnsiTheme="minorHAnsi"/>
        </w:rPr>
        <w:t>秒钟</w:t>
      </w:r>
      <w:r w:rsidR="00B12934">
        <w:t>）</w:t>
      </w:r>
    </w:p>
    <w:p w:rsidR="00214957" w:rsidRPr="00DC4E27" w:rsidRDefault="00214957" w:rsidP="008877AE">
      <w:pPr>
        <w:pStyle w:val="NoteText"/>
      </w:pPr>
      <w:r w:rsidRPr="00DC4E27">
        <w:tab/>
      </w:r>
      <w:r w:rsidR="008877AE">
        <w:rPr>
          <w:rFonts w:asciiTheme="minorHAnsi" w:hAnsiTheme="minorHAnsi" w:hint="eastAsia"/>
        </w:rPr>
        <w:t>适用于通过</w:t>
      </w:r>
      <w:r w:rsidR="008877AE" w:rsidRPr="00DC4E27">
        <w:t>INMARSAT</w:t>
      </w:r>
      <w:r w:rsidR="008877AE">
        <w:rPr>
          <w:rFonts w:asciiTheme="minorHAnsi" w:hAnsiTheme="minorHAnsi" w:hint="eastAsia"/>
        </w:rPr>
        <w:t>提供的水上卫星移动业务资费。</w:t>
      </w:r>
    </w:p>
    <w:p w:rsidR="00214957" w:rsidRPr="00DC4E27" w:rsidRDefault="00214957" w:rsidP="00727F46">
      <w:pPr>
        <w:pStyle w:val="EnumLev10"/>
        <w:spacing w:before="120"/>
      </w:pPr>
      <w:r w:rsidRPr="00DC4E27">
        <w:t>a</w:t>
      </w:r>
      <w:r w:rsidR="00727F46">
        <w:t>)</w:t>
      </w:r>
      <w:r w:rsidRPr="00DC4E27">
        <w:tab/>
      </w:r>
      <w:r w:rsidR="00C32846">
        <w:rPr>
          <w:rFonts w:asciiTheme="minorHAnsi" w:hAnsiTheme="minorHAnsi" w:hint="eastAsia"/>
        </w:rPr>
        <w:t>岸到移动</w:t>
      </w:r>
    </w:p>
    <w:p w:rsidR="00214957" w:rsidRPr="00DC4E27" w:rsidRDefault="00214957" w:rsidP="00214957">
      <w:pPr>
        <w:pStyle w:val="EnumLev1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799"/>
        <w:gridCol w:w="2904"/>
      </w:tblGrid>
      <w:tr w:rsidR="00214957" w:rsidRPr="00DC4E27" w:rsidTr="00727F46">
        <w:tc>
          <w:tcPr>
            <w:tcW w:w="3369" w:type="dxa"/>
            <w:vMerge w:val="restart"/>
            <w:vAlign w:val="center"/>
          </w:tcPr>
          <w:p w:rsidR="00214957" w:rsidRPr="00DC4E27" w:rsidRDefault="00F16508" w:rsidP="00F67A49">
            <w:pPr>
              <w:pStyle w:val="TableHead3"/>
              <w:framePr w:hSpace="0" w:wrap="auto" w:vAnchor="margin" w:xAlign="left" w:yAlign="in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5703" w:type="dxa"/>
            <w:gridSpan w:val="2"/>
            <w:vAlign w:val="center"/>
          </w:tcPr>
          <w:p w:rsidR="00214957" w:rsidRPr="00DC4E27" w:rsidRDefault="00F16508" w:rsidP="00F67A49">
            <w:pPr>
              <w:pStyle w:val="TableHead3"/>
              <w:framePr w:hSpace="0" w:wrap="auto" w:vAnchor="margin" w:xAlign="left" w:yAlign="inline"/>
              <w:rPr>
                <w:lang w:val="en-US"/>
              </w:rPr>
            </w:pPr>
            <w:r>
              <w:rPr>
                <w:lang w:val="en-US"/>
              </w:rPr>
              <w:t>SDR/</w:t>
            </w:r>
            <w:r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727F46">
        <w:tc>
          <w:tcPr>
            <w:tcW w:w="3369" w:type="dxa"/>
            <w:vMerge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214957" w:rsidRPr="00DC4E27" w:rsidRDefault="00F16508" w:rsidP="00F67A49">
            <w:pPr>
              <w:pStyle w:val="TableText3"/>
              <w:framePr w:hSpace="0" w:wrap="auto" w:vAnchor="margin" w:xAlign="left" w:yAlign="inline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话音</w:t>
            </w:r>
          </w:p>
        </w:tc>
        <w:tc>
          <w:tcPr>
            <w:tcW w:w="2904" w:type="dxa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b/>
                <w:bCs/>
                <w:lang w:val="en-US"/>
              </w:rPr>
            </w:pPr>
            <w:r w:rsidRPr="00DC4E27">
              <w:rPr>
                <w:b/>
                <w:bCs/>
                <w:lang w:val="en-US"/>
              </w:rPr>
              <w:t>ISDN</w:t>
            </w:r>
          </w:p>
        </w:tc>
      </w:tr>
      <w:tr w:rsidR="00214957" w:rsidRPr="00DC4E27" w:rsidTr="00727F46">
        <w:tc>
          <w:tcPr>
            <w:tcW w:w="3369" w:type="dxa"/>
            <w:vAlign w:val="center"/>
          </w:tcPr>
          <w:p w:rsidR="00214957" w:rsidRPr="00DC4E27" w:rsidRDefault="00982072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固定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279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0.67</w:t>
            </w:r>
          </w:p>
        </w:tc>
        <w:tc>
          <w:tcPr>
            <w:tcW w:w="2904" w:type="dxa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c>
          <w:tcPr>
            <w:tcW w:w="3369" w:type="dxa"/>
            <w:vAlign w:val="center"/>
          </w:tcPr>
          <w:p w:rsidR="00214957" w:rsidRPr="00DC4E27" w:rsidRDefault="00982072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蜂窝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279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0.87</w:t>
            </w:r>
          </w:p>
        </w:tc>
        <w:tc>
          <w:tcPr>
            <w:tcW w:w="2904" w:type="dxa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c>
          <w:tcPr>
            <w:tcW w:w="336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 w:rsidRPr="00DC4E27">
              <w:rPr>
                <w:lang w:val="en-US"/>
              </w:rPr>
              <w:t>ISDN</w:t>
            </w:r>
          </w:p>
        </w:tc>
        <w:tc>
          <w:tcPr>
            <w:tcW w:w="279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–</w:t>
            </w:r>
          </w:p>
        </w:tc>
        <w:tc>
          <w:tcPr>
            <w:tcW w:w="2904" w:type="dxa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4.20</w:t>
            </w:r>
          </w:p>
        </w:tc>
      </w:tr>
    </w:tbl>
    <w:p w:rsidR="00214957" w:rsidRPr="00DC4E27" w:rsidRDefault="00214957" w:rsidP="00214957">
      <w:pPr>
        <w:pStyle w:val="EnumLev10"/>
      </w:pPr>
    </w:p>
    <w:p w:rsidR="00214957" w:rsidRPr="00DC4E27" w:rsidRDefault="00214957" w:rsidP="00727F46">
      <w:pPr>
        <w:pStyle w:val="EnumLev10"/>
      </w:pPr>
      <w:r w:rsidRPr="00DC4E27">
        <w:t>b</w:t>
      </w:r>
      <w:r w:rsidR="00727F46">
        <w:t>)</w:t>
      </w:r>
      <w:r w:rsidRPr="00DC4E27">
        <w:tab/>
      </w:r>
      <w:r w:rsidR="00204BBA">
        <w:rPr>
          <w:rFonts w:asciiTheme="minorHAnsi" w:hAnsiTheme="minorHAnsi"/>
        </w:rPr>
        <w:t>移动到岸</w:t>
      </w:r>
    </w:p>
    <w:p w:rsidR="00214957" w:rsidRPr="00DC4E27" w:rsidRDefault="00214957" w:rsidP="00214957">
      <w:pPr>
        <w:pStyle w:val="EnumLev1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8"/>
        <w:gridCol w:w="2904"/>
      </w:tblGrid>
      <w:tr w:rsidR="00214957" w:rsidRPr="00DC4E27" w:rsidTr="00727F46">
        <w:trPr>
          <w:jc w:val="center"/>
        </w:trPr>
        <w:tc>
          <w:tcPr>
            <w:tcW w:w="6168" w:type="dxa"/>
            <w:vAlign w:val="center"/>
          </w:tcPr>
          <w:p w:rsidR="00214957" w:rsidRPr="00DC4E27" w:rsidRDefault="00204BBA" w:rsidP="00F67A49">
            <w:pPr>
              <w:pStyle w:val="TableHead1"/>
              <w:rPr>
                <w:lang w:val="en-US"/>
              </w:rPr>
            </w:pPr>
            <w:r>
              <w:rPr>
                <w:lang w:val="en-US"/>
              </w:rPr>
              <w:t>业务</w:t>
            </w:r>
          </w:p>
        </w:tc>
        <w:tc>
          <w:tcPr>
            <w:tcW w:w="2904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</w:t>
            </w:r>
          </w:p>
        </w:tc>
      </w:tr>
      <w:tr w:rsidR="00214957" w:rsidRPr="00DC4E27" w:rsidTr="00727F46">
        <w:trPr>
          <w:jc w:val="center"/>
        </w:trPr>
        <w:tc>
          <w:tcPr>
            <w:tcW w:w="6168" w:type="dxa"/>
            <w:vAlign w:val="center"/>
          </w:tcPr>
          <w:p w:rsidR="00214957" w:rsidRPr="00DC4E27" w:rsidRDefault="00CE2DB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月</w:t>
            </w:r>
            <w:r w:rsidR="00AA0B36">
              <w:rPr>
                <w:rFonts w:hint="eastAsia"/>
                <w:lang w:val="en-GB" w:eastAsia="zh-CN"/>
              </w:rPr>
              <w:t>费</w:t>
            </w:r>
          </w:p>
        </w:tc>
        <w:tc>
          <w:tcPr>
            <w:tcW w:w="2904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291.</w:t>
            </w: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rPr>
          <w:jc w:val="center"/>
        </w:trPr>
        <w:tc>
          <w:tcPr>
            <w:tcW w:w="6168" w:type="dxa"/>
            <w:vAlign w:val="center"/>
          </w:tcPr>
          <w:p w:rsidR="00214957" w:rsidRPr="00DC4E27" w:rsidRDefault="00AA0B36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月捆绑</w:t>
            </w:r>
            <w:r w:rsidR="00214957" w:rsidRPr="00DC4E27">
              <w:rPr>
                <w:lang w:val="en-GB"/>
              </w:rPr>
              <w:t xml:space="preserve"> MB </w:t>
            </w:r>
            <w:r>
              <w:rPr>
                <w:rFonts w:hint="eastAsia"/>
                <w:lang w:val="en-GB" w:eastAsia="zh-CN"/>
              </w:rPr>
              <w:t>津贴</w:t>
            </w:r>
          </w:p>
        </w:tc>
        <w:tc>
          <w:tcPr>
            <w:tcW w:w="2904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20.</w:t>
            </w:r>
            <w:r w:rsidRPr="00DC4E27">
              <w:rPr>
                <w:lang w:val="en-US"/>
              </w:rPr>
              <w:t>–</w:t>
            </w:r>
          </w:p>
        </w:tc>
      </w:tr>
    </w:tbl>
    <w:p w:rsidR="00214957" w:rsidRPr="00DC4E27" w:rsidRDefault="00214957" w:rsidP="00214957">
      <w:pPr>
        <w:pStyle w:val="EnumLev1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04BBA" w:rsidP="00F67A49">
            <w:pPr>
              <w:pStyle w:val="TableHead1"/>
              <w:rPr>
                <w:lang w:val="en-US"/>
              </w:rPr>
            </w:pPr>
            <w:r>
              <w:rPr>
                <w:lang w:val="en-US"/>
              </w:rPr>
              <w:t>业务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204BBA">
              <w:rPr>
                <w:lang w:val="en-US"/>
              </w:rPr>
              <w:t>分钟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AA0B36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话音</w:t>
            </w:r>
            <w:r w:rsidR="00B12934">
              <w:rPr>
                <w:lang w:val="en-GB"/>
              </w:rPr>
              <w:t>（</w:t>
            </w:r>
            <w:r>
              <w:rPr>
                <w:rFonts w:hint="eastAsia"/>
                <w:lang w:val="en-GB" w:eastAsia="zh-CN"/>
              </w:rPr>
              <w:t>移动至固定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0.71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727F4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Voice</w:t>
            </w:r>
            <w:r w:rsidR="00B12934">
              <w:rPr>
                <w:lang w:val="en-GB"/>
              </w:rPr>
              <w:t>（</w:t>
            </w:r>
            <w:r w:rsidR="00AA0B36">
              <w:rPr>
                <w:rFonts w:hint="eastAsia"/>
                <w:lang w:val="en-GB" w:eastAsia="zh-CN"/>
              </w:rPr>
              <w:t>移动至蜂窝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0.71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Inmarsat FB </w:t>
            </w:r>
            <w:r w:rsidR="00AA0B3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0.78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BGAN </w:t>
            </w:r>
            <w:r w:rsidR="00AA0B3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0.64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SwiftBroadband </w:t>
            </w:r>
            <w:r w:rsidR="00AA0B3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0.64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Aero </w:t>
            </w:r>
            <w:r w:rsidR="00AA0B3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3.25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Inmarsat–B v/f/d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2.24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Inmarsat–M v/f/d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1.88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fr-CH"/>
              </w:rPr>
            </w:pPr>
            <w:r w:rsidRPr="00DC4E27">
              <w:rPr>
                <w:lang w:val="fr-CH"/>
              </w:rPr>
              <w:t>Inmarsat–Mini-M v/f/d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1.66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Inmarsat GAN/Fleet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1.66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Globalstar </w:t>
            </w:r>
            <w:r w:rsidR="00AA0B3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5.18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Iridium </w:t>
            </w:r>
            <w:r w:rsidR="00AA0B3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7.11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Thuraya </w:t>
            </w:r>
            <w:r w:rsidR="00AA0B3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3.25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727F4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fr-CH" w:eastAsia="zh-CN"/>
              </w:rPr>
            </w:pPr>
            <w:r w:rsidRPr="00DC4E27">
              <w:rPr>
                <w:lang w:val="fr-CH" w:eastAsia="zh-CN"/>
              </w:rPr>
              <w:t xml:space="preserve">Inmarsat </w:t>
            </w:r>
            <w:r w:rsidR="00AA0B36">
              <w:rPr>
                <w:rFonts w:hint="eastAsia"/>
                <w:lang w:val="fr-CH" w:eastAsia="zh-CN"/>
              </w:rPr>
              <w:t>卫星电话话音</w:t>
            </w:r>
            <w:r w:rsidR="00B12934">
              <w:rPr>
                <w:lang w:val="fr-CH" w:eastAsia="zh-CN"/>
              </w:rPr>
              <w:t>（</w:t>
            </w:r>
            <w:r w:rsidRPr="00DC4E27">
              <w:rPr>
                <w:lang w:val="fr-CH" w:eastAsia="zh-CN"/>
              </w:rPr>
              <w:t>SPS</w:t>
            </w:r>
            <w:r w:rsidR="00B12934">
              <w:rPr>
                <w:lang w:val="fr-CH" w:eastAsia="zh-CN"/>
              </w:rPr>
              <w:t>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1.30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Inma</w:t>
            </w:r>
            <w:r w:rsidR="00727F46">
              <w:rPr>
                <w:lang w:val="en-GB"/>
              </w:rPr>
              <w:t>rsat IsatPhone Pro</w:t>
            </w:r>
            <w:r w:rsidR="00B12934">
              <w:rPr>
                <w:lang w:val="en-GB"/>
              </w:rPr>
              <w:t>（</w:t>
            </w:r>
            <w:r w:rsidRPr="00DC4E27">
              <w:rPr>
                <w:lang w:val="en-GB"/>
              </w:rPr>
              <w:t>GSPS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0.51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AA0B36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其他</w:t>
            </w:r>
            <w:r w:rsidR="00214957" w:rsidRPr="00DC4E27">
              <w:rPr>
                <w:lang w:val="en-GB" w:eastAsia="zh-CN"/>
              </w:rPr>
              <w:t xml:space="preserve"> MSS </w:t>
            </w:r>
            <w:r>
              <w:rPr>
                <w:rFonts w:hint="eastAsia"/>
                <w:lang w:val="en-GB" w:eastAsia="zh-CN"/>
              </w:rPr>
              <w:t>运营公司话音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4.48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Voicemail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0.56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SMS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 xml:space="preserve">0.36 </w:t>
            </w:r>
            <w:r w:rsidR="00AA0B36">
              <w:rPr>
                <w:rFonts w:hint="eastAsia"/>
                <w:lang w:val="en-GB" w:eastAsia="zh-CN"/>
              </w:rPr>
              <w:t>/</w:t>
            </w:r>
            <w:r w:rsidRPr="00DC4E27">
              <w:rPr>
                <w:lang w:val="en-GB"/>
              </w:rPr>
              <w:t xml:space="preserve"> SMS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AA0B3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标准</w:t>
            </w:r>
            <w:r w:rsidR="00214957" w:rsidRPr="00DC4E27">
              <w:rPr>
                <w:lang w:val="en-GB"/>
              </w:rPr>
              <w:t>IP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AA0B36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 xml:space="preserve">14.07 </w:t>
            </w:r>
            <w:r w:rsidR="00AA0B36">
              <w:rPr>
                <w:rFonts w:hint="eastAsia"/>
                <w:lang w:val="en-GB" w:eastAsia="zh-CN"/>
              </w:rPr>
              <w:t>/</w:t>
            </w:r>
            <w:r w:rsidRPr="00DC4E27">
              <w:rPr>
                <w:lang w:val="en-GB"/>
              </w:rPr>
              <w:t>MB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727F46" w:rsidP="00AA0B3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ISDN</w:t>
            </w:r>
            <w:r w:rsidR="00B12934">
              <w:rPr>
                <w:lang w:val="en-GB"/>
              </w:rPr>
              <w:t>（</w:t>
            </w:r>
            <w:r w:rsidR="00AA0B36">
              <w:rPr>
                <w:rFonts w:hint="eastAsia"/>
                <w:lang w:val="en-GB" w:eastAsia="zh-CN"/>
              </w:rPr>
              <w:t>移动至固定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4.55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Inmarsat–B HSD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727F4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Inmarsat GAN/Fleet HSD</w:t>
            </w:r>
            <w:r w:rsidR="00B12934">
              <w:rPr>
                <w:lang w:val="en-GB"/>
              </w:rPr>
              <w:t>（</w:t>
            </w:r>
            <w:r w:rsidR="00214957" w:rsidRPr="00DC4E27">
              <w:rPr>
                <w:lang w:val="en-GB"/>
              </w:rPr>
              <w:t>ISDN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Inmarsat FB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4.55</w:t>
            </w:r>
          </w:p>
        </w:tc>
      </w:tr>
    </w:tbl>
    <w:p w:rsidR="00214957" w:rsidRPr="00AA0B36" w:rsidRDefault="00B12934" w:rsidP="00AA0B36">
      <w:pPr>
        <w:pStyle w:val="EnumLev10"/>
        <w:ind w:hanging="992"/>
        <w:rPr>
          <w:rFonts w:ascii="STKaiti" w:eastAsia="STKaiti" w:hAnsi="STKaiti"/>
          <w:lang w:val="en-GB"/>
        </w:rPr>
      </w:pPr>
      <w:r w:rsidRPr="00AA0B36">
        <w:rPr>
          <w:rFonts w:ascii="STKaiti" w:eastAsia="STKaiti" w:hAnsi="STKaiti"/>
          <w:lang w:val="en-GB"/>
        </w:rPr>
        <w:t>（</w:t>
      </w:r>
      <w:r w:rsidR="00AA0B36" w:rsidRPr="00AA0B36">
        <w:rPr>
          <w:rFonts w:ascii="STKaiti" w:eastAsia="STKaiti" w:hAnsi="STKaiti" w:hint="eastAsia"/>
          <w:lang w:val="en-GB"/>
        </w:rPr>
        <w:t>续</w:t>
      </w:r>
      <w:r w:rsidRPr="00AA0B36">
        <w:rPr>
          <w:rFonts w:ascii="STKaiti" w:eastAsia="STKaiti" w:hAnsi="STKaiti"/>
          <w:lang w:val="en-GB"/>
        </w:rPr>
        <w:t>）</w:t>
      </w:r>
    </w:p>
    <w:p w:rsidR="00214957" w:rsidRPr="00DC4E27" w:rsidRDefault="00214957" w:rsidP="00214957">
      <w:pPr>
        <w:pStyle w:val="EnumLev10"/>
        <w:ind w:hanging="992"/>
        <w:rPr>
          <w:i/>
          <w:iCs/>
          <w:lang w:val="en-GB"/>
        </w:rPr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i/>
          <w:iCs/>
          <w:lang w:eastAsia="zh-CN"/>
        </w:rPr>
      </w:pPr>
      <w:r w:rsidRPr="00DC4E27">
        <w:rPr>
          <w:i/>
          <w:iCs/>
        </w:rPr>
        <w:br w:type="page"/>
      </w:r>
    </w:p>
    <w:p w:rsidR="00214957" w:rsidRPr="00CE2DB6" w:rsidRDefault="00B12934" w:rsidP="00F67A49">
      <w:pPr>
        <w:pStyle w:val="EnumLev10"/>
        <w:spacing w:before="0"/>
        <w:ind w:hanging="992"/>
        <w:rPr>
          <w:rFonts w:ascii="STKaiti" w:eastAsia="STKaiti" w:hAnsi="STKaiti"/>
          <w:lang w:val="en-GB"/>
        </w:rPr>
      </w:pPr>
      <w:r w:rsidRPr="00CE2DB6">
        <w:rPr>
          <w:rFonts w:ascii="STKaiti" w:eastAsia="STKaiti" w:hAnsi="STKaiti"/>
          <w:lang w:val="en-GB"/>
        </w:rPr>
        <w:lastRenderedPageBreak/>
        <w:t>（</w:t>
      </w:r>
      <w:r w:rsidR="00CE2DB6" w:rsidRPr="00CE2DB6">
        <w:rPr>
          <w:rFonts w:ascii="STKaiti" w:eastAsia="STKaiti" w:hAnsi="STKaiti" w:hint="eastAsia"/>
          <w:lang w:val="en-GB"/>
        </w:rPr>
        <w:t>续</w:t>
      </w:r>
      <w:r w:rsidRPr="00CE2DB6">
        <w:rPr>
          <w:rFonts w:ascii="STKaiti" w:eastAsia="STKaiti" w:hAnsi="STKaiti"/>
          <w:lang w:val="en-GB"/>
        </w:rPr>
        <w:t>）</w:t>
      </w:r>
    </w:p>
    <w:p w:rsidR="00214957" w:rsidRPr="00DC4E27" w:rsidRDefault="00214957" w:rsidP="00F67A49">
      <w:pPr>
        <w:pStyle w:val="EnumLev10"/>
        <w:spacing w:before="0"/>
        <w:ind w:hanging="992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F21393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F21393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BGAN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4.55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Iridium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Globalstar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Thuraya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fr-CH" w:eastAsia="zh-CN"/>
              </w:rPr>
            </w:pPr>
            <w:r w:rsidRPr="00DC4E27">
              <w:rPr>
                <w:lang w:val="fr-CH" w:eastAsia="zh-CN"/>
              </w:rPr>
              <w:t xml:space="preserve">Inmarsat </w:t>
            </w:r>
            <w:r w:rsidR="00CE2DB6">
              <w:rPr>
                <w:rFonts w:hint="eastAsia"/>
                <w:lang w:val="fr-CH" w:eastAsia="zh-CN"/>
              </w:rPr>
              <w:t>卫星电话话音</w:t>
            </w:r>
            <w:r w:rsidR="00B12934">
              <w:rPr>
                <w:lang w:val="fr-CH" w:eastAsia="zh-CN"/>
              </w:rPr>
              <w:t>（</w:t>
            </w:r>
            <w:r w:rsidRPr="00DC4E27">
              <w:rPr>
                <w:lang w:val="fr-CH" w:eastAsia="zh-CN"/>
              </w:rPr>
              <w:t>SPS</w:t>
            </w:r>
            <w:r w:rsidR="00B12934">
              <w:rPr>
                <w:lang w:val="fr-CH" w:eastAsia="zh-CN"/>
              </w:rPr>
              <w:t>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1.30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727F4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Inmarsat IsatPhone Pro</w:t>
            </w:r>
            <w:r w:rsidR="00B12934">
              <w:rPr>
                <w:lang w:val="en-GB"/>
              </w:rPr>
              <w:t>（</w:t>
            </w:r>
            <w:r w:rsidR="00214957" w:rsidRPr="00DC4E27">
              <w:rPr>
                <w:lang w:val="en-GB"/>
              </w:rPr>
              <w:t>GSPS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0.51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CE2DB6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其他</w:t>
            </w:r>
            <w:r w:rsidR="00214957" w:rsidRPr="00DC4E27">
              <w:rPr>
                <w:lang w:val="en-GB"/>
              </w:rPr>
              <w:t xml:space="preserve"> MSS </w:t>
            </w:r>
            <w:r>
              <w:rPr>
                <w:rFonts w:hint="eastAsia"/>
                <w:lang w:val="en-GB" w:eastAsia="zh-CN"/>
              </w:rPr>
              <w:t>运营公司</w:t>
            </w:r>
            <w:r w:rsidR="00214957" w:rsidRPr="00DC4E27">
              <w:rPr>
                <w:lang w:val="en-GB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Inmarsat–B v/f/d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Inmarsat–M v/f/d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Inmarsat–Mini-M v/f/d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Inmarsat GAN/Fleet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Aero </w:t>
            </w:r>
            <w:r w:rsidR="00CE2DB6">
              <w:rPr>
                <w:rFonts w:hint="eastAsia"/>
                <w:lang w:val="en-GB" w:eastAsia="zh-CN"/>
              </w:rPr>
              <w:t>话音</w:t>
            </w:r>
            <w:r w:rsidRPr="00DC4E27">
              <w:rPr>
                <w:lang w:val="en-GB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10.19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SwiftBroadband </w:t>
            </w:r>
            <w:r w:rsidR="00CE2DB6">
              <w:rPr>
                <w:rFonts w:hint="eastAsia"/>
                <w:lang w:val="en-GB" w:eastAsia="zh-CN"/>
              </w:rPr>
              <w:t>话音</w:t>
            </w:r>
            <w:r w:rsidRPr="00DC4E27">
              <w:rPr>
                <w:lang w:val="en-GB"/>
              </w:rPr>
              <w:t xml:space="preserve"> ISDN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4.55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IP </w:t>
            </w:r>
            <w:r w:rsidR="00CE2DB6">
              <w:rPr>
                <w:rFonts w:hint="eastAsia"/>
                <w:lang w:val="en-GB" w:eastAsia="zh-CN"/>
              </w:rPr>
              <w:t>流</w:t>
            </w:r>
            <w:r w:rsidRPr="00DC4E27">
              <w:rPr>
                <w:lang w:val="en-GB"/>
              </w:rPr>
              <w:t xml:space="preserve"> 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0.51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IP </w:t>
            </w:r>
            <w:r w:rsidR="00CE2DB6">
              <w:rPr>
                <w:rFonts w:hint="eastAsia"/>
                <w:lang w:val="en-GB" w:eastAsia="zh-CN"/>
              </w:rPr>
              <w:t>流</w:t>
            </w:r>
            <w:r w:rsidRPr="00DC4E27">
              <w:rPr>
                <w:lang w:val="en-GB"/>
              </w:rPr>
              <w:t xml:space="preserve"> 16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1.01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IP </w:t>
            </w:r>
            <w:r w:rsidR="00CE2DB6">
              <w:rPr>
                <w:rFonts w:hint="eastAsia"/>
                <w:lang w:val="en-GB" w:eastAsia="zh-CN"/>
              </w:rPr>
              <w:t>流</w:t>
            </w:r>
            <w:r w:rsidRPr="00DC4E27">
              <w:rPr>
                <w:lang w:val="en-GB"/>
              </w:rPr>
              <w:t xml:space="preserve"> 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1.66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IP </w:t>
            </w:r>
            <w:r w:rsidR="00CE2DB6">
              <w:rPr>
                <w:rFonts w:hint="eastAsia"/>
                <w:lang w:val="en-GB" w:eastAsia="zh-CN"/>
              </w:rPr>
              <w:t>流</w:t>
            </w:r>
            <w:r w:rsidRPr="00DC4E27">
              <w:rPr>
                <w:lang w:val="en-GB"/>
              </w:rPr>
              <w:t xml:space="preserve"> 32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3.25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IP </w:t>
            </w:r>
            <w:r w:rsidR="00CE2DB6">
              <w:rPr>
                <w:rFonts w:hint="eastAsia"/>
                <w:lang w:val="en-GB" w:eastAsia="zh-CN"/>
              </w:rPr>
              <w:t>流</w:t>
            </w:r>
            <w:r w:rsidRPr="00DC4E27">
              <w:rPr>
                <w:lang w:val="en-GB"/>
              </w:rPr>
              <w:t xml:space="preserve"> 64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4.55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IP </w:t>
            </w:r>
            <w:r w:rsidR="00CE2DB6">
              <w:rPr>
                <w:rFonts w:hint="eastAsia"/>
                <w:lang w:val="en-GB" w:eastAsia="zh-CN"/>
              </w:rPr>
              <w:t>流</w:t>
            </w:r>
            <w:r w:rsidRPr="00DC4E27">
              <w:rPr>
                <w:lang w:val="en-GB"/>
              </w:rPr>
              <w:t xml:space="preserve"> 128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13.01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IP </w:t>
            </w:r>
            <w:r w:rsidR="00CE2DB6">
              <w:rPr>
                <w:rFonts w:hint="eastAsia"/>
                <w:lang w:val="en-GB" w:eastAsia="zh-CN"/>
              </w:rPr>
              <w:t>流</w:t>
            </w:r>
            <w:r w:rsidRPr="00DC4E27">
              <w:rPr>
                <w:lang w:val="en-GB"/>
              </w:rPr>
              <w:t xml:space="preserve"> 256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26.02</w:t>
            </w:r>
          </w:p>
        </w:tc>
      </w:tr>
    </w:tbl>
    <w:p w:rsidR="00214957" w:rsidRPr="00DC4E27" w:rsidRDefault="00214957" w:rsidP="00214957">
      <w:pPr>
        <w:pStyle w:val="Footnote"/>
      </w:pPr>
    </w:p>
    <w:p w:rsidR="00214957" w:rsidRPr="00DC4E27" w:rsidRDefault="00214957" w:rsidP="00214957">
      <w:pPr>
        <w:pStyle w:val="Footnote"/>
      </w:pPr>
      <w:r w:rsidRPr="00DC4E27">
        <w:t>______________</w:t>
      </w:r>
    </w:p>
    <w:p w:rsidR="00214957" w:rsidRPr="00DC4E27" w:rsidRDefault="00214957" w:rsidP="0046075F">
      <w:pPr>
        <w:pStyle w:val="Footnote"/>
      </w:pPr>
      <w:r w:rsidRPr="00DC4E27">
        <w:t>*</w:t>
      </w:r>
      <w:r w:rsidRPr="00DC4E27">
        <w:tab/>
      </w:r>
      <w:r w:rsidR="0046075F">
        <w:rPr>
          <w:rFonts w:asciiTheme="minorHAnsi" w:hAnsiTheme="minorHAnsi"/>
          <w:lang w:val="fr-CH"/>
        </w:rPr>
        <w:t>参见注</w:t>
      </w:r>
      <w:r w:rsidRPr="00DC4E27">
        <w:rPr>
          <w:b/>
          <w:bCs/>
        </w:rPr>
        <w:t>CS</w:t>
      </w:r>
      <w:r w:rsidRPr="00DC4E27">
        <w:t>15</w:t>
      </w:r>
      <w:r w:rsidR="0046075F">
        <w:rPr>
          <w:rFonts w:hint="eastAsia"/>
        </w:rPr>
        <w:t>。</w:t>
      </w:r>
    </w:p>
    <w:p w:rsidR="00214957" w:rsidRPr="00DC4E27" w:rsidRDefault="00214957" w:rsidP="00214957">
      <w:pPr>
        <w:pStyle w:val="NoteText"/>
        <w:rPr>
          <w:b/>
        </w:rPr>
      </w:pPr>
    </w:p>
    <w:p w:rsidR="00214957" w:rsidRPr="00DC4E27" w:rsidRDefault="00214957" w:rsidP="00CE2DB6">
      <w:pPr>
        <w:pStyle w:val="NoteText"/>
      </w:pPr>
      <w:r w:rsidRPr="00DC4E27">
        <w:rPr>
          <w:b/>
        </w:rPr>
        <w:t>CS</w:t>
      </w:r>
      <w:r w:rsidRPr="00DC4E27">
        <w:t>12</w:t>
      </w:r>
      <w:r w:rsidRPr="00DC4E27">
        <w:tab/>
      </w:r>
      <w:r w:rsidRPr="00DC4E27">
        <w:rPr>
          <w:b/>
          <w:bCs w:val="0"/>
        </w:rPr>
        <w:t>Inmarsat–</w:t>
      </w:r>
      <w:r w:rsidR="00CE2DB6">
        <w:rPr>
          <w:rFonts w:hint="eastAsia"/>
          <w:b/>
          <w:bCs w:val="0"/>
        </w:rPr>
        <w:t>小船方案</w:t>
      </w:r>
      <w:r w:rsidR="00B12934">
        <w:t>（</w:t>
      </w:r>
      <w:r w:rsidR="00491655">
        <w:rPr>
          <w:rFonts w:asciiTheme="minorHAnsi" w:hAnsiTheme="minorHAnsi"/>
        </w:rPr>
        <w:t>每个</w:t>
      </w:r>
      <w:r w:rsidR="00491655">
        <w:rPr>
          <w:rFonts w:asciiTheme="minorHAnsi" w:hAnsiTheme="minorHAnsi"/>
        </w:rPr>
        <w:t>15</w:t>
      </w:r>
      <w:r w:rsidR="00491655">
        <w:rPr>
          <w:rFonts w:asciiTheme="minorHAnsi" w:hAnsiTheme="minorHAnsi"/>
        </w:rPr>
        <w:t>秒钟</w:t>
      </w:r>
      <w:r w:rsidR="00B12934">
        <w:t>）</w:t>
      </w:r>
    </w:p>
    <w:p w:rsidR="00214957" w:rsidRPr="00DC4E27" w:rsidRDefault="00214957" w:rsidP="00CA37D1">
      <w:pPr>
        <w:pStyle w:val="NoteText"/>
      </w:pPr>
      <w:r w:rsidRPr="00DC4E27">
        <w:tab/>
      </w:r>
      <w:r w:rsidR="00765280">
        <w:rPr>
          <w:rFonts w:asciiTheme="minorHAnsi" w:hAnsiTheme="minorHAnsi" w:hint="eastAsia"/>
        </w:rPr>
        <w:t>适用于通过</w:t>
      </w:r>
      <w:r w:rsidR="00765280" w:rsidRPr="00DC4E27">
        <w:t>INMARSAT</w:t>
      </w:r>
      <w:r w:rsidR="00765280">
        <w:rPr>
          <w:rFonts w:asciiTheme="minorHAnsi" w:hAnsiTheme="minorHAnsi" w:hint="eastAsia"/>
        </w:rPr>
        <w:t>提供的水上卫星移动业务资费。</w:t>
      </w:r>
    </w:p>
    <w:p w:rsidR="00214957" w:rsidRPr="00DC4E27" w:rsidRDefault="00214957" w:rsidP="00F67A49">
      <w:pPr>
        <w:pStyle w:val="EnumLev10"/>
        <w:spacing w:before="240"/>
      </w:pPr>
      <w:r w:rsidRPr="00DC4E27">
        <w:t>a</w:t>
      </w:r>
      <w:r w:rsidR="00727F46">
        <w:t>)</w:t>
      </w:r>
      <w:r w:rsidRPr="00DC4E27">
        <w:tab/>
      </w:r>
      <w:r w:rsidR="004B128B">
        <w:rPr>
          <w:rFonts w:asciiTheme="minorHAnsi" w:hAnsiTheme="minorHAnsi" w:hint="eastAsia"/>
        </w:rPr>
        <w:t>岸到移动</w:t>
      </w:r>
    </w:p>
    <w:p w:rsidR="00214957" w:rsidRPr="00DC4E27" w:rsidRDefault="00214957" w:rsidP="00214957">
      <w:pPr>
        <w:pStyle w:val="EnumLev1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981"/>
      </w:tblGrid>
      <w:tr w:rsidR="00214957" w:rsidRPr="00DC4E27" w:rsidTr="00727F46">
        <w:tc>
          <w:tcPr>
            <w:tcW w:w="6091" w:type="dxa"/>
            <w:vMerge w:val="restart"/>
            <w:vAlign w:val="center"/>
          </w:tcPr>
          <w:p w:rsidR="00214957" w:rsidRPr="00DC4E27" w:rsidRDefault="004B128B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2981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4B128B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727F46">
        <w:tc>
          <w:tcPr>
            <w:tcW w:w="6091" w:type="dxa"/>
            <w:vMerge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</w:p>
        </w:tc>
        <w:tc>
          <w:tcPr>
            <w:tcW w:w="2981" w:type="dxa"/>
            <w:vAlign w:val="center"/>
          </w:tcPr>
          <w:p w:rsidR="00214957" w:rsidRPr="00DC4E27" w:rsidRDefault="004B128B" w:rsidP="00F67A49">
            <w:pPr>
              <w:pStyle w:val="TableHead1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话音</w:t>
            </w:r>
          </w:p>
        </w:tc>
      </w:tr>
      <w:tr w:rsidR="00214957" w:rsidRPr="00DC4E27" w:rsidTr="00727F46">
        <w:tc>
          <w:tcPr>
            <w:tcW w:w="6091" w:type="dxa"/>
            <w:vAlign w:val="center"/>
          </w:tcPr>
          <w:p w:rsidR="00214957" w:rsidRPr="00DC4E27" w:rsidRDefault="00022DF5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固定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2981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0.67</w:t>
            </w:r>
          </w:p>
        </w:tc>
      </w:tr>
      <w:tr w:rsidR="00214957" w:rsidRPr="00DC4E27" w:rsidTr="00727F46">
        <w:tc>
          <w:tcPr>
            <w:tcW w:w="6091" w:type="dxa"/>
            <w:vAlign w:val="center"/>
          </w:tcPr>
          <w:p w:rsidR="00214957" w:rsidRPr="00DC4E27" w:rsidRDefault="00022DF5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蜂窝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2981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0.87</w:t>
            </w:r>
          </w:p>
        </w:tc>
      </w:tr>
    </w:tbl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 w:eastAsia="zh-CN"/>
        </w:rPr>
      </w:pPr>
      <w:r w:rsidRPr="00DC4E27">
        <w:br w:type="page"/>
      </w:r>
    </w:p>
    <w:p w:rsidR="00214957" w:rsidRPr="00DC4E27" w:rsidRDefault="00214957" w:rsidP="00727F46">
      <w:pPr>
        <w:pStyle w:val="EnumLev10"/>
      </w:pPr>
      <w:r w:rsidRPr="00DC4E27">
        <w:lastRenderedPageBreak/>
        <w:t>b</w:t>
      </w:r>
      <w:r w:rsidR="00727F46">
        <w:t>)</w:t>
      </w:r>
      <w:r w:rsidRPr="00DC4E27">
        <w:tab/>
      </w:r>
      <w:r w:rsidR="0026272A">
        <w:rPr>
          <w:rFonts w:asciiTheme="minorHAnsi" w:hAnsiTheme="minorHAnsi"/>
        </w:rPr>
        <w:t>移动到岸</w:t>
      </w:r>
    </w:p>
    <w:p w:rsidR="00214957" w:rsidRPr="00DC4E27" w:rsidRDefault="00214957" w:rsidP="00214957">
      <w:pPr>
        <w:pStyle w:val="EnumLev1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7"/>
        <w:gridCol w:w="3205"/>
      </w:tblGrid>
      <w:tr w:rsidR="00214957" w:rsidRPr="00DC4E27" w:rsidTr="00973A88">
        <w:trPr>
          <w:jc w:val="center"/>
        </w:trPr>
        <w:tc>
          <w:tcPr>
            <w:tcW w:w="4203" w:type="dxa"/>
            <w:vAlign w:val="center"/>
          </w:tcPr>
          <w:p w:rsidR="00214957" w:rsidRPr="00DC4E27" w:rsidRDefault="00B546A6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2296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</w:t>
            </w:r>
          </w:p>
        </w:tc>
      </w:tr>
      <w:tr w:rsidR="00214957" w:rsidRPr="00DC4E27" w:rsidTr="00973A88">
        <w:trPr>
          <w:jc w:val="center"/>
        </w:trPr>
        <w:tc>
          <w:tcPr>
            <w:tcW w:w="4203" w:type="dxa"/>
            <w:vAlign w:val="center"/>
          </w:tcPr>
          <w:p w:rsidR="00214957" w:rsidRPr="00DC4E27" w:rsidRDefault="00CE2DB6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月费</w:t>
            </w:r>
            <w:r w:rsidR="00214957" w:rsidRPr="00DC4E27">
              <w:rPr>
                <w:lang w:val="en-GB"/>
              </w:rPr>
              <w:t xml:space="preserve"> </w:t>
            </w:r>
          </w:p>
        </w:tc>
        <w:tc>
          <w:tcPr>
            <w:tcW w:w="229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69.</w:t>
            </w: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973A88">
        <w:trPr>
          <w:jc w:val="center"/>
        </w:trPr>
        <w:tc>
          <w:tcPr>
            <w:tcW w:w="4203" w:type="dxa"/>
            <w:vAlign w:val="center"/>
          </w:tcPr>
          <w:p w:rsidR="00214957" w:rsidRPr="00DC4E27" w:rsidRDefault="00CE2DB6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月捆绑</w:t>
            </w:r>
            <w:r w:rsidR="00214957" w:rsidRPr="00DC4E27">
              <w:rPr>
                <w:lang w:val="en-GB"/>
              </w:rPr>
              <w:t xml:space="preserve"> MB </w:t>
            </w:r>
            <w:r>
              <w:rPr>
                <w:rFonts w:hint="eastAsia"/>
                <w:lang w:val="en-GB" w:eastAsia="zh-CN"/>
              </w:rPr>
              <w:t>津贴</w:t>
            </w:r>
          </w:p>
        </w:tc>
        <w:tc>
          <w:tcPr>
            <w:tcW w:w="229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5.</w:t>
            </w:r>
            <w:r w:rsidRPr="00DC4E27">
              <w:rPr>
                <w:lang w:val="en-US"/>
              </w:rPr>
              <w:t>–</w:t>
            </w:r>
          </w:p>
        </w:tc>
      </w:tr>
    </w:tbl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pStyle w:val="EnumLev1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4"/>
        <w:gridCol w:w="3198"/>
      </w:tblGrid>
      <w:tr w:rsidR="00214957" w:rsidRPr="00DC4E27" w:rsidTr="00727F46">
        <w:trPr>
          <w:jc w:val="center"/>
        </w:trPr>
        <w:tc>
          <w:tcPr>
            <w:tcW w:w="5874" w:type="dxa"/>
            <w:vAlign w:val="center"/>
          </w:tcPr>
          <w:p w:rsidR="00214957" w:rsidRPr="00DC4E27" w:rsidRDefault="00B546A6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3198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B546A6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CE2DB6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话音</w:t>
            </w:r>
            <w:r w:rsidR="00B12934">
              <w:rPr>
                <w:lang w:val="en-GB"/>
              </w:rPr>
              <w:t>（</w:t>
            </w:r>
            <w:r>
              <w:rPr>
                <w:rFonts w:hint="eastAsia"/>
                <w:lang w:val="en-GB" w:eastAsia="zh-CN"/>
              </w:rPr>
              <w:t>移动至固定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0.42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CE2DB6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话音</w:t>
            </w:r>
            <w:r w:rsidR="00B12934">
              <w:rPr>
                <w:lang w:val="en-GB"/>
              </w:rPr>
              <w:t>（</w:t>
            </w:r>
            <w:r>
              <w:rPr>
                <w:rFonts w:hint="eastAsia"/>
                <w:lang w:val="en-GB" w:eastAsia="zh-CN"/>
              </w:rPr>
              <w:t>移动至蜂窝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0.59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CE2DB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Inmarsat FB </w:t>
            </w:r>
            <w:r w:rsidR="00CE2DB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0.42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4B2BAE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BGAN</w:t>
            </w:r>
            <w:r w:rsidR="006E0A5E">
              <w:rPr>
                <w:rFonts w:asciiTheme="minorHAnsi" w:hAnsiTheme="minorHAnsi"/>
                <w:sz w:val="18"/>
                <w:szCs w:val="18"/>
              </w:rPr>
              <w:t>话音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0.42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4B2BAE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SwiftBroadband</w:t>
            </w:r>
            <w:r w:rsidR="006E0A5E">
              <w:rPr>
                <w:rFonts w:asciiTheme="minorHAnsi" w:hAnsiTheme="minorHAnsi"/>
                <w:sz w:val="18"/>
                <w:szCs w:val="18"/>
              </w:rPr>
              <w:t>话音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0.42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Aero Voice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2.72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Inmarsat–B v/f/d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1.89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Inmarsat–M v/f/d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1.61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fr-CH"/>
              </w:rPr>
            </w:pPr>
            <w:r w:rsidRPr="00DC4E27">
              <w:rPr>
                <w:lang w:val="fr-CH"/>
              </w:rPr>
              <w:t>Inmarsat–Mini-M v/f/d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1.39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Inmarsat GAN/Fleet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1.39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Globalstar </w:t>
            </w:r>
            <w:r w:rsidR="006E0A5E">
              <w:rPr>
                <w:rFonts w:asciiTheme="minorHAnsi" w:hAnsiTheme="minorHAnsi"/>
                <w:sz w:val="18"/>
                <w:szCs w:val="18"/>
              </w:rPr>
              <w:t>话音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4.45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Iridium </w:t>
            </w:r>
            <w:r w:rsidR="006E0A5E">
              <w:rPr>
                <w:rFonts w:asciiTheme="minorHAnsi" w:hAnsiTheme="minorHAnsi"/>
                <w:sz w:val="18"/>
                <w:szCs w:val="18"/>
              </w:rPr>
              <w:t>话音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6.12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Thuraya</w:t>
            </w:r>
            <w:r w:rsidR="006E0A5E">
              <w:rPr>
                <w:rFonts w:asciiTheme="minorHAnsi" w:hAnsiTheme="minorHAnsi"/>
                <w:sz w:val="18"/>
                <w:szCs w:val="18"/>
              </w:rPr>
              <w:t>话音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2.78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fr-CH"/>
              </w:rPr>
            </w:pPr>
            <w:r w:rsidRPr="00DC4E27">
              <w:rPr>
                <w:lang w:val="fr-CH"/>
              </w:rPr>
              <w:t xml:space="preserve">Inmarsat </w:t>
            </w:r>
            <w:r w:rsidR="00EB0866">
              <w:rPr>
                <w:rFonts w:hint="eastAsia"/>
                <w:lang w:val="fr-CH" w:eastAsia="zh-CN"/>
              </w:rPr>
              <w:t>卫星电话</w:t>
            </w:r>
            <w:r w:rsidR="004B2BAE">
              <w:rPr>
                <w:lang w:val="en-US"/>
              </w:rPr>
              <w:t xml:space="preserve"> (</w:t>
            </w:r>
            <w:r w:rsidRPr="00DC4E27">
              <w:rPr>
                <w:lang w:val="fr-CH"/>
              </w:rPr>
              <w:t>SPS</w:t>
            </w:r>
            <w:r w:rsidR="004B2BAE">
              <w:rPr>
                <w:rFonts w:hint="eastAsia"/>
                <w:lang w:val="fr-CH"/>
              </w:rPr>
              <w:t>)</w:t>
            </w:r>
            <w:r w:rsidR="00727F46">
              <w:rPr>
                <w:lang w:val="fr-CH"/>
              </w:rPr>
              <w:t xml:space="preserve"> </w:t>
            </w:r>
            <w:r w:rsidR="004B2BAE">
              <w:rPr>
                <w:rFonts w:asciiTheme="minorHAnsi" w:hAnsiTheme="minorHAnsi"/>
                <w:sz w:val="18"/>
                <w:szCs w:val="18"/>
              </w:rPr>
              <w:t>话音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1.11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Inmarsat IsatPhone Pro </w:t>
            </w:r>
            <w:r w:rsidR="004B2BAE">
              <w:rPr>
                <w:rFonts w:hint="eastAsia"/>
                <w:lang w:val="en-GB"/>
              </w:rPr>
              <w:t>(</w:t>
            </w:r>
            <w:r w:rsidRPr="00DC4E27">
              <w:rPr>
                <w:lang w:val="en-GB"/>
              </w:rPr>
              <w:t>GSPS</w:t>
            </w:r>
            <w:r w:rsidR="004B2BAE">
              <w:rPr>
                <w:rFonts w:hint="eastAsia"/>
                <w:lang w:val="en-GB"/>
              </w:rPr>
              <w:t>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0.42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EB0866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其他</w:t>
            </w:r>
            <w:r w:rsidR="00214957" w:rsidRPr="00DC4E27">
              <w:rPr>
                <w:lang w:val="en-GB" w:eastAsia="zh-CN"/>
              </w:rPr>
              <w:t xml:space="preserve">MSS </w:t>
            </w:r>
            <w:r>
              <w:rPr>
                <w:rFonts w:hint="eastAsia"/>
                <w:lang w:val="en-GB" w:eastAsia="zh-CN"/>
              </w:rPr>
              <w:t>运营公司话音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3.84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Voicemail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0.42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SMS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D1485A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0.28 </w:t>
            </w:r>
            <w:r>
              <w:rPr>
                <w:rFonts w:hint="eastAsia"/>
                <w:lang w:val="en-GB" w:eastAsia="zh-CN"/>
              </w:rPr>
              <w:t>/</w:t>
            </w:r>
            <w:r w:rsidR="00214957" w:rsidRPr="00DC4E27">
              <w:rPr>
                <w:lang w:val="en-GB"/>
              </w:rPr>
              <w:t>SMS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EB086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标准</w:t>
            </w:r>
            <w:r w:rsidR="00214957" w:rsidRPr="00DC4E27">
              <w:rPr>
                <w:lang w:val="en-GB"/>
              </w:rPr>
              <w:t xml:space="preserve"> IP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D1485A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13.34 </w:t>
            </w:r>
            <w:r>
              <w:rPr>
                <w:rFonts w:hint="eastAsia"/>
                <w:lang w:val="en-GB" w:eastAsia="zh-CN"/>
              </w:rPr>
              <w:t>/</w:t>
            </w:r>
            <w:r w:rsidR="00214957" w:rsidRPr="00DC4E27">
              <w:rPr>
                <w:lang w:val="en-GB"/>
              </w:rPr>
              <w:t xml:space="preserve"> MB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727F46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ISDN</w:t>
            </w:r>
            <w:r w:rsidR="00B12934">
              <w:rPr>
                <w:lang w:val="en-GB"/>
              </w:rPr>
              <w:t>（</w:t>
            </w:r>
            <w:r w:rsidR="00EB0866">
              <w:rPr>
                <w:rFonts w:hint="eastAsia"/>
                <w:lang w:val="en-GB" w:eastAsia="zh-CN"/>
              </w:rPr>
              <w:t>移动至固定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1.95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Inmarsat–B HSD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727F4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Inmarsat GAN/Fleet HSD</w:t>
            </w:r>
            <w:r w:rsidR="00B12934">
              <w:rPr>
                <w:lang w:val="en-GB"/>
              </w:rPr>
              <w:t>（</w:t>
            </w:r>
            <w:r w:rsidR="00214957" w:rsidRPr="00DC4E27">
              <w:rPr>
                <w:lang w:val="en-GB"/>
              </w:rPr>
              <w:t>ISDN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Inmarsat FB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3.89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BGAN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3.89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Iridium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Globalstar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Thuraya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fr-CH" w:eastAsia="zh-CN"/>
              </w:rPr>
            </w:pPr>
            <w:r w:rsidRPr="00DC4E27">
              <w:rPr>
                <w:lang w:val="fr-CH" w:eastAsia="zh-CN"/>
              </w:rPr>
              <w:t xml:space="preserve">Inmarsat </w:t>
            </w:r>
            <w:r w:rsidR="00EB0866">
              <w:rPr>
                <w:rFonts w:hint="eastAsia"/>
                <w:lang w:val="fr-CH" w:eastAsia="zh-CN"/>
              </w:rPr>
              <w:t>卫星电话话音</w:t>
            </w:r>
            <w:r w:rsidR="00B12934">
              <w:rPr>
                <w:lang w:val="fr-CH" w:eastAsia="zh-CN"/>
              </w:rPr>
              <w:t>（</w:t>
            </w:r>
            <w:r w:rsidRPr="00DC4E27">
              <w:rPr>
                <w:lang w:val="fr-CH" w:eastAsia="zh-CN"/>
              </w:rPr>
              <w:t>SPS</w:t>
            </w:r>
            <w:r w:rsidR="00B12934">
              <w:rPr>
                <w:lang w:val="fr-CH" w:eastAsia="zh-CN"/>
              </w:rPr>
              <w:t>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1.11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727F4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Inmarsat IsatPhone Pro</w:t>
            </w:r>
            <w:r w:rsidR="00B12934">
              <w:rPr>
                <w:lang w:val="en-GB"/>
              </w:rPr>
              <w:t>（</w:t>
            </w:r>
            <w:r w:rsidR="00214957" w:rsidRPr="00DC4E27">
              <w:rPr>
                <w:lang w:val="en-GB"/>
              </w:rPr>
              <w:t>GSPS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0.42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EB0866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EB0866">
              <w:rPr>
                <w:rFonts w:hint="eastAsia"/>
                <w:lang w:val="en-GB"/>
              </w:rPr>
              <w:t>其他</w:t>
            </w:r>
            <w:r w:rsidRPr="00EB0866">
              <w:rPr>
                <w:lang w:val="en-GB"/>
              </w:rPr>
              <w:t xml:space="preserve">MSS </w:t>
            </w:r>
            <w:r w:rsidRPr="00EB0866">
              <w:rPr>
                <w:rFonts w:hint="eastAsia"/>
                <w:lang w:val="en-GB"/>
              </w:rPr>
              <w:t>运营公司</w:t>
            </w:r>
            <w:r w:rsidR="00214957" w:rsidRPr="00DC4E27">
              <w:rPr>
                <w:lang w:val="en-GB"/>
              </w:rPr>
              <w:t>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</w:tbl>
    <w:p w:rsidR="00214957" w:rsidRPr="00EB0866" w:rsidRDefault="00B12934" w:rsidP="00EB0866">
      <w:pPr>
        <w:rPr>
          <w:rFonts w:ascii="STKaiti" w:eastAsia="STKaiti" w:hAnsi="STKaiti"/>
        </w:rPr>
      </w:pPr>
      <w:r w:rsidRPr="00EB0866">
        <w:rPr>
          <w:rFonts w:ascii="STKaiti" w:eastAsia="STKaiti" w:hAnsi="STKaiti"/>
        </w:rPr>
        <w:t>（</w:t>
      </w:r>
      <w:r w:rsidR="00EB0866">
        <w:rPr>
          <w:rFonts w:ascii="STKaiti" w:eastAsia="STKaiti" w:hAnsi="STKaiti" w:hint="eastAsia"/>
          <w:lang w:eastAsia="zh-CN"/>
        </w:rPr>
        <w:t>续</w:t>
      </w:r>
      <w:r w:rsidRPr="00EB0866">
        <w:rPr>
          <w:rFonts w:ascii="STKaiti" w:eastAsia="STKaiti" w:hAnsi="STKaiti"/>
        </w:rPr>
        <w:t>）</w:t>
      </w:r>
    </w:p>
    <w:p w:rsidR="00214957" w:rsidRPr="00DC4E27" w:rsidRDefault="00214957" w:rsidP="00214957">
      <w:pPr>
        <w:rPr>
          <w:i/>
          <w:iCs/>
        </w:rPr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  <w:r w:rsidRPr="00DC4E27">
        <w:rPr>
          <w:i/>
          <w:iCs/>
        </w:rPr>
        <w:br w:type="page"/>
      </w:r>
    </w:p>
    <w:p w:rsidR="00EB0866" w:rsidRPr="00EB0866" w:rsidRDefault="00EB0866" w:rsidP="00EB0866">
      <w:r w:rsidRPr="00EB0866">
        <w:lastRenderedPageBreak/>
        <w:t>（</w:t>
      </w:r>
      <w:r w:rsidRPr="00F67A49">
        <w:rPr>
          <w:rFonts w:eastAsia="STKaiti" w:hint="eastAsia"/>
        </w:rPr>
        <w:t>续</w:t>
      </w:r>
      <w:r w:rsidRPr="00EB0866"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4"/>
        <w:gridCol w:w="3198"/>
      </w:tblGrid>
      <w:tr w:rsidR="00214957" w:rsidRPr="00DC4E27" w:rsidTr="00727F46">
        <w:trPr>
          <w:jc w:val="center"/>
        </w:trPr>
        <w:tc>
          <w:tcPr>
            <w:tcW w:w="5874" w:type="dxa"/>
            <w:vAlign w:val="center"/>
          </w:tcPr>
          <w:p w:rsidR="00214957" w:rsidRPr="00DC4E27" w:rsidRDefault="00176137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3198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176137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Inmarsat–B v/f/d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Inmarsat–M v/f/d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Inmarsat–Mini-M v/f/d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Inmarsat GAN/Fleet </w:t>
            </w:r>
            <w:r w:rsidR="00EB0866">
              <w:rPr>
                <w:rFonts w:hint="eastAsia"/>
                <w:lang w:val="en-GB" w:eastAsia="zh-CN"/>
              </w:rPr>
              <w:t>话音</w:t>
            </w:r>
            <w:r w:rsidRPr="00DC4E27">
              <w:rPr>
                <w:lang w:val="en-GB"/>
              </w:rPr>
              <w:t xml:space="preserve">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Aero </w:t>
            </w:r>
            <w:r w:rsidR="00EB0866">
              <w:rPr>
                <w:rFonts w:hint="eastAsia"/>
                <w:lang w:val="en-GB" w:eastAsia="zh-CN"/>
              </w:rPr>
              <w:t>话音</w:t>
            </w:r>
            <w:r w:rsidRPr="00DC4E27">
              <w:rPr>
                <w:lang w:val="en-GB"/>
              </w:rPr>
              <w:t xml:space="preserve">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8.90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SwiftBroadband </w:t>
            </w:r>
            <w:r w:rsidR="00EB0866">
              <w:rPr>
                <w:rFonts w:hint="eastAsia"/>
                <w:lang w:val="en-GB" w:eastAsia="zh-CN"/>
              </w:rPr>
              <w:t>话音</w:t>
            </w:r>
            <w:r w:rsidRPr="00DC4E27">
              <w:rPr>
                <w:lang w:val="en-GB"/>
              </w:rPr>
              <w:t xml:space="preserve"> ISDN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3.89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 xml:space="preserve">IP </w:t>
            </w:r>
            <w:r w:rsidR="00EB0866">
              <w:rPr>
                <w:rFonts w:hint="eastAsia"/>
                <w:lang w:val="en-GB" w:eastAsia="zh-CN"/>
              </w:rPr>
              <w:t>流</w:t>
            </w:r>
            <w:r w:rsidRPr="00DC4E27">
              <w:rPr>
                <w:lang w:val="en-GB"/>
              </w:rPr>
              <w:t xml:space="preserve"> 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IP</w:t>
            </w:r>
            <w:r w:rsidR="00EB0866" w:rsidRPr="00EB0866">
              <w:rPr>
                <w:rFonts w:hint="eastAsia"/>
                <w:lang w:val="en-GB"/>
              </w:rPr>
              <w:t>流</w:t>
            </w:r>
            <w:r w:rsidRPr="00DC4E27">
              <w:rPr>
                <w:lang w:val="en-GB"/>
              </w:rPr>
              <w:t>16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IP</w:t>
            </w:r>
            <w:r w:rsidR="00EB0866" w:rsidRPr="00EB0866">
              <w:rPr>
                <w:rFonts w:hint="eastAsia"/>
                <w:lang w:val="en-GB"/>
              </w:rPr>
              <w:t>流</w:t>
            </w:r>
            <w:r w:rsidRPr="00DC4E27">
              <w:rPr>
                <w:lang w:val="en-GB"/>
              </w:rPr>
              <w:t>24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IP</w:t>
            </w:r>
            <w:r w:rsidR="00EB0866" w:rsidRPr="00EB0866">
              <w:rPr>
                <w:rFonts w:hint="eastAsia"/>
                <w:lang w:val="en-GB"/>
              </w:rPr>
              <w:t>流</w:t>
            </w:r>
            <w:r w:rsidRPr="00DC4E27">
              <w:rPr>
                <w:lang w:val="en-GB"/>
              </w:rPr>
              <w:t>32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IP</w:t>
            </w:r>
            <w:r w:rsidR="00EB0866" w:rsidRPr="00EB0866">
              <w:rPr>
                <w:rFonts w:hint="eastAsia"/>
                <w:lang w:val="en-GB"/>
              </w:rPr>
              <w:t>流</w:t>
            </w:r>
            <w:r w:rsidRPr="00DC4E27">
              <w:rPr>
                <w:lang w:val="en-GB"/>
              </w:rPr>
              <w:t>64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IP</w:t>
            </w:r>
            <w:r w:rsidR="00EB0866" w:rsidRPr="00EB0866">
              <w:rPr>
                <w:rFonts w:hint="eastAsia"/>
                <w:lang w:val="en-GB"/>
              </w:rPr>
              <w:t>流</w:t>
            </w:r>
            <w:r w:rsidRPr="00DC4E27">
              <w:rPr>
                <w:lang w:val="en-GB"/>
              </w:rPr>
              <w:t>128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US"/>
              </w:rPr>
              <w:t>–</w:t>
            </w:r>
          </w:p>
        </w:tc>
      </w:tr>
      <w:tr w:rsidR="00214957" w:rsidRPr="00DC4E27" w:rsidTr="00727F46">
        <w:trPr>
          <w:jc w:val="center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IP</w:t>
            </w:r>
            <w:r w:rsidR="00EB0866" w:rsidRPr="00EB0866">
              <w:rPr>
                <w:rFonts w:hint="eastAsia"/>
                <w:lang w:val="en-GB"/>
              </w:rPr>
              <w:t>流</w:t>
            </w:r>
            <w:r w:rsidRPr="00DC4E27">
              <w:rPr>
                <w:lang w:val="en-GB"/>
              </w:rPr>
              <w:t>256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US"/>
              </w:rPr>
              <w:t>–</w:t>
            </w:r>
          </w:p>
        </w:tc>
      </w:tr>
    </w:tbl>
    <w:p w:rsidR="00214957" w:rsidRPr="00DC4E27" w:rsidRDefault="00214957" w:rsidP="00214957"/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EB0866" w:rsidP="00214957">
      <w:pPr>
        <w:pStyle w:val="NoteText"/>
        <w:rPr>
          <w:sz w:val="18"/>
          <w:szCs w:val="18"/>
        </w:rPr>
      </w:pPr>
      <w:r>
        <w:rPr>
          <w:rFonts w:hint="eastAsia"/>
          <w:sz w:val="18"/>
          <w:szCs w:val="18"/>
          <w:u w:val="single"/>
        </w:rPr>
        <w:t>注</w:t>
      </w:r>
      <w:r w:rsidR="00214957" w:rsidRPr="00DC4E27">
        <w:rPr>
          <w:sz w:val="18"/>
          <w:szCs w:val="18"/>
        </w:rPr>
        <w:t>:</w:t>
      </w:r>
    </w:p>
    <w:p w:rsidR="00214957" w:rsidRPr="00DC4E27" w:rsidRDefault="00214957" w:rsidP="00727F46">
      <w:pPr>
        <w:pStyle w:val="NoteText"/>
        <w:ind w:left="794" w:hanging="794"/>
        <w:rPr>
          <w:sz w:val="18"/>
          <w:szCs w:val="18"/>
        </w:rPr>
      </w:pPr>
      <w:r w:rsidRPr="00DC4E27">
        <w:rPr>
          <w:sz w:val="18"/>
          <w:szCs w:val="18"/>
        </w:rPr>
        <w:t>1</w:t>
      </w:r>
      <w:r w:rsidR="00727F46">
        <w:rPr>
          <w:sz w:val="18"/>
          <w:szCs w:val="18"/>
        </w:rPr>
        <w:t>)</w:t>
      </w:r>
      <w:r w:rsidRPr="00DC4E27">
        <w:rPr>
          <w:sz w:val="18"/>
          <w:szCs w:val="18"/>
        </w:rPr>
        <w:tab/>
      </w:r>
      <w:r w:rsidR="00EB0866">
        <w:rPr>
          <w:rFonts w:hint="eastAsia"/>
          <w:sz w:val="18"/>
          <w:szCs w:val="18"/>
        </w:rPr>
        <w:t>新的小船方案中未提供</w:t>
      </w:r>
      <w:r w:rsidRPr="00DC4E27">
        <w:rPr>
          <w:sz w:val="18"/>
          <w:szCs w:val="18"/>
        </w:rPr>
        <w:t>SQT</w:t>
      </w:r>
      <w:r w:rsidR="00EB0866">
        <w:rPr>
          <w:rFonts w:hint="eastAsia"/>
          <w:sz w:val="18"/>
          <w:szCs w:val="18"/>
        </w:rPr>
        <w:t>，所以不允许在此方案中销售或使用</w:t>
      </w:r>
      <w:r w:rsidRPr="00DC4E27">
        <w:rPr>
          <w:sz w:val="18"/>
          <w:szCs w:val="18"/>
        </w:rPr>
        <w:t>SingTel InTouch</w:t>
      </w:r>
      <w:r w:rsidR="00EB0866">
        <w:rPr>
          <w:rFonts w:hint="eastAsia"/>
          <w:sz w:val="18"/>
          <w:szCs w:val="18"/>
        </w:rPr>
        <w:t>卡。</w:t>
      </w:r>
    </w:p>
    <w:p w:rsidR="00214957" w:rsidRPr="00DC4E27" w:rsidRDefault="00214957" w:rsidP="00727F46">
      <w:pPr>
        <w:pStyle w:val="NoteText"/>
        <w:rPr>
          <w:sz w:val="18"/>
          <w:szCs w:val="18"/>
        </w:rPr>
      </w:pPr>
      <w:r w:rsidRPr="00DC4E27">
        <w:t>2</w:t>
      </w:r>
      <w:r w:rsidR="00727F46">
        <w:t>)</w:t>
      </w:r>
      <w:r w:rsidRPr="00DC4E27">
        <w:rPr>
          <w:sz w:val="18"/>
          <w:szCs w:val="18"/>
        </w:rPr>
        <w:tab/>
      </w:r>
      <w:r w:rsidR="00EB0866">
        <w:rPr>
          <w:rFonts w:hint="eastAsia"/>
          <w:sz w:val="18"/>
          <w:szCs w:val="18"/>
        </w:rPr>
        <w:t>小船方案中未提供</w:t>
      </w:r>
      <w:r w:rsidRPr="00DC4E27">
        <w:rPr>
          <w:sz w:val="18"/>
          <w:szCs w:val="18"/>
        </w:rPr>
        <w:t>IP</w:t>
      </w:r>
      <w:r w:rsidR="00EB0866">
        <w:rPr>
          <w:rFonts w:hint="eastAsia"/>
          <w:sz w:val="18"/>
          <w:szCs w:val="18"/>
        </w:rPr>
        <w:t>流业务。</w:t>
      </w:r>
    </w:p>
    <w:p w:rsidR="00214957" w:rsidRPr="00DC4E27" w:rsidRDefault="00214957" w:rsidP="00727F46">
      <w:pPr>
        <w:pStyle w:val="NoteText"/>
        <w:rPr>
          <w:sz w:val="18"/>
          <w:szCs w:val="18"/>
        </w:rPr>
      </w:pPr>
      <w:r w:rsidRPr="00DC4E27">
        <w:rPr>
          <w:sz w:val="18"/>
          <w:szCs w:val="18"/>
        </w:rPr>
        <w:t>3</w:t>
      </w:r>
      <w:r w:rsidR="00727F46">
        <w:rPr>
          <w:sz w:val="18"/>
          <w:szCs w:val="18"/>
        </w:rPr>
        <w:t>)</w:t>
      </w:r>
      <w:r w:rsidRPr="00DC4E27">
        <w:rPr>
          <w:sz w:val="18"/>
          <w:szCs w:val="18"/>
        </w:rPr>
        <w:tab/>
      </w:r>
      <w:r w:rsidR="00EB0866">
        <w:rPr>
          <w:rFonts w:hint="eastAsia"/>
          <w:sz w:val="18"/>
          <w:szCs w:val="18"/>
        </w:rPr>
        <w:t>小船方案不能用于</w:t>
      </w:r>
      <w:r w:rsidR="00727F46">
        <w:rPr>
          <w:sz w:val="18"/>
          <w:szCs w:val="18"/>
        </w:rPr>
        <w:t>MVSAT</w:t>
      </w:r>
      <w:r w:rsidR="00EB0866">
        <w:rPr>
          <w:rFonts w:hint="eastAsia"/>
          <w:sz w:val="18"/>
          <w:szCs w:val="18"/>
        </w:rPr>
        <w:t>备份。</w:t>
      </w:r>
    </w:p>
    <w:p w:rsidR="00214957" w:rsidRPr="00DC4E27" w:rsidRDefault="00214957" w:rsidP="00727F46">
      <w:pPr>
        <w:pStyle w:val="NoteText"/>
        <w:rPr>
          <w:sz w:val="18"/>
          <w:szCs w:val="18"/>
        </w:rPr>
      </w:pPr>
      <w:r w:rsidRPr="00DC4E27">
        <w:rPr>
          <w:sz w:val="18"/>
          <w:szCs w:val="18"/>
        </w:rPr>
        <w:t>4</w:t>
      </w:r>
      <w:r w:rsidR="00727F46">
        <w:rPr>
          <w:sz w:val="18"/>
          <w:szCs w:val="18"/>
        </w:rPr>
        <w:t>)</w:t>
      </w:r>
      <w:r w:rsidRPr="00DC4E27">
        <w:rPr>
          <w:sz w:val="18"/>
          <w:szCs w:val="18"/>
        </w:rPr>
        <w:tab/>
      </w:r>
      <w:r w:rsidR="00EB0866" w:rsidRPr="00EB0866">
        <w:rPr>
          <w:rFonts w:hint="eastAsia"/>
          <w:sz w:val="18"/>
          <w:szCs w:val="18"/>
          <w:lang w:val="en-GB"/>
        </w:rPr>
        <w:t>小船方案不能用于</w:t>
      </w:r>
      <w:r w:rsidR="00EB0866">
        <w:rPr>
          <w:rFonts w:hint="eastAsia"/>
          <w:sz w:val="18"/>
          <w:szCs w:val="18"/>
          <w:lang w:val="en-GB"/>
        </w:rPr>
        <w:t>超过</w:t>
      </w:r>
      <w:r w:rsidRPr="00DC4E27">
        <w:rPr>
          <w:sz w:val="18"/>
          <w:szCs w:val="18"/>
        </w:rPr>
        <w:t>300 GWT</w:t>
      </w:r>
      <w:r w:rsidR="00EB0866">
        <w:rPr>
          <w:rFonts w:hint="eastAsia"/>
          <w:sz w:val="18"/>
          <w:szCs w:val="18"/>
        </w:rPr>
        <w:t>的船只。</w:t>
      </w:r>
    </w:p>
    <w:p w:rsidR="00214957" w:rsidRPr="00DC4E27" w:rsidRDefault="00214957" w:rsidP="00214957">
      <w:pPr>
        <w:pStyle w:val="NoteText"/>
        <w:rPr>
          <w:sz w:val="18"/>
          <w:szCs w:val="18"/>
        </w:rPr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7D2505">
      <w:pPr>
        <w:pStyle w:val="Footnote"/>
      </w:pPr>
      <w:r w:rsidRPr="00DC4E27">
        <w:t>*</w:t>
      </w:r>
      <w:r w:rsidRPr="00DC4E27">
        <w:tab/>
      </w:r>
      <w:r w:rsidR="007D2505">
        <w:rPr>
          <w:rFonts w:asciiTheme="minorHAnsi" w:hAnsiTheme="minorHAnsi"/>
          <w:lang w:val="fr-CH"/>
        </w:rPr>
        <w:t>参见注</w:t>
      </w:r>
      <w:r w:rsidRPr="00DC4E27">
        <w:rPr>
          <w:b/>
          <w:bCs/>
        </w:rPr>
        <w:t>CS</w:t>
      </w:r>
      <w:r w:rsidRPr="00DC4E27">
        <w:t>15</w:t>
      </w:r>
      <w:r w:rsidR="007D2505">
        <w:rPr>
          <w:rFonts w:hint="eastAsia"/>
        </w:rPr>
        <w:t>。</w:t>
      </w:r>
    </w:p>
    <w:p w:rsidR="00214957" w:rsidRPr="00DC4E27" w:rsidRDefault="00214957" w:rsidP="00214957">
      <w:pPr>
        <w:pStyle w:val="NoteText"/>
        <w:rPr>
          <w:sz w:val="18"/>
          <w:szCs w:val="18"/>
        </w:rPr>
      </w:pPr>
    </w:p>
    <w:p w:rsidR="00214957" w:rsidRPr="00DC4E27" w:rsidRDefault="00214957" w:rsidP="00EB0866">
      <w:pPr>
        <w:pStyle w:val="NoteText"/>
      </w:pPr>
      <w:r w:rsidRPr="00DC4E27">
        <w:rPr>
          <w:b/>
        </w:rPr>
        <w:t>CS</w:t>
      </w:r>
      <w:r w:rsidRPr="00DC4E27">
        <w:t>13</w:t>
      </w:r>
      <w:r w:rsidRPr="00DC4E27">
        <w:tab/>
      </w:r>
      <w:r w:rsidRPr="00DC4E27">
        <w:rPr>
          <w:b/>
          <w:bCs w:val="0"/>
        </w:rPr>
        <w:t>Inmarsat–Isatphone Pro</w:t>
      </w:r>
      <w:r w:rsidR="00B12934">
        <w:t>（</w:t>
      </w:r>
      <w:r w:rsidR="00EB0866">
        <w:rPr>
          <w:rFonts w:hint="eastAsia"/>
        </w:rPr>
        <w:t>每</w:t>
      </w:r>
      <w:r w:rsidRPr="00DC4E27">
        <w:t xml:space="preserve"> 15 </w:t>
      </w:r>
      <w:r w:rsidR="00EB0866">
        <w:rPr>
          <w:rFonts w:hint="eastAsia"/>
        </w:rPr>
        <w:t>秒钟</w:t>
      </w:r>
      <w:r w:rsidR="00B12934">
        <w:t>）</w:t>
      </w:r>
    </w:p>
    <w:p w:rsidR="00214957" w:rsidRPr="00DC4E27" w:rsidRDefault="00214957" w:rsidP="00CA37D1">
      <w:pPr>
        <w:pStyle w:val="NoteText"/>
      </w:pPr>
      <w:r w:rsidRPr="00DC4E27">
        <w:tab/>
      </w:r>
      <w:r w:rsidR="00CA37D1">
        <w:rPr>
          <w:rFonts w:asciiTheme="minorHAnsi" w:hAnsiTheme="minorHAnsi" w:hint="eastAsia"/>
        </w:rPr>
        <w:t>适用于通过</w:t>
      </w:r>
      <w:r w:rsidR="00CA37D1" w:rsidRPr="00DC4E27">
        <w:t>INMARSAT</w:t>
      </w:r>
      <w:r w:rsidR="00CA37D1">
        <w:rPr>
          <w:rFonts w:asciiTheme="minorHAnsi" w:hAnsiTheme="minorHAnsi" w:hint="eastAsia"/>
        </w:rPr>
        <w:t>提供的水上卫星移动业务资费。</w:t>
      </w:r>
    </w:p>
    <w:p w:rsidR="00214957" w:rsidRPr="00DC4E27" w:rsidRDefault="00214957" w:rsidP="00727F46">
      <w:pPr>
        <w:pStyle w:val="EnumLev10"/>
        <w:spacing w:before="120"/>
      </w:pPr>
      <w:r w:rsidRPr="00DC4E27">
        <w:t>a</w:t>
      </w:r>
      <w:r w:rsidR="00727F46">
        <w:t>)</w:t>
      </w:r>
      <w:r w:rsidRPr="00DC4E27">
        <w:tab/>
      </w:r>
      <w:r w:rsidR="0060639D">
        <w:rPr>
          <w:rFonts w:asciiTheme="minorHAnsi" w:hAnsiTheme="minorHAnsi" w:hint="eastAsia"/>
        </w:rPr>
        <w:t>岸到移动</w:t>
      </w:r>
    </w:p>
    <w:p w:rsidR="00214957" w:rsidRPr="00DC4E27" w:rsidRDefault="00214957" w:rsidP="00214957">
      <w:pPr>
        <w:pStyle w:val="EnumLev1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6"/>
        <w:gridCol w:w="3366"/>
      </w:tblGrid>
      <w:tr w:rsidR="00214957" w:rsidRPr="00DC4E27" w:rsidTr="00727F46">
        <w:tc>
          <w:tcPr>
            <w:tcW w:w="5706" w:type="dxa"/>
            <w:vMerge w:val="restart"/>
            <w:vAlign w:val="center"/>
          </w:tcPr>
          <w:p w:rsidR="00214957" w:rsidRPr="00DC4E27" w:rsidRDefault="001A1D38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3366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1A1D38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727F46">
        <w:tc>
          <w:tcPr>
            <w:tcW w:w="5706" w:type="dxa"/>
            <w:vMerge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</w:p>
        </w:tc>
        <w:tc>
          <w:tcPr>
            <w:tcW w:w="3366" w:type="dxa"/>
            <w:vAlign w:val="center"/>
          </w:tcPr>
          <w:p w:rsidR="00214957" w:rsidRPr="00DC4E27" w:rsidRDefault="001A1D38" w:rsidP="00F67A49">
            <w:pPr>
              <w:pStyle w:val="TableHead1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话音</w:t>
            </w:r>
          </w:p>
        </w:tc>
      </w:tr>
      <w:tr w:rsidR="00214957" w:rsidRPr="00DC4E27" w:rsidTr="00727F46">
        <w:tc>
          <w:tcPr>
            <w:tcW w:w="5706" w:type="dxa"/>
            <w:vAlign w:val="center"/>
          </w:tcPr>
          <w:p w:rsidR="00214957" w:rsidRPr="00DC4E27" w:rsidRDefault="00AE033B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固定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3366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0.67</w:t>
            </w:r>
          </w:p>
        </w:tc>
      </w:tr>
      <w:tr w:rsidR="00214957" w:rsidRPr="00DC4E27" w:rsidTr="00727F46">
        <w:tc>
          <w:tcPr>
            <w:tcW w:w="5706" w:type="dxa"/>
            <w:vAlign w:val="center"/>
          </w:tcPr>
          <w:p w:rsidR="00214957" w:rsidRPr="00DC4E27" w:rsidRDefault="00AE033B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蜂窝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3366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0.87</w:t>
            </w:r>
          </w:p>
        </w:tc>
      </w:tr>
    </w:tbl>
    <w:p w:rsidR="00214957" w:rsidRPr="00DC4E27" w:rsidRDefault="00214957" w:rsidP="00214957">
      <w:pPr>
        <w:pStyle w:val="EnumLev10"/>
      </w:pPr>
    </w:p>
    <w:p w:rsidR="00214957" w:rsidRPr="00DC4E27" w:rsidRDefault="00214957" w:rsidP="00727F46">
      <w:pPr>
        <w:pStyle w:val="EnumLev10"/>
      </w:pPr>
      <w:r w:rsidRPr="00DC4E27">
        <w:t>b</w:t>
      </w:r>
      <w:r w:rsidR="00727F46">
        <w:t>)</w:t>
      </w:r>
      <w:r w:rsidRPr="00DC4E27">
        <w:tab/>
      </w:r>
      <w:r w:rsidR="00835E7A">
        <w:rPr>
          <w:rFonts w:asciiTheme="minorHAnsi" w:hAnsiTheme="minorHAnsi"/>
        </w:rPr>
        <w:t>移动到岸</w:t>
      </w:r>
    </w:p>
    <w:p w:rsidR="00214957" w:rsidRPr="00DC4E27" w:rsidRDefault="00214957" w:rsidP="00214957">
      <w:pPr>
        <w:pStyle w:val="EnumLev1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5"/>
        <w:gridCol w:w="3367"/>
      </w:tblGrid>
      <w:tr w:rsidR="00214957" w:rsidRPr="00DC4E27" w:rsidTr="00973A88">
        <w:trPr>
          <w:jc w:val="center"/>
        </w:trPr>
        <w:tc>
          <w:tcPr>
            <w:tcW w:w="4564" w:type="dxa"/>
            <w:vAlign w:val="center"/>
          </w:tcPr>
          <w:p w:rsidR="00214957" w:rsidRPr="00DC4E27" w:rsidRDefault="001A1D38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2693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</w:t>
            </w:r>
          </w:p>
        </w:tc>
      </w:tr>
      <w:tr w:rsidR="00214957" w:rsidRPr="00DC4E27" w:rsidTr="00973A88">
        <w:trPr>
          <w:jc w:val="center"/>
        </w:trPr>
        <w:tc>
          <w:tcPr>
            <w:tcW w:w="4564" w:type="dxa"/>
            <w:vAlign w:val="center"/>
          </w:tcPr>
          <w:p w:rsidR="00214957" w:rsidRPr="00DC4E27" w:rsidRDefault="00EB086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月费</w:t>
            </w:r>
            <w:r w:rsidR="00214957" w:rsidRPr="00DC4E27">
              <w:rPr>
                <w:lang w:val="en-GB"/>
              </w:rPr>
              <w:t xml:space="preserve"> </w:t>
            </w:r>
          </w:p>
        </w:tc>
        <w:tc>
          <w:tcPr>
            <w:tcW w:w="2693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28.19</w:t>
            </w:r>
          </w:p>
        </w:tc>
      </w:tr>
      <w:tr w:rsidR="00214957" w:rsidRPr="00DC4E27" w:rsidTr="00973A88">
        <w:trPr>
          <w:jc w:val="center"/>
        </w:trPr>
        <w:tc>
          <w:tcPr>
            <w:tcW w:w="4564" w:type="dxa"/>
            <w:vAlign w:val="center"/>
          </w:tcPr>
          <w:p w:rsidR="00214957" w:rsidRPr="00DC4E27" w:rsidRDefault="00EB0866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月</w:t>
            </w:r>
            <w:r w:rsidR="00214957" w:rsidRPr="00DC4E27">
              <w:rPr>
                <w:lang w:val="en-GB"/>
              </w:rPr>
              <w:t xml:space="preserve">MB </w:t>
            </w:r>
            <w:r>
              <w:rPr>
                <w:rFonts w:hint="eastAsia"/>
                <w:lang w:val="en-GB" w:eastAsia="zh-CN"/>
              </w:rPr>
              <w:t>津贴</w:t>
            </w:r>
          </w:p>
        </w:tc>
        <w:tc>
          <w:tcPr>
            <w:tcW w:w="2693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10.</w:t>
            </w:r>
            <w:r w:rsidRPr="00DC4E27">
              <w:rPr>
                <w:lang w:val="en-US"/>
              </w:rPr>
              <w:t>–</w:t>
            </w:r>
          </w:p>
        </w:tc>
      </w:tr>
    </w:tbl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rPr>
          <w:rFonts w:cs="Arial"/>
          <w:lang w:val="en-US" w:eastAsia="zh-CN"/>
        </w:rPr>
      </w:pPr>
      <w:r w:rsidRPr="00DC4E27"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C075EC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业务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C075EC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EB086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固定</w:t>
            </w:r>
            <w:r w:rsidR="00214957" w:rsidRPr="00DC4E27">
              <w:rPr>
                <w:lang w:val="en-GB"/>
              </w:rPr>
              <w:t xml:space="preserve"> v/f/d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0.65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EB0866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服务</w:t>
            </w:r>
            <w:r w:rsidR="00214957" w:rsidRPr="00DC4E27">
              <w:rPr>
                <w:lang w:val="en-GB"/>
              </w:rPr>
              <w:t xml:space="preserve"> v/f/d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0.78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Voicemail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0.65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SMS</w:t>
            </w:r>
          </w:p>
        </w:tc>
        <w:tc>
          <w:tcPr>
            <w:tcW w:w="2556" w:type="dxa"/>
            <w:vAlign w:val="center"/>
          </w:tcPr>
          <w:p w:rsidR="00214957" w:rsidRPr="00DC4E27" w:rsidRDefault="00D1485A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0.33 </w:t>
            </w:r>
            <w:r>
              <w:rPr>
                <w:rFonts w:hint="eastAsia"/>
                <w:lang w:val="en-GB" w:eastAsia="zh-CN"/>
              </w:rPr>
              <w:t>/</w:t>
            </w:r>
            <w:r w:rsidR="00214957" w:rsidRPr="00DC4E27">
              <w:rPr>
                <w:lang w:val="en-GB"/>
              </w:rPr>
              <w:t>SMS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BGAN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0.72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FleetBroadband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0.72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SwiftBroadband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0.72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GSPS </w:t>
            </w:r>
            <w:r w:rsidR="00EB0866">
              <w:rPr>
                <w:rFonts w:hint="eastAsia"/>
                <w:lang w:val="en-GB" w:eastAsia="zh-CN"/>
              </w:rPr>
              <w:t>或</w:t>
            </w:r>
            <w:r w:rsidRPr="00DC4E27">
              <w:rPr>
                <w:lang w:val="en-GB"/>
              </w:rPr>
              <w:t xml:space="preserve"> SPS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0.81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Inmarsat–B v/f/d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2.46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de-CH"/>
              </w:rPr>
            </w:pPr>
            <w:r w:rsidRPr="00DC4E27">
              <w:rPr>
                <w:lang w:val="de-CH"/>
              </w:rPr>
              <w:t>Inmarsat–M v/f/d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2.10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fr-CH"/>
              </w:rPr>
            </w:pPr>
            <w:r w:rsidRPr="00DC4E27">
              <w:rPr>
                <w:lang w:val="fr-CH"/>
              </w:rPr>
              <w:t>Inmarsat–Mini-M v/f/d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1.81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Inmarsat GAN/Fleet/Swift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1.81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Inmarsat Aero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3.54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Iridium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7.95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Globalstar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5.78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Thuraya </w:t>
            </w:r>
            <w:r w:rsidR="00EB0866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3.61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EB0866" w:rsidP="00EB0866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其他</w:t>
            </w:r>
            <w:r w:rsidR="00214957" w:rsidRPr="00DC4E27">
              <w:rPr>
                <w:lang w:val="en-GB"/>
              </w:rPr>
              <w:t xml:space="preserve">MSS </w:t>
            </w:r>
            <w:r>
              <w:rPr>
                <w:rFonts w:hint="eastAsia"/>
                <w:lang w:val="en-GB" w:eastAsia="zh-CN"/>
              </w:rPr>
              <w:t>运营公司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4.99</w:t>
            </w:r>
          </w:p>
        </w:tc>
      </w:tr>
    </w:tbl>
    <w:p w:rsidR="00214957" w:rsidRPr="00DC4E27" w:rsidRDefault="00214957" w:rsidP="00214957">
      <w:pPr>
        <w:pStyle w:val="TableText3"/>
        <w:framePr w:hSpace="0" w:wrap="auto" w:vAnchor="margin" w:xAlign="left" w:yAlign="inline"/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1C17C9">
      <w:pPr>
        <w:pStyle w:val="Footnote"/>
      </w:pPr>
      <w:r w:rsidRPr="00DC4E27">
        <w:t>*</w:t>
      </w:r>
      <w:r w:rsidRPr="00DC4E27">
        <w:tab/>
      </w:r>
      <w:r w:rsidR="001C17C9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15</w:t>
      </w:r>
      <w:r w:rsidR="001C17C9">
        <w:rPr>
          <w:rFonts w:hint="eastAsia"/>
        </w:rPr>
        <w:t>。</w:t>
      </w:r>
    </w:p>
    <w:p w:rsidR="00214957" w:rsidRPr="00DC4E27" w:rsidRDefault="00214957" w:rsidP="00214957">
      <w:pPr>
        <w:pStyle w:val="NoteText"/>
      </w:pPr>
    </w:p>
    <w:p w:rsidR="00214957" w:rsidRPr="00DC4E27" w:rsidRDefault="00214957" w:rsidP="00D1485A">
      <w:pPr>
        <w:pStyle w:val="NoteText"/>
      </w:pPr>
      <w:r w:rsidRPr="00DC4E27">
        <w:rPr>
          <w:b/>
        </w:rPr>
        <w:t>CS</w:t>
      </w:r>
      <w:r w:rsidRPr="00DC4E27">
        <w:t>14</w:t>
      </w:r>
      <w:r w:rsidRPr="00DC4E27">
        <w:tab/>
      </w:r>
      <w:r w:rsidRPr="00DC4E27">
        <w:rPr>
          <w:b/>
          <w:bCs w:val="0"/>
        </w:rPr>
        <w:t xml:space="preserve">Iridium </w:t>
      </w:r>
      <w:r w:rsidR="00D1485A">
        <w:rPr>
          <w:rFonts w:hint="eastAsia"/>
          <w:b/>
          <w:bCs w:val="0"/>
        </w:rPr>
        <w:t>方案</w:t>
      </w:r>
      <w:r w:rsidR="00B12934">
        <w:t>（</w:t>
      </w:r>
      <w:r w:rsidR="00F84846">
        <w:rPr>
          <w:rFonts w:asciiTheme="minorHAnsi" w:hAnsiTheme="minorHAnsi"/>
        </w:rPr>
        <w:t>每</w:t>
      </w:r>
      <w:r w:rsidR="00F84846">
        <w:rPr>
          <w:rFonts w:asciiTheme="minorHAnsi" w:hAnsiTheme="minorHAnsi"/>
        </w:rPr>
        <w:t>20</w:t>
      </w:r>
      <w:r w:rsidR="00F84846">
        <w:rPr>
          <w:rFonts w:asciiTheme="minorHAnsi" w:hAnsiTheme="minorHAnsi"/>
        </w:rPr>
        <w:t>秒钟</w:t>
      </w:r>
      <w:r w:rsidR="00B12934">
        <w:t>）</w:t>
      </w:r>
    </w:p>
    <w:p w:rsidR="00214957" w:rsidRPr="00DC4E27" w:rsidRDefault="00214957" w:rsidP="00432DB1">
      <w:pPr>
        <w:pStyle w:val="NoteText"/>
      </w:pPr>
      <w:r w:rsidRPr="00DC4E27">
        <w:tab/>
      </w:r>
      <w:r w:rsidR="00432DB1">
        <w:rPr>
          <w:rFonts w:asciiTheme="minorHAnsi" w:hAnsiTheme="minorHAnsi" w:hint="eastAsia"/>
        </w:rPr>
        <w:t>适用于通过</w:t>
      </w:r>
      <w:r w:rsidR="00432DB1" w:rsidRPr="00DC4E27">
        <w:t>Iridium</w:t>
      </w:r>
      <w:r w:rsidR="00432DB1">
        <w:rPr>
          <w:rFonts w:asciiTheme="minorHAnsi" w:hAnsiTheme="minorHAnsi" w:hint="eastAsia"/>
        </w:rPr>
        <w:t>提供的水上卫星移动业务资费。</w:t>
      </w:r>
    </w:p>
    <w:p w:rsidR="00214957" w:rsidRPr="00DC4E27" w:rsidRDefault="00214957" w:rsidP="00F67A49">
      <w:pPr>
        <w:pStyle w:val="EnumLev10"/>
        <w:spacing w:before="240"/>
      </w:pPr>
      <w:r w:rsidRPr="00DC4E27">
        <w:t>a</w:t>
      </w:r>
      <w:r w:rsidR="00727F46">
        <w:t>)</w:t>
      </w:r>
      <w:r w:rsidRPr="00DC4E27">
        <w:tab/>
      </w:r>
      <w:r w:rsidR="00F84846">
        <w:rPr>
          <w:rFonts w:asciiTheme="minorHAnsi" w:hAnsiTheme="minorHAnsi" w:hint="eastAsia"/>
        </w:rPr>
        <w:t>岸到移动</w:t>
      </w:r>
    </w:p>
    <w:p w:rsidR="00214957" w:rsidRPr="00DC4E27" w:rsidRDefault="00214957" w:rsidP="00214957">
      <w:pPr>
        <w:pStyle w:val="EnumLev1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4"/>
        <w:gridCol w:w="2918"/>
      </w:tblGrid>
      <w:tr w:rsidR="00214957" w:rsidRPr="00DC4E27" w:rsidTr="00727F46">
        <w:tc>
          <w:tcPr>
            <w:tcW w:w="6154" w:type="dxa"/>
            <w:vMerge w:val="restart"/>
            <w:vAlign w:val="center"/>
          </w:tcPr>
          <w:p w:rsidR="00214957" w:rsidRPr="00DC4E27" w:rsidRDefault="00461539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2918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461539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727F46">
        <w:tc>
          <w:tcPr>
            <w:tcW w:w="6154" w:type="dxa"/>
            <w:vMerge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</w:p>
        </w:tc>
        <w:tc>
          <w:tcPr>
            <w:tcW w:w="2918" w:type="dxa"/>
            <w:vAlign w:val="center"/>
          </w:tcPr>
          <w:p w:rsidR="00214957" w:rsidRPr="00DC4E27" w:rsidRDefault="00461539" w:rsidP="00F67A49">
            <w:pPr>
              <w:pStyle w:val="TableHead1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话音</w:t>
            </w:r>
          </w:p>
        </w:tc>
      </w:tr>
      <w:tr w:rsidR="00214957" w:rsidRPr="00DC4E27" w:rsidTr="00727F46">
        <w:tc>
          <w:tcPr>
            <w:tcW w:w="6154" w:type="dxa"/>
            <w:vAlign w:val="center"/>
          </w:tcPr>
          <w:p w:rsidR="00214957" w:rsidRPr="00DC4E27" w:rsidRDefault="002A2302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固定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2918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0.67</w:t>
            </w:r>
          </w:p>
        </w:tc>
      </w:tr>
      <w:tr w:rsidR="00214957" w:rsidRPr="00DC4E27" w:rsidTr="00727F46">
        <w:tc>
          <w:tcPr>
            <w:tcW w:w="6154" w:type="dxa"/>
            <w:vAlign w:val="center"/>
          </w:tcPr>
          <w:p w:rsidR="00214957" w:rsidRPr="00DC4E27" w:rsidRDefault="002A2302" w:rsidP="00F67A49">
            <w:pPr>
              <w:pStyle w:val="TableText3"/>
              <w:framePr w:hSpace="0" w:wrap="auto" w:vAnchor="margin" w:xAlign="left" w:yAlign="inline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蜂窝</w:t>
            </w:r>
            <w:r w:rsidR="00214957" w:rsidRPr="00DC4E27">
              <w:rPr>
                <w:lang w:val="en-US"/>
              </w:rPr>
              <w:t>v/f/d*</w:t>
            </w:r>
          </w:p>
        </w:tc>
        <w:tc>
          <w:tcPr>
            <w:tcW w:w="2918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DC4E27">
              <w:rPr>
                <w:lang w:val="en-US"/>
              </w:rPr>
              <w:t>0.87</w:t>
            </w:r>
          </w:p>
        </w:tc>
      </w:tr>
    </w:tbl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 w:eastAsia="zh-CN"/>
        </w:rPr>
      </w:pPr>
      <w:r w:rsidRPr="00DC4E27">
        <w:br w:type="page"/>
      </w:r>
    </w:p>
    <w:p w:rsidR="00214957" w:rsidRPr="00DC4E27" w:rsidRDefault="00214957" w:rsidP="0004787F">
      <w:pPr>
        <w:pStyle w:val="EnumLev10"/>
      </w:pPr>
      <w:r w:rsidRPr="00DC4E27">
        <w:lastRenderedPageBreak/>
        <w:t>b</w:t>
      </w:r>
      <w:r w:rsidR="0004787F">
        <w:t>)</w:t>
      </w:r>
      <w:r w:rsidRPr="00DC4E27">
        <w:tab/>
      </w:r>
      <w:r w:rsidR="007D0447">
        <w:rPr>
          <w:rFonts w:asciiTheme="minorHAnsi" w:hAnsiTheme="minorHAnsi"/>
        </w:rPr>
        <w:t>移动到岸</w:t>
      </w:r>
    </w:p>
    <w:p w:rsidR="00214957" w:rsidRPr="00DC4E27" w:rsidRDefault="00214957" w:rsidP="00214957">
      <w:pPr>
        <w:pStyle w:val="EnumLev1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921"/>
      </w:tblGrid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976D09" w:rsidP="00F67A49">
            <w:pPr>
              <w:pStyle w:val="TableHead1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F67A49">
            <w:pPr>
              <w:pStyle w:val="TableHead1"/>
              <w:rPr>
                <w:lang w:val="en-US"/>
              </w:rPr>
            </w:pPr>
            <w:r w:rsidRPr="00DC4E27">
              <w:rPr>
                <w:lang w:val="en-US"/>
              </w:rPr>
              <w:t>SDR/</w:t>
            </w:r>
            <w:r w:rsidR="00976D09">
              <w:rPr>
                <w:rFonts w:hint="eastAsia"/>
                <w:lang w:val="en-US" w:eastAsia="zh-CN"/>
              </w:rPr>
              <w:t>分钟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Iridium - PSTN </w:t>
            </w:r>
            <w:r w:rsidR="00D1485A">
              <w:rPr>
                <w:rFonts w:hint="eastAsia"/>
                <w:lang w:val="en-GB" w:eastAsia="zh-CN"/>
              </w:rPr>
              <w:t>数据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1.05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Iridium - PSTN </w:t>
            </w:r>
            <w:r w:rsidR="00D1485A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1.05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04787F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Iridium - PSTN</w:t>
            </w:r>
            <w:r w:rsidR="00B12934">
              <w:rPr>
                <w:lang w:val="en-GB"/>
              </w:rPr>
              <w:t>（</w:t>
            </w:r>
            <w:r w:rsidR="00D1485A">
              <w:rPr>
                <w:rFonts w:hint="eastAsia"/>
                <w:lang w:val="en-GB" w:eastAsia="zh-CN"/>
              </w:rPr>
              <w:t>直通互联网</w:t>
            </w:r>
            <w:r w:rsidR="00B12934">
              <w:rPr>
                <w:lang w:val="en-GB"/>
              </w:rPr>
              <w:t>）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1.05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Iridium - Iridium </w:t>
            </w:r>
            <w:r w:rsidR="00D1485A">
              <w:rPr>
                <w:rFonts w:hint="eastAsia"/>
                <w:lang w:val="en-GB" w:eastAsia="zh-CN"/>
              </w:rPr>
              <w:t>数据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1.05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Iridium - Iridium </w:t>
            </w:r>
            <w:r w:rsidR="00D1485A">
              <w:rPr>
                <w:rFonts w:hint="eastAsia"/>
                <w:lang w:val="en-GB" w:eastAsia="zh-CN"/>
              </w:rPr>
              <w:t>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0.69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Iridium - SMS</w:t>
            </w:r>
          </w:p>
        </w:tc>
        <w:tc>
          <w:tcPr>
            <w:tcW w:w="2556" w:type="dxa"/>
            <w:vAlign w:val="center"/>
          </w:tcPr>
          <w:p w:rsidR="00214957" w:rsidRPr="00DC4E27" w:rsidRDefault="00D1485A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0.36 </w:t>
            </w:r>
            <w:r>
              <w:rPr>
                <w:rFonts w:hint="eastAsia"/>
                <w:lang w:val="en-GB" w:eastAsia="zh-CN"/>
              </w:rPr>
              <w:t>/</w:t>
            </w:r>
            <w:r w:rsidR="00214957" w:rsidRPr="00DC4E27">
              <w:rPr>
                <w:lang w:val="en-GB"/>
              </w:rPr>
              <w:t>SMS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Iridium </w:t>
            </w:r>
            <w:r w:rsidR="00D1485A">
              <w:rPr>
                <w:lang w:val="en-GB"/>
              </w:rPr>
              <w:t>–</w:t>
            </w:r>
            <w:r w:rsidRPr="00DC4E27">
              <w:rPr>
                <w:lang w:val="en-GB"/>
              </w:rPr>
              <w:t xml:space="preserve"> </w:t>
            </w:r>
            <w:r w:rsidR="00D1485A">
              <w:rPr>
                <w:rFonts w:hint="eastAsia"/>
                <w:lang w:val="en-GB" w:eastAsia="zh-CN"/>
              </w:rPr>
              <w:t>个人邮箱接入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0.60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>PSTN - Iridium 2</w:t>
            </w:r>
            <w:r w:rsidR="00D1485A">
              <w:rPr>
                <w:rFonts w:hint="eastAsia"/>
                <w:lang w:val="en-GB" w:eastAsia="zh-CN"/>
              </w:rPr>
              <w:t>级拨号数据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1.44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>PSTN - Iridium 2</w:t>
            </w:r>
            <w:r w:rsidR="00D1485A">
              <w:rPr>
                <w:rFonts w:hint="eastAsia"/>
                <w:lang w:val="en-GB" w:eastAsia="zh-CN"/>
              </w:rPr>
              <w:t>级拨号话音</w:t>
            </w:r>
          </w:p>
        </w:tc>
        <w:tc>
          <w:tcPr>
            <w:tcW w:w="2556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1.44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 w:eastAsia="zh-CN"/>
              </w:rPr>
            </w:pPr>
            <w:r w:rsidRPr="00DC4E27">
              <w:rPr>
                <w:lang w:val="en-GB"/>
              </w:rPr>
              <w:t xml:space="preserve">Iridium </w:t>
            </w:r>
            <w:r w:rsidR="00D1485A">
              <w:rPr>
                <w:lang w:val="en-GB"/>
              </w:rPr>
              <w:t>–</w:t>
            </w:r>
            <w:r w:rsidRPr="00DC4E27">
              <w:rPr>
                <w:lang w:val="en-GB"/>
              </w:rPr>
              <w:t xml:space="preserve"> </w:t>
            </w:r>
            <w:r w:rsidR="00D1485A">
              <w:rPr>
                <w:rFonts w:hint="eastAsia"/>
                <w:lang w:val="en-GB" w:eastAsia="zh-CN"/>
              </w:rPr>
              <w:t>其他卫星数据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9.47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D1485A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fr-CH" w:eastAsia="zh-CN"/>
              </w:rPr>
            </w:pPr>
            <w:r w:rsidRPr="00DC4E27">
              <w:rPr>
                <w:lang w:val="en-GB"/>
              </w:rPr>
              <w:t xml:space="preserve">Iridium </w:t>
            </w:r>
            <w:r w:rsidR="00D1485A">
              <w:rPr>
                <w:lang w:val="en-GB"/>
              </w:rPr>
              <w:t>–</w:t>
            </w:r>
            <w:r w:rsidRPr="00DC4E27">
              <w:rPr>
                <w:lang w:val="en-GB"/>
              </w:rPr>
              <w:t xml:space="preserve"> </w:t>
            </w:r>
            <w:r w:rsidR="00D1485A">
              <w:rPr>
                <w:rFonts w:hint="eastAsia"/>
                <w:lang w:val="en-GB" w:eastAsia="zh-CN"/>
              </w:rPr>
              <w:t>其他卫星话音</w:t>
            </w:r>
          </w:p>
        </w:tc>
        <w:tc>
          <w:tcPr>
            <w:tcW w:w="2556" w:type="dxa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 w:rsidRPr="00DC4E27">
              <w:rPr>
                <w:lang w:val="en-GB"/>
              </w:rPr>
              <w:t>9.47</w:t>
            </w:r>
          </w:p>
        </w:tc>
      </w:tr>
      <w:tr w:rsidR="00214957" w:rsidRPr="00DC4E27" w:rsidTr="00973A88">
        <w:trPr>
          <w:jc w:val="center"/>
        </w:trPr>
        <w:tc>
          <w:tcPr>
            <w:tcW w:w="5382" w:type="dxa"/>
            <w:vAlign w:val="center"/>
          </w:tcPr>
          <w:p w:rsidR="00214957" w:rsidRPr="00DC4E27" w:rsidRDefault="00214957" w:rsidP="00973A88">
            <w:pPr>
              <w:pStyle w:val="TableText3"/>
              <w:framePr w:hSpace="0" w:wrap="auto" w:vAnchor="margin" w:xAlign="left" w:yAlign="inline"/>
              <w:spacing w:before="40" w:after="40"/>
              <w:rPr>
                <w:lang w:val="en-GB"/>
              </w:rPr>
            </w:pPr>
            <w:r w:rsidRPr="00DC4E27">
              <w:rPr>
                <w:lang w:val="en-GB"/>
              </w:rPr>
              <w:t>MRC**</w:t>
            </w:r>
          </w:p>
        </w:tc>
        <w:tc>
          <w:tcPr>
            <w:tcW w:w="2556" w:type="dxa"/>
          </w:tcPr>
          <w:p w:rsidR="00214957" w:rsidRPr="00DC4E27" w:rsidRDefault="00D1485A" w:rsidP="00973A88">
            <w:pPr>
              <w:pStyle w:val="TableText3"/>
              <w:framePr w:hSpace="0" w:wrap="auto" w:vAnchor="margin" w:xAlign="left" w:yAlign="inline"/>
              <w:spacing w:before="40" w:after="40"/>
              <w:jc w:val="center"/>
              <w:rPr>
                <w:lang w:val="en-GB"/>
              </w:rPr>
            </w:pPr>
            <w:r>
              <w:rPr>
                <w:rFonts w:hint="eastAsia"/>
                <w:lang w:val="en-GB" w:eastAsia="zh-CN"/>
              </w:rPr>
              <w:t>每月</w:t>
            </w:r>
            <w:r w:rsidR="00214957" w:rsidRPr="00DC4E27">
              <w:rPr>
                <w:lang w:val="en-GB"/>
              </w:rPr>
              <w:t xml:space="preserve"> 34.69</w:t>
            </w:r>
          </w:p>
        </w:tc>
      </w:tr>
    </w:tbl>
    <w:p w:rsidR="00214957" w:rsidRPr="00DC4E27" w:rsidRDefault="00214957" w:rsidP="00214957">
      <w:pPr>
        <w:pStyle w:val="TableText3"/>
        <w:framePr w:hSpace="0" w:wrap="auto" w:vAnchor="margin" w:xAlign="left" w:yAlign="inline"/>
      </w:pPr>
    </w:p>
    <w:p w:rsidR="00214957" w:rsidRPr="00DC4E27" w:rsidRDefault="00214957" w:rsidP="00214957">
      <w:pPr>
        <w:pStyle w:val="Footnote"/>
      </w:pPr>
      <w:r w:rsidRPr="00DC4E27">
        <w:t>_______________</w:t>
      </w:r>
    </w:p>
    <w:p w:rsidR="00214957" w:rsidRPr="00DC4E27" w:rsidRDefault="00214957" w:rsidP="004E3E75">
      <w:pPr>
        <w:pStyle w:val="Footnote"/>
        <w:ind w:left="0" w:firstLine="0"/>
      </w:pPr>
      <w:r w:rsidRPr="00DC4E27">
        <w:t>*</w:t>
      </w:r>
      <w:r w:rsidRPr="00DC4E27">
        <w:tab/>
      </w:r>
      <w:r w:rsidR="004E3E75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15</w:t>
      </w:r>
      <w:r w:rsidR="004E3E75">
        <w:rPr>
          <w:rFonts w:hint="eastAsia"/>
        </w:rPr>
        <w:t>。</w:t>
      </w:r>
      <w:r w:rsidRPr="00DC4E27">
        <w:br/>
        <w:t>**</w:t>
      </w:r>
      <w:r w:rsidRPr="00DC4E27">
        <w:tab/>
      </w:r>
      <w:r w:rsidR="004E3E75">
        <w:rPr>
          <w:rFonts w:asciiTheme="minorHAnsi" w:hAnsiTheme="minorHAnsi"/>
        </w:rPr>
        <w:t>参见注</w:t>
      </w:r>
      <w:r w:rsidRPr="00DC4E27">
        <w:rPr>
          <w:b/>
          <w:bCs/>
        </w:rPr>
        <w:t>CS</w:t>
      </w:r>
      <w:r w:rsidRPr="00DC4E27">
        <w:t>16</w:t>
      </w:r>
      <w:r w:rsidR="004E3E75">
        <w:rPr>
          <w:rFonts w:hint="eastAsia"/>
        </w:rPr>
        <w:t>。</w:t>
      </w:r>
    </w:p>
    <w:p w:rsidR="00214957" w:rsidRPr="00DC4E27" w:rsidRDefault="00214957" w:rsidP="00214957">
      <w:pPr>
        <w:pStyle w:val="EnumLev10"/>
      </w:pPr>
    </w:p>
    <w:p w:rsidR="00214957" w:rsidRPr="00DC4E27" w:rsidRDefault="00214957" w:rsidP="002C14B7">
      <w:pPr>
        <w:pStyle w:val="NoteText"/>
      </w:pPr>
      <w:r w:rsidRPr="00DC4E27">
        <w:rPr>
          <w:b/>
        </w:rPr>
        <w:t>CS</w:t>
      </w:r>
      <w:r w:rsidRPr="00DC4E27">
        <w:t>15</w:t>
      </w:r>
      <w:r w:rsidRPr="00DC4E27">
        <w:tab/>
      </w:r>
      <w:r w:rsidR="002C14B7" w:rsidRPr="002C14B7">
        <w:rPr>
          <w:rFonts w:asciiTheme="minorHAnsi" w:hAnsiTheme="minorHAnsi" w:hint="eastAsia"/>
          <w:b/>
          <w:bCs w:val="0"/>
        </w:rPr>
        <w:t>目的地区域的构成</w:t>
      </w:r>
    </w:p>
    <w:p w:rsidR="00214957" w:rsidRPr="00DC4E27" w:rsidRDefault="00214957" w:rsidP="00C11273">
      <w:pPr>
        <w:pStyle w:val="EnumLev10"/>
        <w:spacing w:before="240"/>
        <w:rPr>
          <w:lang w:val="it-IT"/>
        </w:rPr>
      </w:pPr>
      <w:r w:rsidRPr="00DC4E27">
        <w:rPr>
          <w:lang w:val="it-IT"/>
        </w:rPr>
        <w:t>a</w:t>
      </w:r>
      <w:r w:rsidR="00F67A49">
        <w:rPr>
          <w:lang w:val="it-IT"/>
        </w:rPr>
        <w:t>)</w:t>
      </w:r>
      <w:r w:rsidRPr="00DC4E27">
        <w:rPr>
          <w:lang w:val="it-IT"/>
        </w:rPr>
        <w:tab/>
      </w:r>
      <w:r w:rsidR="002C14B7">
        <w:rPr>
          <w:rFonts w:asciiTheme="minorHAnsi" w:hAnsiTheme="minorHAnsi"/>
          <w:lang w:val="it-IT"/>
        </w:rPr>
        <w:t>话音</w:t>
      </w:r>
      <w:r w:rsidR="002C14B7" w:rsidRPr="00F55FE0">
        <w:rPr>
          <w:rFonts w:asciiTheme="minorHAnsi" w:hAnsiTheme="minorHAnsi"/>
          <w:lang w:val="it-IT"/>
        </w:rPr>
        <w:t>/</w:t>
      </w:r>
      <w:r w:rsidR="002C14B7">
        <w:rPr>
          <w:rFonts w:asciiTheme="minorHAnsi" w:hAnsiTheme="minorHAnsi" w:hint="eastAsia"/>
          <w:lang w:val="it-IT"/>
        </w:rPr>
        <w:t>传真</w:t>
      </w:r>
      <w:r w:rsidR="002C14B7" w:rsidRPr="00F55FE0">
        <w:rPr>
          <w:rFonts w:asciiTheme="minorHAnsi" w:hAnsiTheme="minorHAnsi"/>
          <w:lang w:val="it-IT"/>
        </w:rPr>
        <w:t>/</w:t>
      </w:r>
      <w:r w:rsidR="002C14B7">
        <w:rPr>
          <w:rFonts w:asciiTheme="minorHAnsi" w:hAnsiTheme="minorHAnsi" w:hint="eastAsia"/>
          <w:lang w:val="it-IT"/>
        </w:rPr>
        <w:t>数据</w:t>
      </w:r>
      <w:r w:rsidR="00B12934">
        <w:rPr>
          <w:lang w:val="it-IT"/>
        </w:rPr>
        <w:t>（</w:t>
      </w:r>
      <w:r w:rsidRPr="00DC4E27">
        <w:rPr>
          <w:lang w:val="it-IT"/>
        </w:rPr>
        <w:t>Inmarsat–B/C/M/Mini-M/Fleet</w:t>
      </w:r>
      <w:r w:rsidR="00B12934">
        <w:rPr>
          <w:lang w:val="it-IT"/>
        </w:rPr>
        <w:t>）</w:t>
      </w:r>
    </w:p>
    <w:p w:rsidR="00214957" w:rsidRPr="00DC4E27" w:rsidRDefault="00214957" w:rsidP="00214957">
      <w:pPr>
        <w:pStyle w:val="NoteText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7815"/>
      </w:tblGrid>
      <w:tr w:rsidR="00215C07" w:rsidRPr="00D256E5" w:rsidTr="0004787F">
        <w:trPr>
          <w:trHeight w:val="405"/>
        </w:trPr>
        <w:tc>
          <w:tcPr>
            <w:tcW w:w="1156" w:type="dxa"/>
            <w:vAlign w:val="center"/>
          </w:tcPr>
          <w:p w:rsidR="00215C07" w:rsidRPr="00D256E5" w:rsidRDefault="00215C07" w:rsidP="00F67A49">
            <w:pPr>
              <w:pStyle w:val="TableHead1"/>
              <w:rPr>
                <w:lang w:val="es-ES_tradnl"/>
              </w:rPr>
            </w:pPr>
            <w:r w:rsidRPr="00D256E5">
              <w:rPr>
                <w:lang w:val="es-ES_tradnl"/>
              </w:rPr>
              <w:t>频段</w:t>
            </w:r>
          </w:p>
        </w:tc>
        <w:tc>
          <w:tcPr>
            <w:tcW w:w="7815" w:type="dxa"/>
            <w:vAlign w:val="center"/>
          </w:tcPr>
          <w:p w:rsidR="00215C07" w:rsidRPr="00D256E5" w:rsidRDefault="00215C07" w:rsidP="00F67A49">
            <w:pPr>
              <w:pStyle w:val="TableHead1"/>
              <w:rPr>
                <w:lang w:val="fr-FR"/>
              </w:rPr>
            </w:pPr>
            <w:r w:rsidRPr="00D256E5">
              <w:rPr>
                <w:rFonts w:hint="eastAsia"/>
                <w:lang w:val="fr-FR" w:eastAsia="zh-CN"/>
              </w:rPr>
              <w:t>目的地</w:t>
            </w:r>
          </w:p>
        </w:tc>
      </w:tr>
      <w:tr w:rsidR="00214957" w:rsidRPr="007F69E3" w:rsidTr="0004787F">
        <w:trPr>
          <w:trHeight w:val="1125"/>
        </w:trPr>
        <w:tc>
          <w:tcPr>
            <w:tcW w:w="1156" w:type="dxa"/>
          </w:tcPr>
          <w:p w:rsidR="00214957" w:rsidRPr="00D256E5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256E5">
              <w:rPr>
                <w:lang w:val="fr-FR"/>
              </w:rPr>
              <w:t>0</w:t>
            </w:r>
          </w:p>
        </w:tc>
        <w:tc>
          <w:tcPr>
            <w:tcW w:w="7815" w:type="dxa"/>
          </w:tcPr>
          <w:p w:rsidR="00214957" w:rsidRPr="00D256E5" w:rsidRDefault="00214957" w:rsidP="00F67A49">
            <w:pPr>
              <w:pStyle w:val="TableText3"/>
              <w:framePr w:hSpace="0" w:wrap="auto" w:vAnchor="margin" w:xAlign="left" w:yAlign="inline"/>
              <w:jc w:val="both"/>
              <w:rPr>
                <w:lang w:val="fr-FR"/>
              </w:rPr>
            </w:pPr>
            <w:r w:rsidRPr="00D256E5">
              <w:rPr>
                <w:lang w:val="fr-FR"/>
              </w:rPr>
              <w:t xml:space="preserve">AFS, ALS, ARS, AUS, AUT, B, BAH, BEL, BER, BHR, BIH, Bophuthatswana, BRU, BUL, CAN, CHN, CHR, CNR, CYP, CZE, D, DNK, E, F, FIN, G, GRC, GUM, HKG, HOL, HRV, HWA, I, ICO, IND, INS, IRL, IRN, ISL, ISR, J, KOR, LBR, LUX, MCO, MDW, MEX, MKD, MLA, MLT, MNE, NOR, NZL, PHL, PNG, PNR, POL, POR, PTR, ROU, RUS </w:t>
            </w:r>
            <w:r w:rsidR="00B12934" w:rsidRPr="00D256E5">
              <w:rPr>
                <w:lang w:val="fr-FR"/>
              </w:rPr>
              <w:t>（</w:t>
            </w:r>
            <w:r w:rsidRPr="00D256E5">
              <w:rPr>
                <w:lang w:val="fr-FR"/>
              </w:rPr>
              <w:t>except Astelit, Kriljon, Vostoktelecom</w:t>
            </w:r>
            <w:r w:rsidR="00B12934" w:rsidRPr="00D256E5">
              <w:rPr>
                <w:lang w:val="fr-FR"/>
              </w:rPr>
              <w:t>）</w:t>
            </w:r>
            <w:r w:rsidRPr="00D256E5">
              <w:rPr>
                <w:lang w:val="fr-FR"/>
              </w:rPr>
              <w:t xml:space="preserve">, S, SMR, SNG, SRB, SUI, SVN, Taiwan </w:t>
            </w:r>
            <w:r w:rsidR="00B12934" w:rsidRPr="00D256E5">
              <w:rPr>
                <w:lang w:val="fr-FR"/>
              </w:rPr>
              <w:t>（</w:t>
            </w:r>
            <w:r w:rsidRPr="00D256E5">
              <w:rPr>
                <w:lang w:val="fr-FR"/>
              </w:rPr>
              <w:t>Province of China</w:t>
            </w:r>
            <w:r w:rsidR="00B12934" w:rsidRPr="00D256E5">
              <w:rPr>
                <w:lang w:val="fr-FR"/>
              </w:rPr>
              <w:t>）</w:t>
            </w:r>
            <w:r w:rsidRPr="00D256E5">
              <w:rPr>
                <w:lang w:val="fr-FR"/>
              </w:rPr>
              <w:t>, THA, TUR, UAE, UKR, USA, WAK</w:t>
            </w:r>
          </w:p>
        </w:tc>
      </w:tr>
      <w:tr w:rsidR="00214957" w:rsidRPr="007F69E3" w:rsidTr="0004787F">
        <w:trPr>
          <w:trHeight w:val="518"/>
        </w:trPr>
        <w:tc>
          <w:tcPr>
            <w:tcW w:w="1156" w:type="dxa"/>
          </w:tcPr>
          <w:p w:rsidR="00214957" w:rsidRPr="00D256E5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256E5">
              <w:rPr>
                <w:lang w:val="fr-FR"/>
              </w:rPr>
              <w:t>1</w:t>
            </w:r>
          </w:p>
        </w:tc>
        <w:tc>
          <w:tcPr>
            <w:tcW w:w="7815" w:type="dxa"/>
          </w:tcPr>
          <w:p w:rsidR="00214957" w:rsidRPr="00D256E5" w:rsidRDefault="00214957" w:rsidP="00F67A49">
            <w:pPr>
              <w:pStyle w:val="TableText3"/>
              <w:framePr w:hSpace="0" w:wrap="auto" w:vAnchor="margin" w:xAlign="left" w:yAlign="inline"/>
              <w:jc w:val="both"/>
              <w:rPr>
                <w:lang w:val="fr-FR"/>
              </w:rPr>
            </w:pPr>
            <w:r w:rsidRPr="00D256E5">
              <w:rPr>
                <w:lang w:val="fr-FR"/>
              </w:rPr>
              <w:t xml:space="preserve">BLR, BRM, CBG, CHL, CLN, CTR, CUB, EGY, EST, FRO, GRL, HNG, JOR, KRE, LAO, MAC, MAU, MDR, MLD, MNG, MRT, NFK, PAK, QAT </w:t>
            </w:r>
            <w:r w:rsidR="00B12934" w:rsidRPr="00D256E5">
              <w:rPr>
                <w:lang w:val="fr-FR"/>
              </w:rPr>
              <w:t>（</w:t>
            </w:r>
            <w:r w:rsidRPr="00D256E5">
              <w:rPr>
                <w:lang w:val="fr-FR"/>
              </w:rPr>
              <w:t>Doha</w:t>
            </w:r>
            <w:r w:rsidR="00B12934" w:rsidRPr="00D256E5">
              <w:rPr>
                <w:lang w:val="fr-FR"/>
              </w:rPr>
              <w:t>）</w:t>
            </w:r>
            <w:r w:rsidRPr="00D256E5">
              <w:rPr>
                <w:lang w:val="fr-FR"/>
              </w:rPr>
              <w:t>, REU, SVK, VTN</w:t>
            </w:r>
          </w:p>
        </w:tc>
      </w:tr>
      <w:tr w:rsidR="00214957" w:rsidRPr="00D256E5" w:rsidTr="0004787F">
        <w:trPr>
          <w:trHeight w:val="316"/>
        </w:trPr>
        <w:tc>
          <w:tcPr>
            <w:tcW w:w="1156" w:type="dxa"/>
          </w:tcPr>
          <w:p w:rsidR="00214957" w:rsidRPr="00D256E5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fr-FR"/>
              </w:rPr>
            </w:pPr>
            <w:r w:rsidRPr="00D256E5">
              <w:rPr>
                <w:lang w:val="fr-FR"/>
              </w:rPr>
              <w:t>2</w:t>
            </w:r>
          </w:p>
        </w:tc>
        <w:tc>
          <w:tcPr>
            <w:tcW w:w="7815" w:type="dxa"/>
          </w:tcPr>
          <w:p w:rsidR="00214957" w:rsidRPr="00D256E5" w:rsidRDefault="00A9693E" w:rsidP="00F67A49">
            <w:pPr>
              <w:pStyle w:val="TableText3"/>
              <w:framePr w:hSpace="0" w:wrap="auto" w:vAnchor="margin" w:xAlign="left" w:yAlign="inline"/>
              <w:jc w:val="both"/>
              <w:rPr>
                <w:lang w:val="en-US" w:eastAsia="zh-CN"/>
              </w:rPr>
            </w:pPr>
            <w:r w:rsidRPr="00D256E5">
              <w:rPr>
                <w:rFonts w:asciiTheme="minorHAnsi" w:hAnsiTheme="minorHAnsi"/>
                <w:lang w:eastAsia="zh-CN"/>
              </w:rPr>
              <w:t>其他国家（</w:t>
            </w:r>
            <w:r w:rsidRPr="00D256E5">
              <w:rPr>
                <w:rFonts w:asciiTheme="minorHAnsi" w:hAnsiTheme="minorHAnsi" w:hint="eastAsia"/>
                <w:lang w:eastAsia="zh-CN"/>
              </w:rPr>
              <w:t>包括</w:t>
            </w:r>
            <w:r w:rsidRPr="00D256E5">
              <w:rPr>
                <w:rFonts w:asciiTheme="minorHAnsi" w:hAnsiTheme="minorHAnsi"/>
                <w:lang w:eastAsia="zh-CN"/>
              </w:rPr>
              <w:t>BGD</w:t>
            </w:r>
            <w:r w:rsidRPr="00D256E5">
              <w:rPr>
                <w:rFonts w:asciiTheme="minorHAnsi" w:hAnsiTheme="minorHAnsi"/>
                <w:lang w:eastAsia="zh-CN"/>
              </w:rPr>
              <w:t>）</w:t>
            </w:r>
          </w:p>
        </w:tc>
      </w:tr>
    </w:tbl>
    <w:p w:rsidR="00214957" w:rsidRPr="00DC4E27" w:rsidRDefault="00214957" w:rsidP="00214957">
      <w:pPr>
        <w:rPr>
          <w:lang w:eastAsia="zh-CN"/>
        </w:rPr>
      </w:pPr>
    </w:p>
    <w:p w:rsidR="00214957" w:rsidRPr="00B12934" w:rsidRDefault="00214957" w:rsidP="00F67A49">
      <w:pPr>
        <w:pStyle w:val="EnumLev10"/>
        <w:rPr>
          <w:lang w:val="en-GB"/>
        </w:rPr>
      </w:pPr>
      <w:r w:rsidRPr="00B12934">
        <w:rPr>
          <w:lang w:val="en-GB"/>
        </w:rPr>
        <w:t>b</w:t>
      </w:r>
      <w:r w:rsidR="00F67A49">
        <w:rPr>
          <w:lang w:val="en-GB"/>
        </w:rPr>
        <w:t>)</w:t>
      </w:r>
      <w:r w:rsidR="00D42214">
        <w:rPr>
          <w:lang w:val="en-GB"/>
        </w:rPr>
        <w:tab/>
      </w:r>
      <w:r w:rsidR="003860FB">
        <w:rPr>
          <w:rFonts w:asciiTheme="minorHAnsi" w:hAnsiTheme="minorHAnsi"/>
        </w:rPr>
        <w:t>电传</w:t>
      </w:r>
      <w:r w:rsidR="00A9693E">
        <w:rPr>
          <w:lang w:val="en-GB"/>
        </w:rPr>
        <w:t>（</w:t>
      </w:r>
      <w:r w:rsidRPr="00B12934">
        <w:rPr>
          <w:lang w:val="en-GB"/>
        </w:rPr>
        <w:t>Inmarsat–B/C</w:t>
      </w:r>
      <w:r w:rsidR="00A9693E">
        <w:rPr>
          <w:lang w:val="en-GB"/>
        </w:rPr>
        <w:t>）</w:t>
      </w:r>
    </w:p>
    <w:p w:rsidR="00214957" w:rsidRPr="00B12934" w:rsidRDefault="00214957" w:rsidP="00214957">
      <w:pPr>
        <w:pStyle w:val="NoteText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7771"/>
      </w:tblGrid>
      <w:tr w:rsidR="009D06AB" w:rsidRPr="00DC4E27" w:rsidTr="0004787F">
        <w:trPr>
          <w:trHeight w:val="405"/>
        </w:trPr>
        <w:tc>
          <w:tcPr>
            <w:tcW w:w="1150" w:type="dxa"/>
            <w:vAlign w:val="center"/>
          </w:tcPr>
          <w:p w:rsidR="009D06AB" w:rsidRPr="0004787F" w:rsidRDefault="009D06AB" w:rsidP="00F67A49">
            <w:pPr>
              <w:pStyle w:val="TableHead1"/>
            </w:pPr>
            <w:r w:rsidRPr="0004787F">
              <w:rPr>
                <w:lang w:val="es-ES_tradnl"/>
              </w:rPr>
              <w:t>频段</w:t>
            </w:r>
          </w:p>
        </w:tc>
        <w:tc>
          <w:tcPr>
            <w:tcW w:w="7771" w:type="dxa"/>
            <w:vAlign w:val="center"/>
          </w:tcPr>
          <w:p w:rsidR="009D06AB" w:rsidRPr="0004787F" w:rsidRDefault="009D06AB" w:rsidP="00F67A49">
            <w:pPr>
              <w:pStyle w:val="TableHead1"/>
            </w:pPr>
            <w:r w:rsidRPr="0004787F">
              <w:rPr>
                <w:rFonts w:hint="eastAsia"/>
                <w:lang w:val="fr-FR" w:eastAsia="zh-CN"/>
              </w:rPr>
              <w:t>目的地</w:t>
            </w:r>
          </w:p>
        </w:tc>
      </w:tr>
      <w:tr w:rsidR="00214957" w:rsidRPr="00257481" w:rsidTr="0004787F">
        <w:trPr>
          <w:trHeight w:val="924"/>
        </w:trPr>
        <w:tc>
          <w:tcPr>
            <w:tcW w:w="1150" w:type="dxa"/>
          </w:tcPr>
          <w:p w:rsidR="00214957" w:rsidRPr="00D42214" w:rsidRDefault="00214957" w:rsidP="00F67A49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  <w:r w:rsidRPr="00D42214">
              <w:rPr>
                <w:lang w:val="en-GB"/>
              </w:rPr>
              <w:t>0</w:t>
            </w:r>
          </w:p>
        </w:tc>
        <w:tc>
          <w:tcPr>
            <w:tcW w:w="7771" w:type="dxa"/>
          </w:tcPr>
          <w:p w:rsidR="00214957" w:rsidRPr="0055451B" w:rsidRDefault="00214957" w:rsidP="00F67A49">
            <w:pPr>
              <w:pStyle w:val="TableText3"/>
              <w:framePr w:hSpace="0" w:wrap="auto" w:vAnchor="margin" w:xAlign="left" w:yAlign="inline"/>
              <w:jc w:val="both"/>
              <w:rPr>
                <w:lang w:val="en-GB"/>
              </w:rPr>
            </w:pPr>
            <w:r w:rsidRPr="00D42214">
              <w:rPr>
                <w:lang w:val="en-GB"/>
              </w:rPr>
              <w:t>AFS, AUS, AUT, BEL, Bophuthatswana, BRU, BUL, CAN, CHN, CHR, CLN, CYP, D, DNK, F, FIN, G, GRC, HKG, HOL, HRV, HWA, I</w:t>
            </w:r>
            <w:r w:rsidRPr="0055451B">
              <w:rPr>
                <w:lang w:val="en-GB"/>
              </w:rPr>
              <w:t xml:space="preserve">, ICO, IRL, ISL, KOR, LUX, MCO, MDW, MLA, MLT, NOR, NZL, POL, RUS </w:t>
            </w:r>
            <w:r w:rsidR="00A9693E" w:rsidRPr="0055451B">
              <w:rPr>
                <w:lang w:val="en-GB"/>
              </w:rPr>
              <w:t>（</w:t>
            </w:r>
            <w:r w:rsidRPr="0055451B">
              <w:rPr>
                <w:lang w:val="en-GB"/>
              </w:rPr>
              <w:t>except Astelit, Kriljon, Vostoktelecom</w:t>
            </w:r>
            <w:r w:rsidR="00A9693E" w:rsidRPr="0055451B">
              <w:rPr>
                <w:lang w:val="en-GB"/>
              </w:rPr>
              <w:t>）</w:t>
            </w:r>
            <w:r w:rsidRPr="0055451B">
              <w:rPr>
                <w:lang w:val="en-GB"/>
              </w:rPr>
              <w:t>, S, SMR, SNG, SVK, SVN, THA, TUR, UAE, UKR, USA, WAK</w:t>
            </w:r>
          </w:p>
        </w:tc>
      </w:tr>
      <w:tr w:rsidR="00214957" w:rsidRPr="007F69E3" w:rsidTr="0004787F">
        <w:trPr>
          <w:trHeight w:val="518"/>
        </w:trPr>
        <w:tc>
          <w:tcPr>
            <w:tcW w:w="1150" w:type="dxa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</w:t>
            </w:r>
          </w:p>
        </w:tc>
        <w:tc>
          <w:tcPr>
            <w:tcW w:w="7771" w:type="dxa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both"/>
            </w:pPr>
            <w:r w:rsidRPr="00DC4E27">
              <w:t xml:space="preserve">B, BER, BLR, BRM, CNR, E, EST, FRO, GRL, HNG, IND, INS, J, KRE, MAC, MAU, MRT, NFK, PHL, POR, QAT </w:t>
            </w:r>
            <w:r w:rsidR="00A9693E">
              <w:t>（</w:t>
            </w:r>
            <w:r w:rsidRPr="00DC4E27">
              <w:t>Doha</w:t>
            </w:r>
            <w:r w:rsidR="00A9693E">
              <w:t>）</w:t>
            </w:r>
            <w:r w:rsidRPr="00DC4E27">
              <w:t xml:space="preserve">, REU, SUI, Taiwan </w:t>
            </w:r>
            <w:r w:rsidR="00A9693E">
              <w:t>（</w:t>
            </w:r>
            <w:r w:rsidRPr="00DC4E27">
              <w:t>Province of China</w:t>
            </w:r>
            <w:r w:rsidR="00A9693E">
              <w:t>）</w:t>
            </w:r>
            <w:r w:rsidRPr="00DC4E27">
              <w:t>, VTN</w:t>
            </w:r>
          </w:p>
        </w:tc>
      </w:tr>
      <w:tr w:rsidR="00214957" w:rsidRPr="00DC4E27" w:rsidTr="0004787F">
        <w:trPr>
          <w:trHeight w:val="316"/>
        </w:trPr>
        <w:tc>
          <w:tcPr>
            <w:tcW w:w="1150" w:type="dxa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2</w:t>
            </w:r>
          </w:p>
        </w:tc>
        <w:tc>
          <w:tcPr>
            <w:tcW w:w="7771" w:type="dxa"/>
          </w:tcPr>
          <w:p w:rsidR="00214957" w:rsidRPr="00DC4E27" w:rsidRDefault="00D543C6" w:rsidP="00F67A49">
            <w:pPr>
              <w:pStyle w:val="TableText3"/>
              <w:framePr w:hSpace="0" w:wrap="auto" w:vAnchor="margin" w:xAlign="left" w:yAlign="inline"/>
              <w:jc w:val="both"/>
            </w:pPr>
            <w:r w:rsidRPr="00D256E5">
              <w:rPr>
                <w:rFonts w:asciiTheme="minorHAnsi" w:hAnsiTheme="minorHAnsi"/>
                <w:lang w:eastAsia="zh-CN"/>
              </w:rPr>
              <w:t>其他国家</w:t>
            </w:r>
          </w:p>
        </w:tc>
      </w:tr>
    </w:tbl>
    <w:p w:rsidR="00214957" w:rsidRPr="00DC4E27" w:rsidRDefault="00214957" w:rsidP="00214957">
      <w:pPr>
        <w:pStyle w:val="EnumLev10"/>
      </w:pPr>
    </w:p>
    <w:p w:rsidR="00214957" w:rsidRPr="00DC4E27" w:rsidRDefault="00214957" w:rsidP="002149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n-US" w:eastAsia="zh-CN"/>
        </w:rPr>
      </w:pPr>
      <w:r w:rsidRPr="00DC4E27">
        <w:br w:type="page"/>
      </w:r>
    </w:p>
    <w:p w:rsidR="00214957" w:rsidRPr="00DC4E27" w:rsidRDefault="00214957" w:rsidP="00A6425E">
      <w:pPr>
        <w:pStyle w:val="NoteText"/>
      </w:pPr>
      <w:r w:rsidRPr="00DC4E27">
        <w:rPr>
          <w:b/>
        </w:rPr>
        <w:lastRenderedPageBreak/>
        <w:t>CS</w:t>
      </w:r>
      <w:r w:rsidRPr="00DC4E27">
        <w:t>16</w:t>
      </w:r>
      <w:r w:rsidRPr="00DC4E27">
        <w:tab/>
      </w:r>
      <w:r w:rsidR="00A6425E">
        <w:rPr>
          <w:rFonts w:asciiTheme="minorHAnsi" w:hAnsiTheme="minorHAnsi"/>
        </w:rPr>
        <w:t>高峰时间</w:t>
      </w:r>
      <w:r w:rsidR="00A6425E">
        <w:rPr>
          <w:rFonts w:asciiTheme="minorHAnsi" w:hAnsiTheme="minorHAnsi" w:hint="eastAsia"/>
        </w:rPr>
        <w:t>和非</w:t>
      </w:r>
      <w:r w:rsidR="00A6425E">
        <w:rPr>
          <w:rFonts w:asciiTheme="minorHAnsi" w:hAnsiTheme="minorHAnsi"/>
        </w:rPr>
        <w:t>高峰时间</w:t>
      </w:r>
    </w:p>
    <w:p w:rsidR="00214957" w:rsidRPr="00DC4E27" w:rsidRDefault="00DA271B" w:rsidP="00961894">
      <w:pPr>
        <w:pStyle w:val="NoteText"/>
      </w:pPr>
      <w:r>
        <w:tab/>
        <w:t>Inmarsat–B/Fleet</w:t>
      </w:r>
      <w:r w:rsidR="00A9693E">
        <w:t>（</w:t>
      </w:r>
      <w:r w:rsidR="00961894">
        <w:rPr>
          <w:rFonts w:asciiTheme="minorHAnsi" w:hAnsiTheme="minorHAnsi" w:hint="eastAsia"/>
        </w:rPr>
        <w:t>仅</w:t>
      </w:r>
      <w:r w:rsidR="00961894">
        <w:rPr>
          <w:rFonts w:asciiTheme="minorHAnsi" w:hAnsiTheme="minorHAnsi"/>
        </w:rPr>
        <w:t>话音</w:t>
      </w:r>
      <w:r w:rsidR="00A9693E">
        <w:t>）</w:t>
      </w:r>
    </w:p>
    <w:p w:rsidR="00214957" w:rsidRPr="00DC4E27" w:rsidRDefault="00214957" w:rsidP="00214957">
      <w:pPr>
        <w:pStyle w:val="NoteTex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3489"/>
        <w:gridCol w:w="3489"/>
      </w:tblGrid>
      <w:tr w:rsidR="00805EAB" w:rsidRPr="00DC4E27" w:rsidTr="00805EAB">
        <w:tc>
          <w:tcPr>
            <w:tcW w:w="2094" w:type="dxa"/>
            <w:vAlign w:val="center"/>
          </w:tcPr>
          <w:p w:rsidR="00805EAB" w:rsidRPr="0004787F" w:rsidRDefault="00805EAB" w:rsidP="00F67A49">
            <w:pPr>
              <w:pStyle w:val="TableHead1"/>
              <w:rPr>
                <w:lang w:val="es-ES_tradnl"/>
              </w:rPr>
            </w:pPr>
            <w:r w:rsidRPr="0004787F">
              <w:rPr>
                <w:rFonts w:hint="eastAsia"/>
                <w:lang w:val="es-ES_tradnl" w:eastAsia="zh-CN"/>
              </w:rPr>
              <w:t>洋区</w:t>
            </w:r>
          </w:p>
        </w:tc>
        <w:tc>
          <w:tcPr>
            <w:tcW w:w="3489" w:type="dxa"/>
            <w:vAlign w:val="center"/>
          </w:tcPr>
          <w:p w:rsidR="00805EAB" w:rsidRPr="0004787F" w:rsidRDefault="00805EAB" w:rsidP="00F67A49">
            <w:pPr>
              <w:pStyle w:val="TableHead1"/>
              <w:rPr>
                <w:lang w:val="es-ES_tradnl"/>
              </w:rPr>
            </w:pPr>
            <w:r w:rsidRPr="0004787F">
              <w:rPr>
                <w:lang w:val="es-ES_tradnl"/>
              </w:rPr>
              <w:t>高峰时间（</w:t>
            </w:r>
            <w:r w:rsidRPr="0004787F">
              <w:rPr>
                <w:lang w:val="es-ES_tradnl"/>
              </w:rPr>
              <w:t>UTC</w:t>
            </w:r>
            <w:r w:rsidRPr="0004787F">
              <w:rPr>
                <w:lang w:val="es-ES_tradnl"/>
              </w:rPr>
              <w:t>）</w:t>
            </w:r>
          </w:p>
        </w:tc>
        <w:tc>
          <w:tcPr>
            <w:tcW w:w="3489" w:type="dxa"/>
            <w:vAlign w:val="center"/>
          </w:tcPr>
          <w:p w:rsidR="00805EAB" w:rsidRPr="0004787F" w:rsidRDefault="00805EAB" w:rsidP="00F67A49">
            <w:pPr>
              <w:pStyle w:val="TableHead1"/>
              <w:rPr>
                <w:lang w:val="es-ES_tradnl" w:eastAsia="zh-CN"/>
              </w:rPr>
            </w:pPr>
            <w:r w:rsidRPr="0004787F">
              <w:rPr>
                <w:lang w:val="es-ES_tradnl" w:eastAsia="zh-CN"/>
              </w:rPr>
              <w:t>非高峰时间（</w:t>
            </w:r>
            <w:r w:rsidRPr="0004787F">
              <w:rPr>
                <w:lang w:val="es-ES_tradnl" w:eastAsia="zh-CN"/>
              </w:rPr>
              <w:t>UTC</w:t>
            </w:r>
            <w:r w:rsidRPr="0004787F">
              <w:rPr>
                <w:lang w:val="es-ES_tradnl" w:eastAsia="zh-CN"/>
              </w:rPr>
              <w:t>）</w:t>
            </w:r>
          </w:p>
        </w:tc>
      </w:tr>
      <w:tr w:rsidR="00214957" w:rsidRPr="00DC4E27" w:rsidTr="00805EAB">
        <w:tc>
          <w:tcPr>
            <w:tcW w:w="2094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POR</w:t>
            </w:r>
          </w:p>
        </w:tc>
        <w:tc>
          <w:tcPr>
            <w:tcW w:w="348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0301 – 1859</w:t>
            </w:r>
          </w:p>
        </w:tc>
        <w:tc>
          <w:tcPr>
            <w:tcW w:w="348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1900 – 0300</w:t>
            </w:r>
          </w:p>
        </w:tc>
      </w:tr>
      <w:tr w:rsidR="00214957" w:rsidRPr="00DC4E27" w:rsidTr="00805EAB">
        <w:tc>
          <w:tcPr>
            <w:tcW w:w="2094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IOR</w:t>
            </w:r>
          </w:p>
        </w:tc>
        <w:tc>
          <w:tcPr>
            <w:tcW w:w="348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0301 – 1859</w:t>
            </w:r>
          </w:p>
        </w:tc>
        <w:tc>
          <w:tcPr>
            <w:tcW w:w="348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1900 – 0300</w:t>
            </w:r>
          </w:p>
        </w:tc>
      </w:tr>
      <w:tr w:rsidR="00214957" w:rsidRPr="00DC4E27" w:rsidTr="00805EAB">
        <w:tc>
          <w:tcPr>
            <w:tcW w:w="2094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AORE</w:t>
            </w:r>
          </w:p>
        </w:tc>
        <w:tc>
          <w:tcPr>
            <w:tcW w:w="348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0601 – 2159</w:t>
            </w:r>
          </w:p>
        </w:tc>
        <w:tc>
          <w:tcPr>
            <w:tcW w:w="348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2200 – 0600</w:t>
            </w:r>
          </w:p>
        </w:tc>
      </w:tr>
      <w:tr w:rsidR="00214957" w:rsidRPr="00DC4E27" w:rsidTr="00805EAB">
        <w:tc>
          <w:tcPr>
            <w:tcW w:w="2094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AORW</w:t>
            </w:r>
          </w:p>
        </w:tc>
        <w:tc>
          <w:tcPr>
            <w:tcW w:w="348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0701 – 2259</w:t>
            </w:r>
          </w:p>
        </w:tc>
        <w:tc>
          <w:tcPr>
            <w:tcW w:w="3489" w:type="dxa"/>
            <w:vAlign w:val="center"/>
          </w:tcPr>
          <w:p w:rsidR="00214957" w:rsidRPr="00DC4E27" w:rsidRDefault="00214957" w:rsidP="00F67A49">
            <w:pPr>
              <w:pStyle w:val="TableText3"/>
              <w:framePr w:hSpace="0" w:wrap="auto" w:vAnchor="margin" w:xAlign="left" w:yAlign="inline"/>
              <w:jc w:val="center"/>
            </w:pPr>
            <w:r w:rsidRPr="00DC4E27">
              <w:t>2300 – 0700</w:t>
            </w:r>
          </w:p>
        </w:tc>
      </w:tr>
    </w:tbl>
    <w:p w:rsidR="00214957" w:rsidRPr="00DC4E27" w:rsidRDefault="00214957" w:rsidP="00214957">
      <w:pPr>
        <w:pStyle w:val="NoteText"/>
      </w:pPr>
    </w:p>
    <w:p w:rsidR="00214957" w:rsidRPr="00DC4E27" w:rsidRDefault="00214957" w:rsidP="00214957">
      <w:pPr>
        <w:spacing w:before="100"/>
      </w:pPr>
      <w:r w:rsidRPr="00DC4E27">
        <w:rPr>
          <w:b/>
        </w:rPr>
        <w:t>CS</w:t>
      </w:r>
      <w:r w:rsidRPr="00DC4E27">
        <w:t>17</w:t>
      </w:r>
      <w:r w:rsidRPr="00DC4E27">
        <w:tab/>
        <w:t>Inmarsat-B/C/M/Mini-M/M4/Fleet77/Fleet33/Fleetbroadband/SmallVessel/Isatphone Pro/Iridium.</w:t>
      </w:r>
    </w:p>
    <w:p w:rsidR="00214957" w:rsidRDefault="00214957" w:rsidP="00214957">
      <w:pPr>
        <w:pStyle w:val="NoteText"/>
        <w:spacing w:line="200" w:lineRule="exact"/>
        <w:rPr>
          <w:lang w:val="en-GB"/>
        </w:rPr>
      </w:pPr>
    </w:p>
    <w:p w:rsidR="0004787F" w:rsidRDefault="000478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F79B7" w:rsidRPr="00D10690" w:rsidRDefault="00EF79B7" w:rsidP="00EF79B7">
      <w:pPr>
        <w:pStyle w:val="Heading20"/>
        <w:rPr>
          <w:lang w:val="en-GB" w:eastAsia="zh-CN"/>
        </w:rPr>
      </w:pPr>
      <w:bookmarkStart w:id="649" w:name="_Toc360696840"/>
      <w:r w:rsidRPr="00D74D89">
        <w:rPr>
          <w:rFonts w:hint="eastAsia"/>
          <w:lang w:eastAsia="zh-CN"/>
        </w:rPr>
        <w:lastRenderedPageBreak/>
        <w:t>船舶电台和水上移动业务标识指配名录</w:t>
      </w:r>
      <w:r w:rsidR="00805EAB">
        <w:rPr>
          <w:rFonts w:hint="eastAsia"/>
          <w:lang w:val="en-GB" w:eastAsia="zh-CN"/>
        </w:rPr>
        <w:t>（</w:t>
      </w:r>
      <w:r w:rsidRPr="00D74D89">
        <w:rPr>
          <w:rFonts w:hint="eastAsia"/>
          <w:lang w:eastAsia="zh-CN"/>
        </w:rPr>
        <w:t>名录</w:t>
      </w:r>
      <w:r w:rsidRPr="00D10690">
        <w:rPr>
          <w:rFonts w:hint="eastAsia"/>
          <w:lang w:val="en-GB" w:eastAsia="zh-CN"/>
        </w:rPr>
        <w:t>V</w:t>
      </w:r>
      <w:r w:rsidR="00805EAB">
        <w:rPr>
          <w:rFonts w:hint="eastAsia"/>
          <w:lang w:val="en-GB" w:eastAsia="zh-CN"/>
        </w:rPr>
        <w:t>）</w:t>
      </w:r>
      <w:r w:rsidRPr="00D10690">
        <w:rPr>
          <w:lang w:val="en-GB" w:eastAsia="zh-CN"/>
        </w:rPr>
        <w:br/>
        <w:t>2015</w:t>
      </w:r>
      <w:r w:rsidRPr="00D74D89">
        <w:rPr>
          <w:rFonts w:hint="eastAsia"/>
          <w:lang w:eastAsia="zh-CN"/>
        </w:rPr>
        <w:t>年版</w:t>
      </w:r>
      <w:r w:rsidRPr="00D10690">
        <w:rPr>
          <w:lang w:val="en-GB" w:eastAsia="zh-CN"/>
        </w:rPr>
        <w:br/>
      </w:r>
      <w:r w:rsidRPr="00D10690">
        <w:rPr>
          <w:lang w:val="en-GB" w:eastAsia="zh-CN"/>
        </w:rPr>
        <w:br/>
      </w:r>
      <w:r w:rsidRPr="00D74D89">
        <w:rPr>
          <w:rFonts w:hint="eastAsia"/>
          <w:lang w:eastAsia="zh-CN"/>
        </w:rPr>
        <w:t>第</w:t>
      </w:r>
      <w:r w:rsidRPr="00D10690">
        <w:rPr>
          <w:lang w:val="en-GB" w:eastAsia="zh-CN"/>
        </w:rPr>
        <w:t>VI</w:t>
      </w:r>
      <w:bookmarkEnd w:id="649"/>
      <w:r w:rsidRPr="00D74D89">
        <w:rPr>
          <w:rFonts w:hint="eastAsia"/>
          <w:lang w:eastAsia="zh-CN"/>
        </w:rPr>
        <w:t>节</w:t>
      </w:r>
    </w:p>
    <w:p w:rsidR="00EF79B7" w:rsidRDefault="00EF79B7" w:rsidP="00EF79B7">
      <w:pPr>
        <w:rPr>
          <w:b/>
          <w:bCs/>
          <w:lang w:val="en-US" w:eastAsia="zh-CN"/>
        </w:rPr>
      </w:pPr>
    </w:p>
    <w:p w:rsidR="00EF79B7" w:rsidRPr="00E57DB7" w:rsidRDefault="00EF79B7" w:rsidP="00EF79B7">
      <w:pPr>
        <w:rPr>
          <w:b/>
          <w:bCs/>
          <w:lang w:val="en-US"/>
        </w:rPr>
      </w:pPr>
      <w:r w:rsidRPr="00E57DB7">
        <w:rPr>
          <w:b/>
          <w:bCs/>
          <w:lang w:val="en-US"/>
        </w:rPr>
        <w:t>REP</w:t>
      </w:r>
    </w:p>
    <w:p w:rsidR="00EF79B7" w:rsidRPr="00E57DB7" w:rsidRDefault="00EF79B7" w:rsidP="00EF79B7">
      <w:pPr>
        <w:rPr>
          <w:b/>
          <w:bCs/>
          <w:lang w:val="en-US"/>
        </w:rPr>
      </w:pPr>
    </w:p>
    <w:p w:rsidR="00F32BBA" w:rsidRPr="00DC4E27" w:rsidRDefault="00F32BBA" w:rsidP="00F32BBA">
      <w:pPr>
        <w:spacing w:before="0"/>
        <w:ind w:left="567"/>
      </w:pPr>
      <w:r w:rsidRPr="00DC4E27">
        <w:rPr>
          <w:b/>
          <w:bCs/>
          <w:lang w:val="en-US"/>
        </w:rPr>
        <w:t>US11</w:t>
      </w:r>
      <w:r w:rsidRPr="00DC4E27">
        <w:rPr>
          <w:b/>
          <w:bCs/>
          <w:lang w:val="en-US"/>
        </w:rPr>
        <w:tab/>
      </w:r>
      <w:r w:rsidRPr="00DC4E27">
        <w:rPr>
          <w:b/>
          <w:bCs/>
          <w:lang w:val="en-US"/>
        </w:rPr>
        <w:tab/>
      </w:r>
      <w:r w:rsidRPr="00DC4E27">
        <w:t>Airbus DS SatCom Government, Inc., 2550 Wasser Terrace, Suite 6000,</w:t>
      </w:r>
    </w:p>
    <w:p w:rsidR="00F32BBA" w:rsidRPr="00DC4E27" w:rsidRDefault="00F32BBA" w:rsidP="00F32BBA">
      <w:pPr>
        <w:spacing w:before="0"/>
        <w:ind w:left="567"/>
      </w:pPr>
      <w:r w:rsidRPr="00DC4E27">
        <w:tab/>
      </w:r>
      <w:r w:rsidRPr="00DC4E27">
        <w:tab/>
        <w:t>Herndon, VA 21701, United States.</w:t>
      </w:r>
    </w:p>
    <w:p w:rsidR="00F32BBA" w:rsidRPr="00DC4E27" w:rsidRDefault="00F32BBA" w:rsidP="00567BAE">
      <w:pPr>
        <w:spacing w:before="0"/>
        <w:ind w:left="567"/>
        <w:rPr>
          <w:i/>
          <w:iCs/>
        </w:rPr>
      </w:pPr>
      <w:r w:rsidRPr="00DC4E27">
        <w:tab/>
      </w:r>
      <w:r w:rsidRPr="00DC4E27">
        <w:tab/>
      </w:r>
      <w:r w:rsidR="00567BAE" w:rsidRPr="001D3E64">
        <w:rPr>
          <w:rFonts w:ascii="STKaiti" w:eastAsia="STKaiti" w:hAnsi="STKaiti" w:hint="eastAsia"/>
        </w:rPr>
        <w:t>联系人</w:t>
      </w:r>
      <w:r w:rsidR="00567BAE">
        <w:rPr>
          <w:rFonts w:ascii="STKaiti" w:eastAsia="STKaiti" w:hAnsi="STKaiti" w:hint="eastAsia"/>
          <w:lang w:eastAsia="zh-CN"/>
        </w:rPr>
        <w:t>：</w:t>
      </w:r>
      <w:r w:rsidRPr="00DC4E27">
        <w:rPr>
          <w:i/>
          <w:iCs/>
        </w:rPr>
        <w:t>Julie Wilhelmi, Manager, Contracts and Procurement,</w:t>
      </w:r>
    </w:p>
    <w:p w:rsidR="0004787F" w:rsidRDefault="00F32BBA" w:rsidP="00567BAE">
      <w:pPr>
        <w:spacing w:before="0"/>
        <w:ind w:left="567"/>
        <w:rPr>
          <w:i/>
          <w:iCs/>
          <w:lang w:eastAsia="zh-CN"/>
        </w:rPr>
      </w:pPr>
      <w:r w:rsidRPr="00DC4E27">
        <w:rPr>
          <w:i/>
          <w:iCs/>
        </w:rPr>
        <w:tab/>
      </w:r>
      <w:r w:rsidRPr="007F69E3">
        <w:rPr>
          <w:i/>
          <w:iCs/>
        </w:rPr>
        <w:t xml:space="preserve"> </w:t>
      </w:r>
      <w:r w:rsidRPr="007F69E3">
        <w:rPr>
          <w:i/>
          <w:iCs/>
        </w:rPr>
        <w:tab/>
      </w:r>
      <w:r w:rsidR="00567BAE" w:rsidRPr="001D3E64">
        <w:rPr>
          <w:rFonts w:ascii="STKaiti" w:eastAsia="STKaiti" w:hAnsi="STKaiti" w:hint="eastAsia"/>
          <w:lang w:eastAsia="zh-CN"/>
        </w:rPr>
        <w:t>电话</w:t>
      </w:r>
      <w:r w:rsidR="00567BAE">
        <w:rPr>
          <w:rFonts w:ascii="STKaiti" w:eastAsia="STKaiti" w:hAnsi="STKaiti" w:hint="eastAsia"/>
          <w:lang w:eastAsia="zh-CN"/>
        </w:rPr>
        <w:t>：</w:t>
      </w:r>
      <w:r w:rsidRPr="007F69E3">
        <w:rPr>
          <w:i/>
          <w:iCs/>
        </w:rPr>
        <w:t xml:space="preserve"> +1 703 466 5868</w:t>
      </w:r>
      <w:r w:rsidR="00567BAE" w:rsidRPr="007F69E3">
        <w:rPr>
          <w:rFonts w:hint="eastAsia"/>
          <w:i/>
          <w:iCs/>
          <w:lang w:eastAsia="zh-CN"/>
        </w:rPr>
        <w:t>，</w:t>
      </w:r>
    </w:p>
    <w:p w:rsidR="00EF79B7" w:rsidRPr="007F69E3" w:rsidRDefault="0004787F" w:rsidP="00567BAE">
      <w:pPr>
        <w:spacing w:before="0"/>
        <w:ind w:left="567"/>
        <w:rPr>
          <w:i/>
          <w:iCs/>
          <w:lang w:eastAsia="zh-CN"/>
        </w:rPr>
      </w:pPr>
      <w:r>
        <w:rPr>
          <w:i/>
          <w:iCs/>
          <w:lang w:eastAsia="zh-CN"/>
        </w:rPr>
        <w:tab/>
      </w:r>
      <w:r>
        <w:rPr>
          <w:i/>
          <w:iCs/>
          <w:lang w:eastAsia="zh-CN"/>
        </w:rPr>
        <w:tab/>
      </w:r>
      <w:r w:rsidR="00567BAE" w:rsidRPr="000004C2">
        <w:rPr>
          <w:rFonts w:ascii="STKaiti" w:eastAsia="STKaiti" w:hAnsi="STKaiti"/>
          <w:lang w:eastAsia="zh-CN"/>
        </w:rPr>
        <w:t>电子邮件：</w:t>
      </w:r>
      <w:hyperlink r:id="rId24" w:history="1">
        <w:r w:rsidR="00F32BBA" w:rsidRPr="007F69E3">
          <w:rPr>
            <w:rStyle w:val="Hyperlink"/>
            <w:i/>
            <w:iCs/>
          </w:rPr>
          <w:t>julie.wilhelmi@astrium.eads-na.com</w:t>
        </w:r>
      </w:hyperlink>
    </w:p>
    <w:p w:rsidR="00EF79B7" w:rsidRPr="00E57DB7" w:rsidRDefault="00EF79B7" w:rsidP="00536F85">
      <w:pPr>
        <w:spacing w:before="0"/>
        <w:ind w:left="567"/>
        <w:rPr>
          <w:i/>
          <w:iCs/>
          <w:lang w:eastAsia="zh-CN"/>
        </w:rPr>
      </w:pPr>
    </w:p>
    <w:p w:rsidR="00161AE1" w:rsidRDefault="00161A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161AE1" w:rsidRPr="00EF706C" w:rsidRDefault="00161AE1" w:rsidP="00161AE1">
      <w:pPr>
        <w:pStyle w:val="Heading20"/>
        <w:rPr>
          <w:rFonts w:asciiTheme="minorHAnsi" w:hAnsiTheme="minorHAnsi"/>
          <w:lang w:val="en-US" w:eastAsia="zh-CN"/>
        </w:rPr>
      </w:pPr>
      <w:bookmarkStart w:id="650" w:name="_Toc377026504"/>
      <w:bookmarkStart w:id="651" w:name="_Toc262631836"/>
      <w:r w:rsidRPr="00EF706C">
        <w:rPr>
          <w:rFonts w:asciiTheme="minorHAnsi" w:hAnsiTheme="minorHAnsi" w:cs="Microsoft YaHei"/>
          <w:lang w:val="en-US" w:eastAsia="zh-CN"/>
        </w:rPr>
        <w:lastRenderedPageBreak/>
        <w:t>国际监测站名录</w:t>
      </w:r>
      <w:r w:rsidRPr="00EF706C">
        <w:rPr>
          <w:rFonts w:asciiTheme="minorHAnsi" w:hAnsiTheme="minorHAnsi"/>
          <w:lang w:val="en-US" w:eastAsia="zh-CN"/>
        </w:rPr>
        <w:br/>
      </w:r>
      <w:r>
        <w:rPr>
          <w:rFonts w:asciiTheme="minorHAnsi" w:hAnsiTheme="minorHAnsi" w:cs="Microsoft YaHei"/>
          <w:lang w:val="en-US" w:eastAsia="zh-CN"/>
        </w:rPr>
        <w:t>（</w:t>
      </w:r>
      <w:r w:rsidRPr="00EF706C">
        <w:rPr>
          <w:rFonts w:asciiTheme="minorHAnsi" w:hAnsiTheme="minorHAnsi" w:cs="Microsoft YaHei"/>
          <w:lang w:val="en-US" w:eastAsia="zh-CN"/>
        </w:rPr>
        <w:t>名录</w:t>
      </w:r>
      <w:r w:rsidRPr="00EF706C">
        <w:rPr>
          <w:rFonts w:asciiTheme="minorHAnsi" w:hAnsiTheme="minorHAnsi"/>
          <w:lang w:val="en-US" w:eastAsia="zh-CN"/>
        </w:rPr>
        <w:t>VII</w:t>
      </w:r>
      <w:r w:rsidRPr="003A4251">
        <w:rPr>
          <w:rFonts w:asciiTheme="minorHAnsi" w:hAnsiTheme="minorHAnsi"/>
          <w:lang w:val="en-US" w:eastAsia="zh-CN"/>
        </w:rPr>
        <w:t>I</w:t>
      </w:r>
      <w:r>
        <w:rPr>
          <w:rFonts w:asciiTheme="minorHAnsi" w:hAnsiTheme="minorHAnsi"/>
          <w:lang w:val="en-US" w:eastAsia="zh-CN"/>
        </w:rPr>
        <w:t>）</w:t>
      </w:r>
      <w:r w:rsidRPr="00EF706C">
        <w:rPr>
          <w:rFonts w:asciiTheme="minorHAnsi" w:hAnsiTheme="minorHAnsi"/>
          <w:lang w:val="en-US" w:eastAsia="zh-CN"/>
        </w:rPr>
        <w:br/>
        <w:t>2013</w:t>
      </w:r>
      <w:bookmarkEnd w:id="650"/>
      <w:bookmarkEnd w:id="651"/>
      <w:r w:rsidRPr="00EF706C">
        <w:rPr>
          <w:rFonts w:asciiTheme="minorHAnsi" w:hAnsiTheme="minorHAnsi" w:cs="Microsoft YaHei"/>
          <w:lang w:val="en-US" w:eastAsia="zh-CN"/>
        </w:rPr>
        <w:t>年版</w:t>
      </w:r>
    </w:p>
    <w:p w:rsidR="00161AE1" w:rsidRPr="00FA7C38" w:rsidRDefault="00161AE1" w:rsidP="00161AE1">
      <w:pPr>
        <w:spacing w:before="240" w:after="60"/>
        <w:jc w:val="center"/>
        <w:outlineLvl w:val="6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Pr="00700D0A">
        <w:rPr>
          <w:rFonts w:hint="eastAsia"/>
          <w:lang w:val="en-US" w:eastAsia="zh-CN"/>
        </w:rPr>
        <w:t>第</w:t>
      </w:r>
      <w:r>
        <w:rPr>
          <w:lang w:val="en-US" w:eastAsia="zh-CN"/>
        </w:rPr>
        <w:t>9</w:t>
      </w:r>
      <w:r w:rsidRPr="00700D0A">
        <w:rPr>
          <w:rFonts w:hint="eastAsia"/>
          <w:lang w:val="en-US" w:eastAsia="zh-CN"/>
        </w:rPr>
        <w:t>号修正案</w:t>
      </w:r>
      <w:r>
        <w:rPr>
          <w:rFonts w:hint="eastAsia"/>
          <w:lang w:val="en-US" w:eastAsia="zh-CN"/>
        </w:rPr>
        <w:t>）</w:t>
      </w:r>
    </w:p>
    <w:p w:rsidR="00161AE1" w:rsidRPr="00FA7C38" w:rsidRDefault="00161AE1" w:rsidP="00161A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b/>
          <w:lang w:val="en-US" w:eastAsia="zh-CN"/>
        </w:rPr>
      </w:pPr>
      <w:r w:rsidRPr="00700D0A">
        <w:rPr>
          <w:rFonts w:hint="eastAsia"/>
          <w:b/>
          <w:lang w:val="en-US" w:eastAsia="zh-CN"/>
        </w:rPr>
        <w:t>第</w:t>
      </w:r>
      <w:r>
        <w:rPr>
          <w:b/>
          <w:lang w:val="en-US" w:eastAsia="zh-CN"/>
        </w:rPr>
        <w:t>I</w:t>
      </w:r>
      <w:r w:rsidRPr="00700D0A">
        <w:rPr>
          <w:rFonts w:hint="eastAsia"/>
          <w:b/>
          <w:lang w:val="en-US" w:eastAsia="zh-CN"/>
        </w:rPr>
        <w:t>部分</w:t>
      </w:r>
    </w:p>
    <w:p w:rsidR="0055451B" w:rsidRDefault="00161AE1" w:rsidP="00161AE1">
      <w:pPr>
        <w:jc w:val="center"/>
        <w:rPr>
          <w:lang w:val="en-US" w:eastAsia="zh-CN"/>
        </w:rPr>
      </w:pPr>
      <w:r w:rsidRPr="00700D0A">
        <w:rPr>
          <w:rFonts w:hint="eastAsia"/>
          <w:b/>
          <w:lang w:eastAsia="zh-CN"/>
        </w:rPr>
        <w:t>空间</w:t>
      </w:r>
      <w:r w:rsidRPr="00700D0A">
        <w:rPr>
          <w:b/>
          <w:lang w:eastAsia="zh-CN"/>
        </w:rPr>
        <w:t>无线电通信业务电台</w:t>
      </w:r>
    </w:p>
    <w:p w:rsidR="00161AE1" w:rsidRPr="001735BC" w:rsidRDefault="00161AE1" w:rsidP="001735BC">
      <w:pPr>
        <w:pStyle w:val="Normalaftertitle"/>
        <w:rPr>
          <w:rFonts w:eastAsiaTheme="minorEastAsia"/>
          <w:b/>
          <w:bCs/>
          <w:lang w:val="en-US" w:eastAsia="zh-CN"/>
        </w:rPr>
      </w:pPr>
      <w:r w:rsidRPr="00DC4E27">
        <w:rPr>
          <w:b/>
          <w:bCs/>
          <w:lang w:val="en-US"/>
        </w:rPr>
        <w:t>RUS</w:t>
      </w:r>
      <w:r w:rsidRPr="00DC4E27">
        <w:rPr>
          <w:b/>
          <w:bCs/>
          <w:lang w:val="en-US"/>
        </w:rPr>
        <w:tab/>
      </w:r>
      <w:r w:rsidR="001735BC">
        <w:rPr>
          <w:rFonts w:eastAsiaTheme="minorEastAsia" w:hint="eastAsia"/>
          <w:b/>
          <w:bCs/>
          <w:lang w:val="en-US" w:eastAsia="zh-CN"/>
        </w:rPr>
        <w:t>俄罗斯</w:t>
      </w:r>
    </w:p>
    <w:p w:rsidR="00161AE1" w:rsidRPr="00DC4E27" w:rsidRDefault="008C1442" w:rsidP="008C14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 w:eastAsia="zh-CN"/>
        </w:rPr>
      </w:pPr>
      <w:r>
        <w:rPr>
          <w:rFonts w:hint="eastAsia"/>
          <w:b/>
          <w:lang w:val="en-US" w:eastAsia="zh-CN"/>
        </w:rPr>
        <w:t>第</w:t>
      </w:r>
      <w:r w:rsidR="00161AE1" w:rsidRPr="00DC4E27">
        <w:rPr>
          <w:bCs/>
          <w:lang w:val="en-US" w:eastAsia="zh-CN"/>
        </w:rPr>
        <w:t xml:space="preserve">333 </w:t>
      </w:r>
      <w:r>
        <w:rPr>
          <w:rFonts w:hint="eastAsia"/>
          <w:bCs/>
          <w:lang w:val="en-US" w:eastAsia="zh-CN"/>
        </w:rPr>
        <w:t>和</w:t>
      </w:r>
      <w:r w:rsidR="00161AE1" w:rsidRPr="00DC4E27">
        <w:rPr>
          <w:bCs/>
          <w:lang w:val="en-US" w:eastAsia="zh-CN"/>
        </w:rPr>
        <w:t xml:space="preserve"> 335</w:t>
      </w:r>
      <w:r>
        <w:rPr>
          <w:rFonts w:hint="eastAsia"/>
          <w:bCs/>
          <w:lang w:val="en-US" w:eastAsia="zh-CN"/>
        </w:rPr>
        <w:t>页</w:t>
      </w:r>
      <w:r w:rsidR="00161AE1" w:rsidRPr="00DC4E27">
        <w:rPr>
          <w:bCs/>
          <w:lang w:val="en-US" w:eastAsia="zh-CN"/>
        </w:rPr>
        <w:t xml:space="preserve">   </w:t>
      </w:r>
      <w:r w:rsidR="00161AE1" w:rsidRPr="00DC4E27">
        <w:rPr>
          <w:b/>
          <w:lang w:val="en-US" w:eastAsia="zh-CN"/>
        </w:rPr>
        <w:t xml:space="preserve">ADD     </w:t>
      </w:r>
      <w:r>
        <w:rPr>
          <w:rFonts w:hint="eastAsia"/>
          <w:b/>
          <w:lang w:val="en-US" w:eastAsia="zh-CN"/>
        </w:rPr>
        <w:t>按字母顺序</w:t>
      </w:r>
    </w:p>
    <w:p w:rsidR="00161AE1" w:rsidRPr="00DC4E27" w:rsidRDefault="00161AE1" w:rsidP="00161AE1">
      <w:pPr>
        <w:pStyle w:val="Blanc0"/>
        <w:spacing w:before="0"/>
        <w:rPr>
          <w:sz w:val="20"/>
          <w:lang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77"/>
        <w:gridCol w:w="3120"/>
        <w:gridCol w:w="2493"/>
        <w:gridCol w:w="1182"/>
      </w:tblGrid>
      <w:tr w:rsidR="00161AE1" w:rsidRPr="00DC4E27" w:rsidTr="00161AE1"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161AE1" w:rsidRPr="00DC4E27" w:rsidRDefault="00161AE1" w:rsidP="008C1442">
            <w:pPr>
              <w:spacing w:before="60" w:after="60" w:line="220" w:lineRule="exact"/>
              <w:jc w:val="left"/>
              <w:rPr>
                <w:b/>
                <w:bCs/>
                <w:lang w:val="en-US" w:eastAsia="zh-CN"/>
              </w:rPr>
            </w:pPr>
            <w:r w:rsidRPr="00DC4E27">
              <w:rPr>
                <w:b/>
                <w:bCs/>
                <w:lang w:val="en-US"/>
              </w:rPr>
              <w:t xml:space="preserve">RUS </w:t>
            </w:r>
            <w:r w:rsidR="008C1442">
              <w:rPr>
                <w:b/>
                <w:bCs/>
                <w:lang w:val="en-US"/>
              </w:rPr>
              <w:t>–</w:t>
            </w:r>
            <w:r w:rsidRPr="00DC4E27">
              <w:rPr>
                <w:b/>
                <w:bCs/>
                <w:lang w:val="en-US"/>
              </w:rPr>
              <w:t xml:space="preserve"> </w:t>
            </w:r>
            <w:r w:rsidR="008C1442">
              <w:rPr>
                <w:rFonts w:hint="eastAsia"/>
                <w:b/>
                <w:bCs/>
                <w:lang w:val="en-US" w:eastAsia="zh-CN"/>
              </w:rPr>
              <w:t>俄罗斯联邦</w:t>
            </w:r>
          </w:p>
        </w:tc>
      </w:tr>
      <w:tr w:rsidR="00161AE1" w:rsidRPr="00DC4E27" w:rsidTr="0004787F"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中心办公室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161AE1" w:rsidRPr="00DC4E27" w:rsidTr="0004787F">
        <w:tc>
          <w:tcPr>
            <w:tcW w:w="2277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 xml:space="preserve">Federal State Unitary Enterprise </w:t>
            </w:r>
            <w:r w:rsidRPr="00DC4E27">
              <w:rPr>
                <w:sz w:val="18"/>
                <w:szCs w:val="18"/>
                <w:lang w:val="en-US"/>
              </w:rPr>
              <w:br/>
              <w:t>General Radio Frequency Centre</w:t>
            </w:r>
          </w:p>
        </w:tc>
        <w:tc>
          <w:tcPr>
            <w:tcW w:w="3120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Building 15</w:t>
            </w:r>
            <w:r w:rsidRPr="00DC4E27">
              <w:rPr>
                <w:sz w:val="18"/>
                <w:szCs w:val="18"/>
                <w:lang w:val="en-US"/>
              </w:rPr>
              <w:br/>
              <w:t>7, Derbenevskaya Embankment</w:t>
            </w:r>
            <w:r w:rsidRPr="00DC4E27">
              <w:rPr>
                <w:sz w:val="18"/>
                <w:szCs w:val="18"/>
                <w:lang w:val="en-US"/>
              </w:rPr>
              <w:br/>
              <w:t>117997 Moscow</w:t>
            </w:r>
          </w:p>
        </w:tc>
        <w:tc>
          <w:tcPr>
            <w:tcW w:w="2493" w:type="dxa"/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电话：</w:t>
            </w:r>
            <w:r w:rsidRPr="00DC4E27">
              <w:rPr>
                <w:sz w:val="18"/>
                <w:szCs w:val="18"/>
                <w:lang w:val="en-US" w:eastAsia="zh-CN"/>
              </w:rPr>
              <w:t>+7 495 7481448</w:t>
            </w:r>
            <w:r w:rsidRPr="00DC4E27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传真：</w:t>
            </w:r>
            <w:r w:rsidRPr="00DC4E27">
              <w:rPr>
                <w:sz w:val="18"/>
                <w:szCs w:val="18"/>
                <w:lang w:val="en-US" w:eastAsia="zh-CN"/>
              </w:rPr>
              <w:t>+7 495 7480680</w:t>
            </w:r>
            <w:r w:rsidRPr="00DC4E27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电子邮件：</w:t>
            </w:r>
            <w:r w:rsidRPr="00DC4E27">
              <w:rPr>
                <w:sz w:val="18"/>
                <w:szCs w:val="18"/>
                <w:lang w:val="en-US" w:eastAsia="zh-CN"/>
              </w:rPr>
              <w:t>int@grfc.ru</w:t>
            </w:r>
          </w:p>
        </w:tc>
        <w:tc>
          <w:tcPr>
            <w:tcW w:w="1182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</w:p>
        </w:tc>
      </w:tr>
    </w:tbl>
    <w:p w:rsidR="00161AE1" w:rsidRPr="00DC4E27" w:rsidRDefault="00161AE1" w:rsidP="00161AE1">
      <w:pPr>
        <w:spacing w:before="60" w:after="60"/>
        <w:rPr>
          <w:sz w:val="22"/>
          <w:szCs w:val="22"/>
          <w:lang w:val="en-US"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9"/>
        <w:gridCol w:w="3130"/>
        <w:gridCol w:w="3673"/>
      </w:tblGrid>
      <w:tr w:rsidR="00161AE1" w:rsidRPr="00DC4E27" w:rsidTr="0004787F">
        <w:tc>
          <w:tcPr>
            <w:tcW w:w="22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161AE1" w:rsidRPr="00DC4E27" w:rsidTr="0004787F">
        <w:tc>
          <w:tcPr>
            <w:tcW w:w="2269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Nyagan</w:t>
            </w:r>
          </w:p>
        </w:tc>
        <w:tc>
          <w:tcPr>
            <w:tcW w:w="3130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Highway, Building 1</w:t>
            </w:r>
            <w:r w:rsidRPr="00DC4E27">
              <w:rPr>
                <w:sz w:val="18"/>
                <w:szCs w:val="18"/>
                <w:lang w:val="en-US"/>
              </w:rPr>
              <w:br/>
              <w:t>14 Unyugan village</w:t>
            </w:r>
            <w:r w:rsidRPr="00DC4E27">
              <w:rPr>
                <w:sz w:val="18"/>
                <w:szCs w:val="18"/>
                <w:lang w:val="en-US"/>
              </w:rPr>
              <w:br/>
              <w:t xml:space="preserve">Khanty-Mansiisk autonomous </w:t>
            </w:r>
            <w:r w:rsidR="0004787F">
              <w:rPr>
                <w:sz w:val="18"/>
                <w:szCs w:val="18"/>
                <w:lang w:val="en-US"/>
              </w:rPr>
              <w:br/>
            </w:r>
            <w:r w:rsidRPr="00DC4E27">
              <w:rPr>
                <w:sz w:val="18"/>
                <w:szCs w:val="18"/>
                <w:lang w:val="en-US"/>
              </w:rPr>
              <w:t>district-Yugra</w:t>
            </w:r>
            <w:r w:rsidRPr="00DC4E27">
              <w:rPr>
                <w:sz w:val="18"/>
                <w:szCs w:val="18"/>
                <w:lang w:val="en-US"/>
              </w:rPr>
              <w:br/>
              <w:t>628181 Nyagan</w:t>
            </w:r>
            <w:r w:rsidRPr="00DC4E27">
              <w:rPr>
                <w:sz w:val="18"/>
                <w:szCs w:val="18"/>
                <w:lang w:val="en-US"/>
              </w:rPr>
              <w:br/>
              <w:t>Tyumen Region</w:t>
            </w:r>
            <w:r w:rsidRPr="00DC4E27">
              <w:rPr>
                <w:sz w:val="18"/>
                <w:szCs w:val="18"/>
                <w:lang w:val="en-US"/>
              </w:rPr>
              <w:br/>
              <w:t>Russian Federation</w:t>
            </w:r>
          </w:p>
        </w:tc>
        <w:tc>
          <w:tcPr>
            <w:tcW w:w="3673" w:type="dxa"/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电话：</w:t>
            </w:r>
            <w:r w:rsidRPr="00DC4E27">
              <w:rPr>
                <w:sz w:val="18"/>
                <w:szCs w:val="18"/>
                <w:lang w:val="en-US" w:eastAsia="zh-CN"/>
              </w:rPr>
              <w:t xml:space="preserve"> +7 346 7261332</w:t>
            </w:r>
            <w:r w:rsidRPr="00DC4E27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传真：</w:t>
            </w:r>
            <w:r w:rsidRPr="00DC4E27">
              <w:rPr>
                <w:sz w:val="18"/>
                <w:szCs w:val="18"/>
                <w:lang w:val="en-US" w:eastAsia="zh-CN"/>
              </w:rPr>
              <w:t xml:space="preserve"> +7 346 7266939</w:t>
            </w:r>
            <w:r w:rsidRPr="00DC4E27">
              <w:rPr>
                <w:sz w:val="18"/>
                <w:szCs w:val="18"/>
                <w:lang w:val="en-US" w:eastAsia="zh-CN"/>
              </w:rPr>
              <w:br/>
            </w:r>
            <w:r w:rsidR="001735BC">
              <w:rPr>
                <w:rFonts w:hint="eastAsia"/>
                <w:sz w:val="18"/>
                <w:szCs w:val="18"/>
                <w:lang w:val="en-US" w:eastAsia="zh-CN"/>
              </w:rPr>
              <w:t>电子邮件</w:t>
            </w:r>
            <w:r w:rsidR="001735BC">
              <w:rPr>
                <w:sz w:val="18"/>
                <w:szCs w:val="18"/>
                <w:lang w:val="en-US" w:eastAsia="zh-CN"/>
              </w:rPr>
              <w:t>：</w:t>
            </w:r>
            <w:r w:rsidRPr="00DC4E27">
              <w:rPr>
                <w:sz w:val="18"/>
                <w:szCs w:val="18"/>
                <w:lang w:val="en-US" w:eastAsia="zh-CN"/>
              </w:rPr>
              <w:t xml:space="preserve">a.anisimov@urfc.ru </w:t>
            </w:r>
          </w:p>
        </w:tc>
      </w:tr>
    </w:tbl>
    <w:p w:rsidR="00161AE1" w:rsidRPr="00DC4E27" w:rsidRDefault="00161AE1" w:rsidP="00161AE1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284"/>
        <w:gridCol w:w="2325"/>
        <w:gridCol w:w="2078"/>
        <w:gridCol w:w="961"/>
        <w:gridCol w:w="2424"/>
      </w:tblGrid>
      <w:tr w:rsidR="00161AE1" w:rsidRPr="00DC4E27" w:rsidTr="00161AE1"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C226F3" w:rsidRDefault="00161AE1" w:rsidP="00161AE1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措施</w:t>
            </w:r>
            <w:r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C226F3" w:rsidRDefault="00161AE1" w:rsidP="00161AE1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>
              <w:rPr>
                <w:rFonts w:eastAsiaTheme="minorEastAsia"/>
                <w:b/>
                <w:bCs/>
                <w:lang w:val="en-US" w:eastAsia="zh-CN"/>
              </w:rPr>
              <w:t>措施的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</w:t>
            </w:r>
            <w:r w:rsidR="0004787F">
              <w:rPr>
                <w:b/>
                <w:bCs/>
                <w:lang w:val="en-US" w:eastAsia="zh-CN"/>
              </w:rPr>
              <w:br/>
            </w:r>
            <w:r w:rsidRPr="00700D0A"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161AE1" w:rsidRPr="00DC4E27" w:rsidTr="00161AE1">
        <w:tc>
          <w:tcPr>
            <w:tcW w:w="1284" w:type="dxa"/>
            <w:tcBorders>
              <w:bottom w:val="dashed" w:sz="6" w:space="0" w:color="1F59A2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bottom w:val="dashed" w:sz="6" w:space="0" w:color="1F59A2"/>
            </w:tcBorders>
            <w:vAlign w:val="center"/>
          </w:tcPr>
          <w:p w:rsidR="00161AE1" w:rsidRPr="001304E2" w:rsidRDefault="00161AE1" w:rsidP="00161AE1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bottom w:val="dashed" w:sz="6" w:space="0" w:color="1F59A2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8C1442" w:rsidP="008C1442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测量精度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br/>
              <w:t>± 1 Hz (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绝对值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161AE1" w:rsidRPr="00DC4E27" w:rsidTr="00161AE1">
        <w:tc>
          <w:tcPr>
            <w:tcW w:w="128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530988" w:rsidRDefault="00161AE1" w:rsidP="00161AE1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场强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或功率通量密度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8C1442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测量范围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br/>
              <w:t>10-120 dBμV/m.</w:t>
            </w:r>
          </w:p>
          <w:p w:rsidR="00161AE1" w:rsidRPr="00DC4E27" w:rsidRDefault="00B95263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61AE1" w:rsidRPr="00DC4E27" w:rsidRDefault="008C1442" w:rsidP="00161AE1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测量精度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: ± 3 dB.</w:t>
            </w:r>
            <w:r w:rsidR="00161A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61AE1" w:rsidRPr="00DC4E27" w:rsidTr="00161AE1">
        <w:tc>
          <w:tcPr>
            <w:tcW w:w="128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FA7C38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定向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61AE1" w:rsidRPr="00DC4E27" w:rsidRDefault="008C1442" w:rsidP="00005E9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 kHz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100 kHz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铁氧体磁心多圈帧，天线有效长度不小于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</w:t>
            </w:r>
            <w:r w:rsid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，纵向</w:t>
            </w:r>
            <w:r w:rsidR="0004787F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 w:rsid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极化。</w:t>
            </w:r>
            <w:r w:rsid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 xml:space="preserve"> 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  <w:p w:rsidR="00161AE1" w:rsidRPr="00DC4E27" w:rsidRDefault="00B95263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161AE1" w:rsidRPr="00005E99" w:rsidRDefault="00161AE1" w:rsidP="00005E99">
      <w:pPr>
        <w:spacing w:before="0"/>
        <w:jc w:val="right"/>
        <w:rPr>
          <w:rFonts w:ascii="STKaiti" w:eastAsia="STKaiti" w:hAnsi="STKaiti"/>
          <w:lang w:val="en-US"/>
        </w:rPr>
      </w:pPr>
      <w:r w:rsidRPr="00005E99">
        <w:rPr>
          <w:rFonts w:ascii="STKaiti" w:eastAsia="STKaiti" w:hAnsi="STKaiti"/>
          <w:lang w:val="en-US"/>
        </w:rPr>
        <w:t>(</w:t>
      </w:r>
      <w:r w:rsidR="00005E99" w:rsidRPr="00005E99">
        <w:rPr>
          <w:rFonts w:ascii="STKaiti" w:eastAsia="STKaiti" w:hAnsi="STKaiti" w:hint="eastAsia"/>
          <w:lang w:val="en-US" w:eastAsia="zh-CN"/>
        </w:rPr>
        <w:t>续</w:t>
      </w:r>
      <w:r w:rsidRPr="00005E99">
        <w:rPr>
          <w:rFonts w:ascii="STKaiti" w:eastAsia="STKaiti" w:hAnsi="STKaiti"/>
          <w:lang w:val="en-US"/>
        </w:rPr>
        <w:t>)</w:t>
      </w:r>
    </w:p>
    <w:p w:rsidR="00161AE1" w:rsidRPr="00DC4E27" w:rsidRDefault="00161AE1" w:rsidP="00161A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DC4E27">
        <w:br w:type="page"/>
      </w:r>
    </w:p>
    <w:p w:rsidR="00161AE1" w:rsidRPr="00005E99" w:rsidRDefault="00161AE1" w:rsidP="00005E99">
      <w:pPr>
        <w:rPr>
          <w:rFonts w:ascii="STKaiti" w:eastAsia="STKaiti" w:hAnsi="STKaiti"/>
          <w:lang w:val="en-US"/>
        </w:rPr>
      </w:pPr>
      <w:r w:rsidRPr="00DC4E27">
        <w:rPr>
          <w:b/>
          <w:bCs/>
          <w:lang w:val="en-US"/>
        </w:rPr>
        <w:lastRenderedPageBreak/>
        <w:t xml:space="preserve">RUS </w:t>
      </w:r>
      <w:r w:rsidR="00005E99">
        <w:rPr>
          <w:b/>
          <w:bCs/>
          <w:lang w:val="en-US"/>
        </w:rPr>
        <w:t>–</w:t>
      </w:r>
      <w:r w:rsidRPr="00DC4E27">
        <w:rPr>
          <w:b/>
          <w:bCs/>
          <w:lang w:val="en-US"/>
        </w:rPr>
        <w:t xml:space="preserve"> </w:t>
      </w:r>
      <w:r w:rsidR="00005E99">
        <w:rPr>
          <w:rFonts w:hint="eastAsia"/>
          <w:b/>
          <w:bCs/>
          <w:lang w:val="en-US" w:eastAsia="zh-CN"/>
        </w:rPr>
        <w:t>俄罗斯联邦</w:t>
      </w:r>
      <w:r w:rsidRPr="00DC4E27">
        <w:rPr>
          <w:b/>
          <w:bCs/>
          <w:lang w:val="en-US"/>
        </w:rPr>
        <w:t xml:space="preserve"> </w:t>
      </w:r>
      <w:r w:rsidRPr="00005E99">
        <w:rPr>
          <w:rFonts w:ascii="STKaiti" w:eastAsia="STKaiti" w:hAnsi="STKaiti"/>
          <w:lang w:val="en-US"/>
        </w:rPr>
        <w:t>(</w:t>
      </w:r>
      <w:r w:rsidR="00005E99" w:rsidRPr="00005E99">
        <w:rPr>
          <w:rFonts w:ascii="STKaiti" w:eastAsia="STKaiti" w:hAnsi="STKaiti" w:hint="eastAsia"/>
          <w:lang w:val="en-US" w:eastAsia="zh-CN"/>
        </w:rPr>
        <w:t>续</w:t>
      </w:r>
      <w:r w:rsidRPr="00005E99">
        <w:rPr>
          <w:rFonts w:ascii="STKaiti" w:eastAsia="STKaiti" w:hAnsi="STKaiti"/>
          <w:lang w:val="en-US"/>
        </w:rPr>
        <w:t>)</w:t>
      </w:r>
    </w:p>
    <w:p w:rsidR="00161AE1" w:rsidRPr="00DC4E27" w:rsidRDefault="00161AE1" w:rsidP="00161AE1">
      <w:pPr>
        <w:spacing w:before="0" w:line="40" w:lineRule="exact"/>
        <w:rPr>
          <w:sz w:val="4"/>
          <w:szCs w:val="4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284"/>
        <w:gridCol w:w="2325"/>
        <w:gridCol w:w="2078"/>
        <w:gridCol w:w="961"/>
        <w:gridCol w:w="2424"/>
      </w:tblGrid>
      <w:tr w:rsidR="00161AE1" w:rsidRPr="00DC4E27" w:rsidTr="00161AE1"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C226F3" w:rsidRDefault="00161AE1" w:rsidP="00161AE1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措施</w:t>
            </w:r>
            <w:r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C226F3" w:rsidRDefault="00161AE1" w:rsidP="00161AE1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>
              <w:rPr>
                <w:rFonts w:eastAsiaTheme="minorEastAsia"/>
                <w:b/>
                <w:bCs/>
                <w:lang w:val="en-US" w:eastAsia="zh-CN"/>
              </w:rPr>
              <w:t>措施的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</w:t>
            </w:r>
            <w:r w:rsidR="009350F7">
              <w:rPr>
                <w:b/>
                <w:bCs/>
                <w:lang w:val="en-US" w:eastAsia="zh-CN"/>
              </w:rPr>
              <w:br/>
            </w:r>
            <w:r w:rsidRPr="00700D0A"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161AE1" w:rsidRPr="00DC4E27" w:rsidTr="00161AE1">
        <w:tc>
          <w:tcPr>
            <w:tcW w:w="1284" w:type="dxa"/>
            <w:tcBorders>
              <w:bottom w:val="nil"/>
            </w:tcBorders>
          </w:tcPr>
          <w:p w:rsidR="00161AE1" w:rsidRPr="00C11273" w:rsidRDefault="00005E99" w:rsidP="001B12E7">
            <w:pPr>
              <w:spacing w:before="60" w:after="60" w:line="200" w:lineRule="exact"/>
              <w:jc w:val="right"/>
              <w:rPr>
                <w:rFonts w:eastAsia="STKaiti"/>
                <w:lang w:val="en-US" w:eastAsia="zh-CN"/>
              </w:rPr>
            </w:pPr>
            <w:r w:rsidRPr="00C11273">
              <w:rPr>
                <w:rFonts w:eastAsia="STKaiti" w:hint="eastAsia"/>
                <w:lang w:val="en-US" w:eastAsia="zh-CN"/>
              </w:rPr>
              <w:t>续</w:t>
            </w:r>
          </w:p>
        </w:tc>
        <w:tc>
          <w:tcPr>
            <w:tcW w:w="2325" w:type="dxa"/>
            <w:tcBorders>
              <w:bottom w:val="nil"/>
            </w:tcBorders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8" w:type="dxa"/>
            <w:tcBorders>
              <w:bottom w:val="nil"/>
            </w:tcBorders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4" w:type="dxa"/>
            <w:tcBorders>
              <w:bottom w:val="nil"/>
            </w:tcBorders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AE1" w:rsidRPr="00DC4E27" w:rsidTr="00161AE1">
        <w:tc>
          <w:tcPr>
            <w:tcW w:w="1284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005E99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定向措施</w:t>
            </w:r>
          </w:p>
        </w:tc>
        <w:tc>
          <w:tcPr>
            <w:tcW w:w="2078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005E99" w:rsidP="00005E9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005E9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100 kHz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 MHz 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直径为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米的三圈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帧，天线有效长度不小于</w:t>
            </w:r>
            <w:r w:rsidRPr="00005E9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 w:rsidRPr="00005E99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  <w:r w:rsidRPr="00005E99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 xml:space="preserve"> </w:t>
            </w:r>
          </w:p>
          <w:p w:rsidR="00161AE1" w:rsidRPr="00DC4E27" w:rsidRDefault="00B95263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61AE1" w:rsidRPr="00DC4E27" w:rsidRDefault="00005E99" w:rsidP="00005E9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 MHz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30 MHz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–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基于纵向非对称体积测量偶极子的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17 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个天线，高度为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11.2 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米，垂直极化</w:t>
            </w:r>
            <w:r w:rsidR="00161AE1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61AE1" w:rsidRPr="00DC4E27" w:rsidTr="00161AE1">
        <w:tc>
          <w:tcPr>
            <w:tcW w:w="128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530988" w:rsidRDefault="00161AE1" w:rsidP="00161AE1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带宽措施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005E99" w:rsidP="00005E99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按照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ITU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noBreakHyphen/>
              <w:t>R SM.443-4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建议书制定的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x dB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方法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 xml:space="preserve"> </w:t>
            </w:r>
            <w:r w:rsidR="00161A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61AE1" w:rsidRPr="00DC4E27" w:rsidTr="00161AE1">
        <w:trPr>
          <w:trHeight w:val="850"/>
        </w:trPr>
        <w:tc>
          <w:tcPr>
            <w:tcW w:w="1284" w:type="dxa"/>
            <w:tcBorders>
              <w:top w:val="dashed" w:sz="6" w:space="0" w:color="1F59A2"/>
              <w:bottom w:val="nil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dashed" w:sz="6" w:space="0" w:color="1F59A2"/>
              <w:bottom w:val="nil"/>
            </w:tcBorders>
            <w:vAlign w:val="center"/>
          </w:tcPr>
          <w:p w:rsidR="00161AE1" w:rsidRPr="00FA7C38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频谱占用调查</w:t>
            </w:r>
          </w:p>
        </w:tc>
        <w:tc>
          <w:tcPr>
            <w:tcW w:w="2078" w:type="dxa"/>
            <w:tcBorders>
              <w:top w:val="dashed" w:sz="6" w:space="0" w:color="1F59A2"/>
              <w:bottom w:val="nil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按照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ITU-R SM.1880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建议书和国际电联《频谱监测手册》进行的自动频谱占用测量</w:t>
            </w:r>
            <w:r w:rsidRPr="00DC4E2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 xml:space="preserve"> </w:t>
            </w:r>
            <w:r w:rsidR="00161AE1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61AE1" w:rsidRPr="00DC4E27" w:rsidTr="00161AE1">
        <w:tc>
          <w:tcPr>
            <w:tcW w:w="1284" w:type="dxa"/>
            <w:tcBorders>
              <w:top w:val="nil"/>
            </w:tcBorders>
            <w:vAlign w:val="center"/>
          </w:tcPr>
          <w:p w:rsidR="00161AE1" w:rsidRPr="00DC4E27" w:rsidRDefault="00161AE1" w:rsidP="001B12E7">
            <w:pPr>
              <w:spacing w:before="0" w:line="20" w:lineRule="exact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325" w:type="dxa"/>
            <w:tcBorders>
              <w:top w:val="nil"/>
            </w:tcBorders>
            <w:vAlign w:val="center"/>
          </w:tcPr>
          <w:p w:rsidR="00161AE1" w:rsidRPr="00DC4E27" w:rsidRDefault="00161AE1" w:rsidP="001B12E7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:rsidR="00161AE1" w:rsidRPr="00DC4E27" w:rsidRDefault="00161AE1" w:rsidP="001B12E7">
            <w:pPr>
              <w:spacing w:before="0" w:line="20" w:lineRule="exact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961" w:type="dxa"/>
            <w:tcBorders>
              <w:top w:val="nil"/>
              <w:right w:val="single" w:sz="4" w:space="0" w:color="auto"/>
            </w:tcBorders>
            <w:vAlign w:val="center"/>
          </w:tcPr>
          <w:p w:rsidR="00161AE1" w:rsidRPr="00DC4E27" w:rsidRDefault="00161AE1" w:rsidP="001B12E7">
            <w:pPr>
              <w:spacing w:before="0" w:line="20" w:lineRule="exact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</w:tcBorders>
            <w:vAlign w:val="center"/>
          </w:tcPr>
          <w:p w:rsidR="00161AE1" w:rsidRPr="00DC4E27" w:rsidRDefault="00161AE1" w:rsidP="001B12E7">
            <w:pPr>
              <w:spacing w:before="0" w:line="20" w:lineRule="exact"/>
              <w:jc w:val="center"/>
              <w:rPr>
                <w:b/>
                <w:bCs/>
                <w:lang w:val="en-US" w:eastAsia="zh-CN"/>
              </w:rPr>
            </w:pPr>
          </w:p>
        </w:tc>
      </w:tr>
    </w:tbl>
    <w:p w:rsidR="00161AE1" w:rsidRPr="00DC4E27" w:rsidRDefault="00161AE1" w:rsidP="00161AE1">
      <w:pPr>
        <w:rPr>
          <w:lang w:val="en-US"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9"/>
        <w:gridCol w:w="3423"/>
        <w:gridCol w:w="3380"/>
      </w:tblGrid>
      <w:tr w:rsidR="00161AE1" w:rsidRPr="00DC4E27" w:rsidTr="009350F7">
        <w:tc>
          <w:tcPr>
            <w:tcW w:w="22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700D0A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161AE1" w:rsidRPr="00DC4E27" w:rsidTr="009350F7">
        <w:tc>
          <w:tcPr>
            <w:tcW w:w="2269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Samara</w:t>
            </w:r>
          </w:p>
        </w:tc>
        <w:tc>
          <w:tcPr>
            <w:tcW w:w="3423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Pridorozhnyi village</w:t>
            </w:r>
            <w:r w:rsidRPr="00DC4E27">
              <w:rPr>
                <w:sz w:val="18"/>
                <w:szCs w:val="18"/>
                <w:lang w:val="en-US"/>
              </w:rPr>
              <w:br/>
              <w:t>443047 Volgian district</w:t>
            </w:r>
            <w:r w:rsidRPr="00DC4E27">
              <w:rPr>
                <w:sz w:val="18"/>
                <w:szCs w:val="18"/>
                <w:lang w:val="en-US"/>
              </w:rPr>
              <w:br/>
              <w:t>Samara Region</w:t>
            </w:r>
            <w:r w:rsidRPr="00DC4E27">
              <w:rPr>
                <w:sz w:val="18"/>
                <w:szCs w:val="18"/>
                <w:lang w:val="en-US"/>
              </w:rPr>
              <w:br/>
              <w:t>Russian Federation</w:t>
            </w:r>
          </w:p>
        </w:tc>
        <w:tc>
          <w:tcPr>
            <w:tcW w:w="3380" w:type="dxa"/>
            <w:vAlign w:val="center"/>
          </w:tcPr>
          <w:p w:rsidR="00161AE1" w:rsidRPr="00DC4E27" w:rsidRDefault="001735BC" w:rsidP="001735B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电话：</w:t>
            </w:r>
            <w:r w:rsidR="00161AE1" w:rsidRPr="00DC4E27">
              <w:rPr>
                <w:sz w:val="18"/>
                <w:szCs w:val="18"/>
                <w:lang w:val="en-US" w:eastAsia="zh-CN"/>
              </w:rPr>
              <w:t>+7 846 2696513</w:t>
            </w:r>
            <w:r w:rsidR="00161AE1" w:rsidRPr="00DC4E27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传真：</w:t>
            </w:r>
            <w:r w:rsidR="00161AE1" w:rsidRPr="00DC4E27">
              <w:rPr>
                <w:sz w:val="18"/>
                <w:szCs w:val="18"/>
                <w:lang w:val="en-US" w:eastAsia="zh-CN"/>
              </w:rPr>
              <w:t>+7 846 2696514</w:t>
            </w:r>
            <w:r w:rsidR="00161AE1" w:rsidRPr="00DC4E27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电子邮件</w:t>
            </w:r>
            <w:r>
              <w:rPr>
                <w:sz w:val="18"/>
                <w:szCs w:val="18"/>
                <w:lang w:val="en-US" w:eastAsia="zh-CN"/>
              </w:rPr>
              <w:t>：</w:t>
            </w:r>
            <w:r w:rsidR="00161AE1" w:rsidRPr="00DC4E27">
              <w:rPr>
                <w:sz w:val="18"/>
                <w:szCs w:val="18"/>
                <w:lang w:val="en-US" w:eastAsia="zh-CN"/>
              </w:rPr>
              <w:t>strk@rfc63.su</w:t>
            </w:r>
          </w:p>
        </w:tc>
      </w:tr>
    </w:tbl>
    <w:p w:rsidR="00161AE1" w:rsidRPr="00DC4E27" w:rsidRDefault="00161AE1" w:rsidP="00161AE1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284"/>
        <w:gridCol w:w="2325"/>
        <w:gridCol w:w="2078"/>
        <w:gridCol w:w="961"/>
        <w:gridCol w:w="2424"/>
      </w:tblGrid>
      <w:tr w:rsidR="00161AE1" w:rsidRPr="00DC4E27" w:rsidTr="00161AE1"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C226F3" w:rsidRDefault="00161AE1" w:rsidP="00161AE1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措施</w:t>
            </w:r>
            <w:r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C226F3" w:rsidRDefault="00161AE1" w:rsidP="00161AE1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>
              <w:rPr>
                <w:rFonts w:eastAsiaTheme="minorEastAsia"/>
                <w:b/>
                <w:bCs/>
                <w:lang w:val="en-US" w:eastAsia="zh-CN"/>
              </w:rPr>
              <w:t>措施的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</w:t>
            </w:r>
            <w:r w:rsidR="009350F7">
              <w:rPr>
                <w:b/>
                <w:bCs/>
                <w:lang w:val="en-US" w:eastAsia="zh-CN"/>
              </w:rPr>
              <w:br/>
            </w:r>
            <w:r w:rsidRPr="00700D0A"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1AE1" w:rsidRPr="00FA7C38" w:rsidRDefault="00161AE1" w:rsidP="00161AE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161AE1" w:rsidRPr="00DC4E27" w:rsidTr="00161AE1">
        <w:tc>
          <w:tcPr>
            <w:tcW w:w="1284" w:type="dxa"/>
            <w:tcBorders>
              <w:bottom w:val="dashed" w:sz="6" w:space="0" w:color="1F59A2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53°05'00''N</w:t>
            </w:r>
            <w:r w:rsidRPr="00DC4E27">
              <w:rPr>
                <w:sz w:val="18"/>
                <w:szCs w:val="18"/>
                <w:lang w:val="en-US"/>
              </w:rPr>
              <w:br/>
              <w:t>050°10'26''E</w:t>
            </w:r>
          </w:p>
        </w:tc>
        <w:tc>
          <w:tcPr>
            <w:tcW w:w="2325" w:type="dxa"/>
            <w:tcBorders>
              <w:bottom w:val="dashed" w:sz="6" w:space="0" w:color="1F59A2"/>
            </w:tcBorders>
            <w:vAlign w:val="center"/>
          </w:tcPr>
          <w:p w:rsidR="00161AE1" w:rsidRPr="001304E2" w:rsidRDefault="00161AE1" w:rsidP="00161AE1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bottom w:val="dashed" w:sz="6" w:space="0" w:color="1F59A2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测量精度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: ± 1 Hz (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绝对值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161AE1" w:rsidRPr="00DC4E27" w:rsidTr="00161AE1">
        <w:tc>
          <w:tcPr>
            <w:tcW w:w="128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53°05'00''N</w:t>
            </w:r>
            <w:r w:rsidRPr="00DC4E27">
              <w:rPr>
                <w:sz w:val="18"/>
                <w:szCs w:val="18"/>
                <w:lang w:val="en-US"/>
              </w:rPr>
              <w:br/>
              <w:t>050°10'26''E</w:t>
            </w:r>
          </w:p>
        </w:tc>
        <w:tc>
          <w:tcPr>
            <w:tcW w:w="232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530988" w:rsidRDefault="00161AE1" w:rsidP="00161AE1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场强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或功率通量密度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04204A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测量范围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br/>
              <w:t>10-120 dBμV/m.</w:t>
            </w:r>
          </w:p>
          <w:p w:rsidR="00161AE1" w:rsidRPr="00DC4E27" w:rsidRDefault="00B95263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161AE1" w:rsidRPr="00DC4E27" w:rsidRDefault="0004204A" w:rsidP="00161AE1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测量精度</w:t>
            </w:r>
            <w:r w:rsidR="00161AE1" w:rsidRPr="00DC4E27">
              <w:rPr>
                <w:rFonts w:asciiTheme="minorHAnsi" w:hAnsiTheme="minorHAnsi" w:cstheme="minorHAnsi"/>
                <w:sz w:val="18"/>
                <w:szCs w:val="18"/>
              </w:rPr>
              <w:t>: ± 3 dB.</w:t>
            </w:r>
            <w:r w:rsidR="00161A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61AE1" w:rsidRPr="00DC4E27" w:rsidTr="00161AE1">
        <w:tc>
          <w:tcPr>
            <w:tcW w:w="128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DC4E27" w:rsidRDefault="00161AE1" w:rsidP="0004787F">
            <w:pPr>
              <w:spacing w:before="60" w:after="60" w:line="200" w:lineRule="exact"/>
              <w:ind w:right="47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53°05'00''N</w:t>
            </w:r>
            <w:r w:rsidRPr="00DC4E27">
              <w:rPr>
                <w:sz w:val="18"/>
                <w:szCs w:val="18"/>
                <w:lang w:val="en-US"/>
              </w:rPr>
              <w:br/>
              <w:t>050°10'26''E</w:t>
            </w:r>
          </w:p>
        </w:tc>
        <w:tc>
          <w:tcPr>
            <w:tcW w:w="232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FA7C38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定向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 kHz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100 kHz 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铁氧体磁心多圈帧，天线有效长度不小于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垂直</w:t>
            </w:r>
            <w:r w:rsidR="0004787F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  <w:r w:rsidR="00B95263"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04204A" w:rsidRPr="0004204A" w:rsidRDefault="0004204A" w:rsidP="0004204A">
      <w:pPr>
        <w:spacing w:before="0"/>
        <w:jc w:val="right"/>
        <w:rPr>
          <w:lang w:val="en-US" w:eastAsia="zh-CN"/>
        </w:rPr>
      </w:pPr>
      <w:r w:rsidRPr="0004204A">
        <w:rPr>
          <w:lang w:val="en-US" w:eastAsia="zh-CN"/>
        </w:rPr>
        <w:t>(</w:t>
      </w:r>
      <w:r w:rsidRPr="0004787F">
        <w:rPr>
          <w:rFonts w:eastAsia="STKaiti" w:hint="eastAsia"/>
          <w:lang w:val="en-US" w:eastAsia="zh-CN"/>
        </w:rPr>
        <w:t>续</w:t>
      </w:r>
      <w:r w:rsidRPr="0004204A">
        <w:rPr>
          <w:lang w:val="en-US" w:eastAsia="zh-CN"/>
        </w:rPr>
        <w:t>)</w:t>
      </w:r>
    </w:p>
    <w:p w:rsidR="00161AE1" w:rsidRPr="00DC4E27" w:rsidRDefault="00161AE1" w:rsidP="00161AE1">
      <w:pPr>
        <w:spacing w:before="0"/>
        <w:jc w:val="right"/>
        <w:rPr>
          <w:i/>
          <w:iCs/>
          <w:lang w:val="en-US" w:eastAsia="zh-CN"/>
        </w:rPr>
      </w:pPr>
    </w:p>
    <w:p w:rsidR="00161AE1" w:rsidRPr="00DC4E27" w:rsidRDefault="00161AE1" w:rsidP="00161A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DC4E27">
        <w:rPr>
          <w:lang w:eastAsia="zh-CN"/>
        </w:rPr>
        <w:br w:type="page"/>
      </w:r>
    </w:p>
    <w:p w:rsidR="00161AE1" w:rsidRPr="00DC4E27" w:rsidRDefault="00161AE1" w:rsidP="0004204A">
      <w:pPr>
        <w:rPr>
          <w:i/>
          <w:iCs/>
          <w:lang w:val="en-US" w:eastAsia="zh-CN"/>
        </w:rPr>
      </w:pPr>
      <w:r w:rsidRPr="00DC4E27">
        <w:rPr>
          <w:b/>
          <w:bCs/>
          <w:lang w:val="en-US" w:eastAsia="zh-CN"/>
        </w:rPr>
        <w:lastRenderedPageBreak/>
        <w:t xml:space="preserve">RUS </w:t>
      </w:r>
      <w:r w:rsidR="0004204A">
        <w:rPr>
          <w:b/>
          <w:bCs/>
          <w:lang w:val="en-US" w:eastAsia="zh-CN"/>
        </w:rPr>
        <w:t>–</w:t>
      </w:r>
      <w:r w:rsidRPr="00DC4E27">
        <w:rPr>
          <w:b/>
          <w:bCs/>
          <w:lang w:val="en-US" w:eastAsia="zh-CN"/>
        </w:rPr>
        <w:t xml:space="preserve"> </w:t>
      </w:r>
      <w:r w:rsidR="0004204A">
        <w:rPr>
          <w:rFonts w:hint="eastAsia"/>
          <w:b/>
          <w:bCs/>
          <w:lang w:val="en-US" w:eastAsia="zh-CN"/>
        </w:rPr>
        <w:t>俄罗斯联邦</w:t>
      </w:r>
      <w:r w:rsidRPr="00DC4E27">
        <w:rPr>
          <w:b/>
          <w:bCs/>
          <w:lang w:val="en-US" w:eastAsia="zh-CN"/>
        </w:rPr>
        <w:t xml:space="preserve"> </w:t>
      </w:r>
      <w:r w:rsidR="0004204A" w:rsidRPr="0004204A">
        <w:rPr>
          <w:lang w:val="en-US" w:eastAsia="zh-CN"/>
        </w:rPr>
        <w:t>(</w:t>
      </w:r>
      <w:r w:rsidR="0004204A" w:rsidRPr="009350F7">
        <w:rPr>
          <w:rFonts w:eastAsia="STKaiti" w:hint="eastAsia"/>
          <w:lang w:val="en-US" w:eastAsia="zh-CN"/>
        </w:rPr>
        <w:t>续</w:t>
      </w:r>
      <w:r w:rsidR="0004204A" w:rsidRPr="0004204A">
        <w:rPr>
          <w:lang w:val="en-US" w:eastAsia="zh-CN"/>
        </w:rPr>
        <w:t>)</w:t>
      </w:r>
    </w:p>
    <w:p w:rsidR="00161AE1" w:rsidRPr="00DC4E27" w:rsidRDefault="00161AE1" w:rsidP="00161AE1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284"/>
        <w:gridCol w:w="2325"/>
        <w:gridCol w:w="2078"/>
        <w:gridCol w:w="961"/>
        <w:gridCol w:w="2424"/>
      </w:tblGrid>
      <w:tr w:rsidR="00111923" w:rsidRPr="00DC4E27" w:rsidTr="00161AE1"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FA7C38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C226F3" w:rsidRDefault="00111923" w:rsidP="00111923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措施</w:t>
            </w:r>
            <w:r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C226F3" w:rsidRDefault="00111923" w:rsidP="00111923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>
              <w:rPr>
                <w:rFonts w:eastAsiaTheme="minorEastAsia"/>
                <w:b/>
                <w:bCs/>
                <w:lang w:val="en-US" w:eastAsia="zh-CN"/>
              </w:rPr>
              <w:t>措施的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FA7C38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</w:t>
            </w:r>
            <w:r w:rsidR="009350F7">
              <w:rPr>
                <w:b/>
                <w:bCs/>
                <w:lang w:val="en-US" w:eastAsia="zh-CN"/>
              </w:rPr>
              <w:br/>
            </w:r>
            <w:r w:rsidRPr="00700D0A"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FA7C38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161AE1" w:rsidRPr="00DC4E27" w:rsidTr="00161AE1">
        <w:tc>
          <w:tcPr>
            <w:tcW w:w="1284" w:type="dxa"/>
            <w:tcBorders>
              <w:bottom w:val="nil"/>
            </w:tcBorders>
          </w:tcPr>
          <w:p w:rsidR="00161AE1" w:rsidRPr="00DC4E27" w:rsidRDefault="009350F7" w:rsidP="009350F7">
            <w:pPr>
              <w:spacing w:before="60" w:after="60" w:line="200" w:lineRule="exact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9350F7">
              <w:rPr>
                <w:rFonts w:eastAsia="STKaiti" w:hint="eastAsia"/>
                <w:lang w:val="en-US" w:eastAsia="zh-CN"/>
              </w:rPr>
              <w:t>续</w:t>
            </w:r>
          </w:p>
        </w:tc>
        <w:tc>
          <w:tcPr>
            <w:tcW w:w="2325" w:type="dxa"/>
            <w:tcBorders>
              <w:bottom w:val="nil"/>
            </w:tcBorders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8" w:type="dxa"/>
            <w:tcBorders>
              <w:bottom w:val="nil"/>
            </w:tcBorders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4" w:type="dxa"/>
            <w:tcBorders>
              <w:bottom w:val="nil"/>
            </w:tcBorders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AE1" w:rsidRPr="00DC4E27" w:rsidTr="00161AE1">
        <w:tc>
          <w:tcPr>
            <w:tcW w:w="1284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53°05'00''N</w:t>
            </w:r>
            <w:r w:rsidRPr="00DC4E27">
              <w:rPr>
                <w:sz w:val="18"/>
                <w:szCs w:val="18"/>
                <w:lang w:val="en-US"/>
              </w:rPr>
              <w:br/>
              <w:t>050°10'26''E</w:t>
            </w:r>
          </w:p>
        </w:tc>
        <w:tc>
          <w:tcPr>
            <w:tcW w:w="2325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Direction-finding</w:t>
            </w:r>
            <w:r w:rsidRPr="00DC4E27">
              <w:rPr>
                <w:rFonts w:asciiTheme="minorHAnsi" w:hAnsiTheme="minorHAnsi" w:cstheme="minorHAnsi"/>
                <w:sz w:val="18"/>
                <w:szCs w:val="18"/>
              </w:rPr>
              <w:br/>
              <w:t>measurements</w:t>
            </w:r>
          </w:p>
        </w:tc>
        <w:tc>
          <w:tcPr>
            <w:tcW w:w="2078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100 kHz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 MHz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直径为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3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米的三圈帧，天线有效长度不小于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米，垂直极化</w:t>
            </w:r>
            <w:r w:rsidR="00B95263"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 MHz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30 MHz 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– 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基于纵向非对称体积测量偶极子的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17 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个天线，高度为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11.2 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</w:t>
            </w:r>
            <w:r w:rsidR="009350F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</w:p>
        </w:tc>
      </w:tr>
      <w:tr w:rsidR="00161AE1" w:rsidRPr="00DC4E27" w:rsidTr="00161AE1">
        <w:tc>
          <w:tcPr>
            <w:tcW w:w="128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53°05'00''N</w:t>
            </w:r>
            <w:r w:rsidRPr="00DC4E27">
              <w:rPr>
                <w:sz w:val="18"/>
                <w:szCs w:val="18"/>
                <w:lang w:val="en-US"/>
              </w:rPr>
              <w:br/>
              <w:t>050°10'26''E</w:t>
            </w:r>
          </w:p>
        </w:tc>
        <w:tc>
          <w:tcPr>
            <w:tcW w:w="232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530988" w:rsidRDefault="00161AE1" w:rsidP="00161AE1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带宽措施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</w:rPr>
              <w:t>按照</w:t>
            </w:r>
            <w:r w:rsidRPr="0004204A">
              <w:rPr>
                <w:rFonts w:asciiTheme="minorHAnsi" w:hAnsiTheme="minorHAnsi" w:cstheme="minorHAnsi"/>
                <w:sz w:val="18"/>
                <w:szCs w:val="18"/>
              </w:rPr>
              <w:t>ITU</w:t>
            </w:r>
            <w:r w:rsidRPr="0004204A">
              <w:rPr>
                <w:rFonts w:asciiTheme="minorHAnsi" w:hAnsiTheme="minorHAnsi" w:cstheme="minorHAnsi"/>
                <w:sz w:val="18"/>
                <w:szCs w:val="18"/>
              </w:rPr>
              <w:noBreakHyphen/>
              <w:t>R SM.443-4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</w:rPr>
              <w:t>建议书制定的</w:t>
            </w:r>
            <w:r w:rsidRPr="0004204A">
              <w:rPr>
                <w:rFonts w:asciiTheme="minorHAnsi" w:hAnsiTheme="minorHAnsi" w:cstheme="minorHAnsi"/>
                <w:sz w:val="18"/>
                <w:szCs w:val="18"/>
              </w:rPr>
              <w:t>x dB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</w:rPr>
              <w:t>方法</w:t>
            </w:r>
          </w:p>
        </w:tc>
      </w:tr>
      <w:tr w:rsidR="00161AE1" w:rsidRPr="00DC4E27" w:rsidTr="00161AE1">
        <w:tc>
          <w:tcPr>
            <w:tcW w:w="128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53°05'00''N</w:t>
            </w:r>
            <w:r w:rsidRPr="00DC4E27">
              <w:rPr>
                <w:sz w:val="18"/>
                <w:szCs w:val="18"/>
                <w:lang w:val="en-US"/>
              </w:rPr>
              <w:br/>
              <w:t>050°10'26''E</w:t>
            </w:r>
          </w:p>
        </w:tc>
        <w:tc>
          <w:tcPr>
            <w:tcW w:w="232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FA7C38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频谱占用调查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61AE1" w:rsidRPr="00DC4E27" w:rsidRDefault="00161AE1" w:rsidP="00161AE1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按照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ITU-R SM.1880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建议书和国际电联《频谱监测手册》进行的自动频谱占用测量</w:t>
            </w:r>
          </w:p>
        </w:tc>
      </w:tr>
    </w:tbl>
    <w:p w:rsidR="00161AE1" w:rsidRPr="00DC4E27" w:rsidRDefault="00161AE1" w:rsidP="00161AE1">
      <w:pPr>
        <w:rPr>
          <w:lang w:val="en-US"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69"/>
        <w:gridCol w:w="3423"/>
        <w:gridCol w:w="3380"/>
      </w:tblGrid>
      <w:tr w:rsidR="00111923" w:rsidRPr="00DC4E27" w:rsidTr="009350F7">
        <w:tc>
          <w:tcPr>
            <w:tcW w:w="22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700D0A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700D0A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700D0A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161AE1" w:rsidRPr="00DC4E27" w:rsidTr="009350F7">
        <w:tc>
          <w:tcPr>
            <w:tcW w:w="2269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Verhneye Dubrovo</w:t>
            </w:r>
          </w:p>
        </w:tc>
        <w:tc>
          <w:tcPr>
            <w:tcW w:w="3423" w:type="dxa"/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15, Tekhnicheskaya street</w:t>
            </w:r>
            <w:r w:rsidRPr="00DC4E27">
              <w:rPr>
                <w:sz w:val="18"/>
                <w:szCs w:val="18"/>
                <w:lang w:val="en-US"/>
              </w:rPr>
              <w:br/>
              <w:t>Verkhneye Dubrovo urban-type settlement</w:t>
            </w:r>
            <w:r w:rsidRPr="00DC4E27">
              <w:rPr>
                <w:sz w:val="18"/>
                <w:szCs w:val="18"/>
                <w:lang w:val="en-US"/>
              </w:rPr>
              <w:br/>
              <w:t>624053 Beloyarskyi district</w:t>
            </w:r>
            <w:r w:rsidRPr="00DC4E27">
              <w:rPr>
                <w:sz w:val="18"/>
                <w:szCs w:val="18"/>
                <w:lang w:val="en-US"/>
              </w:rPr>
              <w:br/>
              <w:t>Sverdlovsk Region</w:t>
            </w:r>
            <w:r w:rsidRPr="00DC4E27">
              <w:rPr>
                <w:sz w:val="18"/>
                <w:szCs w:val="18"/>
                <w:lang w:val="en-US"/>
              </w:rPr>
              <w:br/>
              <w:t>Russian Federation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80" w:type="dxa"/>
            <w:vAlign w:val="center"/>
          </w:tcPr>
          <w:p w:rsidR="00161AE1" w:rsidRPr="00DC4E27" w:rsidRDefault="001735BC" w:rsidP="001735B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电话：</w:t>
            </w:r>
            <w:r w:rsidR="00161AE1" w:rsidRPr="00DC4E27">
              <w:rPr>
                <w:sz w:val="18"/>
                <w:szCs w:val="18"/>
                <w:lang w:val="en-US" w:eastAsia="zh-CN"/>
              </w:rPr>
              <w:t>+7 343 2160228</w:t>
            </w:r>
            <w:r w:rsidR="00161AE1" w:rsidRPr="00DC4E27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传真：</w:t>
            </w:r>
            <w:r w:rsidR="00161AE1" w:rsidRPr="00DC4E27">
              <w:rPr>
                <w:sz w:val="18"/>
                <w:szCs w:val="18"/>
                <w:lang w:val="en-US" w:eastAsia="zh-CN"/>
              </w:rPr>
              <w:t>+7 343 2160093</w:t>
            </w:r>
            <w:r w:rsidR="00161AE1" w:rsidRPr="00DC4E27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电子邮件：</w:t>
            </w:r>
            <w:r w:rsidR="00161AE1" w:rsidRPr="00DC4E27">
              <w:rPr>
                <w:sz w:val="18"/>
                <w:szCs w:val="18"/>
                <w:lang w:val="en-US" w:eastAsia="zh-CN"/>
              </w:rPr>
              <w:t>a.chaschin@urfc.ru</w:t>
            </w:r>
            <w:r w:rsidR="00161AE1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</w:tr>
    </w:tbl>
    <w:p w:rsidR="00161AE1" w:rsidRPr="00DC4E27" w:rsidRDefault="00161AE1" w:rsidP="00161AE1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284"/>
        <w:gridCol w:w="2325"/>
        <w:gridCol w:w="2078"/>
        <w:gridCol w:w="961"/>
        <w:gridCol w:w="2424"/>
      </w:tblGrid>
      <w:tr w:rsidR="00111923" w:rsidRPr="00DC4E27" w:rsidTr="00111923"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FA7C38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C226F3" w:rsidRDefault="00111923" w:rsidP="00111923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措施</w:t>
            </w:r>
            <w:r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C226F3" w:rsidRDefault="00111923" w:rsidP="00111923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>
              <w:rPr>
                <w:rFonts w:eastAsiaTheme="minorEastAsia"/>
                <w:b/>
                <w:bCs/>
                <w:lang w:val="en-US" w:eastAsia="zh-CN"/>
              </w:rPr>
              <w:t>措施的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FA7C38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</w:t>
            </w:r>
            <w:r w:rsidR="009350F7">
              <w:rPr>
                <w:b/>
                <w:bCs/>
                <w:lang w:val="en-US" w:eastAsia="zh-CN"/>
              </w:rPr>
              <w:br/>
            </w:r>
            <w:r w:rsidRPr="00700D0A"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923" w:rsidRPr="00FA7C38" w:rsidRDefault="00111923" w:rsidP="00111923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111923" w:rsidRPr="00DC4E27" w:rsidTr="00111923">
        <w:tc>
          <w:tcPr>
            <w:tcW w:w="1284" w:type="dxa"/>
            <w:tcBorders>
              <w:bottom w:val="dashed" w:sz="6" w:space="0" w:color="1F59A2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bottom w:val="dashed" w:sz="6" w:space="0" w:color="1F59A2"/>
            </w:tcBorders>
            <w:vAlign w:val="center"/>
          </w:tcPr>
          <w:p w:rsidR="00111923" w:rsidRPr="001304E2" w:rsidRDefault="00111923" w:rsidP="00111923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频率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bottom w:val="dashed" w:sz="6" w:space="0" w:color="1F59A2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111923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测量精度</w:t>
            </w:r>
            <w:r w:rsidR="00111923" w:rsidRPr="00DC4E27">
              <w:rPr>
                <w:rFonts w:asciiTheme="minorHAnsi" w:hAnsiTheme="minorHAnsi" w:cstheme="minorHAnsi"/>
                <w:sz w:val="18"/>
                <w:szCs w:val="18"/>
              </w:rPr>
              <w:t>: ± 1 Hz (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绝对值</w:t>
            </w:r>
            <w:r w:rsidR="00111923" w:rsidRPr="00DC4E2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111923" w:rsidRPr="00DC4E27" w:rsidTr="00111923">
        <w:tc>
          <w:tcPr>
            <w:tcW w:w="128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11923" w:rsidRPr="00530988" w:rsidRDefault="00111923" w:rsidP="00111923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场强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或功率通量密度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11923" w:rsidRPr="00DC4E27" w:rsidRDefault="0004204A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测量范围</w:t>
            </w:r>
            <w:r w:rsidR="00111923" w:rsidRPr="00DC4E2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11923" w:rsidRPr="00DC4E27">
              <w:rPr>
                <w:rFonts w:asciiTheme="minorHAnsi" w:hAnsiTheme="minorHAnsi" w:cstheme="minorHAnsi"/>
                <w:sz w:val="18"/>
                <w:szCs w:val="18"/>
              </w:rPr>
              <w:br/>
              <w:t>10-120 dBμV/m.</w:t>
            </w:r>
          </w:p>
          <w:p w:rsidR="00111923" w:rsidRPr="00DC4E27" w:rsidRDefault="00B95263" w:rsidP="00111923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111923" w:rsidRPr="00DC4E27" w:rsidRDefault="0004204A" w:rsidP="00111923">
            <w:pPr>
              <w:spacing w:before="0" w:after="6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测量精度</w:t>
            </w:r>
            <w:r w:rsidR="00111923" w:rsidRPr="00DC4E27">
              <w:rPr>
                <w:rFonts w:asciiTheme="minorHAnsi" w:hAnsiTheme="minorHAnsi" w:cstheme="minorHAnsi"/>
                <w:sz w:val="18"/>
                <w:szCs w:val="18"/>
              </w:rPr>
              <w:t>: ± 3 dB.</w:t>
            </w:r>
            <w:r w:rsidR="001119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11923" w:rsidRPr="00DC4E27" w:rsidTr="00111923">
        <w:tc>
          <w:tcPr>
            <w:tcW w:w="128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11923" w:rsidRPr="00FA7C38" w:rsidRDefault="00111923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定向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措施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11923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 kHz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100 kHz 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铁氧体磁心多圈帧，天线有效长度不小于</w:t>
            </w: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0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.5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</w:t>
            </w:r>
            <w:r w:rsidR="009350F7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</w:p>
          <w:p w:rsidR="00111923" w:rsidRPr="00DC4E27" w:rsidRDefault="00B95263" w:rsidP="00111923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4204A" w:rsidRPr="0004204A" w:rsidRDefault="0004204A" w:rsidP="0004204A">
      <w:pPr>
        <w:spacing w:before="0"/>
        <w:jc w:val="right"/>
        <w:rPr>
          <w:lang w:val="en-US" w:eastAsia="zh-CN"/>
        </w:rPr>
      </w:pPr>
      <w:r w:rsidRPr="0004204A">
        <w:rPr>
          <w:lang w:val="en-US" w:eastAsia="zh-CN"/>
        </w:rPr>
        <w:t>(</w:t>
      </w:r>
      <w:r w:rsidRPr="00FA4A7E">
        <w:rPr>
          <w:rFonts w:eastAsia="STKaiti" w:hint="eastAsia"/>
          <w:lang w:val="en-US" w:eastAsia="zh-CN"/>
        </w:rPr>
        <w:t>续</w:t>
      </w:r>
      <w:r w:rsidRPr="0004204A">
        <w:rPr>
          <w:lang w:val="en-US" w:eastAsia="zh-CN"/>
        </w:rPr>
        <w:t>)</w:t>
      </w:r>
    </w:p>
    <w:p w:rsidR="00161AE1" w:rsidRPr="00DC4E27" w:rsidRDefault="00161AE1" w:rsidP="00161AE1">
      <w:pPr>
        <w:spacing w:before="0"/>
        <w:jc w:val="right"/>
        <w:rPr>
          <w:i/>
          <w:iCs/>
          <w:lang w:val="en-US" w:eastAsia="zh-CN"/>
        </w:rPr>
      </w:pPr>
    </w:p>
    <w:p w:rsidR="00161AE1" w:rsidRPr="00DC4E27" w:rsidRDefault="00161AE1" w:rsidP="00161A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n-US" w:eastAsia="zh-CN"/>
        </w:rPr>
      </w:pPr>
      <w:r w:rsidRPr="00DC4E27">
        <w:rPr>
          <w:b/>
          <w:bCs/>
          <w:lang w:val="en-US" w:eastAsia="zh-CN"/>
        </w:rPr>
        <w:br w:type="page"/>
      </w:r>
    </w:p>
    <w:p w:rsidR="00161AE1" w:rsidRPr="00DC4E27" w:rsidRDefault="00161AE1" w:rsidP="0004204A">
      <w:pPr>
        <w:rPr>
          <w:i/>
          <w:iCs/>
          <w:lang w:val="en-US" w:eastAsia="zh-CN"/>
        </w:rPr>
      </w:pPr>
      <w:r w:rsidRPr="00DC4E27">
        <w:rPr>
          <w:b/>
          <w:bCs/>
          <w:lang w:val="en-US" w:eastAsia="zh-CN"/>
        </w:rPr>
        <w:lastRenderedPageBreak/>
        <w:t xml:space="preserve">RUS </w:t>
      </w:r>
      <w:r w:rsidR="0004204A">
        <w:rPr>
          <w:b/>
          <w:bCs/>
          <w:lang w:val="en-US" w:eastAsia="zh-CN"/>
        </w:rPr>
        <w:t>–</w:t>
      </w:r>
      <w:r w:rsidRPr="00DC4E27">
        <w:rPr>
          <w:b/>
          <w:bCs/>
          <w:lang w:val="en-US" w:eastAsia="zh-CN"/>
        </w:rPr>
        <w:t xml:space="preserve"> </w:t>
      </w:r>
      <w:r w:rsidR="0004204A">
        <w:rPr>
          <w:rFonts w:hint="eastAsia"/>
          <w:b/>
          <w:bCs/>
          <w:lang w:val="en-US" w:eastAsia="zh-CN"/>
        </w:rPr>
        <w:t>俄罗斯联邦</w:t>
      </w:r>
      <w:r w:rsidR="0004204A" w:rsidRPr="0004204A">
        <w:rPr>
          <w:lang w:val="en-US" w:eastAsia="zh-CN"/>
        </w:rPr>
        <w:t>(</w:t>
      </w:r>
      <w:r w:rsidR="0004204A" w:rsidRPr="00FA4A7E">
        <w:rPr>
          <w:rFonts w:eastAsia="STKaiti" w:hint="eastAsia"/>
          <w:lang w:val="en-US" w:eastAsia="zh-CN"/>
        </w:rPr>
        <w:t>续</w:t>
      </w:r>
      <w:r w:rsidR="0004204A" w:rsidRPr="0004204A">
        <w:rPr>
          <w:lang w:val="en-US" w:eastAsia="zh-CN"/>
        </w:rPr>
        <w:t>)</w:t>
      </w:r>
    </w:p>
    <w:p w:rsidR="00161AE1" w:rsidRPr="00DC4E27" w:rsidRDefault="00161AE1" w:rsidP="00161AE1">
      <w:pPr>
        <w:spacing w:before="0" w:line="40" w:lineRule="exact"/>
        <w:rPr>
          <w:sz w:val="4"/>
          <w:szCs w:val="4"/>
          <w:lang w:eastAsia="zh-CN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284"/>
        <w:gridCol w:w="2325"/>
        <w:gridCol w:w="2078"/>
        <w:gridCol w:w="961"/>
        <w:gridCol w:w="2424"/>
      </w:tblGrid>
      <w:tr w:rsidR="001735BC" w:rsidRPr="00DC4E27" w:rsidTr="00111923"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5BC" w:rsidRPr="00FA7C38" w:rsidRDefault="001735BC" w:rsidP="001735B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5BC" w:rsidRPr="00C226F3" w:rsidRDefault="001735BC" w:rsidP="001735BC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措施</w:t>
            </w:r>
            <w:r>
              <w:rPr>
                <w:rFonts w:eastAsiaTheme="minor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5BC" w:rsidRPr="00C226F3" w:rsidRDefault="001735BC" w:rsidP="001735BC">
            <w:pPr>
              <w:spacing w:before="60" w:after="60" w:line="220" w:lineRule="exact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每项</w:t>
            </w:r>
            <w:r>
              <w:rPr>
                <w:rFonts w:eastAsiaTheme="minorEastAsia"/>
                <w:b/>
                <w:bCs/>
                <w:lang w:val="en-US" w:eastAsia="zh-CN"/>
              </w:rPr>
              <w:t>措施的</w:t>
            </w:r>
            <w:r>
              <w:rPr>
                <w:rFonts w:eastAsiaTheme="minorEastAsia"/>
                <w:b/>
                <w:bCs/>
                <w:lang w:val="en-US" w:eastAsia="zh-CN"/>
              </w:rPr>
              <w:br/>
            </w:r>
            <w:r>
              <w:rPr>
                <w:rFonts w:eastAsiaTheme="minorEastAsia"/>
                <w:b/>
                <w:bCs/>
                <w:lang w:val="en-US" w:eastAsia="zh-CN"/>
              </w:rPr>
              <w:t>频率范围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5BC" w:rsidRPr="00FA7C38" w:rsidRDefault="001735BC" w:rsidP="001735B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工作时间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5BC" w:rsidRPr="00FA7C38" w:rsidRDefault="001735BC" w:rsidP="001735B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 w:rsidRPr="00700D0A"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161AE1" w:rsidRPr="00DC4E27" w:rsidTr="00111923"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:rsidR="00161AE1" w:rsidRPr="00DC4E27" w:rsidRDefault="00FA4A7E" w:rsidP="001B12E7">
            <w:pPr>
              <w:spacing w:before="60" w:after="60" w:line="200" w:lineRule="exact"/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FA4A7E">
              <w:rPr>
                <w:rFonts w:eastAsia="STKaiti" w:hint="eastAsia"/>
                <w:lang w:val="en-US" w:eastAsia="zh-CN"/>
              </w:rPr>
              <w:t>续</w:t>
            </w:r>
          </w:p>
        </w:tc>
        <w:tc>
          <w:tcPr>
            <w:tcW w:w="2325" w:type="dxa"/>
            <w:tcBorders>
              <w:top w:val="single" w:sz="4" w:space="0" w:color="auto"/>
              <w:bottom w:val="nil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nil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1AE1" w:rsidRPr="00DC4E27" w:rsidTr="00111923">
        <w:tc>
          <w:tcPr>
            <w:tcW w:w="1284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04204A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定向测量</w:t>
            </w:r>
          </w:p>
        </w:tc>
        <w:tc>
          <w:tcPr>
            <w:tcW w:w="2078" w:type="dxa"/>
            <w:tcBorders>
              <w:top w:val="nil"/>
              <w:bottom w:val="dashed" w:sz="6" w:space="0" w:color="1F59A2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nil"/>
              <w:bottom w:val="dashed" w:sz="6" w:space="0" w:color="1F59A2"/>
              <w:right w:val="single" w:sz="4" w:space="0" w:color="auto"/>
            </w:tcBorders>
            <w:vAlign w:val="center"/>
          </w:tcPr>
          <w:p w:rsidR="00161AE1" w:rsidRPr="00DC4E27" w:rsidRDefault="00161AE1" w:rsidP="001B12E7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dashed" w:sz="6" w:space="0" w:color="1F59A2"/>
            </w:tcBorders>
            <w:vAlign w:val="center"/>
          </w:tcPr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100 kHz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 MHz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双磁偶极子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-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直径为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3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米的三圈帧，天线有效长度不小于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1.5 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米，垂直极化</w:t>
            </w:r>
          </w:p>
          <w:p w:rsidR="00161AE1" w:rsidRPr="00DC4E27" w:rsidRDefault="00B95263" w:rsidP="001B12E7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161AE1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频率范围在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 MHz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至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30 MHz 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的天线系统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– 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基于纵向非对称体积测量偶极子的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17 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个天线，高度为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 xml:space="preserve"> 11.2 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米，垂直</w:t>
            </w:r>
            <w:r w:rsidR="00FA4A7E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br/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极化</w:t>
            </w:r>
          </w:p>
        </w:tc>
      </w:tr>
      <w:tr w:rsidR="00111923" w:rsidRPr="00DC4E27" w:rsidTr="00111923">
        <w:tc>
          <w:tcPr>
            <w:tcW w:w="128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11923" w:rsidRPr="00530988" w:rsidRDefault="00111923" w:rsidP="00111923">
            <w:pPr>
              <w:spacing w:before="60" w:after="60" w:line="200" w:lineRule="exact"/>
              <w:jc w:val="left"/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带宽措施</w:t>
            </w:r>
          </w:p>
        </w:tc>
        <w:tc>
          <w:tcPr>
            <w:tcW w:w="2078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 MHz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111923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</w:rPr>
              <w:t>按照</w:t>
            </w:r>
            <w:r w:rsidRPr="0004204A">
              <w:rPr>
                <w:rFonts w:asciiTheme="minorHAnsi" w:hAnsiTheme="minorHAnsi" w:cstheme="minorHAnsi"/>
                <w:sz w:val="18"/>
                <w:szCs w:val="18"/>
              </w:rPr>
              <w:t>ITU</w:t>
            </w:r>
            <w:r w:rsidRPr="0004204A">
              <w:rPr>
                <w:rFonts w:asciiTheme="minorHAnsi" w:hAnsiTheme="minorHAnsi" w:cstheme="minorHAnsi"/>
                <w:sz w:val="18"/>
                <w:szCs w:val="18"/>
              </w:rPr>
              <w:noBreakHyphen/>
              <w:t>R SM.443-4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</w:rPr>
              <w:t>建议书制定的</w:t>
            </w:r>
            <w:r w:rsidRPr="0004204A">
              <w:rPr>
                <w:rFonts w:asciiTheme="minorHAnsi" w:hAnsiTheme="minorHAnsi" w:cstheme="minorHAnsi"/>
                <w:sz w:val="18"/>
                <w:szCs w:val="18"/>
              </w:rPr>
              <w:t>x dB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</w:rPr>
              <w:t>方法</w:t>
            </w:r>
          </w:p>
        </w:tc>
      </w:tr>
      <w:tr w:rsidR="00111923" w:rsidRPr="00DC4E27" w:rsidTr="00111923">
        <w:tc>
          <w:tcPr>
            <w:tcW w:w="128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C4E27">
              <w:rPr>
                <w:sz w:val="18"/>
                <w:szCs w:val="18"/>
                <w:lang w:val="en-US"/>
              </w:rPr>
              <w:t>56°46'10''N</w:t>
            </w:r>
            <w:r w:rsidRPr="00DC4E27">
              <w:rPr>
                <w:sz w:val="18"/>
                <w:szCs w:val="18"/>
                <w:lang w:val="en-US"/>
              </w:rPr>
              <w:br/>
              <w:t>061°02'20''E</w:t>
            </w:r>
          </w:p>
        </w:tc>
        <w:tc>
          <w:tcPr>
            <w:tcW w:w="232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11923" w:rsidRPr="00FA7C38" w:rsidRDefault="00111923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lang w:eastAsia="zh-CN"/>
              </w:rPr>
              <w:t>自动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zh-CN"/>
              </w:rPr>
              <w:t>频谱占用调查</w:t>
            </w:r>
          </w:p>
        </w:tc>
        <w:tc>
          <w:tcPr>
            <w:tcW w:w="2078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10 kHz - 30 MHz</w:t>
            </w:r>
          </w:p>
        </w:tc>
        <w:tc>
          <w:tcPr>
            <w:tcW w:w="961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111923" w:rsidRPr="00DC4E27" w:rsidRDefault="00111923" w:rsidP="00111923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C4E27">
              <w:rPr>
                <w:rFonts w:asciiTheme="minorHAnsi" w:hAnsiTheme="minorHAnsi" w:cstheme="minorHAnsi"/>
                <w:sz w:val="18"/>
                <w:szCs w:val="18"/>
              </w:rPr>
              <w:t>H24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111923" w:rsidRPr="00DC4E27" w:rsidRDefault="0004204A" w:rsidP="0004204A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按照</w:t>
            </w:r>
            <w:r w:rsidRPr="0004204A"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ITU-R SM.1880</w:t>
            </w:r>
            <w:r w:rsidRPr="0004204A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建议书和国际电联《频谱监测手册》进行的自动频谱占用测量</w:t>
            </w:r>
          </w:p>
        </w:tc>
      </w:tr>
    </w:tbl>
    <w:p w:rsidR="00161AE1" w:rsidRPr="00DC4E27" w:rsidRDefault="00161AE1" w:rsidP="00161AE1">
      <w:pPr>
        <w:rPr>
          <w:lang w:val="en-US" w:eastAsia="zh-CN"/>
        </w:rPr>
      </w:pPr>
    </w:p>
    <w:p w:rsidR="00161AE1" w:rsidRPr="00DC4E27" w:rsidRDefault="00161AE1" w:rsidP="00161AE1">
      <w:pPr>
        <w:rPr>
          <w:lang w:val="en-US" w:eastAsia="zh-CN"/>
        </w:rPr>
      </w:pPr>
    </w:p>
    <w:p w:rsidR="00161AE1" w:rsidRPr="00DC4E27" w:rsidRDefault="00161AE1" w:rsidP="00161AE1">
      <w:pPr>
        <w:rPr>
          <w:i/>
          <w:iCs/>
          <w:lang w:val="en-US" w:eastAsia="zh-CN"/>
        </w:rPr>
      </w:pPr>
    </w:p>
    <w:p w:rsidR="00161AE1" w:rsidRDefault="00161AE1" w:rsidP="00161AE1">
      <w:pPr>
        <w:pStyle w:val="NoSpacing"/>
        <w:rPr>
          <w:lang w:val="en-GB" w:eastAsia="zh-CN"/>
        </w:rPr>
      </w:pPr>
      <w:r>
        <w:rPr>
          <w:lang w:val="en-GB" w:eastAsia="zh-CN"/>
        </w:rPr>
        <w:br w:type="page"/>
      </w:r>
    </w:p>
    <w:p w:rsidR="00A80420" w:rsidRPr="00A540E4" w:rsidRDefault="00A80420" w:rsidP="00A80420">
      <w:pPr>
        <w:pStyle w:val="Heading20"/>
        <w:rPr>
          <w:b w:val="0"/>
          <w:bCs w:val="0"/>
          <w:lang w:val="en-GB" w:eastAsia="zh-CN"/>
        </w:rPr>
      </w:pPr>
      <w:r w:rsidRPr="00457CE8">
        <w:rPr>
          <w:rFonts w:hint="eastAsia"/>
          <w:lang w:eastAsia="zh-CN"/>
        </w:rPr>
        <w:lastRenderedPageBreak/>
        <w:t>国际电信计账卡的颁发者标识号码列表</w:t>
      </w:r>
      <w:r w:rsidRPr="002F2849">
        <w:rPr>
          <w:lang w:val="en-GB" w:eastAsia="zh-CN"/>
        </w:rPr>
        <w:br/>
      </w:r>
      <w:r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2F284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>
        <w:rPr>
          <w:rFonts w:hint="eastAsia"/>
          <w:lang w:val="en-GB" w:eastAsia="zh-CN"/>
        </w:rPr>
        <w:t>（</w:t>
      </w:r>
      <w:r w:rsidRPr="002F2849">
        <w:rPr>
          <w:lang w:val="en-GB" w:eastAsia="zh-CN"/>
        </w:rPr>
        <w:t>05/200</w:t>
      </w:r>
      <w:r w:rsidRPr="00071F5C">
        <w:rPr>
          <w:lang w:val="en-GB" w:eastAsia="zh-CN"/>
        </w:rPr>
        <w:t>6)</w:t>
      </w:r>
      <w:r>
        <w:rPr>
          <w:rFonts w:hint="eastAsia"/>
          <w:lang w:val="en-GB" w:eastAsia="zh-CN"/>
        </w:rPr>
        <w:t>）</w:t>
      </w:r>
      <w:r w:rsidRPr="002F2849">
        <w:rPr>
          <w:lang w:val="en-GB" w:eastAsia="zh-CN"/>
        </w:rPr>
        <w:br/>
      </w:r>
      <w:r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2F2849">
        <w:rPr>
          <w:rFonts w:hint="eastAsia"/>
          <w:lang w:val="en-GB" w:eastAsia="zh-CN"/>
        </w:rPr>
        <w:t>201</w:t>
      </w:r>
      <w:r w:rsidRPr="00CB4C6F">
        <w:rPr>
          <w:lang w:eastAsia="zh-CN"/>
        </w:rPr>
        <w:t>3</w:t>
      </w:r>
      <w:r w:rsidRPr="00AC67F7">
        <w:rPr>
          <w:rFonts w:asciiTheme="minorBidi" w:hAnsiTheme="minorBidi" w:cstheme="minorBidi"/>
          <w:lang w:eastAsia="zh-CN"/>
        </w:rPr>
        <w:t>年</w:t>
      </w:r>
      <w:r w:rsidRPr="002F2849">
        <w:rPr>
          <w:lang w:val="en-GB" w:eastAsia="zh-CN"/>
        </w:rPr>
        <w:t>11</w:t>
      </w:r>
      <w:r w:rsidRPr="00AC67F7">
        <w:rPr>
          <w:rFonts w:asciiTheme="minorBidi" w:hAnsiTheme="minorBidi" w:cstheme="minorBidi"/>
          <w:lang w:eastAsia="zh-CN"/>
        </w:rPr>
        <w:t>月</w:t>
      </w:r>
      <w:r w:rsidRPr="00AC67F7">
        <w:rPr>
          <w:rFonts w:asciiTheme="minorBidi" w:hAnsiTheme="minorBidi" w:cstheme="minorBidi"/>
          <w:lang w:val="en-GB" w:eastAsia="zh-CN"/>
        </w:rPr>
        <w:t>1</w:t>
      </w:r>
      <w:r w:rsidRPr="002F2849">
        <w:rPr>
          <w:lang w:val="en-GB" w:eastAsia="zh-CN"/>
        </w:rPr>
        <w:t>5</w:t>
      </w:r>
      <w:r w:rsidRPr="00457CE8">
        <w:rPr>
          <w:rFonts w:hint="eastAsia"/>
          <w:lang w:eastAsia="zh-CN"/>
        </w:rPr>
        <w:t>日</w:t>
      </w:r>
      <w:r>
        <w:rPr>
          <w:rFonts w:hint="eastAsia"/>
          <w:lang w:val="en-GB" w:eastAsia="zh-CN"/>
        </w:rPr>
        <w:t>）</w:t>
      </w:r>
    </w:p>
    <w:p w:rsidR="0055451B" w:rsidRDefault="00A80420" w:rsidP="00244847">
      <w:pPr>
        <w:tabs>
          <w:tab w:val="left" w:pos="720"/>
        </w:tabs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Pr="00457CE8">
        <w:rPr>
          <w:rFonts w:eastAsiaTheme="minorEastAsia" w:hint="eastAsia"/>
          <w:lang w:eastAsia="zh-CN"/>
        </w:rPr>
        <w:t>国际电联《操作公报》</w:t>
      </w:r>
      <w:r w:rsidRPr="00352A15">
        <w:rPr>
          <w:lang w:eastAsia="zh-CN"/>
        </w:rPr>
        <w:t>1040 – 1</w:t>
      </w:r>
      <w:r>
        <w:rPr>
          <w:rFonts w:eastAsiaTheme="minorEastAsia" w:hint="eastAsia"/>
          <w:lang w:eastAsia="zh-CN"/>
        </w:rPr>
        <w:t>5</w:t>
      </w:r>
      <w:r w:rsidRPr="00352A15">
        <w:rPr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X</w:t>
      </w:r>
      <w:r>
        <w:rPr>
          <w:lang w:eastAsia="zh-CN"/>
        </w:rPr>
        <w:t>I</w:t>
      </w:r>
      <w:r w:rsidRPr="00352A15">
        <w:rPr>
          <w:lang w:eastAsia="zh-CN"/>
        </w:rPr>
        <w:t>.201</w:t>
      </w:r>
      <w:r>
        <w:rPr>
          <w:rFonts w:eastAsiaTheme="minorEastAsia" w:hint="eastAsia"/>
          <w:lang w:eastAsia="zh-CN"/>
        </w:rPr>
        <w:t>3</w:t>
      </w:r>
      <w:r w:rsidRPr="00457CE8">
        <w:rPr>
          <w:rFonts w:eastAsiaTheme="minorEastAsia" w:hint="eastAsia"/>
          <w:lang w:eastAsia="zh-CN"/>
        </w:rPr>
        <w:t>期的附件</w:t>
      </w:r>
      <w:r>
        <w:rPr>
          <w:rFonts w:eastAsiaTheme="minorEastAsia" w:hint="eastAsia"/>
          <w:lang w:eastAsia="zh-CN"/>
        </w:rPr>
        <w:t>）</w:t>
      </w:r>
      <w:r w:rsidRPr="00457CE8">
        <w:rPr>
          <w:lang w:eastAsia="zh-CN"/>
        </w:rPr>
        <w:br/>
      </w:r>
      <w:r>
        <w:rPr>
          <w:rFonts w:eastAsiaTheme="minorEastAsia" w:hint="eastAsia"/>
          <w:lang w:eastAsia="zh-CN"/>
        </w:rPr>
        <w:t>（</w:t>
      </w:r>
      <w:r w:rsidRPr="00457CE8"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2</w:t>
      </w:r>
      <w:r w:rsidR="00244847">
        <w:rPr>
          <w:rFonts w:eastAsiaTheme="minorEastAsia" w:hint="eastAsia"/>
          <w:lang w:eastAsia="zh-CN"/>
        </w:rPr>
        <w:t>9</w:t>
      </w:r>
      <w:r w:rsidRPr="00457CE8"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eastAsia="zh-CN"/>
        </w:rPr>
        <w:t>）</w:t>
      </w:r>
    </w:p>
    <w:p w:rsidR="00A80420" w:rsidRPr="00A540E4" w:rsidRDefault="00A80420" w:rsidP="00A80420">
      <w:pPr>
        <w:spacing w:before="0"/>
        <w:jc w:val="left"/>
        <w:rPr>
          <w:rFonts w:ascii="Arial" w:hAnsi="Arial"/>
          <w:lang w:eastAsia="zh-CN"/>
        </w:rPr>
      </w:pPr>
    </w:p>
    <w:p w:rsidR="00A80420" w:rsidRPr="00A540E4" w:rsidRDefault="00244847" w:rsidP="00A80420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 w:hint="eastAsia"/>
          <w:b/>
          <w:bCs/>
          <w:lang w:eastAsia="zh-CN"/>
        </w:rPr>
        <w:t>德国</w:t>
      </w:r>
      <w:r w:rsidR="00A80420" w:rsidRPr="00A540E4">
        <w:rPr>
          <w:rFonts w:asciiTheme="minorHAnsi" w:hAnsiTheme="minorHAnsi" w:cs="Arial"/>
          <w:b/>
          <w:i/>
        </w:rPr>
        <w:t xml:space="preserve">    </w:t>
      </w:r>
      <w:r w:rsidR="00A80420" w:rsidRPr="00A540E4">
        <w:rPr>
          <w:rFonts w:asciiTheme="minorHAnsi" w:hAnsiTheme="minorHAnsi" w:cs="Arial"/>
        </w:rPr>
        <w:t xml:space="preserve"> </w:t>
      </w:r>
      <w:r w:rsidR="00A80420" w:rsidRPr="0086631E">
        <w:rPr>
          <w:rFonts w:asciiTheme="minorHAnsi" w:hAnsiTheme="minorHAnsi" w:cs="Arial"/>
          <w:b/>
          <w:bCs/>
        </w:rPr>
        <w:t>LIR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431"/>
        <w:gridCol w:w="1096"/>
        <w:gridCol w:w="4226"/>
      </w:tblGrid>
      <w:tr w:rsidR="001735BC" w:rsidRPr="00A540E4" w:rsidTr="00C11273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1735BC" w:rsidRDefault="001735BC" w:rsidP="00C1127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国家/地理区域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hint="eastAsia"/>
                <w:lang w:val="fr-FR" w:eastAsia="zh-CN"/>
              </w:rPr>
              <w:t>公司名称</w:t>
            </w:r>
            <w:r w:rsidRPr="00C11273">
              <w:rPr>
                <w:rFonts w:eastAsia="STKaiti" w:hint="eastAsia"/>
                <w:lang w:eastAsia="zh-CN"/>
              </w:rPr>
              <w:t>/</w:t>
            </w:r>
            <w:r w:rsidRPr="00C11273">
              <w:rPr>
                <w:rFonts w:eastAsia="STKaiti" w:hint="eastAsia"/>
                <w:lang w:val="fr-FR" w:eastAsia="zh-CN"/>
              </w:rPr>
              <w:t>地址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颁发</w:t>
            </w:r>
            <w:r w:rsidRPr="00C11273">
              <w:rPr>
                <w:rFonts w:eastAsia="STKaiti" w:cs="MS Mincho" w:hint="eastAsia"/>
                <w:lang w:val="fr-FR" w:eastAsia="zh-CN"/>
              </w:rPr>
              <w:t>者</w:t>
            </w:r>
            <w:r w:rsidRPr="00C11273">
              <w:rPr>
                <w:rFonts w:eastAsia="STKaiti"/>
                <w:lang w:eastAsia="zh-CN"/>
              </w:rPr>
              <w:br/>
            </w:r>
            <w:r w:rsidRPr="00C11273">
              <w:rPr>
                <w:rFonts w:eastAsia="STKaiti" w:cs="SimSun" w:hint="eastAsia"/>
                <w:lang w:val="fr-FR" w:eastAsia="zh-CN"/>
              </w:rPr>
              <w:t>标识</w:t>
            </w:r>
            <w:r w:rsidRPr="00C11273">
              <w:rPr>
                <w:rFonts w:eastAsia="STKaiti" w:cs="MS Mincho" w:hint="eastAsia"/>
                <w:lang w:val="fr-FR" w:eastAsia="zh-CN"/>
              </w:rPr>
              <w:t>号</w:t>
            </w:r>
            <w:r w:rsidRPr="00C11273">
              <w:rPr>
                <w:rFonts w:eastAsia="STKaiti" w:cs="SimSun" w:hint="eastAsia"/>
                <w:lang w:val="fr-FR" w:eastAsia="zh-CN"/>
              </w:rPr>
              <w:t>码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联</w:t>
            </w:r>
            <w:r w:rsidRPr="00C11273">
              <w:rPr>
                <w:rFonts w:eastAsia="STKaiti" w:cs="MS Mincho" w:hint="eastAsia"/>
                <w:lang w:val="fr-FR" w:eastAsia="zh-CN"/>
              </w:rPr>
              <w:t>系方式</w:t>
            </w:r>
          </w:p>
        </w:tc>
      </w:tr>
      <w:tr w:rsidR="00A80420" w:rsidRPr="007F69E3" w:rsidTr="001735BC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6774F5" w:rsidRDefault="00244847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德国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b/>
                <w:bCs/>
                <w:lang w:val="de-CH"/>
              </w:rPr>
              <w:t xml:space="preserve">Deutsche Telekom AG 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Friedrich-Ebert-Allee 140</w:t>
            </w:r>
          </w:p>
          <w:p w:rsidR="00A80420" w:rsidRPr="00A540E4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t>53113</w:t>
            </w:r>
            <w:r>
              <w:rPr>
                <w:rFonts w:asciiTheme="minorHAnsi" w:hAnsiTheme="minorHAnsi" w:cs="Arial"/>
              </w:rPr>
              <w:t xml:space="preserve"> BONN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A540E4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86631E">
              <w:rPr>
                <w:rFonts w:asciiTheme="minorHAnsi" w:hAnsiTheme="minorHAnsi" w:cs="Arial"/>
                <w:b/>
              </w:rPr>
              <w:t>89 49 01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Mr. Benjamin Böling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Deutsche Telekom Technik GmbH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Nummerierungsmanagement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Strategie und Konzeption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Godesberger Allee 99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53175 BONN</w:t>
            </w:r>
          </w:p>
          <w:p w:rsidR="00A80420" w:rsidRPr="00473B3F" w:rsidRDefault="00A80420" w:rsidP="001B12E7">
            <w:pPr>
              <w:tabs>
                <w:tab w:val="clear" w:pos="567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lang w:val="de-CH"/>
              </w:rPr>
              <w:t xml:space="preserve">Tel: </w:t>
            </w:r>
            <w:r w:rsidRPr="00473B3F">
              <w:rPr>
                <w:rFonts w:asciiTheme="minorHAnsi" w:hAnsiTheme="minorHAnsi" w:cs="Arial"/>
                <w:lang w:val="de-CH"/>
              </w:rPr>
              <w:tab/>
              <w:t>+49 228 181 64514</w:t>
            </w:r>
          </w:p>
          <w:p w:rsidR="00A80420" w:rsidRPr="00473B3F" w:rsidRDefault="00A80420" w:rsidP="001B12E7">
            <w:pPr>
              <w:tabs>
                <w:tab w:val="clear" w:pos="567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lang w:val="de-CH"/>
              </w:rPr>
              <w:t xml:space="preserve">E-mail: </w:t>
            </w:r>
            <w:r w:rsidRPr="00473B3F">
              <w:rPr>
                <w:rFonts w:asciiTheme="minorHAnsi" w:hAnsiTheme="minorHAnsi" w:cs="Arial"/>
                <w:lang w:val="de-CH"/>
              </w:rPr>
              <w:tab/>
              <w:t>benjamin.boeling@telekom.de</w:t>
            </w:r>
          </w:p>
        </w:tc>
      </w:tr>
    </w:tbl>
    <w:p w:rsidR="00A80420" w:rsidRPr="00473B3F" w:rsidRDefault="00A80420" w:rsidP="00A80420">
      <w:pPr>
        <w:pStyle w:val="NoSpacing"/>
        <w:rPr>
          <w:lang w:val="de-CH"/>
        </w:rPr>
      </w:pPr>
    </w:p>
    <w:p w:rsidR="00A80420" w:rsidRPr="00473B3F" w:rsidRDefault="00A80420" w:rsidP="00A80420">
      <w:pPr>
        <w:pStyle w:val="NoSpacing"/>
        <w:rPr>
          <w:lang w:val="de-CH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432"/>
        <w:gridCol w:w="1096"/>
        <w:gridCol w:w="4225"/>
      </w:tblGrid>
      <w:tr w:rsidR="001735BC" w:rsidRPr="00A540E4" w:rsidTr="00C11273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1735BC" w:rsidRDefault="001735BC" w:rsidP="00C1127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国家/地理区域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hint="eastAsia"/>
                <w:lang w:val="fr-FR" w:eastAsia="zh-CN"/>
              </w:rPr>
              <w:t>公司名称</w:t>
            </w:r>
            <w:r w:rsidRPr="00C11273">
              <w:rPr>
                <w:rFonts w:eastAsia="STKaiti" w:hint="eastAsia"/>
                <w:lang w:eastAsia="zh-CN"/>
              </w:rPr>
              <w:t>/</w:t>
            </w:r>
            <w:r w:rsidRPr="00C11273">
              <w:rPr>
                <w:rFonts w:eastAsia="STKaiti" w:hint="eastAsia"/>
                <w:lang w:val="fr-FR" w:eastAsia="zh-CN"/>
              </w:rPr>
              <w:t>地址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颁发</w:t>
            </w:r>
            <w:r w:rsidRPr="00C11273">
              <w:rPr>
                <w:rFonts w:eastAsia="STKaiti" w:cs="MS Mincho" w:hint="eastAsia"/>
                <w:lang w:val="fr-FR" w:eastAsia="zh-CN"/>
              </w:rPr>
              <w:t>者</w:t>
            </w:r>
            <w:r w:rsidRPr="00C11273">
              <w:rPr>
                <w:rFonts w:eastAsia="STKaiti"/>
                <w:lang w:eastAsia="zh-CN"/>
              </w:rPr>
              <w:br/>
            </w:r>
            <w:r w:rsidRPr="00C11273">
              <w:rPr>
                <w:rFonts w:eastAsia="STKaiti" w:cs="SimSun" w:hint="eastAsia"/>
                <w:lang w:val="fr-FR" w:eastAsia="zh-CN"/>
              </w:rPr>
              <w:t>标识</w:t>
            </w:r>
            <w:r w:rsidRPr="00C11273">
              <w:rPr>
                <w:rFonts w:eastAsia="STKaiti" w:cs="MS Mincho" w:hint="eastAsia"/>
                <w:lang w:val="fr-FR" w:eastAsia="zh-CN"/>
              </w:rPr>
              <w:t>号</w:t>
            </w:r>
            <w:r w:rsidRPr="00C11273">
              <w:rPr>
                <w:rFonts w:eastAsia="STKaiti" w:cs="SimSun" w:hint="eastAsia"/>
                <w:lang w:val="fr-FR" w:eastAsia="zh-CN"/>
              </w:rPr>
              <w:t>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联</w:t>
            </w:r>
            <w:r w:rsidRPr="00C11273">
              <w:rPr>
                <w:rFonts w:eastAsia="STKaiti" w:cs="MS Mincho" w:hint="eastAsia"/>
                <w:lang w:val="fr-FR" w:eastAsia="zh-CN"/>
              </w:rPr>
              <w:t>系方式</w:t>
            </w:r>
          </w:p>
        </w:tc>
      </w:tr>
      <w:tr w:rsidR="00A80420" w:rsidRPr="007F69E3" w:rsidTr="001735BC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6774F5" w:rsidRDefault="00244847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德国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473B3F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b/>
                <w:bCs/>
                <w:lang w:val="de-CH"/>
              </w:rPr>
              <w:t xml:space="preserve">Deutsche Telekom AG 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lang w:val="de-CH"/>
              </w:rPr>
              <w:t>Friedrich-Ebe</w:t>
            </w:r>
            <w:r w:rsidRPr="009B4183">
              <w:rPr>
                <w:rFonts w:asciiTheme="minorHAnsi" w:hAnsiTheme="minorHAnsi" w:cs="Arial"/>
                <w:lang w:val="de-CH"/>
              </w:rPr>
              <w:t>rt-Allee 140</w:t>
            </w:r>
          </w:p>
          <w:p w:rsidR="00A80420" w:rsidRPr="00A540E4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</w:rPr>
              <w:t>5311</w:t>
            </w:r>
            <w:r w:rsidRPr="0086631E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BONN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A540E4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86631E">
              <w:rPr>
                <w:rFonts w:asciiTheme="minorHAnsi" w:hAnsiTheme="minorHAnsi" w:cs="Arial"/>
                <w:b/>
              </w:rPr>
              <w:t>89 49 0</w:t>
            </w:r>
            <w:r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Mr. Benjamin Böling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Deutsche Telekom Technik GmbH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Nummerierungsmanagement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Strategie und Konzeption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Godesberger Allee 99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53175 BONN</w:t>
            </w:r>
          </w:p>
          <w:p w:rsidR="00A80420" w:rsidRPr="00473B3F" w:rsidRDefault="00A80420" w:rsidP="001B12E7">
            <w:pPr>
              <w:tabs>
                <w:tab w:val="clear" w:pos="567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lang w:val="de-CH"/>
              </w:rPr>
              <w:t xml:space="preserve">Tel: </w:t>
            </w:r>
            <w:r w:rsidRPr="00473B3F">
              <w:rPr>
                <w:rFonts w:asciiTheme="minorHAnsi" w:hAnsiTheme="minorHAnsi" w:cs="Arial"/>
                <w:lang w:val="de-CH"/>
              </w:rPr>
              <w:tab/>
              <w:t>+49 228 181 64514</w:t>
            </w:r>
          </w:p>
          <w:p w:rsidR="00A80420" w:rsidRPr="00473B3F" w:rsidRDefault="00A80420" w:rsidP="001B12E7">
            <w:pPr>
              <w:tabs>
                <w:tab w:val="left" w:pos="426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lang w:val="de-CH"/>
              </w:rPr>
              <w:t xml:space="preserve">E-mail: </w:t>
            </w:r>
            <w:r w:rsidRPr="00473B3F">
              <w:rPr>
                <w:rFonts w:asciiTheme="minorHAnsi" w:hAnsiTheme="minorHAnsi" w:cs="Arial"/>
                <w:lang w:val="de-CH"/>
              </w:rPr>
              <w:tab/>
              <w:t>benjamin.boeling@telekom.de</w:t>
            </w:r>
          </w:p>
        </w:tc>
      </w:tr>
    </w:tbl>
    <w:p w:rsidR="00A80420" w:rsidRPr="00473B3F" w:rsidRDefault="00A80420" w:rsidP="00A80420">
      <w:pPr>
        <w:pStyle w:val="NoSpacing"/>
        <w:rPr>
          <w:lang w:val="de-CH"/>
        </w:rPr>
      </w:pPr>
    </w:p>
    <w:p w:rsidR="00A80420" w:rsidRPr="00473B3F" w:rsidRDefault="00A80420" w:rsidP="00A80420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de-CH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431"/>
        <w:gridCol w:w="1096"/>
        <w:gridCol w:w="4226"/>
      </w:tblGrid>
      <w:tr w:rsidR="001735BC" w:rsidRPr="00A540E4" w:rsidTr="00C11273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1735BC" w:rsidRDefault="001735BC" w:rsidP="00C1127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1735BC">
              <w:rPr>
                <w:rFonts w:ascii="STKaiti" w:eastAsia="STKaiti" w:hAnsi="STKaiti" w:hint="eastAsia"/>
                <w:bCs/>
                <w:color w:val="000000"/>
                <w:lang w:eastAsia="zh-CN"/>
              </w:rPr>
              <w:t>国家/地理区域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hint="eastAsia"/>
                <w:lang w:val="fr-FR" w:eastAsia="zh-CN"/>
              </w:rPr>
              <w:t>公司名称</w:t>
            </w:r>
            <w:r w:rsidRPr="00C11273">
              <w:rPr>
                <w:rFonts w:eastAsia="STKaiti" w:hint="eastAsia"/>
                <w:lang w:eastAsia="zh-CN"/>
              </w:rPr>
              <w:t>/</w:t>
            </w:r>
            <w:r w:rsidRPr="00C11273">
              <w:rPr>
                <w:rFonts w:eastAsia="STKaiti" w:hint="eastAsia"/>
                <w:lang w:val="fr-FR" w:eastAsia="zh-CN"/>
              </w:rPr>
              <w:t>地址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颁发</w:t>
            </w:r>
            <w:r w:rsidRPr="00C11273">
              <w:rPr>
                <w:rFonts w:eastAsia="STKaiti" w:cs="MS Mincho" w:hint="eastAsia"/>
                <w:lang w:val="fr-FR" w:eastAsia="zh-CN"/>
              </w:rPr>
              <w:t>者</w:t>
            </w:r>
            <w:r w:rsidRPr="00C11273">
              <w:rPr>
                <w:rFonts w:eastAsia="STKaiti"/>
                <w:lang w:eastAsia="zh-CN"/>
              </w:rPr>
              <w:br/>
            </w:r>
            <w:r w:rsidRPr="00C11273">
              <w:rPr>
                <w:rFonts w:eastAsia="STKaiti" w:cs="SimSun" w:hint="eastAsia"/>
                <w:lang w:val="fr-FR" w:eastAsia="zh-CN"/>
              </w:rPr>
              <w:t>标识</w:t>
            </w:r>
            <w:r w:rsidRPr="00C11273">
              <w:rPr>
                <w:rFonts w:eastAsia="STKaiti" w:cs="MS Mincho" w:hint="eastAsia"/>
                <w:lang w:val="fr-FR" w:eastAsia="zh-CN"/>
              </w:rPr>
              <w:t>号</w:t>
            </w:r>
            <w:r w:rsidRPr="00C11273">
              <w:rPr>
                <w:rFonts w:eastAsia="STKaiti" w:cs="SimSun" w:hint="eastAsia"/>
                <w:lang w:val="fr-FR" w:eastAsia="zh-CN"/>
              </w:rPr>
              <w:t>码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5BC" w:rsidRPr="00C11273" w:rsidRDefault="001735BC" w:rsidP="00C11273">
            <w:pPr>
              <w:jc w:val="center"/>
              <w:rPr>
                <w:rFonts w:eastAsia="STKaiti"/>
                <w:lang w:eastAsia="zh-CN"/>
              </w:rPr>
            </w:pPr>
            <w:r w:rsidRPr="00C11273">
              <w:rPr>
                <w:rFonts w:eastAsia="STKaiti" w:cs="SimSun" w:hint="eastAsia"/>
                <w:lang w:val="fr-FR" w:eastAsia="zh-CN"/>
              </w:rPr>
              <w:t>联</w:t>
            </w:r>
            <w:r w:rsidRPr="00C11273">
              <w:rPr>
                <w:rFonts w:eastAsia="STKaiti" w:cs="MS Mincho" w:hint="eastAsia"/>
                <w:lang w:val="fr-FR" w:eastAsia="zh-CN"/>
              </w:rPr>
              <w:t>系方式</w:t>
            </w:r>
          </w:p>
        </w:tc>
      </w:tr>
      <w:tr w:rsidR="00A80420" w:rsidRPr="007F69E3" w:rsidTr="001735BC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6774F5" w:rsidRDefault="00244847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德国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473B3F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b/>
                <w:bCs/>
                <w:lang w:val="de-CH"/>
              </w:rPr>
              <w:t xml:space="preserve">Deutsche Telekom AG 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lang w:val="de-CH"/>
              </w:rPr>
              <w:t>Friedrich-Ebe</w:t>
            </w:r>
            <w:r w:rsidRPr="009B4183">
              <w:rPr>
                <w:rFonts w:asciiTheme="minorHAnsi" w:hAnsiTheme="minorHAnsi" w:cs="Arial"/>
                <w:lang w:val="de-CH"/>
              </w:rPr>
              <w:t>rt-Allee 140</w:t>
            </w:r>
          </w:p>
          <w:p w:rsidR="00A80420" w:rsidRPr="00A540E4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 w:rsidRPr="0086631E">
              <w:rPr>
                <w:rFonts w:asciiTheme="minorHAnsi" w:hAnsiTheme="minorHAnsi" w:cs="Arial"/>
              </w:rPr>
              <w:t>531</w:t>
            </w:r>
            <w:r>
              <w:rPr>
                <w:rFonts w:asciiTheme="minorHAnsi" w:hAnsiTheme="minorHAnsi" w:cs="Arial"/>
              </w:rPr>
              <w:t>1</w:t>
            </w:r>
            <w:r w:rsidRPr="0086631E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BONN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A540E4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89 49 03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Mr. Benjamin Böling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Deutsche Telekom Technik GmbH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Nummerierungsmanagement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Strategie und Konzeption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Godesberger Allee 99</w:t>
            </w:r>
          </w:p>
          <w:p w:rsidR="00A80420" w:rsidRPr="009B4183" w:rsidRDefault="00A80420" w:rsidP="001B12E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9B4183">
              <w:rPr>
                <w:rFonts w:asciiTheme="minorHAnsi" w:hAnsiTheme="minorHAnsi" w:cs="Arial"/>
                <w:lang w:val="de-CH"/>
              </w:rPr>
              <w:t>53175 BONN</w:t>
            </w:r>
          </w:p>
          <w:p w:rsidR="00A80420" w:rsidRPr="00473B3F" w:rsidRDefault="00A80420" w:rsidP="001B12E7">
            <w:pPr>
              <w:tabs>
                <w:tab w:val="clear" w:pos="567"/>
                <w:tab w:val="left" w:pos="73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lang w:val="de-CH"/>
              </w:rPr>
              <w:t xml:space="preserve">Tel: </w:t>
            </w:r>
            <w:r w:rsidRPr="00473B3F">
              <w:rPr>
                <w:rFonts w:asciiTheme="minorHAnsi" w:hAnsiTheme="minorHAnsi" w:cs="Arial"/>
                <w:lang w:val="de-CH"/>
              </w:rPr>
              <w:tab/>
              <w:t>+49 228 181 64514</w:t>
            </w:r>
          </w:p>
          <w:p w:rsidR="00A80420" w:rsidRPr="00473B3F" w:rsidRDefault="00A80420" w:rsidP="001B12E7">
            <w:pPr>
              <w:tabs>
                <w:tab w:val="clear" w:pos="567"/>
                <w:tab w:val="left" w:pos="426"/>
                <w:tab w:val="left" w:pos="73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r w:rsidRPr="00473B3F">
              <w:rPr>
                <w:rFonts w:asciiTheme="minorHAnsi" w:hAnsiTheme="minorHAnsi" w:cs="Arial"/>
                <w:lang w:val="de-CH"/>
              </w:rPr>
              <w:t xml:space="preserve">E-mail: </w:t>
            </w:r>
            <w:r w:rsidRPr="00473B3F">
              <w:rPr>
                <w:rFonts w:asciiTheme="minorHAnsi" w:hAnsiTheme="minorHAnsi" w:cs="Arial"/>
                <w:lang w:val="de-CH"/>
              </w:rPr>
              <w:tab/>
              <w:t>benjamin.boeling@telekom.de</w:t>
            </w:r>
          </w:p>
        </w:tc>
      </w:tr>
    </w:tbl>
    <w:p w:rsidR="00A80420" w:rsidRPr="00473B3F" w:rsidRDefault="00A80420" w:rsidP="00A80420">
      <w:pPr>
        <w:pStyle w:val="NoSpacing"/>
        <w:rPr>
          <w:lang w:val="de-CH"/>
        </w:rPr>
      </w:pPr>
    </w:p>
    <w:p w:rsidR="0055451B" w:rsidRPr="007F69E3" w:rsidRDefault="00A80420" w:rsidP="00A804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de-CH" w:eastAsia="zh-CN"/>
        </w:rPr>
      </w:pPr>
      <w:r w:rsidRPr="007F69E3">
        <w:rPr>
          <w:lang w:val="de-CH" w:eastAsia="zh-CN"/>
        </w:rPr>
        <w:br w:type="page"/>
      </w:r>
    </w:p>
    <w:p w:rsidR="005A59AA" w:rsidRPr="00DA1CB7" w:rsidRDefault="005A59AA" w:rsidP="007B0330">
      <w:pPr>
        <w:pStyle w:val="Heading20"/>
        <w:rPr>
          <w:lang w:val="en-GB" w:eastAsia="zh-CN"/>
        </w:rPr>
      </w:pPr>
      <w:r w:rsidRPr="007B0330">
        <w:rPr>
          <w:rFonts w:hint="eastAsia"/>
          <w:lang w:eastAsia="zh-CN"/>
        </w:rPr>
        <w:lastRenderedPageBreak/>
        <w:t>用于公共网络和订户的国际识别规划的移动网络代码</w:t>
      </w:r>
      <w:r w:rsidR="00805EAB">
        <w:rPr>
          <w:rFonts w:hint="eastAsia"/>
          <w:lang w:val="en-GB" w:eastAsia="zh-CN"/>
        </w:rPr>
        <w:t>（</w:t>
      </w:r>
      <w:r w:rsidRPr="00DA1CB7">
        <w:rPr>
          <w:lang w:val="en-GB" w:eastAsia="zh-CN"/>
        </w:rPr>
        <w:t>MNC</w:t>
      </w:r>
      <w:r w:rsidR="00805EAB">
        <w:rPr>
          <w:rFonts w:hint="eastAsia"/>
          <w:lang w:val="en-GB" w:eastAsia="zh-CN"/>
        </w:rPr>
        <w:t>）</w:t>
      </w:r>
      <w:r w:rsidRPr="00DA1CB7">
        <w:rPr>
          <w:lang w:val="en-GB" w:eastAsia="zh-CN"/>
        </w:rPr>
        <w:br/>
      </w:r>
      <w:r w:rsidR="00805EAB">
        <w:rPr>
          <w:rFonts w:hint="eastAsia"/>
          <w:lang w:val="en-GB" w:eastAsia="zh-CN"/>
        </w:rPr>
        <w:t>（</w:t>
      </w:r>
      <w:r w:rsidRPr="007B0330">
        <w:rPr>
          <w:rFonts w:hint="eastAsia"/>
          <w:lang w:eastAsia="zh-CN"/>
        </w:rPr>
        <w:t>依据</w:t>
      </w:r>
      <w:r w:rsidRPr="00DA1CB7">
        <w:rPr>
          <w:lang w:val="en-GB" w:eastAsia="zh-CN"/>
        </w:rPr>
        <w:t>ITU-T E.212</w:t>
      </w:r>
      <w:r w:rsidRPr="007B0330">
        <w:rPr>
          <w:rFonts w:hint="eastAsia"/>
          <w:lang w:eastAsia="zh-CN"/>
        </w:rPr>
        <w:t>建议书</w:t>
      </w:r>
      <w:r w:rsidR="00805EAB">
        <w:rPr>
          <w:lang w:val="en-GB" w:eastAsia="zh-CN"/>
        </w:rPr>
        <w:t>（</w:t>
      </w:r>
      <w:r w:rsidRPr="00DA1CB7">
        <w:rPr>
          <w:lang w:val="en-GB" w:eastAsia="zh-CN"/>
        </w:rPr>
        <w:t>05/2008</w:t>
      </w:r>
      <w:r w:rsidR="00805EAB">
        <w:rPr>
          <w:lang w:val="en-GB" w:eastAsia="zh-CN"/>
        </w:rPr>
        <w:t>）</w:t>
      </w:r>
      <w:r w:rsidR="00805EAB">
        <w:rPr>
          <w:rFonts w:hint="eastAsia"/>
          <w:lang w:val="en-GB" w:eastAsia="zh-CN"/>
        </w:rPr>
        <w:t>）</w:t>
      </w:r>
      <w:r w:rsidRPr="00DA1CB7">
        <w:rPr>
          <w:lang w:val="en-GB" w:eastAsia="zh-CN"/>
        </w:rPr>
        <w:br/>
      </w:r>
      <w:r w:rsidR="00805EAB">
        <w:rPr>
          <w:rFonts w:hint="eastAsia"/>
          <w:lang w:val="en-GB" w:eastAsia="zh-CN"/>
        </w:rPr>
        <w:t>（</w:t>
      </w:r>
      <w:r w:rsidRPr="007B0330">
        <w:rPr>
          <w:rFonts w:hint="eastAsia"/>
          <w:lang w:eastAsia="zh-CN"/>
        </w:rPr>
        <w:t>截至</w:t>
      </w:r>
      <w:r w:rsidRPr="00DA1CB7">
        <w:rPr>
          <w:lang w:val="en-GB" w:eastAsia="zh-CN"/>
        </w:rPr>
        <w:t>2014</w:t>
      </w:r>
      <w:r w:rsidRPr="007B0330">
        <w:rPr>
          <w:rFonts w:hint="eastAsia"/>
          <w:lang w:eastAsia="zh-CN"/>
        </w:rPr>
        <w:t>年</w:t>
      </w:r>
      <w:r w:rsidRPr="00DA1CB7">
        <w:rPr>
          <w:lang w:val="en-GB" w:eastAsia="zh-CN"/>
        </w:rPr>
        <w:t>7</w:t>
      </w:r>
      <w:r w:rsidRPr="007B0330">
        <w:rPr>
          <w:rFonts w:hint="eastAsia"/>
          <w:lang w:eastAsia="zh-CN"/>
        </w:rPr>
        <w:t>月</w:t>
      </w:r>
      <w:r w:rsidRPr="00DA1CB7">
        <w:rPr>
          <w:lang w:val="en-GB" w:eastAsia="zh-CN"/>
        </w:rPr>
        <w:t>15</w:t>
      </w:r>
      <w:r w:rsidRPr="007B0330">
        <w:rPr>
          <w:rFonts w:hint="eastAsia"/>
          <w:lang w:eastAsia="zh-CN"/>
        </w:rPr>
        <w:t>日</w:t>
      </w:r>
      <w:r w:rsidR="00805EAB">
        <w:rPr>
          <w:rFonts w:hint="eastAsia"/>
          <w:lang w:val="en-GB" w:eastAsia="zh-CN"/>
        </w:rPr>
        <w:t>）</w:t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679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lang w:val="en-US" w:eastAsia="zh-CN"/>
        </w:rPr>
        <w:tab/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679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sz w:val="2"/>
          <w:lang w:val="en-US" w:eastAsia="zh-CN"/>
        </w:rPr>
        <w:tab/>
      </w:r>
    </w:p>
    <w:p w:rsidR="005A59AA" w:rsidRDefault="00805EAB" w:rsidP="00A804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lang w:eastAsia="zh-CN"/>
        </w:rPr>
      </w:pPr>
      <w:r>
        <w:rPr>
          <w:rFonts w:hint="eastAsia"/>
          <w:lang w:eastAsia="zh-CN"/>
        </w:rPr>
        <w:t>（</w:t>
      </w:r>
      <w:r w:rsidR="005A59AA">
        <w:rPr>
          <w:rFonts w:hint="eastAsia"/>
          <w:lang w:eastAsia="zh-CN"/>
        </w:rPr>
        <w:t>国际电联《操作公报》第</w:t>
      </w:r>
      <w:r w:rsidR="005A59AA">
        <w:rPr>
          <w:rFonts w:cs="Calibri"/>
          <w:lang w:eastAsia="zh-CN"/>
        </w:rPr>
        <w:t>1056</w:t>
      </w:r>
      <w:r w:rsidR="005A59AA">
        <w:rPr>
          <w:rFonts w:hint="eastAsia"/>
          <w:lang w:eastAsia="zh-CN"/>
        </w:rPr>
        <w:t>期的附件</w:t>
      </w:r>
      <w:r w:rsidR="005A59AA">
        <w:rPr>
          <w:rFonts w:cs="Calibri"/>
          <w:lang w:eastAsia="zh-CN"/>
        </w:rPr>
        <w:t xml:space="preserve">– </w:t>
      </w:r>
      <w:r w:rsidR="005A59AA" w:rsidRPr="00D0510B">
        <w:rPr>
          <w:rFonts w:eastAsia="Calibri"/>
          <w:color w:val="000000"/>
          <w:lang w:val="en-US" w:eastAsia="zh-CN"/>
        </w:rPr>
        <w:t>15.VII.2014</w:t>
      </w:r>
      <w:r>
        <w:rPr>
          <w:rFonts w:hint="eastAsia"/>
          <w:lang w:eastAsia="zh-CN"/>
        </w:rPr>
        <w:t>）</w:t>
      </w:r>
      <w:r w:rsidR="005A59AA" w:rsidRPr="00A540E4">
        <w:rPr>
          <w:rFonts w:asciiTheme="minorHAnsi" w:hAnsiTheme="minorHAnsi"/>
          <w:lang w:eastAsia="zh-CN"/>
        </w:rPr>
        <w:br/>
      </w:r>
      <w:r>
        <w:rPr>
          <w:rFonts w:hint="eastAsia"/>
          <w:lang w:eastAsia="zh-CN"/>
        </w:rPr>
        <w:t>（</w:t>
      </w:r>
      <w:r w:rsidR="005A59AA">
        <w:rPr>
          <w:rFonts w:hint="eastAsia"/>
          <w:lang w:eastAsia="zh-CN"/>
        </w:rPr>
        <w:t>第</w:t>
      </w:r>
      <w:r w:rsidR="005A59AA">
        <w:rPr>
          <w:rFonts w:cs="Calibri"/>
          <w:lang w:eastAsia="zh-CN"/>
        </w:rPr>
        <w:t>2</w:t>
      </w:r>
      <w:r w:rsidR="00A80420">
        <w:rPr>
          <w:rFonts w:cs="Calibri"/>
          <w:lang w:eastAsia="zh-CN"/>
        </w:rPr>
        <w:t>4</w:t>
      </w:r>
      <w:r w:rsidR="005A59AA">
        <w:rPr>
          <w:rFonts w:hint="eastAsia"/>
          <w:lang w:eastAsia="zh-CN"/>
        </w:rPr>
        <w:t>号修正</w:t>
      </w:r>
      <w:r>
        <w:rPr>
          <w:rFonts w:hint="eastAsia"/>
          <w:lang w:eastAsia="zh-CN"/>
        </w:rPr>
        <w:t>）</w:t>
      </w:r>
    </w:p>
    <w:p w:rsidR="00A80420" w:rsidRDefault="00A80420" w:rsidP="00A804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lang w:eastAsia="zh-CN"/>
        </w:rPr>
      </w:pPr>
    </w:p>
    <w:p w:rsidR="00A80420" w:rsidRDefault="00A80420" w:rsidP="00A804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lang w:eastAsia="zh-CN"/>
        </w:rPr>
      </w:pPr>
    </w:p>
    <w:p w:rsidR="00A80420" w:rsidRPr="00D0510B" w:rsidRDefault="00A80420" w:rsidP="00A804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rFonts w:ascii="Times New Roman" w:hAnsi="Times New Roman"/>
          <w:lang w:val="en-US" w:eastAsia="zh-CN"/>
        </w:rPr>
      </w:pPr>
    </w:p>
    <w:tbl>
      <w:tblPr>
        <w:tblStyle w:val="TableGrid8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A80420" w:rsidRPr="00DC4E27" w:rsidTr="001B12E7">
        <w:trPr>
          <w:trHeight w:val="297"/>
          <w:jc w:val="center"/>
        </w:trPr>
        <w:tc>
          <w:tcPr>
            <w:tcW w:w="3150" w:type="dxa"/>
          </w:tcPr>
          <w:p w:rsidR="00A80420" w:rsidRPr="00DC4E27" w:rsidRDefault="00A80420" w:rsidP="001B12E7"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743" w:type="dxa"/>
          </w:tcPr>
          <w:p w:rsidR="00A80420" w:rsidRPr="00DC4E27" w:rsidRDefault="00A80420" w:rsidP="001B12E7">
            <w:r w:rsidRPr="00DC4E27">
              <w:rPr>
                <w:rFonts w:eastAsia="Calibri"/>
                <w:b/>
                <w:i/>
              </w:rPr>
              <w:t>MCC+MNC *</w:t>
            </w:r>
          </w:p>
        </w:tc>
        <w:tc>
          <w:tcPr>
            <w:tcW w:w="4179" w:type="dxa"/>
          </w:tcPr>
          <w:p w:rsidR="00A80420" w:rsidRPr="00DC4E27" w:rsidRDefault="00A80420" w:rsidP="001B12E7"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A80420" w:rsidRPr="00DC4E27" w:rsidTr="001B12E7">
        <w:trPr>
          <w:trHeight w:val="260"/>
          <w:jc w:val="center"/>
        </w:trPr>
        <w:tc>
          <w:tcPr>
            <w:tcW w:w="3150" w:type="dxa"/>
            <w:vMerge w:val="restart"/>
          </w:tcPr>
          <w:p w:rsidR="00A80420" w:rsidRPr="00DC4E27" w:rsidRDefault="00244847" w:rsidP="001B12E7">
            <w:r>
              <w:rPr>
                <w:rFonts w:eastAsiaTheme="minorEastAsia" w:hint="eastAsia"/>
                <w:b/>
                <w:color w:val="000000"/>
                <w:lang w:eastAsia="zh-CN"/>
              </w:rPr>
              <w:t>伯利兹</w:t>
            </w:r>
            <w:r w:rsidR="00A80420" w:rsidRPr="00DC4E27">
              <w:rPr>
                <w:rFonts w:eastAsia="Calibri"/>
                <w:b/>
                <w:color w:val="000000"/>
              </w:rPr>
              <w:t xml:space="preserve"> SUP</w:t>
            </w:r>
          </w:p>
        </w:tc>
        <w:tc>
          <w:tcPr>
            <w:tcW w:w="1743" w:type="dxa"/>
          </w:tcPr>
          <w:p w:rsidR="00A80420" w:rsidRPr="00DC4E27" w:rsidRDefault="00A80420" w:rsidP="001B12E7"/>
        </w:tc>
        <w:tc>
          <w:tcPr>
            <w:tcW w:w="4179" w:type="dxa"/>
          </w:tcPr>
          <w:p w:rsidR="00A80420" w:rsidRPr="00DC4E27" w:rsidRDefault="00A80420" w:rsidP="001B12E7"/>
        </w:tc>
      </w:tr>
      <w:tr w:rsidR="00A80420" w:rsidRPr="00DC4E27" w:rsidTr="001B12E7">
        <w:trPr>
          <w:trHeight w:val="260"/>
          <w:jc w:val="center"/>
        </w:trPr>
        <w:tc>
          <w:tcPr>
            <w:tcW w:w="3150" w:type="dxa"/>
            <w:vMerge/>
          </w:tcPr>
          <w:p w:rsidR="00A80420" w:rsidRPr="00DC4E27" w:rsidRDefault="00A80420" w:rsidP="001B12E7"/>
        </w:tc>
        <w:tc>
          <w:tcPr>
            <w:tcW w:w="1743" w:type="dxa"/>
          </w:tcPr>
          <w:p w:rsidR="00A80420" w:rsidRPr="00DC4E27" w:rsidRDefault="00A80420" w:rsidP="001B12E7">
            <w:pPr>
              <w:jc w:val="center"/>
            </w:pPr>
            <w:r w:rsidRPr="00DC4E27">
              <w:rPr>
                <w:rFonts w:eastAsia="Calibri"/>
                <w:color w:val="000000"/>
              </w:rPr>
              <w:t>702 68</w:t>
            </w:r>
          </w:p>
        </w:tc>
        <w:tc>
          <w:tcPr>
            <w:tcW w:w="4179" w:type="dxa"/>
          </w:tcPr>
          <w:p w:rsidR="00A80420" w:rsidRPr="00DC4E27" w:rsidRDefault="00A80420" w:rsidP="001B12E7">
            <w:pPr>
              <w:jc w:val="left"/>
            </w:pPr>
            <w:r w:rsidRPr="00DC4E27">
              <w:rPr>
                <w:rFonts w:eastAsia="Calibri"/>
                <w:color w:val="000000"/>
              </w:rPr>
              <w:t>International Telecommunications Ltd. (INTELCO)</w:t>
            </w:r>
          </w:p>
        </w:tc>
      </w:tr>
      <w:tr w:rsidR="00A80420" w:rsidRPr="00DC4E27" w:rsidTr="001B12E7">
        <w:trPr>
          <w:trHeight w:val="260"/>
          <w:jc w:val="center"/>
        </w:trPr>
        <w:tc>
          <w:tcPr>
            <w:tcW w:w="3150" w:type="dxa"/>
            <w:vMerge w:val="restart"/>
          </w:tcPr>
          <w:p w:rsidR="00A80420" w:rsidRPr="00DC4E27" w:rsidRDefault="00244847" w:rsidP="001B12E7">
            <w:r>
              <w:rPr>
                <w:rFonts w:eastAsiaTheme="minorEastAsia" w:hint="eastAsia"/>
                <w:b/>
                <w:color w:val="000000"/>
                <w:lang w:eastAsia="zh-CN"/>
              </w:rPr>
              <w:t>伯利兹</w:t>
            </w:r>
            <w:r w:rsidR="00A80420" w:rsidRPr="00DC4E27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743" w:type="dxa"/>
          </w:tcPr>
          <w:p w:rsidR="00A80420" w:rsidRPr="00DC4E27" w:rsidRDefault="00A80420" w:rsidP="001B12E7"/>
        </w:tc>
        <w:tc>
          <w:tcPr>
            <w:tcW w:w="4179" w:type="dxa"/>
          </w:tcPr>
          <w:p w:rsidR="00A80420" w:rsidRPr="00DC4E27" w:rsidRDefault="00A80420" w:rsidP="001B12E7"/>
        </w:tc>
      </w:tr>
      <w:tr w:rsidR="00A80420" w:rsidRPr="00DC4E27" w:rsidTr="001B12E7">
        <w:trPr>
          <w:trHeight w:val="260"/>
          <w:jc w:val="center"/>
        </w:trPr>
        <w:tc>
          <w:tcPr>
            <w:tcW w:w="3150" w:type="dxa"/>
            <w:vMerge/>
          </w:tcPr>
          <w:p w:rsidR="00A80420" w:rsidRPr="00DC4E27" w:rsidRDefault="00A80420" w:rsidP="001B12E7"/>
        </w:tc>
        <w:tc>
          <w:tcPr>
            <w:tcW w:w="1743" w:type="dxa"/>
          </w:tcPr>
          <w:p w:rsidR="00A80420" w:rsidRPr="00DC4E27" w:rsidRDefault="00A80420" w:rsidP="001B12E7">
            <w:pPr>
              <w:jc w:val="center"/>
            </w:pPr>
            <w:r w:rsidRPr="00DC4E27">
              <w:rPr>
                <w:rFonts w:eastAsia="Calibri"/>
              </w:rPr>
              <w:t>702 69</w:t>
            </w:r>
          </w:p>
        </w:tc>
        <w:tc>
          <w:tcPr>
            <w:tcW w:w="4179" w:type="dxa"/>
          </w:tcPr>
          <w:p w:rsidR="00A80420" w:rsidRPr="00DC4E27" w:rsidRDefault="00A80420" w:rsidP="001B12E7">
            <w:r w:rsidRPr="00DC4E27">
              <w:rPr>
                <w:rFonts w:eastAsia="Calibri"/>
                <w:color w:val="000000"/>
              </w:rPr>
              <w:t>SMART/Speednet Communications Ltd.</w:t>
            </w:r>
          </w:p>
        </w:tc>
      </w:tr>
      <w:tr w:rsidR="00A80420" w:rsidRPr="00DC4E27" w:rsidTr="001B12E7">
        <w:trPr>
          <w:trHeight w:val="260"/>
          <w:jc w:val="center"/>
        </w:trPr>
        <w:tc>
          <w:tcPr>
            <w:tcW w:w="3150" w:type="dxa"/>
            <w:vMerge w:val="restart"/>
          </w:tcPr>
          <w:p w:rsidR="00A80420" w:rsidRPr="00DC4E27" w:rsidRDefault="00244847" w:rsidP="001B12E7">
            <w:r>
              <w:rPr>
                <w:rFonts w:eastAsiaTheme="minorEastAsia" w:hint="eastAsia"/>
                <w:b/>
                <w:color w:val="000000"/>
                <w:lang w:eastAsia="zh-CN"/>
              </w:rPr>
              <w:t>格陵兰岛</w:t>
            </w:r>
            <w:r w:rsidR="00A80420" w:rsidRPr="00DC4E27">
              <w:rPr>
                <w:rFonts w:eastAsia="Calibri"/>
                <w:b/>
                <w:color w:val="000000"/>
              </w:rPr>
              <w:t xml:space="preserve"> ADD</w:t>
            </w:r>
          </w:p>
        </w:tc>
        <w:tc>
          <w:tcPr>
            <w:tcW w:w="1743" w:type="dxa"/>
          </w:tcPr>
          <w:p w:rsidR="00A80420" w:rsidRPr="00DC4E27" w:rsidRDefault="00A80420" w:rsidP="001B12E7"/>
        </w:tc>
        <w:tc>
          <w:tcPr>
            <w:tcW w:w="4179" w:type="dxa"/>
          </w:tcPr>
          <w:p w:rsidR="00A80420" w:rsidRPr="00DC4E27" w:rsidRDefault="00A80420" w:rsidP="001B12E7"/>
        </w:tc>
      </w:tr>
      <w:tr w:rsidR="00A80420" w:rsidRPr="00DC4E27" w:rsidTr="001B12E7">
        <w:trPr>
          <w:trHeight w:val="260"/>
          <w:jc w:val="center"/>
        </w:trPr>
        <w:tc>
          <w:tcPr>
            <w:tcW w:w="3150" w:type="dxa"/>
            <w:vMerge/>
          </w:tcPr>
          <w:p w:rsidR="00A80420" w:rsidRPr="00DC4E27" w:rsidRDefault="00A80420" w:rsidP="001B12E7"/>
        </w:tc>
        <w:tc>
          <w:tcPr>
            <w:tcW w:w="1743" w:type="dxa"/>
          </w:tcPr>
          <w:p w:rsidR="00A80420" w:rsidRPr="00DC4E27" w:rsidRDefault="00A80420" w:rsidP="001B12E7">
            <w:pPr>
              <w:jc w:val="center"/>
            </w:pPr>
            <w:r w:rsidRPr="00DC4E27">
              <w:rPr>
                <w:rFonts w:eastAsia="Calibri"/>
              </w:rPr>
              <w:t>290 02</w:t>
            </w:r>
          </w:p>
        </w:tc>
        <w:tc>
          <w:tcPr>
            <w:tcW w:w="4179" w:type="dxa"/>
          </w:tcPr>
          <w:p w:rsidR="00A80420" w:rsidRPr="00DC4E27" w:rsidRDefault="00A80420" w:rsidP="001B12E7">
            <w:r w:rsidRPr="00DC4E27">
              <w:rPr>
                <w:rFonts w:eastAsia="Calibri"/>
                <w:color w:val="000000"/>
              </w:rPr>
              <w:t>inu:it a/s</w:t>
            </w:r>
          </w:p>
        </w:tc>
      </w:tr>
    </w:tbl>
    <w:p w:rsidR="005A59AA" w:rsidRPr="008805A7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_tradnl" w:eastAsia="zh-CN"/>
        </w:rPr>
      </w:pPr>
    </w:p>
    <w:p w:rsidR="005A59AA" w:rsidRPr="008805A7" w:rsidRDefault="005A59AA" w:rsidP="0067779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_tradnl" w:eastAsia="zh-CN"/>
        </w:rPr>
      </w:pPr>
    </w:p>
    <w:p w:rsidR="005A59AA" w:rsidRPr="0067698C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8"/>
          <w:tab w:val="left" w:pos="143"/>
          <w:tab w:val="left" w:pos="8443"/>
          <w:tab w:val="left" w:pos="8452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s-ES_tradnl" w:eastAsia="zh-CN"/>
        </w:rPr>
      </w:pPr>
      <w:r w:rsidRPr="00677795">
        <w:rPr>
          <w:rFonts w:ascii="Times New Roman" w:hAnsi="Times New Roman"/>
          <w:sz w:val="32"/>
          <w:szCs w:val="32"/>
          <w:lang w:val="es-ES_tradnl" w:eastAsia="zh-CN"/>
        </w:rPr>
        <w:tab/>
      </w:r>
      <w:r w:rsidRPr="00677795">
        <w:rPr>
          <w:rFonts w:ascii="Times New Roman" w:hAnsi="Times New Roman"/>
          <w:sz w:val="32"/>
          <w:szCs w:val="32"/>
          <w:lang w:val="es-ES_tradnl" w:eastAsia="zh-CN"/>
        </w:rPr>
        <w:tab/>
      </w:r>
      <w:r w:rsidRPr="0067698C">
        <w:rPr>
          <w:rFonts w:ascii="Times New Roman" w:hAnsi="Times New Roman"/>
          <w:sz w:val="2"/>
          <w:lang w:val="es-ES_tradnl" w:eastAsia="zh-CN"/>
        </w:rPr>
        <w:tab/>
      </w:r>
      <w:r w:rsidRPr="0067698C">
        <w:rPr>
          <w:rFonts w:ascii="Times New Roman" w:hAnsi="Times New Roman"/>
          <w:sz w:val="2"/>
          <w:lang w:val="es-ES_tradnl" w:eastAsia="zh-CN"/>
        </w:rPr>
        <w:tab/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D0510B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5A59AA" w:rsidRPr="00B44EAC" w:rsidRDefault="005A59AA" w:rsidP="008805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18"/>
          <w:szCs w:val="18"/>
          <w:lang w:val="en-US" w:eastAsia="zh-CN"/>
        </w:rPr>
      </w:pPr>
      <w:r w:rsidRPr="00D0510B">
        <w:rPr>
          <w:rFonts w:eastAsia="Calibri"/>
          <w:color w:val="000000"/>
          <w:sz w:val="16"/>
          <w:lang w:val="en-US" w:eastAsia="zh-CN"/>
        </w:rPr>
        <w:t>*</w:t>
      </w:r>
      <w:r>
        <w:rPr>
          <w:rFonts w:eastAsia="Calibri"/>
          <w:color w:val="000000"/>
          <w:sz w:val="16"/>
          <w:lang w:val="en-US" w:eastAsia="zh-CN"/>
        </w:rPr>
        <w:tab/>
      </w:r>
      <w:r w:rsidRPr="00B44EAC">
        <w:rPr>
          <w:rFonts w:eastAsia="Calibri"/>
          <w:color w:val="000000"/>
          <w:sz w:val="18"/>
          <w:szCs w:val="18"/>
          <w:lang w:val="en-US" w:eastAsia="zh-CN"/>
        </w:rPr>
        <w:t>MCC</w:t>
      </w:r>
      <w:r w:rsidR="008805A7">
        <w:rPr>
          <w:rFonts w:eastAsiaTheme="minorEastAsia" w:hint="eastAsia"/>
          <w:color w:val="000000"/>
          <w:sz w:val="18"/>
          <w:szCs w:val="18"/>
          <w:lang w:val="en-US" w:eastAsia="zh-CN"/>
        </w:rPr>
        <w:t>：</w:t>
      </w:r>
      <w:r w:rsidR="00045D99" w:rsidRPr="00B44EAC">
        <w:rPr>
          <w:rFonts w:ascii="SimSun" w:hAnsi="Times New Roman" w:cs="SimSun" w:hint="eastAsia"/>
          <w:sz w:val="18"/>
          <w:szCs w:val="18"/>
          <w:lang w:val="en-US" w:eastAsia="zh-CN"/>
        </w:rPr>
        <w:t>国</w:t>
      </w:r>
      <w:r w:rsidR="00045D99" w:rsidRPr="00B44EAC">
        <w:rPr>
          <w:rFonts w:ascii="SimSun" w:hAnsi="Times New Roman" w:cs="SimSun"/>
          <w:sz w:val="18"/>
          <w:szCs w:val="18"/>
          <w:lang w:val="en-US" w:eastAsia="zh-CN"/>
        </w:rPr>
        <w:t>家代码</w:t>
      </w:r>
    </w:p>
    <w:p w:rsidR="005A59AA" w:rsidRPr="00045D99" w:rsidRDefault="005A59AA" w:rsidP="008805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/>
        <w:ind w:left="40"/>
        <w:jc w:val="left"/>
        <w:textAlignment w:val="auto"/>
        <w:rPr>
          <w:rFonts w:ascii="Times New Roman" w:eastAsiaTheme="minorEastAsia" w:hAnsi="Times New Roman"/>
          <w:lang w:val="en-US" w:eastAsia="zh-CN"/>
        </w:rPr>
      </w:pPr>
      <w:r w:rsidRPr="00B44EAC">
        <w:rPr>
          <w:rFonts w:eastAsia="Calibri"/>
          <w:color w:val="000000"/>
          <w:sz w:val="18"/>
          <w:szCs w:val="18"/>
          <w:lang w:val="en-US" w:eastAsia="zh-CN"/>
        </w:rPr>
        <w:tab/>
        <w:t>MNC</w:t>
      </w:r>
      <w:r w:rsidR="008805A7">
        <w:rPr>
          <w:rFonts w:eastAsiaTheme="minorEastAsia" w:hint="eastAsia"/>
          <w:color w:val="000000"/>
          <w:sz w:val="18"/>
          <w:szCs w:val="18"/>
          <w:lang w:val="en-US" w:eastAsia="zh-CN"/>
        </w:rPr>
        <w:t>：</w:t>
      </w:r>
      <w:r w:rsidR="00045D99" w:rsidRPr="00B44EAC">
        <w:rPr>
          <w:rFonts w:eastAsiaTheme="minorEastAsia" w:hint="eastAsia"/>
          <w:color w:val="000000"/>
          <w:sz w:val="18"/>
          <w:szCs w:val="18"/>
          <w:lang w:val="en-US" w:eastAsia="zh-CN"/>
        </w:rPr>
        <w:t>网络</w:t>
      </w:r>
      <w:r w:rsidR="00045D99" w:rsidRPr="00B44EAC">
        <w:rPr>
          <w:rFonts w:eastAsiaTheme="minorEastAsia"/>
          <w:color w:val="000000"/>
          <w:sz w:val="18"/>
          <w:szCs w:val="18"/>
          <w:lang w:val="en-US" w:eastAsia="zh-CN"/>
        </w:rPr>
        <w:t>代码</w:t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8"/>
          <w:tab w:val="left" w:pos="8452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lang w:val="en-US" w:eastAsia="zh-CN"/>
        </w:rPr>
        <w:tab/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679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lang w:val="en-US" w:eastAsia="zh-CN"/>
        </w:rPr>
        <w:tab/>
      </w:r>
    </w:p>
    <w:p w:rsidR="00A80420" w:rsidRDefault="00A8042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045D99" w:rsidRPr="00C600D3" w:rsidRDefault="00045D99" w:rsidP="00045D99">
      <w:pPr>
        <w:pStyle w:val="Heading20"/>
        <w:rPr>
          <w:lang w:eastAsia="zh-CN"/>
        </w:rPr>
      </w:pPr>
      <w:bookmarkStart w:id="652" w:name="_Toc303344273"/>
      <w:bookmarkStart w:id="653" w:name="_Toc311103669"/>
      <w:bookmarkStart w:id="654" w:name="_Toc355708883"/>
      <w:r w:rsidRPr="00C600D3">
        <w:rPr>
          <w:rFonts w:hint="eastAsia"/>
          <w:lang w:eastAsia="zh-CN"/>
        </w:rPr>
        <w:lastRenderedPageBreak/>
        <w:t>国际电联电信运营商代码列表</w:t>
      </w:r>
      <w:r w:rsidRPr="00C600D3">
        <w:rPr>
          <w:lang w:eastAsia="zh-CN"/>
        </w:rPr>
        <w:br/>
      </w:r>
      <w:r w:rsidR="00805EAB">
        <w:rPr>
          <w:rFonts w:hint="eastAsia"/>
          <w:lang w:eastAsia="zh-CN"/>
        </w:rPr>
        <w:t>（</w:t>
      </w:r>
      <w:r w:rsidRPr="00C600D3">
        <w:rPr>
          <w:rFonts w:hint="eastAsia"/>
          <w:lang w:eastAsia="zh-CN"/>
        </w:rPr>
        <w:t>根据</w:t>
      </w:r>
      <w:r w:rsidRPr="00C600D3">
        <w:rPr>
          <w:lang w:eastAsia="zh-CN"/>
        </w:rPr>
        <w:t>ITU-T M.1400</w:t>
      </w:r>
      <w:r w:rsidRPr="00C600D3">
        <w:rPr>
          <w:rFonts w:hint="eastAsia"/>
          <w:lang w:eastAsia="zh-CN"/>
        </w:rPr>
        <w:t>建议书</w:t>
      </w:r>
      <w:r w:rsidR="00805EAB">
        <w:rPr>
          <w:rFonts w:hint="eastAsia"/>
          <w:lang w:eastAsia="zh-CN"/>
        </w:rPr>
        <w:t>（</w:t>
      </w:r>
      <w:r w:rsidRPr="00C600D3">
        <w:rPr>
          <w:lang w:eastAsia="zh-CN"/>
        </w:rPr>
        <w:t>0</w:t>
      </w:r>
      <w:r>
        <w:rPr>
          <w:lang w:eastAsia="zh-CN"/>
        </w:rPr>
        <w:t>3</w:t>
      </w:r>
      <w:r w:rsidRPr="00C600D3">
        <w:rPr>
          <w:lang w:eastAsia="zh-CN"/>
        </w:rPr>
        <w:t>/20</w:t>
      </w:r>
      <w:r>
        <w:rPr>
          <w:rFonts w:hint="eastAsia"/>
          <w:lang w:eastAsia="zh-CN"/>
        </w:rPr>
        <w:t>13</w:t>
      </w:r>
      <w:r w:rsidR="00805EAB">
        <w:rPr>
          <w:rFonts w:hint="eastAsia"/>
          <w:lang w:eastAsia="zh-CN"/>
        </w:rPr>
        <w:t>））</w:t>
      </w:r>
      <w:bookmarkEnd w:id="652"/>
      <w:r w:rsidRPr="00C600D3">
        <w:rPr>
          <w:lang w:eastAsia="zh-CN"/>
        </w:rPr>
        <w:br/>
      </w:r>
      <w:r w:rsidR="00805EAB">
        <w:rPr>
          <w:rFonts w:hint="eastAsia"/>
          <w:lang w:eastAsia="zh-CN"/>
        </w:rPr>
        <w:t>（</w:t>
      </w:r>
      <w:r w:rsidRPr="00C600D3">
        <w:rPr>
          <w:rFonts w:hint="eastAsia"/>
          <w:lang w:eastAsia="zh-CN"/>
        </w:rPr>
        <w:t>截至</w:t>
      </w:r>
      <w:r>
        <w:rPr>
          <w:lang w:eastAsia="zh-CN"/>
        </w:rPr>
        <w:t>2014</w:t>
      </w:r>
      <w:r w:rsidRPr="00C600D3">
        <w:rPr>
          <w:rFonts w:hint="eastAsia"/>
          <w:lang w:eastAsia="zh-CN"/>
        </w:rPr>
        <w:t>年</w:t>
      </w:r>
      <w:r>
        <w:rPr>
          <w:lang w:eastAsia="zh-CN"/>
        </w:rPr>
        <w:t>9</w:t>
      </w:r>
      <w:r w:rsidRPr="00C600D3">
        <w:rPr>
          <w:rFonts w:hint="eastAsia"/>
          <w:lang w:eastAsia="zh-CN"/>
        </w:rPr>
        <w:t>月</w:t>
      </w:r>
      <w:r w:rsidRPr="00C600D3"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C600D3">
        <w:rPr>
          <w:rFonts w:hint="eastAsia"/>
          <w:lang w:eastAsia="zh-CN"/>
        </w:rPr>
        <w:t>日</w:t>
      </w:r>
      <w:r w:rsidR="00805EAB">
        <w:rPr>
          <w:rFonts w:hint="eastAsia"/>
          <w:lang w:eastAsia="zh-CN"/>
        </w:rPr>
        <w:t>）</w:t>
      </w:r>
      <w:bookmarkEnd w:id="653"/>
      <w:bookmarkEnd w:id="654"/>
    </w:p>
    <w:p w:rsidR="005A59AA" w:rsidRDefault="00805EAB" w:rsidP="00A80420">
      <w:pPr>
        <w:spacing w:before="240"/>
        <w:jc w:val="center"/>
        <w:rPr>
          <w:lang w:eastAsia="zh-CN"/>
        </w:rPr>
      </w:pPr>
      <w:r>
        <w:rPr>
          <w:rFonts w:cs="Calibri" w:hint="eastAsia"/>
          <w:lang w:val="fr-FR" w:eastAsia="zh-CN"/>
        </w:rPr>
        <w:t>（</w:t>
      </w:r>
      <w:r w:rsidR="00045D99" w:rsidRPr="00A10F3D">
        <w:rPr>
          <w:rFonts w:cs="Calibri" w:hint="eastAsia"/>
          <w:lang w:eastAsia="zh-CN"/>
        </w:rPr>
        <w:t>国际电联《操作公报》第</w:t>
      </w:r>
      <w:r w:rsidR="00045D99" w:rsidRPr="00A10F3D">
        <w:rPr>
          <w:rFonts w:cs="Calibri"/>
          <w:lang w:val="en-US" w:eastAsia="zh-CN"/>
        </w:rPr>
        <w:t>1</w:t>
      </w:r>
      <w:r w:rsidR="00045D99">
        <w:rPr>
          <w:rFonts w:cs="Calibri"/>
          <w:lang w:val="en-US" w:eastAsia="zh-CN"/>
        </w:rPr>
        <w:t>060</w:t>
      </w:r>
      <w:r w:rsidR="00045D99" w:rsidRPr="00A10F3D">
        <w:rPr>
          <w:rFonts w:cs="Calibri"/>
          <w:lang w:val="en-US" w:eastAsia="zh-CN"/>
        </w:rPr>
        <w:t xml:space="preserve"> – </w:t>
      </w:r>
      <w:r w:rsidR="00045D99">
        <w:rPr>
          <w:lang w:eastAsia="zh-CN"/>
        </w:rPr>
        <w:t>15.IX.2014</w:t>
      </w:r>
      <w:r w:rsidR="00045D99" w:rsidRPr="00A10F3D">
        <w:rPr>
          <w:rFonts w:cs="Calibri" w:hint="eastAsia"/>
          <w:lang w:eastAsia="zh-CN"/>
        </w:rPr>
        <w:t>期的附件</w:t>
      </w:r>
      <w:r>
        <w:rPr>
          <w:rFonts w:cs="Calibri" w:hint="eastAsia"/>
          <w:lang w:val="fr-FR" w:eastAsia="zh-CN"/>
        </w:rPr>
        <w:t>）</w:t>
      </w:r>
      <w:r w:rsidR="00045D99" w:rsidRPr="00A10F3D">
        <w:rPr>
          <w:rFonts w:cs="Calibri"/>
          <w:lang w:val="fr-FR" w:eastAsia="zh-CN"/>
        </w:rPr>
        <w:br/>
      </w:r>
      <w:r>
        <w:rPr>
          <w:rFonts w:cs="Calibri" w:hint="eastAsia"/>
          <w:lang w:val="fr-FR" w:eastAsia="zh-CN"/>
        </w:rPr>
        <w:t>（</w:t>
      </w:r>
      <w:r w:rsidR="00045D99" w:rsidRPr="00A10F3D">
        <w:rPr>
          <w:rFonts w:cs="Calibri" w:hint="eastAsia"/>
          <w:lang w:eastAsia="zh-CN"/>
        </w:rPr>
        <w:t>第</w:t>
      </w:r>
      <w:r w:rsidR="00B94530">
        <w:rPr>
          <w:rFonts w:cs="Calibri"/>
          <w:lang w:eastAsia="zh-CN"/>
        </w:rPr>
        <w:t>1</w:t>
      </w:r>
      <w:r w:rsidR="00A80420">
        <w:rPr>
          <w:rFonts w:cs="Calibri"/>
          <w:lang w:eastAsia="zh-CN"/>
        </w:rPr>
        <w:t>4</w:t>
      </w:r>
      <w:r w:rsidR="00045D99" w:rsidRPr="00A10F3D">
        <w:rPr>
          <w:rFonts w:cs="Calibri" w:hint="eastAsia"/>
          <w:lang w:eastAsia="zh-CN"/>
        </w:rPr>
        <w:t>号修正</w:t>
      </w:r>
      <w:r>
        <w:rPr>
          <w:rFonts w:cs="Calibri" w:hint="eastAsia"/>
          <w:lang w:val="fr-FR" w:eastAsia="zh-CN"/>
        </w:rPr>
        <w:t>）</w:t>
      </w:r>
    </w:p>
    <w:p w:rsidR="005A59AA" w:rsidRPr="00520FF1" w:rsidRDefault="005A59AA" w:rsidP="005A59AA">
      <w:pPr>
        <w:tabs>
          <w:tab w:val="left" w:pos="3686"/>
        </w:tabs>
        <w:rPr>
          <w:rFonts w:asciiTheme="minorHAnsi" w:hAnsiTheme="minorHAnsi" w:cs="Calibri"/>
          <w:b/>
          <w:i/>
          <w:sz w:val="24"/>
          <w:szCs w:val="24"/>
          <w:lang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877"/>
      </w:tblGrid>
      <w:tr w:rsidR="00045D99" w:rsidRPr="00A10F3D" w:rsidTr="00FA4A7E">
        <w:tc>
          <w:tcPr>
            <w:tcW w:w="3261" w:type="dxa"/>
            <w:hideMark/>
          </w:tcPr>
          <w:p w:rsidR="00045D99" w:rsidRPr="00C966BE" w:rsidRDefault="00045D99" w:rsidP="00045D9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</w:tcPr>
          <w:p w:rsidR="00045D99" w:rsidRPr="00C966BE" w:rsidRDefault="00045D99" w:rsidP="00045D9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77" w:type="dxa"/>
            <w:hideMark/>
          </w:tcPr>
          <w:p w:rsidR="00045D99" w:rsidRPr="00C966BE" w:rsidRDefault="00045D99" w:rsidP="00045D99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045D99" w:rsidRPr="00A10F3D" w:rsidTr="00FA4A7E">
        <w:tc>
          <w:tcPr>
            <w:tcW w:w="3261" w:type="dxa"/>
            <w:hideMark/>
          </w:tcPr>
          <w:p w:rsidR="00045D99" w:rsidRPr="00FE4C42" w:rsidRDefault="00045D99" w:rsidP="00045D99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126" w:type="dxa"/>
          </w:tcPr>
          <w:p w:rsidR="00045D99" w:rsidRPr="00FE4C42" w:rsidRDefault="00805EAB" w:rsidP="00045D99">
            <w:pPr>
              <w:widowControl w:val="0"/>
              <w:spacing w:before="71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</w:t>
            </w:r>
            <w:r w:rsidR="00045D99"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877" w:type="dxa"/>
          </w:tcPr>
          <w:p w:rsidR="00045D99" w:rsidRPr="00FE4C42" w:rsidRDefault="00045D99" w:rsidP="00045D99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045D99" w:rsidRDefault="00045D99" w:rsidP="00045D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FA4A7E" w:rsidRDefault="00FA4A7E" w:rsidP="00045D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045D99" w:rsidRPr="00162D5D" w:rsidRDefault="00045D99" w:rsidP="00ED4A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n-US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</w:t>
      </w:r>
      <w:r w:rsidR="00805EAB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（</w:t>
      </w: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</w:t>
      </w:r>
      <w:r w:rsidR="00805EAB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）</w:t>
      </w:r>
      <w:r w:rsidRPr="00162D5D">
        <w:rPr>
          <w:rFonts w:asciiTheme="minorHAnsi" w:hAnsiTheme="minorHAnsi"/>
          <w:b/>
          <w:i/>
          <w:lang w:val="en-US"/>
        </w:rPr>
        <w:t xml:space="preserve">/ </w:t>
      </w:r>
      <w:r w:rsidR="00ED4AA8" w:rsidRPr="00520FF1">
        <w:rPr>
          <w:rFonts w:asciiTheme="minorHAnsi" w:hAnsiTheme="minorHAnsi"/>
          <w:b/>
          <w:bCs/>
          <w:i/>
          <w:iCs/>
        </w:rPr>
        <w:t>DEU</w:t>
      </w:r>
      <w:r w:rsidR="00ED4AA8">
        <w:rPr>
          <w:rFonts w:asciiTheme="minorHAnsi" w:hAnsiTheme="minorHAnsi"/>
          <w:b/>
          <w:bCs/>
          <w:i/>
          <w:iCs/>
        </w:rPr>
        <w:t xml:space="preserve">     </w:t>
      </w:r>
      <w:r w:rsidR="00ED4AA8" w:rsidRPr="00520FF1">
        <w:rPr>
          <w:rFonts w:asciiTheme="minorHAnsi" w:hAnsiTheme="minorHAnsi" w:cs="Calibri"/>
          <w:b/>
          <w:szCs w:val="22"/>
        </w:rPr>
        <w:t>ADD</w:t>
      </w:r>
    </w:p>
    <w:p w:rsidR="008F6307" w:rsidRPr="00DC4E27" w:rsidRDefault="008F6307" w:rsidP="00FA4A7E">
      <w:pPr>
        <w:spacing w:before="0"/>
        <w:rPr>
          <w:rFonts w:cs="Calibri"/>
          <w:color w:val="000000"/>
          <w:sz w:val="24"/>
          <w:szCs w:val="24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44"/>
        <w:gridCol w:w="1541"/>
        <w:gridCol w:w="3687"/>
      </w:tblGrid>
      <w:tr w:rsidR="008F6307" w:rsidRPr="00DC4E27" w:rsidTr="001B12E7">
        <w:tc>
          <w:tcPr>
            <w:tcW w:w="3844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687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F6307" w:rsidRPr="00DC4E27" w:rsidTr="001B12E7">
        <w:tc>
          <w:tcPr>
            <w:tcW w:w="3844" w:type="dxa"/>
          </w:tcPr>
          <w:p w:rsidR="008F6307" w:rsidRPr="00DC4E27" w:rsidRDefault="008F6307" w:rsidP="001B12E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de-CH"/>
              </w:rPr>
              <w:t>VoipConnection Communications GmbH</w:t>
            </w: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jc w:val="left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3687" w:type="dxa"/>
          </w:tcPr>
          <w:p w:rsidR="008F6307" w:rsidRPr="00DC4E27" w:rsidRDefault="008F6307" w:rsidP="001B12E7">
            <w:pPr>
              <w:widowControl w:val="0"/>
              <w:tabs>
                <w:tab w:val="clear" w:pos="567"/>
                <w:tab w:val="left" w:pos="297"/>
              </w:tabs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fr-FR"/>
              </w:rPr>
              <w:t>Mr. Christian Sohn</w:t>
            </w:r>
          </w:p>
        </w:tc>
      </w:tr>
      <w:tr w:rsidR="008F6307" w:rsidRPr="00DC4E27" w:rsidTr="001B12E7">
        <w:tc>
          <w:tcPr>
            <w:tcW w:w="3844" w:type="dxa"/>
          </w:tcPr>
          <w:p w:rsidR="008F6307" w:rsidRPr="00DC4E27" w:rsidRDefault="008F6307" w:rsidP="001B12E7">
            <w:pPr>
              <w:widowControl w:val="0"/>
              <w:spacing w:before="71"/>
              <w:ind w:left="720" w:hanging="720"/>
              <w:rPr>
                <w:rFonts w:asciiTheme="minorHAnsi" w:hAnsiTheme="minorHAnsi" w:cstheme="minorBidi"/>
                <w:color w:val="000000"/>
                <w:lang w:val="fr-FR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fr-FR"/>
              </w:rPr>
              <w:tab/>
              <w:t>Kleinhuelsen 42</w:t>
            </w: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3687" w:type="dxa"/>
          </w:tcPr>
          <w:p w:rsidR="008F6307" w:rsidRPr="00DC4E27" w:rsidRDefault="001735BC" w:rsidP="001735BC">
            <w:pPr>
              <w:widowControl w:val="0"/>
              <w:tabs>
                <w:tab w:val="clear" w:pos="567"/>
                <w:tab w:val="left" w:pos="297"/>
              </w:tabs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8F6307" w:rsidRPr="00DC4E27">
              <w:rPr>
                <w:rFonts w:asciiTheme="minorHAnsi" w:eastAsiaTheme="minorEastAsia" w:hAnsiTheme="minorHAnsi" w:cstheme="minorBidi"/>
                <w:lang w:val="es-ES_tradnl" w:eastAsia="zh-CN"/>
              </w:rPr>
              <w:t>+49 2103 5877 190</w:t>
            </w:r>
          </w:p>
        </w:tc>
      </w:tr>
      <w:tr w:rsidR="008F6307" w:rsidRPr="00DC4E27" w:rsidTr="001B12E7">
        <w:tc>
          <w:tcPr>
            <w:tcW w:w="3844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theme="minorBidi"/>
                <w:lang w:val="es-ES_tradnl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Pr="00DC4E27">
              <w:rPr>
                <w:rFonts w:asciiTheme="minorHAnsi" w:hAnsiTheme="minorHAnsi" w:cstheme="minorBidi"/>
                <w:lang w:val="es-ES_tradnl"/>
              </w:rPr>
              <w:t>40721 HILDEN</w:t>
            </w: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3687" w:type="dxa"/>
          </w:tcPr>
          <w:p w:rsidR="008F6307" w:rsidRPr="00DC4E27" w:rsidRDefault="001735BC" w:rsidP="001735BC">
            <w:pPr>
              <w:widowControl w:val="0"/>
              <w:tabs>
                <w:tab w:val="clear" w:pos="567"/>
                <w:tab w:val="left" w:pos="297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8F6307" w:rsidRPr="00DC4E27">
              <w:rPr>
                <w:rFonts w:asciiTheme="minorHAnsi" w:eastAsiaTheme="minorEastAsia" w:hAnsiTheme="minorHAnsi" w:cstheme="minorBidi"/>
                <w:lang w:val="es-ES_tradnl" w:eastAsia="zh-CN"/>
              </w:rPr>
              <w:t>+49 2103 5877 310</w:t>
            </w:r>
          </w:p>
        </w:tc>
      </w:tr>
      <w:tr w:rsidR="008F6307" w:rsidRPr="007F69E3" w:rsidTr="001B12E7">
        <w:trPr>
          <w:trHeight w:val="259"/>
        </w:trPr>
        <w:tc>
          <w:tcPr>
            <w:tcW w:w="3844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3687" w:type="dxa"/>
          </w:tcPr>
          <w:p w:rsidR="008F6307" w:rsidRPr="004A715D" w:rsidRDefault="001735BC" w:rsidP="001735BC">
            <w:pPr>
              <w:widowControl w:val="0"/>
              <w:tabs>
                <w:tab w:val="clear" w:pos="567"/>
                <w:tab w:val="left" w:pos="297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spacing w:val="-12"/>
                <w:lang w:val="pt-BR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spacing w:val="-12"/>
                <w:lang w:val="pt-BR" w:eastAsia="zh-CN"/>
              </w:rPr>
              <w:t>电子邮件</w:t>
            </w:r>
            <w:r>
              <w:rPr>
                <w:rFonts w:asciiTheme="minorHAnsi" w:hAnsiTheme="minorHAnsi" w:cstheme="minorBidi"/>
                <w:color w:val="000000"/>
                <w:spacing w:val="-12"/>
                <w:lang w:val="pt-BR" w:eastAsia="zh-CN"/>
              </w:rPr>
              <w:t>：</w:t>
            </w:r>
            <w:r w:rsidR="008F6307" w:rsidRPr="004A715D">
              <w:rPr>
                <w:rFonts w:asciiTheme="minorHAnsi" w:eastAsiaTheme="minorEastAsia" w:hAnsiTheme="minorHAnsi" w:cstheme="minorBidi"/>
                <w:spacing w:val="-12"/>
                <w:lang w:val="pt-BR" w:eastAsia="zh-CN"/>
              </w:rPr>
              <w:t>christian.sohn@voipconnection.de</w:t>
            </w:r>
          </w:p>
        </w:tc>
      </w:tr>
    </w:tbl>
    <w:p w:rsidR="008F6307" w:rsidRPr="001735BC" w:rsidRDefault="008F6307" w:rsidP="008F6307">
      <w:pPr>
        <w:rPr>
          <w:rFonts w:cs="Calibri"/>
          <w:color w:val="000000"/>
          <w:sz w:val="24"/>
          <w:szCs w:val="24"/>
          <w:lang w:val="es-ES_tradnl" w:eastAsia="zh-CN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844"/>
        <w:gridCol w:w="1541"/>
        <w:gridCol w:w="3687"/>
      </w:tblGrid>
      <w:tr w:rsidR="008F6307" w:rsidRPr="00DC4E27" w:rsidTr="001B12E7">
        <w:tc>
          <w:tcPr>
            <w:tcW w:w="3844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（</w:t>
            </w: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联邦共和国</w:t>
            </w:r>
            <w:r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687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F6307" w:rsidRPr="00DC4E27" w:rsidTr="001B12E7">
        <w:tc>
          <w:tcPr>
            <w:tcW w:w="3844" w:type="dxa"/>
          </w:tcPr>
          <w:p w:rsidR="008F6307" w:rsidRPr="00DC4E27" w:rsidRDefault="008F6307" w:rsidP="001B12E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de-CH"/>
              </w:rPr>
              <w:t>Stadtwerke Marburg GmbH</w:t>
            </w: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jc w:val="left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3687" w:type="dxa"/>
          </w:tcPr>
          <w:p w:rsidR="008F6307" w:rsidRPr="00DC4E27" w:rsidRDefault="008F6307" w:rsidP="001B12E7">
            <w:pPr>
              <w:widowControl w:val="0"/>
              <w:tabs>
                <w:tab w:val="clear" w:pos="567"/>
                <w:tab w:val="left" w:pos="311"/>
              </w:tabs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fr-FR"/>
              </w:rPr>
              <w:t>Mr. Markus Scholz</w:t>
            </w:r>
          </w:p>
        </w:tc>
      </w:tr>
      <w:tr w:rsidR="008F6307" w:rsidRPr="00DC4E27" w:rsidTr="001B12E7">
        <w:tc>
          <w:tcPr>
            <w:tcW w:w="3844" w:type="dxa"/>
          </w:tcPr>
          <w:p w:rsidR="008F6307" w:rsidRPr="00DC4E27" w:rsidRDefault="008F6307" w:rsidP="001B12E7">
            <w:pPr>
              <w:widowControl w:val="0"/>
              <w:spacing w:before="71"/>
              <w:ind w:left="720" w:hanging="720"/>
              <w:rPr>
                <w:rFonts w:asciiTheme="minorHAnsi" w:hAnsiTheme="minorHAnsi" w:cstheme="minorBidi"/>
                <w:color w:val="000000"/>
                <w:lang w:val="fr-FR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fr-FR"/>
              </w:rPr>
              <w:tab/>
              <w:t>Am Krekel 55</w:t>
            </w: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3687" w:type="dxa"/>
          </w:tcPr>
          <w:p w:rsidR="008F6307" w:rsidRPr="00DC4E27" w:rsidRDefault="001735BC" w:rsidP="001735BC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8F6307" w:rsidRPr="00DC4E27">
              <w:rPr>
                <w:rFonts w:asciiTheme="minorHAnsi" w:eastAsiaTheme="minorEastAsia" w:hAnsiTheme="minorHAnsi" w:cstheme="minorBidi"/>
                <w:lang w:val="es-ES_tradnl" w:eastAsia="zh-CN"/>
              </w:rPr>
              <w:t>+49 6421 205 714</w:t>
            </w:r>
          </w:p>
        </w:tc>
      </w:tr>
      <w:tr w:rsidR="008F6307" w:rsidRPr="00DC4E27" w:rsidTr="001B12E7">
        <w:tc>
          <w:tcPr>
            <w:tcW w:w="3844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theme="minorBidi"/>
                <w:lang w:val="es-ES_tradnl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Pr="00DC4E27">
              <w:rPr>
                <w:rFonts w:asciiTheme="minorHAnsi" w:hAnsiTheme="minorHAnsi" w:cstheme="minorBidi"/>
                <w:lang w:val="es-ES_tradnl"/>
              </w:rPr>
              <w:t>35039 MARBURG</w:t>
            </w: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3687" w:type="dxa"/>
          </w:tcPr>
          <w:p w:rsidR="008F6307" w:rsidRPr="00DC4E27" w:rsidRDefault="001735BC" w:rsidP="001735BC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8F6307" w:rsidRPr="00DC4E27">
              <w:rPr>
                <w:rFonts w:asciiTheme="minorHAnsi" w:eastAsiaTheme="minorEastAsia" w:hAnsiTheme="minorHAnsi" w:cstheme="minorBidi"/>
                <w:lang w:val="es-ES_tradnl" w:eastAsia="zh-CN"/>
              </w:rPr>
              <w:t>+49 6421 205 300</w:t>
            </w:r>
          </w:p>
        </w:tc>
      </w:tr>
      <w:tr w:rsidR="008F6307" w:rsidRPr="007F69E3" w:rsidTr="001B12E7">
        <w:trPr>
          <w:trHeight w:val="259"/>
        </w:trPr>
        <w:tc>
          <w:tcPr>
            <w:tcW w:w="3844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1541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3687" w:type="dxa"/>
          </w:tcPr>
          <w:p w:rsidR="008F6307" w:rsidRPr="00DC4E27" w:rsidRDefault="001735BC" w:rsidP="001735BC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hAnsiTheme="minorHAnsi" w:cstheme="minorBidi"/>
                <w:color w:val="000000"/>
                <w:lang w:val="pt-BR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pt-BR" w:eastAsia="zh-CN"/>
              </w:rPr>
              <w:t>电子邮件</w:t>
            </w:r>
            <w:r>
              <w:rPr>
                <w:rFonts w:asciiTheme="minorHAnsi" w:hAnsiTheme="minorHAnsi" w:cstheme="minorBidi"/>
                <w:color w:val="000000"/>
                <w:lang w:val="pt-BR" w:eastAsia="zh-CN"/>
              </w:rPr>
              <w:t>：</w:t>
            </w:r>
            <w:r w:rsidR="008F6307" w:rsidRPr="00DC4E27">
              <w:rPr>
                <w:rFonts w:asciiTheme="minorHAnsi" w:eastAsiaTheme="minorEastAsia" w:hAnsiTheme="minorHAnsi" w:cstheme="minorBidi"/>
                <w:lang w:val="pt-BR" w:eastAsia="zh-CN"/>
              </w:rPr>
              <w:t>markus.scholz@swmr.de</w:t>
            </w:r>
          </w:p>
        </w:tc>
      </w:tr>
    </w:tbl>
    <w:p w:rsidR="008F6307" w:rsidRPr="001735BC" w:rsidRDefault="008F6307" w:rsidP="008F6307">
      <w:pPr>
        <w:rPr>
          <w:rFonts w:cs="Calibri"/>
          <w:color w:val="000000"/>
          <w:sz w:val="24"/>
          <w:szCs w:val="24"/>
          <w:lang w:val="es-ES_tradnl"/>
        </w:rPr>
      </w:pPr>
    </w:p>
    <w:p w:rsidR="008F6307" w:rsidRPr="00DC4E27" w:rsidRDefault="001B12E7" w:rsidP="008F6307">
      <w:pPr>
        <w:tabs>
          <w:tab w:val="clear" w:pos="1843"/>
          <w:tab w:val="left" w:pos="2127"/>
          <w:tab w:val="left" w:pos="3686"/>
        </w:tabs>
        <w:jc w:val="left"/>
        <w:rPr>
          <w:rFonts w:cs="Arial"/>
          <w:b/>
          <w:i/>
          <w:sz w:val="24"/>
          <w:szCs w:val="24"/>
        </w:rPr>
      </w:pPr>
      <w:r w:rsidRPr="001B12E7">
        <w:rPr>
          <w:rFonts w:ascii="STKaiti" w:eastAsia="STKaiti" w:hAnsi="STKaiti" w:cs="Arial" w:hint="eastAsia"/>
          <w:b/>
          <w:bCs/>
          <w:color w:val="000000"/>
          <w:lang w:val="fr-FR" w:eastAsia="zh-CN"/>
        </w:rPr>
        <w:t>卢森堡</w:t>
      </w:r>
      <w:r w:rsidR="008F6307" w:rsidRPr="00DC4E27">
        <w:rPr>
          <w:rFonts w:cs="Arial"/>
          <w:b/>
          <w:bCs/>
          <w:i/>
          <w:iCs/>
          <w:color w:val="000000"/>
          <w:lang w:val="fr-FR"/>
        </w:rPr>
        <w:t>/ LUX</w:t>
      </w:r>
      <w:r w:rsidR="008F6307" w:rsidRPr="00DC4E27">
        <w:rPr>
          <w:rFonts w:cs="Arial"/>
          <w:b/>
          <w:bCs/>
          <w:i/>
          <w:iCs/>
          <w:color w:val="000000"/>
          <w:lang w:val="fr-FR"/>
        </w:rPr>
        <w:tab/>
      </w:r>
      <w:r w:rsidR="008F6307">
        <w:rPr>
          <w:rFonts w:cs="Arial"/>
          <w:b/>
          <w:bCs/>
          <w:color w:val="000000"/>
          <w:lang w:val="fr-FR"/>
        </w:rPr>
        <w:t>LIR</w:t>
      </w:r>
    </w:p>
    <w:p w:rsidR="008F6307" w:rsidRPr="00DC4E27" w:rsidRDefault="008F6307" w:rsidP="00FA4A7E">
      <w:pPr>
        <w:spacing w:before="0"/>
        <w:rPr>
          <w:rFonts w:cs="Calibri"/>
          <w:color w:val="000000"/>
          <w:sz w:val="24"/>
          <w:szCs w:val="24"/>
        </w:rPr>
      </w:pPr>
    </w:p>
    <w:tbl>
      <w:tblPr>
        <w:tblW w:w="9066" w:type="dxa"/>
        <w:tblLayout w:type="fixed"/>
        <w:tblLook w:val="04A0" w:firstRow="1" w:lastRow="0" w:firstColumn="1" w:lastColumn="0" w:noHBand="0" w:noVBand="1"/>
      </w:tblPr>
      <w:tblGrid>
        <w:gridCol w:w="3845"/>
        <w:gridCol w:w="1540"/>
        <w:gridCol w:w="3681"/>
      </w:tblGrid>
      <w:tr w:rsidR="008F6307" w:rsidRPr="00DC4E27" w:rsidTr="001B12E7">
        <w:tc>
          <w:tcPr>
            <w:tcW w:w="3845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DC4E2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Luxembourg / LUX</w:t>
            </w:r>
          </w:p>
        </w:tc>
        <w:tc>
          <w:tcPr>
            <w:tcW w:w="1540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681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8F6307" w:rsidRPr="00DC4E27" w:rsidTr="001B12E7">
        <w:tc>
          <w:tcPr>
            <w:tcW w:w="3845" w:type="dxa"/>
          </w:tcPr>
          <w:p w:rsidR="008F6307" w:rsidRPr="00DC4E27" w:rsidRDefault="008F6307" w:rsidP="001B12E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de-CH"/>
              </w:rPr>
              <w:t>Cegecom S.A</w:t>
            </w:r>
            <w:r>
              <w:rPr>
                <w:rFonts w:asciiTheme="minorHAnsi" w:hAnsiTheme="minorHAnsi" w:cstheme="minorBidi"/>
                <w:color w:val="000000"/>
                <w:lang w:val="de-CH"/>
              </w:rPr>
              <w:t>.</w:t>
            </w:r>
          </w:p>
        </w:tc>
        <w:tc>
          <w:tcPr>
            <w:tcW w:w="1540" w:type="dxa"/>
          </w:tcPr>
          <w:p w:rsidR="008F6307" w:rsidRPr="00DC4E27" w:rsidRDefault="008F6307" w:rsidP="001B12E7">
            <w:pPr>
              <w:widowControl w:val="0"/>
              <w:jc w:val="left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hAnsiTheme="minorHAnsi" w:cstheme="minorBidi"/>
                <w:b/>
                <w:bCs/>
                <w:color w:val="000000"/>
              </w:rPr>
              <w:t>CGCOM</w:t>
            </w:r>
          </w:p>
        </w:tc>
        <w:tc>
          <w:tcPr>
            <w:tcW w:w="3681" w:type="dxa"/>
          </w:tcPr>
          <w:p w:rsidR="008F6307" w:rsidRPr="00DC4E27" w:rsidRDefault="008F6307" w:rsidP="001B12E7">
            <w:pPr>
              <w:widowControl w:val="0"/>
              <w:tabs>
                <w:tab w:val="clear" w:pos="567"/>
                <w:tab w:val="left" w:pos="325"/>
              </w:tabs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fr-FR"/>
              </w:rPr>
              <w:t>Mr. Georges Muller</w:t>
            </w:r>
          </w:p>
        </w:tc>
      </w:tr>
      <w:tr w:rsidR="008F6307" w:rsidRPr="00DC4E27" w:rsidTr="001B12E7">
        <w:tc>
          <w:tcPr>
            <w:tcW w:w="3845" w:type="dxa"/>
          </w:tcPr>
          <w:p w:rsidR="008F6307" w:rsidRPr="00DC4E27" w:rsidRDefault="008F6307" w:rsidP="001B12E7">
            <w:pPr>
              <w:widowControl w:val="0"/>
              <w:spacing w:before="71"/>
              <w:ind w:left="720" w:hanging="720"/>
              <w:rPr>
                <w:rFonts w:asciiTheme="minorHAnsi" w:hAnsiTheme="minorHAnsi" w:cstheme="minorBidi"/>
                <w:color w:val="000000"/>
                <w:lang w:val="fr-FR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fr-FR"/>
              </w:rPr>
              <w:tab/>
              <w:t>3, rue Jean Piret</w:t>
            </w:r>
          </w:p>
        </w:tc>
        <w:tc>
          <w:tcPr>
            <w:tcW w:w="1540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3681" w:type="dxa"/>
          </w:tcPr>
          <w:p w:rsidR="008F6307" w:rsidRPr="00DC4E27" w:rsidRDefault="001735BC" w:rsidP="001735BC">
            <w:pPr>
              <w:widowControl w:val="0"/>
              <w:tabs>
                <w:tab w:val="clear" w:pos="567"/>
                <w:tab w:val="left" w:pos="325"/>
              </w:tabs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>
              <w:rPr>
                <w:rFonts w:asciiTheme="minorHAnsi" w:hAnsiTheme="minorHAnsi" w:cstheme="minorBidi" w:hint="eastAsia"/>
                <w:lang w:val="es-ES_tradnl" w:eastAsia="zh-CN"/>
              </w:rPr>
              <w:t>电话：</w:t>
            </w:r>
            <w:r w:rsidR="008F6307" w:rsidRPr="00DC4E27">
              <w:rPr>
                <w:rFonts w:asciiTheme="minorHAnsi" w:eastAsiaTheme="minorEastAsia" w:hAnsiTheme="minorHAnsi" w:cstheme="minorBidi"/>
                <w:lang w:val="es-ES_tradnl" w:eastAsia="zh-CN"/>
              </w:rPr>
              <w:t>+352 26 499 403</w:t>
            </w:r>
          </w:p>
        </w:tc>
      </w:tr>
      <w:tr w:rsidR="008F6307" w:rsidRPr="00DC4E27" w:rsidTr="001B12E7">
        <w:tc>
          <w:tcPr>
            <w:tcW w:w="3845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theme="minorBidi"/>
                <w:lang w:val="es-ES_tradnl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Pr="00DC4E27">
              <w:rPr>
                <w:rFonts w:asciiTheme="minorHAnsi" w:hAnsiTheme="minorHAnsi" w:cstheme="minorBidi"/>
                <w:lang w:val="es-ES_tradnl"/>
              </w:rPr>
              <w:t>B.P. 2708</w:t>
            </w:r>
          </w:p>
        </w:tc>
        <w:tc>
          <w:tcPr>
            <w:tcW w:w="1540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3681" w:type="dxa"/>
          </w:tcPr>
          <w:p w:rsidR="008F6307" w:rsidRPr="00DC4E27" w:rsidRDefault="001735BC" w:rsidP="001735BC">
            <w:pPr>
              <w:widowControl w:val="0"/>
              <w:tabs>
                <w:tab w:val="clear" w:pos="567"/>
                <w:tab w:val="left" w:pos="325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传真：</w:t>
            </w:r>
            <w:r w:rsidR="008F6307" w:rsidRPr="00DC4E27">
              <w:rPr>
                <w:rFonts w:asciiTheme="minorHAnsi" w:eastAsiaTheme="minorEastAsia" w:hAnsiTheme="minorHAnsi" w:cstheme="minorBidi"/>
                <w:lang w:val="es-ES_tradnl" w:eastAsia="zh-CN"/>
              </w:rPr>
              <w:t>+352 26 499 699</w:t>
            </w:r>
          </w:p>
        </w:tc>
      </w:tr>
      <w:tr w:rsidR="008F6307" w:rsidRPr="007F69E3" w:rsidTr="001B12E7">
        <w:trPr>
          <w:trHeight w:val="259"/>
        </w:trPr>
        <w:tc>
          <w:tcPr>
            <w:tcW w:w="3845" w:type="dxa"/>
          </w:tcPr>
          <w:p w:rsidR="008F6307" w:rsidRPr="00DC4E27" w:rsidRDefault="008F6307" w:rsidP="001B12E7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 w:rsidRPr="00DC4E27">
              <w:rPr>
                <w:rFonts w:asciiTheme="minorHAnsi" w:hAnsiTheme="minorHAnsi" w:cstheme="minorBidi"/>
                <w:color w:val="000000"/>
                <w:lang w:val="es-ES_tradnl"/>
              </w:rPr>
              <w:tab/>
              <w:t>L-1027</w:t>
            </w:r>
            <w:r>
              <w:rPr>
                <w:rFonts w:asciiTheme="minorHAnsi" w:hAnsiTheme="minorHAnsi" w:cstheme="minorBidi"/>
                <w:color w:val="000000"/>
                <w:lang w:val="es-ES_tradnl"/>
              </w:rPr>
              <w:t xml:space="preserve"> </w:t>
            </w:r>
            <w:r w:rsidRPr="00736576">
              <w:rPr>
                <w:rFonts w:asciiTheme="minorHAnsi" w:hAnsiTheme="minorHAnsi" w:cs="Arial"/>
                <w:color w:val="000000"/>
              </w:rPr>
              <w:t>Luxembourg</w:t>
            </w:r>
          </w:p>
        </w:tc>
        <w:tc>
          <w:tcPr>
            <w:tcW w:w="1540" w:type="dxa"/>
          </w:tcPr>
          <w:p w:rsidR="008F6307" w:rsidRPr="00DC4E27" w:rsidRDefault="008F6307" w:rsidP="001B12E7">
            <w:pPr>
              <w:widowControl w:val="0"/>
              <w:spacing w:before="71"/>
              <w:jc w:val="left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3681" w:type="dxa"/>
          </w:tcPr>
          <w:p w:rsidR="008F6307" w:rsidRPr="00DC4E27" w:rsidRDefault="001735BC" w:rsidP="001735BC">
            <w:pPr>
              <w:widowControl w:val="0"/>
              <w:tabs>
                <w:tab w:val="clear" w:pos="567"/>
                <w:tab w:val="left" w:pos="325"/>
              </w:tabs>
              <w:spacing w:before="71"/>
              <w:jc w:val="left"/>
              <w:rPr>
                <w:rFonts w:asciiTheme="minorHAnsi" w:hAnsiTheme="minorHAnsi" w:cstheme="minorBidi"/>
                <w:color w:val="000000"/>
                <w:lang w:val="pt-BR"/>
              </w:rPr>
            </w:pPr>
            <w:r>
              <w:rPr>
                <w:rFonts w:asciiTheme="minorHAnsi" w:hAnsiTheme="minorHAnsi" w:cstheme="minorBidi" w:hint="eastAsia"/>
                <w:color w:val="000000"/>
                <w:lang w:val="pt-BR" w:eastAsia="zh-CN"/>
              </w:rPr>
              <w:t>电子邮件：</w:t>
            </w:r>
            <w:r w:rsidR="008F6307" w:rsidRPr="00DC4E27">
              <w:rPr>
                <w:rFonts w:asciiTheme="minorHAnsi" w:eastAsiaTheme="minorEastAsia" w:hAnsiTheme="minorHAnsi" w:cstheme="minorBidi"/>
                <w:lang w:val="pt-BR" w:eastAsia="zh-CN"/>
              </w:rPr>
              <w:t>georges.muller@artelis.net</w:t>
            </w:r>
          </w:p>
        </w:tc>
      </w:tr>
    </w:tbl>
    <w:p w:rsidR="008F6307" w:rsidRDefault="008F6307" w:rsidP="008F6307">
      <w:pPr>
        <w:rPr>
          <w:lang w:val="pt-BR"/>
        </w:rPr>
      </w:pPr>
      <w:r>
        <w:rPr>
          <w:lang w:val="pt-BR"/>
        </w:rPr>
        <w:br w:type="page"/>
      </w:r>
    </w:p>
    <w:p w:rsidR="00ED4AA8" w:rsidRPr="00784406" w:rsidRDefault="00ED4AA8" w:rsidP="00ED4AA8">
      <w:pPr>
        <w:pStyle w:val="Heading20"/>
        <w:rPr>
          <w:lang w:eastAsia="zh-CN"/>
        </w:rPr>
      </w:pPr>
      <w:bookmarkStart w:id="655" w:name="_Toc397517662"/>
      <w:r w:rsidRPr="004F3747">
        <w:rPr>
          <w:rFonts w:ascii="SimSun" w:hAnsi="SimSun" w:cs="SimSun" w:hint="eastAsia"/>
          <w:lang w:eastAsia="zh-CN"/>
        </w:rPr>
        <w:lastRenderedPageBreak/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</w:t>
      </w:r>
      <w:r w:rsidR="00805EAB">
        <w:rPr>
          <w:rFonts w:ascii="SimSun" w:hAnsi="SimSun" w:cs="SimSun" w:hint="eastAsia"/>
          <w:lang w:eastAsia="zh-CN"/>
        </w:rPr>
        <w:t>（</w:t>
      </w:r>
      <w:r w:rsidRPr="004F3747">
        <w:rPr>
          <w:rFonts w:hint="eastAsia"/>
          <w:lang w:eastAsia="zh-CN"/>
        </w:rPr>
        <w:t>SANC</w:t>
      </w:r>
      <w:r w:rsidR="00805EAB">
        <w:rPr>
          <w:rFonts w:ascii="SimSun" w:hAnsi="SimSun" w:cs="SimSun" w:hint="eastAsia"/>
          <w:lang w:eastAsia="zh-CN"/>
        </w:rPr>
        <w:t>）</w:t>
      </w:r>
      <w:r w:rsidRPr="004F3747"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列表</w:t>
      </w:r>
      <w:r>
        <w:rPr>
          <w:rFonts w:ascii="SimSun" w:hAnsi="SimSun" w:cs="SimSun"/>
          <w:lang w:eastAsia="zh-CN"/>
        </w:rPr>
        <w:br/>
      </w:r>
      <w:r w:rsidR="00805EAB">
        <w:rPr>
          <w:rFonts w:ascii="SimSun" w:hAnsi="SimSun" w:cs="SimSun" w:hint="eastAsia"/>
          <w:lang w:eastAsia="zh-CN"/>
        </w:rPr>
        <w:t>（</w:t>
      </w:r>
      <w:r w:rsidRPr="004F3747">
        <w:rPr>
          <w:rFonts w:hint="eastAsia"/>
          <w:lang w:eastAsia="zh-CN"/>
        </w:rPr>
        <w:t>ITU-T Q.708</w:t>
      </w:r>
      <w:r w:rsidRPr="004F3747">
        <w:rPr>
          <w:rFonts w:ascii="SimSun" w:hAnsi="SimSun" w:cs="SimSun" w:hint="eastAsia"/>
          <w:lang w:eastAsia="zh-CN"/>
        </w:rPr>
        <w:t>建议书</w:t>
      </w:r>
      <w:r w:rsidR="00805EAB">
        <w:rPr>
          <w:rFonts w:ascii="SimSun" w:hAnsi="SimSun" w:cs="SimSun" w:hint="eastAsia"/>
          <w:lang w:eastAsia="zh-CN"/>
        </w:rPr>
        <w:t>（</w:t>
      </w:r>
      <w:r w:rsidRPr="004F3747">
        <w:rPr>
          <w:rFonts w:hint="eastAsia"/>
          <w:lang w:eastAsia="zh-CN"/>
        </w:rPr>
        <w:t>03/1999</w:t>
      </w:r>
      <w:r w:rsidR="00805EAB">
        <w:rPr>
          <w:rFonts w:ascii="SimSun" w:hAnsi="SimSun" w:cs="SimSun" w:hint="eastAsia"/>
          <w:lang w:eastAsia="zh-CN"/>
        </w:rPr>
        <w:t>）</w:t>
      </w:r>
      <w:r w:rsidR="00D221D6">
        <w:rPr>
          <w:rFonts w:ascii="SimSun" w:hAnsi="SimSun" w:cs="SimSun" w:hint="eastAsia"/>
          <w:lang w:eastAsia="zh-CN"/>
        </w:rPr>
        <w:t>的</w:t>
      </w:r>
      <w:r w:rsidR="00D221D6">
        <w:rPr>
          <w:rFonts w:ascii="SimSun" w:hAnsi="SimSun" w:cs="SimSun"/>
          <w:lang w:eastAsia="zh-CN"/>
        </w:rPr>
        <w:t>补充</w:t>
      </w:r>
      <w:r w:rsidR="00805EAB">
        <w:rPr>
          <w:rFonts w:ascii="SimSun" w:hAnsi="SimSun" w:cs="SimSun" w:hint="eastAsia"/>
          <w:lang w:eastAsia="zh-CN"/>
        </w:rPr>
        <w:t>）</w:t>
      </w:r>
      <w:r>
        <w:rPr>
          <w:rFonts w:ascii="SimSun" w:hAnsi="SimSun" w:cs="SimSun"/>
          <w:lang w:eastAsia="zh-CN"/>
        </w:rPr>
        <w:br/>
      </w:r>
      <w:r w:rsidR="00805EAB">
        <w:rPr>
          <w:rFonts w:ascii="SimSun" w:hAnsi="SimSun" w:cs="SimSun" w:hint="eastAsia"/>
          <w:lang w:eastAsia="zh-CN"/>
        </w:rPr>
        <w:t>（</w:t>
      </w:r>
      <w:r w:rsidRPr="004F3747">
        <w:rPr>
          <w:rFonts w:ascii="SimSun" w:hAnsi="SimSun" w:cs="SimSun" w:hint="eastAsia"/>
          <w:lang w:eastAsia="zh-CN"/>
        </w:rPr>
        <w:t>截至</w:t>
      </w:r>
      <w:r w:rsidRPr="004F3747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年</w:t>
      </w:r>
      <w:r w:rsidRPr="00FD4EAF">
        <w:rPr>
          <w:rFonts w:hint="eastAsia"/>
          <w:lang w:eastAsia="zh-CN"/>
        </w:rPr>
        <w:t>12</w:t>
      </w:r>
      <w:r w:rsidRPr="004F3747">
        <w:rPr>
          <w:rFonts w:ascii="SimSun" w:hAnsi="SimSun" w:cs="SimSun" w:hint="eastAsia"/>
          <w:lang w:eastAsia="zh-CN"/>
        </w:rPr>
        <w:t>月</w:t>
      </w:r>
      <w:r w:rsidRPr="004F3747">
        <w:rPr>
          <w:rFonts w:hint="eastAsia"/>
          <w:lang w:eastAsia="zh-CN"/>
        </w:rPr>
        <w:t>15</w:t>
      </w:r>
      <w:r w:rsidRPr="004F3747">
        <w:rPr>
          <w:rFonts w:ascii="SimSun" w:hAnsi="SimSun" w:cs="SimSun" w:hint="eastAsia"/>
          <w:lang w:eastAsia="zh-CN"/>
        </w:rPr>
        <w:t>日</w:t>
      </w:r>
      <w:r w:rsidR="00805EAB">
        <w:rPr>
          <w:rFonts w:ascii="SimSun" w:hAnsi="SimSun" w:cs="SimSun" w:hint="eastAsia"/>
          <w:lang w:eastAsia="zh-CN"/>
        </w:rPr>
        <w:t>）</w:t>
      </w:r>
      <w:bookmarkEnd w:id="655"/>
    </w:p>
    <w:p w:rsidR="00ED4AA8" w:rsidRPr="0029382C" w:rsidRDefault="00805EAB" w:rsidP="00EC5FB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rFonts w:eastAsia="Times New Roman"/>
          <w:lang w:eastAsia="zh-CN"/>
        </w:rPr>
      </w:pPr>
      <w:r>
        <w:rPr>
          <w:rFonts w:cs="SimSun"/>
          <w:lang w:eastAsia="zh-CN"/>
        </w:rPr>
        <w:t>（</w:t>
      </w:r>
      <w:r w:rsidR="00ED4AA8" w:rsidRPr="0029382C">
        <w:rPr>
          <w:rFonts w:cs="SimSun"/>
          <w:lang w:eastAsia="zh-CN"/>
        </w:rPr>
        <w:t>国际电联</w:t>
      </w:r>
      <w:r w:rsidR="00D221D6">
        <w:rPr>
          <w:rFonts w:cs="SimSun" w:hint="eastAsia"/>
          <w:lang w:eastAsia="zh-CN"/>
        </w:rPr>
        <w:t>第</w:t>
      </w:r>
      <w:r w:rsidR="00ED4AA8" w:rsidRPr="0029382C">
        <w:rPr>
          <w:rFonts w:eastAsia="Times New Roman"/>
          <w:lang w:eastAsia="zh-CN"/>
        </w:rPr>
        <w:t>10</w:t>
      </w:r>
      <w:r w:rsidR="00ED4AA8" w:rsidRPr="0029382C">
        <w:rPr>
          <w:rFonts w:eastAsiaTheme="minorEastAsia"/>
          <w:lang w:eastAsia="zh-CN"/>
        </w:rPr>
        <w:t>66</w:t>
      </w:r>
      <w:r w:rsidR="00ED4AA8" w:rsidRPr="0029382C">
        <w:rPr>
          <w:rFonts w:cs="SimSun"/>
          <w:lang w:eastAsia="zh-CN"/>
        </w:rPr>
        <w:t>期《操作公报》附件</w:t>
      </w:r>
      <w:r w:rsidR="00D221D6">
        <w:rPr>
          <w:rFonts w:cs="SimSun" w:hint="eastAsia"/>
          <w:lang w:eastAsia="zh-CN"/>
        </w:rPr>
        <w:t xml:space="preserve"> </w:t>
      </w:r>
      <w:r w:rsidR="00D221D6" w:rsidRPr="00D221D6">
        <w:rPr>
          <w:rFonts w:cs="SimSun"/>
          <w:lang w:eastAsia="zh-CN"/>
        </w:rPr>
        <w:t>–</w:t>
      </w:r>
      <w:r w:rsidR="00D221D6">
        <w:rPr>
          <w:rFonts w:cs="SimSun"/>
          <w:lang w:eastAsia="zh-CN"/>
        </w:rPr>
        <w:t xml:space="preserve"> </w:t>
      </w:r>
      <w:r w:rsidR="00D221D6" w:rsidRPr="0029382C">
        <w:rPr>
          <w:rFonts w:eastAsia="Times New Roman"/>
          <w:lang w:eastAsia="zh-CN"/>
        </w:rPr>
        <w:t>15.</w:t>
      </w:r>
      <w:r w:rsidR="00D221D6" w:rsidRPr="0029382C">
        <w:rPr>
          <w:rFonts w:eastAsiaTheme="minorEastAsia"/>
          <w:lang w:eastAsia="zh-CN"/>
        </w:rPr>
        <w:t>XII</w:t>
      </w:r>
      <w:r w:rsidR="00D221D6" w:rsidRPr="0029382C">
        <w:rPr>
          <w:rFonts w:eastAsia="Times New Roman"/>
          <w:lang w:eastAsia="zh-CN"/>
        </w:rPr>
        <w:t>.201</w:t>
      </w:r>
      <w:r w:rsidR="00D221D6" w:rsidRPr="0029382C">
        <w:rPr>
          <w:rFonts w:eastAsiaTheme="minorEastAsia"/>
          <w:lang w:eastAsia="zh-CN"/>
        </w:rPr>
        <w:t>4</w:t>
      </w:r>
      <w:r>
        <w:rPr>
          <w:rFonts w:cs="SimSun"/>
          <w:lang w:eastAsia="zh-CN"/>
        </w:rPr>
        <w:t>）</w:t>
      </w:r>
      <w:r w:rsidR="00326CBE">
        <w:rPr>
          <w:rFonts w:cs="SimSun"/>
          <w:lang w:eastAsia="zh-CN"/>
        </w:rPr>
        <w:br/>
      </w:r>
      <w:r>
        <w:rPr>
          <w:rFonts w:cs="SimSun"/>
          <w:lang w:eastAsia="zh-CN"/>
        </w:rPr>
        <w:t>（</w:t>
      </w:r>
      <w:r w:rsidR="00ED4AA8" w:rsidRPr="0029382C">
        <w:rPr>
          <w:rFonts w:cs="SimSun"/>
          <w:lang w:eastAsia="zh-CN"/>
        </w:rPr>
        <w:t>第</w:t>
      </w:r>
      <w:r w:rsidR="00EC5FB3">
        <w:rPr>
          <w:rFonts w:cs="SimSun"/>
          <w:lang w:eastAsia="zh-CN"/>
        </w:rPr>
        <w:t>8</w:t>
      </w:r>
      <w:r w:rsidR="00ED4AA8" w:rsidRPr="0029382C">
        <w:rPr>
          <w:rFonts w:cs="SimSun"/>
          <w:lang w:eastAsia="zh-CN"/>
        </w:rPr>
        <w:t>号修正</w:t>
      </w:r>
      <w:r>
        <w:rPr>
          <w:rFonts w:cs="SimSun"/>
          <w:lang w:eastAsia="zh-CN"/>
        </w:rPr>
        <w:t>）</w:t>
      </w:r>
    </w:p>
    <w:p w:rsidR="00ED4AA8" w:rsidRPr="00520FF1" w:rsidRDefault="00ED4AA8" w:rsidP="005A59AA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5A59AA" w:rsidRPr="00520FF1" w:rsidTr="005A59A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5A59AA" w:rsidRPr="00520FF1" w:rsidRDefault="00ED4AA8" w:rsidP="00C1147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671"/>
                <w:tab w:val="left" w:pos="2268"/>
              </w:tabs>
              <w:spacing w:before="240"/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="00C11470">
              <w:rPr>
                <w:b/>
                <w:lang w:eastAsia="zh-CN"/>
              </w:rPr>
              <w:tab/>
            </w:r>
            <w:r w:rsidR="005A59AA" w:rsidRPr="00520FF1">
              <w:rPr>
                <w:b/>
                <w:lang w:eastAsia="zh-CN"/>
              </w:rPr>
              <w:t>ADD</w:t>
            </w:r>
          </w:p>
        </w:tc>
      </w:tr>
      <w:tr w:rsidR="005A59AA" w:rsidRPr="00520FF1" w:rsidTr="005A59AA">
        <w:trPr>
          <w:trHeight w:val="240"/>
        </w:trPr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</w:p>
        </w:tc>
        <w:tc>
          <w:tcPr>
            <w:tcW w:w="909" w:type="dxa"/>
            <w:shd w:val="clear" w:color="auto" w:fill="auto"/>
          </w:tcPr>
          <w:p w:rsidR="005A59AA" w:rsidRPr="00552E28" w:rsidRDefault="00EC5FB3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zh-CN"/>
              </w:rPr>
            </w:pPr>
            <w:r>
              <w:t>5-215</w:t>
            </w:r>
          </w:p>
        </w:tc>
        <w:tc>
          <w:tcPr>
            <w:tcW w:w="7470" w:type="dxa"/>
            <w:shd w:val="clear" w:color="auto" w:fill="auto"/>
          </w:tcPr>
          <w:p w:rsidR="005A59AA" w:rsidRPr="00520FF1" w:rsidRDefault="00EC5FB3" w:rsidP="001D6FB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塞浦路斯</w:t>
            </w:r>
            <w:r w:rsidR="00805EAB">
              <w:rPr>
                <w:bCs/>
                <w:sz w:val="18"/>
                <w:szCs w:val="22"/>
                <w:lang w:val="fr-FR" w:eastAsia="zh-CN"/>
              </w:rPr>
              <w:t>（</w:t>
            </w:r>
            <w:r w:rsidR="00ED4AA8">
              <w:rPr>
                <w:bCs/>
                <w:sz w:val="18"/>
                <w:szCs w:val="22"/>
                <w:lang w:val="fr-FR" w:eastAsia="zh-CN"/>
              </w:rPr>
              <w:t>共和国</w:t>
            </w:r>
            <w:r w:rsidR="00805EAB">
              <w:rPr>
                <w:bCs/>
                <w:sz w:val="18"/>
                <w:szCs w:val="22"/>
                <w:lang w:val="fr-FR" w:eastAsia="zh-CN"/>
              </w:rPr>
              <w:t>）</w:t>
            </w:r>
          </w:p>
        </w:tc>
      </w:tr>
    </w:tbl>
    <w:p w:rsidR="005A59AA" w:rsidRPr="00520FF1" w:rsidRDefault="005A59AA" w:rsidP="005A59AA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5A59AA" w:rsidRPr="00520FF1" w:rsidTr="005A59A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5A59AA" w:rsidRPr="00520FF1" w:rsidRDefault="00ED4AA8" w:rsidP="00C1147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="00C11470">
              <w:rPr>
                <w:b/>
                <w:lang w:eastAsia="zh-CN"/>
              </w:rPr>
              <w:tab/>
            </w:r>
            <w:r w:rsidR="005A59AA" w:rsidRPr="00520FF1">
              <w:rPr>
                <w:b/>
                <w:lang w:eastAsia="zh-CN"/>
              </w:rPr>
              <w:t>ADD</w:t>
            </w:r>
          </w:p>
        </w:tc>
      </w:tr>
      <w:tr w:rsidR="00EC5FB3" w:rsidRPr="00520FF1" w:rsidTr="005A59AA">
        <w:trPr>
          <w:trHeight w:val="240"/>
        </w:trPr>
        <w:tc>
          <w:tcPr>
            <w:tcW w:w="909" w:type="dxa"/>
            <w:shd w:val="clear" w:color="auto" w:fill="auto"/>
          </w:tcPr>
          <w:p w:rsidR="00EC5FB3" w:rsidRPr="00520FF1" w:rsidRDefault="00EC5FB3" w:rsidP="00EC5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</w:p>
        </w:tc>
        <w:tc>
          <w:tcPr>
            <w:tcW w:w="909" w:type="dxa"/>
            <w:shd w:val="clear" w:color="auto" w:fill="auto"/>
          </w:tcPr>
          <w:p w:rsidR="00EC5FB3" w:rsidRPr="00552E28" w:rsidRDefault="00EC5FB3" w:rsidP="00EC5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 w:eastAsia="zh-CN"/>
              </w:rPr>
            </w:pPr>
            <w:r>
              <w:t>5-215</w:t>
            </w:r>
          </w:p>
        </w:tc>
        <w:tc>
          <w:tcPr>
            <w:tcW w:w="7470" w:type="dxa"/>
            <w:shd w:val="clear" w:color="auto" w:fill="auto"/>
          </w:tcPr>
          <w:p w:rsidR="00EC5FB3" w:rsidRPr="00520FF1" w:rsidRDefault="00EC5FB3" w:rsidP="00EC5F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塞浦路斯</w:t>
            </w:r>
            <w:r>
              <w:rPr>
                <w:bCs/>
                <w:sz w:val="18"/>
                <w:szCs w:val="22"/>
                <w:lang w:val="fr-FR" w:eastAsia="zh-CN"/>
              </w:rPr>
              <w:t>（共和国）</w:t>
            </w:r>
          </w:p>
        </w:tc>
      </w:tr>
    </w:tbl>
    <w:p w:rsidR="005A59AA" w:rsidRPr="00520FF1" w:rsidRDefault="005A59AA" w:rsidP="005A59A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520FF1">
        <w:rPr>
          <w:position w:val="6"/>
          <w:sz w:val="16"/>
          <w:szCs w:val="16"/>
          <w:lang w:val="fr-FR" w:eastAsia="zh-CN"/>
        </w:rPr>
        <w:t>____________</w:t>
      </w:r>
    </w:p>
    <w:p w:rsidR="005A59AA" w:rsidRPr="00520FF1" w:rsidRDefault="005A59AA" w:rsidP="00ED4AA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eastAsia="zh-CN"/>
        </w:rPr>
      </w:pPr>
      <w:r w:rsidRPr="00520FF1">
        <w:rPr>
          <w:sz w:val="16"/>
          <w:szCs w:val="16"/>
          <w:lang w:eastAsia="zh-CN"/>
        </w:rPr>
        <w:t>SANC:</w:t>
      </w:r>
      <w:r w:rsidRPr="00520FF1">
        <w:rPr>
          <w:sz w:val="16"/>
          <w:szCs w:val="16"/>
          <w:lang w:eastAsia="zh-CN"/>
        </w:rPr>
        <w:tab/>
      </w:r>
      <w:r w:rsidR="00ED4AA8">
        <w:rPr>
          <w:rFonts w:eastAsiaTheme="minorEastAsia" w:hint="eastAsia"/>
          <w:sz w:val="16"/>
          <w:szCs w:val="16"/>
          <w:lang w:val="en-US" w:eastAsia="zh-CN"/>
        </w:rPr>
        <w:t>信令区</w:t>
      </w:r>
      <w:r w:rsidR="00ED4AA8">
        <w:rPr>
          <w:rFonts w:eastAsiaTheme="minorEastAsia" w:hint="eastAsia"/>
          <w:sz w:val="16"/>
          <w:szCs w:val="16"/>
          <w:lang w:val="en-US" w:eastAsia="zh-CN"/>
        </w:rPr>
        <w:t>/</w:t>
      </w:r>
      <w:r w:rsidR="00ED4AA8"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EC5FB3" w:rsidRDefault="00EC5F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" w:eastAsia="zh-CN"/>
        </w:rPr>
      </w:pPr>
      <w:r>
        <w:rPr>
          <w:rFonts w:asciiTheme="minorHAnsi" w:hAnsiTheme="minorHAnsi"/>
          <w:lang w:val="es-ES" w:eastAsia="zh-CN"/>
        </w:rPr>
        <w:br w:type="page"/>
      </w:r>
    </w:p>
    <w:p w:rsidR="00ED4AA8" w:rsidRPr="00027F32" w:rsidRDefault="00ED4AA8" w:rsidP="00ED4AA8">
      <w:pPr>
        <w:pStyle w:val="Heading20"/>
        <w:keepNext w:val="0"/>
        <w:rPr>
          <w:lang w:eastAsia="zh-CN"/>
        </w:rPr>
      </w:pPr>
      <w:r w:rsidRPr="0013579D">
        <w:rPr>
          <w:rFonts w:hint="eastAsia"/>
          <w:lang w:eastAsia="zh-CN"/>
        </w:rPr>
        <w:lastRenderedPageBreak/>
        <w:t>国际信令点代码</w:t>
      </w:r>
      <w:r w:rsidR="00805EAB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="00805EAB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="00805EAB">
        <w:rPr>
          <w:rFonts w:hint="eastAsia"/>
          <w:lang w:eastAsia="zh-CN"/>
        </w:rPr>
        <w:t>（</w:t>
      </w:r>
      <w:r w:rsidR="0036323D">
        <w:rPr>
          <w:rFonts w:hint="eastAsia"/>
          <w:lang w:eastAsia="zh-CN"/>
        </w:rPr>
        <w:t>依</w:t>
      </w:r>
      <w:r w:rsidRPr="0013579D">
        <w:rPr>
          <w:rFonts w:hint="eastAsia"/>
          <w:lang w:eastAsia="zh-CN"/>
        </w:rPr>
        <w:t>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="00805EAB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="00805EAB"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="00805EAB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>
        <w:rPr>
          <w:rFonts w:hint="eastAsia"/>
          <w:lang w:eastAsia="zh-CN"/>
        </w:rPr>
        <w:t>5</w:t>
      </w:r>
      <w:r w:rsidRPr="0013579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 w:rsidR="00805EAB">
        <w:rPr>
          <w:rFonts w:hint="eastAsia"/>
          <w:lang w:eastAsia="zh-CN"/>
        </w:rPr>
        <w:t>）</w:t>
      </w:r>
    </w:p>
    <w:p w:rsidR="00ED4AA8" w:rsidRDefault="00805EAB" w:rsidP="00EC5FB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ED4AA8">
        <w:rPr>
          <w:rFonts w:eastAsiaTheme="minorEastAsia" w:hint="eastAsia"/>
          <w:lang w:eastAsia="zh-CN"/>
        </w:rPr>
        <w:t>国际电联第</w:t>
      </w:r>
      <w:r w:rsidR="00ED4AA8" w:rsidRPr="007341D4">
        <w:rPr>
          <w:rFonts w:eastAsiaTheme="minorEastAsia"/>
          <w:lang w:eastAsia="zh-CN"/>
        </w:rPr>
        <w:t>10</w:t>
      </w:r>
      <w:r w:rsidR="00ED4AA8">
        <w:rPr>
          <w:rFonts w:eastAsiaTheme="minorEastAsia" w:hint="eastAsia"/>
          <w:lang w:eastAsia="zh-CN"/>
        </w:rPr>
        <w:t>67</w:t>
      </w:r>
      <w:r w:rsidR="0036323D">
        <w:rPr>
          <w:rFonts w:eastAsiaTheme="minorEastAsia" w:hint="eastAsia"/>
          <w:lang w:eastAsia="zh-CN"/>
        </w:rPr>
        <w:t>期《操作公报》附件</w:t>
      </w:r>
      <w:r w:rsidR="0036323D">
        <w:rPr>
          <w:rFonts w:eastAsiaTheme="minorEastAsia" w:hint="eastAsia"/>
          <w:lang w:eastAsia="zh-CN"/>
        </w:rPr>
        <w:t xml:space="preserve"> </w:t>
      </w:r>
      <w:r w:rsidR="00ED4AA8" w:rsidRPr="007341D4">
        <w:rPr>
          <w:rFonts w:eastAsiaTheme="minorEastAsia"/>
          <w:lang w:eastAsia="zh-CN"/>
        </w:rPr>
        <w:t>– 1.I.201</w:t>
      </w:r>
      <w:r w:rsidR="00ED4AA8"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）</w:t>
      </w:r>
      <w:r w:rsidR="00ED4AA8"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</w:t>
      </w:r>
      <w:r w:rsidR="00ED4AA8">
        <w:rPr>
          <w:rFonts w:eastAsiaTheme="minorEastAsia" w:hint="eastAsia"/>
          <w:lang w:eastAsia="zh-CN"/>
        </w:rPr>
        <w:t>第</w:t>
      </w:r>
      <w:r w:rsidR="00375036">
        <w:rPr>
          <w:rFonts w:eastAsiaTheme="minorEastAsia"/>
          <w:lang w:eastAsia="zh-CN"/>
        </w:rPr>
        <w:t>1</w:t>
      </w:r>
      <w:r w:rsidR="00EC5FB3">
        <w:rPr>
          <w:rFonts w:eastAsiaTheme="minorEastAsia"/>
          <w:lang w:eastAsia="zh-CN"/>
        </w:rPr>
        <w:t>5</w:t>
      </w:r>
      <w:r w:rsidR="00ED4AA8"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eastAsia="zh-CN"/>
        </w:rPr>
        <w:t>）</w:t>
      </w:r>
    </w:p>
    <w:p w:rsidR="005A59AA" w:rsidRDefault="005A59AA" w:rsidP="005A59AA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C5FB3" w:rsidRPr="00916C1F" w:rsidTr="001B12E7">
        <w:trPr>
          <w:cantSplit/>
          <w:trHeight w:val="227"/>
        </w:trPr>
        <w:tc>
          <w:tcPr>
            <w:tcW w:w="1818" w:type="dxa"/>
            <w:gridSpan w:val="2"/>
          </w:tcPr>
          <w:p w:rsidR="00EC5FB3" w:rsidRPr="00386355" w:rsidRDefault="00EC5FB3" w:rsidP="00EC5FB3">
            <w:pPr>
              <w:pStyle w:val="Tablehead0"/>
              <w:jc w:val="left"/>
              <w:rPr>
                <w:rFonts w:asciiTheme="minorHAnsi" w:hAnsiTheme="minorHAnsi"/>
                <w:i w:val="0"/>
                <w:iCs/>
                <w:sz w:val="20"/>
              </w:rPr>
            </w:pPr>
            <w:r w:rsidRPr="00386355">
              <w:rPr>
                <w:rFonts w:ascii="STKaiti" w:eastAsia="STKaiti" w:hAnsi="STKaiti" w:hint="eastAsia"/>
                <w:i w:val="0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C5FB3" w:rsidRPr="00A565F4" w:rsidRDefault="00EC5FB3" w:rsidP="00EC5FB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C5FB3" w:rsidRPr="00A565F4" w:rsidRDefault="00EC5FB3" w:rsidP="00EC5FB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EC5FB3" w:rsidRPr="00B62253" w:rsidTr="001B12E7">
        <w:trPr>
          <w:cantSplit/>
          <w:trHeight w:val="227"/>
        </w:trPr>
        <w:tc>
          <w:tcPr>
            <w:tcW w:w="909" w:type="dxa"/>
          </w:tcPr>
          <w:p w:rsidR="00EC5FB3" w:rsidRPr="00870C6B" w:rsidRDefault="00EC5FB3" w:rsidP="001B12E7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EC5FB3" w:rsidRDefault="00EC5FB3" w:rsidP="001B12E7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C5FB3" w:rsidRPr="00870C6B" w:rsidRDefault="00EC5FB3" w:rsidP="001B12E7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EC5FB3" w:rsidRPr="00870C6B" w:rsidRDefault="00EC5FB3" w:rsidP="001B12E7">
            <w:pPr>
              <w:pStyle w:val="Tablehead0"/>
              <w:jc w:val="left"/>
            </w:pPr>
          </w:p>
        </w:tc>
      </w:tr>
      <w:tr w:rsidR="00EC5FB3" w:rsidRPr="00870C6B" w:rsidTr="001B12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5FB3" w:rsidRPr="00EB30C9" w:rsidRDefault="00EC5FB3" w:rsidP="001B12E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阿尔巴尼亚</w:t>
            </w:r>
            <w:r w:rsidRPr="00EB30C9">
              <w:rPr>
                <w:b/>
                <w:bCs/>
              </w:rPr>
              <w:t xml:space="preserve">   SUP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2-152-2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5314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GMSC – Tirana 1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Vodafone Albania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2-152-5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5317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GMSC – Tirana 2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Vodafone Albania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4-227-4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10012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Mobik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MOBIK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4-227-6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10014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N&amp;S Telecom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N&amp;S TELECOM</w:t>
            </w:r>
          </w:p>
        </w:tc>
      </w:tr>
      <w:tr w:rsidR="00EC5FB3" w:rsidRPr="00870C6B" w:rsidTr="001B12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5FB3" w:rsidRPr="00EB30C9" w:rsidRDefault="00EC5FB3" w:rsidP="001B12E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阿尔巴尼亚</w:t>
            </w:r>
            <w:r w:rsidRPr="00EB30C9">
              <w:rPr>
                <w:b/>
                <w:bCs/>
              </w:rPr>
              <w:t xml:space="preserve">    ADD</w:t>
            </w:r>
          </w:p>
        </w:tc>
      </w:tr>
      <w:tr w:rsidR="00EC5FB3" w:rsidRPr="007F69E3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7-219-0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16088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PEGASUS ALBANIA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Pegasus Communications  Sh.p.k.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7-219-1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16089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Alb.Tel.Partner</w:t>
            </w:r>
          </w:p>
        </w:tc>
        <w:tc>
          <w:tcPr>
            <w:tcW w:w="4009" w:type="dxa"/>
          </w:tcPr>
          <w:p w:rsidR="00EC5FB3" w:rsidRPr="004F4DE5" w:rsidRDefault="00EC5FB3" w:rsidP="001B12E7">
            <w:pPr>
              <w:pStyle w:val="StyleTabletextLeft"/>
              <w:rPr>
                <w:lang w:val="en-GB"/>
              </w:rPr>
            </w:pPr>
            <w:r w:rsidRPr="004F4DE5">
              <w:rPr>
                <w:lang w:val="en-GB"/>
              </w:rPr>
              <w:t>Albanian Telecommunication Partners sh.p.k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7-219-2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16090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PROTON Communication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Proton Communication Sh.p.k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7-219-3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16091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Abronet Albania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ABRONET Sh.p.k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7-219-4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16092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UNIFI Albania</w:t>
            </w:r>
          </w:p>
        </w:tc>
        <w:tc>
          <w:tcPr>
            <w:tcW w:w="4009" w:type="dxa"/>
          </w:tcPr>
          <w:p w:rsidR="00EC5FB3" w:rsidRPr="004F4DE5" w:rsidRDefault="00EC5FB3" w:rsidP="001B12E7">
            <w:pPr>
              <w:pStyle w:val="StyleTabletextLeft"/>
              <w:rPr>
                <w:lang w:val="en-GB"/>
              </w:rPr>
            </w:pPr>
            <w:r w:rsidRPr="004F4DE5">
              <w:rPr>
                <w:lang w:val="en-GB"/>
              </w:rPr>
              <w:t>UNIFI Holdings INC Dega në Shqiperi</w:t>
            </w:r>
          </w:p>
        </w:tc>
      </w:tr>
      <w:tr w:rsidR="00EC5FB3" w:rsidRPr="00870C6B" w:rsidTr="001B12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5FB3" w:rsidRPr="00EB30C9" w:rsidRDefault="00EC5FB3" w:rsidP="001B12E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塞浦路斯</w:t>
            </w:r>
            <w:r w:rsidRPr="00EB30C9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LIR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2-160-2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5378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GSM, Nicosia, Kennedy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 Cyprus Limited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2-160-3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5379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Callsat NIC1, Nicosia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CALLSAT INTERNATIONAL TELECOMMUNICATIONS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2-160-4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5380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GSM, Nicosia, Latsia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 Cyprus Limited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2-160-5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5381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ONT/NIC 1, Nicosia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OTENet Telecommunications Ltd.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2-160-6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5382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TWX/LIM1, Limassol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 PLC</w:t>
            </w:r>
          </w:p>
        </w:tc>
      </w:tr>
      <w:tr w:rsidR="00EC5FB3" w:rsidRPr="007F69E3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2-160-7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5383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OMGTEL-FR</w:t>
            </w:r>
          </w:p>
        </w:tc>
        <w:tc>
          <w:tcPr>
            <w:tcW w:w="4009" w:type="dxa"/>
          </w:tcPr>
          <w:p w:rsidR="00EC5FB3" w:rsidRPr="004F4DE5" w:rsidRDefault="00EC5FB3" w:rsidP="001B12E7">
            <w:pPr>
              <w:pStyle w:val="StyleTabletextLeft"/>
              <w:rPr>
                <w:lang w:val="es-ES_tradnl"/>
              </w:rPr>
            </w:pPr>
            <w:r w:rsidRPr="004F4DE5">
              <w:rPr>
                <w:lang w:val="es-ES_tradnl"/>
              </w:rPr>
              <w:t>D.S.T. Omega Telecom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3-248-0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8128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TWX/LIM2, Limassol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 PLC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3-248-6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8134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MTNCYMSS1, Nicosia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 Cyprus Limited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3-248-7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8135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MTNCYMSS2, Nicosia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 Cyprus Limited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5-237-0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12136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MTNCYSTP1, Nicosia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 Cyprus Limited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5-237-1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12137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MTNCYSTP2, Nicosia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 Cyprus Limited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5-237-2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12138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MTNCYMGW1, Nicosia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 Cyprus Limited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5-237-3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12139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MTNCYMGW2, Nicosia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MTN Cyprus Limited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5-237-4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12140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PrimeTelMVNO, Limassol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 PLC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5-237-5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12141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PrimeTelMVNO2, Limassol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 PLC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5-237-6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12142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PrimeTel-FRA1, Limassol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 PLC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5-237-7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12143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PrimeTel-ATH1, Limassol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 PLC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6-231-0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14136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PrimeTel-LON1, Limassol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Primetel PLC</w:t>
            </w:r>
          </w:p>
        </w:tc>
      </w:tr>
      <w:tr w:rsidR="00EC5FB3" w:rsidRPr="00870C6B" w:rsidTr="001B12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5FB3" w:rsidRPr="00EB30C9" w:rsidRDefault="00EC5FB3" w:rsidP="001B12E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爱沙尼亚</w:t>
            </w:r>
            <w:r w:rsidRPr="00EB30C9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SUP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5-230-6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12086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MeraTel OÜ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5-230-7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12087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Tallinn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MeraTel OÜ</w:t>
            </w:r>
          </w:p>
        </w:tc>
      </w:tr>
      <w:tr w:rsidR="00EC5FB3" w:rsidRPr="00870C6B" w:rsidTr="001B12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5FB3" w:rsidRPr="00EB30C9" w:rsidRDefault="001F20F3" w:rsidP="001B12E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lastRenderedPageBreak/>
              <w:t>爱沙尼亚</w:t>
            </w:r>
            <w:r w:rsidR="00EC5FB3" w:rsidRPr="00EB30C9">
              <w:rPr>
                <w:b/>
                <w:bCs/>
              </w:rPr>
              <w:t xml:space="preserve">    ADD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5-230-6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12086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Tallinn/E1T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Vivex OÜ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5-230-7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12087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Prague/E1P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Vivex OÜ</w:t>
            </w:r>
          </w:p>
        </w:tc>
      </w:tr>
      <w:tr w:rsidR="00EC5FB3" w:rsidRPr="00870C6B" w:rsidTr="001B12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5FB3" w:rsidRPr="00EB30C9" w:rsidRDefault="001F20F3" w:rsidP="001B12E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格鲁吉亚</w:t>
            </w:r>
            <w:r w:rsidR="00EC5FB3" w:rsidRPr="00EB30C9">
              <w:rPr>
                <w:b/>
                <w:bCs/>
              </w:rPr>
              <w:t xml:space="preserve">    </w:t>
            </w:r>
            <w:r w:rsidR="00EC5FB3">
              <w:rPr>
                <w:b/>
                <w:bCs/>
              </w:rPr>
              <w:t>SUP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2-208-6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5766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Saktelcom Plus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2-208-7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5767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Tesaco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2-213-0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5800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Macrocom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2-213-4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5804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Infotel Ltd</w:t>
            </w:r>
          </w:p>
        </w:tc>
      </w:tr>
      <w:tr w:rsidR="00EC5FB3" w:rsidRPr="00870C6B" w:rsidTr="001B12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5FB3" w:rsidRPr="00EB30C9" w:rsidRDefault="001F20F3" w:rsidP="001B12E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格鲁吉亚</w:t>
            </w:r>
            <w:r w:rsidR="00EC5FB3" w:rsidRPr="00EB30C9">
              <w:rPr>
                <w:b/>
                <w:bCs/>
              </w:rPr>
              <w:t xml:space="preserve">    ADD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2-213-5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5805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Global 1 JSC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5-233-7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12111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Magticom Ltd</w:t>
            </w:r>
          </w:p>
        </w:tc>
      </w:tr>
      <w:tr w:rsidR="00EC5FB3" w:rsidRPr="00870C6B" w:rsidTr="001B12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C5FB3" w:rsidRPr="00EB30C9" w:rsidRDefault="001F20F3" w:rsidP="001B12E7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格鲁吉亚</w:t>
            </w:r>
            <w:r w:rsidR="00EC5FB3" w:rsidRPr="00EB30C9">
              <w:rPr>
                <w:b/>
                <w:bCs/>
              </w:rPr>
              <w:t xml:space="preserve">    </w:t>
            </w:r>
            <w:r w:rsidR="00EC5FB3">
              <w:rPr>
                <w:b/>
                <w:bCs/>
              </w:rPr>
              <w:t>LIR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2-208-0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5760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Magticom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2-208-1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5761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System Net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2-208-4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5764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Geocell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2-208-5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5765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My phone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2-213-1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5801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Caucasus Online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2-213-2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5802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Rustavi, PSTN Switch</w:t>
            </w:r>
          </w:p>
        </w:tc>
        <w:tc>
          <w:tcPr>
            <w:tcW w:w="4009" w:type="dxa"/>
          </w:tcPr>
          <w:p w:rsidR="00EC5FB3" w:rsidRPr="004F4DE5" w:rsidRDefault="00EC5FB3" w:rsidP="001B12E7">
            <w:pPr>
              <w:pStyle w:val="StyleTabletextLeft"/>
              <w:rPr>
                <w:lang w:val="en-GB"/>
              </w:rPr>
            </w:pPr>
            <w:r w:rsidRPr="004F4DE5">
              <w:rPr>
                <w:lang w:val="en-GB"/>
              </w:rPr>
              <w:t>Central Georgian Communications Co. Ltd.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2-213-3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5803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Silknet JSC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2-213-6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5806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Caucasus Online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2-213-7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5807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PSTN Switch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Caucasus Digital Ntework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3-246-0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8112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Jodo telecommunications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3-246-1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8113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GoodWillComm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3-246-2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8114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Service Net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3-246-3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8115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Black Sea Telecom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3-246-4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8116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Mobitel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3-246-5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8117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Warid Telecom Georgia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3-246-6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8118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Silknet JSC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3-246-7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8119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Alex Development Georgia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5-233-0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12104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Gmobile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5-233-1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12105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Silknet JSC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5-233-2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12106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Geocell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5-233-3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12107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Mobile Switching Centre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Mobitel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5-233-4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12108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PSTN Switch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Akhali Kselebi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5-233-5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12109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PSTN Switch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Akhteli Ltd</w:t>
            </w:r>
          </w:p>
        </w:tc>
      </w:tr>
      <w:tr w:rsidR="00EC5FB3" w:rsidRPr="00870C6B" w:rsidTr="00EC5F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5-233-6</w:t>
            </w:r>
          </w:p>
        </w:tc>
        <w:tc>
          <w:tcPr>
            <w:tcW w:w="909" w:type="dxa"/>
            <w:shd w:val="clear" w:color="auto" w:fill="auto"/>
          </w:tcPr>
          <w:p w:rsidR="00EC5FB3" w:rsidRPr="00E7062C" w:rsidRDefault="00EC5FB3" w:rsidP="001B12E7">
            <w:pPr>
              <w:pStyle w:val="StyleTabletextLeft"/>
            </w:pPr>
            <w:r w:rsidRPr="00E7062C">
              <w:t>12110</w:t>
            </w:r>
          </w:p>
        </w:tc>
        <w:tc>
          <w:tcPr>
            <w:tcW w:w="3461" w:type="dxa"/>
            <w:shd w:val="clear" w:color="auto" w:fill="auto"/>
          </w:tcPr>
          <w:p w:rsidR="00EC5FB3" w:rsidRPr="00FF621E" w:rsidRDefault="00EC5FB3" w:rsidP="001B12E7">
            <w:pPr>
              <w:pStyle w:val="StyleTabletextLeft"/>
            </w:pPr>
            <w:r w:rsidRPr="00FF621E">
              <w:t>Tbilisi, International Exchange</w:t>
            </w:r>
          </w:p>
        </w:tc>
        <w:tc>
          <w:tcPr>
            <w:tcW w:w="4009" w:type="dxa"/>
          </w:tcPr>
          <w:p w:rsidR="00EC5FB3" w:rsidRPr="00FF621E" w:rsidRDefault="00EC5FB3" w:rsidP="001B12E7">
            <w:pPr>
              <w:pStyle w:val="StyleTabletextLeft"/>
            </w:pPr>
            <w:r w:rsidRPr="00FF621E">
              <w:t>System Net Ltd</w:t>
            </w:r>
          </w:p>
        </w:tc>
      </w:tr>
    </w:tbl>
    <w:p w:rsidR="00EC5FB3" w:rsidRDefault="00EC5FB3" w:rsidP="005A59AA">
      <w:pPr>
        <w:keepNext/>
        <w:rPr>
          <w:lang w:eastAsia="zh-CN"/>
        </w:rPr>
      </w:pPr>
    </w:p>
    <w:p w:rsidR="00EC5FB3" w:rsidRDefault="00EC5FB3" w:rsidP="005A59AA">
      <w:pPr>
        <w:keepNext/>
        <w:rPr>
          <w:lang w:eastAsia="zh-CN"/>
        </w:rPr>
      </w:pPr>
    </w:p>
    <w:p w:rsidR="00EC5FB3" w:rsidRDefault="00EC5FB3" w:rsidP="005A59AA">
      <w:pPr>
        <w:keepNext/>
        <w:rPr>
          <w:lang w:eastAsia="zh-CN"/>
        </w:rPr>
      </w:pPr>
    </w:p>
    <w:p w:rsidR="005A59AA" w:rsidRPr="00443EAF" w:rsidRDefault="005A59AA" w:rsidP="00401EE4">
      <w:pPr>
        <w:tabs>
          <w:tab w:val="clear" w:pos="567"/>
          <w:tab w:val="clear" w:pos="5387"/>
          <w:tab w:val="clear" w:pos="5954"/>
          <w:tab w:val="left" w:pos="284"/>
        </w:tabs>
        <w:rPr>
          <w:position w:val="6"/>
          <w:sz w:val="16"/>
          <w:szCs w:val="16"/>
          <w:lang w:val="fr-FR"/>
        </w:rPr>
      </w:pPr>
      <w:r w:rsidRPr="00443EAF">
        <w:rPr>
          <w:position w:val="6"/>
          <w:sz w:val="16"/>
          <w:szCs w:val="16"/>
          <w:lang w:val="fr-FR"/>
        </w:rPr>
        <w:t>____________</w:t>
      </w:r>
    </w:p>
    <w:p w:rsidR="005A59AA" w:rsidRPr="00443EAF" w:rsidRDefault="005A59AA" w:rsidP="00401EE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 w:eastAsia="zh-CN"/>
        </w:rPr>
      </w:pPr>
      <w:r w:rsidRPr="00443EAF">
        <w:rPr>
          <w:sz w:val="16"/>
          <w:szCs w:val="16"/>
          <w:lang w:val="fr-FR" w:eastAsia="zh-CN"/>
        </w:rPr>
        <w:t>ISPC:</w:t>
      </w:r>
      <w:r w:rsidRPr="00443EAF">
        <w:rPr>
          <w:sz w:val="16"/>
          <w:szCs w:val="16"/>
          <w:lang w:val="fr-FR" w:eastAsia="zh-CN"/>
        </w:rPr>
        <w:tab/>
      </w:r>
      <w:r w:rsidR="00ED4AA8"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ED4AA8" w:rsidRPr="0062567A" w:rsidRDefault="00ED4AA8" w:rsidP="00ED4AA8">
      <w:pPr>
        <w:pStyle w:val="Heading20"/>
        <w:rPr>
          <w:lang w:val="en-GB" w:eastAsia="zh-CN"/>
        </w:rPr>
      </w:pPr>
      <w:r w:rsidRPr="00F373A6">
        <w:rPr>
          <w:lang w:eastAsia="zh-CN"/>
        </w:rPr>
        <w:lastRenderedPageBreak/>
        <w:t>国内编号方案</w:t>
      </w:r>
      <w:r w:rsidRPr="0062567A">
        <w:rPr>
          <w:lang w:val="en-GB" w:eastAsia="zh-CN"/>
        </w:rPr>
        <w:br/>
      </w:r>
      <w:r w:rsidR="00805EAB">
        <w:rPr>
          <w:lang w:val="en-GB" w:eastAsia="zh-CN"/>
        </w:rPr>
        <w:t>（</w:t>
      </w:r>
      <w:r w:rsidR="0036323D">
        <w:rPr>
          <w:rFonts w:hint="eastAsia"/>
          <w:lang w:eastAsia="zh-CN"/>
        </w:rPr>
        <w:t>依</w:t>
      </w:r>
      <w:r w:rsidRPr="00F373A6">
        <w:rPr>
          <w:lang w:eastAsia="zh-CN"/>
        </w:rPr>
        <w:t>据</w:t>
      </w:r>
      <w:r w:rsidRPr="0062567A">
        <w:rPr>
          <w:lang w:val="en-GB" w:eastAsia="zh-CN"/>
        </w:rPr>
        <w:t>ITU-T E.129</w:t>
      </w:r>
      <w:r w:rsidRPr="00C75A49">
        <w:rPr>
          <w:lang w:eastAsia="zh-CN"/>
        </w:rPr>
        <w:t>建议书</w:t>
      </w:r>
      <w:r w:rsidR="00805EAB">
        <w:rPr>
          <w:rFonts w:hint="eastAsia"/>
          <w:lang w:val="en-GB" w:eastAsia="zh-CN"/>
        </w:rPr>
        <w:t>（</w:t>
      </w:r>
      <w:r w:rsidRPr="0062567A">
        <w:rPr>
          <w:rFonts w:hint="eastAsia"/>
          <w:lang w:val="en-GB" w:eastAsia="zh-CN"/>
        </w:rPr>
        <w:t>0</w:t>
      </w:r>
      <w:r w:rsidRPr="0062567A">
        <w:rPr>
          <w:lang w:val="en-GB" w:eastAsia="zh-CN"/>
        </w:rPr>
        <w:t>1/20</w:t>
      </w:r>
      <w:r w:rsidRPr="0062567A">
        <w:rPr>
          <w:rFonts w:hint="eastAsia"/>
          <w:lang w:val="en-GB" w:eastAsia="zh-CN"/>
        </w:rPr>
        <w:t>13</w:t>
      </w:r>
      <w:r w:rsidR="00805EAB">
        <w:rPr>
          <w:lang w:val="en-GB" w:eastAsia="zh-CN"/>
        </w:rPr>
        <w:t>））</w:t>
      </w:r>
    </w:p>
    <w:p w:rsidR="00ED4AA8" w:rsidRPr="00031C13" w:rsidRDefault="00ED4AA8" w:rsidP="00ED4AA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</w:pPr>
      <w:bookmarkStart w:id="656" w:name="_Toc36875244"/>
      <w:bookmarkStart w:id="657" w:name="_Toc352940524"/>
      <w:bookmarkStart w:id="658" w:name="_Toc354053861"/>
      <w:bookmarkStart w:id="659" w:name="_Toc355708887"/>
      <w:r>
        <w:rPr>
          <w:rFonts w:eastAsiaTheme="minorEastAsia" w:hint="eastAsia"/>
          <w:lang w:val="en-US" w:eastAsia="zh-CN"/>
        </w:rPr>
        <w:t>网站</w:t>
      </w:r>
      <w:r w:rsidRPr="00031C13">
        <w:rPr>
          <w:rFonts w:eastAsiaTheme="minorEastAsia" w:hint="eastAsia"/>
          <w:lang w:eastAsia="zh-CN"/>
        </w:rPr>
        <w:t>：</w:t>
      </w:r>
      <w:bookmarkEnd w:id="656"/>
      <w:r w:rsidRPr="00085E9A">
        <w:fldChar w:fldCharType="begin"/>
      </w:r>
      <w:r w:rsidRPr="00031C13">
        <w:instrText xml:space="preserve"> HYPERLINK "http://www.itu.int/itu-t/inr/nnp/index.html" </w:instrText>
      </w:r>
      <w:r w:rsidRPr="00085E9A">
        <w:fldChar w:fldCharType="separate"/>
      </w:r>
      <w:r w:rsidRPr="00031C13">
        <w:t>www.itu.int/itu-t/inr/nnp/index.html</w:t>
      </w:r>
      <w:bookmarkEnd w:id="657"/>
      <w:bookmarkEnd w:id="658"/>
      <w:bookmarkEnd w:id="659"/>
      <w:r w:rsidRPr="00085E9A">
        <w:fldChar w:fldCharType="end"/>
      </w:r>
    </w:p>
    <w:p w:rsidR="00ED4AA8" w:rsidRPr="008A3C3C" w:rsidRDefault="00ED4AA8" w:rsidP="00ED4AA8"/>
    <w:p w:rsidR="00ED4AA8" w:rsidRDefault="00ED4AA8" w:rsidP="00ED4AA8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ED4AA8" w:rsidRDefault="00ED4AA8" w:rsidP="00ED4AA8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</w:t>
      </w:r>
      <w:r w:rsidR="00805EAB">
        <w:rPr>
          <w:rFonts w:eastAsiaTheme="minorEastAsia" w:hint="eastAsia"/>
          <w:lang w:eastAsia="zh-CN"/>
        </w:rPr>
        <w:t>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805EAB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ED4AA8" w:rsidRDefault="00ED4AA8" w:rsidP="00ED4AA8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lang w:eastAsia="zh-CN"/>
        </w:rPr>
        <w:t>1</w:t>
      </w:r>
      <w:r w:rsidR="00DB01D4">
        <w:rPr>
          <w:lang w:eastAsia="zh-CN"/>
        </w:rPr>
        <w:t>5</w:t>
      </w:r>
      <w:r>
        <w:rPr>
          <w:lang w:eastAsia="zh-CN"/>
        </w:rPr>
        <w:t>.</w:t>
      </w:r>
      <w:r>
        <w:rPr>
          <w:rFonts w:hint="eastAsia"/>
          <w:lang w:eastAsia="zh-CN"/>
        </w:rPr>
        <w:t>V</w:t>
      </w:r>
      <w:r w:rsidR="00DB01D4">
        <w:rPr>
          <w:lang w:val="en-US" w:eastAsia="zh-CN"/>
        </w:rPr>
        <w:t>II</w:t>
      </w:r>
      <w:r>
        <w:rPr>
          <w:lang w:eastAsia="zh-CN"/>
        </w:rPr>
        <w:t>.201</w:t>
      </w:r>
      <w:r>
        <w:rPr>
          <w:rFonts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ED4AA8" w:rsidRDefault="00ED4AA8" w:rsidP="005A59AA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ED4AA8" w:rsidRPr="00B73199" w:rsidTr="00ED4AA8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A8" w:rsidRPr="001904BF" w:rsidRDefault="00ED4AA8" w:rsidP="00ED4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AA8" w:rsidRPr="0051719B" w:rsidRDefault="00ED4AA8" w:rsidP="00ED4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805EA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805EA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DB01D4" w:rsidRPr="00B73199" w:rsidTr="00ED4AA8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4" w:rsidRPr="00B73199" w:rsidRDefault="001F20F3" w:rsidP="00DB01D4">
            <w:pPr>
              <w:spacing w:before="40" w:after="4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巴巴多斯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4" w:rsidRPr="00B73199" w:rsidRDefault="00DB01D4" w:rsidP="0024484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73199">
              <w:rPr>
                <w:sz w:val="18"/>
                <w:szCs w:val="18"/>
              </w:rPr>
              <w:t>+</w:t>
            </w:r>
            <w:r w:rsidR="00244847">
              <w:rPr>
                <w:rFonts w:hint="eastAsia"/>
                <w:sz w:val="18"/>
                <w:szCs w:val="18"/>
                <w:lang w:eastAsia="zh-CN"/>
              </w:rPr>
              <w:t>1 246</w:t>
            </w:r>
          </w:p>
        </w:tc>
      </w:tr>
      <w:tr w:rsidR="00DB01D4" w:rsidRPr="00B73199" w:rsidTr="00ED4AA8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4" w:rsidRPr="00B73199" w:rsidRDefault="001F20F3" w:rsidP="000C5A58">
            <w:pPr>
              <w:spacing w:before="40" w:after="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坦桑尼亚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D4" w:rsidRPr="00B73199" w:rsidRDefault="00DB01D4" w:rsidP="00244847">
            <w:pPr>
              <w:spacing w:before="40" w:after="40"/>
              <w:jc w:val="center"/>
              <w:rPr>
                <w:sz w:val="18"/>
                <w:szCs w:val="18"/>
                <w:lang w:eastAsia="zh-CN"/>
              </w:rPr>
            </w:pPr>
            <w:r w:rsidRPr="00B73199">
              <w:rPr>
                <w:sz w:val="18"/>
                <w:szCs w:val="18"/>
              </w:rPr>
              <w:t>+</w:t>
            </w:r>
            <w:r w:rsidR="00244847">
              <w:rPr>
                <w:rFonts w:hint="eastAsia"/>
                <w:sz w:val="18"/>
                <w:szCs w:val="18"/>
                <w:lang w:eastAsia="zh-CN"/>
              </w:rPr>
              <w:t>255</w:t>
            </w:r>
          </w:p>
        </w:tc>
      </w:tr>
    </w:tbl>
    <w:p w:rsidR="00C63FC9" w:rsidRPr="006A054B" w:rsidRDefault="00C63FC9" w:rsidP="005A59AA"/>
    <w:sectPr w:rsidR="00C63FC9" w:rsidRPr="006A054B" w:rsidSect="007F1C03"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63" w:rsidRDefault="00B95263">
      <w:r>
        <w:separator/>
      </w:r>
    </w:p>
  </w:endnote>
  <w:endnote w:type="continuationSeparator" w:id="0">
    <w:p w:rsidR="00B95263" w:rsidRDefault="00B9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E465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E465D" w:rsidRPr="00B211B6" w:rsidRDefault="008E465D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95452">
            <w:rPr>
              <w:noProof/>
              <w:color w:val="FFFFFF"/>
              <w:lang w:val="es-ES_tradnl"/>
            </w:rPr>
            <w:t>1083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95452">
            <w:rPr>
              <w:noProof/>
              <w:color w:val="FFFFFF"/>
              <w:lang w:val="en-US"/>
            </w:rPr>
            <w:t>30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E465D" w:rsidRPr="004759AD" w:rsidRDefault="008E465D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8E465D" w:rsidRPr="008E608C" w:rsidRDefault="008E465D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E465D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8E465D" w:rsidRPr="00A77528" w:rsidRDefault="008E465D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8E465D" w:rsidRPr="007F091C" w:rsidRDefault="008E465D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95452">
            <w:rPr>
              <w:noProof/>
              <w:color w:val="FFFFFF"/>
              <w:lang w:val="es-ES_tradnl"/>
            </w:rPr>
            <w:t>1083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95452">
            <w:rPr>
              <w:noProof/>
              <w:color w:val="FFFFFF"/>
              <w:lang w:val="en-US"/>
            </w:rPr>
            <w:t>29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E465D" w:rsidRDefault="008E46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E465D" w:rsidRPr="007F091C" w:rsidTr="00B411D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E465D" w:rsidRDefault="008E465D" w:rsidP="00B411D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E465D" w:rsidRPr="007F091C" w:rsidRDefault="008E465D" w:rsidP="00B411D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E7D17FB" wp14:editId="300DC8F5">
                <wp:extent cx="523875" cy="590550"/>
                <wp:effectExtent l="19050" t="0" r="9525" b="0"/>
                <wp:docPr id="7" name="Picture 7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65D" w:rsidRPr="00237E2D" w:rsidRDefault="008E465D" w:rsidP="00237E2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E465D" w:rsidRPr="007F091C" w:rsidTr="00BF7619">
      <w:trPr>
        <w:cantSplit/>
        <w:jc w:val="center"/>
      </w:trPr>
      <w:tc>
        <w:tcPr>
          <w:tcW w:w="1761" w:type="dxa"/>
          <w:shd w:val="clear" w:color="auto" w:fill="4C4C4C"/>
        </w:tcPr>
        <w:p w:rsidR="008E465D" w:rsidRPr="00B211B6" w:rsidRDefault="008E465D" w:rsidP="00994698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95452">
            <w:rPr>
              <w:noProof/>
              <w:color w:val="FFFFFF"/>
              <w:lang w:val="es-ES_tradnl"/>
            </w:rPr>
            <w:t>1083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95452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E465D" w:rsidRPr="004759AD" w:rsidRDefault="008E465D" w:rsidP="00994698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8E465D" w:rsidRPr="00994698" w:rsidRDefault="008E465D" w:rsidP="00994698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E465D" w:rsidRPr="007F091C" w:rsidTr="00E20ADA">
      <w:trPr>
        <w:cantSplit/>
        <w:jc w:val="right"/>
      </w:trPr>
      <w:tc>
        <w:tcPr>
          <w:tcW w:w="7378" w:type="dxa"/>
          <w:shd w:val="clear" w:color="auto" w:fill="A6A6A6"/>
        </w:tcPr>
        <w:p w:rsidR="008E465D" w:rsidRPr="00A77528" w:rsidRDefault="008E465D" w:rsidP="00C11470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8E465D" w:rsidRPr="007F091C" w:rsidRDefault="008E465D" w:rsidP="00C1147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95452">
            <w:rPr>
              <w:noProof/>
              <w:color w:val="FFFFFF"/>
              <w:lang w:val="es-ES_tradnl"/>
            </w:rPr>
            <w:t>1083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95452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E465D" w:rsidRPr="00994698" w:rsidRDefault="008E465D" w:rsidP="00994698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63" w:rsidRDefault="00B95263">
      <w:r>
        <w:separator/>
      </w:r>
    </w:p>
  </w:footnote>
  <w:footnote w:type="continuationSeparator" w:id="0">
    <w:p w:rsidR="00B95263" w:rsidRDefault="00B9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D32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BB"/>
    <w:rsid w:val="000004C2"/>
    <w:rsid w:val="00000B36"/>
    <w:rsid w:val="00000FF4"/>
    <w:rsid w:val="00001F95"/>
    <w:rsid w:val="0000203C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E99"/>
    <w:rsid w:val="00005FBB"/>
    <w:rsid w:val="000060CE"/>
    <w:rsid w:val="0000712A"/>
    <w:rsid w:val="000071FA"/>
    <w:rsid w:val="00007586"/>
    <w:rsid w:val="00007730"/>
    <w:rsid w:val="0000789D"/>
    <w:rsid w:val="00007E8C"/>
    <w:rsid w:val="0001004A"/>
    <w:rsid w:val="000107A8"/>
    <w:rsid w:val="00010807"/>
    <w:rsid w:val="00010915"/>
    <w:rsid w:val="00010CCA"/>
    <w:rsid w:val="00010D6F"/>
    <w:rsid w:val="00010FA5"/>
    <w:rsid w:val="0001109F"/>
    <w:rsid w:val="000114E2"/>
    <w:rsid w:val="00012A17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2DF5"/>
    <w:rsid w:val="0002470D"/>
    <w:rsid w:val="00024830"/>
    <w:rsid w:val="00024B07"/>
    <w:rsid w:val="0002574A"/>
    <w:rsid w:val="00025D8E"/>
    <w:rsid w:val="00025E62"/>
    <w:rsid w:val="0002602E"/>
    <w:rsid w:val="00026537"/>
    <w:rsid w:val="0002685A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873"/>
    <w:rsid w:val="00031C13"/>
    <w:rsid w:val="00031CB0"/>
    <w:rsid w:val="00032061"/>
    <w:rsid w:val="00032120"/>
    <w:rsid w:val="00032B18"/>
    <w:rsid w:val="000330E2"/>
    <w:rsid w:val="00034429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4A"/>
    <w:rsid w:val="00042076"/>
    <w:rsid w:val="000424BA"/>
    <w:rsid w:val="000426CE"/>
    <w:rsid w:val="00042A2A"/>
    <w:rsid w:val="00042CD1"/>
    <w:rsid w:val="00042F61"/>
    <w:rsid w:val="00043328"/>
    <w:rsid w:val="000434CE"/>
    <w:rsid w:val="00043649"/>
    <w:rsid w:val="00043C6A"/>
    <w:rsid w:val="00043EFA"/>
    <w:rsid w:val="00043FC0"/>
    <w:rsid w:val="0004400A"/>
    <w:rsid w:val="0004426D"/>
    <w:rsid w:val="00044D71"/>
    <w:rsid w:val="00044F72"/>
    <w:rsid w:val="000456B1"/>
    <w:rsid w:val="00045D99"/>
    <w:rsid w:val="0004613D"/>
    <w:rsid w:val="00046529"/>
    <w:rsid w:val="0004787F"/>
    <w:rsid w:val="000479FB"/>
    <w:rsid w:val="00047AC3"/>
    <w:rsid w:val="00047EAE"/>
    <w:rsid w:val="0005017B"/>
    <w:rsid w:val="000504F2"/>
    <w:rsid w:val="000505B1"/>
    <w:rsid w:val="000507F6"/>
    <w:rsid w:val="00050864"/>
    <w:rsid w:val="00050BA3"/>
    <w:rsid w:val="00050C14"/>
    <w:rsid w:val="00050D55"/>
    <w:rsid w:val="000511C9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6B5E"/>
    <w:rsid w:val="00056ED0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67006"/>
    <w:rsid w:val="00070004"/>
    <w:rsid w:val="000703E5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4FD6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ED7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3F18"/>
    <w:rsid w:val="000940E7"/>
    <w:rsid w:val="00094204"/>
    <w:rsid w:val="00094362"/>
    <w:rsid w:val="00094830"/>
    <w:rsid w:val="000948CA"/>
    <w:rsid w:val="000953FD"/>
    <w:rsid w:val="00095571"/>
    <w:rsid w:val="00095671"/>
    <w:rsid w:val="00095C94"/>
    <w:rsid w:val="000968C6"/>
    <w:rsid w:val="0009738B"/>
    <w:rsid w:val="000978B0"/>
    <w:rsid w:val="00097D21"/>
    <w:rsid w:val="000A0985"/>
    <w:rsid w:val="000A0DA0"/>
    <w:rsid w:val="000A0DF2"/>
    <w:rsid w:val="000A0FE1"/>
    <w:rsid w:val="000A110B"/>
    <w:rsid w:val="000A1A3D"/>
    <w:rsid w:val="000A1F79"/>
    <w:rsid w:val="000A2289"/>
    <w:rsid w:val="000A2475"/>
    <w:rsid w:val="000A2916"/>
    <w:rsid w:val="000A2C6C"/>
    <w:rsid w:val="000A37D9"/>
    <w:rsid w:val="000A3877"/>
    <w:rsid w:val="000A3A92"/>
    <w:rsid w:val="000A3DF2"/>
    <w:rsid w:val="000A4533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1D09"/>
    <w:rsid w:val="000B2096"/>
    <w:rsid w:val="000B20B3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4C"/>
    <w:rsid w:val="000B6288"/>
    <w:rsid w:val="000B71B4"/>
    <w:rsid w:val="000B7455"/>
    <w:rsid w:val="000B74B5"/>
    <w:rsid w:val="000B7AD2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84A"/>
    <w:rsid w:val="000C5A58"/>
    <w:rsid w:val="000C5EB0"/>
    <w:rsid w:val="000C5F04"/>
    <w:rsid w:val="000C642A"/>
    <w:rsid w:val="000C6A47"/>
    <w:rsid w:val="000C7242"/>
    <w:rsid w:val="000C74BC"/>
    <w:rsid w:val="000C79B9"/>
    <w:rsid w:val="000C7B9F"/>
    <w:rsid w:val="000D016B"/>
    <w:rsid w:val="000D0201"/>
    <w:rsid w:val="000D06DA"/>
    <w:rsid w:val="000D0D1D"/>
    <w:rsid w:val="000D0F9E"/>
    <w:rsid w:val="000D13A6"/>
    <w:rsid w:val="000D278E"/>
    <w:rsid w:val="000D2F77"/>
    <w:rsid w:val="000D32C7"/>
    <w:rsid w:val="000D33AE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3E7"/>
    <w:rsid w:val="000D6685"/>
    <w:rsid w:val="000D6DCB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818"/>
    <w:rsid w:val="000E3B3F"/>
    <w:rsid w:val="000E3C3D"/>
    <w:rsid w:val="000E3EB8"/>
    <w:rsid w:val="000E4776"/>
    <w:rsid w:val="000E5002"/>
    <w:rsid w:val="000E56F7"/>
    <w:rsid w:val="000E65FD"/>
    <w:rsid w:val="000E6635"/>
    <w:rsid w:val="000E67E7"/>
    <w:rsid w:val="000E6873"/>
    <w:rsid w:val="000E79E1"/>
    <w:rsid w:val="000E7F5A"/>
    <w:rsid w:val="000F0786"/>
    <w:rsid w:val="000F0FB3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0C1F"/>
    <w:rsid w:val="0010138F"/>
    <w:rsid w:val="001013E2"/>
    <w:rsid w:val="001019D2"/>
    <w:rsid w:val="0010244C"/>
    <w:rsid w:val="00102704"/>
    <w:rsid w:val="00102FF4"/>
    <w:rsid w:val="001030E3"/>
    <w:rsid w:val="00103755"/>
    <w:rsid w:val="00103987"/>
    <w:rsid w:val="00103F83"/>
    <w:rsid w:val="0010412A"/>
    <w:rsid w:val="00104EB1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923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7EE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984"/>
    <w:rsid w:val="00127F77"/>
    <w:rsid w:val="00130B30"/>
    <w:rsid w:val="00130D9D"/>
    <w:rsid w:val="00131626"/>
    <w:rsid w:val="001316B8"/>
    <w:rsid w:val="0013230B"/>
    <w:rsid w:val="0013289A"/>
    <w:rsid w:val="00132D77"/>
    <w:rsid w:val="00132DA3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012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4E"/>
    <w:rsid w:val="00142DC8"/>
    <w:rsid w:val="0014308F"/>
    <w:rsid w:val="00143222"/>
    <w:rsid w:val="001437BC"/>
    <w:rsid w:val="001439D9"/>
    <w:rsid w:val="00143B28"/>
    <w:rsid w:val="0014408F"/>
    <w:rsid w:val="00144F58"/>
    <w:rsid w:val="001451A4"/>
    <w:rsid w:val="0014523B"/>
    <w:rsid w:val="001454DE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CF4"/>
    <w:rsid w:val="00150DA5"/>
    <w:rsid w:val="001510E1"/>
    <w:rsid w:val="001514D5"/>
    <w:rsid w:val="001514F2"/>
    <w:rsid w:val="0015160C"/>
    <w:rsid w:val="0015164C"/>
    <w:rsid w:val="0015197C"/>
    <w:rsid w:val="001523DB"/>
    <w:rsid w:val="00152741"/>
    <w:rsid w:val="0015364A"/>
    <w:rsid w:val="001538FE"/>
    <w:rsid w:val="00153A35"/>
    <w:rsid w:val="00153B41"/>
    <w:rsid w:val="00153C60"/>
    <w:rsid w:val="00153EFA"/>
    <w:rsid w:val="0015441C"/>
    <w:rsid w:val="00154A86"/>
    <w:rsid w:val="001551CB"/>
    <w:rsid w:val="00155386"/>
    <w:rsid w:val="00155E8B"/>
    <w:rsid w:val="001566C1"/>
    <w:rsid w:val="00156C0B"/>
    <w:rsid w:val="001577EB"/>
    <w:rsid w:val="00157964"/>
    <w:rsid w:val="00160377"/>
    <w:rsid w:val="001603C3"/>
    <w:rsid w:val="001609D7"/>
    <w:rsid w:val="00160E2B"/>
    <w:rsid w:val="00161754"/>
    <w:rsid w:val="00161906"/>
    <w:rsid w:val="00161AE1"/>
    <w:rsid w:val="00162709"/>
    <w:rsid w:val="00162952"/>
    <w:rsid w:val="00162D80"/>
    <w:rsid w:val="00163095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1EF"/>
    <w:rsid w:val="00166A9C"/>
    <w:rsid w:val="00166EAF"/>
    <w:rsid w:val="001674EF"/>
    <w:rsid w:val="00167C5F"/>
    <w:rsid w:val="0017000B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35BC"/>
    <w:rsid w:val="0017490C"/>
    <w:rsid w:val="00175386"/>
    <w:rsid w:val="001755D8"/>
    <w:rsid w:val="00176137"/>
    <w:rsid w:val="001763E7"/>
    <w:rsid w:val="001765CE"/>
    <w:rsid w:val="00176BE5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AAF"/>
    <w:rsid w:val="00186F29"/>
    <w:rsid w:val="00187129"/>
    <w:rsid w:val="001873CB"/>
    <w:rsid w:val="00187628"/>
    <w:rsid w:val="00187645"/>
    <w:rsid w:val="001878B9"/>
    <w:rsid w:val="00187AB9"/>
    <w:rsid w:val="001904BF"/>
    <w:rsid w:val="0019069A"/>
    <w:rsid w:val="001906B8"/>
    <w:rsid w:val="00191452"/>
    <w:rsid w:val="00191489"/>
    <w:rsid w:val="00191F9C"/>
    <w:rsid w:val="00192778"/>
    <w:rsid w:val="00192C4B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95F"/>
    <w:rsid w:val="00197E3E"/>
    <w:rsid w:val="001A05C5"/>
    <w:rsid w:val="001A06D8"/>
    <w:rsid w:val="001A07D7"/>
    <w:rsid w:val="001A0ACD"/>
    <w:rsid w:val="001A0BEE"/>
    <w:rsid w:val="001A1424"/>
    <w:rsid w:val="001A1502"/>
    <w:rsid w:val="001A158C"/>
    <w:rsid w:val="001A1D38"/>
    <w:rsid w:val="001A1DD2"/>
    <w:rsid w:val="001A1F7F"/>
    <w:rsid w:val="001A2012"/>
    <w:rsid w:val="001A2799"/>
    <w:rsid w:val="001A2A19"/>
    <w:rsid w:val="001A2F6C"/>
    <w:rsid w:val="001A31DF"/>
    <w:rsid w:val="001A345C"/>
    <w:rsid w:val="001A36A8"/>
    <w:rsid w:val="001A39CD"/>
    <w:rsid w:val="001A40FD"/>
    <w:rsid w:val="001A4193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A778C"/>
    <w:rsid w:val="001A79C9"/>
    <w:rsid w:val="001B12E7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4EE4"/>
    <w:rsid w:val="001B5598"/>
    <w:rsid w:val="001B56A3"/>
    <w:rsid w:val="001B5A04"/>
    <w:rsid w:val="001B5E1E"/>
    <w:rsid w:val="001B611A"/>
    <w:rsid w:val="001B6283"/>
    <w:rsid w:val="001B6C2F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B01"/>
    <w:rsid w:val="001C0F7F"/>
    <w:rsid w:val="001C1283"/>
    <w:rsid w:val="001C17C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D12"/>
    <w:rsid w:val="001C6EBA"/>
    <w:rsid w:val="001C70AB"/>
    <w:rsid w:val="001C76D7"/>
    <w:rsid w:val="001C7A96"/>
    <w:rsid w:val="001D09C6"/>
    <w:rsid w:val="001D0FFC"/>
    <w:rsid w:val="001D14B9"/>
    <w:rsid w:val="001D1691"/>
    <w:rsid w:val="001D1836"/>
    <w:rsid w:val="001D2B0D"/>
    <w:rsid w:val="001D31DF"/>
    <w:rsid w:val="001D3DB0"/>
    <w:rsid w:val="001D3E64"/>
    <w:rsid w:val="001D3F38"/>
    <w:rsid w:val="001D4010"/>
    <w:rsid w:val="001D40A8"/>
    <w:rsid w:val="001D4188"/>
    <w:rsid w:val="001D541C"/>
    <w:rsid w:val="001D5C11"/>
    <w:rsid w:val="001D62C5"/>
    <w:rsid w:val="001D65E8"/>
    <w:rsid w:val="001D6D56"/>
    <w:rsid w:val="001D6DBE"/>
    <w:rsid w:val="001D6FBF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3E38"/>
    <w:rsid w:val="001E4097"/>
    <w:rsid w:val="001E459B"/>
    <w:rsid w:val="001E474C"/>
    <w:rsid w:val="001E49B6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B30"/>
    <w:rsid w:val="001F0BFC"/>
    <w:rsid w:val="001F0D70"/>
    <w:rsid w:val="001F0EB3"/>
    <w:rsid w:val="001F1480"/>
    <w:rsid w:val="001F19F3"/>
    <w:rsid w:val="001F1E5F"/>
    <w:rsid w:val="001F20F3"/>
    <w:rsid w:val="001F214E"/>
    <w:rsid w:val="001F280A"/>
    <w:rsid w:val="001F2E7C"/>
    <w:rsid w:val="001F2F34"/>
    <w:rsid w:val="001F32F7"/>
    <w:rsid w:val="001F34E6"/>
    <w:rsid w:val="001F3885"/>
    <w:rsid w:val="001F3BCE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BFC"/>
    <w:rsid w:val="00203EB1"/>
    <w:rsid w:val="00203F90"/>
    <w:rsid w:val="002042C7"/>
    <w:rsid w:val="0020438B"/>
    <w:rsid w:val="0020453B"/>
    <w:rsid w:val="002046C0"/>
    <w:rsid w:val="00204BBA"/>
    <w:rsid w:val="00205184"/>
    <w:rsid w:val="00205F2F"/>
    <w:rsid w:val="00206AB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1F20"/>
    <w:rsid w:val="00212204"/>
    <w:rsid w:val="00212730"/>
    <w:rsid w:val="0021275D"/>
    <w:rsid w:val="002129DF"/>
    <w:rsid w:val="00212DB5"/>
    <w:rsid w:val="002132A7"/>
    <w:rsid w:val="002139E0"/>
    <w:rsid w:val="00213ED1"/>
    <w:rsid w:val="00213F3B"/>
    <w:rsid w:val="00214082"/>
    <w:rsid w:val="00214957"/>
    <w:rsid w:val="0021514F"/>
    <w:rsid w:val="002154E4"/>
    <w:rsid w:val="00215C07"/>
    <w:rsid w:val="00216184"/>
    <w:rsid w:val="00216B53"/>
    <w:rsid w:val="00216E1E"/>
    <w:rsid w:val="00216FCD"/>
    <w:rsid w:val="002170B2"/>
    <w:rsid w:val="00217321"/>
    <w:rsid w:val="00217931"/>
    <w:rsid w:val="002179E2"/>
    <w:rsid w:val="00217F5B"/>
    <w:rsid w:val="00220075"/>
    <w:rsid w:val="00220108"/>
    <w:rsid w:val="002207B1"/>
    <w:rsid w:val="00220989"/>
    <w:rsid w:val="00220ACE"/>
    <w:rsid w:val="00220E61"/>
    <w:rsid w:val="00220EE8"/>
    <w:rsid w:val="0022101E"/>
    <w:rsid w:val="00221034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0E1"/>
    <w:rsid w:val="00225810"/>
    <w:rsid w:val="00225FAC"/>
    <w:rsid w:val="002262BE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4222"/>
    <w:rsid w:val="00235031"/>
    <w:rsid w:val="00236C66"/>
    <w:rsid w:val="00236E50"/>
    <w:rsid w:val="0023728A"/>
    <w:rsid w:val="00237525"/>
    <w:rsid w:val="0023796F"/>
    <w:rsid w:val="00237CF4"/>
    <w:rsid w:val="00237E2D"/>
    <w:rsid w:val="00237EE4"/>
    <w:rsid w:val="002402F7"/>
    <w:rsid w:val="002407BB"/>
    <w:rsid w:val="00240AB0"/>
    <w:rsid w:val="00241303"/>
    <w:rsid w:val="0024159E"/>
    <w:rsid w:val="00241948"/>
    <w:rsid w:val="002421C6"/>
    <w:rsid w:val="00242DBE"/>
    <w:rsid w:val="00243093"/>
    <w:rsid w:val="002430A1"/>
    <w:rsid w:val="00243295"/>
    <w:rsid w:val="002433B5"/>
    <w:rsid w:val="00243DA8"/>
    <w:rsid w:val="00243ED1"/>
    <w:rsid w:val="0024427F"/>
    <w:rsid w:val="002443BC"/>
    <w:rsid w:val="002443FD"/>
    <w:rsid w:val="00244847"/>
    <w:rsid w:val="0024585E"/>
    <w:rsid w:val="00245A33"/>
    <w:rsid w:val="00245C9D"/>
    <w:rsid w:val="00245DA8"/>
    <w:rsid w:val="00245F43"/>
    <w:rsid w:val="00246A5E"/>
    <w:rsid w:val="00246AB6"/>
    <w:rsid w:val="00246D7B"/>
    <w:rsid w:val="00246FD2"/>
    <w:rsid w:val="00247196"/>
    <w:rsid w:val="00247B4A"/>
    <w:rsid w:val="00247F42"/>
    <w:rsid w:val="002500F3"/>
    <w:rsid w:val="00250EA2"/>
    <w:rsid w:val="00251FFB"/>
    <w:rsid w:val="00253161"/>
    <w:rsid w:val="002538A7"/>
    <w:rsid w:val="002542D8"/>
    <w:rsid w:val="00254322"/>
    <w:rsid w:val="0025477C"/>
    <w:rsid w:val="00254CF6"/>
    <w:rsid w:val="00255122"/>
    <w:rsid w:val="002551B4"/>
    <w:rsid w:val="002562E7"/>
    <w:rsid w:val="00256629"/>
    <w:rsid w:val="00257481"/>
    <w:rsid w:val="00257A3F"/>
    <w:rsid w:val="00260268"/>
    <w:rsid w:val="0026039A"/>
    <w:rsid w:val="002606EF"/>
    <w:rsid w:val="00260724"/>
    <w:rsid w:val="00260975"/>
    <w:rsid w:val="00261108"/>
    <w:rsid w:val="00261463"/>
    <w:rsid w:val="00261E96"/>
    <w:rsid w:val="00261ECD"/>
    <w:rsid w:val="0026230D"/>
    <w:rsid w:val="00262365"/>
    <w:rsid w:val="0026272A"/>
    <w:rsid w:val="0026303E"/>
    <w:rsid w:val="00263300"/>
    <w:rsid w:val="002633B7"/>
    <w:rsid w:val="002635C7"/>
    <w:rsid w:val="002639E9"/>
    <w:rsid w:val="00263F42"/>
    <w:rsid w:val="0026495F"/>
    <w:rsid w:val="0026574E"/>
    <w:rsid w:val="00265B72"/>
    <w:rsid w:val="00265B9B"/>
    <w:rsid w:val="00265CAE"/>
    <w:rsid w:val="00266366"/>
    <w:rsid w:val="00266CAD"/>
    <w:rsid w:val="002672A1"/>
    <w:rsid w:val="002673CB"/>
    <w:rsid w:val="00267E16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08"/>
    <w:rsid w:val="00280F50"/>
    <w:rsid w:val="0028162C"/>
    <w:rsid w:val="00281751"/>
    <w:rsid w:val="002818E5"/>
    <w:rsid w:val="00281C74"/>
    <w:rsid w:val="00281EE1"/>
    <w:rsid w:val="00281F88"/>
    <w:rsid w:val="002823F7"/>
    <w:rsid w:val="00282577"/>
    <w:rsid w:val="0028389F"/>
    <w:rsid w:val="00283933"/>
    <w:rsid w:val="00283D20"/>
    <w:rsid w:val="00283D7C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87C59"/>
    <w:rsid w:val="00290C76"/>
    <w:rsid w:val="00290DA4"/>
    <w:rsid w:val="00290E08"/>
    <w:rsid w:val="002917F6"/>
    <w:rsid w:val="002918C1"/>
    <w:rsid w:val="00291EC5"/>
    <w:rsid w:val="00292115"/>
    <w:rsid w:val="002921E7"/>
    <w:rsid w:val="00292B73"/>
    <w:rsid w:val="00292C0B"/>
    <w:rsid w:val="0029382C"/>
    <w:rsid w:val="00293B5F"/>
    <w:rsid w:val="00293DCA"/>
    <w:rsid w:val="0029410F"/>
    <w:rsid w:val="002941C4"/>
    <w:rsid w:val="00294721"/>
    <w:rsid w:val="002954AD"/>
    <w:rsid w:val="00295540"/>
    <w:rsid w:val="002957A0"/>
    <w:rsid w:val="00295C15"/>
    <w:rsid w:val="00295E48"/>
    <w:rsid w:val="002962AE"/>
    <w:rsid w:val="00296B9F"/>
    <w:rsid w:val="00296F36"/>
    <w:rsid w:val="00297210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02"/>
    <w:rsid w:val="002A2343"/>
    <w:rsid w:val="002A23DC"/>
    <w:rsid w:val="002A242B"/>
    <w:rsid w:val="002A2F8E"/>
    <w:rsid w:val="002A3697"/>
    <w:rsid w:val="002A39F2"/>
    <w:rsid w:val="002A43FC"/>
    <w:rsid w:val="002A4864"/>
    <w:rsid w:val="002A4992"/>
    <w:rsid w:val="002A4D59"/>
    <w:rsid w:val="002A5079"/>
    <w:rsid w:val="002A5CEB"/>
    <w:rsid w:val="002A6183"/>
    <w:rsid w:val="002A61CB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AA9"/>
    <w:rsid w:val="002B4EDD"/>
    <w:rsid w:val="002B524A"/>
    <w:rsid w:val="002B57A2"/>
    <w:rsid w:val="002B592C"/>
    <w:rsid w:val="002B6156"/>
    <w:rsid w:val="002B69D4"/>
    <w:rsid w:val="002B6B91"/>
    <w:rsid w:val="002B71CB"/>
    <w:rsid w:val="002B74D5"/>
    <w:rsid w:val="002B77FB"/>
    <w:rsid w:val="002B7DCD"/>
    <w:rsid w:val="002B7F0B"/>
    <w:rsid w:val="002B7FC0"/>
    <w:rsid w:val="002C0627"/>
    <w:rsid w:val="002C0BEF"/>
    <w:rsid w:val="002C14B7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2E7"/>
    <w:rsid w:val="002D163C"/>
    <w:rsid w:val="002D164B"/>
    <w:rsid w:val="002D196D"/>
    <w:rsid w:val="002D203E"/>
    <w:rsid w:val="002D22CC"/>
    <w:rsid w:val="002D23E9"/>
    <w:rsid w:val="002D288A"/>
    <w:rsid w:val="002D2C50"/>
    <w:rsid w:val="002D2C9D"/>
    <w:rsid w:val="002D2FE2"/>
    <w:rsid w:val="002D3129"/>
    <w:rsid w:val="002D312A"/>
    <w:rsid w:val="002D3316"/>
    <w:rsid w:val="002D337D"/>
    <w:rsid w:val="002D3A55"/>
    <w:rsid w:val="002D3A56"/>
    <w:rsid w:val="002D3AFF"/>
    <w:rsid w:val="002D3B1E"/>
    <w:rsid w:val="002D3BAA"/>
    <w:rsid w:val="002D47E9"/>
    <w:rsid w:val="002D4CF6"/>
    <w:rsid w:val="002D50F8"/>
    <w:rsid w:val="002D5144"/>
    <w:rsid w:val="002D536C"/>
    <w:rsid w:val="002D54D5"/>
    <w:rsid w:val="002D55DC"/>
    <w:rsid w:val="002D5622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9B1"/>
    <w:rsid w:val="002E2AA1"/>
    <w:rsid w:val="002E305B"/>
    <w:rsid w:val="002E3297"/>
    <w:rsid w:val="002E33ED"/>
    <w:rsid w:val="002E3521"/>
    <w:rsid w:val="002E384F"/>
    <w:rsid w:val="002E4423"/>
    <w:rsid w:val="002E4A79"/>
    <w:rsid w:val="002E4B50"/>
    <w:rsid w:val="002E592C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11C"/>
    <w:rsid w:val="002F2370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1D13"/>
    <w:rsid w:val="003021DD"/>
    <w:rsid w:val="0030272A"/>
    <w:rsid w:val="00302AB2"/>
    <w:rsid w:val="00303E58"/>
    <w:rsid w:val="0030401C"/>
    <w:rsid w:val="0030439A"/>
    <w:rsid w:val="00304542"/>
    <w:rsid w:val="00304E88"/>
    <w:rsid w:val="00304F71"/>
    <w:rsid w:val="003050BE"/>
    <w:rsid w:val="0030592D"/>
    <w:rsid w:val="00305C06"/>
    <w:rsid w:val="00305F51"/>
    <w:rsid w:val="00306215"/>
    <w:rsid w:val="00306255"/>
    <w:rsid w:val="003062EE"/>
    <w:rsid w:val="0030672B"/>
    <w:rsid w:val="003074AF"/>
    <w:rsid w:val="00307B59"/>
    <w:rsid w:val="00307FF4"/>
    <w:rsid w:val="003103F4"/>
    <w:rsid w:val="00310642"/>
    <w:rsid w:val="00310CBD"/>
    <w:rsid w:val="00310F53"/>
    <w:rsid w:val="003111A1"/>
    <w:rsid w:val="003112EB"/>
    <w:rsid w:val="0031189E"/>
    <w:rsid w:val="00311FAD"/>
    <w:rsid w:val="0031233D"/>
    <w:rsid w:val="0031274B"/>
    <w:rsid w:val="003132A0"/>
    <w:rsid w:val="00313623"/>
    <w:rsid w:val="00313AD0"/>
    <w:rsid w:val="00313B9D"/>
    <w:rsid w:val="0031478F"/>
    <w:rsid w:val="00314793"/>
    <w:rsid w:val="003148C7"/>
    <w:rsid w:val="00315D50"/>
    <w:rsid w:val="00316493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4EB1"/>
    <w:rsid w:val="003250D0"/>
    <w:rsid w:val="00325203"/>
    <w:rsid w:val="00325513"/>
    <w:rsid w:val="00325BBF"/>
    <w:rsid w:val="00325C1D"/>
    <w:rsid w:val="00326453"/>
    <w:rsid w:val="00326BC6"/>
    <w:rsid w:val="00326C09"/>
    <w:rsid w:val="00326CBE"/>
    <w:rsid w:val="003273D1"/>
    <w:rsid w:val="00327520"/>
    <w:rsid w:val="00327787"/>
    <w:rsid w:val="003278A0"/>
    <w:rsid w:val="00327E66"/>
    <w:rsid w:val="00327FC0"/>
    <w:rsid w:val="00330427"/>
    <w:rsid w:val="0033051E"/>
    <w:rsid w:val="00330C21"/>
    <w:rsid w:val="00330CD9"/>
    <w:rsid w:val="00330EC8"/>
    <w:rsid w:val="00330F28"/>
    <w:rsid w:val="0033182F"/>
    <w:rsid w:val="00332A9C"/>
    <w:rsid w:val="00332BFF"/>
    <w:rsid w:val="003333E5"/>
    <w:rsid w:val="00333881"/>
    <w:rsid w:val="00333AE8"/>
    <w:rsid w:val="00333D4A"/>
    <w:rsid w:val="00333EB4"/>
    <w:rsid w:val="00333F2A"/>
    <w:rsid w:val="0033420D"/>
    <w:rsid w:val="0033463E"/>
    <w:rsid w:val="00334C90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685"/>
    <w:rsid w:val="00337799"/>
    <w:rsid w:val="00337B5F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5A8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DFD"/>
    <w:rsid w:val="0035349F"/>
    <w:rsid w:val="0035350E"/>
    <w:rsid w:val="00353694"/>
    <w:rsid w:val="00353EED"/>
    <w:rsid w:val="00354023"/>
    <w:rsid w:val="00354EB8"/>
    <w:rsid w:val="00355045"/>
    <w:rsid w:val="00355145"/>
    <w:rsid w:val="003552A6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1374"/>
    <w:rsid w:val="0036235F"/>
    <w:rsid w:val="00362A7E"/>
    <w:rsid w:val="00363173"/>
    <w:rsid w:val="003631D1"/>
    <w:rsid w:val="0036323D"/>
    <w:rsid w:val="00363672"/>
    <w:rsid w:val="00363DF6"/>
    <w:rsid w:val="00363E46"/>
    <w:rsid w:val="00364477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079"/>
    <w:rsid w:val="00373627"/>
    <w:rsid w:val="00373935"/>
    <w:rsid w:val="003740DC"/>
    <w:rsid w:val="0037474A"/>
    <w:rsid w:val="00374E33"/>
    <w:rsid w:val="00375036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56A"/>
    <w:rsid w:val="00382CA6"/>
    <w:rsid w:val="00383895"/>
    <w:rsid w:val="00383A4A"/>
    <w:rsid w:val="00383AAD"/>
    <w:rsid w:val="0038438D"/>
    <w:rsid w:val="0038491A"/>
    <w:rsid w:val="00385879"/>
    <w:rsid w:val="003860FB"/>
    <w:rsid w:val="00386355"/>
    <w:rsid w:val="0038685B"/>
    <w:rsid w:val="00386945"/>
    <w:rsid w:val="0038698D"/>
    <w:rsid w:val="00386B9F"/>
    <w:rsid w:val="003870A4"/>
    <w:rsid w:val="0038735F"/>
    <w:rsid w:val="003877BD"/>
    <w:rsid w:val="0038799E"/>
    <w:rsid w:val="00387DD9"/>
    <w:rsid w:val="00390958"/>
    <w:rsid w:val="0039120A"/>
    <w:rsid w:val="00391BBD"/>
    <w:rsid w:val="00391DEC"/>
    <w:rsid w:val="00391FBE"/>
    <w:rsid w:val="00392205"/>
    <w:rsid w:val="003927BC"/>
    <w:rsid w:val="00392AA5"/>
    <w:rsid w:val="00392B3B"/>
    <w:rsid w:val="003930C1"/>
    <w:rsid w:val="00393595"/>
    <w:rsid w:val="00393612"/>
    <w:rsid w:val="003936E4"/>
    <w:rsid w:val="00393A6B"/>
    <w:rsid w:val="00394194"/>
    <w:rsid w:val="003941CC"/>
    <w:rsid w:val="0039496B"/>
    <w:rsid w:val="00394AFB"/>
    <w:rsid w:val="00395168"/>
    <w:rsid w:val="003953C2"/>
    <w:rsid w:val="00395816"/>
    <w:rsid w:val="00395F76"/>
    <w:rsid w:val="003969D9"/>
    <w:rsid w:val="00397260"/>
    <w:rsid w:val="00397A2E"/>
    <w:rsid w:val="00397D47"/>
    <w:rsid w:val="00397DB9"/>
    <w:rsid w:val="00397DEE"/>
    <w:rsid w:val="00397EC6"/>
    <w:rsid w:val="003A075D"/>
    <w:rsid w:val="003A079A"/>
    <w:rsid w:val="003A0DDC"/>
    <w:rsid w:val="003A11D6"/>
    <w:rsid w:val="003A1497"/>
    <w:rsid w:val="003A19BC"/>
    <w:rsid w:val="003A213B"/>
    <w:rsid w:val="003A2A91"/>
    <w:rsid w:val="003A2DC3"/>
    <w:rsid w:val="003A2DEB"/>
    <w:rsid w:val="003A2FFF"/>
    <w:rsid w:val="003A336C"/>
    <w:rsid w:val="003A3B8A"/>
    <w:rsid w:val="003A3BDC"/>
    <w:rsid w:val="003A3E7D"/>
    <w:rsid w:val="003A439B"/>
    <w:rsid w:val="003A4971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97C"/>
    <w:rsid w:val="003B0F2A"/>
    <w:rsid w:val="003B1228"/>
    <w:rsid w:val="003B1469"/>
    <w:rsid w:val="003B20CE"/>
    <w:rsid w:val="003B2566"/>
    <w:rsid w:val="003B2909"/>
    <w:rsid w:val="003B2BAA"/>
    <w:rsid w:val="003B2CF6"/>
    <w:rsid w:val="003B2D93"/>
    <w:rsid w:val="003B2F5D"/>
    <w:rsid w:val="003B3514"/>
    <w:rsid w:val="003B3BE7"/>
    <w:rsid w:val="003B4613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905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3ACA"/>
    <w:rsid w:val="003C4A77"/>
    <w:rsid w:val="003C4A9A"/>
    <w:rsid w:val="003C4B53"/>
    <w:rsid w:val="003C4B6C"/>
    <w:rsid w:val="003C4B8E"/>
    <w:rsid w:val="003C4E4F"/>
    <w:rsid w:val="003C5858"/>
    <w:rsid w:val="003C5B95"/>
    <w:rsid w:val="003C6307"/>
    <w:rsid w:val="003C646C"/>
    <w:rsid w:val="003C72A9"/>
    <w:rsid w:val="003D0193"/>
    <w:rsid w:val="003D040F"/>
    <w:rsid w:val="003D1997"/>
    <w:rsid w:val="003D25ED"/>
    <w:rsid w:val="003D2929"/>
    <w:rsid w:val="003D2CA9"/>
    <w:rsid w:val="003D2E78"/>
    <w:rsid w:val="003D3623"/>
    <w:rsid w:val="003D3761"/>
    <w:rsid w:val="003D43F3"/>
    <w:rsid w:val="003D48B5"/>
    <w:rsid w:val="003D4ED7"/>
    <w:rsid w:val="003D504D"/>
    <w:rsid w:val="003D55DE"/>
    <w:rsid w:val="003D5BF5"/>
    <w:rsid w:val="003D5D19"/>
    <w:rsid w:val="003D5E29"/>
    <w:rsid w:val="003D6DA5"/>
    <w:rsid w:val="003D78C7"/>
    <w:rsid w:val="003D7C96"/>
    <w:rsid w:val="003E01E2"/>
    <w:rsid w:val="003E0704"/>
    <w:rsid w:val="003E0986"/>
    <w:rsid w:val="003E0B6A"/>
    <w:rsid w:val="003E0B82"/>
    <w:rsid w:val="003E0C2A"/>
    <w:rsid w:val="003E0D13"/>
    <w:rsid w:val="003E0DC1"/>
    <w:rsid w:val="003E109C"/>
    <w:rsid w:val="003E1456"/>
    <w:rsid w:val="003E1A41"/>
    <w:rsid w:val="003E1D23"/>
    <w:rsid w:val="003E1FF2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9B"/>
    <w:rsid w:val="003E6706"/>
    <w:rsid w:val="003E6AAF"/>
    <w:rsid w:val="003E6CCC"/>
    <w:rsid w:val="003E7145"/>
    <w:rsid w:val="003E72A4"/>
    <w:rsid w:val="003E7358"/>
    <w:rsid w:val="003E7F07"/>
    <w:rsid w:val="003F0780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2A18"/>
    <w:rsid w:val="003F315F"/>
    <w:rsid w:val="003F381B"/>
    <w:rsid w:val="003F4194"/>
    <w:rsid w:val="003F4338"/>
    <w:rsid w:val="003F45DA"/>
    <w:rsid w:val="003F52ED"/>
    <w:rsid w:val="003F54CB"/>
    <w:rsid w:val="003F6111"/>
    <w:rsid w:val="003F64B3"/>
    <w:rsid w:val="003F6C8C"/>
    <w:rsid w:val="003F76CB"/>
    <w:rsid w:val="004003F4"/>
    <w:rsid w:val="004005A9"/>
    <w:rsid w:val="00400D0D"/>
    <w:rsid w:val="00400D5F"/>
    <w:rsid w:val="00400FAD"/>
    <w:rsid w:val="00401296"/>
    <w:rsid w:val="0040140F"/>
    <w:rsid w:val="00401E77"/>
    <w:rsid w:val="00401EE4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759"/>
    <w:rsid w:val="004059F9"/>
    <w:rsid w:val="00406060"/>
    <w:rsid w:val="00406561"/>
    <w:rsid w:val="00406846"/>
    <w:rsid w:val="004068A0"/>
    <w:rsid w:val="00406909"/>
    <w:rsid w:val="00406F65"/>
    <w:rsid w:val="004078D1"/>
    <w:rsid w:val="00407F48"/>
    <w:rsid w:val="00410326"/>
    <w:rsid w:val="00410374"/>
    <w:rsid w:val="00410464"/>
    <w:rsid w:val="0041061E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17882"/>
    <w:rsid w:val="00420775"/>
    <w:rsid w:val="004209D3"/>
    <w:rsid w:val="00420D79"/>
    <w:rsid w:val="00420DFE"/>
    <w:rsid w:val="00420F29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5C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42A"/>
    <w:rsid w:val="00431634"/>
    <w:rsid w:val="0043180F"/>
    <w:rsid w:val="00431A5C"/>
    <w:rsid w:val="0043241E"/>
    <w:rsid w:val="0043289A"/>
    <w:rsid w:val="00432DB1"/>
    <w:rsid w:val="00433064"/>
    <w:rsid w:val="00433183"/>
    <w:rsid w:val="00433280"/>
    <w:rsid w:val="004332E4"/>
    <w:rsid w:val="00433418"/>
    <w:rsid w:val="004334E4"/>
    <w:rsid w:val="00433B78"/>
    <w:rsid w:val="00433CAE"/>
    <w:rsid w:val="00434143"/>
    <w:rsid w:val="00434372"/>
    <w:rsid w:val="0043449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80D"/>
    <w:rsid w:val="00443AE7"/>
    <w:rsid w:val="00444152"/>
    <w:rsid w:val="0044460D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D9"/>
    <w:rsid w:val="004574F2"/>
    <w:rsid w:val="004576CF"/>
    <w:rsid w:val="004577F3"/>
    <w:rsid w:val="00457819"/>
    <w:rsid w:val="00460013"/>
    <w:rsid w:val="00460188"/>
    <w:rsid w:val="0046075F"/>
    <w:rsid w:val="004608C8"/>
    <w:rsid w:val="00460D87"/>
    <w:rsid w:val="00460DAF"/>
    <w:rsid w:val="00461539"/>
    <w:rsid w:val="00461913"/>
    <w:rsid w:val="00461AB6"/>
    <w:rsid w:val="00462A11"/>
    <w:rsid w:val="00462BA8"/>
    <w:rsid w:val="00462D1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ADA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A67"/>
    <w:rsid w:val="00480B93"/>
    <w:rsid w:val="0048163A"/>
    <w:rsid w:val="00481943"/>
    <w:rsid w:val="00481BAC"/>
    <w:rsid w:val="0048290A"/>
    <w:rsid w:val="00483424"/>
    <w:rsid w:val="00483BC9"/>
    <w:rsid w:val="00483FFE"/>
    <w:rsid w:val="0048438B"/>
    <w:rsid w:val="00484707"/>
    <w:rsid w:val="00485F1C"/>
    <w:rsid w:val="004860E1"/>
    <w:rsid w:val="00486175"/>
    <w:rsid w:val="00486590"/>
    <w:rsid w:val="0048679F"/>
    <w:rsid w:val="00487C99"/>
    <w:rsid w:val="00487D09"/>
    <w:rsid w:val="004902BB"/>
    <w:rsid w:val="00490CEE"/>
    <w:rsid w:val="00490FFC"/>
    <w:rsid w:val="0049103F"/>
    <w:rsid w:val="004912F6"/>
    <w:rsid w:val="00491655"/>
    <w:rsid w:val="004918EF"/>
    <w:rsid w:val="0049190B"/>
    <w:rsid w:val="00491D3A"/>
    <w:rsid w:val="00491E45"/>
    <w:rsid w:val="00492281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525"/>
    <w:rsid w:val="004959C0"/>
    <w:rsid w:val="00496238"/>
    <w:rsid w:val="0049636F"/>
    <w:rsid w:val="00496464"/>
    <w:rsid w:val="00496687"/>
    <w:rsid w:val="00496A4B"/>
    <w:rsid w:val="0049705A"/>
    <w:rsid w:val="00497761"/>
    <w:rsid w:val="00497E68"/>
    <w:rsid w:val="004A009C"/>
    <w:rsid w:val="004A02FA"/>
    <w:rsid w:val="004A0437"/>
    <w:rsid w:val="004A0853"/>
    <w:rsid w:val="004A08ED"/>
    <w:rsid w:val="004A0E1D"/>
    <w:rsid w:val="004A1DDB"/>
    <w:rsid w:val="004A2638"/>
    <w:rsid w:val="004A2C53"/>
    <w:rsid w:val="004A3374"/>
    <w:rsid w:val="004A3695"/>
    <w:rsid w:val="004A36FD"/>
    <w:rsid w:val="004A3A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128B"/>
    <w:rsid w:val="004B2BAE"/>
    <w:rsid w:val="004B2E34"/>
    <w:rsid w:val="004B2EC4"/>
    <w:rsid w:val="004B2FD1"/>
    <w:rsid w:val="004B355C"/>
    <w:rsid w:val="004B38A5"/>
    <w:rsid w:val="004B4C5D"/>
    <w:rsid w:val="004B4FD7"/>
    <w:rsid w:val="004B5130"/>
    <w:rsid w:val="004B51CC"/>
    <w:rsid w:val="004B5E5A"/>
    <w:rsid w:val="004B67C3"/>
    <w:rsid w:val="004B6D00"/>
    <w:rsid w:val="004B6E1A"/>
    <w:rsid w:val="004B702E"/>
    <w:rsid w:val="004B72A6"/>
    <w:rsid w:val="004B7BEB"/>
    <w:rsid w:val="004C0D67"/>
    <w:rsid w:val="004C0F0A"/>
    <w:rsid w:val="004C11A1"/>
    <w:rsid w:val="004C1268"/>
    <w:rsid w:val="004C19AC"/>
    <w:rsid w:val="004C1CBB"/>
    <w:rsid w:val="004C1EDF"/>
    <w:rsid w:val="004C25EF"/>
    <w:rsid w:val="004C2D16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693D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202"/>
    <w:rsid w:val="004D3E39"/>
    <w:rsid w:val="004D3E53"/>
    <w:rsid w:val="004D47C1"/>
    <w:rsid w:val="004D4B84"/>
    <w:rsid w:val="004D654B"/>
    <w:rsid w:val="004D6A6B"/>
    <w:rsid w:val="004D7039"/>
    <w:rsid w:val="004D75D3"/>
    <w:rsid w:val="004D781C"/>
    <w:rsid w:val="004D7844"/>
    <w:rsid w:val="004D7F4A"/>
    <w:rsid w:val="004E00E5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3E75"/>
    <w:rsid w:val="004E4134"/>
    <w:rsid w:val="004E436F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99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BD5"/>
    <w:rsid w:val="004F3CE1"/>
    <w:rsid w:val="004F3D9A"/>
    <w:rsid w:val="004F4443"/>
    <w:rsid w:val="004F44A2"/>
    <w:rsid w:val="004F454E"/>
    <w:rsid w:val="004F47B0"/>
    <w:rsid w:val="004F496A"/>
    <w:rsid w:val="004F4B33"/>
    <w:rsid w:val="004F5359"/>
    <w:rsid w:val="004F5EAE"/>
    <w:rsid w:val="004F6360"/>
    <w:rsid w:val="004F63FC"/>
    <w:rsid w:val="004F6A38"/>
    <w:rsid w:val="004F7A1A"/>
    <w:rsid w:val="004F7D7A"/>
    <w:rsid w:val="0050039D"/>
    <w:rsid w:val="00500DCC"/>
    <w:rsid w:val="00501656"/>
    <w:rsid w:val="00501718"/>
    <w:rsid w:val="00501955"/>
    <w:rsid w:val="005028FB"/>
    <w:rsid w:val="005029F8"/>
    <w:rsid w:val="00502D9A"/>
    <w:rsid w:val="00503E90"/>
    <w:rsid w:val="00504245"/>
    <w:rsid w:val="0050428C"/>
    <w:rsid w:val="00504AF7"/>
    <w:rsid w:val="00504D7C"/>
    <w:rsid w:val="00505082"/>
    <w:rsid w:val="0050535B"/>
    <w:rsid w:val="00505C67"/>
    <w:rsid w:val="00505C69"/>
    <w:rsid w:val="00505CA5"/>
    <w:rsid w:val="00505EEE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5A0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686B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3FFE"/>
    <w:rsid w:val="00524096"/>
    <w:rsid w:val="005240BC"/>
    <w:rsid w:val="005247AF"/>
    <w:rsid w:val="00524A48"/>
    <w:rsid w:val="00524A7F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0C8"/>
    <w:rsid w:val="0052718B"/>
    <w:rsid w:val="0052733F"/>
    <w:rsid w:val="00527B48"/>
    <w:rsid w:val="00527B80"/>
    <w:rsid w:val="00527DB3"/>
    <w:rsid w:val="00527EBB"/>
    <w:rsid w:val="00527F50"/>
    <w:rsid w:val="005301E1"/>
    <w:rsid w:val="00530511"/>
    <w:rsid w:val="00531030"/>
    <w:rsid w:val="005313EC"/>
    <w:rsid w:val="00531431"/>
    <w:rsid w:val="00531965"/>
    <w:rsid w:val="00531B36"/>
    <w:rsid w:val="00531DCA"/>
    <w:rsid w:val="005326B2"/>
    <w:rsid w:val="00532E2B"/>
    <w:rsid w:val="00532F16"/>
    <w:rsid w:val="00533002"/>
    <w:rsid w:val="0053343A"/>
    <w:rsid w:val="005334B8"/>
    <w:rsid w:val="00533BE2"/>
    <w:rsid w:val="00534347"/>
    <w:rsid w:val="00534F82"/>
    <w:rsid w:val="00535575"/>
    <w:rsid w:val="005356BC"/>
    <w:rsid w:val="00535B39"/>
    <w:rsid w:val="0053626F"/>
    <w:rsid w:val="00536608"/>
    <w:rsid w:val="00536F85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3E2A"/>
    <w:rsid w:val="0054457A"/>
    <w:rsid w:val="00544C40"/>
    <w:rsid w:val="005459E8"/>
    <w:rsid w:val="005459F3"/>
    <w:rsid w:val="00545B04"/>
    <w:rsid w:val="005460D3"/>
    <w:rsid w:val="005465CB"/>
    <w:rsid w:val="005473A1"/>
    <w:rsid w:val="005475D7"/>
    <w:rsid w:val="00547B91"/>
    <w:rsid w:val="00547FC6"/>
    <w:rsid w:val="005502B3"/>
    <w:rsid w:val="0055066E"/>
    <w:rsid w:val="00551EDD"/>
    <w:rsid w:val="00552E28"/>
    <w:rsid w:val="00553415"/>
    <w:rsid w:val="005538DD"/>
    <w:rsid w:val="00553B4F"/>
    <w:rsid w:val="00553C15"/>
    <w:rsid w:val="00553E1C"/>
    <w:rsid w:val="00553E5A"/>
    <w:rsid w:val="00554456"/>
    <w:rsid w:val="0055451B"/>
    <w:rsid w:val="005546E6"/>
    <w:rsid w:val="00554BDE"/>
    <w:rsid w:val="00554DA4"/>
    <w:rsid w:val="00554E26"/>
    <w:rsid w:val="00554E8F"/>
    <w:rsid w:val="00555327"/>
    <w:rsid w:val="005557B2"/>
    <w:rsid w:val="00555924"/>
    <w:rsid w:val="00556439"/>
    <w:rsid w:val="005566F1"/>
    <w:rsid w:val="00556CC5"/>
    <w:rsid w:val="00557123"/>
    <w:rsid w:val="00557258"/>
    <w:rsid w:val="00557431"/>
    <w:rsid w:val="0056011F"/>
    <w:rsid w:val="005601B8"/>
    <w:rsid w:val="0056077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B37"/>
    <w:rsid w:val="00562DDB"/>
    <w:rsid w:val="00562FE2"/>
    <w:rsid w:val="005640F1"/>
    <w:rsid w:val="005645AE"/>
    <w:rsid w:val="0056492D"/>
    <w:rsid w:val="005649AC"/>
    <w:rsid w:val="00564A8A"/>
    <w:rsid w:val="005653A8"/>
    <w:rsid w:val="00565498"/>
    <w:rsid w:val="00565ADA"/>
    <w:rsid w:val="0056617B"/>
    <w:rsid w:val="00566306"/>
    <w:rsid w:val="0056634D"/>
    <w:rsid w:val="005664D3"/>
    <w:rsid w:val="005667C1"/>
    <w:rsid w:val="0056739C"/>
    <w:rsid w:val="00567BAE"/>
    <w:rsid w:val="00567C0C"/>
    <w:rsid w:val="00570003"/>
    <w:rsid w:val="00570190"/>
    <w:rsid w:val="005716E6"/>
    <w:rsid w:val="00571DED"/>
    <w:rsid w:val="0057263E"/>
    <w:rsid w:val="005728BB"/>
    <w:rsid w:val="00572A7C"/>
    <w:rsid w:val="005737E0"/>
    <w:rsid w:val="00574193"/>
    <w:rsid w:val="0057455F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F62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CDF"/>
    <w:rsid w:val="00592E65"/>
    <w:rsid w:val="005934EF"/>
    <w:rsid w:val="00593AE2"/>
    <w:rsid w:val="00593D03"/>
    <w:rsid w:val="00594B51"/>
    <w:rsid w:val="00595171"/>
    <w:rsid w:val="00595436"/>
    <w:rsid w:val="005961D3"/>
    <w:rsid w:val="00596455"/>
    <w:rsid w:val="00596579"/>
    <w:rsid w:val="00596794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13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9AA"/>
    <w:rsid w:val="005A5BE5"/>
    <w:rsid w:val="005A60B2"/>
    <w:rsid w:val="005A6181"/>
    <w:rsid w:val="005A6AAC"/>
    <w:rsid w:val="005A750C"/>
    <w:rsid w:val="005A77DF"/>
    <w:rsid w:val="005A7F06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78E"/>
    <w:rsid w:val="005B4C6C"/>
    <w:rsid w:val="005B4F58"/>
    <w:rsid w:val="005B4F67"/>
    <w:rsid w:val="005B5113"/>
    <w:rsid w:val="005B5B37"/>
    <w:rsid w:val="005B5C2B"/>
    <w:rsid w:val="005B5D08"/>
    <w:rsid w:val="005B62AC"/>
    <w:rsid w:val="005B6565"/>
    <w:rsid w:val="005B6676"/>
    <w:rsid w:val="005B6967"/>
    <w:rsid w:val="005B72AB"/>
    <w:rsid w:val="005C05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54B"/>
    <w:rsid w:val="005C6193"/>
    <w:rsid w:val="005C6219"/>
    <w:rsid w:val="005C6692"/>
    <w:rsid w:val="005C7435"/>
    <w:rsid w:val="005C7B6B"/>
    <w:rsid w:val="005D0198"/>
    <w:rsid w:val="005D1137"/>
    <w:rsid w:val="005D1753"/>
    <w:rsid w:val="005D1786"/>
    <w:rsid w:val="005D1A5F"/>
    <w:rsid w:val="005D2841"/>
    <w:rsid w:val="005D29D3"/>
    <w:rsid w:val="005D2A65"/>
    <w:rsid w:val="005D2BDD"/>
    <w:rsid w:val="005D32AF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D43"/>
    <w:rsid w:val="005D61AD"/>
    <w:rsid w:val="005D635C"/>
    <w:rsid w:val="005D6470"/>
    <w:rsid w:val="005D67BD"/>
    <w:rsid w:val="005D67FE"/>
    <w:rsid w:val="005D6CC6"/>
    <w:rsid w:val="005D6F44"/>
    <w:rsid w:val="005D735F"/>
    <w:rsid w:val="005E0105"/>
    <w:rsid w:val="005E080B"/>
    <w:rsid w:val="005E09EC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6F6E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430"/>
    <w:rsid w:val="005F160B"/>
    <w:rsid w:val="005F18BF"/>
    <w:rsid w:val="005F19FA"/>
    <w:rsid w:val="005F1CA7"/>
    <w:rsid w:val="005F23C5"/>
    <w:rsid w:val="005F340A"/>
    <w:rsid w:val="005F34EB"/>
    <w:rsid w:val="005F3880"/>
    <w:rsid w:val="005F4111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89C"/>
    <w:rsid w:val="005F7F56"/>
    <w:rsid w:val="006003CF"/>
    <w:rsid w:val="006018CF"/>
    <w:rsid w:val="00601A53"/>
    <w:rsid w:val="00601FEC"/>
    <w:rsid w:val="0060228D"/>
    <w:rsid w:val="006023CB"/>
    <w:rsid w:val="006029F4"/>
    <w:rsid w:val="00603A7A"/>
    <w:rsid w:val="00604234"/>
    <w:rsid w:val="006046F5"/>
    <w:rsid w:val="00604802"/>
    <w:rsid w:val="006054B1"/>
    <w:rsid w:val="00605BDD"/>
    <w:rsid w:val="00605CC1"/>
    <w:rsid w:val="00606337"/>
    <w:rsid w:val="00606340"/>
    <w:rsid w:val="0060639D"/>
    <w:rsid w:val="00607147"/>
    <w:rsid w:val="00607697"/>
    <w:rsid w:val="006077F1"/>
    <w:rsid w:val="00607FDF"/>
    <w:rsid w:val="006108A3"/>
    <w:rsid w:val="00610FEC"/>
    <w:rsid w:val="00611186"/>
    <w:rsid w:val="006122D8"/>
    <w:rsid w:val="00612930"/>
    <w:rsid w:val="00613288"/>
    <w:rsid w:val="006134EB"/>
    <w:rsid w:val="00613C0A"/>
    <w:rsid w:val="00614381"/>
    <w:rsid w:val="006147B9"/>
    <w:rsid w:val="006147CB"/>
    <w:rsid w:val="00614A44"/>
    <w:rsid w:val="00614C8A"/>
    <w:rsid w:val="006154B6"/>
    <w:rsid w:val="00615FBC"/>
    <w:rsid w:val="00616FED"/>
    <w:rsid w:val="0061710D"/>
    <w:rsid w:val="00617621"/>
    <w:rsid w:val="006176D6"/>
    <w:rsid w:val="00620A51"/>
    <w:rsid w:val="0062142C"/>
    <w:rsid w:val="0062166A"/>
    <w:rsid w:val="0062189F"/>
    <w:rsid w:val="00621AAC"/>
    <w:rsid w:val="006220CB"/>
    <w:rsid w:val="00623106"/>
    <w:rsid w:val="00624194"/>
    <w:rsid w:val="00624522"/>
    <w:rsid w:val="006245AC"/>
    <w:rsid w:val="006247E7"/>
    <w:rsid w:val="00624ADA"/>
    <w:rsid w:val="00624B13"/>
    <w:rsid w:val="00624C00"/>
    <w:rsid w:val="00624E5D"/>
    <w:rsid w:val="006253B4"/>
    <w:rsid w:val="0062567A"/>
    <w:rsid w:val="0062600C"/>
    <w:rsid w:val="0062631A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CA5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8D1"/>
    <w:rsid w:val="00635AD8"/>
    <w:rsid w:val="006365EF"/>
    <w:rsid w:val="00636724"/>
    <w:rsid w:val="00636806"/>
    <w:rsid w:val="00636A95"/>
    <w:rsid w:val="00636E2F"/>
    <w:rsid w:val="00637045"/>
    <w:rsid w:val="0063722E"/>
    <w:rsid w:val="006374AD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04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55E4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AE3"/>
    <w:rsid w:val="00653BA6"/>
    <w:rsid w:val="00653E80"/>
    <w:rsid w:val="00654DE9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3C"/>
    <w:rsid w:val="00656AF4"/>
    <w:rsid w:val="0065718B"/>
    <w:rsid w:val="00657519"/>
    <w:rsid w:val="006577BF"/>
    <w:rsid w:val="00657AAD"/>
    <w:rsid w:val="00657E90"/>
    <w:rsid w:val="006600CF"/>
    <w:rsid w:val="0066039F"/>
    <w:rsid w:val="00661587"/>
    <w:rsid w:val="00661981"/>
    <w:rsid w:val="00661A57"/>
    <w:rsid w:val="00661F0F"/>
    <w:rsid w:val="006623B1"/>
    <w:rsid w:val="00662FE0"/>
    <w:rsid w:val="00663576"/>
    <w:rsid w:val="00663C1C"/>
    <w:rsid w:val="00664201"/>
    <w:rsid w:val="00664AA7"/>
    <w:rsid w:val="00664C37"/>
    <w:rsid w:val="0066506A"/>
    <w:rsid w:val="00665A18"/>
    <w:rsid w:val="00666790"/>
    <w:rsid w:val="00666B67"/>
    <w:rsid w:val="006673D5"/>
    <w:rsid w:val="00667F75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49B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98C"/>
    <w:rsid w:val="00677795"/>
    <w:rsid w:val="00677B65"/>
    <w:rsid w:val="00677F5B"/>
    <w:rsid w:val="0068013C"/>
    <w:rsid w:val="00680506"/>
    <w:rsid w:val="00680844"/>
    <w:rsid w:val="006809DA"/>
    <w:rsid w:val="00680F18"/>
    <w:rsid w:val="00680FB9"/>
    <w:rsid w:val="006817A8"/>
    <w:rsid w:val="0068257B"/>
    <w:rsid w:val="00683452"/>
    <w:rsid w:val="00683EF4"/>
    <w:rsid w:val="00684E7F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162C"/>
    <w:rsid w:val="00692196"/>
    <w:rsid w:val="00692F9A"/>
    <w:rsid w:val="006933A0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6E40"/>
    <w:rsid w:val="00697138"/>
    <w:rsid w:val="00697225"/>
    <w:rsid w:val="00697376"/>
    <w:rsid w:val="00697635"/>
    <w:rsid w:val="00697662"/>
    <w:rsid w:val="00697F77"/>
    <w:rsid w:val="006A054B"/>
    <w:rsid w:val="006A0FE3"/>
    <w:rsid w:val="006A1449"/>
    <w:rsid w:val="006A155B"/>
    <w:rsid w:val="006A1571"/>
    <w:rsid w:val="006A1894"/>
    <w:rsid w:val="006A1D27"/>
    <w:rsid w:val="006A2035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79B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671"/>
    <w:rsid w:val="006C374C"/>
    <w:rsid w:val="006C3D2C"/>
    <w:rsid w:val="006C3D6E"/>
    <w:rsid w:val="006C3ED5"/>
    <w:rsid w:val="006C414A"/>
    <w:rsid w:val="006C5536"/>
    <w:rsid w:val="006C55B1"/>
    <w:rsid w:val="006C58AE"/>
    <w:rsid w:val="006C59E0"/>
    <w:rsid w:val="006C5F88"/>
    <w:rsid w:val="006C6030"/>
    <w:rsid w:val="006C637D"/>
    <w:rsid w:val="006C6616"/>
    <w:rsid w:val="006C75D7"/>
    <w:rsid w:val="006C7654"/>
    <w:rsid w:val="006D0436"/>
    <w:rsid w:val="006D078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A5E"/>
    <w:rsid w:val="006E0D94"/>
    <w:rsid w:val="006E0F74"/>
    <w:rsid w:val="006E14A7"/>
    <w:rsid w:val="006E1B7D"/>
    <w:rsid w:val="006E1D5E"/>
    <w:rsid w:val="006E1F57"/>
    <w:rsid w:val="006E2097"/>
    <w:rsid w:val="006E266B"/>
    <w:rsid w:val="006E2934"/>
    <w:rsid w:val="006E2D9B"/>
    <w:rsid w:val="006E2EA7"/>
    <w:rsid w:val="006E31F7"/>
    <w:rsid w:val="006E3312"/>
    <w:rsid w:val="006E33C8"/>
    <w:rsid w:val="006E3555"/>
    <w:rsid w:val="006E4335"/>
    <w:rsid w:val="006E4651"/>
    <w:rsid w:val="006E4C1E"/>
    <w:rsid w:val="006E4E58"/>
    <w:rsid w:val="006E51BC"/>
    <w:rsid w:val="006E52AE"/>
    <w:rsid w:val="006E5DAA"/>
    <w:rsid w:val="006E623E"/>
    <w:rsid w:val="006E62D1"/>
    <w:rsid w:val="006E6A4D"/>
    <w:rsid w:val="006E6D0C"/>
    <w:rsid w:val="006E76E4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4E8"/>
    <w:rsid w:val="006F5DE8"/>
    <w:rsid w:val="006F5FEE"/>
    <w:rsid w:val="006F60A2"/>
    <w:rsid w:val="006F76E7"/>
    <w:rsid w:val="006F7B6C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03F"/>
    <w:rsid w:val="007024AB"/>
    <w:rsid w:val="007027C0"/>
    <w:rsid w:val="0070295A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12"/>
    <w:rsid w:val="00711E21"/>
    <w:rsid w:val="00711EF9"/>
    <w:rsid w:val="00712165"/>
    <w:rsid w:val="007123D5"/>
    <w:rsid w:val="00712745"/>
    <w:rsid w:val="0071304D"/>
    <w:rsid w:val="00713373"/>
    <w:rsid w:val="007133A6"/>
    <w:rsid w:val="00713B4A"/>
    <w:rsid w:val="00714239"/>
    <w:rsid w:val="0071436D"/>
    <w:rsid w:val="00714898"/>
    <w:rsid w:val="00714B72"/>
    <w:rsid w:val="00714DF8"/>
    <w:rsid w:val="007153BA"/>
    <w:rsid w:val="0071540D"/>
    <w:rsid w:val="0071549B"/>
    <w:rsid w:val="0071593F"/>
    <w:rsid w:val="00715C00"/>
    <w:rsid w:val="00715C6E"/>
    <w:rsid w:val="00715F8D"/>
    <w:rsid w:val="007163B8"/>
    <w:rsid w:val="007165B4"/>
    <w:rsid w:val="007165DC"/>
    <w:rsid w:val="007166CD"/>
    <w:rsid w:val="0071689F"/>
    <w:rsid w:val="00717131"/>
    <w:rsid w:val="00717265"/>
    <w:rsid w:val="00717658"/>
    <w:rsid w:val="007202CC"/>
    <w:rsid w:val="007202E2"/>
    <w:rsid w:val="00720FAD"/>
    <w:rsid w:val="00720FE7"/>
    <w:rsid w:val="0072126A"/>
    <w:rsid w:val="00721721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46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D0D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4802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1F78"/>
    <w:rsid w:val="00751FE4"/>
    <w:rsid w:val="00752640"/>
    <w:rsid w:val="00752B44"/>
    <w:rsid w:val="00752F99"/>
    <w:rsid w:val="0075360B"/>
    <w:rsid w:val="00754BC7"/>
    <w:rsid w:val="00755BDD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388"/>
    <w:rsid w:val="007616A3"/>
    <w:rsid w:val="007619C1"/>
    <w:rsid w:val="00761A5A"/>
    <w:rsid w:val="00761B2E"/>
    <w:rsid w:val="00761C96"/>
    <w:rsid w:val="00762D16"/>
    <w:rsid w:val="00764238"/>
    <w:rsid w:val="0076452C"/>
    <w:rsid w:val="00764D79"/>
    <w:rsid w:val="00765280"/>
    <w:rsid w:val="00765BCD"/>
    <w:rsid w:val="00765E8F"/>
    <w:rsid w:val="00766574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0C7"/>
    <w:rsid w:val="007731B4"/>
    <w:rsid w:val="007731E2"/>
    <w:rsid w:val="00773962"/>
    <w:rsid w:val="00773EAF"/>
    <w:rsid w:val="00774278"/>
    <w:rsid w:val="007746CC"/>
    <w:rsid w:val="00774938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25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86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A3A"/>
    <w:rsid w:val="00797B24"/>
    <w:rsid w:val="00797D58"/>
    <w:rsid w:val="00797FAF"/>
    <w:rsid w:val="007A06F6"/>
    <w:rsid w:val="007A0C51"/>
    <w:rsid w:val="007A0C7A"/>
    <w:rsid w:val="007A0D31"/>
    <w:rsid w:val="007A0F8E"/>
    <w:rsid w:val="007A1617"/>
    <w:rsid w:val="007A18D8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061"/>
    <w:rsid w:val="007A61EE"/>
    <w:rsid w:val="007A6240"/>
    <w:rsid w:val="007A661D"/>
    <w:rsid w:val="007A696A"/>
    <w:rsid w:val="007A7163"/>
    <w:rsid w:val="007A74D3"/>
    <w:rsid w:val="007A7BCB"/>
    <w:rsid w:val="007B0330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6789"/>
    <w:rsid w:val="007B6FA7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769"/>
    <w:rsid w:val="007C28F6"/>
    <w:rsid w:val="007C2D18"/>
    <w:rsid w:val="007C2D56"/>
    <w:rsid w:val="007C2FC7"/>
    <w:rsid w:val="007C302C"/>
    <w:rsid w:val="007C30A5"/>
    <w:rsid w:val="007C30C2"/>
    <w:rsid w:val="007C354B"/>
    <w:rsid w:val="007C367C"/>
    <w:rsid w:val="007C4233"/>
    <w:rsid w:val="007C5404"/>
    <w:rsid w:val="007C549E"/>
    <w:rsid w:val="007C5C60"/>
    <w:rsid w:val="007C62FA"/>
    <w:rsid w:val="007C688C"/>
    <w:rsid w:val="007C753D"/>
    <w:rsid w:val="007D006D"/>
    <w:rsid w:val="007D0447"/>
    <w:rsid w:val="007D053A"/>
    <w:rsid w:val="007D06FA"/>
    <w:rsid w:val="007D0B96"/>
    <w:rsid w:val="007D1210"/>
    <w:rsid w:val="007D1584"/>
    <w:rsid w:val="007D1841"/>
    <w:rsid w:val="007D1954"/>
    <w:rsid w:val="007D1A4F"/>
    <w:rsid w:val="007D1C14"/>
    <w:rsid w:val="007D2301"/>
    <w:rsid w:val="007D2505"/>
    <w:rsid w:val="007D2B27"/>
    <w:rsid w:val="007D306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A74"/>
    <w:rsid w:val="007D7043"/>
    <w:rsid w:val="007D7129"/>
    <w:rsid w:val="007D7BC2"/>
    <w:rsid w:val="007D7E31"/>
    <w:rsid w:val="007E0F12"/>
    <w:rsid w:val="007E113F"/>
    <w:rsid w:val="007E1D97"/>
    <w:rsid w:val="007E21B3"/>
    <w:rsid w:val="007E2A05"/>
    <w:rsid w:val="007E33CE"/>
    <w:rsid w:val="007E3464"/>
    <w:rsid w:val="007E3D37"/>
    <w:rsid w:val="007E3FBC"/>
    <w:rsid w:val="007E4A86"/>
    <w:rsid w:val="007E5389"/>
    <w:rsid w:val="007E5770"/>
    <w:rsid w:val="007E5865"/>
    <w:rsid w:val="007E6AE6"/>
    <w:rsid w:val="007E7DB6"/>
    <w:rsid w:val="007F0578"/>
    <w:rsid w:val="007F069B"/>
    <w:rsid w:val="007F09CD"/>
    <w:rsid w:val="007F0B03"/>
    <w:rsid w:val="007F0CDE"/>
    <w:rsid w:val="007F10A7"/>
    <w:rsid w:val="007F1B82"/>
    <w:rsid w:val="007F1C03"/>
    <w:rsid w:val="007F1F51"/>
    <w:rsid w:val="007F3265"/>
    <w:rsid w:val="007F35E0"/>
    <w:rsid w:val="007F3DA9"/>
    <w:rsid w:val="007F4279"/>
    <w:rsid w:val="007F4C96"/>
    <w:rsid w:val="007F5C4A"/>
    <w:rsid w:val="007F5EAA"/>
    <w:rsid w:val="007F6437"/>
    <w:rsid w:val="007F66C4"/>
    <w:rsid w:val="007F69E3"/>
    <w:rsid w:val="007F6D3C"/>
    <w:rsid w:val="007F6D3E"/>
    <w:rsid w:val="007F7013"/>
    <w:rsid w:val="007F7180"/>
    <w:rsid w:val="007F741A"/>
    <w:rsid w:val="007F75F2"/>
    <w:rsid w:val="007F7632"/>
    <w:rsid w:val="007F7933"/>
    <w:rsid w:val="00800488"/>
    <w:rsid w:val="00800C06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5EAB"/>
    <w:rsid w:val="00806403"/>
    <w:rsid w:val="00806419"/>
    <w:rsid w:val="00807460"/>
    <w:rsid w:val="00807904"/>
    <w:rsid w:val="00807D09"/>
    <w:rsid w:val="00807D10"/>
    <w:rsid w:val="008101F8"/>
    <w:rsid w:val="0081039E"/>
    <w:rsid w:val="008104D4"/>
    <w:rsid w:val="0081060E"/>
    <w:rsid w:val="00810821"/>
    <w:rsid w:val="0081198E"/>
    <w:rsid w:val="00811F24"/>
    <w:rsid w:val="0081261C"/>
    <w:rsid w:val="00813578"/>
    <w:rsid w:val="00813738"/>
    <w:rsid w:val="00813930"/>
    <w:rsid w:val="00813B64"/>
    <w:rsid w:val="008140AB"/>
    <w:rsid w:val="008142BF"/>
    <w:rsid w:val="008146C4"/>
    <w:rsid w:val="008149B6"/>
    <w:rsid w:val="00815497"/>
    <w:rsid w:val="00815B79"/>
    <w:rsid w:val="00815BE7"/>
    <w:rsid w:val="00815E94"/>
    <w:rsid w:val="00815EAB"/>
    <w:rsid w:val="00816117"/>
    <w:rsid w:val="00816305"/>
    <w:rsid w:val="008164A6"/>
    <w:rsid w:val="00816680"/>
    <w:rsid w:val="00816879"/>
    <w:rsid w:val="00816C23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BDF"/>
    <w:rsid w:val="00820C9E"/>
    <w:rsid w:val="008210D5"/>
    <w:rsid w:val="008213FE"/>
    <w:rsid w:val="00821726"/>
    <w:rsid w:val="008219F6"/>
    <w:rsid w:val="00821D58"/>
    <w:rsid w:val="00821FB4"/>
    <w:rsid w:val="00822079"/>
    <w:rsid w:val="00822213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B32"/>
    <w:rsid w:val="00834EFB"/>
    <w:rsid w:val="008354A7"/>
    <w:rsid w:val="00835706"/>
    <w:rsid w:val="00835BBE"/>
    <w:rsid w:val="00835E7A"/>
    <w:rsid w:val="00835F5B"/>
    <w:rsid w:val="008364FC"/>
    <w:rsid w:val="00836AB0"/>
    <w:rsid w:val="00836E86"/>
    <w:rsid w:val="008376E7"/>
    <w:rsid w:val="008378F3"/>
    <w:rsid w:val="00840229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4F49"/>
    <w:rsid w:val="0084569D"/>
    <w:rsid w:val="008458DC"/>
    <w:rsid w:val="00845B10"/>
    <w:rsid w:val="00845B99"/>
    <w:rsid w:val="00846056"/>
    <w:rsid w:val="008462D9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E10"/>
    <w:rsid w:val="00853142"/>
    <w:rsid w:val="00853179"/>
    <w:rsid w:val="00853377"/>
    <w:rsid w:val="008535BB"/>
    <w:rsid w:val="00853673"/>
    <w:rsid w:val="008538C7"/>
    <w:rsid w:val="008549AA"/>
    <w:rsid w:val="00854B2F"/>
    <w:rsid w:val="00854C5F"/>
    <w:rsid w:val="00855223"/>
    <w:rsid w:val="0085551B"/>
    <w:rsid w:val="0085553E"/>
    <w:rsid w:val="00856244"/>
    <w:rsid w:val="00856A50"/>
    <w:rsid w:val="00857007"/>
    <w:rsid w:val="0085727A"/>
    <w:rsid w:val="00857507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6A9"/>
    <w:rsid w:val="0086370C"/>
    <w:rsid w:val="00863741"/>
    <w:rsid w:val="00863836"/>
    <w:rsid w:val="00863899"/>
    <w:rsid w:val="00863D04"/>
    <w:rsid w:val="00863F05"/>
    <w:rsid w:val="00865EC0"/>
    <w:rsid w:val="00865ECC"/>
    <w:rsid w:val="00866FE0"/>
    <w:rsid w:val="008674CF"/>
    <w:rsid w:val="0086797B"/>
    <w:rsid w:val="00870981"/>
    <w:rsid w:val="00870DA8"/>
    <w:rsid w:val="00870DBA"/>
    <w:rsid w:val="00870E2F"/>
    <w:rsid w:val="00870FA0"/>
    <w:rsid w:val="0087171E"/>
    <w:rsid w:val="00871A56"/>
    <w:rsid w:val="00871B5A"/>
    <w:rsid w:val="00871FBF"/>
    <w:rsid w:val="00872A5B"/>
    <w:rsid w:val="00872A77"/>
    <w:rsid w:val="00872C86"/>
    <w:rsid w:val="00873C05"/>
    <w:rsid w:val="00874874"/>
    <w:rsid w:val="008749A2"/>
    <w:rsid w:val="00874A41"/>
    <w:rsid w:val="00875BF0"/>
    <w:rsid w:val="008762E6"/>
    <w:rsid w:val="008769AE"/>
    <w:rsid w:val="00876D56"/>
    <w:rsid w:val="00876E3E"/>
    <w:rsid w:val="0087710F"/>
    <w:rsid w:val="00877712"/>
    <w:rsid w:val="00877F4B"/>
    <w:rsid w:val="008800FC"/>
    <w:rsid w:val="008805A7"/>
    <w:rsid w:val="00880F9D"/>
    <w:rsid w:val="00881164"/>
    <w:rsid w:val="00881336"/>
    <w:rsid w:val="00881509"/>
    <w:rsid w:val="00881548"/>
    <w:rsid w:val="008819C6"/>
    <w:rsid w:val="00881B6B"/>
    <w:rsid w:val="00881D49"/>
    <w:rsid w:val="00882157"/>
    <w:rsid w:val="00882320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52FA"/>
    <w:rsid w:val="008858D2"/>
    <w:rsid w:val="008868C0"/>
    <w:rsid w:val="008874F0"/>
    <w:rsid w:val="00887797"/>
    <w:rsid w:val="008877AE"/>
    <w:rsid w:val="00887CAB"/>
    <w:rsid w:val="00887F20"/>
    <w:rsid w:val="00890800"/>
    <w:rsid w:val="00890875"/>
    <w:rsid w:val="00890911"/>
    <w:rsid w:val="008912B6"/>
    <w:rsid w:val="00891914"/>
    <w:rsid w:val="00891A16"/>
    <w:rsid w:val="00891A74"/>
    <w:rsid w:val="00892366"/>
    <w:rsid w:val="00892DBA"/>
    <w:rsid w:val="00892E77"/>
    <w:rsid w:val="00892E7C"/>
    <w:rsid w:val="00893875"/>
    <w:rsid w:val="00893884"/>
    <w:rsid w:val="0089392F"/>
    <w:rsid w:val="00893BE3"/>
    <w:rsid w:val="00893C64"/>
    <w:rsid w:val="008951A0"/>
    <w:rsid w:val="00895463"/>
    <w:rsid w:val="00895C2D"/>
    <w:rsid w:val="00895C33"/>
    <w:rsid w:val="00895CAC"/>
    <w:rsid w:val="0089602A"/>
    <w:rsid w:val="0089656B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C3C"/>
    <w:rsid w:val="008A3E80"/>
    <w:rsid w:val="008A3E98"/>
    <w:rsid w:val="008A3F45"/>
    <w:rsid w:val="008A417B"/>
    <w:rsid w:val="008A41CB"/>
    <w:rsid w:val="008A41D0"/>
    <w:rsid w:val="008A41EE"/>
    <w:rsid w:val="008A4314"/>
    <w:rsid w:val="008A448C"/>
    <w:rsid w:val="008A45D9"/>
    <w:rsid w:val="008A47DC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3305"/>
    <w:rsid w:val="008B3ADC"/>
    <w:rsid w:val="008B3EB8"/>
    <w:rsid w:val="008B4821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43B"/>
    <w:rsid w:val="008C1442"/>
    <w:rsid w:val="008C162B"/>
    <w:rsid w:val="008C2E80"/>
    <w:rsid w:val="008C349B"/>
    <w:rsid w:val="008C4098"/>
    <w:rsid w:val="008C4225"/>
    <w:rsid w:val="008C4381"/>
    <w:rsid w:val="008C4578"/>
    <w:rsid w:val="008C4738"/>
    <w:rsid w:val="008C4E0D"/>
    <w:rsid w:val="008C4FD7"/>
    <w:rsid w:val="008C51C4"/>
    <w:rsid w:val="008C545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0F1"/>
    <w:rsid w:val="008D43A6"/>
    <w:rsid w:val="008D4419"/>
    <w:rsid w:val="008D499C"/>
    <w:rsid w:val="008D5558"/>
    <w:rsid w:val="008D5995"/>
    <w:rsid w:val="008D5D21"/>
    <w:rsid w:val="008D6219"/>
    <w:rsid w:val="008D6962"/>
    <w:rsid w:val="008D6BE3"/>
    <w:rsid w:val="008D72D9"/>
    <w:rsid w:val="008D73D4"/>
    <w:rsid w:val="008D7690"/>
    <w:rsid w:val="008D7D69"/>
    <w:rsid w:val="008D7E88"/>
    <w:rsid w:val="008D7F92"/>
    <w:rsid w:val="008E028D"/>
    <w:rsid w:val="008E0B81"/>
    <w:rsid w:val="008E1032"/>
    <w:rsid w:val="008E1331"/>
    <w:rsid w:val="008E17A7"/>
    <w:rsid w:val="008E1A91"/>
    <w:rsid w:val="008E1B1F"/>
    <w:rsid w:val="008E1B6F"/>
    <w:rsid w:val="008E1C21"/>
    <w:rsid w:val="008E215D"/>
    <w:rsid w:val="008E2A74"/>
    <w:rsid w:val="008E2D48"/>
    <w:rsid w:val="008E30AE"/>
    <w:rsid w:val="008E362D"/>
    <w:rsid w:val="008E3953"/>
    <w:rsid w:val="008E3BB3"/>
    <w:rsid w:val="008E465D"/>
    <w:rsid w:val="008E4C13"/>
    <w:rsid w:val="008E4C70"/>
    <w:rsid w:val="008E4D34"/>
    <w:rsid w:val="008E502A"/>
    <w:rsid w:val="008E50D8"/>
    <w:rsid w:val="008E5252"/>
    <w:rsid w:val="008E568C"/>
    <w:rsid w:val="008E5824"/>
    <w:rsid w:val="008E58E1"/>
    <w:rsid w:val="008E59C2"/>
    <w:rsid w:val="008E5D22"/>
    <w:rsid w:val="008E6072"/>
    <w:rsid w:val="008E608C"/>
    <w:rsid w:val="008E60BF"/>
    <w:rsid w:val="008E643E"/>
    <w:rsid w:val="008E6953"/>
    <w:rsid w:val="008E6984"/>
    <w:rsid w:val="008E6E88"/>
    <w:rsid w:val="008E6FEB"/>
    <w:rsid w:val="008E70D7"/>
    <w:rsid w:val="008E7648"/>
    <w:rsid w:val="008E7B21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6C8"/>
    <w:rsid w:val="008F4AE1"/>
    <w:rsid w:val="008F6307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521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B65"/>
    <w:rsid w:val="00911C93"/>
    <w:rsid w:val="009127ED"/>
    <w:rsid w:val="0091304F"/>
    <w:rsid w:val="009131B7"/>
    <w:rsid w:val="0091327D"/>
    <w:rsid w:val="0091364D"/>
    <w:rsid w:val="009137B5"/>
    <w:rsid w:val="00913DFF"/>
    <w:rsid w:val="00913F72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424"/>
    <w:rsid w:val="009224D9"/>
    <w:rsid w:val="00922A1D"/>
    <w:rsid w:val="00922C0C"/>
    <w:rsid w:val="00922CB2"/>
    <w:rsid w:val="00923165"/>
    <w:rsid w:val="00923508"/>
    <w:rsid w:val="0092370C"/>
    <w:rsid w:val="009241A0"/>
    <w:rsid w:val="00924300"/>
    <w:rsid w:val="0092493E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2B1"/>
    <w:rsid w:val="00931382"/>
    <w:rsid w:val="00931511"/>
    <w:rsid w:val="00931EE7"/>
    <w:rsid w:val="009324A2"/>
    <w:rsid w:val="009332CF"/>
    <w:rsid w:val="00933861"/>
    <w:rsid w:val="00933A20"/>
    <w:rsid w:val="009348CF"/>
    <w:rsid w:val="00934C22"/>
    <w:rsid w:val="009350F7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0D7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C4"/>
    <w:rsid w:val="00950CF6"/>
    <w:rsid w:val="00951164"/>
    <w:rsid w:val="00951428"/>
    <w:rsid w:val="0095192C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DC"/>
    <w:rsid w:val="009609EC"/>
    <w:rsid w:val="00960E70"/>
    <w:rsid w:val="0096115B"/>
    <w:rsid w:val="0096183A"/>
    <w:rsid w:val="00961894"/>
    <w:rsid w:val="009619C4"/>
    <w:rsid w:val="00962FF7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0F1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A88"/>
    <w:rsid w:val="00973F2A"/>
    <w:rsid w:val="00974455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6D09"/>
    <w:rsid w:val="009772B0"/>
    <w:rsid w:val="0097749D"/>
    <w:rsid w:val="00977589"/>
    <w:rsid w:val="0097765D"/>
    <w:rsid w:val="009776ED"/>
    <w:rsid w:val="0097786D"/>
    <w:rsid w:val="00977CD8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072"/>
    <w:rsid w:val="00982340"/>
    <w:rsid w:val="00982C00"/>
    <w:rsid w:val="009830CB"/>
    <w:rsid w:val="00983A02"/>
    <w:rsid w:val="00984718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87744"/>
    <w:rsid w:val="0099021A"/>
    <w:rsid w:val="00990426"/>
    <w:rsid w:val="009912C8"/>
    <w:rsid w:val="0099136C"/>
    <w:rsid w:val="00991746"/>
    <w:rsid w:val="0099229A"/>
    <w:rsid w:val="0099289B"/>
    <w:rsid w:val="00992FEE"/>
    <w:rsid w:val="00993BD6"/>
    <w:rsid w:val="00993EC1"/>
    <w:rsid w:val="00994698"/>
    <w:rsid w:val="009948F7"/>
    <w:rsid w:val="00995077"/>
    <w:rsid w:val="00995947"/>
    <w:rsid w:val="00995BF0"/>
    <w:rsid w:val="00995CFB"/>
    <w:rsid w:val="009963AF"/>
    <w:rsid w:val="0099686E"/>
    <w:rsid w:val="00996B52"/>
    <w:rsid w:val="00996E25"/>
    <w:rsid w:val="00996E32"/>
    <w:rsid w:val="00996E6F"/>
    <w:rsid w:val="0099722E"/>
    <w:rsid w:val="009973A3"/>
    <w:rsid w:val="009976CE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227B"/>
    <w:rsid w:val="009A328C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67E1"/>
    <w:rsid w:val="009B72FB"/>
    <w:rsid w:val="009B74E8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6F57"/>
    <w:rsid w:val="009C7072"/>
    <w:rsid w:val="009C7122"/>
    <w:rsid w:val="009C7998"/>
    <w:rsid w:val="009C7CF2"/>
    <w:rsid w:val="009C7FA1"/>
    <w:rsid w:val="009D0293"/>
    <w:rsid w:val="009D0387"/>
    <w:rsid w:val="009D04AB"/>
    <w:rsid w:val="009D06AB"/>
    <w:rsid w:val="009D1710"/>
    <w:rsid w:val="009D173E"/>
    <w:rsid w:val="009D22C1"/>
    <w:rsid w:val="009D25CF"/>
    <w:rsid w:val="009D30DD"/>
    <w:rsid w:val="009D32D9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472"/>
    <w:rsid w:val="009D647E"/>
    <w:rsid w:val="009D677A"/>
    <w:rsid w:val="009D705B"/>
    <w:rsid w:val="009D7C5B"/>
    <w:rsid w:val="009D7DF4"/>
    <w:rsid w:val="009D7F1E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55DF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133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579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CEF"/>
    <w:rsid w:val="00A07E3C"/>
    <w:rsid w:val="00A10733"/>
    <w:rsid w:val="00A10835"/>
    <w:rsid w:val="00A10A12"/>
    <w:rsid w:val="00A10A40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783"/>
    <w:rsid w:val="00A1528A"/>
    <w:rsid w:val="00A15513"/>
    <w:rsid w:val="00A15587"/>
    <w:rsid w:val="00A1578C"/>
    <w:rsid w:val="00A15AE4"/>
    <w:rsid w:val="00A16428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87F"/>
    <w:rsid w:val="00A21BEA"/>
    <w:rsid w:val="00A22BB3"/>
    <w:rsid w:val="00A235A8"/>
    <w:rsid w:val="00A23FE5"/>
    <w:rsid w:val="00A24193"/>
    <w:rsid w:val="00A24BFF"/>
    <w:rsid w:val="00A24C62"/>
    <w:rsid w:val="00A250F9"/>
    <w:rsid w:val="00A25A6E"/>
    <w:rsid w:val="00A25C8D"/>
    <w:rsid w:val="00A25D24"/>
    <w:rsid w:val="00A2674F"/>
    <w:rsid w:val="00A26D4B"/>
    <w:rsid w:val="00A2712F"/>
    <w:rsid w:val="00A272B7"/>
    <w:rsid w:val="00A27431"/>
    <w:rsid w:val="00A27ACD"/>
    <w:rsid w:val="00A27B1A"/>
    <w:rsid w:val="00A3072A"/>
    <w:rsid w:val="00A309D4"/>
    <w:rsid w:val="00A314EA"/>
    <w:rsid w:val="00A31599"/>
    <w:rsid w:val="00A3170D"/>
    <w:rsid w:val="00A318F0"/>
    <w:rsid w:val="00A31C01"/>
    <w:rsid w:val="00A32845"/>
    <w:rsid w:val="00A3284D"/>
    <w:rsid w:val="00A328B2"/>
    <w:rsid w:val="00A32B35"/>
    <w:rsid w:val="00A32F7A"/>
    <w:rsid w:val="00A32FDC"/>
    <w:rsid w:val="00A33444"/>
    <w:rsid w:val="00A33787"/>
    <w:rsid w:val="00A3408F"/>
    <w:rsid w:val="00A3412C"/>
    <w:rsid w:val="00A346A0"/>
    <w:rsid w:val="00A346AB"/>
    <w:rsid w:val="00A349DC"/>
    <w:rsid w:val="00A34B44"/>
    <w:rsid w:val="00A34DFC"/>
    <w:rsid w:val="00A35033"/>
    <w:rsid w:val="00A3514B"/>
    <w:rsid w:val="00A351CF"/>
    <w:rsid w:val="00A351D4"/>
    <w:rsid w:val="00A351DC"/>
    <w:rsid w:val="00A352AA"/>
    <w:rsid w:val="00A35642"/>
    <w:rsid w:val="00A359B3"/>
    <w:rsid w:val="00A3634C"/>
    <w:rsid w:val="00A36A6A"/>
    <w:rsid w:val="00A36D59"/>
    <w:rsid w:val="00A36DB4"/>
    <w:rsid w:val="00A37145"/>
    <w:rsid w:val="00A37318"/>
    <w:rsid w:val="00A37715"/>
    <w:rsid w:val="00A3785A"/>
    <w:rsid w:val="00A379B9"/>
    <w:rsid w:val="00A37D86"/>
    <w:rsid w:val="00A4046C"/>
    <w:rsid w:val="00A40487"/>
    <w:rsid w:val="00A40571"/>
    <w:rsid w:val="00A40A3C"/>
    <w:rsid w:val="00A40BD6"/>
    <w:rsid w:val="00A40C09"/>
    <w:rsid w:val="00A40C48"/>
    <w:rsid w:val="00A41571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5465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4EC1"/>
    <w:rsid w:val="00A55359"/>
    <w:rsid w:val="00A55B90"/>
    <w:rsid w:val="00A565F4"/>
    <w:rsid w:val="00A568F2"/>
    <w:rsid w:val="00A56F82"/>
    <w:rsid w:val="00A57080"/>
    <w:rsid w:val="00A57124"/>
    <w:rsid w:val="00A57305"/>
    <w:rsid w:val="00A57486"/>
    <w:rsid w:val="00A57600"/>
    <w:rsid w:val="00A57D55"/>
    <w:rsid w:val="00A57E0C"/>
    <w:rsid w:val="00A60173"/>
    <w:rsid w:val="00A60F0E"/>
    <w:rsid w:val="00A616D8"/>
    <w:rsid w:val="00A61A0E"/>
    <w:rsid w:val="00A61B92"/>
    <w:rsid w:val="00A61CFD"/>
    <w:rsid w:val="00A629DA"/>
    <w:rsid w:val="00A62B32"/>
    <w:rsid w:val="00A62F26"/>
    <w:rsid w:val="00A63179"/>
    <w:rsid w:val="00A634A2"/>
    <w:rsid w:val="00A6425E"/>
    <w:rsid w:val="00A648E5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6C4D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97"/>
    <w:rsid w:val="00A716CA"/>
    <w:rsid w:val="00A71A41"/>
    <w:rsid w:val="00A71BE0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420"/>
    <w:rsid w:val="00A80EBE"/>
    <w:rsid w:val="00A8104B"/>
    <w:rsid w:val="00A8105E"/>
    <w:rsid w:val="00A81A10"/>
    <w:rsid w:val="00A81BCB"/>
    <w:rsid w:val="00A829D3"/>
    <w:rsid w:val="00A832A8"/>
    <w:rsid w:val="00A835D3"/>
    <w:rsid w:val="00A83B85"/>
    <w:rsid w:val="00A8426B"/>
    <w:rsid w:val="00A84656"/>
    <w:rsid w:val="00A848B2"/>
    <w:rsid w:val="00A84D47"/>
    <w:rsid w:val="00A85419"/>
    <w:rsid w:val="00A855A6"/>
    <w:rsid w:val="00A858F8"/>
    <w:rsid w:val="00A85D27"/>
    <w:rsid w:val="00A85FCC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E05"/>
    <w:rsid w:val="00A923CC"/>
    <w:rsid w:val="00A925DA"/>
    <w:rsid w:val="00A92A11"/>
    <w:rsid w:val="00A92DB5"/>
    <w:rsid w:val="00A9313B"/>
    <w:rsid w:val="00A934BF"/>
    <w:rsid w:val="00A9350D"/>
    <w:rsid w:val="00A93B9D"/>
    <w:rsid w:val="00A94610"/>
    <w:rsid w:val="00A949C4"/>
    <w:rsid w:val="00A94A5D"/>
    <w:rsid w:val="00A94C65"/>
    <w:rsid w:val="00A957A0"/>
    <w:rsid w:val="00A95C4E"/>
    <w:rsid w:val="00A96166"/>
    <w:rsid w:val="00A968C1"/>
    <w:rsid w:val="00A9693E"/>
    <w:rsid w:val="00A96E71"/>
    <w:rsid w:val="00A976FB"/>
    <w:rsid w:val="00A97857"/>
    <w:rsid w:val="00A97BA3"/>
    <w:rsid w:val="00A97BBE"/>
    <w:rsid w:val="00A97EE4"/>
    <w:rsid w:val="00AA0523"/>
    <w:rsid w:val="00AA0B36"/>
    <w:rsid w:val="00AA10CB"/>
    <w:rsid w:val="00AA17D9"/>
    <w:rsid w:val="00AA1C1F"/>
    <w:rsid w:val="00AA1CD0"/>
    <w:rsid w:val="00AA200A"/>
    <w:rsid w:val="00AA20A8"/>
    <w:rsid w:val="00AA2469"/>
    <w:rsid w:val="00AA25B3"/>
    <w:rsid w:val="00AA2EDA"/>
    <w:rsid w:val="00AA396C"/>
    <w:rsid w:val="00AA3C0A"/>
    <w:rsid w:val="00AA3C3C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40"/>
    <w:rsid w:val="00AB25DF"/>
    <w:rsid w:val="00AB31D0"/>
    <w:rsid w:val="00AB3926"/>
    <w:rsid w:val="00AB42CA"/>
    <w:rsid w:val="00AB442A"/>
    <w:rsid w:val="00AB466F"/>
    <w:rsid w:val="00AB4B3A"/>
    <w:rsid w:val="00AB50B9"/>
    <w:rsid w:val="00AB53F0"/>
    <w:rsid w:val="00AB551C"/>
    <w:rsid w:val="00AB573F"/>
    <w:rsid w:val="00AB5850"/>
    <w:rsid w:val="00AB58DD"/>
    <w:rsid w:val="00AB5977"/>
    <w:rsid w:val="00AB6A07"/>
    <w:rsid w:val="00AB6D2C"/>
    <w:rsid w:val="00AB6F17"/>
    <w:rsid w:val="00AB7084"/>
    <w:rsid w:val="00AB7AF0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704"/>
    <w:rsid w:val="00AC2A8E"/>
    <w:rsid w:val="00AC2FD2"/>
    <w:rsid w:val="00AC3051"/>
    <w:rsid w:val="00AC3167"/>
    <w:rsid w:val="00AC45BB"/>
    <w:rsid w:val="00AC582D"/>
    <w:rsid w:val="00AC59F0"/>
    <w:rsid w:val="00AC5EE3"/>
    <w:rsid w:val="00AC6296"/>
    <w:rsid w:val="00AC62B9"/>
    <w:rsid w:val="00AC638F"/>
    <w:rsid w:val="00AC6519"/>
    <w:rsid w:val="00AC6BFA"/>
    <w:rsid w:val="00AC6D4A"/>
    <w:rsid w:val="00AC706D"/>
    <w:rsid w:val="00AC747F"/>
    <w:rsid w:val="00AC74A8"/>
    <w:rsid w:val="00AC76D2"/>
    <w:rsid w:val="00AC7F08"/>
    <w:rsid w:val="00AD1464"/>
    <w:rsid w:val="00AD1CD3"/>
    <w:rsid w:val="00AD2007"/>
    <w:rsid w:val="00AD2579"/>
    <w:rsid w:val="00AD284D"/>
    <w:rsid w:val="00AD2C1B"/>
    <w:rsid w:val="00AD2C4A"/>
    <w:rsid w:val="00AD4393"/>
    <w:rsid w:val="00AD43B6"/>
    <w:rsid w:val="00AD52FB"/>
    <w:rsid w:val="00AD54EE"/>
    <w:rsid w:val="00AD5574"/>
    <w:rsid w:val="00AD57F1"/>
    <w:rsid w:val="00AD5EB2"/>
    <w:rsid w:val="00AD61E9"/>
    <w:rsid w:val="00AD65BD"/>
    <w:rsid w:val="00AD6E8B"/>
    <w:rsid w:val="00AD7569"/>
    <w:rsid w:val="00AD77E8"/>
    <w:rsid w:val="00AD7C4C"/>
    <w:rsid w:val="00AE00CB"/>
    <w:rsid w:val="00AE033B"/>
    <w:rsid w:val="00AE086F"/>
    <w:rsid w:val="00AE10A9"/>
    <w:rsid w:val="00AE1538"/>
    <w:rsid w:val="00AE17CB"/>
    <w:rsid w:val="00AE1909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E7515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5F52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0466"/>
    <w:rsid w:val="00B11E41"/>
    <w:rsid w:val="00B121E1"/>
    <w:rsid w:val="00B123DF"/>
    <w:rsid w:val="00B12934"/>
    <w:rsid w:val="00B129D5"/>
    <w:rsid w:val="00B131EF"/>
    <w:rsid w:val="00B13FD9"/>
    <w:rsid w:val="00B1428A"/>
    <w:rsid w:val="00B14A33"/>
    <w:rsid w:val="00B14D10"/>
    <w:rsid w:val="00B1529F"/>
    <w:rsid w:val="00B15693"/>
    <w:rsid w:val="00B158DB"/>
    <w:rsid w:val="00B15930"/>
    <w:rsid w:val="00B163FF"/>
    <w:rsid w:val="00B16528"/>
    <w:rsid w:val="00B17D9E"/>
    <w:rsid w:val="00B211B6"/>
    <w:rsid w:val="00B21375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AB4"/>
    <w:rsid w:val="00B23B04"/>
    <w:rsid w:val="00B2404D"/>
    <w:rsid w:val="00B24248"/>
    <w:rsid w:val="00B24A85"/>
    <w:rsid w:val="00B24C65"/>
    <w:rsid w:val="00B24E68"/>
    <w:rsid w:val="00B250BD"/>
    <w:rsid w:val="00B25818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1BAF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2705"/>
    <w:rsid w:val="00B42A05"/>
    <w:rsid w:val="00B42CA4"/>
    <w:rsid w:val="00B4304F"/>
    <w:rsid w:val="00B43578"/>
    <w:rsid w:val="00B44D46"/>
    <w:rsid w:val="00B44E73"/>
    <w:rsid w:val="00B44EAC"/>
    <w:rsid w:val="00B455C4"/>
    <w:rsid w:val="00B458CF"/>
    <w:rsid w:val="00B45D1D"/>
    <w:rsid w:val="00B46793"/>
    <w:rsid w:val="00B471E7"/>
    <w:rsid w:val="00B500F5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46A6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447"/>
    <w:rsid w:val="00B71812"/>
    <w:rsid w:val="00B7192F"/>
    <w:rsid w:val="00B71D27"/>
    <w:rsid w:val="00B7205B"/>
    <w:rsid w:val="00B72694"/>
    <w:rsid w:val="00B72841"/>
    <w:rsid w:val="00B7289B"/>
    <w:rsid w:val="00B72A10"/>
    <w:rsid w:val="00B72D6D"/>
    <w:rsid w:val="00B72F63"/>
    <w:rsid w:val="00B73119"/>
    <w:rsid w:val="00B7312F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5191"/>
    <w:rsid w:val="00B75B1B"/>
    <w:rsid w:val="00B75F56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6F8"/>
    <w:rsid w:val="00B83025"/>
    <w:rsid w:val="00B83041"/>
    <w:rsid w:val="00B83767"/>
    <w:rsid w:val="00B83AEC"/>
    <w:rsid w:val="00B83D99"/>
    <w:rsid w:val="00B84048"/>
    <w:rsid w:val="00B84565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5F"/>
    <w:rsid w:val="00B90EA5"/>
    <w:rsid w:val="00B91016"/>
    <w:rsid w:val="00B916E1"/>
    <w:rsid w:val="00B9187E"/>
    <w:rsid w:val="00B92014"/>
    <w:rsid w:val="00B92D30"/>
    <w:rsid w:val="00B92FAB"/>
    <w:rsid w:val="00B93165"/>
    <w:rsid w:val="00B93849"/>
    <w:rsid w:val="00B938C0"/>
    <w:rsid w:val="00B94017"/>
    <w:rsid w:val="00B941CB"/>
    <w:rsid w:val="00B94530"/>
    <w:rsid w:val="00B949FA"/>
    <w:rsid w:val="00B94F44"/>
    <w:rsid w:val="00B950D7"/>
    <w:rsid w:val="00B95253"/>
    <w:rsid w:val="00B95263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778"/>
    <w:rsid w:val="00BA0B52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4A4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2A26"/>
    <w:rsid w:val="00BB3064"/>
    <w:rsid w:val="00BB318E"/>
    <w:rsid w:val="00BB373C"/>
    <w:rsid w:val="00BB3DBA"/>
    <w:rsid w:val="00BB3E2E"/>
    <w:rsid w:val="00BB48DE"/>
    <w:rsid w:val="00BB4B60"/>
    <w:rsid w:val="00BB4F7A"/>
    <w:rsid w:val="00BB59E7"/>
    <w:rsid w:val="00BB6735"/>
    <w:rsid w:val="00BB76DC"/>
    <w:rsid w:val="00BB7B4F"/>
    <w:rsid w:val="00BC0A97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3EBC"/>
    <w:rsid w:val="00BC4B55"/>
    <w:rsid w:val="00BC5257"/>
    <w:rsid w:val="00BC5B88"/>
    <w:rsid w:val="00BC622F"/>
    <w:rsid w:val="00BC62C5"/>
    <w:rsid w:val="00BC6656"/>
    <w:rsid w:val="00BC66DB"/>
    <w:rsid w:val="00BC6ABE"/>
    <w:rsid w:val="00BC6B95"/>
    <w:rsid w:val="00BC6C46"/>
    <w:rsid w:val="00BC7917"/>
    <w:rsid w:val="00BC7941"/>
    <w:rsid w:val="00BC7AD9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17F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8A0"/>
    <w:rsid w:val="00BE09EC"/>
    <w:rsid w:val="00BE2558"/>
    <w:rsid w:val="00BE2BD0"/>
    <w:rsid w:val="00BE40EB"/>
    <w:rsid w:val="00BE42DB"/>
    <w:rsid w:val="00BE5273"/>
    <w:rsid w:val="00BE565A"/>
    <w:rsid w:val="00BE5C1D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619"/>
    <w:rsid w:val="00BF7E8C"/>
    <w:rsid w:val="00C002FA"/>
    <w:rsid w:val="00C00C32"/>
    <w:rsid w:val="00C01139"/>
    <w:rsid w:val="00C01158"/>
    <w:rsid w:val="00C01486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475"/>
    <w:rsid w:val="00C067EE"/>
    <w:rsid w:val="00C06955"/>
    <w:rsid w:val="00C0722C"/>
    <w:rsid w:val="00C074D3"/>
    <w:rsid w:val="00C075EC"/>
    <w:rsid w:val="00C077DA"/>
    <w:rsid w:val="00C0795A"/>
    <w:rsid w:val="00C07E43"/>
    <w:rsid w:val="00C10013"/>
    <w:rsid w:val="00C107E3"/>
    <w:rsid w:val="00C1082D"/>
    <w:rsid w:val="00C10F50"/>
    <w:rsid w:val="00C11273"/>
    <w:rsid w:val="00C1147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30A"/>
    <w:rsid w:val="00C224C6"/>
    <w:rsid w:val="00C22B88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27245"/>
    <w:rsid w:val="00C27573"/>
    <w:rsid w:val="00C30140"/>
    <w:rsid w:val="00C30CEC"/>
    <w:rsid w:val="00C30FCE"/>
    <w:rsid w:val="00C31236"/>
    <w:rsid w:val="00C314EF"/>
    <w:rsid w:val="00C31E5C"/>
    <w:rsid w:val="00C32330"/>
    <w:rsid w:val="00C32846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0F"/>
    <w:rsid w:val="00C42913"/>
    <w:rsid w:val="00C42A2F"/>
    <w:rsid w:val="00C42CF4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BE9"/>
    <w:rsid w:val="00C45BF2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1B2A"/>
    <w:rsid w:val="00C52221"/>
    <w:rsid w:val="00C52447"/>
    <w:rsid w:val="00C52651"/>
    <w:rsid w:val="00C52A80"/>
    <w:rsid w:val="00C52AED"/>
    <w:rsid w:val="00C53027"/>
    <w:rsid w:val="00C53350"/>
    <w:rsid w:val="00C53357"/>
    <w:rsid w:val="00C534CF"/>
    <w:rsid w:val="00C53FAA"/>
    <w:rsid w:val="00C545C2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0CE"/>
    <w:rsid w:val="00C61248"/>
    <w:rsid w:val="00C612F8"/>
    <w:rsid w:val="00C61532"/>
    <w:rsid w:val="00C61C47"/>
    <w:rsid w:val="00C6227E"/>
    <w:rsid w:val="00C626A7"/>
    <w:rsid w:val="00C62855"/>
    <w:rsid w:val="00C62DB9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360"/>
    <w:rsid w:val="00C6494D"/>
    <w:rsid w:val="00C64971"/>
    <w:rsid w:val="00C64F7B"/>
    <w:rsid w:val="00C65034"/>
    <w:rsid w:val="00C65B67"/>
    <w:rsid w:val="00C66198"/>
    <w:rsid w:val="00C662E8"/>
    <w:rsid w:val="00C66707"/>
    <w:rsid w:val="00C66859"/>
    <w:rsid w:val="00C671F0"/>
    <w:rsid w:val="00C6756D"/>
    <w:rsid w:val="00C6760C"/>
    <w:rsid w:val="00C67886"/>
    <w:rsid w:val="00C70D83"/>
    <w:rsid w:val="00C710D1"/>
    <w:rsid w:val="00C712C4"/>
    <w:rsid w:val="00C71B18"/>
    <w:rsid w:val="00C71CCC"/>
    <w:rsid w:val="00C7237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306"/>
    <w:rsid w:val="00C77416"/>
    <w:rsid w:val="00C77768"/>
    <w:rsid w:val="00C77DF8"/>
    <w:rsid w:val="00C80106"/>
    <w:rsid w:val="00C8024B"/>
    <w:rsid w:val="00C808B7"/>
    <w:rsid w:val="00C80A38"/>
    <w:rsid w:val="00C80B04"/>
    <w:rsid w:val="00C80DE1"/>
    <w:rsid w:val="00C80E33"/>
    <w:rsid w:val="00C81415"/>
    <w:rsid w:val="00C8186E"/>
    <w:rsid w:val="00C81E09"/>
    <w:rsid w:val="00C82259"/>
    <w:rsid w:val="00C822A9"/>
    <w:rsid w:val="00C82CF4"/>
    <w:rsid w:val="00C8375E"/>
    <w:rsid w:val="00C840CA"/>
    <w:rsid w:val="00C84453"/>
    <w:rsid w:val="00C846E4"/>
    <w:rsid w:val="00C8618C"/>
    <w:rsid w:val="00C86316"/>
    <w:rsid w:val="00C866F5"/>
    <w:rsid w:val="00C86B08"/>
    <w:rsid w:val="00C86B19"/>
    <w:rsid w:val="00C86B88"/>
    <w:rsid w:val="00C8700E"/>
    <w:rsid w:val="00C8703B"/>
    <w:rsid w:val="00C87275"/>
    <w:rsid w:val="00C87289"/>
    <w:rsid w:val="00C8770C"/>
    <w:rsid w:val="00C87BC0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5FF"/>
    <w:rsid w:val="00C96C75"/>
    <w:rsid w:val="00C972C7"/>
    <w:rsid w:val="00C97819"/>
    <w:rsid w:val="00C97C0B"/>
    <w:rsid w:val="00CA08A5"/>
    <w:rsid w:val="00CA0E9B"/>
    <w:rsid w:val="00CA1537"/>
    <w:rsid w:val="00CA1909"/>
    <w:rsid w:val="00CA25D3"/>
    <w:rsid w:val="00CA2821"/>
    <w:rsid w:val="00CA37D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0FE"/>
    <w:rsid w:val="00CA751F"/>
    <w:rsid w:val="00CA7B52"/>
    <w:rsid w:val="00CB0582"/>
    <w:rsid w:val="00CB0642"/>
    <w:rsid w:val="00CB08EF"/>
    <w:rsid w:val="00CB0AD9"/>
    <w:rsid w:val="00CB0CB6"/>
    <w:rsid w:val="00CB1103"/>
    <w:rsid w:val="00CB11E4"/>
    <w:rsid w:val="00CB142C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706"/>
    <w:rsid w:val="00CB5833"/>
    <w:rsid w:val="00CB5E48"/>
    <w:rsid w:val="00CB6094"/>
    <w:rsid w:val="00CB70A6"/>
    <w:rsid w:val="00CB77F3"/>
    <w:rsid w:val="00CC004E"/>
    <w:rsid w:val="00CC0061"/>
    <w:rsid w:val="00CC01F7"/>
    <w:rsid w:val="00CC0649"/>
    <w:rsid w:val="00CC1064"/>
    <w:rsid w:val="00CC22B0"/>
    <w:rsid w:val="00CC29E9"/>
    <w:rsid w:val="00CC2F00"/>
    <w:rsid w:val="00CC3099"/>
    <w:rsid w:val="00CC3275"/>
    <w:rsid w:val="00CC3C5C"/>
    <w:rsid w:val="00CC456F"/>
    <w:rsid w:val="00CC4DB7"/>
    <w:rsid w:val="00CC5494"/>
    <w:rsid w:val="00CC54DE"/>
    <w:rsid w:val="00CC566C"/>
    <w:rsid w:val="00CC5A56"/>
    <w:rsid w:val="00CC5A80"/>
    <w:rsid w:val="00CC5FE0"/>
    <w:rsid w:val="00CC66CF"/>
    <w:rsid w:val="00CC6774"/>
    <w:rsid w:val="00CC710C"/>
    <w:rsid w:val="00CC7C13"/>
    <w:rsid w:val="00CC7E17"/>
    <w:rsid w:val="00CD03AB"/>
    <w:rsid w:val="00CD04A6"/>
    <w:rsid w:val="00CD067F"/>
    <w:rsid w:val="00CD074C"/>
    <w:rsid w:val="00CD16AA"/>
    <w:rsid w:val="00CD1F9C"/>
    <w:rsid w:val="00CD2414"/>
    <w:rsid w:val="00CD2475"/>
    <w:rsid w:val="00CD3835"/>
    <w:rsid w:val="00CD3CFD"/>
    <w:rsid w:val="00CD5018"/>
    <w:rsid w:val="00CD5057"/>
    <w:rsid w:val="00CD5334"/>
    <w:rsid w:val="00CD538D"/>
    <w:rsid w:val="00CD5FD2"/>
    <w:rsid w:val="00CD6391"/>
    <w:rsid w:val="00CD6513"/>
    <w:rsid w:val="00CD70D6"/>
    <w:rsid w:val="00CD7869"/>
    <w:rsid w:val="00CD7934"/>
    <w:rsid w:val="00CD7CDB"/>
    <w:rsid w:val="00CD7F3A"/>
    <w:rsid w:val="00CE0021"/>
    <w:rsid w:val="00CE0AE3"/>
    <w:rsid w:val="00CE0BD4"/>
    <w:rsid w:val="00CE2DB6"/>
    <w:rsid w:val="00CE2FFF"/>
    <w:rsid w:val="00CE3509"/>
    <w:rsid w:val="00CE3901"/>
    <w:rsid w:val="00CE3CA1"/>
    <w:rsid w:val="00CE3CD0"/>
    <w:rsid w:val="00CE41B5"/>
    <w:rsid w:val="00CE4878"/>
    <w:rsid w:val="00CE4C72"/>
    <w:rsid w:val="00CE50B1"/>
    <w:rsid w:val="00CE57A8"/>
    <w:rsid w:val="00CE57DF"/>
    <w:rsid w:val="00CE60BD"/>
    <w:rsid w:val="00CE6290"/>
    <w:rsid w:val="00CE6761"/>
    <w:rsid w:val="00CE6D84"/>
    <w:rsid w:val="00CE6E4C"/>
    <w:rsid w:val="00CE7396"/>
    <w:rsid w:val="00CE7F4F"/>
    <w:rsid w:val="00CE7F99"/>
    <w:rsid w:val="00CF03AE"/>
    <w:rsid w:val="00CF058B"/>
    <w:rsid w:val="00CF0A29"/>
    <w:rsid w:val="00CF179B"/>
    <w:rsid w:val="00CF1BA2"/>
    <w:rsid w:val="00CF1FFF"/>
    <w:rsid w:val="00CF21D2"/>
    <w:rsid w:val="00CF2342"/>
    <w:rsid w:val="00CF23FC"/>
    <w:rsid w:val="00CF2E6A"/>
    <w:rsid w:val="00CF354B"/>
    <w:rsid w:val="00CF3D31"/>
    <w:rsid w:val="00CF3D97"/>
    <w:rsid w:val="00CF3EBA"/>
    <w:rsid w:val="00CF3F63"/>
    <w:rsid w:val="00CF48FE"/>
    <w:rsid w:val="00CF4A86"/>
    <w:rsid w:val="00CF4EBD"/>
    <w:rsid w:val="00CF5224"/>
    <w:rsid w:val="00CF53F7"/>
    <w:rsid w:val="00CF65C3"/>
    <w:rsid w:val="00CF683A"/>
    <w:rsid w:val="00CF6A75"/>
    <w:rsid w:val="00CF74E1"/>
    <w:rsid w:val="00CF7A5E"/>
    <w:rsid w:val="00CF7E37"/>
    <w:rsid w:val="00D000CD"/>
    <w:rsid w:val="00D00724"/>
    <w:rsid w:val="00D00A28"/>
    <w:rsid w:val="00D013F0"/>
    <w:rsid w:val="00D0151D"/>
    <w:rsid w:val="00D01CAF"/>
    <w:rsid w:val="00D01E2A"/>
    <w:rsid w:val="00D021A2"/>
    <w:rsid w:val="00D02230"/>
    <w:rsid w:val="00D0228B"/>
    <w:rsid w:val="00D02445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499"/>
    <w:rsid w:val="00D07E65"/>
    <w:rsid w:val="00D10377"/>
    <w:rsid w:val="00D10690"/>
    <w:rsid w:val="00D10B22"/>
    <w:rsid w:val="00D10CA7"/>
    <w:rsid w:val="00D10EF1"/>
    <w:rsid w:val="00D1149E"/>
    <w:rsid w:val="00D116D0"/>
    <w:rsid w:val="00D119FA"/>
    <w:rsid w:val="00D11A3A"/>
    <w:rsid w:val="00D11CC0"/>
    <w:rsid w:val="00D12097"/>
    <w:rsid w:val="00D12106"/>
    <w:rsid w:val="00D121C2"/>
    <w:rsid w:val="00D127A1"/>
    <w:rsid w:val="00D12C52"/>
    <w:rsid w:val="00D13170"/>
    <w:rsid w:val="00D134F9"/>
    <w:rsid w:val="00D138C3"/>
    <w:rsid w:val="00D1423C"/>
    <w:rsid w:val="00D1485A"/>
    <w:rsid w:val="00D14A3D"/>
    <w:rsid w:val="00D14B45"/>
    <w:rsid w:val="00D15572"/>
    <w:rsid w:val="00D158E8"/>
    <w:rsid w:val="00D15A5B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1D6"/>
    <w:rsid w:val="00D223A8"/>
    <w:rsid w:val="00D223F5"/>
    <w:rsid w:val="00D2252F"/>
    <w:rsid w:val="00D2260D"/>
    <w:rsid w:val="00D22A3E"/>
    <w:rsid w:val="00D22CF4"/>
    <w:rsid w:val="00D23A6B"/>
    <w:rsid w:val="00D23B28"/>
    <w:rsid w:val="00D24236"/>
    <w:rsid w:val="00D245C9"/>
    <w:rsid w:val="00D2463C"/>
    <w:rsid w:val="00D24D40"/>
    <w:rsid w:val="00D24EFC"/>
    <w:rsid w:val="00D256E5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2F61"/>
    <w:rsid w:val="00D33149"/>
    <w:rsid w:val="00D33180"/>
    <w:rsid w:val="00D33E10"/>
    <w:rsid w:val="00D34019"/>
    <w:rsid w:val="00D34C84"/>
    <w:rsid w:val="00D357F5"/>
    <w:rsid w:val="00D35B78"/>
    <w:rsid w:val="00D360AD"/>
    <w:rsid w:val="00D3717C"/>
    <w:rsid w:val="00D37199"/>
    <w:rsid w:val="00D37AD4"/>
    <w:rsid w:val="00D40ECD"/>
    <w:rsid w:val="00D4107B"/>
    <w:rsid w:val="00D4141D"/>
    <w:rsid w:val="00D41617"/>
    <w:rsid w:val="00D41F1E"/>
    <w:rsid w:val="00D41FC9"/>
    <w:rsid w:val="00D42214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31B"/>
    <w:rsid w:val="00D51502"/>
    <w:rsid w:val="00D51F93"/>
    <w:rsid w:val="00D520D3"/>
    <w:rsid w:val="00D5225F"/>
    <w:rsid w:val="00D52CDE"/>
    <w:rsid w:val="00D53805"/>
    <w:rsid w:val="00D53A32"/>
    <w:rsid w:val="00D54202"/>
    <w:rsid w:val="00D543C6"/>
    <w:rsid w:val="00D54A6A"/>
    <w:rsid w:val="00D54F02"/>
    <w:rsid w:val="00D55DD0"/>
    <w:rsid w:val="00D560E1"/>
    <w:rsid w:val="00D564AC"/>
    <w:rsid w:val="00D56633"/>
    <w:rsid w:val="00D566E1"/>
    <w:rsid w:val="00D56801"/>
    <w:rsid w:val="00D56862"/>
    <w:rsid w:val="00D56E7F"/>
    <w:rsid w:val="00D56F75"/>
    <w:rsid w:val="00D570F2"/>
    <w:rsid w:val="00D576D6"/>
    <w:rsid w:val="00D60305"/>
    <w:rsid w:val="00D607B6"/>
    <w:rsid w:val="00D60CDB"/>
    <w:rsid w:val="00D61912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07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BD3"/>
    <w:rsid w:val="00D73EE5"/>
    <w:rsid w:val="00D74413"/>
    <w:rsid w:val="00D749A2"/>
    <w:rsid w:val="00D7508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2FB"/>
    <w:rsid w:val="00D81D39"/>
    <w:rsid w:val="00D8240B"/>
    <w:rsid w:val="00D826AF"/>
    <w:rsid w:val="00D82B98"/>
    <w:rsid w:val="00D83027"/>
    <w:rsid w:val="00D8313D"/>
    <w:rsid w:val="00D83ACD"/>
    <w:rsid w:val="00D83D01"/>
    <w:rsid w:val="00D840D7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9F"/>
    <w:rsid w:val="00D874F0"/>
    <w:rsid w:val="00D877AE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26D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AEC"/>
    <w:rsid w:val="00D94BD3"/>
    <w:rsid w:val="00D95097"/>
    <w:rsid w:val="00D95434"/>
    <w:rsid w:val="00D95452"/>
    <w:rsid w:val="00D959B9"/>
    <w:rsid w:val="00D95D05"/>
    <w:rsid w:val="00D95D89"/>
    <w:rsid w:val="00D962DD"/>
    <w:rsid w:val="00D966F7"/>
    <w:rsid w:val="00D9678C"/>
    <w:rsid w:val="00D96977"/>
    <w:rsid w:val="00D97238"/>
    <w:rsid w:val="00D976CD"/>
    <w:rsid w:val="00DA0824"/>
    <w:rsid w:val="00DA15BD"/>
    <w:rsid w:val="00DA1B2A"/>
    <w:rsid w:val="00DA1BF1"/>
    <w:rsid w:val="00DA1CB7"/>
    <w:rsid w:val="00DA1CE4"/>
    <w:rsid w:val="00DA245E"/>
    <w:rsid w:val="00DA271B"/>
    <w:rsid w:val="00DA2D12"/>
    <w:rsid w:val="00DA3034"/>
    <w:rsid w:val="00DA3184"/>
    <w:rsid w:val="00DA3577"/>
    <w:rsid w:val="00DA36DF"/>
    <w:rsid w:val="00DA37F6"/>
    <w:rsid w:val="00DA4F34"/>
    <w:rsid w:val="00DA4F9E"/>
    <w:rsid w:val="00DA513F"/>
    <w:rsid w:val="00DA64F4"/>
    <w:rsid w:val="00DA65C0"/>
    <w:rsid w:val="00DA67E5"/>
    <w:rsid w:val="00DA7616"/>
    <w:rsid w:val="00DA7E4D"/>
    <w:rsid w:val="00DB01D4"/>
    <w:rsid w:val="00DB07D8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A50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32E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0D95"/>
    <w:rsid w:val="00DD1340"/>
    <w:rsid w:val="00DD1523"/>
    <w:rsid w:val="00DD1B0D"/>
    <w:rsid w:val="00DD1BA7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8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6B4"/>
    <w:rsid w:val="00DE16CC"/>
    <w:rsid w:val="00DE1F6D"/>
    <w:rsid w:val="00DE1F80"/>
    <w:rsid w:val="00DE221A"/>
    <w:rsid w:val="00DE2464"/>
    <w:rsid w:val="00DE282B"/>
    <w:rsid w:val="00DE2A6D"/>
    <w:rsid w:val="00DE37CD"/>
    <w:rsid w:val="00DE3B47"/>
    <w:rsid w:val="00DE3D5E"/>
    <w:rsid w:val="00DE3FFA"/>
    <w:rsid w:val="00DE4378"/>
    <w:rsid w:val="00DE44DF"/>
    <w:rsid w:val="00DE4E09"/>
    <w:rsid w:val="00DE4ED5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AAA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DF68F3"/>
    <w:rsid w:val="00DF6FB9"/>
    <w:rsid w:val="00DF7035"/>
    <w:rsid w:val="00E00002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428"/>
    <w:rsid w:val="00E038F7"/>
    <w:rsid w:val="00E03B1E"/>
    <w:rsid w:val="00E044DB"/>
    <w:rsid w:val="00E047C4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5F8"/>
    <w:rsid w:val="00E1271E"/>
    <w:rsid w:val="00E12E8A"/>
    <w:rsid w:val="00E13004"/>
    <w:rsid w:val="00E1347E"/>
    <w:rsid w:val="00E136B0"/>
    <w:rsid w:val="00E136E8"/>
    <w:rsid w:val="00E138C4"/>
    <w:rsid w:val="00E13B10"/>
    <w:rsid w:val="00E14172"/>
    <w:rsid w:val="00E141DB"/>
    <w:rsid w:val="00E14376"/>
    <w:rsid w:val="00E144C2"/>
    <w:rsid w:val="00E14694"/>
    <w:rsid w:val="00E1485D"/>
    <w:rsid w:val="00E148B7"/>
    <w:rsid w:val="00E150DB"/>
    <w:rsid w:val="00E15920"/>
    <w:rsid w:val="00E15CE9"/>
    <w:rsid w:val="00E15E74"/>
    <w:rsid w:val="00E163B6"/>
    <w:rsid w:val="00E163BE"/>
    <w:rsid w:val="00E16400"/>
    <w:rsid w:val="00E16497"/>
    <w:rsid w:val="00E17351"/>
    <w:rsid w:val="00E20267"/>
    <w:rsid w:val="00E20434"/>
    <w:rsid w:val="00E20866"/>
    <w:rsid w:val="00E20ADA"/>
    <w:rsid w:val="00E21BC1"/>
    <w:rsid w:val="00E221CA"/>
    <w:rsid w:val="00E22369"/>
    <w:rsid w:val="00E22471"/>
    <w:rsid w:val="00E2278F"/>
    <w:rsid w:val="00E229CC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27FF2"/>
    <w:rsid w:val="00E3014B"/>
    <w:rsid w:val="00E30B36"/>
    <w:rsid w:val="00E30CEA"/>
    <w:rsid w:val="00E30F1D"/>
    <w:rsid w:val="00E3134F"/>
    <w:rsid w:val="00E31374"/>
    <w:rsid w:val="00E320E7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79B"/>
    <w:rsid w:val="00E35BB2"/>
    <w:rsid w:val="00E36830"/>
    <w:rsid w:val="00E36AB6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5A8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3B5"/>
    <w:rsid w:val="00E5571E"/>
    <w:rsid w:val="00E55A44"/>
    <w:rsid w:val="00E55A6C"/>
    <w:rsid w:val="00E563DB"/>
    <w:rsid w:val="00E56435"/>
    <w:rsid w:val="00E566D9"/>
    <w:rsid w:val="00E569C7"/>
    <w:rsid w:val="00E56C0B"/>
    <w:rsid w:val="00E56F9F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2E3"/>
    <w:rsid w:val="00E71341"/>
    <w:rsid w:val="00E7158F"/>
    <w:rsid w:val="00E7180C"/>
    <w:rsid w:val="00E71B82"/>
    <w:rsid w:val="00E71BB1"/>
    <w:rsid w:val="00E71D8E"/>
    <w:rsid w:val="00E71EC7"/>
    <w:rsid w:val="00E72151"/>
    <w:rsid w:val="00E723F4"/>
    <w:rsid w:val="00E726C1"/>
    <w:rsid w:val="00E72F52"/>
    <w:rsid w:val="00E730A6"/>
    <w:rsid w:val="00E73492"/>
    <w:rsid w:val="00E7379D"/>
    <w:rsid w:val="00E73DE5"/>
    <w:rsid w:val="00E74421"/>
    <w:rsid w:val="00E751E9"/>
    <w:rsid w:val="00E753D1"/>
    <w:rsid w:val="00E754B8"/>
    <w:rsid w:val="00E75599"/>
    <w:rsid w:val="00E755D4"/>
    <w:rsid w:val="00E758E7"/>
    <w:rsid w:val="00E7596F"/>
    <w:rsid w:val="00E75A0B"/>
    <w:rsid w:val="00E75C2F"/>
    <w:rsid w:val="00E7689E"/>
    <w:rsid w:val="00E769D7"/>
    <w:rsid w:val="00E769DB"/>
    <w:rsid w:val="00E76AB9"/>
    <w:rsid w:val="00E76CB4"/>
    <w:rsid w:val="00E7737C"/>
    <w:rsid w:val="00E774DC"/>
    <w:rsid w:val="00E77A0A"/>
    <w:rsid w:val="00E77B29"/>
    <w:rsid w:val="00E80317"/>
    <w:rsid w:val="00E80771"/>
    <w:rsid w:val="00E80CB8"/>
    <w:rsid w:val="00E80CE3"/>
    <w:rsid w:val="00E8101F"/>
    <w:rsid w:val="00E81426"/>
    <w:rsid w:val="00E816FC"/>
    <w:rsid w:val="00E81AB3"/>
    <w:rsid w:val="00E82278"/>
    <w:rsid w:val="00E8265B"/>
    <w:rsid w:val="00E84416"/>
    <w:rsid w:val="00E84B2A"/>
    <w:rsid w:val="00E850C5"/>
    <w:rsid w:val="00E85161"/>
    <w:rsid w:val="00E85EB6"/>
    <w:rsid w:val="00E86223"/>
    <w:rsid w:val="00E8691C"/>
    <w:rsid w:val="00E86B38"/>
    <w:rsid w:val="00E86FEF"/>
    <w:rsid w:val="00E87218"/>
    <w:rsid w:val="00E87244"/>
    <w:rsid w:val="00E874C6"/>
    <w:rsid w:val="00E8770E"/>
    <w:rsid w:val="00E87ECC"/>
    <w:rsid w:val="00E87F4F"/>
    <w:rsid w:val="00E901FA"/>
    <w:rsid w:val="00E90A6A"/>
    <w:rsid w:val="00E90D83"/>
    <w:rsid w:val="00E90EF7"/>
    <w:rsid w:val="00E913A0"/>
    <w:rsid w:val="00E916B4"/>
    <w:rsid w:val="00E926B2"/>
    <w:rsid w:val="00E92E95"/>
    <w:rsid w:val="00E92FBF"/>
    <w:rsid w:val="00E932B7"/>
    <w:rsid w:val="00E93656"/>
    <w:rsid w:val="00E936A9"/>
    <w:rsid w:val="00E9473C"/>
    <w:rsid w:val="00E94751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A2190"/>
    <w:rsid w:val="00EA225F"/>
    <w:rsid w:val="00EA2285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635"/>
    <w:rsid w:val="00EB0866"/>
    <w:rsid w:val="00EB0DE4"/>
    <w:rsid w:val="00EB12CD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4F14"/>
    <w:rsid w:val="00EB5D05"/>
    <w:rsid w:val="00EB5EB4"/>
    <w:rsid w:val="00EB617E"/>
    <w:rsid w:val="00EB67F0"/>
    <w:rsid w:val="00EB6C71"/>
    <w:rsid w:val="00EB6D78"/>
    <w:rsid w:val="00EB6E68"/>
    <w:rsid w:val="00EB6F2E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5FB3"/>
    <w:rsid w:val="00EC65F1"/>
    <w:rsid w:val="00EC6680"/>
    <w:rsid w:val="00EC6876"/>
    <w:rsid w:val="00EC6991"/>
    <w:rsid w:val="00EC6CB4"/>
    <w:rsid w:val="00EC6FB8"/>
    <w:rsid w:val="00EC71AA"/>
    <w:rsid w:val="00EC74F2"/>
    <w:rsid w:val="00EC787E"/>
    <w:rsid w:val="00EC7A3B"/>
    <w:rsid w:val="00EC7C6B"/>
    <w:rsid w:val="00EC7CF4"/>
    <w:rsid w:val="00ED002F"/>
    <w:rsid w:val="00ED0598"/>
    <w:rsid w:val="00ED0BAB"/>
    <w:rsid w:val="00ED20B3"/>
    <w:rsid w:val="00ED248E"/>
    <w:rsid w:val="00ED27CC"/>
    <w:rsid w:val="00ED3123"/>
    <w:rsid w:val="00ED35CE"/>
    <w:rsid w:val="00ED406A"/>
    <w:rsid w:val="00ED43D6"/>
    <w:rsid w:val="00ED4757"/>
    <w:rsid w:val="00ED4AA8"/>
    <w:rsid w:val="00ED4C07"/>
    <w:rsid w:val="00ED4F03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FC"/>
    <w:rsid w:val="00EE00B5"/>
    <w:rsid w:val="00EE0649"/>
    <w:rsid w:val="00EE0F6E"/>
    <w:rsid w:val="00EE2E7A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5D5D"/>
    <w:rsid w:val="00EE60F6"/>
    <w:rsid w:val="00EE6579"/>
    <w:rsid w:val="00EE6CC4"/>
    <w:rsid w:val="00EE6D58"/>
    <w:rsid w:val="00EE760D"/>
    <w:rsid w:val="00EE7ADF"/>
    <w:rsid w:val="00EE7BA5"/>
    <w:rsid w:val="00EF00FA"/>
    <w:rsid w:val="00EF02C3"/>
    <w:rsid w:val="00EF0697"/>
    <w:rsid w:val="00EF0A5C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5400"/>
    <w:rsid w:val="00EF59D9"/>
    <w:rsid w:val="00EF5BDF"/>
    <w:rsid w:val="00EF5D37"/>
    <w:rsid w:val="00EF6B1B"/>
    <w:rsid w:val="00EF7129"/>
    <w:rsid w:val="00EF7386"/>
    <w:rsid w:val="00EF7705"/>
    <w:rsid w:val="00EF79B7"/>
    <w:rsid w:val="00F008FB"/>
    <w:rsid w:val="00F0127A"/>
    <w:rsid w:val="00F01BFF"/>
    <w:rsid w:val="00F01D79"/>
    <w:rsid w:val="00F01E14"/>
    <w:rsid w:val="00F022C3"/>
    <w:rsid w:val="00F023D7"/>
    <w:rsid w:val="00F02494"/>
    <w:rsid w:val="00F02583"/>
    <w:rsid w:val="00F025E2"/>
    <w:rsid w:val="00F0261F"/>
    <w:rsid w:val="00F027D1"/>
    <w:rsid w:val="00F02EE0"/>
    <w:rsid w:val="00F031BA"/>
    <w:rsid w:val="00F03277"/>
    <w:rsid w:val="00F033B0"/>
    <w:rsid w:val="00F0378D"/>
    <w:rsid w:val="00F03E30"/>
    <w:rsid w:val="00F047B0"/>
    <w:rsid w:val="00F05495"/>
    <w:rsid w:val="00F054DC"/>
    <w:rsid w:val="00F05508"/>
    <w:rsid w:val="00F05622"/>
    <w:rsid w:val="00F064E5"/>
    <w:rsid w:val="00F06517"/>
    <w:rsid w:val="00F07881"/>
    <w:rsid w:val="00F10395"/>
    <w:rsid w:val="00F1042E"/>
    <w:rsid w:val="00F10450"/>
    <w:rsid w:val="00F10C25"/>
    <w:rsid w:val="00F1150B"/>
    <w:rsid w:val="00F11630"/>
    <w:rsid w:val="00F116E3"/>
    <w:rsid w:val="00F11935"/>
    <w:rsid w:val="00F11A09"/>
    <w:rsid w:val="00F12D02"/>
    <w:rsid w:val="00F12D05"/>
    <w:rsid w:val="00F12E72"/>
    <w:rsid w:val="00F1328F"/>
    <w:rsid w:val="00F13299"/>
    <w:rsid w:val="00F133C0"/>
    <w:rsid w:val="00F13639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508"/>
    <w:rsid w:val="00F166B4"/>
    <w:rsid w:val="00F20060"/>
    <w:rsid w:val="00F20EE0"/>
    <w:rsid w:val="00F20FA0"/>
    <w:rsid w:val="00F21133"/>
    <w:rsid w:val="00F21310"/>
    <w:rsid w:val="00F21393"/>
    <w:rsid w:val="00F213CB"/>
    <w:rsid w:val="00F21435"/>
    <w:rsid w:val="00F2170C"/>
    <w:rsid w:val="00F21B73"/>
    <w:rsid w:val="00F21D76"/>
    <w:rsid w:val="00F220CE"/>
    <w:rsid w:val="00F22670"/>
    <w:rsid w:val="00F22E32"/>
    <w:rsid w:val="00F22EFF"/>
    <w:rsid w:val="00F230EE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158"/>
    <w:rsid w:val="00F27B5E"/>
    <w:rsid w:val="00F27BD3"/>
    <w:rsid w:val="00F27FAA"/>
    <w:rsid w:val="00F27FB4"/>
    <w:rsid w:val="00F3082D"/>
    <w:rsid w:val="00F3083B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2BBA"/>
    <w:rsid w:val="00F331A9"/>
    <w:rsid w:val="00F33569"/>
    <w:rsid w:val="00F33933"/>
    <w:rsid w:val="00F33AE6"/>
    <w:rsid w:val="00F34510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92F"/>
    <w:rsid w:val="00F37AED"/>
    <w:rsid w:val="00F37E14"/>
    <w:rsid w:val="00F40714"/>
    <w:rsid w:val="00F408D0"/>
    <w:rsid w:val="00F40A42"/>
    <w:rsid w:val="00F41086"/>
    <w:rsid w:val="00F4132E"/>
    <w:rsid w:val="00F42673"/>
    <w:rsid w:val="00F42882"/>
    <w:rsid w:val="00F42FC2"/>
    <w:rsid w:val="00F43030"/>
    <w:rsid w:val="00F4311E"/>
    <w:rsid w:val="00F43423"/>
    <w:rsid w:val="00F43F75"/>
    <w:rsid w:val="00F4401A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473AC"/>
    <w:rsid w:val="00F50579"/>
    <w:rsid w:val="00F506B8"/>
    <w:rsid w:val="00F506FF"/>
    <w:rsid w:val="00F50803"/>
    <w:rsid w:val="00F51AC8"/>
    <w:rsid w:val="00F51FDC"/>
    <w:rsid w:val="00F52DD5"/>
    <w:rsid w:val="00F53AD5"/>
    <w:rsid w:val="00F53DED"/>
    <w:rsid w:val="00F53EDF"/>
    <w:rsid w:val="00F5549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3B8"/>
    <w:rsid w:val="00F578E1"/>
    <w:rsid w:val="00F57DB8"/>
    <w:rsid w:val="00F601D3"/>
    <w:rsid w:val="00F60B90"/>
    <w:rsid w:val="00F60D62"/>
    <w:rsid w:val="00F60E1A"/>
    <w:rsid w:val="00F61907"/>
    <w:rsid w:val="00F6205D"/>
    <w:rsid w:val="00F62241"/>
    <w:rsid w:val="00F6286C"/>
    <w:rsid w:val="00F62972"/>
    <w:rsid w:val="00F62B20"/>
    <w:rsid w:val="00F62DB6"/>
    <w:rsid w:val="00F62EDD"/>
    <w:rsid w:val="00F63577"/>
    <w:rsid w:val="00F63F10"/>
    <w:rsid w:val="00F642B9"/>
    <w:rsid w:val="00F64320"/>
    <w:rsid w:val="00F6443E"/>
    <w:rsid w:val="00F6456A"/>
    <w:rsid w:val="00F6497E"/>
    <w:rsid w:val="00F65A3C"/>
    <w:rsid w:val="00F663DD"/>
    <w:rsid w:val="00F66F8A"/>
    <w:rsid w:val="00F670B1"/>
    <w:rsid w:val="00F6724B"/>
    <w:rsid w:val="00F67797"/>
    <w:rsid w:val="00F679C5"/>
    <w:rsid w:val="00F67A49"/>
    <w:rsid w:val="00F67B0C"/>
    <w:rsid w:val="00F67B15"/>
    <w:rsid w:val="00F67D71"/>
    <w:rsid w:val="00F7025B"/>
    <w:rsid w:val="00F70338"/>
    <w:rsid w:val="00F71207"/>
    <w:rsid w:val="00F72311"/>
    <w:rsid w:val="00F7245B"/>
    <w:rsid w:val="00F72B06"/>
    <w:rsid w:val="00F73E66"/>
    <w:rsid w:val="00F760C6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C85"/>
    <w:rsid w:val="00F83F71"/>
    <w:rsid w:val="00F843EA"/>
    <w:rsid w:val="00F844CA"/>
    <w:rsid w:val="00F84846"/>
    <w:rsid w:val="00F84B72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0CF1"/>
    <w:rsid w:val="00F91073"/>
    <w:rsid w:val="00F918EF"/>
    <w:rsid w:val="00F91A09"/>
    <w:rsid w:val="00F91D48"/>
    <w:rsid w:val="00F91F59"/>
    <w:rsid w:val="00F92458"/>
    <w:rsid w:val="00F92767"/>
    <w:rsid w:val="00F92C0F"/>
    <w:rsid w:val="00F92CC0"/>
    <w:rsid w:val="00F935BB"/>
    <w:rsid w:val="00F93A06"/>
    <w:rsid w:val="00F93F3A"/>
    <w:rsid w:val="00F945CD"/>
    <w:rsid w:val="00F94968"/>
    <w:rsid w:val="00F94EE3"/>
    <w:rsid w:val="00F95187"/>
    <w:rsid w:val="00F9538F"/>
    <w:rsid w:val="00F95531"/>
    <w:rsid w:val="00F96360"/>
    <w:rsid w:val="00F9688B"/>
    <w:rsid w:val="00F96895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D38"/>
    <w:rsid w:val="00FA3EFD"/>
    <w:rsid w:val="00FA45FD"/>
    <w:rsid w:val="00FA47C5"/>
    <w:rsid w:val="00FA486B"/>
    <w:rsid w:val="00FA4A7E"/>
    <w:rsid w:val="00FA5067"/>
    <w:rsid w:val="00FA5121"/>
    <w:rsid w:val="00FA524F"/>
    <w:rsid w:val="00FA5328"/>
    <w:rsid w:val="00FA54DA"/>
    <w:rsid w:val="00FA5847"/>
    <w:rsid w:val="00FA586B"/>
    <w:rsid w:val="00FA5AD8"/>
    <w:rsid w:val="00FA5BB7"/>
    <w:rsid w:val="00FA5C39"/>
    <w:rsid w:val="00FA63D7"/>
    <w:rsid w:val="00FA641E"/>
    <w:rsid w:val="00FA67C1"/>
    <w:rsid w:val="00FA71BD"/>
    <w:rsid w:val="00FA7884"/>
    <w:rsid w:val="00FA7CC0"/>
    <w:rsid w:val="00FB0272"/>
    <w:rsid w:val="00FB06C2"/>
    <w:rsid w:val="00FB06C3"/>
    <w:rsid w:val="00FB08DE"/>
    <w:rsid w:val="00FB0F34"/>
    <w:rsid w:val="00FB18CE"/>
    <w:rsid w:val="00FB190B"/>
    <w:rsid w:val="00FB1D0E"/>
    <w:rsid w:val="00FB26F5"/>
    <w:rsid w:val="00FB2843"/>
    <w:rsid w:val="00FB287A"/>
    <w:rsid w:val="00FB2CBA"/>
    <w:rsid w:val="00FB3476"/>
    <w:rsid w:val="00FB34B8"/>
    <w:rsid w:val="00FB3B44"/>
    <w:rsid w:val="00FB3D92"/>
    <w:rsid w:val="00FB4EEE"/>
    <w:rsid w:val="00FB51F4"/>
    <w:rsid w:val="00FB536D"/>
    <w:rsid w:val="00FB54EE"/>
    <w:rsid w:val="00FB580D"/>
    <w:rsid w:val="00FB5BA6"/>
    <w:rsid w:val="00FB5CD6"/>
    <w:rsid w:val="00FB5DAD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C7D97"/>
    <w:rsid w:val="00FD0B25"/>
    <w:rsid w:val="00FD0D34"/>
    <w:rsid w:val="00FD0F06"/>
    <w:rsid w:val="00FD0F61"/>
    <w:rsid w:val="00FD1A7D"/>
    <w:rsid w:val="00FD2082"/>
    <w:rsid w:val="00FD2861"/>
    <w:rsid w:val="00FD2B7B"/>
    <w:rsid w:val="00FD2D61"/>
    <w:rsid w:val="00FD35CC"/>
    <w:rsid w:val="00FD3C94"/>
    <w:rsid w:val="00FD3D90"/>
    <w:rsid w:val="00FD43D2"/>
    <w:rsid w:val="00FD457E"/>
    <w:rsid w:val="00FD4A81"/>
    <w:rsid w:val="00FD4EAF"/>
    <w:rsid w:val="00FD53CB"/>
    <w:rsid w:val="00FD5F26"/>
    <w:rsid w:val="00FD65A3"/>
    <w:rsid w:val="00FD65C7"/>
    <w:rsid w:val="00FD68E8"/>
    <w:rsid w:val="00FD6B23"/>
    <w:rsid w:val="00FD7177"/>
    <w:rsid w:val="00FD76A5"/>
    <w:rsid w:val="00FD7B47"/>
    <w:rsid w:val="00FD7F17"/>
    <w:rsid w:val="00FE0143"/>
    <w:rsid w:val="00FE0374"/>
    <w:rsid w:val="00FE064B"/>
    <w:rsid w:val="00FE1564"/>
    <w:rsid w:val="00FE19F4"/>
    <w:rsid w:val="00FE268D"/>
    <w:rsid w:val="00FE26AA"/>
    <w:rsid w:val="00FE2C76"/>
    <w:rsid w:val="00FE3C6C"/>
    <w:rsid w:val="00FE4995"/>
    <w:rsid w:val="00FE4998"/>
    <w:rsid w:val="00FE4B2B"/>
    <w:rsid w:val="00FE4C42"/>
    <w:rsid w:val="00FE5028"/>
    <w:rsid w:val="00FE5C4F"/>
    <w:rsid w:val="00FE6169"/>
    <w:rsid w:val="00FE7349"/>
    <w:rsid w:val="00FE75E9"/>
    <w:rsid w:val="00FE768D"/>
    <w:rsid w:val="00FE7839"/>
    <w:rsid w:val="00FE7935"/>
    <w:rsid w:val="00FE7A84"/>
    <w:rsid w:val="00FF0091"/>
    <w:rsid w:val="00FF0B6F"/>
    <w:rsid w:val="00FF0FED"/>
    <w:rsid w:val="00FF1218"/>
    <w:rsid w:val="00FF138F"/>
    <w:rsid w:val="00FF1622"/>
    <w:rsid w:val="00FF1870"/>
    <w:rsid w:val="00FF1AB2"/>
    <w:rsid w:val="00FF20E9"/>
    <w:rsid w:val="00FF3374"/>
    <w:rsid w:val="00FF3405"/>
    <w:rsid w:val="00FF4130"/>
    <w:rsid w:val="00FF4283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2DB1F3-33B5-4246-ADA3-E95B23C6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4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A26D4B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 w:cs="Times New Roman Bold"/>
      <w:b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  <w:style w:type="character" w:customStyle="1" w:styleId="NoSpacingChar">
    <w:name w:val="No Spacing Char"/>
    <w:link w:val="NoSpacing"/>
    <w:uiPriority w:val="1"/>
    <w:locked/>
    <w:rsid w:val="005A59AA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214957"/>
    <w:rPr>
      <w:color w:val="FFFFFF"/>
      <w:sz w:val="21"/>
      <w:szCs w:val="21"/>
    </w:rPr>
  </w:style>
  <w:style w:type="character" w:customStyle="1" w:styleId="tab30px1">
    <w:name w:val="tab30px1"/>
    <w:rsid w:val="00214957"/>
  </w:style>
  <w:style w:type="paragraph" w:customStyle="1" w:styleId="Texto">
    <w:name w:val="Texto"/>
    <w:basedOn w:val="Normal"/>
    <w:rsid w:val="0021495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eastAsia="Times New Roman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4957"/>
    <w:rPr>
      <w:rFonts w:eastAsia="SimSun"/>
      <w:b/>
      <w:bCs/>
    </w:rPr>
  </w:style>
  <w:style w:type="paragraph" w:customStyle="1" w:styleId="EndLine">
    <w:name w:val="EndLine"/>
    <w:basedOn w:val="Normal"/>
    <w:qFormat/>
    <w:rsid w:val="0021495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21495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eastAsia="Times New Roman" w:hAnsi="Arial"/>
      <w:spacing w:val="-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enquiries@trr.v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ronbox@trr.vu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ir@tra.gov.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julie.wilhelmi@astrium.eads-n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vishi@cra.ir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474C-B86E-48C4-8DCA-97B0CC05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46</Pages>
  <Words>5839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第1083期</vt:lpstr>
    </vt:vector>
  </TitlesOfParts>
  <Company>ITU</Company>
  <LinksUpToDate>false</LinksUpToDate>
  <CharactersWithSpaces>39044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第1083期</dc:title>
  <dc:subject/>
  <dc:creator>ITU</dc:creator>
  <cp:keywords/>
  <dc:description/>
  <cp:lastModifiedBy>Gao, Lili</cp:lastModifiedBy>
  <cp:revision>24</cp:revision>
  <cp:lastPrinted>2015-09-17T13:16:00Z</cp:lastPrinted>
  <dcterms:created xsi:type="dcterms:W3CDTF">2015-09-07T12:56:00Z</dcterms:created>
  <dcterms:modified xsi:type="dcterms:W3CDTF">2015-09-17T13:19:00Z</dcterms:modified>
</cp:coreProperties>
</file>