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5564C8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5564C8" w:rsidRDefault="008322B0" w:rsidP="000E5A67">
            <w:pPr>
              <w:pStyle w:val="TOC1"/>
              <w:tabs>
                <w:tab w:val="clear" w:pos="8799"/>
                <w:tab w:val="clear" w:pos="9639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5564C8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5564C8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5564C8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5564C8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5564C8" w:rsidRDefault="008322B0" w:rsidP="008A26B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5564C8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7F4D67" w:rsidRPr="005564C8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108</w:t>
            </w:r>
            <w:r w:rsidR="008A26B3" w:rsidRPr="005564C8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2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5564C8" w:rsidRDefault="008322B0" w:rsidP="00E718E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 w:rsidRPr="005564C8">
              <w:rPr>
                <w:rFonts w:eastAsia="SimSun"/>
                <w:color w:val="FFFFFF" w:themeColor="background1"/>
                <w:sz w:val="20"/>
                <w:szCs w:val="20"/>
              </w:rPr>
              <w:t>201</w:t>
            </w:r>
            <w:r w:rsidR="00D122D2" w:rsidRPr="005564C8">
              <w:rPr>
                <w:rFonts w:eastAsia="SimSun"/>
                <w:color w:val="FFFFFF" w:themeColor="background1"/>
                <w:sz w:val="20"/>
                <w:szCs w:val="20"/>
              </w:rPr>
              <w:t>5</w:t>
            </w:r>
            <w:r w:rsidR="001559F3" w:rsidRPr="005564C8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E718E9" w:rsidRPr="005564C8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VI</w:t>
            </w:r>
            <w:r w:rsidR="008A26B3" w:rsidRPr="005564C8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I</w:t>
            </w:r>
            <w:r w:rsidR="00E718E9" w:rsidRPr="005564C8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I</w:t>
            </w:r>
            <w:r w:rsidR="001559F3" w:rsidRPr="005564C8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E718E9" w:rsidRPr="005564C8">
              <w:rPr>
                <w:rFonts w:eastAsia="SimSun"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5564C8" w:rsidRDefault="008322B0" w:rsidP="005564C8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5564C8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8A26B3" w:rsidRPr="005564C8">
              <w:rPr>
                <w:rFonts w:eastAsia="SimSun"/>
                <w:color w:val="FFFFFF" w:themeColor="background1"/>
                <w:sz w:val="20"/>
                <w:szCs w:val="26"/>
              </w:rPr>
              <w:t>3</w:t>
            </w:r>
            <w:r w:rsidRPr="005564C8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8A26B3" w:rsidRPr="005564C8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أغسطس</w:t>
            </w:r>
            <w:r w:rsidRPr="005564C8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7F76CB" w:rsidRPr="005564C8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</w:t>
            </w:r>
            <w:r w:rsidR="00323EB7" w:rsidRPr="005564C8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5</w:t>
            </w:r>
            <w:r w:rsidRPr="005564C8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5564C8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5564C8" w:rsidRPr="005564C8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E1039D" w:rsidRPr="005564C8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5564C8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5564C8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5564C8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5564C8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5564C8">
              <w:rPr>
                <w:rFonts w:eastAsia="SimSun"/>
                <w:bCs/>
                <w:sz w:val="14"/>
                <w:szCs w:val="18"/>
              </w:rPr>
              <w:t>1211</w:t>
            </w:r>
            <w:r w:rsidRPr="005564C8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5564C8">
              <w:rPr>
                <w:rFonts w:eastAsia="SimSun"/>
                <w:bCs/>
                <w:sz w:val="14"/>
                <w:szCs w:val="18"/>
              </w:rPr>
              <w:t>20</w:t>
            </w:r>
            <w:r w:rsidRPr="005564C8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5564C8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5564C8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5564C8">
              <w:rPr>
                <w:rFonts w:eastAsia="SimSun" w:hint="cs"/>
                <w:bCs/>
                <w:sz w:val="14"/>
                <w:szCs w:val="18"/>
                <w:rtl/>
                <w:lang w:val="fr-FR"/>
              </w:rPr>
              <w:t>الهاتف:</w:t>
            </w:r>
            <w:r w:rsidRPr="005564C8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5564C8">
              <w:rPr>
                <w:rFonts w:eastAsia="SimSun"/>
                <w:bCs/>
                <w:sz w:val="14"/>
                <w:szCs w:val="18"/>
              </w:rPr>
              <w:t>41</w:t>
            </w:r>
            <w:r w:rsidRPr="005564C8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5564C8">
              <w:rPr>
                <w:rFonts w:eastAsia="SimSun"/>
                <w:bCs/>
                <w:sz w:val="14"/>
                <w:szCs w:val="18"/>
              </w:rPr>
              <w:t>22</w:t>
            </w:r>
            <w:r w:rsidRPr="005564C8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5564C8">
              <w:rPr>
                <w:rFonts w:eastAsia="SimSun"/>
                <w:bCs/>
                <w:sz w:val="14"/>
                <w:szCs w:val="18"/>
              </w:rPr>
              <w:t>730</w:t>
            </w:r>
            <w:r w:rsidRPr="005564C8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5564C8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5564C8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5564C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5564C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5564C8">
                <w:rPr>
                  <w:rFonts w:eastAsia="SimSun"/>
                  <w:b/>
                  <w:bCs/>
                  <w:color w:val="0000FF"/>
                  <w:sz w:val="14"/>
                  <w:szCs w:val="18"/>
                  <w:u w:val="single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5564C8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5564C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5564C8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5564C8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5564C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5564C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5564C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564C8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5564C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64C8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5564C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64C8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5564C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64C8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5564C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5564C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5564C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564C8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5564C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64C8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5564C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64C8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5564C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64C8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5564C8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5564C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5564C8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141508" w:rsidRPr="005564C8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"\\\\blue\\dfs\\pool\\ARA\\ITU-T\\BUREAU\\tsbmail@itu.int"</w:instrText>
            </w:r>
            <w:r w:rsidR="00FC173A" w:rsidRPr="005564C8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5564C8">
              <w:rPr>
                <w:rStyle w:val="Hyperlink"/>
                <w:rFonts w:eastAsia="SimSun"/>
                <w:b/>
                <w:bCs/>
                <w:sz w:val="14"/>
                <w:szCs w:val="18"/>
                <w:lang w:val="fr-FR"/>
              </w:rPr>
              <w:t>tsbmail@itu.int</w:t>
            </w:r>
            <w:r w:rsidR="00FC173A" w:rsidRPr="005564C8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5564C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5564C8">
                <w:rPr>
                  <w:rStyle w:val="Hyperlink"/>
                  <w:rFonts w:eastAsia="SimSun"/>
                  <w:b/>
                  <w:bCs/>
                  <w:sz w:val="14"/>
                  <w:szCs w:val="18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5564C8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5564C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5564C8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5564C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5564C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5564C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564C8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5564C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64C8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5564C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64C8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5564C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64C8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5564C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5564C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5564C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564C8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5564C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64C8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5564C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64C8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5564C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564C8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5564C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5564C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5564C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r w:rsidRPr="005564C8">
              <w:rPr>
                <w:rFonts w:eastAsia="SimSun"/>
                <w:b/>
                <w:bCs/>
                <w:sz w:val="14"/>
                <w:szCs w:val="18"/>
                <w:u w:val="single"/>
                <w:lang w:val="fr-FR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322B0" w:rsidRPr="005564C8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5564C8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5564C8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5564C8" w:rsidRDefault="00B94BF0" w:rsidP="00786964">
      <w:pPr>
        <w:spacing w:before="0"/>
        <w:ind w:right="-140"/>
        <w:jc w:val="right"/>
        <w:rPr>
          <w:rFonts w:eastAsia="SimSun"/>
          <w:i/>
          <w:iCs/>
          <w:rtl/>
          <w:lang w:bidi="ar-SY"/>
        </w:rPr>
      </w:pPr>
      <w:r w:rsidRPr="005564C8">
        <w:rPr>
          <w:rFonts w:eastAsia="SimSun" w:hint="cs"/>
          <w:i/>
          <w:iCs/>
          <w:rtl/>
          <w:lang w:bidi="ar-SY"/>
        </w:rPr>
        <w:t>الصفحة</w:t>
      </w:r>
    </w:p>
    <w:p w:rsidR="006F25FB" w:rsidRPr="001D0B8B" w:rsidRDefault="006F25FB" w:rsidP="0090408A">
      <w:pPr>
        <w:pStyle w:val="TOC1"/>
        <w:tabs>
          <w:tab w:val="clear" w:pos="8799"/>
          <w:tab w:val="right" w:leader="dot" w:pos="9639"/>
        </w:tabs>
        <w:spacing w:before="80"/>
        <w:ind w:left="567" w:right="0" w:hanging="567"/>
        <w:rPr>
          <w:rFonts w:ascii="Calibri" w:eastAsia="SimSun" w:hAnsi="Calibri"/>
          <w:b/>
          <w:bCs/>
          <w:rtl/>
        </w:rPr>
      </w:pPr>
      <w:r w:rsidRPr="001D0B8B">
        <w:rPr>
          <w:rFonts w:ascii="Calibri" w:eastAsia="SimSun" w:hAnsi="Calibri" w:hint="cs"/>
          <w:b/>
          <w:bCs/>
          <w:rtl/>
        </w:rPr>
        <w:t>معلومات عامة</w:t>
      </w:r>
    </w:p>
    <w:p w:rsidR="0084605A" w:rsidRPr="001D0B8B" w:rsidRDefault="008D1994" w:rsidP="00786964">
      <w:pPr>
        <w:pStyle w:val="TOC1"/>
        <w:tabs>
          <w:tab w:val="clear" w:pos="8799"/>
          <w:tab w:val="clear" w:pos="9639"/>
          <w:tab w:val="left" w:pos="567"/>
          <w:tab w:val="right" w:leader="dot" w:pos="9213"/>
          <w:tab w:val="left" w:pos="9355"/>
        </w:tabs>
        <w:spacing w:before="40"/>
        <w:ind w:right="856"/>
        <w:rPr>
          <w:rFonts w:ascii="Calibri" w:eastAsia="SimSun" w:hAnsi="Calibri"/>
          <w:rtl/>
          <w:lang w:bidi="ar-SY"/>
        </w:rPr>
      </w:pPr>
      <w:hyperlink w:anchor="P03" w:history="1">
        <w:r w:rsidR="0084605A" w:rsidRPr="001D0B8B">
          <w:rPr>
            <w:rStyle w:val="Hyperlink"/>
            <w:rFonts w:ascii="Calibri" w:eastAsia="SimSun" w:hAnsi="Calibri" w:hint="cs"/>
            <w:color w:val="auto"/>
            <w:u w:val="none"/>
            <w:rtl/>
          </w:rPr>
          <w:t>القوائم الملحقة بالنشرة التشغيلية للاتحاد</w:t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rtl/>
            <w:lang w:bidi="ar-SY"/>
          </w:rPr>
          <w:tab/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ab/>
          <w:t>3</w:t>
        </w:r>
      </w:hyperlink>
    </w:p>
    <w:p w:rsidR="0084605A" w:rsidRPr="001D0B8B" w:rsidRDefault="008D1994" w:rsidP="00786964">
      <w:pPr>
        <w:pStyle w:val="TOC1"/>
        <w:tabs>
          <w:tab w:val="clear" w:pos="8799"/>
          <w:tab w:val="clear" w:pos="9639"/>
          <w:tab w:val="left" w:pos="567"/>
          <w:tab w:val="right" w:leader="dot" w:pos="9213"/>
          <w:tab w:val="left" w:pos="9355"/>
        </w:tabs>
        <w:spacing w:before="40"/>
        <w:ind w:right="856"/>
        <w:rPr>
          <w:rFonts w:ascii="Calibri" w:eastAsia="SimSun" w:hAnsi="Calibri"/>
          <w:lang w:bidi="ar-SY"/>
        </w:rPr>
      </w:pPr>
      <w:hyperlink w:anchor="P04" w:history="1">
        <w:r w:rsidR="0084605A" w:rsidRPr="001D0B8B">
          <w:rPr>
            <w:rStyle w:val="Hyperlink"/>
            <w:rFonts w:ascii="Calibri" w:eastAsia="SimSun" w:hAnsi="Calibri" w:hint="cs"/>
            <w:color w:val="auto"/>
            <w:u w:val="none"/>
            <w:rtl/>
          </w:rPr>
          <w:t xml:space="preserve">تخصيص الرموز الدليلية لمناطق/شبكات التشوير </w:t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(SANC)</w:t>
        </w:r>
        <w:r w:rsidR="0084605A" w:rsidRPr="001D0B8B">
          <w:rPr>
            <w:rStyle w:val="Hyperlink"/>
            <w:rFonts w:ascii="Calibri" w:eastAsia="SimSun" w:hAnsi="Calibri" w:hint="cs"/>
            <w:color w:val="auto"/>
            <w:u w:val="none"/>
            <w:rtl/>
          </w:rPr>
          <w:t xml:space="preserve"> (التوصية </w:t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ITU-T Q.708</w:t>
        </w:r>
        <w:r w:rsidR="0084605A" w:rsidRPr="001D0B8B">
          <w:rPr>
            <w:rStyle w:val="Hyperlink"/>
            <w:rFonts w:ascii="Calibri" w:eastAsia="SimSun" w:hAnsi="Calibri" w:hint="cs"/>
            <w:color w:val="auto"/>
            <w:u w:val="none"/>
            <w:rtl/>
          </w:rPr>
          <w:t xml:space="preserve"> </w:t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(99/03)</w:t>
        </w:r>
        <w:r w:rsidR="0084605A" w:rsidRPr="001D0B8B">
          <w:rPr>
            <w:rStyle w:val="Hyperlink"/>
            <w:rFonts w:ascii="Calibri" w:eastAsia="SimSun" w:hAnsi="Calibri" w:hint="cs"/>
            <w:color w:val="auto"/>
            <w:u w:val="none"/>
            <w:rtl/>
          </w:rPr>
          <w:t>)</w:t>
        </w:r>
        <w:r w:rsidR="00693B50">
          <w:rPr>
            <w:rStyle w:val="Hyperlink"/>
            <w:rFonts w:ascii="Calibri" w:eastAsia="SimSun" w:hAnsi="Calibri"/>
            <w:color w:val="auto"/>
            <w:u w:val="none"/>
          </w:rPr>
          <w:t xml:space="preserve"> </w:t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rtl/>
            <w:lang w:bidi="ar-SY"/>
          </w:rPr>
          <w:tab/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ab/>
          <w:t>4</w:t>
        </w:r>
      </w:hyperlink>
    </w:p>
    <w:p w:rsidR="0084605A" w:rsidRPr="001D0B8B" w:rsidRDefault="0084605A" w:rsidP="008D1994">
      <w:pPr>
        <w:pStyle w:val="TOC1"/>
        <w:tabs>
          <w:tab w:val="clear" w:pos="8799"/>
          <w:tab w:val="left" w:pos="567"/>
          <w:tab w:val="right" w:leader="dot" w:pos="9213"/>
        </w:tabs>
        <w:spacing w:before="40"/>
        <w:rPr>
          <w:rFonts w:ascii="Calibri" w:eastAsia="SimSun" w:hAnsi="Calibri"/>
          <w:rtl/>
        </w:rPr>
      </w:pPr>
      <w:r w:rsidRPr="001D0B8B">
        <w:rPr>
          <w:rFonts w:ascii="Calibri" w:eastAsia="SimSun" w:hAnsi="Calibri" w:hint="cs"/>
          <w:rtl/>
        </w:rPr>
        <w:t xml:space="preserve">الخدمة الهاتفية </w:t>
      </w:r>
      <w:bookmarkStart w:id="109" w:name="_GoBack"/>
      <w:bookmarkEnd w:id="109"/>
    </w:p>
    <w:p w:rsidR="0084605A" w:rsidRPr="001D0B8B" w:rsidRDefault="008D1994" w:rsidP="00786964">
      <w:pPr>
        <w:pStyle w:val="TOC1"/>
        <w:tabs>
          <w:tab w:val="clear" w:pos="8799"/>
          <w:tab w:val="clear" w:pos="9639"/>
          <w:tab w:val="left" w:pos="567"/>
          <w:tab w:val="right" w:leader="dot" w:pos="9213"/>
          <w:tab w:val="left" w:pos="9355"/>
        </w:tabs>
        <w:spacing w:before="40"/>
        <w:ind w:right="856"/>
        <w:rPr>
          <w:rFonts w:ascii="Calibri" w:eastAsia="SimSun" w:hAnsi="Calibri"/>
          <w:rtl/>
        </w:rPr>
      </w:pPr>
      <w:hyperlink w:anchor="P04A" w:history="1">
        <w:r w:rsidR="0084605A" w:rsidRPr="001D0B8B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84605A" w:rsidRPr="001D0B8B">
          <w:rPr>
            <w:rStyle w:val="Hyperlink"/>
            <w:rFonts w:ascii="Calibri" w:eastAsia="SimSun" w:hAnsi="Calibri" w:hint="cs"/>
            <w:i/>
            <w:iCs/>
            <w:color w:val="auto"/>
            <w:u w:val="none"/>
            <w:rtl/>
          </w:rPr>
          <w:t xml:space="preserve">الكويت </w:t>
        </w:r>
        <w:r w:rsidR="0084605A" w:rsidRPr="001D0B8B">
          <w:rPr>
            <w:rStyle w:val="Hyperlink"/>
            <w:rFonts w:ascii="Calibri" w:eastAsia="SimSun" w:hAnsi="Calibri"/>
            <w:i/>
            <w:iCs/>
            <w:color w:val="auto"/>
            <w:u w:val="none"/>
            <w:rtl/>
          </w:rPr>
          <w:t xml:space="preserve">(وزارة المواصلات </w:t>
        </w:r>
        <w:r w:rsidR="0084605A" w:rsidRPr="001D0B8B">
          <w:rPr>
            <w:rStyle w:val="Hyperlink"/>
            <w:rFonts w:ascii="Calibri" w:eastAsia="SimSun" w:hAnsi="Calibri"/>
            <w:i/>
            <w:iCs/>
            <w:color w:val="auto"/>
            <w:u w:val="none"/>
            <w:lang w:bidi="ar-SY"/>
          </w:rPr>
          <w:t>(MOC)</w:t>
        </w:r>
        <w:r w:rsidR="00C57815" w:rsidRPr="001D0B8B">
          <w:rPr>
            <w:rStyle w:val="Hyperlink"/>
            <w:rFonts w:ascii="Calibri" w:eastAsia="SimSun" w:hAnsi="Calibri"/>
            <w:i/>
            <w:iCs/>
            <w:color w:val="auto"/>
            <w:u w:val="none"/>
            <w:rtl/>
          </w:rPr>
          <w:t>، الصفاة)</w:t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</w:rPr>
          <w:tab/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4</w:t>
        </w:r>
      </w:hyperlink>
    </w:p>
    <w:p w:rsidR="0084605A" w:rsidRPr="001D0B8B" w:rsidRDefault="008D1994" w:rsidP="00786964">
      <w:pPr>
        <w:pStyle w:val="TOC1"/>
        <w:tabs>
          <w:tab w:val="clear" w:pos="8799"/>
          <w:tab w:val="clear" w:pos="9639"/>
          <w:tab w:val="left" w:pos="567"/>
          <w:tab w:val="right" w:leader="dot" w:pos="9213"/>
          <w:tab w:val="left" w:pos="9355"/>
        </w:tabs>
        <w:spacing w:before="40"/>
        <w:ind w:right="856"/>
        <w:rPr>
          <w:rFonts w:ascii="Calibri" w:eastAsia="SimSun" w:hAnsi="Calibri"/>
          <w:rtl/>
        </w:rPr>
      </w:pPr>
      <w:hyperlink w:anchor="P05" w:history="1">
        <w:r w:rsidR="0084605A" w:rsidRPr="001D0B8B">
          <w:rPr>
            <w:rStyle w:val="Hyperlink"/>
            <w:rFonts w:ascii="Calibri" w:eastAsia="SimSun" w:hAnsi="Calibri"/>
            <w:i/>
            <w:iCs/>
            <w:color w:val="auto"/>
            <w:u w:val="none"/>
            <w:rtl/>
          </w:rPr>
          <w:tab/>
          <w:t>توكيلاو (</w:t>
        </w:r>
        <w:r w:rsidR="00E1039D" w:rsidRPr="001D0B8B">
          <w:rPr>
            <w:rStyle w:val="Hyperlink"/>
            <w:rFonts w:ascii="Calibri" w:eastAsia="SimSun" w:hAnsi="Calibri" w:hint="cs"/>
            <w:i/>
            <w:iCs/>
            <w:color w:val="auto"/>
            <w:u w:val="none"/>
            <w:rtl/>
          </w:rPr>
          <w:t xml:space="preserve">شركة </w:t>
        </w:r>
        <w:proofErr w:type="spellStart"/>
        <w:r w:rsidR="00E1039D" w:rsidRPr="001D0B8B">
          <w:rPr>
            <w:rStyle w:val="Hyperlink"/>
            <w:rFonts w:ascii="Calibri" w:eastAsia="SimSun" w:hAnsi="Calibri"/>
            <w:i/>
            <w:iCs/>
            <w:color w:val="auto"/>
            <w:u w:val="none"/>
          </w:rPr>
          <w:t>Zeatel</w:t>
        </w:r>
        <w:proofErr w:type="spellEnd"/>
        <w:r w:rsidR="00E1039D" w:rsidRPr="001D0B8B">
          <w:rPr>
            <w:rStyle w:val="Hyperlink"/>
            <w:rFonts w:ascii="Calibri" w:eastAsia="SimSun" w:hAnsi="Calibri"/>
            <w:i/>
            <w:iCs/>
            <w:color w:val="auto"/>
            <w:u w:val="none"/>
          </w:rPr>
          <w:t> Ltd</w:t>
        </w:r>
        <w:r w:rsidR="00E1039D" w:rsidRPr="001D0B8B">
          <w:rPr>
            <w:rStyle w:val="Hyperlink"/>
            <w:rFonts w:ascii="Calibri" w:eastAsia="SimSun" w:hAnsi="Calibri" w:hint="cs"/>
            <w:i/>
            <w:iCs/>
            <w:color w:val="auto"/>
            <w:u w:val="none"/>
            <w:rtl/>
            <w:lang w:bidi="ar-EG"/>
          </w:rPr>
          <w:t xml:space="preserve">، نيابةً عن </w:t>
        </w:r>
        <w:r w:rsidR="0084605A" w:rsidRPr="001D0B8B">
          <w:rPr>
            <w:rStyle w:val="Hyperlink"/>
            <w:rFonts w:ascii="Calibri" w:eastAsia="SimSun" w:hAnsi="Calibri"/>
            <w:i/>
            <w:iCs/>
            <w:color w:val="auto"/>
            <w:u w:val="none"/>
            <w:rtl/>
          </w:rPr>
          <w:t xml:space="preserve">مؤسسة الاتصالات في توكيلاو، </w:t>
        </w:r>
        <w:r w:rsidR="0084605A" w:rsidRPr="001D0B8B">
          <w:rPr>
            <w:rStyle w:val="Hyperlink"/>
            <w:rFonts w:ascii="Calibri" w:eastAsia="SimSun" w:hAnsi="Calibri"/>
            <w:i/>
            <w:iCs/>
            <w:color w:val="auto"/>
            <w:u w:val="none"/>
            <w:lang w:bidi="ar-SY"/>
          </w:rPr>
          <w:t>(</w:t>
        </w:r>
        <w:proofErr w:type="spellStart"/>
        <w:r w:rsidR="0084605A" w:rsidRPr="001D0B8B">
          <w:rPr>
            <w:rStyle w:val="Hyperlink"/>
            <w:rFonts w:ascii="Calibri" w:eastAsia="SimSun" w:hAnsi="Calibri"/>
            <w:i/>
            <w:iCs/>
            <w:color w:val="auto"/>
            <w:u w:val="none"/>
            <w:lang w:bidi="ar-SY"/>
          </w:rPr>
          <w:t>Teletok</w:t>
        </w:r>
        <w:proofErr w:type="spellEnd"/>
        <w:r w:rsidR="0084605A" w:rsidRPr="001D0B8B">
          <w:rPr>
            <w:rStyle w:val="Hyperlink"/>
            <w:rFonts w:ascii="Calibri" w:eastAsia="SimSun" w:hAnsi="Calibri"/>
            <w:i/>
            <w:iCs/>
            <w:color w:val="auto"/>
            <w:u w:val="none"/>
            <w:lang w:bidi="ar-SY"/>
          </w:rPr>
          <w:t>)</w:t>
        </w:r>
        <w:r w:rsidR="0084605A" w:rsidRPr="001D0B8B">
          <w:rPr>
            <w:rStyle w:val="Hyperlink"/>
            <w:rFonts w:ascii="Calibri" w:eastAsia="SimSun" w:hAnsi="Calibri"/>
            <w:i/>
            <w:iCs/>
            <w:color w:val="auto"/>
            <w:u w:val="none"/>
            <w:rtl/>
          </w:rPr>
          <w:t>، توكيلاو)</w:t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</w:rPr>
          <w:tab/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5</w:t>
        </w:r>
      </w:hyperlink>
    </w:p>
    <w:p w:rsidR="0084605A" w:rsidRPr="001D0B8B" w:rsidRDefault="008D1994" w:rsidP="00786964">
      <w:pPr>
        <w:pStyle w:val="TOC1"/>
        <w:tabs>
          <w:tab w:val="clear" w:pos="8799"/>
          <w:tab w:val="clear" w:pos="9639"/>
          <w:tab w:val="left" w:pos="567"/>
          <w:tab w:val="right" w:leader="dot" w:pos="9213"/>
          <w:tab w:val="left" w:pos="9355"/>
        </w:tabs>
        <w:spacing w:before="40"/>
        <w:ind w:right="856"/>
        <w:rPr>
          <w:rFonts w:ascii="Calibri" w:eastAsia="SimSun" w:hAnsi="Calibri"/>
          <w:rtl/>
        </w:rPr>
      </w:pPr>
      <w:hyperlink w:anchor="P05A" w:history="1">
        <w:r w:rsidR="0084605A" w:rsidRPr="001D0B8B">
          <w:rPr>
            <w:rStyle w:val="Hyperlink"/>
            <w:rFonts w:ascii="Calibri" w:eastAsia="SimSun" w:hAnsi="Calibri" w:hint="cs"/>
            <w:color w:val="auto"/>
            <w:u w:val="none"/>
            <w:rtl/>
          </w:rPr>
          <w:t xml:space="preserve">تبليغات أخرى: </w:t>
        </w:r>
        <w:r w:rsidR="0084605A" w:rsidRPr="001D0B8B">
          <w:rPr>
            <w:rStyle w:val="Hyperlink"/>
            <w:rFonts w:ascii="Calibri" w:eastAsia="SimSun" w:hAnsi="Calibri" w:hint="cs"/>
            <w:i/>
            <w:iCs/>
            <w:color w:val="auto"/>
            <w:u w:val="none"/>
            <w:rtl/>
          </w:rPr>
          <w:t>النمسا</w:t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</w:rPr>
          <w:tab/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5</w:t>
        </w:r>
      </w:hyperlink>
    </w:p>
    <w:p w:rsidR="0084605A" w:rsidRPr="001D0B8B" w:rsidRDefault="008D1994" w:rsidP="00786964">
      <w:pPr>
        <w:pStyle w:val="TOC1"/>
        <w:tabs>
          <w:tab w:val="clear" w:pos="8799"/>
          <w:tab w:val="clear" w:pos="9639"/>
          <w:tab w:val="left" w:pos="567"/>
          <w:tab w:val="right" w:leader="dot" w:pos="9213"/>
          <w:tab w:val="left" w:pos="9355"/>
        </w:tabs>
        <w:spacing w:before="40"/>
        <w:ind w:right="856"/>
        <w:rPr>
          <w:rFonts w:ascii="Calibri" w:eastAsia="SimSun" w:hAnsi="Calibri"/>
          <w:rtl/>
        </w:rPr>
      </w:pPr>
      <w:hyperlink w:anchor="P06" w:history="1">
        <w:r w:rsidR="0084605A" w:rsidRPr="001D0B8B">
          <w:rPr>
            <w:rStyle w:val="Hyperlink"/>
            <w:rFonts w:ascii="Calibri" w:eastAsia="SimSun" w:hAnsi="Calibri" w:hint="cs"/>
            <w:color w:val="auto"/>
            <w:u w:val="none"/>
            <w:rtl/>
          </w:rPr>
          <w:t>تقييد الخدمة</w:t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</w:rPr>
          <w:tab/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6</w:t>
        </w:r>
      </w:hyperlink>
    </w:p>
    <w:p w:rsidR="0084605A" w:rsidRPr="001D0B8B" w:rsidRDefault="008D1994" w:rsidP="00786964">
      <w:pPr>
        <w:pStyle w:val="TOC1"/>
        <w:tabs>
          <w:tab w:val="clear" w:pos="8799"/>
          <w:tab w:val="clear" w:pos="9639"/>
          <w:tab w:val="left" w:pos="567"/>
          <w:tab w:val="right" w:leader="dot" w:pos="9213"/>
          <w:tab w:val="left" w:pos="9355"/>
        </w:tabs>
        <w:spacing w:before="40"/>
        <w:ind w:right="856"/>
        <w:rPr>
          <w:rFonts w:ascii="Calibri" w:eastAsia="SimSun" w:hAnsi="Calibri"/>
          <w:rtl/>
          <w:lang w:bidi="ar-SY"/>
        </w:rPr>
      </w:pPr>
      <w:hyperlink w:anchor="P06A" w:history="1">
        <w:r w:rsidR="0084605A" w:rsidRPr="001D0B8B">
          <w:rPr>
            <w:rStyle w:val="Hyperlink"/>
            <w:rFonts w:ascii="Calibri" w:eastAsia="SimSun" w:hAnsi="Calibri" w:hint="cs"/>
            <w:color w:val="auto"/>
            <w:u w:val="none"/>
            <w:rtl/>
          </w:rPr>
          <w:t xml:space="preserve">إجراء معاودة النداء وإجراءات النداء البديلة (القرار </w:t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21</w:t>
        </w:r>
        <w:r w:rsidR="0084605A" w:rsidRPr="001D0B8B">
          <w:rPr>
            <w:rStyle w:val="Hyperlink"/>
            <w:rFonts w:ascii="Calibri" w:eastAsia="SimSun" w:hAnsi="Calibri" w:hint="cs"/>
            <w:color w:val="auto"/>
            <w:u w:val="none"/>
            <w:rtl/>
            <w:lang w:bidi="ar-SY"/>
          </w:rPr>
          <w:t xml:space="preserve"> المراجَع في مؤتمر المندوبين المفوضين لعام </w:t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2006</w:t>
        </w:r>
        <w:r w:rsidR="0084605A" w:rsidRPr="001D0B8B">
          <w:rPr>
            <w:rStyle w:val="Hyperlink"/>
            <w:rFonts w:ascii="Calibri" w:eastAsia="SimSun" w:hAnsi="Calibri" w:hint="cs"/>
            <w:color w:val="auto"/>
            <w:u w:val="none"/>
            <w:rtl/>
            <w:lang w:bidi="ar-SY"/>
          </w:rPr>
          <w:t>)</w:t>
        </w:r>
        <w:r w:rsidR="00444305" w:rsidRPr="001D0B8B">
          <w:rPr>
            <w:rStyle w:val="Hyperlink"/>
            <w:rFonts w:ascii="Calibri" w:eastAsia="SimSun" w:hAnsi="Calibri"/>
            <w:color w:val="auto"/>
            <w:u w:val="none"/>
            <w:rtl/>
            <w:lang w:bidi="ar-SY"/>
          </w:rPr>
          <w:tab/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rtl/>
            <w:lang w:bidi="ar-SY"/>
          </w:rPr>
          <w:tab/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6</w:t>
        </w:r>
      </w:hyperlink>
    </w:p>
    <w:p w:rsidR="0084605A" w:rsidRPr="001D0B8B" w:rsidRDefault="0084605A" w:rsidP="0026706F">
      <w:pPr>
        <w:pStyle w:val="TOC1"/>
        <w:tabs>
          <w:tab w:val="clear" w:pos="8799"/>
          <w:tab w:val="left" w:pos="567"/>
          <w:tab w:val="right" w:leader="dot" w:pos="9213"/>
        </w:tabs>
        <w:spacing w:before="180"/>
        <w:ind w:right="856"/>
        <w:rPr>
          <w:rFonts w:ascii="Calibri" w:eastAsia="SimSun" w:hAnsi="Calibri"/>
          <w:b/>
          <w:bCs/>
          <w:rtl/>
        </w:rPr>
      </w:pPr>
      <w:r w:rsidRPr="001D0B8B">
        <w:rPr>
          <w:rFonts w:ascii="Calibri" w:eastAsia="SimSun" w:hAnsi="Calibri" w:hint="cs"/>
          <w:b/>
          <w:bCs/>
          <w:rtl/>
        </w:rPr>
        <w:t>تعديلات على منشورات الخدمة</w:t>
      </w:r>
    </w:p>
    <w:p w:rsidR="0084605A" w:rsidRPr="001D0B8B" w:rsidRDefault="008D1994" w:rsidP="00786964">
      <w:pPr>
        <w:pStyle w:val="TOC1"/>
        <w:tabs>
          <w:tab w:val="clear" w:pos="8799"/>
          <w:tab w:val="clear" w:pos="9639"/>
          <w:tab w:val="left" w:pos="567"/>
          <w:tab w:val="right" w:leader="dot" w:pos="9213"/>
          <w:tab w:val="left" w:pos="9355"/>
        </w:tabs>
        <w:spacing w:before="40"/>
        <w:ind w:right="856"/>
        <w:rPr>
          <w:rFonts w:ascii="Calibri" w:eastAsia="SimSun" w:hAnsi="Calibri"/>
          <w:rtl/>
        </w:rPr>
      </w:pPr>
      <w:hyperlink w:anchor="P07" w:history="1">
        <w:r w:rsidR="0084605A" w:rsidRPr="001D0B8B">
          <w:rPr>
            <w:rStyle w:val="Hyperlink"/>
            <w:rFonts w:ascii="Calibri" w:eastAsia="SimSun" w:hAnsi="Calibri" w:hint="cs"/>
            <w:color w:val="auto"/>
            <w:u w:val="none"/>
            <w:rtl/>
          </w:rPr>
          <w:t xml:space="preserve">قائمة </w:t>
        </w:r>
        <w:r w:rsidR="0084605A" w:rsidRPr="001D0B8B">
          <w:rPr>
            <w:rStyle w:val="Hyperlink"/>
            <w:rFonts w:ascii="Calibri" w:eastAsia="SimSun" w:hAnsi="Calibri" w:hint="eastAsia"/>
            <w:color w:val="auto"/>
            <w:u w:val="none"/>
            <w:rtl/>
          </w:rPr>
          <w:t>المحطات</w:t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rtl/>
          </w:rPr>
          <w:t xml:space="preserve"> </w:t>
        </w:r>
        <w:r w:rsidR="0084605A" w:rsidRPr="001D0B8B">
          <w:rPr>
            <w:rStyle w:val="Hyperlink"/>
            <w:rFonts w:ascii="Calibri" w:eastAsia="SimSun" w:hAnsi="Calibri" w:hint="eastAsia"/>
            <w:color w:val="auto"/>
            <w:u w:val="none"/>
            <w:rtl/>
          </w:rPr>
          <w:t>الساحلية</w:t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rtl/>
          </w:rPr>
          <w:t xml:space="preserve"> </w:t>
        </w:r>
        <w:r w:rsidR="0084605A" w:rsidRPr="001D0B8B">
          <w:rPr>
            <w:rStyle w:val="Hyperlink"/>
            <w:rFonts w:ascii="Calibri" w:eastAsia="SimSun" w:hAnsi="Calibri" w:hint="eastAsia"/>
            <w:color w:val="auto"/>
            <w:u w:val="none"/>
            <w:rtl/>
          </w:rPr>
          <w:t>ومحطات</w:t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rtl/>
          </w:rPr>
          <w:t xml:space="preserve"> </w:t>
        </w:r>
        <w:r w:rsidR="0084605A" w:rsidRPr="001D0B8B">
          <w:rPr>
            <w:rStyle w:val="Hyperlink"/>
            <w:rFonts w:ascii="Calibri" w:eastAsia="SimSun" w:hAnsi="Calibri" w:hint="eastAsia"/>
            <w:color w:val="auto"/>
            <w:u w:val="none"/>
            <w:rtl/>
          </w:rPr>
          <w:t>الخدمة</w:t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rtl/>
          </w:rPr>
          <w:t xml:space="preserve"> </w:t>
        </w:r>
        <w:r w:rsidR="0084605A" w:rsidRPr="001D0B8B">
          <w:rPr>
            <w:rStyle w:val="Hyperlink"/>
            <w:rFonts w:ascii="Calibri" w:eastAsia="SimSun" w:hAnsi="Calibri" w:hint="eastAsia"/>
            <w:color w:val="auto"/>
            <w:u w:val="none"/>
            <w:rtl/>
          </w:rPr>
          <w:t>الخاصة</w:t>
        </w:r>
        <w:r w:rsidR="0084605A" w:rsidRPr="001D0B8B">
          <w:rPr>
            <w:rStyle w:val="Hyperlink"/>
            <w:rFonts w:ascii="Calibri" w:eastAsia="SimSun" w:hAnsi="Calibri" w:hint="cs"/>
            <w:color w:val="auto"/>
            <w:u w:val="none"/>
            <w:rtl/>
          </w:rPr>
          <w:t xml:space="preserve"> (القائمة </w:t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IV</w:t>
        </w:r>
        <w:r w:rsidR="0084605A" w:rsidRPr="001D0B8B">
          <w:rPr>
            <w:rStyle w:val="Hyperlink"/>
            <w:rFonts w:ascii="Calibri" w:eastAsia="SimSun" w:hAnsi="Calibri" w:hint="cs"/>
            <w:color w:val="auto"/>
            <w:u w:val="none"/>
            <w:rtl/>
          </w:rPr>
          <w:t>)</w:t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</w:rPr>
          <w:tab/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7</w:t>
        </w:r>
      </w:hyperlink>
    </w:p>
    <w:p w:rsidR="0084605A" w:rsidRPr="001D0B8B" w:rsidRDefault="008D1994" w:rsidP="00786964">
      <w:pPr>
        <w:pStyle w:val="TOC1"/>
        <w:tabs>
          <w:tab w:val="clear" w:pos="8799"/>
          <w:tab w:val="clear" w:pos="9639"/>
          <w:tab w:val="left" w:pos="567"/>
          <w:tab w:val="right" w:leader="dot" w:pos="9213"/>
          <w:tab w:val="left" w:pos="9355"/>
        </w:tabs>
        <w:spacing w:before="40"/>
        <w:ind w:right="856"/>
        <w:rPr>
          <w:rFonts w:ascii="Calibri" w:eastAsia="SimSun" w:hAnsi="Calibri"/>
          <w:lang w:bidi="ar-SY"/>
        </w:rPr>
      </w:pPr>
      <w:hyperlink w:anchor="P07A" w:history="1">
        <w:r w:rsidR="0084605A" w:rsidRPr="001D0B8B">
          <w:rPr>
            <w:rStyle w:val="Hyperlink"/>
            <w:rFonts w:ascii="Calibri" w:eastAsia="SimSun" w:hAnsi="Calibri" w:hint="cs"/>
            <w:color w:val="auto"/>
            <w:u w:val="none"/>
            <w:rtl/>
          </w:rPr>
          <w:t xml:space="preserve">قائمة محطات السفن وتخصيصات هويات الخدمة المتنقلة البحرية (القائمة </w:t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V</w:t>
        </w:r>
        <w:r w:rsidR="0084605A" w:rsidRPr="001D0B8B">
          <w:rPr>
            <w:rStyle w:val="Hyperlink"/>
            <w:rFonts w:ascii="Calibri" w:eastAsia="SimSun" w:hAnsi="Calibri" w:hint="cs"/>
            <w:color w:val="auto"/>
            <w:u w:val="none"/>
            <w:rtl/>
          </w:rPr>
          <w:t>)</w:t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</w:rPr>
          <w:tab/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7</w:t>
        </w:r>
      </w:hyperlink>
    </w:p>
    <w:p w:rsidR="0084605A" w:rsidRPr="001D0B8B" w:rsidRDefault="008D1994" w:rsidP="00786964">
      <w:pPr>
        <w:pStyle w:val="TOC1"/>
        <w:tabs>
          <w:tab w:val="clear" w:pos="8799"/>
          <w:tab w:val="clear" w:pos="9639"/>
          <w:tab w:val="left" w:pos="567"/>
          <w:tab w:val="right" w:leader="dot" w:pos="9213"/>
          <w:tab w:val="left" w:pos="9355"/>
        </w:tabs>
        <w:spacing w:before="40"/>
        <w:ind w:right="856"/>
        <w:rPr>
          <w:rFonts w:ascii="Calibri" w:eastAsia="SimSun" w:hAnsi="Calibri"/>
          <w:rtl/>
          <w:lang w:bidi="ar-SY"/>
        </w:rPr>
      </w:pPr>
      <w:hyperlink w:anchor="P08" w:history="1">
        <w:r w:rsidR="0084605A" w:rsidRPr="001D0B8B">
          <w:rPr>
            <w:rStyle w:val="Hyperlink"/>
            <w:rFonts w:ascii="Calibri" w:eastAsia="SimSun" w:hAnsi="Calibri" w:hint="cs"/>
            <w:color w:val="auto"/>
            <w:u w:val="none"/>
            <w:rtl/>
          </w:rPr>
          <w:t xml:space="preserve">الرموز الدليلية للشبكات المتنقلة </w:t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(MNC)</w:t>
        </w:r>
        <w:r w:rsidR="0084605A" w:rsidRPr="001D0B8B">
          <w:rPr>
            <w:rStyle w:val="Hyperlink"/>
            <w:rFonts w:ascii="Calibri" w:eastAsia="SimSun" w:hAnsi="Calibri" w:hint="cs"/>
            <w:color w:val="auto"/>
            <w:u w:val="none"/>
            <w:rtl/>
            <w:lang w:bidi="ar-SY"/>
          </w:rPr>
          <w:t xml:space="preserve"> فيما يتعلق بالخطة الدولية لتعرّف هوية الشبكات العمومية والاشتراكات</w:t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rtl/>
            <w:lang w:bidi="ar-SY"/>
          </w:rPr>
          <w:tab/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ab/>
          <w:t>8</w:t>
        </w:r>
      </w:hyperlink>
    </w:p>
    <w:p w:rsidR="0084605A" w:rsidRPr="001D0B8B" w:rsidRDefault="008D1994" w:rsidP="00786964">
      <w:pPr>
        <w:pStyle w:val="TOC1"/>
        <w:tabs>
          <w:tab w:val="clear" w:pos="8799"/>
          <w:tab w:val="clear" w:pos="9639"/>
          <w:tab w:val="left" w:pos="567"/>
          <w:tab w:val="right" w:leader="dot" w:pos="9213"/>
          <w:tab w:val="left" w:pos="9355"/>
        </w:tabs>
        <w:spacing w:before="40"/>
        <w:ind w:right="856"/>
        <w:rPr>
          <w:rFonts w:ascii="Calibri" w:eastAsia="SimSun" w:hAnsi="Calibri"/>
          <w:rtl/>
        </w:rPr>
      </w:pPr>
      <w:hyperlink w:anchor="P08A" w:history="1">
        <w:r w:rsidR="0084605A" w:rsidRPr="001D0B8B">
          <w:rPr>
            <w:rStyle w:val="Hyperlink"/>
            <w:rFonts w:ascii="Calibri" w:eastAsia="SimSun" w:hAnsi="Calibri" w:hint="cs"/>
            <w:color w:val="auto"/>
            <w:u w:val="none"/>
            <w:rtl/>
          </w:rPr>
          <w:t>قائمة برموز المشغلين الصادرة عن الاتحاد</w:t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</w:rPr>
          <w:tab/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8</w:t>
        </w:r>
      </w:hyperlink>
    </w:p>
    <w:p w:rsidR="0084605A" w:rsidRPr="001D0B8B" w:rsidRDefault="008D1994" w:rsidP="00786964">
      <w:pPr>
        <w:pStyle w:val="TOC1"/>
        <w:tabs>
          <w:tab w:val="clear" w:pos="8799"/>
          <w:tab w:val="clear" w:pos="9639"/>
          <w:tab w:val="left" w:pos="567"/>
          <w:tab w:val="right" w:leader="dot" w:pos="9213"/>
          <w:tab w:val="left" w:pos="9355"/>
        </w:tabs>
        <w:spacing w:before="40"/>
        <w:ind w:right="856"/>
        <w:rPr>
          <w:rFonts w:ascii="Calibri" w:eastAsia="SimSun" w:hAnsi="Calibri"/>
          <w:rtl/>
        </w:rPr>
      </w:pPr>
      <w:hyperlink w:anchor="P09" w:history="1">
        <w:r w:rsidR="0084605A" w:rsidRPr="001D0B8B">
          <w:rPr>
            <w:rStyle w:val="Hyperlink"/>
            <w:rFonts w:ascii="Calibri" w:eastAsia="SimSun" w:hAnsi="Calibri" w:hint="cs"/>
            <w:color w:val="auto"/>
            <w:u w:val="none"/>
            <w:rtl/>
          </w:rPr>
          <w:t xml:space="preserve">قائمة بالرموز الدليلية لمناطق/شبكات التشوير </w:t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(SANC)</w:t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</w:rPr>
          <w:tab/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9</w:t>
        </w:r>
      </w:hyperlink>
    </w:p>
    <w:p w:rsidR="0084605A" w:rsidRPr="001D0B8B" w:rsidRDefault="008D1994" w:rsidP="00786964">
      <w:pPr>
        <w:pStyle w:val="TOC1"/>
        <w:tabs>
          <w:tab w:val="clear" w:pos="8799"/>
          <w:tab w:val="clear" w:pos="9639"/>
          <w:tab w:val="left" w:pos="567"/>
          <w:tab w:val="right" w:leader="dot" w:pos="9213"/>
          <w:tab w:val="left" w:pos="9355"/>
        </w:tabs>
        <w:spacing w:before="40"/>
        <w:ind w:right="856"/>
        <w:rPr>
          <w:rFonts w:ascii="Calibri" w:eastAsia="SimSun" w:hAnsi="Calibri"/>
        </w:rPr>
      </w:pPr>
      <w:hyperlink w:anchor="P09A" w:history="1">
        <w:r w:rsidR="0084605A" w:rsidRPr="001D0B8B">
          <w:rPr>
            <w:rStyle w:val="Hyperlink"/>
            <w:rFonts w:ascii="Calibri" w:eastAsia="SimSun" w:hAnsi="Calibri" w:hint="cs"/>
            <w:color w:val="auto"/>
            <w:u w:val="none"/>
            <w:rtl/>
          </w:rPr>
          <w:t xml:space="preserve">قائمة برموز نقاط التشوير الدولية </w:t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(ISPC)</w:t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</w:rPr>
          <w:tab/>
        </w:r>
        <w:r w:rsidR="0026706F" w:rsidRPr="001D0B8B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9</w:t>
        </w:r>
      </w:hyperlink>
    </w:p>
    <w:p w:rsidR="007C0D7C" w:rsidRPr="001D0B8B" w:rsidRDefault="008D1994" w:rsidP="00786964">
      <w:pPr>
        <w:pStyle w:val="TOC1"/>
        <w:tabs>
          <w:tab w:val="clear" w:pos="8799"/>
          <w:tab w:val="clear" w:pos="9639"/>
          <w:tab w:val="left" w:pos="567"/>
          <w:tab w:val="right" w:leader="dot" w:pos="9213"/>
          <w:tab w:val="left" w:pos="9355"/>
        </w:tabs>
        <w:spacing w:before="40"/>
        <w:ind w:right="856"/>
        <w:rPr>
          <w:rFonts w:ascii="Calibri" w:eastAsia="SimSun" w:hAnsi="Calibri"/>
          <w:rtl/>
          <w:lang w:bidi="ar-SY"/>
        </w:rPr>
      </w:pPr>
      <w:hyperlink w:anchor="P10" w:history="1">
        <w:r w:rsidR="0084605A" w:rsidRPr="001D0B8B">
          <w:rPr>
            <w:rStyle w:val="Hyperlink"/>
            <w:rFonts w:ascii="Calibri" w:eastAsia="SimSun" w:hAnsi="Calibri" w:hint="cs"/>
            <w:color w:val="auto"/>
            <w:u w:val="none"/>
            <w:rtl/>
          </w:rPr>
          <w:t>خطة الترقيم الوطنية</w:t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84605A" w:rsidRPr="001D0B8B">
          <w:rPr>
            <w:rStyle w:val="Hyperlink"/>
            <w:rFonts w:ascii="Calibri" w:eastAsia="SimSun" w:hAnsi="Calibri"/>
            <w:color w:val="auto"/>
            <w:u w:val="none"/>
          </w:rPr>
          <w:tab/>
        </w:r>
        <w:r w:rsidR="0026706F" w:rsidRPr="001D0B8B">
          <w:rPr>
            <w:rStyle w:val="Hyperlink"/>
            <w:rFonts w:ascii="Calibri" w:eastAsia="SimSun" w:hAnsi="Calibri"/>
            <w:color w:val="auto"/>
            <w:u w:val="none"/>
            <w:lang w:bidi="ar-SY"/>
          </w:rPr>
          <w:t>10</w:t>
        </w:r>
      </w:hyperlink>
    </w:p>
    <w:p w:rsidR="00D122D2" w:rsidRPr="005564C8" w:rsidRDefault="00D122D2" w:rsidP="002716C1">
      <w:pPr>
        <w:pStyle w:val="TOC1"/>
        <w:spacing w:before="40"/>
        <w:ind w:left="567" w:right="856" w:hanging="567"/>
        <w:rPr>
          <w:rFonts w:ascii="Calibri" w:eastAsia="SimSun" w:hAnsi="Calibri"/>
          <w:rtl/>
        </w:rPr>
      </w:pPr>
      <w:r w:rsidRPr="005564C8">
        <w:rPr>
          <w:rFonts w:ascii="Calibri" w:eastAsia="SimSun" w:hAnsi="Calibri"/>
          <w:rtl/>
          <w:lang w:bidi="ar-EG"/>
        </w:rPr>
        <w:br w:type="page"/>
      </w:r>
    </w:p>
    <w:p w:rsidR="00660CFE" w:rsidRPr="005564C8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D96F25" w:rsidRPr="005564C8" w:rsidTr="002A017F">
        <w:trPr>
          <w:trHeight w:val="547"/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5" w:rsidRPr="005564C8" w:rsidRDefault="005564C8" w:rsidP="00627826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line="28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2B2738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مواعيد</w:t>
            </w:r>
            <w:r w:rsidRPr="002B2738">
              <w:rPr>
                <w:rFonts w:ascii="Calibri" w:eastAsia="SimSun" w:hAnsi="Calibri" w:cs="Traditional Arabic"/>
                <w:lang w:bidi="ar-SY"/>
              </w:rPr>
              <w:t>*</w:t>
            </w:r>
            <w:r w:rsidRPr="002B2738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 xml:space="preserve"> نشر</w:t>
            </w:r>
            <w:r w:rsidRPr="002B2738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br/>
            </w:r>
            <w:r w:rsidRPr="002B2738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5" w:rsidRPr="005564C8" w:rsidRDefault="00D96F25" w:rsidP="00BB7030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line="28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5564C8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بما في ذلك</w:t>
            </w:r>
            <w:r w:rsidRPr="005564C8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br/>
            </w:r>
            <w:r w:rsidRPr="005564C8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EA12EB" w:rsidRPr="005564C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5564C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5564C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5564C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.IX.</w:t>
            </w: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5564C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5564C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.VIII.</w:t>
            </w: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18</w:t>
            </w:r>
          </w:p>
        </w:tc>
      </w:tr>
      <w:tr w:rsidR="00EA12EB" w:rsidRPr="005564C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5564C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</w:pP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5564C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5564C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.IX.</w:t>
            </w: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5564C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5564C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.IX.</w:t>
            </w: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</w:t>
            </w:r>
          </w:p>
        </w:tc>
      </w:tr>
      <w:tr w:rsidR="00EA12EB" w:rsidRPr="005564C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5564C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5564C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5564C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.X.</w:t>
            </w: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5564C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5564C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.IX.</w:t>
            </w: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17</w:t>
            </w:r>
          </w:p>
        </w:tc>
      </w:tr>
      <w:tr w:rsidR="00EA12EB" w:rsidRPr="005564C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5564C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5564C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5564C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.X.</w:t>
            </w: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5564C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5564C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.X.</w:t>
            </w: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</w:t>
            </w:r>
          </w:p>
        </w:tc>
      </w:tr>
      <w:tr w:rsidR="00EA12EB" w:rsidRPr="005564C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5564C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5564C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5564C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.XI.</w:t>
            </w: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5564C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5564C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.X.</w:t>
            </w: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19</w:t>
            </w:r>
          </w:p>
        </w:tc>
      </w:tr>
      <w:tr w:rsidR="00EA12EB" w:rsidRPr="005564C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5564C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5564C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5564C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.XI.</w:t>
            </w: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5564C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5564C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.XI.</w:t>
            </w: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</w:t>
            </w:r>
          </w:p>
        </w:tc>
      </w:tr>
      <w:tr w:rsidR="00EA12EB" w:rsidRPr="005564C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5564C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5564C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5564C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.XII.</w:t>
            </w: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5564C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5564C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.XI.</w:t>
            </w: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17</w:t>
            </w:r>
          </w:p>
        </w:tc>
      </w:tr>
      <w:tr w:rsidR="00EA12EB" w:rsidRPr="005564C8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5564C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5564C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5564C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.XII.</w:t>
            </w: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5564C8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5564C8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.XII.</w:t>
            </w:r>
            <w:r w:rsidRPr="005564C8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</w:t>
            </w:r>
          </w:p>
        </w:tc>
      </w:tr>
    </w:tbl>
    <w:p w:rsidR="005564C8" w:rsidRPr="002B2738" w:rsidRDefault="005564C8" w:rsidP="005564C8">
      <w:pPr>
        <w:tabs>
          <w:tab w:val="left" w:pos="2126"/>
          <w:tab w:val="left" w:pos="2409"/>
        </w:tabs>
        <w:rPr>
          <w:rFonts w:eastAsia="SimSun"/>
        </w:rPr>
      </w:pPr>
      <w:r w:rsidRPr="002B2738">
        <w:rPr>
          <w:rFonts w:eastAsia="SimSun"/>
          <w:lang w:bidi="ar-SY"/>
        </w:rPr>
        <w:tab/>
      </w:r>
      <w:r w:rsidRPr="002B2738">
        <w:rPr>
          <w:rFonts w:eastAsia="SimSun"/>
          <w:lang w:bidi="ar-SY"/>
        </w:rPr>
        <w:tab/>
        <w:t>*</w:t>
      </w:r>
      <w:r w:rsidRPr="002B2738">
        <w:rPr>
          <w:rFonts w:eastAsia="SimSun"/>
          <w:lang w:bidi="ar-SY"/>
        </w:rPr>
        <w:tab/>
      </w:r>
      <w:r>
        <w:rPr>
          <w:rFonts w:eastAsia="SimSun" w:hint="cs"/>
          <w:szCs w:val="24"/>
          <w:rtl/>
          <w:lang w:bidi="ar-EG"/>
        </w:rPr>
        <w:t>هذه المواعيد تخص اللغة</w:t>
      </w:r>
      <w:r w:rsidRPr="002B2738">
        <w:rPr>
          <w:rFonts w:eastAsia="SimSun" w:hint="cs"/>
          <w:szCs w:val="24"/>
          <w:rtl/>
          <w:lang w:bidi="ar-EG"/>
        </w:rPr>
        <w:t xml:space="preserve"> الإنكليزية</w:t>
      </w:r>
      <w:r>
        <w:rPr>
          <w:rFonts w:eastAsia="SimSun" w:hint="cs"/>
          <w:szCs w:val="24"/>
          <w:rtl/>
          <w:lang w:bidi="ar-EG"/>
        </w:rPr>
        <w:t xml:space="preserve"> فقط</w:t>
      </w:r>
      <w:r w:rsidRPr="002B2738">
        <w:rPr>
          <w:rFonts w:eastAsia="SimSun" w:hint="cs"/>
          <w:szCs w:val="24"/>
          <w:rtl/>
          <w:lang w:bidi="ar-EG"/>
        </w:rPr>
        <w:t>.</w:t>
      </w:r>
    </w:p>
    <w:p w:rsidR="007D2E48" w:rsidRPr="005564C8" w:rsidRDefault="007D2E48" w:rsidP="009F3D96">
      <w:pPr>
        <w:rPr>
          <w:rFonts w:eastAsia="SimSun"/>
        </w:rPr>
      </w:pPr>
    </w:p>
    <w:p w:rsidR="006A769D" w:rsidRPr="005564C8" w:rsidRDefault="006A769D">
      <w:pPr>
        <w:bidi w:val="0"/>
        <w:spacing w:before="0" w:line="240" w:lineRule="auto"/>
        <w:jc w:val="left"/>
        <w:rPr>
          <w:rFonts w:eastAsia="SimSun"/>
        </w:rPr>
      </w:pPr>
      <w:r w:rsidRPr="005564C8">
        <w:rPr>
          <w:rFonts w:eastAsia="SimSun"/>
          <w:rtl/>
          <w:lang w:bidi="ar-SY"/>
        </w:rPr>
        <w:br w:type="page"/>
      </w:r>
    </w:p>
    <w:p w:rsidR="008C4605" w:rsidRPr="005564C8" w:rsidRDefault="006A769D" w:rsidP="00E1283D">
      <w:pPr>
        <w:pStyle w:val="Heading1"/>
        <w:rPr>
          <w:rFonts w:ascii="Calibri" w:eastAsia="SimSun" w:hAnsi="Calibri"/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r w:rsidRPr="005564C8">
        <w:rPr>
          <w:rFonts w:ascii="Calibri" w:eastAsia="SimSun" w:hAnsi="Calibri"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:rsidR="00D946E1" w:rsidRPr="005564C8" w:rsidRDefault="00D946E1" w:rsidP="006E0C9A">
      <w:pPr>
        <w:pStyle w:val="Heading2"/>
        <w:pBdr>
          <w:top w:val="single" w:sz="18" w:space="1" w:color="D9D9D9"/>
          <w:bottom w:val="single" w:sz="18" w:space="0" w:color="D9D9D9"/>
        </w:pBdr>
        <w:shd w:val="clear" w:color="auto" w:fill="D9D9D9"/>
        <w:spacing w:line="380" w:lineRule="exact"/>
        <w:rPr>
          <w:rFonts w:eastAsia="SimSun"/>
          <w:position w:val="4"/>
          <w:rtl/>
        </w:rPr>
      </w:pPr>
      <w:bookmarkStart w:id="122" w:name="_Toc359596900"/>
      <w:bookmarkStart w:id="123" w:name="_Toc408394544"/>
      <w:bookmarkStart w:id="124" w:name="_Toc408396045"/>
      <w:bookmarkStart w:id="125" w:name="_Toc408396930"/>
      <w:bookmarkStart w:id="126" w:name="_Toc408403985"/>
      <w:bookmarkStart w:id="127" w:name="_Toc409681124"/>
      <w:bookmarkStart w:id="128" w:name="_Toc409692629"/>
      <w:bookmarkStart w:id="129" w:name="_Toc411249968"/>
      <w:bookmarkStart w:id="130" w:name="_Toc413754216"/>
      <w:bookmarkStart w:id="131" w:name="_Toc414264972"/>
      <w:bookmarkStart w:id="132" w:name="P03"/>
      <w:r w:rsidRPr="005564C8">
        <w:rPr>
          <w:rFonts w:eastAsia="SimSun" w:hint="cs"/>
          <w:position w:val="4"/>
          <w:rtl/>
        </w:rPr>
        <w:t>القوائم الملحقة بالنشرة التشغيلية للاتحاد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bookmarkEnd w:id="132"/>
    <w:p w:rsidR="006A769D" w:rsidRPr="005564C8" w:rsidRDefault="00C62CBA" w:rsidP="00F91720">
      <w:pPr>
        <w:spacing w:before="240" w:after="60"/>
        <w:jc w:val="left"/>
        <w:rPr>
          <w:rFonts w:eastAsia="SimSun"/>
          <w:b/>
          <w:bCs/>
          <w:kern w:val="14"/>
          <w:rtl/>
          <w:lang w:bidi="ar-SY"/>
        </w:rPr>
      </w:pPr>
      <w:r w:rsidRPr="005564C8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891F20" w:rsidRPr="005564C8" w:rsidRDefault="00891F20" w:rsidP="00AA3842">
      <w:pPr>
        <w:spacing w:before="40" w:line="175" w:lineRule="auto"/>
        <w:ind w:left="851" w:hanging="851"/>
        <w:rPr>
          <w:rFonts w:eastAsia="SimSun"/>
          <w:spacing w:val="-2"/>
          <w:sz w:val="20"/>
          <w:szCs w:val="26"/>
          <w:rtl/>
          <w:lang w:bidi="ar-EG"/>
        </w:rPr>
      </w:pPr>
      <w:r w:rsidRPr="005564C8">
        <w:rPr>
          <w:rFonts w:eastAsia="SimSun" w:hint="cs"/>
          <w:spacing w:val="-2"/>
          <w:sz w:val="20"/>
          <w:szCs w:val="26"/>
          <w:rtl/>
          <w:lang w:bidi="ar-EG"/>
        </w:rPr>
        <w:t>ألف</w:t>
      </w:r>
      <w:r w:rsidRPr="005564C8">
        <w:rPr>
          <w:rFonts w:eastAsia="SimSun" w:hint="cs"/>
          <w:spacing w:val="-2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5564C8">
        <w:rPr>
          <w:rFonts w:eastAsia="SimSun"/>
          <w:spacing w:val="-2"/>
          <w:sz w:val="20"/>
          <w:szCs w:val="26"/>
          <w:lang w:bidi="ar-EG"/>
        </w:rPr>
        <w:t>(OB)</w:t>
      </w:r>
      <w:r w:rsidRPr="005564C8">
        <w:rPr>
          <w:rFonts w:eastAsia="SimSun" w:hint="cs"/>
          <w:spacing w:val="-2"/>
          <w:sz w:val="20"/>
          <w:szCs w:val="26"/>
          <w:rtl/>
          <w:lang w:bidi="ar-EG"/>
        </w:rPr>
        <w:t>:</w:t>
      </w:r>
    </w:p>
    <w:p w:rsidR="00D64B9A" w:rsidRPr="005564C8" w:rsidRDefault="00891F20" w:rsidP="00AA3842">
      <w:pPr>
        <w:tabs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5564C8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AD7E14" w:rsidRPr="005564C8" w:rsidRDefault="00AD7E14" w:rsidP="005D6E37">
      <w:pPr>
        <w:tabs>
          <w:tab w:val="left" w:pos="850"/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5564C8">
        <w:rPr>
          <w:rFonts w:eastAsia="SimSun"/>
          <w:sz w:val="20"/>
          <w:szCs w:val="26"/>
          <w:lang w:bidi="ar-EG"/>
        </w:rPr>
        <w:t>1073</w:t>
      </w:r>
      <w:r w:rsidRPr="005564C8">
        <w:rPr>
          <w:rFonts w:eastAsia="SimSun"/>
          <w:sz w:val="20"/>
          <w:szCs w:val="26"/>
          <w:lang w:bidi="ar-EG"/>
        </w:rPr>
        <w:tab/>
      </w:r>
      <w:r w:rsidR="005D6E37" w:rsidRPr="005564C8">
        <w:rPr>
          <w:rFonts w:eastAsia="SimSun"/>
          <w:sz w:val="20"/>
          <w:szCs w:val="26"/>
          <w:rtl/>
        </w:rPr>
        <w:t xml:space="preserve">التوقيت القانوني </w:t>
      </w:r>
      <w:r w:rsidR="005D6E37" w:rsidRPr="005564C8">
        <w:rPr>
          <w:rFonts w:eastAsia="SimSun"/>
          <w:sz w:val="20"/>
          <w:szCs w:val="26"/>
          <w:lang w:bidi="ar-EG"/>
        </w:rPr>
        <w:t>2015</w:t>
      </w:r>
    </w:p>
    <w:p w:rsidR="007C6232" w:rsidRPr="005564C8" w:rsidRDefault="007C6232" w:rsidP="007C6232">
      <w:pPr>
        <w:tabs>
          <w:tab w:val="left" w:pos="850"/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5564C8">
        <w:rPr>
          <w:rFonts w:eastAsia="SimSun"/>
          <w:sz w:val="20"/>
          <w:szCs w:val="26"/>
          <w:lang w:bidi="ar-EG"/>
        </w:rPr>
        <w:t>1067</w:t>
      </w:r>
      <w:r w:rsidRPr="005564C8">
        <w:rPr>
          <w:rFonts w:eastAsia="SimSun"/>
          <w:sz w:val="20"/>
          <w:szCs w:val="26"/>
          <w:rtl/>
          <w:lang w:bidi="ar-EG"/>
        </w:rPr>
        <w:tab/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5564C8">
        <w:rPr>
          <w:rFonts w:eastAsia="SimSun"/>
          <w:sz w:val="20"/>
          <w:szCs w:val="26"/>
          <w:lang w:bidi="ar-EG"/>
        </w:rPr>
        <w:t>(ISPC)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5564C8">
        <w:rPr>
          <w:rFonts w:eastAsia="SimSun"/>
          <w:sz w:val="20"/>
          <w:szCs w:val="26"/>
          <w:lang w:bidi="ar-EG"/>
        </w:rPr>
        <w:t>(99/03) ITU-T Q.708</w:t>
      </w:r>
      <w:r w:rsidRPr="005564C8">
        <w:rPr>
          <w:rFonts w:eastAsia="SimSun"/>
          <w:sz w:val="20"/>
          <w:szCs w:val="26"/>
          <w:rtl/>
          <w:lang w:bidi="ar-EG"/>
        </w:rPr>
        <w:t>)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564C8">
        <w:rPr>
          <w:rFonts w:eastAsia="SimSun"/>
          <w:sz w:val="20"/>
          <w:szCs w:val="26"/>
          <w:lang w:bidi="ar-EG"/>
        </w:rPr>
        <w:t>1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="00FA21A6" w:rsidRPr="005564C8">
        <w:rPr>
          <w:rFonts w:eastAsia="SimSun"/>
          <w:sz w:val="20"/>
          <w:szCs w:val="26"/>
          <w:lang w:bidi="ar-EG"/>
        </w:rPr>
        <w:t>201</w:t>
      </w:r>
      <w:r w:rsidRPr="005564C8">
        <w:rPr>
          <w:rFonts w:eastAsia="SimSun"/>
          <w:sz w:val="20"/>
          <w:szCs w:val="26"/>
          <w:lang w:bidi="ar-EG"/>
        </w:rPr>
        <w:t>5</w:t>
      </w:r>
      <w:r w:rsidRPr="005564C8">
        <w:rPr>
          <w:rFonts w:eastAsia="SimSun" w:hint="cs"/>
          <w:sz w:val="20"/>
          <w:szCs w:val="26"/>
          <w:rtl/>
          <w:lang w:bidi="ar-EG"/>
        </w:rPr>
        <w:t>)</w:t>
      </w:r>
    </w:p>
    <w:p w:rsidR="00AA3842" w:rsidRPr="005564C8" w:rsidRDefault="00AA3842" w:rsidP="00FE2EA0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64C8">
        <w:rPr>
          <w:rFonts w:eastAsia="SimSun"/>
          <w:sz w:val="20"/>
          <w:szCs w:val="26"/>
          <w:lang w:bidi="ar-EG"/>
        </w:rPr>
        <w:t>1066</w:t>
      </w:r>
      <w:r w:rsidRPr="005564C8">
        <w:rPr>
          <w:rFonts w:eastAsia="SimSun" w:hint="cs"/>
          <w:sz w:val="20"/>
          <w:szCs w:val="26"/>
          <w:rtl/>
          <w:lang w:bidi="ar-EG"/>
        </w:rPr>
        <w:tab/>
      </w:r>
      <w:r w:rsidRPr="005564C8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="00804D56" w:rsidRPr="005564C8">
        <w:rPr>
          <w:rFonts w:eastAsia="SimSun"/>
          <w:sz w:val="20"/>
          <w:szCs w:val="26"/>
          <w:lang w:bidi="ar-EG"/>
        </w:rPr>
        <w:t>(</w:t>
      </w:r>
      <w:r w:rsidRPr="005564C8">
        <w:rPr>
          <w:rFonts w:eastAsia="SimSun"/>
          <w:sz w:val="20"/>
          <w:szCs w:val="26"/>
          <w:lang w:bidi="ar-EG"/>
        </w:rPr>
        <w:t>SANC</w:t>
      </w:r>
      <w:r w:rsidR="00804D56" w:rsidRPr="005564C8">
        <w:rPr>
          <w:rFonts w:eastAsia="SimSun"/>
          <w:sz w:val="20"/>
          <w:szCs w:val="26"/>
          <w:lang w:bidi="ar-EG"/>
        </w:rPr>
        <w:t>)</w:t>
      </w:r>
      <w:r w:rsidRPr="005564C8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564C8">
        <w:rPr>
          <w:rFonts w:eastAsia="SimSun"/>
          <w:sz w:val="20"/>
          <w:szCs w:val="26"/>
          <w:lang w:bidi="ar-EG"/>
        </w:rPr>
        <w:t>(99/03) ITU-T Q.708</w:t>
      </w:r>
      <w:r w:rsidRPr="005564C8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5564C8">
        <w:rPr>
          <w:rFonts w:eastAsia="SimSun"/>
          <w:sz w:val="20"/>
          <w:szCs w:val="26"/>
          <w:lang w:bidi="ar-EG"/>
        </w:rPr>
        <w:t>15</w:t>
      </w:r>
      <w:r w:rsidRPr="005564C8">
        <w:rPr>
          <w:rFonts w:eastAsia="SimSun"/>
          <w:sz w:val="20"/>
          <w:szCs w:val="26"/>
          <w:rtl/>
          <w:lang w:bidi="ar-EG"/>
        </w:rPr>
        <w:t xml:space="preserve"> </w:t>
      </w:r>
      <w:r w:rsidRPr="005564C8">
        <w:rPr>
          <w:rFonts w:eastAsia="SimSun" w:hint="cs"/>
          <w:sz w:val="20"/>
          <w:szCs w:val="26"/>
          <w:rtl/>
          <w:lang w:bidi="ar-EG"/>
        </w:rPr>
        <w:t>ديسمبر</w:t>
      </w:r>
      <w:r w:rsidRPr="005564C8">
        <w:rPr>
          <w:rFonts w:eastAsia="SimSun"/>
          <w:sz w:val="20"/>
          <w:szCs w:val="26"/>
          <w:rtl/>
          <w:lang w:bidi="ar-EG"/>
        </w:rPr>
        <w:t xml:space="preserve"> </w:t>
      </w:r>
      <w:r w:rsidRPr="005564C8">
        <w:rPr>
          <w:rFonts w:eastAsia="SimSun"/>
          <w:sz w:val="20"/>
          <w:szCs w:val="26"/>
          <w:lang w:bidi="ar-EG"/>
        </w:rPr>
        <w:t>201</w:t>
      </w:r>
      <w:r w:rsidR="00FE2EA0" w:rsidRPr="005564C8">
        <w:rPr>
          <w:rFonts w:eastAsia="SimSun"/>
          <w:sz w:val="20"/>
          <w:szCs w:val="26"/>
          <w:lang w:bidi="ar-EG"/>
        </w:rPr>
        <w:t>4</w:t>
      </w:r>
      <w:r w:rsidRPr="005564C8">
        <w:rPr>
          <w:rFonts w:eastAsia="SimSun"/>
          <w:sz w:val="20"/>
          <w:szCs w:val="26"/>
          <w:rtl/>
          <w:lang w:bidi="ar-EG"/>
        </w:rPr>
        <w:t>)</w:t>
      </w:r>
    </w:p>
    <w:p w:rsidR="00D64B9A" w:rsidRPr="005564C8" w:rsidRDefault="00D64B9A" w:rsidP="00AA3842">
      <w:pPr>
        <w:spacing w:before="40" w:line="175" w:lineRule="auto"/>
        <w:ind w:left="851" w:hanging="851"/>
        <w:rPr>
          <w:rFonts w:eastAsia="SimSun"/>
          <w:sz w:val="20"/>
          <w:szCs w:val="26"/>
          <w:lang w:bidi="ar-EG"/>
        </w:rPr>
      </w:pPr>
      <w:r w:rsidRPr="005564C8">
        <w:rPr>
          <w:rFonts w:eastAsia="SimSun"/>
          <w:sz w:val="20"/>
          <w:szCs w:val="26"/>
          <w:lang w:bidi="ar-EG"/>
        </w:rPr>
        <w:t>10</w:t>
      </w:r>
      <w:r w:rsidR="00A42CB2" w:rsidRPr="005564C8">
        <w:rPr>
          <w:rFonts w:eastAsia="SimSun"/>
          <w:sz w:val="20"/>
          <w:szCs w:val="26"/>
          <w:lang w:bidi="ar-EG"/>
        </w:rPr>
        <w:t>60</w:t>
      </w:r>
      <w:r w:rsidR="00891F20" w:rsidRPr="005564C8">
        <w:rPr>
          <w:rFonts w:eastAsia="SimSun"/>
          <w:sz w:val="20"/>
          <w:szCs w:val="26"/>
          <w:rtl/>
          <w:lang w:bidi="ar-EG"/>
        </w:rPr>
        <w:tab/>
      </w:r>
      <w:r w:rsidR="00A42CB2" w:rsidRPr="005564C8">
        <w:rPr>
          <w:rFonts w:eastAsia="SimSun" w:hint="cs"/>
          <w:sz w:val="20"/>
          <w:szCs w:val="26"/>
          <w:rtl/>
          <w:lang w:bidi="ar-EG"/>
        </w:rPr>
        <w:t>قائمة برموز المشغلين الصادرة عن الاتحاد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5564C8">
        <w:rPr>
          <w:rFonts w:eastAsia="SimSun"/>
          <w:sz w:val="20"/>
          <w:szCs w:val="26"/>
          <w:lang w:bidi="ar-EG"/>
        </w:rPr>
        <w:t>ITU</w:t>
      </w:r>
      <w:r w:rsidRPr="005564C8">
        <w:rPr>
          <w:rFonts w:eastAsia="SimSun"/>
          <w:sz w:val="20"/>
          <w:szCs w:val="26"/>
          <w:lang w:bidi="ar-EG"/>
        </w:rPr>
        <w:noBreakHyphen/>
        <w:t>T </w:t>
      </w:r>
      <w:r w:rsidR="00A42CB2" w:rsidRPr="005564C8">
        <w:rPr>
          <w:rFonts w:eastAsia="SimSun"/>
          <w:bCs/>
          <w:sz w:val="20"/>
          <w:szCs w:val="26"/>
          <w:lang w:val="en-GB" w:bidi="ar-EG"/>
        </w:rPr>
        <w:t>M.</w:t>
      </w:r>
      <w:r w:rsidR="00A42CB2" w:rsidRPr="005564C8">
        <w:rPr>
          <w:rFonts w:eastAsia="SimSun"/>
          <w:bCs/>
          <w:sz w:val="20"/>
          <w:szCs w:val="26"/>
          <w:lang w:bidi="ar-EG"/>
        </w:rPr>
        <w:t>1400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564C8">
        <w:rPr>
          <w:rFonts w:eastAsia="SimSun"/>
          <w:sz w:val="20"/>
          <w:szCs w:val="26"/>
          <w:lang w:bidi="ar-EG"/>
        </w:rPr>
        <w:t>(20</w:t>
      </w:r>
      <w:r w:rsidR="00A42CB2" w:rsidRPr="005564C8">
        <w:rPr>
          <w:rFonts w:eastAsia="SimSun"/>
          <w:sz w:val="20"/>
          <w:szCs w:val="26"/>
          <w:lang w:bidi="ar-EG"/>
        </w:rPr>
        <w:t>13</w:t>
      </w:r>
      <w:r w:rsidRPr="005564C8">
        <w:rPr>
          <w:rFonts w:eastAsia="SimSun"/>
          <w:sz w:val="20"/>
          <w:szCs w:val="26"/>
          <w:lang w:bidi="ar-EG"/>
        </w:rPr>
        <w:t>/0</w:t>
      </w:r>
      <w:r w:rsidR="00A42CB2" w:rsidRPr="005564C8">
        <w:rPr>
          <w:rFonts w:eastAsia="SimSun"/>
          <w:sz w:val="20"/>
          <w:szCs w:val="26"/>
          <w:lang w:bidi="ar-EG"/>
        </w:rPr>
        <w:t>3</w:t>
      </w:r>
      <w:r w:rsidRPr="005564C8">
        <w:rPr>
          <w:rFonts w:eastAsia="SimSun"/>
          <w:sz w:val="20"/>
          <w:szCs w:val="26"/>
          <w:lang w:bidi="ar-EG"/>
        </w:rPr>
        <w:t>)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564C8">
        <w:rPr>
          <w:rFonts w:eastAsia="SimSun"/>
          <w:sz w:val="20"/>
          <w:szCs w:val="26"/>
          <w:lang w:bidi="ar-EG"/>
        </w:rPr>
        <w:t>15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A42CB2" w:rsidRPr="005564C8">
        <w:rPr>
          <w:rFonts w:eastAsia="SimSun" w:hint="cs"/>
          <w:sz w:val="20"/>
          <w:szCs w:val="26"/>
          <w:rtl/>
          <w:lang w:bidi="ar-EG"/>
        </w:rPr>
        <w:t>سبتمبر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564C8">
        <w:rPr>
          <w:rFonts w:eastAsia="SimSun"/>
          <w:sz w:val="20"/>
          <w:szCs w:val="26"/>
          <w:lang w:bidi="ar-EG"/>
        </w:rPr>
        <w:t>2014</w:t>
      </w:r>
      <w:r w:rsidRPr="005564C8">
        <w:rPr>
          <w:rFonts w:eastAsia="SimSun" w:hint="cs"/>
          <w:sz w:val="20"/>
          <w:szCs w:val="26"/>
          <w:rtl/>
          <w:lang w:bidi="ar-EG"/>
        </w:rPr>
        <w:t>)</w:t>
      </w:r>
    </w:p>
    <w:p w:rsidR="00A42CB2" w:rsidRPr="005564C8" w:rsidRDefault="00A42CB2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64C8">
        <w:rPr>
          <w:rFonts w:eastAsia="SimSun"/>
          <w:sz w:val="20"/>
          <w:szCs w:val="26"/>
          <w:lang w:bidi="ar-EG"/>
        </w:rPr>
        <w:t>1056</w:t>
      </w:r>
      <w:r w:rsidRPr="005564C8">
        <w:rPr>
          <w:rFonts w:eastAsia="SimSun"/>
          <w:sz w:val="20"/>
          <w:szCs w:val="26"/>
          <w:rtl/>
          <w:lang w:bidi="ar-EG"/>
        </w:rPr>
        <w:tab/>
      </w:r>
      <w:r w:rsidRPr="005564C8">
        <w:rPr>
          <w:rFonts w:eastAsia="SimSun" w:hint="cs"/>
          <w:sz w:val="20"/>
          <w:szCs w:val="26"/>
          <w:rtl/>
          <w:lang w:bidi="ar-EG"/>
        </w:rPr>
        <w:t>الرم</w:t>
      </w:r>
      <w:r w:rsidR="00804D56" w:rsidRPr="005564C8">
        <w:rPr>
          <w:rFonts w:eastAsia="SimSun" w:hint="cs"/>
          <w:sz w:val="20"/>
          <w:szCs w:val="26"/>
          <w:rtl/>
          <w:lang w:bidi="ar-EG"/>
        </w:rPr>
        <w:t>و</w:t>
      </w:r>
      <w:r w:rsidRPr="005564C8">
        <w:rPr>
          <w:rFonts w:eastAsia="SimSun" w:hint="cs"/>
          <w:sz w:val="20"/>
          <w:szCs w:val="26"/>
          <w:rtl/>
          <w:lang w:bidi="ar-EG"/>
        </w:rPr>
        <w:t>ز الدليلي</w:t>
      </w:r>
      <w:r w:rsidR="00804D56" w:rsidRPr="005564C8">
        <w:rPr>
          <w:rFonts w:eastAsia="SimSun" w:hint="cs"/>
          <w:sz w:val="20"/>
          <w:szCs w:val="26"/>
          <w:rtl/>
          <w:lang w:bidi="ar-EG"/>
        </w:rPr>
        <w:t>ة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للشبكات المتنقلة من أجل الخطة الدولية لتعرف هوية الشبكات والاشتراكات العمومية (وفقاً للتوصية </w:t>
      </w:r>
      <w:r w:rsidRPr="005564C8">
        <w:rPr>
          <w:rFonts w:eastAsia="SimSun"/>
          <w:sz w:val="20"/>
          <w:szCs w:val="26"/>
          <w:lang w:bidi="ar-EG"/>
        </w:rPr>
        <w:t>ITU</w:t>
      </w:r>
      <w:r w:rsidRPr="005564C8">
        <w:rPr>
          <w:rFonts w:eastAsia="SimSun"/>
          <w:sz w:val="20"/>
          <w:szCs w:val="26"/>
          <w:lang w:bidi="ar-EG"/>
        </w:rPr>
        <w:noBreakHyphen/>
        <w:t>T E.212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564C8">
        <w:rPr>
          <w:rFonts w:eastAsia="SimSun"/>
          <w:sz w:val="20"/>
          <w:szCs w:val="26"/>
          <w:lang w:bidi="ar-EG"/>
        </w:rPr>
        <w:t>(2008/05)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564C8">
        <w:rPr>
          <w:rFonts w:eastAsia="SimSun"/>
          <w:sz w:val="20"/>
          <w:szCs w:val="26"/>
          <w:lang w:bidi="ar-EG"/>
        </w:rPr>
        <w:t>15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5564C8">
        <w:rPr>
          <w:rFonts w:eastAsia="SimSun"/>
          <w:sz w:val="20"/>
          <w:szCs w:val="26"/>
          <w:lang w:bidi="ar-EG"/>
        </w:rPr>
        <w:t>2014</w:t>
      </w:r>
      <w:r w:rsidRPr="005564C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5564C8" w:rsidRDefault="00EE010B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64C8">
        <w:rPr>
          <w:rFonts w:eastAsia="SimSun"/>
          <w:sz w:val="20"/>
          <w:szCs w:val="26"/>
          <w:lang w:bidi="ar-EG"/>
        </w:rPr>
        <w:t>1055</w:t>
      </w:r>
      <w:r w:rsidRPr="005564C8">
        <w:rPr>
          <w:rFonts w:eastAsia="SimSun" w:hint="cs"/>
          <w:sz w:val="20"/>
          <w:szCs w:val="26"/>
          <w:rtl/>
          <w:lang w:bidi="ar-EG"/>
        </w:rPr>
        <w:tab/>
      </w:r>
      <w:r w:rsidR="00F04073" w:rsidRPr="005564C8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="00F04073" w:rsidRPr="005564C8">
        <w:rPr>
          <w:rFonts w:eastAsia="SimSun"/>
          <w:sz w:val="20"/>
          <w:szCs w:val="26"/>
          <w:lang w:bidi="ar-EG"/>
        </w:rPr>
        <w:t>1.25</w:t>
      </w:r>
      <w:r w:rsidR="00F04073" w:rsidRPr="005564C8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="00F04073" w:rsidRPr="005564C8">
        <w:rPr>
          <w:rFonts w:eastAsia="SimSun"/>
          <w:sz w:val="20"/>
          <w:szCs w:val="26"/>
          <w:lang w:bidi="ar-EG"/>
        </w:rPr>
        <w:t>1</w:t>
      </w:r>
      <w:r w:rsidR="00F04073" w:rsidRPr="005564C8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="00F04073" w:rsidRPr="005564C8">
        <w:rPr>
          <w:rFonts w:eastAsia="SimSun"/>
          <w:sz w:val="20"/>
          <w:szCs w:val="26"/>
          <w:lang w:bidi="ar-EG"/>
        </w:rPr>
        <w:t>2014</w:t>
      </w:r>
      <w:r w:rsidR="00F04073" w:rsidRPr="005564C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5564C8" w:rsidRDefault="00891F20" w:rsidP="00AA3842">
      <w:pPr>
        <w:spacing w:before="40" w:line="175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5564C8">
        <w:rPr>
          <w:rFonts w:eastAsia="SimSun"/>
          <w:sz w:val="20"/>
          <w:szCs w:val="26"/>
          <w:lang w:bidi="ar-EG"/>
        </w:rPr>
        <w:t>1040</w:t>
      </w:r>
      <w:r w:rsidRPr="005564C8">
        <w:rPr>
          <w:rFonts w:eastAsia="SimSun" w:hint="cs"/>
          <w:sz w:val="20"/>
          <w:szCs w:val="26"/>
          <w:rtl/>
          <w:lang w:bidi="ar-EG"/>
        </w:rPr>
        <w:tab/>
      </w:r>
      <w:r w:rsidRPr="005564C8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5564C8">
        <w:rPr>
          <w:rFonts w:eastAsia="SimSun"/>
          <w:spacing w:val="-6"/>
          <w:sz w:val="20"/>
          <w:szCs w:val="26"/>
          <w:lang w:bidi="ar-EG"/>
        </w:rPr>
        <w:t>ITU</w:t>
      </w:r>
      <w:r w:rsidRPr="005564C8">
        <w:rPr>
          <w:rFonts w:eastAsia="SimSun"/>
          <w:spacing w:val="-6"/>
          <w:sz w:val="20"/>
          <w:szCs w:val="26"/>
          <w:lang w:bidi="ar-EG"/>
        </w:rPr>
        <w:noBreakHyphen/>
        <w:t>T E.118</w:t>
      </w:r>
      <w:r w:rsidRPr="005564C8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5564C8">
        <w:rPr>
          <w:rFonts w:eastAsia="SimSun"/>
          <w:spacing w:val="-6"/>
          <w:sz w:val="20"/>
          <w:szCs w:val="26"/>
          <w:lang w:bidi="ar-EG"/>
        </w:rPr>
        <w:t>(2006/05)</w:t>
      </w:r>
      <w:r w:rsidRPr="005564C8">
        <w:rPr>
          <w:rFonts w:eastAsia="SimSun" w:hint="cs"/>
          <w:spacing w:val="-6"/>
          <w:sz w:val="20"/>
          <w:szCs w:val="26"/>
          <w:rtl/>
          <w:lang w:bidi="ar-EG"/>
        </w:rPr>
        <w:t xml:space="preserve">) (الوضع في </w:t>
      </w:r>
      <w:r w:rsidRPr="005564C8">
        <w:rPr>
          <w:rFonts w:eastAsia="SimSun"/>
          <w:spacing w:val="-6"/>
          <w:sz w:val="20"/>
          <w:szCs w:val="26"/>
          <w:lang w:bidi="ar-EG"/>
        </w:rPr>
        <w:t>15</w:t>
      </w:r>
      <w:r w:rsidRPr="005564C8">
        <w:rPr>
          <w:rFonts w:eastAsia="SimSun" w:hint="cs"/>
          <w:spacing w:val="-6"/>
          <w:sz w:val="20"/>
          <w:szCs w:val="26"/>
          <w:rtl/>
          <w:lang w:bidi="ar-EG"/>
        </w:rPr>
        <w:t xml:space="preserve"> نوفمبر </w:t>
      </w:r>
      <w:r w:rsidRPr="005564C8">
        <w:rPr>
          <w:rFonts w:eastAsia="SimSun"/>
          <w:spacing w:val="-6"/>
          <w:sz w:val="20"/>
          <w:szCs w:val="26"/>
          <w:lang w:bidi="ar-EG"/>
        </w:rPr>
        <w:t>2013</w:t>
      </w:r>
      <w:r w:rsidRPr="005564C8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D95B46" w:rsidRPr="005564C8" w:rsidRDefault="00D95B46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64C8">
        <w:rPr>
          <w:rFonts w:eastAsia="SimSun"/>
          <w:sz w:val="20"/>
          <w:szCs w:val="26"/>
          <w:lang w:bidi="ar-EG"/>
        </w:rPr>
        <w:t>1015</w:t>
      </w:r>
      <w:r w:rsidRPr="005564C8">
        <w:rPr>
          <w:rFonts w:eastAsia="SimSun" w:hint="cs"/>
          <w:sz w:val="20"/>
          <w:szCs w:val="26"/>
          <w:rtl/>
          <w:lang w:bidi="ar-EG"/>
        </w:rPr>
        <w:tab/>
        <w:t xml:space="preserve">رموز/أرقام النفاذ للشبكات المتنقلة (وفقاً للتوصية </w:t>
      </w:r>
      <w:r w:rsidRPr="005564C8">
        <w:rPr>
          <w:rFonts w:eastAsia="SimSun"/>
          <w:sz w:val="20"/>
          <w:szCs w:val="26"/>
          <w:lang w:bidi="ar-EG"/>
        </w:rPr>
        <w:t>ITU-T E.164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564C8">
        <w:rPr>
          <w:rFonts w:eastAsia="SimSun"/>
          <w:sz w:val="20"/>
          <w:szCs w:val="26"/>
          <w:lang w:bidi="ar-EG"/>
        </w:rPr>
        <w:t>(2010/11)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564C8">
        <w:rPr>
          <w:rFonts w:eastAsia="SimSun"/>
          <w:sz w:val="20"/>
          <w:szCs w:val="26"/>
          <w:lang w:bidi="ar-EG"/>
        </w:rPr>
        <w:t>1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5564C8">
        <w:rPr>
          <w:rFonts w:eastAsia="SimSun"/>
          <w:sz w:val="20"/>
          <w:szCs w:val="26"/>
          <w:lang w:bidi="ar-EG"/>
        </w:rPr>
        <w:t>2012</w:t>
      </w:r>
      <w:r w:rsidRPr="005564C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5564C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64C8">
        <w:rPr>
          <w:rFonts w:eastAsia="SimSun"/>
          <w:sz w:val="20"/>
          <w:szCs w:val="26"/>
          <w:lang w:bidi="ar-EG"/>
        </w:rPr>
        <w:t>1005</w:t>
      </w:r>
      <w:r w:rsidRPr="005564C8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الاتصالات المتنقلة (تكملة للتوصية </w:t>
      </w:r>
      <w:r w:rsidRPr="005564C8">
        <w:rPr>
          <w:rFonts w:eastAsia="SimSun"/>
          <w:sz w:val="20"/>
          <w:szCs w:val="26"/>
          <w:lang w:bidi="ar-EG"/>
        </w:rPr>
        <w:t>ITU</w:t>
      </w:r>
      <w:r w:rsidRPr="005564C8">
        <w:rPr>
          <w:rFonts w:eastAsia="SimSun"/>
          <w:sz w:val="20"/>
          <w:szCs w:val="26"/>
          <w:lang w:bidi="ar-EG"/>
        </w:rPr>
        <w:noBreakHyphen/>
        <w:t>T E.212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564C8">
        <w:rPr>
          <w:rFonts w:eastAsia="SimSun"/>
          <w:sz w:val="20"/>
          <w:szCs w:val="26"/>
          <w:lang w:bidi="ar-EG"/>
        </w:rPr>
        <w:t>(2008/05)</w:t>
      </w:r>
      <w:r w:rsidRPr="005564C8">
        <w:rPr>
          <w:rFonts w:eastAsia="SimSun" w:hint="cs"/>
          <w:sz w:val="20"/>
          <w:szCs w:val="26"/>
          <w:rtl/>
          <w:lang w:bidi="ar-EG"/>
        </w:rPr>
        <w:t>) (الوضع في</w:t>
      </w:r>
      <w:r w:rsidRPr="005564C8">
        <w:rPr>
          <w:rFonts w:eastAsia="SimSun" w:hint="eastAsia"/>
          <w:sz w:val="20"/>
          <w:szCs w:val="26"/>
          <w:rtl/>
          <w:lang w:bidi="ar-EG"/>
        </w:rPr>
        <w:t> </w:t>
      </w:r>
      <w:r w:rsidRPr="005564C8">
        <w:rPr>
          <w:rFonts w:eastAsia="SimSun"/>
          <w:sz w:val="20"/>
          <w:szCs w:val="26"/>
          <w:lang w:bidi="ar-EG"/>
        </w:rPr>
        <w:t>1</w:t>
      </w:r>
      <w:r w:rsidRPr="005564C8">
        <w:rPr>
          <w:rFonts w:eastAsia="SimSun" w:hint="eastAsia"/>
          <w:sz w:val="20"/>
          <w:szCs w:val="26"/>
          <w:rtl/>
          <w:lang w:bidi="ar-EG"/>
        </w:rPr>
        <w:t> </w:t>
      </w:r>
      <w:r w:rsidRPr="005564C8">
        <w:rPr>
          <w:rFonts w:eastAsia="SimSun" w:hint="cs"/>
          <w:sz w:val="20"/>
          <w:szCs w:val="26"/>
          <w:rtl/>
          <w:lang w:bidi="ar-EG"/>
        </w:rPr>
        <w:t>يونيو</w:t>
      </w:r>
      <w:r w:rsidRPr="005564C8">
        <w:rPr>
          <w:rFonts w:eastAsia="SimSun" w:hint="eastAsia"/>
          <w:sz w:val="20"/>
          <w:szCs w:val="26"/>
          <w:rtl/>
          <w:lang w:bidi="ar-EG"/>
        </w:rPr>
        <w:t> </w:t>
      </w:r>
      <w:r w:rsidRPr="005564C8">
        <w:rPr>
          <w:rFonts w:eastAsia="SimSun"/>
          <w:sz w:val="20"/>
          <w:szCs w:val="26"/>
          <w:lang w:bidi="ar-EG"/>
        </w:rPr>
        <w:t>2012</w:t>
      </w:r>
      <w:r w:rsidRPr="005564C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5564C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64C8">
        <w:rPr>
          <w:rFonts w:eastAsia="SimSun"/>
          <w:sz w:val="20"/>
          <w:szCs w:val="26"/>
          <w:lang w:bidi="ar-EG"/>
        </w:rPr>
        <w:t>1002</w:t>
      </w:r>
      <w:r w:rsidRPr="005564C8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المرافق غير المعيارية في الخدمات </w:t>
      </w:r>
      <w:proofErr w:type="spellStart"/>
      <w:r w:rsidRPr="005564C8">
        <w:rPr>
          <w:rFonts w:eastAsia="SimSun" w:hint="cs"/>
          <w:sz w:val="20"/>
          <w:szCs w:val="26"/>
          <w:rtl/>
          <w:lang w:bidi="ar-EG"/>
        </w:rPr>
        <w:t>التلماتية</w:t>
      </w:r>
      <w:proofErr w:type="spellEnd"/>
      <w:r w:rsidRPr="005564C8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5564C8">
        <w:rPr>
          <w:rFonts w:eastAsia="SimSun"/>
          <w:sz w:val="20"/>
          <w:szCs w:val="26"/>
          <w:lang w:bidi="ar-EG"/>
        </w:rPr>
        <w:t>ITU</w:t>
      </w:r>
      <w:r w:rsidRPr="005564C8">
        <w:rPr>
          <w:rFonts w:eastAsia="SimSun"/>
          <w:sz w:val="20"/>
          <w:szCs w:val="26"/>
          <w:lang w:bidi="ar-EG"/>
        </w:rPr>
        <w:noBreakHyphen/>
        <w:t>T T.35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564C8">
        <w:rPr>
          <w:rFonts w:eastAsia="SimSun"/>
          <w:sz w:val="20"/>
          <w:szCs w:val="26"/>
          <w:lang w:bidi="ar-EG"/>
        </w:rPr>
        <w:t>(2000/02)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564C8">
        <w:rPr>
          <w:rFonts w:eastAsia="SimSun"/>
          <w:sz w:val="20"/>
          <w:szCs w:val="26"/>
          <w:lang w:bidi="ar-EG"/>
        </w:rPr>
        <w:t>15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564C8">
        <w:rPr>
          <w:rFonts w:eastAsia="SimSun"/>
          <w:sz w:val="20"/>
          <w:szCs w:val="26"/>
          <w:lang w:bidi="ar-EG"/>
        </w:rPr>
        <w:t>2012</w:t>
      </w:r>
      <w:r w:rsidRPr="005564C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5564C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64C8">
        <w:rPr>
          <w:rFonts w:eastAsia="SimSun"/>
          <w:sz w:val="20"/>
          <w:szCs w:val="26"/>
          <w:lang w:bidi="ar-EG"/>
        </w:rPr>
        <w:t>1001</w:t>
      </w:r>
      <w:r w:rsidRPr="005564C8">
        <w:rPr>
          <w:rFonts w:eastAsia="SimSun" w:hint="cs"/>
          <w:sz w:val="20"/>
          <w:szCs w:val="26"/>
          <w:rtl/>
          <w:lang w:bidi="ar-EG"/>
        </w:rPr>
        <w:tab/>
        <w:t xml:space="preserve">قائمة بالهيئات الوطنية المعينة لتخصيص رموز مزوّد المطراف وفقاً للتوصية </w:t>
      </w:r>
      <w:r w:rsidRPr="005564C8">
        <w:rPr>
          <w:rFonts w:eastAsia="SimSun"/>
          <w:sz w:val="20"/>
          <w:szCs w:val="26"/>
          <w:lang w:bidi="ar-EG"/>
        </w:rPr>
        <w:t>ITU</w:t>
      </w:r>
      <w:r w:rsidRPr="005564C8">
        <w:rPr>
          <w:rFonts w:eastAsia="SimSun"/>
          <w:sz w:val="20"/>
          <w:szCs w:val="26"/>
          <w:lang w:bidi="ar-EG"/>
        </w:rPr>
        <w:noBreakHyphen/>
        <w:t>T T.35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564C8">
        <w:rPr>
          <w:rFonts w:eastAsia="SimSun"/>
          <w:sz w:val="20"/>
          <w:szCs w:val="26"/>
          <w:lang w:bidi="ar-EG"/>
        </w:rPr>
        <w:t>1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564C8">
        <w:rPr>
          <w:rFonts w:eastAsia="SimSun"/>
          <w:sz w:val="20"/>
          <w:szCs w:val="26"/>
          <w:lang w:bidi="ar-EG"/>
        </w:rPr>
        <w:t>2012</w:t>
      </w:r>
      <w:r w:rsidRPr="005564C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5564C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64C8">
        <w:rPr>
          <w:rFonts w:eastAsia="SimSun"/>
          <w:sz w:val="20"/>
          <w:szCs w:val="26"/>
          <w:lang w:bidi="ar-EG"/>
        </w:rPr>
        <w:t>1000</w:t>
      </w:r>
      <w:r w:rsidRPr="005564C8">
        <w:rPr>
          <w:rFonts w:eastAsia="SimSun" w:hint="cs"/>
          <w:sz w:val="20"/>
          <w:szCs w:val="26"/>
          <w:rtl/>
          <w:lang w:bidi="ar-EG"/>
        </w:rPr>
        <w:tab/>
        <w:t xml:space="preserve">قيود الخدمة (قائمة </w:t>
      </w:r>
      <w:proofErr w:type="spellStart"/>
      <w:r w:rsidRPr="005564C8">
        <w:rPr>
          <w:rFonts w:eastAsia="SimSun" w:hint="cs"/>
          <w:sz w:val="20"/>
          <w:szCs w:val="26"/>
          <w:rtl/>
          <w:lang w:bidi="ar-EG"/>
        </w:rPr>
        <w:t>تلخيصية</w:t>
      </w:r>
      <w:proofErr w:type="spellEnd"/>
      <w:r w:rsidRPr="005564C8">
        <w:rPr>
          <w:rFonts w:eastAsia="SimSun" w:hint="cs"/>
          <w:sz w:val="20"/>
          <w:szCs w:val="26"/>
          <w:rtl/>
          <w:lang w:bidi="ar-EG"/>
        </w:rPr>
        <w:t xml:space="preserve"> لقيود الخدمة السارية فيما يتعلق بتشغيل الاتصالات) (الوضع في </w:t>
      </w:r>
      <w:r w:rsidRPr="005564C8">
        <w:rPr>
          <w:rFonts w:eastAsia="SimSun"/>
          <w:sz w:val="20"/>
          <w:szCs w:val="26"/>
          <w:lang w:bidi="ar-EG"/>
        </w:rPr>
        <w:t>15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5564C8">
        <w:rPr>
          <w:rFonts w:eastAsia="SimSun"/>
          <w:sz w:val="20"/>
          <w:szCs w:val="26"/>
          <w:lang w:bidi="ar-EG"/>
        </w:rPr>
        <w:t>2012</w:t>
      </w:r>
      <w:r w:rsidRPr="005564C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5564C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64C8">
        <w:rPr>
          <w:rFonts w:eastAsia="SimSun"/>
          <w:sz w:val="20"/>
          <w:szCs w:val="26"/>
          <w:lang w:bidi="ar-EG"/>
        </w:rPr>
        <w:t>994</w:t>
      </w:r>
      <w:r w:rsidRPr="005564C8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5564C8">
        <w:rPr>
          <w:rFonts w:eastAsia="SimSun"/>
          <w:sz w:val="20"/>
          <w:szCs w:val="26"/>
          <w:lang w:bidi="ar-EG"/>
        </w:rPr>
        <w:t>ITU</w:t>
      </w:r>
      <w:r w:rsidRPr="005564C8">
        <w:rPr>
          <w:rFonts w:eastAsia="SimSun"/>
          <w:sz w:val="20"/>
          <w:szCs w:val="26"/>
          <w:lang w:bidi="ar-EG"/>
        </w:rPr>
        <w:noBreakHyphen/>
        <w:t>T E.164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564C8">
        <w:rPr>
          <w:rFonts w:eastAsia="SimSun"/>
          <w:sz w:val="20"/>
          <w:szCs w:val="26"/>
          <w:lang w:bidi="ar-EG"/>
        </w:rPr>
        <w:t>(2010/11)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564C8">
        <w:rPr>
          <w:rFonts w:eastAsia="SimSun"/>
          <w:sz w:val="20"/>
          <w:szCs w:val="26"/>
          <w:lang w:bidi="ar-EG"/>
        </w:rPr>
        <w:t>15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5564C8">
        <w:rPr>
          <w:rFonts w:eastAsia="SimSun"/>
          <w:sz w:val="20"/>
          <w:szCs w:val="26"/>
          <w:lang w:bidi="ar-EG"/>
        </w:rPr>
        <w:t>2011</w:t>
      </w:r>
      <w:r w:rsidRPr="005564C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5564C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64C8">
        <w:rPr>
          <w:rFonts w:eastAsia="SimSun"/>
          <w:sz w:val="20"/>
          <w:szCs w:val="26"/>
          <w:lang w:bidi="ar-EG"/>
        </w:rPr>
        <w:t>991</w:t>
      </w:r>
      <w:r w:rsidRPr="005564C8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المخصصة وفقاً للتوصية </w:t>
      </w:r>
      <w:r w:rsidRPr="005564C8">
        <w:rPr>
          <w:rFonts w:eastAsia="SimSun"/>
          <w:sz w:val="20"/>
          <w:szCs w:val="26"/>
          <w:lang w:bidi="ar-EG"/>
        </w:rPr>
        <w:t>ITU-T E.164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564C8">
        <w:rPr>
          <w:rFonts w:eastAsia="SimSun"/>
          <w:sz w:val="20"/>
          <w:szCs w:val="26"/>
          <w:lang w:bidi="ar-EG"/>
        </w:rPr>
        <w:t>(2010/11)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5564C8">
        <w:rPr>
          <w:rFonts w:eastAsia="SimSun"/>
          <w:sz w:val="20"/>
          <w:szCs w:val="26"/>
          <w:lang w:bidi="ar-EG"/>
        </w:rPr>
        <w:t>ITU</w:t>
      </w:r>
      <w:r w:rsidRPr="005564C8">
        <w:rPr>
          <w:rFonts w:eastAsia="SimSun"/>
          <w:sz w:val="20"/>
          <w:szCs w:val="26"/>
          <w:lang w:bidi="ar-EG"/>
        </w:rPr>
        <w:noBreakHyphen/>
        <w:t>T E.164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564C8">
        <w:rPr>
          <w:rFonts w:eastAsia="SimSun"/>
          <w:sz w:val="20"/>
          <w:szCs w:val="26"/>
          <w:lang w:bidi="ar-EG"/>
        </w:rPr>
        <w:t>(2010/11)</w:t>
      </w:r>
      <w:r w:rsidRPr="005564C8">
        <w:rPr>
          <w:rFonts w:eastAsia="SimSun" w:hint="cs"/>
          <w:sz w:val="20"/>
          <w:szCs w:val="26"/>
          <w:rtl/>
          <w:lang w:bidi="ar-EG"/>
        </w:rPr>
        <w:t>) (الوضع في</w:t>
      </w:r>
      <w:r w:rsidR="00AA3842" w:rsidRPr="005564C8">
        <w:rPr>
          <w:rFonts w:eastAsia="SimSun" w:hint="eastAsia"/>
          <w:sz w:val="20"/>
          <w:szCs w:val="26"/>
          <w:rtl/>
          <w:lang w:bidi="ar-EG"/>
        </w:rPr>
        <w:t> </w:t>
      </w:r>
      <w:r w:rsidRPr="005564C8">
        <w:rPr>
          <w:rFonts w:eastAsia="SimSun"/>
          <w:sz w:val="20"/>
          <w:szCs w:val="26"/>
          <w:lang w:bidi="ar-EG"/>
        </w:rPr>
        <w:t>1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5564C8">
        <w:rPr>
          <w:rFonts w:eastAsia="SimSun"/>
          <w:sz w:val="20"/>
          <w:szCs w:val="26"/>
          <w:lang w:bidi="ar-EG"/>
        </w:rPr>
        <w:t>2011</w:t>
      </w:r>
      <w:r w:rsidRPr="005564C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5564C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64C8">
        <w:rPr>
          <w:rFonts w:eastAsia="SimSun"/>
          <w:sz w:val="20"/>
          <w:szCs w:val="26"/>
          <w:lang w:bidi="ar-EG"/>
        </w:rPr>
        <w:t>991</w:t>
      </w:r>
      <w:r w:rsidRPr="005564C8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5564C8">
        <w:rPr>
          <w:rFonts w:eastAsia="SimSun"/>
          <w:sz w:val="20"/>
          <w:szCs w:val="26"/>
          <w:lang w:bidi="ar-EG"/>
        </w:rPr>
        <w:t>21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5564C8">
        <w:rPr>
          <w:rFonts w:eastAsia="SimSun"/>
          <w:sz w:val="20"/>
          <w:szCs w:val="26"/>
          <w:lang w:bidi="ar-EG"/>
        </w:rPr>
        <w:t>2006</w:t>
      </w:r>
      <w:r w:rsidRPr="005564C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5564C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64C8">
        <w:rPr>
          <w:rFonts w:eastAsia="SimSun"/>
          <w:sz w:val="20"/>
          <w:szCs w:val="26"/>
          <w:lang w:bidi="ar-EG"/>
        </w:rPr>
        <w:t>980</w:t>
      </w:r>
      <w:r w:rsidRPr="005564C8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5564C8">
        <w:rPr>
          <w:rFonts w:eastAsia="SimSun"/>
          <w:sz w:val="20"/>
          <w:szCs w:val="26"/>
          <w:lang w:bidi="ar-EG"/>
        </w:rPr>
        <w:t>ITU-T F.32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564C8">
        <w:rPr>
          <w:rFonts w:eastAsia="SimSun"/>
          <w:sz w:val="20"/>
          <w:szCs w:val="26"/>
          <w:lang w:bidi="ar-EG"/>
        </w:rPr>
        <w:t>(1995/10)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564C8">
        <w:rPr>
          <w:rFonts w:eastAsia="SimSun"/>
          <w:sz w:val="20"/>
          <w:szCs w:val="26"/>
          <w:lang w:bidi="ar-EG"/>
        </w:rPr>
        <w:t>15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564C8">
        <w:rPr>
          <w:rFonts w:eastAsia="SimSun"/>
          <w:sz w:val="20"/>
          <w:szCs w:val="26"/>
          <w:lang w:bidi="ar-EG"/>
        </w:rPr>
        <w:t>2011</w:t>
      </w:r>
      <w:r w:rsidRPr="005564C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5564C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64C8">
        <w:rPr>
          <w:rFonts w:eastAsia="SimSun"/>
          <w:sz w:val="20"/>
          <w:szCs w:val="26"/>
          <w:lang w:bidi="ar-EG"/>
        </w:rPr>
        <w:t>978</w:t>
      </w:r>
      <w:r w:rsidRPr="005564C8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5564C8">
        <w:rPr>
          <w:rFonts w:eastAsia="SimSun"/>
          <w:sz w:val="20"/>
          <w:szCs w:val="26"/>
          <w:lang w:bidi="ar-EG"/>
        </w:rPr>
        <w:t>(TDC)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5564C8">
        <w:rPr>
          <w:rFonts w:eastAsia="SimSun"/>
          <w:sz w:val="20"/>
          <w:szCs w:val="26"/>
          <w:lang w:bidi="ar-EG"/>
        </w:rPr>
        <w:t>(TNIC)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5564C8">
        <w:rPr>
          <w:rFonts w:eastAsia="SimSun"/>
          <w:sz w:val="20"/>
          <w:szCs w:val="26"/>
          <w:lang w:bidi="ar-EG"/>
        </w:rPr>
        <w:t>ITU</w:t>
      </w:r>
      <w:r w:rsidRPr="005564C8">
        <w:rPr>
          <w:rFonts w:eastAsia="SimSun"/>
          <w:sz w:val="20"/>
          <w:szCs w:val="26"/>
          <w:lang w:bidi="ar-EG"/>
        </w:rPr>
        <w:noBreakHyphen/>
        <w:t>T F.69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564C8">
        <w:rPr>
          <w:rFonts w:eastAsia="SimSun"/>
          <w:sz w:val="20"/>
          <w:szCs w:val="26"/>
          <w:lang w:bidi="ar-EG"/>
        </w:rPr>
        <w:t>(1994/06)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5564C8">
        <w:rPr>
          <w:rFonts w:eastAsia="SimSun"/>
          <w:sz w:val="20"/>
          <w:szCs w:val="26"/>
          <w:lang w:bidi="ar-EG"/>
        </w:rPr>
        <w:t>ITU-T F.68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564C8">
        <w:rPr>
          <w:rFonts w:eastAsia="SimSun"/>
          <w:sz w:val="20"/>
          <w:szCs w:val="26"/>
          <w:lang w:bidi="ar-EG"/>
        </w:rPr>
        <w:t>(1988/11)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564C8">
        <w:rPr>
          <w:rFonts w:eastAsia="SimSun"/>
          <w:sz w:val="20"/>
          <w:szCs w:val="26"/>
          <w:lang w:bidi="ar-EG"/>
        </w:rPr>
        <w:t>15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564C8">
        <w:rPr>
          <w:rFonts w:eastAsia="SimSun"/>
          <w:sz w:val="20"/>
          <w:szCs w:val="26"/>
          <w:lang w:bidi="ar-EG"/>
        </w:rPr>
        <w:t>2011</w:t>
      </w:r>
      <w:r w:rsidRPr="005564C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5564C8" w:rsidRDefault="00891F20" w:rsidP="00EA3991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64C8">
        <w:rPr>
          <w:rFonts w:eastAsia="SimSun"/>
          <w:sz w:val="20"/>
          <w:szCs w:val="26"/>
          <w:lang w:bidi="ar-EG"/>
        </w:rPr>
        <w:t>977</w:t>
      </w:r>
      <w:r w:rsidRPr="005564C8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5564C8">
        <w:rPr>
          <w:rFonts w:eastAsia="SimSun"/>
          <w:sz w:val="20"/>
          <w:szCs w:val="26"/>
          <w:lang w:bidi="ar-EG"/>
        </w:rPr>
        <w:t>(DNIC)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5564C8">
        <w:rPr>
          <w:rFonts w:eastAsia="SimSun"/>
          <w:sz w:val="20"/>
          <w:szCs w:val="26"/>
          <w:lang w:bidi="ar-EG"/>
        </w:rPr>
        <w:t>ITU</w:t>
      </w:r>
      <w:r w:rsidRPr="005564C8">
        <w:rPr>
          <w:rFonts w:eastAsia="SimSun"/>
          <w:sz w:val="20"/>
          <w:szCs w:val="26"/>
          <w:lang w:bidi="ar-EG"/>
        </w:rPr>
        <w:noBreakHyphen/>
        <w:t>T X.121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564C8">
        <w:rPr>
          <w:rFonts w:eastAsia="SimSun"/>
          <w:sz w:val="20"/>
          <w:szCs w:val="26"/>
          <w:lang w:bidi="ar-EG"/>
        </w:rPr>
        <w:t>(2000/10)</w:t>
      </w:r>
    </w:p>
    <w:p w:rsidR="00891F20" w:rsidRPr="005564C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64C8">
        <w:rPr>
          <w:rFonts w:eastAsia="SimSun"/>
          <w:sz w:val="20"/>
          <w:szCs w:val="26"/>
          <w:lang w:bidi="ar-EG"/>
        </w:rPr>
        <w:t>976</w:t>
      </w:r>
      <w:r w:rsidRPr="005564C8">
        <w:rPr>
          <w:rFonts w:eastAsia="SimSun" w:hint="cs"/>
          <w:sz w:val="20"/>
          <w:szCs w:val="26"/>
          <w:rtl/>
          <w:lang w:bidi="ar-EG"/>
        </w:rPr>
        <w:tab/>
      </w:r>
      <w:r w:rsidRPr="005564C8">
        <w:rPr>
          <w:rFonts w:eastAsia="SimSun" w:hint="cs"/>
          <w:spacing w:val="4"/>
          <w:sz w:val="20"/>
          <w:szCs w:val="26"/>
          <w:rtl/>
          <w:lang w:bidi="ar-EG"/>
        </w:rPr>
        <w:t xml:space="preserve">قائمة بالرموز الدليلية للبلدان أو المناطق الجغرافية من أجل إرسال البيانات (تكملة للتوصية </w:t>
      </w:r>
      <w:r w:rsidRPr="005564C8">
        <w:rPr>
          <w:rFonts w:eastAsia="SimSun"/>
          <w:spacing w:val="4"/>
          <w:sz w:val="20"/>
          <w:szCs w:val="26"/>
          <w:lang w:bidi="ar-EG"/>
        </w:rPr>
        <w:t>ITU</w:t>
      </w:r>
      <w:r w:rsidRPr="005564C8">
        <w:rPr>
          <w:rFonts w:eastAsia="SimSun"/>
          <w:spacing w:val="4"/>
          <w:sz w:val="20"/>
          <w:szCs w:val="26"/>
          <w:lang w:bidi="ar-EG"/>
        </w:rPr>
        <w:noBreakHyphen/>
        <w:t>T X.121</w:t>
      </w:r>
      <w:r w:rsidRPr="005564C8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5564C8">
        <w:rPr>
          <w:rFonts w:eastAsia="SimSun"/>
          <w:spacing w:val="4"/>
          <w:sz w:val="20"/>
          <w:szCs w:val="26"/>
          <w:lang w:bidi="ar-EG"/>
        </w:rPr>
        <w:t>(2000/10)</w:t>
      </w:r>
      <w:r w:rsidRPr="005564C8">
        <w:rPr>
          <w:rFonts w:eastAsia="SimSun" w:hint="cs"/>
          <w:spacing w:val="4"/>
          <w:sz w:val="20"/>
          <w:szCs w:val="26"/>
          <w:rtl/>
          <w:lang w:bidi="ar-EG"/>
        </w:rPr>
        <w:t>) (الوضع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في</w:t>
      </w:r>
      <w:r w:rsidRPr="005564C8">
        <w:rPr>
          <w:rFonts w:eastAsia="SimSun" w:hint="eastAsia"/>
          <w:sz w:val="20"/>
          <w:szCs w:val="26"/>
          <w:rtl/>
          <w:lang w:bidi="ar-EG"/>
        </w:rPr>
        <w:t> </w:t>
      </w:r>
      <w:r w:rsidRPr="005564C8">
        <w:rPr>
          <w:rFonts w:eastAsia="SimSun"/>
          <w:sz w:val="20"/>
          <w:szCs w:val="26"/>
          <w:lang w:bidi="ar-EG"/>
        </w:rPr>
        <w:t>15</w:t>
      </w:r>
      <w:r w:rsidRPr="005564C8">
        <w:rPr>
          <w:rFonts w:eastAsia="SimSun" w:hint="eastAsia"/>
          <w:sz w:val="20"/>
          <w:szCs w:val="26"/>
          <w:rtl/>
          <w:lang w:bidi="ar-EG"/>
        </w:rPr>
        <w:t> </w:t>
      </w:r>
      <w:r w:rsidRPr="005564C8">
        <w:rPr>
          <w:rFonts w:eastAsia="SimSun" w:hint="cs"/>
          <w:sz w:val="20"/>
          <w:szCs w:val="26"/>
          <w:rtl/>
          <w:lang w:bidi="ar-EG"/>
        </w:rPr>
        <w:t>مارس</w:t>
      </w:r>
      <w:r w:rsidRPr="005564C8">
        <w:rPr>
          <w:rFonts w:eastAsia="SimSun" w:hint="eastAsia"/>
          <w:sz w:val="20"/>
          <w:szCs w:val="26"/>
          <w:rtl/>
          <w:lang w:bidi="ar-EG"/>
        </w:rPr>
        <w:t> </w:t>
      </w:r>
      <w:r w:rsidRPr="005564C8">
        <w:rPr>
          <w:rFonts w:eastAsia="SimSun"/>
          <w:sz w:val="20"/>
          <w:szCs w:val="26"/>
          <w:lang w:bidi="ar-EG"/>
        </w:rPr>
        <w:t>2011</w:t>
      </w:r>
      <w:r w:rsidRPr="005564C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5564C8" w:rsidRDefault="00891F20" w:rsidP="00AA3842">
      <w:pPr>
        <w:spacing w:before="40" w:line="175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5564C8">
        <w:rPr>
          <w:rFonts w:eastAsia="SimSun"/>
          <w:sz w:val="20"/>
          <w:szCs w:val="26"/>
          <w:lang w:bidi="ar-EG"/>
        </w:rPr>
        <w:t>974</w:t>
      </w:r>
      <w:r w:rsidRPr="005564C8">
        <w:rPr>
          <w:rFonts w:eastAsia="SimSun" w:hint="cs"/>
          <w:sz w:val="20"/>
          <w:szCs w:val="26"/>
          <w:rtl/>
          <w:lang w:bidi="ar-EG"/>
        </w:rPr>
        <w:tab/>
      </w:r>
      <w:r w:rsidRPr="005564C8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بأسماء ميادين التسيير الإداري للإدارة </w:t>
      </w:r>
      <w:r w:rsidRPr="005564C8">
        <w:rPr>
          <w:rFonts w:eastAsia="SimSun"/>
          <w:spacing w:val="-6"/>
          <w:sz w:val="20"/>
          <w:szCs w:val="26"/>
          <w:lang w:bidi="ar-EG"/>
        </w:rPr>
        <w:t>(ADMD)</w:t>
      </w:r>
      <w:r w:rsidRPr="005564C8">
        <w:rPr>
          <w:rFonts w:eastAsia="SimSun" w:hint="cs"/>
          <w:spacing w:val="-6"/>
          <w:sz w:val="20"/>
          <w:szCs w:val="26"/>
          <w:rtl/>
          <w:lang w:bidi="ar-EG"/>
        </w:rPr>
        <w:t xml:space="preserve"> (وفقاً للتوصية </w:t>
      </w:r>
      <w:r w:rsidRPr="005564C8">
        <w:rPr>
          <w:rFonts w:eastAsia="SimSun"/>
          <w:spacing w:val="-6"/>
          <w:sz w:val="20"/>
          <w:szCs w:val="26"/>
          <w:lang w:bidi="ar-EG"/>
        </w:rPr>
        <w:t>ITU</w:t>
      </w:r>
      <w:r w:rsidRPr="005564C8">
        <w:rPr>
          <w:rFonts w:eastAsia="SimSun"/>
          <w:spacing w:val="-6"/>
          <w:sz w:val="20"/>
          <w:szCs w:val="26"/>
          <w:lang w:bidi="ar-EG"/>
        </w:rPr>
        <w:noBreakHyphen/>
        <w:t>T F.400</w:t>
      </w:r>
      <w:r w:rsidRPr="005564C8">
        <w:rPr>
          <w:rFonts w:eastAsia="SimSun" w:hint="cs"/>
          <w:spacing w:val="-6"/>
          <w:sz w:val="20"/>
          <w:szCs w:val="26"/>
          <w:rtl/>
          <w:lang w:bidi="ar-EG"/>
        </w:rPr>
        <w:t xml:space="preserve"> وتوصيات السلسلة </w:t>
      </w:r>
      <w:r w:rsidRPr="005564C8">
        <w:rPr>
          <w:rFonts w:eastAsia="SimSun"/>
          <w:spacing w:val="-6"/>
          <w:sz w:val="20"/>
          <w:szCs w:val="26"/>
          <w:lang w:bidi="ar-EG"/>
        </w:rPr>
        <w:t>X.400</w:t>
      </w:r>
      <w:r w:rsidRPr="005564C8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5564C8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564C8">
        <w:rPr>
          <w:rFonts w:eastAsia="SimSun"/>
          <w:spacing w:val="-6"/>
          <w:sz w:val="20"/>
          <w:szCs w:val="26"/>
          <w:lang w:bidi="ar-EG"/>
        </w:rPr>
        <w:t>15</w:t>
      </w:r>
      <w:r w:rsidRPr="005564C8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564C8">
        <w:rPr>
          <w:rFonts w:eastAsia="SimSun" w:hint="cs"/>
          <w:spacing w:val="-6"/>
          <w:sz w:val="20"/>
          <w:szCs w:val="26"/>
          <w:rtl/>
          <w:lang w:bidi="ar-EG"/>
        </w:rPr>
        <w:t xml:space="preserve">فبراير </w:t>
      </w:r>
      <w:r w:rsidRPr="005564C8">
        <w:rPr>
          <w:rFonts w:eastAsia="SimSun"/>
          <w:spacing w:val="-6"/>
          <w:sz w:val="20"/>
          <w:szCs w:val="26"/>
          <w:lang w:bidi="ar-EG"/>
        </w:rPr>
        <w:t>2011</w:t>
      </w:r>
      <w:r w:rsidRPr="005564C8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891F20" w:rsidRPr="005564C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64C8">
        <w:rPr>
          <w:rFonts w:eastAsia="SimSun"/>
          <w:sz w:val="20"/>
          <w:szCs w:val="26"/>
          <w:lang w:bidi="ar-EG"/>
        </w:rPr>
        <w:t>972</w:t>
      </w:r>
      <w:r w:rsidRPr="005564C8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5564C8">
        <w:rPr>
          <w:rFonts w:eastAsia="SimSun"/>
          <w:sz w:val="20"/>
          <w:szCs w:val="26"/>
          <w:lang w:bidi="ar-EG"/>
        </w:rPr>
        <w:t>ITU</w:t>
      </w:r>
      <w:r w:rsidRPr="005564C8">
        <w:rPr>
          <w:rFonts w:eastAsia="SimSun"/>
          <w:sz w:val="20"/>
          <w:szCs w:val="26"/>
          <w:lang w:bidi="ar-EG"/>
        </w:rPr>
        <w:noBreakHyphen/>
        <w:t>T E.218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564C8">
        <w:rPr>
          <w:rFonts w:eastAsia="SimSun"/>
          <w:sz w:val="20"/>
          <w:szCs w:val="26"/>
          <w:lang w:bidi="ar-EG"/>
        </w:rPr>
        <w:t>(2004/05)</w:t>
      </w:r>
      <w:r w:rsidRPr="005564C8">
        <w:rPr>
          <w:rFonts w:eastAsia="SimSun" w:hint="cs"/>
          <w:sz w:val="20"/>
          <w:szCs w:val="26"/>
          <w:rtl/>
          <w:lang w:bidi="ar-EG"/>
        </w:rPr>
        <w:t>) (الوضع في</w:t>
      </w:r>
      <w:r w:rsidR="00AA3842" w:rsidRPr="005564C8">
        <w:rPr>
          <w:rFonts w:eastAsia="SimSun" w:hint="eastAsia"/>
          <w:sz w:val="20"/>
          <w:szCs w:val="26"/>
          <w:rtl/>
          <w:lang w:bidi="ar-EG"/>
        </w:rPr>
        <w:t> </w:t>
      </w:r>
      <w:r w:rsidRPr="005564C8">
        <w:rPr>
          <w:rFonts w:eastAsia="SimSun"/>
          <w:sz w:val="20"/>
          <w:szCs w:val="26"/>
          <w:lang w:bidi="ar-EG"/>
        </w:rPr>
        <w:t>15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Pr="005564C8">
        <w:rPr>
          <w:rFonts w:eastAsia="SimSun"/>
          <w:sz w:val="20"/>
          <w:szCs w:val="26"/>
          <w:lang w:bidi="ar-EG"/>
        </w:rPr>
        <w:t>2011</w:t>
      </w:r>
      <w:r w:rsidRPr="005564C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5564C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64C8">
        <w:rPr>
          <w:rFonts w:eastAsia="SimSun"/>
          <w:sz w:val="20"/>
          <w:szCs w:val="26"/>
          <w:lang w:bidi="ar-EG"/>
        </w:rPr>
        <w:t>955</w:t>
      </w:r>
      <w:r w:rsidRPr="005564C8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5564C8">
        <w:rPr>
          <w:rFonts w:eastAsia="SimSun"/>
          <w:sz w:val="20"/>
          <w:szCs w:val="26"/>
          <w:lang w:bidi="ar-EG"/>
        </w:rPr>
        <w:t>ITU-T E.180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564C8">
        <w:rPr>
          <w:rFonts w:eastAsia="SimSun"/>
          <w:sz w:val="20"/>
          <w:szCs w:val="26"/>
          <w:lang w:bidi="ar-EG"/>
        </w:rPr>
        <w:t>(98/03)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564C8">
        <w:rPr>
          <w:rFonts w:eastAsia="SimSun"/>
          <w:sz w:val="20"/>
          <w:szCs w:val="26"/>
          <w:lang w:bidi="ar-EG"/>
        </w:rPr>
        <w:t>1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564C8">
        <w:rPr>
          <w:rFonts w:eastAsia="SimSun"/>
          <w:sz w:val="20"/>
          <w:szCs w:val="26"/>
          <w:lang w:bidi="ar-EG"/>
        </w:rPr>
        <w:t>2010</w:t>
      </w:r>
      <w:r w:rsidRPr="005564C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5564C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64C8">
        <w:rPr>
          <w:rFonts w:eastAsia="SimSun"/>
          <w:sz w:val="20"/>
          <w:szCs w:val="26"/>
          <w:lang w:bidi="ar-EG"/>
        </w:rPr>
        <w:t>669</w:t>
      </w:r>
      <w:r w:rsidRPr="005564C8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5564C8">
        <w:rPr>
          <w:rFonts w:eastAsia="SimSun"/>
          <w:sz w:val="20"/>
          <w:szCs w:val="26"/>
          <w:lang w:bidi="ar-EG"/>
        </w:rPr>
        <w:t>ITU</w:t>
      </w:r>
      <w:r w:rsidRPr="005564C8">
        <w:rPr>
          <w:rFonts w:eastAsia="SimSun"/>
          <w:sz w:val="20"/>
          <w:szCs w:val="26"/>
          <w:lang w:bidi="ar-EG"/>
        </w:rPr>
        <w:noBreakHyphen/>
        <w:t>T F.1</w:t>
      </w:r>
      <w:r w:rsidRPr="005564C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564C8">
        <w:rPr>
          <w:rFonts w:eastAsia="SimSun"/>
          <w:sz w:val="20"/>
          <w:szCs w:val="26"/>
          <w:lang w:bidi="ar-EG"/>
        </w:rPr>
        <w:t>(1998/03)</w:t>
      </w:r>
      <w:r w:rsidRPr="005564C8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5564C8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564C8">
        <w:rPr>
          <w:rFonts w:eastAsia="SimSun" w:hint="cs"/>
          <w:sz w:val="20"/>
          <w:szCs w:val="26"/>
          <w:rtl/>
          <w:lang w:bidi="ar-EG"/>
        </w:rPr>
        <w:t>باء</w:t>
      </w:r>
      <w:r w:rsidRPr="005564C8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891F20" w:rsidRPr="005564C8" w:rsidRDefault="00891F20" w:rsidP="00833CE5">
      <w:pPr>
        <w:tabs>
          <w:tab w:val="left" w:pos="5670"/>
        </w:tabs>
        <w:spacing w:before="8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5564C8">
        <w:rPr>
          <w:rFonts w:eastAsia="SimSun" w:hint="cs"/>
          <w:spacing w:val="-8"/>
          <w:sz w:val="20"/>
          <w:szCs w:val="26"/>
          <w:rtl/>
          <w:lang w:val="fr-CH" w:bidi="ar-EG"/>
        </w:rPr>
        <w:t>قائمة برموز المشغلين الصادرة عن الاتحاد (التوصية</w:t>
      </w:r>
      <w:r w:rsidR="009F3D96" w:rsidRPr="005564C8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 </w:t>
      </w:r>
      <w:r w:rsidR="009F3D96" w:rsidRPr="005564C8">
        <w:rPr>
          <w:rFonts w:eastAsia="SimSun"/>
          <w:sz w:val="20"/>
          <w:szCs w:val="26"/>
        </w:rPr>
        <w:t>ITU-T Rec. M.1400 (03/2013)</w:t>
      </w:r>
      <w:r w:rsidRPr="005564C8">
        <w:rPr>
          <w:rFonts w:eastAsia="SimSun" w:hint="cs"/>
          <w:spacing w:val="-8"/>
          <w:sz w:val="20"/>
          <w:szCs w:val="26"/>
          <w:rtl/>
          <w:lang w:val="fr-CH" w:bidi="ar-EG"/>
        </w:rPr>
        <w:t>)</w:t>
      </w:r>
      <w:r w:rsidRPr="005564C8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0" w:history="1">
        <w:r w:rsidRPr="005564C8">
          <w:rPr>
            <w:rFonts w:eastAsia="SimSun"/>
            <w:spacing w:val="-8"/>
            <w:sz w:val="20"/>
            <w:szCs w:val="26"/>
            <w:lang w:val="fr-CH" w:bidi="ar-EG"/>
          </w:rPr>
          <w:t>www.itu.int/ITU-T/inr/icc/index.html</w:t>
        </w:r>
      </w:hyperlink>
    </w:p>
    <w:p w:rsidR="00891F20" w:rsidRPr="005564C8" w:rsidRDefault="00891F20" w:rsidP="00833CE5">
      <w:pPr>
        <w:tabs>
          <w:tab w:val="left" w:pos="5670"/>
        </w:tabs>
        <w:spacing w:before="4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5564C8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جدول </w:t>
      </w:r>
      <w:proofErr w:type="spellStart"/>
      <w:r w:rsidRPr="005564C8">
        <w:rPr>
          <w:rFonts w:eastAsia="SimSun" w:hint="cs"/>
          <w:spacing w:val="-8"/>
          <w:sz w:val="20"/>
          <w:szCs w:val="26"/>
          <w:rtl/>
          <w:lang w:val="fr-CH" w:bidi="ar-EG"/>
        </w:rPr>
        <w:t>بيروفكس</w:t>
      </w:r>
      <w:proofErr w:type="spellEnd"/>
      <w:r w:rsidRPr="005564C8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 (التوصية </w:t>
      </w:r>
      <w:r w:rsidRPr="005564C8">
        <w:rPr>
          <w:rFonts w:eastAsia="SimSun"/>
          <w:spacing w:val="-8"/>
          <w:sz w:val="20"/>
          <w:szCs w:val="26"/>
          <w:lang w:val="fr-CH" w:bidi="ar-EG"/>
        </w:rPr>
        <w:t>ITU-T F.</w:t>
      </w:r>
      <w:r w:rsidRPr="005564C8">
        <w:rPr>
          <w:rFonts w:eastAsia="SimSun"/>
          <w:spacing w:val="-8"/>
          <w:sz w:val="20"/>
          <w:szCs w:val="26"/>
          <w:lang w:bidi="ar-EG"/>
        </w:rPr>
        <w:t>170</w:t>
      </w:r>
      <w:r w:rsidRPr="005564C8">
        <w:rPr>
          <w:rFonts w:eastAsia="SimSun" w:hint="cs"/>
          <w:spacing w:val="-8"/>
          <w:sz w:val="20"/>
          <w:szCs w:val="26"/>
          <w:rtl/>
          <w:lang w:val="fr-CH" w:bidi="ar-EG"/>
        </w:rPr>
        <w:t>)</w:t>
      </w:r>
      <w:r w:rsidRPr="005564C8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1" w:history="1">
        <w:r w:rsidRPr="005564C8">
          <w:rPr>
            <w:rFonts w:eastAsia="SimSun"/>
            <w:spacing w:val="-8"/>
            <w:sz w:val="20"/>
            <w:szCs w:val="26"/>
            <w:lang w:val="fr-CH" w:bidi="ar-EG"/>
          </w:rPr>
          <w:t>www.itu.int/ITU-T/inr/bureaufax/index.html</w:t>
        </w:r>
      </w:hyperlink>
    </w:p>
    <w:p w:rsidR="00C62CBA" w:rsidRPr="005564C8" w:rsidRDefault="00891F20" w:rsidP="00833CE5">
      <w:pPr>
        <w:tabs>
          <w:tab w:val="left" w:pos="5670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5564C8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5564C8">
        <w:rPr>
          <w:rFonts w:eastAsia="SimSun"/>
          <w:spacing w:val="-8"/>
          <w:sz w:val="20"/>
          <w:szCs w:val="26"/>
          <w:lang w:val="fr-CH" w:bidi="ar-EG"/>
        </w:rPr>
        <w:t>(ROA)</w:t>
      </w:r>
      <w:r w:rsidRPr="005564C8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2" w:history="1">
        <w:r w:rsidRPr="005564C8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</w:p>
    <w:p w:rsidR="00B83099" w:rsidRPr="005564C8" w:rsidRDefault="00B83099">
      <w:pPr>
        <w:bidi w:val="0"/>
        <w:spacing w:before="0" w:line="240" w:lineRule="auto"/>
        <w:jc w:val="left"/>
        <w:rPr>
          <w:rFonts w:eastAsia="SimSun"/>
          <w:lang w:bidi="ar-EG"/>
        </w:rPr>
      </w:pPr>
      <w:bookmarkStart w:id="133" w:name="_Toc409692630"/>
    </w:p>
    <w:p w:rsidR="006C7F78" w:rsidRPr="005564C8" w:rsidRDefault="006C7F78" w:rsidP="006C7F78">
      <w:pPr>
        <w:bidi w:val="0"/>
        <w:spacing w:before="0" w:line="240" w:lineRule="auto"/>
        <w:jc w:val="left"/>
        <w:rPr>
          <w:rFonts w:eastAsia="SimSun"/>
          <w:lang w:bidi="ar-EG"/>
        </w:rPr>
      </w:pPr>
    </w:p>
    <w:p w:rsidR="006F25FE" w:rsidRPr="005564C8" w:rsidRDefault="006F25FE" w:rsidP="006E0C9A">
      <w:pPr>
        <w:pStyle w:val="Heading2"/>
        <w:pBdr>
          <w:top w:val="single" w:sz="18" w:space="1" w:color="D9D9D9"/>
          <w:bottom w:val="single" w:sz="18" w:space="0" w:color="D9D9D9"/>
        </w:pBdr>
        <w:shd w:val="clear" w:color="auto" w:fill="D9D9D9"/>
        <w:spacing w:line="380" w:lineRule="exact"/>
        <w:rPr>
          <w:rFonts w:eastAsia="SimSun"/>
          <w:position w:val="4"/>
          <w:rtl/>
        </w:rPr>
      </w:pPr>
      <w:bookmarkStart w:id="134" w:name="_Toc359596904"/>
      <w:bookmarkStart w:id="135" w:name="P04"/>
      <w:r w:rsidRPr="005564C8">
        <w:rPr>
          <w:rFonts w:eastAsia="SimSun" w:hint="cs"/>
          <w:position w:val="4"/>
          <w:rtl/>
        </w:rPr>
        <w:lastRenderedPageBreak/>
        <w:t xml:space="preserve">تخصيص الرموز الدليلية لمناطق/شبكات التشوير </w:t>
      </w:r>
      <w:r w:rsidRPr="005564C8">
        <w:rPr>
          <w:rFonts w:eastAsia="SimSun"/>
          <w:position w:val="4"/>
        </w:rPr>
        <w:t>(SANC)</w:t>
      </w:r>
      <w:r w:rsidRPr="005564C8">
        <w:rPr>
          <w:rFonts w:eastAsia="SimSun"/>
          <w:position w:val="4"/>
          <w:rtl/>
        </w:rPr>
        <w:br/>
      </w:r>
      <w:r w:rsidRPr="005564C8">
        <w:rPr>
          <w:rFonts w:eastAsia="SimSun" w:hint="cs"/>
          <w:position w:val="4"/>
          <w:rtl/>
        </w:rPr>
        <w:t xml:space="preserve">(التوصية </w:t>
      </w:r>
      <w:r w:rsidRPr="005564C8">
        <w:rPr>
          <w:rFonts w:eastAsia="SimSun"/>
          <w:position w:val="4"/>
        </w:rPr>
        <w:t>ITU-T Q.708</w:t>
      </w:r>
      <w:r w:rsidRPr="005564C8">
        <w:rPr>
          <w:rFonts w:eastAsia="SimSun" w:hint="cs"/>
          <w:position w:val="4"/>
          <w:rtl/>
        </w:rPr>
        <w:t xml:space="preserve"> </w:t>
      </w:r>
      <w:r w:rsidRPr="005564C8">
        <w:rPr>
          <w:rFonts w:eastAsia="SimSun"/>
          <w:position w:val="4"/>
        </w:rPr>
        <w:t>(99/03)</w:t>
      </w:r>
      <w:r w:rsidRPr="005564C8">
        <w:rPr>
          <w:rFonts w:eastAsia="SimSun" w:hint="cs"/>
          <w:position w:val="4"/>
          <w:rtl/>
        </w:rPr>
        <w:t>)</w:t>
      </w:r>
      <w:bookmarkEnd w:id="134"/>
    </w:p>
    <w:bookmarkEnd w:id="135"/>
    <w:p w:rsidR="006F25FE" w:rsidRPr="005564C8" w:rsidRDefault="006F25FE" w:rsidP="006F25FE">
      <w:pPr>
        <w:pStyle w:val="Headingb"/>
        <w:rPr>
          <w:rtl/>
        </w:rPr>
      </w:pPr>
      <w:r w:rsidRPr="005564C8">
        <w:rPr>
          <w:rFonts w:hint="cs"/>
          <w:rtl/>
        </w:rPr>
        <w:t>ملاحظة من مكتب تقييس الاتصالات</w:t>
      </w:r>
    </w:p>
    <w:p w:rsidR="006F25FE" w:rsidRPr="005564C8" w:rsidRDefault="006F25FE" w:rsidP="00793ABB">
      <w:pPr>
        <w:spacing w:after="120"/>
        <w:rPr>
          <w:rFonts w:eastAsia="SimSun"/>
          <w:rtl/>
          <w:lang w:bidi="ar-EG"/>
        </w:rPr>
      </w:pPr>
      <w:r w:rsidRPr="005564C8">
        <w:rPr>
          <w:rFonts w:eastAsia="SimSun" w:hint="cs"/>
          <w:spacing w:val="6"/>
          <w:rtl/>
          <w:lang w:bidi="ar-EG"/>
        </w:rPr>
        <w:t xml:space="preserve">بناءً على طلب من </w:t>
      </w:r>
      <w:r w:rsidR="00793ABB" w:rsidRPr="005564C8">
        <w:rPr>
          <w:rFonts w:eastAsia="SimSun" w:hint="cs"/>
          <w:spacing w:val="6"/>
          <w:rtl/>
          <w:lang w:bidi="ar-EG"/>
        </w:rPr>
        <w:t>إدارة جمهورية رواندا</w:t>
      </w:r>
      <w:r w:rsidRPr="005564C8">
        <w:rPr>
          <w:rFonts w:eastAsia="SimSun" w:hint="cs"/>
          <w:spacing w:val="6"/>
          <w:rtl/>
          <w:lang w:bidi="ar-EG"/>
        </w:rPr>
        <w:t xml:space="preserve">، خصص مدير مكتب تقييس الاتصالات </w:t>
      </w:r>
      <w:r w:rsidR="00793ABB" w:rsidRPr="005564C8">
        <w:rPr>
          <w:rFonts w:eastAsia="SimSun" w:hint="cs"/>
          <w:spacing w:val="6"/>
          <w:rtl/>
          <w:lang w:bidi="ar-EG"/>
        </w:rPr>
        <w:t>الرمز التالي</w:t>
      </w:r>
      <w:r w:rsidR="008A73DE" w:rsidRPr="005564C8">
        <w:rPr>
          <w:rFonts w:eastAsia="SimSun" w:hint="cs"/>
          <w:spacing w:val="6"/>
          <w:rtl/>
          <w:lang w:bidi="ar-EG"/>
        </w:rPr>
        <w:t xml:space="preserve"> من رموز</w:t>
      </w:r>
      <w:r w:rsidRPr="005564C8">
        <w:rPr>
          <w:rFonts w:eastAsia="SimSun" w:hint="cs"/>
          <w:spacing w:val="6"/>
          <w:rtl/>
          <w:lang w:bidi="ar-EG"/>
        </w:rPr>
        <w:t xml:space="preserve"> منطقة/شبكة</w:t>
      </w:r>
      <w:r w:rsidRPr="005564C8">
        <w:rPr>
          <w:rFonts w:eastAsia="SimSun" w:hint="cs"/>
          <w:rtl/>
          <w:lang w:bidi="ar-EG"/>
        </w:rPr>
        <w:t xml:space="preserve"> التشوير</w:t>
      </w:r>
      <w:r w:rsidR="00E718E9" w:rsidRPr="005564C8">
        <w:rPr>
          <w:rFonts w:eastAsia="SimSun" w:hint="eastAsia"/>
          <w:rtl/>
          <w:lang w:bidi="ar-EG"/>
        </w:rPr>
        <w:t> </w:t>
      </w:r>
      <w:r w:rsidRPr="005564C8">
        <w:rPr>
          <w:rFonts w:eastAsia="SimSun"/>
          <w:lang w:bidi="ar-EG"/>
        </w:rPr>
        <w:t>(SANC)</w:t>
      </w:r>
      <w:r w:rsidRPr="005564C8">
        <w:rPr>
          <w:rFonts w:eastAsia="SimSun" w:hint="cs"/>
          <w:rtl/>
          <w:lang w:bidi="ar-EG"/>
        </w:rPr>
        <w:t xml:space="preserve"> </w:t>
      </w:r>
      <w:r w:rsidR="00793ABB" w:rsidRPr="005564C8">
        <w:rPr>
          <w:rFonts w:eastAsia="SimSun" w:hint="cs"/>
          <w:rtl/>
          <w:lang w:bidi="ar-EG"/>
        </w:rPr>
        <w:t>من أجل استعماله</w:t>
      </w:r>
      <w:r w:rsidRPr="005564C8">
        <w:rPr>
          <w:rFonts w:eastAsia="SimSun" w:hint="cs"/>
          <w:rtl/>
          <w:lang w:bidi="ar-EG"/>
        </w:rPr>
        <w:t xml:space="preserve"> في الجزء الدولي من شبكة نظام التشوير رقم </w:t>
      </w:r>
      <w:r w:rsidRPr="005564C8">
        <w:rPr>
          <w:rFonts w:eastAsia="SimSun"/>
          <w:lang w:bidi="ar-EG"/>
        </w:rPr>
        <w:t>7</w:t>
      </w:r>
      <w:r w:rsidRPr="005564C8">
        <w:rPr>
          <w:rFonts w:eastAsia="SimSun" w:hint="cs"/>
          <w:rtl/>
          <w:lang w:bidi="ar-EG"/>
        </w:rPr>
        <w:t xml:space="preserve"> </w:t>
      </w:r>
      <w:r w:rsidR="00793ABB" w:rsidRPr="005564C8">
        <w:rPr>
          <w:rFonts w:eastAsia="SimSun" w:hint="cs"/>
          <w:rtl/>
          <w:lang w:bidi="ar-EG"/>
        </w:rPr>
        <w:t>لهذ</w:t>
      </w:r>
      <w:r w:rsidR="006234E3" w:rsidRPr="005564C8">
        <w:rPr>
          <w:rFonts w:eastAsia="SimSun" w:hint="cs"/>
          <w:rtl/>
          <w:lang w:bidi="ar-EG"/>
        </w:rPr>
        <w:t>ا</w:t>
      </w:r>
      <w:r w:rsidRPr="005564C8">
        <w:rPr>
          <w:rFonts w:eastAsia="SimSun" w:hint="cs"/>
          <w:rtl/>
          <w:lang w:bidi="ar-EG"/>
        </w:rPr>
        <w:t xml:space="preserve"> </w:t>
      </w:r>
      <w:r w:rsidR="00793ABB" w:rsidRPr="005564C8">
        <w:rPr>
          <w:rFonts w:eastAsia="SimSun" w:hint="cs"/>
          <w:rtl/>
          <w:lang w:bidi="ar-EG"/>
        </w:rPr>
        <w:t>البلد</w:t>
      </w:r>
      <w:r w:rsidRPr="005564C8">
        <w:rPr>
          <w:rFonts w:eastAsia="SimSun" w:hint="cs"/>
          <w:rtl/>
          <w:lang w:bidi="ar-EG"/>
        </w:rPr>
        <w:t>/</w:t>
      </w:r>
      <w:r w:rsidR="00793ABB" w:rsidRPr="005564C8">
        <w:rPr>
          <w:rFonts w:eastAsia="SimSun" w:hint="cs"/>
          <w:rtl/>
          <w:lang w:bidi="ar-EG"/>
        </w:rPr>
        <w:t>لهذه المنطقة الجغرافية</w:t>
      </w:r>
      <w:r w:rsidRPr="005564C8">
        <w:rPr>
          <w:rFonts w:eastAsia="SimSun" w:hint="cs"/>
          <w:rtl/>
          <w:lang w:bidi="ar-EG"/>
        </w:rPr>
        <w:t>، وفقاً للتوصية</w:t>
      </w:r>
      <w:r w:rsidR="00793ABB" w:rsidRPr="005564C8">
        <w:rPr>
          <w:rFonts w:eastAsia="SimSun" w:hint="eastAsia"/>
          <w:rtl/>
          <w:lang w:bidi="ar-EG"/>
        </w:rPr>
        <w:t> </w:t>
      </w:r>
      <w:r w:rsidRPr="005564C8">
        <w:rPr>
          <w:rFonts w:eastAsia="SimSun"/>
          <w:lang w:bidi="ar-EG"/>
        </w:rPr>
        <w:t>ITU</w:t>
      </w:r>
      <w:r w:rsidRPr="005564C8">
        <w:rPr>
          <w:rFonts w:eastAsia="SimSun"/>
          <w:lang w:bidi="ar-EG"/>
        </w:rPr>
        <w:noBreakHyphen/>
        <w:t>T Q.708</w:t>
      </w:r>
      <w:r w:rsidRPr="005564C8">
        <w:rPr>
          <w:rFonts w:eastAsia="SimSun" w:hint="cs"/>
          <w:rtl/>
          <w:lang w:bidi="ar-EG"/>
        </w:rPr>
        <w:t xml:space="preserve"> </w:t>
      </w:r>
      <w:r w:rsidRPr="005564C8">
        <w:rPr>
          <w:rFonts w:eastAsia="SimSun"/>
          <w:lang w:bidi="ar-EG"/>
        </w:rPr>
        <w:t>(99/03)</w:t>
      </w:r>
      <w:r w:rsidRPr="005564C8">
        <w:rPr>
          <w:rFonts w:eastAsia="SimSun" w:hint="cs"/>
          <w:rtl/>
          <w:lang w:bidi="ar-EG"/>
        </w:rPr>
        <w:t>:</w:t>
      </w:r>
    </w:p>
    <w:tbl>
      <w:tblPr>
        <w:bidiVisual/>
        <w:tblW w:w="8188" w:type="dxa"/>
        <w:jc w:val="center"/>
        <w:tblLayout w:type="fixed"/>
        <w:tblLook w:val="0000" w:firstRow="0" w:lastRow="0" w:firstColumn="0" w:lastColumn="0" w:noHBand="0" w:noVBand="0"/>
      </w:tblPr>
      <w:tblGrid>
        <w:gridCol w:w="6345"/>
        <w:gridCol w:w="1843"/>
      </w:tblGrid>
      <w:tr w:rsidR="006F25FE" w:rsidRPr="005564C8" w:rsidTr="008A73DE">
        <w:trPr>
          <w:jc w:val="center"/>
        </w:trPr>
        <w:tc>
          <w:tcPr>
            <w:tcW w:w="6345" w:type="dxa"/>
          </w:tcPr>
          <w:p w:rsidR="006F25FE" w:rsidRPr="005564C8" w:rsidRDefault="006F25FE" w:rsidP="008A73DE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SimSun"/>
                <w:i/>
                <w:iCs/>
                <w:szCs w:val="26"/>
                <w:lang w:bidi="ar-EG"/>
              </w:rPr>
            </w:pPr>
            <w:r w:rsidRPr="005564C8">
              <w:rPr>
                <w:rFonts w:eastAsia="SimSun" w:hint="cs"/>
                <w:i/>
                <w:iCs/>
                <w:szCs w:val="26"/>
                <w:rtl/>
                <w:lang w:bidi="ar-EG"/>
              </w:rPr>
              <w:t>البلد/المنطقة الجغرافية أو شبكة التشوير</w:t>
            </w:r>
          </w:p>
        </w:tc>
        <w:tc>
          <w:tcPr>
            <w:tcW w:w="1843" w:type="dxa"/>
          </w:tcPr>
          <w:p w:rsidR="006F25FE" w:rsidRPr="005564C8" w:rsidRDefault="006F25FE" w:rsidP="008A73DE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SimSun"/>
                <w:i/>
                <w:iCs/>
                <w:szCs w:val="26"/>
                <w:lang w:bidi="ar-EG"/>
              </w:rPr>
            </w:pPr>
            <w:r w:rsidRPr="005564C8">
              <w:rPr>
                <w:rFonts w:eastAsia="SimSun"/>
                <w:i/>
                <w:iCs/>
                <w:szCs w:val="26"/>
                <w:lang w:bidi="ar-EG"/>
              </w:rPr>
              <w:t>SANC</w:t>
            </w:r>
          </w:p>
        </w:tc>
      </w:tr>
      <w:tr w:rsidR="006F25FE" w:rsidRPr="005564C8" w:rsidTr="008A73DE">
        <w:trPr>
          <w:jc w:val="center"/>
        </w:trPr>
        <w:tc>
          <w:tcPr>
            <w:tcW w:w="6345" w:type="dxa"/>
          </w:tcPr>
          <w:p w:rsidR="006F25FE" w:rsidRPr="005564C8" w:rsidRDefault="004E7B84" w:rsidP="008A73D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Cs w:val="26"/>
                <w:lang w:bidi="ar-EG"/>
              </w:rPr>
            </w:pPr>
            <w:r w:rsidRPr="005564C8">
              <w:rPr>
                <w:rFonts w:eastAsia="SimSun" w:hint="cs"/>
                <w:szCs w:val="26"/>
                <w:rtl/>
                <w:lang w:bidi="ar-EG"/>
              </w:rPr>
              <w:t>جمهورية رواندا</w:t>
            </w:r>
          </w:p>
        </w:tc>
        <w:tc>
          <w:tcPr>
            <w:tcW w:w="1843" w:type="dxa"/>
          </w:tcPr>
          <w:p w:rsidR="006F25FE" w:rsidRPr="005564C8" w:rsidRDefault="004E7B84" w:rsidP="004E7B8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Cs w:val="26"/>
                <w:rtl/>
                <w:lang w:bidi="ar-SY"/>
              </w:rPr>
            </w:pPr>
            <w:r w:rsidRPr="005564C8">
              <w:rPr>
                <w:rFonts w:eastAsia="SimSun"/>
                <w:szCs w:val="26"/>
                <w:lang w:bidi="ar-EG"/>
              </w:rPr>
              <w:t>6</w:t>
            </w:r>
            <w:r w:rsidR="006F25FE" w:rsidRPr="005564C8">
              <w:rPr>
                <w:rFonts w:eastAsia="SimSun"/>
                <w:szCs w:val="26"/>
                <w:lang w:bidi="ar-EG"/>
              </w:rPr>
              <w:t>-</w:t>
            </w:r>
            <w:r w:rsidRPr="005564C8">
              <w:rPr>
                <w:rFonts w:eastAsia="SimSun"/>
                <w:szCs w:val="26"/>
                <w:lang w:bidi="ar-EG"/>
              </w:rPr>
              <w:t>073</w:t>
            </w:r>
          </w:p>
        </w:tc>
      </w:tr>
    </w:tbl>
    <w:p w:rsidR="006F25FE" w:rsidRPr="005564C8" w:rsidRDefault="006F25FE" w:rsidP="006F25FE">
      <w:pPr>
        <w:rPr>
          <w:rFonts w:eastAsia="SimSun"/>
          <w:rtl/>
          <w:lang w:bidi="ar-EG"/>
        </w:rPr>
      </w:pPr>
      <w:r w:rsidRPr="005564C8">
        <w:rPr>
          <w:rFonts w:eastAsia="SimSun" w:hint="cs"/>
          <w:rtl/>
          <w:lang w:bidi="ar-EG"/>
        </w:rPr>
        <w:t>_________</w:t>
      </w:r>
    </w:p>
    <w:p w:rsidR="006F25FE" w:rsidRPr="005564C8" w:rsidRDefault="006F25FE" w:rsidP="00874BFA">
      <w:pPr>
        <w:tabs>
          <w:tab w:val="left" w:pos="850"/>
        </w:tabs>
        <w:spacing w:before="60" w:line="144" w:lineRule="auto"/>
        <w:jc w:val="left"/>
        <w:rPr>
          <w:rFonts w:eastAsia="SimSun"/>
          <w:sz w:val="20"/>
          <w:szCs w:val="26"/>
          <w:rtl/>
          <w:lang w:val="es-ES" w:bidi="ar-EG"/>
        </w:rPr>
      </w:pPr>
      <w:r w:rsidRPr="005564C8">
        <w:rPr>
          <w:rFonts w:eastAsia="SimSun"/>
          <w:sz w:val="20"/>
          <w:szCs w:val="26"/>
          <w:lang w:bidi="ar-EG"/>
        </w:rPr>
        <w:t>SANC</w:t>
      </w:r>
      <w:r w:rsidRPr="005564C8">
        <w:rPr>
          <w:rFonts w:eastAsia="SimSun" w:hint="cs"/>
          <w:sz w:val="20"/>
          <w:szCs w:val="26"/>
          <w:rtl/>
          <w:lang w:bidi="ar-EG"/>
        </w:rPr>
        <w:t>:</w:t>
      </w:r>
      <w:r w:rsidRPr="005564C8">
        <w:rPr>
          <w:rFonts w:eastAsia="SimSun" w:hint="cs"/>
          <w:sz w:val="20"/>
          <w:szCs w:val="26"/>
          <w:rtl/>
          <w:lang w:bidi="ar-EG"/>
        </w:rPr>
        <w:tab/>
        <w:t>رمز منطقة/شبكة التشوير</w:t>
      </w:r>
      <w:r w:rsidRPr="005564C8">
        <w:rPr>
          <w:rFonts w:eastAsia="SimSun" w:hint="cs"/>
          <w:sz w:val="20"/>
          <w:szCs w:val="26"/>
          <w:rtl/>
          <w:lang w:val="es-ES" w:bidi="ar-EG"/>
        </w:rPr>
        <w:t>.</w:t>
      </w:r>
    </w:p>
    <w:p w:rsidR="006F25FE" w:rsidRPr="005564C8" w:rsidRDefault="006F25FE" w:rsidP="00874BFA">
      <w:pPr>
        <w:tabs>
          <w:tab w:val="left" w:pos="850"/>
        </w:tabs>
        <w:spacing w:before="0" w:line="240" w:lineRule="auto"/>
        <w:jc w:val="left"/>
        <w:rPr>
          <w:rFonts w:eastAsia="SimSun"/>
          <w:sz w:val="20"/>
          <w:szCs w:val="26"/>
          <w:lang w:val="fr-CH" w:bidi="ar-EG"/>
        </w:rPr>
      </w:pPr>
      <w:r w:rsidRPr="005564C8">
        <w:rPr>
          <w:rFonts w:eastAsia="SimSun"/>
          <w:sz w:val="20"/>
          <w:szCs w:val="26"/>
          <w:rtl/>
          <w:lang w:val="es-ES" w:bidi="ar-EG"/>
        </w:rPr>
        <w:tab/>
      </w:r>
      <w:proofErr w:type="spellStart"/>
      <w:r w:rsidRPr="005564C8">
        <w:rPr>
          <w:rFonts w:eastAsia="SimSun"/>
          <w:sz w:val="20"/>
          <w:szCs w:val="26"/>
          <w:lang w:val="fr-CH" w:bidi="ar-EG"/>
        </w:rPr>
        <w:t>Signalling</w:t>
      </w:r>
      <w:proofErr w:type="spellEnd"/>
      <w:r w:rsidRPr="005564C8">
        <w:rPr>
          <w:rFonts w:eastAsia="SimSun"/>
          <w:sz w:val="20"/>
          <w:szCs w:val="26"/>
          <w:lang w:val="fr-CH" w:bidi="ar-EG"/>
        </w:rPr>
        <w:t xml:space="preserve"> Area/Network Code</w:t>
      </w:r>
      <w:r w:rsidR="006C7F78" w:rsidRPr="005564C8">
        <w:rPr>
          <w:rFonts w:eastAsia="SimSun" w:hint="cs"/>
          <w:sz w:val="20"/>
          <w:szCs w:val="26"/>
          <w:rtl/>
          <w:lang w:val="fr-CH" w:bidi="ar-EG"/>
        </w:rPr>
        <w:t> </w:t>
      </w:r>
      <w:r w:rsidRPr="005564C8">
        <w:rPr>
          <w:rFonts w:eastAsia="SimSun"/>
          <w:sz w:val="20"/>
          <w:szCs w:val="26"/>
          <w:lang w:val="fr-CH" w:bidi="ar-EG"/>
        </w:rPr>
        <w:br/>
      </w:r>
      <w:r w:rsidRPr="005564C8">
        <w:rPr>
          <w:rFonts w:eastAsia="SimSun"/>
          <w:sz w:val="20"/>
          <w:szCs w:val="26"/>
          <w:rtl/>
          <w:lang w:val="fr-FR" w:bidi="ar-EG"/>
        </w:rPr>
        <w:tab/>
      </w:r>
      <w:r w:rsidRPr="005564C8">
        <w:rPr>
          <w:rFonts w:eastAsia="SimSun"/>
          <w:sz w:val="20"/>
          <w:szCs w:val="26"/>
          <w:lang w:val="fr-CH" w:bidi="ar-EG"/>
        </w:rPr>
        <w:t>Code de zone/réseau sémaphore (CZRS)</w:t>
      </w:r>
    </w:p>
    <w:p w:rsidR="00FF5226" w:rsidRPr="005564C8" w:rsidRDefault="00FF5226" w:rsidP="00DE5622">
      <w:pPr>
        <w:spacing w:before="0" w:line="240" w:lineRule="auto"/>
        <w:jc w:val="left"/>
        <w:rPr>
          <w:rFonts w:eastAsia="SimSun"/>
          <w:rtl/>
          <w:lang w:bidi="ar-EG"/>
        </w:rPr>
      </w:pPr>
    </w:p>
    <w:p w:rsidR="00FF5226" w:rsidRPr="005564C8" w:rsidRDefault="00FF5226" w:rsidP="006E0C9A">
      <w:pPr>
        <w:pStyle w:val="Heading2"/>
        <w:pBdr>
          <w:top w:val="single" w:sz="18" w:space="1" w:color="D9D9D9"/>
          <w:bottom w:val="single" w:sz="18" w:space="0" w:color="D9D9D9"/>
        </w:pBdr>
        <w:shd w:val="clear" w:color="auto" w:fill="D9D9D9"/>
        <w:spacing w:line="380" w:lineRule="exact"/>
        <w:rPr>
          <w:rFonts w:eastAsia="SimSun"/>
          <w:position w:val="4"/>
          <w:rtl/>
        </w:rPr>
      </w:pPr>
      <w:r w:rsidRPr="005564C8">
        <w:rPr>
          <w:rFonts w:eastAsia="SimSun" w:hint="cs"/>
          <w:position w:val="4"/>
          <w:rtl/>
        </w:rPr>
        <w:t>الخدمة الهاتفية</w:t>
      </w:r>
      <w:r w:rsidRPr="005564C8">
        <w:rPr>
          <w:rFonts w:eastAsia="SimSun" w:hint="cs"/>
          <w:position w:val="4"/>
          <w:rtl/>
        </w:rPr>
        <w:br/>
        <w:t xml:space="preserve">(التوصية </w:t>
      </w:r>
      <w:r w:rsidRPr="005564C8">
        <w:rPr>
          <w:rFonts w:eastAsia="SimSun"/>
          <w:position w:val="4"/>
        </w:rPr>
        <w:t>ITU-T E.164</w:t>
      </w:r>
      <w:r w:rsidRPr="005564C8">
        <w:rPr>
          <w:rFonts w:eastAsia="SimSun" w:hint="cs"/>
          <w:position w:val="4"/>
          <w:rtl/>
        </w:rPr>
        <w:t>)</w:t>
      </w:r>
    </w:p>
    <w:p w:rsidR="00FF5226" w:rsidRPr="005564C8" w:rsidRDefault="00FF5226" w:rsidP="00FF5226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5564C8">
        <w:rPr>
          <w:rFonts w:eastAsia="SimSun" w:hint="cs"/>
          <w:rtl/>
        </w:rPr>
        <w:t xml:space="preserve">الموقع الإلكتروني: </w:t>
      </w:r>
      <w:r w:rsidRPr="005564C8">
        <w:rPr>
          <w:rFonts w:eastAsia="SimSun"/>
        </w:rPr>
        <w:t>www.itu.int/itu-t/inr/nnp</w:t>
      </w:r>
    </w:p>
    <w:p w:rsidR="00FC52E7" w:rsidRPr="005564C8" w:rsidRDefault="00A23298" w:rsidP="00A23298">
      <w:pPr>
        <w:pStyle w:val="Headingb"/>
        <w:spacing w:before="200" w:after="60"/>
        <w:rPr>
          <w:rtl/>
        </w:rPr>
      </w:pPr>
      <w:bookmarkStart w:id="136" w:name="P04A"/>
      <w:r w:rsidRPr="005564C8">
        <w:rPr>
          <w:rFonts w:hint="cs"/>
          <w:rtl/>
        </w:rPr>
        <w:t>الكويت</w:t>
      </w:r>
      <w:r w:rsidR="00FF5226" w:rsidRPr="005564C8">
        <w:rPr>
          <w:rFonts w:hint="cs"/>
          <w:rtl/>
        </w:rPr>
        <w:t xml:space="preserve"> (الرمز الدليلي للبلد </w:t>
      </w:r>
      <w:r w:rsidR="00FF5226" w:rsidRPr="005564C8">
        <w:t>+</w:t>
      </w:r>
      <w:r w:rsidRPr="005564C8">
        <w:t>965</w:t>
      </w:r>
      <w:r w:rsidR="00FF5226" w:rsidRPr="005564C8">
        <w:rPr>
          <w:rFonts w:hint="cs"/>
          <w:rtl/>
        </w:rPr>
        <w:t>)</w:t>
      </w:r>
    </w:p>
    <w:bookmarkEnd w:id="136"/>
    <w:p w:rsidR="00FF5226" w:rsidRPr="005564C8" w:rsidRDefault="008A73DE" w:rsidP="00A23298">
      <w:pPr>
        <w:tabs>
          <w:tab w:val="left" w:pos="1134"/>
        </w:tabs>
        <w:spacing w:after="80" w:line="180" w:lineRule="auto"/>
        <w:rPr>
          <w:rFonts w:eastAsia="SimSun"/>
          <w:rtl/>
          <w:lang w:bidi="ar-EG"/>
        </w:rPr>
      </w:pPr>
      <w:r w:rsidRPr="005564C8">
        <w:rPr>
          <w:rFonts w:eastAsia="SimSun" w:hint="cs"/>
          <w:rtl/>
          <w:lang w:bidi="ar-EG"/>
        </w:rPr>
        <w:t xml:space="preserve">تبليغ في </w:t>
      </w:r>
      <w:r w:rsidRPr="005564C8">
        <w:rPr>
          <w:rFonts w:eastAsia="SimSun"/>
          <w:lang w:bidi="ar-EG"/>
        </w:rPr>
        <w:t>2015.V</w:t>
      </w:r>
      <w:r w:rsidR="00A23298" w:rsidRPr="005564C8">
        <w:rPr>
          <w:rFonts w:eastAsia="SimSun"/>
          <w:lang w:bidi="ar-EG"/>
        </w:rPr>
        <w:t>III</w:t>
      </w:r>
      <w:r w:rsidRPr="005564C8">
        <w:rPr>
          <w:rFonts w:eastAsia="SimSun"/>
          <w:lang w:bidi="ar-EG"/>
        </w:rPr>
        <w:t>.</w:t>
      </w:r>
      <w:r w:rsidR="00A23298" w:rsidRPr="005564C8">
        <w:rPr>
          <w:rFonts w:eastAsia="SimSun"/>
          <w:lang w:bidi="ar-EG"/>
        </w:rPr>
        <w:t>3</w:t>
      </w:r>
      <w:r w:rsidRPr="005564C8">
        <w:rPr>
          <w:rFonts w:eastAsia="SimSun" w:hint="cs"/>
          <w:rtl/>
          <w:lang w:bidi="ar-EG"/>
        </w:rPr>
        <w:t>:</w:t>
      </w:r>
    </w:p>
    <w:p w:rsidR="00FF5226" w:rsidRPr="005564C8" w:rsidRDefault="00A23298" w:rsidP="000F289A">
      <w:pPr>
        <w:rPr>
          <w:rFonts w:eastAsia="SimSun"/>
          <w:rtl/>
          <w:lang w:bidi="ar-EG"/>
        </w:rPr>
      </w:pPr>
      <w:r w:rsidRPr="005564C8">
        <w:rPr>
          <w:rFonts w:eastAsia="SimSun"/>
          <w:color w:val="000000"/>
          <w:rtl/>
        </w:rPr>
        <w:t xml:space="preserve">تعلن </w:t>
      </w:r>
      <w:r w:rsidRPr="005564C8">
        <w:rPr>
          <w:rFonts w:eastAsia="SimSun"/>
          <w:i/>
          <w:iCs/>
          <w:color w:val="000000"/>
          <w:rtl/>
        </w:rPr>
        <w:t xml:space="preserve">وزارة </w:t>
      </w:r>
      <w:r w:rsidR="000F289A" w:rsidRPr="005564C8">
        <w:rPr>
          <w:rFonts w:eastAsia="SimSun" w:hint="cs"/>
          <w:i/>
          <w:iCs/>
          <w:color w:val="000000"/>
          <w:rtl/>
        </w:rPr>
        <w:t>المواصلات</w:t>
      </w:r>
      <w:r w:rsidRPr="005564C8">
        <w:rPr>
          <w:rFonts w:eastAsia="SimSun"/>
          <w:i/>
          <w:iCs/>
          <w:color w:val="000000"/>
          <w:rtl/>
        </w:rPr>
        <w:t xml:space="preserve"> </w:t>
      </w:r>
      <w:r w:rsidRPr="005564C8">
        <w:rPr>
          <w:rFonts w:eastAsia="SimSun"/>
          <w:i/>
          <w:iCs/>
          <w:color w:val="000000"/>
        </w:rPr>
        <w:t>(MOC)</w:t>
      </w:r>
      <w:r w:rsidRPr="005564C8">
        <w:rPr>
          <w:rFonts w:eastAsia="SimSun"/>
          <w:i/>
          <w:iCs/>
          <w:color w:val="000000"/>
          <w:rtl/>
        </w:rPr>
        <w:t>،</w:t>
      </w:r>
      <w:r w:rsidRPr="005564C8">
        <w:rPr>
          <w:rFonts w:eastAsia="SimSun"/>
          <w:color w:val="000000"/>
          <w:rtl/>
        </w:rPr>
        <w:t xml:space="preserve"> الصفاة، </w:t>
      </w:r>
      <w:r w:rsidR="000F289A" w:rsidRPr="005564C8">
        <w:rPr>
          <w:rFonts w:eastAsia="SimSun" w:hint="cs"/>
          <w:color w:val="000000"/>
          <w:rtl/>
        </w:rPr>
        <w:t xml:space="preserve">أن شركة </w:t>
      </w:r>
      <w:r w:rsidRPr="005564C8">
        <w:rPr>
          <w:rFonts w:eastAsia="SimSun"/>
          <w:color w:val="000000"/>
          <w:rtl/>
        </w:rPr>
        <w:t xml:space="preserve">تشغيل الاتصالات المتنقلة </w:t>
      </w:r>
      <w:r w:rsidR="000F289A" w:rsidRPr="005564C8">
        <w:rPr>
          <w:rFonts w:eastAsia="SimSun"/>
          <w:color w:val="000000"/>
        </w:rPr>
        <w:t>VIVA</w:t>
      </w:r>
      <w:r w:rsidRPr="005564C8">
        <w:rPr>
          <w:rFonts w:eastAsia="SimSun"/>
          <w:color w:val="000000"/>
          <w:rtl/>
        </w:rPr>
        <w:t>، قد حددت الس</w:t>
      </w:r>
      <w:r w:rsidR="001C1A64" w:rsidRPr="005564C8">
        <w:rPr>
          <w:rFonts w:eastAsia="SimSun"/>
          <w:color w:val="000000"/>
          <w:rtl/>
        </w:rPr>
        <w:t>لس</w:t>
      </w:r>
      <w:r w:rsidR="00EC5E5A" w:rsidRPr="005564C8">
        <w:rPr>
          <w:rFonts w:eastAsia="SimSun" w:hint="cs"/>
          <w:color w:val="000000"/>
          <w:rtl/>
        </w:rPr>
        <w:t>لتين</w:t>
      </w:r>
      <w:r w:rsidR="00EC5E5A" w:rsidRPr="005564C8">
        <w:rPr>
          <w:rFonts w:eastAsia="SimSun"/>
          <w:color w:val="000000"/>
          <w:rtl/>
        </w:rPr>
        <w:t xml:space="preserve"> الجديد</w:t>
      </w:r>
      <w:r w:rsidR="00EC5E5A" w:rsidRPr="005564C8">
        <w:rPr>
          <w:rFonts w:eastAsia="SimSun" w:hint="cs"/>
          <w:color w:val="000000"/>
          <w:rtl/>
        </w:rPr>
        <w:t>تين</w:t>
      </w:r>
      <w:r w:rsidR="00EC5E5A" w:rsidRPr="005564C8">
        <w:rPr>
          <w:rFonts w:eastAsia="SimSun"/>
          <w:color w:val="000000"/>
          <w:rtl/>
        </w:rPr>
        <w:t xml:space="preserve"> التالي</w:t>
      </w:r>
      <w:r w:rsidR="00EC5E5A" w:rsidRPr="005564C8">
        <w:rPr>
          <w:rFonts w:eastAsia="SimSun" w:hint="cs"/>
          <w:color w:val="000000"/>
          <w:rtl/>
        </w:rPr>
        <w:t>تين</w:t>
      </w:r>
      <w:r w:rsidR="001C1A64" w:rsidRPr="005564C8">
        <w:rPr>
          <w:rFonts w:eastAsia="SimSun"/>
          <w:color w:val="000000"/>
          <w:rtl/>
        </w:rPr>
        <w:t xml:space="preserve"> في</w:t>
      </w:r>
      <w:r w:rsidR="000F289A" w:rsidRPr="005564C8">
        <w:rPr>
          <w:rFonts w:eastAsia="SimSun" w:hint="cs"/>
          <w:color w:val="000000"/>
          <w:rtl/>
        </w:rPr>
        <w:t> </w:t>
      </w:r>
      <w:r w:rsidR="001C1A64" w:rsidRPr="005564C8">
        <w:rPr>
          <w:rFonts w:eastAsia="SimSun"/>
          <w:color w:val="000000"/>
          <w:rtl/>
        </w:rPr>
        <w:t>بدالاتها</w:t>
      </w:r>
      <w:r w:rsidR="00FF5226" w:rsidRPr="005564C8">
        <w:rPr>
          <w:rFonts w:eastAsia="SimSun" w:hint="cs"/>
          <w:rtl/>
        </w:rPr>
        <w:t>:</w:t>
      </w:r>
    </w:p>
    <w:p w:rsidR="001C1A64" w:rsidRPr="005564C8" w:rsidRDefault="001C1A64" w:rsidP="00CF4223">
      <w:pPr>
        <w:tabs>
          <w:tab w:val="left" w:pos="284"/>
        </w:tabs>
        <w:spacing w:before="360"/>
        <w:ind w:left="284" w:hanging="284"/>
        <w:rPr>
          <w:rFonts w:eastAsia="SimSun"/>
          <w:rtl/>
        </w:rPr>
      </w:pPr>
    </w:p>
    <w:tbl>
      <w:tblPr>
        <w:bidiVisual/>
        <w:tblW w:w="0" w:type="auto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5090"/>
      </w:tblGrid>
      <w:tr w:rsidR="001C1A64" w:rsidRPr="005564C8" w:rsidTr="00885E69">
        <w:trPr>
          <w:trHeight w:val="469"/>
        </w:trPr>
        <w:tc>
          <w:tcPr>
            <w:tcW w:w="2794" w:type="dxa"/>
            <w:vMerge w:val="restart"/>
            <w:shd w:val="clear" w:color="auto" w:fill="D9D9D9"/>
            <w:vAlign w:val="center"/>
          </w:tcPr>
          <w:p w:rsidR="001C1A64" w:rsidRPr="005564C8" w:rsidRDefault="001C1A64" w:rsidP="00E07CD1">
            <w:pPr>
              <w:spacing w:before="40" w:after="40"/>
              <w:jc w:val="center"/>
              <w:rPr>
                <w:rFonts w:eastAsia="SimSun"/>
                <w:iCs/>
                <w:lang w:bidi="ar-KW"/>
              </w:rPr>
            </w:pPr>
            <w:r w:rsidRPr="005564C8">
              <w:rPr>
                <w:rFonts w:eastAsia="SimSun"/>
                <w:iCs/>
                <w:shd w:val="pct15" w:color="auto" w:fill="FFFFFF"/>
                <w:lang w:bidi="ar-KW"/>
              </w:rPr>
              <w:t>VIVA</w:t>
            </w:r>
          </w:p>
        </w:tc>
        <w:tc>
          <w:tcPr>
            <w:tcW w:w="5090" w:type="dxa"/>
            <w:shd w:val="clear" w:color="auto" w:fill="auto"/>
            <w:vAlign w:val="center"/>
          </w:tcPr>
          <w:p w:rsidR="001C1A64" w:rsidRPr="005564C8" w:rsidRDefault="001C1A64" w:rsidP="006E0C9A">
            <w:pPr>
              <w:spacing w:before="40" w:after="40"/>
              <w:jc w:val="center"/>
              <w:rPr>
                <w:rFonts w:eastAsia="SimSun"/>
                <w:iCs/>
                <w:lang w:bidi="ar-KW"/>
              </w:rPr>
            </w:pPr>
            <w:r w:rsidRPr="005564C8">
              <w:rPr>
                <w:rFonts w:eastAsia="SimSun"/>
                <w:iCs/>
                <w:lang w:bidi="ar-KW"/>
              </w:rPr>
              <w:t xml:space="preserve">5222 </w:t>
            </w:r>
            <w:r w:rsidR="006E0C9A" w:rsidRPr="005564C8">
              <w:rPr>
                <w:rFonts w:eastAsia="SimSun"/>
                <w:iCs/>
                <w:lang w:bidi="ar-KW"/>
              </w:rPr>
              <w:t>9999</w:t>
            </w:r>
            <w:r w:rsidRPr="005564C8">
              <w:rPr>
                <w:rFonts w:eastAsia="SimSun"/>
                <w:iCs/>
                <w:lang w:bidi="ar-KW"/>
              </w:rPr>
              <w:t xml:space="preserve"> – 5222 </w:t>
            </w:r>
            <w:r w:rsidR="006E0C9A" w:rsidRPr="006E0C9A">
              <w:rPr>
                <w:rFonts w:eastAsia="SimSun"/>
                <w:iCs/>
                <w:lang w:bidi="ar-KW"/>
              </w:rPr>
              <w:t>0000</w:t>
            </w:r>
          </w:p>
        </w:tc>
      </w:tr>
      <w:tr w:rsidR="001C1A64" w:rsidRPr="005564C8" w:rsidTr="00885E69">
        <w:trPr>
          <w:trHeight w:val="469"/>
        </w:trPr>
        <w:tc>
          <w:tcPr>
            <w:tcW w:w="2794" w:type="dxa"/>
            <w:vMerge/>
            <w:shd w:val="clear" w:color="auto" w:fill="auto"/>
            <w:vAlign w:val="center"/>
          </w:tcPr>
          <w:p w:rsidR="001C1A64" w:rsidRPr="005564C8" w:rsidRDefault="001C1A64" w:rsidP="00E07CD1">
            <w:pPr>
              <w:spacing w:before="40" w:after="40"/>
              <w:jc w:val="center"/>
              <w:rPr>
                <w:rFonts w:eastAsia="SimSun"/>
                <w:iCs/>
                <w:lang w:bidi="ar-KW"/>
              </w:rPr>
            </w:pPr>
          </w:p>
        </w:tc>
        <w:tc>
          <w:tcPr>
            <w:tcW w:w="5090" w:type="dxa"/>
            <w:shd w:val="clear" w:color="auto" w:fill="auto"/>
            <w:vAlign w:val="center"/>
          </w:tcPr>
          <w:p w:rsidR="001C1A64" w:rsidRPr="005564C8" w:rsidRDefault="001C1A64" w:rsidP="006E0C9A">
            <w:pPr>
              <w:spacing w:before="40" w:after="40"/>
              <w:jc w:val="center"/>
              <w:rPr>
                <w:rFonts w:eastAsia="SimSun"/>
              </w:rPr>
            </w:pPr>
            <w:r w:rsidRPr="005564C8">
              <w:rPr>
                <w:rFonts w:eastAsia="SimSun"/>
              </w:rPr>
              <w:t xml:space="preserve">5255 </w:t>
            </w:r>
            <w:r w:rsidR="006E0C9A" w:rsidRPr="005564C8">
              <w:rPr>
                <w:rFonts w:eastAsia="SimSun"/>
                <w:iCs/>
                <w:lang w:bidi="ar-KW"/>
              </w:rPr>
              <w:t>9999</w:t>
            </w:r>
            <w:r w:rsidRPr="005564C8">
              <w:rPr>
                <w:rFonts w:eastAsia="SimSun"/>
              </w:rPr>
              <w:t xml:space="preserve"> – 5255 </w:t>
            </w:r>
            <w:r w:rsidR="006E0C9A">
              <w:rPr>
                <w:rFonts w:eastAsia="SimSun"/>
              </w:rPr>
              <w:t>0000</w:t>
            </w:r>
          </w:p>
        </w:tc>
      </w:tr>
    </w:tbl>
    <w:p w:rsidR="00DB10EC" w:rsidRPr="001970C0" w:rsidRDefault="00DB10EC" w:rsidP="00DB10EC">
      <w:pPr>
        <w:pStyle w:val="ContactA"/>
        <w:rPr>
          <w:rtl/>
        </w:rPr>
      </w:pPr>
      <w:r w:rsidRPr="001970C0">
        <w:rPr>
          <w:rFonts w:hint="cs"/>
          <w:rtl/>
        </w:rPr>
        <w:t>للاتصال:</w:t>
      </w:r>
    </w:p>
    <w:p w:rsidR="003B2162" w:rsidRPr="005564C8" w:rsidRDefault="00DB10EC" w:rsidP="00DB10EC">
      <w:pPr>
        <w:tabs>
          <w:tab w:val="left" w:pos="2409"/>
        </w:tabs>
        <w:spacing w:before="0" w:line="300" w:lineRule="exact"/>
        <w:ind w:left="720"/>
        <w:jc w:val="left"/>
        <w:rPr>
          <w:rFonts w:eastAsia="SimSun"/>
        </w:rPr>
      </w:pPr>
      <w:r w:rsidRPr="00DB10EC">
        <w:rPr>
          <w:rFonts w:eastAsia="SimSun"/>
          <w:lang w:val="en-GB"/>
        </w:rPr>
        <w:t>International Services Coordination Centre (ISCC) Kuwait</w:t>
      </w:r>
      <w:r w:rsidRPr="00DB10EC">
        <w:rPr>
          <w:rFonts w:eastAsia="SimSun"/>
          <w:lang w:val="en-GB"/>
        </w:rPr>
        <w:br/>
        <w:t>Ministry of Communications</w:t>
      </w:r>
      <w:r w:rsidRPr="00DB10EC">
        <w:rPr>
          <w:rFonts w:eastAsia="SimSun"/>
          <w:lang w:val="en-GB"/>
        </w:rPr>
        <w:br/>
        <w:t>P.O. Box 318</w:t>
      </w:r>
      <w:r w:rsidRPr="00DB10EC">
        <w:rPr>
          <w:rFonts w:eastAsia="SimSun"/>
          <w:lang w:val="en-GB"/>
        </w:rPr>
        <w:br/>
        <w:t>11111 SAFAT</w:t>
      </w:r>
      <w:r w:rsidRPr="00DB10EC">
        <w:rPr>
          <w:rFonts w:eastAsia="SimSun"/>
          <w:lang w:val="en-GB"/>
        </w:rPr>
        <w:br/>
        <w:t>Kuwait</w:t>
      </w:r>
    </w:p>
    <w:p w:rsidR="00DB10EC" w:rsidRPr="00DD5399" w:rsidRDefault="00DB10EC" w:rsidP="00C97425">
      <w:pPr>
        <w:tabs>
          <w:tab w:val="left" w:pos="1984"/>
        </w:tabs>
        <w:spacing w:before="0" w:after="120" w:line="340" w:lineRule="exact"/>
        <w:ind w:left="720"/>
        <w:jc w:val="left"/>
        <w:rPr>
          <w:rFonts w:eastAsia="SimSun"/>
          <w:position w:val="4"/>
          <w:rtl/>
          <w:lang w:val="es-ES" w:eastAsia="zh-CN"/>
        </w:rPr>
      </w:pPr>
      <w:r w:rsidRPr="00DD5399">
        <w:rPr>
          <w:rFonts w:eastAsia="SimSun" w:hint="cs"/>
          <w:position w:val="4"/>
          <w:rtl/>
          <w:lang w:val="es-ES" w:eastAsia="zh-CN"/>
        </w:rPr>
        <w:t>الهاتف:</w:t>
      </w:r>
      <w:r w:rsidRPr="00DD5399">
        <w:rPr>
          <w:rFonts w:eastAsia="SimSun"/>
          <w:position w:val="4"/>
          <w:lang w:val="es-ES" w:eastAsia="zh-CN"/>
        </w:rPr>
        <w:tab/>
      </w:r>
      <w:r w:rsidRPr="00DB10EC">
        <w:rPr>
          <w:rFonts w:eastAsia="SimSun"/>
          <w:position w:val="4"/>
          <w:lang w:val="en-GB" w:eastAsia="zh-CN"/>
        </w:rPr>
        <w:t>+965 224 11 777</w:t>
      </w:r>
      <w:r w:rsidRPr="00DD5399">
        <w:rPr>
          <w:rFonts w:eastAsia="SimSun"/>
          <w:position w:val="4"/>
          <w:lang w:val="es-ES" w:eastAsia="zh-CN"/>
        </w:rPr>
        <w:br/>
      </w:r>
      <w:r w:rsidRPr="002B2738">
        <w:rPr>
          <w:rFonts w:eastAsia="SimSun" w:hint="cs"/>
          <w:position w:val="4"/>
          <w:rtl/>
          <w:lang w:val="es-ES" w:eastAsia="zh-CN"/>
        </w:rPr>
        <w:t>الفاكس</w:t>
      </w:r>
      <w:r w:rsidRPr="00DD5399">
        <w:rPr>
          <w:rFonts w:eastAsia="SimSun" w:hint="cs"/>
          <w:position w:val="4"/>
          <w:rtl/>
          <w:lang w:val="es-ES" w:eastAsia="zh-CN"/>
        </w:rPr>
        <w:t>:</w:t>
      </w:r>
      <w:r w:rsidRPr="00DD5399">
        <w:rPr>
          <w:rFonts w:eastAsia="SimSun"/>
          <w:position w:val="4"/>
          <w:lang w:val="es-ES" w:eastAsia="zh-CN"/>
        </w:rPr>
        <w:tab/>
      </w:r>
      <w:r w:rsidRPr="00DB10EC">
        <w:rPr>
          <w:rFonts w:eastAsia="SimSun"/>
          <w:position w:val="4"/>
          <w:lang w:val="en-GB" w:eastAsia="zh-CN"/>
        </w:rPr>
        <w:t>+965 224 19 8 15</w:t>
      </w:r>
      <w:r w:rsidRPr="00DD5399">
        <w:rPr>
          <w:rFonts w:eastAsia="SimSun"/>
          <w:position w:val="4"/>
          <w:lang w:val="es-ES" w:eastAsia="zh-CN"/>
        </w:rPr>
        <w:br/>
      </w:r>
      <w:r w:rsidRPr="00DD5399">
        <w:rPr>
          <w:rFonts w:eastAsia="SimSun" w:hint="cs"/>
          <w:position w:val="4"/>
          <w:rtl/>
          <w:lang w:val="es-ES" w:eastAsia="zh-CN"/>
        </w:rPr>
        <w:t>البريد الإلكتروني:</w:t>
      </w:r>
      <w:r w:rsidRPr="00DD5399">
        <w:rPr>
          <w:rFonts w:eastAsia="SimSun"/>
          <w:position w:val="4"/>
          <w:lang w:val="es-ES" w:eastAsia="zh-CN"/>
        </w:rPr>
        <w:tab/>
      </w:r>
      <w:r w:rsidRPr="00DB10EC">
        <w:rPr>
          <w:rFonts w:eastAsia="SimSun"/>
          <w:position w:val="4"/>
          <w:lang w:val="en-GB" w:eastAsia="zh-CN"/>
        </w:rPr>
        <w:t>iscckuwait@gmail.com</w:t>
      </w:r>
      <w:r w:rsidRPr="00DD5399">
        <w:rPr>
          <w:rFonts w:eastAsia="SimSun"/>
          <w:position w:val="4"/>
          <w:lang w:val="es-ES" w:eastAsia="zh-CN"/>
        </w:rPr>
        <w:br/>
      </w:r>
      <w:r w:rsidRPr="00DD5399">
        <w:rPr>
          <w:rFonts w:eastAsia="SimSun" w:hint="cs"/>
          <w:position w:val="4"/>
          <w:rtl/>
          <w:lang w:val="es-ES" w:eastAsia="zh-CN"/>
        </w:rPr>
        <w:t>الموقع الإلكتروني:</w:t>
      </w:r>
      <w:r w:rsidRPr="00DD5399">
        <w:rPr>
          <w:rFonts w:eastAsia="SimSun"/>
          <w:position w:val="4"/>
          <w:lang w:val="es-ES" w:eastAsia="zh-CN"/>
        </w:rPr>
        <w:tab/>
      </w:r>
      <w:r w:rsidRPr="00DB10EC">
        <w:rPr>
          <w:rFonts w:eastAsia="SimSun"/>
          <w:position w:val="4"/>
          <w:lang w:val="en-GB" w:eastAsia="zh-CN"/>
        </w:rPr>
        <w:t>www.moc.kw</w:t>
      </w:r>
    </w:p>
    <w:p w:rsidR="00036946" w:rsidRPr="005564C8" w:rsidRDefault="00036946" w:rsidP="00CF24EF">
      <w:pPr>
        <w:tabs>
          <w:tab w:val="left" w:pos="8740"/>
        </w:tabs>
        <w:bidi w:val="0"/>
        <w:spacing w:before="0" w:line="240" w:lineRule="auto"/>
        <w:jc w:val="left"/>
        <w:rPr>
          <w:rFonts w:eastAsia="SimSun"/>
        </w:rPr>
      </w:pPr>
      <w:r w:rsidRPr="005564C8">
        <w:rPr>
          <w:rFonts w:eastAsia="SimSun"/>
          <w:rtl/>
        </w:rPr>
        <w:br w:type="page"/>
      </w:r>
    </w:p>
    <w:p w:rsidR="00C40B48" w:rsidRPr="005564C8" w:rsidRDefault="00C40B48" w:rsidP="00C40B48">
      <w:pPr>
        <w:pStyle w:val="HeadingB0"/>
        <w:rPr>
          <w:rFonts w:ascii="Calibri" w:eastAsia="SimSun" w:hAnsi="Calibri"/>
          <w:rtl/>
        </w:rPr>
      </w:pPr>
      <w:bookmarkStart w:id="137" w:name="_Toc410383051"/>
      <w:bookmarkStart w:id="138" w:name="P05"/>
      <w:r w:rsidRPr="005564C8">
        <w:rPr>
          <w:rFonts w:ascii="Calibri" w:eastAsia="SimSun" w:hAnsi="Calibri" w:hint="cs"/>
          <w:rtl/>
        </w:rPr>
        <w:lastRenderedPageBreak/>
        <w:t xml:space="preserve">توكيلاو (الرمز الدليلي للبلد </w:t>
      </w:r>
      <w:r w:rsidRPr="005564C8">
        <w:rPr>
          <w:rFonts w:ascii="Calibri" w:eastAsia="SimSun" w:hAnsi="Calibri"/>
        </w:rPr>
        <w:t>+690</w:t>
      </w:r>
      <w:r w:rsidRPr="005564C8">
        <w:rPr>
          <w:rFonts w:ascii="Calibri" w:eastAsia="SimSun" w:hAnsi="Calibri" w:hint="cs"/>
          <w:rtl/>
        </w:rPr>
        <w:t>)</w:t>
      </w:r>
      <w:bookmarkEnd w:id="137"/>
    </w:p>
    <w:bookmarkEnd w:id="138"/>
    <w:p w:rsidR="00C40B48" w:rsidRPr="005564C8" w:rsidRDefault="00C40B48" w:rsidP="00A85171">
      <w:pPr>
        <w:rPr>
          <w:rFonts w:eastAsia="SimSun"/>
          <w:rtl/>
        </w:rPr>
      </w:pPr>
      <w:r w:rsidRPr="005564C8">
        <w:rPr>
          <w:rFonts w:eastAsia="SimSun" w:hint="cs"/>
          <w:rtl/>
        </w:rPr>
        <w:t xml:space="preserve">تبليغ في </w:t>
      </w:r>
      <w:r w:rsidRPr="005564C8">
        <w:rPr>
          <w:rFonts w:eastAsia="SimSun"/>
        </w:rPr>
        <w:t>201</w:t>
      </w:r>
      <w:r w:rsidR="00A85171" w:rsidRPr="005564C8">
        <w:rPr>
          <w:rFonts w:eastAsia="SimSun"/>
        </w:rPr>
        <w:t>5</w:t>
      </w:r>
      <w:r w:rsidRPr="005564C8">
        <w:rPr>
          <w:rFonts w:eastAsia="SimSun"/>
        </w:rPr>
        <w:t>.</w:t>
      </w:r>
      <w:r w:rsidR="00A85171" w:rsidRPr="005564C8">
        <w:rPr>
          <w:rFonts w:eastAsia="SimSun"/>
        </w:rPr>
        <w:t>V</w:t>
      </w:r>
      <w:r w:rsidRPr="005564C8">
        <w:rPr>
          <w:rFonts w:eastAsia="SimSun"/>
        </w:rPr>
        <w:t>I</w:t>
      </w:r>
      <w:r w:rsidR="00885E69" w:rsidRPr="005564C8">
        <w:rPr>
          <w:rFonts w:eastAsia="SimSun"/>
        </w:rPr>
        <w:t>I</w:t>
      </w:r>
      <w:r w:rsidRPr="005564C8">
        <w:rPr>
          <w:rFonts w:eastAsia="SimSun"/>
        </w:rPr>
        <w:t>I.</w:t>
      </w:r>
      <w:r w:rsidR="00A85171" w:rsidRPr="005564C8">
        <w:rPr>
          <w:rFonts w:eastAsia="SimSun"/>
        </w:rPr>
        <w:t>3</w:t>
      </w:r>
      <w:r w:rsidRPr="005564C8">
        <w:rPr>
          <w:rFonts w:eastAsia="SimSun" w:hint="cs"/>
          <w:rtl/>
        </w:rPr>
        <w:t>:</w:t>
      </w:r>
    </w:p>
    <w:p w:rsidR="00C40B48" w:rsidRPr="005564C8" w:rsidRDefault="00C40B48" w:rsidP="00987A37">
      <w:pPr>
        <w:rPr>
          <w:rFonts w:eastAsia="SimSun"/>
          <w:rtl/>
        </w:rPr>
      </w:pPr>
      <w:r w:rsidRPr="005564C8">
        <w:rPr>
          <w:rFonts w:eastAsia="SimSun" w:hint="cs"/>
          <w:rtl/>
        </w:rPr>
        <w:t xml:space="preserve">تعلن </w:t>
      </w:r>
      <w:r w:rsidRPr="00D11977">
        <w:rPr>
          <w:rFonts w:eastAsia="SimSun" w:hint="cs"/>
          <w:i/>
          <w:iCs/>
          <w:rtl/>
        </w:rPr>
        <w:t>شركة</w:t>
      </w:r>
      <w:r w:rsidRPr="005564C8">
        <w:rPr>
          <w:rFonts w:eastAsia="SimSun" w:hint="cs"/>
          <w:rtl/>
        </w:rPr>
        <w:t xml:space="preserve"> </w:t>
      </w:r>
      <w:proofErr w:type="spellStart"/>
      <w:r w:rsidRPr="005564C8">
        <w:rPr>
          <w:rFonts w:eastAsia="SimSun"/>
          <w:i/>
          <w:iCs/>
        </w:rPr>
        <w:t>Zeatel</w:t>
      </w:r>
      <w:proofErr w:type="spellEnd"/>
      <w:r w:rsidRPr="005564C8">
        <w:rPr>
          <w:rFonts w:eastAsia="SimSun"/>
          <w:i/>
          <w:iCs/>
        </w:rPr>
        <w:t xml:space="preserve"> Ltd</w:t>
      </w:r>
      <w:r w:rsidR="00413869" w:rsidRPr="005564C8">
        <w:rPr>
          <w:rFonts w:eastAsia="SimSun" w:hint="cs"/>
          <w:rtl/>
        </w:rPr>
        <w:t>،</w:t>
      </w:r>
      <w:r w:rsidRPr="005564C8">
        <w:rPr>
          <w:rFonts w:eastAsia="SimSun" w:hint="cs"/>
          <w:rtl/>
        </w:rPr>
        <w:t xml:space="preserve"> </w:t>
      </w:r>
      <w:r w:rsidR="00987A37" w:rsidRPr="00DB10EC">
        <w:rPr>
          <w:rFonts w:eastAsia="SimSun" w:hint="cs"/>
          <w:rtl/>
        </w:rPr>
        <w:t>نيابةً عن</w:t>
      </w:r>
      <w:r w:rsidRPr="005564C8">
        <w:rPr>
          <w:rFonts w:eastAsia="SimSun"/>
          <w:rtl/>
        </w:rPr>
        <w:t xml:space="preserve"> </w:t>
      </w:r>
      <w:r w:rsidRPr="005564C8">
        <w:rPr>
          <w:rFonts w:eastAsia="SimSun"/>
          <w:i/>
          <w:iCs/>
          <w:rtl/>
        </w:rPr>
        <w:t xml:space="preserve">مؤسسة </w:t>
      </w:r>
      <w:r w:rsidRPr="005564C8">
        <w:rPr>
          <w:rFonts w:eastAsia="SimSun" w:hint="cs"/>
          <w:i/>
          <w:iCs/>
          <w:rtl/>
        </w:rPr>
        <w:t>ال</w:t>
      </w:r>
      <w:r w:rsidRPr="005564C8">
        <w:rPr>
          <w:rFonts w:eastAsia="SimSun"/>
          <w:i/>
          <w:iCs/>
          <w:rtl/>
        </w:rPr>
        <w:t xml:space="preserve">اتصالات في توكيلاو، </w:t>
      </w:r>
      <w:r w:rsidRPr="005564C8">
        <w:rPr>
          <w:rFonts w:eastAsia="SimSun"/>
          <w:i/>
          <w:iCs/>
        </w:rPr>
        <w:t>(</w:t>
      </w:r>
      <w:proofErr w:type="spellStart"/>
      <w:r w:rsidRPr="005564C8">
        <w:rPr>
          <w:rFonts w:eastAsia="SimSun"/>
          <w:i/>
          <w:iCs/>
        </w:rPr>
        <w:t>Teletok</w:t>
      </w:r>
      <w:proofErr w:type="spellEnd"/>
      <w:r w:rsidRPr="005564C8">
        <w:rPr>
          <w:rFonts w:eastAsia="SimSun"/>
          <w:i/>
          <w:iCs/>
        </w:rPr>
        <w:t>)</w:t>
      </w:r>
      <w:r w:rsidRPr="005564C8">
        <w:rPr>
          <w:rFonts w:eastAsia="SimSun"/>
          <w:i/>
          <w:iCs/>
          <w:rtl/>
        </w:rPr>
        <w:t>،</w:t>
      </w:r>
      <w:r w:rsidRPr="005564C8">
        <w:rPr>
          <w:rFonts w:eastAsia="SimSun"/>
          <w:rtl/>
        </w:rPr>
        <w:t xml:space="preserve"> توكيلاو</w:t>
      </w:r>
      <w:r w:rsidRPr="005564C8">
        <w:rPr>
          <w:rFonts w:eastAsia="SimSun" w:hint="cs"/>
          <w:rtl/>
        </w:rPr>
        <w:t xml:space="preserve"> عن خطة الترقيم الوطنية لتوكيلاو.</w:t>
      </w:r>
    </w:p>
    <w:p w:rsidR="00C40B48" w:rsidRPr="005564C8" w:rsidRDefault="00C40B48" w:rsidP="00987A37">
      <w:pPr>
        <w:tabs>
          <w:tab w:val="left" w:pos="939"/>
          <w:tab w:val="left" w:pos="1984"/>
          <w:tab w:val="center" w:pos="4819"/>
        </w:tabs>
        <w:spacing w:before="240" w:after="120" w:line="340" w:lineRule="exact"/>
        <w:jc w:val="center"/>
        <w:rPr>
          <w:rFonts w:eastAsia="SimSun"/>
          <w:position w:val="4"/>
          <w:rtl/>
          <w:lang w:eastAsia="zh-CN" w:bidi="ar-EG"/>
        </w:rPr>
      </w:pPr>
      <w:r w:rsidRPr="005564C8">
        <w:rPr>
          <w:rFonts w:eastAsia="SimSun" w:hint="cs"/>
          <w:position w:val="4"/>
          <w:rtl/>
          <w:lang w:eastAsia="zh-CN" w:bidi="ar-EG"/>
        </w:rPr>
        <w:t xml:space="preserve">خطة الترقيم - الرمز الدليلي لتوكيلاو </w:t>
      </w:r>
      <w:r w:rsidR="00987A37" w:rsidRPr="005564C8">
        <w:rPr>
          <w:rFonts w:eastAsia="SimSun"/>
          <w:position w:val="4"/>
          <w:lang w:eastAsia="zh-CN" w:bidi="ar-EG"/>
        </w:rPr>
        <w:t>"</w:t>
      </w:r>
      <w:r w:rsidRPr="005564C8">
        <w:rPr>
          <w:rFonts w:eastAsia="SimSun"/>
          <w:position w:val="4"/>
          <w:lang w:eastAsia="zh-CN" w:bidi="ar-EG"/>
        </w:rPr>
        <w:t>690</w:t>
      </w:r>
      <w:r w:rsidR="00987A37" w:rsidRPr="005564C8">
        <w:rPr>
          <w:rFonts w:eastAsia="SimSun"/>
          <w:position w:val="4"/>
          <w:lang w:eastAsia="zh-CN" w:bidi="ar-EG"/>
        </w:rPr>
        <w:t>"</w:t>
      </w:r>
    </w:p>
    <w:tbl>
      <w:tblPr>
        <w:tblStyle w:val="TableGrid"/>
        <w:bidiVisual/>
        <w:tblW w:w="9640" w:type="dxa"/>
        <w:jc w:val="center"/>
        <w:tblLook w:val="01E0" w:firstRow="1" w:lastRow="1" w:firstColumn="1" w:lastColumn="1" w:noHBand="0" w:noVBand="0"/>
      </w:tblPr>
      <w:tblGrid>
        <w:gridCol w:w="2694"/>
        <w:gridCol w:w="3118"/>
        <w:gridCol w:w="3828"/>
      </w:tblGrid>
      <w:tr w:rsidR="00C40B48" w:rsidRPr="005564C8" w:rsidTr="00E07CD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48" w:rsidRPr="006E0C9A" w:rsidRDefault="00C40B48" w:rsidP="006E0C9A">
            <w:pPr>
              <w:spacing w:before="40" w:after="80" w:line="300" w:lineRule="exact"/>
              <w:jc w:val="center"/>
              <w:rPr>
                <w:rFonts w:eastAsia="SimSun"/>
                <w:i/>
                <w:iCs/>
                <w:sz w:val="18"/>
                <w:szCs w:val="24"/>
                <w:lang w:val="fr-FR"/>
              </w:rPr>
            </w:pPr>
            <w:r w:rsidRPr="006E0C9A">
              <w:rPr>
                <w:rFonts w:eastAsia="SimSun" w:hint="cs"/>
                <w:i/>
                <w:iCs/>
                <w:sz w:val="18"/>
                <w:szCs w:val="24"/>
                <w:rtl/>
                <w:lang w:val="fr-FR"/>
              </w:rPr>
              <w:t>الأرقام المستعملة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48" w:rsidRPr="006E0C9A" w:rsidRDefault="00C40B48" w:rsidP="006E0C9A">
            <w:pPr>
              <w:spacing w:before="40" w:after="80" w:line="300" w:lineRule="exact"/>
              <w:jc w:val="center"/>
              <w:rPr>
                <w:rFonts w:eastAsia="SimSun"/>
                <w:i/>
                <w:iCs/>
                <w:sz w:val="18"/>
                <w:szCs w:val="24"/>
                <w:lang w:val="fr-FR"/>
              </w:rPr>
            </w:pPr>
            <w:r w:rsidRPr="006E0C9A">
              <w:rPr>
                <w:rFonts w:eastAsia="SimSun" w:hint="cs"/>
                <w:i/>
                <w:iCs/>
                <w:sz w:val="18"/>
                <w:szCs w:val="24"/>
                <w:rtl/>
                <w:lang w:val="fr-FR"/>
              </w:rPr>
              <w:t>طول الرقم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48" w:rsidRPr="006E0C9A" w:rsidRDefault="00C40B48" w:rsidP="006E0C9A">
            <w:pPr>
              <w:spacing w:before="40" w:after="80" w:line="300" w:lineRule="exact"/>
              <w:jc w:val="center"/>
              <w:rPr>
                <w:rFonts w:eastAsia="SimSun"/>
                <w:i/>
                <w:iCs/>
                <w:sz w:val="18"/>
                <w:szCs w:val="24"/>
                <w:lang w:val="fr-FR"/>
              </w:rPr>
            </w:pPr>
            <w:r w:rsidRPr="006E0C9A">
              <w:rPr>
                <w:rFonts w:eastAsia="SimSun" w:hint="cs"/>
                <w:i/>
                <w:iCs/>
                <w:sz w:val="18"/>
                <w:szCs w:val="24"/>
                <w:rtl/>
                <w:lang w:val="fr-FR"/>
              </w:rPr>
              <w:t>الاستخدام</w:t>
            </w:r>
          </w:p>
        </w:tc>
      </w:tr>
      <w:tr w:rsidR="00C40B48" w:rsidRPr="005564C8" w:rsidTr="00E07CD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48" w:rsidRPr="005564C8" w:rsidRDefault="00C40B48" w:rsidP="006E0C9A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5564C8">
              <w:rPr>
                <w:rFonts w:eastAsia="SimSun"/>
                <w:sz w:val="18"/>
                <w:szCs w:val="24"/>
                <w:lang w:bidi="ar-EG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8" w:rsidRPr="005564C8" w:rsidRDefault="00C40B48" w:rsidP="006E0C9A">
            <w:pPr>
              <w:tabs>
                <w:tab w:val="left" w:pos="1237"/>
              </w:tabs>
              <w:spacing w:before="40" w:after="40" w:line="280" w:lineRule="exact"/>
              <w:ind w:left="1237" w:hanging="1237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5564C8">
              <w:rPr>
                <w:rFonts w:eastAsia="SimSun" w:hint="cs"/>
                <w:sz w:val="18"/>
                <w:szCs w:val="24"/>
                <w:rtl/>
                <w:lang w:bidi="ar-EG"/>
              </w:rPr>
              <w:t>رقمان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48" w:rsidRPr="005564C8" w:rsidRDefault="00C40B48" w:rsidP="006E0C9A">
            <w:pPr>
              <w:tabs>
                <w:tab w:val="left" w:pos="1237"/>
              </w:tabs>
              <w:spacing w:before="40" w:after="40" w:line="28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5564C8">
              <w:rPr>
                <w:rFonts w:eastAsia="SimSun" w:hint="cs"/>
                <w:sz w:val="18"/>
                <w:szCs w:val="24"/>
                <w:rtl/>
                <w:lang w:bidi="ar-EG"/>
              </w:rPr>
              <w:t>رمز النفاذ الدولي من أجل </w:t>
            </w:r>
            <w:r w:rsidRPr="005564C8">
              <w:rPr>
                <w:rFonts w:eastAsia="SimSun"/>
                <w:sz w:val="18"/>
                <w:szCs w:val="24"/>
                <w:lang w:bidi="ar-EG"/>
              </w:rPr>
              <w:t>ISD</w:t>
            </w:r>
          </w:p>
        </w:tc>
      </w:tr>
      <w:tr w:rsidR="00C40B48" w:rsidRPr="005564C8" w:rsidTr="00E07CD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8" w:rsidRPr="005564C8" w:rsidRDefault="00C40B48" w:rsidP="006E0C9A">
            <w:pPr>
              <w:spacing w:before="40" w:after="40" w:line="28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5564C8">
              <w:rPr>
                <w:rFonts w:eastAsia="SimSun"/>
                <w:b/>
                <w:bCs/>
                <w:sz w:val="18"/>
                <w:szCs w:val="24"/>
                <w:lang w:bidi="ar-EG"/>
              </w:rPr>
              <w:t>01X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8" w:rsidRPr="005564C8" w:rsidRDefault="00C40B48" w:rsidP="006E0C9A">
            <w:pPr>
              <w:tabs>
                <w:tab w:val="left" w:pos="1310"/>
              </w:tabs>
              <w:spacing w:before="40" w:after="40" w:line="28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5564C8">
              <w:rPr>
                <w:rFonts w:eastAsia="SimSun"/>
                <w:b/>
                <w:bCs/>
                <w:sz w:val="18"/>
                <w:szCs w:val="24"/>
                <w:lang w:bidi="ar-EG"/>
              </w:rPr>
              <w:t>3</w:t>
            </w:r>
            <w:r w:rsidRPr="005564C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 xml:space="preserve"> أرقام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8" w:rsidRPr="005564C8" w:rsidRDefault="00C40B48" w:rsidP="006E0C9A">
            <w:pPr>
              <w:tabs>
                <w:tab w:val="left" w:pos="1909"/>
              </w:tabs>
              <w:spacing w:before="40" w:after="40" w:line="280" w:lineRule="exact"/>
              <w:jc w:val="left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5564C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النفاذ للعمليات الدولية</w:t>
            </w:r>
            <w:r w:rsidRPr="005564C8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br/>
            </w:r>
            <w:r w:rsidRPr="005564C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(طلبات الاستفسار، وما إلى ذلك)</w:t>
            </w:r>
          </w:p>
        </w:tc>
      </w:tr>
      <w:tr w:rsidR="00C40B48" w:rsidRPr="005564C8" w:rsidTr="00E07CD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8" w:rsidRPr="005564C8" w:rsidRDefault="00C40B48" w:rsidP="006E0C9A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5564C8">
              <w:rPr>
                <w:rFonts w:eastAsia="SimSun"/>
                <w:sz w:val="18"/>
                <w:szCs w:val="24"/>
                <w:lang w:bidi="ar-EG"/>
              </w:rPr>
              <w:t>02X – 09X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8" w:rsidRPr="005564C8" w:rsidRDefault="00C40B48" w:rsidP="006E0C9A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5564C8">
              <w:rPr>
                <w:rFonts w:eastAsia="SimSun"/>
                <w:sz w:val="18"/>
                <w:szCs w:val="24"/>
                <w:lang w:bidi="ar-EG"/>
              </w:rPr>
              <w:t>3</w:t>
            </w:r>
            <w:r w:rsidRPr="005564C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أرقام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8" w:rsidRPr="005564C8" w:rsidRDefault="00C40B48" w:rsidP="006E0C9A">
            <w:pPr>
              <w:tabs>
                <w:tab w:val="left" w:pos="1310"/>
              </w:tabs>
              <w:spacing w:before="40" w:after="40" w:line="28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5564C8">
              <w:rPr>
                <w:rFonts w:eastAsia="SimSun" w:hint="cs"/>
                <w:sz w:val="18"/>
                <w:szCs w:val="24"/>
                <w:rtl/>
                <w:lang w:bidi="ar-EG"/>
              </w:rPr>
              <w:t>احتياطي</w:t>
            </w:r>
          </w:p>
        </w:tc>
      </w:tr>
      <w:tr w:rsidR="00C40B48" w:rsidRPr="005564C8" w:rsidTr="00E07CD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8" w:rsidRPr="005564C8" w:rsidRDefault="00C40B48" w:rsidP="006E0C9A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5564C8">
              <w:rPr>
                <w:rFonts w:eastAsia="SimSun"/>
                <w:sz w:val="18"/>
                <w:szCs w:val="24"/>
                <w:lang w:bidi="ar-EG"/>
              </w:rPr>
              <w:t>12X – 19X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8" w:rsidRPr="005564C8" w:rsidRDefault="00C40B48" w:rsidP="006E0C9A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5564C8">
              <w:rPr>
                <w:rFonts w:eastAsia="SimSun"/>
                <w:sz w:val="18"/>
                <w:szCs w:val="24"/>
                <w:lang w:bidi="ar-EG"/>
              </w:rPr>
              <w:t>3</w:t>
            </w:r>
            <w:r w:rsidRPr="005564C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أرقام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8" w:rsidRPr="005564C8" w:rsidRDefault="00C40B48" w:rsidP="006E0C9A">
            <w:pPr>
              <w:tabs>
                <w:tab w:val="left" w:pos="1310"/>
              </w:tabs>
              <w:spacing w:before="40" w:after="40" w:line="28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5564C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محجوز لخدمات </w:t>
            </w:r>
            <w:r w:rsidRPr="005564C8">
              <w:rPr>
                <w:rFonts w:eastAsia="SimSun"/>
                <w:sz w:val="18"/>
                <w:szCs w:val="24"/>
                <w:lang w:bidi="ar-EG"/>
              </w:rPr>
              <w:t>“Dial It”</w:t>
            </w:r>
            <w:r w:rsidRPr="005564C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الخاصة</w:t>
            </w:r>
          </w:p>
        </w:tc>
      </w:tr>
      <w:tr w:rsidR="00C40B48" w:rsidRPr="005564C8" w:rsidTr="00E07CD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8" w:rsidRPr="005564C8" w:rsidRDefault="00C40B48" w:rsidP="006E0C9A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5564C8">
              <w:rPr>
                <w:rFonts w:eastAsia="SimSun"/>
                <w:sz w:val="18"/>
                <w:szCs w:val="24"/>
                <w:lang w:bidi="ar-EG"/>
              </w:rPr>
              <w:t>2XXX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8" w:rsidRPr="005564C8" w:rsidRDefault="00C40B48" w:rsidP="006E0C9A">
            <w:pPr>
              <w:tabs>
                <w:tab w:val="left" w:pos="1310"/>
              </w:tabs>
              <w:spacing w:before="40" w:after="40" w:line="28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5564C8">
              <w:rPr>
                <w:rFonts w:eastAsia="SimSun"/>
                <w:sz w:val="18"/>
                <w:szCs w:val="24"/>
                <w:lang w:bidi="ar-EG"/>
              </w:rPr>
              <w:t>4</w:t>
            </w:r>
            <w:r w:rsidRPr="005564C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أرقام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8" w:rsidRPr="005564C8" w:rsidRDefault="00C40B48" w:rsidP="006E0C9A">
            <w:pPr>
              <w:tabs>
                <w:tab w:val="left" w:pos="1310"/>
              </w:tabs>
              <w:spacing w:before="40" w:after="40" w:line="28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5564C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خدمات </w:t>
            </w:r>
            <w:proofErr w:type="spellStart"/>
            <w:r w:rsidRPr="005564C8">
              <w:rPr>
                <w:rFonts w:eastAsia="SimSun"/>
                <w:sz w:val="18"/>
                <w:szCs w:val="24"/>
                <w:lang w:bidi="ar-EG"/>
              </w:rPr>
              <w:t>Atafu</w:t>
            </w:r>
            <w:proofErr w:type="spellEnd"/>
          </w:p>
        </w:tc>
      </w:tr>
      <w:tr w:rsidR="00C40B48" w:rsidRPr="005564C8" w:rsidTr="00E07CD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8" w:rsidRPr="005564C8" w:rsidRDefault="00C40B48" w:rsidP="006E0C9A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5564C8">
              <w:rPr>
                <w:rFonts w:eastAsia="SimSun"/>
                <w:sz w:val="18"/>
                <w:szCs w:val="24"/>
                <w:lang w:bidi="ar-EG"/>
              </w:rPr>
              <w:t>3XXX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8" w:rsidRPr="005564C8" w:rsidRDefault="00C40B48" w:rsidP="006E0C9A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5564C8">
              <w:rPr>
                <w:rFonts w:eastAsia="SimSun"/>
                <w:sz w:val="18"/>
                <w:szCs w:val="24"/>
                <w:lang w:bidi="ar-EG"/>
              </w:rPr>
              <w:t>4</w:t>
            </w:r>
            <w:r w:rsidRPr="005564C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أرقام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8" w:rsidRPr="005564C8" w:rsidRDefault="00C40B48" w:rsidP="006E0C9A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5564C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خدمات </w:t>
            </w:r>
            <w:r w:rsidRPr="005564C8">
              <w:rPr>
                <w:rFonts w:eastAsia="SimSun"/>
                <w:sz w:val="18"/>
                <w:szCs w:val="24"/>
                <w:lang w:bidi="ar-EG"/>
              </w:rPr>
              <w:t>Fakaofo</w:t>
            </w:r>
          </w:p>
        </w:tc>
      </w:tr>
      <w:tr w:rsidR="00C40B48" w:rsidRPr="005564C8" w:rsidTr="00E07CD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8" w:rsidRPr="005564C8" w:rsidRDefault="00C40B48" w:rsidP="006E0C9A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5564C8">
              <w:rPr>
                <w:rFonts w:eastAsia="SimSun"/>
                <w:sz w:val="18"/>
                <w:szCs w:val="24"/>
                <w:lang w:bidi="ar-EG"/>
              </w:rPr>
              <w:t>4XXX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8" w:rsidRPr="005564C8" w:rsidRDefault="00C40B48" w:rsidP="006E0C9A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5564C8">
              <w:rPr>
                <w:rFonts w:eastAsia="SimSun"/>
                <w:sz w:val="18"/>
                <w:szCs w:val="24"/>
                <w:lang w:bidi="ar-EG"/>
              </w:rPr>
              <w:t>4</w:t>
            </w:r>
            <w:r w:rsidRPr="005564C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أرقام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8" w:rsidRPr="005564C8" w:rsidRDefault="00C40B48" w:rsidP="006E0C9A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5564C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خدمات </w:t>
            </w:r>
            <w:proofErr w:type="spellStart"/>
            <w:r w:rsidRPr="005564C8">
              <w:rPr>
                <w:rFonts w:eastAsia="SimSun"/>
                <w:sz w:val="18"/>
                <w:szCs w:val="24"/>
                <w:lang w:bidi="ar-EG"/>
              </w:rPr>
              <w:t>Nukunonu</w:t>
            </w:r>
            <w:proofErr w:type="spellEnd"/>
          </w:p>
        </w:tc>
      </w:tr>
      <w:tr w:rsidR="00C40B48" w:rsidRPr="005564C8" w:rsidTr="00E07CD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8" w:rsidRPr="005564C8" w:rsidRDefault="00C40B48" w:rsidP="006E0C9A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5564C8">
              <w:rPr>
                <w:rFonts w:eastAsia="SimSun"/>
                <w:sz w:val="18"/>
                <w:szCs w:val="24"/>
                <w:lang w:bidi="ar-EG"/>
              </w:rPr>
              <w:t>5XXX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8" w:rsidRPr="005564C8" w:rsidRDefault="00C40B48" w:rsidP="006E0C9A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5564C8">
              <w:rPr>
                <w:rFonts w:eastAsia="SimSun"/>
                <w:sz w:val="18"/>
                <w:szCs w:val="24"/>
                <w:lang w:bidi="ar-EG"/>
              </w:rPr>
              <w:t>4</w:t>
            </w:r>
            <w:r w:rsidRPr="005564C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أرقام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8" w:rsidRPr="005564C8" w:rsidRDefault="00C40B48" w:rsidP="006E0C9A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5564C8">
              <w:rPr>
                <w:rFonts w:eastAsia="SimSun" w:hint="cs"/>
                <w:sz w:val="18"/>
                <w:szCs w:val="24"/>
                <w:rtl/>
                <w:lang w:bidi="ar-EG"/>
              </w:rPr>
              <w:t>رقم غير جغرافي - مخصص</w:t>
            </w:r>
          </w:p>
        </w:tc>
      </w:tr>
      <w:tr w:rsidR="00C40B48" w:rsidRPr="005564C8" w:rsidTr="00E07CD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8" w:rsidRPr="005564C8" w:rsidRDefault="00C40B48" w:rsidP="006E0C9A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5564C8">
              <w:rPr>
                <w:rFonts w:eastAsia="SimSun"/>
                <w:sz w:val="18"/>
                <w:szCs w:val="24"/>
                <w:lang w:bidi="ar-EG"/>
              </w:rPr>
              <w:t>6XXX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8" w:rsidRPr="005564C8" w:rsidRDefault="00C40B48" w:rsidP="006E0C9A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5564C8">
              <w:rPr>
                <w:rFonts w:eastAsia="SimSun"/>
                <w:sz w:val="18"/>
                <w:szCs w:val="24"/>
                <w:lang w:bidi="ar-EG"/>
              </w:rPr>
              <w:t>4</w:t>
            </w:r>
            <w:r w:rsidRPr="005564C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أرقام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8" w:rsidRPr="005564C8" w:rsidRDefault="00C40B48" w:rsidP="006E0C9A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5564C8">
              <w:rPr>
                <w:rFonts w:eastAsia="SimSun" w:hint="cs"/>
                <w:sz w:val="18"/>
                <w:szCs w:val="24"/>
                <w:rtl/>
                <w:lang w:bidi="ar-EG"/>
              </w:rPr>
              <w:t>رقم غير جغرافي - مخصص</w:t>
            </w:r>
          </w:p>
        </w:tc>
      </w:tr>
      <w:tr w:rsidR="00C40B48" w:rsidRPr="005564C8" w:rsidTr="00E07CD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8" w:rsidRPr="005564C8" w:rsidRDefault="00C40B48" w:rsidP="006E0C9A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5564C8">
              <w:rPr>
                <w:rFonts w:eastAsia="SimSun"/>
                <w:sz w:val="18"/>
                <w:szCs w:val="24"/>
                <w:lang w:bidi="ar-EG"/>
              </w:rPr>
              <w:t>7XXX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8" w:rsidRPr="005564C8" w:rsidRDefault="00C40B48" w:rsidP="006E0C9A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5564C8">
              <w:rPr>
                <w:rFonts w:eastAsia="SimSun"/>
                <w:sz w:val="18"/>
                <w:szCs w:val="24"/>
                <w:lang w:bidi="ar-EG"/>
              </w:rPr>
              <w:t>4</w:t>
            </w:r>
            <w:r w:rsidRPr="005564C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أرقام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8" w:rsidRPr="005564C8" w:rsidRDefault="00C40B48" w:rsidP="006E0C9A">
            <w:pPr>
              <w:tabs>
                <w:tab w:val="left" w:pos="1310"/>
              </w:tabs>
              <w:spacing w:before="40" w:after="40" w:line="28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5564C8">
              <w:rPr>
                <w:rFonts w:eastAsia="SimSun" w:hint="cs"/>
                <w:sz w:val="18"/>
                <w:szCs w:val="24"/>
                <w:rtl/>
                <w:lang w:bidi="ar-EG"/>
              </w:rPr>
              <w:t>الخدمة المتنقلة</w:t>
            </w:r>
          </w:p>
        </w:tc>
      </w:tr>
      <w:tr w:rsidR="00C40B48" w:rsidRPr="005564C8" w:rsidTr="00E07CD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8" w:rsidRPr="005564C8" w:rsidRDefault="00C40B48" w:rsidP="006E0C9A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5564C8">
              <w:rPr>
                <w:rFonts w:eastAsia="SimSun"/>
                <w:sz w:val="18"/>
                <w:szCs w:val="24"/>
                <w:lang w:bidi="ar-EG"/>
              </w:rPr>
              <w:t>8XXX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8" w:rsidRPr="005564C8" w:rsidRDefault="00C40B48" w:rsidP="006E0C9A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5564C8">
              <w:rPr>
                <w:rFonts w:eastAsia="SimSun"/>
                <w:sz w:val="18"/>
                <w:szCs w:val="24"/>
                <w:lang w:bidi="ar-EG"/>
              </w:rPr>
              <w:t>4</w:t>
            </w:r>
            <w:r w:rsidRPr="005564C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أرقام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8" w:rsidRPr="005564C8" w:rsidRDefault="00C40B48" w:rsidP="006E0C9A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5564C8">
              <w:rPr>
                <w:rFonts w:eastAsia="SimSun" w:hint="cs"/>
                <w:sz w:val="18"/>
                <w:szCs w:val="24"/>
                <w:rtl/>
                <w:lang w:bidi="ar-EG"/>
              </w:rPr>
              <w:t>رقم غير جغرافي - مخصص</w:t>
            </w:r>
          </w:p>
        </w:tc>
      </w:tr>
      <w:tr w:rsidR="00C40B48" w:rsidRPr="005564C8" w:rsidTr="00E07CD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8" w:rsidRPr="005564C8" w:rsidRDefault="00C40B48" w:rsidP="006E0C9A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5564C8">
              <w:rPr>
                <w:rFonts w:eastAsia="SimSun"/>
                <w:sz w:val="18"/>
                <w:szCs w:val="24"/>
                <w:lang w:bidi="ar-EG"/>
              </w:rPr>
              <w:t>9XXX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8" w:rsidRPr="005564C8" w:rsidRDefault="00C40B48" w:rsidP="006E0C9A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5564C8">
              <w:rPr>
                <w:rFonts w:eastAsia="SimSun"/>
                <w:sz w:val="18"/>
                <w:szCs w:val="24"/>
                <w:lang w:bidi="ar-EG"/>
              </w:rPr>
              <w:t>4</w:t>
            </w:r>
            <w:r w:rsidRPr="005564C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أرقام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8" w:rsidRPr="005564C8" w:rsidRDefault="00C40B48" w:rsidP="006E0C9A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5564C8">
              <w:rPr>
                <w:rFonts w:eastAsia="SimSun" w:hint="cs"/>
                <w:sz w:val="18"/>
                <w:szCs w:val="24"/>
                <w:rtl/>
                <w:lang w:bidi="ar-EG"/>
              </w:rPr>
              <w:t>رقم غير جغرافي - مخصص</w:t>
            </w:r>
          </w:p>
        </w:tc>
      </w:tr>
    </w:tbl>
    <w:p w:rsidR="00C40B48" w:rsidRPr="005564C8" w:rsidRDefault="00C40B48" w:rsidP="00874BFA">
      <w:pPr>
        <w:pStyle w:val="Normalaftertitle"/>
        <w:rPr>
          <w:rFonts w:eastAsia="SimSun"/>
          <w:rtl/>
          <w:lang w:bidi="ar-EG"/>
        </w:rPr>
      </w:pPr>
      <w:r w:rsidRPr="005564C8">
        <w:rPr>
          <w:rFonts w:eastAsia="SimSun" w:hint="cs"/>
          <w:rtl/>
          <w:lang w:bidi="ar-EG"/>
        </w:rPr>
        <w:t>يُطلب من جميع الإدارات ضمان إمكانية إجراء نداءات المراقمة المباشرة الدولية من شبكاتها الوطنية إلى الأرقام في توكيلاو.</w:t>
      </w:r>
    </w:p>
    <w:p w:rsidR="00C40B48" w:rsidRPr="005564C8" w:rsidRDefault="00C40B48" w:rsidP="00DB10EC">
      <w:pPr>
        <w:pStyle w:val="ContactA"/>
        <w:rPr>
          <w:rtl/>
        </w:rPr>
      </w:pPr>
      <w:r w:rsidRPr="005564C8">
        <w:rPr>
          <w:rFonts w:hint="cs"/>
          <w:rtl/>
        </w:rPr>
        <w:t>للاتصال:</w:t>
      </w:r>
    </w:p>
    <w:p w:rsidR="00C40B48" w:rsidRPr="00DB10EC" w:rsidRDefault="00C40B48" w:rsidP="00DB10EC">
      <w:pPr>
        <w:tabs>
          <w:tab w:val="left" w:pos="2409"/>
        </w:tabs>
        <w:spacing w:before="0" w:line="300" w:lineRule="exact"/>
        <w:ind w:left="720"/>
        <w:jc w:val="left"/>
        <w:rPr>
          <w:rFonts w:eastAsia="SimSun"/>
          <w:rtl/>
          <w:lang w:val="en-GB"/>
        </w:rPr>
      </w:pPr>
      <w:r w:rsidRPr="00DB10EC">
        <w:rPr>
          <w:rFonts w:eastAsia="SimSun"/>
          <w:lang w:val="en-GB"/>
        </w:rPr>
        <w:t xml:space="preserve">Mr. </w:t>
      </w:r>
      <w:proofErr w:type="spellStart"/>
      <w:r w:rsidRPr="00DB10EC">
        <w:rPr>
          <w:rFonts w:eastAsia="SimSun"/>
          <w:lang w:val="en-GB"/>
        </w:rPr>
        <w:t>Tealofi</w:t>
      </w:r>
      <w:proofErr w:type="spellEnd"/>
      <w:r w:rsidRPr="00DB10EC">
        <w:rPr>
          <w:rFonts w:eastAsia="SimSun"/>
          <w:lang w:val="en-GB"/>
        </w:rPr>
        <w:t xml:space="preserve"> </w:t>
      </w:r>
      <w:proofErr w:type="spellStart"/>
      <w:r w:rsidRPr="00DB10EC">
        <w:rPr>
          <w:rFonts w:eastAsia="SimSun"/>
          <w:lang w:val="en-GB"/>
        </w:rPr>
        <w:t>Enosa</w:t>
      </w:r>
      <w:proofErr w:type="spellEnd"/>
      <w:r w:rsidRPr="00DB10EC">
        <w:rPr>
          <w:rFonts w:eastAsia="SimSun"/>
          <w:lang w:val="en-GB"/>
        </w:rPr>
        <w:br/>
        <w:t>Tokelau Telecommunications Corporation (</w:t>
      </w:r>
      <w:proofErr w:type="spellStart"/>
      <w:r w:rsidRPr="00DB10EC">
        <w:rPr>
          <w:rFonts w:eastAsia="SimSun"/>
          <w:lang w:val="en-GB"/>
        </w:rPr>
        <w:t>Teletok</w:t>
      </w:r>
      <w:proofErr w:type="spellEnd"/>
      <w:r w:rsidRPr="00DB10EC">
        <w:rPr>
          <w:rFonts w:eastAsia="SimSun"/>
          <w:lang w:val="en-GB"/>
        </w:rPr>
        <w:t>)</w:t>
      </w:r>
      <w:r w:rsidRPr="00DB10EC">
        <w:rPr>
          <w:rFonts w:eastAsia="SimSun"/>
          <w:lang w:val="en-GB"/>
        </w:rPr>
        <w:br/>
      </w:r>
      <w:bookmarkStart w:id="139" w:name="_DV_C2"/>
      <w:proofErr w:type="spellStart"/>
      <w:r w:rsidRPr="00DB10EC">
        <w:rPr>
          <w:rFonts w:eastAsia="SimSun"/>
          <w:lang w:val="en-GB"/>
        </w:rPr>
        <w:t>Fenuafala</w:t>
      </w:r>
      <w:proofErr w:type="spellEnd"/>
      <w:r w:rsidRPr="00DB10EC">
        <w:rPr>
          <w:rFonts w:eastAsia="SimSun"/>
          <w:lang w:val="en-GB"/>
        </w:rPr>
        <w:t xml:space="preserve">, </w:t>
      </w:r>
      <w:proofErr w:type="spellStart"/>
      <w:r w:rsidRPr="00DB10EC">
        <w:rPr>
          <w:rFonts w:eastAsia="SimSun"/>
          <w:lang w:val="en-GB"/>
        </w:rPr>
        <w:t>Fakaofo</w:t>
      </w:r>
      <w:proofErr w:type="spellEnd"/>
      <w:r w:rsidRPr="00DB10EC">
        <w:rPr>
          <w:rFonts w:eastAsia="SimSun"/>
          <w:lang w:val="en-GB"/>
        </w:rPr>
        <w:t>,</w:t>
      </w:r>
      <w:bookmarkEnd w:id="139"/>
      <w:r w:rsidRPr="00DB10EC">
        <w:rPr>
          <w:rFonts w:eastAsia="SimSun"/>
          <w:lang w:val="en-GB"/>
        </w:rPr>
        <w:br/>
        <w:t>Tokelau</w:t>
      </w:r>
    </w:p>
    <w:p w:rsidR="00C40B48" w:rsidRPr="00C97425" w:rsidRDefault="00C40B48" w:rsidP="00C97425">
      <w:pPr>
        <w:tabs>
          <w:tab w:val="left" w:pos="1984"/>
        </w:tabs>
        <w:spacing w:before="0" w:after="120" w:line="340" w:lineRule="exact"/>
        <w:ind w:left="720"/>
        <w:jc w:val="left"/>
        <w:rPr>
          <w:rFonts w:eastAsia="SimSun"/>
          <w:position w:val="4"/>
          <w:rtl/>
          <w:lang w:val="es-ES" w:eastAsia="zh-CN"/>
        </w:rPr>
      </w:pPr>
      <w:r w:rsidRPr="00C97425">
        <w:rPr>
          <w:rFonts w:eastAsia="SimSun" w:hint="cs"/>
          <w:position w:val="4"/>
          <w:rtl/>
          <w:lang w:val="es-ES" w:eastAsia="zh-CN"/>
        </w:rPr>
        <w:t>الهاتف:</w:t>
      </w:r>
      <w:r w:rsidR="00586F56" w:rsidRPr="00C97425">
        <w:rPr>
          <w:rFonts w:eastAsia="SimSun"/>
          <w:position w:val="4"/>
          <w:lang w:val="es-ES" w:eastAsia="zh-CN"/>
        </w:rPr>
        <w:tab/>
      </w:r>
      <w:r w:rsidRPr="00C97425">
        <w:rPr>
          <w:rFonts w:eastAsia="SimSun"/>
          <w:position w:val="4"/>
          <w:lang w:val="es-ES" w:eastAsia="zh-CN"/>
        </w:rPr>
        <w:t>+690 310</w:t>
      </w:r>
      <w:r w:rsidR="004C057F" w:rsidRPr="00C97425">
        <w:rPr>
          <w:rFonts w:eastAsia="SimSun"/>
          <w:position w:val="4"/>
          <w:lang w:val="es-ES" w:eastAsia="zh-CN"/>
        </w:rPr>
        <w:t>1</w:t>
      </w:r>
      <w:r w:rsidRPr="00C97425">
        <w:rPr>
          <w:rFonts w:eastAsia="SimSun"/>
          <w:position w:val="4"/>
          <w:lang w:val="es-ES" w:eastAsia="zh-CN"/>
        </w:rPr>
        <w:br/>
      </w:r>
      <w:r w:rsidRPr="00C97425">
        <w:rPr>
          <w:rFonts w:eastAsia="SimSun" w:hint="cs"/>
          <w:position w:val="4"/>
          <w:rtl/>
          <w:lang w:val="es-ES" w:eastAsia="zh-CN"/>
        </w:rPr>
        <w:t>البريد الإلكتروني:</w:t>
      </w:r>
      <w:r w:rsidRPr="00C97425">
        <w:rPr>
          <w:rFonts w:eastAsia="SimSun"/>
          <w:position w:val="4"/>
          <w:lang w:val="es-ES" w:eastAsia="zh-CN"/>
        </w:rPr>
        <w:tab/>
      </w:r>
      <w:hyperlink r:id="rId13" w:history="1">
        <w:r w:rsidRPr="00C97425">
          <w:rPr>
            <w:rFonts w:eastAsia="SimSun"/>
            <w:position w:val="4"/>
            <w:lang w:val="es-ES" w:eastAsia="zh-CN"/>
          </w:rPr>
          <w:t>tealofi.enosa@gmail.com</w:t>
        </w:r>
      </w:hyperlink>
    </w:p>
    <w:p w:rsidR="00CF4223" w:rsidRPr="005564C8" w:rsidRDefault="00CF4223" w:rsidP="003751F1">
      <w:pPr>
        <w:rPr>
          <w:rFonts w:eastAsia="SimSun"/>
          <w:rtl/>
          <w:lang w:eastAsia="zh-CN"/>
        </w:rPr>
      </w:pPr>
    </w:p>
    <w:p w:rsidR="00BE058F" w:rsidRPr="005564C8" w:rsidRDefault="00BE058F" w:rsidP="006E0C9A">
      <w:pPr>
        <w:pStyle w:val="Heading2"/>
        <w:pBdr>
          <w:top w:val="single" w:sz="18" w:space="1" w:color="D9D9D9"/>
          <w:bottom w:val="single" w:sz="18" w:space="0" w:color="D9D9D9"/>
        </w:pBdr>
        <w:shd w:val="clear" w:color="auto" w:fill="D9D9D9"/>
        <w:spacing w:line="380" w:lineRule="exact"/>
        <w:rPr>
          <w:rFonts w:eastAsia="SimSun"/>
          <w:position w:val="4"/>
        </w:rPr>
      </w:pPr>
      <w:bookmarkStart w:id="140" w:name="P05A"/>
      <w:r w:rsidRPr="005564C8">
        <w:rPr>
          <w:rFonts w:eastAsia="SimSun" w:hint="cs"/>
          <w:position w:val="4"/>
          <w:rtl/>
        </w:rPr>
        <w:t>تبليغات أخرى</w:t>
      </w:r>
    </w:p>
    <w:bookmarkEnd w:id="140"/>
    <w:p w:rsidR="00BE058F" w:rsidRPr="005564C8" w:rsidRDefault="00BE058F" w:rsidP="00814962">
      <w:pPr>
        <w:pStyle w:val="Headingb"/>
        <w:spacing w:before="200" w:after="60"/>
        <w:rPr>
          <w:rtl/>
        </w:rPr>
      </w:pPr>
      <w:r w:rsidRPr="005564C8">
        <w:rPr>
          <w:rFonts w:hint="cs"/>
          <w:rtl/>
        </w:rPr>
        <w:t>النمسا</w:t>
      </w:r>
    </w:p>
    <w:p w:rsidR="00BE058F" w:rsidRPr="005564C8" w:rsidRDefault="00BE058F" w:rsidP="0050089A">
      <w:pPr>
        <w:tabs>
          <w:tab w:val="left" w:pos="1134"/>
        </w:tabs>
        <w:spacing w:after="80" w:line="180" w:lineRule="auto"/>
        <w:rPr>
          <w:rFonts w:eastAsia="SimSun"/>
          <w:rtl/>
          <w:lang w:bidi="ar-EG"/>
        </w:rPr>
      </w:pPr>
      <w:r w:rsidRPr="005564C8">
        <w:rPr>
          <w:rFonts w:eastAsia="SimSun" w:hint="cs"/>
          <w:rtl/>
          <w:lang w:bidi="ar-EG"/>
        </w:rPr>
        <w:t xml:space="preserve">تبليغ في </w:t>
      </w:r>
      <w:r w:rsidRPr="005564C8">
        <w:rPr>
          <w:rFonts w:eastAsia="SimSun"/>
          <w:lang w:bidi="ar-EG"/>
        </w:rPr>
        <w:t>2015.V</w:t>
      </w:r>
      <w:r w:rsidR="00B234A4" w:rsidRPr="005564C8">
        <w:rPr>
          <w:rFonts w:eastAsia="SimSun"/>
          <w:lang w:bidi="ar-EG"/>
        </w:rPr>
        <w:t>I</w:t>
      </w:r>
      <w:r w:rsidR="000711D7" w:rsidRPr="005564C8">
        <w:rPr>
          <w:rFonts w:eastAsia="SimSun"/>
          <w:lang w:bidi="ar-EG"/>
        </w:rPr>
        <w:t>I</w:t>
      </w:r>
      <w:r w:rsidRPr="005564C8">
        <w:rPr>
          <w:rFonts w:eastAsia="SimSun"/>
          <w:lang w:bidi="ar-EG"/>
        </w:rPr>
        <w:t>.</w:t>
      </w:r>
      <w:r w:rsidR="000711D7" w:rsidRPr="005564C8">
        <w:rPr>
          <w:rFonts w:eastAsia="SimSun"/>
          <w:lang w:bidi="ar-EG"/>
        </w:rPr>
        <w:t>23</w:t>
      </w:r>
      <w:r w:rsidR="00814962" w:rsidRPr="005564C8">
        <w:rPr>
          <w:rFonts w:eastAsia="SimSun" w:hint="cs"/>
          <w:rtl/>
          <w:lang w:bidi="ar-EG"/>
        </w:rPr>
        <w:t>:</w:t>
      </w:r>
    </w:p>
    <w:p w:rsidR="003751F1" w:rsidRPr="005564C8" w:rsidRDefault="00BE058F" w:rsidP="00DB10EC">
      <w:pPr>
        <w:rPr>
          <w:rFonts w:eastAsia="SimSun"/>
          <w:rtl/>
          <w:lang w:eastAsia="zh-CN" w:bidi="ar-SY"/>
        </w:rPr>
      </w:pPr>
      <w:r w:rsidRPr="005564C8">
        <w:rPr>
          <w:rFonts w:eastAsia="SimSun" w:hint="cs"/>
          <w:rtl/>
          <w:lang w:eastAsia="zh-CN"/>
        </w:rPr>
        <w:t xml:space="preserve">بمناسبة الذكرى </w:t>
      </w:r>
      <w:r w:rsidR="007A5D3A" w:rsidRPr="005564C8">
        <w:rPr>
          <w:rFonts w:eastAsia="SimSun" w:hint="cs"/>
          <w:rtl/>
          <w:lang w:eastAsia="zh-CN"/>
        </w:rPr>
        <w:t>العشرين</w:t>
      </w:r>
      <w:r w:rsidRPr="005564C8">
        <w:rPr>
          <w:rFonts w:eastAsia="SimSun" w:hint="cs"/>
          <w:rtl/>
          <w:lang w:eastAsia="zh-CN"/>
        </w:rPr>
        <w:t xml:space="preserve"> </w:t>
      </w:r>
      <w:r w:rsidR="007A5D3A" w:rsidRPr="005564C8">
        <w:rPr>
          <w:rFonts w:eastAsia="SimSun" w:hint="cs"/>
          <w:rtl/>
          <w:lang w:eastAsia="zh-CN"/>
        </w:rPr>
        <w:t>ليوم</w:t>
      </w:r>
      <w:r w:rsidR="00331CE0" w:rsidRPr="005564C8">
        <w:rPr>
          <w:rFonts w:eastAsia="SimSun" w:hint="cs"/>
          <w:rtl/>
          <w:lang w:eastAsia="zh-CN"/>
        </w:rPr>
        <w:t xml:space="preserve"> </w:t>
      </w:r>
      <w:r w:rsidRPr="005564C8">
        <w:rPr>
          <w:rFonts w:eastAsia="SimSun" w:hint="cs"/>
          <w:rtl/>
          <w:lang w:eastAsia="zh-CN"/>
        </w:rPr>
        <w:t xml:space="preserve">راديو الهواة </w:t>
      </w:r>
      <w:r w:rsidR="007A5D3A" w:rsidRPr="005564C8">
        <w:rPr>
          <w:rFonts w:eastAsia="SimSun" w:hint="cs"/>
          <w:rtl/>
          <w:lang w:eastAsia="zh-CN"/>
        </w:rPr>
        <w:t xml:space="preserve">في </w:t>
      </w:r>
      <w:proofErr w:type="spellStart"/>
      <w:r w:rsidR="007A5D3A" w:rsidRPr="005564C8">
        <w:rPr>
          <w:rFonts w:eastAsia="SimSun" w:hint="cs"/>
          <w:rtl/>
          <w:lang w:eastAsia="zh-CN"/>
        </w:rPr>
        <w:t>ألتلنغباخ</w:t>
      </w:r>
      <w:proofErr w:type="spellEnd"/>
      <w:r w:rsidR="007A5D3A" w:rsidRPr="005564C8">
        <w:rPr>
          <w:rFonts w:eastAsia="SimSun" w:hint="cs"/>
          <w:rtl/>
          <w:lang w:eastAsia="zh-CN"/>
        </w:rPr>
        <w:t xml:space="preserve">، </w:t>
      </w:r>
      <w:r w:rsidRPr="005564C8">
        <w:rPr>
          <w:rFonts w:eastAsia="SimSun" w:hint="cs"/>
          <w:rtl/>
          <w:lang w:eastAsia="zh-CN" w:bidi="ar-SY"/>
        </w:rPr>
        <w:t>أذنت الإدارة النمساوية لمحطة هواة نمساوية باستخدام الرمز الدليلي الخاص للنداء</w:t>
      </w:r>
      <w:r w:rsidR="00241099" w:rsidRPr="005564C8">
        <w:rPr>
          <w:rFonts w:eastAsia="SimSun" w:hint="eastAsia"/>
          <w:rtl/>
          <w:lang w:eastAsia="zh-CN" w:bidi="ar-SY"/>
        </w:rPr>
        <w:t> </w:t>
      </w:r>
      <w:r w:rsidR="00DB10EC" w:rsidRPr="00DB10EC">
        <w:rPr>
          <w:rFonts w:eastAsia="SimSun"/>
          <w:b/>
          <w:bCs/>
          <w:lang w:eastAsia="zh-CN" w:bidi="ar-SY"/>
        </w:rPr>
        <w:t>OE20XAAT</w:t>
      </w:r>
      <w:r w:rsidRPr="005564C8">
        <w:rPr>
          <w:rFonts w:eastAsia="SimSun" w:hint="cs"/>
          <w:rtl/>
          <w:lang w:eastAsia="zh-CN" w:bidi="ar-SY"/>
        </w:rPr>
        <w:t xml:space="preserve"> من</w:t>
      </w:r>
      <w:r w:rsidR="007A5D3A" w:rsidRPr="005564C8">
        <w:rPr>
          <w:rFonts w:eastAsia="SimSun" w:hint="cs"/>
          <w:rtl/>
          <w:lang w:eastAsia="zh-CN" w:bidi="ar-SY"/>
        </w:rPr>
        <w:t xml:space="preserve"> </w:t>
      </w:r>
      <w:r w:rsidR="007A5D3A" w:rsidRPr="005564C8">
        <w:rPr>
          <w:rFonts w:eastAsia="SimSun"/>
          <w:lang w:eastAsia="zh-CN" w:bidi="ar-SY"/>
        </w:rPr>
        <w:t>20</w:t>
      </w:r>
      <w:r w:rsidR="007A5D3A" w:rsidRPr="005564C8">
        <w:rPr>
          <w:rFonts w:eastAsia="SimSun" w:hint="cs"/>
          <w:rtl/>
          <w:lang w:eastAsia="zh-CN" w:bidi="ar-SY"/>
        </w:rPr>
        <w:t xml:space="preserve"> إلى</w:t>
      </w:r>
      <w:r w:rsidRPr="005564C8">
        <w:rPr>
          <w:rFonts w:eastAsia="SimSun" w:hint="cs"/>
          <w:rtl/>
          <w:lang w:eastAsia="zh-CN" w:bidi="ar-SY"/>
        </w:rPr>
        <w:t xml:space="preserve"> </w:t>
      </w:r>
      <w:r w:rsidRPr="005564C8">
        <w:rPr>
          <w:rFonts w:eastAsia="SimSun"/>
          <w:lang w:eastAsia="zh-CN" w:bidi="ar-SY"/>
        </w:rPr>
        <w:t>24</w:t>
      </w:r>
      <w:r w:rsidRPr="005564C8">
        <w:rPr>
          <w:rFonts w:eastAsia="SimSun" w:hint="cs"/>
          <w:rtl/>
          <w:lang w:eastAsia="zh-CN" w:bidi="ar-SY"/>
        </w:rPr>
        <w:t xml:space="preserve"> أغسطس </w:t>
      </w:r>
      <w:r w:rsidRPr="005564C8">
        <w:rPr>
          <w:rFonts w:eastAsia="SimSun"/>
          <w:lang w:eastAsia="zh-CN" w:bidi="ar-SY"/>
        </w:rPr>
        <w:t>2015</w:t>
      </w:r>
      <w:r w:rsidRPr="005564C8">
        <w:rPr>
          <w:rFonts w:eastAsia="SimSun" w:hint="cs"/>
          <w:rtl/>
          <w:lang w:eastAsia="zh-CN" w:bidi="ar-SY"/>
        </w:rPr>
        <w:t>.</w:t>
      </w:r>
    </w:p>
    <w:p w:rsidR="009F3FD2" w:rsidRDefault="009F3FD2">
      <w:pPr>
        <w:bidi w:val="0"/>
        <w:spacing w:before="0" w:line="240" w:lineRule="auto"/>
        <w:jc w:val="left"/>
        <w:rPr>
          <w:rFonts w:eastAsia="SimSun"/>
          <w:lang w:eastAsia="zh-CN" w:bidi="ar-SY"/>
        </w:rPr>
      </w:pPr>
    </w:p>
    <w:p w:rsidR="006E0C9A" w:rsidRPr="005564C8" w:rsidRDefault="006E0C9A" w:rsidP="006E0C9A">
      <w:pPr>
        <w:bidi w:val="0"/>
        <w:spacing w:before="0" w:line="240" w:lineRule="auto"/>
        <w:jc w:val="left"/>
        <w:rPr>
          <w:rFonts w:eastAsia="SimSun"/>
          <w:lang w:eastAsia="zh-CN" w:bidi="ar-SY"/>
        </w:rPr>
      </w:pPr>
    </w:p>
    <w:p w:rsidR="00D946E1" w:rsidRPr="005564C8" w:rsidRDefault="00D946E1" w:rsidP="006E0C9A">
      <w:pPr>
        <w:pStyle w:val="Heading2"/>
        <w:pBdr>
          <w:top w:val="single" w:sz="18" w:space="1" w:color="D9D9D9"/>
          <w:bottom w:val="single" w:sz="18" w:space="0" w:color="D9D9D9"/>
        </w:pBdr>
        <w:shd w:val="clear" w:color="auto" w:fill="D9D9D9"/>
        <w:spacing w:line="380" w:lineRule="exact"/>
        <w:rPr>
          <w:rFonts w:eastAsia="SimSun"/>
          <w:position w:val="4"/>
          <w:rtl/>
        </w:rPr>
      </w:pPr>
      <w:bookmarkStart w:id="141" w:name="_Toc413754221"/>
      <w:bookmarkStart w:id="142" w:name="_Toc413754885"/>
      <w:bookmarkStart w:id="143" w:name="_Toc414264977"/>
      <w:bookmarkStart w:id="144" w:name="P06"/>
      <w:r w:rsidRPr="005564C8">
        <w:rPr>
          <w:rFonts w:eastAsia="SimSun" w:hint="cs"/>
          <w:position w:val="4"/>
          <w:rtl/>
        </w:rPr>
        <w:lastRenderedPageBreak/>
        <w:t>تقييد الخدمة</w:t>
      </w:r>
      <w:bookmarkEnd w:id="141"/>
      <w:bookmarkEnd w:id="142"/>
      <w:bookmarkEnd w:id="143"/>
    </w:p>
    <w:bookmarkEnd w:id="144"/>
    <w:p w:rsidR="009F3FD2" w:rsidRPr="005564C8" w:rsidRDefault="009F3FD2" w:rsidP="009F3FD2">
      <w:pPr>
        <w:jc w:val="center"/>
        <w:rPr>
          <w:rFonts w:eastAsia="SimSun"/>
          <w:rtl/>
          <w:lang w:eastAsia="zh-CN" w:bidi="ar-SY"/>
        </w:rPr>
      </w:pPr>
      <w:r w:rsidRPr="005564C8">
        <w:rPr>
          <w:rFonts w:eastAsia="SimSun" w:hint="cs"/>
          <w:rtl/>
          <w:lang w:eastAsia="zh-CN" w:bidi="ar-SY"/>
        </w:rPr>
        <w:t xml:space="preserve">انظر الموقع: </w:t>
      </w:r>
      <w:hyperlink r:id="rId14" w:history="1">
        <w:r w:rsidRPr="005564C8">
          <w:rPr>
            <w:rStyle w:val="Hyperlink"/>
            <w:rFonts w:eastAsia="SimSun"/>
            <w:lang w:val="en-GB" w:eastAsia="zh-CN" w:bidi="ar-SY"/>
          </w:rPr>
          <w:t>www.itu.int/pub/T-SP-SR.1-2012</w:t>
        </w:r>
      </w:hyperlink>
    </w:p>
    <w:p w:rsidR="009F3FD2" w:rsidRPr="005564C8" w:rsidRDefault="009F3FD2" w:rsidP="00B50CD3">
      <w:pPr>
        <w:tabs>
          <w:tab w:val="left" w:pos="2551"/>
        </w:tabs>
        <w:spacing w:before="360"/>
        <w:rPr>
          <w:rFonts w:eastAsia="SimSun"/>
          <w:b/>
          <w:bCs/>
          <w:i/>
          <w:iCs/>
          <w:rtl/>
          <w:lang w:eastAsia="zh-CN" w:bidi="ar-SY"/>
        </w:rPr>
      </w:pPr>
      <w:r w:rsidRPr="005564C8">
        <w:rPr>
          <w:rFonts w:eastAsia="SimSun" w:hint="cs"/>
          <w:b/>
          <w:bCs/>
          <w:i/>
          <w:iCs/>
          <w:rtl/>
          <w:lang w:eastAsia="zh-CN" w:bidi="ar-SY"/>
        </w:rPr>
        <w:t>البلد/المنطقة الجغرافية</w:t>
      </w:r>
      <w:r w:rsidRPr="005564C8">
        <w:rPr>
          <w:rFonts w:eastAsia="SimSun" w:hint="cs"/>
          <w:b/>
          <w:bCs/>
          <w:i/>
          <w:iCs/>
          <w:rtl/>
          <w:lang w:eastAsia="zh-CN" w:bidi="ar-SY"/>
        </w:rPr>
        <w:tab/>
        <w:t>النشرة التشغيلية</w:t>
      </w:r>
    </w:p>
    <w:p w:rsidR="009F3FD2" w:rsidRPr="005564C8" w:rsidRDefault="009F3FD2" w:rsidP="00B50CD3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5564C8">
        <w:rPr>
          <w:rFonts w:eastAsia="SimSun" w:hint="cs"/>
          <w:b/>
          <w:bCs/>
          <w:rtl/>
          <w:lang w:eastAsia="zh-CN" w:bidi="ar-SY"/>
        </w:rPr>
        <w:t>سيشيل</w:t>
      </w:r>
      <w:r w:rsidRPr="005564C8">
        <w:rPr>
          <w:rFonts w:eastAsia="SimSun" w:hint="cs"/>
          <w:b/>
          <w:bCs/>
          <w:rtl/>
          <w:lang w:eastAsia="zh-CN" w:bidi="ar-SY"/>
        </w:rPr>
        <w:tab/>
      </w:r>
      <w:r w:rsidRPr="005564C8">
        <w:rPr>
          <w:rFonts w:eastAsia="SimSun"/>
          <w:b/>
          <w:bCs/>
          <w:lang w:eastAsia="zh-CN" w:bidi="ar-SY"/>
        </w:rPr>
        <w:t>1006</w:t>
      </w:r>
      <w:r w:rsidRPr="005564C8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5564C8">
        <w:rPr>
          <w:rFonts w:eastAsia="SimSun"/>
          <w:b/>
          <w:bCs/>
          <w:lang w:eastAsia="zh-CN" w:bidi="ar-SY"/>
        </w:rPr>
        <w:t>13</w:t>
      </w:r>
      <w:r w:rsidRPr="005564C8">
        <w:rPr>
          <w:rFonts w:eastAsia="SimSun" w:hint="cs"/>
          <w:b/>
          <w:bCs/>
          <w:rtl/>
          <w:lang w:eastAsia="zh-CN" w:bidi="ar-SY"/>
        </w:rPr>
        <w:t>)</w:t>
      </w:r>
    </w:p>
    <w:p w:rsidR="009F3FD2" w:rsidRPr="005564C8" w:rsidRDefault="009F3FD2" w:rsidP="00B50CD3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5564C8">
        <w:rPr>
          <w:rFonts w:eastAsia="SimSun" w:hint="cs"/>
          <w:b/>
          <w:bCs/>
          <w:rtl/>
          <w:lang w:eastAsia="zh-CN" w:bidi="ar-SY"/>
        </w:rPr>
        <w:t>سلوفاكيا</w:t>
      </w:r>
      <w:r w:rsidRPr="005564C8">
        <w:rPr>
          <w:rFonts w:eastAsia="SimSun" w:hint="cs"/>
          <w:b/>
          <w:bCs/>
          <w:rtl/>
          <w:lang w:eastAsia="zh-CN" w:bidi="ar-SY"/>
        </w:rPr>
        <w:tab/>
      </w:r>
      <w:r w:rsidRPr="005564C8">
        <w:rPr>
          <w:rFonts w:eastAsia="SimSun"/>
          <w:b/>
          <w:bCs/>
          <w:lang w:eastAsia="zh-CN" w:bidi="ar-SY"/>
        </w:rPr>
        <w:t>1007</w:t>
      </w:r>
      <w:r w:rsidRPr="005564C8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5564C8">
        <w:rPr>
          <w:rFonts w:eastAsia="SimSun"/>
          <w:b/>
          <w:bCs/>
          <w:lang w:eastAsia="zh-CN" w:bidi="ar-SY"/>
        </w:rPr>
        <w:t>12</w:t>
      </w:r>
      <w:r w:rsidRPr="005564C8">
        <w:rPr>
          <w:rFonts w:eastAsia="SimSun" w:hint="cs"/>
          <w:b/>
          <w:bCs/>
          <w:rtl/>
          <w:lang w:eastAsia="zh-CN" w:bidi="ar-SY"/>
        </w:rPr>
        <w:t>)</w:t>
      </w:r>
    </w:p>
    <w:p w:rsidR="009F3FD2" w:rsidRPr="005564C8" w:rsidRDefault="009F3FD2" w:rsidP="00B50CD3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5564C8">
        <w:rPr>
          <w:rFonts w:eastAsia="SimSun" w:hint="cs"/>
          <w:b/>
          <w:bCs/>
          <w:rtl/>
          <w:lang w:eastAsia="zh-CN" w:bidi="ar-SY"/>
        </w:rPr>
        <w:t>تايلاند</w:t>
      </w:r>
      <w:r w:rsidRPr="005564C8">
        <w:rPr>
          <w:rFonts w:eastAsia="SimSun" w:hint="cs"/>
          <w:b/>
          <w:bCs/>
          <w:rtl/>
          <w:lang w:eastAsia="zh-CN" w:bidi="ar-SY"/>
        </w:rPr>
        <w:tab/>
      </w:r>
      <w:r w:rsidRPr="005564C8">
        <w:rPr>
          <w:rFonts w:eastAsia="SimSun"/>
          <w:b/>
          <w:bCs/>
          <w:lang w:eastAsia="zh-CN" w:bidi="ar-SY"/>
        </w:rPr>
        <w:t>1034</w:t>
      </w:r>
      <w:r w:rsidRPr="005564C8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5564C8">
        <w:rPr>
          <w:rFonts w:eastAsia="SimSun"/>
          <w:b/>
          <w:bCs/>
          <w:lang w:eastAsia="zh-CN" w:bidi="ar-SY"/>
        </w:rPr>
        <w:t>5</w:t>
      </w:r>
      <w:r w:rsidRPr="005564C8">
        <w:rPr>
          <w:rFonts w:eastAsia="SimSun" w:hint="cs"/>
          <w:b/>
          <w:bCs/>
          <w:rtl/>
          <w:lang w:eastAsia="zh-CN" w:bidi="ar-SY"/>
        </w:rPr>
        <w:t>)</w:t>
      </w:r>
    </w:p>
    <w:p w:rsidR="009F3FD2" w:rsidRPr="005564C8" w:rsidRDefault="009F3FD2" w:rsidP="00B50CD3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5564C8">
        <w:rPr>
          <w:rFonts w:eastAsia="SimSun" w:hint="cs"/>
          <w:b/>
          <w:bCs/>
          <w:rtl/>
          <w:lang w:eastAsia="zh-CN" w:bidi="ar-SY"/>
        </w:rPr>
        <w:t xml:space="preserve">سان تومي </w:t>
      </w:r>
      <w:proofErr w:type="spellStart"/>
      <w:r w:rsidRPr="005564C8">
        <w:rPr>
          <w:rFonts w:eastAsia="SimSun" w:hint="cs"/>
          <w:b/>
          <w:bCs/>
          <w:rtl/>
          <w:lang w:eastAsia="zh-CN" w:bidi="ar-SY"/>
        </w:rPr>
        <w:t>وبر</w:t>
      </w:r>
      <w:r w:rsidR="004B1AD8" w:rsidRPr="005564C8">
        <w:rPr>
          <w:rFonts w:eastAsia="SimSun" w:hint="cs"/>
          <w:b/>
          <w:bCs/>
          <w:rtl/>
          <w:lang w:eastAsia="zh-CN" w:bidi="ar-SY"/>
        </w:rPr>
        <w:t>ي</w:t>
      </w:r>
      <w:r w:rsidRPr="005564C8">
        <w:rPr>
          <w:rFonts w:eastAsia="SimSun" w:hint="cs"/>
          <w:b/>
          <w:bCs/>
          <w:rtl/>
          <w:lang w:eastAsia="zh-CN" w:bidi="ar-SY"/>
        </w:rPr>
        <w:t>نسيب</w:t>
      </w:r>
      <w:r w:rsidR="008F7210" w:rsidRPr="005564C8">
        <w:rPr>
          <w:rFonts w:eastAsia="SimSun" w:hint="cs"/>
          <w:b/>
          <w:bCs/>
          <w:rtl/>
          <w:lang w:eastAsia="zh-CN" w:bidi="ar-SY"/>
        </w:rPr>
        <w:t>‍</w:t>
      </w:r>
      <w:r w:rsidRPr="005564C8">
        <w:rPr>
          <w:rFonts w:eastAsia="SimSun" w:hint="cs"/>
          <w:b/>
          <w:bCs/>
          <w:rtl/>
          <w:lang w:eastAsia="zh-CN" w:bidi="ar-SY"/>
        </w:rPr>
        <w:t>ي</w:t>
      </w:r>
      <w:proofErr w:type="spellEnd"/>
      <w:r w:rsidRPr="005564C8">
        <w:rPr>
          <w:rFonts w:eastAsia="SimSun" w:hint="cs"/>
          <w:b/>
          <w:bCs/>
          <w:rtl/>
          <w:lang w:eastAsia="zh-CN" w:bidi="ar-SY"/>
        </w:rPr>
        <w:tab/>
      </w:r>
      <w:r w:rsidRPr="005564C8">
        <w:rPr>
          <w:rFonts w:eastAsia="SimSun"/>
          <w:b/>
          <w:bCs/>
          <w:lang w:eastAsia="zh-CN" w:bidi="ar-SY"/>
        </w:rPr>
        <w:t>1039</w:t>
      </w:r>
      <w:r w:rsidRPr="005564C8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5564C8">
        <w:rPr>
          <w:rFonts w:eastAsia="SimSun"/>
          <w:b/>
          <w:bCs/>
          <w:lang w:eastAsia="zh-CN" w:bidi="ar-SY"/>
        </w:rPr>
        <w:t>14</w:t>
      </w:r>
      <w:r w:rsidRPr="005564C8">
        <w:rPr>
          <w:rFonts w:eastAsia="SimSun" w:hint="cs"/>
          <w:b/>
          <w:bCs/>
          <w:rtl/>
          <w:lang w:eastAsia="zh-CN" w:bidi="ar-SY"/>
        </w:rPr>
        <w:t>)</w:t>
      </w:r>
    </w:p>
    <w:p w:rsidR="009F3FD2" w:rsidRPr="005564C8" w:rsidRDefault="009F3FD2" w:rsidP="00B50CD3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5564C8">
        <w:rPr>
          <w:rFonts w:eastAsia="SimSun" w:hint="cs"/>
          <w:b/>
          <w:bCs/>
          <w:rtl/>
          <w:lang w:eastAsia="zh-CN" w:bidi="ar-SY"/>
        </w:rPr>
        <w:t>أوروغواي</w:t>
      </w:r>
      <w:r w:rsidRPr="005564C8">
        <w:rPr>
          <w:rFonts w:eastAsia="SimSun" w:hint="cs"/>
          <w:b/>
          <w:bCs/>
          <w:rtl/>
          <w:lang w:eastAsia="zh-CN" w:bidi="ar-SY"/>
        </w:rPr>
        <w:tab/>
      </w:r>
      <w:r w:rsidRPr="005564C8">
        <w:rPr>
          <w:rFonts w:eastAsia="SimSun"/>
          <w:b/>
          <w:bCs/>
          <w:lang w:eastAsia="zh-CN" w:bidi="ar-SY"/>
        </w:rPr>
        <w:t>1039</w:t>
      </w:r>
      <w:r w:rsidRPr="005564C8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5564C8">
        <w:rPr>
          <w:rFonts w:eastAsia="SimSun"/>
          <w:b/>
          <w:bCs/>
          <w:lang w:eastAsia="zh-CN" w:bidi="ar-SY"/>
        </w:rPr>
        <w:t>14</w:t>
      </w:r>
      <w:r w:rsidRPr="005564C8">
        <w:rPr>
          <w:rFonts w:eastAsia="SimSun" w:hint="cs"/>
          <w:b/>
          <w:bCs/>
          <w:rtl/>
          <w:lang w:eastAsia="zh-CN" w:bidi="ar-SY"/>
        </w:rPr>
        <w:t>)</w:t>
      </w:r>
    </w:p>
    <w:p w:rsidR="009F3FD2" w:rsidRPr="005564C8" w:rsidRDefault="009F3FD2" w:rsidP="00B50CD3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5564C8">
        <w:rPr>
          <w:rFonts w:eastAsia="SimSun" w:hint="cs"/>
          <w:b/>
          <w:bCs/>
          <w:rtl/>
          <w:lang w:eastAsia="zh-CN" w:bidi="ar-SY"/>
        </w:rPr>
        <w:t>هونغ كونغ، الصين</w:t>
      </w:r>
      <w:r w:rsidRPr="005564C8">
        <w:rPr>
          <w:rFonts w:eastAsia="SimSun" w:hint="cs"/>
          <w:b/>
          <w:bCs/>
          <w:rtl/>
          <w:lang w:eastAsia="zh-CN" w:bidi="ar-SY"/>
        </w:rPr>
        <w:tab/>
      </w:r>
      <w:r w:rsidRPr="005564C8">
        <w:rPr>
          <w:rFonts w:eastAsia="SimSun"/>
          <w:b/>
          <w:bCs/>
          <w:lang w:eastAsia="zh-CN" w:bidi="ar-SY"/>
        </w:rPr>
        <w:t>1068</w:t>
      </w:r>
      <w:r w:rsidRPr="005564C8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5564C8">
        <w:rPr>
          <w:rFonts w:eastAsia="SimSun"/>
          <w:b/>
          <w:bCs/>
          <w:lang w:eastAsia="zh-CN" w:bidi="ar-SY"/>
        </w:rPr>
        <w:t>4</w:t>
      </w:r>
      <w:r w:rsidRPr="005564C8">
        <w:rPr>
          <w:rFonts w:eastAsia="SimSun" w:hint="cs"/>
          <w:b/>
          <w:bCs/>
          <w:rtl/>
          <w:lang w:eastAsia="zh-CN" w:bidi="ar-SY"/>
        </w:rPr>
        <w:t>)</w:t>
      </w:r>
    </w:p>
    <w:p w:rsidR="00D37400" w:rsidRPr="005564C8" w:rsidRDefault="00D37400" w:rsidP="009F3FD2">
      <w:pPr>
        <w:rPr>
          <w:rFonts w:eastAsia="SimSun"/>
          <w:rtl/>
          <w:lang w:eastAsia="zh-CN" w:bidi="ar-SY"/>
        </w:rPr>
      </w:pPr>
    </w:p>
    <w:p w:rsidR="00177ADB" w:rsidRPr="005564C8" w:rsidRDefault="00177ADB" w:rsidP="009F3FD2">
      <w:pPr>
        <w:rPr>
          <w:rFonts w:eastAsia="SimSun"/>
          <w:rtl/>
          <w:lang w:eastAsia="zh-CN" w:bidi="ar-SY"/>
        </w:rPr>
      </w:pPr>
    </w:p>
    <w:p w:rsidR="004F2B90" w:rsidRPr="005564C8" w:rsidRDefault="004F2B90" w:rsidP="009F3FD2">
      <w:pPr>
        <w:rPr>
          <w:rFonts w:eastAsia="SimSun"/>
          <w:rtl/>
          <w:lang w:eastAsia="zh-CN" w:bidi="ar-SY"/>
        </w:rPr>
      </w:pPr>
    </w:p>
    <w:p w:rsidR="004F2B90" w:rsidRPr="005564C8" w:rsidRDefault="004F2B90" w:rsidP="009F3FD2">
      <w:pPr>
        <w:rPr>
          <w:rFonts w:eastAsia="SimSun"/>
          <w:rtl/>
          <w:lang w:eastAsia="zh-CN" w:bidi="ar-SY"/>
        </w:rPr>
      </w:pPr>
    </w:p>
    <w:p w:rsidR="004F2B90" w:rsidRPr="005564C8" w:rsidRDefault="004F2B90" w:rsidP="009F3FD2">
      <w:pPr>
        <w:rPr>
          <w:rFonts w:eastAsia="SimSun"/>
          <w:rtl/>
          <w:lang w:eastAsia="zh-CN" w:bidi="ar-SY"/>
        </w:rPr>
      </w:pPr>
    </w:p>
    <w:p w:rsidR="00D37400" w:rsidRPr="005564C8" w:rsidRDefault="00D37400" w:rsidP="006E0C9A">
      <w:pPr>
        <w:pStyle w:val="Heading2"/>
        <w:pBdr>
          <w:top w:val="single" w:sz="18" w:space="1" w:color="D9D9D9"/>
          <w:bottom w:val="single" w:sz="18" w:space="0" w:color="D9D9D9"/>
        </w:pBdr>
        <w:shd w:val="clear" w:color="auto" w:fill="D9D9D9"/>
        <w:spacing w:line="380" w:lineRule="exact"/>
        <w:rPr>
          <w:rFonts w:eastAsia="SimSun"/>
          <w:position w:val="4"/>
          <w:rtl/>
        </w:rPr>
      </w:pPr>
      <w:bookmarkStart w:id="145" w:name="P06A"/>
      <w:r w:rsidRPr="005564C8">
        <w:rPr>
          <w:rFonts w:eastAsia="SimSun" w:hint="cs"/>
          <w:position w:val="4"/>
          <w:rtl/>
        </w:rPr>
        <w:t>إجراء معاودة النداء</w:t>
      </w:r>
      <w:r w:rsidRPr="005564C8">
        <w:rPr>
          <w:rFonts w:eastAsia="SimSun"/>
          <w:position w:val="4"/>
          <w:rtl/>
        </w:rPr>
        <w:br/>
      </w:r>
      <w:r w:rsidRPr="005564C8">
        <w:rPr>
          <w:rFonts w:eastAsia="SimSun" w:hint="cs"/>
          <w:position w:val="4"/>
          <w:rtl/>
        </w:rPr>
        <w:t xml:space="preserve">وإجراءات النداء البديلة (القرار </w:t>
      </w:r>
      <w:r w:rsidRPr="005564C8">
        <w:rPr>
          <w:rFonts w:eastAsia="SimSun"/>
          <w:position w:val="4"/>
        </w:rPr>
        <w:t>21</w:t>
      </w:r>
      <w:r w:rsidRPr="005564C8">
        <w:rPr>
          <w:rFonts w:eastAsia="SimSun" w:hint="cs"/>
          <w:position w:val="4"/>
          <w:rtl/>
        </w:rPr>
        <w:t xml:space="preserve"> المراجَع في مؤتمر المندوب</w:t>
      </w:r>
      <w:r w:rsidR="00D55207" w:rsidRPr="005564C8">
        <w:rPr>
          <w:rFonts w:eastAsia="SimSun" w:hint="cs"/>
          <w:position w:val="4"/>
          <w:rtl/>
        </w:rPr>
        <w:t>ي</w:t>
      </w:r>
      <w:r w:rsidRPr="005564C8">
        <w:rPr>
          <w:rFonts w:eastAsia="SimSun" w:hint="cs"/>
          <w:position w:val="4"/>
          <w:rtl/>
        </w:rPr>
        <w:t xml:space="preserve">ن المفوضين لعام </w:t>
      </w:r>
      <w:r w:rsidRPr="005564C8">
        <w:rPr>
          <w:rFonts w:eastAsia="SimSun"/>
          <w:position w:val="4"/>
        </w:rPr>
        <w:t>2006</w:t>
      </w:r>
      <w:r w:rsidRPr="005564C8">
        <w:rPr>
          <w:rFonts w:eastAsia="SimSun" w:hint="cs"/>
          <w:position w:val="4"/>
          <w:rtl/>
        </w:rPr>
        <w:t>)</w:t>
      </w:r>
    </w:p>
    <w:bookmarkEnd w:id="145"/>
    <w:p w:rsidR="00D37400" w:rsidRPr="005564C8" w:rsidRDefault="00D37400" w:rsidP="00FE556D">
      <w:pPr>
        <w:spacing w:before="240"/>
        <w:jc w:val="center"/>
        <w:rPr>
          <w:rFonts w:eastAsia="SimSun"/>
          <w:rtl/>
          <w:lang w:eastAsia="zh-CN" w:bidi="ar-SY"/>
        </w:rPr>
      </w:pPr>
      <w:r w:rsidRPr="005564C8">
        <w:rPr>
          <w:rFonts w:eastAsia="SimSun" w:hint="cs"/>
          <w:rtl/>
          <w:lang w:eastAsia="zh-CN" w:bidi="ar-SY"/>
        </w:rPr>
        <w:t xml:space="preserve">انظر الموقع: </w:t>
      </w:r>
      <w:r w:rsidRPr="005564C8">
        <w:rPr>
          <w:rFonts w:eastAsia="SimSun"/>
        </w:rPr>
        <w:t>www.itu.int/pub/T-SP-PP.RES.21-2011/</w:t>
      </w:r>
    </w:p>
    <w:p w:rsidR="00C3138E" w:rsidRPr="005564C8" w:rsidRDefault="00C3138E">
      <w:pPr>
        <w:bidi w:val="0"/>
        <w:spacing w:before="0" w:line="240" w:lineRule="auto"/>
        <w:jc w:val="left"/>
        <w:rPr>
          <w:rFonts w:eastAsia="SimSun"/>
          <w:lang w:eastAsia="zh-CN" w:bidi="ar-SY"/>
        </w:rPr>
      </w:pPr>
      <w:r w:rsidRPr="005564C8">
        <w:rPr>
          <w:rFonts w:eastAsia="SimSun"/>
          <w:rtl/>
          <w:lang w:eastAsia="zh-CN" w:bidi="ar-SY"/>
        </w:rPr>
        <w:br w:type="page"/>
      </w:r>
    </w:p>
    <w:p w:rsidR="00D946E1" w:rsidRPr="005564C8" w:rsidRDefault="00D946E1" w:rsidP="00D946E1">
      <w:pPr>
        <w:pStyle w:val="Heading1"/>
        <w:rPr>
          <w:rFonts w:ascii="Calibri" w:eastAsia="SimSun" w:hAnsi="Calibri"/>
          <w:rtl/>
        </w:rPr>
      </w:pPr>
      <w:bookmarkStart w:id="146" w:name="_Toc411249976"/>
      <w:bookmarkStart w:id="147" w:name="_Toc413754223"/>
      <w:bookmarkStart w:id="148" w:name="_Toc414264979"/>
      <w:bookmarkEnd w:id="133"/>
      <w:r w:rsidRPr="005564C8">
        <w:rPr>
          <w:rFonts w:ascii="Calibri" w:eastAsia="SimSun" w:hAnsi="Calibri" w:hint="cs"/>
          <w:rtl/>
        </w:rPr>
        <w:lastRenderedPageBreak/>
        <w:t>تعديلات على منشورات الخدمة</w:t>
      </w:r>
      <w:bookmarkEnd w:id="146"/>
      <w:bookmarkEnd w:id="147"/>
      <w:bookmarkEnd w:id="148"/>
    </w:p>
    <w:p w:rsidR="00AD7602" w:rsidRPr="005564C8" w:rsidRDefault="00AD7602" w:rsidP="00AD7602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5564C8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AD7602" w:rsidRPr="005564C8" w:rsidTr="00145A5B">
        <w:trPr>
          <w:trHeight w:val="41"/>
          <w:jc w:val="center"/>
        </w:trPr>
        <w:tc>
          <w:tcPr>
            <w:tcW w:w="878" w:type="dxa"/>
          </w:tcPr>
          <w:p w:rsidR="00AD7602" w:rsidRPr="005564C8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5564C8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ADD</w:t>
            </w:r>
          </w:p>
        </w:tc>
        <w:tc>
          <w:tcPr>
            <w:tcW w:w="1560" w:type="dxa"/>
          </w:tcPr>
          <w:p w:rsidR="00AD7602" w:rsidRPr="005564C8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564C8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AD7602" w:rsidRPr="005564C8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AD7602" w:rsidRPr="005564C8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5564C8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PAR</w:t>
            </w:r>
          </w:p>
        </w:tc>
        <w:tc>
          <w:tcPr>
            <w:tcW w:w="993" w:type="dxa"/>
          </w:tcPr>
          <w:p w:rsidR="00AD7602" w:rsidRPr="005564C8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564C8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AD7602" w:rsidRPr="005564C8" w:rsidTr="00145A5B">
        <w:trPr>
          <w:trHeight w:val="39"/>
          <w:jc w:val="center"/>
        </w:trPr>
        <w:tc>
          <w:tcPr>
            <w:tcW w:w="878" w:type="dxa"/>
          </w:tcPr>
          <w:p w:rsidR="00AD7602" w:rsidRPr="005564C8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5564C8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COL</w:t>
            </w:r>
          </w:p>
        </w:tc>
        <w:tc>
          <w:tcPr>
            <w:tcW w:w="1560" w:type="dxa"/>
          </w:tcPr>
          <w:p w:rsidR="00AD7602" w:rsidRPr="005564C8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5564C8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AD7602" w:rsidRPr="005564C8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AD7602" w:rsidRPr="005564C8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5564C8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REP</w:t>
            </w:r>
          </w:p>
        </w:tc>
        <w:tc>
          <w:tcPr>
            <w:tcW w:w="993" w:type="dxa"/>
          </w:tcPr>
          <w:p w:rsidR="00AD7602" w:rsidRPr="005564C8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564C8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AD7602" w:rsidRPr="005564C8" w:rsidTr="00145A5B">
        <w:trPr>
          <w:trHeight w:val="39"/>
          <w:jc w:val="center"/>
        </w:trPr>
        <w:tc>
          <w:tcPr>
            <w:tcW w:w="878" w:type="dxa"/>
          </w:tcPr>
          <w:p w:rsidR="00AD7602" w:rsidRPr="005564C8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5564C8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LIR</w:t>
            </w:r>
          </w:p>
        </w:tc>
        <w:tc>
          <w:tcPr>
            <w:tcW w:w="1560" w:type="dxa"/>
          </w:tcPr>
          <w:p w:rsidR="00AD7602" w:rsidRPr="005564C8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564C8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AD7602" w:rsidRPr="005564C8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AD7602" w:rsidRPr="005564C8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5564C8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SUP</w:t>
            </w:r>
          </w:p>
        </w:tc>
        <w:tc>
          <w:tcPr>
            <w:tcW w:w="993" w:type="dxa"/>
          </w:tcPr>
          <w:p w:rsidR="00AD7602" w:rsidRPr="005564C8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564C8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AD7602" w:rsidRPr="005564C8" w:rsidTr="00145A5B">
        <w:trPr>
          <w:trHeight w:val="39"/>
          <w:jc w:val="center"/>
        </w:trPr>
        <w:tc>
          <w:tcPr>
            <w:tcW w:w="878" w:type="dxa"/>
          </w:tcPr>
          <w:p w:rsidR="00AD7602" w:rsidRPr="005564C8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5564C8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</w:t>
            </w:r>
          </w:p>
        </w:tc>
        <w:tc>
          <w:tcPr>
            <w:tcW w:w="1560" w:type="dxa"/>
          </w:tcPr>
          <w:p w:rsidR="00AD7602" w:rsidRPr="005564C8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564C8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AD7602" w:rsidRPr="005564C8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AD7602" w:rsidRPr="005564C8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AD7602" w:rsidRPr="005564C8" w:rsidRDefault="00AD7602" w:rsidP="001E4DCB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AD7602" w:rsidRPr="005564C8" w:rsidRDefault="00AD7602" w:rsidP="003C4613">
      <w:pPr>
        <w:spacing w:before="300"/>
        <w:rPr>
          <w:rFonts w:eastAsia="SimSun"/>
          <w:lang w:bidi="ar-SY"/>
        </w:rPr>
      </w:pPr>
    </w:p>
    <w:p w:rsidR="00786964" w:rsidRDefault="007C0D7C" w:rsidP="00786964">
      <w:pPr>
        <w:pStyle w:val="Heading2"/>
        <w:pBdr>
          <w:top w:val="single" w:sz="18" w:space="1" w:color="D9D9D9"/>
          <w:bottom w:val="single" w:sz="18" w:space="0" w:color="D9D9D9"/>
        </w:pBdr>
        <w:shd w:val="clear" w:color="auto" w:fill="D9D9D9"/>
        <w:spacing w:line="380" w:lineRule="exact"/>
        <w:rPr>
          <w:rFonts w:eastAsia="SimSun"/>
          <w:position w:val="4"/>
        </w:rPr>
      </w:pPr>
      <w:bookmarkStart w:id="149" w:name="P07"/>
      <w:r w:rsidRPr="005564C8">
        <w:rPr>
          <w:rFonts w:eastAsia="SimSun" w:hint="cs"/>
          <w:position w:val="4"/>
          <w:rtl/>
        </w:rPr>
        <w:t xml:space="preserve">قائمة </w:t>
      </w:r>
      <w:r w:rsidRPr="005564C8">
        <w:rPr>
          <w:rFonts w:eastAsia="SimSun" w:hint="eastAsia"/>
          <w:position w:val="4"/>
          <w:rtl/>
        </w:rPr>
        <w:t>المحطات</w:t>
      </w:r>
      <w:r w:rsidRPr="005564C8">
        <w:rPr>
          <w:rFonts w:eastAsia="SimSun"/>
          <w:position w:val="4"/>
          <w:rtl/>
        </w:rPr>
        <w:t xml:space="preserve"> </w:t>
      </w:r>
      <w:r w:rsidRPr="005564C8">
        <w:rPr>
          <w:rFonts w:eastAsia="SimSun" w:hint="eastAsia"/>
          <w:position w:val="4"/>
          <w:rtl/>
        </w:rPr>
        <w:t>الساحلية</w:t>
      </w:r>
      <w:r w:rsidRPr="005564C8">
        <w:rPr>
          <w:rFonts w:eastAsia="SimSun"/>
          <w:position w:val="4"/>
          <w:rtl/>
        </w:rPr>
        <w:t xml:space="preserve"> </w:t>
      </w:r>
      <w:r w:rsidRPr="005564C8">
        <w:rPr>
          <w:rFonts w:eastAsia="SimSun" w:hint="eastAsia"/>
          <w:position w:val="4"/>
          <w:rtl/>
        </w:rPr>
        <w:t>ومحطات</w:t>
      </w:r>
      <w:r w:rsidRPr="005564C8">
        <w:rPr>
          <w:rFonts w:eastAsia="SimSun"/>
          <w:position w:val="4"/>
          <w:rtl/>
        </w:rPr>
        <w:t xml:space="preserve"> </w:t>
      </w:r>
      <w:r w:rsidRPr="005564C8">
        <w:rPr>
          <w:rFonts w:eastAsia="SimSun" w:hint="eastAsia"/>
          <w:position w:val="4"/>
          <w:rtl/>
        </w:rPr>
        <w:t>الخدمة</w:t>
      </w:r>
      <w:r w:rsidRPr="005564C8">
        <w:rPr>
          <w:rFonts w:eastAsia="SimSun"/>
          <w:position w:val="4"/>
          <w:rtl/>
        </w:rPr>
        <w:t xml:space="preserve"> </w:t>
      </w:r>
      <w:r w:rsidRPr="005564C8">
        <w:rPr>
          <w:rFonts w:eastAsia="SimSun" w:hint="eastAsia"/>
          <w:position w:val="4"/>
          <w:rtl/>
        </w:rPr>
        <w:t>الخاصة</w:t>
      </w:r>
      <w:r w:rsidRPr="005564C8">
        <w:rPr>
          <w:rFonts w:eastAsia="SimSun"/>
          <w:position w:val="4"/>
          <w:rtl/>
        </w:rPr>
        <w:br/>
      </w:r>
      <w:r w:rsidRPr="005564C8">
        <w:rPr>
          <w:rFonts w:eastAsia="SimSun" w:hint="cs"/>
          <w:position w:val="4"/>
          <w:rtl/>
        </w:rPr>
        <w:t xml:space="preserve">(القائمة </w:t>
      </w:r>
      <w:r w:rsidRPr="005564C8">
        <w:rPr>
          <w:rFonts w:eastAsia="SimSun"/>
          <w:position w:val="4"/>
        </w:rPr>
        <w:t>IV</w:t>
      </w:r>
      <w:r w:rsidRPr="005564C8">
        <w:rPr>
          <w:rFonts w:eastAsia="SimSun" w:hint="cs"/>
          <w:position w:val="4"/>
          <w:rtl/>
        </w:rPr>
        <w:t>)</w:t>
      </w:r>
      <w:r w:rsidRPr="005564C8">
        <w:rPr>
          <w:rFonts w:eastAsia="SimSun" w:hint="cs"/>
          <w:position w:val="4"/>
          <w:rtl/>
        </w:rPr>
        <w:br/>
        <w:t xml:space="preserve">طبعة </w:t>
      </w:r>
      <w:r w:rsidRPr="005564C8">
        <w:rPr>
          <w:rFonts w:eastAsia="SimSun"/>
          <w:position w:val="4"/>
        </w:rPr>
        <w:t>2013</w:t>
      </w:r>
    </w:p>
    <w:p w:rsidR="007C0D7C" w:rsidRPr="005564C8" w:rsidRDefault="007C0D7C" w:rsidP="00786964">
      <w:pPr>
        <w:pStyle w:val="Heading2"/>
        <w:pBdr>
          <w:top w:val="single" w:sz="18" w:space="1" w:color="D9D9D9"/>
          <w:bottom w:val="single" w:sz="18" w:space="0" w:color="D9D9D9"/>
        </w:pBdr>
        <w:shd w:val="clear" w:color="auto" w:fill="D9D9D9"/>
        <w:spacing w:before="240" w:line="380" w:lineRule="exact"/>
        <w:rPr>
          <w:rFonts w:eastAsia="SimSun"/>
          <w:position w:val="4"/>
          <w:rtl/>
        </w:rPr>
      </w:pPr>
      <w:r w:rsidRPr="005564C8">
        <w:rPr>
          <w:rFonts w:eastAsia="SimSun" w:hint="cs"/>
          <w:position w:val="4"/>
          <w:rtl/>
        </w:rPr>
        <w:t xml:space="preserve">(التعديل رقم </w:t>
      </w:r>
      <w:r w:rsidR="00C62B6D" w:rsidRPr="005564C8">
        <w:rPr>
          <w:rFonts w:eastAsia="SimSun"/>
          <w:position w:val="4"/>
        </w:rPr>
        <w:t>9</w:t>
      </w:r>
      <w:r w:rsidRPr="005564C8">
        <w:rPr>
          <w:rFonts w:eastAsia="SimSun" w:hint="cs"/>
          <w:position w:val="4"/>
          <w:rtl/>
        </w:rPr>
        <w:t>)</w:t>
      </w:r>
    </w:p>
    <w:bookmarkEnd w:id="149"/>
    <w:p w:rsidR="00C62B6D" w:rsidRPr="005564C8" w:rsidRDefault="00C62B6D" w:rsidP="009237FF">
      <w:pPr>
        <w:spacing w:before="240"/>
        <w:rPr>
          <w:rFonts w:eastAsia="SimSun"/>
          <w:b/>
          <w:bCs/>
          <w:lang w:bidi="ar-SY"/>
        </w:rPr>
      </w:pPr>
      <w:r w:rsidRPr="005564C8">
        <w:rPr>
          <w:rFonts w:eastAsia="SimSun"/>
          <w:b/>
          <w:bCs/>
          <w:lang w:bidi="ar-EG"/>
        </w:rPr>
        <w:t>FRO</w:t>
      </w:r>
      <w:r w:rsidRPr="005564C8">
        <w:rPr>
          <w:rFonts w:eastAsia="SimSun"/>
          <w:b/>
          <w:bCs/>
          <w:rtl/>
        </w:rPr>
        <w:tab/>
      </w:r>
      <w:r w:rsidRPr="005564C8">
        <w:rPr>
          <w:rFonts w:eastAsia="SimSun"/>
          <w:b/>
          <w:bCs/>
          <w:rtl/>
          <w:lang w:bidi="ar-SY"/>
        </w:rPr>
        <w:t>جزر فارويه</w:t>
      </w:r>
    </w:p>
    <w:p w:rsidR="00380E47" w:rsidRPr="005564C8" w:rsidRDefault="00380E47" w:rsidP="00786964">
      <w:pPr>
        <w:spacing w:before="180"/>
        <w:rPr>
          <w:rFonts w:eastAsia="SimSun"/>
          <w:lang w:bidi="ar-SY"/>
        </w:rPr>
      </w:pPr>
      <w:r w:rsidRPr="005564C8">
        <w:rPr>
          <w:rFonts w:eastAsia="SimSun"/>
          <w:b/>
          <w:bCs/>
          <w:lang w:bidi="ar-EG"/>
        </w:rPr>
        <w:t>SUP</w:t>
      </w:r>
      <w:r w:rsidRPr="005564C8">
        <w:rPr>
          <w:rFonts w:eastAsia="SimSun"/>
          <w:b/>
          <w:bCs/>
          <w:rtl/>
        </w:rPr>
        <w:tab/>
      </w:r>
      <w:r w:rsidRPr="005564C8">
        <w:rPr>
          <w:rFonts w:eastAsia="SimSun"/>
          <w:rtl/>
          <w:lang w:bidi="ar-SY"/>
        </w:rPr>
        <w:t>الملاحظات ألف وباء وحاء</w:t>
      </w:r>
    </w:p>
    <w:p w:rsidR="00B27F25" w:rsidRDefault="00B27F25" w:rsidP="003C4613">
      <w:pPr>
        <w:spacing w:before="300"/>
        <w:rPr>
          <w:rFonts w:eastAsia="SimSun"/>
          <w:lang w:bidi="ar-EG"/>
        </w:rPr>
      </w:pPr>
    </w:p>
    <w:p w:rsidR="00786964" w:rsidRDefault="00786964" w:rsidP="00786964">
      <w:pPr>
        <w:pStyle w:val="Heading2"/>
        <w:pBdr>
          <w:top w:val="single" w:sz="18" w:space="1" w:color="D9D9D9"/>
          <w:bottom w:val="single" w:sz="18" w:space="0" w:color="D9D9D9"/>
        </w:pBdr>
        <w:shd w:val="clear" w:color="auto" w:fill="D9D9D9"/>
        <w:spacing w:line="380" w:lineRule="exact"/>
        <w:rPr>
          <w:rFonts w:eastAsia="SimSun"/>
          <w:position w:val="4"/>
        </w:rPr>
      </w:pPr>
      <w:bookmarkStart w:id="150" w:name="_Toc369872559"/>
      <w:bookmarkStart w:id="151" w:name="P07A"/>
      <w:r w:rsidRPr="00786964">
        <w:rPr>
          <w:rFonts w:eastAsia="SimSun" w:hint="cs"/>
          <w:position w:val="4"/>
          <w:rtl/>
        </w:rPr>
        <w:t>قائمة محطات السفن</w:t>
      </w:r>
      <w:r w:rsidRPr="00786964">
        <w:rPr>
          <w:rFonts w:eastAsia="SimSun"/>
          <w:position w:val="4"/>
          <w:rtl/>
        </w:rPr>
        <w:br/>
      </w:r>
      <w:r w:rsidRPr="00786964">
        <w:rPr>
          <w:rFonts w:eastAsia="SimSun" w:hint="cs"/>
          <w:position w:val="4"/>
          <w:rtl/>
        </w:rPr>
        <w:t>وتخصيصات هويات الخدمة المتنقلة البحرية</w:t>
      </w:r>
      <w:r w:rsidRPr="00786964">
        <w:rPr>
          <w:rFonts w:eastAsia="SimSun"/>
          <w:position w:val="4"/>
          <w:rtl/>
        </w:rPr>
        <w:br/>
      </w:r>
      <w:r w:rsidRPr="00786964">
        <w:rPr>
          <w:rFonts w:eastAsia="SimSun" w:hint="cs"/>
          <w:position w:val="4"/>
          <w:rtl/>
        </w:rPr>
        <w:t xml:space="preserve">(القائمة </w:t>
      </w:r>
      <w:r w:rsidRPr="00786964">
        <w:rPr>
          <w:rFonts w:eastAsia="SimSun"/>
          <w:position w:val="4"/>
        </w:rPr>
        <w:t>V</w:t>
      </w:r>
      <w:r w:rsidRPr="00786964">
        <w:rPr>
          <w:rFonts w:eastAsia="SimSun" w:hint="cs"/>
          <w:position w:val="4"/>
          <w:rtl/>
        </w:rPr>
        <w:t>)</w:t>
      </w:r>
      <w:r w:rsidRPr="00786964">
        <w:rPr>
          <w:rFonts w:eastAsia="SimSun" w:hint="cs"/>
          <w:position w:val="4"/>
          <w:rtl/>
        </w:rPr>
        <w:br/>
        <w:t xml:space="preserve">طبعة </w:t>
      </w:r>
      <w:r w:rsidRPr="00786964">
        <w:rPr>
          <w:rFonts w:eastAsia="SimSun"/>
          <w:position w:val="4"/>
        </w:rPr>
        <w:t>2015</w:t>
      </w:r>
    </w:p>
    <w:p w:rsidR="00786964" w:rsidRPr="00786964" w:rsidRDefault="00786964" w:rsidP="00786964">
      <w:pPr>
        <w:pStyle w:val="Heading2"/>
        <w:pBdr>
          <w:top w:val="single" w:sz="18" w:space="1" w:color="D9D9D9"/>
          <w:bottom w:val="single" w:sz="18" w:space="0" w:color="D9D9D9"/>
        </w:pBdr>
        <w:shd w:val="clear" w:color="auto" w:fill="D9D9D9"/>
        <w:spacing w:before="240" w:line="380" w:lineRule="exact"/>
        <w:rPr>
          <w:rFonts w:eastAsia="SimSun"/>
          <w:position w:val="4"/>
          <w:rtl/>
        </w:rPr>
      </w:pPr>
      <w:r w:rsidRPr="00786964">
        <w:rPr>
          <w:rFonts w:eastAsia="SimSun" w:hint="cs"/>
          <w:position w:val="4"/>
          <w:rtl/>
        </w:rPr>
        <w:t xml:space="preserve">القسم </w:t>
      </w:r>
      <w:r w:rsidRPr="00786964">
        <w:rPr>
          <w:rFonts w:eastAsia="SimSun"/>
          <w:position w:val="4"/>
        </w:rPr>
        <w:t>VI</w:t>
      </w:r>
      <w:bookmarkEnd w:id="150"/>
    </w:p>
    <w:bookmarkEnd w:id="151"/>
    <w:p w:rsidR="0050089A" w:rsidRDefault="0050089A" w:rsidP="00786964">
      <w:pPr>
        <w:spacing w:before="0" w:line="120" w:lineRule="auto"/>
        <w:rPr>
          <w:rFonts w:eastAsia="SimSun"/>
          <w:b/>
          <w:bCs/>
          <w:rtl/>
        </w:rPr>
      </w:pPr>
    </w:p>
    <w:p w:rsidR="00475C60" w:rsidRPr="005564C8" w:rsidRDefault="00475C60" w:rsidP="00475C60">
      <w:pPr>
        <w:rPr>
          <w:rFonts w:eastAsia="SimSun"/>
          <w:b/>
          <w:bCs/>
        </w:rPr>
      </w:pPr>
      <w:r w:rsidRPr="005564C8">
        <w:rPr>
          <w:rFonts w:eastAsia="SimSun"/>
          <w:b/>
          <w:bCs/>
        </w:rPr>
        <w:t>REP</w:t>
      </w:r>
    </w:p>
    <w:p w:rsidR="00C62B6D" w:rsidRPr="005564C8" w:rsidRDefault="00C62B6D" w:rsidP="00786964">
      <w:pPr>
        <w:spacing w:before="0" w:line="168" w:lineRule="auto"/>
        <w:rPr>
          <w:rFonts w:eastAsia="SimSun"/>
          <w:b/>
          <w:bCs/>
          <w:rtl/>
        </w:rPr>
      </w:pPr>
    </w:p>
    <w:p w:rsidR="00475C60" w:rsidRPr="005564C8" w:rsidRDefault="00475C60" w:rsidP="003C4613">
      <w:pPr>
        <w:tabs>
          <w:tab w:val="left" w:pos="1701"/>
        </w:tabs>
        <w:spacing w:before="60"/>
        <w:ind w:left="1287" w:hanging="720"/>
        <w:jc w:val="left"/>
        <w:rPr>
          <w:rFonts w:eastAsia="SimSun"/>
          <w:rtl/>
          <w:lang w:eastAsia="zh-CN" w:bidi="ar-EG"/>
        </w:rPr>
      </w:pPr>
      <w:r w:rsidRPr="005564C8">
        <w:rPr>
          <w:rFonts w:eastAsia="SimSun"/>
          <w:b/>
          <w:bCs/>
          <w:lang w:bidi="ar-EG"/>
        </w:rPr>
        <w:t>CA03</w:t>
      </w:r>
      <w:r w:rsidR="000753FC" w:rsidRPr="005564C8">
        <w:rPr>
          <w:rFonts w:eastAsia="SimSun"/>
          <w:rtl/>
          <w:lang w:bidi="ar-SY"/>
        </w:rPr>
        <w:tab/>
      </w:r>
      <w:r w:rsidRPr="005564C8">
        <w:rPr>
          <w:rFonts w:eastAsia="SimSun"/>
        </w:rPr>
        <w:t>Inmarsat Mobile Networks Inc., P.O. Box 5754, 34 Glencoe Drive,</w:t>
      </w:r>
      <w:r w:rsidR="0050089A">
        <w:rPr>
          <w:rFonts w:eastAsia="SimSun" w:hint="eastAsia"/>
          <w:rtl/>
          <w:lang w:bidi="ar-EG"/>
        </w:rPr>
        <w:t> </w:t>
      </w:r>
      <w:r w:rsidR="0050089A">
        <w:rPr>
          <w:rFonts w:eastAsia="SimSun"/>
        </w:rPr>
        <w:br/>
      </w:r>
      <w:r w:rsidRPr="005564C8">
        <w:rPr>
          <w:rFonts w:eastAsia="SimSun"/>
        </w:rPr>
        <w:t>St. John's (Newfoundland) A1C 5X3, Canada</w:t>
      </w:r>
      <w:r w:rsidR="003C4613">
        <w:rPr>
          <w:rFonts w:eastAsia="SimSun" w:hint="cs"/>
          <w:rtl/>
          <w:lang w:eastAsia="zh-CN"/>
        </w:rPr>
        <w:t>.</w:t>
      </w:r>
      <w:r w:rsidR="0050089A">
        <w:rPr>
          <w:rFonts w:eastAsia="SimSun" w:hint="eastAsia"/>
          <w:rtl/>
          <w:lang w:eastAsia="zh-CN"/>
        </w:rPr>
        <w:t> </w:t>
      </w:r>
      <w:r w:rsidR="0050089A">
        <w:rPr>
          <w:rFonts w:eastAsia="SimSun"/>
          <w:lang w:eastAsia="zh-CN"/>
        </w:rPr>
        <w:br/>
      </w:r>
      <w:r w:rsidRPr="005564C8">
        <w:rPr>
          <w:rFonts w:eastAsia="SimSun" w:hint="cs"/>
          <w:rtl/>
          <w:lang w:val="pt-BR" w:eastAsia="zh-CN"/>
        </w:rPr>
        <w:t>الهاتف</w:t>
      </w:r>
      <w:r w:rsidR="00051652" w:rsidRPr="005564C8">
        <w:rPr>
          <w:rFonts w:eastAsia="SimSun" w:hint="cs"/>
          <w:rtl/>
          <w:lang w:val="pt-BR" w:eastAsia="zh-CN"/>
        </w:rPr>
        <w:t>:</w:t>
      </w:r>
      <w:r w:rsidR="008E4AF6" w:rsidRPr="005564C8">
        <w:rPr>
          <w:rFonts w:eastAsia="SimSun" w:hint="cs"/>
          <w:rtl/>
          <w:lang w:val="pt-BR" w:eastAsia="zh-CN"/>
        </w:rPr>
        <w:t xml:space="preserve"> </w:t>
      </w:r>
      <w:r w:rsidR="000753FC" w:rsidRPr="005564C8">
        <w:rPr>
          <w:rFonts w:eastAsia="SimSun"/>
          <w:lang w:val="pt-BR" w:eastAsia="zh-CN"/>
        </w:rPr>
        <w:t>+</w:t>
      </w:r>
      <w:r w:rsidRPr="005564C8">
        <w:rPr>
          <w:rFonts w:eastAsia="SimSun"/>
        </w:rPr>
        <w:t>1</w:t>
      </w:r>
      <w:r w:rsidR="00A84588" w:rsidRPr="005564C8">
        <w:rPr>
          <w:rFonts w:eastAsia="SimSun"/>
        </w:rPr>
        <w:t> </w:t>
      </w:r>
      <w:r w:rsidRPr="005564C8">
        <w:rPr>
          <w:rFonts w:eastAsia="SimSun"/>
        </w:rPr>
        <w:t>709</w:t>
      </w:r>
      <w:r w:rsidR="00A84588" w:rsidRPr="005564C8">
        <w:rPr>
          <w:rFonts w:eastAsia="SimSun"/>
        </w:rPr>
        <w:t> </w:t>
      </w:r>
      <w:r w:rsidRPr="005564C8">
        <w:rPr>
          <w:rFonts w:eastAsia="SimSun"/>
        </w:rPr>
        <w:t>7484263</w:t>
      </w:r>
      <w:r w:rsidRPr="005564C8">
        <w:rPr>
          <w:rFonts w:eastAsia="SimSun" w:hint="cs"/>
          <w:rtl/>
          <w:lang w:val="pt-BR" w:eastAsia="zh-CN"/>
        </w:rPr>
        <w:t>،</w:t>
      </w:r>
      <w:r w:rsidR="00A84588" w:rsidRPr="005564C8">
        <w:rPr>
          <w:rFonts w:eastAsia="SimSun" w:hint="cs"/>
          <w:rtl/>
          <w:lang w:val="pt-BR" w:eastAsia="zh-CN" w:bidi="ar-EG"/>
        </w:rPr>
        <w:t xml:space="preserve"> </w:t>
      </w:r>
      <w:r w:rsidR="00A84588" w:rsidRPr="005564C8">
        <w:rPr>
          <w:rFonts w:eastAsia="SimSun"/>
          <w:lang w:eastAsia="zh-CN" w:bidi="ar-EG"/>
        </w:rPr>
        <w:t>+1 800 5632255</w:t>
      </w:r>
      <w:r w:rsidR="00A84588" w:rsidRPr="005564C8">
        <w:rPr>
          <w:rFonts w:eastAsia="SimSun" w:hint="cs"/>
          <w:rtl/>
          <w:lang w:eastAsia="zh-CN" w:bidi="ar-EG"/>
        </w:rPr>
        <w:t>،</w:t>
      </w:r>
      <w:r w:rsidRPr="005564C8">
        <w:rPr>
          <w:rFonts w:eastAsia="SimSun" w:hint="cs"/>
          <w:rtl/>
          <w:lang w:val="pt-BR" w:eastAsia="zh-CN"/>
        </w:rPr>
        <w:t xml:space="preserve"> الفاكس: </w:t>
      </w:r>
      <w:r w:rsidRPr="005564C8">
        <w:rPr>
          <w:rFonts w:eastAsia="SimSun"/>
        </w:rPr>
        <w:t>+1</w:t>
      </w:r>
      <w:r w:rsidR="00A84588" w:rsidRPr="005564C8">
        <w:rPr>
          <w:rFonts w:eastAsia="SimSun"/>
        </w:rPr>
        <w:t> </w:t>
      </w:r>
      <w:r w:rsidRPr="005564C8">
        <w:rPr>
          <w:rFonts w:eastAsia="SimSun"/>
        </w:rPr>
        <w:t>709</w:t>
      </w:r>
      <w:r w:rsidR="00A84588" w:rsidRPr="005564C8">
        <w:rPr>
          <w:rFonts w:eastAsia="SimSun"/>
        </w:rPr>
        <w:t> </w:t>
      </w:r>
      <w:r w:rsidRPr="005564C8">
        <w:rPr>
          <w:rFonts w:eastAsia="SimSun"/>
        </w:rPr>
        <w:t>7484305</w:t>
      </w:r>
      <w:r w:rsidRPr="005564C8">
        <w:rPr>
          <w:rFonts w:eastAsia="SimSun" w:hint="cs"/>
          <w:rtl/>
          <w:lang w:eastAsia="zh-CN"/>
        </w:rPr>
        <w:t>،</w:t>
      </w:r>
      <w:r w:rsidR="0050089A">
        <w:rPr>
          <w:rFonts w:eastAsia="SimSun"/>
          <w:lang w:eastAsia="zh-CN"/>
        </w:rPr>
        <w:br/>
      </w:r>
      <w:r w:rsidR="00051652" w:rsidRPr="005564C8">
        <w:rPr>
          <w:rFonts w:eastAsia="SimSun" w:hint="cs"/>
          <w:rtl/>
          <w:lang w:val="pt-BR" w:eastAsia="zh-CN"/>
        </w:rPr>
        <w:t>البريد الإلكتروني:</w:t>
      </w:r>
      <w:r w:rsidR="008E4AF6" w:rsidRPr="005564C8">
        <w:rPr>
          <w:rFonts w:eastAsia="SimSun" w:hint="cs"/>
          <w:rtl/>
          <w:lang w:val="pt-BR" w:eastAsia="zh-CN"/>
        </w:rPr>
        <w:t xml:space="preserve"> </w:t>
      </w:r>
      <w:hyperlink r:id="rId15" w:history="1">
        <w:r w:rsidRPr="0050089A">
          <w:rPr>
            <w:rStyle w:val="Hyperlink"/>
            <w:rFonts w:eastAsia="SimSun"/>
            <w:color w:val="auto"/>
            <w:u w:val="none"/>
          </w:rPr>
          <w:t>lisa.canning@inmarsat.com</w:t>
        </w:r>
      </w:hyperlink>
      <w:r w:rsidRPr="005564C8">
        <w:rPr>
          <w:rFonts w:eastAsia="SimSun" w:hint="cs"/>
          <w:rtl/>
          <w:lang w:eastAsia="zh-CN"/>
        </w:rPr>
        <w:t xml:space="preserve">، </w:t>
      </w:r>
      <w:r w:rsidRPr="005564C8">
        <w:rPr>
          <w:rFonts w:eastAsia="SimSun"/>
          <w:color w:val="000000"/>
          <w:rtl/>
        </w:rPr>
        <w:t>الموقع الإلكتروني:</w:t>
      </w:r>
      <w:r w:rsidRPr="005564C8">
        <w:rPr>
          <w:rFonts w:eastAsia="SimSun" w:hint="cs"/>
          <w:rtl/>
          <w:lang w:eastAsia="zh-CN"/>
        </w:rPr>
        <w:t xml:space="preserve"> </w:t>
      </w:r>
      <w:hyperlink r:id="rId16" w:history="1">
        <w:r w:rsidRPr="0050089A">
          <w:rPr>
            <w:rStyle w:val="Hyperlink"/>
            <w:rFonts w:eastAsia="SimSun"/>
            <w:color w:val="auto"/>
            <w:u w:val="none"/>
          </w:rPr>
          <w:t>www.inmarsat.com</w:t>
        </w:r>
      </w:hyperlink>
      <w:r w:rsidR="0050089A">
        <w:rPr>
          <w:rStyle w:val="Hyperlink"/>
          <w:rFonts w:eastAsia="SimSun"/>
        </w:rPr>
        <w:br/>
      </w:r>
      <w:r w:rsidRPr="005564C8">
        <w:rPr>
          <w:rFonts w:eastAsia="SimSun" w:hint="cs"/>
          <w:i/>
          <w:iCs/>
          <w:rtl/>
          <w:lang w:eastAsia="zh-CN"/>
        </w:rPr>
        <w:t xml:space="preserve">جهة الاتصال: </w:t>
      </w:r>
      <w:r w:rsidRPr="005564C8">
        <w:rPr>
          <w:rFonts w:eastAsia="SimSun"/>
          <w:i/>
          <w:iCs/>
        </w:rPr>
        <w:t xml:space="preserve">Regan </w:t>
      </w:r>
      <w:proofErr w:type="spellStart"/>
      <w:r w:rsidRPr="005564C8">
        <w:rPr>
          <w:rFonts w:eastAsia="SimSun"/>
          <w:i/>
          <w:iCs/>
        </w:rPr>
        <w:t>Rishel</w:t>
      </w:r>
      <w:proofErr w:type="spellEnd"/>
      <w:r w:rsidRPr="005564C8">
        <w:rPr>
          <w:rFonts w:eastAsia="SimSun" w:hint="cs"/>
          <w:i/>
          <w:iCs/>
          <w:rtl/>
          <w:lang w:eastAsia="zh-CN"/>
        </w:rPr>
        <w:t xml:space="preserve">، البريد الإلكتروني: </w:t>
      </w:r>
      <w:hyperlink r:id="rId17" w:history="1">
        <w:r w:rsidRPr="005564C8">
          <w:rPr>
            <w:rStyle w:val="Hyperlink"/>
            <w:rFonts w:eastAsia="SimSun"/>
            <w:i/>
            <w:iCs/>
          </w:rPr>
          <w:t>Regan.rishel@inmarsat.com</w:t>
        </w:r>
      </w:hyperlink>
      <w:r w:rsidR="0050089A">
        <w:rPr>
          <w:rFonts w:eastAsia="SimSun" w:hint="cs"/>
          <w:i/>
          <w:iCs/>
          <w:rtl/>
          <w:lang w:eastAsia="zh-CN"/>
        </w:rPr>
        <w:t>،</w:t>
      </w:r>
      <w:r w:rsidR="0050089A">
        <w:rPr>
          <w:rFonts w:eastAsia="SimSun"/>
          <w:i/>
          <w:iCs/>
          <w:lang w:eastAsia="zh-CN"/>
        </w:rPr>
        <w:br/>
      </w:r>
      <w:r w:rsidRPr="005564C8">
        <w:rPr>
          <w:rFonts w:eastAsia="SimSun" w:hint="cs"/>
          <w:i/>
          <w:iCs/>
          <w:rtl/>
          <w:lang w:eastAsia="zh-CN"/>
        </w:rPr>
        <w:t xml:space="preserve">رقم الهاتف: </w:t>
      </w:r>
      <w:r w:rsidRPr="005564C8">
        <w:rPr>
          <w:rFonts w:eastAsia="SimSun"/>
          <w:i/>
          <w:iCs/>
        </w:rPr>
        <w:t>+1</w:t>
      </w:r>
      <w:r w:rsidR="00A84588" w:rsidRPr="005564C8">
        <w:rPr>
          <w:rFonts w:eastAsia="SimSun"/>
          <w:i/>
          <w:iCs/>
        </w:rPr>
        <w:t> </w:t>
      </w:r>
      <w:r w:rsidRPr="005564C8">
        <w:rPr>
          <w:rFonts w:eastAsia="SimSun"/>
          <w:i/>
          <w:iCs/>
        </w:rPr>
        <w:t>(202)</w:t>
      </w:r>
      <w:r w:rsidR="00A84588" w:rsidRPr="005564C8">
        <w:rPr>
          <w:rFonts w:eastAsia="SimSun"/>
          <w:i/>
          <w:iCs/>
        </w:rPr>
        <w:t> </w:t>
      </w:r>
      <w:r w:rsidRPr="005564C8">
        <w:rPr>
          <w:rFonts w:eastAsia="SimSun"/>
          <w:i/>
          <w:iCs/>
        </w:rPr>
        <w:t>696-1407</w:t>
      </w:r>
      <w:r w:rsidRPr="005564C8">
        <w:rPr>
          <w:rFonts w:eastAsia="SimSun" w:hint="cs"/>
          <w:i/>
          <w:iCs/>
          <w:rtl/>
          <w:lang w:eastAsia="zh-CN"/>
        </w:rPr>
        <w:t>، رقم الفاكس</w:t>
      </w:r>
      <w:r w:rsidR="00A84588" w:rsidRPr="005564C8">
        <w:rPr>
          <w:rFonts w:eastAsia="SimSun" w:hint="cs"/>
          <w:i/>
          <w:iCs/>
          <w:rtl/>
          <w:lang w:eastAsia="zh-CN"/>
        </w:rPr>
        <w:t>:</w:t>
      </w:r>
      <w:r w:rsidRPr="005564C8">
        <w:rPr>
          <w:rFonts w:eastAsia="SimSun" w:hint="cs"/>
          <w:i/>
          <w:iCs/>
          <w:rtl/>
          <w:lang w:eastAsia="zh-CN"/>
        </w:rPr>
        <w:t xml:space="preserve"> </w:t>
      </w:r>
      <w:r w:rsidRPr="005564C8">
        <w:rPr>
          <w:rFonts w:eastAsia="SimSun"/>
          <w:i/>
          <w:iCs/>
        </w:rPr>
        <w:t>+1</w:t>
      </w:r>
      <w:r w:rsidR="00A84588" w:rsidRPr="005564C8">
        <w:rPr>
          <w:rFonts w:eastAsia="SimSun"/>
          <w:i/>
          <w:iCs/>
        </w:rPr>
        <w:t> </w:t>
      </w:r>
      <w:r w:rsidRPr="005564C8">
        <w:rPr>
          <w:rFonts w:eastAsia="SimSun"/>
          <w:i/>
          <w:iCs/>
        </w:rPr>
        <w:t>(202)</w:t>
      </w:r>
      <w:r w:rsidR="00A84588" w:rsidRPr="005564C8">
        <w:rPr>
          <w:rFonts w:eastAsia="SimSun"/>
          <w:i/>
          <w:iCs/>
        </w:rPr>
        <w:t> </w:t>
      </w:r>
      <w:r w:rsidRPr="005564C8">
        <w:rPr>
          <w:rFonts w:eastAsia="SimSun"/>
          <w:i/>
          <w:iCs/>
        </w:rPr>
        <w:t>248-5177</w:t>
      </w:r>
    </w:p>
    <w:p w:rsidR="00473C3C" w:rsidRPr="005564C8" w:rsidRDefault="00473C3C" w:rsidP="003C4613">
      <w:pPr>
        <w:tabs>
          <w:tab w:val="left" w:pos="1701"/>
        </w:tabs>
        <w:spacing w:before="60"/>
        <w:ind w:left="1287" w:hanging="720"/>
        <w:jc w:val="left"/>
        <w:rPr>
          <w:rFonts w:eastAsia="SimSun"/>
          <w:i/>
          <w:iCs/>
          <w:rtl/>
          <w:lang w:bidi="ar-EG"/>
        </w:rPr>
      </w:pPr>
      <w:r w:rsidRPr="005564C8">
        <w:rPr>
          <w:rFonts w:eastAsia="SimSun"/>
          <w:b/>
          <w:bCs/>
        </w:rPr>
        <w:t>US09</w:t>
      </w:r>
      <w:r w:rsidRPr="005564C8">
        <w:rPr>
          <w:rFonts w:eastAsia="SimSun"/>
          <w:rtl/>
        </w:rPr>
        <w:tab/>
      </w:r>
      <w:r w:rsidRPr="005564C8">
        <w:rPr>
          <w:rFonts w:eastAsia="SimSun"/>
        </w:rPr>
        <w:t>Inmarsat mobile Networks, Inc., 1101 Connecticut Avenue, NW, Suite 1200,</w:t>
      </w:r>
      <w:r w:rsidR="0050089A">
        <w:rPr>
          <w:rFonts w:eastAsia="SimSun" w:hint="cs"/>
          <w:rtl/>
        </w:rPr>
        <w:t> </w:t>
      </w:r>
      <w:r w:rsidR="0050089A">
        <w:rPr>
          <w:rFonts w:eastAsia="SimSun"/>
          <w:rtl/>
        </w:rPr>
        <w:br/>
      </w:r>
      <w:r w:rsidRPr="005564C8">
        <w:rPr>
          <w:rFonts w:eastAsia="SimSun"/>
        </w:rPr>
        <w:t>Washington, DC 20036</w:t>
      </w:r>
      <w:r w:rsidRPr="005564C8">
        <w:rPr>
          <w:rFonts w:eastAsia="SimSun" w:hint="cs"/>
          <w:rtl/>
        </w:rPr>
        <w:t>،</w:t>
      </w:r>
      <w:r w:rsidR="0050089A">
        <w:rPr>
          <w:rFonts w:eastAsia="SimSun"/>
          <w:rtl/>
        </w:rPr>
        <w:br/>
      </w:r>
      <w:r w:rsidRPr="005564C8">
        <w:rPr>
          <w:rFonts w:eastAsia="SimSun" w:hint="cs"/>
          <w:rtl/>
        </w:rPr>
        <w:t xml:space="preserve">الهاتف: </w:t>
      </w:r>
      <w:r w:rsidRPr="005564C8">
        <w:rPr>
          <w:rFonts w:eastAsia="SimSun"/>
        </w:rPr>
        <w:t>+</w:t>
      </w:r>
      <w:r w:rsidR="00301825" w:rsidRPr="005564C8">
        <w:rPr>
          <w:rFonts w:eastAsia="SimSun"/>
        </w:rPr>
        <w:t>44 (0) 207 728 1020</w:t>
      </w:r>
      <w:r w:rsidRPr="005564C8">
        <w:rPr>
          <w:rFonts w:eastAsia="SimSun" w:hint="cs"/>
          <w:rtl/>
        </w:rPr>
        <w:t xml:space="preserve">، الفاكس: </w:t>
      </w:r>
      <w:r w:rsidRPr="005564C8">
        <w:rPr>
          <w:rFonts w:eastAsia="SimSun"/>
        </w:rPr>
        <w:t>+</w:t>
      </w:r>
      <w:r w:rsidR="00301825" w:rsidRPr="005564C8">
        <w:rPr>
          <w:rFonts w:eastAsia="SimSun"/>
        </w:rPr>
        <w:t>44 (0) 207 728 1142</w:t>
      </w:r>
      <w:r w:rsidRPr="005564C8">
        <w:rPr>
          <w:rFonts w:eastAsia="SimSun" w:hint="cs"/>
          <w:rtl/>
        </w:rPr>
        <w:t>،</w:t>
      </w:r>
      <w:r w:rsidR="0050089A">
        <w:rPr>
          <w:rFonts w:eastAsia="SimSun"/>
          <w:rtl/>
        </w:rPr>
        <w:br/>
      </w:r>
      <w:r w:rsidRPr="005564C8">
        <w:rPr>
          <w:rFonts w:eastAsia="SimSun" w:hint="cs"/>
          <w:spacing w:val="-4"/>
          <w:rtl/>
        </w:rPr>
        <w:t xml:space="preserve">البريد الإلكتروني: </w:t>
      </w:r>
      <w:r w:rsidR="00301825" w:rsidRPr="005564C8">
        <w:rPr>
          <w:rFonts w:eastAsia="SimSun"/>
          <w:spacing w:val="-4"/>
        </w:rPr>
        <w:t>globalcustomersupport@inmarsat.com</w:t>
      </w:r>
      <w:r w:rsidRPr="005564C8">
        <w:rPr>
          <w:rFonts w:eastAsia="SimSun" w:hint="cs"/>
          <w:spacing w:val="-4"/>
          <w:rtl/>
        </w:rPr>
        <w:t xml:space="preserve">، </w:t>
      </w:r>
      <w:r w:rsidRPr="005564C8">
        <w:rPr>
          <w:rFonts w:eastAsia="SimSun"/>
          <w:spacing w:val="-4"/>
          <w:rtl/>
        </w:rPr>
        <w:t>الموقع الإلكتروني:</w:t>
      </w:r>
      <w:r w:rsidRPr="005564C8">
        <w:rPr>
          <w:rFonts w:eastAsia="SimSun" w:hint="cs"/>
          <w:spacing w:val="-4"/>
          <w:rtl/>
        </w:rPr>
        <w:t xml:space="preserve"> </w:t>
      </w:r>
      <w:r w:rsidR="00301825" w:rsidRPr="005564C8">
        <w:rPr>
          <w:rFonts w:eastAsia="SimSun"/>
          <w:spacing w:val="-4"/>
        </w:rPr>
        <w:t>www.inmarsat.com</w:t>
      </w:r>
      <w:r w:rsidR="0050089A">
        <w:rPr>
          <w:rFonts w:eastAsia="SimSun"/>
          <w:spacing w:val="-4"/>
          <w:rtl/>
        </w:rPr>
        <w:br/>
      </w:r>
      <w:r w:rsidRPr="005564C8">
        <w:rPr>
          <w:rFonts w:eastAsia="SimSun" w:hint="cs"/>
          <w:i/>
          <w:iCs/>
          <w:rtl/>
        </w:rPr>
        <w:t xml:space="preserve">جهة الاتصال: </w:t>
      </w:r>
      <w:r w:rsidRPr="005564C8">
        <w:rPr>
          <w:rFonts w:eastAsia="SimSun"/>
          <w:i/>
          <w:iCs/>
        </w:rPr>
        <w:t xml:space="preserve">Regan </w:t>
      </w:r>
      <w:proofErr w:type="spellStart"/>
      <w:r w:rsidRPr="005564C8">
        <w:rPr>
          <w:rFonts w:eastAsia="SimSun"/>
          <w:i/>
          <w:iCs/>
        </w:rPr>
        <w:t>Rishel</w:t>
      </w:r>
      <w:proofErr w:type="spellEnd"/>
      <w:r w:rsidRPr="005564C8">
        <w:rPr>
          <w:rFonts w:eastAsia="SimSun" w:hint="cs"/>
          <w:i/>
          <w:iCs/>
          <w:rtl/>
        </w:rPr>
        <w:t xml:space="preserve">، البريد الإلكتروني: </w:t>
      </w:r>
      <w:hyperlink r:id="rId18" w:history="1">
        <w:r w:rsidR="003C4613" w:rsidRPr="003C4613">
          <w:rPr>
            <w:rStyle w:val="Hyperlink"/>
            <w:rFonts w:eastAsia="SimSun"/>
            <w:i/>
            <w:iCs/>
            <w:lang w:val="en-GB"/>
          </w:rPr>
          <w:t>Regan.rishel@inmarsat.com</w:t>
        </w:r>
      </w:hyperlink>
      <w:r w:rsidR="009A473D" w:rsidRPr="005564C8">
        <w:rPr>
          <w:rFonts w:eastAsia="SimSun" w:hint="cs"/>
          <w:i/>
          <w:iCs/>
          <w:rtl/>
        </w:rPr>
        <w:t>،</w:t>
      </w:r>
      <w:r w:rsidR="0050089A">
        <w:rPr>
          <w:rFonts w:eastAsia="SimSun"/>
          <w:i/>
          <w:iCs/>
          <w:rtl/>
        </w:rPr>
        <w:br/>
      </w:r>
      <w:r w:rsidRPr="005564C8">
        <w:rPr>
          <w:rFonts w:eastAsia="SimSun" w:hint="cs"/>
          <w:i/>
          <w:iCs/>
          <w:rtl/>
        </w:rPr>
        <w:t xml:space="preserve">رقم الهاتف: </w:t>
      </w:r>
      <w:r w:rsidRPr="005564C8">
        <w:rPr>
          <w:rFonts w:eastAsia="SimSun"/>
          <w:i/>
          <w:iCs/>
        </w:rPr>
        <w:t>+1</w:t>
      </w:r>
      <w:r w:rsidR="009A473D" w:rsidRPr="005564C8">
        <w:rPr>
          <w:rFonts w:eastAsia="SimSun"/>
          <w:i/>
          <w:iCs/>
        </w:rPr>
        <w:t> </w:t>
      </w:r>
      <w:r w:rsidRPr="005564C8">
        <w:rPr>
          <w:rFonts w:eastAsia="SimSun"/>
          <w:i/>
          <w:iCs/>
        </w:rPr>
        <w:t>(202)</w:t>
      </w:r>
      <w:r w:rsidR="009A473D" w:rsidRPr="005564C8">
        <w:rPr>
          <w:rFonts w:eastAsia="SimSun"/>
          <w:i/>
          <w:iCs/>
        </w:rPr>
        <w:t> </w:t>
      </w:r>
      <w:r w:rsidRPr="005564C8">
        <w:rPr>
          <w:rFonts w:eastAsia="SimSun"/>
          <w:i/>
          <w:iCs/>
        </w:rPr>
        <w:t>696-1407</w:t>
      </w:r>
      <w:r w:rsidRPr="005564C8">
        <w:rPr>
          <w:rFonts w:eastAsia="SimSun" w:hint="cs"/>
          <w:i/>
          <w:iCs/>
          <w:rtl/>
        </w:rPr>
        <w:t>، رقم الفاكس</w:t>
      </w:r>
      <w:r w:rsidR="009A473D" w:rsidRPr="005564C8">
        <w:rPr>
          <w:rFonts w:eastAsia="SimSun" w:hint="cs"/>
          <w:i/>
          <w:iCs/>
          <w:rtl/>
        </w:rPr>
        <w:t>:</w:t>
      </w:r>
      <w:r w:rsidRPr="005564C8">
        <w:rPr>
          <w:rFonts w:eastAsia="SimSun" w:hint="cs"/>
          <w:i/>
          <w:iCs/>
          <w:rtl/>
        </w:rPr>
        <w:t xml:space="preserve"> </w:t>
      </w:r>
      <w:r w:rsidRPr="005564C8">
        <w:rPr>
          <w:rFonts w:eastAsia="SimSun"/>
          <w:i/>
          <w:iCs/>
        </w:rPr>
        <w:t>+1</w:t>
      </w:r>
      <w:r w:rsidR="009A473D" w:rsidRPr="005564C8">
        <w:rPr>
          <w:rFonts w:eastAsia="SimSun"/>
          <w:i/>
          <w:iCs/>
        </w:rPr>
        <w:t> </w:t>
      </w:r>
      <w:r w:rsidRPr="005564C8">
        <w:rPr>
          <w:rFonts w:eastAsia="SimSun"/>
          <w:i/>
          <w:iCs/>
        </w:rPr>
        <w:t>(202)</w:t>
      </w:r>
      <w:r w:rsidR="009A473D" w:rsidRPr="005564C8">
        <w:rPr>
          <w:rFonts w:eastAsia="SimSun"/>
          <w:i/>
          <w:iCs/>
        </w:rPr>
        <w:t> </w:t>
      </w:r>
      <w:r w:rsidRPr="005564C8">
        <w:rPr>
          <w:rFonts w:eastAsia="SimSun"/>
          <w:i/>
          <w:iCs/>
        </w:rPr>
        <w:t>248-5177</w:t>
      </w:r>
    </w:p>
    <w:p w:rsidR="006828CD" w:rsidRPr="005564C8" w:rsidRDefault="006828CD" w:rsidP="00786964">
      <w:pPr>
        <w:pStyle w:val="Heading2"/>
        <w:pBdr>
          <w:top w:val="single" w:sz="18" w:space="1" w:color="D9D9D9"/>
          <w:bottom w:val="single" w:sz="18" w:space="0" w:color="D9D9D9"/>
        </w:pBdr>
        <w:shd w:val="clear" w:color="auto" w:fill="D9D9D9"/>
        <w:spacing w:line="380" w:lineRule="exact"/>
        <w:rPr>
          <w:rFonts w:eastAsia="SimSun"/>
          <w:position w:val="4"/>
          <w:rtl/>
        </w:rPr>
      </w:pPr>
      <w:bookmarkStart w:id="152" w:name="P08"/>
      <w:r w:rsidRPr="005564C8">
        <w:rPr>
          <w:rFonts w:eastAsia="SimSun" w:hint="cs"/>
          <w:position w:val="4"/>
          <w:rtl/>
        </w:rPr>
        <w:lastRenderedPageBreak/>
        <w:t xml:space="preserve">الرموز الدليلية للشبكات المتنقلة </w:t>
      </w:r>
      <w:r w:rsidRPr="005564C8">
        <w:rPr>
          <w:rFonts w:eastAsia="SimSun"/>
          <w:position w:val="4"/>
        </w:rPr>
        <w:t>(MNC)</w:t>
      </w:r>
      <w:r w:rsidRPr="005564C8">
        <w:rPr>
          <w:rFonts w:eastAsia="SimSun" w:hint="cs"/>
          <w:position w:val="4"/>
          <w:rtl/>
        </w:rPr>
        <w:t xml:space="preserve"> فيما يتعلق بالخطة الدولية</w:t>
      </w:r>
      <w:r w:rsidRPr="005564C8">
        <w:rPr>
          <w:rFonts w:eastAsia="SimSun"/>
          <w:position w:val="4"/>
          <w:rtl/>
        </w:rPr>
        <w:br/>
      </w:r>
      <w:r w:rsidRPr="005564C8">
        <w:rPr>
          <w:rFonts w:eastAsia="SimSun" w:hint="cs"/>
          <w:position w:val="4"/>
          <w:rtl/>
        </w:rPr>
        <w:t>لتعرّف هوية الشبكات العمومية والاشتراكات</w:t>
      </w:r>
      <w:r w:rsidRPr="005564C8">
        <w:rPr>
          <w:rFonts w:eastAsia="SimSun"/>
          <w:position w:val="4"/>
          <w:rtl/>
        </w:rPr>
        <w:br/>
      </w:r>
      <w:r w:rsidRPr="005564C8">
        <w:rPr>
          <w:rFonts w:eastAsia="SimSun" w:hint="cs"/>
          <w:position w:val="4"/>
          <w:rtl/>
        </w:rPr>
        <w:t xml:space="preserve">(وفقاً للتوصية </w:t>
      </w:r>
      <w:r w:rsidRPr="005564C8">
        <w:rPr>
          <w:rFonts w:eastAsia="SimSun"/>
          <w:position w:val="4"/>
        </w:rPr>
        <w:t>ITU</w:t>
      </w:r>
      <w:r w:rsidRPr="005564C8">
        <w:rPr>
          <w:rFonts w:eastAsia="SimSun"/>
          <w:position w:val="4"/>
        </w:rPr>
        <w:noBreakHyphen/>
        <w:t>T E.212</w:t>
      </w:r>
      <w:r w:rsidRPr="005564C8">
        <w:rPr>
          <w:rFonts w:eastAsia="SimSun" w:hint="cs"/>
          <w:position w:val="4"/>
          <w:rtl/>
        </w:rPr>
        <w:t xml:space="preserve"> </w:t>
      </w:r>
      <w:r w:rsidRPr="005564C8">
        <w:rPr>
          <w:rFonts w:eastAsia="SimSun"/>
          <w:position w:val="4"/>
        </w:rPr>
        <w:t>(2008/05)</w:t>
      </w:r>
      <w:r w:rsidRPr="005564C8">
        <w:rPr>
          <w:rFonts w:eastAsia="SimSun" w:hint="cs"/>
          <w:position w:val="4"/>
          <w:rtl/>
        </w:rPr>
        <w:t>)</w:t>
      </w:r>
      <w:r w:rsidRPr="005564C8">
        <w:rPr>
          <w:rFonts w:eastAsia="SimSun"/>
          <w:position w:val="4"/>
          <w:rtl/>
        </w:rPr>
        <w:br/>
      </w:r>
      <w:r w:rsidRPr="005564C8">
        <w:rPr>
          <w:rFonts w:eastAsia="SimSun" w:hint="cs"/>
          <w:position w:val="4"/>
          <w:rtl/>
        </w:rPr>
        <w:t xml:space="preserve">(الوضع في </w:t>
      </w:r>
      <w:r w:rsidRPr="005564C8">
        <w:rPr>
          <w:rFonts w:eastAsia="SimSun"/>
          <w:position w:val="4"/>
        </w:rPr>
        <w:t>15</w:t>
      </w:r>
      <w:r w:rsidRPr="005564C8">
        <w:rPr>
          <w:rFonts w:eastAsia="SimSun" w:hint="cs"/>
          <w:position w:val="4"/>
          <w:rtl/>
        </w:rPr>
        <w:t xml:space="preserve"> يوليو </w:t>
      </w:r>
      <w:r w:rsidRPr="005564C8">
        <w:rPr>
          <w:rFonts w:eastAsia="SimSun"/>
          <w:position w:val="4"/>
        </w:rPr>
        <w:t>2014</w:t>
      </w:r>
      <w:r w:rsidRPr="005564C8">
        <w:rPr>
          <w:rFonts w:eastAsia="SimSun" w:hint="cs"/>
          <w:position w:val="4"/>
          <w:rtl/>
        </w:rPr>
        <w:t>)</w:t>
      </w:r>
    </w:p>
    <w:bookmarkEnd w:id="152"/>
    <w:p w:rsidR="006828CD" w:rsidRPr="005564C8" w:rsidRDefault="006828CD" w:rsidP="006828CD">
      <w:pPr>
        <w:spacing w:after="360"/>
        <w:jc w:val="center"/>
        <w:rPr>
          <w:rFonts w:eastAsia="SimSun"/>
          <w:rtl/>
          <w:lang w:bidi="ar-SY"/>
        </w:rPr>
      </w:pPr>
      <w:r w:rsidRPr="005564C8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5564C8">
        <w:rPr>
          <w:rFonts w:eastAsia="SimSun"/>
          <w:lang w:bidi="ar-SY"/>
        </w:rPr>
        <w:t>1056</w:t>
      </w:r>
      <w:r w:rsidRPr="005564C8">
        <w:rPr>
          <w:rFonts w:eastAsia="SimSun" w:hint="cs"/>
          <w:rtl/>
          <w:lang w:bidi="ar-SY"/>
        </w:rPr>
        <w:t xml:space="preserve"> - </w:t>
      </w:r>
      <w:r w:rsidRPr="005564C8">
        <w:rPr>
          <w:rFonts w:eastAsia="SimSun"/>
          <w:lang w:bidi="ar-SY"/>
        </w:rPr>
        <w:t>2014.VII.15</w:t>
      </w:r>
      <w:r w:rsidRPr="005564C8">
        <w:rPr>
          <w:rFonts w:eastAsia="SimSun" w:hint="cs"/>
          <w:rtl/>
          <w:lang w:bidi="ar-SY"/>
        </w:rPr>
        <w:t>)</w:t>
      </w:r>
      <w:r w:rsidRPr="005564C8">
        <w:rPr>
          <w:rFonts w:eastAsia="SimSun"/>
          <w:rtl/>
          <w:lang w:bidi="ar-SY"/>
        </w:rPr>
        <w:br/>
      </w:r>
      <w:r w:rsidRPr="005564C8">
        <w:rPr>
          <w:rFonts w:eastAsia="SimSun" w:hint="cs"/>
          <w:rtl/>
          <w:lang w:bidi="ar-SY"/>
        </w:rPr>
        <w:t xml:space="preserve">(التعديل رقم </w:t>
      </w:r>
      <w:r w:rsidRPr="005564C8">
        <w:rPr>
          <w:rFonts w:eastAsia="SimSun"/>
          <w:lang w:bidi="ar-SY"/>
        </w:rPr>
        <w:t>23</w:t>
      </w:r>
      <w:r w:rsidRPr="005564C8">
        <w:rPr>
          <w:rFonts w:eastAsia="SimSun" w:hint="cs"/>
          <w:rtl/>
          <w:lang w:bidi="ar-SY"/>
        </w:rPr>
        <w:t>)</w:t>
      </w:r>
    </w:p>
    <w:p w:rsidR="006828CD" w:rsidRPr="005564C8" w:rsidRDefault="006828CD" w:rsidP="00177ADB">
      <w:pPr>
        <w:rPr>
          <w:rFonts w:eastAsia="SimSun"/>
          <w:b/>
          <w:bCs/>
          <w:i/>
          <w:iCs/>
          <w:rtl/>
          <w:lang w:bidi="ar-SY"/>
        </w:rPr>
      </w:pPr>
      <w:r w:rsidRPr="005564C8">
        <w:rPr>
          <w:rFonts w:eastAsia="SimSun" w:hint="cs"/>
          <w:b/>
          <w:bCs/>
          <w:i/>
          <w:iCs/>
          <w:rtl/>
          <w:lang w:val="es-ES" w:bidi="ar-EG"/>
        </w:rPr>
        <w:t>البلد/المنطقة الجغرافية</w:t>
      </w:r>
      <w:r w:rsidRPr="005564C8">
        <w:rPr>
          <w:rFonts w:eastAsia="SimSun"/>
          <w:b/>
          <w:bCs/>
          <w:i/>
          <w:iCs/>
          <w:rtl/>
          <w:lang w:val="es-ES" w:bidi="ar-EG"/>
        </w:rPr>
        <w:tab/>
      </w:r>
      <w:r w:rsidRPr="005564C8">
        <w:rPr>
          <w:rFonts w:eastAsia="SimSun" w:hint="cs"/>
          <w:b/>
          <w:bCs/>
          <w:i/>
          <w:iCs/>
          <w:rtl/>
          <w:lang w:val="es-ES" w:bidi="ar-EG"/>
        </w:rPr>
        <w:tab/>
      </w:r>
      <w:r w:rsidRPr="005564C8">
        <w:rPr>
          <w:rFonts w:eastAsia="SimSun"/>
          <w:b/>
          <w:bCs/>
          <w:i/>
          <w:iCs/>
          <w:lang w:bidi="ar-EG"/>
        </w:rPr>
        <w:t>*MCC</w:t>
      </w:r>
      <w:r w:rsidR="00177ADB" w:rsidRPr="005564C8">
        <w:rPr>
          <w:rFonts w:eastAsia="SimSun"/>
          <w:b/>
          <w:bCs/>
          <w:i/>
          <w:iCs/>
          <w:lang w:bidi="ar-EG"/>
        </w:rPr>
        <w:t>+</w:t>
      </w:r>
      <w:r w:rsidRPr="005564C8">
        <w:rPr>
          <w:rFonts w:eastAsia="SimSun"/>
          <w:b/>
          <w:bCs/>
          <w:i/>
          <w:iCs/>
          <w:lang w:bidi="ar-EG"/>
        </w:rPr>
        <w:t>MNC</w:t>
      </w:r>
      <w:r w:rsidRPr="005564C8">
        <w:rPr>
          <w:rFonts w:eastAsia="SimSun"/>
          <w:b/>
          <w:bCs/>
          <w:i/>
          <w:iCs/>
          <w:rtl/>
          <w:lang w:bidi="ar-SY"/>
        </w:rPr>
        <w:tab/>
      </w:r>
      <w:r w:rsidRPr="005564C8">
        <w:rPr>
          <w:rFonts w:eastAsia="SimSun" w:hint="cs"/>
          <w:b/>
          <w:bCs/>
          <w:i/>
          <w:iCs/>
          <w:rtl/>
          <w:lang w:bidi="ar-SY"/>
        </w:rPr>
        <w:t>المشغل/الشبكة</w:t>
      </w:r>
    </w:p>
    <w:p w:rsidR="006828CD" w:rsidRPr="005564C8" w:rsidRDefault="006828CD" w:rsidP="005B7359">
      <w:pPr>
        <w:tabs>
          <w:tab w:val="left" w:pos="1134"/>
        </w:tabs>
        <w:jc w:val="left"/>
        <w:rPr>
          <w:rFonts w:eastAsia="SimSun"/>
          <w:rtl/>
          <w:lang w:bidi="ar-SY"/>
        </w:rPr>
      </w:pPr>
      <w:r w:rsidRPr="005564C8">
        <w:rPr>
          <w:rFonts w:eastAsia="SimSun" w:hint="cs"/>
          <w:b/>
          <w:bCs/>
          <w:rtl/>
          <w:lang w:bidi="ar-SY"/>
        </w:rPr>
        <w:t>إسبانيا</w:t>
      </w:r>
      <w:r w:rsidRPr="005564C8">
        <w:rPr>
          <w:rFonts w:eastAsia="SimSun"/>
          <w:b/>
          <w:bCs/>
          <w:rtl/>
          <w:lang w:bidi="ar-SY"/>
        </w:rPr>
        <w:tab/>
      </w:r>
      <w:r w:rsidRPr="005564C8">
        <w:rPr>
          <w:rFonts w:eastAsia="SimSun"/>
          <w:b/>
          <w:bCs/>
          <w:lang w:bidi="ar-SY"/>
        </w:rPr>
        <w:t>ADD</w:t>
      </w:r>
      <w:r w:rsidR="005B7359">
        <w:rPr>
          <w:rFonts w:eastAsia="SimSun"/>
          <w:b/>
          <w:bCs/>
          <w:rtl/>
          <w:lang w:bidi="ar-SY"/>
        </w:rPr>
        <w:tab/>
      </w:r>
      <w:r w:rsidR="00177ADB" w:rsidRPr="005564C8">
        <w:rPr>
          <w:rFonts w:eastAsia="SimSun"/>
          <w:b/>
          <w:bCs/>
          <w:rtl/>
          <w:lang w:bidi="ar-SY"/>
        </w:rPr>
        <w:tab/>
      </w:r>
      <w:r w:rsidR="00177ADB" w:rsidRPr="005564C8">
        <w:rPr>
          <w:rFonts w:eastAsia="SimSun"/>
          <w:lang w:bidi="ar-SY"/>
        </w:rPr>
        <w:t>214 34</w:t>
      </w:r>
      <w:r w:rsidR="00A55D80" w:rsidRPr="005564C8">
        <w:rPr>
          <w:rFonts w:eastAsia="SimSun"/>
          <w:b/>
          <w:bCs/>
          <w:rtl/>
          <w:lang w:bidi="ar-SY"/>
        </w:rPr>
        <w:tab/>
      </w:r>
      <w:r w:rsidR="00A55D80" w:rsidRPr="005564C8">
        <w:rPr>
          <w:rFonts w:eastAsia="SimSun"/>
          <w:b/>
          <w:bCs/>
          <w:rtl/>
          <w:lang w:bidi="ar-SY"/>
        </w:rPr>
        <w:tab/>
      </w:r>
      <w:r w:rsidR="00DB10EC" w:rsidRPr="00DB10EC">
        <w:rPr>
          <w:rFonts w:eastAsia="SimSun"/>
          <w:color w:val="000000"/>
          <w:lang w:val="es-ES_tradnl"/>
        </w:rPr>
        <w:t>AIRE NETWORKS DEL MEDITERRÁNEO, S.L. UNIPERSONAL</w:t>
      </w:r>
    </w:p>
    <w:p w:rsidR="006828CD" w:rsidRPr="005564C8" w:rsidRDefault="006828CD" w:rsidP="006828CD">
      <w:pPr>
        <w:rPr>
          <w:rFonts w:eastAsia="SimSun"/>
          <w:rtl/>
          <w:lang w:bidi="ar-SY"/>
        </w:rPr>
      </w:pPr>
      <w:r w:rsidRPr="005564C8">
        <w:rPr>
          <w:rFonts w:eastAsia="SimSun" w:hint="cs"/>
          <w:rtl/>
          <w:lang w:bidi="ar-SY"/>
        </w:rPr>
        <w:t>____________</w:t>
      </w:r>
    </w:p>
    <w:p w:rsidR="006828CD" w:rsidRPr="005564C8" w:rsidRDefault="006828CD" w:rsidP="006828CD">
      <w:pPr>
        <w:tabs>
          <w:tab w:val="left" w:pos="425"/>
        </w:tabs>
        <w:jc w:val="left"/>
        <w:rPr>
          <w:rFonts w:eastAsia="SimSun"/>
          <w:sz w:val="20"/>
          <w:szCs w:val="26"/>
          <w:rtl/>
          <w:lang w:bidi="ar-SY"/>
        </w:rPr>
      </w:pPr>
      <w:r w:rsidRPr="005564C8">
        <w:rPr>
          <w:rFonts w:eastAsia="SimSun"/>
          <w:sz w:val="20"/>
          <w:szCs w:val="26"/>
          <w:lang w:bidi="ar-SY"/>
        </w:rPr>
        <w:t>*</w:t>
      </w:r>
      <w:r w:rsidRPr="005564C8">
        <w:rPr>
          <w:rFonts w:eastAsia="SimSun"/>
          <w:sz w:val="20"/>
          <w:szCs w:val="26"/>
          <w:rtl/>
          <w:lang w:bidi="ar-SY"/>
        </w:rPr>
        <w:tab/>
      </w:r>
      <w:r w:rsidRPr="005564C8">
        <w:rPr>
          <w:rFonts w:eastAsia="SimSun"/>
          <w:sz w:val="20"/>
          <w:szCs w:val="26"/>
          <w:lang w:bidi="ar-SY"/>
        </w:rPr>
        <w:t>MCC</w:t>
      </w:r>
      <w:r w:rsidRPr="005564C8">
        <w:rPr>
          <w:rFonts w:eastAsia="SimSun" w:hint="cs"/>
          <w:sz w:val="20"/>
          <w:szCs w:val="26"/>
          <w:rtl/>
          <w:lang w:bidi="ar-SY"/>
        </w:rPr>
        <w:t>: الرمز الدليلي القطري للاتصالات المتنقلة/</w:t>
      </w:r>
      <w:proofErr w:type="spellStart"/>
      <w:r w:rsidRPr="005564C8">
        <w:rPr>
          <w:rFonts w:eastAsia="SimSun"/>
          <w:sz w:val="20"/>
          <w:szCs w:val="26"/>
          <w:lang w:bidi="ar-SY"/>
        </w:rPr>
        <w:t>Indicatif</w:t>
      </w:r>
      <w:proofErr w:type="spellEnd"/>
      <w:r w:rsidRPr="005564C8">
        <w:rPr>
          <w:rFonts w:eastAsia="SimSun"/>
          <w:sz w:val="20"/>
          <w:szCs w:val="26"/>
          <w:lang w:bidi="ar-SY"/>
        </w:rPr>
        <w:t xml:space="preserve"> de pays du mobile</w:t>
      </w:r>
      <w:r w:rsidRPr="005564C8">
        <w:rPr>
          <w:rFonts w:eastAsia="SimSun" w:hint="cs"/>
          <w:sz w:val="20"/>
          <w:szCs w:val="26"/>
          <w:rtl/>
          <w:lang w:bidi="ar-SY"/>
        </w:rPr>
        <w:t>/</w:t>
      </w:r>
      <w:r w:rsidRPr="005564C8">
        <w:rPr>
          <w:rFonts w:eastAsia="SimSun"/>
          <w:sz w:val="20"/>
          <w:szCs w:val="26"/>
          <w:lang w:bidi="ar-SY"/>
        </w:rPr>
        <w:t>Mobile Country Code</w:t>
      </w:r>
      <w:r w:rsidRPr="005564C8">
        <w:rPr>
          <w:rFonts w:eastAsia="SimSun"/>
          <w:sz w:val="20"/>
          <w:szCs w:val="26"/>
          <w:rtl/>
          <w:lang w:bidi="ar-SY"/>
        </w:rPr>
        <w:br/>
      </w:r>
      <w:r w:rsidRPr="005564C8">
        <w:rPr>
          <w:rFonts w:eastAsia="SimSun"/>
          <w:sz w:val="20"/>
          <w:szCs w:val="26"/>
          <w:rtl/>
          <w:lang w:bidi="ar-SY"/>
        </w:rPr>
        <w:tab/>
      </w:r>
      <w:r w:rsidRPr="005564C8">
        <w:rPr>
          <w:rFonts w:eastAsia="SimSun"/>
          <w:sz w:val="20"/>
          <w:szCs w:val="26"/>
          <w:lang w:bidi="ar-SY"/>
        </w:rPr>
        <w:t>MNC</w:t>
      </w:r>
      <w:r w:rsidRPr="005564C8">
        <w:rPr>
          <w:rFonts w:eastAsia="SimSun" w:hint="cs"/>
          <w:sz w:val="20"/>
          <w:szCs w:val="26"/>
          <w:rtl/>
          <w:lang w:bidi="ar-SY"/>
        </w:rPr>
        <w:t>: الرمز الدليلي للشبكة المتنقلة/</w:t>
      </w:r>
      <w:r w:rsidRPr="005564C8">
        <w:rPr>
          <w:rFonts w:eastAsia="SimSun"/>
          <w:sz w:val="20"/>
          <w:szCs w:val="26"/>
          <w:lang w:bidi="ar-SY"/>
        </w:rPr>
        <w:t xml:space="preserve">Code de </w:t>
      </w:r>
      <w:proofErr w:type="spellStart"/>
      <w:r w:rsidRPr="005564C8">
        <w:rPr>
          <w:rFonts w:eastAsia="SimSun"/>
          <w:sz w:val="20"/>
          <w:szCs w:val="26"/>
          <w:lang w:bidi="ar-SY"/>
        </w:rPr>
        <w:t>réseau</w:t>
      </w:r>
      <w:proofErr w:type="spellEnd"/>
      <w:r w:rsidRPr="005564C8">
        <w:rPr>
          <w:rFonts w:eastAsia="SimSun"/>
          <w:sz w:val="20"/>
          <w:szCs w:val="26"/>
          <w:lang w:bidi="ar-SY"/>
        </w:rPr>
        <w:t xml:space="preserve"> mobile</w:t>
      </w:r>
      <w:r w:rsidRPr="005564C8">
        <w:rPr>
          <w:rFonts w:eastAsia="SimSun" w:hint="cs"/>
          <w:sz w:val="20"/>
          <w:szCs w:val="26"/>
          <w:rtl/>
          <w:lang w:bidi="ar-SY"/>
        </w:rPr>
        <w:t>/</w:t>
      </w:r>
      <w:r w:rsidRPr="005564C8">
        <w:rPr>
          <w:rFonts w:eastAsia="SimSun"/>
          <w:sz w:val="20"/>
          <w:szCs w:val="26"/>
          <w:lang w:bidi="ar-SY"/>
        </w:rPr>
        <w:t>Mobile Network Code</w:t>
      </w:r>
    </w:p>
    <w:p w:rsidR="002F6C4A" w:rsidRPr="005564C8" w:rsidRDefault="002F6C4A" w:rsidP="006828CD">
      <w:pPr>
        <w:tabs>
          <w:tab w:val="left" w:pos="425"/>
        </w:tabs>
        <w:jc w:val="left"/>
        <w:rPr>
          <w:rFonts w:eastAsia="SimSun"/>
          <w:sz w:val="20"/>
          <w:szCs w:val="26"/>
          <w:rtl/>
          <w:lang w:bidi="ar-SY"/>
        </w:rPr>
      </w:pPr>
    </w:p>
    <w:p w:rsidR="002F6C4A" w:rsidRPr="005564C8" w:rsidRDefault="002F6C4A" w:rsidP="006828CD">
      <w:pPr>
        <w:tabs>
          <w:tab w:val="left" w:pos="425"/>
        </w:tabs>
        <w:jc w:val="left"/>
        <w:rPr>
          <w:rFonts w:eastAsia="SimSun"/>
          <w:sz w:val="20"/>
          <w:szCs w:val="26"/>
          <w:rtl/>
          <w:lang w:bidi="ar-SY"/>
        </w:rPr>
      </w:pPr>
    </w:p>
    <w:p w:rsidR="006828CD" w:rsidRPr="005564C8" w:rsidRDefault="006828CD" w:rsidP="00786964">
      <w:pPr>
        <w:pStyle w:val="Heading2"/>
        <w:pBdr>
          <w:top w:val="single" w:sz="18" w:space="1" w:color="D9D9D9"/>
          <w:bottom w:val="single" w:sz="18" w:space="0" w:color="D9D9D9"/>
        </w:pBdr>
        <w:shd w:val="clear" w:color="auto" w:fill="D9D9D9"/>
        <w:spacing w:line="380" w:lineRule="exact"/>
        <w:rPr>
          <w:rFonts w:eastAsia="SimSun"/>
          <w:position w:val="4"/>
          <w:rtl/>
        </w:rPr>
      </w:pPr>
      <w:bookmarkStart w:id="153" w:name="P08A"/>
      <w:r w:rsidRPr="005564C8">
        <w:rPr>
          <w:rFonts w:eastAsia="SimSun" w:hint="cs"/>
          <w:position w:val="4"/>
          <w:rtl/>
        </w:rPr>
        <w:t>قائمة برموز المشغلين الصادرة عن الاتحاد</w:t>
      </w:r>
      <w:r w:rsidRPr="005564C8">
        <w:rPr>
          <w:rFonts w:eastAsia="SimSun"/>
          <w:position w:val="4"/>
          <w:rtl/>
        </w:rPr>
        <w:br/>
      </w:r>
      <w:r w:rsidRPr="005564C8">
        <w:rPr>
          <w:rFonts w:eastAsia="SimSun" w:hint="cs"/>
          <w:position w:val="4"/>
          <w:rtl/>
        </w:rPr>
        <w:t xml:space="preserve">(وفقاً للتوصية </w:t>
      </w:r>
      <w:r w:rsidRPr="005564C8">
        <w:rPr>
          <w:rFonts w:eastAsia="SimSun"/>
          <w:position w:val="4"/>
        </w:rPr>
        <w:t>ITU</w:t>
      </w:r>
      <w:r w:rsidRPr="005564C8">
        <w:rPr>
          <w:rFonts w:eastAsia="SimSun"/>
          <w:position w:val="4"/>
        </w:rPr>
        <w:noBreakHyphen/>
        <w:t>T M.1400</w:t>
      </w:r>
      <w:r w:rsidRPr="005564C8">
        <w:rPr>
          <w:rFonts w:eastAsia="SimSun" w:hint="cs"/>
          <w:position w:val="4"/>
          <w:rtl/>
        </w:rPr>
        <w:t xml:space="preserve"> </w:t>
      </w:r>
      <w:r w:rsidRPr="005564C8">
        <w:rPr>
          <w:rFonts w:eastAsia="SimSun"/>
          <w:position w:val="4"/>
        </w:rPr>
        <w:t>(2013/03)</w:t>
      </w:r>
      <w:r w:rsidRPr="005564C8">
        <w:rPr>
          <w:rFonts w:eastAsia="SimSun" w:hint="cs"/>
          <w:position w:val="4"/>
          <w:rtl/>
        </w:rPr>
        <w:t>)</w:t>
      </w:r>
      <w:r w:rsidRPr="005564C8">
        <w:rPr>
          <w:rFonts w:eastAsia="SimSun"/>
          <w:position w:val="4"/>
          <w:rtl/>
        </w:rPr>
        <w:br/>
      </w:r>
      <w:r w:rsidRPr="005564C8">
        <w:rPr>
          <w:rFonts w:eastAsia="SimSun" w:hint="cs"/>
          <w:position w:val="4"/>
          <w:rtl/>
        </w:rPr>
        <w:t xml:space="preserve">(الوضع في </w:t>
      </w:r>
      <w:r w:rsidRPr="005564C8">
        <w:rPr>
          <w:rFonts w:eastAsia="SimSun"/>
          <w:position w:val="4"/>
        </w:rPr>
        <w:t>15</w:t>
      </w:r>
      <w:r w:rsidRPr="005564C8">
        <w:rPr>
          <w:rFonts w:eastAsia="SimSun" w:hint="cs"/>
          <w:position w:val="4"/>
          <w:rtl/>
        </w:rPr>
        <w:t xml:space="preserve"> سبتمبر </w:t>
      </w:r>
      <w:r w:rsidRPr="005564C8">
        <w:rPr>
          <w:rFonts w:eastAsia="SimSun"/>
          <w:position w:val="4"/>
        </w:rPr>
        <w:t>2014</w:t>
      </w:r>
      <w:r w:rsidRPr="005564C8">
        <w:rPr>
          <w:rFonts w:eastAsia="SimSun" w:hint="cs"/>
          <w:position w:val="4"/>
          <w:rtl/>
        </w:rPr>
        <w:t>)</w:t>
      </w:r>
    </w:p>
    <w:bookmarkEnd w:id="153"/>
    <w:p w:rsidR="006828CD" w:rsidRPr="005564C8" w:rsidRDefault="006828CD" w:rsidP="002F6C4A">
      <w:pPr>
        <w:jc w:val="center"/>
        <w:rPr>
          <w:rFonts w:eastAsia="SimSun"/>
          <w:rtl/>
          <w:lang w:bidi="ar-SY"/>
        </w:rPr>
      </w:pPr>
      <w:r w:rsidRPr="005564C8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5564C8">
        <w:rPr>
          <w:rFonts w:eastAsia="SimSun"/>
          <w:lang w:bidi="ar-SY"/>
        </w:rPr>
        <w:t>1060</w:t>
      </w:r>
      <w:r w:rsidRPr="005564C8">
        <w:rPr>
          <w:rFonts w:eastAsia="SimSun" w:hint="cs"/>
          <w:rtl/>
          <w:lang w:bidi="ar-SY"/>
        </w:rPr>
        <w:t xml:space="preserve"> - </w:t>
      </w:r>
      <w:r w:rsidRPr="005564C8">
        <w:rPr>
          <w:rFonts w:eastAsia="SimSun"/>
          <w:lang w:bidi="ar-SY"/>
        </w:rPr>
        <w:t>2014.IX.15</w:t>
      </w:r>
      <w:r w:rsidRPr="005564C8">
        <w:rPr>
          <w:rFonts w:eastAsia="SimSun" w:hint="cs"/>
          <w:rtl/>
          <w:lang w:bidi="ar-SY"/>
        </w:rPr>
        <w:t>)</w:t>
      </w:r>
      <w:r w:rsidRPr="005564C8">
        <w:rPr>
          <w:rFonts w:eastAsia="SimSun"/>
          <w:rtl/>
          <w:lang w:bidi="ar-SY"/>
        </w:rPr>
        <w:br/>
      </w:r>
      <w:r w:rsidRPr="005564C8">
        <w:rPr>
          <w:rFonts w:eastAsia="SimSun" w:hint="cs"/>
          <w:rtl/>
          <w:lang w:bidi="ar-SY"/>
        </w:rPr>
        <w:t xml:space="preserve">(التعديل رقم </w:t>
      </w:r>
      <w:r w:rsidR="002F6C4A" w:rsidRPr="005564C8">
        <w:rPr>
          <w:rFonts w:eastAsia="SimSun"/>
          <w:lang w:bidi="ar-SY"/>
        </w:rPr>
        <w:t>13</w:t>
      </w:r>
      <w:r w:rsidRPr="005564C8">
        <w:rPr>
          <w:rFonts w:eastAsia="SimSun" w:hint="cs"/>
          <w:rtl/>
          <w:lang w:bidi="ar-SY"/>
        </w:rPr>
        <w:t>)</w:t>
      </w:r>
    </w:p>
    <w:p w:rsidR="006828CD" w:rsidRPr="005564C8" w:rsidRDefault="006828CD" w:rsidP="006828C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40" w:lineRule="exact"/>
        <w:textAlignment w:val="baseline"/>
        <w:rPr>
          <w:rFonts w:eastAsia="SimSun"/>
          <w:sz w:val="20"/>
          <w:szCs w:val="26"/>
          <w:lang w:val="en-GB"/>
        </w:rPr>
      </w:pPr>
    </w:p>
    <w:tbl>
      <w:tblPr>
        <w:bidiVisual/>
        <w:tblW w:w="5017" w:type="pct"/>
        <w:jc w:val="center"/>
        <w:tblLook w:val="04A0" w:firstRow="1" w:lastRow="0" w:firstColumn="1" w:lastColumn="0" w:noHBand="0" w:noVBand="1"/>
      </w:tblPr>
      <w:tblGrid>
        <w:gridCol w:w="4412"/>
        <w:gridCol w:w="1149"/>
        <w:gridCol w:w="797"/>
        <w:gridCol w:w="3300"/>
        <w:gridCol w:w="14"/>
      </w:tblGrid>
      <w:tr w:rsidR="00444305" w:rsidRPr="005564C8" w:rsidTr="00AA1442">
        <w:trPr>
          <w:gridAfter w:val="1"/>
          <w:wAfter w:w="7" w:type="pct"/>
          <w:cantSplit/>
          <w:tblHeader/>
          <w:jc w:val="center"/>
        </w:trPr>
        <w:tc>
          <w:tcPr>
            <w:tcW w:w="2281" w:type="pct"/>
            <w:hideMark/>
          </w:tcPr>
          <w:p w:rsidR="006828CD" w:rsidRPr="005564C8" w:rsidRDefault="006828CD" w:rsidP="00D9751F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5564C8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5564C8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594" w:type="pct"/>
            <w:hideMark/>
          </w:tcPr>
          <w:p w:rsidR="006828CD" w:rsidRPr="005564C8" w:rsidRDefault="006828CD" w:rsidP="00D9751F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5564C8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412" w:type="pct"/>
            <w:hideMark/>
          </w:tcPr>
          <w:p w:rsidR="006828CD" w:rsidRPr="005564C8" w:rsidRDefault="006828CD" w:rsidP="00D9751F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1706" w:type="pct"/>
          </w:tcPr>
          <w:p w:rsidR="006828CD" w:rsidRPr="005564C8" w:rsidRDefault="006828CD" w:rsidP="00D9751F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5564C8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AA1442" w:rsidRPr="005564C8" w:rsidTr="00AA1442">
        <w:trPr>
          <w:cantSplit/>
          <w:tblHeader/>
          <w:jc w:val="center"/>
        </w:trPr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28CD" w:rsidRPr="005564C8" w:rsidRDefault="006828CD" w:rsidP="00D9751F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5564C8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28CD" w:rsidRPr="005564C8" w:rsidRDefault="006828CD" w:rsidP="00D9751F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5564C8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1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8CD" w:rsidRPr="005564C8" w:rsidRDefault="006828CD" w:rsidP="00D9751F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:rsidR="006828CD" w:rsidRPr="005564C8" w:rsidRDefault="006828CD" w:rsidP="005B735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exact"/>
        <w:textAlignment w:val="baseline"/>
        <w:rPr>
          <w:rFonts w:eastAsia="SimSun"/>
          <w:color w:val="000000"/>
          <w:sz w:val="20"/>
          <w:szCs w:val="26"/>
          <w:lang w:val="en-GB"/>
        </w:rPr>
      </w:pPr>
    </w:p>
    <w:p w:rsidR="006828CD" w:rsidRPr="005564C8" w:rsidRDefault="006828CD" w:rsidP="006828CD">
      <w:pPr>
        <w:tabs>
          <w:tab w:val="left" w:pos="567"/>
          <w:tab w:val="left" w:pos="1276"/>
          <w:tab w:val="left" w:pos="1843"/>
          <w:tab w:val="left" w:pos="3402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40" w:lineRule="exact"/>
        <w:textAlignment w:val="baseline"/>
        <w:rPr>
          <w:rFonts w:eastAsia="SimSun"/>
          <w:b/>
          <w:i/>
          <w:sz w:val="20"/>
          <w:szCs w:val="26"/>
        </w:rPr>
      </w:pPr>
      <w:r w:rsidRPr="005564C8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جمهورية ألمانيا الاتحادية/</w:t>
      </w:r>
      <w:r w:rsidRPr="005564C8">
        <w:rPr>
          <w:rFonts w:eastAsia="SimSun"/>
          <w:b/>
          <w:bCs/>
          <w:i/>
          <w:iCs/>
          <w:sz w:val="20"/>
          <w:szCs w:val="26"/>
        </w:rPr>
        <w:t>DEU</w:t>
      </w:r>
      <w:r w:rsidRPr="005564C8">
        <w:rPr>
          <w:rFonts w:eastAsia="SimSun"/>
          <w:b/>
          <w:bCs/>
          <w:i/>
          <w:iCs/>
          <w:sz w:val="20"/>
          <w:szCs w:val="26"/>
        </w:rPr>
        <w:tab/>
      </w:r>
      <w:r w:rsidRPr="005564C8">
        <w:rPr>
          <w:rFonts w:eastAsia="SimSun"/>
          <w:b/>
          <w:sz w:val="20"/>
          <w:szCs w:val="26"/>
          <w:lang w:val="en-GB"/>
        </w:rPr>
        <w:t>ADD</w:t>
      </w:r>
    </w:p>
    <w:p w:rsidR="006828CD" w:rsidRPr="005564C8" w:rsidRDefault="006828CD" w:rsidP="005B735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exact"/>
        <w:textAlignment w:val="baseline"/>
        <w:rPr>
          <w:rFonts w:eastAsia="SimSun"/>
          <w:color w:val="000000"/>
          <w:sz w:val="20"/>
          <w:szCs w:val="26"/>
          <w:lang w:val="en-GB"/>
        </w:rPr>
      </w:pPr>
    </w:p>
    <w:tbl>
      <w:tblPr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4361"/>
        <w:gridCol w:w="1309"/>
        <w:gridCol w:w="3969"/>
      </w:tblGrid>
      <w:tr w:rsidR="006E50E4" w:rsidRPr="005564C8" w:rsidTr="00AA1442">
        <w:tc>
          <w:tcPr>
            <w:tcW w:w="4361" w:type="dxa"/>
          </w:tcPr>
          <w:p w:rsidR="006E50E4" w:rsidRPr="005564C8" w:rsidRDefault="006E50E4" w:rsidP="00D9751F">
            <w:pPr>
              <w:widowControl w:val="0"/>
              <w:spacing w:before="71"/>
              <w:rPr>
                <w:rFonts w:eastAsia="SimSun"/>
                <w:b/>
                <w:bCs/>
                <w:i/>
                <w:iCs/>
                <w:color w:val="000000"/>
              </w:rPr>
            </w:pPr>
            <w:r w:rsidRPr="005564C8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>جمهورية ألمانيا الاتحادية/</w:t>
            </w:r>
            <w:r w:rsidRPr="005564C8">
              <w:rPr>
                <w:rFonts w:eastAsia="SimSun"/>
                <w:b/>
                <w:bCs/>
                <w:i/>
                <w:iCs/>
                <w:sz w:val="20"/>
                <w:szCs w:val="26"/>
              </w:rPr>
              <w:t>DEU</w:t>
            </w:r>
          </w:p>
        </w:tc>
        <w:tc>
          <w:tcPr>
            <w:tcW w:w="1309" w:type="dxa"/>
          </w:tcPr>
          <w:p w:rsidR="006E50E4" w:rsidRPr="005564C8" w:rsidRDefault="006E50E4" w:rsidP="00D9751F">
            <w:pPr>
              <w:widowControl w:val="0"/>
              <w:spacing w:before="71"/>
              <w:jc w:val="center"/>
              <w:rPr>
                <w:rFonts w:eastAsia="SimSun"/>
                <w:b/>
                <w:bCs/>
                <w:i/>
                <w:iCs/>
                <w:color w:val="000000"/>
              </w:rPr>
            </w:pPr>
          </w:p>
        </w:tc>
        <w:tc>
          <w:tcPr>
            <w:tcW w:w="3969" w:type="dxa"/>
          </w:tcPr>
          <w:p w:rsidR="006E50E4" w:rsidRPr="005564C8" w:rsidRDefault="006E50E4" w:rsidP="00D9751F">
            <w:pPr>
              <w:widowControl w:val="0"/>
              <w:tabs>
                <w:tab w:val="left" w:pos="174"/>
              </w:tabs>
              <w:spacing w:before="71"/>
              <w:rPr>
                <w:rFonts w:eastAsia="SimSun"/>
                <w:b/>
                <w:bCs/>
                <w:i/>
                <w:iCs/>
                <w:color w:val="000000"/>
              </w:rPr>
            </w:pPr>
          </w:p>
        </w:tc>
      </w:tr>
      <w:tr w:rsidR="006E50E4" w:rsidRPr="005564C8" w:rsidTr="00AA1442">
        <w:trPr>
          <w:trHeight w:val="20"/>
        </w:trPr>
        <w:tc>
          <w:tcPr>
            <w:tcW w:w="4361" w:type="dxa"/>
          </w:tcPr>
          <w:p w:rsidR="006E50E4" w:rsidRPr="005B7359" w:rsidRDefault="006E50E4" w:rsidP="00AA1442">
            <w:pPr>
              <w:tabs>
                <w:tab w:val="left" w:pos="426"/>
                <w:tab w:val="left" w:pos="4140"/>
                <w:tab w:val="left" w:pos="4230"/>
              </w:tabs>
              <w:spacing w:before="0" w:line="264" w:lineRule="auto"/>
              <w:jc w:val="left"/>
              <w:rPr>
                <w:rFonts w:eastAsia="SimSun"/>
                <w:szCs w:val="22"/>
              </w:rPr>
            </w:pPr>
            <w:proofErr w:type="spellStart"/>
            <w:r w:rsidRPr="005B7359">
              <w:rPr>
                <w:rFonts w:eastAsia="SimSun"/>
                <w:color w:val="000000"/>
                <w:szCs w:val="22"/>
              </w:rPr>
              <w:t>Compax</w:t>
            </w:r>
            <w:proofErr w:type="spellEnd"/>
            <w:r w:rsidRPr="005B7359">
              <w:rPr>
                <w:rFonts w:eastAsia="SimSun"/>
                <w:color w:val="000000"/>
                <w:szCs w:val="22"/>
              </w:rPr>
              <w:t xml:space="preserve"> Software Development GmbH</w:t>
            </w:r>
          </w:p>
        </w:tc>
        <w:tc>
          <w:tcPr>
            <w:tcW w:w="1309" w:type="dxa"/>
          </w:tcPr>
          <w:p w:rsidR="006E50E4" w:rsidRPr="005B7359" w:rsidRDefault="006E50E4" w:rsidP="00AA1442">
            <w:pPr>
              <w:widowControl w:val="0"/>
              <w:spacing w:before="0" w:line="264" w:lineRule="auto"/>
              <w:jc w:val="left"/>
              <w:rPr>
                <w:rFonts w:eastAsia="SimSun"/>
                <w:b/>
                <w:bCs/>
                <w:color w:val="000000"/>
                <w:szCs w:val="22"/>
              </w:rPr>
            </w:pPr>
            <w:r w:rsidRPr="005B7359">
              <w:rPr>
                <w:rFonts w:eastAsia="SimSun"/>
                <w:b/>
                <w:bCs/>
                <w:color w:val="000000"/>
                <w:szCs w:val="22"/>
              </w:rPr>
              <w:t>COMPAX</w:t>
            </w:r>
          </w:p>
        </w:tc>
        <w:tc>
          <w:tcPr>
            <w:tcW w:w="3969" w:type="dxa"/>
          </w:tcPr>
          <w:p w:rsidR="006E50E4" w:rsidRPr="00444305" w:rsidRDefault="006E50E4" w:rsidP="00AA1442">
            <w:pPr>
              <w:widowControl w:val="0"/>
              <w:bidi w:val="0"/>
              <w:spacing w:before="0" w:line="264" w:lineRule="auto"/>
              <w:jc w:val="left"/>
              <w:rPr>
                <w:rFonts w:eastAsia="SimSun"/>
                <w:color w:val="000000"/>
                <w:szCs w:val="22"/>
                <w:lang w:val="es-ES_tradnl"/>
              </w:rPr>
            </w:pPr>
            <w:r w:rsidRPr="00444305">
              <w:rPr>
                <w:rFonts w:eastAsia="SimSun"/>
                <w:color w:val="000000"/>
                <w:szCs w:val="22"/>
                <w:lang w:val="es-ES_tradnl"/>
              </w:rPr>
              <w:t xml:space="preserve">Mr. </w:t>
            </w:r>
            <w:proofErr w:type="spellStart"/>
            <w:r w:rsidRPr="00444305">
              <w:rPr>
                <w:rFonts w:eastAsia="SimSun"/>
                <w:color w:val="000000"/>
                <w:szCs w:val="22"/>
                <w:lang w:val="es-ES_tradnl"/>
              </w:rPr>
              <w:t>Thorsten</w:t>
            </w:r>
            <w:proofErr w:type="spellEnd"/>
            <w:r w:rsidRPr="00444305">
              <w:rPr>
                <w:rFonts w:eastAsia="SimSun"/>
                <w:color w:val="000000"/>
                <w:szCs w:val="22"/>
                <w:lang w:val="es-ES_tradnl"/>
              </w:rPr>
              <w:t xml:space="preserve"> </w:t>
            </w:r>
            <w:proofErr w:type="spellStart"/>
            <w:r w:rsidRPr="00444305">
              <w:rPr>
                <w:rFonts w:eastAsia="SimSun"/>
                <w:color w:val="000000"/>
                <w:szCs w:val="22"/>
                <w:lang w:val="es-ES_tradnl"/>
              </w:rPr>
              <w:t>Muerell</w:t>
            </w:r>
            <w:proofErr w:type="spellEnd"/>
          </w:p>
        </w:tc>
      </w:tr>
      <w:tr w:rsidR="006E50E4" w:rsidRPr="005564C8" w:rsidTr="00AA1442">
        <w:trPr>
          <w:trHeight w:val="20"/>
        </w:trPr>
        <w:tc>
          <w:tcPr>
            <w:tcW w:w="4361" w:type="dxa"/>
          </w:tcPr>
          <w:p w:rsidR="006E50E4" w:rsidRPr="005B7359" w:rsidRDefault="006E50E4" w:rsidP="00AA1442">
            <w:pPr>
              <w:tabs>
                <w:tab w:val="left" w:pos="426"/>
                <w:tab w:val="left" w:pos="4140"/>
                <w:tab w:val="left" w:pos="4230"/>
              </w:tabs>
              <w:spacing w:before="0" w:line="264" w:lineRule="auto"/>
              <w:ind w:left="567"/>
              <w:jc w:val="left"/>
              <w:rPr>
                <w:rFonts w:eastAsia="SimSun"/>
                <w:szCs w:val="22"/>
              </w:rPr>
            </w:pPr>
            <w:proofErr w:type="spellStart"/>
            <w:r w:rsidRPr="005B7359">
              <w:rPr>
                <w:rFonts w:eastAsia="SimSun"/>
                <w:szCs w:val="22"/>
              </w:rPr>
              <w:t>Friedensstrasse</w:t>
            </w:r>
            <w:proofErr w:type="spellEnd"/>
            <w:r w:rsidRPr="005B7359">
              <w:rPr>
                <w:rFonts w:eastAsia="SimSun"/>
                <w:szCs w:val="22"/>
              </w:rPr>
              <w:t xml:space="preserve"> 20</w:t>
            </w:r>
          </w:p>
        </w:tc>
        <w:tc>
          <w:tcPr>
            <w:tcW w:w="1309" w:type="dxa"/>
          </w:tcPr>
          <w:p w:rsidR="006E50E4" w:rsidRPr="005B7359" w:rsidRDefault="006E50E4" w:rsidP="00AA1442">
            <w:pPr>
              <w:widowControl w:val="0"/>
              <w:spacing w:before="0" w:line="264" w:lineRule="auto"/>
              <w:jc w:val="left"/>
              <w:rPr>
                <w:rFonts w:eastAsia="SimSun"/>
                <w:color w:val="000000"/>
                <w:szCs w:val="22"/>
                <w:lang w:val="fr-FR"/>
              </w:rPr>
            </w:pPr>
          </w:p>
        </w:tc>
        <w:tc>
          <w:tcPr>
            <w:tcW w:w="3969" w:type="dxa"/>
          </w:tcPr>
          <w:p w:rsidR="006E50E4" w:rsidRPr="005B7359" w:rsidRDefault="006E50E4" w:rsidP="00AA1442">
            <w:pPr>
              <w:widowControl w:val="0"/>
              <w:bidi w:val="0"/>
              <w:spacing w:before="0" w:line="264" w:lineRule="auto"/>
              <w:jc w:val="left"/>
              <w:rPr>
                <w:rFonts w:eastAsia="SimSun"/>
                <w:color w:val="000000"/>
                <w:szCs w:val="22"/>
                <w:lang w:val="es-ES_tradnl"/>
              </w:rPr>
            </w:pPr>
            <w:r w:rsidRPr="00444305">
              <w:rPr>
                <w:rFonts w:eastAsia="SimSun"/>
                <w:color w:val="000000"/>
                <w:szCs w:val="22"/>
                <w:lang w:val="es-ES_tradnl"/>
              </w:rPr>
              <w:t>Tel.: +49 175 8373158</w:t>
            </w:r>
          </w:p>
        </w:tc>
      </w:tr>
      <w:tr w:rsidR="006E50E4" w:rsidRPr="005564C8" w:rsidTr="00AA1442">
        <w:trPr>
          <w:trHeight w:val="20"/>
        </w:trPr>
        <w:tc>
          <w:tcPr>
            <w:tcW w:w="4361" w:type="dxa"/>
          </w:tcPr>
          <w:p w:rsidR="006E50E4" w:rsidRPr="005B7359" w:rsidRDefault="006E50E4" w:rsidP="00AA1442">
            <w:pPr>
              <w:tabs>
                <w:tab w:val="left" w:pos="426"/>
                <w:tab w:val="left" w:pos="4140"/>
                <w:tab w:val="left" w:pos="4230"/>
              </w:tabs>
              <w:spacing w:before="0" w:line="264" w:lineRule="auto"/>
              <w:ind w:left="567"/>
              <w:jc w:val="left"/>
              <w:rPr>
                <w:rFonts w:eastAsia="SimSun"/>
                <w:szCs w:val="22"/>
              </w:rPr>
            </w:pPr>
            <w:r w:rsidRPr="005B7359">
              <w:rPr>
                <w:rFonts w:eastAsia="SimSun"/>
                <w:szCs w:val="22"/>
              </w:rPr>
              <w:t>63179 OBERTSHAUSEN</w:t>
            </w:r>
          </w:p>
        </w:tc>
        <w:tc>
          <w:tcPr>
            <w:tcW w:w="1309" w:type="dxa"/>
          </w:tcPr>
          <w:p w:rsidR="006E50E4" w:rsidRPr="005B7359" w:rsidRDefault="006E50E4" w:rsidP="00AA1442">
            <w:pPr>
              <w:widowControl w:val="0"/>
              <w:spacing w:before="0" w:line="264" w:lineRule="auto"/>
              <w:jc w:val="left"/>
              <w:rPr>
                <w:rFonts w:eastAsia="SimSun"/>
                <w:color w:val="000000"/>
                <w:szCs w:val="22"/>
                <w:lang w:val="es-ES_tradnl"/>
              </w:rPr>
            </w:pPr>
          </w:p>
        </w:tc>
        <w:tc>
          <w:tcPr>
            <w:tcW w:w="3969" w:type="dxa"/>
          </w:tcPr>
          <w:p w:rsidR="006E50E4" w:rsidRPr="00444305" w:rsidRDefault="006E50E4" w:rsidP="00AA1442">
            <w:pPr>
              <w:widowControl w:val="0"/>
              <w:bidi w:val="0"/>
              <w:spacing w:before="0" w:line="264" w:lineRule="auto"/>
              <w:jc w:val="left"/>
              <w:rPr>
                <w:rFonts w:eastAsia="SimSun"/>
                <w:color w:val="000000"/>
                <w:szCs w:val="22"/>
                <w:lang w:val="es-ES_tradnl"/>
              </w:rPr>
            </w:pPr>
            <w:r w:rsidRPr="00444305">
              <w:rPr>
                <w:rFonts w:eastAsia="SimSun"/>
                <w:color w:val="000000"/>
                <w:szCs w:val="22"/>
                <w:lang w:val="es-ES_tradnl"/>
              </w:rPr>
              <w:t>E-mail: thorsten.muerell@compax.at</w:t>
            </w:r>
          </w:p>
        </w:tc>
      </w:tr>
      <w:tr w:rsidR="006E50E4" w:rsidRPr="005564C8" w:rsidTr="00AA1442">
        <w:trPr>
          <w:trHeight w:val="20"/>
        </w:trPr>
        <w:tc>
          <w:tcPr>
            <w:tcW w:w="4361" w:type="dxa"/>
          </w:tcPr>
          <w:p w:rsidR="006E50E4" w:rsidRPr="005B7359" w:rsidRDefault="006E50E4" w:rsidP="005B7359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auto"/>
              <w:ind w:left="567"/>
              <w:jc w:val="left"/>
              <w:rPr>
                <w:rFonts w:eastAsia="SimSun"/>
                <w:szCs w:val="22"/>
              </w:rPr>
            </w:pPr>
          </w:p>
        </w:tc>
        <w:tc>
          <w:tcPr>
            <w:tcW w:w="1309" w:type="dxa"/>
          </w:tcPr>
          <w:p w:rsidR="006E50E4" w:rsidRPr="005B7359" w:rsidRDefault="006E50E4" w:rsidP="00AA1442">
            <w:pPr>
              <w:widowControl w:val="0"/>
              <w:spacing w:before="0" w:line="240" w:lineRule="auto"/>
              <w:jc w:val="left"/>
              <w:rPr>
                <w:rFonts w:eastAsia="SimSun"/>
                <w:color w:val="000000"/>
                <w:szCs w:val="22"/>
                <w:lang w:val="es-ES_tradnl"/>
              </w:rPr>
            </w:pPr>
          </w:p>
        </w:tc>
        <w:tc>
          <w:tcPr>
            <w:tcW w:w="3969" w:type="dxa"/>
          </w:tcPr>
          <w:p w:rsidR="006E50E4" w:rsidRPr="005B7359" w:rsidRDefault="006E50E4" w:rsidP="00AA1442">
            <w:pPr>
              <w:widowControl w:val="0"/>
              <w:tabs>
                <w:tab w:val="left" w:pos="174"/>
              </w:tabs>
              <w:bidi w:val="0"/>
              <w:spacing w:before="0" w:line="240" w:lineRule="auto"/>
              <w:jc w:val="left"/>
              <w:rPr>
                <w:rFonts w:eastAsia="SimSun"/>
                <w:color w:val="000000"/>
                <w:szCs w:val="22"/>
                <w:lang w:val="pt-BR"/>
              </w:rPr>
            </w:pPr>
          </w:p>
        </w:tc>
      </w:tr>
      <w:tr w:rsidR="006E50E4" w:rsidRPr="005564C8" w:rsidTr="00AA1442">
        <w:tc>
          <w:tcPr>
            <w:tcW w:w="4361" w:type="dxa"/>
          </w:tcPr>
          <w:p w:rsidR="006E50E4" w:rsidRPr="005564C8" w:rsidRDefault="006E50E4" w:rsidP="00D9751F">
            <w:pPr>
              <w:widowControl w:val="0"/>
              <w:spacing w:before="71"/>
              <w:rPr>
                <w:rFonts w:eastAsia="SimSun"/>
                <w:b/>
                <w:bCs/>
                <w:i/>
                <w:iCs/>
                <w:color w:val="000000"/>
              </w:rPr>
            </w:pPr>
            <w:r w:rsidRPr="005564C8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>جمهورية ألمانيا الاتحادية/</w:t>
            </w:r>
            <w:r w:rsidRPr="005564C8">
              <w:rPr>
                <w:rFonts w:eastAsia="SimSun"/>
                <w:b/>
                <w:bCs/>
                <w:i/>
                <w:iCs/>
                <w:sz w:val="20"/>
                <w:szCs w:val="26"/>
                <w:lang w:val="en-GB"/>
              </w:rPr>
              <w:t>DEU</w:t>
            </w:r>
          </w:p>
        </w:tc>
        <w:tc>
          <w:tcPr>
            <w:tcW w:w="1309" w:type="dxa"/>
          </w:tcPr>
          <w:p w:rsidR="006E50E4" w:rsidRPr="005564C8" w:rsidRDefault="006E50E4" w:rsidP="00AA1442">
            <w:pPr>
              <w:widowControl w:val="0"/>
              <w:spacing w:before="71"/>
              <w:jc w:val="left"/>
              <w:rPr>
                <w:rFonts w:eastAsia="SimSun"/>
                <w:b/>
                <w:bCs/>
                <w:i/>
                <w:iCs/>
                <w:color w:val="000000"/>
              </w:rPr>
            </w:pPr>
          </w:p>
        </w:tc>
        <w:tc>
          <w:tcPr>
            <w:tcW w:w="3969" w:type="dxa"/>
          </w:tcPr>
          <w:p w:rsidR="006E50E4" w:rsidRPr="005564C8" w:rsidRDefault="006E50E4" w:rsidP="00AA1442">
            <w:pPr>
              <w:widowControl w:val="0"/>
              <w:tabs>
                <w:tab w:val="left" w:pos="174"/>
              </w:tabs>
              <w:bidi w:val="0"/>
              <w:spacing w:before="71"/>
              <w:jc w:val="left"/>
              <w:rPr>
                <w:rFonts w:eastAsia="SimSun"/>
                <w:b/>
                <w:bCs/>
                <w:i/>
                <w:iCs/>
                <w:color w:val="000000"/>
              </w:rPr>
            </w:pPr>
          </w:p>
        </w:tc>
      </w:tr>
      <w:tr w:rsidR="006E50E4" w:rsidRPr="005564C8" w:rsidTr="00AA1442">
        <w:tc>
          <w:tcPr>
            <w:tcW w:w="4361" w:type="dxa"/>
          </w:tcPr>
          <w:p w:rsidR="006E50E4" w:rsidRPr="005B7359" w:rsidRDefault="006E50E4" w:rsidP="00AA1442">
            <w:pPr>
              <w:spacing w:before="0" w:line="264" w:lineRule="auto"/>
              <w:jc w:val="left"/>
              <w:rPr>
                <w:rFonts w:eastAsia="SimSun"/>
                <w:szCs w:val="22"/>
              </w:rPr>
            </w:pPr>
            <w:proofErr w:type="spellStart"/>
            <w:r w:rsidRPr="005B7359">
              <w:rPr>
                <w:rFonts w:eastAsia="SimSun"/>
                <w:color w:val="000000"/>
                <w:szCs w:val="22"/>
              </w:rPr>
              <w:t>sewikom</w:t>
            </w:r>
            <w:proofErr w:type="spellEnd"/>
            <w:r w:rsidRPr="005B7359">
              <w:rPr>
                <w:rFonts w:eastAsia="SimSun"/>
                <w:color w:val="000000"/>
                <w:szCs w:val="22"/>
              </w:rPr>
              <w:t xml:space="preserve"> GmbH</w:t>
            </w:r>
          </w:p>
        </w:tc>
        <w:tc>
          <w:tcPr>
            <w:tcW w:w="1309" w:type="dxa"/>
          </w:tcPr>
          <w:p w:rsidR="006E50E4" w:rsidRPr="005B7359" w:rsidRDefault="006E50E4" w:rsidP="00AA1442">
            <w:pPr>
              <w:widowControl w:val="0"/>
              <w:spacing w:before="0" w:line="264" w:lineRule="auto"/>
              <w:jc w:val="left"/>
              <w:rPr>
                <w:rFonts w:eastAsia="SimSun"/>
                <w:b/>
                <w:bCs/>
                <w:color w:val="000000"/>
                <w:szCs w:val="22"/>
              </w:rPr>
            </w:pPr>
            <w:r w:rsidRPr="005B7359">
              <w:rPr>
                <w:rFonts w:eastAsia="SimSun"/>
                <w:b/>
                <w:bCs/>
                <w:color w:val="000000"/>
                <w:szCs w:val="22"/>
              </w:rPr>
              <w:t>SEWKOM</w:t>
            </w:r>
          </w:p>
        </w:tc>
        <w:tc>
          <w:tcPr>
            <w:tcW w:w="3969" w:type="dxa"/>
          </w:tcPr>
          <w:p w:rsidR="006E50E4" w:rsidRPr="005B7359" w:rsidRDefault="006E50E4" w:rsidP="00AA1442">
            <w:pPr>
              <w:widowControl w:val="0"/>
              <w:bidi w:val="0"/>
              <w:spacing w:before="0" w:line="264" w:lineRule="auto"/>
              <w:jc w:val="left"/>
              <w:rPr>
                <w:rFonts w:eastAsia="SimSun"/>
                <w:color w:val="000000"/>
                <w:szCs w:val="22"/>
                <w:lang w:val="es-ES_tradnl"/>
              </w:rPr>
            </w:pPr>
            <w:r w:rsidRPr="005B7359">
              <w:rPr>
                <w:rFonts w:eastAsia="SimSun"/>
                <w:color w:val="000000"/>
                <w:szCs w:val="22"/>
                <w:lang w:val="es-ES_tradnl"/>
              </w:rPr>
              <w:t>Tel.: +49 5273 3676400</w:t>
            </w:r>
          </w:p>
        </w:tc>
      </w:tr>
      <w:tr w:rsidR="006E50E4" w:rsidRPr="005564C8" w:rsidTr="00AA1442">
        <w:tc>
          <w:tcPr>
            <w:tcW w:w="4361" w:type="dxa"/>
          </w:tcPr>
          <w:p w:rsidR="006E50E4" w:rsidRPr="005B7359" w:rsidRDefault="006E50E4" w:rsidP="00AA1442">
            <w:pPr>
              <w:widowControl w:val="0"/>
              <w:spacing w:before="0" w:line="264" w:lineRule="auto"/>
              <w:ind w:left="1287" w:hanging="720"/>
              <w:jc w:val="left"/>
              <w:rPr>
                <w:rFonts w:eastAsia="SimSun"/>
                <w:color w:val="000000"/>
                <w:szCs w:val="22"/>
                <w:lang w:val="fr-FR"/>
              </w:rPr>
            </w:pPr>
            <w:proofErr w:type="spellStart"/>
            <w:r w:rsidRPr="005B7359">
              <w:rPr>
                <w:rFonts w:eastAsia="SimSun"/>
                <w:color w:val="000000"/>
                <w:szCs w:val="22"/>
                <w:lang w:val="fr-FR"/>
              </w:rPr>
              <w:t>Unter</w:t>
            </w:r>
            <w:proofErr w:type="spellEnd"/>
            <w:r w:rsidRPr="005B7359">
              <w:rPr>
                <w:rFonts w:eastAsia="SimSun"/>
                <w:color w:val="000000"/>
                <w:szCs w:val="22"/>
                <w:lang w:val="fr-FR"/>
              </w:rPr>
              <w:t xml:space="preserve"> der </w:t>
            </w:r>
            <w:proofErr w:type="spellStart"/>
            <w:r w:rsidRPr="005B7359">
              <w:rPr>
                <w:rFonts w:eastAsia="SimSun"/>
                <w:color w:val="000000"/>
                <w:szCs w:val="22"/>
                <w:lang w:val="fr-FR"/>
              </w:rPr>
              <w:t>Schirmeke</w:t>
            </w:r>
            <w:proofErr w:type="spellEnd"/>
            <w:r w:rsidRPr="005B7359">
              <w:rPr>
                <w:rFonts w:eastAsia="SimSun"/>
                <w:color w:val="000000"/>
                <w:szCs w:val="22"/>
                <w:lang w:val="fr-FR"/>
              </w:rPr>
              <w:t xml:space="preserve"> 3</w:t>
            </w:r>
          </w:p>
        </w:tc>
        <w:tc>
          <w:tcPr>
            <w:tcW w:w="1309" w:type="dxa"/>
          </w:tcPr>
          <w:p w:rsidR="006E50E4" w:rsidRPr="005B7359" w:rsidRDefault="006E50E4" w:rsidP="00AA1442">
            <w:pPr>
              <w:widowControl w:val="0"/>
              <w:spacing w:before="0" w:line="264" w:lineRule="auto"/>
              <w:jc w:val="left"/>
              <w:rPr>
                <w:rFonts w:eastAsia="SimSun"/>
                <w:color w:val="000000"/>
                <w:szCs w:val="22"/>
                <w:lang w:val="fr-FR"/>
              </w:rPr>
            </w:pPr>
          </w:p>
        </w:tc>
        <w:tc>
          <w:tcPr>
            <w:tcW w:w="3969" w:type="dxa"/>
          </w:tcPr>
          <w:p w:rsidR="006E50E4" w:rsidRPr="005B7359" w:rsidRDefault="006E50E4" w:rsidP="00AA1442">
            <w:pPr>
              <w:widowControl w:val="0"/>
              <w:bidi w:val="0"/>
              <w:spacing w:before="0" w:line="264" w:lineRule="auto"/>
              <w:jc w:val="left"/>
              <w:rPr>
                <w:rFonts w:eastAsia="SimSun"/>
                <w:color w:val="000000"/>
                <w:szCs w:val="22"/>
                <w:lang w:val="es-ES_tradnl"/>
              </w:rPr>
            </w:pPr>
            <w:r w:rsidRPr="005B7359">
              <w:rPr>
                <w:rFonts w:eastAsia="SimSun"/>
                <w:color w:val="000000"/>
                <w:szCs w:val="22"/>
                <w:lang w:val="es-ES_tradnl"/>
              </w:rPr>
              <w:t>Fax: +49 5273 3676330</w:t>
            </w:r>
          </w:p>
        </w:tc>
      </w:tr>
      <w:tr w:rsidR="006E50E4" w:rsidRPr="005564C8" w:rsidTr="00AA1442">
        <w:tc>
          <w:tcPr>
            <w:tcW w:w="4361" w:type="dxa"/>
          </w:tcPr>
          <w:p w:rsidR="006E50E4" w:rsidRPr="005B7359" w:rsidRDefault="006E50E4" w:rsidP="00AA1442">
            <w:pPr>
              <w:widowControl w:val="0"/>
              <w:spacing w:before="0" w:line="264" w:lineRule="auto"/>
              <w:ind w:left="1287" w:hanging="720"/>
              <w:jc w:val="left"/>
              <w:rPr>
                <w:rFonts w:eastAsia="SimSun"/>
                <w:szCs w:val="22"/>
              </w:rPr>
            </w:pPr>
            <w:r w:rsidRPr="005B7359">
              <w:rPr>
                <w:rFonts w:eastAsia="SimSun"/>
                <w:szCs w:val="22"/>
              </w:rPr>
              <w:t>37688 BEVERUNGEN</w:t>
            </w:r>
          </w:p>
        </w:tc>
        <w:tc>
          <w:tcPr>
            <w:tcW w:w="1309" w:type="dxa"/>
          </w:tcPr>
          <w:p w:rsidR="006E50E4" w:rsidRPr="005B7359" w:rsidRDefault="006E50E4" w:rsidP="00AA1442">
            <w:pPr>
              <w:widowControl w:val="0"/>
              <w:spacing w:before="0" w:line="264" w:lineRule="auto"/>
              <w:jc w:val="left"/>
              <w:rPr>
                <w:rFonts w:eastAsia="SimSun"/>
                <w:color w:val="000000"/>
                <w:szCs w:val="22"/>
              </w:rPr>
            </w:pPr>
          </w:p>
        </w:tc>
        <w:tc>
          <w:tcPr>
            <w:tcW w:w="3969" w:type="dxa"/>
          </w:tcPr>
          <w:p w:rsidR="006E50E4" w:rsidRPr="005B7359" w:rsidRDefault="006E50E4" w:rsidP="00AA1442">
            <w:pPr>
              <w:widowControl w:val="0"/>
              <w:bidi w:val="0"/>
              <w:spacing w:before="0" w:line="264" w:lineRule="auto"/>
              <w:jc w:val="left"/>
              <w:rPr>
                <w:rFonts w:eastAsia="SimSun"/>
                <w:color w:val="000000"/>
                <w:szCs w:val="22"/>
                <w:lang w:val="es-ES_tradnl"/>
              </w:rPr>
            </w:pPr>
            <w:r w:rsidRPr="005B7359">
              <w:rPr>
                <w:rFonts w:eastAsia="SimSun"/>
                <w:color w:val="000000"/>
                <w:szCs w:val="22"/>
                <w:lang w:val="es-ES_tradnl"/>
              </w:rPr>
              <w:t>E-mail: info@sewikom.de</w:t>
            </w:r>
          </w:p>
        </w:tc>
      </w:tr>
      <w:tr w:rsidR="006E50E4" w:rsidRPr="005564C8" w:rsidTr="00AA1442">
        <w:trPr>
          <w:trHeight w:val="259"/>
        </w:trPr>
        <w:tc>
          <w:tcPr>
            <w:tcW w:w="4361" w:type="dxa"/>
          </w:tcPr>
          <w:p w:rsidR="006E50E4" w:rsidRPr="005B7359" w:rsidRDefault="006E50E4" w:rsidP="005B7359">
            <w:pPr>
              <w:widowControl w:val="0"/>
              <w:spacing w:before="0" w:line="240" w:lineRule="auto"/>
              <w:ind w:left="567"/>
              <w:rPr>
                <w:rFonts w:eastAsia="SimSun"/>
                <w:color w:val="000000"/>
                <w:szCs w:val="22"/>
                <w:lang w:val="es-ES_tradnl"/>
              </w:rPr>
            </w:pPr>
          </w:p>
        </w:tc>
        <w:tc>
          <w:tcPr>
            <w:tcW w:w="1309" w:type="dxa"/>
          </w:tcPr>
          <w:p w:rsidR="006E50E4" w:rsidRPr="005B7359" w:rsidRDefault="006E50E4" w:rsidP="00AA1442">
            <w:pPr>
              <w:widowControl w:val="0"/>
              <w:spacing w:before="0" w:line="240" w:lineRule="auto"/>
              <w:jc w:val="left"/>
              <w:rPr>
                <w:rFonts w:eastAsia="SimSun"/>
                <w:color w:val="000000"/>
                <w:szCs w:val="22"/>
                <w:lang w:val="es-ES_tradnl"/>
              </w:rPr>
            </w:pPr>
          </w:p>
        </w:tc>
        <w:tc>
          <w:tcPr>
            <w:tcW w:w="3969" w:type="dxa"/>
          </w:tcPr>
          <w:p w:rsidR="006E50E4" w:rsidRPr="005B7359" w:rsidRDefault="006E50E4" w:rsidP="00AA1442">
            <w:pPr>
              <w:widowControl w:val="0"/>
              <w:tabs>
                <w:tab w:val="left" w:pos="174"/>
              </w:tabs>
              <w:bidi w:val="0"/>
              <w:spacing w:before="0" w:line="240" w:lineRule="auto"/>
              <w:jc w:val="left"/>
              <w:rPr>
                <w:rFonts w:eastAsia="SimSun"/>
                <w:color w:val="000000"/>
                <w:szCs w:val="22"/>
                <w:lang w:val="pt-BR"/>
              </w:rPr>
            </w:pPr>
          </w:p>
        </w:tc>
      </w:tr>
      <w:tr w:rsidR="006E50E4" w:rsidRPr="005564C8" w:rsidTr="00AA1442">
        <w:tc>
          <w:tcPr>
            <w:tcW w:w="4361" w:type="dxa"/>
          </w:tcPr>
          <w:p w:rsidR="006E50E4" w:rsidRPr="00D11977" w:rsidRDefault="0065117C" w:rsidP="00D9751F">
            <w:pPr>
              <w:widowControl w:val="0"/>
              <w:spacing w:before="71"/>
              <w:rPr>
                <w:rFonts w:eastAsia="SimSun"/>
                <w:b/>
                <w:bCs/>
                <w:i/>
                <w:iCs/>
                <w:sz w:val="20"/>
                <w:szCs w:val="26"/>
                <w:lang w:val="en-GB"/>
              </w:rPr>
            </w:pPr>
            <w:r w:rsidRPr="005564C8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>جمهورية ألمانيا الاتحادية/</w:t>
            </w:r>
            <w:r w:rsidRPr="00D11977">
              <w:rPr>
                <w:rFonts w:eastAsia="SimSun"/>
                <w:b/>
                <w:bCs/>
                <w:i/>
                <w:iCs/>
                <w:sz w:val="20"/>
                <w:szCs w:val="26"/>
                <w:lang w:val="en-GB"/>
              </w:rPr>
              <w:t>DEU</w:t>
            </w:r>
          </w:p>
        </w:tc>
        <w:tc>
          <w:tcPr>
            <w:tcW w:w="1309" w:type="dxa"/>
          </w:tcPr>
          <w:p w:rsidR="006E50E4" w:rsidRPr="005564C8" w:rsidRDefault="006E50E4" w:rsidP="00AA1442">
            <w:pPr>
              <w:widowControl w:val="0"/>
              <w:spacing w:before="71"/>
              <w:jc w:val="left"/>
              <w:rPr>
                <w:rFonts w:eastAsia="SimSun"/>
                <w:b/>
                <w:bCs/>
                <w:i/>
                <w:iCs/>
                <w:color w:val="000000"/>
              </w:rPr>
            </w:pPr>
          </w:p>
        </w:tc>
        <w:tc>
          <w:tcPr>
            <w:tcW w:w="3969" w:type="dxa"/>
          </w:tcPr>
          <w:p w:rsidR="006E50E4" w:rsidRPr="005564C8" w:rsidRDefault="006E50E4" w:rsidP="00AA1442">
            <w:pPr>
              <w:widowControl w:val="0"/>
              <w:tabs>
                <w:tab w:val="left" w:pos="174"/>
              </w:tabs>
              <w:bidi w:val="0"/>
              <w:spacing w:before="71"/>
              <w:jc w:val="left"/>
              <w:rPr>
                <w:rFonts w:eastAsia="SimSun"/>
                <w:b/>
                <w:bCs/>
                <w:i/>
                <w:iCs/>
                <w:color w:val="000000"/>
              </w:rPr>
            </w:pPr>
          </w:p>
        </w:tc>
      </w:tr>
      <w:tr w:rsidR="006E50E4" w:rsidRPr="005564C8" w:rsidTr="00AA1442">
        <w:tc>
          <w:tcPr>
            <w:tcW w:w="4361" w:type="dxa"/>
          </w:tcPr>
          <w:p w:rsidR="006E50E4" w:rsidRPr="005B7359" w:rsidRDefault="006E50E4" w:rsidP="00AA1442">
            <w:pPr>
              <w:tabs>
                <w:tab w:val="left" w:pos="426"/>
                <w:tab w:val="left" w:pos="4140"/>
                <w:tab w:val="left" w:pos="4230"/>
              </w:tabs>
              <w:spacing w:before="0" w:line="264" w:lineRule="auto"/>
              <w:jc w:val="left"/>
              <w:rPr>
                <w:rFonts w:eastAsia="SimSun"/>
                <w:szCs w:val="22"/>
                <w:lang w:val="de-CH"/>
              </w:rPr>
            </w:pPr>
            <w:r w:rsidRPr="005B7359">
              <w:rPr>
                <w:rFonts w:eastAsia="SimSun"/>
                <w:color w:val="000000"/>
                <w:szCs w:val="22"/>
                <w:lang w:val="de-CH"/>
              </w:rPr>
              <w:t>Unify Deutschland GmbH &amp; Co.KG</w:t>
            </w:r>
          </w:p>
        </w:tc>
        <w:tc>
          <w:tcPr>
            <w:tcW w:w="1309" w:type="dxa"/>
          </w:tcPr>
          <w:p w:rsidR="006E50E4" w:rsidRPr="005B7359" w:rsidRDefault="006E50E4" w:rsidP="00AA1442">
            <w:pPr>
              <w:widowControl w:val="0"/>
              <w:spacing w:before="0" w:line="264" w:lineRule="auto"/>
              <w:jc w:val="left"/>
              <w:rPr>
                <w:rFonts w:eastAsia="SimSun"/>
                <w:b/>
                <w:bCs/>
                <w:color w:val="000000"/>
                <w:szCs w:val="22"/>
              </w:rPr>
            </w:pPr>
            <w:r w:rsidRPr="005B7359">
              <w:rPr>
                <w:rFonts w:eastAsia="SimSun"/>
                <w:b/>
                <w:bCs/>
                <w:color w:val="000000"/>
                <w:szCs w:val="22"/>
              </w:rPr>
              <w:t>UNIFY</w:t>
            </w:r>
          </w:p>
        </w:tc>
        <w:tc>
          <w:tcPr>
            <w:tcW w:w="3969" w:type="dxa"/>
          </w:tcPr>
          <w:p w:rsidR="006E50E4" w:rsidRPr="005B7359" w:rsidRDefault="006E50E4" w:rsidP="00AA1442">
            <w:pPr>
              <w:widowControl w:val="0"/>
              <w:bidi w:val="0"/>
              <w:spacing w:before="0" w:line="264" w:lineRule="auto"/>
              <w:jc w:val="left"/>
              <w:rPr>
                <w:rFonts w:eastAsia="SimSun"/>
                <w:b/>
                <w:bCs/>
                <w:color w:val="000000"/>
                <w:szCs w:val="22"/>
              </w:rPr>
            </w:pPr>
            <w:r w:rsidRPr="005B7359">
              <w:rPr>
                <w:rFonts w:eastAsia="SimSun"/>
                <w:color w:val="000000"/>
                <w:szCs w:val="22"/>
                <w:lang w:val="fr-FR"/>
              </w:rPr>
              <w:t xml:space="preserve">Mr. Stefan </w:t>
            </w:r>
            <w:proofErr w:type="spellStart"/>
            <w:r w:rsidRPr="005B7359">
              <w:rPr>
                <w:rFonts w:eastAsia="SimSun"/>
                <w:color w:val="000000"/>
                <w:szCs w:val="22"/>
                <w:lang w:val="fr-FR"/>
              </w:rPr>
              <w:t>Schmidbauer</w:t>
            </w:r>
            <w:proofErr w:type="spellEnd"/>
          </w:p>
        </w:tc>
      </w:tr>
      <w:tr w:rsidR="006E50E4" w:rsidRPr="005564C8" w:rsidTr="00AA1442">
        <w:tc>
          <w:tcPr>
            <w:tcW w:w="4361" w:type="dxa"/>
          </w:tcPr>
          <w:p w:rsidR="006E50E4" w:rsidRPr="005B7359" w:rsidRDefault="006E50E4" w:rsidP="00AA1442">
            <w:pPr>
              <w:widowControl w:val="0"/>
              <w:spacing w:before="0" w:line="264" w:lineRule="auto"/>
              <w:ind w:left="567"/>
              <w:jc w:val="left"/>
              <w:rPr>
                <w:rFonts w:eastAsia="SimSun"/>
                <w:color w:val="000000"/>
                <w:szCs w:val="22"/>
                <w:lang w:val="fr-FR"/>
              </w:rPr>
            </w:pPr>
            <w:proofErr w:type="spellStart"/>
            <w:r w:rsidRPr="005B7359">
              <w:rPr>
                <w:rFonts w:eastAsia="SimSun"/>
                <w:color w:val="000000"/>
                <w:szCs w:val="22"/>
                <w:lang w:val="fr-FR"/>
              </w:rPr>
              <w:t>Hofmannstrasse</w:t>
            </w:r>
            <w:proofErr w:type="spellEnd"/>
            <w:r w:rsidRPr="005B7359">
              <w:rPr>
                <w:rFonts w:eastAsia="SimSun"/>
                <w:color w:val="000000"/>
                <w:szCs w:val="22"/>
                <w:lang w:val="fr-FR"/>
              </w:rPr>
              <w:t xml:space="preserve"> 63</w:t>
            </w:r>
          </w:p>
        </w:tc>
        <w:tc>
          <w:tcPr>
            <w:tcW w:w="1309" w:type="dxa"/>
          </w:tcPr>
          <w:p w:rsidR="006E50E4" w:rsidRPr="005B7359" w:rsidRDefault="006E50E4" w:rsidP="00AA1442">
            <w:pPr>
              <w:widowControl w:val="0"/>
              <w:spacing w:before="0" w:line="264" w:lineRule="auto"/>
              <w:jc w:val="left"/>
              <w:rPr>
                <w:rFonts w:eastAsia="SimSun"/>
                <w:color w:val="000000"/>
                <w:szCs w:val="22"/>
                <w:lang w:val="fr-FR"/>
              </w:rPr>
            </w:pPr>
          </w:p>
        </w:tc>
        <w:tc>
          <w:tcPr>
            <w:tcW w:w="3969" w:type="dxa"/>
          </w:tcPr>
          <w:p w:rsidR="006E50E4" w:rsidRPr="005B7359" w:rsidRDefault="006E50E4" w:rsidP="00AA1442">
            <w:pPr>
              <w:widowControl w:val="0"/>
              <w:bidi w:val="0"/>
              <w:spacing w:before="0" w:line="264" w:lineRule="auto"/>
              <w:jc w:val="left"/>
              <w:rPr>
                <w:rFonts w:eastAsia="SimSun"/>
                <w:color w:val="000000"/>
                <w:szCs w:val="22"/>
                <w:lang w:val="es-ES_tradnl"/>
              </w:rPr>
            </w:pPr>
            <w:r w:rsidRPr="005B7359">
              <w:rPr>
                <w:rFonts w:eastAsia="SimSun"/>
                <w:szCs w:val="22"/>
                <w:lang w:val="es-ES_tradnl"/>
              </w:rPr>
              <w:t>Tel.:</w:t>
            </w:r>
            <w:r w:rsidRPr="005B7359">
              <w:rPr>
                <w:rFonts w:eastAsia="SimSun"/>
                <w:szCs w:val="22"/>
                <w:lang w:val="es-ES_tradnl" w:eastAsia="zh-CN"/>
              </w:rPr>
              <w:t xml:space="preserve"> +49 89 7007-21454</w:t>
            </w:r>
          </w:p>
        </w:tc>
      </w:tr>
      <w:tr w:rsidR="006E50E4" w:rsidRPr="005564C8" w:rsidTr="00AA1442">
        <w:tc>
          <w:tcPr>
            <w:tcW w:w="4361" w:type="dxa"/>
          </w:tcPr>
          <w:p w:rsidR="006E50E4" w:rsidRPr="005B7359" w:rsidRDefault="006E50E4" w:rsidP="00AA1442">
            <w:pPr>
              <w:widowControl w:val="0"/>
              <w:spacing w:before="0" w:line="264" w:lineRule="auto"/>
              <w:ind w:left="567"/>
              <w:jc w:val="left"/>
              <w:rPr>
                <w:rFonts w:eastAsia="SimSun"/>
                <w:szCs w:val="22"/>
                <w:lang w:val="es-ES_tradnl"/>
              </w:rPr>
            </w:pPr>
            <w:r w:rsidRPr="005B7359">
              <w:rPr>
                <w:rFonts w:eastAsia="SimSun"/>
                <w:szCs w:val="22"/>
                <w:lang w:val="es-ES_tradnl"/>
              </w:rPr>
              <w:t>81379 MUENCHEN</w:t>
            </w:r>
          </w:p>
        </w:tc>
        <w:tc>
          <w:tcPr>
            <w:tcW w:w="1309" w:type="dxa"/>
          </w:tcPr>
          <w:p w:rsidR="006E50E4" w:rsidRPr="005B7359" w:rsidRDefault="006E50E4" w:rsidP="00AA1442">
            <w:pPr>
              <w:widowControl w:val="0"/>
              <w:spacing w:before="0" w:line="264" w:lineRule="auto"/>
              <w:jc w:val="left"/>
              <w:rPr>
                <w:rFonts w:eastAsia="SimSun"/>
                <w:color w:val="000000"/>
                <w:szCs w:val="22"/>
                <w:lang w:val="es-ES_tradnl"/>
              </w:rPr>
            </w:pPr>
          </w:p>
        </w:tc>
        <w:tc>
          <w:tcPr>
            <w:tcW w:w="3969" w:type="dxa"/>
          </w:tcPr>
          <w:p w:rsidR="006E50E4" w:rsidRPr="005B7359" w:rsidRDefault="006E50E4" w:rsidP="00AA1442">
            <w:pPr>
              <w:widowControl w:val="0"/>
              <w:bidi w:val="0"/>
              <w:spacing w:before="0" w:line="264" w:lineRule="auto"/>
              <w:jc w:val="left"/>
              <w:rPr>
                <w:rFonts w:eastAsia="SimSun"/>
                <w:szCs w:val="22"/>
                <w:lang w:val="es-ES_tradnl" w:eastAsia="zh-CN"/>
              </w:rPr>
            </w:pPr>
            <w:r w:rsidRPr="005B7359">
              <w:rPr>
                <w:rFonts w:eastAsia="SimSun"/>
                <w:color w:val="000000"/>
                <w:szCs w:val="22"/>
                <w:lang w:val="es-ES_tradnl"/>
              </w:rPr>
              <w:t>Fax:</w:t>
            </w:r>
            <w:r w:rsidRPr="005B7359">
              <w:rPr>
                <w:rFonts w:eastAsia="SimSun"/>
                <w:szCs w:val="22"/>
                <w:lang w:val="es-ES_tradnl" w:eastAsia="zh-CN"/>
              </w:rPr>
              <w:t xml:space="preserve"> +49 89 7007-1421454</w:t>
            </w:r>
          </w:p>
        </w:tc>
      </w:tr>
      <w:tr w:rsidR="006E50E4" w:rsidRPr="005564C8" w:rsidTr="00AA1442">
        <w:trPr>
          <w:trHeight w:val="259"/>
        </w:trPr>
        <w:tc>
          <w:tcPr>
            <w:tcW w:w="4361" w:type="dxa"/>
          </w:tcPr>
          <w:p w:rsidR="006E50E4" w:rsidRPr="005B7359" w:rsidRDefault="006E50E4" w:rsidP="00AA1442">
            <w:pPr>
              <w:widowControl w:val="0"/>
              <w:spacing w:before="0" w:line="264" w:lineRule="auto"/>
              <w:ind w:left="567"/>
              <w:jc w:val="left"/>
              <w:rPr>
                <w:rFonts w:eastAsia="SimSun"/>
                <w:color w:val="000000"/>
                <w:szCs w:val="22"/>
                <w:lang w:val="es-ES_tradnl"/>
              </w:rPr>
            </w:pPr>
          </w:p>
        </w:tc>
        <w:tc>
          <w:tcPr>
            <w:tcW w:w="1309" w:type="dxa"/>
          </w:tcPr>
          <w:p w:rsidR="006E50E4" w:rsidRPr="005B7359" w:rsidRDefault="006E50E4" w:rsidP="00AA1442">
            <w:pPr>
              <w:widowControl w:val="0"/>
              <w:spacing w:before="0" w:line="264" w:lineRule="auto"/>
              <w:jc w:val="left"/>
              <w:rPr>
                <w:rFonts w:eastAsia="SimSun"/>
                <w:color w:val="000000"/>
                <w:szCs w:val="22"/>
                <w:lang w:val="es-ES_tradnl"/>
              </w:rPr>
            </w:pPr>
          </w:p>
        </w:tc>
        <w:tc>
          <w:tcPr>
            <w:tcW w:w="3969" w:type="dxa"/>
          </w:tcPr>
          <w:p w:rsidR="006E50E4" w:rsidRPr="005B7359" w:rsidRDefault="006E50E4" w:rsidP="00AA1442">
            <w:pPr>
              <w:widowControl w:val="0"/>
              <w:bidi w:val="0"/>
              <w:spacing w:before="0" w:line="264" w:lineRule="auto"/>
              <w:jc w:val="left"/>
              <w:rPr>
                <w:rFonts w:eastAsia="SimSun"/>
                <w:color w:val="000000"/>
                <w:szCs w:val="22"/>
                <w:lang w:val="pt-BR"/>
              </w:rPr>
            </w:pPr>
            <w:r w:rsidRPr="005B7359">
              <w:rPr>
                <w:rFonts w:eastAsia="SimSun"/>
                <w:color w:val="000000"/>
                <w:szCs w:val="22"/>
                <w:lang w:val="pt-BR"/>
              </w:rPr>
              <w:t xml:space="preserve">E-mail: </w:t>
            </w:r>
            <w:r w:rsidRPr="005B7359">
              <w:rPr>
                <w:rFonts w:eastAsia="SimSun"/>
                <w:szCs w:val="22"/>
                <w:lang w:val="pt-BR" w:eastAsia="zh-CN"/>
              </w:rPr>
              <w:t>stefan.schmidbauer@unify.com</w:t>
            </w:r>
          </w:p>
        </w:tc>
      </w:tr>
    </w:tbl>
    <w:p w:rsidR="00076F85" w:rsidRPr="005564C8" w:rsidRDefault="00076F85" w:rsidP="00786964">
      <w:pPr>
        <w:pStyle w:val="Heading2"/>
        <w:pBdr>
          <w:top w:val="single" w:sz="18" w:space="1" w:color="D9D9D9"/>
          <w:bottom w:val="single" w:sz="18" w:space="0" w:color="D9D9D9"/>
        </w:pBdr>
        <w:shd w:val="clear" w:color="auto" w:fill="D9D9D9"/>
        <w:spacing w:line="380" w:lineRule="exact"/>
        <w:rPr>
          <w:rFonts w:eastAsia="SimSun"/>
          <w:position w:val="4"/>
          <w:rtl/>
        </w:rPr>
      </w:pPr>
      <w:bookmarkStart w:id="154" w:name="_Toc359596913"/>
      <w:bookmarkStart w:id="155" w:name="P09"/>
      <w:r w:rsidRPr="005564C8">
        <w:rPr>
          <w:rFonts w:eastAsia="SimSun" w:hint="cs"/>
          <w:position w:val="4"/>
          <w:rtl/>
        </w:rPr>
        <w:t xml:space="preserve">قائمة بالرموز الدليلية لمناطق/شبكات التشوير </w:t>
      </w:r>
      <w:r w:rsidRPr="005564C8">
        <w:rPr>
          <w:rFonts w:eastAsia="SimSun"/>
          <w:position w:val="4"/>
        </w:rPr>
        <w:t>(SANC)</w:t>
      </w:r>
      <w:r w:rsidRPr="005564C8">
        <w:rPr>
          <w:rFonts w:eastAsia="SimSun"/>
          <w:position w:val="4"/>
          <w:rtl/>
        </w:rPr>
        <w:br/>
      </w:r>
      <w:r w:rsidRPr="005564C8">
        <w:rPr>
          <w:rFonts w:eastAsia="SimSun" w:hint="cs"/>
          <w:position w:val="4"/>
          <w:rtl/>
        </w:rPr>
        <w:t xml:space="preserve">(تكملة للتوصية </w:t>
      </w:r>
      <w:r w:rsidRPr="005564C8">
        <w:rPr>
          <w:rFonts w:eastAsia="SimSun"/>
          <w:position w:val="4"/>
        </w:rPr>
        <w:t>ITU-T Q.708</w:t>
      </w:r>
      <w:r w:rsidRPr="005564C8">
        <w:rPr>
          <w:rFonts w:eastAsia="SimSun" w:hint="cs"/>
          <w:position w:val="4"/>
          <w:rtl/>
        </w:rPr>
        <w:t xml:space="preserve"> </w:t>
      </w:r>
      <w:r w:rsidRPr="005564C8">
        <w:rPr>
          <w:rFonts w:eastAsia="SimSun"/>
          <w:position w:val="4"/>
        </w:rPr>
        <w:t>(1999/03)</w:t>
      </w:r>
      <w:r w:rsidRPr="005564C8">
        <w:rPr>
          <w:rFonts w:eastAsia="SimSun" w:hint="cs"/>
          <w:position w:val="4"/>
          <w:rtl/>
        </w:rPr>
        <w:t>)</w:t>
      </w:r>
      <w:r w:rsidRPr="005564C8">
        <w:rPr>
          <w:rFonts w:eastAsia="SimSun"/>
          <w:position w:val="4"/>
          <w:rtl/>
        </w:rPr>
        <w:br/>
      </w:r>
      <w:r w:rsidRPr="005564C8">
        <w:rPr>
          <w:rFonts w:eastAsia="SimSun" w:hint="cs"/>
          <w:position w:val="4"/>
          <w:rtl/>
        </w:rPr>
        <w:t xml:space="preserve">(الوضع في </w:t>
      </w:r>
      <w:r w:rsidRPr="005564C8">
        <w:rPr>
          <w:rFonts w:eastAsia="SimSun"/>
          <w:position w:val="4"/>
        </w:rPr>
        <w:t>15</w:t>
      </w:r>
      <w:r w:rsidRPr="005564C8">
        <w:rPr>
          <w:rFonts w:eastAsia="SimSun" w:hint="cs"/>
          <w:position w:val="4"/>
          <w:rtl/>
        </w:rPr>
        <w:t xml:space="preserve"> ديسمبر </w:t>
      </w:r>
      <w:r w:rsidRPr="005564C8">
        <w:rPr>
          <w:rFonts w:eastAsia="SimSun"/>
          <w:position w:val="4"/>
        </w:rPr>
        <w:t>2014</w:t>
      </w:r>
      <w:r w:rsidRPr="005564C8">
        <w:rPr>
          <w:rFonts w:eastAsia="SimSun" w:hint="cs"/>
          <w:position w:val="4"/>
          <w:rtl/>
        </w:rPr>
        <w:t>)</w:t>
      </w:r>
      <w:bookmarkEnd w:id="154"/>
    </w:p>
    <w:bookmarkEnd w:id="155"/>
    <w:p w:rsidR="00076F85" w:rsidRPr="005564C8" w:rsidRDefault="00076F85" w:rsidP="00444305">
      <w:pPr>
        <w:spacing w:before="100"/>
        <w:jc w:val="center"/>
        <w:rPr>
          <w:rFonts w:eastAsia="SimSun"/>
          <w:rtl/>
          <w:lang w:bidi="ar-EG"/>
        </w:rPr>
      </w:pPr>
      <w:r w:rsidRPr="005564C8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5564C8">
        <w:rPr>
          <w:rFonts w:eastAsia="SimSun"/>
          <w:lang w:bidi="ar-EG"/>
        </w:rPr>
        <w:t>1066</w:t>
      </w:r>
      <w:r w:rsidRPr="005564C8">
        <w:rPr>
          <w:rFonts w:eastAsia="SimSun" w:hint="cs"/>
          <w:rtl/>
          <w:lang w:bidi="ar-EG"/>
        </w:rPr>
        <w:t xml:space="preserve"> </w:t>
      </w:r>
      <w:r w:rsidRPr="005564C8">
        <w:rPr>
          <w:rFonts w:eastAsia="SimSun"/>
          <w:rtl/>
          <w:lang w:bidi="ar-EG"/>
        </w:rPr>
        <w:t>–</w:t>
      </w:r>
      <w:r w:rsidRPr="005564C8">
        <w:rPr>
          <w:rFonts w:eastAsia="SimSun" w:hint="cs"/>
          <w:rtl/>
          <w:lang w:bidi="ar-EG"/>
        </w:rPr>
        <w:t xml:space="preserve"> </w:t>
      </w:r>
      <w:r w:rsidRPr="005564C8">
        <w:rPr>
          <w:rFonts w:eastAsia="SimSun"/>
          <w:lang w:bidi="ar-EG"/>
        </w:rPr>
        <w:t>2014.XII.15</w:t>
      </w:r>
      <w:r w:rsidRPr="005564C8">
        <w:rPr>
          <w:rFonts w:eastAsia="SimSun" w:hint="cs"/>
          <w:rtl/>
          <w:lang w:bidi="ar-EG"/>
        </w:rPr>
        <w:t>)</w:t>
      </w:r>
      <w:r w:rsidRPr="005564C8">
        <w:rPr>
          <w:rFonts w:eastAsia="SimSun"/>
          <w:rtl/>
          <w:lang w:bidi="ar-EG"/>
        </w:rPr>
        <w:br/>
      </w:r>
      <w:r w:rsidRPr="005564C8">
        <w:rPr>
          <w:rFonts w:eastAsia="SimSun" w:hint="cs"/>
          <w:rtl/>
          <w:lang w:bidi="ar-EG"/>
        </w:rPr>
        <w:t xml:space="preserve">(التعديل رقم </w:t>
      </w:r>
      <w:r w:rsidR="00391297" w:rsidRPr="005564C8">
        <w:rPr>
          <w:rFonts w:eastAsia="SimSun"/>
          <w:lang w:bidi="ar-EG"/>
        </w:rPr>
        <w:t>7</w:t>
      </w:r>
      <w:r w:rsidRPr="005564C8">
        <w:rPr>
          <w:rFonts w:eastAsia="SimSun" w:hint="cs"/>
          <w:rtl/>
          <w:lang w:bidi="ar-EG"/>
        </w:rPr>
        <w:t>)</w:t>
      </w:r>
    </w:p>
    <w:p w:rsidR="00076F85" w:rsidRPr="005564C8" w:rsidRDefault="00076F85" w:rsidP="00076F85">
      <w:pPr>
        <w:jc w:val="left"/>
        <w:rPr>
          <w:rFonts w:eastAsia="SimSun"/>
          <w:sz w:val="2"/>
          <w:szCs w:val="2"/>
          <w:rtl/>
          <w:lang w:bidi="ar-EG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76F85" w:rsidRPr="005564C8" w:rsidTr="008A73DE">
        <w:trPr>
          <w:jc w:val="center"/>
        </w:trPr>
        <w:tc>
          <w:tcPr>
            <w:tcW w:w="5000" w:type="pct"/>
          </w:tcPr>
          <w:p w:rsidR="00076F85" w:rsidRPr="005564C8" w:rsidRDefault="00076F85" w:rsidP="00444305">
            <w:pPr>
              <w:tabs>
                <w:tab w:val="left" w:pos="1701"/>
              </w:tabs>
              <w:spacing w:before="0" w:line="280" w:lineRule="exact"/>
              <w:jc w:val="left"/>
              <w:rPr>
                <w:rFonts w:eastAsia="SimSun"/>
                <w:rtl/>
                <w:lang w:bidi="ar-EG"/>
              </w:rPr>
            </w:pPr>
            <w:r w:rsidRPr="005564C8">
              <w:rPr>
                <w:rFonts w:eastAsia="SimSun" w:hint="cs"/>
                <w:b/>
                <w:bCs/>
                <w:rtl/>
                <w:lang w:bidi="ar-EG"/>
              </w:rPr>
              <w:t>الترتيب العددي</w:t>
            </w:r>
            <w:r w:rsidRPr="005564C8">
              <w:rPr>
                <w:rFonts w:eastAsia="SimSun" w:hint="cs"/>
                <w:b/>
                <w:bCs/>
                <w:rtl/>
                <w:lang w:bidi="ar-EG"/>
              </w:rPr>
              <w:tab/>
            </w:r>
            <w:r w:rsidRPr="005564C8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076F85" w:rsidRPr="005564C8" w:rsidTr="008A73DE">
        <w:trPr>
          <w:jc w:val="center"/>
        </w:trPr>
        <w:tc>
          <w:tcPr>
            <w:tcW w:w="5000" w:type="pct"/>
          </w:tcPr>
          <w:p w:rsidR="00076F85" w:rsidRPr="005564C8" w:rsidRDefault="00076F85" w:rsidP="00444305">
            <w:pPr>
              <w:tabs>
                <w:tab w:val="left" w:pos="567"/>
                <w:tab w:val="left" w:pos="1734"/>
              </w:tabs>
              <w:spacing w:before="0" w:line="280" w:lineRule="exact"/>
              <w:jc w:val="left"/>
              <w:rPr>
                <w:rFonts w:eastAsia="SimSun"/>
                <w:rtl/>
                <w:lang w:bidi="ar-SY"/>
              </w:rPr>
            </w:pPr>
            <w:r w:rsidRPr="005564C8">
              <w:rPr>
                <w:rFonts w:eastAsia="SimSun" w:hint="cs"/>
                <w:rtl/>
                <w:lang w:bidi="ar-EG"/>
              </w:rPr>
              <w:tab/>
            </w:r>
            <w:r w:rsidR="007619B3" w:rsidRPr="005564C8">
              <w:rPr>
                <w:rFonts w:eastAsia="SimSun"/>
              </w:rPr>
              <w:t>6-073</w:t>
            </w:r>
            <w:r w:rsidRPr="005564C8">
              <w:rPr>
                <w:rFonts w:eastAsia="SimSun" w:hint="cs"/>
                <w:rtl/>
                <w:lang w:bidi="ar-EG"/>
              </w:rPr>
              <w:tab/>
            </w:r>
            <w:r w:rsidR="007619B3" w:rsidRPr="005564C8">
              <w:rPr>
                <w:rFonts w:eastAsia="SimSun" w:hint="cs"/>
                <w:rtl/>
                <w:lang w:bidi="ar-SY"/>
              </w:rPr>
              <w:t xml:space="preserve">جمهورية </w:t>
            </w:r>
            <w:r w:rsidR="007619B3" w:rsidRPr="005564C8">
              <w:rPr>
                <w:rFonts w:eastAsia="SimSun" w:hint="cs"/>
                <w:rtl/>
                <w:lang w:bidi="ar-EG"/>
              </w:rPr>
              <w:t>رواندا</w:t>
            </w:r>
          </w:p>
        </w:tc>
      </w:tr>
      <w:tr w:rsidR="00076F85" w:rsidRPr="005564C8" w:rsidTr="008A73DE">
        <w:trPr>
          <w:jc w:val="center"/>
        </w:trPr>
        <w:tc>
          <w:tcPr>
            <w:tcW w:w="5000" w:type="pct"/>
          </w:tcPr>
          <w:p w:rsidR="00076F85" w:rsidRPr="005564C8" w:rsidRDefault="00076F85" w:rsidP="00444305">
            <w:pPr>
              <w:tabs>
                <w:tab w:val="left" w:pos="1701"/>
              </w:tabs>
              <w:spacing w:before="0" w:line="28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</w:p>
        </w:tc>
      </w:tr>
      <w:tr w:rsidR="00076F85" w:rsidRPr="005564C8" w:rsidTr="008A73DE">
        <w:trPr>
          <w:jc w:val="center"/>
        </w:trPr>
        <w:tc>
          <w:tcPr>
            <w:tcW w:w="5000" w:type="pct"/>
          </w:tcPr>
          <w:p w:rsidR="00076F85" w:rsidRPr="005564C8" w:rsidRDefault="00076F85" w:rsidP="00444305">
            <w:pPr>
              <w:tabs>
                <w:tab w:val="left" w:pos="1701"/>
              </w:tabs>
              <w:spacing w:before="0" w:line="280" w:lineRule="exact"/>
              <w:jc w:val="left"/>
              <w:rPr>
                <w:rFonts w:eastAsia="SimSun"/>
                <w:rtl/>
                <w:lang w:bidi="ar-EG"/>
              </w:rPr>
            </w:pPr>
            <w:r w:rsidRPr="005564C8">
              <w:rPr>
                <w:rFonts w:eastAsia="SimSun" w:hint="cs"/>
                <w:b/>
                <w:bCs/>
                <w:rtl/>
                <w:lang w:bidi="ar-EG"/>
              </w:rPr>
              <w:t>الترتيب الهجائي</w:t>
            </w:r>
            <w:r w:rsidRPr="005564C8">
              <w:rPr>
                <w:rFonts w:eastAsia="SimSun"/>
                <w:b/>
                <w:bCs/>
                <w:rtl/>
                <w:lang w:bidi="ar-EG"/>
              </w:rPr>
              <w:tab/>
            </w:r>
            <w:r w:rsidRPr="005564C8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076F85" w:rsidRPr="005564C8" w:rsidTr="008A73DE">
        <w:trPr>
          <w:jc w:val="center"/>
        </w:trPr>
        <w:tc>
          <w:tcPr>
            <w:tcW w:w="5000" w:type="pct"/>
          </w:tcPr>
          <w:p w:rsidR="00076F85" w:rsidRPr="005564C8" w:rsidRDefault="00076F85" w:rsidP="00444305">
            <w:pPr>
              <w:tabs>
                <w:tab w:val="left" w:pos="567"/>
                <w:tab w:val="left" w:pos="1734"/>
              </w:tabs>
              <w:spacing w:before="0" w:line="280" w:lineRule="exact"/>
              <w:jc w:val="left"/>
              <w:rPr>
                <w:rFonts w:eastAsia="SimSun"/>
                <w:rtl/>
                <w:lang w:bidi="ar-EG"/>
              </w:rPr>
            </w:pPr>
            <w:r w:rsidRPr="005564C8">
              <w:rPr>
                <w:rFonts w:eastAsia="SimSun" w:hint="cs"/>
                <w:rtl/>
                <w:lang w:bidi="ar-EG"/>
              </w:rPr>
              <w:tab/>
            </w:r>
            <w:r w:rsidR="007619B3" w:rsidRPr="005564C8">
              <w:rPr>
                <w:rFonts w:eastAsia="SimSun"/>
              </w:rPr>
              <w:t>6-073</w:t>
            </w:r>
            <w:r w:rsidRPr="005564C8">
              <w:rPr>
                <w:rFonts w:eastAsia="SimSun" w:hint="cs"/>
                <w:rtl/>
                <w:lang w:bidi="ar-EG"/>
              </w:rPr>
              <w:tab/>
            </w:r>
            <w:r w:rsidR="007619B3" w:rsidRPr="005564C8">
              <w:rPr>
                <w:rFonts w:eastAsia="SimSun" w:hint="cs"/>
                <w:rtl/>
                <w:lang w:bidi="ar-SY"/>
              </w:rPr>
              <w:t xml:space="preserve">جمهورية </w:t>
            </w:r>
            <w:r w:rsidR="007619B3" w:rsidRPr="005564C8">
              <w:rPr>
                <w:rFonts w:eastAsia="SimSun" w:hint="cs"/>
                <w:rtl/>
                <w:lang w:bidi="ar-EG"/>
              </w:rPr>
              <w:t>رواندا</w:t>
            </w:r>
          </w:p>
        </w:tc>
      </w:tr>
    </w:tbl>
    <w:p w:rsidR="00076F85" w:rsidRPr="005564C8" w:rsidRDefault="00076F85" w:rsidP="00AA1442">
      <w:pPr>
        <w:rPr>
          <w:rFonts w:eastAsia="SimSun"/>
          <w:rtl/>
          <w:lang w:bidi="ar-EG"/>
        </w:rPr>
      </w:pPr>
      <w:r w:rsidRPr="005564C8">
        <w:rPr>
          <w:rFonts w:eastAsia="SimSun" w:hint="cs"/>
          <w:rtl/>
          <w:lang w:bidi="ar-EG"/>
        </w:rPr>
        <w:t>_________</w:t>
      </w:r>
    </w:p>
    <w:p w:rsidR="00076F85" w:rsidRPr="005564C8" w:rsidRDefault="00076F85" w:rsidP="00076F85">
      <w:pPr>
        <w:tabs>
          <w:tab w:val="left" w:pos="850"/>
        </w:tabs>
        <w:spacing w:before="60"/>
        <w:jc w:val="left"/>
        <w:rPr>
          <w:rFonts w:eastAsia="SimSun"/>
          <w:sz w:val="20"/>
          <w:szCs w:val="26"/>
          <w:rtl/>
          <w:lang w:val="es-ES" w:bidi="ar-EG"/>
        </w:rPr>
      </w:pPr>
      <w:r w:rsidRPr="005564C8">
        <w:rPr>
          <w:rFonts w:eastAsia="SimSun"/>
          <w:sz w:val="20"/>
          <w:szCs w:val="26"/>
          <w:lang w:bidi="ar-EG"/>
        </w:rPr>
        <w:t>SANC</w:t>
      </w:r>
      <w:r w:rsidRPr="005564C8">
        <w:rPr>
          <w:rFonts w:eastAsia="SimSun" w:hint="cs"/>
          <w:sz w:val="20"/>
          <w:szCs w:val="26"/>
          <w:rtl/>
          <w:lang w:bidi="ar-EG"/>
        </w:rPr>
        <w:t>:</w:t>
      </w:r>
      <w:r w:rsidRPr="005564C8">
        <w:rPr>
          <w:rFonts w:eastAsia="SimSun"/>
          <w:sz w:val="20"/>
          <w:szCs w:val="26"/>
          <w:rtl/>
          <w:lang w:bidi="ar-EG"/>
        </w:rPr>
        <w:tab/>
      </w:r>
      <w:r w:rsidRPr="005564C8">
        <w:rPr>
          <w:rFonts w:eastAsia="SimSun" w:hint="cs"/>
          <w:sz w:val="20"/>
          <w:szCs w:val="26"/>
          <w:rtl/>
          <w:lang w:bidi="ar-EG"/>
        </w:rPr>
        <w:t>رمز منطقة/شبكة التشوير.</w:t>
      </w:r>
    </w:p>
    <w:p w:rsidR="00D32A77" w:rsidRPr="005564C8" w:rsidRDefault="00076F85" w:rsidP="006F2806">
      <w:pPr>
        <w:tabs>
          <w:tab w:val="left" w:pos="850"/>
        </w:tabs>
        <w:spacing w:before="0"/>
        <w:jc w:val="left"/>
        <w:rPr>
          <w:rFonts w:eastAsia="SimSun"/>
          <w:sz w:val="20"/>
          <w:szCs w:val="26"/>
          <w:rtl/>
        </w:rPr>
      </w:pPr>
      <w:r w:rsidRPr="005564C8">
        <w:rPr>
          <w:rFonts w:eastAsia="SimSun"/>
          <w:sz w:val="20"/>
          <w:szCs w:val="26"/>
          <w:lang w:val="fr-CH" w:bidi="ar-EG"/>
        </w:rPr>
        <w:tab/>
      </w:r>
      <w:proofErr w:type="spellStart"/>
      <w:r w:rsidRPr="005564C8">
        <w:rPr>
          <w:rFonts w:eastAsia="SimSun"/>
          <w:sz w:val="20"/>
          <w:szCs w:val="26"/>
          <w:lang w:val="fr-CH" w:bidi="ar-EG"/>
        </w:rPr>
        <w:t>Signalling</w:t>
      </w:r>
      <w:proofErr w:type="spellEnd"/>
      <w:r w:rsidRPr="005564C8">
        <w:rPr>
          <w:rFonts w:eastAsia="SimSun"/>
          <w:sz w:val="20"/>
          <w:szCs w:val="26"/>
          <w:lang w:val="fr-CH" w:bidi="ar-EG"/>
        </w:rPr>
        <w:t xml:space="preserve"> Area/Network Code</w:t>
      </w:r>
      <w:r w:rsidR="009237FF" w:rsidRPr="005564C8">
        <w:rPr>
          <w:rFonts w:eastAsia="SimSun" w:hint="cs"/>
          <w:sz w:val="20"/>
          <w:szCs w:val="26"/>
          <w:rtl/>
          <w:lang w:val="fr-CH" w:bidi="ar-EG"/>
        </w:rPr>
        <w:t> </w:t>
      </w:r>
      <w:r w:rsidRPr="005564C8">
        <w:rPr>
          <w:rFonts w:eastAsia="SimSun"/>
          <w:sz w:val="20"/>
          <w:szCs w:val="26"/>
          <w:lang w:val="fr-CH" w:bidi="ar-EG"/>
        </w:rPr>
        <w:br/>
      </w:r>
      <w:r w:rsidRPr="005564C8">
        <w:rPr>
          <w:rFonts w:eastAsia="SimSun"/>
          <w:sz w:val="20"/>
          <w:szCs w:val="26"/>
          <w:lang w:val="fr-CH" w:bidi="ar-EG"/>
        </w:rPr>
        <w:tab/>
        <w:t>Code de zone/réseau sémaphore (CZRS)</w:t>
      </w:r>
    </w:p>
    <w:p w:rsidR="00F3202B" w:rsidRPr="005564C8" w:rsidRDefault="00F3202B" w:rsidP="00F3202B">
      <w:pPr>
        <w:rPr>
          <w:rFonts w:eastAsia="SimSun"/>
          <w:rtl/>
        </w:rPr>
      </w:pPr>
    </w:p>
    <w:p w:rsidR="00D32A77" w:rsidRPr="005564C8" w:rsidRDefault="00D32A77" w:rsidP="00786964">
      <w:pPr>
        <w:pStyle w:val="Heading2"/>
        <w:pBdr>
          <w:top w:val="single" w:sz="18" w:space="1" w:color="D9D9D9"/>
          <w:bottom w:val="single" w:sz="18" w:space="0" w:color="D9D9D9"/>
        </w:pBdr>
        <w:shd w:val="clear" w:color="auto" w:fill="D9D9D9"/>
        <w:spacing w:line="380" w:lineRule="exact"/>
        <w:rPr>
          <w:rFonts w:eastAsia="SimSun"/>
          <w:position w:val="4"/>
          <w:rtl/>
        </w:rPr>
      </w:pPr>
      <w:bookmarkStart w:id="156" w:name="P09A"/>
      <w:r w:rsidRPr="005564C8">
        <w:rPr>
          <w:rFonts w:eastAsia="SimSun" w:hint="cs"/>
          <w:position w:val="4"/>
          <w:rtl/>
        </w:rPr>
        <w:t xml:space="preserve">قائمة برموز نقاط التشوير الدولية </w:t>
      </w:r>
      <w:r w:rsidRPr="00786964">
        <w:rPr>
          <w:rFonts w:eastAsia="SimSun"/>
          <w:position w:val="4"/>
        </w:rPr>
        <w:t>(ISPC)</w:t>
      </w:r>
      <w:r w:rsidRPr="005564C8">
        <w:rPr>
          <w:rFonts w:eastAsia="SimSun"/>
          <w:position w:val="4"/>
          <w:rtl/>
        </w:rPr>
        <w:br/>
      </w:r>
      <w:r w:rsidRPr="005564C8">
        <w:rPr>
          <w:rFonts w:eastAsia="SimSun" w:hint="cs"/>
          <w:position w:val="4"/>
          <w:rtl/>
        </w:rPr>
        <w:t xml:space="preserve">(وفقاً للتوصية </w:t>
      </w:r>
      <w:r w:rsidRPr="00786964">
        <w:rPr>
          <w:rFonts w:eastAsia="SimSun"/>
          <w:position w:val="4"/>
        </w:rPr>
        <w:t>ITU-T Q.708</w:t>
      </w:r>
      <w:r w:rsidRPr="005564C8">
        <w:rPr>
          <w:rFonts w:eastAsia="SimSun" w:hint="cs"/>
          <w:position w:val="4"/>
          <w:rtl/>
        </w:rPr>
        <w:t xml:space="preserve"> </w:t>
      </w:r>
      <w:r w:rsidRPr="00786964">
        <w:rPr>
          <w:rFonts w:eastAsia="SimSun"/>
          <w:position w:val="4"/>
        </w:rPr>
        <w:t>(1999/03)</w:t>
      </w:r>
      <w:r w:rsidRPr="005564C8">
        <w:rPr>
          <w:rFonts w:eastAsia="SimSun" w:hint="cs"/>
          <w:position w:val="4"/>
          <w:rtl/>
        </w:rPr>
        <w:t>)</w:t>
      </w:r>
      <w:r w:rsidRPr="005564C8">
        <w:rPr>
          <w:rFonts w:eastAsia="SimSun"/>
          <w:position w:val="4"/>
          <w:rtl/>
        </w:rPr>
        <w:br/>
      </w:r>
      <w:r w:rsidRPr="005564C8">
        <w:rPr>
          <w:rFonts w:eastAsia="SimSun" w:hint="cs"/>
          <w:position w:val="4"/>
          <w:rtl/>
        </w:rPr>
        <w:t xml:space="preserve">(الوضع في </w:t>
      </w:r>
      <w:r w:rsidRPr="00786964">
        <w:rPr>
          <w:rFonts w:eastAsia="SimSun"/>
          <w:position w:val="4"/>
        </w:rPr>
        <w:t>1</w:t>
      </w:r>
      <w:r w:rsidRPr="005564C8">
        <w:rPr>
          <w:rFonts w:eastAsia="SimSun" w:hint="cs"/>
          <w:position w:val="4"/>
          <w:rtl/>
        </w:rPr>
        <w:t xml:space="preserve"> يناير </w:t>
      </w:r>
      <w:r w:rsidRPr="00786964">
        <w:rPr>
          <w:rFonts w:eastAsia="SimSun"/>
          <w:position w:val="4"/>
        </w:rPr>
        <w:t>2015</w:t>
      </w:r>
      <w:r w:rsidRPr="005564C8">
        <w:rPr>
          <w:rFonts w:eastAsia="SimSun" w:hint="cs"/>
          <w:position w:val="4"/>
          <w:rtl/>
        </w:rPr>
        <w:t>)</w:t>
      </w:r>
    </w:p>
    <w:bookmarkEnd w:id="156"/>
    <w:p w:rsidR="00D32A77" w:rsidRPr="005564C8" w:rsidRDefault="00D32A77" w:rsidP="00444305">
      <w:pPr>
        <w:spacing w:before="100" w:after="120"/>
        <w:jc w:val="center"/>
        <w:rPr>
          <w:rFonts w:eastAsia="SimSun"/>
          <w:rtl/>
          <w:lang w:bidi="ar-EG"/>
        </w:rPr>
      </w:pPr>
      <w:r w:rsidRPr="005564C8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5564C8">
        <w:rPr>
          <w:rFonts w:eastAsia="SimSun"/>
          <w:lang w:bidi="ar-EG"/>
        </w:rPr>
        <w:t>1067</w:t>
      </w:r>
      <w:r w:rsidRPr="005564C8">
        <w:rPr>
          <w:rFonts w:eastAsia="SimSun" w:hint="cs"/>
          <w:rtl/>
          <w:lang w:bidi="ar-EG"/>
        </w:rPr>
        <w:t xml:space="preserve"> </w:t>
      </w:r>
      <w:r w:rsidRPr="005564C8">
        <w:rPr>
          <w:rFonts w:eastAsia="SimSun"/>
          <w:rtl/>
          <w:lang w:bidi="ar-EG"/>
        </w:rPr>
        <w:t>–</w:t>
      </w:r>
      <w:r w:rsidRPr="005564C8">
        <w:rPr>
          <w:rFonts w:eastAsia="SimSun" w:hint="cs"/>
          <w:rtl/>
          <w:lang w:bidi="ar-EG"/>
        </w:rPr>
        <w:t xml:space="preserve"> </w:t>
      </w:r>
      <w:r w:rsidRPr="005564C8">
        <w:rPr>
          <w:rFonts w:eastAsia="SimSun"/>
          <w:lang w:bidi="ar-EG"/>
        </w:rPr>
        <w:t>2015.I.1</w:t>
      </w:r>
      <w:r w:rsidRPr="005564C8">
        <w:rPr>
          <w:rFonts w:eastAsia="SimSun" w:hint="cs"/>
          <w:rtl/>
          <w:lang w:bidi="ar-EG"/>
        </w:rPr>
        <w:t>)</w:t>
      </w:r>
      <w:r w:rsidRPr="005564C8">
        <w:rPr>
          <w:rFonts w:eastAsia="SimSun"/>
          <w:rtl/>
          <w:lang w:bidi="ar-EG"/>
        </w:rPr>
        <w:br/>
      </w:r>
      <w:r w:rsidRPr="005564C8">
        <w:rPr>
          <w:rFonts w:eastAsia="SimSun" w:hint="cs"/>
          <w:rtl/>
          <w:lang w:bidi="ar-EG"/>
        </w:rPr>
        <w:t xml:space="preserve">(التعديل رقم </w:t>
      </w:r>
      <w:r w:rsidR="00895EB8" w:rsidRPr="005564C8">
        <w:rPr>
          <w:rFonts w:eastAsia="SimSun"/>
          <w:lang w:bidi="ar-EG"/>
        </w:rPr>
        <w:t>14</w:t>
      </w:r>
      <w:r w:rsidRPr="005564C8">
        <w:rPr>
          <w:rFonts w:eastAsia="SimSun" w:hint="cs"/>
          <w:rtl/>
          <w:lang w:bidi="ar-EG"/>
        </w:rPr>
        <w:t>)</w:t>
      </w:r>
    </w:p>
    <w:tbl>
      <w:tblPr>
        <w:tblStyle w:val="TableGrid"/>
        <w:bidiVisual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2826"/>
        <w:gridCol w:w="635"/>
        <w:gridCol w:w="748"/>
        <w:gridCol w:w="3261"/>
      </w:tblGrid>
      <w:tr w:rsidR="00895EB8" w:rsidRPr="005564C8" w:rsidTr="00F43355">
        <w:trPr>
          <w:cantSplit/>
          <w:trHeight w:val="227"/>
        </w:trPr>
        <w:tc>
          <w:tcPr>
            <w:tcW w:w="1818" w:type="dxa"/>
            <w:gridSpan w:val="2"/>
          </w:tcPr>
          <w:p w:rsidR="00895EB8" w:rsidRPr="005564C8" w:rsidRDefault="00895EB8" w:rsidP="0044430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2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  <w:lang w:val="fr-FR"/>
              </w:rPr>
            </w:pPr>
            <w:r w:rsidRPr="005564C8">
              <w:rPr>
                <w:rFonts w:eastAsia="SimSun" w:hint="cs"/>
                <w:iCs/>
                <w:sz w:val="20"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4209" w:type="dxa"/>
            <w:gridSpan w:val="3"/>
            <w:vMerge w:val="restart"/>
            <w:shd w:val="clear" w:color="auto" w:fill="auto"/>
          </w:tcPr>
          <w:p w:rsidR="00895EB8" w:rsidRPr="005564C8" w:rsidRDefault="00895EB8" w:rsidP="0044430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20" w:lineRule="exact"/>
              <w:ind w:left="2117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5564C8">
              <w:rPr>
                <w:rFonts w:eastAsia="SimSun" w:hint="cs"/>
                <w:iCs/>
                <w:sz w:val="20"/>
                <w:szCs w:val="26"/>
                <w:rtl/>
              </w:rPr>
              <w:t>الاسم الوحيد لنقطة التشوير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895EB8" w:rsidRPr="005564C8" w:rsidRDefault="00895EB8" w:rsidP="0044430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20" w:lineRule="exact"/>
              <w:ind w:left="1310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5564C8">
              <w:rPr>
                <w:rFonts w:eastAsia="SimSun" w:hint="cs"/>
                <w:iCs/>
                <w:sz w:val="20"/>
                <w:szCs w:val="26"/>
                <w:rtl/>
              </w:rPr>
              <w:t>اسم مشغل نقطة التشوير</w:t>
            </w:r>
          </w:p>
        </w:tc>
      </w:tr>
      <w:tr w:rsidR="00895EB8" w:rsidRPr="005564C8" w:rsidTr="00F43355">
        <w:trPr>
          <w:cantSplit/>
          <w:trHeight w:val="227"/>
        </w:trPr>
        <w:tc>
          <w:tcPr>
            <w:tcW w:w="909" w:type="dxa"/>
          </w:tcPr>
          <w:p w:rsidR="00895EB8" w:rsidRPr="005564C8" w:rsidRDefault="00895EB8" w:rsidP="00AA1442">
            <w:pPr>
              <w:pStyle w:val="Tablehead2"/>
              <w:spacing w:line="220" w:lineRule="exact"/>
              <w:jc w:val="right"/>
              <w:rPr>
                <w:rFonts w:eastAsia="SimSun" w:cs="Traditional Arabic"/>
                <w:sz w:val="20"/>
                <w:szCs w:val="26"/>
              </w:rPr>
            </w:pPr>
            <w:r w:rsidRPr="005564C8">
              <w:rPr>
                <w:rFonts w:eastAsia="SimSun" w:cs="Traditional Arabic"/>
                <w:sz w:val="20"/>
                <w:szCs w:val="26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895EB8" w:rsidRPr="005564C8" w:rsidRDefault="00895EB8" w:rsidP="00AA1442">
            <w:pPr>
              <w:pStyle w:val="Tablehead2"/>
              <w:spacing w:line="220" w:lineRule="exact"/>
              <w:jc w:val="right"/>
              <w:rPr>
                <w:rFonts w:eastAsia="SimSun" w:cs="Traditional Arabic"/>
                <w:sz w:val="20"/>
                <w:szCs w:val="26"/>
              </w:rPr>
            </w:pPr>
            <w:r w:rsidRPr="005564C8">
              <w:rPr>
                <w:rFonts w:eastAsia="SimSun" w:cs="Traditional Arabic"/>
                <w:sz w:val="20"/>
                <w:szCs w:val="26"/>
              </w:rPr>
              <w:t>DEC</w:t>
            </w:r>
          </w:p>
        </w:tc>
        <w:tc>
          <w:tcPr>
            <w:tcW w:w="4209" w:type="dxa"/>
            <w:gridSpan w:val="3"/>
            <w:vMerge/>
            <w:shd w:val="clear" w:color="auto" w:fill="auto"/>
          </w:tcPr>
          <w:p w:rsidR="00895EB8" w:rsidRPr="005564C8" w:rsidRDefault="00895EB8" w:rsidP="00444305">
            <w:pPr>
              <w:pStyle w:val="Tablehead2"/>
              <w:spacing w:line="220" w:lineRule="exact"/>
              <w:jc w:val="left"/>
              <w:rPr>
                <w:rFonts w:eastAsia="SimSun" w:cs="Traditional Arabic"/>
                <w:sz w:val="20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95EB8" w:rsidRPr="005564C8" w:rsidRDefault="00895EB8" w:rsidP="00444305">
            <w:pPr>
              <w:pStyle w:val="Tablehead2"/>
              <w:spacing w:line="220" w:lineRule="exact"/>
              <w:jc w:val="left"/>
              <w:rPr>
                <w:rFonts w:eastAsia="SimSun" w:cs="Traditional Arabic"/>
                <w:sz w:val="20"/>
                <w:szCs w:val="26"/>
              </w:rPr>
            </w:pPr>
          </w:p>
        </w:tc>
      </w:tr>
      <w:tr w:rsidR="009A7136" w:rsidRPr="005564C8" w:rsidTr="009B784D">
        <w:trPr>
          <w:cantSplit/>
          <w:trHeight w:val="240"/>
        </w:trPr>
        <w:tc>
          <w:tcPr>
            <w:tcW w:w="4644" w:type="dxa"/>
            <w:gridSpan w:val="3"/>
            <w:shd w:val="clear" w:color="auto" w:fill="auto"/>
          </w:tcPr>
          <w:p w:rsidR="009A7136" w:rsidRPr="00444305" w:rsidRDefault="009A7136" w:rsidP="00AA1442">
            <w:pPr>
              <w:pStyle w:val="Normalaftertitle0"/>
              <w:keepNext/>
              <w:tabs>
                <w:tab w:val="clear" w:pos="567"/>
                <w:tab w:val="clear" w:pos="1021"/>
                <w:tab w:val="left" w:pos="816"/>
              </w:tabs>
              <w:bidi/>
              <w:spacing w:before="60" w:line="168" w:lineRule="auto"/>
              <w:jc w:val="left"/>
              <w:rPr>
                <w:rFonts w:eastAsia="SimSun" w:cs="Traditional Arabic"/>
                <w:b/>
                <w:bCs/>
                <w:szCs w:val="26"/>
                <w:rtl/>
              </w:rPr>
            </w:pPr>
            <w:r w:rsidRPr="005564C8">
              <w:rPr>
                <w:rFonts w:eastAsia="SimSun" w:cs="Traditional Arabic" w:hint="cs"/>
                <w:b/>
                <w:bCs/>
                <w:szCs w:val="26"/>
                <w:rtl/>
              </w:rPr>
              <w:t>ألمانيا</w:t>
            </w:r>
            <w:r w:rsidR="00AA1442">
              <w:rPr>
                <w:rFonts w:eastAsia="SimSun" w:cs="Traditional Arabic"/>
                <w:b/>
                <w:bCs/>
                <w:szCs w:val="26"/>
              </w:rPr>
              <w:tab/>
            </w:r>
            <w:r w:rsidRPr="005564C8">
              <w:rPr>
                <w:rFonts w:eastAsia="SimSun" w:cs="Traditional Arabic"/>
                <w:b/>
                <w:bCs/>
                <w:szCs w:val="26"/>
              </w:rPr>
              <w:t>SUP</w:t>
            </w:r>
          </w:p>
        </w:tc>
        <w:tc>
          <w:tcPr>
            <w:tcW w:w="4644" w:type="dxa"/>
            <w:gridSpan w:val="3"/>
            <w:shd w:val="clear" w:color="auto" w:fill="auto"/>
          </w:tcPr>
          <w:p w:rsidR="009A7136" w:rsidRPr="005564C8" w:rsidRDefault="009A7136" w:rsidP="00444305">
            <w:pPr>
              <w:pStyle w:val="Normalaftertitle0"/>
              <w:keepNext/>
              <w:bidi/>
              <w:spacing w:before="60" w:line="168" w:lineRule="auto"/>
              <w:jc w:val="left"/>
              <w:rPr>
                <w:rFonts w:eastAsia="SimSun" w:cs="Traditional Arabic"/>
                <w:b/>
                <w:bCs/>
                <w:szCs w:val="26"/>
              </w:rPr>
            </w:pPr>
          </w:p>
        </w:tc>
      </w:tr>
      <w:tr w:rsidR="00895EB8" w:rsidRPr="005564C8" w:rsidTr="00F4335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5EB8" w:rsidRPr="005564C8" w:rsidRDefault="00895EB8" w:rsidP="00AA1442">
            <w:pPr>
              <w:pStyle w:val="StyleTabletextLeft"/>
              <w:spacing w:before="0" w:after="0" w:line="228" w:lineRule="auto"/>
              <w:jc w:val="right"/>
              <w:rPr>
                <w:rFonts w:eastAsia="SimSun"/>
                <w:sz w:val="20"/>
                <w:lang w:val="en-US"/>
              </w:rPr>
            </w:pPr>
            <w:r w:rsidRPr="005564C8">
              <w:rPr>
                <w:rFonts w:eastAsia="SimSun"/>
                <w:sz w:val="20"/>
                <w:lang w:val="en-US"/>
              </w:rPr>
              <w:t>2-129-6</w:t>
            </w:r>
          </w:p>
        </w:tc>
        <w:tc>
          <w:tcPr>
            <w:tcW w:w="909" w:type="dxa"/>
            <w:shd w:val="clear" w:color="auto" w:fill="auto"/>
          </w:tcPr>
          <w:p w:rsidR="00895EB8" w:rsidRPr="005564C8" w:rsidRDefault="00895EB8" w:rsidP="00AA1442">
            <w:pPr>
              <w:pStyle w:val="StyleTabletextLeft"/>
              <w:spacing w:before="0" w:after="0" w:line="228" w:lineRule="auto"/>
              <w:jc w:val="right"/>
              <w:rPr>
                <w:rFonts w:eastAsia="SimSun"/>
                <w:sz w:val="20"/>
                <w:lang w:val="en-US"/>
              </w:rPr>
            </w:pPr>
            <w:r w:rsidRPr="005564C8">
              <w:rPr>
                <w:rFonts w:eastAsia="SimSun"/>
                <w:sz w:val="20"/>
                <w:lang w:val="en-US"/>
              </w:rPr>
              <w:t>5134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895EB8" w:rsidRPr="005564C8" w:rsidRDefault="00895EB8" w:rsidP="00444305">
            <w:pPr>
              <w:pStyle w:val="StyleTabletextLeft"/>
              <w:spacing w:before="0" w:after="0" w:line="228" w:lineRule="auto"/>
              <w:rPr>
                <w:rFonts w:eastAsia="SimSun"/>
                <w:sz w:val="20"/>
                <w:lang w:val="en-US"/>
              </w:rPr>
            </w:pPr>
            <w:r w:rsidRPr="005564C8">
              <w:rPr>
                <w:rFonts w:eastAsia="SimSun"/>
                <w:sz w:val="20"/>
                <w:lang w:val="en-US"/>
              </w:rPr>
              <w:t>Frankfurt</w:t>
            </w:r>
          </w:p>
        </w:tc>
        <w:tc>
          <w:tcPr>
            <w:tcW w:w="4009" w:type="dxa"/>
            <w:gridSpan w:val="2"/>
          </w:tcPr>
          <w:p w:rsidR="00895EB8" w:rsidRPr="005564C8" w:rsidRDefault="00895EB8" w:rsidP="00444305">
            <w:pPr>
              <w:pStyle w:val="StyleTabletextLeft"/>
              <w:spacing w:before="0" w:after="0" w:line="228" w:lineRule="auto"/>
              <w:rPr>
                <w:rFonts w:eastAsia="SimSun"/>
                <w:sz w:val="20"/>
                <w:lang w:val="en-US"/>
              </w:rPr>
            </w:pPr>
            <w:proofErr w:type="spellStart"/>
            <w:r w:rsidRPr="005564C8">
              <w:rPr>
                <w:rFonts w:eastAsia="SimSun"/>
                <w:sz w:val="20"/>
                <w:lang w:val="en-US"/>
              </w:rPr>
              <w:t>Simbiotel</w:t>
            </w:r>
            <w:proofErr w:type="spellEnd"/>
            <w:r w:rsidRPr="005564C8">
              <w:rPr>
                <w:rFonts w:eastAsia="SimSun"/>
                <w:sz w:val="20"/>
                <w:lang w:val="en-US"/>
              </w:rPr>
              <w:t xml:space="preserve"> Limited</w:t>
            </w:r>
          </w:p>
        </w:tc>
      </w:tr>
      <w:tr w:rsidR="00895EB8" w:rsidRPr="005564C8" w:rsidTr="00F4335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5EB8" w:rsidRPr="005564C8" w:rsidRDefault="00895EB8" w:rsidP="00AA1442">
            <w:pPr>
              <w:pStyle w:val="StyleTabletextLeft"/>
              <w:spacing w:before="0" w:after="0" w:line="228" w:lineRule="auto"/>
              <w:jc w:val="right"/>
              <w:rPr>
                <w:rFonts w:eastAsia="SimSun"/>
                <w:sz w:val="20"/>
                <w:lang w:val="en-US"/>
              </w:rPr>
            </w:pPr>
            <w:r w:rsidRPr="005564C8">
              <w:rPr>
                <w:rFonts w:eastAsia="SimSun"/>
                <w:sz w:val="20"/>
                <w:lang w:val="en-US"/>
              </w:rPr>
              <w:t>2-242-7</w:t>
            </w:r>
          </w:p>
        </w:tc>
        <w:tc>
          <w:tcPr>
            <w:tcW w:w="909" w:type="dxa"/>
            <w:shd w:val="clear" w:color="auto" w:fill="auto"/>
          </w:tcPr>
          <w:p w:rsidR="00895EB8" w:rsidRPr="005564C8" w:rsidRDefault="00895EB8" w:rsidP="00AA1442">
            <w:pPr>
              <w:pStyle w:val="StyleTabletextLeft"/>
              <w:spacing w:before="0" w:after="0" w:line="228" w:lineRule="auto"/>
              <w:jc w:val="right"/>
              <w:rPr>
                <w:rFonts w:eastAsia="SimSun"/>
                <w:sz w:val="20"/>
                <w:lang w:val="en-US"/>
              </w:rPr>
            </w:pPr>
            <w:r w:rsidRPr="005564C8">
              <w:rPr>
                <w:rFonts w:eastAsia="SimSun"/>
                <w:sz w:val="20"/>
                <w:lang w:val="en-US"/>
              </w:rPr>
              <w:t>6039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895EB8" w:rsidRPr="005564C8" w:rsidRDefault="00895EB8" w:rsidP="00444305">
            <w:pPr>
              <w:pStyle w:val="StyleTabletextLeft"/>
              <w:spacing w:before="0" w:after="0" w:line="228" w:lineRule="auto"/>
              <w:rPr>
                <w:rFonts w:eastAsia="SimSun"/>
                <w:sz w:val="20"/>
                <w:lang w:val="en-US"/>
              </w:rPr>
            </w:pPr>
            <w:r w:rsidRPr="005564C8">
              <w:rPr>
                <w:rFonts w:eastAsia="SimSun"/>
                <w:sz w:val="20"/>
                <w:lang w:val="en-US"/>
              </w:rPr>
              <w:t>Frankfurt</w:t>
            </w:r>
          </w:p>
        </w:tc>
        <w:tc>
          <w:tcPr>
            <w:tcW w:w="4009" w:type="dxa"/>
            <w:gridSpan w:val="2"/>
          </w:tcPr>
          <w:p w:rsidR="00895EB8" w:rsidRPr="005564C8" w:rsidRDefault="00895EB8" w:rsidP="00444305">
            <w:pPr>
              <w:pStyle w:val="StyleTabletextLeft"/>
              <w:spacing w:before="0" w:after="0" w:line="228" w:lineRule="auto"/>
              <w:rPr>
                <w:rFonts w:eastAsia="SimSun"/>
                <w:sz w:val="20"/>
                <w:lang w:val="en-US"/>
              </w:rPr>
            </w:pPr>
            <w:proofErr w:type="spellStart"/>
            <w:r w:rsidRPr="005564C8">
              <w:rPr>
                <w:rFonts w:eastAsia="SimSun"/>
                <w:sz w:val="20"/>
                <w:lang w:val="en-US"/>
              </w:rPr>
              <w:t>Simbiotel</w:t>
            </w:r>
            <w:proofErr w:type="spellEnd"/>
            <w:r w:rsidRPr="005564C8">
              <w:rPr>
                <w:rFonts w:eastAsia="SimSun"/>
                <w:sz w:val="20"/>
                <w:lang w:val="en-US"/>
              </w:rPr>
              <w:t xml:space="preserve"> Limited</w:t>
            </w:r>
          </w:p>
        </w:tc>
      </w:tr>
      <w:tr w:rsidR="009A7136" w:rsidRPr="005564C8" w:rsidTr="005016CE">
        <w:trPr>
          <w:cantSplit/>
          <w:trHeight w:val="240"/>
        </w:trPr>
        <w:tc>
          <w:tcPr>
            <w:tcW w:w="4644" w:type="dxa"/>
            <w:gridSpan w:val="3"/>
            <w:shd w:val="clear" w:color="auto" w:fill="auto"/>
          </w:tcPr>
          <w:p w:rsidR="009A7136" w:rsidRPr="005564C8" w:rsidRDefault="009A7136" w:rsidP="00444305">
            <w:pPr>
              <w:pStyle w:val="Normalaftertitle0"/>
              <w:keepNext/>
              <w:bidi/>
              <w:spacing w:before="60" w:line="168" w:lineRule="auto"/>
              <w:jc w:val="left"/>
              <w:rPr>
                <w:rFonts w:eastAsia="SimSun" w:cs="Traditional Arabic"/>
                <w:b/>
                <w:bCs/>
                <w:szCs w:val="26"/>
                <w:rtl/>
                <w:lang w:val="en-US"/>
              </w:rPr>
            </w:pPr>
            <w:r w:rsidRPr="005564C8">
              <w:rPr>
                <w:rFonts w:eastAsia="SimSun" w:cs="Traditional Arabic" w:hint="cs"/>
                <w:b/>
                <w:bCs/>
                <w:szCs w:val="26"/>
                <w:rtl/>
              </w:rPr>
              <w:t>مالي</w:t>
            </w:r>
            <w:r w:rsidRPr="005564C8">
              <w:rPr>
                <w:rFonts w:eastAsia="SimSun" w:cs="Traditional Arabic"/>
                <w:b/>
                <w:bCs/>
                <w:szCs w:val="26"/>
              </w:rPr>
              <w:tab/>
            </w:r>
            <w:r w:rsidRPr="005564C8">
              <w:rPr>
                <w:rFonts w:eastAsia="SimSun" w:cs="Traditional Arabic"/>
                <w:b/>
                <w:bCs/>
                <w:szCs w:val="26"/>
              </w:rPr>
              <w:tab/>
              <w:t>ADD</w:t>
            </w:r>
          </w:p>
        </w:tc>
        <w:tc>
          <w:tcPr>
            <w:tcW w:w="4644" w:type="dxa"/>
            <w:gridSpan w:val="3"/>
            <w:shd w:val="clear" w:color="auto" w:fill="auto"/>
          </w:tcPr>
          <w:p w:rsidR="009A7136" w:rsidRPr="005564C8" w:rsidRDefault="009A7136" w:rsidP="00444305">
            <w:pPr>
              <w:pStyle w:val="Normalaftertitle0"/>
              <w:keepNext/>
              <w:bidi/>
              <w:spacing w:before="60" w:line="168" w:lineRule="auto"/>
              <w:jc w:val="left"/>
              <w:rPr>
                <w:rFonts w:eastAsia="SimSun" w:cs="Traditional Arabic"/>
                <w:b/>
                <w:bCs/>
                <w:szCs w:val="26"/>
              </w:rPr>
            </w:pPr>
          </w:p>
        </w:tc>
      </w:tr>
      <w:tr w:rsidR="00895EB8" w:rsidRPr="005564C8" w:rsidTr="00F4335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5EB8" w:rsidRPr="005564C8" w:rsidRDefault="00895EB8" w:rsidP="00AA1442">
            <w:pPr>
              <w:pStyle w:val="StyleTabletextLeft"/>
              <w:spacing w:before="0" w:after="0" w:line="228" w:lineRule="auto"/>
              <w:jc w:val="right"/>
              <w:rPr>
                <w:rFonts w:eastAsia="SimSun"/>
                <w:sz w:val="20"/>
                <w:lang w:val="en-US"/>
              </w:rPr>
            </w:pPr>
            <w:r w:rsidRPr="005564C8">
              <w:rPr>
                <w:rFonts w:eastAsia="SimSun"/>
                <w:sz w:val="20"/>
                <w:lang w:val="en-US"/>
              </w:rPr>
              <w:t>6-020-3</w:t>
            </w:r>
          </w:p>
        </w:tc>
        <w:tc>
          <w:tcPr>
            <w:tcW w:w="909" w:type="dxa"/>
            <w:shd w:val="clear" w:color="auto" w:fill="auto"/>
          </w:tcPr>
          <w:p w:rsidR="00895EB8" w:rsidRPr="005564C8" w:rsidRDefault="00895EB8" w:rsidP="00AA1442">
            <w:pPr>
              <w:pStyle w:val="StyleTabletextLeft"/>
              <w:spacing w:before="0" w:after="0" w:line="228" w:lineRule="auto"/>
              <w:jc w:val="right"/>
              <w:rPr>
                <w:rFonts w:eastAsia="SimSun"/>
                <w:sz w:val="20"/>
                <w:lang w:val="en-US"/>
              </w:rPr>
            </w:pPr>
            <w:r w:rsidRPr="005564C8">
              <w:rPr>
                <w:rFonts w:eastAsia="SimSun"/>
                <w:sz w:val="20"/>
                <w:lang w:val="en-US"/>
              </w:rPr>
              <w:t>12451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895EB8" w:rsidRPr="005564C8" w:rsidRDefault="00895EB8" w:rsidP="00444305">
            <w:pPr>
              <w:pStyle w:val="StyleTabletextLeft"/>
              <w:spacing w:before="0" w:after="0" w:line="228" w:lineRule="auto"/>
              <w:rPr>
                <w:rFonts w:eastAsia="SimSun"/>
                <w:sz w:val="20"/>
                <w:lang w:val="en-US"/>
              </w:rPr>
            </w:pPr>
            <w:r w:rsidRPr="005564C8">
              <w:rPr>
                <w:rFonts w:eastAsia="SimSun"/>
                <w:sz w:val="20"/>
                <w:lang w:val="en-US"/>
              </w:rPr>
              <w:t xml:space="preserve">CTI2 - </w:t>
            </w:r>
            <w:proofErr w:type="spellStart"/>
            <w:r w:rsidRPr="005564C8">
              <w:rPr>
                <w:rFonts w:eastAsia="SimSun"/>
                <w:sz w:val="20"/>
                <w:lang w:val="en-US"/>
              </w:rPr>
              <w:t>Halles</w:t>
            </w:r>
            <w:proofErr w:type="spellEnd"/>
          </w:p>
        </w:tc>
        <w:tc>
          <w:tcPr>
            <w:tcW w:w="4009" w:type="dxa"/>
            <w:gridSpan w:val="2"/>
          </w:tcPr>
          <w:p w:rsidR="00895EB8" w:rsidRPr="005564C8" w:rsidRDefault="00895EB8" w:rsidP="00444305">
            <w:pPr>
              <w:pStyle w:val="StyleTabletextLeft"/>
              <w:spacing w:before="0" w:after="0" w:line="228" w:lineRule="auto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SOTELMA-SA</w:t>
            </w:r>
          </w:p>
        </w:tc>
      </w:tr>
      <w:tr w:rsidR="00BF1749" w:rsidRPr="005564C8" w:rsidTr="00286E05">
        <w:trPr>
          <w:cantSplit/>
          <w:trHeight w:val="240"/>
        </w:trPr>
        <w:tc>
          <w:tcPr>
            <w:tcW w:w="4644" w:type="dxa"/>
            <w:gridSpan w:val="3"/>
            <w:shd w:val="clear" w:color="auto" w:fill="auto"/>
          </w:tcPr>
          <w:p w:rsidR="00BF1749" w:rsidRPr="00AA1442" w:rsidRDefault="00BF1749" w:rsidP="00AA1442">
            <w:pPr>
              <w:pStyle w:val="Normalaftertitle0"/>
              <w:keepNext/>
              <w:tabs>
                <w:tab w:val="clear" w:pos="567"/>
                <w:tab w:val="clear" w:pos="1021"/>
                <w:tab w:val="left" w:pos="816"/>
              </w:tabs>
              <w:bidi/>
              <w:spacing w:before="60" w:line="168" w:lineRule="auto"/>
              <w:jc w:val="left"/>
              <w:rPr>
                <w:rFonts w:eastAsia="SimSun" w:cs="Traditional Arabic"/>
                <w:b/>
                <w:bCs/>
                <w:szCs w:val="26"/>
                <w:rtl/>
              </w:rPr>
            </w:pPr>
            <w:r w:rsidRPr="005564C8">
              <w:rPr>
                <w:rFonts w:eastAsia="SimSun" w:cs="Traditional Arabic" w:hint="cs"/>
                <w:b/>
                <w:bCs/>
                <w:szCs w:val="26"/>
                <w:rtl/>
              </w:rPr>
              <w:t>رواندا</w:t>
            </w:r>
            <w:r w:rsidRPr="005564C8">
              <w:rPr>
                <w:rFonts w:eastAsia="SimSun" w:cs="Traditional Arabic"/>
                <w:b/>
                <w:bCs/>
                <w:szCs w:val="26"/>
              </w:rPr>
              <w:tab/>
              <w:t>ADD</w:t>
            </w:r>
          </w:p>
        </w:tc>
        <w:tc>
          <w:tcPr>
            <w:tcW w:w="4644" w:type="dxa"/>
            <w:gridSpan w:val="3"/>
            <w:shd w:val="clear" w:color="auto" w:fill="auto"/>
          </w:tcPr>
          <w:p w:rsidR="00BF1749" w:rsidRPr="005564C8" w:rsidRDefault="00BF1749" w:rsidP="00444305">
            <w:pPr>
              <w:pStyle w:val="Normalaftertitle0"/>
              <w:keepNext/>
              <w:bidi/>
              <w:spacing w:before="60" w:line="168" w:lineRule="auto"/>
              <w:jc w:val="left"/>
              <w:rPr>
                <w:rFonts w:eastAsia="SimSun" w:cs="Traditional Arabic"/>
                <w:b/>
                <w:bCs/>
                <w:szCs w:val="26"/>
              </w:rPr>
            </w:pPr>
          </w:p>
        </w:tc>
      </w:tr>
      <w:tr w:rsidR="00895EB8" w:rsidRPr="005564C8" w:rsidTr="00F4335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5EB8" w:rsidRPr="005564C8" w:rsidRDefault="00895EB8" w:rsidP="00AA1442">
            <w:pPr>
              <w:pStyle w:val="StyleTabletextLeft"/>
              <w:spacing w:before="0" w:after="0" w:line="228" w:lineRule="auto"/>
              <w:jc w:val="right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6-071-5</w:t>
            </w:r>
          </w:p>
        </w:tc>
        <w:tc>
          <w:tcPr>
            <w:tcW w:w="909" w:type="dxa"/>
            <w:shd w:val="clear" w:color="auto" w:fill="auto"/>
          </w:tcPr>
          <w:p w:rsidR="00895EB8" w:rsidRPr="005564C8" w:rsidRDefault="00895EB8" w:rsidP="00AA1442">
            <w:pPr>
              <w:pStyle w:val="StyleTabletextLeft"/>
              <w:spacing w:before="0" w:after="0" w:line="228" w:lineRule="auto"/>
              <w:jc w:val="right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12861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895EB8" w:rsidRPr="005564C8" w:rsidRDefault="00895EB8" w:rsidP="00444305">
            <w:pPr>
              <w:pStyle w:val="StyleTabletextLeft"/>
              <w:spacing w:before="0" w:after="0" w:line="228" w:lineRule="auto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KIMGW04</w:t>
            </w:r>
          </w:p>
        </w:tc>
        <w:tc>
          <w:tcPr>
            <w:tcW w:w="4009" w:type="dxa"/>
            <w:gridSpan w:val="2"/>
          </w:tcPr>
          <w:p w:rsidR="00895EB8" w:rsidRPr="005564C8" w:rsidRDefault="00895EB8" w:rsidP="00444305">
            <w:pPr>
              <w:pStyle w:val="StyleTabletextLeft"/>
              <w:spacing w:before="0" w:after="0" w:line="228" w:lineRule="auto"/>
              <w:rPr>
                <w:rFonts w:eastAsia="SimSun"/>
                <w:sz w:val="20"/>
              </w:rPr>
            </w:pPr>
            <w:proofErr w:type="spellStart"/>
            <w:r w:rsidRPr="005564C8">
              <w:rPr>
                <w:rFonts w:eastAsia="SimSun"/>
                <w:sz w:val="20"/>
              </w:rPr>
              <w:t>Tigo</w:t>
            </w:r>
            <w:proofErr w:type="spellEnd"/>
            <w:r w:rsidRPr="005564C8">
              <w:rPr>
                <w:rFonts w:eastAsia="SimSun"/>
                <w:sz w:val="20"/>
              </w:rPr>
              <w:t xml:space="preserve"> Rwanda</w:t>
            </w:r>
          </w:p>
        </w:tc>
      </w:tr>
      <w:tr w:rsidR="00895EB8" w:rsidRPr="005564C8" w:rsidTr="00F4335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5EB8" w:rsidRPr="005564C8" w:rsidRDefault="00895EB8" w:rsidP="00AA1442">
            <w:pPr>
              <w:pStyle w:val="StyleTabletextLeft"/>
              <w:spacing w:before="0" w:after="0" w:line="228" w:lineRule="auto"/>
              <w:jc w:val="right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6-071-6</w:t>
            </w:r>
          </w:p>
        </w:tc>
        <w:tc>
          <w:tcPr>
            <w:tcW w:w="909" w:type="dxa"/>
            <w:shd w:val="clear" w:color="auto" w:fill="auto"/>
          </w:tcPr>
          <w:p w:rsidR="00895EB8" w:rsidRPr="005564C8" w:rsidRDefault="00895EB8" w:rsidP="00AA1442">
            <w:pPr>
              <w:pStyle w:val="StyleTabletextLeft"/>
              <w:spacing w:before="0" w:after="0" w:line="228" w:lineRule="auto"/>
              <w:jc w:val="right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12862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895EB8" w:rsidRPr="005564C8" w:rsidRDefault="00895EB8" w:rsidP="00444305">
            <w:pPr>
              <w:pStyle w:val="StyleTabletextLeft"/>
              <w:spacing w:before="0" w:after="0" w:line="228" w:lineRule="auto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KIMBC02</w:t>
            </w:r>
          </w:p>
        </w:tc>
        <w:tc>
          <w:tcPr>
            <w:tcW w:w="4009" w:type="dxa"/>
            <w:gridSpan w:val="2"/>
          </w:tcPr>
          <w:p w:rsidR="00895EB8" w:rsidRPr="005564C8" w:rsidRDefault="00895EB8" w:rsidP="00444305">
            <w:pPr>
              <w:pStyle w:val="StyleTabletextLeft"/>
              <w:spacing w:before="0" w:after="0" w:line="228" w:lineRule="auto"/>
              <w:rPr>
                <w:rFonts w:eastAsia="SimSun"/>
                <w:sz w:val="20"/>
              </w:rPr>
            </w:pPr>
            <w:proofErr w:type="spellStart"/>
            <w:r w:rsidRPr="005564C8">
              <w:rPr>
                <w:rFonts w:eastAsia="SimSun"/>
                <w:sz w:val="20"/>
              </w:rPr>
              <w:t>Tigo</w:t>
            </w:r>
            <w:proofErr w:type="spellEnd"/>
            <w:r w:rsidRPr="005564C8">
              <w:rPr>
                <w:rFonts w:eastAsia="SimSun"/>
                <w:sz w:val="20"/>
              </w:rPr>
              <w:t xml:space="preserve"> Rwanda</w:t>
            </w:r>
          </w:p>
        </w:tc>
      </w:tr>
      <w:tr w:rsidR="00895EB8" w:rsidRPr="005564C8" w:rsidTr="00F4335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5EB8" w:rsidRPr="005564C8" w:rsidRDefault="00895EB8" w:rsidP="00AA1442">
            <w:pPr>
              <w:pStyle w:val="StyleTabletextLeft"/>
              <w:spacing w:before="0" w:after="0" w:line="228" w:lineRule="auto"/>
              <w:jc w:val="right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6-071-7</w:t>
            </w:r>
          </w:p>
        </w:tc>
        <w:tc>
          <w:tcPr>
            <w:tcW w:w="909" w:type="dxa"/>
            <w:shd w:val="clear" w:color="auto" w:fill="auto"/>
          </w:tcPr>
          <w:p w:rsidR="00895EB8" w:rsidRPr="005564C8" w:rsidRDefault="00895EB8" w:rsidP="00AA1442">
            <w:pPr>
              <w:pStyle w:val="StyleTabletextLeft"/>
              <w:spacing w:before="0" w:after="0" w:line="228" w:lineRule="auto"/>
              <w:jc w:val="right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12863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895EB8" w:rsidRPr="005564C8" w:rsidRDefault="00895EB8" w:rsidP="00444305">
            <w:pPr>
              <w:pStyle w:val="StyleTabletextLeft"/>
              <w:spacing w:before="0" w:after="0" w:line="228" w:lineRule="auto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KIMGW03</w:t>
            </w:r>
          </w:p>
        </w:tc>
        <w:tc>
          <w:tcPr>
            <w:tcW w:w="4009" w:type="dxa"/>
            <w:gridSpan w:val="2"/>
          </w:tcPr>
          <w:p w:rsidR="00895EB8" w:rsidRPr="005564C8" w:rsidRDefault="00895EB8" w:rsidP="00444305">
            <w:pPr>
              <w:pStyle w:val="StyleTabletextLeft"/>
              <w:spacing w:before="0" w:after="0" w:line="228" w:lineRule="auto"/>
              <w:rPr>
                <w:rFonts w:eastAsia="SimSun"/>
                <w:sz w:val="20"/>
              </w:rPr>
            </w:pPr>
            <w:proofErr w:type="spellStart"/>
            <w:r w:rsidRPr="005564C8">
              <w:rPr>
                <w:rFonts w:eastAsia="SimSun"/>
                <w:sz w:val="20"/>
              </w:rPr>
              <w:t>Tigo</w:t>
            </w:r>
            <w:proofErr w:type="spellEnd"/>
            <w:r w:rsidRPr="005564C8">
              <w:rPr>
                <w:rFonts w:eastAsia="SimSun"/>
                <w:sz w:val="20"/>
              </w:rPr>
              <w:t xml:space="preserve"> Rwanda</w:t>
            </w:r>
          </w:p>
        </w:tc>
      </w:tr>
      <w:tr w:rsidR="00BF1749" w:rsidRPr="005564C8" w:rsidTr="000051FB">
        <w:trPr>
          <w:cantSplit/>
          <w:trHeight w:val="240"/>
        </w:trPr>
        <w:tc>
          <w:tcPr>
            <w:tcW w:w="4644" w:type="dxa"/>
            <w:gridSpan w:val="3"/>
            <w:shd w:val="clear" w:color="auto" w:fill="auto"/>
          </w:tcPr>
          <w:p w:rsidR="00BF1749" w:rsidRPr="00444305" w:rsidRDefault="00BF1749" w:rsidP="00AA1442">
            <w:pPr>
              <w:pStyle w:val="Normalaftertitle0"/>
              <w:keepNext/>
              <w:tabs>
                <w:tab w:val="clear" w:pos="567"/>
                <w:tab w:val="clear" w:pos="1021"/>
                <w:tab w:val="left" w:pos="816"/>
              </w:tabs>
              <w:bidi/>
              <w:spacing w:before="60" w:line="168" w:lineRule="auto"/>
              <w:jc w:val="left"/>
              <w:rPr>
                <w:rFonts w:eastAsia="SimSun" w:cs="Traditional Arabic"/>
                <w:b/>
                <w:bCs/>
                <w:szCs w:val="26"/>
                <w:rtl/>
              </w:rPr>
            </w:pPr>
            <w:r w:rsidRPr="005564C8">
              <w:rPr>
                <w:rFonts w:eastAsia="SimSun" w:cs="Traditional Arabic" w:hint="cs"/>
                <w:b/>
                <w:bCs/>
                <w:szCs w:val="26"/>
                <w:rtl/>
              </w:rPr>
              <w:t>رواندا</w:t>
            </w:r>
            <w:r w:rsidRPr="005564C8">
              <w:rPr>
                <w:rFonts w:eastAsia="SimSun" w:cs="Traditional Arabic"/>
                <w:b/>
                <w:bCs/>
                <w:szCs w:val="26"/>
              </w:rPr>
              <w:tab/>
            </w:r>
            <w:r w:rsidR="001F32B5" w:rsidRPr="005564C8">
              <w:rPr>
                <w:rFonts w:eastAsia="SimSun" w:cs="Traditional Arabic"/>
                <w:b/>
                <w:bCs/>
                <w:szCs w:val="26"/>
              </w:rPr>
              <w:t>LIR</w:t>
            </w:r>
          </w:p>
        </w:tc>
        <w:tc>
          <w:tcPr>
            <w:tcW w:w="4644" w:type="dxa"/>
            <w:gridSpan w:val="3"/>
            <w:shd w:val="clear" w:color="auto" w:fill="auto"/>
          </w:tcPr>
          <w:p w:rsidR="00BF1749" w:rsidRPr="00444305" w:rsidRDefault="00BF1749" w:rsidP="00444305">
            <w:pPr>
              <w:pStyle w:val="Normalaftertitle0"/>
              <w:keepNext/>
              <w:spacing w:before="60" w:line="168" w:lineRule="auto"/>
              <w:jc w:val="left"/>
              <w:rPr>
                <w:rFonts w:eastAsia="SimSun" w:cs="Traditional Arabic"/>
                <w:b/>
                <w:bCs/>
                <w:szCs w:val="26"/>
              </w:rPr>
            </w:pPr>
          </w:p>
        </w:tc>
      </w:tr>
      <w:tr w:rsidR="00895EB8" w:rsidRPr="005564C8" w:rsidTr="00F4335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5EB8" w:rsidRPr="005564C8" w:rsidRDefault="00895EB8" w:rsidP="00AA1442">
            <w:pPr>
              <w:pStyle w:val="StyleTabletextLeft"/>
              <w:spacing w:before="0" w:after="0" w:line="228" w:lineRule="auto"/>
              <w:jc w:val="right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6-070-1</w:t>
            </w:r>
          </w:p>
        </w:tc>
        <w:tc>
          <w:tcPr>
            <w:tcW w:w="909" w:type="dxa"/>
            <w:shd w:val="clear" w:color="auto" w:fill="auto"/>
          </w:tcPr>
          <w:p w:rsidR="00895EB8" w:rsidRPr="005564C8" w:rsidRDefault="00895EB8" w:rsidP="00AA1442">
            <w:pPr>
              <w:pStyle w:val="StyleTabletextLeft"/>
              <w:spacing w:before="0" w:after="0" w:line="228" w:lineRule="auto"/>
              <w:jc w:val="right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12849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895EB8" w:rsidRPr="005564C8" w:rsidRDefault="00895EB8" w:rsidP="00444305">
            <w:pPr>
              <w:pStyle w:val="StyleTabletextLeft"/>
              <w:spacing w:before="0" w:after="0" w:line="228" w:lineRule="auto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FSXKGL1</w:t>
            </w:r>
          </w:p>
        </w:tc>
        <w:tc>
          <w:tcPr>
            <w:tcW w:w="4009" w:type="dxa"/>
            <w:gridSpan w:val="2"/>
          </w:tcPr>
          <w:p w:rsidR="00895EB8" w:rsidRPr="005564C8" w:rsidRDefault="00895EB8" w:rsidP="00444305">
            <w:pPr>
              <w:pStyle w:val="StyleTabletextLeft"/>
              <w:spacing w:before="0" w:after="0" w:line="228" w:lineRule="auto"/>
              <w:rPr>
                <w:rFonts w:eastAsia="SimSun"/>
                <w:sz w:val="20"/>
              </w:rPr>
            </w:pPr>
            <w:proofErr w:type="spellStart"/>
            <w:r w:rsidRPr="005564C8">
              <w:rPr>
                <w:rFonts w:eastAsia="SimSun"/>
                <w:sz w:val="20"/>
              </w:rPr>
              <w:t>Liquid</w:t>
            </w:r>
            <w:proofErr w:type="spellEnd"/>
            <w:r w:rsidRPr="005564C8">
              <w:rPr>
                <w:rFonts w:eastAsia="SimSun"/>
                <w:sz w:val="20"/>
              </w:rPr>
              <w:t xml:space="preserve"> Telecom</w:t>
            </w:r>
          </w:p>
        </w:tc>
      </w:tr>
      <w:tr w:rsidR="00895EB8" w:rsidRPr="005564C8" w:rsidTr="00F4335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5EB8" w:rsidRPr="005564C8" w:rsidRDefault="00895EB8" w:rsidP="00AA1442">
            <w:pPr>
              <w:pStyle w:val="StyleTabletextLeft"/>
              <w:spacing w:before="0" w:after="0" w:line="228" w:lineRule="auto"/>
              <w:jc w:val="right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6-070-2</w:t>
            </w:r>
          </w:p>
        </w:tc>
        <w:tc>
          <w:tcPr>
            <w:tcW w:w="909" w:type="dxa"/>
            <w:shd w:val="clear" w:color="auto" w:fill="auto"/>
          </w:tcPr>
          <w:p w:rsidR="00895EB8" w:rsidRPr="005564C8" w:rsidRDefault="00895EB8" w:rsidP="00AA1442">
            <w:pPr>
              <w:pStyle w:val="StyleTabletextLeft"/>
              <w:spacing w:before="0" w:after="0" w:line="228" w:lineRule="auto"/>
              <w:jc w:val="right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12850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895EB8" w:rsidRPr="005564C8" w:rsidRDefault="00895EB8" w:rsidP="00444305">
            <w:pPr>
              <w:pStyle w:val="StyleTabletextLeft"/>
              <w:spacing w:before="0" w:after="0" w:line="228" w:lineRule="auto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NMSC Switch 1</w:t>
            </w:r>
          </w:p>
        </w:tc>
        <w:tc>
          <w:tcPr>
            <w:tcW w:w="4009" w:type="dxa"/>
            <w:gridSpan w:val="2"/>
          </w:tcPr>
          <w:p w:rsidR="00895EB8" w:rsidRPr="005564C8" w:rsidRDefault="00895EB8" w:rsidP="00444305">
            <w:pPr>
              <w:pStyle w:val="StyleTabletextLeft"/>
              <w:spacing w:before="0" w:after="0" w:line="228" w:lineRule="auto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MTN Rwanda</w:t>
            </w:r>
          </w:p>
        </w:tc>
      </w:tr>
      <w:tr w:rsidR="00895EB8" w:rsidRPr="005564C8" w:rsidTr="00F4335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5EB8" w:rsidRPr="005564C8" w:rsidRDefault="00895EB8" w:rsidP="00AA1442">
            <w:pPr>
              <w:pStyle w:val="StyleTabletextLeft"/>
              <w:spacing w:before="0" w:after="0" w:line="228" w:lineRule="auto"/>
              <w:jc w:val="right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6-070-4</w:t>
            </w:r>
          </w:p>
        </w:tc>
        <w:tc>
          <w:tcPr>
            <w:tcW w:w="909" w:type="dxa"/>
            <w:shd w:val="clear" w:color="auto" w:fill="auto"/>
          </w:tcPr>
          <w:p w:rsidR="00895EB8" w:rsidRPr="005564C8" w:rsidRDefault="00895EB8" w:rsidP="00AA1442">
            <w:pPr>
              <w:pStyle w:val="StyleTabletextLeft"/>
              <w:spacing w:before="0" w:after="0" w:line="228" w:lineRule="auto"/>
              <w:jc w:val="right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12852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895EB8" w:rsidRPr="005564C8" w:rsidRDefault="00895EB8" w:rsidP="00444305">
            <w:pPr>
              <w:pStyle w:val="StyleTabletextLeft"/>
              <w:spacing w:before="0" w:after="0" w:line="228" w:lineRule="auto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RMWGW1</w:t>
            </w:r>
          </w:p>
        </w:tc>
        <w:tc>
          <w:tcPr>
            <w:tcW w:w="4009" w:type="dxa"/>
            <w:gridSpan w:val="2"/>
          </w:tcPr>
          <w:p w:rsidR="00895EB8" w:rsidRPr="005564C8" w:rsidRDefault="00895EB8" w:rsidP="00444305">
            <w:pPr>
              <w:pStyle w:val="StyleTabletextLeft"/>
              <w:spacing w:before="0" w:after="0" w:line="228" w:lineRule="auto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MTN Rwanda</w:t>
            </w:r>
          </w:p>
        </w:tc>
      </w:tr>
      <w:tr w:rsidR="00895EB8" w:rsidRPr="005564C8" w:rsidTr="00F4335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5EB8" w:rsidRPr="005564C8" w:rsidRDefault="00895EB8" w:rsidP="00AA1442">
            <w:pPr>
              <w:pStyle w:val="StyleTabletextLeft"/>
              <w:spacing w:before="0" w:after="0" w:line="228" w:lineRule="auto"/>
              <w:jc w:val="right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6-070-5</w:t>
            </w:r>
          </w:p>
        </w:tc>
        <w:tc>
          <w:tcPr>
            <w:tcW w:w="909" w:type="dxa"/>
            <w:shd w:val="clear" w:color="auto" w:fill="auto"/>
          </w:tcPr>
          <w:p w:rsidR="00895EB8" w:rsidRPr="005564C8" w:rsidRDefault="00895EB8" w:rsidP="00AA1442">
            <w:pPr>
              <w:pStyle w:val="StyleTabletextLeft"/>
              <w:spacing w:before="0" w:after="0" w:line="228" w:lineRule="auto"/>
              <w:jc w:val="right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12853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895EB8" w:rsidRPr="005564C8" w:rsidRDefault="00895EB8" w:rsidP="00444305">
            <w:pPr>
              <w:pStyle w:val="StyleTabletextLeft"/>
              <w:spacing w:before="0" w:after="0" w:line="228" w:lineRule="auto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SG7KGL1</w:t>
            </w:r>
          </w:p>
        </w:tc>
        <w:tc>
          <w:tcPr>
            <w:tcW w:w="4009" w:type="dxa"/>
            <w:gridSpan w:val="2"/>
          </w:tcPr>
          <w:p w:rsidR="00895EB8" w:rsidRPr="005564C8" w:rsidRDefault="00895EB8" w:rsidP="00444305">
            <w:pPr>
              <w:pStyle w:val="StyleTabletextLeft"/>
              <w:spacing w:before="0" w:after="0" w:line="228" w:lineRule="auto"/>
              <w:rPr>
                <w:rFonts w:eastAsia="SimSun"/>
                <w:sz w:val="20"/>
              </w:rPr>
            </w:pPr>
            <w:proofErr w:type="spellStart"/>
            <w:r w:rsidRPr="005564C8">
              <w:rPr>
                <w:rFonts w:eastAsia="SimSun"/>
                <w:sz w:val="20"/>
              </w:rPr>
              <w:t>Liquid</w:t>
            </w:r>
            <w:proofErr w:type="spellEnd"/>
            <w:r w:rsidRPr="005564C8">
              <w:rPr>
                <w:rFonts w:eastAsia="SimSun"/>
                <w:sz w:val="20"/>
              </w:rPr>
              <w:t xml:space="preserve"> Telecom</w:t>
            </w:r>
          </w:p>
        </w:tc>
      </w:tr>
      <w:tr w:rsidR="00895EB8" w:rsidRPr="005564C8" w:rsidTr="00F4335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5EB8" w:rsidRPr="005564C8" w:rsidRDefault="00895EB8" w:rsidP="00AA1442">
            <w:pPr>
              <w:pStyle w:val="StyleTabletextLeft"/>
              <w:spacing w:before="0" w:after="0" w:line="228" w:lineRule="auto"/>
              <w:jc w:val="right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6-071-1</w:t>
            </w:r>
          </w:p>
        </w:tc>
        <w:tc>
          <w:tcPr>
            <w:tcW w:w="909" w:type="dxa"/>
            <w:shd w:val="clear" w:color="auto" w:fill="auto"/>
          </w:tcPr>
          <w:p w:rsidR="00895EB8" w:rsidRPr="005564C8" w:rsidRDefault="00895EB8" w:rsidP="00AA1442">
            <w:pPr>
              <w:pStyle w:val="StyleTabletextLeft"/>
              <w:spacing w:before="0" w:after="0" w:line="228" w:lineRule="auto"/>
              <w:jc w:val="right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12857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895EB8" w:rsidRPr="005564C8" w:rsidRDefault="00895EB8" w:rsidP="00444305">
            <w:pPr>
              <w:pStyle w:val="StyleTabletextLeft"/>
              <w:spacing w:before="0" w:after="0" w:line="228" w:lineRule="auto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KG1MGW1</w:t>
            </w:r>
          </w:p>
        </w:tc>
        <w:tc>
          <w:tcPr>
            <w:tcW w:w="4009" w:type="dxa"/>
            <w:gridSpan w:val="2"/>
          </w:tcPr>
          <w:p w:rsidR="00895EB8" w:rsidRPr="005564C8" w:rsidRDefault="00895EB8" w:rsidP="00444305">
            <w:pPr>
              <w:pStyle w:val="StyleTabletextLeft"/>
              <w:spacing w:before="0" w:after="0" w:line="228" w:lineRule="auto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Airtel Rwanda</w:t>
            </w:r>
          </w:p>
        </w:tc>
      </w:tr>
      <w:tr w:rsidR="00895EB8" w:rsidRPr="005564C8" w:rsidTr="00F4335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5EB8" w:rsidRPr="005564C8" w:rsidRDefault="00895EB8" w:rsidP="00AA1442">
            <w:pPr>
              <w:pStyle w:val="StyleTabletextLeft"/>
              <w:spacing w:before="0" w:after="0" w:line="228" w:lineRule="auto"/>
              <w:jc w:val="right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6-071-2</w:t>
            </w:r>
          </w:p>
        </w:tc>
        <w:tc>
          <w:tcPr>
            <w:tcW w:w="909" w:type="dxa"/>
            <w:shd w:val="clear" w:color="auto" w:fill="auto"/>
          </w:tcPr>
          <w:p w:rsidR="00895EB8" w:rsidRPr="005564C8" w:rsidRDefault="00895EB8" w:rsidP="00AA1442">
            <w:pPr>
              <w:pStyle w:val="StyleTabletextLeft"/>
              <w:spacing w:before="0" w:after="0" w:line="228" w:lineRule="auto"/>
              <w:jc w:val="right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12858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895EB8" w:rsidRPr="005564C8" w:rsidRDefault="00895EB8" w:rsidP="00444305">
            <w:pPr>
              <w:pStyle w:val="StyleTabletextLeft"/>
              <w:spacing w:before="0" w:after="0" w:line="228" w:lineRule="auto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NMGW1</w:t>
            </w:r>
          </w:p>
        </w:tc>
        <w:tc>
          <w:tcPr>
            <w:tcW w:w="4009" w:type="dxa"/>
            <w:gridSpan w:val="2"/>
          </w:tcPr>
          <w:p w:rsidR="00895EB8" w:rsidRPr="005564C8" w:rsidRDefault="00895EB8" w:rsidP="00444305">
            <w:pPr>
              <w:pStyle w:val="StyleTabletextLeft"/>
              <w:spacing w:before="0" w:after="0" w:line="228" w:lineRule="auto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MTN Rwanda</w:t>
            </w:r>
          </w:p>
        </w:tc>
      </w:tr>
      <w:tr w:rsidR="00895EB8" w:rsidRPr="005564C8" w:rsidTr="00F4335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5EB8" w:rsidRPr="005564C8" w:rsidRDefault="00895EB8" w:rsidP="00AA1442">
            <w:pPr>
              <w:pStyle w:val="StyleTabletextLeft"/>
              <w:spacing w:before="0" w:after="0" w:line="228" w:lineRule="auto"/>
              <w:jc w:val="right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6-071-3</w:t>
            </w:r>
          </w:p>
        </w:tc>
        <w:tc>
          <w:tcPr>
            <w:tcW w:w="909" w:type="dxa"/>
            <w:shd w:val="clear" w:color="auto" w:fill="auto"/>
          </w:tcPr>
          <w:p w:rsidR="00895EB8" w:rsidRPr="005564C8" w:rsidRDefault="00895EB8" w:rsidP="00AA1442">
            <w:pPr>
              <w:pStyle w:val="StyleTabletextLeft"/>
              <w:spacing w:before="0" w:after="0" w:line="228" w:lineRule="auto"/>
              <w:jc w:val="right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12859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895EB8" w:rsidRPr="005564C8" w:rsidRDefault="00895EB8" w:rsidP="00444305">
            <w:pPr>
              <w:pStyle w:val="StyleTabletextLeft"/>
              <w:spacing w:before="0" w:after="0" w:line="228" w:lineRule="auto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NMSSBC1</w:t>
            </w:r>
          </w:p>
        </w:tc>
        <w:tc>
          <w:tcPr>
            <w:tcW w:w="4009" w:type="dxa"/>
            <w:gridSpan w:val="2"/>
          </w:tcPr>
          <w:p w:rsidR="00895EB8" w:rsidRPr="005564C8" w:rsidRDefault="00895EB8" w:rsidP="00444305">
            <w:pPr>
              <w:pStyle w:val="StyleTabletextLeft"/>
              <w:spacing w:before="0" w:after="0" w:line="228" w:lineRule="auto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MTN Rwanda</w:t>
            </w:r>
          </w:p>
        </w:tc>
      </w:tr>
      <w:tr w:rsidR="00895EB8" w:rsidRPr="005564C8" w:rsidTr="00F4335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5EB8" w:rsidRPr="005564C8" w:rsidRDefault="00895EB8" w:rsidP="00AA1442">
            <w:pPr>
              <w:pStyle w:val="StyleTabletextLeft"/>
              <w:spacing w:before="0" w:after="0" w:line="228" w:lineRule="auto"/>
              <w:jc w:val="right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6-071-4</w:t>
            </w:r>
          </w:p>
        </w:tc>
        <w:tc>
          <w:tcPr>
            <w:tcW w:w="909" w:type="dxa"/>
            <w:shd w:val="clear" w:color="auto" w:fill="auto"/>
          </w:tcPr>
          <w:p w:rsidR="00895EB8" w:rsidRPr="005564C8" w:rsidRDefault="00895EB8" w:rsidP="00AA1442">
            <w:pPr>
              <w:pStyle w:val="StyleTabletextLeft"/>
              <w:spacing w:before="0" w:after="0" w:line="228" w:lineRule="auto"/>
              <w:jc w:val="right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12860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895EB8" w:rsidRPr="005564C8" w:rsidRDefault="00895EB8" w:rsidP="00444305">
            <w:pPr>
              <w:pStyle w:val="StyleTabletextLeft"/>
              <w:spacing w:before="0" w:after="0" w:line="228" w:lineRule="auto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NMSS1</w:t>
            </w:r>
          </w:p>
        </w:tc>
        <w:tc>
          <w:tcPr>
            <w:tcW w:w="4009" w:type="dxa"/>
            <w:gridSpan w:val="2"/>
          </w:tcPr>
          <w:p w:rsidR="00895EB8" w:rsidRPr="005564C8" w:rsidRDefault="00895EB8" w:rsidP="00444305">
            <w:pPr>
              <w:pStyle w:val="StyleTabletextLeft"/>
              <w:spacing w:before="0" w:after="0" w:line="228" w:lineRule="auto"/>
              <w:rPr>
                <w:rFonts w:eastAsia="SimSun"/>
                <w:sz w:val="20"/>
              </w:rPr>
            </w:pPr>
            <w:r w:rsidRPr="005564C8">
              <w:rPr>
                <w:rFonts w:eastAsia="SimSun"/>
                <w:sz w:val="20"/>
              </w:rPr>
              <w:t>MTN Rwanda</w:t>
            </w:r>
          </w:p>
        </w:tc>
      </w:tr>
    </w:tbl>
    <w:p w:rsidR="00F620CE" w:rsidRPr="005564C8" w:rsidRDefault="00F620CE" w:rsidP="00CF6BEA">
      <w:pPr>
        <w:tabs>
          <w:tab w:val="left" w:pos="1800"/>
        </w:tabs>
        <w:rPr>
          <w:rFonts w:eastAsia="SimSun"/>
          <w:rtl/>
          <w:lang w:bidi="ar-EG"/>
        </w:rPr>
      </w:pPr>
      <w:r w:rsidRPr="005564C8">
        <w:rPr>
          <w:rFonts w:eastAsia="SimSun" w:hint="cs"/>
          <w:rtl/>
          <w:lang w:bidi="ar-EG"/>
        </w:rPr>
        <w:t>_________</w:t>
      </w:r>
    </w:p>
    <w:p w:rsidR="00F620CE" w:rsidRPr="005564C8" w:rsidRDefault="00F620CE" w:rsidP="00444305">
      <w:pPr>
        <w:tabs>
          <w:tab w:val="left" w:pos="567"/>
        </w:tabs>
        <w:spacing w:before="0" w:line="168" w:lineRule="auto"/>
        <w:jc w:val="left"/>
        <w:rPr>
          <w:rFonts w:eastAsia="SimSun"/>
          <w:sz w:val="20"/>
          <w:szCs w:val="26"/>
          <w:rtl/>
          <w:lang w:bidi="ar-EG"/>
        </w:rPr>
      </w:pPr>
      <w:r w:rsidRPr="005564C8">
        <w:rPr>
          <w:rFonts w:eastAsia="SimSun"/>
          <w:sz w:val="20"/>
          <w:szCs w:val="26"/>
          <w:lang w:bidi="ar-EG"/>
        </w:rPr>
        <w:lastRenderedPageBreak/>
        <w:t>ISPC</w:t>
      </w:r>
      <w:r w:rsidRPr="005564C8">
        <w:rPr>
          <w:rFonts w:eastAsia="SimSun" w:hint="cs"/>
          <w:sz w:val="20"/>
          <w:szCs w:val="26"/>
          <w:rtl/>
          <w:lang w:bidi="ar-EG"/>
        </w:rPr>
        <w:t>:</w:t>
      </w:r>
      <w:r w:rsidRPr="005564C8">
        <w:rPr>
          <w:rFonts w:eastAsia="SimSun" w:hint="cs"/>
          <w:sz w:val="20"/>
          <w:szCs w:val="26"/>
          <w:rtl/>
          <w:lang w:bidi="ar-EG"/>
        </w:rPr>
        <w:tab/>
        <w:t>رموز نقاط التشوير الدولية.</w:t>
      </w:r>
      <w:r w:rsidRPr="005564C8">
        <w:rPr>
          <w:rFonts w:eastAsia="SimSun"/>
          <w:sz w:val="20"/>
          <w:szCs w:val="26"/>
          <w:rtl/>
          <w:lang w:bidi="ar-EG"/>
        </w:rPr>
        <w:br/>
      </w:r>
      <w:r w:rsidRPr="005564C8">
        <w:rPr>
          <w:rFonts w:eastAsia="SimSun" w:hint="cs"/>
          <w:sz w:val="20"/>
          <w:szCs w:val="26"/>
          <w:rtl/>
          <w:lang w:bidi="ar-EG"/>
        </w:rPr>
        <w:tab/>
      </w:r>
      <w:r w:rsidRPr="005564C8">
        <w:rPr>
          <w:rFonts w:eastAsia="SimSun"/>
          <w:sz w:val="20"/>
          <w:szCs w:val="26"/>
          <w:lang w:val="fr-FR" w:bidi="ar-EG"/>
        </w:rPr>
        <w:t xml:space="preserve">International </w:t>
      </w:r>
      <w:proofErr w:type="spellStart"/>
      <w:r w:rsidRPr="005564C8">
        <w:rPr>
          <w:rFonts w:eastAsia="SimSun"/>
          <w:sz w:val="20"/>
          <w:szCs w:val="26"/>
          <w:lang w:val="fr-FR" w:bidi="ar-EG"/>
        </w:rPr>
        <w:t>Signalling</w:t>
      </w:r>
      <w:proofErr w:type="spellEnd"/>
      <w:r w:rsidRPr="005564C8">
        <w:rPr>
          <w:rFonts w:eastAsia="SimSun"/>
          <w:sz w:val="20"/>
          <w:szCs w:val="26"/>
          <w:lang w:val="fr-FR" w:bidi="ar-EG"/>
        </w:rPr>
        <w:t xml:space="preserve"> Point Codes (ISPC)</w:t>
      </w:r>
      <w:r w:rsidRPr="005564C8">
        <w:rPr>
          <w:rFonts w:eastAsia="SimSun" w:hint="cs"/>
          <w:sz w:val="20"/>
          <w:szCs w:val="26"/>
          <w:rtl/>
          <w:lang w:val="fr-FR" w:bidi="ar-EG"/>
        </w:rPr>
        <w:t> </w:t>
      </w:r>
      <w:r w:rsidRPr="005564C8">
        <w:rPr>
          <w:rFonts w:eastAsia="SimSun" w:hint="cs"/>
          <w:sz w:val="20"/>
          <w:szCs w:val="26"/>
          <w:rtl/>
          <w:lang w:val="fr-FR" w:bidi="ar-EG"/>
        </w:rPr>
        <w:br/>
      </w:r>
      <w:r w:rsidRPr="005564C8">
        <w:rPr>
          <w:rFonts w:eastAsia="SimSun"/>
          <w:sz w:val="20"/>
          <w:szCs w:val="26"/>
          <w:rtl/>
          <w:lang w:val="fr-FR" w:bidi="ar-EG"/>
        </w:rPr>
        <w:tab/>
      </w:r>
      <w:r w:rsidRPr="005564C8">
        <w:rPr>
          <w:rFonts w:eastAsia="SimSun"/>
          <w:sz w:val="20"/>
          <w:szCs w:val="26"/>
          <w:lang w:val="fr-FR" w:bidi="ar-EG"/>
        </w:rPr>
        <w:t>Codes de points sémaphores internationaux (CPSI)</w:t>
      </w:r>
    </w:p>
    <w:p w:rsidR="00401FEE" w:rsidRPr="00401FEE" w:rsidRDefault="00401FEE" w:rsidP="00401FEE">
      <w:pPr>
        <w:pStyle w:val="Heading2"/>
        <w:pBdr>
          <w:top w:val="single" w:sz="18" w:space="1" w:color="D9D9D9"/>
          <w:bottom w:val="single" w:sz="18" w:space="0" w:color="D9D9D9"/>
        </w:pBdr>
        <w:shd w:val="clear" w:color="auto" w:fill="D9D9D9"/>
        <w:spacing w:line="380" w:lineRule="exact"/>
        <w:rPr>
          <w:rFonts w:eastAsia="SimSun"/>
          <w:position w:val="4"/>
        </w:rPr>
      </w:pPr>
      <w:bookmarkStart w:id="157" w:name="P10"/>
      <w:r w:rsidRPr="00401FEE">
        <w:rPr>
          <w:rFonts w:eastAsia="SimSun" w:hint="cs"/>
          <w:position w:val="4"/>
          <w:rtl/>
        </w:rPr>
        <w:t>خطة الترقيم الوطنية</w:t>
      </w:r>
      <w:r w:rsidRPr="00401FEE">
        <w:rPr>
          <w:rFonts w:eastAsia="SimSun"/>
          <w:position w:val="4"/>
          <w:rtl/>
        </w:rPr>
        <w:br/>
      </w:r>
      <w:r w:rsidRPr="00401FEE">
        <w:rPr>
          <w:rFonts w:eastAsia="SimSun" w:hint="cs"/>
          <w:position w:val="4"/>
          <w:rtl/>
        </w:rPr>
        <w:t xml:space="preserve">(وفقاً للتوصية </w:t>
      </w:r>
      <w:r w:rsidRPr="00401FEE">
        <w:rPr>
          <w:rFonts w:eastAsia="SimSun"/>
          <w:position w:val="4"/>
        </w:rPr>
        <w:t>ITU-T E.129</w:t>
      </w:r>
      <w:r w:rsidRPr="00401FEE">
        <w:rPr>
          <w:rFonts w:eastAsia="SimSun" w:hint="cs"/>
          <w:position w:val="4"/>
          <w:rtl/>
        </w:rPr>
        <w:t xml:space="preserve"> </w:t>
      </w:r>
      <w:r w:rsidRPr="00401FEE">
        <w:rPr>
          <w:rFonts w:eastAsia="SimSun"/>
          <w:position w:val="4"/>
        </w:rPr>
        <w:t>(2013/01)</w:t>
      </w:r>
      <w:r w:rsidRPr="00401FEE">
        <w:rPr>
          <w:rFonts w:eastAsia="SimSun" w:hint="cs"/>
          <w:position w:val="4"/>
          <w:rtl/>
        </w:rPr>
        <w:t>)</w:t>
      </w:r>
    </w:p>
    <w:bookmarkEnd w:id="157"/>
    <w:p w:rsidR="00482111" w:rsidRPr="005564C8" w:rsidRDefault="00482111" w:rsidP="00482111">
      <w:pPr>
        <w:jc w:val="center"/>
        <w:rPr>
          <w:rFonts w:eastAsia="SimSun"/>
          <w:rtl/>
          <w:lang w:bidi="ar-EG"/>
        </w:rPr>
      </w:pPr>
      <w:r w:rsidRPr="005564C8">
        <w:rPr>
          <w:rFonts w:eastAsia="SimSun" w:hint="cs"/>
          <w:rtl/>
          <w:lang w:bidi="ar-EG"/>
        </w:rPr>
        <w:t xml:space="preserve">الموقع الإلكتروني: </w:t>
      </w:r>
      <w:hyperlink r:id="rId19" w:history="1">
        <w:r w:rsidRPr="005564C8">
          <w:rPr>
            <w:rStyle w:val="Hyperlink"/>
            <w:rFonts w:eastAsia="SimSun"/>
            <w:color w:val="auto"/>
            <w:u w:val="none"/>
            <w:lang w:bidi="ar-EG"/>
          </w:rPr>
          <w:t>www.itu.int/itu-t/inr/nnp/index.html</w:t>
        </w:r>
      </w:hyperlink>
    </w:p>
    <w:p w:rsidR="00482111" w:rsidRPr="005564C8" w:rsidRDefault="00482111" w:rsidP="00482111">
      <w:pPr>
        <w:spacing w:before="360"/>
        <w:rPr>
          <w:rFonts w:eastAsia="SimSun"/>
          <w:spacing w:val="-4"/>
          <w:rtl/>
          <w:lang w:bidi="ar-EG"/>
        </w:rPr>
      </w:pPr>
      <w:r w:rsidRPr="005564C8">
        <w:rPr>
          <w:rFonts w:eastAsia="SimSun" w:hint="cs"/>
          <w:spacing w:val="-4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5564C8">
        <w:rPr>
          <w:rFonts w:eastAsia="SimSun" w:hint="eastAsia"/>
          <w:spacing w:val="-4"/>
          <w:rtl/>
          <w:lang w:bidi="ar-EG"/>
        </w:rPr>
        <w:t> </w:t>
      </w:r>
      <w:r w:rsidRPr="005564C8">
        <w:rPr>
          <w:rFonts w:eastAsia="SimSun" w:hint="cs"/>
          <w:spacing w:val="-4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482111" w:rsidRPr="005564C8" w:rsidRDefault="00482111" w:rsidP="00482111">
      <w:pPr>
        <w:rPr>
          <w:rFonts w:eastAsia="SimSun"/>
          <w:rtl/>
          <w:lang w:bidi="ar-EG"/>
        </w:rPr>
      </w:pPr>
      <w:r w:rsidRPr="005564C8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5564C8">
        <w:rPr>
          <w:rFonts w:eastAsia="SimSun"/>
          <w:lang w:bidi="ar-EG"/>
        </w:rPr>
        <w:t>ITU</w:t>
      </w:r>
      <w:r w:rsidRPr="005564C8">
        <w:rPr>
          <w:rFonts w:eastAsia="SimSun"/>
          <w:lang w:bidi="ar-EG"/>
        </w:rPr>
        <w:noBreakHyphen/>
        <w:t>T E.129</w:t>
      </w:r>
      <w:r w:rsidRPr="005564C8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5564C8">
        <w:rPr>
          <w:rFonts w:eastAsia="SimSun" w:hint="eastAsia"/>
          <w:rtl/>
          <w:lang w:bidi="ar-EG"/>
        </w:rPr>
        <w:t> </w:t>
      </w:r>
      <w:r w:rsidRPr="005564C8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20" w:history="1">
        <w:r w:rsidRPr="00DB10EC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5564C8">
        <w:rPr>
          <w:rFonts w:eastAsia="SimSun" w:hint="cs"/>
          <w:rtl/>
          <w:lang w:bidi="ar-EG"/>
        </w:rPr>
        <w:t>)، ونذكّرها بأنها مسؤولة عن</w:t>
      </w:r>
      <w:r w:rsidRPr="005564C8">
        <w:rPr>
          <w:rFonts w:eastAsia="SimSun" w:hint="eastAsia"/>
          <w:rtl/>
          <w:lang w:bidi="ar-EG"/>
        </w:rPr>
        <w:t> </w:t>
      </w:r>
      <w:r w:rsidRPr="005564C8">
        <w:rPr>
          <w:rFonts w:eastAsia="SimSun" w:hint="cs"/>
          <w:rtl/>
          <w:lang w:bidi="ar-EG"/>
        </w:rPr>
        <w:t>تحديث هذه المعلومات تباعاً.</w:t>
      </w:r>
    </w:p>
    <w:p w:rsidR="00482111" w:rsidRPr="005564C8" w:rsidRDefault="00482111" w:rsidP="00123676">
      <w:pPr>
        <w:spacing w:after="240"/>
        <w:rPr>
          <w:rFonts w:eastAsia="SimSun"/>
          <w:rtl/>
          <w:lang w:bidi="ar-EG"/>
        </w:rPr>
      </w:pPr>
      <w:r w:rsidRPr="005564C8">
        <w:rPr>
          <w:rFonts w:eastAsia="SimSun" w:hint="cs"/>
          <w:rtl/>
          <w:lang w:bidi="ar-EG"/>
        </w:rPr>
        <w:t xml:space="preserve">اعتباراً من </w:t>
      </w:r>
      <w:r w:rsidRPr="005564C8">
        <w:rPr>
          <w:rFonts w:eastAsia="SimSun"/>
          <w:lang w:bidi="ar-EG"/>
        </w:rPr>
        <w:t>2015.</w:t>
      </w:r>
      <w:r w:rsidR="002E4DD2" w:rsidRPr="005564C8">
        <w:rPr>
          <w:rFonts w:eastAsia="SimSun"/>
          <w:lang w:bidi="ar-EG"/>
        </w:rPr>
        <w:t>V</w:t>
      </w:r>
      <w:r w:rsidR="004877AD" w:rsidRPr="005564C8">
        <w:rPr>
          <w:rFonts w:eastAsia="SimSun"/>
          <w:lang w:bidi="ar-EG"/>
        </w:rPr>
        <w:t>I</w:t>
      </w:r>
      <w:r w:rsidR="002E4DD2" w:rsidRPr="005564C8">
        <w:rPr>
          <w:rFonts w:eastAsia="SimSun"/>
          <w:lang w:bidi="ar-EG"/>
        </w:rPr>
        <w:t>I</w:t>
      </w:r>
      <w:r w:rsidRPr="005564C8">
        <w:rPr>
          <w:rFonts w:eastAsia="SimSun"/>
          <w:lang w:bidi="ar-EG"/>
        </w:rPr>
        <w:t>.</w:t>
      </w:r>
      <w:r w:rsidR="002E4DD2" w:rsidRPr="005564C8">
        <w:rPr>
          <w:rFonts w:eastAsia="SimSun"/>
          <w:lang w:bidi="ar-EG"/>
        </w:rPr>
        <w:t>15</w:t>
      </w:r>
      <w:r w:rsidRPr="005564C8">
        <w:rPr>
          <w:rFonts w:eastAsia="SimSun" w:hint="cs"/>
          <w:rtl/>
          <w:lang w:bidi="ar-EG"/>
        </w:rPr>
        <w:t xml:space="preserve"> قامت البلدان التالية بتحديث خطة الترقيم الوطنية الخاصة بها في موقعنا الإلكتروني:</w:t>
      </w:r>
    </w:p>
    <w:p w:rsidR="00482111" w:rsidRPr="005564C8" w:rsidRDefault="00482111" w:rsidP="00482111">
      <w:pPr>
        <w:rPr>
          <w:rFonts w:eastAsia="SimSun"/>
          <w:sz w:val="2"/>
          <w:szCs w:val="2"/>
          <w:rtl/>
          <w:lang w:bidi="ar-EG"/>
        </w:rPr>
      </w:pPr>
    </w:p>
    <w:tbl>
      <w:tblPr>
        <w:bidiVisual/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5"/>
        <w:gridCol w:w="3615"/>
      </w:tblGrid>
      <w:tr w:rsidR="00482111" w:rsidRPr="005564C8" w:rsidTr="00A00B8C">
        <w:trPr>
          <w:jc w:val="center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1" w:rsidRPr="005564C8" w:rsidRDefault="00482111" w:rsidP="008A73DE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Cs w:val="26"/>
                <w:rtl/>
                <w:lang w:bidi="ar-EG"/>
              </w:rPr>
            </w:pPr>
            <w:r w:rsidRPr="005564C8">
              <w:rPr>
                <w:rFonts w:eastAsia="SimSun"/>
                <w:i/>
                <w:iCs/>
                <w:szCs w:val="26"/>
                <w:rtl/>
              </w:rPr>
              <w:t>البلد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1" w:rsidRPr="005564C8" w:rsidRDefault="00482111" w:rsidP="008A73DE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Cs w:val="26"/>
                <w:lang w:val="fr-CH"/>
              </w:rPr>
            </w:pPr>
            <w:r w:rsidRPr="005564C8">
              <w:rPr>
                <w:rFonts w:eastAsia="SimSun" w:hint="cs"/>
                <w:i/>
                <w:iCs/>
                <w:szCs w:val="26"/>
                <w:rtl/>
              </w:rPr>
              <w:t xml:space="preserve">الرمز الدليلي للبلد </w:t>
            </w:r>
            <w:r w:rsidRPr="005564C8">
              <w:rPr>
                <w:rFonts w:eastAsia="SimSun"/>
                <w:i/>
                <w:iCs/>
                <w:szCs w:val="26"/>
              </w:rPr>
              <w:t>(CC)</w:t>
            </w:r>
          </w:p>
        </w:tc>
      </w:tr>
      <w:tr w:rsidR="004877AD" w:rsidRPr="005564C8" w:rsidTr="00A00B8C">
        <w:trPr>
          <w:jc w:val="center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D" w:rsidRPr="005564C8" w:rsidRDefault="004877AD" w:rsidP="00AA1442">
            <w:pPr>
              <w:spacing w:before="0" w:after="40" w:line="300" w:lineRule="exact"/>
              <w:rPr>
                <w:rFonts w:eastAsia="SimSun"/>
                <w:szCs w:val="26"/>
                <w:rtl/>
              </w:rPr>
            </w:pPr>
            <w:r w:rsidRPr="005564C8">
              <w:rPr>
                <w:rFonts w:eastAsia="SimSun" w:hint="cs"/>
                <w:szCs w:val="26"/>
                <w:rtl/>
              </w:rPr>
              <w:t>ميانمار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D" w:rsidRPr="005564C8" w:rsidRDefault="004877AD" w:rsidP="00AA1442">
            <w:pPr>
              <w:spacing w:before="0" w:after="40" w:line="300" w:lineRule="exact"/>
              <w:jc w:val="center"/>
              <w:rPr>
                <w:rFonts w:eastAsia="SimSun"/>
                <w:sz w:val="18"/>
                <w:szCs w:val="18"/>
              </w:rPr>
            </w:pPr>
            <w:r w:rsidRPr="005564C8">
              <w:rPr>
                <w:rFonts w:eastAsia="SimSun"/>
                <w:sz w:val="18"/>
                <w:szCs w:val="18"/>
              </w:rPr>
              <w:t>+95</w:t>
            </w:r>
          </w:p>
        </w:tc>
      </w:tr>
      <w:tr w:rsidR="004877AD" w:rsidRPr="005564C8" w:rsidTr="00A00B8C">
        <w:trPr>
          <w:jc w:val="center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D" w:rsidRPr="005564C8" w:rsidRDefault="004877AD" w:rsidP="00AA1442">
            <w:pPr>
              <w:spacing w:before="0" w:after="40" w:line="300" w:lineRule="exact"/>
              <w:rPr>
                <w:rFonts w:eastAsia="SimSun"/>
                <w:szCs w:val="26"/>
              </w:rPr>
            </w:pPr>
            <w:r w:rsidRPr="005564C8">
              <w:rPr>
                <w:rFonts w:eastAsia="SimSun"/>
                <w:szCs w:val="26"/>
                <w:rtl/>
              </w:rPr>
              <w:t>ترينيداد وتوباغو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D" w:rsidRPr="005564C8" w:rsidRDefault="004877AD" w:rsidP="00AA1442">
            <w:pPr>
              <w:spacing w:before="0" w:after="40" w:line="300" w:lineRule="exact"/>
              <w:jc w:val="center"/>
              <w:rPr>
                <w:rFonts w:eastAsia="SimSun"/>
                <w:sz w:val="18"/>
                <w:szCs w:val="18"/>
              </w:rPr>
            </w:pPr>
            <w:r w:rsidRPr="005564C8">
              <w:rPr>
                <w:rFonts w:eastAsia="SimSun"/>
                <w:sz w:val="18"/>
                <w:szCs w:val="18"/>
              </w:rPr>
              <w:t>+1 868</w:t>
            </w:r>
          </w:p>
        </w:tc>
      </w:tr>
    </w:tbl>
    <w:p w:rsidR="00BC1B92" w:rsidRPr="005564C8" w:rsidRDefault="00BC1B92" w:rsidP="00211836">
      <w:pPr>
        <w:rPr>
          <w:rFonts w:eastAsia="SimSun"/>
        </w:rPr>
      </w:pPr>
    </w:p>
    <w:sectPr w:rsidR="00BC1B92" w:rsidRPr="005564C8" w:rsidSect="006C4272">
      <w:footerReference w:type="even" r:id="rId21"/>
      <w:footerReference w:type="default" r:id="rId22"/>
      <w:footerReference w:type="first" r:id="rId23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223" w:rsidRDefault="00CF4223" w:rsidP="00AA4E2E">
      <w:r>
        <w:separator/>
      </w:r>
    </w:p>
    <w:p w:rsidR="00CF4223" w:rsidRDefault="00CF4223" w:rsidP="00AA4E2E"/>
    <w:p w:rsidR="00CF4223" w:rsidRDefault="00CF4223" w:rsidP="00AA4E2E"/>
    <w:p w:rsidR="00CF4223" w:rsidRDefault="00CF4223" w:rsidP="00AA4E2E"/>
    <w:p w:rsidR="00CF4223" w:rsidRDefault="00CF4223" w:rsidP="00AA4E2E"/>
    <w:p w:rsidR="00CF4223" w:rsidRDefault="00CF4223"/>
    <w:p w:rsidR="00CF4223" w:rsidRDefault="00CF4223"/>
  </w:endnote>
  <w:endnote w:type="continuationSeparator" w:id="0">
    <w:p w:rsidR="00CF4223" w:rsidRDefault="00CF4223" w:rsidP="00AA4E2E">
      <w:r>
        <w:continuationSeparator/>
      </w:r>
    </w:p>
    <w:p w:rsidR="00CF4223" w:rsidRDefault="00CF4223" w:rsidP="00AA4E2E"/>
    <w:p w:rsidR="00CF4223" w:rsidRDefault="00CF4223" w:rsidP="00AA4E2E"/>
    <w:p w:rsidR="00CF4223" w:rsidRDefault="00CF4223" w:rsidP="00AA4E2E"/>
    <w:p w:rsidR="00CF4223" w:rsidRDefault="00CF4223" w:rsidP="00AA4E2E"/>
    <w:p w:rsidR="00CF4223" w:rsidRDefault="00CF4223"/>
    <w:p w:rsidR="00CF4223" w:rsidRDefault="00CF42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panose1 w:val="020B0800000000020000"/>
    <w:charset w:val="00"/>
    <w:family w:val="auto"/>
    <w:pitch w:val="variable"/>
    <w:sig w:usb0="00000001" w:usb1="00000000" w:usb2="00000000" w:usb3="00000000" w:csb0="0000001B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panose1 w:val="020B0506020202040204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CF4223" w:rsidRPr="001012C6" w:rsidTr="00070862">
      <w:trPr>
        <w:cantSplit/>
      </w:trPr>
      <w:tc>
        <w:tcPr>
          <w:tcW w:w="1559" w:type="dxa"/>
          <w:shd w:val="clear" w:color="auto" w:fill="4C4C4C"/>
        </w:tcPr>
        <w:p w:rsidR="00CF4223" w:rsidRPr="00082004" w:rsidRDefault="00CF4223" w:rsidP="0039074E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 w:rsidR="0039074E">
            <w:rPr>
              <w:color w:val="FFFFFF"/>
              <w:position w:val="4"/>
              <w:sz w:val="20"/>
              <w:szCs w:val="26"/>
            </w:rPr>
            <w:t>1082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8D1994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10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CF4223" w:rsidRPr="00082004" w:rsidRDefault="00CF4223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CF4223" w:rsidRPr="00FA51E9" w:rsidRDefault="00CF4223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CF4223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CF4223" w:rsidRPr="00082004" w:rsidRDefault="00CF4223" w:rsidP="0039074E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 w:rsidR="0039074E">
            <w:rPr>
              <w:color w:val="FFFFFF"/>
              <w:position w:val="4"/>
              <w:sz w:val="20"/>
              <w:szCs w:val="26"/>
            </w:rPr>
            <w:t>1082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8D1994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9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CF4223" w:rsidRPr="00082004" w:rsidRDefault="00CF4223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CF4223" w:rsidRPr="00BB204E" w:rsidRDefault="00CF4223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CF4223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CF4223" w:rsidRPr="00DA574F" w:rsidRDefault="00CF4223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DA574F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CF4223" w:rsidRPr="00DA574F" w:rsidRDefault="00CF4223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F4223" w:rsidRPr="00FA51E9" w:rsidRDefault="00CF4223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223" w:rsidRDefault="00CF4223" w:rsidP="00AA4E2E">
      <w:r>
        <w:t>___________________</w:t>
      </w:r>
    </w:p>
  </w:footnote>
  <w:footnote w:type="continuationSeparator" w:id="0">
    <w:p w:rsidR="00CF4223" w:rsidRDefault="00CF4223" w:rsidP="00AA4E2E">
      <w:r>
        <w:continuationSeparator/>
      </w:r>
    </w:p>
    <w:p w:rsidR="00CF4223" w:rsidRDefault="00CF4223" w:rsidP="00AA4E2E"/>
    <w:p w:rsidR="00CF4223" w:rsidRDefault="00CF4223" w:rsidP="00AA4E2E"/>
    <w:p w:rsidR="00CF4223" w:rsidRDefault="00CF4223" w:rsidP="00AA4E2E"/>
    <w:p w:rsidR="00CF4223" w:rsidRDefault="00CF4223" w:rsidP="00AA4E2E"/>
    <w:p w:rsidR="00CF4223" w:rsidRDefault="00CF4223"/>
    <w:p w:rsidR="00CF4223" w:rsidRDefault="00CF42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8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72704B"/>
    <w:multiLevelType w:val="hybridMultilevel"/>
    <w:tmpl w:val="8AE2961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8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>
    <w:abstractNumId w:val="23"/>
  </w:num>
  <w:num w:numId="5">
    <w:abstractNumId w:val="20"/>
  </w:num>
  <w:num w:numId="6">
    <w:abstractNumId w:val="16"/>
  </w:num>
  <w:num w:numId="7">
    <w:abstractNumId w:val="2"/>
  </w:num>
  <w:num w:numId="8">
    <w:abstractNumId w:val="38"/>
  </w:num>
  <w:num w:numId="9">
    <w:abstractNumId w:val="40"/>
  </w:num>
  <w:num w:numId="10">
    <w:abstractNumId w:val="4"/>
  </w:num>
  <w:num w:numId="11">
    <w:abstractNumId w:val="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8"/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6"/>
  </w:num>
  <w:num w:numId="24">
    <w:abstractNumId w:val="32"/>
  </w:num>
  <w:num w:numId="25">
    <w:abstractNumId w:val="26"/>
  </w:num>
  <w:num w:numId="26">
    <w:abstractNumId w:val="11"/>
  </w:num>
  <w:num w:numId="27">
    <w:abstractNumId w:val="9"/>
  </w:num>
  <w:num w:numId="28">
    <w:abstractNumId w:val="29"/>
  </w:num>
  <w:num w:numId="29">
    <w:abstractNumId w:val="30"/>
  </w:num>
  <w:num w:numId="30">
    <w:abstractNumId w:val="35"/>
  </w:num>
  <w:num w:numId="31">
    <w:abstractNumId w:val="10"/>
  </w:num>
  <w:num w:numId="32">
    <w:abstractNumId w:val="19"/>
  </w:num>
  <w:num w:numId="33">
    <w:abstractNumId w:val="28"/>
  </w:num>
  <w:num w:numId="34">
    <w:abstractNumId w:val="25"/>
  </w:num>
  <w:num w:numId="35">
    <w:abstractNumId w:val="12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2"/>
  </w:num>
  <w:num w:numId="39">
    <w:abstractNumId w:val="13"/>
  </w:num>
  <w:num w:numId="40">
    <w:abstractNumId w:val="21"/>
  </w:num>
  <w:num w:numId="41">
    <w:abstractNumId w:val="15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3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7"/>
  </w:num>
  <w:num w:numId="48">
    <w:abstractNumId w:val="42"/>
  </w:num>
  <w:num w:numId="49">
    <w:abstractNumId w:val="41"/>
  </w:num>
  <w:num w:numId="5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521"/>
    <w:rsid w:val="00000933"/>
    <w:rsid w:val="00001D83"/>
    <w:rsid w:val="0000282C"/>
    <w:rsid w:val="00003796"/>
    <w:rsid w:val="000038C1"/>
    <w:rsid w:val="00003B34"/>
    <w:rsid w:val="00005920"/>
    <w:rsid w:val="0000595C"/>
    <w:rsid w:val="00007B28"/>
    <w:rsid w:val="00010C30"/>
    <w:rsid w:val="00011021"/>
    <w:rsid w:val="000112A8"/>
    <w:rsid w:val="000114EC"/>
    <w:rsid w:val="00011786"/>
    <w:rsid w:val="00011F8C"/>
    <w:rsid w:val="0001330C"/>
    <w:rsid w:val="00013F3F"/>
    <w:rsid w:val="000149E2"/>
    <w:rsid w:val="00014BB6"/>
    <w:rsid w:val="00015B7B"/>
    <w:rsid w:val="00016557"/>
    <w:rsid w:val="00016813"/>
    <w:rsid w:val="00016F4D"/>
    <w:rsid w:val="000178DE"/>
    <w:rsid w:val="00017FD7"/>
    <w:rsid w:val="0002024B"/>
    <w:rsid w:val="00021939"/>
    <w:rsid w:val="00021B72"/>
    <w:rsid w:val="00021C18"/>
    <w:rsid w:val="00022EAB"/>
    <w:rsid w:val="00023400"/>
    <w:rsid w:val="000240CE"/>
    <w:rsid w:val="000245CF"/>
    <w:rsid w:val="000247B8"/>
    <w:rsid w:val="00024900"/>
    <w:rsid w:val="00025B88"/>
    <w:rsid w:val="00025ED9"/>
    <w:rsid w:val="000272E9"/>
    <w:rsid w:val="0002741D"/>
    <w:rsid w:val="00027938"/>
    <w:rsid w:val="00027DDB"/>
    <w:rsid w:val="00030750"/>
    <w:rsid w:val="00030A1B"/>
    <w:rsid w:val="00030B8E"/>
    <w:rsid w:val="00030F43"/>
    <w:rsid w:val="00031C48"/>
    <w:rsid w:val="00032336"/>
    <w:rsid w:val="00032647"/>
    <w:rsid w:val="0003352E"/>
    <w:rsid w:val="000335F0"/>
    <w:rsid w:val="00033EDE"/>
    <w:rsid w:val="00033FBD"/>
    <w:rsid w:val="0003514B"/>
    <w:rsid w:val="00036946"/>
    <w:rsid w:val="00036AB6"/>
    <w:rsid w:val="00036B7D"/>
    <w:rsid w:val="00036C5B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4A9B"/>
    <w:rsid w:val="00044D43"/>
    <w:rsid w:val="0004559B"/>
    <w:rsid w:val="000456CA"/>
    <w:rsid w:val="00045F89"/>
    <w:rsid w:val="000474D4"/>
    <w:rsid w:val="000503C7"/>
    <w:rsid w:val="00051652"/>
    <w:rsid w:val="0005184C"/>
    <w:rsid w:val="00051907"/>
    <w:rsid w:val="00051B6B"/>
    <w:rsid w:val="00051CF6"/>
    <w:rsid w:val="00051E6D"/>
    <w:rsid w:val="00051E8E"/>
    <w:rsid w:val="00051E92"/>
    <w:rsid w:val="00053074"/>
    <w:rsid w:val="00053696"/>
    <w:rsid w:val="00053838"/>
    <w:rsid w:val="00053DF9"/>
    <w:rsid w:val="000551C2"/>
    <w:rsid w:val="000556B1"/>
    <w:rsid w:val="00055986"/>
    <w:rsid w:val="0005611E"/>
    <w:rsid w:val="000566B4"/>
    <w:rsid w:val="000568FB"/>
    <w:rsid w:val="00060065"/>
    <w:rsid w:val="000602C5"/>
    <w:rsid w:val="00060A35"/>
    <w:rsid w:val="00061529"/>
    <w:rsid w:val="00063428"/>
    <w:rsid w:val="0006446B"/>
    <w:rsid w:val="000644E5"/>
    <w:rsid w:val="0006555E"/>
    <w:rsid w:val="0006566C"/>
    <w:rsid w:val="0006654D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4223"/>
    <w:rsid w:val="00074752"/>
    <w:rsid w:val="000753FC"/>
    <w:rsid w:val="00075A3F"/>
    <w:rsid w:val="000761C7"/>
    <w:rsid w:val="0007634C"/>
    <w:rsid w:val="00076F2A"/>
    <w:rsid w:val="00076F85"/>
    <w:rsid w:val="00077B81"/>
    <w:rsid w:val="0008168B"/>
    <w:rsid w:val="00081867"/>
    <w:rsid w:val="00081A8B"/>
    <w:rsid w:val="00082004"/>
    <w:rsid w:val="00082031"/>
    <w:rsid w:val="00083717"/>
    <w:rsid w:val="0008545F"/>
    <w:rsid w:val="000854C1"/>
    <w:rsid w:val="00086307"/>
    <w:rsid w:val="0008739F"/>
    <w:rsid w:val="0009155D"/>
    <w:rsid w:val="000916CC"/>
    <w:rsid w:val="00092B28"/>
    <w:rsid w:val="00093FC7"/>
    <w:rsid w:val="00094488"/>
    <w:rsid w:val="00094B43"/>
    <w:rsid w:val="00095466"/>
    <w:rsid w:val="00096275"/>
    <w:rsid w:val="00096F25"/>
    <w:rsid w:val="00097182"/>
    <w:rsid w:val="00097991"/>
    <w:rsid w:val="000A000F"/>
    <w:rsid w:val="000A152D"/>
    <w:rsid w:val="000A1B16"/>
    <w:rsid w:val="000A202B"/>
    <w:rsid w:val="000A365E"/>
    <w:rsid w:val="000A370E"/>
    <w:rsid w:val="000A3789"/>
    <w:rsid w:val="000A4382"/>
    <w:rsid w:val="000A527B"/>
    <w:rsid w:val="000A57E3"/>
    <w:rsid w:val="000A5A29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30F2"/>
    <w:rsid w:val="000B32EF"/>
    <w:rsid w:val="000B45F1"/>
    <w:rsid w:val="000B67EE"/>
    <w:rsid w:val="000B70CA"/>
    <w:rsid w:val="000C0195"/>
    <w:rsid w:val="000C036B"/>
    <w:rsid w:val="000C1B93"/>
    <w:rsid w:val="000C32F6"/>
    <w:rsid w:val="000C503C"/>
    <w:rsid w:val="000C5636"/>
    <w:rsid w:val="000C7C66"/>
    <w:rsid w:val="000D00F7"/>
    <w:rsid w:val="000D12B0"/>
    <w:rsid w:val="000D20AC"/>
    <w:rsid w:val="000D2177"/>
    <w:rsid w:val="000D380B"/>
    <w:rsid w:val="000D7907"/>
    <w:rsid w:val="000D7CC6"/>
    <w:rsid w:val="000D7F2B"/>
    <w:rsid w:val="000E1697"/>
    <w:rsid w:val="000E19F7"/>
    <w:rsid w:val="000E1E53"/>
    <w:rsid w:val="000E2AFC"/>
    <w:rsid w:val="000E3302"/>
    <w:rsid w:val="000E40F0"/>
    <w:rsid w:val="000E454C"/>
    <w:rsid w:val="000E4C3B"/>
    <w:rsid w:val="000E4DB0"/>
    <w:rsid w:val="000E5915"/>
    <w:rsid w:val="000E5A67"/>
    <w:rsid w:val="000E6BB1"/>
    <w:rsid w:val="000E6D30"/>
    <w:rsid w:val="000E7CB0"/>
    <w:rsid w:val="000E7D1B"/>
    <w:rsid w:val="000E7D5E"/>
    <w:rsid w:val="000F03D8"/>
    <w:rsid w:val="000F05F5"/>
    <w:rsid w:val="000F1681"/>
    <w:rsid w:val="000F281D"/>
    <w:rsid w:val="000F289A"/>
    <w:rsid w:val="000F3446"/>
    <w:rsid w:val="000F34BE"/>
    <w:rsid w:val="000F4D79"/>
    <w:rsid w:val="000F518F"/>
    <w:rsid w:val="000F6057"/>
    <w:rsid w:val="0010025D"/>
    <w:rsid w:val="0010081C"/>
    <w:rsid w:val="001012C6"/>
    <w:rsid w:val="001013E3"/>
    <w:rsid w:val="0010225F"/>
    <w:rsid w:val="001025B3"/>
    <w:rsid w:val="00104CC6"/>
    <w:rsid w:val="00104EB9"/>
    <w:rsid w:val="001055E1"/>
    <w:rsid w:val="00106265"/>
    <w:rsid w:val="00106543"/>
    <w:rsid w:val="00107234"/>
    <w:rsid w:val="00107948"/>
    <w:rsid w:val="00110944"/>
    <w:rsid w:val="0011254E"/>
    <w:rsid w:val="001141E5"/>
    <w:rsid w:val="001143BD"/>
    <w:rsid w:val="0011441D"/>
    <w:rsid w:val="001154CC"/>
    <w:rsid w:val="001158DA"/>
    <w:rsid w:val="001163E6"/>
    <w:rsid w:val="00116583"/>
    <w:rsid w:val="00117314"/>
    <w:rsid w:val="0011795F"/>
    <w:rsid w:val="00120371"/>
    <w:rsid w:val="00120F7A"/>
    <w:rsid w:val="00121ED8"/>
    <w:rsid w:val="0012254F"/>
    <w:rsid w:val="00122705"/>
    <w:rsid w:val="00122C5A"/>
    <w:rsid w:val="00122D53"/>
    <w:rsid w:val="00123493"/>
    <w:rsid w:val="00123676"/>
    <w:rsid w:val="001236F3"/>
    <w:rsid w:val="0012557A"/>
    <w:rsid w:val="001257B5"/>
    <w:rsid w:val="0012647F"/>
    <w:rsid w:val="00126B4F"/>
    <w:rsid w:val="00127904"/>
    <w:rsid w:val="00130016"/>
    <w:rsid w:val="00131112"/>
    <w:rsid w:val="001324A0"/>
    <w:rsid w:val="001325D6"/>
    <w:rsid w:val="0013426C"/>
    <w:rsid w:val="00134CCF"/>
    <w:rsid w:val="0013523F"/>
    <w:rsid w:val="0013696B"/>
    <w:rsid w:val="00140BEE"/>
    <w:rsid w:val="0014121D"/>
    <w:rsid w:val="00141508"/>
    <w:rsid w:val="001420D3"/>
    <w:rsid w:val="00143ECE"/>
    <w:rsid w:val="00144350"/>
    <w:rsid w:val="0014573C"/>
    <w:rsid w:val="001459C3"/>
    <w:rsid w:val="00145A5B"/>
    <w:rsid w:val="00145DAB"/>
    <w:rsid w:val="001464F2"/>
    <w:rsid w:val="00147062"/>
    <w:rsid w:val="0014718D"/>
    <w:rsid w:val="00151545"/>
    <w:rsid w:val="00152497"/>
    <w:rsid w:val="001532C2"/>
    <w:rsid w:val="00153671"/>
    <w:rsid w:val="0015377A"/>
    <w:rsid w:val="00153CF5"/>
    <w:rsid w:val="001559F3"/>
    <w:rsid w:val="00156119"/>
    <w:rsid w:val="001564D4"/>
    <w:rsid w:val="00160DDF"/>
    <w:rsid w:val="00160F40"/>
    <w:rsid w:val="00162D94"/>
    <w:rsid w:val="00163239"/>
    <w:rsid w:val="00163672"/>
    <w:rsid w:val="00165634"/>
    <w:rsid w:val="00167358"/>
    <w:rsid w:val="00167364"/>
    <w:rsid w:val="001675D0"/>
    <w:rsid w:val="00167FF8"/>
    <w:rsid w:val="0017175B"/>
    <w:rsid w:val="00171D93"/>
    <w:rsid w:val="00171E2A"/>
    <w:rsid w:val="00172A24"/>
    <w:rsid w:val="00173236"/>
    <w:rsid w:val="00173F68"/>
    <w:rsid w:val="00174F66"/>
    <w:rsid w:val="0017542D"/>
    <w:rsid w:val="001757AD"/>
    <w:rsid w:val="00175ECD"/>
    <w:rsid w:val="001761EA"/>
    <w:rsid w:val="0017645F"/>
    <w:rsid w:val="00176C08"/>
    <w:rsid w:val="00177336"/>
    <w:rsid w:val="00177ADB"/>
    <w:rsid w:val="00177B7F"/>
    <w:rsid w:val="00180AA0"/>
    <w:rsid w:val="00180B16"/>
    <w:rsid w:val="001822AD"/>
    <w:rsid w:val="00182C41"/>
    <w:rsid w:val="001844A9"/>
    <w:rsid w:val="00185315"/>
    <w:rsid w:val="00185F42"/>
    <w:rsid w:val="001864B6"/>
    <w:rsid w:val="00186AFB"/>
    <w:rsid w:val="00187EA7"/>
    <w:rsid w:val="001903B2"/>
    <w:rsid w:val="00190DB6"/>
    <w:rsid w:val="00191348"/>
    <w:rsid w:val="0019244D"/>
    <w:rsid w:val="00193035"/>
    <w:rsid w:val="0019362C"/>
    <w:rsid w:val="001937AF"/>
    <w:rsid w:val="001937F7"/>
    <w:rsid w:val="0019482B"/>
    <w:rsid w:val="001955D0"/>
    <w:rsid w:val="001965CE"/>
    <w:rsid w:val="001972B9"/>
    <w:rsid w:val="001A173C"/>
    <w:rsid w:val="001A21FB"/>
    <w:rsid w:val="001A3E7A"/>
    <w:rsid w:val="001A3FD2"/>
    <w:rsid w:val="001A4633"/>
    <w:rsid w:val="001A4E2A"/>
    <w:rsid w:val="001A4F48"/>
    <w:rsid w:val="001A516D"/>
    <w:rsid w:val="001A53D7"/>
    <w:rsid w:val="001A5672"/>
    <w:rsid w:val="001A66CD"/>
    <w:rsid w:val="001A70E2"/>
    <w:rsid w:val="001B0058"/>
    <w:rsid w:val="001B04B1"/>
    <w:rsid w:val="001B10DF"/>
    <w:rsid w:val="001B12E6"/>
    <w:rsid w:val="001B1586"/>
    <w:rsid w:val="001B1B91"/>
    <w:rsid w:val="001B20FA"/>
    <w:rsid w:val="001B2578"/>
    <w:rsid w:val="001B2B35"/>
    <w:rsid w:val="001B3246"/>
    <w:rsid w:val="001B3CBE"/>
    <w:rsid w:val="001B3E2D"/>
    <w:rsid w:val="001B3E65"/>
    <w:rsid w:val="001B4D3F"/>
    <w:rsid w:val="001B5A23"/>
    <w:rsid w:val="001B6091"/>
    <w:rsid w:val="001B6662"/>
    <w:rsid w:val="001B6DA0"/>
    <w:rsid w:val="001B7A28"/>
    <w:rsid w:val="001B7B06"/>
    <w:rsid w:val="001B7E87"/>
    <w:rsid w:val="001C08E9"/>
    <w:rsid w:val="001C0960"/>
    <w:rsid w:val="001C160B"/>
    <w:rsid w:val="001C1935"/>
    <w:rsid w:val="001C1A64"/>
    <w:rsid w:val="001C296F"/>
    <w:rsid w:val="001C3A26"/>
    <w:rsid w:val="001C47FE"/>
    <w:rsid w:val="001C4C89"/>
    <w:rsid w:val="001C6018"/>
    <w:rsid w:val="001C688D"/>
    <w:rsid w:val="001C7151"/>
    <w:rsid w:val="001C7446"/>
    <w:rsid w:val="001C7469"/>
    <w:rsid w:val="001C7F10"/>
    <w:rsid w:val="001D0536"/>
    <w:rsid w:val="001D0B43"/>
    <w:rsid w:val="001D0B8B"/>
    <w:rsid w:val="001D0E0F"/>
    <w:rsid w:val="001D1F51"/>
    <w:rsid w:val="001D2A3B"/>
    <w:rsid w:val="001D2BF6"/>
    <w:rsid w:val="001D3A4E"/>
    <w:rsid w:val="001D411F"/>
    <w:rsid w:val="001D4518"/>
    <w:rsid w:val="001D4B60"/>
    <w:rsid w:val="001D5C50"/>
    <w:rsid w:val="001D62ED"/>
    <w:rsid w:val="001D6D2D"/>
    <w:rsid w:val="001E00B9"/>
    <w:rsid w:val="001E169B"/>
    <w:rsid w:val="001E190C"/>
    <w:rsid w:val="001E2EDE"/>
    <w:rsid w:val="001E31C7"/>
    <w:rsid w:val="001E37EB"/>
    <w:rsid w:val="001E44C9"/>
    <w:rsid w:val="001E4DCB"/>
    <w:rsid w:val="001E54F6"/>
    <w:rsid w:val="001E5A8C"/>
    <w:rsid w:val="001E61ED"/>
    <w:rsid w:val="001E7CF3"/>
    <w:rsid w:val="001E7DEC"/>
    <w:rsid w:val="001F0D05"/>
    <w:rsid w:val="001F190C"/>
    <w:rsid w:val="001F1EAD"/>
    <w:rsid w:val="001F317B"/>
    <w:rsid w:val="001F32B5"/>
    <w:rsid w:val="001F336C"/>
    <w:rsid w:val="001F414C"/>
    <w:rsid w:val="001F494E"/>
    <w:rsid w:val="001F500A"/>
    <w:rsid w:val="001F7557"/>
    <w:rsid w:val="001F789C"/>
    <w:rsid w:val="0020014F"/>
    <w:rsid w:val="00200AF6"/>
    <w:rsid w:val="00201A0A"/>
    <w:rsid w:val="00201B4A"/>
    <w:rsid w:val="00202C97"/>
    <w:rsid w:val="0020363F"/>
    <w:rsid w:val="0020386F"/>
    <w:rsid w:val="00203CFA"/>
    <w:rsid w:val="0020476F"/>
    <w:rsid w:val="002047C8"/>
    <w:rsid w:val="00204CB4"/>
    <w:rsid w:val="00204F3E"/>
    <w:rsid w:val="002051DF"/>
    <w:rsid w:val="00205275"/>
    <w:rsid w:val="00205BBD"/>
    <w:rsid w:val="00205F2C"/>
    <w:rsid w:val="00206F79"/>
    <w:rsid w:val="002075D4"/>
    <w:rsid w:val="00211027"/>
    <w:rsid w:val="00211450"/>
    <w:rsid w:val="00211765"/>
    <w:rsid w:val="00211836"/>
    <w:rsid w:val="00211B2A"/>
    <w:rsid w:val="00211D4C"/>
    <w:rsid w:val="00212405"/>
    <w:rsid w:val="00212443"/>
    <w:rsid w:val="002126EE"/>
    <w:rsid w:val="00213420"/>
    <w:rsid w:val="00213AC9"/>
    <w:rsid w:val="002175A1"/>
    <w:rsid w:val="002202B4"/>
    <w:rsid w:val="002212E1"/>
    <w:rsid w:val="0022462C"/>
    <w:rsid w:val="00224C6B"/>
    <w:rsid w:val="002254BA"/>
    <w:rsid w:val="00225B9D"/>
    <w:rsid w:val="00225C84"/>
    <w:rsid w:val="00227EF1"/>
    <w:rsid w:val="002307DE"/>
    <w:rsid w:val="002314AB"/>
    <w:rsid w:val="002314EF"/>
    <w:rsid w:val="00232AF4"/>
    <w:rsid w:val="002333A0"/>
    <w:rsid w:val="002341CE"/>
    <w:rsid w:val="002343A6"/>
    <w:rsid w:val="00234AF5"/>
    <w:rsid w:val="00234FBA"/>
    <w:rsid w:val="002351B2"/>
    <w:rsid w:val="002366A5"/>
    <w:rsid w:val="00236F40"/>
    <w:rsid w:val="00237A8C"/>
    <w:rsid w:val="00241099"/>
    <w:rsid w:val="002414F2"/>
    <w:rsid w:val="00242737"/>
    <w:rsid w:val="002432EC"/>
    <w:rsid w:val="00244224"/>
    <w:rsid w:val="00244BBE"/>
    <w:rsid w:val="002454B1"/>
    <w:rsid w:val="002456DA"/>
    <w:rsid w:val="002460B4"/>
    <w:rsid w:val="0024650E"/>
    <w:rsid w:val="00246EFF"/>
    <w:rsid w:val="00247D5F"/>
    <w:rsid w:val="00251882"/>
    <w:rsid w:val="00252C4E"/>
    <w:rsid w:val="002543C8"/>
    <w:rsid w:val="002543CF"/>
    <w:rsid w:val="002550F7"/>
    <w:rsid w:val="00256D96"/>
    <w:rsid w:val="00257178"/>
    <w:rsid w:val="0026062E"/>
    <w:rsid w:val="002617DC"/>
    <w:rsid w:val="00261E7D"/>
    <w:rsid w:val="00261EF7"/>
    <w:rsid w:val="00263050"/>
    <w:rsid w:val="002643B8"/>
    <w:rsid w:val="00264A06"/>
    <w:rsid w:val="002665B6"/>
    <w:rsid w:val="0026706F"/>
    <w:rsid w:val="0027069F"/>
    <w:rsid w:val="002716C1"/>
    <w:rsid w:val="00272875"/>
    <w:rsid w:val="0027288A"/>
    <w:rsid w:val="00272C5E"/>
    <w:rsid w:val="002739D0"/>
    <w:rsid w:val="0027413D"/>
    <w:rsid w:val="00274893"/>
    <w:rsid w:val="002766FF"/>
    <w:rsid w:val="002777F1"/>
    <w:rsid w:val="0028089F"/>
    <w:rsid w:val="00281F5F"/>
    <w:rsid w:val="002843E4"/>
    <w:rsid w:val="002847C8"/>
    <w:rsid w:val="00285B97"/>
    <w:rsid w:val="0028705B"/>
    <w:rsid w:val="002876F5"/>
    <w:rsid w:val="00290146"/>
    <w:rsid w:val="00290680"/>
    <w:rsid w:val="00290A8D"/>
    <w:rsid w:val="002919E1"/>
    <w:rsid w:val="00292574"/>
    <w:rsid w:val="00292784"/>
    <w:rsid w:val="0029311B"/>
    <w:rsid w:val="002938B6"/>
    <w:rsid w:val="00293960"/>
    <w:rsid w:val="002953C1"/>
    <w:rsid w:val="00295917"/>
    <w:rsid w:val="00296071"/>
    <w:rsid w:val="00296133"/>
    <w:rsid w:val="002A017F"/>
    <w:rsid w:val="002A0CFE"/>
    <w:rsid w:val="002A0D9D"/>
    <w:rsid w:val="002A0E6C"/>
    <w:rsid w:val="002A12A8"/>
    <w:rsid w:val="002A18E5"/>
    <w:rsid w:val="002A1A33"/>
    <w:rsid w:val="002A1D0D"/>
    <w:rsid w:val="002A2CAD"/>
    <w:rsid w:val="002A3673"/>
    <w:rsid w:val="002A37DC"/>
    <w:rsid w:val="002A3F73"/>
    <w:rsid w:val="002A4312"/>
    <w:rsid w:val="002A4572"/>
    <w:rsid w:val="002A5246"/>
    <w:rsid w:val="002A5D56"/>
    <w:rsid w:val="002A703F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41BC"/>
    <w:rsid w:val="002B4364"/>
    <w:rsid w:val="002B5111"/>
    <w:rsid w:val="002B51B4"/>
    <w:rsid w:val="002B5943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D19"/>
    <w:rsid w:val="002C2F75"/>
    <w:rsid w:val="002C2FF1"/>
    <w:rsid w:val="002C3092"/>
    <w:rsid w:val="002C4F57"/>
    <w:rsid w:val="002C5490"/>
    <w:rsid w:val="002C5B71"/>
    <w:rsid w:val="002C6E92"/>
    <w:rsid w:val="002C7E74"/>
    <w:rsid w:val="002D06F7"/>
    <w:rsid w:val="002D0A38"/>
    <w:rsid w:val="002D18BD"/>
    <w:rsid w:val="002D401B"/>
    <w:rsid w:val="002D4364"/>
    <w:rsid w:val="002D4986"/>
    <w:rsid w:val="002D5F64"/>
    <w:rsid w:val="002D63D2"/>
    <w:rsid w:val="002D6FBF"/>
    <w:rsid w:val="002D7C7A"/>
    <w:rsid w:val="002D7F53"/>
    <w:rsid w:val="002E0953"/>
    <w:rsid w:val="002E0EF5"/>
    <w:rsid w:val="002E15EE"/>
    <w:rsid w:val="002E1670"/>
    <w:rsid w:val="002E322F"/>
    <w:rsid w:val="002E48BF"/>
    <w:rsid w:val="002E4DD2"/>
    <w:rsid w:val="002E538B"/>
    <w:rsid w:val="002E61C2"/>
    <w:rsid w:val="002E6AA2"/>
    <w:rsid w:val="002E78DF"/>
    <w:rsid w:val="002E7C42"/>
    <w:rsid w:val="002F0395"/>
    <w:rsid w:val="002F0A2B"/>
    <w:rsid w:val="002F0FA1"/>
    <w:rsid w:val="002F1268"/>
    <w:rsid w:val="002F216D"/>
    <w:rsid w:val="002F2DE7"/>
    <w:rsid w:val="002F3244"/>
    <w:rsid w:val="002F36FF"/>
    <w:rsid w:val="002F438D"/>
    <w:rsid w:val="002F4416"/>
    <w:rsid w:val="002F51B5"/>
    <w:rsid w:val="002F6683"/>
    <w:rsid w:val="002F6C4A"/>
    <w:rsid w:val="002F7A6C"/>
    <w:rsid w:val="00300121"/>
    <w:rsid w:val="003009FF"/>
    <w:rsid w:val="00300A73"/>
    <w:rsid w:val="00301678"/>
    <w:rsid w:val="00301825"/>
    <w:rsid w:val="0030309F"/>
    <w:rsid w:val="003032F5"/>
    <w:rsid w:val="003041A8"/>
    <w:rsid w:val="0030468C"/>
    <w:rsid w:val="003054CA"/>
    <w:rsid w:val="00305CCD"/>
    <w:rsid w:val="00306297"/>
    <w:rsid w:val="0030662F"/>
    <w:rsid w:val="003068D8"/>
    <w:rsid w:val="00307453"/>
    <w:rsid w:val="003074B4"/>
    <w:rsid w:val="00310172"/>
    <w:rsid w:val="00311931"/>
    <w:rsid w:val="003144D4"/>
    <w:rsid w:val="00315A41"/>
    <w:rsid w:val="003163B6"/>
    <w:rsid w:val="00316CA7"/>
    <w:rsid w:val="003209CA"/>
    <w:rsid w:val="00321061"/>
    <w:rsid w:val="003214AB"/>
    <w:rsid w:val="003215FA"/>
    <w:rsid w:val="003225BF"/>
    <w:rsid w:val="003228FD"/>
    <w:rsid w:val="00322A3F"/>
    <w:rsid w:val="00323426"/>
    <w:rsid w:val="0032353F"/>
    <w:rsid w:val="0032392B"/>
    <w:rsid w:val="00323EB7"/>
    <w:rsid w:val="00324D6F"/>
    <w:rsid w:val="00326907"/>
    <w:rsid w:val="00327D7E"/>
    <w:rsid w:val="003309FF"/>
    <w:rsid w:val="003312D8"/>
    <w:rsid w:val="00331CE0"/>
    <w:rsid w:val="003329E1"/>
    <w:rsid w:val="003334F4"/>
    <w:rsid w:val="00333E92"/>
    <w:rsid w:val="003348D6"/>
    <w:rsid w:val="003350E3"/>
    <w:rsid w:val="0033626F"/>
    <w:rsid w:val="00340B6D"/>
    <w:rsid w:val="00340C3A"/>
    <w:rsid w:val="00341E60"/>
    <w:rsid w:val="00343631"/>
    <w:rsid w:val="00344667"/>
    <w:rsid w:val="003461B8"/>
    <w:rsid w:val="00346670"/>
    <w:rsid w:val="00346990"/>
    <w:rsid w:val="00346CF7"/>
    <w:rsid w:val="00347B8E"/>
    <w:rsid w:val="00347D69"/>
    <w:rsid w:val="0035011F"/>
    <w:rsid w:val="003503EF"/>
    <w:rsid w:val="00350421"/>
    <w:rsid w:val="00350889"/>
    <w:rsid w:val="003509D2"/>
    <w:rsid w:val="00351B7E"/>
    <w:rsid w:val="0035208C"/>
    <w:rsid w:val="00352712"/>
    <w:rsid w:val="0035420C"/>
    <w:rsid w:val="003545A2"/>
    <w:rsid w:val="003550B7"/>
    <w:rsid w:val="0035523E"/>
    <w:rsid w:val="003552A1"/>
    <w:rsid w:val="003569E1"/>
    <w:rsid w:val="00357FEE"/>
    <w:rsid w:val="00361ECE"/>
    <w:rsid w:val="003624EF"/>
    <w:rsid w:val="00363BD8"/>
    <w:rsid w:val="00364A26"/>
    <w:rsid w:val="00365283"/>
    <w:rsid w:val="00365A37"/>
    <w:rsid w:val="00365DF1"/>
    <w:rsid w:val="003660B2"/>
    <w:rsid w:val="00366458"/>
    <w:rsid w:val="00367872"/>
    <w:rsid w:val="00367CCA"/>
    <w:rsid w:val="00367CDC"/>
    <w:rsid w:val="00370178"/>
    <w:rsid w:val="0037141C"/>
    <w:rsid w:val="00371477"/>
    <w:rsid w:val="00371CA2"/>
    <w:rsid w:val="0037297B"/>
    <w:rsid w:val="00372DBA"/>
    <w:rsid w:val="003734E4"/>
    <w:rsid w:val="003751B7"/>
    <w:rsid w:val="003751F1"/>
    <w:rsid w:val="003754E9"/>
    <w:rsid w:val="00376243"/>
    <w:rsid w:val="00376969"/>
    <w:rsid w:val="00376997"/>
    <w:rsid w:val="00377927"/>
    <w:rsid w:val="00377C02"/>
    <w:rsid w:val="00380158"/>
    <w:rsid w:val="00380E47"/>
    <w:rsid w:val="003815E2"/>
    <w:rsid w:val="00381FAD"/>
    <w:rsid w:val="003833A1"/>
    <w:rsid w:val="003835A3"/>
    <w:rsid w:val="00386025"/>
    <w:rsid w:val="00387381"/>
    <w:rsid w:val="00387D2A"/>
    <w:rsid w:val="00387FBB"/>
    <w:rsid w:val="0039074E"/>
    <w:rsid w:val="00390FE9"/>
    <w:rsid w:val="00391297"/>
    <w:rsid w:val="003918C3"/>
    <w:rsid w:val="0039203C"/>
    <w:rsid w:val="003923B1"/>
    <w:rsid w:val="003931E4"/>
    <w:rsid w:val="00393D91"/>
    <w:rsid w:val="00394723"/>
    <w:rsid w:val="0039479B"/>
    <w:rsid w:val="00395DBC"/>
    <w:rsid w:val="00395E12"/>
    <w:rsid w:val="003965FE"/>
    <w:rsid w:val="0039729E"/>
    <w:rsid w:val="00397BFA"/>
    <w:rsid w:val="003A0C96"/>
    <w:rsid w:val="003A0F85"/>
    <w:rsid w:val="003A1257"/>
    <w:rsid w:val="003A1836"/>
    <w:rsid w:val="003A1AAB"/>
    <w:rsid w:val="003A2432"/>
    <w:rsid w:val="003A414A"/>
    <w:rsid w:val="003A4EA4"/>
    <w:rsid w:val="003A598F"/>
    <w:rsid w:val="003A6053"/>
    <w:rsid w:val="003A60DE"/>
    <w:rsid w:val="003A678E"/>
    <w:rsid w:val="003A69EA"/>
    <w:rsid w:val="003A73E8"/>
    <w:rsid w:val="003A7571"/>
    <w:rsid w:val="003B05F4"/>
    <w:rsid w:val="003B0D44"/>
    <w:rsid w:val="003B1E1D"/>
    <w:rsid w:val="003B2162"/>
    <w:rsid w:val="003B27AD"/>
    <w:rsid w:val="003B2C96"/>
    <w:rsid w:val="003B42EA"/>
    <w:rsid w:val="003B4F23"/>
    <w:rsid w:val="003B56F5"/>
    <w:rsid w:val="003B5950"/>
    <w:rsid w:val="003B6A70"/>
    <w:rsid w:val="003C0615"/>
    <w:rsid w:val="003C0AD3"/>
    <w:rsid w:val="003C10BF"/>
    <w:rsid w:val="003C12F6"/>
    <w:rsid w:val="003C20C4"/>
    <w:rsid w:val="003C3A13"/>
    <w:rsid w:val="003C3D39"/>
    <w:rsid w:val="003C433E"/>
    <w:rsid w:val="003C4613"/>
    <w:rsid w:val="003C4AD1"/>
    <w:rsid w:val="003C4DAB"/>
    <w:rsid w:val="003C5F33"/>
    <w:rsid w:val="003C6C81"/>
    <w:rsid w:val="003C78F0"/>
    <w:rsid w:val="003C7D99"/>
    <w:rsid w:val="003D0884"/>
    <w:rsid w:val="003D09A2"/>
    <w:rsid w:val="003D5520"/>
    <w:rsid w:val="003D7267"/>
    <w:rsid w:val="003D7397"/>
    <w:rsid w:val="003E02EF"/>
    <w:rsid w:val="003E08C2"/>
    <w:rsid w:val="003E1D90"/>
    <w:rsid w:val="003E1F58"/>
    <w:rsid w:val="003E272B"/>
    <w:rsid w:val="003E3183"/>
    <w:rsid w:val="003E3564"/>
    <w:rsid w:val="003E39C0"/>
    <w:rsid w:val="003E3B9F"/>
    <w:rsid w:val="003E474F"/>
    <w:rsid w:val="003E4BF4"/>
    <w:rsid w:val="003E57D6"/>
    <w:rsid w:val="003E5A03"/>
    <w:rsid w:val="003E63C6"/>
    <w:rsid w:val="003F055E"/>
    <w:rsid w:val="003F0BAF"/>
    <w:rsid w:val="003F1CCB"/>
    <w:rsid w:val="003F3BCB"/>
    <w:rsid w:val="003F3C69"/>
    <w:rsid w:val="003F47ED"/>
    <w:rsid w:val="003F4DFC"/>
    <w:rsid w:val="003F618F"/>
    <w:rsid w:val="003F7398"/>
    <w:rsid w:val="003F73D7"/>
    <w:rsid w:val="003F7DBF"/>
    <w:rsid w:val="003F7EC2"/>
    <w:rsid w:val="004004C1"/>
    <w:rsid w:val="004007C7"/>
    <w:rsid w:val="00400CD4"/>
    <w:rsid w:val="00401FEE"/>
    <w:rsid w:val="004020F8"/>
    <w:rsid w:val="00402784"/>
    <w:rsid w:val="004029BD"/>
    <w:rsid w:val="00402F8A"/>
    <w:rsid w:val="004036B8"/>
    <w:rsid w:val="00403B46"/>
    <w:rsid w:val="00404B47"/>
    <w:rsid w:val="0040567B"/>
    <w:rsid w:val="00405DB4"/>
    <w:rsid w:val="00406861"/>
    <w:rsid w:val="00406CC4"/>
    <w:rsid w:val="00410095"/>
    <w:rsid w:val="0041029A"/>
    <w:rsid w:val="00410FE1"/>
    <w:rsid w:val="004120BD"/>
    <w:rsid w:val="00412210"/>
    <w:rsid w:val="0041276F"/>
    <w:rsid w:val="00412D88"/>
    <w:rsid w:val="00412EC0"/>
    <w:rsid w:val="00413869"/>
    <w:rsid w:val="00413C0F"/>
    <w:rsid w:val="00413C2C"/>
    <w:rsid w:val="004140A8"/>
    <w:rsid w:val="004147B9"/>
    <w:rsid w:val="00414FF4"/>
    <w:rsid w:val="004155E1"/>
    <w:rsid w:val="0041683D"/>
    <w:rsid w:val="00417383"/>
    <w:rsid w:val="00417F18"/>
    <w:rsid w:val="0042005D"/>
    <w:rsid w:val="00420FF1"/>
    <w:rsid w:val="00422530"/>
    <w:rsid w:val="00422C04"/>
    <w:rsid w:val="00424947"/>
    <w:rsid w:val="00424F50"/>
    <w:rsid w:val="00425024"/>
    <w:rsid w:val="00425076"/>
    <w:rsid w:val="00426144"/>
    <w:rsid w:val="0042789F"/>
    <w:rsid w:val="00427FD8"/>
    <w:rsid w:val="0043181C"/>
    <w:rsid w:val="00432AFB"/>
    <w:rsid w:val="00432EA1"/>
    <w:rsid w:val="00433025"/>
    <w:rsid w:val="00433430"/>
    <w:rsid w:val="004344B5"/>
    <w:rsid w:val="00434678"/>
    <w:rsid w:val="00434A43"/>
    <w:rsid w:val="00435A5D"/>
    <w:rsid w:val="00436279"/>
    <w:rsid w:val="00436DA2"/>
    <w:rsid w:val="00437EDE"/>
    <w:rsid w:val="004413E4"/>
    <w:rsid w:val="0044219F"/>
    <w:rsid w:val="00444235"/>
    <w:rsid w:val="00444305"/>
    <w:rsid w:val="00445281"/>
    <w:rsid w:val="00445C30"/>
    <w:rsid w:val="004465D2"/>
    <w:rsid w:val="00451F77"/>
    <w:rsid w:val="00453299"/>
    <w:rsid w:val="00453CB0"/>
    <w:rsid w:val="00455E49"/>
    <w:rsid w:val="004560B5"/>
    <w:rsid w:val="00456B5F"/>
    <w:rsid w:val="00456C91"/>
    <w:rsid w:val="00460967"/>
    <w:rsid w:val="00460B1F"/>
    <w:rsid w:val="004618B6"/>
    <w:rsid w:val="00461970"/>
    <w:rsid w:val="00462404"/>
    <w:rsid w:val="00462C77"/>
    <w:rsid w:val="00462DD2"/>
    <w:rsid w:val="00463896"/>
    <w:rsid w:val="00463CE3"/>
    <w:rsid w:val="00464215"/>
    <w:rsid w:val="0046542B"/>
    <w:rsid w:val="0046640D"/>
    <w:rsid w:val="00466DAA"/>
    <w:rsid w:val="004704EC"/>
    <w:rsid w:val="00470CBD"/>
    <w:rsid w:val="00472ACE"/>
    <w:rsid w:val="00472B04"/>
    <w:rsid w:val="00472C73"/>
    <w:rsid w:val="00473C3C"/>
    <w:rsid w:val="00474291"/>
    <w:rsid w:val="00474313"/>
    <w:rsid w:val="00475A1E"/>
    <w:rsid w:val="00475C60"/>
    <w:rsid w:val="0047602E"/>
    <w:rsid w:val="0047682C"/>
    <w:rsid w:val="0047783D"/>
    <w:rsid w:val="00477B7A"/>
    <w:rsid w:val="00480328"/>
    <w:rsid w:val="00480699"/>
    <w:rsid w:val="00480E94"/>
    <w:rsid w:val="00481260"/>
    <w:rsid w:val="0048156D"/>
    <w:rsid w:val="00482111"/>
    <w:rsid w:val="00482126"/>
    <w:rsid w:val="0048312D"/>
    <w:rsid w:val="00483758"/>
    <w:rsid w:val="00484068"/>
    <w:rsid w:val="0048413E"/>
    <w:rsid w:val="004845A2"/>
    <w:rsid w:val="004862D4"/>
    <w:rsid w:val="004866AB"/>
    <w:rsid w:val="0048735B"/>
    <w:rsid w:val="004877AD"/>
    <w:rsid w:val="00487E0E"/>
    <w:rsid w:val="00490939"/>
    <w:rsid w:val="004909DD"/>
    <w:rsid w:val="00490ED8"/>
    <w:rsid w:val="004916E1"/>
    <w:rsid w:val="00492189"/>
    <w:rsid w:val="004931C2"/>
    <w:rsid w:val="004933BB"/>
    <w:rsid w:val="00494A0F"/>
    <w:rsid w:val="00494AB8"/>
    <w:rsid w:val="00494C20"/>
    <w:rsid w:val="0049642E"/>
    <w:rsid w:val="004964B3"/>
    <w:rsid w:val="00497007"/>
    <w:rsid w:val="004A020C"/>
    <w:rsid w:val="004A028E"/>
    <w:rsid w:val="004A02F1"/>
    <w:rsid w:val="004A05E6"/>
    <w:rsid w:val="004A24BF"/>
    <w:rsid w:val="004A2CA4"/>
    <w:rsid w:val="004A345D"/>
    <w:rsid w:val="004A4B5F"/>
    <w:rsid w:val="004A4C02"/>
    <w:rsid w:val="004A517B"/>
    <w:rsid w:val="004A523E"/>
    <w:rsid w:val="004A5886"/>
    <w:rsid w:val="004A5F6B"/>
    <w:rsid w:val="004A6C66"/>
    <w:rsid w:val="004A79EF"/>
    <w:rsid w:val="004B02D2"/>
    <w:rsid w:val="004B0705"/>
    <w:rsid w:val="004B0BA2"/>
    <w:rsid w:val="004B10E2"/>
    <w:rsid w:val="004B1AD8"/>
    <w:rsid w:val="004B1C44"/>
    <w:rsid w:val="004B2DEA"/>
    <w:rsid w:val="004B38A3"/>
    <w:rsid w:val="004B43B0"/>
    <w:rsid w:val="004B54F5"/>
    <w:rsid w:val="004B62D8"/>
    <w:rsid w:val="004B6467"/>
    <w:rsid w:val="004B6FFD"/>
    <w:rsid w:val="004C038D"/>
    <w:rsid w:val="004C057F"/>
    <w:rsid w:val="004C07ED"/>
    <w:rsid w:val="004C11BC"/>
    <w:rsid w:val="004C1267"/>
    <w:rsid w:val="004C1B58"/>
    <w:rsid w:val="004C2C21"/>
    <w:rsid w:val="004C4FF4"/>
    <w:rsid w:val="004C791F"/>
    <w:rsid w:val="004D0939"/>
    <w:rsid w:val="004D0E65"/>
    <w:rsid w:val="004D1247"/>
    <w:rsid w:val="004D1D14"/>
    <w:rsid w:val="004D1DE9"/>
    <w:rsid w:val="004D20B3"/>
    <w:rsid w:val="004D291B"/>
    <w:rsid w:val="004D2B8B"/>
    <w:rsid w:val="004D4AE6"/>
    <w:rsid w:val="004D52EF"/>
    <w:rsid w:val="004D6133"/>
    <w:rsid w:val="004E0182"/>
    <w:rsid w:val="004E07AD"/>
    <w:rsid w:val="004E1756"/>
    <w:rsid w:val="004E1852"/>
    <w:rsid w:val="004E2F6F"/>
    <w:rsid w:val="004E4F0D"/>
    <w:rsid w:val="004E50AC"/>
    <w:rsid w:val="004E5239"/>
    <w:rsid w:val="004E65D7"/>
    <w:rsid w:val="004E72A0"/>
    <w:rsid w:val="004E72F1"/>
    <w:rsid w:val="004E7B84"/>
    <w:rsid w:val="004F007D"/>
    <w:rsid w:val="004F0285"/>
    <w:rsid w:val="004F2B90"/>
    <w:rsid w:val="004F34B6"/>
    <w:rsid w:val="004F4299"/>
    <w:rsid w:val="004F44B5"/>
    <w:rsid w:val="004F62A7"/>
    <w:rsid w:val="004F71E3"/>
    <w:rsid w:val="004F72A1"/>
    <w:rsid w:val="004F77BB"/>
    <w:rsid w:val="0050018E"/>
    <w:rsid w:val="005005CB"/>
    <w:rsid w:val="0050089A"/>
    <w:rsid w:val="0050175B"/>
    <w:rsid w:val="005023D1"/>
    <w:rsid w:val="005040AA"/>
    <w:rsid w:val="0050536A"/>
    <w:rsid w:val="00505CCD"/>
    <w:rsid w:val="00505FCA"/>
    <w:rsid w:val="00506953"/>
    <w:rsid w:val="00506B46"/>
    <w:rsid w:val="00507FD0"/>
    <w:rsid w:val="0051011A"/>
    <w:rsid w:val="005109BF"/>
    <w:rsid w:val="00511ECE"/>
    <w:rsid w:val="00512A98"/>
    <w:rsid w:val="00512D93"/>
    <w:rsid w:val="0051402A"/>
    <w:rsid w:val="00515290"/>
    <w:rsid w:val="00516332"/>
    <w:rsid w:val="005163D3"/>
    <w:rsid w:val="005169F4"/>
    <w:rsid w:val="0051719B"/>
    <w:rsid w:val="005179BB"/>
    <w:rsid w:val="005203CF"/>
    <w:rsid w:val="00520545"/>
    <w:rsid w:val="005210D1"/>
    <w:rsid w:val="00523146"/>
    <w:rsid w:val="00523275"/>
    <w:rsid w:val="005234FB"/>
    <w:rsid w:val="0052602E"/>
    <w:rsid w:val="0052697C"/>
    <w:rsid w:val="00526A42"/>
    <w:rsid w:val="00526F73"/>
    <w:rsid w:val="00527874"/>
    <w:rsid w:val="00527DA5"/>
    <w:rsid w:val="0053150D"/>
    <w:rsid w:val="00531B49"/>
    <w:rsid w:val="005342ED"/>
    <w:rsid w:val="0053431C"/>
    <w:rsid w:val="00534816"/>
    <w:rsid w:val="00534FD9"/>
    <w:rsid w:val="005350B0"/>
    <w:rsid w:val="00535B2E"/>
    <w:rsid w:val="00536B4E"/>
    <w:rsid w:val="0053717D"/>
    <w:rsid w:val="00537F66"/>
    <w:rsid w:val="0054055A"/>
    <w:rsid w:val="0054092F"/>
    <w:rsid w:val="00540FA0"/>
    <w:rsid w:val="0054119F"/>
    <w:rsid w:val="005419B3"/>
    <w:rsid w:val="00541BA5"/>
    <w:rsid w:val="00541E32"/>
    <w:rsid w:val="00541E47"/>
    <w:rsid w:val="0054296C"/>
    <w:rsid w:val="00542D9D"/>
    <w:rsid w:val="005431FD"/>
    <w:rsid w:val="005448B3"/>
    <w:rsid w:val="00545C7B"/>
    <w:rsid w:val="005461CB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FC0"/>
    <w:rsid w:val="005524E1"/>
    <w:rsid w:val="005529E9"/>
    <w:rsid w:val="00552A9B"/>
    <w:rsid w:val="00552B8A"/>
    <w:rsid w:val="00552BB5"/>
    <w:rsid w:val="00553411"/>
    <w:rsid w:val="005537DF"/>
    <w:rsid w:val="005539A3"/>
    <w:rsid w:val="0055481C"/>
    <w:rsid w:val="005553AE"/>
    <w:rsid w:val="00556071"/>
    <w:rsid w:val="005564C8"/>
    <w:rsid w:val="00556A09"/>
    <w:rsid w:val="00556CF3"/>
    <w:rsid w:val="005614A6"/>
    <w:rsid w:val="00561BC2"/>
    <w:rsid w:val="00562441"/>
    <w:rsid w:val="00562A05"/>
    <w:rsid w:val="00563A83"/>
    <w:rsid w:val="00563B7E"/>
    <w:rsid w:val="00563C76"/>
    <w:rsid w:val="0056512C"/>
    <w:rsid w:val="00567DD1"/>
    <w:rsid w:val="00571326"/>
    <w:rsid w:val="00571A1D"/>
    <w:rsid w:val="00571A27"/>
    <w:rsid w:val="00572F1D"/>
    <w:rsid w:val="005737FB"/>
    <w:rsid w:val="00573BDC"/>
    <w:rsid w:val="00574993"/>
    <w:rsid w:val="00576464"/>
    <w:rsid w:val="00576D0A"/>
    <w:rsid w:val="00580242"/>
    <w:rsid w:val="005802DA"/>
    <w:rsid w:val="00580A71"/>
    <w:rsid w:val="005814D0"/>
    <w:rsid w:val="00581709"/>
    <w:rsid w:val="00582345"/>
    <w:rsid w:val="00582FC7"/>
    <w:rsid w:val="005841C8"/>
    <w:rsid w:val="00584333"/>
    <w:rsid w:val="00584928"/>
    <w:rsid w:val="00584A12"/>
    <w:rsid w:val="00584F64"/>
    <w:rsid w:val="00584FD6"/>
    <w:rsid w:val="00585DF7"/>
    <w:rsid w:val="00586086"/>
    <w:rsid w:val="00586186"/>
    <w:rsid w:val="005862BF"/>
    <w:rsid w:val="00586F56"/>
    <w:rsid w:val="005876C0"/>
    <w:rsid w:val="00587926"/>
    <w:rsid w:val="005904C1"/>
    <w:rsid w:val="0059102E"/>
    <w:rsid w:val="00591353"/>
    <w:rsid w:val="0059156D"/>
    <w:rsid w:val="005922D9"/>
    <w:rsid w:val="00593EC7"/>
    <w:rsid w:val="00594376"/>
    <w:rsid w:val="00594C5C"/>
    <w:rsid w:val="005953EC"/>
    <w:rsid w:val="00595A8A"/>
    <w:rsid w:val="005963C8"/>
    <w:rsid w:val="005975FE"/>
    <w:rsid w:val="005A15C0"/>
    <w:rsid w:val="005A16C1"/>
    <w:rsid w:val="005A1EDA"/>
    <w:rsid w:val="005A29DD"/>
    <w:rsid w:val="005A2CA2"/>
    <w:rsid w:val="005A43C7"/>
    <w:rsid w:val="005A5825"/>
    <w:rsid w:val="005A6CE5"/>
    <w:rsid w:val="005B0052"/>
    <w:rsid w:val="005B00A1"/>
    <w:rsid w:val="005B00B4"/>
    <w:rsid w:val="005B0507"/>
    <w:rsid w:val="005B105A"/>
    <w:rsid w:val="005B119C"/>
    <w:rsid w:val="005B1FDB"/>
    <w:rsid w:val="005B2674"/>
    <w:rsid w:val="005B2CFA"/>
    <w:rsid w:val="005B4279"/>
    <w:rsid w:val="005B4486"/>
    <w:rsid w:val="005B4793"/>
    <w:rsid w:val="005B4BFF"/>
    <w:rsid w:val="005B5152"/>
    <w:rsid w:val="005B7359"/>
    <w:rsid w:val="005C0792"/>
    <w:rsid w:val="005C1141"/>
    <w:rsid w:val="005C1DE3"/>
    <w:rsid w:val="005C21AE"/>
    <w:rsid w:val="005C258A"/>
    <w:rsid w:val="005C29C8"/>
    <w:rsid w:val="005C4396"/>
    <w:rsid w:val="005C4963"/>
    <w:rsid w:val="005C4C76"/>
    <w:rsid w:val="005C5783"/>
    <w:rsid w:val="005C5812"/>
    <w:rsid w:val="005C581E"/>
    <w:rsid w:val="005C5D25"/>
    <w:rsid w:val="005C69D2"/>
    <w:rsid w:val="005C75F2"/>
    <w:rsid w:val="005C7D33"/>
    <w:rsid w:val="005D00A5"/>
    <w:rsid w:val="005D0748"/>
    <w:rsid w:val="005D0F25"/>
    <w:rsid w:val="005D36FC"/>
    <w:rsid w:val="005D3C31"/>
    <w:rsid w:val="005D450B"/>
    <w:rsid w:val="005D5074"/>
    <w:rsid w:val="005D6CD7"/>
    <w:rsid w:val="005D6E37"/>
    <w:rsid w:val="005D72A4"/>
    <w:rsid w:val="005D74B0"/>
    <w:rsid w:val="005D7CE0"/>
    <w:rsid w:val="005E2A76"/>
    <w:rsid w:val="005E3795"/>
    <w:rsid w:val="005E3904"/>
    <w:rsid w:val="005E3C25"/>
    <w:rsid w:val="005E406D"/>
    <w:rsid w:val="005E4384"/>
    <w:rsid w:val="005E4F15"/>
    <w:rsid w:val="005E580A"/>
    <w:rsid w:val="005E6AB5"/>
    <w:rsid w:val="005E6C46"/>
    <w:rsid w:val="005E7216"/>
    <w:rsid w:val="005E757A"/>
    <w:rsid w:val="005F0D9F"/>
    <w:rsid w:val="005F11E8"/>
    <w:rsid w:val="005F2762"/>
    <w:rsid w:val="005F2B76"/>
    <w:rsid w:val="005F33EB"/>
    <w:rsid w:val="005F399D"/>
    <w:rsid w:val="005F54FE"/>
    <w:rsid w:val="005F65DE"/>
    <w:rsid w:val="005F6901"/>
    <w:rsid w:val="0060021E"/>
    <w:rsid w:val="00601C26"/>
    <w:rsid w:val="006026D8"/>
    <w:rsid w:val="006033BD"/>
    <w:rsid w:val="00604800"/>
    <w:rsid w:val="006050FC"/>
    <w:rsid w:val="00605CE0"/>
    <w:rsid w:val="00605D64"/>
    <w:rsid w:val="0060634D"/>
    <w:rsid w:val="0060736B"/>
    <w:rsid w:val="00610095"/>
    <w:rsid w:val="0061338E"/>
    <w:rsid w:val="00613AC9"/>
    <w:rsid w:val="006165E4"/>
    <w:rsid w:val="00616BDE"/>
    <w:rsid w:val="00616ED7"/>
    <w:rsid w:val="006206BE"/>
    <w:rsid w:val="006207F8"/>
    <w:rsid w:val="006209A0"/>
    <w:rsid w:val="00620ACA"/>
    <w:rsid w:val="006233EE"/>
    <w:rsid w:val="006234E3"/>
    <w:rsid w:val="00623761"/>
    <w:rsid w:val="0062495F"/>
    <w:rsid w:val="006249E9"/>
    <w:rsid w:val="006255F6"/>
    <w:rsid w:val="00625CFF"/>
    <w:rsid w:val="00626E66"/>
    <w:rsid w:val="00627826"/>
    <w:rsid w:val="00627CB1"/>
    <w:rsid w:val="00627E51"/>
    <w:rsid w:val="00630994"/>
    <w:rsid w:val="00631843"/>
    <w:rsid w:val="0063323A"/>
    <w:rsid w:val="0063419E"/>
    <w:rsid w:val="0063655E"/>
    <w:rsid w:val="006365A8"/>
    <w:rsid w:val="00637019"/>
    <w:rsid w:val="00637057"/>
    <w:rsid w:val="00637E56"/>
    <w:rsid w:val="00640F5C"/>
    <w:rsid w:val="006417DA"/>
    <w:rsid w:val="00645A58"/>
    <w:rsid w:val="00645AAC"/>
    <w:rsid w:val="00647087"/>
    <w:rsid w:val="00647B78"/>
    <w:rsid w:val="00650BEE"/>
    <w:rsid w:val="0065117C"/>
    <w:rsid w:val="00651A48"/>
    <w:rsid w:val="00651BA1"/>
    <w:rsid w:val="00652C3E"/>
    <w:rsid w:val="00652EA7"/>
    <w:rsid w:val="006545CF"/>
    <w:rsid w:val="0065562F"/>
    <w:rsid w:val="00655784"/>
    <w:rsid w:val="0065627E"/>
    <w:rsid w:val="0065699D"/>
    <w:rsid w:val="00656DC2"/>
    <w:rsid w:val="00657537"/>
    <w:rsid w:val="00657660"/>
    <w:rsid w:val="00660CFE"/>
    <w:rsid w:val="00661A31"/>
    <w:rsid w:val="00662525"/>
    <w:rsid w:val="0066272B"/>
    <w:rsid w:val="006627A0"/>
    <w:rsid w:val="00662BD0"/>
    <w:rsid w:val="00662F04"/>
    <w:rsid w:val="00663562"/>
    <w:rsid w:val="0066480E"/>
    <w:rsid w:val="00664ED8"/>
    <w:rsid w:val="00664F37"/>
    <w:rsid w:val="00665EB6"/>
    <w:rsid w:val="006669B0"/>
    <w:rsid w:val="00667136"/>
    <w:rsid w:val="00667A2D"/>
    <w:rsid w:val="00670AA9"/>
    <w:rsid w:val="00670F89"/>
    <w:rsid w:val="00670FA9"/>
    <w:rsid w:val="00671DC5"/>
    <w:rsid w:val="00674193"/>
    <w:rsid w:val="00674996"/>
    <w:rsid w:val="00674AE7"/>
    <w:rsid w:val="00674CD5"/>
    <w:rsid w:val="00674DB7"/>
    <w:rsid w:val="00676017"/>
    <w:rsid w:val="00676B5A"/>
    <w:rsid w:val="00677106"/>
    <w:rsid w:val="00680A66"/>
    <w:rsid w:val="00681391"/>
    <w:rsid w:val="006817D8"/>
    <w:rsid w:val="006818B4"/>
    <w:rsid w:val="00681DBA"/>
    <w:rsid w:val="006824EA"/>
    <w:rsid w:val="006828CD"/>
    <w:rsid w:val="00682BA2"/>
    <w:rsid w:val="00684526"/>
    <w:rsid w:val="006845F5"/>
    <w:rsid w:val="00686FE7"/>
    <w:rsid w:val="0068799C"/>
    <w:rsid w:val="00692077"/>
    <w:rsid w:val="00692472"/>
    <w:rsid w:val="00693B50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23D"/>
    <w:rsid w:val="006A1076"/>
    <w:rsid w:val="006A12AC"/>
    <w:rsid w:val="006A1AF5"/>
    <w:rsid w:val="006A2162"/>
    <w:rsid w:val="006A3512"/>
    <w:rsid w:val="006A3CB5"/>
    <w:rsid w:val="006A422C"/>
    <w:rsid w:val="006A49F7"/>
    <w:rsid w:val="006A5021"/>
    <w:rsid w:val="006A5F74"/>
    <w:rsid w:val="006A615A"/>
    <w:rsid w:val="006A63C4"/>
    <w:rsid w:val="006A769D"/>
    <w:rsid w:val="006B054D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6043"/>
    <w:rsid w:val="006B644C"/>
    <w:rsid w:val="006B708E"/>
    <w:rsid w:val="006B7686"/>
    <w:rsid w:val="006B7896"/>
    <w:rsid w:val="006B7A84"/>
    <w:rsid w:val="006B7D46"/>
    <w:rsid w:val="006C0A14"/>
    <w:rsid w:val="006C0A18"/>
    <w:rsid w:val="006C1B49"/>
    <w:rsid w:val="006C2B0D"/>
    <w:rsid w:val="006C2BB1"/>
    <w:rsid w:val="006C359E"/>
    <w:rsid w:val="006C4272"/>
    <w:rsid w:val="006C44CD"/>
    <w:rsid w:val="006C57BD"/>
    <w:rsid w:val="006C5ADD"/>
    <w:rsid w:val="006C6D3F"/>
    <w:rsid w:val="006C7F78"/>
    <w:rsid w:val="006D00B3"/>
    <w:rsid w:val="006D0FC7"/>
    <w:rsid w:val="006D1308"/>
    <w:rsid w:val="006D1B74"/>
    <w:rsid w:val="006D22CB"/>
    <w:rsid w:val="006D2674"/>
    <w:rsid w:val="006D362F"/>
    <w:rsid w:val="006D377D"/>
    <w:rsid w:val="006D4C52"/>
    <w:rsid w:val="006D5303"/>
    <w:rsid w:val="006D63E6"/>
    <w:rsid w:val="006D654A"/>
    <w:rsid w:val="006D6BC7"/>
    <w:rsid w:val="006E0C9A"/>
    <w:rsid w:val="006E13BB"/>
    <w:rsid w:val="006E1D2A"/>
    <w:rsid w:val="006E2636"/>
    <w:rsid w:val="006E291F"/>
    <w:rsid w:val="006E38D0"/>
    <w:rsid w:val="006E420A"/>
    <w:rsid w:val="006E465B"/>
    <w:rsid w:val="006E486A"/>
    <w:rsid w:val="006E50E4"/>
    <w:rsid w:val="006E55C4"/>
    <w:rsid w:val="006E5C90"/>
    <w:rsid w:val="006E6AEA"/>
    <w:rsid w:val="006E6C9D"/>
    <w:rsid w:val="006F08FB"/>
    <w:rsid w:val="006F14B1"/>
    <w:rsid w:val="006F25FB"/>
    <w:rsid w:val="006F25FE"/>
    <w:rsid w:val="006F2806"/>
    <w:rsid w:val="006F3551"/>
    <w:rsid w:val="006F3E34"/>
    <w:rsid w:val="006F44FF"/>
    <w:rsid w:val="006F4E72"/>
    <w:rsid w:val="006F5F56"/>
    <w:rsid w:val="006F672E"/>
    <w:rsid w:val="006F70BF"/>
    <w:rsid w:val="007002C0"/>
    <w:rsid w:val="00700B40"/>
    <w:rsid w:val="00701042"/>
    <w:rsid w:val="00701909"/>
    <w:rsid w:val="00702C51"/>
    <w:rsid w:val="00702ED9"/>
    <w:rsid w:val="0070475C"/>
    <w:rsid w:val="00704FCB"/>
    <w:rsid w:val="00706786"/>
    <w:rsid w:val="00706B2E"/>
    <w:rsid w:val="00707810"/>
    <w:rsid w:val="00710032"/>
    <w:rsid w:val="007109E8"/>
    <w:rsid w:val="00711AE6"/>
    <w:rsid w:val="00712472"/>
    <w:rsid w:val="00712E2D"/>
    <w:rsid w:val="007139C2"/>
    <w:rsid w:val="00713B47"/>
    <w:rsid w:val="00714054"/>
    <w:rsid w:val="00715985"/>
    <w:rsid w:val="007165D3"/>
    <w:rsid w:val="00716B1D"/>
    <w:rsid w:val="0072053A"/>
    <w:rsid w:val="00721144"/>
    <w:rsid w:val="007222FE"/>
    <w:rsid w:val="00722461"/>
    <w:rsid w:val="007230D4"/>
    <w:rsid w:val="007248EC"/>
    <w:rsid w:val="0072551D"/>
    <w:rsid w:val="00725E30"/>
    <w:rsid w:val="00727A7B"/>
    <w:rsid w:val="00730204"/>
    <w:rsid w:val="007307DC"/>
    <w:rsid w:val="00731150"/>
    <w:rsid w:val="00732EC5"/>
    <w:rsid w:val="00732F46"/>
    <w:rsid w:val="007331AF"/>
    <w:rsid w:val="007336D9"/>
    <w:rsid w:val="007340D5"/>
    <w:rsid w:val="00734C46"/>
    <w:rsid w:val="007350FB"/>
    <w:rsid w:val="007360D9"/>
    <w:rsid w:val="00736682"/>
    <w:rsid w:val="00736AB5"/>
    <w:rsid w:val="00736DCC"/>
    <w:rsid w:val="00740473"/>
    <w:rsid w:val="0074088C"/>
    <w:rsid w:val="00740F7D"/>
    <w:rsid w:val="007411CC"/>
    <w:rsid w:val="007412F5"/>
    <w:rsid w:val="00741855"/>
    <w:rsid w:val="00742B73"/>
    <w:rsid w:val="00742B76"/>
    <w:rsid w:val="0074357E"/>
    <w:rsid w:val="00745D41"/>
    <w:rsid w:val="00746C0D"/>
    <w:rsid w:val="007475D4"/>
    <w:rsid w:val="00747882"/>
    <w:rsid w:val="00747C4A"/>
    <w:rsid w:val="00747DEA"/>
    <w:rsid w:val="00750F26"/>
    <w:rsid w:val="00751251"/>
    <w:rsid w:val="00751567"/>
    <w:rsid w:val="00752458"/>
    <w:rsid w:val="007531E7"/>
    <w:rsid w:val="00754331"/>
    <w:rsid w:val="007543FE"/>
    <w:rsid w:val="0075464D"/>
    <w:rsid w:val="007564B4"/>
    <w:rsid w:val="00757FDA"/>
    <w:rsid w:val="007619B3"/>
    <w:rsid w:val="00761AE1"/>
    <w:rsid w:val="00762D6C"/>
    <w:rsid w:val="00762E19"/>
    <w:rsid w:val="007632D1"/>
    <w:rsid w:val="0076505F"/>
    <w:rsid w:val="00765820"/>
    <w:rsid w:val="00765904"/>
    <w:rsid w:val="00765A03"/>
    <w:rsid w:val="007665EF"/>
    <w:rsid w:val="00767166"/>
    <w:rsid w:val="0076741C"/>
    <w:rsid w:val="00767F38"/>
    <w:rsid w:val="007708DA"/>
    <w:rsid w:val="00771411"/>
    <w:rsid w:val="00771F7E"/>
    <w:rsid w:val="007720AF"/>
    <w:rsid w:val="007723A7"/>
    <w:rsid w:val="0077286A"/>
    <w:rsid w:val="00772EE0"/>
    <w:rsid w:val="00773E9C"/>
    <w:rsid w:val="00774433"/>
    <w:rsid w:val="00774CF8"/>
    <w:rsid w:val="0077505A"/>
    <w:rsid w:val="00776F6B"/>
    <w:rsid w:val="00777694"/>
    <w:rsid w:val="007776C6"/>
    <w:rsid w:val="007807B1"/>
    <w:rsid w:val="00781853"/>
    <w:rsid w:val="0078213E"/>
    <w:rsid w:val="00782331"/>
    <w:rsid w:val="00783866"/>
    <w:rsid w:val="00783AB1"/>
    <w:rsid w:val="00785183"/>
    <w:rsid w:val="00785424"/>
    <w:rsid w:val="00786964"/>
    <w:rsid w:val="00786A7E"/>
    <w:rsid w:val="00787D27"/>
    <w:rsid w:val="0079022A"/>
    <w:rsid w:val="00791393"/>
    <w:rsid w:val="0079184D"/>
    <w:rsid w:val="00792DFC"/>
    <w:rsid w:val="0079383F"/>
    <w:rsid w:val="00793ABB"/>
    <w:rsid w:val="00794CC0"/>
    <w:rsid w:val="00796356"/>
    <w:rsid w:val="00796520"/>
    <w:rsid w:val="007A0802"/>
    <w:rsid w:val="007A0A16"/>
    <w:rsid w:val="007A0BFE"/>
    <w:rsid w:val="007A1A5B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F96"/>
    <w:rsid w:val="007B06C8"/>
    <w:rsid w:val="007B16A4"/>
    <w:rsid w:val="007B1754"/>
    <w:rsid w:val="007B1D53"/>
    <w:rsid w:val="007B1FCA"/>
    <w:rsid w:val="007B37F1"/>
    <w:rsid w:val="007B3E51"/>
    <w:rsid w:val="007B5AE3"/>
    <w:rsid w:val="007B5B9B"/>
    <w:rsid w:val="007B61A8"/>
    <w:rsid w:val="007B68F4"/>
    <w:rsid w:val="007B7601"/>
    <w:rsid w:val="007B78D4"/>
    <w:rsid w:val="007B7DA4"/>
    <w:rsid w:val="007C0D7C"/>
    <w:rsid w:val="007C2C12"/>
    <w:rsid w:val="007C3945"/>
    <w:rsid w:val="007C39E0"/>
    <w:rsid w:val="007C3CFA"/>
    <w:rsid w:val="007C425E"/>
    <w:rsid w:val="007C471C"/>
    <w:rsid w:val="007C6232"/>
    <w:rsid w:val="007C7347"/>
    <w:rsid w:val="007C765A"/>
    <w:rsid w:val="007D0F54"/>
    <w:rsid w:val="007D13DB"/>
    <w:rsid w:val="007D2E48"/>
    <w:rsid w:val="007D31AE"/>
    <w:rsid w:val="007D3C53"/>
    <w:rsid w:val="007D4C56"/>
    <w:rsid w:val="007D4DEF"/>
    <w:rsid w:val="007D5F67"/>
    <w:rsid w:val="007E002D"/>
    <w:rsid w:val="007E08C0"/>
    <w:rsid w:val="007E0C17"/>
    <w:rsid w:val="007E0E8B"/>
    <w:rsid w:val="007E19AC"/>
    <w:rsid w:val="007E22CB"/>
    <w:rsid w:val="007E2468"/>
    <w:rsid w:val="007E327E"/>
    <w:rsid w:val="007E387B"/>
    <w:rsid w:val="007E5B98"/>
    <w:rsid w:val="007E6013"/>
    <w:rsid w:val="007E6CF5"/>
    <w:rsid w:val="007E6D3A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4D67"/>
    <w:rsid w:val="007F5132"/>
    <w:rsid w:val="007F5D27"/>
    <w:rsid w:val="007F6877"/>
    <w:rsid w:val="007F6F59"/>
    <w:rsid w:val="007F76CB"/>
    <w:rsid w:val="007F7FC3"/>
    <w:rsid w:val="0080173A"/>
    <w:rsid w:val="00801A9F"/>
    <w:rsid w:val="0080240B"/>
    <w:rsid w:val="00804D56"/>
    <w:rsid w:val="00805D17"/>
    <w:rsid w:val="008067AD"/>
    <w:rsid w:val="00806FA2"/>
    <w:rsid w:val="008078D3"/>
    <w:rsid w:val="00807C13"/>
    <w:rsid w:val="00810482"/>
    <w:rsid w:val="008111E1"/>
    <w:rsid w:val="00811F3C"/>
    <w:rsid w:val="00811FFA"/>
    <w:rsid w:val="00813BD0"/>
    <w:rsid w:val="00813E45"/>
    <w:rsid w:val="0081419C"/>
    <w:rsid w:val="00814962"/>
    <w:rsid w:val="00814C53"/>
    <w:rsid w:val="00815C18"/>
    <w:rsid w:val="00816589"/>
    <w:rsid w:val="00817568"/>
    <w:rsid w:val="0082015F"/>
    <w:rsid w:val="00821111"/>
    <w:rsid w:val="0082184E"/>
    <w:rsid w:val="00821C8D"/>
    <w:rsid w:val="00821F2D"/>
    <w:rsid w:val="00822358"/>
    <w:rsid w:val="008233F7"/>
    <w:rsid w:val="00824DBB"/>
    <w:rsid w:val="00824E37"/>
    <w:rsid w:val="00825189"/>
    <w:rsid w:val="008261C2"/>
    <w:rsid w:val="00827192"/>
    <w:rsid w:val="00827BF2"/>
    <w:rsid w:val="00827C85"/>
    <w:rsid w:val="00830B0F"/>
    <w:rsid w:val="0083138C"/>
    <w:rsid w:val="008322B0"/>
    <w:rsid w:val="00833CE5"/>
    <w:rsid w:val="00833D9A"/>
    <w:rsid w:val="00834395"/>
    <w:rsid w:val="008352EE"/>
    <w:rsid w:val="00836E31"/>
    <w:rsid w:val="00836FD9"/>
    <w:rsid w:val="0083769E"/>
    <w:rsid w:val="00837D94"/>
    <w:rsid w:val="00840705"/>
    <w:rsid w:val="00840F10"/>
    <w:rsid w:val="00841610"/>
    <w:rsid w:val="00841BC2"/>
    <w:rsid w:val="00842B47"/>
    <w:rsid w:val="00842E9F"/>
    <w:rsid w:val="008449A7"/>
    <w:rsid w:val="00845F7D"/>
    <w:rsid w:val="00845FD0"/>
    <w:rsid w:val="0084605A"/>
    <w:rsid w:val="00846A04"/>
    <w:rsid w:val="00846ACE"/>
    <w:rsid w:val="0084726E"/>
    <w:rsid w:val="008475BC"/>
    <w:rsid w:val="00851A8D"/>
    <w:rsid w:val="00852BA7"/>
    <w:rsid w:val="008540D7"/>
    <w:rsid w:val="0085431C"/>
    <w:rsid w:val="008550C4"/>
    <w:rsid w:val="008555C8"/>
    <w:rsid w:val="0085569D"/>
    <w:rsid w:val="00855B59"/>
    <w:rsid w:val="00857C58"/>
    <w:rsid w:val="008602F2"/>
    <w:rsid w:val="00861184"/>
    <w:rsid w:val="00862AB2"/>
    <w:rsid w:val="00863916"/>
    <w:rsid w:val="00863A59"/>
    <w:rsid w:val="00864C6D"/>
    <w:rsid w:val="00865B3E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49FE"/>
    <w:rsid w:val="00874BFA"/>
    <w:rsid w:val="00874E66"/>
    <w:rsid w:val="0087546D"/>
    <w:rsid w:val="00875904"/>
    <w:rsid w:val="00875F3A"/>
    <w:rsid w:val="008806CF"/>
    <w:rsid w:val="008808A0"/>
    <w:rsid w:val="00881E33"/>
    <w:rsid w:val="00881E52"/>
    <w:rsid w:val="008828F1"/>
    <w:rsid w:val="008831FD"/>
    <w:rsid w:val="0088384B"/>
    <w:rsid w:val="0088385E"/>
    <w:rsid w:val="00883FED"/>
    <w:rsid w:val="008851A3"/>
    <w:rsid w:val="00885E69"/>
    <w:rsid w:val="00887212"/>
    <w:rsid w:val="00887612"/>
    <w:rsid w:val="00887AB8"/>
    <w:rsid w:val="00891169"/>
    <w:rsid w:val="00891F20"/>
    <w:rsid w:val="00892E50"/>
    <w:rsid w:val="008935B2"/>
    <w:rsid w:val="008937EA"/>
    <w:rsid w:val="00893E53"/>
    <w:rsid w:val="00894142"/>
    <w:rsid w:val="008944D5"/>
    <w:rsid w:val="00895EB8"/>
    <w:rsid w:val="00897C49"/>
    <w:rsid w:val="008A1137"/>
    <w:rsid w:val="008A120C"/>
    <w:rsid w:val="008A1788"/>
    <w:rsid w:val="008A2585"/>
    <w:rsid w:val="008A26B3"/>
    <w:rsid w:val="008A2940"/>
    <w:rsid w:val="008A2FE1"/>
    <w:rsid w:val="008A372E"/>
    <w:rsid w:val="008A3B48"/>
    <w:rsid w:val="008A4185"/>
    <w:rsid w:val="008A4611"/>
    <w:rsid w:val="008A60E5"/>
    <w:rsid w:val="008A6552"/>
    <w:rsid w:val="008A73DE"/>
    <w:rsid w:val="008A7BAB"/>
    <w:rsid w:val="008B378C"/>
    <w:rsid w:val="008B4E93"/>
    <w:rsid w:val="008B4EFC"/>
    <w:rsid w:val="008B6AD7"/>
    <w:rsid w:val="008B6C46"/>
    <w:rsid w:val="008B7FB8"/>
    <w:rsid w:val="008C109B"/>
    <w:rsid w:val="008C1611"/>
    <w:rsid w:val="008C24C7"/>
    <w:rsid w:val="008C40B3"/>
    <w:rsid w:val="008C4605"/>
    <w:rsid w:val="008C59CC"/>
    <w:rsid w:val="008C67F5"/>
    <w:rsid w:val="008C6CBC"/>
    <w:rsid w:val="008C70CA"/>
    <w:rsid w:val="008C7B24"/>
    <w:rsid w:val="008C7C15"/>
    <w:rsid w:val="008D01FA"/>
    <w:rsid w:val="008D07D2"/>
    <w:rsid w:val="008D13E9"/>
    <w:rsid w:val="008D1994"/>
    <w:rsid w:val="008D1CE8"/>
    <w:rsid w:val="008D1DC2"/>
    <w:rsid w:val="008D20B2"/>
    <w:rsid w:val="008D3178"/>
    <w:rsid w:val="008D359D"/>
    <w:rsid w:val="008D3FB4"/>
    <w:rsid w:val="008D4BFA"/>
    <w:rsid w:val="008D4DA1"/>
    <w:rsid w:val="008D6A5D"/>
    <w:rsid w:val="008D7003"/>
    <w:rsid w:val="008D7AF0"/>
    <w:rsid w:val="008E084F"/>
    <w:rsid w:val="008E0CE1"/>
    <w:rsid w:val="008E2675"/>
    <w:rsid w:val="008E27E8"/>
    <w:rsid w:val="008E3366"/>
    <w:rsid w:val="008E38BD"/>
    <w:rsid w:val="008E3B83"/>
    <w:rsid w:val="008E3FFA"/>
    <w:rsid w:val="008E4167"/>
    <w:rsid w:val="008E4A4E"/>
    <w:rsid w:val="008E4AF6"/>
    <w:rsid w:val="008E4CA1"/>
    <w:rsid w:val="008E5DF5"/>
    <w:rsid w:val="008E69D1"/>
    <w:rsid w:val="008E6D6C"/>
    <w:rsid w:val="008E774C"/>
    <w:rsid w:val="008E7F10"/>
    <w:rsid w:val="008F2112"/>
    <w:rsid w:val="008F3109"/>
    <w:rsid w:val="008F3732"/>
    <w:rsid w:val="008F427E"/>
    <w:rsid w:val="008F4626"/>
    <w:rsid w:val="008F5267"/>
    <w:rsid w:val="008F5671"/>
    <w:rsid w:val="008F5CEF"/>
    <w:rsid w:val="008F6816"/>
    <w:rsid w:val="008F7210"/>
    <w:rsid w:val="009004DF"/>
    <w:rsid w:val="0090408A"/>
    <w:rsid w:val="00904534"/>
    <w:rsid w:val="00904AA5"/>
    <w:rsid w:val="009052A2"/>
    <w:rsid w:val="00906FB6"/>
    <w:rsid w:val="009109EE"/>
    <w:rsid w:val="00910F0D"/>
    <w:rsid w:val="009137D6"/>
    <w:rsid w:val="00915C63"/>
    <w:rsid w:val="009169EE"/>
    <w:rsid w:val="00916AE0"/>
    <w:rsid w:val="00917085"/>
    <w:rsid w:val="009208E3"/>
    <w:rsid w:val="00920BC9"/>
    <w:rsid w:val="00920E64"/>
    <w:rsid w:val="0092179C"/>
    <w:rsid w:val="009223B8"/>
    <w:rsid w:val="00922AF4"/>
    <w:rsid w:val="0092338D"/>
    <w:rsid w:val="009237FF"/>
    <w:rsid w:val="00924488"/>
    <w:rsid w:val="00924CD9"/>
    <w:rsid w:val="009250CC"/>
    <w:rsid w:val="009267CA"/>
    <w:rsid w:val="00926E75"/>
    <w:rsid w:val="00931025"/>
    <w:rsid w:val="009313F3"/>
    <w:rsid w:val="00931648"/>
    <w:rsid w:val="009335A4"/>
    <w:rsid w:val="00933611"/>
    <w:rsid w:val="009336FA"/>
    <w:rsid w:val="009339F1"/>
    <w:rsid w:val="00934014"/>
    <w:rsid w:val="00934023"/>
    <w:rsid w:val="0093569B"/>
    <w:rsid w:val="009359FE"/>
    <w:rsid w:val="00935F1C"/>
    <w:rsid w:val="009363A6"/>
    <w:rsid w:val="00937A9F"/>
    <w:rsid w:val="00941CE2"/>
    <w:rsid w:val="00941FEF"/>
    <w:rsid w:val="00942640"/>
    <w:rsid w:val="00942903"/>
    <w:rsid w:val="009436FB"/>
    <w:rsid w:val="0094423E"/>
    <w:rsid w:val="00945C6C"/>
    <w:rsid w:val="00946F59"/>
    <w:rsid w:val="00947617"/>
    <w:rsid w:val="009479C3"/>
    <w:rsid w:val="00947C33"/>
    <w:rsid w:val="009509E6"/>
    <w:rsid w:val="00950FAF"/>
    <w:rsid w:val="009514E1"/>
    <w:rsid w:val="00951718"/>
    <w:rsid w:val="00953918"/>
    <w:rsid w:val="0095737C"/>
    <w:rsid w:val="00957CE2"/>
    <w:rsid w:val="00960962"/>
    <w:rsid w:val="00960FAA"/>
    <w:rsid w:val="0096199E"/>
    <w:rsid w:val="00962348"/>
    <w:rsid w:val="0096242A"/>
    <w:rsid w:val="0096264C"/>
    <w:rsid w:val="00962BC6"/>
    <w:rsid w:val="00966E19"/>
    <w:rsid w:val="00967B27"/>
    <w:rsid w:val="00967EDC"/>
    <w:rsid w:val="0097016F"/>
    <w:rsid w:val="0097131A"/>
    <w:rsid w:val="009713EA"/>
    <w:rsid w:val="0097218F"/>
    <w:rsid w:val="00972848"/>
    <w:rsid w:val="00972CE0"/>
    <w:rsid w:val="00972DE1"/>
    <w:rsid w:val="00974FCE"/>
    <w:rsid w:val="00975537"/>
    <w:rsid w:val="00975A55"/>
    <w:rsid w:val="00975BED"/>
    <w:rsid w:val="0097647E"/>
    <w:rsid w:val="0098043C"/>
    <w:rsid w:val="00980EBA"/>
    <w:rsid w:val="00981FE1"/>
    <w:rsid w:val="00982051"/>
    <w:rsid w:val="00982158"/>
    <w:rsid w:val="00982C99"/>
    <w:rsid w:val="0098387B"/>
    <w:rsid w:val="00983FE8"/>
    <w:rsid w:val="009840BC"/>
    <w:rsid w:val="00984D8C"/>
    <w:rsid w:val="00985485"/>
    <w:rsid w:val="00985718"/>
    <w:rsid w:val="00985A66"/>
    <w:rsid w:val="00986E7C"/>
    <w:rsid w:val="0098726A"/>
    <w:rsid w:val="00987A37"/>
    <w:rsid w:val="00990BEB"/>
    <w:rsid w:val="00990D1F"/>
    <w:rsid w:val="009919D6"/>
    <w:rsid w:val="00991B00"/>
    <w:rsid w:val="00992350"/>
    <w:rsid w:val="009933D6"/>
    <w:rsid w:val="0099404F"/>
    <w:rsid w:val="00994CE6"/>
    <w:rsid w:val="00994F43"/>
    <w:rsid w:val="00996884"/>
    <w:rsid w:val="00996C96"/>
    <w:rsid w:val="0099731F"/>
    <w:rsid w:val="0099752B"/>
    <w:rsid w:val="00997C53"/>
    <w:rsid w:val="009A0A14"/>
    <w:rsid w:val="009A17AD"/>
    <w:rsid w:val="009A17CE"/>
    <w:rsid w:val="009A19A3"/>
    <w:rsid w:val="009A1B08"/>
    <w:rsid w:val="009A2B95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6E04"/>
    <w:rsid w:val="009A70E1"/>
    <w:rsid w:val="009A7136"/>
    <w:rsid w:val="009A7B59"/>
    <w:rsid w:val="009B03FF"/>
    <w:rsid w:val="009B04D8"/>
    <w:rsid w:val="009B0B1B"/>
    <w:rsid w:val="009B11AA"/>
    <w:rsid w:val="009B23FA"/>
    <w:rsid w:val="009B2478"/>
    <w:rsid w:val="009B2B49"/>
    <w:rsid w:val="009B2D9B"/>
    <w:rsid w:val="009B2EA9"/>
    <w:rsid w:val="009B3745"/>
    <w:rsid w:val="009B3EBE"/>
    <w:rsid w:val="009B585B"/>
    <w:rsid w:val="009B5B6A"/>
    <w:rsid w:val="009B5DE2"/>
    <w:rsid w:val="009B5F54"/>
    <w:rsid w:val="009B6C8E"/>
    <w:rsid w:val="009B701D"/>
    <w:rsid w:val="009B749F"/>
    <w:rsid w:val="009B781E"/>
    <w:rsid w:val="009C06FC"/>
    <w:rsid w:val="009C1734"/>
    <w:rsid w:val="009C19F0"/>
    <w:rsid w:val="009C39CF"/>
    <w:rsid w:val="009C4179"/>
    <w:rsid w:val="009C4BC6"/>
    <w:rsid w:val="009C6272"/>
    <w:rsid w:val="009C64CC"/>
    <w:rsid w:val="009C750A"/>
    <w:rsid w:val="009C76FA"/>
    <w:rsid w:val="009D00C4"/>
    <w:rsid w:val="009D03C3"/>
    <w:rsid w:val="009D08B0"/>
    <w:rsid w:val="009D18D9"/>
    <w:rsid w:val="009D212A"/>
    <w:rsid w:val="009D27CD"/>
    <w:rsid w:val="009D34A1"/>
    <w:rsid w:val="009D3D0B"/>
    <w:rsid w:val="009D3FF6"/>
    <w:rsid w:val="009D43EC"/>
    <w:rsid w:val="009D5119"/>
    <w:rsid w:val="009D6348"/>
    <w:rsid w:val="009D71FA"/>
    <w:rsid w:val="009D792F"/>
    <w:rsid w:val="009D79E4"/>
    <w:rsid w:val="009E0D07"/>
    <w:rsid w:val="009E0DD8"/>
    <w:rsid w:val="009E0E71"/>
    <w:rsid w:val="009E1302"/>
    <w:rsid w:val="009E1933"/>
    <w:rsid w:val="009E3AAA"/>
    <w:rsid w:val="009E4390"/>
    <w:rsid w:val="009E4E8D"/>
    <w:rsid w:val="009E55B7"/>
    <w:rsid w:val="009E613F"/>
    <w:rsid w:val="009E61A2"/>
    <w:rsid w:val="009E748B"/>
    <w:rsid w:val="009E7E1E"/>
    <w:rsid w:val="009F042B"/>
    <w:rsid w:val="009F0462"/>
    <w:rsid w:val="009F0E6D"/>
    <w:rsid w:val="009F1155"/>
    <w:rsid w:val="009F38CE"/>
    <w:rsid w:val="009F3D96"/>
    <w:rsid w:val="009F3DD6"/>
    <w:rsid w:val="009F3FD2"/>
    <w:rsid w:val="009F4005"/>
    <w:rsid w:val="009F4156"/>
    <w:rsid w:val="009F47F2"/>
    <w:rsid w:val="009F4B35"/>
    <w:rsid w:val="009F6632"/>
    <w:rsid w:val="009F6FDC"/>
    <w:rsid w:val="00A005E9"/>
    <w:rsid w:val="00A006A7"/>
    <w:rsid w:val="00A00B8C"/>
    <w:rsid w:val="00A0173E"/>
    <w:rsid w:val="00A022C1"/>
    <w:rsid w:val="00A02BB8"/>
    <w:rsid w:val="00A0334C"/>
    <w:rsid w:val="00A03FD6"/>
    <w:rsid w:val="00A04963"/>
    <w:rsid w:val="00A05C4F"/>
    <w:rsid w:val="00A06073"/>
    <w:rsid w:val="00A067CA"/>
    <w:rsid w:val="00A07B10"/>
    <w:rsid w:val="00A10ECC"/>
    <w:rsid w:val="00A116A8"/>
    <w:rsid w:val="00A11AAD"/>
    <w:rsid w:val="00A11C58"/>
    <w:rsid w:val="00A12182"/>
    <w:rsid w:val="00A132E2"/>
    <w:rsid w:val="00A135EB"/>
    <w:rsid w:val="00A142F7"/>
    <w:rsid w:val="00A14D5C"/>
    <w:rsid w:val="00A1518E"/>
    <w:rsid w:val="00A1581D"/>
    <w:rsid w:val="00A1584E"/>
    <w:rsid w:val="00A1709C"/>
    <w:rsid w:val="00A20C7E"/>
    <w:rsid w:val="00A21308"/>
    <w:rsid w:val="00A214D9"/>
    <w:rsid w:val="00A220F7"/>
    <w:rsid w:val="00A22696"/>
    <w:rsid w:val="00A22AE9"/>
    <w:rsid w:val="00A23298"/>
    <w:rsid w:val="00A2406D"/>
    <w:rsid w:val="00A2586C"/>
    <w:rsid w:val="00A26D0E"/>
    <w:rsid w:val="00A2762D"/>
    <w:rsid w:val="00A278E9"/>
    <w:rsid w:val="00A27B6D"/>
    <w:rsid w:val="00A31453"/>
    <w:rsid w:val="00A32818"/>
    <w:rsid w:val="00A3309C"/>
    <w:rsid w:val="00A34342"/>
    <w:rsid w:val="00A3451F"/>
    <w:rsid w:val="00A3541F"/>
    <w:rsid w:val="00A35998"/>
    <w:rsid w:val="00A36268"/>
    <w:rsid w:val="00A36525"/>
    <w:rsid w:val="00A3744B"/>
    <w:rsid w:val="00A40259"/>
    <w:rsid w:val="00A4049A"/>
    <w:rsid w:val="00A40B2C"/>
    <w:rsid w:val="00A40BD5"/>
    <w:rsid w:val="00A42CB2"/>
    <w:rsid w:val="00A44A07"/>
    <w:rsid w:val="00A4555B"/>
    <w:rsid w:val="00A459BB"/>
    <w:rsid w:val="00A45E40"/>
    <w:rsid w:val="00A46E9D"/>
    <w:rsid w:val="00A476BB"/>
    <w:rsid w:val="00A47EE1"/>
    <w:rsid w:val="00A47FCE"/>
    <w:rsid w:val="00A531BD"/>
    <w:rsid w:val="00A54125"/>
    <w:rsid w:val="00A55D80"/>
    <w:rsid w:val="00A56D07"/>
    <w:rsid w:val="00A57438"/>
    <w:rsid w:val="00A57455"/>
    <w:rsid w:val="00A57BC4"/>
    <w:rsid w:val="00A601F2"/>
    <w:rsid w:val="00A60F11"/>
    <w:rsid w:val="00A6107F"/>
    <w:rsid w:val="00A617A5"/>
    <w:rsid w:val="00A62FF4"/>
    <w:rsid w:val="00A640B5"/>
    <w:rsid w:val="00A643CE"/>
    <w:rsid w:val="00A66D2B"/>
    <w:rsid w:val="00A708EA"/>
    <w:rsid w:val="00A70A0C"/>
    <w:rsid w:val="00A70E94"/>
    <w:rsid w:val="00A72081"/>
    <w:rsid w:val="00A72330"/>
    <w:rsid w:val="00A725CD"/>
    <w:rsid w:val="00A72BA7"/>
    <w:rsid w:val="00A72EC6"/>
    <w:rsid w:val="00A7425C"/>
    <w:rsid w:val="00A74B8C"/>
    <w:rsid w:val="00A764A4"/>
    <w:rsid w:val="00A7714E"/>
    <w:rsid w:val="00A77702"/>
    <w:rsid w:val="00A77D05"/>
    <w:rsid w:val="00A8017E"/>
    <w:rsid w:val="00A80FA5"/>
    <w:rsid w:val="00A8150C"/>
    <w:rsid w:val="00A818CD"/>
    <w:rsid w:val="00A83B18"/>
    <w:rsid w:val="00A841A5"/>
    <w:rsid w:val="00A84588"/>
    <w:rsid w:val="00A84D63"/>
    <w:rsid w:val="00A84E63"/>
    <w:rsid w:val="00A85171"/>
    <w:rsid w:val="00A85F9A"/>
    <w:rsid w:val="00A8605C"/>
    <w:rsid w:val="00A879B3"/>
    <w:rsid w:val="00A90DBE"/>
    <w:rsid w:val="00A91493"/>
    <w:rsid w:val="00A9236D"/>
    <w:rsid w:val="00A930C8"/>
    <w:rsid w:val="00A94B53"/>
    <w:rsid w:val="00A95960"/>
    <w:rsid w:val="00A95AE7"/>
    <w:rsid w:val="00A9645C"/>
    <w:rsid w:val="00A96839"/>
    <w:rsid w:val="00A9711A"/>
    <w:rsid w:val="00A97E9A"/>
    <w:rsid w:val="00AA0044"/>
    <w:rsid w:val="00AA084F"/>
    <w:rsid w:val="00AA1442"/>
    <w:rsid w:val="00AA168E"/>
    <w:rsid w:val="00AA1D38"/>
    <w:rsid w:val="00AA21A7"/>
    <w:rsid w:val="00AA264B"/>
    <w:rsid w:val="00AA2CC0"/>
    <w:rsid w:val="00AA3842"/>
    <w:rsid w:val="00AA3ECF"/>
    <w:rsid w:val="00AA4761"/>
    <w:rsid w:val="00AA4E1E"/>
    <w:rsid w:val="00AA4E2E"/>
    <w:rsid w:val="00AA4E5A"/>
    <w:rsid w:val="00AA5255"/>
    <w:rsid w:val="00AA7645"/>
    <w:rsid w:val="00AA7735"/>
    <w:rsid w:val="00AB1669"/>
    <w:rsid w:val="00AB2B59"/>
    <w:rsid w:val="00AB3366"/>
    <w:rsid w:val="00AB3B85"/>
    <w:rsid w:val="00AB5003"/>
    <w:rsid w:val="00AB5A77"/>
    <w:rsid w:val="00AB60B4"/>
    <w:rsid w:val="00AB6A5E"/>
    <w:rsid w:val="00AB6D07"/>
    <w:rsid w:val="00AB7071"/>
    <w:rsid w:val="00AB7695"/>
    <w:rsid w:val="00AC06EA"/>
    <w:rsid w:val="00AC1275"/>
    <w:rsid w:val="00AC2437"/>
    <w:rsid w:val="00AC3D08"/>
    <w:rsid w:val="00AC3E98"/>
    <w:rsid w:val="00AC5A9C"/>
    <w:rsid w:val="00AC6A06"/>
    <w:rsid w:val="00AC78B9"/>
    <w:rsid w:val="00AD02ED"/>
    <w:rsid w:val="00AD04D4"/>
    <w:rsid w:val="00AD0534"/>
    <w:rsid w:val="00AD062E"/>
    <w:rsid w:val="00AD0850"/>
    <w:rsid w:val="00AD0CD1"/>
    <w:rsid w:val="00AD1823"/>
    <w:rsid w:val="00AD1A96"/>
    <w:rsid w:val="00AD1EE0"/>
    <w:rsid w:val="00AD2199"/>
    <w:rsid w:val="00AD25F5"/>
    <w:rsid w:val="00AD394F"/>
    <w:rsid w:val="00AD5D43"/>
    <w:rsid w:val="00AD6549"/>
    <w:rsid w:val="00AD690F"/>
    <w:rsid w:val="00AD69DD"/>
    <w:rsid w:val="00AD7072"/>
    <w:rsid w:val="00AD7241"/>
    <w:rsid w:val="00AD756E"/>
    <w:rsid w:val="00AD7602"/>
    <w:rsid w:val="00AD7C45"/>
    <w:rsid w:val="00AD7E14"/>
    <w:rsid w:val="00AE072A"/>
    <w:rsid w:val="00AE0C93"/>
    <w:rsid w:val="00AE15FB"/>
    <w:rsid w:val="00AE18CF"/>
    <w:rsid w:val="00AE1C46"/>
    <w:rsid w:val="00AE1FDC"/>
    <w:rsid w:val="00AE3EFB"/>
    <w:rsid w:val="00AE530A"/>
    <w:rsid w:val="00AE58C4"/>
    <w:rsid w:val="00AE708A"/>
    <w:rsid w:val="00AE7D5E"/>
    <w:rsid w:val="00AF03DC"/>
    <w:rsid w:val="00AF0E0A"/>
    <w:rsid w:val="00AF2BE5"/>
    <w:rsid w:val="00AF41D1"/>
    <w:rsid w:val="00AF4762"/>
    <w:rsid w:val="00AF551A"/>
    <w:rsid w:val="00AF563E"/>
    <w:rsid w:val="00AF5B17"/>
    <w:rsid w:val="00AF5E03"/>
    <w:rsid w:val="00B01623"/>
    <w:rsid w:val="00B02A15"/>
    <w:rsid w:val="00B033DF"/>
    <w:rsid w:val="00B03D67"/>
    <w:rsid w:val="00B05D04"/>
    <w:rsid w:val="00B07CEE"/>
    <w:rsid w:val="00B10DD4"/>
    <w:rsid w:val="00B121CA"/>
    <w:rsid w:val="00B12266"/>
    <w:rsid w:val="00B12661"/>
    <w:rsid w:val="00B128AD"/>
    <w:rsid w:val="00B13458"/>
    <w:rsid w:val="00B13840"/>
    <w:rsid w:val="00B143A9"/>
    <w:rsid w:val="00B17421"/>
    <w:rsid w:val="00B17843"/>
    <w:rsid w:val="00B209F2"/>
    <w:rsid w:val="00B2113A"/>
    <w:rsid w:val="00B21573"/>
    <w:rsid w:val="00B22ABF"/>
    <w:rsid w:val="00B234A4"/>
    <w:rsid w:val="00B2464E"/>
    <w:rsid w:val="00B25A6C"/>
    <w:rsid w:val="00B260AB"/>
    <w:rsid w:val="00B2796D"/>
    <w:rsid w:val="00B27CE3"/>
    <w:rsid w:val="00B27F25"/>
    <w:rsid w:val="00B3093F"/>
    <w:rsid w:val="00B31FA9"/>
    <w:rsid w:val="00B3272A"/>
    <w:rsid w:val="00B32C55"/>
    <w:rsid w:val="00B33806"/>
    <w:rsid w:val="00B33C89"/>
    <w:rsid w:val="00B34700"/>
    <w:rsid w:val="00B353BD"/>
    <w:rsid w:val="00B357E9"/>
    <w:rsid w:val="00B3596F"/>
    <w:rsid w:val="00B36015"/>
    <w:rsid w:val="00B361E0"/>
    <w:rsid w:val="00B36D74"/>
    <w:rsid w:val="00B376B2"/>
    <w:rsid w:val="00B37D30"/>
    <w:rsid w:val="00B40BDB"/>
    <w:rsid w:val="00B40C03"/>
    <w:rsid w:val="00B415F5"/>
    <w:rsid w:val="00B4164D"/>
    <w:rsid w:val="00B4172E"/>
    <w:rsid w:val="00B4313F"/>
    <w:rsid w:val="00B4347B"/>
    <w:rsid w:val="00B4445D"/>
    <w:rsid w:val="00B454A4"/>
    <w:rsid w:val="00B45AF0"/>
    <w:rsid w:val="00B45C66"/>
    <w:rsid w:val="00B46D63"/>
    <w:rsid w:val="00B4750F"/>
    <w:rsid w:val="00B50CD3"/>
    <w:rsid w:val="00B5105F"/>
    <w:rsid w:val="00B513D6"/>
    <w:rsid w:val="00B514D8"/>
    <w:rsid w:val="00B53492"/>
    <w:rsid w:val="00B5368A"/>
    <w:rsid w:val="00B55397"/>
    <w:rsid w:val="00B55C65"/>
    <w:rsid w:val="00B56AE6"/>
    <w:rsid w:val="00B56E33"/>
    <w:rsid w:val="00B606BA"/>
    <w:rsid w:val="00B6149E"/>
    <w:rsid w:val="00B62355"/>
    <w:rsid w:val="00B65279"/>
    <w:rsid w:val="00B65753"/>
    <w:rsid w:val="00B66410"/>
    <w:rsid w:val="00B66817"/>
    <w:rsid w:val="00B66DD0"/>
    <w:rsid w:val="00B67779"/>
    <w:rsid w:val="00B679A4"/>
    <w:rsid w:val="00B7063A"/>
    <w:rsid w:val="00B70739"/>
    <w:rsid w:val="00B70943"/>
    <w:rsid w:val="00B70EC0"/>
    <w:rsid w:val="00B71A9E"/>
    <w:rsid w:val="00B71E3B"/>
    <w:rsid w:val="00B721D5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3B3"/>
    <w:rsid w:val="00B80137"/>
    <w:rsid w:val="00B80E6D"/>
    <w:rsid w:val="00B8135C"/>
    <w:rsid w:val="00B81513"/>
    <w:rsid w:val="00B815BF"/>
    <w:rsid w:val="00B81CB5"/>
    <w:rsid w:val="00B83099"/>
    <w:rsid w:val="00B8351F"/>
    <w:rsid w:val="00B84039"/>
    <w:rsid w:val="00B84E18"/>
    <w:rsid w:val="00B8559E"/>
    <w:rsid w:val="00B861FC"/>
    <w:rsid w:val="00B863A4"/>
    <w:rsid w:val="00B8647D"/>
    <w:rsid w:val="00B86C44"/>
    <w:rsid w:val="00B8763C"/>
    <w:rsid w:val="00B9255B"/>
    <w:rsid w:val="00B9261B"/>
    <w:rsid w:val="00B93E69"/>
    <w:rsid w:val="00B94BF0"/>
    <w:rsid w:val="00B95482"/>
    <w:rsid w:val="00B95C06"/>
    <w:rsid w:val="00B961F2"/>
    <w:rsid w:val="00BA0E6F"/>
    <w:rsid w:val="00BA1000"/>
    <w:rsid w:val="00BA1302"/>
    <w:rsid w:val="00BA19DE"/>
    <w:rsid w:val="00BA21AA"/>
    <w:rsid w:val="00BA3026"/>
    <w:rsid w:val="00BA30BD"/>
    <w:rsid w:val="00BA36BC"/>
    <w:rsid w:val="00BA3895"/>
    <w:rsid w:val="00BA3906"/>
    <w:rsid w:val="00BA3B4E"/>
    <w:rsid w:val="00BA3D06"/>
    <w:rsid w:val="00BA5685"/>
    <w:rsid w:val="00BA5981"/>
    <w:rsid w:val="00BA6AF4"/>
    <w:rsid w:val="00BA72EB"/>
    <w:rsid w:val="00BA7D44"/>
    <w:rsid w:val="00BA7E12"/>
    <w:rsid w:val="00BB0556"/>
    <w:rsid w:val="00BB0A48"/>
    <w:rsid w:val="00BB10A5"/>
    <w:rsid w:val="00BB204E"/>
    <w:rsid w:val="00BB27F8"/>
    <w:rsid w:val="00BB2B0A"/>
    <w:rsid w:val="00BB58C3"/>
    <w:rsid w:val="00BB58E5"/>
    <w:rsid w:val="00BB5A82"/>
    <w:rsid w:val="00BB5BAE"/>
    <w:rsid w:val="00BB5C7E"/>
    <w:rsid w:val="00BB5D0E"/>
    <w:rsid w:val="00BB6674"/>
    <w:rsid w:val="00BB6781"/>
    <w:rsid w:val="00BB6990"/>
    <w:rsid w:val="00BB7030"/>
    <w:rsid w:val="00BB727C"/>
    <w:rsid w:val="00BB76D2"/>
    <w:rsid w:val="00BB7789"/>
    <w:rsid w:val="00BB78F6"/>
    <w:rsid w:val="00BC11DB"/>
    <w:rsid w:val="00BC1B92"/>
    <w:rsid w:val="00BC2B66"/>
    <w:rsid w:val="00BC2D84"/>
    <w:rsid w:val="00BC416E"/>
    <w:rsid w:val="00BC44FA"/>
    <w:rsid w:val="00BC4E76"/>
    <w:rsid w:val="00BC625D"/>
    <w:rsid w:val="00BC6920"/>
    <w:rsid w:val="00BC7160"/>
    <w:rsid w:val="00BC7218"/>
    <w:rsid w:val="00BC7A8B"/>
    <w:rsid w:val="00BC7C56"/>
    <w:rsid w:val="00BC7D31"/>
    <w:rsid w:val="00BD0D52"/>
    <w:rsid w:val="00BD0FC6"/>
    <w:rsid w:val="00BD25C6"/>
    <w:rsid w:val="00BD2ABA"/>
    <w:rsid w:val="00BD2D40"/>
    <w:rsid w:val="00BD47A0"/>
    <w:rsid w:val="00BD569F"/>
    <w:rsid w:val="00BD5D02"/>
    <w:rsid w:val="00BD6EF3"/>
    <w:rsid w:val="00BD73E4"/>
    <w:rsid w:val="00BE058F"/>
    <w:rsid w:val="00BE146E"/>
    <w:rsid w:val="00BE18D4"/>
    <w:rsid w:val="00BE2607"/>
    <w:rsid w:val="00BE29F3"/>
    <w:rsid w:val="00BE362B"/>
    <w:rsid w:val="00BE412B"/>
    <w:rsid w:val="00BE458C"/>
    <w:rsid w:val="00BE5516"/>
    <w:rsid w:val="00BE5A14"/>
    <w:rsid w:val="00BE61CD"/>
    <w:rsid w:val="00BE6350"/>
    <w:rsid w:val="00BE69C3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C55"/>
    <w:rsid w:val="00BF4DF0"/>
    <w:rsid w:val="00BF6931"/>
    <w:rsid w:val="00C001DB"/>
    <w:rsid w:val="00C0079D"/>
    <w:rsid w:val="00C0160B"/>
    <w:rsid w:val="00C02D1D"/>
    <w:rsid w:val="00C03B4F"/>
    <w:rsid w:val="00C03DC2"/>
    <w:rsid w:val="00C04A89"/>
    <w:rsid w:val="00C05C7F"/>
    <w:rsid w:val="00C05DC3"/>
    <w:rsid w:val="00C064FE"/>
    <w:rsid w:val="00C07A4D"/>
    <w:rsid w:val="00C10992"/>
    <w:rsid w:val="00C11091"/>
    <w:rsid w:val="00C1165E"/>
    <w:rsid w:val="00C122A9"/>
    <w:rsid w:val="00C122C4"/>
    <w:rsid w:val="00C131AF"/>
    <w:rsid w:val="00C134A8"/>
    <w:rsid w:val="00C13F88"/>
    <w:rsid w:val="00C14630"/>
    <w:rsid w:val="00C14B21"/>
    <w:rsid w:val="00C14C70"/>
    <w:rsid w:val="00C152A3"/>
    <w:rsid w:val="00C17444"/>
    <w:rsid w:val="00C177B0"/>
    <w:rsid w:val="00C2002B"/>
    <w:rsid w:val="00C20D98"/>
    <w:rsid w:val="00C22A22"/>
    <w:rsid w:val="00C22C5E"/>
    <w:rsid w:val="00C2305E"/>
    <w:rsid w:val="00C23204"/>
    <w:rsid w:val="00C239F3"/>
    <w:rsid w:val="00C23BED"/>
    <w:rsid w:val="00C242C5"/>
    <w:rsid w:val="00C24B1C"/>
    <w:rsid w:val="00C30152"/>
    <w:rsid w:val="00C3138E"/>
    <w:rsid w:val="00C3194B"/>
    <w:rsid w:val="00C31A61"/>
    <w:rsid w:val="00C31CD4"/>
    <w:rsid w:val="00C326A1"/>
    <w:rsid w:val="00C33228"/>
    <w:rsid w:val="00C3364C"/>
    <w:rsid w:val="00C33C96"/>
    <w:rsid w:val="00C342AA"/>
    <w:rsid w:val="00C35EB2"/>
    <w:rsid w:val="00C3693C"/>
    <w:rsid w:val="00C36B41"/>
    <w:rsid w:val="00C36D4B"/>
    <w:rsid w:val="00C36EB9"/>
    <w:rsid w:val="00C37E40"/>
    <w:rsid w:val="00C37F45"/>
    <w:rsid w:val="00C405B1"/>
    <w:rsid w:val="00C40761"/>
    <w:rsid w:val="00C40B48"/>
    <w:rsid w:val="00C4179D"/>
    <w:rsid w:val="00C42EB3"/>
    <w:rsid w:val="00C4508B"/>
    <w:rsid w:val="00C450C1"/>
    <w:rsid w:val="00C45866"/>
    <w:rsid w:val="00C46890"/>
    <w:rsid w:val="00C47071"/>
    <w:rsid w:val="00C473B8"/>
    <w:rsid w:val="00C47662"/>
    <w:rsid w:val="00C477DE"/>
    <w:rsid w:val="00C51364"/>
    <w:rsid w:val="00C519BC"/>
    <w:rsid w:val="00C52A22"/>
    <w:rsid w:val="00C52C9B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698F"/>
    <w:rsid w:val="00C56B3A"/>
    <w:rsid w:val="00C5765B"/>
    <w:rsid w:val="00C57815"/>
    <w:rsid w:val="00C57960"/>
    <w:rsid w:val="00C60DCC"/>
    <w:rsid w:val="00C61825"/>
    <w:rsid w:val="00C61C1E"/>
    <w:rsid w:val="00C62B6D"/>
    <w:rsid w:val="00C62C5D"/>
    <w:rsid w:val="00C62CBA"/>
    <w:rsid w:val="00C62CBB"/>
    <w:rsid w:val="00C649AD"/>
    <w:rsid w:val="00C657F1"/>
    <w:rsid w:val="00C65943"/>
    <w:rsid w:val="00C675CE"/>
    <w:rsid w:val="00C676AC"/>
    <w:rsid w:val="00C71759"/>
    <w:rsid w:val="00C723E8"/>
    <w:rsid w:val="00C72640"/>
    <w:rsid w:val="00C73EE5"/>
    <w:rsid w:val="00C74CE7"/>
    <w:rsid w:val="00C751E3"/>
    <w:rsid w:val="00C752E7"/>
    <w:rsid w:val="00C759A1"/>
    <w:rsid w:val="00C75C9C"/>
    <w:rsid w:val="00C75E47"/>
    <w:rsid w:val="00C76444"/>
    <w:rsid w:val="00C7758A"/>
    <w:rsid w:val="00C811BC"/>
    <w:rsid w:val="00C8199C"/>
    <w:rsid w:val="00C821C5"/>
    <w:rsid w:val="00C824CA"/>
    <w:rsid w:val="00C828C3"/>
    <w:rsid w:val="00C82BC8"/>
    <w:rsid w:val="00C82E53"/>
    <w:rsid w:val="00C82FAC"/>
    <w:rsid w:val="00C84112"/>
    <w:rsid w:val="00C841EB"/>
    <w:rsid w:val="00C84765"/>
    <w:rsid w:val="00C847E3"/>
    <w:rsid w:val="00C84BEE"/>
    <w:rsid w:val="00C84D98"/>
    <w:rsid w:val="00C8665F"/>
    <w:rsid w:val="00C8749A"/>
    <w:rsid w:val="00C87B95"/>
    <w:rsid w:val="00C917B5"/>
    <w:rsid w:val="00C9183E"/>
    <w:rsid w:val="00C9266A"/>
    <w:rsid w:val="00C93058"/>
    <w:rsid w:val="00C94DFA"/>
    <w:rsid w:val="00C961D5"/>
    <w:rsid w:val="00C9709A"/>
    <w:rsid w:val="00C97425"/>
    <w:rsid w:val="00C97B54"/>
    <w:rsid w:val="00CA1BC2"/>
    <w:rsid w:val="00CA2765"/>
    <w:rsid w:val="00CA28C9"/>
    <w:rsid w:val="00CA298C"/>
    <w:rsid w:val="00CA352E"/>
    <w:rsid w:val="00CA3A2E"/>
    <w:rsid w:val="00CA400F"/>
    <w:rsid w:val="00CA45F7"/>
    <w:rsid w:val="00CA5D28"/>
    <w:rsid w:val="00CA68A1"/>
    <w:rsid w:val="00CA7B1D"/>
    <w:rsid w:val="00CA7F23"/>
    <w:rsid w:val="00CB0302"/>
    <w:rsid w:val="00CB0309"/>
    <w:rsid w:val="00CB052D"/>
    <w:rsid w:val="00CB134D"/>
    <w:rsid w:val="00CB1672"/>
    <w:rsid w:val="00CB2843"/>
    <w:rsid w:val="00CB2BF9"/>
    <w:rsid w:val="00CB2EF6"/>
    <w:rsid w:val="00CB3C56"/>
    <w:rsid w:val="00CB4300"/>
    <w:rsid w:val="00CB458B"/>
    <w:rsid w:val="00CB4836"/>
    <w:rsid w:val="00CB4AF8"/>
    <w:rsid w:val="00CB4F52"/>
    <w:rsid w:val="00CB5297"/>
    <w:rsid w:val="00CB5331"/>
    <w:rsid w:val="00CB5598"/>
    <w:rsid w:val="00CB5941"/>
    <w:rsid w:val="00CB5985"/>
    <w:rsid w:val="00CB5DC7"/>
    <w:rsid w:val="00CB5EF6"/>
    <w:rsid w:val="00CB5F06"/>
    <w:rsid w:val="00CB6BFC"/>
    <w:rsid w:val="00CC030E"/>
    <w:rsid w:val="00CC05A0"/>
    <w:rsid w:val="00CC0FD0"/>
    <w:rsid w:val="00CC17D6"/>
    <w:rsid w:val="00CC2EEB"/>
    <w:rsid w:val="00CC3361"/>
    <w:rsid w:val="00CC363D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9A4"/>
    <w:rsid w:val="00CC7EB2"/>
    <w:rsid w:val="00CD01D1"/>
    <w:rsid w:val="00CD0482"/>
    <w:rsid w:val="00CD0E74"/>
    <w:rsid w:val="00CD0FDE"/>
    <w:rsid w:val="00CD199B"/>
    <w:rsid w:val="00CD2555"/>
    <w:rsid w:val="00CD3491"/>
    <w:rsid w:val="00CD3654"/>
    <w:rsid w:val="00CD6111"/>
    <w:rsid w:val="00CD694C"/>
    <w:rsid w:val="00CD7185"/>
    <w:rsid w:val="00CD7480"/>
    <w:rsid w:val="00CD7943"/>
    <w:rsid w:val="00CD7CF3"/>
    <w:rsid w:val="00CE028D"/>
    <w:rsid w:val="00CE0C7D"/>
    <w:rsid w:val="00CE0E68"/>
    <w:rsid w:val="00CE1CAF"/>
    <w:rsid w:val="00CE2218"/>
    <w:rsid w:val="00CE3C32"/>
    <w:rsid w:val="00CE504F"/>
    <w:rsid w:val="00CE5BA4"/>
    <w:rsid w:val="00CE64B4"/>
    <w:rsid w:val="00CE714E"/>
    <w:rsid w:val="00CE7651"/>
    <w:rsid w:val="00CE7971"/>
    <w:rsid w:val="00CF179D"/>
    <w:rsid w:val="00CF1814"/>
    <w:rsid w:val="00CF196E"/>
    <w:rsid w:val="00CF1A85"/>
    <w:rsid w:val="00CF24EF"/>
    <w:rsid w:val="00CF2921"/>
    <w:rsid w:val="00CF3194"/>
    <w:rsid w:val="00CF3276"/>
    <w:rsid w:val="00CF4223"/>
    <w:rsid w:val="00CF4A37"/>
    <w:rsid w:val="00CF4EEA"/>
    <w:rsid w:val="00CF5174"/>
    <w:rsid w:val="00CF5289"/>
    <w:rsid w:val="00CF590A"/>
    <w:rsid w:val="00CF6875"/>
    <w:rsid w:val="00CF6BEA"/>
    <w:rsid w:val="00CF7BF4"/>
    <w:rsid w:val="00D000FC"/>
    <w:rsid w:val="00D005B9"/>
    <w:rsid w:val="00D014FF"/>
    <w:rsid w:val="00D049A8"/>
    <w:rsid w:val="00D055D9"/>
    <w:rsid w:val="00D05DAE"/>
    <w:rsid w:val="00D06361"/>
    <w:rsid w:val="00D06891"/>
    <w:rsid w:val="00D06F1C"/>
    <w:rsid w:val="00D07099"/>
    <w:rsid w:val="00D076B5"/>
    <w:rsid w:val="00D10C12"/>
    <w:rsid w:val="00D11977"/>
    <w:rsid w:val="00D122D2"/>
    <w:rsid w:val="00D12CAD"/>
    <w:rsid w:val="00D1363A"/>
    <w:rsid w:val="00D14271"/>
    <w:rsid w:val="00D14FC7"/>
    <w:rsid w:val="00D16040"/>
    <w:rsid w:val="00D166CA"/>
    <w:rsid w:val="00D2029D"/>
    <w:rsid w:val="00D226F6"/>
    <w:rsid w:val="00D23612"/>
    <w:rsid w:val="00D2390D"/>
    <w:rsid w:val="00D244B4"/>
    <w:rsid w:val="00D24688"/>
    <w:rsid w:val="00D24A4B"/>
    <w:rsid w:val="00D24DDD"/>
    <w:rsid w:val="00D25120"/>
    <w:rsid w:val="00D268DA"/>
    <w:rsid w:val="00D301CF"/>
    <w:rsid w:val="00D31A68"/>
    <w:rsid w:val="00D32A77"/>
    <w:rsid w:val="00D341EF"/>
    <w:rsid w:val="00D34419"/>
    <w:rsid w:val="00D346C3"/>
    <w:rsid w:val="00D34B95"/>
    <w:rsid w:val="00D34C3D"/>
    <w:rsid w:val="00D35403"/>
    <w:rsid w:val="00D372FE"/>
    <w:rsid w:val="00D37400"/>
    <w:rsid w:val="00D37BD9"/>
    <w:rsid w:val="00D41110"/>
    <w:rsid w:val="00D4174A"/>
    <w:rsid w:val="00D419CB"/>
    <w:rsid w:val="00D43129"/>
    <w:rsid w:val="00D43E0C"/>
    <w:rsid w:val="00D442CD"/>
    <w:rsid w:val="00D447B3"/>
    <w:rsid w:val="00D44E3F"/>
    <w:rsid w:val="00D44F5C"/>
    <w:rsid w:val="00D45625"/>
    <w:rsid w:val="00D45C53"/>
    <w:rsid w:val="00D45CC1"/>
    <w:rsid w:val="00D46380"/>
    <w:rsid w:val="00D50E5C"/>
    <w:rsid w:val="00D512E2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6221"/>
    <w:rsid w:val="00D57677"/>
    <w:rsid w:val="00D57DB1"/>
    <w:rsid w:val="00D60A57"/>
    <w:rsid w:val="00D60AC4"/>
    <w:rsid w:val="00D64B9A"/>
    <w:rsid w:val="00D65226"/>
    <w:rsid w:val="00D65C88"/>
    <w:rsid w:val="00D65ECC"/>
    <w:rsid w:val="00D66E2E"/>
    <w:rsid w:val="00D66E30"/>
    <w:rsid w:val="00D70E60"/>
    <w:rsid w:val="00D714FB"/>
    <w:rsid w:val="00D71854"/>
    <w:rsid w:val="00D73A48"/>
    <w:rsid w:val="00D74915"/>
    <w:rsid w:val="00D758C3"/>
    <w:rsid w:val="00D75B11"/>
    <w:rsid w:val="00D75C73"/>
    <w:rsid w:val="00D762C5"/>
    <w:rsid w:val="00D76DC2"/>
    <w:rsid w:val="00D80E09"/>
    <w:rsid w:val="00D81703"/>
    <w:rsid w:val="00D81CE3"/>
    <w:rsid w:val="00D8245A"/>
    <w:rsid w:val="00D82929"/>
    <w:rsid w:val="00D82962"/>
    <w:rsid w:val="00D82F3B"/>
    <w:rsid w:val="00D82F50"/>
    <w:rsid w:val="00D84DA5"/>
    <w:rsid w:val="00D90DD3"/>
    <w:rsid w:val="00D91B15"/>
    <w:rsid w:val="00D92743"/>
    <w:rsid w:val="00D946E1"/>
    <w:rsid w:val="00D94ADD"/>
    <w:rsid w:val="00D954FD"/>
    <w:rsid w:val="00D9574F"/>
    <w:rsid w:val="00D95B46"/>
    <w:rsid w:val="00D960C3"/>
    <w:rsid w:val="00D96B9D"/>
    <w:rsid w:val="00D96F25"/>
    <w:rsid w:val="00DA0DAA"/>
    <w:rsid w:val="00DA101F"/>
    <w:rsid w:val="00DA1169"/>
    <w:rsid w:val="00DA176E"/>
    <w:rsid w:val="00DA1AB5"/>
    <w:rsid w:val="00DA1AE0"/>
    <w:rsid w:val="00DA24A0"/>
    <w:rsid w:val="00DA2613"/>
    <w:rsid w:val="00DA346D"/>
    <w:rsid w:val="00DA574F"/>
    <w:rsid w:val="00DA5BD8"/>
    <w:rsid w:val="00DA6226"/>
    <w:rsid w:val="00DA62DB"/>
    <w:rsid w:val="00DA6A9A"/>
    <w:rsid w:val="00DA71CB"/>
    <w:rsid w:val="00DA77D7"/>
    <w:rsid w:val="00DA7BEE"/>
    <w:rsid w:val="00DB0A38"/>
    <w:rsid w:val="00DB10EC"/>
    <w:rsid w:val="00DB12C2"/>
    <w:rsid w:val="00DB2BFD"/>
    <w:rsid w:val="00DB2CB7"/>
    <w:rsid w:val="00DB499C"/>
    <w:rsid w:val="00DB5581"/>
    <w:rsid w:val="00DB61C3"/>
    <w:rsid w:val="00DB6792"/>
    <w:rsid w:val="00DB69D2"/>
    <w:rsid w:val="00DB6FA4"/>
    <w:rsid w:val="00DB71F2"/>
    <w:rsid w:val="00DC0716"/>
    <w:rsid w:val="00DC07D6"/>
    <w:rsid w:val="00DC29DD"/>
    <w:rsid w:val="00DC2E84"/>
    <w:rsid w:val="00DC3E89"/>
    <w:rsid w:val="00DC42E9"/>
    <w:rsid w:val="00DC577E"/>
    <w:rsid w:val="00DC64A3"/>
    <w:rsid w:val="00DC7C0E"/>
    <w:rsid w:val="00DC7F0E"/>
    <w:rsid w:val="00DD11DA"/>
    <w:rsid w:val="00DD1640"/>
    <w:rsid w:val="00DD1654"/>
    <w:rsid w:val="00DD173D"/>
    <w:rsid w:val="00DD1B3B"/>
    <w:rsid w:val="00DD2506"/>
    <w:rsid w:val="00DD2677"/>
    <w:rsid w:val="00DD540F"/>
    <w:rsid w:val="00DD56F6"/>
    <w:rsid w:val="00DD56F8"/>
    <w:rsid w:val="00DD5ACA"/>
    <w:rsid w:val="00DD6531"/>
    <w:rsid w:val="00DD6910"/>
    <w:rsid w:val="00DD77CD"/>
    <w:rsid w:val="00DE165F"/>
    <w:rsid w:val="00DE2DBF"/>
    <w:rsid w:val="00DE3369"/>
    <w:rsid w:val="00DE4B53"/>
    <w:rsid w:val="00DE5622"/>
    <w:rsid w:val="00DE594E"/>
    <w:rsid w:val="00DE5A6A"/>
    <w:rsid w:val="00DE5A98"/>
    <w:rsid w:val="00DE6178"/>
    <w:rsid w:val="00DE6269"/>
    <w:rsid w:val="00DF170C"/>
    <w:rsid w:val="00DF17AD"/>
    <w:rsid w:val="00DF272F"/>
    <w:rsid w:val="00DF296B"/>
    <w:rsid w:val="00DF2A6A"/>
    <w:rsid w:val="00DF2ACC"/>
    <w:rsid w:val="00DF2B1F"/>
    <w:rsid w:val="00DF39CB"/>
    <w:rsid w:val="00DF3A90"/>
    <w:rsid w:val="00DF3B72"/>
    <w:rsid w:val="00DF4862"/>
    <w:rsid w:val="00DF4D08"/>
    <w:rsid w:val="00E01C83"/>
    <w:rsid w:val="00E021AC"/>
    <w:rsid w:val="00E0266A"/>
    <w:rsid w:val="00E0283D"/>
    <w:rsid w:val="00E02846"/>
    <w:rsid w:val="00E03828"/>
    <w:rsid w:val="00E0386B"/>
    <w:rsid w:val="00E03F39"/>
    <w:rsid w:val="00E04C6F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1E01"/>
    <w:rsid w:val="00E124BA"/>
    <w:rsid w:val="00E1283D"/>
    <w:rsid w:val="00E129B1"/>
    <w:rsid w:val="00E13031"/>
    <w:rsid w:val="00E13923"/>
    <w:rsid w:val="00E1517D"/>
    <w:rsid w:val="00E15B71"/>
    <w:rsid w:val="00E168A3"/>
    <w:rsid w:val="00E16F77"/>
    <w:rsid w:val="00E21ABA"/>
    <w:rsid w:val="00E224C1"/>
    <w:rsid w:val="00E22B66"/>
    <w:rsid w:val="00E2489D"/>
    <w:rsid w:val="00E24FD0"/>
    <w:rsid w:val="00E261E5"/>
    <w:rsid w:val="00E26520"/>
    <w:rsid w:val="00E27410"/>
    <w:rsid w:val="00E275B2"/>
    <w:rsid w:val="00E276BA"/>
    <w:rsid w:val="00E27FD3"/>
    <w:rsid w:val="00E30043"/>
    <w:rsid w:val="00E31226"/>
    <w:rsid w:val="00E320A4"/>
    <w:rsid w:val="00E33B24"/>
    <w:rsid w:val="00E343A3"/>
    <w:rsid w:val="00E344AD"/>
    <w:rsid w:val="00E34684"/>
    <w:rsid w:val="00E3668E"/>
    <w:rsid w:val="00E37296"/>
    <w:rsid w:val="00E373A5"/>
    <w:rsid w:val="00E409DF"/>
    <w:rsid w:val="00E40C31"/>
    <w:rsid w:val="00E410B9"/>
    <w:rsid w:val="00E4233E"/>
    <w:rsid w:val="00E42EF8"/>
    <w:rsid w:val="00E4442C"/>
    <w:rsid w:val="00E445FE"/>
    <w:rsid w:val="00E44D95"/>
    <w:rsid w:val="00E455D4"/>
    <w:rsid w:val="00E45D72"/>
    <w:rsid w:val="00E45DF9"/>
    <w:rsid w:val="00E46872"/>
    <w:rsid w:val="00E477CE"/>
    <w:rsid w:val="00E50369"/>
    <w:rsid w:val="00E50F30"/>
    <w:rsid w:val="00E51BFA"/>
    <w:rsid w:val="00E52008"/>
    <w:rsid w:val="00E5247E"/>
    <w:rsid w:val="00E53C77"/>
    <w:rsid w:val="00E54303"/>
    <w:rsid w:val="00E56557"/>
    <w:rsid w:val="00E565F9"/>
    <w:rsid w:val="00E57126"/>
    <w:rsid w:val="00E57D77"/>
    <w:rsid w:val="00E60A1D"/>
    <w:rsid w:val="00E60C58"/>
    <w:rsid w:val="00E61162"/>
    <w:rsid w:val="00E61891"/>
    <w:rsid w:val="00E61E18"/>
    <w:rsid w:val="00E61F88"/>
    <w:rsid w:val="00E621A3"/>
    <w:rsid w:val="00E62271"/>
    <w:rsid w:val="00E641E1"/>
    <w:rsid w:val="00E64839"/>
    <w:rsid w:val="00E67A4F"/>
    <w:rsid w:val="00E70077"/>
    <w:rsid w:val="00E70196"/>
    <w:rsid w:val="00E713F4"/>
    <w:rsid w:val="00E71809"/>
    <w:rsid w:val="00E718E9"/>
    <w:rsid w:val="00E71BEA"/>
    <w:rsid w:val="00E7252B"/>
    <w:rsid w:val="00E75707"/>
    <w:rsid w:val="00E757BE"/>
    <w:rsid w:val="00E7641C"/>
    <w:rsid w:val="00E76598"/>
    <w:rsid w:val="00E76830"/>
    <w:rsid w:val="00E77601"/>
    <w:rsid w:val="00E77B81"/>
    <w:rsid w:val="00E77CF2"/>
    <w:rsid w:val="00E80EDE"/>
    <w:rsid w:val="00E81A63"/>
    <w:rsid w:val="00E82538"/>
    <w:rsid w:val="00E82B44"/>
    <w:rsid w:val="00E82D9E"/>
    <w:rsid w:val="00E833BC"/>
    <w:rsid w:val="00E83529"/>
    <w:rsid w:val="00E83760"/>
    <w:rsid w:val="00E83C99"/>
    <w:rsid w:val="00E84F03"/>
    <w:rsid w:val="00E8580E"/>
    <w:rsid w:val="00E85C6F"/>
    <w:rsid w:val="00E85CAE"/>
    <w:rsid w:val="00E87543"/>
    <w:rsid w:val="00E87904"/>
    <w:rsid w:val="00E87FA1"/>
    <w:rsid w:val="00E90818"/>
    <w:rsid w:val="00E912D7"/>
    <w:rsid w:val="00E91F52"/>
    <w:rsid w:val="00E933BD"/>
    <w:rsid w:val="00E94465"/>
    <w:rsid w:val="00E95136"/>
    <w:rsid w:val="00E959FF"/>
    <w:rsid w:val="00E96189"/>
    <w:rsid w:val="00E968AE"/>
    <w:rsid w:val="00E96E2D"/>
    <w:rsid w:val="00E97217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CCB"/>
    <w:rsid w:val="00EA2E4E"/>
    <w:rsid w:val="00EA33D7"/>
    <w:rsid w:val="00EA3991"/>
    <w:rsid w:val="00EA6010"/>
    <w:rsid w:val="00EA6F73"/>
    <w:rsid w:val="00EA7037"/>
    <w:rsid w:val="00EA712B"/>
    <w:rsid w:val="00EA7591"/>
    <w:rsid w:val="00EA7665"/>
    <w:rsid w:val="00EA77D7"/>
    <w:rsid w:val="00EA7E52"/>
    <w:rsid w:val="00EB009D"/>
    <w:rsid w:val="00EB0867"/>
    <w:rsid w:val="00EB1040"/>
    <w:rsid w:val="00EB1577"/>
    <w:rsid w:val="00EB2771"/>
    <w:rsid w:val="00EB2AC0"/>
    <w:rsid w:val="00EB2EA0"/>
    <w:rsid w:val="00EB4933"/>
    <w:rsid w:val="00EB56F8"/>
    <w:rsid w:val="00EB61BE"/>
    <w:rsid w:val="00EB7145"/>
    <w:rsid w:val="00EB7CE7"/>
    <w:rsid w:val="00EC0087"/>
    <w:rsid w:val="00EC089C"/>
    <w:rsid w:val="00EC09B9"/>
    <w:rsid w:val="00EC14B8"/>
    <w:rsid w:val="00EC302C"/>
    <w:rsid w:val="00EC3C80"/>
    <w:rsid w:val="00EC4773"/>
    <w:rsid w:val="00EC5E5A"/>
    <w:rsid w:val="00EC5F54"/>
    <w:rsid w:val="00EC6525"/>
    <w:rsid w:val="00EC65F1"/>
    <w:rsid w:val="00EC6B2F"/>
    <w:rsid w:val="00ED048C"/>
    <w:rsid w:val="00ED07A0"/>
    <w:rsid w:val="00ED1436"/>
    <w:rsid w:val="00ED20D7"/>
    <w:rsid w:val="00ED31B7"/>
    <w:rsid w:val="00ED51EA"/>
    <w:rsid w:val="00ED6835"/>
    <w:rsid w:val="00ED6991"/>
    <w:rsid w:val="00ED76A8"/>
    <w:rsid w:val="00ED7704"/>
    <w:rsid w:val="00ED7AC2"/>
    <w:rsid w:val="00EE00F9"/>
    <w:rsid w:val="00EE010B"/>
    <w:rsid w:val="00EE0468"/>
    <w:rsid w:val="00EE4B26"/>
    <w:rsid w:val="00EE5B0D"/>
    <w:rsid w:val="00EE7562"/>
    <w:rsid w:val="00EF01B0"/>
    <w:rsid w:val="00EF0555"/>
    <w:rsid w:val="00EF105C"/>
    <w:rsid w:val="00EF310C"/>
    <w:rsid w:val="00EF3140"/>
    <w:rsid w:val="00EF38AF"/>
    <w:rsid w:val="00EF3D4F"/>
    <w:rsid w:val="00EF59F2"/>
    <w:rsid w:val="00EF6724"/>
    <w:rsid w:val="00EF6F9F"/>
    <w:rsid w:val="00EF795E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EF"/>
    <w:rsid w:val="00F03E80"/>
    <w:rsid w:val="00F04073"/>
    <w:rsid w:val="00F04962"/>
    <w:rsid w:val="00F04CE4"/>
    <w:rsid w:val="00F055F8"/>
    <w:rsid w:val="00F057B1"/>
    <w:rsid w:val="00F05C19"/>
    <w:rsid w:val="00F05DAA"/>
    <w:rsid w:val="00F1061A"/>
    <w:rsid w:val="00F10CB4"/>
    <w:rsid w:val="00F10D14"/>
    <w:rsid w:val="00F11B3D"/>
    <w:rsid w:val="00F11C78"/>
    <w:rsid w:val="00F120FA"/>
    <w:rsid w:val="00F14763"/>
    <w:rsid w:val="00F15564"/>
    <w:rsid w:val="00F16212"/>
    <w:rsid w:val="00F16241"/>
    <w:rsid w:val="00F17B94"/>
    <w:rsid w:val="00F2093C"/>
    <w:rsid w:val="00F2311E"/>
    <w:rsid w:val="00F24359"/>
    <w:rsid w:val="00F2514D"/>
    <w:rsid w:val="00F251A1"/>
    <w:rsid w:val="00F25402"/>
    <w:rsid w:val="00F25B80"/>
    <w:rsid w:val="00F267E0"/>
    <w:rsid w:val="00F2685F"/>
    <w:rsid w:val="00F2734D"/>
    <w:rsid w:val="00F27591"/>
    <w:rsid w:val="00F278B9"/>
    <w:rsid w:val="00F31525"/>
    <w:rsid w:val="00F31661"/>
    <w:rsid w:val="00F31A0F"/>
    <w:rsid w:val="00F3202B"/>
    <w:rsid w:val="00F325C1"/>
    <w:rsid w:val="00F32AFC"/>
    <w:rsid w:val="00F350C8"/>
    <w:rsid w:val="00F35973"/>
    <w:rsid w:val="00F35BA8"/>
    <w:rsid w:val="00F35DF3"/>
    <w:rsid w:val="00F37512"/>
    <w:rsid w:val="00F37953"/>
    <w:rsid w:val="00F40716"/>
    <w:rsid w:val="00F42909"/>
    <w:rsid w:val="00F4325A"/>
    <w:rsid w:val="00F43355"/>
    <w:rsid w:val="00F44FF7"/>
    <w:rsid w:val="00F45066"/>
    <w:rsid w:val="00F456D5"/>
    <w:rsid w:val="00F45D63"/>
    <w:rsid w:val="00F45E54"/>
    <w:rsid w:val="00F4755C"/>
    <w:rsid w:val="00F475E3"/>
    <w:rsid w:val="00F50136"/>
    <w:rsid w:val="00F507C4"/>
    <w:rsid w:val="00F51F6C"/>
    <w:rsid w:val="00F52315"/>
    <w:rsid w:val="00F5282F"/>
    <w:rsid w:val="00F54827"/>
    <w:rsid w:val="00F554AB"/>
    <w:rsid w:val="00F5655A"/>
    <w:rsid w:val="00F60C73"/>
    <w:rsid w:val="00F60DEE"/>
    <w:rsid w:val="00F61449"/>
    <w:rsid w:val="00F61C94"/>
    <w:rsid w:val="00F620CE"/>
    <w:rsid w:val="00F62AD1"/>
    <w:rsid w:val="00F63EE3"/>
    <w:rsid w:val="00F651C3"/>
    <w:rsid w:val="00F651F3"/>
    <w:rsid w:val="00F65CB3"/>
    <w:rsid w:val="00F6630B"/>
    <w:rsid w:val="00F67301"/>
    <w:rsid w:val="00F67454"/>
    <w:rsid w:val="00F67E55"/>
    <w:rsid w:val="00F70136"/>
    <w:rsid w:val="00F706DA"/>
    <w:rsid w:val="00F713C3"/>
    <w:rsid w:val="00F72368"/>
    <w:rsid w:val="00F724CD"/>
    <w:rsid w:val="00F7295C"/>
    <w:rsid w:val="00F72E7E"/>
    <w:rsid w:val="00F7300A"/>
    <w:rsid w:val="00F752FC"/>
    <w:rsid w:val="00F755F5"/>
    <w:rsid w:val="00F765E1"/>
    <w:rsid w:val="00F76E1D"/>
    <w:rsid w:val="00F7716A"/>
    <w:rsid w:val="00F80439"/>
    <w:rsid w:val="00F80A0E"/>
    <w:rsid w:val="00F80C13"/>
    <w:rsid w:val="00F80D5E"/>
    <w:rsid w:val="00F82134"/>
    <w:rsid w:val="00F8213E"/>
    <w:rsid w:val="00F8251E"/>
    <w:rsid w:val="00F82779"/>
    <w:rsid w:val="00F82EAD"/>
    <w:rsid w:val="00F836CB"/>
    <w:rsid w:val="00F83C2D"/>
    <w:rsid w:val="00F84384"/>
    <w:rsid w:val="00F85215"/>
    <w:rsid w:val="00F85E87"/>
    <w:rsid w:val="00F861A3"/>
    <w:rsid w:val="00F8654D"/>
    <w:rsid w:val="00F86A1D"/>
    <w:rsid w:val="00F86EE1"/>
    <w:rsid w:val="00F87367"/>
    <w:rsid w:val="00F900C9"/>
    <w:rsid w:val="00F915B7"/>
    <w:rsid w:val="00F91720"/>
    <w:rsid w:val="00F9293E"/>
    <w:rsid w:val="00F92C96"/>
    <w:rsid w:val="00F93275"/>
    <w:rsid w:val="00F941E2"/>
    <w:rsid w:val="00F94218"/>
    <w:rsid w:val="00F94483"/>
    <w:rsid w:val="00F94575"/>
    <w:rsid w:val="00F94A25"/>
    <w:rsid w:val="00F94DBE"/>
    <w:rsid w:val="00F950A2"/>
    <w:rsid w:val="00F9520E"/>
    <w:rsid w:val="00F9595A"/>
    <w:rsid w:val="00F966ED"/>
    <w:rsid w:val="00F97618"/>
    <w:rsid w:val="00F97C4B"/>
    <w:rsid w:val="00FA0444"/>
    <w:rsid w:val="00FA0D4E"/>
    <w:rsid w:val="00FA1FF9"/>
    <w:rsid w:val="00FA21A6"/>
    <w:rsid w:val="00FA2217"/>
    <w:rsid w:val="00FA22B4"/>
    <w:rsid w:val="00FA39B5"/>
    <w:rsid w:val="00FA3E5F"/>
    <w:rsid w:val="00FA4354"/>
    <w:rsid w:val="00FA46C1"/>
    <w:rsid w:val="00FA4EB4"/>
    <w:rsid w:val="00FA51E9"/>
    <w:rsid w:val="00FA6E96"/>
    <w:rsid w:val="00FA771F"/>
    <w:rsid w:val="00FA7A21"/>
    <w:rsid w:val="00FB042E"/>
    <w:rsid w:val="00FB0753"/>
    <w:rsid w:val="00FB098F"/>
    <w:rsid w:val="00FB0EAB"/>
    <w:rsid w:val="00FB31C1"/>
    <w:rsid w:val="00FB3AD6"/>
    <w:rsid w:val="00FB4056"/>
    <w:rsid w:val="00FB467D"/>
    <w:rsid w:val="00FB4EB7"/>
    <w:rsid w:val="00FB55D4"/>
    <w:rsid w:val="00FB580F"/>
    <w:rsid w:val="00FB5CCC"/>
    <w:rsid w:val="00FB5F2D"/>
    <w:rsid w:val="00FB6951"/>
    <w:rsid w:val="00FB6AB4"/>
    <w:rsid w:val="00FB6CAA"/>
    <w:rsid w:val="00FB7A79"/>
    <w:rsid w:val="00FC0A31"/>
    <w:rsid w:val="00FC173A"/>
    <w:rsid w:val="00FC1BD6"/>
    <w:rsid w:val="00FC2CD0"/>
    <w:rsid w:val="00FC3776"/>
    <w:rsid w:val="00FC44D1"/>
    <w:rsid w:val="00FC4F38"/>
    <w:rsid w:val="00FC52E7"/>
    <w:rsid w:val="00FC5A53"/>
    <w:rsid w:val="00FC6098"/>
    <w:rsid w:val="00FC6AFF"/>
    <w:rsid w:val="00FC761B"/>
    <w:rsid w:val="00FD0594"/>
    <w:rsid w:val="00FD18E5"/>
    <w:rsid w:val="00FD1EF5"/>
    <w:rsid w:val="00FD2951"/>
    <w:rsid w:val="00FD2B5C"/>
    <w:rsid w:val="00FD3376"/>
    <w:rsid w:val="00FD3CCE"/>
    <w:rsid w:val="00FD3EBF"/>
    <w:rsid w:val="00FD4178"/>
    <w:rsid w:val="00FD5D3B"/>
    <w:rsid w:val="00FD5F11"/>
    <w:rsid w:val="00FD60CD"/>
    <w:rsid w:val="00FD6FB1"/>
    <w:rsid w:val="00FD71C6"/>
    <w:rsid w:val="00FE016C"/>
    <w:rsid w:val="00FE14A1"/>
    <w:rsid w:val="00FE152B"/>
    <w:rsid w:val="00FE1761"/>
    <w:rsid w:val="00FE2128"/>
    <w:rsid w:val="00FE2EA0"/>
    <w:rsid w:val="00FE3C67"/>
    <w:rsid w:val="00FE5265"/>
    <w:rsid w:val="00FE556D"/>
    <w:rsid w:val="00FE5B39"/>
    <w:rsid w:val="00FE5C09"/>
    <w:rsid w:val="00FE5FA1"/>
    <w:rsid w:val="00FE6900"/>
    <w:rsid w:val="00FE7182"/>
    <w:rsid w:val="00FE720A"/>
    <w:rsid w:val="00FF08EF"/>
    <w:rsid w:val="00FF0918"/>
    <w:rsid w:val="00FF0C3A"/>
    <w:rsid w:val="00FF1D0E"/>
    <w:rsid w:val="00FF2378"/>
    <w:rsid w:val="00FF2688"/>
    <w:rsid w:val="00FF3A4A"/>
    <w:rsid w:val="00FF4BE3"/>
    <w:rsid w:val="00FF4E66"/>
    <w:rsid w:val="00FF4FFF"/>
    <w:rsid w:val="00FF5226"/>
    <w:rsid w:val="00FF53DB"/>
    <w:rsid w:val="00FF5CDE"/>
    <w:rsid w:val="00FF650D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68A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6627A0"/>
    <w:pPr>
      <w:ind w:left="200"/>
      <w:jc w:val="left"/>
    </w:pPr>
    <w:rPr>
      <w:rFonts w:asciiTheme="minorHAnsi" w:hAnsiTheme="minorHAnsi" w:cs="Times New Roman"/>
      <w:i/>
      <w:iCs/>
      <w:szCs w:val="24"/>
    </w:rPr>
  </w:style>
  <w:style w:type="paragraph" w:styleId="TOC1">
    <w:name w:val="toc 1"/>
    <w:basedOn w:val="Normal"/>
    <w:uiPriority w:val="39"/>
    <w:qFormat/>
    <w:rsid w:val="00E82B44"/>
    <w:pPr>
      <w:tabs>
        <w:tab w:val="right" w:leader="dot" w:pos="8799"/>
        <w:tab w:val="right" w:pos="9639"/>
      </w:tabs>
      <w:spacing w:before="0"/>
      <w:ind w:right="854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before="120" w:after="120" w:line="340" w:lineRule="exact"/>
    </w:pPr>
    <w:rPr>
      <w:b/>
      <w:bCs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562441"/>
    <w:pPr>
      <w:spacing w:before="40" w:after="40" w:line="260" w:lineRule="exac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tabs>
        <w:tab w:val="clear" w:pos="567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Title2"/>
    <w:next w:val="Normal"/>
    <w:qFormat/>
    <w:rsid w:val="002D18BD"/>
    <w:pPr>
      <w:spacing w:before="80" w:after="120" w:line="360" w:lineRule="exact"/>
    </w:pPr>
    <w:rPr>
      <w:rFonts w:eastAsia="SimSun"/>
      <w:b/>
      <w:bCs/>
      <w:sz w:val="26"/>
      <w:szCs w:val="36"/>
    </w:rPr>
  </w:style>
  <w:style w:type="paragraph" w:customStyle="1" w:styleId="ContactA1">
    <w:name w:val="Contact‎_A1"/>
    <w:basedOn w:val="Normal"/>
    <w:autoRedefine/>
    <w:qFormat/>
    <w:rsid w:val="00D44F5C"/>
    <w:pPr>
      <w:tabs>
        <w:tab w:val="left" w:pos="1984"/>
      </w:tabs>
      <w:spacing w:before="0" w:line="28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879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mailto:tealofi.enosa@gmail.com" TargetMode="External"/><Relationship Id="rId18" Type="http://schemas.openxmlformats.org/officeDocument/2006/relationships/hyperlink" Target="mailto:Regan.rishel@inmarsat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mailto:Regan.rishel@inmarsat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nmarsat.com" TargetMode="External"/><Relationship Id="rId20" Type="http://schemas.openxmlformats.org/officeDocument/2006/relationships/hyperlink" Target="file:///\\blue\dfs\pool\ARA\ITU-T\BUREAU\tsbtson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lisa.canning@inmarsat.com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hyperlink" Target="http://www.itu.int/itu-t/inr/nnp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blue\dfs\pool\ARA\ITU-T\BUREAU\tsbtson@itu.int" TargetMode="External"/><Relationship Id="rId14" Type="http://schemas.openxmlformats.org/officeDocument/2006/relationships/hyperlink" Target="http://www.itu.int/pub/T-SP-SR.1-2012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A6404-E851-4A4D-BD91-86825C59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10</Pages>
  <Words>1803</Words>
  <Characters>12062</Characters>
  <Application>Microsoft Office Word</Application>
  <DocSecurity>0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13838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Al-Yammouni, Hala</cp:lastModifiedBy>
  <cp:revision>14</cp:revision>
  <cp:lastPrinted>2015-08-04T14:46:00Z</cp:lastPrinted>
  <dcterms:created xsi:type="dcterms:W3CDTF">2015-08-26T12:54:00Z</dcterms:created>
  <dcterms:modified xsi:type="dcterms:W3CDTF">2015-08-27T14:30:00Z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