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42AF5" w:rsidRPr="00D22522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A71E70" w:rsidRDefault="00842AF5" w:rsidP="00B9442A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A71E70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A71E70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A71E70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42AF5" w:rsidRPr="00411606" w:rsidTr="00842AF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42AF5" w:rsidRPr="00A71E70" w:rsidRDefault="00842AF5" w:rsidP="00411606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A71E70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A71E70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411606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72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42AF5" w:rsidRPr="00A71E70" w:rsidRDefault="00D22522" w:rsidP="00B9442A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color w:val="FFFFFF" w:themeColor="background1"/>
                <w:lang w:val="en-US"/>
              </w:rPr>
              <w:t>15.III.</w:t>
            </w:r>
            <w:r w:rsidR="00411606">
              <w:rPr>
                <w:color w:val="FFFFFF" w:themeColor="background1"/>
                <w:lang w:val="en-US"/>
              </w:rPr>
              <w:t>2015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42AF5" w:rsidRPr="00A71E70" w:rsidRDefault="00842AF5" w:rsidP="00411606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A71E7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411606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2 марта</w:t>
            </w:r>
            <w:r w:rsidRPr="00A71E7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160E76" w:rsidRPr="00A71E7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Pr="00A71E7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  <w:r w:rsidRPr="00A71E7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  <w:t>ISSN 1564-5223 (Онлайновая версия)</w:t>
            </w:r>
          </w:p>
        </w:tc>
      </w:tr>
      <w:tr w:rsidR="00842AF5" w:rsidRPr="00D22522" w:rsidTr="00842AF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DE4916" w:rsidRDefault="00842AF5" w:rsidP="00B9442A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DE4916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DE4916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DE4916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DE4916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DE4916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A71E70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E4916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DE4916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:rsidR="00842AF5" w:rsidRPr="00DE4916" w:rsidRDefault="00842AF5" w:rsidP="00B9442A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A71E7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DE491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A71E7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DE491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DE491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DE4916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A71E70" w:rsidRDefault="00842AF5" w:rsidP="00B9442A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A71E7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A71E7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A71E7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A71E7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A71E7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A71E7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A71E7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A71E70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A71E7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A71E70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A71E70" w:rsidRDefault="00842AF5" w:rsidP="00B9442A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A71E7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A71E7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A71E7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A71E7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A71E7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A71E7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A71E7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A71E70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A71E70" w:rsidRDefault="00842AF5" w:rsidP="00B9442A">
      <w:pPr>
        <w:rPr>
          <w:lang w:val="ru-RU"/>
        </w:rPr>
      </w:pPr>
    </w:p>
    <w:p w:rsidR="008149B6" w:rsidRPr="00A71E70" w:rsidRDefault="008149B6" w:rsidP="00B9442A">
      <w:pPr>
        <w:rPr>
          <w:lang w:val="ru-RU"/>
        </w:rPr>
        <w:sectPr w:rsidR="008149B6" w:rsidRPr="00A71E70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A71E70" w:rsidRDefault="00A15809" w:rsidP="00B9442A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A71E70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A71E70" w:rsidRDefault="00911375" w:rsidP="00B9442A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noProof w:val="0"/>
          <w:lang w:val="ru-RU"/>
        </w:rPr>
      </w:pPr>
      <w:r w:rsidRPr="00A71E70">
        <w:rPr>
          <w:i/>
          <w:iCs/>
          <w:noProof w:val="0"/>
          <w:lang w:val="ru-RU"/>
        </w:rPr>
        <w:t>Стр.</w:t>
      </w:r>
    </w:p>
    <w:p w:rsidR="00785BEA" w:rsidRPr="00A71E70" w:rsidRDefault="00B729AD" w:rsidP="00B9442A">
      <w:pPr>
        <w:pStyle w:val="TOC1"/>
        <w:spacing w:before="0"/>
        <w:rPr>
          <w:rFonts w:eastAsiaTheme="minorEastAsia"/>
          <w:noProof w:val="0"/>
          <w:lang w:val="ru-RU"/>
        </w:rPr>
      </w:pPr>
      <w:r w:rsidRPr="00A71E70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A71E70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A71E70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A71E70" w:rsidRDefault="00B729AD" w:rsidP="00B9442A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A71E70">
        <w:rPr>
          <w:noProof w:val="0"/>
          <w:lang w:val="ru-RU"/>
        </w:rPr>
        <w:t>Списки, прилагаемые к Оперативному бюллетеню МСЭ</w:t>
      </w:r>
      <w:r w:rsidR="003062EE" w:rsidRPr="00A71E70">
        <w:rPr>
          <w:noProof w:val="0"/>
          <w:lang w:val="ru-RU"/>
        </w:rPr>
        <w:t xml:space="preserve">: </w:t>
      </w:r>
      <w:r w:rsidRPr="00A71E70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A71E70">
        <w:rPr>
          <w:noProof w:val="0"/>
          <w:webHidden/>
          <w:lang w:val="ru-RU"/>
        </w:rPr>
        <w:tab/>
      </w:r>
      <w:r w:rsidR="00995947" w:rsidRPr="00A71E70">
        <w:rPr>
          <w:noProof w:val="0"/>
          <w:webHidden/>
          <w:lang w:val="ru-RU"/>
        </w:rPr>
        <w:tab/>
      </w:r>
      <w:r w:rsidR="000C67C9" w:rsidRPr="00A71E70">
        <w:rPr>
          <w:noProof w:val="0"/>
          <w:webHidden/>
          <w:lang w:val="ru-RU"/>
        </w:rPr>
        <w:t>3</w:t>
      </w:r>
    </w:p>
    <w:p w:rsidR="00E8101F" w:rsidRPr="00A71E70" w:rsidRDefault="00B729AD" w:rsidP="00B9442A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A71E70">
        <w:rPr>
          <w:noProof w:val="0"/>
          <w:lang w:val="ru-RU"/>
        </w:rPr>
        <w:t>Утверждение Рекомендаций МСЭ-T</w:t>
      </w:r>
      <w:r w:rsidR="00E8101F" w:rsidRPr="00A71E70">
        <w:rPr>
          <w:noProof w:val="0"/>
          <w:webHidden/>
          <w:lang w:val="ru-RU"/>
        </w:rPr>
        <w:tab/>
      </w:r>
      <w:r w:rsidR="00995947" w:rsidRPr="00A71E70">
        <w:rPr>
          <w:noProof w:val="0"/>
          <w:webHidden/>
          <w:lang w:val="ru-RU"/>
        </w:rPr>
        <w:tab/>
      </w:r>
      <w:r w:rsidR="000C67C9" w:rsidRPr="00A71E70">
        <w:rPr>
          <w:noProof w:val="0"/>
          <w:webHidden/>
          <w:lang w:val="ru-RU"/>
        </w:rPr>
        <w:t>4</w:t>
      </w:r>
    </w:p>
    <w:p w:rsidR="00160E76" w:rsidRPr="00A71E70" w:rsidRDefault="00160E76" w:rsidP="00B9442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A71E70">
        <w:rPr>
          <w:noProof w:val="0"/>
          <w:lang w:val="ru-RU"/>
        </w:rPr>
        <w:t>Услуга телефонной связи:</w:t>
      </w:r>
    </w:p>
    <w:p w:rsidR="00411606" w:rsidRPr="00A71E70" w:rsidRDefault="00411606" w:rsidP="00A420BE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A71E70">
        <w:rPr>
          <w:rFonts w:asciiTheme="minorHAnsi" w:hAnsiTheme="minorHAnsi"/>
          <w:i/>
          <w:lang w:val="ru-RU"/>
        </w:rPr>
        <w:t>Дания (Управление коммерческой деятельности Дании, Копенгаген)</w:t>
      </w:r>
      <w:r w:rsidRPr="00A71E70">
        <w:rPr>
          <w:webHidden/>
          <w:lang w:val="ru-RU"/>
        </w:rPr>
        <w:tab/>
      </w:r>
      <w:r w:rsidRPr="00A71E70">
        <w:rPr>
          <w:webHidden/>
          <w:lang w:val="ru-RU"/>
        </w:rPr>
        <w:tab/>
      </w:r>
      <w:r w:rsidR="00A420BE">
        <w:rPr>
          <w:webHidden/>
          <w:lang w:val="ru-RU"/>
        </w:rPr>
        <w:t>4</w:t>
      </w:r>
    </w:p>
    <w:p w:rsidR="00160E76" w:rsidRPr="00A71E70" w:rsidRDefault="00411606" w:rsidP="00A420BE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iCs/>
          <w:lang w:val="ru-RU"/>
        </w:rPr>
      </w:pPr>
      <w:r>
        <w:rPr>
          <w:rFonts w:asciiTheme="minorHAnsi" w:hAnsiTheme="minorHAnsi"/>
          <w:i/>
          <w:lang w:val="ru-RU"/>
        </w:rPr>
        <w:t>Кувейт</w:t>
      </w:r>
      <w:r w:rsidR="00F00641" w:rsidRPr="00A71E70">
        <w:rPr>
          <w:rFonts w:asciiTheme="minorHAnsi" w:hAnsiTheme="minorHAnsi"/>
          <w:i/>
          <w:lang w:val="ru-RU"/>
        </w:rPr>
        <w:t xml:space="preserve"> (</w:t>
      </w:r>
      <w:r w:rsidR="00A420BE" w:rsidRPr="00A420BE">
        <w:rPr>
          <w:rFonts w:asciiTheme="minorHAnsi" w:hAnsiTheme="minorHAnsi"/>
          <w:i/>
          <w:lang w:val="ru-RU"/>
        </w:rPr>
        <w:t xml:space="preserve">Министерство связи (MOC), </w:t>
      </w:r>
      <w:proofErr w:type="spellStart"/>
      <w:r w:rsidR="00A420BE" w:rsidRPr="00A420BE">
        <w:rPr>
          <w:rFonts w:asciiTheme="minorHAnsi" w:hAnsiTheme="minorHAnsi"/>
          <w:i/>
          <w:lang w:val="ru-RU"/>
        </w:rPr>
        <w:t>Сафат</w:t>
      </w:r>
      <w:proofErr w:type="spellEnd"/>
      <w:r w:rsidR="00DC5EB5" w:rsidRPr="00A71E70">
        <w:rPr>
          <w:rFonts w:asciiTheme="minorHAnsi" w:hAnsiTheme="minorHAnsi"/>
          <w:i/>
          <w:lang w:val="ru-RU"/>
        </w:rPr>
        <w:t>)</w:t>
      </w:r>
      <w:r w:rsidR="008A1E4B" w:rsidRPr="00A71E70">
        <w:rPr>
          <w:rFonts w:asciiTheme="minorHAnsi" w:hAnsiTheme="minorHAnsi"/>
          <w:i/>
          <w:lang w:val="ru-RU"/>
        </w:rPr>
        <w:tab/>
      </w:r>
      <w:r w:rsidR="008A1E4B" w:rsidRPr="00A71E70">
        <w:rPr>
          <w:rFonts w:asciiTheme="minorHAnsi" w:hAnsiTheme="minorHAnsi"/>
          <w:i/>
          <w:lang w:val="ru-RU"/>
        </w:rPr>
        <w:tab/>
      </w:r>
      <w:r w:rsidR="00A420BE">
        <w:rPr>
          <w:rFonts w:asciiTheme="minorHAnsi" w:hAnsiTheme="minorHAnsi"/>
          <w:iCs/>
          <w:lang w:val="ru-RU"/>
        </w:rPr>
        <w:t>6</w:t>
      </w:r>
    </w:p>
    <w:p w:rsidR="00345926" w:rsidRPr="00A71E70" w:rsidRDefault="00411606" w:rsidP="00A420BE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D22522">
        <w:rPr>
          <w:i/>
          <w:iCs/>
          <w:webHidden/>
          <w:lang w:val="ru-RU"/>
        </w:rPr>
        <w:t>Зимбабве</w:t>
      </w:r>
      <w:r w:rsidR="00F00641" w:rsidRPr="00A71E70">
        <w:rPr>
          <w:webHidden/>
          <w:lang w:val="ru-RU"/>
        </w:rPr>
        <w:t xml:space="preserve"> </w:t>
      </w:r>
      <w:r w:rsidR="00F00641" w:rsidRPr="00A71E70">
        <w:rPr>
          <w:i/>
          <w:iCs/>
          <w:webHidden/>
          <w:lang w:val="ru-RU"/>
        </w:rPr>
        <w:t>(</w:t>
      </w:r>
      <w:r w:rsidR="00A420BE" w:rsidRPr="00A420BE">
        <w:rPr>
          <w:i/>
          <w:iCs/>
          <w:lang w:val="ru-RU"/>
        </w:rPr>
        <w:t>Регуляторный орган почты и электросвязи Зимбабве (POTRAZ), Хараре</w:t>
      </w:r>
      <w:r w:rsidR="008A1E4B" w:rsidRPr="00A71E70">
        <w:rPr>
          <w:i/>
          <w:iCs/>
          <w:lang w:val="ru-RU"/>
        </w:rPr>
        <w:t>)</w:t>
      </w:r>
      <w:r w:rsidR="00160E76" w:rsidRPr="00A71E70">
        <w:rPr>
          <w:webHidden/>
          <w:lang w:val="ru-RU"/>
        </w:rPr>
        <w:tab/>
      </w:r>
      <w:r w:rsidR="00160E76" w:rsidRPr="00A71E70">
        <w:rPr>
          <w:webHidden/>
          <w:lang w:val="ru-RU"/>
        </w:rPr>
        <w:tab/>
      </w:r>
      <w:r w:rsidR="00A420BE">
        <w:rPr>
          <w:webHidden/>
          <w:lang w:val="ru-RU"/>
        </w:rPr>
        <w:t>6</w:t>
      </w:r>
    </w:p>
    <w:p w:rsidR="00C24D5C" w:rsidRPr="00A71E70" w:rsidRDefault="00264362" w:rsidP="006E4715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A71E70">
        <w:rPr>
          <w:noProof w:val="0"/>
          <w:lang w:val="ru-RU"/>
        </w:rPr>
        <w:t>Ограничения обслуживания</w:t>
      </w:r>
      <w:r w:rsidR="00C24D5C" w:rsidRPr="00A71E70">
        <w:rPr>
          <w:noProof w:val="0"/>
          <w:webHidden/>
          <w:lang w:val="ru-RU"/>
        </w:rPr>
        <w:tab/>
      </w:r>
      <w:r w:rsidR="00D95D89" w:rsidRPr="00A71E70">
        <w:rPr>
          <w:noProof w:val="0"/>
          <w:webHidden/>
          <w:lang w:val="ru-RU"/>
        </w:rPr>
        <w:tab/>
      </w:r>
      <w:r w:rsidR="0049007F" w:rsidRPr="00A71E70">
        <w:rPr>
          <w:noProof w:val="0"/>
          <w:webHidden/>
          <w:lang w:val="ru-RU"/>
        </w:rPr>
        <w:t>1</w:t>
      </w:r>
      <w:r w:rsidR="006E4715">
        <w:rPr>
          <w:noProof w:val="0"/>
          <w:webHidden/>
          <w:lang w:val="ru-RU"/>
        </w:rPr>
        <w:t>7</w:t>
      </w:r>
    </w:p>
    <w:p w:rsidR="00C24D5C" w:rsidRPr="00A71E70" w:rsidRDefault="00B82968" w:rsidP="00B9442A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A71E70">
        <w:rPr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A71E70">
        <w:rPr>
          <w:noProof w:val="0"/>
          <w:szCs w:val="20"/>
          <w:lang w:val="ru-RU"/>
        </w:rPr>
        <w:t>(</w:t>
      </w:r>
      <w:r w:rsidRPr="00A71E70">
        <w:rPr>
          <w:noProof w:val="0"/>
          <w:szCs w:val="20"/>
          <w:lang w:val="ru-RU"/>
        </w:rPr>
        <w:t>Пересм. ПК-06</w:t>
      </w:r>
      <w:r w:rsidR="00494ED4" w:rsidRPr="00A71E70">
        <w:rPr>
          <w:noProof w:val="0"/>
          <w:szCs w:val="20"/>
          <w:lang w:val="ru-RU"/>
        </w:rPr>
        <w:t>)</w:t>
      </w:r>
      <w:r w:rsidRPr="00A71E70">
        <w:rPr>
          <w:noProof w:val="0"/>
          <w:szCs w:val="20"/>
          <w:lang w:val="ru-RU"/>
        </w:rPr>
        <w:t>)</w:t>
      </w:r>
      <w:r w:rsidR="00C24D5C" w:rsidRPr="00A71E70">
        <w:rPr>
          <w:noProof w:val="0"/>
          <w:webHidden/>
          <w:lang w:val="ru-RU"/>
        </w:rPr>
        <w:tab/>
      </w:r>
      <w:r w:rsidR="00D95D89" w:rsidRPr="00A71E70">
        <w:rPr>
          <w:noProof w:val="0"/>
          <w:webHidden/>
          <w:lang w:val="ru-RU"/>
        </w:rPr>
        <w:tab/>
      </w:r>
      <w:r w:rsidR="0049007F" w:rsidRPr="00A71E70">
        <w:rPr>
          <w:noProof w:val="0"/>
          <w:webHidden/>
          <w:lang w:val="ru-RU"/>
        </w:rPr>
        <w:t>1</w:t>
      </w:r>
      <w:r w:rsidR="006E4715">
        <w:rPr>
          <w:noProof w:val="0"/>
          <w:webHidden/>
          <w:lang w:val="ru-RU"/>
        </w:rPr>
        <w:t>7</w:t>
      </w:r>
    </w:p>
    <w:p w:rsidR="00D95D89" w:rsidRPr="00A71E70" w:rsidRDefault="00D705A5" w:rsidP="00B9442A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A71E70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A71E70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C03C83" w:rsidRPr="00A71E70" w:rsidRDefault="00351B28" w:rsidP="006E4715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hAnsiTheme="minorHAnsi"/>
          <w:noProof w:val="0"/>
          <w:szCs w:val="20"/>
          <w:lang w:val="ru-RU"/>
        </w:rPr>
      </w:pPr>
      <w:r w:rsidRPr="00A71E70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A71E70">
        <w:rPr>
          <w:noProof w:val="0"/>
          <w:lang w:val="ru-RU"/>
        </w:rPr>
        <w:tab/>
      </w:r>
      <w:r w:rsidRPr="00A71E70">
        <w:rPr>
          <w:noProof w:val="0"/>
          <w:lang w:val="ru-RU"/>
        </w:rPr>
        <w:tab/>
      </w:r>
      <w:r w:rsidR="00D80509" w:rsidRPr="00A71E70">
        <w:rPr>
          <w:noProof w:val="0"/>
          <w:lang w:val="ru-RU"/>
        </w:rPr>
        <w:t>1</w:t>
      </w:r>
      <w:r w:rsidR="006E4715">
        <w:rPr>
          <w:noProof w:val="0"/>
          <w:lang w:val="ru-RU"/>
        </w:rPr>
        <w:t>8</w:t>
      </w:r>
    </w:p>
    <w:p w:rsidR="00D80509" w:rsidRPr="00A71E70" w:rsidRDefault="00D80509" w:rsidP="00B9442A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hAnsiTheme="minorHAnsi"/>
          <w:noProof w:val="0"/>
          <w:webHidden/>
          <w:szCs w:val="20"/>
          <w:lang w:val="ru-RU"/>
        </w:rPr>
      </w:pPr>
      <w:r w:rsidRPr="00A71E70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A71E70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Pr="00A71E70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A71E70">
        <w:rPr>
          <w:rFonts w:asciiTheme="minorHAnsi" w:hAnsiTheme="minorHAnsi"/>
          <w:noProof w:val="0"/>
          <w:webHidden/>
          <w:szCs w:val="20"/>
          <w:lang w:val="ru-RU"/>
        </w:rPr>
        <w:tab/>
        <w:t>1</w:t>
      </w:r>
      <w:r w:rsidR="00327782" w:rsidRPr="00A71E70">
        <w:rPr>
          <w:rFonts w:asciiTheme="minorHAnsi" w:hAnsiTheme="minorHAnsi"/>
          <w:noProof w:val="0"/>
          <w:webHidden/>
          <w:szCs w:val="20"/>
          <w:lang w:val="ru-RU"/>
        </w:rPr>
        <w:t>8</w:t>
      </w:r>
    </w:p>
    <w:p w:rsidR="00C24D5C" w:rsidRPr="00A71E70" w:rsidRDefault="00D705A5" w:rsidP="00B9442A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A71E70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A71E70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A71E70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A71E70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327782" w:rsidRPr="00A71E70">
        <w:rPr>
          <w:rFonts w:asciiTheme="minorHAnsi" w:hAnsiTheme="minorHAnsi"/>
          <w:noProof w:val="0"/>
          <w:webHidden/>
          <w:szCs w:val="20"/>
          <w:lang w:val="ru-RU"/>
        </w:rPr>
        <w:t>19</w:t>
      </w:r>
    </w:p>
    <w:p w:rsidR="004D1E9D" w:rsidRPr="00A71E70" w:rsidRDefault="004D1E9D" w:rsidP="00B9442A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noProof w:val="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93FD2" w:rsidRPr="00A71E70" w:rsidTr="00DE138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2" w:rsidRPr="00A71E70" w:rsidRDefault="00293FD2" w:rsidP="00B9442A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D2" w:rsidRPr="00A71E70" w:rsidRDefault="00293FD2" w:rsidP="00B9442A">
            <w:pPr>
              <w:pStyle w:val="TableHead1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18.III.2015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31.III.2015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17.IV.2015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1.V.2015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18.V.2015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1.VI.2015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17.VI.2015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1.VII.2015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20.VII.2015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3.VIII.2015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18.VIII.2015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1.IX.2015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17.IX.2015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1.X.2015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19.X.2015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2.XI.2015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17.XI.2015</w:t>
            </w:r>
          </w:p>
        </w:tc>
      </w:tr>
      <w:tr w:rsidR="00293FD2" w:rsidRPr="00A71E70" w:rsidTr="00DE138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D2" w:rsidRPr="00A71E70" w:rsidRDefault="00293FD2" w:rsidP="00B9442A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A71E70">
              <w:rPr>
                <w:rFonts w:eastAsia="SimSun"/>
                <w:lang w:val="ru-RU" w:eastAsia="zh-CN"/>
              </w:rPr>
              <w:t>1.XII.2015</w:t>
            </w:r>
          </w:p>
        </w:tc>
      </w:tr>
    </w:tbl>
    <w:p w:rsidR="00233EDB" w:rsidRPr="008E1629" w:rsidRDefault="00233EDB" w:rsidP="00233EDB">
      <w:pPr>
        <w:tabs>
          <w:tab w:val="clear" w:pos="1843"/>
          <w:tab w:val="left" w:pos="1985"/>
        </w:tabs>
        <w:ind w:left="1701"/>
        <w:jc w:val="left"/>
        <w:rPr>
          <w:rFonts w:asciiTheme="minorHAnsi" w:hAnsiTheme="minorHAnsi"/>
          <w:i/>
          <w:iCs/>
          <w:sz w:val="18"/>
          <w:szCs w:val="18"/>
          <w:lang w:val="ru-RU"/>
        </w:rPr>
      </w:pPr>
      <w:r w:rsidRPr="008E1629">
        <w:rPr>
          <w:rFonts w:asciiTheme="minorHAnsi" w:hAnsiTheme="minorHAnsi"/>
          <w:sz w:val="18"/>
          <w:szCs w:val="18"/>
          <w:lang w:val="ru-RU"/>
        </w:rPr>
        <w:t>*</w:t>
      </w:r>
      <w:r w:rsidRPr="008E1629">
        <w:rPr>
          <w:rFonts w:asciiTheme="minorHAnsi" w:hAnsiTheme="minorHAnsi"/>
          <w:i/>
          <w:iCs/>
          <w:sz w:val="18"/>
          <w:szCs w:val="18"/>
          <w:lang w:val="ru-RU"/>
        </w:rPr>
        <w:tab/>
        <w:t>Даты публикации следующих Оперативных бюллетеней</w:t>
      </w:r>
      <w:r w:rsidRPr="008E1629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8E1629">
        <w:rPr>
          <w:rFonts w:asciiTheme="minorHAnsi" w:hAnsiTheme="minorHAnsi"/>
          <w:i/>
          <w:iCs/>
          <w:sz w:val="18"/>
          <w:szCs w:val="18"/>
          <w:lang w:val="ru-RU"/>
        </w:rPr>
        <w:tab/>
        <w:t>относятся только к английскому, испанскому и французскому языкам.</w:t>
      </w:r>
    </w:p>
    <w:p w:rsidR="00233EDB" w:rsidRPr="008E1629" w:rsidRDefault="00233EDB" w:rsidP="00233EDB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  <w:tab w:val="left" w:pos="3101"/>
        </w:tabs>
        <w:spacing w:before="20" w:after="20"/>
        <w:ind w:left="113"/>
        <w:rPr>
          <w:rFonts w:eastAsia="SimSun"/>
          <w:lang w:val="ru-RU" w:eastAsia="zh-CN"/>
        </w:rPr>
      </w:pPr>
    </w:p>
    <w:p w:rsidR="00233EDB" w:rsidRPr="00A71E70" w:rsidRDefault="00233EDB" w:rsidP="00B9442A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  <w:tab w:val="left" w:pos="3101"/>
        </w:tabs>
        <w:spacing w:before="20" w:after="20"/>
        <w:ind w:left="113"/>
        <w:rPr>
          <w:rFonts w:eastAsia="SimSun"/>
          <w:lang w:val="ru-RU" w:eastAsia="zh-CN"/>
        </w:rPr>
      </w:pPr>
    </w:p>
    <w:p w:rsidR="00E10D9E" w:rsidRPr="00A71E70" w:rsidRDefault="00374990" w:rsidP="00B9442A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A71E70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A71E70" w:rsidRDefault="00374990" w:rsidP="00B9442A">
      <w:pPr>
        <w:pStyle w:val="Heading20"/>
        <w:spacing w:before="180"/>
        <w:rPr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A71E70">
        <w:rPr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293FD2" w:rsidRPr="00A71E70" w:rsidRDefault="00293FD2" w:rsidP="00B9442A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354053823"/>
      <w:bookmarkStart w:id="55" w:name="_Toc355708838"/>
      <w:bookmarkStart w:id="56" w:name="_Toc262631799"/>
      <w:bookmarkStart w:id="57" w:name="_Toc253407143"/>
      <w:r w:rsidRPr="00A71E70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A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293FD2" w:rsidRPr="00A71E70" w:rsidRDefault="00293FD2" w:rsidP="00B9442A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ОБ №</w:t>
      </w:r>
    </w:p>
    <w:p w:rsidR="00293FD2" w:rsidRPr="00A71E70" w:rsidRDefault="00293FD2" w:rsidP="00B9442A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1067</w:t>
      </w:r>
      <w:r w:rsidRPr="00A71E70">
        <w:rPr>
          <w:rFonts w:asciiTheme="minorHAnsi" w:hAnsiTheme="minorHAnsi"/>
          <w:sz w:val="18"/>
          <w:szCs w:val="18"/>
          <w:lang w:val="ru-RU"/>
        </w:rPr>
        <w:tab/>
      </w:r>
      <w:r w:rsidRPr="00A71E70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A71E70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1066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декабря 2014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1060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A71E70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1056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15 июля 2014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1055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1049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Декретное время 2014 года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1040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1015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1005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A71E70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1002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1001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1000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994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991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A71E70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991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980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978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293FD2" w:rsidRPr="00A71E70" w:rsidRDefault="00293FD2" w:rsidP="007E096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977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976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A71E70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974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972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955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669</w:t>
      </w:r>
      <w:r w:rsidRPr="00A71E70">
        <w:rPr>
          <w:rFonts w:asciiTheme="minorHAnsi" w:hAnsiTheme="minorHAnsi"/>
          <w:sz w:val="18"/>
          <w:szCs w:val="18"/>
          <w:lang w:val="ru-RU"/>
        </w:rPr>
        <w:tab/>
      </w:r>
      <w:r w:rsidRPr="00A71E70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A71E70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293FD2" w:rsidRPr="00A71E70" w:rsidRDefault="00293FD2" w:rsidP="00B9442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B</w:t>
      </w:r>
      <w:r w:rsidRPr="00A71E70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293FD2" w:rsidRPr="00DE4916" w:rsidRDefault="00293FD2" w:rsidP="00455887">
      <w:pPr>
        <w:tabs>
          <w:tab w:val="clear" w:pos="1843"/>
        </w:tabs>
        <w:jc w:val="left"/>
        <w:rPr>
          <w:rFonts w:asciiTheme="minorHAnsi" w:hAnsiTheme="minorHAnsi"/>
          <w:sz w:val="18"/>
          <w:szCs w:val="18"/>
          <w:lang w:val="fr-CH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E4916">
        <w:rPr>
          <w:rFonts w:asciiTheme="minorHAnsi" w:hAnsiTheme="minorHAnsi"/>
          <w:sz w:val="18"/>
          <w:szCs w:val="18"/>
          <w:lang w:val="fr-CH"/>
        </w:rPr>
        <w:t>-T M.1400 (07/2006))</w:t>
      </w:r>
      <w:r w:rsidRPr="00DE4916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DE4916">
          <w:rPr>
            <w:rStyle w:val="Hyperlink"/>
            <w:sz w:val="18"/>
            <w:szCs w:val="18"/>
            <w:lang w:val="fr-CH"/>
          </w:rPr>
          <w:t>www.itu.int/ITU-T/inr/icc/index.html</w:t>
        </w:r>
      </w:hyperlink>
    </w:p>
    <w:p w:rsidR="00293FD2" w:rsidRPr="00A71E70" w:rsidRDefault="00293FD2" w:rsidP="00B9442A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A71E70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A71E70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293FD2" w:rsidRPr="00A71E70" w:rsidRDefault="00293FD2" w:rsidP="00B9442A">
      <w:pPr>
        <w:tabs>
          <w:tab w:val="clear" w:pos="1843"/>
        </w:tabs>
        <w:spacing w:before="0"/>
        <w:jc w:val="left"/>
        <w:rPr>
          <w:lang w:val="ru-RU"/>
        </w:rPr>
      </w:pPr>
      <w:r w:rsidRPr="00A71E70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A71E70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A71E70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4224AA" w:rsidRPr="00A71E70" w:rsidRDefault="0069612A" w:rsidP="00B9442A">
      <w:pPr>
        <w:pStyle w:val="Heading20"/>
        <w:keepNext w:val="0"/>
        <w:pageBreakBefore/>
        <w:spacing w:before="0"/>
        <w:rPr>
          <w:szCs w:val="22"/>
          <w:lang w:val="ru-RU"/>
        </w:rPr>
      </w:pPr>
      <w:r w:rsidRPr="00A71E70">
        <w:rPr>
          <w:szCs w:val="22"/>
          <w:lang w:val="ru-RU"/>
        </w:rPr>
        <w:lastRenderedPageBreak/>
        <w:t>Утверждение Рекомендаций МСЭ</w:t>
      </w:r>
      <w:r w:rsidR="004224AA" w:rsidRPr="00A71E70">
        <w:rPr>
          <w:szCs w:val="22"/>
          <w:lang w:val="ru-RU"/>
        </w:rPr>
        <w:t>-T</w:t>
      </w:r>
      <w:bookmarkEnd w:id="54"/>
      <w:bookmarkEnd w:id="55"/>
    </w:p>
    <w:p w:rsidR="0013289A" w:rsidRPr="00422EEB" w:rsidRDefault="00C36D3B" w:rsidP="00411606">
      <w:pPr>
        <w:spacing w:before="240"/>
        <w:rPr>
          <w:lang w:val="ru-RU"/>
        </w:rPr>
      </w:pPr>
      <w:r w:rsidRPr="00422EEB">
        <w:rPr>
          <w:lang w:val="ru-RU"/>
        </w:rPr>
        <w:t xml:space="preserve">К моменту </w:t>
      </w:r>
      <w:r w:rsidR="004F090E" w:rsidRPr="00422EEB">
        <w:rPr>
          <w:lang w:val="ru-RU"/>
        </w:rPr>
        <w:t>АПУ</w:t>
      </w:r>
      <w:r w:rsidR="0013289A" w:rsidRPr="00422EEB">
        <w:rPr>
          <w:lang w:val="ru-RU"/>
        </w:rPr>
        <w:t>-</w:t>
      </w:r>
      <w:r w:rsidR="00411606" w:rsidRPr="00422EEB">
        <w:rPr>
          <w:lang w:val="ru-RU"/>
        </w:rPr>
        <w:t>52</w:t>
      </w:r>
      <w:r w:rsidR="0013289A" w:rsidRPr="00422EEB">
        <w:rPr>
          <w:lang w:val="ru-RU"/>
        </w:rPr>
        <w:t xml:space="preserve"> </w:t>
      </w:r>
      <w:r w:rsidR="004F090E" w:rsidRPr="00422EEB">
        <w:rPr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422EEB">
        <w:rPr>
          <w:lang w:val="ru-RU"/>
        </w:rPr>
        <w:t>,</w:t>
      </w:r>
      <w:r w:rsidR="004F090E" w:rsidRPr="00422EEB">
        <w:rPr>
          <w:lang w:val="ru-RU"/>
        </w:rPr>
        <w:t xml:space="preserve"> утверждены следующие Рекомендации МСЭ-Т</w:t>
      </w:r>
      <w:r w:rsidR="0013289A" w:rsidRPr="00422EEB">
        <w:rPr>
          <w:lang w:val="ru-RU"/>
        </w:rPr>
        <w:t>:</w:t>
      </w:r>
    </w:p>
    <w:p w:rsidR="005F787C" w:rsidRPr="00422EEB" w:rsidRDefault="000902DF" w:rsidP="004116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left="284" w:hanging="284"/>
        <w:jc w:val="left"/>
        <w:textAlignment w:val="auto"/>
        <w:rPr>
          <w:rFonts w:asciiTheme="minorHAnsi" w:hAnsiTheme="minorHAnsi"/>
          <w:lang w:val="ru-RU"/>
        </w:rPr>
      </w:pPr>
      <w:r w:rsidRPr="00422EEB">
        <w:rPr>
          <w:rFonts w:asciiTheme="minorHAnsi" w:hAnsiTheme="minorHAnsi"/>
          <w:lang w:val="ru-RU"/>
        </w:rPr>
        <w:t>–</w:t>
      </w:r>
      <w:r w:rsidRPr="00422EEB">
        <w:rPr>
          <w:rFonts w:asciiTheme="minorHAnsi" w:hAnsiTheme="minorHAnsi"/>
          <w:lang w:val="ru-RU"/>
        </w:rPr>
        <w:tab/>
        <w:t xml:space="preserve">Рекомендация МСЭ-T </w:t>
      </w:r>
      <w:r w:rsidR="00411606" w:rsidRPr="00422EEB">
        <w:rPr>
          <w:rFonts w:eastAsia="SimSun"/>
          <w:lang w:val="en-US" w:eastAsia="zh-CN"/>
        </w:rPr>
        <w:t>G</w:t>
      </w:r>
      <w:r w:rsidR="00411606" w:rsidRPr="00422EEB">
        <w:rPr>
          <w:rFonts w:eastAsia="SimSun"/>
          <w:lang w:val="ru-RU" w:eastAsia="zh-CN"/>
        </w:rPr>
        <w:t>.8013/</w:t>
      </w:r>
      <w:r w:rsidR="00411606" w:rsidRPr="00422EEB">
        <w:rPr>
          <w:rFonts w:eastAsia="SimSun"/>
          <w:lang w:val="en-US" w:eastAsia="zh-CN"/>
        </w:rPr>
        <w:t>Y</w:t>
      </w:r>
      <w:r w:rsidR="00411606" w:rsidRPr="00422EEB">
        <w:rPr>
          <w:rFonts w:eastAsia="SimSun"/>
          <w:lang w:val="ru-RU" w:eastAsia="zh-CN"/>
        </w:rPr>
        <w:t>.1731 (2013</w:t>
      </w:r>
      <w:r w:rsidR="00D22522">
        <w:rPr>
          <w:rFonts w:eastAsia="SimSun"/>
          <w:lang w:val="ru-RU" w:eastAsia="zh-CN"/>
        </w:rPr>
        <w:t xml:space="preserve"> г.</w:t>
      </w:r>
      <w:r w:rsidR="00411606" w:rsidRPr="00422EEB">
        <w:rPr>
          <w:rFonts w:eastAsia="SimSun"/>
          <w:lang w:val="ru-RU" w:eastAsia="zh-CN"/>
        </w:rPr>
        <w:t xml:space="preserve">) </w:t>
      </w:r>
      <w:proofErr w:type="spellStart"/>
      <w:r w:rsidR="00411606" w:rsidRPr="00422EEB">
        <w:rPr>
          <w:rFonts w:eastAsia="SimSun"/>
          <w:lang w:val="ru-RU" w:eastAsia="zh-CN"/>
        </w:rPr>
        <w:t>Попр</w:t>
      </w:r>
      <w:proofErr w:type="spellEnd"/>
      <w:r w:rsidR="00411606" w:rsidRPr="00422EEB">
        <w:rPr>
          <w:rFonts w:eastAsia="SimSun"/>
          <w:lang w:val="ru-RU" w:eastAsia="zh-CN"/>
        </w:rPr>
        <w:t>. 1 (02/2015)</w:t>
      </w:r>
    </w:p>
    <w:p w:rsidR="005F787C" w:rsidRPr="00422EEB" w:rsidRDefault="000902DF" w:rsidP="004116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 w:right="-149" w:hanging="284"/>
        <w:jc w:val="left"/>
        <w:textAlignment w:val="auto"/>
        <w:rPr>
          <w:rFonts w:asciiTheme="minorHAnsi" w:hAnsiTheme="minorHAnsi"/>
          <w:lang w:val="ru-RU"/>
        </w:rPr>
      </w:pPr>
      <w:r w:rsidRPr="00422EEB">
        <w:rPr>
          <w:rFonts w:asciiTheme="minorHAnsi" w:hAnsiTheme="minorHAnsi"/>
          <w:lang w:val="ru-RU"/>
        </w:rPr>
        <w:t>–</w:t>
      </w:r>
      <w:r w:rsidRPr="00422EEB">
        <w:rPr>
          <w:rFonts w:asciiTheme="minorHAnsi" w:hAnsiTheme="minorHAnsi"/>
          <w:lang w:val="ru-RU"/>
        </w:rPr>
        <w:tab/>
        <w:t>Рекомендация МСЭ-</w:t>
      </w:r>
      <w:r w:rsidRPr="00422EEB">
        <w:rPr>
          <w:rFonts w:asciiTheme="minorHAnsi" w:hAnsiTheme="minorHAnsi"/>
          <w:lang w:val="en-US"/>
        </w:rPr>
        <w:t>T</w:t>
      </w:r>
      <w:r w:rsidRPr="00422EEB">
        <w:rPr>
          <w:rFonts w:asciiTheme="minorHAnsi" w:hAnsiTheme="minorHAnsi"/>
          <w:lang w:val="ru-RU"/>
        </w:rPr>
        <w:t xml:space="preserve"> </w:t>
      </w:r>
      <w:r w:rsidR="00411606" w:rsidRPr="00422EEB">
        <w:rPr>
          <w:rFonts w:asciiTheme="minorHAnsi" w:hAnsiTheme="minorHAnsi"/>
          <w:lang w:val="en-US"/>
        </w:rPr>
        <w:t>H</w:t>
      </w:r>
      <w:r w:rsidR="00411606" w:rsidRPr="00422EEB">
        <w:rPr>
          <w:rFonts w:asciiTheme="minorHAnsi" w:hAnsiTheme="minorHAnsi"/>
          <w:lang w:val="ru-RU"/>
        </w:rPr>
        <w:t xml:space="preserve">.624.2 (02/2012): Эталонное программное обеспечение для усовершенствованного кодирования видеосигнала по Рекомендации </w:t>
      </w:r>
      <w:r w:rsidR="00411606" w:rsidRPr="00422EEB">
        <w:rPr>
          <w:rFonts w:asciiTheme="minorHAnsi" w:hAnsiTheme="minorHAnsi"/>
          <w:lang w:val="en-US"/>
        </w:rPr>
        <w:t>H</w:t>
      </w:r>
      <w:r w:rsidR="00411606" w:rsidRPr="00422EEB">
        <w:rPr>
          <w:rFonts w:asciiTheme="minorHAnsi" w:hAnsiTheme="minorHAnsi"/>
          <w:lang w:val="ru-RU"/>
        </w:rPr>
        <w:t>.264</w:t>
      </w:r>
    </w:p>
    <w:p w:rsidR="0013289A" w:rsidRPr="00A71E70" w:rsidRDefault="00891542" w:rsidP="00411606">
      <w:pPr>
        <w:pStyle w:val="Heading20"/>
        <w:keepLines/>
        <w:spacing w:before="720"/>
        <w:rPr>
          <w:szCs w:val="22"/>
          <w:lang w:val="ru-RU"/>
        </w:rPr>
      </w:pPr>
      <w:bookmarkStart w:id="58" w:name="_Toc337110339"/>
      <w:bookmarkStart w:id="59" w:name="_Toc355708840"/>
      <w:bookmarkStart w:id="60" w:name="_Toc232315646"/>
      <w:r w:rsidRPr="00A71E70">
        <w:rPr>
          <w:szCs w:val="22"/>
          <w:lang w:val="ru-RU"/>
        </w:rPr>
        <w:t>Услуга т</w:t>
      </w:r>
      <w:r w:rsidR="00FD189D" w:rsidRPr="00A71E70">
        <w:rPr>
          <w:szCs w:val="22"/>
          <w:lang w:val="ru-RU"/>
        </w:rPr>
        <w:t>елефонн</w:t>
      </w:r>
      <w:r w:rsidRPr="00A71E70">
        <w:rPr>
          <w:szCs w:val="22"/>
          <w:lang w:val="ru-RU"/>
        </w:rPr>
        <w:t>ой связи</w:t>
      </w:r>
      <w:r w:rsidR="0013289A" w:rsidRPr="00A71E70">
        <w:rPr>
          <w:szCs w:val="22"/>
          <w:lang w:val="ru-RU"/>
        </w:rPr>
        <w:br/>
        <w:t>(</w:t>
      </w:r>
      <w:r w:rsidR="00C95854" w:rsidRPr="00A71E70">
        <w:rPr>
          <w:szCs w:val="22"/>
          <w:lang w:val="ru-RU"/>
        </w:rPr>
        <w:t>Рекомендация МСЭ-Т</w:t>
      </w:r>
      <w:r w:rsidR="0013289A" w:rsidRPr="00A71E70">
        <w:rPr>
          <w:szCs w:val="22"/>
          <w:lang w:val="ru-RU"/>
        </w:rPr>
        <w:t xml:space="preserve"> E.164)</w:t>
      </w:r>
      <w:bookmarkEnd w:id="58"/>
      <w:bookmarkEnd w:id="59"/>
    </w:p>
    <w:p w:rsidR="0013289A" w:rsidRPr="00411606" w:rsidRDefault="0013289A" w:rsidP="00B9442A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411606">
        <w:rPr>
          <w:rFonts w:asciiTheme="minorHAnsi" w:hAnsiTheme="minorHAnsi"/>
          <w:lang w:val="en-US"/>
        </w:rPr>
        <w:t xml:space="preserve">url: </w:t>
      </w:r>
      <w:hyperlink r:id="rId16" w:history="1">
        <w:r w:rsidR="00A271A1" w:rsidRPr="00411606">
          <w:rPr>
            <w:rStyle w:val="Hyperlink"/>
            <w:rFonts w:eastAsia="SimSun"/>
            <w:lang w:val="en-US"/>
          </w:rPr>
          <w:t>www.itu.int/itu-t/inr/nnp</w:t>
        </w:r>
      </w:hyperlink>
    </w:p>
    <w:bookmarkEnd w:id="60"/>
    <w:p w:rsidR="00BA63A5" w:rsidRPr="00A71E70" w:rsidRDefault="00BA63A5" w:rsidP="00411606">
      <w:pPr>
        <w:keepNext/>
        <w:keepLines/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ru-RU"/>
        </w:rPr>
      </w:pPr>
      <w:r w:rsidRPr="00A71E70">
        <w:rPr>
          <w:rFonts w:asciiTheme="minorHAnsi" w:hAnsiTheme="minorHAnsi" w:cs="Arial"/>
          <w:b/>
          <w:lang w:val="ru-RU"/>
        </w:rPr>
        <w:t>Дания</w:t>
      </w:r>
      <w:r w:rsidRPr="00A71E70">
        <w:rPr>
          <w:rFonts w:asciiTheme="minorHAnsi" w:hAnsiTheme="minorHAnsi" w:cs="Arial"/>
          <w:b/>
          <w:lang w:val="ru-RU"/>
        </w:rPr>
        <w:fldChar w:fldCharType="begin"/>
      </w:r>
      <w:r w:rsidRPr="00A71E70">
        <w:rPr>
          <w:lang w:val="ru-RU"/>
        </w:rPr>
        <w:instrText xml:space="preserve"> TC "</w:instrText>
      </w:r>
      <w:bookmarkStart w:id="61" w:name="_Toc399160628"/>
      <w:proofErr w:type="spellStart"/>
      <w:r w:rsidRPr="00A71E70">
        <w:rPr>
          <w:rFonts w:asciiTheme="minorHAnsi" w:hAnsiTheme="minorHAnsi" w:cs="Arial"/>
          <w:b/>
          <w:lang w:val="ru-RU"/>
        </w:rPr>
        <w:instrText>Denmark</w:instrText>
      </w:r>
      <w:bookmarkEnd w:id="61"/>
      <w:proofErr w:type="spellEnd"/>
      <w:r w:rsidRPr="00A71E70">
        <w:rPr>
          <w:lang w:val="ru-RU"/>
        </w:rPr>
        <w:instrText xml:space="preserve">" \f C \l "1" </w:instrText>
      </w:r>
      <w:r w:rsidRPr="00A71E70">
        <w:rPr>
          <w:rFonts w:asciiTheme="minorHAnsi" w:hAnsiTheme="minorHAnsi" w:cs="Arial"/>
          <w:b/>
          <w:lang w:val="ru-RU"/>
        </w:rPr>
        <w:fldChar w:fldCharType="end"/>
      </w:r>
      <w:r w:rsidRPr="00A71E70">
        <w:rPr>
          <w:rFonts w:asciiTheme="minorHAnsi" w:hAnsiTheme="minorHAnsi" w:cs="Arial"/>
          <w:b/>
          <w:lang w:val="ru-RU"/>
        </w:rPr>
        <w:t xml:space="preserve"> (код страны +45)</w:t>
      </w:r>
      <w:r w:rsidRPr="00A71E70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BA63A5" w:rsidRPr="00A71E70" w:rsidRDefault="00BA63A5" w:rsidP="00411606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A71E70">
        <w:rPr>
          <w:rFonts w:asciiTheme="minorHAnsi" w:hAnsiTheme="minorHAnsi" w:cs="Arial"/>
          <w:lang w:val="ru-RU"/>
        </w:rPr>
        <w:t>Сообщение от </w:t>
      </w:r>
      <w:r w:rsidR="00411606">
        <w:rPr>
          <w:lang w:val="ru-RU"/>
        </w:rPr>
        <w:t>24</w:t>
      </w:r>
      <w:r w:rsidR="00086B7E" w:rsidRPr="00A71E70">
        <w:rPr>
          <w:lang w:val="ru-RU"/>
        </w:rPr>
        <w:t>.I</w:t>
      </w:r>
      <w:r w:rsidR="00411606">
        <w:rPr>
          <w:lang w:val="en-US"/>
        </w:rPr>
        <w:t>I</w:t>
      </w:r>
      <w:r w:rsidR="00086B7E" w:rsidRPr="00A71E70">
        <w:rPr>
          <w:lang w:val="ru-RU"/>
        </w:rPr>
        <w:t>.2015</w:t>
      </w:r>
      <w:r w:rsidRPr="00A71E70">
        <w:rPr>
          <w:rFonts w:asciiTheme="minorHAnsi" w:hAnsiTheme="minorHAnsi" w:cs="Arial"/>
          <w:lang w:val="ru-RU"/>
        </w:rPr>
        <w:t>:</w:t>
      </w:r>
    </w:p>
    <w:p w:rsidR="00BA63A5" w:rsidRPr="00A71E70" w:rsidRDefault="00BA63A5" w:rsidP="00B944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A71E70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A71E70">
        <w:rPr>
          <w:rFonts w:cs="Arial"/>
          <w:snapToGrid w:val="0"/>
          <w:lang w:val="ru-RU"/>
        </w:rPr>
        <w:t>, Копенгаген</w:t>
      </w:r>
      <w:r w:rsidRPr="00A71E70">
        <w:rPr>
          <w:rFonts w:asciiTheme="minorHAnsi" w:hAnsiTheme="minorHAnsi" w:cs="Arial"/>
          <w:lang w:val="ru-RU"/>
        </w:rPr>
        <w:fldChar w:fldCharType="begin"/>
      </w:r>
      <w:r w:rsidRPr="00A71E70">
        <w:rPr>
          <w:lang w:val="ru-RU"/>
        </w:rPr>
        <w:instrText xml:space="preserve"> TC "</w:instrText>
      </w:r>
      <w:bookmarkStart w:id="62" w:name="_Toc399160629"/>
      <w:r w:rsidRPr="00A71E70">
        <w:rPr>
          <w:rFonts w:asciiTheme="minorHAnsi" w:hAnsiTheme="minorHAnsi" w:cs="Arial"/>
          <w:i/>
          <w:lang w:val="ru-RU"/>
        </w:rPr>
        <w:instrText>Danish Business Authority</w:instrText>
      </w:r>
      <w:r w:rsidRPr="00A71E70">
        <w:rPr>
          <w:rFonts w:asciiTheme="minorHAnsi" w:hAnsiTheme="minorHAnsi" w:cs="Arial"/>
          <w:lang w:val="ru-RU"/>
        </w:rPr>
        <w:instrText>, Copenhagen</w:instrText>
      </w:r>
      <w:bookmarkEnd w:id="62"/>
      <w:r w:rsidRPr="00A71E70">
        <w:rPr>
          <w:lang w:val="ru-RU"/>
        </w:rPr>
        <w:instrText xml:space="preserve">" \f C \l "1" </w:instrText>
      </w:r>
      <w:r w:rsidRPr="00A71E70">
        <w:rPr>
          <w:rFonts w:asciiTheme="minorHAnsi" w:hAnsiTheme="minorHAnsi" w:cs="Arial"/>
          <w:lang w:val="ru-RU"/>
        </w:rPr>
        <w:fldChar w:fldCharType="end"/>
      </w:r>
      <w:r w:rsidRPr="00A71E70">
        <w:rPr>
          <w:rFonts w:asciiTheme="minorHAnsi" w:hAnsiTheme="minorHAnsi" w:cs="Arial"/>
          <w:lang w:val="ru-RU"/>
        </w:rPr>
        <w:t xml:space="preserve">, </w:t>
      </w:r>
      <w:r w:rsidRPr="00A71E70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A71E70">
        <w:rPr>
          <w:rFonts w:asciiTheme="minorHAnsi" w:hAnsiTheme="minorHAnsi" w:cs="Arial"/>
          <w:lang w:val="ru-RU"/>
        </w:rPr>
        <w:t>.</w:t>
      </w:r>
    </w:p>
    <w:p w:rsidR="00BA63A5" w:rsidRPr="00A71E70" w:rsidRDefault="00BA63A5" w:rsidP="00E93654">
      <w:pPr>
        <w:spacing w:before="240"/>
        <w:rPr>
          <w:lang w:val="ru-RU"/>
        </w:rPr>
      </w:pPr>
      <w:r w:rsidRPr="00A71E70">
        <w:rPr>
          <w:lang w:val="ru-RU"/>
        </w:rPr>
        <w:t>•</w:t>
      </w:r>
      <w:r w:rsidRPr="00A71E70">
        <w:rPr>
          <w:lang w:val="ru-RU"/>
        </w:rPr>
        <w:tab/>
      </w:r>
      <w:r w:rsidR="00422EEB">
        <w:rPr>
          <w:lang w:val="ru-RU"/>
        </w:rPr>
        <w:t xml:space="preserve">повторное </w:t>
      </w:r>
      <w:r w:rsidRPr="00A71E70">
        <w:rPr>
          <w:rFonts w:eastAsia="SimSun" w:cs="Calibri"/>
          <w:snapToGrid w:val="0"/>
          <w:lang w:val="ru-RU" w:eastAsia="zh-CN"/>
        </w:rPr>
        <w:t xml:space="preserve">присвоение – услуга </w:t>
      </w:r>
      <w:r w:rsidR="00422EEB">
        <w:rPr>
          <w:rFonts w:eastAsia="SimSun" w:cs="Calibri"/>
          <w:snapToGrid w:val="0"/>
          <w:lang w:val="ru-RU" w:eastAsia="zh-CN"/>
        </w:rPr>
        <w:t>подвижной</w:t>
      </w:r>
      <w:r w:rsidRPr="00A71E70">
        <w:rPr>
          <w:rFonts w:eastAsia="SimSun" w:cs="Calibri"/>
          <w:snapToGrid w:val="0"/>
          <w:lang w:val="ru-RU" w:eastAsia="zh-CN"/>
        </w:rPr>
        <w:t xml:space="preserve"> связи</w:t>
      </w:r>
    </w:p>
    <w:p w:rsidR="00BA63A5" w:rsidRPr="00A71E70" w:rsidRDefault="00BA63A5" w:rsidP="00B9442A">
      <w:pPr>
        <w:rPr>
          <w:sz w:val="6"/>
          <w:lang w:val="ru-RU"/>
        </w:rPr>
      </w:pP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BA63A5" w:rsidRPr="00A71E70" w:rsidTr="00D22522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A5" w:rsidRPr="00A71E70" w:rsidRDefault="00BA63A5" w:rsidP="00D2252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A71E70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A5" w:rsidRPr="00A71E70" w:rsidRDefault="00BA63A5" w:rsidP="00D2252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A71E70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A5" w:rsidRPr="00A71E70" w:rsidRDefault="00BA63A5" w:rsidP="00D2252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A71E70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 xml:space="preserve">Дата </w:t>
            </w:r>
            <w:r w:rsidR="00422EE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 xml:space="preserve">повторного </w:t>
            </w:r>
            <w:r w:rsidRPr="00A71E70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присвоения</w:t>
            </w:r>
          </w:p>
        </w:tc>
      </w:tr>
      <w:tr w:rsidR="00422EEB" w:rsidRPr="00A71E70" w:rsidTr="006A27CC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EEB" w:rsidRDefault="00422EEB" w:rsidP="00422EEB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Mundio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Mobile (Denmark) Limited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EEB" w:rsidRDefault="00422EEB" w:rsidP="00422EEB">
            <w:pPr>
              <w:pStyle w:val="MVTUBrdtekst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4290efgh, 5063efgh, 5069efgh, 7196efgh, 7197efgh, 7198efgh, 8138efgh, 8139efgh, 8146efgh, 8147efgh, 8148efgh, 8149efgh, 9126efgh, 9127efgh, 9128efgh, 9129efgh, 9157efgh, 9225efgh, 9226efgh, 9227efgh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9228efgh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EEB" w:rsidRDefault="00422EEB" w:rsidP="00422EEB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31.X.2014</w:t>
            </w:r>
          </w:p>
        </w:tc>
      </w:tr>
    </w:tbl>
    <w:p w:rsidR="00BA63A5" w:rsidRDefault="00BA63A5" w:rsidP="00B9442A">
      <w:pPr>
        <w:rPr>
          <w:sz w:val="6"/>
          <w:lang w:val="ru-RU"/>
        </w:rPr>
      </w:pPr>
    </w:p>
    <w:p w:rsidR="00422EEB" w:rsidRPr="00A71E70" w:rsidRDefault="00422EEB" w:rsidP="00422EEB">
      <w:pPr>
        <w:rPr>
          <w:lang w:val="ru-RU"/>
        </w:rPr>
      </w:pPr>
      <w:r w:rsidRPr="00A71E70">
        <w:rPr>
          <w:lang w:val="ru-RU"/>
        </w:rPr>
        <w:t>Для контактов:</w:t>
      </w:r>
    </w:p>
    <w:p w:rsidR="00E93654" w:rsidRPr="00240695" w:rsidRDefault="00422EEB" w:rsidP="00E93654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E93654">
        <w:rPr>
          <w:lang w:val="ru-RU"/>
        </w:rPr>
        <w:tab/>
      </w:r>
      <w:r w:rsidRPr="00411606">
        <w:rPr>
          <w:lang w:val="en-US"/>
        </w:rPr>
        <w:t>Danish</w:t>
      </w:r>
      <w:r w:rsidRPr="00240695">
        <w:rPr>
          <w:lang w:val="en-US"/>
        </w:rPr>
        <w:t xml:space="preserve"> </w:t>
      </w:r>
      <w:r w:rsidRPr="00411606">
        <w:rPr>
          <w:lang w:val="en-US"/>
        </w:rPr>
        <w:t>Business</w:t>
      </w:r>
      <w:r w:rsidRPr="00240695">
        <w:rPr>
          <w:lang w:val="en-US"/>
        </w:rPr>
        <w:t xml:space="preserve"> </w:t>
      </w:r>
      <w:r w:rsidRPr="00411606">
        <w:rPr>
          <w:lang w:val="en-US"/>
        </w:rPr>
        <w:t>Authority</w:t>
      </w:r>
      <w:r w:rsidRPr="00240695">
        <w:rPr>
          <w:lang w:val="en-US"/>
        </w:rPr>
        <w:br/>
      </w:r>
      <w:proofErr w:type="spellStart"/>
      <w:r w:rsidRPr="00411606">
        <w:rPr>
          <w:lang w:val="en-US"/>
        </w:rPr>
        <w:t>Dahlerups</w:t>
      </w:r>
      <w:proofErr w:type="spellEnd"/>
      <w:r w:rsidRPr="00240695">
        <w:rPr>
          <w:lang w:val="en-US"/>
        </w:rPr>
        <w:t xml:space="preserve"> </w:t>
      </w:r>
      <w:proofErr w:type="spellStart"/>
      <w:r w:rsidRPr="00411606">
        <w:rPr>
          <w:lang w:val="en-US"/>
        </w:rPr>
        <w:t>Pakhus</w:t>
      </w:r>
      <w:proofErr w:type="spellEnd"/>
      <w:r w:rsidRPr="00240695">
        <w:rPr>
          <w:lang w:val="en-US"/>
        </w:rPr>
        <w:br/>
      </w:r>
      <w:proofErr w:type="spellStart"/>
      <w:r w:rsidRPr="00411606">
        <w:rPr>
          <w:rFonts w:asciiTheme="minorHAnsi" w:hAnsiTheme="minorHAnsi" w:cs="Arial"/>
          <w:lang w:val="en-US"/>
        </w:rPr>
        <w:t>Langelinie</w:t>
      </w:r>
      <w:proofErr w:type="spellEnd"/>
      <w:r w:rsidRPr="00240695">
        <w:rPr>
          <w:rFonts w:asciiTheme="minorHAnsi" w:hAnsiTheme="minorHAnsi" w:cs="Arial"/>
          <w:lang w:val="en-US"/>
        </w:rPr>
        <w:t xml:space="preserve"> </w:t>
      </w:r>
      <w:proofErr w:type="spellStart"/>
      <w:r w:rsidRPr="00411606">
        <w:rPr>
          <w:rFonts w:asciiTheme="minorHAnsi" w:hAnsiTheme="minorHAnsi" w:cs="Arial"/>
          <w:lang w:val="en-US"/>
        </w:rPr>
        <w:t>All</w:t>
      </w:r>
      <w:r w:rsidRPr="00240695">
        <w:rPr>
          <w:rFonts w:asciiTheme="minorHAnsi" w:hAnsiTheme="minorHAnsi" w:cs="Arial"/>
          <w:lang w:val="en-US"/>
        </w:rPr>
        <w:t>é</w:t>
      </w:r>
      <w:proofErr w:type="spellEnd"/>
      <w:r w:rsidRPr="00240695">
        <w:rPr>
          <w:rFonts w:asciiTheme="minorHAnsi" w:hAnsiTheme="minorHAnsi" w:cs="Arial"/>
          <w:lang w:val="en-US"/>
        </w:rPr>
        <w:t xml:space="preserve"> 17</w:t>
      </w:r>
      <w:r w:rsidRPr="00240695">
        <w:rPr>
          <w:rFonts w:asciiTheme="minorHAnsi" w:hAnsiTheme="minorHAnsi" w:cs="Arial"/>
          <w:lang w:val="en-US"/>
        </w:rPr>
        <w:br/>
      </w:r>
      <w:r w:rsidRPr="00411606">
        <w:rPr>
          <w:rFonts w:asciiTheme="minorHAnsi" w:hAnsiTheme="minorHAnsi" w:cs="Arial"/>
          <w:lang w:val="en-US"/>
        </w:rPr>
        <w:t>DK</w:t>
      </w:r>
      <w:r w:rsidRPr="00240695">
        <w:rPr>
          <w:rFonts w:asciiTheme="minorHAnsi" w:hAnsiTheme="minorHAnsi" w:cs="Arial"/>
          <w:lang w:val="en-US"/>
        </w:rPr>
        <w:t xml:space="preserve">-2100 </w:t>
      </w:r>
      <w:r w:rsidRPr="00411606">
        <w:rPr>
          <w:rFonts w:asciiTheme="minorHAnsi" w:hAnsiTheme="minorHAnsi" w:cs="Arial"/>
          <w:lang w:val="en-US"/>
        </w:rPr>
        <w:t>COPENHAGEN</w:t>
      </w:r>
      <w:r w:rsidRPr="00240695">
        <w:rPr>
          <w:rFonts w:asciiTheme="minorHAnsi" w:hAnsiTheme="minorHAnsi" w:cs="Arial"/>
          <w:lang w:val="en-US"/>
        </w:rPr>
        <w:br/>
      </w:r>
      <w:r w:rsidRPr="00411606">
        <w:rPr>
          <w:rFonts w:asciiTheme="minorHAnsi" w:hAnsiTheme="minorHAnsi" w:cs="Arial"/>
          <w:lang w:val="en-US"/>
        </w:rPr>
        <w:t>Denmark</w:t>
      </w:r>
      <w:r w:rsidRPr="00240695">
        <w:rPr>
          <w:rFonts w:asciiTheme="minorHAnsi" w:hAnsiTheme="minorHAnsi" w:cs="Arial"/>
          <w:lang w:val="en-US"/>
        </w:rPr>
        <w:br/>
      </w:r>
      <w:r w:rsidRPr="00A71E70">
        <w:rPr>
          <w:rFonts w:asciiTheme="minorHAnsi" w:hAnsiTheme="minorHAnsi" w:cs="Arial"/>
          <w:lang w:val="ru-RU"/>
        </w:rPr>
        <w:t>Тел</w:t>
      </w:r>
      <w:r w:rsidRPr="00240695">
        <w:rPr>
          <w:rFonts w:asciiTheme="minorHAnsi" w:hAnsiTheme="minorHAnsi" w:cs="Arial"/>
          <w:lang w:val="en-US"/>
        </w:rPr>
        <w:t>.:</w:t>
      </w:r>
      <w:r w:rsidRPr="00240695">
        <w:rPr>
          <w:rFonts w:asciiTheme="minorHAnsi" w:hAnsiTheme="minorHAnsi" w:cs="Arial"/>
          <w:lang w:val="en-US"/>
        </w:rPr>
        <w:tab/>
        <w:t xml:space="preserve">+45 35 29 10 00 </w:t>
      </w:r>
      <w:r w:rsidRPr="00240695">
        <w:rPr>
          <w:rFonts w:asciiTheme="minorHAnsi" w:hAnsiTheme="minorHAnsi" w:cs="Arial"/>
          <w:lang w:val="en-US"/>
        </w:rPr>
        <w:br/>
      </w:r>
      <w:r w:rsidRPr="00A71E70">
        <w:rPr>
          <w:rFonts w:asciiTheme="minorHAnsi" w:hAnsiTheme="minorHAnsi" w:cs="Arial"/>
          <w:lang w:val="ru-RU"/>
        </w:rPr>
        <w:t>Факс</w:t>
      </w:r>
      <w:r w:rsidRPr="00240695">
        <w:rPr>
          <w:rFonts w:asciiTheme="minorHAnsi" w:hAnsiTheme="minorHAnsi" w:cs="Arial"/>
          <w:lang w:val="en-US"/>
        </w:rPr>
        <w:t>:</w:t>
      </w:r>
      <w:r w:rsidRPr="00240695">
        <w:rPr>
          <w:rFonts w:asciiTheme="minorHAnsi" w:hAnsiTheme="minorHAnsi" w:cs="Arial"/>
          <w:lang w:val="en-US"/>
        </w:rPr>
        <w:tab/>
        <w:t>+45 35 46 60 01</w:t>
      </w:r>
      <w:r w:rsidR="00E93654" w:rsidRPr="00240695">
        <w:rPr>
          <w:rFonts w:asciiTheme="minorHAnsi" w:hAnsiTheme="minorHAnsi" w:cs="Arial"/>
          <w:lang w:val="en-US"/>
        </w:rPr>
        <w:br/>
      </w:r>
      <w:r w:rsidR="00E93654" w:rsidRPr="00A71E70">
        <w:rPr>
          <w:rFonts w:asciiTheme="minorHAnsi" w:hAnsiTheme="minorHAnsi" w:cs="Arial"/>
          <w:lang w:val="ru-RU"/>
        </w:rPr>
        <w:t>Эл</w:t>
      </w:r>
      <w:r w:rsidR="00E93654" w:rsidRPr="00240695">
        <w:rPr>
          <w:rFonts w:asciiTheme="minorHAnsi" w:hAnsiTheme="minorHAnsi" w:cs="Arial"/>
          <w:lang w:val="en-US"/>
        </w:rPr>
        <w:t xml:space="preserve">. </w:t>
      </w:r>
      <w:r w:rsidR="00E93654" w:rsidRPr="00A71E70">
        <w:rPr>
          <w:rFonts w:asciiTheme="minorHAnsi" w:hAnsiTheme="minorHAnsi" w:cs="Arial"/>
          <w:lang w:val="ru-RU"/>
        </w:rPr>
        <w:t>почта</w:t>
      </w:r>
      <w:r w:rsidR="00E93654" w:rsidRPr="00240695">
        <w:rPr>
          <w:rFonts w:asciiTheme="minorHAnsi" w:hAnsiTheme="minorHAnsi" w:cs="Arial"/>
          <w:lang w:val="en-US"/>
        </w:rPr>
        <w:t>:</w:t>
      </w:r>
      <w:r w:rsidR="00E93654" w:rsidRPr="00240695">
        <w:rPr>
          <w:rFonts w:asciiTheme="minorHAnsi" w:hAnsiTheme="minorHAnsi" w:cs="Arial"/>
          <w:lang w:val="en-US"/>
        </w:rPr>
        <w:tab/>
      </w:r>
      <w:hyperlink r:id="rId17" w:history="1">
        <w:r w:rsidR="00E93654" w:rsidRPr="00411606">
          <w:rPr>
            <w:rStyle w:val="Hyperlink"/>
            <w:rFonts w:asciiTheme="minorHAnsi" w:hAnsiTheme="minorHAnsi" w:cs="Arial"/>
            <w:lang w:val="en-US"/>
          </w:rPr>
          <w:t>erst</w:t>
        </w:r>
        <w:r w:rsidR="00E93654" w:rsidRPr="00240695">
          <w:rPr>
            <w:rStyle w:val="Hyperlink"/>
            <w:rFonts w:asciiTheme="minorHAnsi" w:hAnsiTheme="minorHAnsi" w:cs="Arial"/>
            <w:lang w:val="en-US"/>
          </w:rPr>
          <w:t>@</w:t>
        </w:r>
        <w:r w:rsidR="00E93654" w:rsidRPr="00411606">
          <w:rPr>
            <w:rStyle w:val="Hyperlink"/>
            <w:rFonts w:asciiTheme="minorHAnsi" w:hAnsiTheme="minorHAnsi" w:cs="Arial"/>
            <w:lang w:val="en-US"/>
          </w:rPr>
          <w:t>erst</w:t>
        </w:r>
        <w:r w:rsidR="00E93654" w:rsidRPr="00240695">
          <w:rPr>
            <w:rStyle w:val="Hyperlink"/>
            <w:rFonts w:asciiTheme="minorHAnsi" w:hAnsiTheme="minorHAnsi" w:cs="Arial"/>
            <w:lang w:val="en-US"/>
          </w:rPr>
          <w:t>.</w:t>
        </w:r>
        <w:r w:rsidR="00E93654" w:rsidRPr="00411606">
          <w:rPr>
            <w:rStyle w:val="Hyperlink"/>
            <w:rFonts w:asciiTheme="minorHAnsi" w:hAnsiTheme="minorHAnsi" w:cs="Arial"/>
            <w:lang w:val="en-US"/>
          </w:rPr>
          <w:t>dk</w:t>
        </w:r>
      </w:hyperlink>
      <w:r w:rsidR="00E93654" w:rsidRPr="00240695">
        <w:rPr>
          <w:rFonts w:asciiTheme="minorHAnsi" w:hAnsiTheme="minorHAnsi" w:cs="Arial"/>
          <w:lang w:val="en-US"/>
        </w:rPr>
        <w:br/>
      </w:r>
      <w:r w:rsidR="00E93654" w:rsidRPr="00411606">
        <w:rPr>
          <w:rFonts w:asciiTheme="minorHAnsi" w:hAnsiTheme="minorHAnsi" w:cs="Arial"/>
          <w:lang w:val="en-US"/>
        </w:rPr>
        <w:t>URL</w:t>
      </w:r>
      <w:r w:rsidR="00E93654" w:rsidRPr="00240695">
        <w:rPr>
          <w:rFonts w:asciiTheme="minorHAnsi" w:hAnsiTheme="minorHAnsi" w:cs="Arial"/>
          <w:lang w:val="en-US"/>
        </w:rPr>
        <w:t>:</w:t>
      </w:r>
      <w:r w:rsidR="00E93654" w:rsidRPr="00240695">
        <w:rPr>
          <w:rFonts w:asciiTheme="minorHAnsi" w:hAnsiTheme="minorHAnsi" w:cs="Arial"/>
          <w:lang w:val="en-US"/>
        </w:rPr>
        <w:tab/>
      </w:r>
      <w:hyperlink r:id="rId18" w:history="1">
        <w:r w:rsidR="00E93654" w:rsidRPr="00411606">
          <w:rPr>
            <w:rStyle w:val="Hyperlink"/>
            <w:rFonts w:asciiTheme="minorHAnsi" w:hAnsiTheme="minorHAnsi" w:cs="Arial"/>
            <w:lang w:val="en-US"/>
          </w:rPr>
          <w:t>www</w:t>
        </w:r>
        <w:r w:rsidR="00E93654" w:rsidRPr="00240695">
          <w:rPr>
            <w:rStyle w:val="Hyperlink"/>
            <w:rFonts w:asciiTheme="minorHAnsi" w:hAnsiTheme="minorHAnsi" w:cs="Arial"/>
            <w:lang w:val="en-US"/>
          </w:rPr>
          <w:t>.</w:t>
        </w:r>
        <w:r w:rsidR="00E93654" w:rsidRPr="00411606">
          <w:rPr>
            <w:rStyle w:val="Hyperlink"/>
            <w:rFonts w:asciiTheme="minorHAnsi" w:hAnsiTheme="minorHAnsi" w:cs="Arial"/>
            <w:lang w:val="en-US"/>
          </w:rPr>
          <w:t>erst</w:t>
        </w:r>
        <w:r w:rsidR="00E93654" w:rsidRPr="00240695">
          <w:rPr>
            <w:rStyle w:val="Hyperlink"/>
            <w:rFonts w:asciiTheme="minorHAnsi" w:hAnsiTheme="minorHAnsi" w:cs="Arial"/>
            <w:lang w:val="en-US"/>
          </w:rPr>
          <w:t>.</w:t>
        </w:r>
        <w:r w:rsidR="00E93654" w:rsidRPr="00411606">
          <w:rPr>
            <w:rStyle w:val="Hyperlink"/>
            <w:rFonts w:asciiTheme="minorHAnsi" w:hAnsiTheme="minorHAnsi" w:cs="Arial"/>
            <w:lang w:val="en-US"/>
          </w:rPr>
          <w:t>dk</w:t>
        </w:r>
      </w:hyperlink>
    </w:p>
    <w:p w:rsidR="00422EEB" w:rsidRPr="00240695" w:rsidRDefault="00422EEB" w:rsidP="00E93654">
      <w:pPr>
        <w:ind w:left="567" w:hanging="567"/>
        <w:jc w:val="left"/>
        <w:rPr>
          <w:sz w:val="6"/>
          <w:lang w:val="en-US"/>
        </w:rPr>
      </w:pPr>
      <w:r w:rsidRPr="00240695">
        <w:rPr>
          <w:rFonts w:asciiTheme="minorHAnsi" w:hAnsiTheme="minorHAnsi" w:cs="Arial"/>
          <w:lang w:val="en-US"/>
        </w:rPr>
        <w:t xml:space="preserve"> </w:t>
      </w:r>
    </w:p>
    <w:p w:rsidR="00422EEB" w:rsidRPr="00422EEB" w:rsidRDefault="00422EEB" w:rsidP="00422EEB">
      <w:pPr>
        <w:keepNext/>
        <w:keepLines/>
        <w:pageBreakBefore/>
        <w:rPr>
          <w:lang w:val="ru-RU"/>
        </w:rPr>
      </w:pPr>
      <w:r>
        <w:rPr>
          <w:lang w:val="ru-RU"/>
        </w:rPr>
        <w:lastRenderedPageBreak/>
        <w:t>Сообщение от</w:t>
      </w:r>
      <w:r w:rsidRPr="00422EEB">
        <w:rPr>
          <w:lang w:val="ru-RU"/>
        </w:rPr>
        <w:t xml:space="preserve"> 25.</w:t>
      </w:r>
      <w:r>
        <w:t>II</w:t>
      </w:r>
      <w:r w:rsidRPr="00422EEB">
        <w:rPr>
          <w:lang w:val="ru-RU"/>
        </w:rPr>
        <w:t>.2015:</w:t>
      </w:r>
    </w:p>
    <w:p w:rsidR="00422EEB" w:rsidRPr="00A71E70" w:rsidRDefault="00422EEB" w:rsidP="00422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Theme="minorHAnsi" w:hAnsiTheme="minorHAnsi" w:cs="Arial"/>
          <w:lang w:val="ru-RU"/>
        </w:rPr>
      </w:pPr>
      <w:r w:rsidRPr="00A71E70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A71E70">
        <w:rPr>
          <w:rFonts w:cs="Arial"/>
          <w:snapToGrid w:val="0"/>
          <w:lang w:val="ru-RU"/>
        </w:rPr>
        <w:t>, Копенгаген</w:t>
      </w:r>
      <w:r w:rsidRPr="00A71E70">
        <w:rPr>
          <w:rFonts w:asciiTheme="minorHAnsi" w:hAnsiTheme="minorHAnsi" w:cs="Arial"/>
          <w:lang w:val="ru-RU"/>
        </w:rPr>
        <w:fldChar w:fldCharType="begin"/>
      </w:r>
      <w:r w:rsidRPr="00A71E70">
        <w:rPr>
          <w:lang w:val="ru-RU"/>
        </w:rPr>
        <w:instrText xml:space="preserve"> TC "</w:instrText>
      </w:r>
      <w:proofErr w:type="spellStart"/>
      <w:r w:rsidRPr="00A71E70">
        <w:rPr>
          <w:rFonts w:asciiTheme="minorHAnsi" w:hAnsiTheme="minorHAnsi" w:cs="Arial"/>
          <w:i/>
          <w:lang w:val="ru-RU"/>
        </w:rPr>
        <w:instrText>Danish</w:instrText>
      </w:r>
      <w:proofErr w:type="spellEnd"/>
      <w:r w:rsidRPr="00A71E70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A71E70">
        <w:rPr>
          <w:rFonts w:asciiTheme="minorHAnsi" w:hAnsiTheme="minorHAnsi" w:cs="Arial"/>
          <w:i/>
          <w:lang w:val="ru-RU"/>
        </w:rPr>
        <w:instrText>Business</w:instrText>
      </w:r>
      <w:proofErr w:type="spellEnd"/>
      <w:r w:rsidRPr="00A71E70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A71E70">
        <w:rPr>
          <w:rFonts w:asciiTheme="minorHAnsi" w:hAnsiTheme="minorHAnsi" w:cs="Arial"/>
          <w:i/>
          <w:lang w:val="ru-RU"/>
        </w:rPr>
        <w:instrText>Authority</w:instrText>
      </w:r>
      <w:proofErr w:type="spellEnd"/>
      <w:r w:rsidRPr="00A71E70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A71E70">
        <w:rPr>
          <w:rFonts w:asciiTheme="minorHAnsi" w:hAnsiTheme="minorHAnsi" w:cs="Arial"/>
          <w:lang w:val="ru-RU"/>
        </w:rPr>
        <w:instrText>Copenhagen</w:instrText>
      </w:r>
      <w:proofErr w:type="spellEnd"/>
      <w:r w:rsidRPr="00A71E70">
        <w:rPr>
          <w:lang w:val="ru-RU"/>
        </w:rPr>
        <w:instrText xml:space="preserve">" \f C \l "1" </w:instrText>
      </w:r>
      <w:r w:rsidRPr="00A71E70">
        <w:rPr>
          <w:rFonts w:asciiTheme="minorHAnsi" w:hAnsiTheme="minorHAnsi" w:cs="Arial"/>
          <w:lang w:val="ru-RU"/>
        </w:rPr>
        <w:fldChar w:fldCharType="end"/>
      </w:r>
      <w:r w:rsidRPr="00A71E70">
        <w:rPr>
          <w:rFonts w:asciiTheme="minorHAnsi" w:hAnsiTheme="minorHAnsi" w:cs="Arial"/>
          <w:lang w:val="ru-RU"/>
        </w:rPr>
        <w:t xml:space="preserve">, </w:t>
      </w:r>
      <w:r w:rsidRPr="00A71E70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A71E70">
        <w:rPr>
          <w:rFonts w:asciiTheme="minorHAnsi" w:hAnsiTheme="minorHAnsi" w:cs="Arial"/>
          <w:lang w:val="ru-RU"/>
        </w:rPr>
        <w:t>.</w:t>
      </w:r>
    </w:p>
    <w:p w:rsidR="00086B7E" w:rsidRPr="00A71E70" w:rsidRDefault="00086B7E" w:rsidP="00E93654">
      <w:pPr>
        <w:spacing w:before="240"/>
        <w:rPr>
          <w:lang w:val="ru-RU"/>
        </w:rPr>
      </w:pPr>
      <w:r w:rsidRPr="00A71E70">
        <w:rPr>
          <w:lang w:val="ru-RU"/>
        </w:rPr>
        <w:t>•</w:t>
      </w:r>
      <w:r w:rsidRPr="00A71E70">
        <w:rPr>
          <w:lang w:val="ru-RU"/>
        </w:rPr>
        <w:tab/>
      </w:r>
      <w:r w:rsidR="00422EEB">
        <w:rPr>
          <w:rFonts w:eastAsia="SimSun" w:cs="Calibri"/>
          <w:snapToGrid w:val="0"/>
          <w:lang w:val="ru-RU" w:eastAsia="zh-CN"/>
        </w:rPr>
        <w:t>присвоение</w:t>
      </w:r>
      <w:r w:rsidRPr="00A71E70">
        <w:rPr>
          <w:rFonts w:eastAsia="SimSun" w:cs="Calibri"/>
          <w:snapToGrid w:val="0"/>
          <w:lang w:val="ru-RU" w:eastAsia="zh-CN"/>
        </w:rPr>
        <w:t xml:space="preserve"> – услуга </w:t>
      </w:r>
      <w:r w:rsidR="00422EEB">
        <w:rPr>
          <w:rFonts w:eastAsia="SimSun" w:cs="Calibri"/>
          <w:snapToGrid w:val="0"/>
          <w:lang w:val="ru-RU" w:eastAsia="zh-CN"/>
        </w:rPr>
        <w:t>фиксированной</w:t>
      </w:r>
      <w:r w:rsidRPr="00A71E70">
        <w:rPr>
          <w:rFonts w:eastAsia="SimSun" w:cs="Calibri"/>
          <w:snapToGrid w:val="0"/>
          <w:lang w:val="ru-RU" w:eastAsia="zh-CN"/>
        </w:rPr>
        <w:t xml:space="preserve"> связи</w:t>
      </w:r>
    </w:p>
    <w:p w:rsidR="00086B7E" w:rsidRPr="00422EEB" w:rsidRDefault="00086B7E" w:rsidP="00B9442A">
      <w:pPr>
        <w:rPr>
          <w:sz w:val="6"/>
          <w:lang w:val="en-US"/>
        </w:rPr>
      </w:pP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086B7E" w:rsidRPr="00A71E70" w:rsidTr="00086B7E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7E" w:rsidRPr="00A71E70" w:rsidRDefault="00086B7E" w:rsidP="00B9442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A71E70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7E" w:rsidRPr="00A71E70" w:rsidRDefault="00086B7E" w:rsidP="00B9442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A71E70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7E" w:rsidRPr="00A71E70" w:rsidRDefault="00086B7E" w:rsidP="00422EE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A71E70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 xml:space="preserve">Дата </w:t>
            </w:r>
            <w:r w:rsidR="00422EE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присвоения</w:t>
            </w:r>
          </w:p>
        </w:tc>
      </w:tr>
      <w:tr w:rsidR="00422EEB" w:rsidRPr="00A71E70" w:rsidTr="00422EEB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EEB" w:rsidRDefault="00422EEB" w:rsidP="00422EEB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Supertel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A/S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EEB" w:rsidRDefault="00422EEB" w:rsidP="00422EEB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da-DK"/>
              </w:rPr>
              <w:t>7875efgh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EEB" w:rsidRDefault="00422EEB" w:rsidP="00422EEB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24.II.2015</w:t>
            </w:r>
          </w:p>
        </w:tc>
      </w:tr>
      <w:tr w:rsidR="00422EEB" w:rsidRPr="00A71E70" w:rsidTr="00086B7E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EEB" w:rsidRDefault="00422EEB" w:rsidP="00422EEB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Telecom X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ApS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(former NEZT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ApS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EEB" w:rsidRDefault="00422EEB" w:rsidP="00422EEB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da-DK"/>
              </w:rPr>
              <w:t>69890fgh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EEB" w:rsidRDefault="00422EEB" w:rsidP="00422EEB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24.II.2015</w:t>
            </w:r>
          </w:p>
        </w:tc>
      </w:tr>
    </w:tbl>
    <w:p w:rsidR="00086B7E" w:rsidRDefault="00086B7E" w:rsidP="00B9442A">
      <w:pPr>
        <w:rPr>
          <w:sz w:val="6"/>
          <w:lang w:val="ru-RU"/>
        </w:rPr>
      </w:pPr>
    </w:p>
    <w:p w:rsidR="00E93654" w:rsidRPr="00A71E70" w:rsidRDefault="00E93654" w:rsidP="00E93654">
      <w:pPr>
        <w:rPr>
          <w:lang w:val="ru-RU"/>
        </w:rPr>
      </w:pPr>
      <w:r w:rsidRPr="00A71E70">
        <w:rPr>
          <w:lang w:val="ru-RU"/>
        </w:rPr>
        <w:t>Для контактов:</w:t>
      </w:r>
    </w:p>
    <w:p w:rsidR="00E93654" w:rsidRPr="00240695" w:rsidRDefault="00E93654" w:rsidP="00E93654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E93654">
        <w:rPr>
          <w:lang w:val="ru-RU"/>
        </w:rPr>
        <w:tab/>
      </w:r>
      <w:r w:rsidRPr="00411606">
        <w:rPr>
          <w:lang w:val="en-US"/>
        </w:rPr>
        <w:t>Danish</w:t>
      </w:r>
      <w:r w:rsidRPr="00240695">
        <w:rPr>
          <w:lang w:val="en-US"/>
        </w:rPr>
        <w:t xml:space="preserve"> </w:t>
      </w:r>
      <w:r w:rsidRPr="00411606">
        <w:rPr>
          <w:lang w:val="en-US"/>
        </w:rPr>
        <w:t>Business</w:t>
      </w:r>
      <w:r w:rsidRPr="00240695">
        <w:rPr>
          <w:lang w:val="en-US"/>
        </w:rPr>
        <w:t xml:space="preserve"> </w:t>
      </w:r>
      <w:r w:rsidRPr="00411606">
        <w:rPr>
          <w:lang w:val="en-US"/>
        </w:rPr>
        <w:t>Authority</w:t>
      </w:r>
      <w:r w:rsidRPr="00240695">
        <w:rPr>
          <w:lang w:val="en-US"/>
        </w:rPr>
        <w:br/>
      </w:r>
      <w:proofErr w:type="spellStart"/>
      <w:r w:rsidRPr="00411606">
        <w:rPr>
          <w:lang w:val="en-US"/>
        </w:rPr>
        <w:t>Dahlerups</w:t>
      </w:r>
      <w:proofErr w:type="spellEnd"/>
      <w:r w:rsidRPr="00240695">
        <w:rPr>
          <w:lang w:val="en-US"/>
        </w:rPr>
        <w:t xml:space="preserve"> </w:t>
      </w:r>
      <w:proofErr w:type="spellStart"/>
      <w:r w:rsidRPr="00411606">
        <w:rPr>
          <w:lang w:val="en-US"/>
        </w:rPr>
        <w:t>Pakhus</w:t>
      </w:r>
      <w:proofErr w:type="spellEnd"/>
      <w:r w:rsidRPr="00240695">
        <w:rPr>
          <w:lang w:val="en-US"/>
        </w:rPr>
        <w:br/>
      </w:r>
      <w:proofErr w:type="spellStart"/>
      <w:r w:rsidRPr="00411606">
        <w:rPr>
          <w:rFonts w:asciiTheme="minorHAnsi" w:hAnsiTheme="minorHAnsi" w:cs="Arial"/>
          <w:lang w:val="en-US"/>
        </w:rPr>
        <w:t>Langelinie</w:t>
      </w:r>
      <w:proofErr w:type="spellEnd"/>
      <w:r w:rsidRPr="00240695">
        <w:rPr>
          <w:rFonts w:asciiTheme="minorHAnsi" w:hAnsiTheme="minorHAnsi" w:cs="Arial"/>
          <w:lang w:val="en-US"/>
        </w:rPr>
        <w:t xml:space="preserve"> </w:t>
      </w:r>
      <w:proofErr w:type="spellStart"/>
      <w:r w:rsidRPr="00411606">
        <w:rPr>
          <w:rFonts w:asciiTheme="minorHAnsi" w:hAnsiTheme="minorHAnsi" w:cs="Arial"/>
          <w:lang w:val="en-US"/>
        </w:rPr>
        <w:t>All</w:t>
      </w:r>
      <w:r w:rsidRPr="00240695">
        <w:rPr>
          <w:rFonts w:asciiTheme="minorHAnsi" w:hAnsiTheme="minorHAnsi" w:cs="Arial"/>
          <w:lang w:val="en-US"/>
        </w:rPr>
        <w:t>é</w:t>
      </w:r>
      <w:proofErr w:type="spellEnd"/>
      <w:r w:rsidRPr="00240695">
        <w:rPr>
          <w:rFonts w:asciiTheme="minorHAnsi" w:hAnsiTheme="minorHAnsi" w:cs="Arial"/>
          <w:lang w:val="en-US"/>
        </w:rPr>
        <w:t xml:space="preserve"> 17</w:t>
      </w:r>
      <w:r w:rsidRPr="00240695">
        <w:rPr>
          <w:rFonts w:asciiTheme="minorHAnsi" w:hAnsiTheme="minorHAnsi" w:cs="Arial"/>
          <w:lang w:val="en-US"/>
        </w:rPr>
        <w:br/>
      </w:r>
      <w:r w:rsidRPr="00411606">
        <w:rPr>
          <w:rFonts w:asciiTheme="minorHAnsi" w:hAnsiTheme="minorHAnsi" w:cs="Arial"/>
          <w:lang w:val="en-US"/>
        </w:rPr>
        <w:t>DK</w:t>
      </w:r>
      <w:r w:rsidRPr="00240695">
        <w:rPr>
          <w:rFonts w:asciiTheme="minorHAnsi" w:hAnsiTheme="minorHAnsi" w:cs="Arial"/>
          <w:lang w:val="en-US"/>
        </w:rPr>
        <w:t xml:space="preserve">-2100 </w:t>
      </w:r>
      <w:r w:rsidRPr="00411606">
        <w:rPr>
          <w:rFonts w:asciiTheme="minorHAnsi" w:hAnsiTheme="minorHAnsi" w:cs="Arial"/>
          <w:lang w:val="en-US"/>
        </w:rPr>
        <w:t>COPENHAGEN</w:t>
      </w:r>
      <w:r w:rsidRPr="00240695">
        <w:rPr>
          <w:rFonts w:asciiTheme="minorHAnsi" w:hAnsiTheme="minorHAnsi" w:cs="Arial"/>
          <w:lang w:val="en-US"/>
        </w:rPr>
        <w:br/>
      </w:r>
      <w:r w:rsidRPr="00411606">
        <w:rPr>
          <w:rFonts w:asciiTheme="minorHAnsi" w:hAnsiTheme="minorHAnsi" w:cs="Arial"/>
          <w:lang w:val="en-US"/>
        </w:rPr>
        <w:t>Denmark</w:t>
      </w:r>
      <w:r w:rsidRPr="00240695">
        <w:rPr>
          <w:rFonts w:asciiTheme="minorHAnsi" w:hAnsiTheme="minorHAnsi" w:cs="Arial"/>
          <w:lang w:val="en-US"/>
        </w:rPr>
        <w:br/>
      </w:r>
      <w:r w:rsidRPr="00A71E70">
        <w:rPr>
          <w:rFonts w:asciiTheme="minorHAnsi" w:hAnsiTheme="minorHAnsi" w:cs="Arial"/>
          <w:lang w:val="ru-RU"/>
        </w:rPr>
        <w:t>Тел</w:t>
      </w:r>
      <w:r w:rsidRPr="00240695">
        <w:rPr>
          <w:rFonts w:asciiTheme="minorHAnsi" w:hAnsiTheme="minorHAnsi" w:cs="Arial"/>
          <w:lang w:val="en-US"/>
        </w:rPr>
        <w:t>.:</w:t>
      </w:r>
      <w:r w:rsidRPr="00240695">
        <w:rPr>
          <w:rFonts w:asciiTheme="minorHAnsi" w:hAnsiTheme="minorHAnsi" w:cs="Arial"/>
          <w:lang w:val="en-US"/>
        </w:rPr>
        <w:tab/>
        <w:t xml:space="preserve">+45 35 29 10 00 </w:t>
      </w:r>
      <w:r w:rsidRPr="00240695">
        <w:rPr>
          <w:rFonts w:asciiTheme="minorHAnsi" w:hAnsiTheme="minorHAnsi" w:cs="Arial"/>
          <w:lang w:val="en-US"/>
        </w:rPr>
        <w:br/>
      </w:r>
      <w:r w:rsidRPr="00A71E70">
        <w:rPr>
          <w:rFonts w:asciiTheme="minorHAnsi" w:hAnsiTheme="minorHAnsi" w:cs="Arial"/>
          <w:lang w:val="ru-RU"/>
        </w:rPr>
        <w:t>Факс</w:t>
      </w:r>
      <w:r w:rsidRPr="00240695">
        <w:rPr>
          <w:rFonts w:asciiTheme="minorHAnsi" w:hAnsiTheme="minorHAnsi" w:cs="Arial"/>
          <w:lang w:val="en-US"/>
        </w:rPr>
        <w:t>:</w:t>
      </w:r>
      <w:r w:rsidRPr="00240695">
        <w:rPr>
          <w:rFonts w:asciiTheme="minorHAnsi" w:hAnsiTheme="minorHAnsi" w:cs="Arial"/>
          <w:lang w:val="en-US"/>
        </w:rPr>
        <w:tab/>
        <w:t>+45 35 46 60 01</w:t>
      </w:r>
      <w:r w:rsidRPr="00240695">
        <w:rPr>
          <w:rFonts w:asciiTheme="minorHAnsi" w:hAnsiTheme="minorHAnsi" w:cs="Arial"/>
          <w:lang w:val="en-US"/>
        </w:rPr>
        <w:br/>
      </w:r>
      <w:r w:rsidRPr="00A71E70">
        <w:rPr>
          <w:rFonts w:asciiTheme="minorHAnsi" w:hAnsiTheme="minorHAnsi" w:cs="Arial"/>
          <w:lang w:val="ru-RU"/>
        </w:rPr>
        <w:t>Эл</w:t>
      </w:r>
      <w:r w:rsidRPr="00240695">
        <w:rPr>
          <w:rFonts w:asciiTheme="minorHAnsi" w:hAnsiTheme="minorHAnsi" w:cs="Arial"/>
          <w:lang w:val="en-US"/>
        </w:rPr>
        <w:t xml:space="preserve">. </w:t>
      </w:r>
      <w:r w:rsidRPr="00A71E70">
        <w:rPr>
          <w:rFonts w:asciiTheme="minorHAnsi" w:hAnsiTheme="minorHAnsi" w:cs="Arial"/>
          <w:lang w:val="ru-RU"/>
        </w:rPr>
        <w:t>почта</w:t>
      </w:r>
      <w:r w:rsidRPr="00240695">
        <w:rPr>
          <w:rFonts w:asciiTheme="minorHAnsi" w:hAnsiTheme="minorHAnsi" w:cs="Arial"/>
          <w:lang w:val="en-US"/>
        </w:rPr>
        <w:t>:</w:t>
      </w:r>
      <w:r w:rsidRPr="00240695">
        <w:rPr>
          <w:rFonts w:asciiTheme="minorHAnsi" w:hAnsiTheme="minorHAnsi" w:cs="Arial"/>
          <w:lang w:val="en-US"/>
        </w:rPr>
        <w:tab/>
      </w:r>
      <w:hyperlink r:id="rId19" w:history="1">
        <w:r w:rsidRPr="00411606">
          <w:rPr>
            <w:rStyle w:val="Hyperlink"/>
            <w:rFonts w:asciiTheme="minorHAnsi" w:hAnsiTheme="minorHAnsi" w:cs="Arial"/>
            <w:lang w:val="en-US"/>
          </w:rPr>
          <w:t>erst</w:t>
        </w:r>
        <w:r w:rsidRPr="00240695">
          <w:rPr>
            <w:rStyle w:val="Hyperlink"/>
            <w:rFonts w:asciiTheme="minorHAnsi" w:hAnsiTheme="minorHAnsi" w:cs="Arial"/>
            <w:lang w:val="en-US"/>
          </w:rPr>
          <w:t>@</w:t>
        </w:r>
        <w:r w:rsidRPr="00411606">
          <w:rPr>
            <w:rStyle w:val="Hyperlink"/>
            <w:rFonts w:asciiTheme="minorHAnsi" w:hAnsiTheme="minorHAnsi" w:cs="Arial"/>
            <w:lang w:val="en-US"/>
          </w:rPr>
          <w:t>erst</w:t>
        </w:r>
        <w:r w:rsidRPr="00240695">
          <w:rPr>
            <w:rStyle w:val="Hyperlink"/>
            <w:rFonts w:asciiTheme="minorHAnsi" w:hAnsiTheme="minorHAnsi" w:cs="Arial"/>
            <w:lang w:val="en-US"/>
          </w:rPr>
          <w:t>.</w:t>
        </w:r>
        <w:r w:rsidRPr="00411606">
          <w:rPr>
            <w:rStyle w:val="Hyperlink"/>
            <w:rFonts w:asciiTheme="minorHAnsi" w:hAnsiTheme="minorHAnsi" w:cs="Arial"/>
            <w:lang w:val="en-US"/>
          </w:rPr>
          <w:t>dk</w:t>
        </w:r>
      </w:hyperlink>
      <w:r w:rsidRPr="00240695">
        <w:rPr>
          <w:rFonts w:asciiTheme="minorHAnsi" w:hAnsiTheme="minorHAnsi" w:cs="Arial"/>
          <w:lang w:val="en-US"/>
        </w:rPr>
        <w:br/>
      </w:r>
      <w:r w:rsidRPr="00411606">
        <w:rPr>
          <w:rFonts w:asciiTheme="minorHAnsi" w:hAnsiTheme="minorHAnsi" w:cs="Arial"/>
          <w:lang w:val="en-US"/>
        </w:rPr>
        <w:t>URL</w:t>
      </w:r>
      <w:r w:rsidRPr="00240695">
        <w:rPr>
          <w:rFonts w:asciiTheme="minorHAnsi" w:hAnsiTheme="minorHAnsi" w:cs="Arial"/>
          <w:lang w:val="en-US"/>
        </w:rPr>
        <w:t>:</w:t>
      </w:r>
      <w:r w:rsidRPr="00240695">
        <w:rPr>
          <w:rFonts w:asciiTheme="minorHAnsi" w:hAnsiTheme="minorHAnsi" w:cs="Arial"/>
          <w:lang w:val="en-US"/>
        </w:rPr>
        <w:tab/>
      </w:r>
      <w:hyperlink r:id="rId20" w:history="1">
        <w:r w:rsidRPr="00411606">
          <w:rPr>
            <w:rStyle w:val="Hyperlink"/>
            <w:rFonts w:asciiTheme="minorHAnsi" w:hAnsiTheme="minorHAnsi" w:cs="Arial"/>
            <w:lang w:val="en-US"/>
          </w:rPr>
          <w:t>www</w:t>
        </w:r>
        <w:r w:rsidRPr="00240695">
          <w:rPr>
            <w:rStyle w:val="Hyperlink"/>
            <w:rFonts w:asciiTheme="minorHAnsi" w:hAnsiTheme="minorHAnsi" w:cs="Arial"/>
            <w:lang w:val="en-US"/>
          </w:rPr>
          <w:t>.</w:t>
        </w:r>
        <w:r w:rsidRPr="00411606">
          <w:rPr>
            <w:rStyle w:val="Hyperlink"/>
            <w:rFonts w:asciiTheme="minorHAnsi" w:hAnsiTheme="minorHAnsi" w:cs="Arial"/>
            <w:lang w:val="en-US"/>
          </w:rPr>
          <w:t>erst</w:t>
        </w:r>
        <w:r w:rsidRPr="00240695">
          <w:rPr>
            <w:rStyle w:val="Hyperlink"/>
            <w:rFonts w:asciiTheme="minorHAnsi" w:hAnsiTheme="minorHAnsi" w:cs="Arial"/>
            <w:lang w:val="en-US"/>
          </w:rPr>
          <w:t>.</w:t>
        </w:r>
        <w:r w:rsidRPr="00411606">
          <w:rPr>
            <w:rStyle w:val="Hyperlink"/>
            <w:rFonts w:asciiTheme="minorHAnsi" w:hAnsiTheme="minorHAnsi" w:cs="Arial"/>
            <w:lang w:val="en-US"/>
          </w:rPr>
          <w:t>dk</w:t>
        </w:r>
      </w:hyperlink>
    </w:p>
    <w:p w:rsidR="00E93654" w:rsidRPr="00422EEB" w:rsidRDefault="00E93654" w:rsidP="00E93654">
      <w:pPr>
        <w:keepNext/>
        <w:keepLines/>
        <w:spacing w:before="480"/>
        <w:rPr>
          <w:lang w:val="ru-RU"/>
        </w:rPr>
      </w:pPr>
      <w:r>
        <w:rPr>
          <w:lang w:val="ru-RU"/>
        </w:rPr>
        <w:t>Сообщение от</w:t>
      </w:r>
      <w:r w:rsidRPr="00422EEB">
        <w:rPr>
          <w:lang w:val="ru-RU"/>
        </w:rPr>
        <w:t xml:space="preserve"> </w:t>
      </w:r>
      <w:r>
        <w:rPr>
          <w:lang w:val="ru-RU"/>
        </w:rPr>
        <w:t>3</w:t>
      </w:r>
      <w:r w:rsidRPr="00422EEB">
        <w:rPr>
          <w:lang w:val="ru-RU"/>
        </w:rPr>
        <w:t>.</w:t>
      </w:r>
      <w:r>
        <w:t>I</w:t>
      </w:r>
      <w:r>
        <w:rPr>
          <w:lang w:val="en-US"/>
        </w:rPr>
        <w:t>I</w:t>
      </w:r>
      <w:r>
        <w:t>I</w:t>
      </w:r>
      <w:r w:rsidRPr="00422EEB">
        <w:rPr>
          <w:lang w:val="ru-RU"/>
        </w:rPr>
        <w:t>.2015:</w:t>
      </w:r>
    </w:p>
    <w:p w:rsidR="00E93654" w:rsidRPr="00A71E70" w:rsidRDefault="00E93654" w:rsidP="00E936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Theme="minorHAnsi" w:hAnsiTheme="minorHAnsi" w:cs="Arial"/>
          <w:lang w:val="ru-RU"/>
        </w:rPr>
      </w:pPr>
      <w:r w:rsidRPr="00A71E70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A71E70">
        <w:rPr>
          <w:rFonts w:cs="Arial"/>
          <w:snapToGrid w:val="0"/>
          <w:lang w:val="ru-RU"/>
        </w:rPr>
        <w:t>, Копенгаген</w:t>
      </w:r>
      <w:r w:rsidRPr="00A71E70">
        <w:rPr>
          <w:rFonts w:asciiTheme="minorHAnsi" w:hAnsiTheme="minorHAnsi" w:cs="Arial"/>
          <w:lang w:val="ru-RU"/>
        </w:rPr>
        <w:fldChar w:fldCharType="begin"/>
      </w:r>
      <w:r w:rsidRPr="00A71E70">
        <w:rPr>
          <w:lang w:val="ru-RU"/>
        </w:rPr>
        <w:instrText xml:space="preserve"> TC "</w:instrText>
      </w:r>
      <w:proofErr w:type="spellStart"/>
      <w:r w:rsidRPr="00A71E70">
        <w:rPr>
          <w:rFonts w:asciiTheme="minorHAnsi" w:hAnsiTheme="minorHAnsi" w:cs="Arial"/>
          <w:i/>
          <w:lang w:val="ru-RU"/>
        </w:rPr>
        <w:instrText>Danish</w:instrText>
      </w:r>
      <w:proofErr w:type="spellEnd"/>
      <w:r w:rsidRPr="00A71E70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A71E70">
        <w:rPr>
          <w:rFonts w:asciiTheme="minorHAnsi" w:hAnsiTheme="minorHAnsi" w:cs="Arial"/>
          <w:i/>
          <w:lang w:val="ru-RU"/>
        </w:rPr>
        <w:instrText>Business</w:instrText>
      </w:r>
      <w:proofErr w:type="spellEnd"/>
      <w:r w:rsidRPr="00A71E70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A71E70">
        <w:rPr>
          <w:rFonts w:asciiTheme="minorHAnsi" w:hAnsiTheme="minorHAnsi" w:cs="Arial"/>
          <w:i/>
          <w:lang w:val="ru-RU"/>
        </w:rPr>
        <w:instrText>Authority</w:instrText>
      </w:r>
      <w:proofErr w:type="spellEnd"/>
      <w:r w:rsidRPr="00A71E70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A71E70">
        <w:rPr>
          <w:rFonts w:asciiTheme="minorHAnsi" w:hAnsiTheme="minorHAnsi" w:cs="Arial"/>
          <w:lang w:val="ru-RU"/>
        </w:rPr>
        <w:instrText>Copenhagen</w:instrText>
      </w:r>
      <w:proofErr w:type="spellEnd"/>
      <w:r w:rsidRPr="00A71E70">
        <w:rPr>
          <w:lang w:val="ru-RU"/>
        </w:rPr>
        <w:instrText xml:space="preserve">" \f C \l "1" </w:instrText>
      </w:r>
      <w:r w:rsidRPr="00A71E70">
        <w:rPr>
          <w:rFonts w:asciiTheme="minorHAnsi" w:hAnsiTheme="minorHAnsi" w:cs="Arial"/>
          <w:lang w:val="ru-RU"/>
        </w:rPr>
        <w:fldChar w:fldCharType="end"/>
      </w:r>
      <w:r w:rsidRPr="00A71E70">
        <w:rPr>
          <w:rFonts w:asciiTheme="minorHAnsi" w:hAnsiTheme="minorHAnsi" w:cs="Arial"/>
          <w:lang w:val="ru-RU"/>
        </w:rPr>
        <w:t xml:space="preserve">, </w:t>
      </w:r>
      <w:r w:rsidRPr="00A71E70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A71E70">
        <w:rPr>
          <w:rFonts w:asciiTheme="minorHAnsi" w:hAnsiTheme="minorHAnsi" w:cs="Arial"/>
          <w:lang w:val="ru-RU"/>
        </w:rPr>
        <w:t>.</w:t>
      </w:r>
    </w:p>
    <w:p w:rsidR="00BA63A5" w:rsidRPr="00A71E70" w:rsidRDefault="00BA63A5" w:rsidP="00E93654">
      <w:pPr>
        <w:spacing w:before="240"/>
        <w:rPr>
          <w:lang w:val="ru-RU"/>
        </w:rPr>
      </w:pPr>
      <w:r w:rsidRPr="00A71E70">
        <w:rPr>
          <w:lang w:val="ru-RU"/>
        </w:rPr>
        <w:t>•</w:t>
      </w:r>
      <w:r w:rsidRPr="00A71E70">
        <w:rPr>
          <w:lang w:val="ru-RU"/>
        </w:rPr>
        <w:tab/>
      </w:r>
      <w:r w:rsidR="00E93654">
        <w:rPr>
          <w:rFonts w:eastAsia="SimSun" w:cs="Calibri"/>
          <w:snapToGrid w:val="0"/>
          <w:lang w:val="ru-RU" w:eastAsia="zh-CN"/>
        </w:rPr>
        <w:t>отзыв</w:t>
      </w:r>
      <w:r w:rsidRPr="00A71E70">
        <w:rPr>
          <w:rFonts w:eastAsia="SimSun" w:cs="Calibri"/>
          <w:snapToGrid w:val="0"/>
          <w:lang w:val="ru-RU" w:eastAsia="zh-CN"/>
        </w:rPr>
        <w:t xml:space="preserve"> – услуга подвижной связи</w:t>
      </w:r>
    </w:p>
    <w:p w:rsidR="00BA63A5" w:rsidRPr="00A71E70" w:rsidRDefault="00BA63A5" w:rsidP="00B9442A">
      <w:pPr>
        <w:rPr>
          <w:sz w:val="8"/>
          <w:lang w:val="ru-RU"/>
        </w:rPr>
      </w:pPr>
    </w:p>
    <w:tbl>
      <w:tblPr>
        <w:tblW w:w="8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52"/>
        <w:gridCol w:w="4231"/>
        <w:gridCol w:w="2142"/>
      </w:tblGrid>
      <w:tr w:rsidR="00BA63A5" w:rsidRPr="00A71E70" w:rsidTr="006A27CC">
        <w:trPr>
          <w:trHeight w:val="341"/>
          <w:jc w:val="center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3A5" w:rsidRPr="00A71E70" w:rsidRDefault="00BA63A5" w:rsidP="00B9442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A71E70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3A5" w:rsidRPr="00A71E70" w:rsidRDefault="00BA63A5" w:rsidP="00B9442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A71E70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3A5" w:rsidRPr="00A71E70" w:rsidRDefault="00BA63A5" w:rsidP="00E9365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A71E70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 xml:space="preserve">Дата </w:t>
            </w:r>
            <w:r w:rsidR="00E93654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отзыва</w:t>
            </w:r>
          </w:p>
        </w:tc>
      </w:tr>
      <w:tr w:rsidR="00E93654" w:rsidRPr="00A71E70" w:rsidTr="006A27CC">
        <w:trPr>
          <w:trHeight w:val="20"/>
          <w:jc w:val="center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654" w:rsidRDefault="00E93654" w:rsidP="00E93654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MVNO Systems A/S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54" w:rsidRDefault="00E93654" w:rsidP="00E9365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7175efgh, 7178efgh, 7179efgh, 7194efgh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  <w:r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 7195efgh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654" w:rsidRDefault="00E93654" w:rsidP="00E9365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18.II.2015</w:t>
            </w:r>
          </w:p>
        </w:tc>
      </w:tr>
    </w:tbl>
    <w:p w:rsidR="00E93654" w:rsidRPr="00A71E70" w:rsidRDefault="00E93654" w:rsidP="00E93654">
      <w:pPr>
        <w:spacing w:before="240"/>
        <w:rPr>
          <w:lang w:val="ru-RU"/>
        </w:rPr>
      </w:pPr>
      <w:r w:rsidRPr="00A71E70">
        <w:rPr>
          <w:lang w:val="ru-RU"/>
        </w:rPr>
        <w:t>•</w:t>
      </w:r>
      <w:r w:rsidRPr="00A71E70">
        <w:rPr>
          <w:lang w:val="ru-RU"/>
        </w:rPr>
        <w:tab/>
      </w:r>
      <w:r w:rsidRPr="00A71E70">
        <w:rPr>
          <w:rFonts w:eastAsia="SimSun" w:cs="Calibri"/>
          <w:snapToGrid w:val="0"/>
          <w:lang w:val="ru-RU" w:eastAsia="zh-CN"/>
        </w:rPr>
        <w:t xml:space="preserve">присвоение – услуга </w:t>
      </w:r>
      <w:r>
        <w:rPr>
          <w:rFonts w:eastAsia="SimSun" w:cs="Calibri"/>
          <w:snapToGrid w:val="0"/>
          <w:lang w:val="ru-RU" w:eastAsia="zh-CN"/>
        </w:rPr>
        <w:t>подвижной</w:t>
      </w:r>
      <w:r w:rsidRPr="00A71E70">
        <w:rPr>
          <w:rFonts w:eastAsia="SimSun" w:cs="Calibri"/>
          <w:snapToGrid w:val="0"/>
          <w:lang w:val="ru-RU" w:eastAsia="zh-CN"/>
        </w:rPr>
        <w:t xml:space="preserve"> связи</w:t>
      </w:r>
    </w:p>
    <w:p w:rsidR="00E93654" w:rsidRPr="00A71E70" w:rsidRDefault="00E93654" w:rsidP="00E93654">
      <w:pPr>
        <w:rPr>
          <w:sz w:val="6"/>
          <w:lang w:val="ru-RU"/>
        </w:rPr>
      </w:pP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E93654" w:rsidRPr="00A71E70" w:rsidTr="00DD1E41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54" w:rsidRPr="00A71E70" w:rsidRDefault="00E93654" w:rsidP="00DD1E4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A71E70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54" w:rsidRPr="00A71E70" w:rsidRDefault="00E93654" w:rsidP="00DD1E4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A71E70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54" w:rsidRPr="00A71E70" w:rsidRDefault="00E93654" w:rsidP="00E9365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A71E70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E93654" w:rsidRPr="00A71E70" w:rsidTr="00DD1E41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654" w:rsidRDefault="00E93654" w:rsidP="00E93654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Telenor A/S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654" w:rsidRDefault="00E93654" w:rsidP="00E9365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7175efgh, 7178efgh, 7179efgh, 7194efgh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и</w:t>
            </w:r>
            <w:r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 7195efgh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654" w:rsidRDefault="00E93654" w:rsidP="00E93654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18.II.2015</w:t>
            </w:r>
          </w:p>
        </w:tc>
      </w:tr>
    </w:tbl>
    <w:p w:rsidR="00E93654" w:rsidRDefault="00E93654" w:rsidP="00E93654">
      <w:pPr>
        <w:rPr>
          <w:sz w:val="6"/>
          <w:lang w:val="ru-RU"/>
        </w:rPr>
      </w:pPr>
    </w:p>
    <w:p w:rsidR="00BA63A5" w:rsidRPr="00A71E70" w:rsidRDefault="003330C1" w:rsidP="00B9442A">
      <w:pPr>
        <w:spacing w:before="360"/>
        <w:rPr>
          <w:lang w:val="ru-RU"/>
        </w:rPr>
      </w:pPr>
      <w:r w:rsidRPr="00A71E70">
        <w:rPr>
          <w:lang w:val="ru-RU"/>
        </w:rPr>
        <w:t>Для контактов:</w:t>
      </w:r>
    </w:p>
    <w:p w:rsidR="00BA63A5" w:rsidRPr="00411606" w:rsidRDefault="00BA63A5" w:rsidP="00B9442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b/>
          <w:lang w:val="en-US"/>
        </w:rPr>
      </w:pPr>
      <w:r w:rsidRPr="00411606">
        <w:rPr>
          <w:lang w:val="en-US"/>
        </w:rPr>
        <w:tab/>
        <w:t>Danish Business Authority</w:t>
      </w:r>
      <w:r w:rsidRPr="00411606">
        <w:rPr>
          <w:lang w:val="en-US"/>
        </w:rPr>
        <w:br/>
      </w:r>
      <w:proofErr w:type="spellStart"/>
      <w:r w:rsidRPr="00411606">
        <w:rPr>
          <w:lang w:val="en-US"/>
        </w:rPr>
        <w:t>Dahlerups</w:t>
      </w:r>
      <w:proofErr w:type="spellEnd"/>
      <w:r w:rsidRPr="00411606">
        <w:rPr>
          <w:lang w:val="en-US"/>
        </w:rPr>
        <w:t xml:space="preserve"> </w:t>
      </w:r>
      <w:proofErr w:type="spellStart"/>
      <w:r w:rsidRPr="00411606">
        <w:rPr>
          <w:lang w:val="en-US"/>
        </w:rPr>
        <w:t>Pakhus</w:t>
      </w:r>
      <w:proofErr w:type="spellEnd"/>
      <w:r w:rsidRPr="00411606">
        <w:rPr>
          <w:lang w:val="en-US"/>
        </w:rPr>
        <w:br/>
      </w:r>
      <w:proofErr w:type="spellStart"/>
      <w:r w:rsidRPr="00411606">
        <w:rPr>
          <w:rFonts w:asciiTheme="minorHAnsi" w:hAnsiTheme="minorHAnsi" w:cs="Arial"/>
          <w:lang w:val="en-US"/>
        </w:rPr>
        <w:t>Langelinie</w:t>
      </w:r>
      <w:proofErr w:type="spellEnd"/>
      <w:r w:rsidRPr="00411606">
        <w:rPr>
          <w:rFonts w:asciiTheme="minorHAnsi" w:hAnsiTheme="minorHAnsi" w:cs="Arial"/>
          <w:lang w:val="en-US"/>
        </w:rPr>
        <w:t xml:space="preserve"> </w:t>
      </w:r>
      <w:proofErr w:type="spellStart"/>
      <w:r w:rsidRPr="00411606">
        <w:rPr>
          <w:rFonts w:asciiTheme="minorHAnsi" w:hAnsiTheme="minorHAnsi" w:cs="Arial"/>
          <w:lang w:val="en-US"/>
        </w:rPr>
        <w:t>Allé</w:t>
      </w:r>
      <w:proofErr w:type="spellEnd"/>
      <w:r w:rsidRPr="00411606">
        <w:rPr>
          <w:rFonts w:asciiTheme="minorHAnsi" w:hAnsiTheme="minorHAnsi" w:cs="Arial"/>
          <w:lang w:val="en-US"/>
        </w:rPr>
        <w:t xml:space="preserve"> 17</w:t>
      </w:r>
      <w:r w:rsidRPr="00411606">
        <w:rPr>
          <w:rFonts w:asciiTheme="minorHAnsi" w:hAnsiTheme="minorHAnsi" w:cs="Arial"/>
          <w:lang w:val="en-US"/>
        </w:rPr>
        <w:br/>
        <w:t>DK-2100 COPENHAGEN</w:t>
      </w:r>
      <w:r w:rsidRPr="00411606">
        <w:rPr>
          <w:rFonts w:asciiTheme="minorHAnsi" w:hAnsiTheme="minorHAnsi" w:cs="Arial"/>
          <w:lang w:val="en-US"/>
        </w:rPr>
        <w:br/>
        <w:t>Denmark</w:t>
      </w:r>
      <w:r w:rsidRPr="00411606">
        <w:rPr>
          <w:rFonts w:asciiTheme="minorHAnsi" w:hAnsiTheme="minorHAnsi" w:cs="Arial"/>
          <w:lang w:val="en-US"/>
        </w:rPr>
        <w:br/>
      </w:r>
      <w:r w:rsidR="003330C1" w:rsidRPr="00A71E70">
        <w:rPr>
          <w:rFonts w:asciiTheme="minorHAnsi" w:hAnsiTheme="minorHAnsi" w:cs="Arial"/>
          <w:lang w:val="ru-RU"/>
        </w:rPr>
        <w:t>Тел</w:t>
      </w:r>
      <w:r w:rsidR="003330C1" w:rsidRPr="00411606">
        <w:rPr>
          <w:rFonts w:asciiTheme="minorHAnsi" w:hAnsiTheme="minorHAnsi" w:cs="Arial"/>
          <w:lang w:val="en-US"/>
        </w:rPr>
        <w:t>.:</w:t>
      </w:r>
      <w:r w:rsidRPr="00411606">
        <w:rPr>
          <w:rFonts w:asciiTheme="minorHAnsi" w:hAnsiTheme="minorHAnsi" w:cs="Arial"/>
          <w:lang w:val="en-US"/>
        </w:rPr>
        <w:tab/>
        <w:t xml:space="preserve">+45 35 29 10 00 </w:t>
      </w:r>
      <w:r w:rsidRPr="00411606">
        <w:rPr>
          <w:rFonts w:asciiTheme="minorHAnsi" w:hAnsiTheme="minorHAnsi" w:cs="Arial"/>
          <w:lang w:val="en-US"/>
        </w:rPr>
        <w:br/>
      </w:r>
      <w:r w:rsidR="003330C1" w:rsidRPr="00A71E70">
        <w:rPr>
          <w:rFonts w:asciiTheme="minorHAnsi" w:hAnsiTheme="minorHAnsi" w:cs="Arial"/>
          <w:lang w:val="ru-RU"/>
        </w:rPr>
        <w:t>Факс</w:t>
      </w:r>
      <w:r w:rsidR="003330C1" w:rsidRPr="00411606">
        <w:rPr>
          <w:rFonts w:asciiTheme="minorHAnsi" w:hAnsiTheme="minorHAnsi" w:cs="Arial"/>
          <w:lang w:val="en-US"/>
        </w:rPr>
        <w:t>:</w:t>
      </w:r>
      <w:r w:rsidRPr="00411606">
        <w:rPr>
          <w:rFonts w:asciiTheme="minorHAnsi" w:hAnsiTheme="minorHAnsi" w:cs="Arial"/>
          <w:lang w:val="en-US"/>
        </w:rPr>
        <w:tab/>
        <w:t xml:space="preserve">+45 35 46 60 01 </w:t>
      </w:r>
      <w:r w:rsidRPr="00411606">
        <w:rPr>
          <w:rFonts w:asciiTheme="minorHAnsi" w:hAnsiTheme="minorHAnsi" w:cs="Arial"/>
          <w:lang w:val="en-US"/>
        </w:rPr>
        <w:br/>
      </w:r>
      <w:r w:rsidR="003330C1" w:rsidRPr="00A71E70">
        <w:rPr>
          <w:rFonts w:asciiTheme="minorHAnsi" w:hAnsiTheme="minorHAnsi" w:cs="Arial"/>
          <w:lang w:val="ru-RU"/>
        </w:rPr>
        <w:t>Эл</w:t>
      </w:r>
      <w:r w:rsidR="003330C1" w:rsidRPr="00411606">
        <w:rPr>
          <w:rFonts w:asciiTheme="minorHAnsi" w:hAnsiTheme="minorHAnsi" w:cs="Arial"/>
          <w:lang w:val="en-US"/>
        </w:rPr>
        <w:t xml:space="preserve">. </w:t>
      </w:r>
      <w:r w:rsidR="003330C1" w:rsidRPr="00A71E70">
        <w:rPr>
          <w:rFonts w:asciiTheme="minorHAnsi" w:hAnsiTheme="minorHAnsi" w:cs="Arial"/>
          <w:lang w:val="ru-RU"/>
        </w:rPr>
        <w:t>почта</w:t>
      </w:r>
      <w:r w:rsidR="003330C1" w:rsidRPr="00411606">
        <w:rPr>
          <w:rFonts w:asciiTheme="minorHAnsi" w:hAnsiTheme="minorHAnsi" w:cs="Arial"/>
          <w:lang w:val="en-US"/>
        </w:rPr>
        <w:t>:</w:t>
      </w:r>
      <w:r w:rsidRPr="00411606">
        <w:rPr>
          <w:rFonts w:asciiTheme="minorHAnsi" w:hAnsiTheme="minorHAnsi" w:cs="Arial"/>
          <w:lang w:val="en-US"/>
        </w:rPr>
        <w:tab/>
      </w:r>
      <w:hyperlink r:id="rId21" w:history="1">
        <w:r w:rsidR="006A27CC" w:rsidRPr="00411606">
          <w:rPr>
            <w:rStyle w:val="Hyperlink"/>
            <w:rFonts w:asciiTheme="minorHAnsi" w:hAnsiTheme="minorHAnsi" w:cs="Arial"/>
            <w:lang w:val="en-US"/>
          </w:rPr>
          <w:t>erst@erst.dk</w:t>
        </w:r>
      </w:hyperlink>
      <w:r w:rsidRPr="00411606">
        <w:rPr>
          <w:rFonts w:asciiTheme="minorHAnsi" w:hAnsiTheme="minorHAnsi" w:cs="Arial"/>
          <w:lang w:val="en-US"/>
        </w:rPr>
        <w:br/>
        <w:t>URL:</w:t>
      </w:r>
      <w:r w:rsidRPr="00411606">
        <w:rPr>
          <w:rFonts w:asciiTheme="minorHAnsi" w:hAnsiTheme="minorHAnsi" w:cs="Arial"/>
          <w:lang w:val="en-US"/>
        </w:rPr>
        <w:tab/>
      </w:r>
      <w:hyperlink r:id="rId22" w:history="1">
        <w:r w:rsidR="006A27CC" w:rsidRPr="00411606">
          <w:rPr>
            <w:rStyle w:val="Hyperlink"/>
            <w:rFonts w:asciiTheme="minorHAnsi" w:hAnsiTheme="minorHAnsi" w:cs="Arial"/>
            <w:lang w:val="en-US"/>
          </w:rPr>
          <w:t>www.erst.dk</w:t>
        </w:r>
      </w:hyperlink>
      <w:bookmarkStart w:id="63" w:name="dtmis_Start"/>
      <w:bookmarkStart w:id="64" w:name="dtmis_Underskriver"/>
      <w:bookmarkEnd w:id="63"/>
      <w:bookmarkEnd w:id="64"/>
    </w:p>
    <w:bookmarkEnd w:id="56"/>
    <w:bookmarkEnd w:id="57"/>
    <w:p w:rsidR="00DD1E41" w:rsidRPr="00DD1E41" w:rsidRDefault="00A420BE" w:rsidP="00DD1E41">
      <w:pPr>
        <w:keepNext/>
        <w:keepLines/>
        <w:pageBreakBefore/>
        <w:overflowPunct/>
        <w:autoSpaceDE/>
        <w:adjustRightInd/>
        <w:spacing w:before="0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/>
          <w:bCs/>
          <w:lang w:val="ru-RU"/>
        </w:rPr>
        <w:lastRenderedPageBreak/>
        <w:t>Кувейт</w:t>
      </w:r>
      <w:r w:rsidR="00DD1E41">
        <w:rPr>
          <w:rFonts w:asciiTheme="minorHAnsi" w:hAnsiTheme="minorHAnsi" w:cs="Arial"/>
          <w:b/>
          <w:bCs/>
        </w:rPr>
        <w:fldChar w:fldCharType="begin"/>
      </w:r>
      <w:r w:rsidR="00DD1E41" w:rsidRPr="00DD1E41">
        <w:rPr>
          <w:lang w:val="ru-RU"/>
        </w:rPr>
        <w:instrText xml:space="preserve"> </w:instrText>
      </w:r>
      <w:r w:rsidR="00DD1E41">
        <w:instrText>TC</w:instrText>
      </w:r>
      <w:r w:rsidR="00DD1E41" w:rsidRPr="00DD1E41">
        <w:rPr>
          <w:lang w:val="ru-RU"/>
        </w:rPr>
        <w:instrText xml:space="preserve"> "</w:instrText>
      </w:r>
      <w:bookmarkStart w:id="65" w:name="_Toc413416122"/>
      <w:r w:rsidR="00DD1E41">
        <w:rPr>
          <w:rFonts w:asciiTheme="minorHAnsi" w:hAnsiTheme="minorHAnsi" w:cs="Arial"/>
          <w:b/>
          <w:bCs/>
        </w:rPr>
        <w:instrText>Kuwait</w:instrText>
      </w:r>
      <w:bookmarkEnd w:id="65"/>
      <w:r w:rsidR="00DD1E41" w:rsidRPr="00DD1E41">
        <w:rPr>
          <w:lang w:val="ru-RU"/>
        </w:rPr>
        <w:instrText>" \</w:instrText>
      </w:r>
      <w:r w:rsidR="00DD1E41">
        <w:instrText>f</w:instrText>
      </w:r>
      <w:r w:rsidR="00DD1E41" w:rsidRPr="00DD1E41">
        <w:rPr>
          <w:lang w:val="ru-RU"/>
        </w:rPr>
        <w:instrText xml:space="preserve"> </w:instrText>
      </w:r>
      <w:r w:rsidR="00DD1E41">
        <w:instrText>C</w:instrText>
      </w:r>
      <w:r w:rsidR="00DD1E41" w:rsidRPr="00DD1E41">
        <w:rPr>
          <w:lang w:val="ru-RU"/>
        </w:rPr>
        <w:instrText xml:space="preserve"> \</w:instrText>
      </w:r>
      <w:r w:rsidR="00DD1E41">
        <w:instrText>l</w:instrText>
      </w:r>
      <w:r w:rsidR="00DD1E41" w:rsidRPr="00DD1E41">
        <w:rPr>
          <w:lang w:val="ru-RU"/>
        </w:rPr>
        <w:instrText xml:space="preserve"> "1" </w:instrText>
      </w:r>
      <w:r w:rsidR="00DD1E41">
        <w:rPr>
          <w:rFonts w:asciiTheme="minorHAnsi" w:hAnsiTheme="minorHAnsi" w:cs="Arial"/>
          <w:b/>
          <w:bCs/>
        </w:rPr>
        <w:fldChar w:fldCharType="end"/>
      </w:r>
      <w:r w:rsidR="00DD1E41" w:rsidRPr="00DD1E41">
        <w:rPr>
          <w:rFonts w:asciiTheme="minorHAnsi" w:hAnsiTheme="minorHAnsi" w:cs="Arial"/>
          <w:b/>
          <w:bCs/>
          <w:lang w:val="ru-RU"/>
        </w:rPr>
        <w:t xml:space="preserve"> (</w:t>
      </w:r>
      <w:r w:rsidR="00DD1E41">
        <w:rPr>
          <w:rFonts w:asciiTheme="minorHAnsi" w:hAnsiTheme="minorHAnsi" w:cs="Arial"/>
          <w:b/>
          <w:bCs/>
          <w:lang w:val="ru-RU"/>
        </w:rPr>
        <w:t>код страны</w:t>
      </w:r>
      <w:r w:rsidR="00DD1E41" w:rsidRPr="00DD1E41">
        <w:rPr>
          <w:rFonts w:asciiTheme="minorHAnsi" w:hAnsiTheme="minorHAnsi" w:cs="Arial"/>
          <w:b/>
          <w:bCs/>
          <w:lang w:val="ru-RU"/>
        </w:rPr>
        <w:t xml:space="preserve"> +965) </w:t>
      </w:r>
    </w:p>
    <w:p w:rsidR="00DD1E41" w:rsidRPr="00DD1E41" w:rsidRDefault="00DD1E41" w:rsidP="00DD1E41">
      <w:pPr>
        <w:overflowPunct/>
        <w:autoSpaceDE/>
        <w:adjustRightInd/>
        <w:spacing w:before="0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Сообщение от</w:t>
      </w:r>
      <w:r w:rsidRPr="00DD1E41">
        <w:rPr>
          <w:rFonts w:asciiTheme="minorHAnsi" w:hAnsiTheme="minorHAnsi" w:cs="Arial"/>
          <w:lang w:val="ru-RU"/>
        </w:rPr>
        <w:t xml:space="preserve"> 17.</w:t>
      </w:r>
      <w:r>
        <w:rPr>
          <w:rFonts w:asciiTheme="minorHAnsi" w:hAnsiTheme="minorHAnsi" w:cs="Arial"/>
        </w:rPr>
        <w:t>II</w:t>
      </w:r>
      <w:r w:rsidRPr="00DD1E41">
        <w:rPr>
          <w:rFonts w:asciiTheme="minorHAnsi" w:hAnsiTheme="minorHAnsi" w:cs="Arial"/>
          <w:lang w:val="ru-RU"/>
        </w:rPr>
        <w:t xml:space="preserve">.2015: </w:t>
      </w:r>
    </w:p>
    <w:p w:rsidR="00DD1E41" w:rsidRPr="00DD1E41" w:rsidRDefault="00DD1E41" w:rsidP="00DD1E41">
      <w:pPr>
        <w:overflowPunct/>
        <w:autoSpaceDE/>
        <w:adjustRightInd/>
        <w:rPr>
          <w:rFonts w:asciiTheme="minorHAnsi" w:hAnsiTheme="minorHAnsi" w:cs="Arial"/>
          <w:lang w:val="ru-RU"/>
        </w:rPr>
      </w:pPr>
      <w:r w:rsidRPr="00984978">
        <w:rPr>
          <w:rFonts w:asciiTheme="minorHAnsi" w:hAnsiTheme="minorHAnsi" w:cs="Arial"/>
          <w:i/>
          <w:iCs/>
          <w:lang w:val="ru-RU"/>
        </w:rPr>
        <w:t>Министерство</w:t>
      </w:r>
      <w:r w:rsidRPr="00DD1E41">
        <w:rPr>
          <w:rFonts w:asciiTheme="minorHAnsi" w:hAnsiTheme="minorHAnsi" w:cs="Arial"/>
          <w:i/>
          <w:iCs/>
          <w:lang w:val="ru-RU"/>
        </w:rPr>
        <w:t xml:space="preserve"> </w:t>
      </w:r>
      <w:r w:rsidRPr="00984978">
        <w:rPr>
          <w:rFonts w:asciiTheme="minorHAnsi" w:hAnsiTheme="minorHAnsi" w:cs="Arial"/>
          <w:i/>
          <w:iCs/>
          <w:lang w:val="ru-RU"/>
        </w:rPr>
        <w:t>связи</w:t>
      </w:r>
      <w:r w:rsidRPr="00DD1E41">
        <w:rPr>
          <w:rFonts w:asciiTheme="minorHAnsi" w:hAnsiTheme="minorHAnsi" w:cs="Arial"/>
          <w:i/>
          <w:iCs/>
          <w:lang w:val="ru-RU"/>
        </w:rPr>
        <w:t xml:space="preserve"> (</w:t>
      </w:r>
      <w:r w:rsidRPr="00DD1E41">
        <w:rPr>
          <w:rFonts w:asciiTheme="minorHAnsi" w:hAnsiTheme="minorHAnsi" w:cs="Arial"/>
          <w:i/>
          <w:iCs/>
          <w:lang w:val="en-US"/>
        </w:rPr>
        <w:t>MOC</w:t>
      </w:r>
      <w:r w:rsidRPr="00DD1E41">
        <w:rPr>
          <w:rFonts w:asciiTheme="minorHAnsi" w:hAnsiTheme="minorHAnsi" w:cs="Arial"/>
          <w:i/>
          <w:iCs/>
          <w:lang w:val="ru-RU"/>
        </w:rPr>
        <w:t>)</w:t>
      </w:r>
      <w:r w:rsidRPr="00DD1E41">
        <w:rPr>
          <w:rFonts w:asciiTheme="minorHAnsi" w:hAnsiTheme="minorHAnsi" w:cs="Arial"/>
          <w:lang w:val="ru-RU"/>
        </w:rPr>
        <w:t xml:space="preserve">, </w:t>
      </w:r>
      <w:proofErr w:type="spellStart"/>
      <w:r w:rsidRPr="00984978">
        <w:rPr>
          <w:rFonts w:asciiTheme="minorHAnsi" w:hAnsiTheme="minorHAnsi" w:cs="Arial"/>
          <w:lang w:val="ru-RU"/>
        </w:rPr>
        <w:t>Сафат</w:t>
      </w:r>
      <w:proofErr w:type="spellEnd"/>
      <w:r>
        <w:rPr>
          <w:rFonts w:asciiTheme="minorHAnsi" w:hAnsiTheme="minorHAnsi" w:cs="Arial"/>
        </w:rPr>
        <w:fldChar w:fldCharType="begin"/>
      </w:r>
      <w:r w:rsidRPr="00DD1E41">
        <w:rPr>
          <w:lang w:val="ru-RU"/>
        </w:rPr>
        <w:instrText xml:space="preserve"> </w:instrText>
      </w:r>
      <w:r>
        <w:instrText>TC</w:instrText>
      </w:r>
      <w:r w:rsidRPr="00DD1E41">
        <w:rPr>
          <w:lang w:val="ru-RU"/>
        </w:rPr>
        <w:instrText xml:space="preserve"> "</w:instrText>
      </w:r>
      <w:bookmarkStart w:id="66" w:name="_Toc413416123"/>
      <w:r>
        <w:rPr>
          <w:rFonts w:asciiTheme="minorHAnsi" w:hAnsiTheme="minorHAnsi" w:cs="Arial"/>
          <w:i/>
          <w:iCs/>
        </w:rPr>
        <w:instrText>Ministry</w:instrText>
      </w:r>
      <w:r w:rsidRPr="00DD1E41">
        <w:rPr>
          <w:rFonts w:asciiTheme="minorHAnsi" w:hAnsiTheme="minorHAnsi" w:cs="Arial"/>
          <w:i/>
          <w:iCs/>
          <w:lang w:val="ru-RU"/>
        </w:rPr>
        <w:instrText xml:space="preserve"> </w:instrText>
      </w:r>
      <w:r>
        <w:rPr>
          <w:rFonts w:asciiTheme="minorHAnsi" w:hAnsiTheme="minorHAnsi" w:cs="Arial"/>
          <w:i/>
          <w:iCs/>
        </w:rPr>
        <w:instrText>of</w:instrText>
      </w:r>
      <w:r w:rsidRPr="00DD1E41">
        <w:rPr>
          <w:rFonts w:asciiTheme="minorHAnsi" w:hAnsiTheme="minorHAnsi" w:cs="Arial"/>
          <w:i/>
          <w:iCs/>
          <w:lang w:val="ru-RU"/>
        </w:rPr>
        <w:instrText xml:space="preserve"> </w:instrText>
      </w:r>
      <w:r>
        <w:rPr>
          <w:rFonts w:asciiTheme="minorHAnsi" w:hAnsiTheme="minorHAnsi" w:cs="Arial"/>
          <w:i/>
          <w:iCs/>
        </w:rPr>
        <w:instrText>Communications</w:instrText>
      </w:r>
      <w:r w:rsidRPr="00DD1E41">
        <w:rPr>
          <w:rFonts w:asciiTheme="minorHAnsi" w:hAnsiTheme="minorHAnsi" w:cs="Arial"/>
          <w:i/>
          <w:iCs/>
          <w:lang w:val="ru-RU"/>
        </w:rPr>
        <w:instrText xml:space="preserve"> (</w:instrText>
      </w:r>
      <w:r>
        <w:rPr>
          <w:rFonts w:asciiTheme="minorHAnsi" w:hAnsiTheme="minorHAnsi" w:cs="Arial"/>
          <w:i/>
          <w:iCs/>
        </w:rPr>
        <w:instrText>MOC</w:instrText>
      </w:r>
      <w:r w:rsidRPr="00DD1E41">
        <w:rPr>
          <w:rFonts w:asciiTheme="minorHAnsi" w:hAnsiTheme="minorHAnsi" w:cs="Arial"/>
          <w:i/>
          <w:iCs/>
          <w:lang w:val="ru-RU"/>
        </w:rPr>
        <w:instrText>)</w:instrText>
      </w:r>
      <w:r w:rsidRPr="00DD1E41">
        <w:rPr>
          <w:rFonts w:asciiTheme="minorHAnsi" w:hAnsiTheme="minorHAnsi" w:cs="Arial"/>
          <w:lang w:val="ru-RU"/>
        </w:rPr>
        <w:instrText xml:space="preserve">, </w:instrText>
      </w:r>
      <w:proofErr w:type="spellStart"/>
      <w:r>
        <w:rPr>
          <w:rFonts w:asciiTheme="minorHAnsi" w:hAnsiTheme="minorHAnsi" w:cs="Arial"/>
        </w:rPr>
        <w:instrText>Safat</w:instrText>
      </w:r>
      <w:bookmarkEnd w:id="66"/>
      <w:proofErr w:type="spellEnd"/>
      <w:r w:rsidRPr="00DD1E41">
        <w:rPr>
          <w:lang w:val="ru-RU"/>
        </w:rPr>
        <w:instrText>" \</w:instrText>
      </w:r>
      <w:r>
        <w:instrText>f</w:instrText>
      </w:r>
      <w:r w:rsidRPr="00DD1E41">
        <w:rPr>
          <w:lang w:val="ru-RU"/>
        </w:rPr>
        <w:instrText xml:space="preserve"> </w:instrText>
      </w:r>
      <w:r>
        <w:instrText>C</w:instrText>
      </w:r>
      <w:r w:rsidRPr="00DD1E41">
        <w:rPr>
          <w:lang w:val="ru-RU"/>
        </w:rPr>
        <w:instrText xml:space="preserve"> \</w:instrText>
      </w:r>
      <w:r>
        <w:instrText>l</w:instrText>
      </w:r>
      <w:r w:rsidRPr="00DD1E41">
        <w:rPr>
          <w:lang w:val="ru-RU"/>
        </w:rPr>
        <w:instrText xml:space="preserve"> "1" </w:instrText>
      </w:r>
      <w:r>
        <w:rPr>
          <w:rFonts w:asciiTheme="minorHAnsi" w:hAnsiTheme="minorHAnsi" w:cs="Arial"/>
        </w:rPr>
        <w:fldChar w:fldCharType="end"/>
      </w:r>
      <w:r w:rsidRPr="00DD1E41">
        <w:rPr>
          <w:rFonts w:asciiTheme="minorHAnsi" w:hAnsiTheme="minorHAnsi" w:cs="Arial"/>
          <w:lang w:val="ru-RU"/>
        </w:rPr>
        <w:t xml:space="preserve">, </w:t>
      </w:r>
      <w:r w:rsidRPr="00984978">
        <w:rPr>
          <w:rFonts w:cs="Arial"/>
          <w:lang w:val="ru-RU"/>
        </w:rPr>
        <w:t>объявляет о том, что оператор подвижной связи страны</w:t>
      </w:r>
      <w:r w:rsidRPr="00984978">
        <w:rPr>
          <w:rFonts w:asciiTheme="minorHAnsi" w:hAnsiTheme="minorHAnsi" w:cs="Arial"/>
          <w:lang w:val="ru-RU"/>
        </w:rPr>
        <w:t xml:space="preserve"> </w:t>
      </w:r>
      <w:r w:rsidRPr="00DD1E41">
        <w:rPr>
          <w:rFonts w:asciiTheme="minorHAnsi" w:hAnsiTheme="minorHAnsi" w:cs="Arial"/>
          <w:lang w:val="ru-RU"/>
        </w:rPr>
        <w:t>(</w:t>
      </w:r>
      <w:r>
        <w:rPr>
          <w:rFonts w:asciiTheme="minorHAnsi" w:hAnsiTheme="minorHAnsi" w:cs="Arial"/>
        </w:rPr>
        <w:t>ZAIN</w:t>
      </w:r>
      <w:r w:rsidRPr="00DD1E41">
        <w:rPr>
          <w:rFonts w:asciiTheme="minorHAnsi" w:hAnsiTheme="minorHAnsi" w:cs="Arial"/>
          <w:lang w:val="ru-RU"/>
        </w:rPr>
        <w:t xml:space="preserve">) </w:t>
      </w:r>
      <w:r w:rsidRPr="00984978">
        <w:rPr>
          <w:rFonts w:cs="Arial"/>
          <w:lang w:val="ru-RU"/>
        </w:rPr>
        <w:t>ввел следующий новый диапазон подвижной связи</w:t>
      </w:r>
      <w:r w:rsidRPr="00DD1E41">
        <w:rPr>
          <w:rFonts w:asciiTheme="minorHAnsi" w:hAnsiTheme="minorHAnsi" w:cs="Arial"/>
          <w:lang w:val="ru-RU"/>
        </w:rPr>
        <w:t xml:space="preserve">: </w:t>
      </w:r>
    </w:p>
    <w:p w:rsidR="00DD1E41" w:rsidRPr="00DD1E41" w:rsidRDefault="00DD1E41" w:rsidP="00DD1E41">
      <w:pPr>
        <w:overflowPunct/>
        <w:autoSpaceDE/>
        <w:adjustRightInd/>
        <w:rPr>
          <w:rFonts w:asciiTheme="minorHAnsi" w:hAnsiTheme="minorHAnsi" w:cs="Arial"/>
          <w:lang w:val="ru-RU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5275"/>
      </w:tblGrid>
      <w:tr w:rsidR="00DD1E41">
        <w:trPr>
          <w:trHeight w:val="20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autoSpaceDE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ZAIN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 w:rsidP="00B44532">
            <w:pPr>
              <w:overflowPunct/>
              <w:autoSpaceDE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CC: +965 / </w:t>
            </w:r>
            <w:r>
              <w:rPr>
                <w:rFonts w:asciiTheme="minorHAnsi" w:hAnsiTheme="minorHAnsi" w:cs="Arial"/>
                <w:color w:val="282828"/>
                <w:sz w:val="18"/>
                <w:szCs w:val="18"/>
              </w:rPr>
              <w:t xml:space="preserve">922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00000 </w:t>
            </w:r>
            <w:r w:rsidR="00B44532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282828"/>
                <w:sz w:val="18"/>
                <w:szCs w:val="18"/>
              </w:rPr>
              <w:t xml:space="preserve">922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99999 </w:t>
            </w:r>
          </w:p>
        </w:tc>
      </w:tr>
    </w:tbl>
    <w:p w:rsidR="00DD1E41" w:rsidRDefault="00DD1E41" w:rsidP="00DD1E41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lang w:val="ru-RU"/>
        </w:rPr>
        <w:t>Для контактов</w:t>
      </w:r>
      <w:r>
        <w:rPr>
          <w:rFonts w:asciiTheme="minorHAnsi" w:hAnsiTheme="minorHAnsi" w:cs="Arial"/>
        </w:rPr>
        <w:t>:</w:t>
      </w:r>
    </w:p>
    <w:p w:rsidR="00DD1E41" w:rsidRDefault="00DD1E41" w:rsidP="00DD1E41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International Services Coordination Centre (ISCC) Kuwait</w:t>
      </w:r>
      <w:r>
        <w:rPr>
          <w:rFonts w:asciiTheme="minorHAnsi" w:hAnsiTheme="minorHAnsi" w:cs="Arial"/>
        </w:rPr>
        <w:br/>
        <w:t>Ministry of Communications</w:t>
      </w:r>
      <w:r>
        <w:rPr>
          <w:rFonts w:asciiTheme="minorHAnsi" w:hAnsiTheme="minorHAnsi" w:cs="Arial"/>
        </w:rPr>
        <w:br/>
        <w:t>P.O. Box 318</w:t>
      </w:r>
      <w:r>
        <w:rPr>
          <w:rFonts w:asciiTheme="minorHAnsi" w:hAnsiTheme="minorHAnsi" w:cs="Arial"/>
        </w:rPr>
        <w:br/>
        <w:t>11111 SAFAT</w:t>
      </w:r>
      <w:r>
        <w:rPr>
          <w:rFonts w:asciiTheme="minorHAnsi" w:hAnsiTheme="minorHAnsi" w:cs="Arial"/>
        </w:rPr>
        <w:br/>
        <w:t>Kuwait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  <w:lang w:val="ru-RU"/>
        </w:rPr>
        <w:t>Тел</w:t>
      </w:r>
      <w:r w:rsidRPr="00DD1E41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+965 224 11 777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  <w:lang w:val="ru-RU"/>
        </w:rPr>
        <w:t>Факс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+965 224 19 8 15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  <w:lang w:val="ru-RU"/>
        </w:rPr>
        <w:t>Эл</w:t>
      </w:r>
      <w:r w:rsidRPr="00DD1E41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  <w:lang w:val="ru-RU"/>
        </w:rPr>
        <w:t>почта</w:t>
      </w:r>
      <w:r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</w:rPr>
        <w:tab/>
      </w:r>
      <w:hyperlink r:id="rId23" w:history="1">
        <w:r w:rsidRPr="00D22522">
          <w:rPr>
            <w:rStyle w:val="Hyperlink"/>
            <w:rFonts w:asciiTheme="minorHAnsi" w:hAnsiTheme="minorHAnsi" w:cs="Arial"/>
          </w:rPr>
          <w:t>iscckuwait@gmail.com</w:t>
        </w:r>
      </w:hyperlink>
      <w:r>
        <w:rPr>
          <w:rFonts w:asciiTheme="minorHAnsi" w:hAnsiTheme="minorHAnsi" w:cs="Arial"/>
        </w:rPr>
        <w:br/>
        <w:t>URL:</w:t>
      </w:r>
      <w:r>
        <w:rPr>
          <w:rFonts w:asciiTheme="minorHAnsi" w:hAnsiTheme="minorHAnsi" w:cs="Arial"/>
        </w:rPr>
        <w:tab/>
      </w:r>
      <w:hyperlink r:id="rId24" w:history="1">
        <w:r>
          <w:rPr>
            <w:rStyle w:val="Hyperlink"/>
            <w:rFonts w:asciiTheme="minorHAnsi" w:eastAsia="SimSun" w:hAnsiTheme="minorHAnsi"/>
          </w:rPr>
          <w:t>www.moc.kw</w:t>
        </w:r>
      </w:hyperlink>
    </w:p>
    <w:p w:rsidR="00DD1E41" w:rsidRPr="00DD1E41" w:rsidRDefault="00DD1E41" w:rsidP="004C3CE1">
      <w:pPr>
        <w:spacing w:before="600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/>
          <w:bCs/>
          <w:lang w:val="ru-RU"/>
        </w:rPr>
        <w:t>Зимбабве</w:t>
      </w:r>
      <w:r>
        <w:rPr>
          <w:rFonts w:asciiTheme="minorHAnsi" w:hAnsiTheme="minorHAnsi" w:cs="Arial"/>
          <w:b/>
          <w:bCs/>
        </w:rPr>
        <w:fldChar w:fldCharType="begin"/>
      </w:r>
      <w:r w:rsidRPr="00DD1E41">
        <w:rPr>
          <w:lang w:val="ru-RU"/>
        </w:rPr>
        <w:instrText xml:space="preserve"> </w:instrText>
      </w:r>
      <w:r>
        <w:instrText>TC</w:instrText>
      </w:r>
      <w:r w:rsidRPr="00DD1E41">
        <w:rPr>
          <w:lang w:val="ru-RU"/>
        </w:rPr>
        <w:instrText xml:space="preserve"> "</w:instrText>
      </w:r>
      <w:bookmarkStart w:id="67" w:name="_Toc413416124"/>
      <w:r>
        <w:rPr>
          <w:rFonts w:asciiTheme="minorHAnsi" w:hAnsiTheme="minorHAnsi" w:cs="Arial"/>
          <w:b/>
          <w:bCs/>
        </w:rPr>
        <w:instrText>Zimbabwe</w:instrText>
      </w:r>
      <w:bookmarkEnd w:id="67"/>
      <w:r w:rsidRPr="00DD1E41">
        <w:rPr>
          <w:lang w:val="ru-RU"/>
        </w:rPr>
        <w:instrText>" \</w:instrText>
      </w:r>
      <w:r>
        <w:instrText>f</w:instrText>
      </w:r>
      <w:r w:rsidRPr="00DD1E41">
        <w:rPr>
          <w:lang w:val="ru-RU"/>
        </w:rPr>
        <w:instrText xml:space="preserve"> </w:instrText>
      </w:r>
      <w:r>
        <w:instrText>C</w:instrText>
      </w:r>
      <w:r w:rsidRPr="00DD1E41">
        <w:rPr>
          <w:lang w:val="ru-RU"/>
        </w:rPr>
        <w:instrText xml:space="preserve"> \</w:instrText>
      </w:r>
      <w:r>
        <w:instrText>l</w:instrText>
      </w:r>
      <w:r w:rsidRPr="00DD1E41">
        <w:rPr>
          <w:lang w:val="ru-RU"/>
        </w:rPr>
        <w:instrText xml:space="preserve"> "1" </w:instrText>
      </w:r>
      <w:r>
        <w:rPr>
          <w:rFonts w:asciiTheme="minorHAnsi" w:hAnsiTheme="minorHAnsi" w:cs="Arial"/>
          <w:b/>
          <w:bCs/>
        </w:rPr>
        <w:fldChar w:fldCharType="end"/>
      </w:r>
      <w:r w:rsidRPr="00DD1E41">
        <w:rPr>
          <w:rFonts w:asciiTheme="minorHAnsi" w:hAnsiTheme="minorHAnsi" w:cs="Arial"/>
          <w:b/>
          <w:bCs/>
          <w:lang w:val="ru-RU"/>
        </w:rPr>
        <w:t xml:space="preserve"> </w:t>
      </w:r>
      <w:r w:rsidRPr="00DD1E41">
        <w:rPr>
          <w:rFonts w:asciiTheme="minorHAnsi" w:hAnsiTheme="minorHAnsi" w:cs="Arial"/>
          <w:b/>
          <w:lang w:val="ru-RU"/>
        </w:rPr>
        <w:t>(</w:t>
      </w:r>
      <w:r>
        <w:rPr>
          <w:rFonts w:asciiTheme="minorHAnsi" w:hAnsiTheme="minorHAnsi" w:cs="Arial"/>
          <w:b/>
          <w:lang w:val="ru-RU"/>
        </w:rPr>
        <w:t>код страны</w:t>
      </w:r>
      <w:r w:rsidRPr="00DD1E41">
        <w:rPr>
          <w:rFonts w:asciiTheme="minorHAnsi" w:hAnsiTheme="minorHAnsi" w:cs="Arial"/>
          <w:b/>
          <w:lang w:val="ru-RU"/>
        </w:rPr>
        <w:t xml:space="preserve"> +263)</w:t>
      </w:r>
    </w:p>
    <w:p w:rsidR="00DD1E41" w:rsidRPr="00DD1E41" w:rsidRDefault="00DD1E41" w:rsidP="00DD1E41">
      <w:pPr>
        <w:spacing w:before="0"/>
        <w:rPr>
          <w:rFonts w:asciiTheme="minorHAnsi" w:hAnsiTheme="minorHAnsi" w:cs="Arial"/>
          <w:bCs/>
          <w:lang w:val="ru-RU"/>
        </w:rPr>
      </w:pPr>
      <w:r>
        <w:rPr>
          <w:rFonts w:asciiTheme="minorHAnsi" w:hAnsiTheme="minorHAnsi" w:cs="Arial"/>
          <w:bCs/>
          <w:lang w:val="ru-RU"/>
        </w:rPr>
        <w:t>Сообщение от</w:t>
      </w:r>
      <w:r w:rsidRPr="00DD1E41">
        <w:rPr>
          <w:rFonts w:asciiTheme="minorHAnsi" w:hAnsiTheme="minorHAnsi" w:cs="Arial"/>
          <w:bCs/>
          <w:lang w:val="ru-RU"/>
        </w:rPr>
        <w:t xml:space="preserve"> 23.</w:t>
      </w:r>
      <w:r>
        <w:rPr>
          <w:rFonts w:asciiTheme="minorHAnsi" w:hAnsiTheme="minorHAnsi" w:cs="Arial"/>
          <w:bCs/>
        </w:rPr>
        <w:t>II</w:t>
      </w:r>
      <w:r w:rsidRPr="00DD1E41">
        <w:rPr>
          <w:rFonts w:asciiTheme="minorHAnsi" w:hAnsiTheme="minorHAnsi" w:cs="Arial"/>
          <w:bCs/>
          <w:lang w:val="ru-RU"/>
        </w:rPr>
        <w:t>.2015:</w:t>
      </w:r>
    </w:p>
    <w:p w:rsidR="00DD1E41" w:rsidRPr="00DD1E41" w:rsidRDefault="00DD1E41" w:rsidP="00B44532">
      <w:pPr>
        <w:rPr>
          <w:rFonts w:asciiTheme="minorHAnsi" w:hAnsiTheme="minorHAnsi" w:cs="Arial"/>
          <w:lang w:val="ru-RU"/>
        </w:rPr>
      </w:pPr>
      <w:r w:rsidRPr="00DD1E41">
        <w:rPr>
          <w:rFonts w:asciiTheme="minorHAnsi" w:hAnsiTheme="minorHAnsi" w:cs="Arial"/>
          <w:i/>
          <w:iCs/>
          <w:lang w:val="ru-RU"/>
        </w:rPr>
        <w:t>Регулятор</w:t>
      </w:r>
      <w:r w:rsidR="00A420BE">
        <w:rPr>
          <w:rFonts w:asciiTheme="minorHAnsi" w:hAnsiTheme="minorHAnsi" w:cs="Arial"/>
          <w:i/>
          <w:iCs/>
          <w:lang w:val="ru-RU"/>
        </w:rPr>
        <w:t xml:space="preserve">ный орган почты и электросвязи </w:t>
      </w:r>
      <w:r w:rsidRPr="00DD1E41">
        <w:rPr>
          <w:rFonts w:asciiTheme="minorHAnsi" w:hAnsiTheme="minorHAnsi" w:cs="Arial"/>
          <w:i/>
          <w:iCs/>
          <w:lang w:val="ru-RU"/>
        </w:rPr>
        <w:t>Зимбабве (</w:t>
      </w:r>
      <w:r>
        <w:rPr>
          <w:rFonts w:asciiTheme="minorHAnsi" w:hAnsiTheme="minorHAnsi" w:cs="Arial"/>
          <w:i/>
          <w:iCs/>
        </w:rPr>
        <w:t>POTRAZ</w:t>
      </w:r>
      <w:r w:rsidRPr="00DD1E41">
        <w:rPr>
          <w:rFonts w:asciiTheme="minorHAnsi" w:hAnsiTheme="minorHAnsi" w:cs="Arial"/>
          <w:i/>
          <w:iCs/>
          <w:lang w:val="ru-RU"/>
        </w:rPr>
        <w:t>)</w:t>
      </w:r>
      <w:r w:rsidRPr="00DD1E41">
        <w:rPr>
          <w:rFonts w:asciiTheme="minorHAnsi" w:hAnsiTheme="minorHAnsi" w:cs="Arial"/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>Хараре</w:t>
      </w:r>
      <w:r>
        <w:rPr>
          <w:rFonts w:asciiTheme="minorHAnsi" w:hAnsiTheme="minorHAnsi" w:cs="Arial"/>
        </w:rPr>
        <w:fldChar w:fldCharType="begin"/>
      </w:r>
      <w:r w:rsidRPr="00DD1E41">
        <w:rPr>
          <w:lang w:val="ru-RU"/>
        </w:rPr>
        <w:instrText xml:space="preserve"> </w:instrText>
      </w:r>
      <w:r>
        <w:instrText>TC</w:instrText>
      </w:r>
      <w:r w:rsidRPr="00DD1E41">
        <w:rPr>
          <w:lang w:val="ru-RU"/>
        </w:rPr>
        <w:instrText xml:space="preserve"> "</w:instrText>
      </w:r>
      <w:bookmarkStart w:id="68" w:name="_Toc413416125"/>
      <w:r>
        <w:rPr>
          <w:rFonts w:asciiTheme="minorHAnsi" w:hAnsiTheme="minorHAnsi" w:cs="Arial"/>
          <w:i/>
          <w:iCs/>
        </w:rPr>
        <w:instrText>Postal</w:instrText>
      </w:r>
      <w:r w:rsidRPr="00DD1E41">
        <w:rPr>
          <w:rFonts w:asciiTheme="minorHAnsi" w:hAnsiTheme="minorHAnsi" w:cs="Arial"/>
          <w:i/>
          <w:iCs/>
          <w:lang w:val="ru-RU"/>
        </w:rPr>
        <w:instrText xml:space="preserve"> </w:instrText>
      </w:r>
      <w:r>
        <w:rPr>
          <w:rFonts w:asciiTheme="minorHAnsi" w:hAnsiTheme="minorHAnsi" w:cs="Arial"/>
          <w:i/>
          <w:iCs/>
        </w:rPr>
        <w:instrText>and</w:instrText>
      </w:r>
      <w:r w:rsidRPr="00DD1E41">
        <w:rPr>
          <w:rFonts w:asciiTheme="minorHAnsi" w:hAnsiTheme="minorHAnsi" w:cs="Arial"/>
          <w:i/>
          <w:iCs/>
          <w:lang w:val="ru-RU"/>
        </w:rPr>
        <w:instrText xml:space="preserve"> </w:instrText>
      </w:r>
      <w:r>
        <w:rPr>
          <w:rFonts w:asciiTheme="minorHAnsi" w:hAnsiTheme="minorHAnsi" w:cs="Arial"/>
          <w:i/>
          <w:iCs/>
        </w:rPr>
        <w:instrText>Telecommunications</w:instrText>
      </w:r>
      <w:r w:rsidRPr="00DD1E41">
        <w:rPr>
          <w:rFonts w:asciiTheme="minorHAnsi" w:hAnsiTheme="minorHAnsi" w:cs="Arial"/>
          <w:i/>
          <w:iCs/>
          <w:lang w:val="ru-RU"/>
        </w:rPr>
        <w:instrText xml:space="preserve"> </w:instrText>
      </w:r>
      <w:r>
        <w:rPr>
          <w:rFonts w:asciiTheme="minorHAnsi" w:hAnsiTheme="minorHAnsi" w:cs="Arial"/>
          <w:i/>
          <w:iCs/>
        </w:rPr>
        <w:instrText>Regulatory</w:instrText>
      </w:r>
      <w:r w:rsidRPr="00DD1E41">
        <w:rPr>
          <w:rFonts w:asciiTheme="minorHAnsi" w:hAnsiTheme="minorHAnsi" w:cs="Arial"/>
          <w:i/>
          <w:iCs/>
          <w:lang w:val="ru-RU"/>
        </w:rPr>
        <w:instrText xml:space="preserve"> </w:instrText>
      </w:r>
      <w:r>
        <w:rPr>
          <w:rFonts w:asciiTheme="minorHAnsi" w:hAnsiTheme="minorHAnsi" w:cs="Arial"/>
          <w:i/>
          <w:iCs/>
        </w:rPr>
        <w:instrText>Authority</w:instrText>
      </w:r>
      <w:r w:rsidRPr="00DD1E41">
        <w:rPr>
          <w:rFonts w:asciiTheme="minorHAnsi" w:hAnsiTheme="minorHAnsi" w:cs="Arial"/>
          <w:i/>
          <w:iCs/>
          <w:lang w:val="ru-RU"/>
        </w:rPr>
        <w:instrText xml:space="preserve"> </w:instrText>
      </w:r>
      <w:r>
        <w:rPr>
          <w:rFonts w:asciiTheme="minorHAnsi" w:hAnsiTheme="minorHAnsi" w:cs="Arial"/>
          <w:i/>
          <w:iCs/>
        </w:rPr>
        <w:instrText>of</w:instrText>
      </w:r>
      <w:r w:rsidRPr="00DD1E41">
        <w:rPr>
          <w:rFonts w:asciiTheme="minorHAnsi" w:hAnsiTheme="minorHAnsi" w:cs="Arial"/>
          <w:i/>
          <w:iCs/>
          <w:lang w:val="ru-RU"/>
        </w:rPr>
        <w:instrText xml:space="preserve"> </w:instrText>
      </w:r>
      <w:r>
        <w:rPr>
          <w:rFonts w:asciiTheme="minorHAnsi" w:hAnsiTheme="minorHAnsi" w:cs="Arial"/>
          <w:i/>
          <w:iCs/>
        </w:rPr>
        <w:instrText>Zimbabwe</w:instrText>
      </w:r>
      <w:r w:rsidRPr="00DD1E41">
        <w:rPr>
          <w:rFonts w:asciiTheme="minorHAnsi" w:hAnsiTheme="minorHAnsi" w:cs="Arial"/>
          <w:i/>
          <w:iCs/>
          <w:lang w:val="ru-RU"/>
        </w:rPr>
        <w:instrText xml:space="preserve"> (</w:instrText>
      </w:r>
      <w:r>
        <w:rPr>
          <w:rFonts w:asciiTheme="minorHAnsi" w:hAnsiTheme="minorHAnsi" w:cs="Arial"/>
          <w:i/>
          <w:iCs/>
        </w:rPr>
        <w:instrText>POTRAZ</w:instrText>
      </w:r>
      <w:r w:rsidRPr="00DD1E41">
        <w:rPr>
          <w:rFonts w:asciiTheme="minorHAnsi" w:hAnsiTheme="minorHAnsi" w:cs="Arial"/>
          <w:i/>
          <w:iCs/>
          <w:lang w:val="ru-RU"/>
        </w:rPr>
        <w:instrText>)</w:instrText>
      </w:r>
      <w:r w:rsidRPr="00DD1E41">
        <w:rPr>
          <w:rFonts w:asciiTheme="minorHAnsi" w:hAnsiTheme="minorHAnsi" w:cs="Arial"/>
          <w:lang w:val="ru-RU"/>
        </w:rPr>
        <w:instrText xml:space="preserve">, </w:instrText>
      </w:r>
      <w:r>
        <w:rPr>
          <w:rFonts w:asciiTheme="minorHAnsi" w:hAnsiTheme="minorHAnsi" w:cs="Arial"/>
        </w:rPr>
        <w:instrText>Harare</w:instrText>
      </w:r>
      <w:bookmarkEnd w:id="68"/>
      <w:r w:rsidRPr="00DD1E41">
        <w:rPr>
          <w:lang w:val="ru-RU"/>
        </w:rPr>
        <w:instrText>" \</w:instrText>
      </w:r>
      <w:r>
        <w:instrText>f</w:instrText>
      </w:r>
      <w:r w:rsidRPr="00DD1E41">
        <w:rPr>
          <w:lang w:val="ru-RU"/>
        </w:rPr>
        <w:instrText xml:space="preserve"> </w:instrText>
      </w:r>
      <w:r>
        <w:instrText>C</w:instrText>
      </w:r>
      <w:r w:rsidRPr="00DD1E41">
        <w:rPr>
          <w:lang w:val="ru-RU"/>
        </w:rPr>
        <w:instrText xml:space="preserve"> \</w:instrText>
      </w:r>
      <w:r>
        <w:instrText>l</w:instrText>
      </w:r>
      <w:r w:rsidRPr="00DD1E41">
        <w:rPr>
          <w:lang w:val="ru-RU"/>
        </w:rPr>
        <w:instrText xml:space="preserve"> "1" </w:instrText>
      </w:r>
      <w:r>
        <w:rPr>
          <w:rFonts w:asciiTheme="minorHAnsi" w:hAnsiTheme="minorHAnsi" w:cs="Arial"/>
        </w:rPr>
        <w:fldChar w:fldCharType="end"/>
      </w:r>
      <w:r w:rsidRPr="00DD1E41">
        <w:rPr>
          <w:rFonts w:asciiTheme="minorHAnsi" w:hAnsiTheme="minorHAnsi" w:cs="Arial"/>
          <w:lang w:val="ru-RU"/>
        </w:rPr>
        <w:t xml:space="preserve">, </w:t>
      </w:r>
      <w:r w:rsidR="00561827" w:rsidRPr="001C41A1">
        <w:rPr>
          <w:color w:val="000000"/>
          <w:lang w:val="ru-RU"/>
        </w:rPr>
        <w:t xml:space="preserve">объявляет об обновлении </w:t>
      </w:r>
      <w:r w:rsidR="00B44532">
        <w:rPr>
          <w:color w:val="000000"/>
          <w:lang w:val="ru-RU"/>
        </w:rPr>
        <w:t>н</w:t>
      </w:r>
      <w:r w:rsidR="00561827" w:rsidRPr="001C41A1">
        <w:rPr>
          <w:color w:val="000000"/>
          <w:lang w:val="ru-RU"/>
        </w:rPr>
        <w:t>ационального плана нумерации</w:t>
      </w:r>
      <w:r w:rsidR="00561827">
        <w:rPr>
          <w:color w:val="000000"/>
          <w:lang w:val="ru-RU"/>
        </w:rPr>
        <w:t xml:space="preserve"> Зимбабве</w:t>
      </w:r>
      <w:r w:rsidRPr="00DD1E41">
        <w:rPr>
          <w:rFonts w:asciiTheme="minorHAnsi" w:hAnsiTheme="minorHAnsi" w:cs="Arial"/>
          <w:lang w:val="ru-RU"/>
        </w:rPr>
        <w:t xml:space="preserve">. </w:t>
      </w:r>
    </w:p>
    <w:p w:rsidR="00DD1E41" w:rsidRPr="001C41A1" w:rsidRDefault="00DD1E41" w:rsidP="00D22522">
      <w:pPr>
        <w:rPr>
          <w:b/>
          <w:bCs/>
          <w:lang w:val="ru-RU"/>
        </w:rPr>
      </w:pPr>
      <w:r w:rsidRPr="001C41A1">
        <w:rPr>
          <w:b/>
          <w:bCs/>
          <w:lang w:val="ru-RU"/>
        </w:rPr>
        <w:t>1</w:t>
      </w:r>
      <w:r w:rsidR="00D22522">
        <w:rPr>
          <w:b/>
          <w:bCs/>
          <w:lang w:val="ru-RU"/>
        </w:rPr>
        <w:tab/>
      </w:r>
      <w:r w:rsidR="001C41A1">
        <w:rPr>
          <w:b/>
          <w:bCs/>
          <w:lang w:val="ru-RU"/>
        </w:rPr>
        <w:t>Определения</w:t>
      </w:r>
      <w:r w:rsidRPr="001C41A1">
        <w:rPr>
          <w:b/>
          <w:bCs/>
          <w:lang w:val="ru-RU"/>
        </w:rPr>
        <w:t xml:space="preserve"> </w:t>
      </w:r>
    </w:p>
    <w:p w:rsidR="00DD1E41" w:rsidRPr="001C41A1" w:rsidRDefault="001C41A1" w:rsidP="00DD1E41">
      <w:pPr>
        <w:rPr>
          <w:b/>
          <w:bCs/>
          <w:lang w:val="ru-RU"/>
        </w:rPr>
      </w:pPr>
      <w:r>
        <w:rPr>
          <w:b/>
          <w:bCs/>
          <w:lang w:val="ru-RU"/>
        </w:rPr>
        <w:t>Код страны</w:t>
      </w:r>
      <w:r w:rsidR="00DD1E41" w:rsidRPr="001C41A1">
        <w:rPr>
          <w:b/>
          <w:bCs/>
          <w:lang w:val="ru-RU"/>
        </w:rPr>
        <w:t xml:space="preserve"> (</w:t>
      </w:r>
      <w:r w:rsidR="00DD1E41">
        <w:rPr>
          <w:b/>
          <w:bCs/>
          <w:lang w:val="en-US"/>
        </w:rPr>
        <w:t>CC</w:t>
      </w:r>
      <w:r w:rsidR="00DD1E41" w:rsidRPr="001C41A1">
        <w:rPr>
          <w:b/>
          <w:bCs/>
          <w:lang w:val="ru-RU"/>
        </w:rPr>
        <w:t xml:space="preserve">) </w:t>
      </w:r>
    </w:p>
    <w:p w:rsidR="00DD1E41" w:rsidRPr="001C41A1" w:rsidRDefault="001C41A1" w:rsidP="001C41A1">
      <w:pPr>
        <w:rPr>
          <w:lang w:val="ru-RU"/>
        </w:rPr>
      </w:pPr>
      <w:r>
        <w:rPr>
          <w:lang w:val="ru-RU"/>
        </w:rPr>
        <w:t>Код</w:t>
      </w:r>
      <w:r w:rsidRPr="001C41A1">
        <w:rPr>
          <w:lang w:val="ru-RU"/>
        </w:rPr>
        <w:t xml:space="preserve"> </w:t>
      </w:r>
      <w:r>
        <w:rPr>
          <w:lang w:val="ru-RU"/>
        </w:rPr>
        <w:t>страны</w:t>
      </w:r>
      <w:r w:rsidR="00DD1E41" w:rsidRPr="001C41A1">
        <w:rPr>
          <w:lang w:val="ru-RU"/>
        </w:rPr>
        <w:t xml:space="preserve"> (</w:t>
      </w:r>
      <w:r w:rsidR="00DD1E41">
        <w:rPr>
          <w:lang w:val="en-US"/>
        </w:rPr>
        <w:t>CC</w:t>
      </w:r>
      <w:r w:rsidR="00DD1E41" w:rsidRPr="001C41A1">
        <w:rPr>
          <w:lang w:val="ru-RU"/>
        </w:rPr>
        <w:t>)</w:t>
      </w:r>
      <w:r w:rsidRPr="001C41A1">
        <w:rPr>
          <w:lang w:val="en-US"/>
        </w:rPr>
        <w:t> </w:t>
      </w:r>
      <w:r w:rsidRPr="001C41A1">
        <w:rPr>
          <w:lang w:val="ru-RU"/>
        </w:rPr>
        <w:t xml:space="preserve">– </w:t>
      </w:r>
      <w:r>
        <w:rPr>
          <w:lang w:val="ru-RU"/>
        </w:rPr>
        <w:t>это</w:t>
      </w:r>
      <w:r w:rsidRPr="001C41A1">
        <w:rPr>
          <w:lang w:val="ru-RU"/>
        </w:rPr>
        <w:t xml:space="preserve"> </w:t>
      </w:r>
      <w:r>
        <w:rPr>
          <w:lang w:val="ru-RU"/>
        </w:rPr>
        <w:t>цифра</w:t>
      </w:r>
      <w:r w:rsidRPr="001C41A1">
        <w:rPr>
          <w:lang w:val="ru-RU"/>
        </w:rPr>
        <w:t xml:space="preserve"> </w:t>
      </w:r>
      <w:r>
        <w:rPr>
          <w:lang w:val="ru-RU"/>
        </w:rPr>
        <w:t>или</w:t>
      </w:r>
      <w:r w:rsidRPr="001C41A1">
        <w:rPr>
          <w:lang w:val="ru-RU"/>
        </w:rPr>
        <w:t xml:space="preserve"> </w:t>
      </w:r>
      <w:r>
        <w:rPr>
          <w:lang w:val="ru-RU"/>
        </w:rPr>
        <w:t>комбинация</w:t>
      </w:r>
      <w:r w:rsidRPr="001C41A1">
        <w:rPr>
          <w:lang w:val="ru-RU"/>
        </w:rPr>
        <w:t xml:space="preserve"> </w:t>
      </w:r>
      <w:r>
        <w:rPr>
          <w:lang w:val="ru-RU"/>
        </w:rPr>
        <w:t>цифр</w:t>
      </w:r>
      <w:r w:rsidRPr="001C41A1">
        <w:rPr>
          <w:lang w:val="ru-RU"/>
        </w:rPr>
        <w:t xml:space="preserve"> (</w:t>
      </w:r>
      <w:r>
        <w:rPr>
          <w:lang w:val="ru-RU"/>
        </w:rPr>
        <w:t>одной</w:t>
      </w:r>
      <w:r w:rsidRPr="001C41A1">
        <w:rPr>
          <w:lang w:val="ru-RU"/>
        </w:rPr>
        <w:t xml:space="preserve">, </w:t>
      </w:r>
      <w:r>
        <w:rPr>
          <w:lang w:val="ru-RU"/>
        </w:rPr>
        <w:t>двух</w:t>
      </w:r>
      <w:r w:rsidRPr="001C41A1">
        <w:rPr>
          <w:lang w:val="ru-RU"/>
        </w:rPr>
        <w:t xml:space="preserve"> </w:t>
      </w:r>
      <w:r>
        <w:rPr>
          <w:lang w:val="ru-RU"/>
        </w:rPr>
        <w:t>или</w:t>
      </w:r>
      <w:r w:rsidRPr="001C41A1">
        <w:rPr>
          <w:lang w:val="ru-RU"/>
        </w:rPr>
        <w:t xml:space="preserve"> </w:t>
      </w:r>
      <w:r>
        <w:rPr>
          <w:lang w:val="ru-RU"/>
        </w:rPr>
        <w:t>трех</w:t>
      </w:r>
      <w:r w:rsidRPr="001C41A1">
        <w:rPr>
          <w:lang w:val="ru-RU"/>
        </w:rPr>
        <w:t xml:space="preserve">), </w:t>
      </w:r>
      <w:r>
        <w:rPr>
          <w:lang w:val="ru-RU"/>
        </w:rPr>
        <w:t>которая</w:t>
      </w:r>
      <w:r w:rsidRPr="001C41A1">
        <w:rPr>
          <w:lang w:val="ru-RU"/>
        </w:rPr>
        <w:t xml:space="preserve"> </w:t>
      </w:r>
      <w:r>
        <w:rPr>
          <w:lang w:val="ru-RU"/>
        </w:rPr>
        <w:t>идентифицирует конкретную страну или страны</w:t>
      </w:r>
      <w:r w:rsidR="00DD1E41" w:rsidRPr="001C41A1">
        <w:rPr>
          <w:lang w:val="ru-RU"/>
        </w:rPr>
        <w:t xml:space="preserve">. </w:t>
      </w:r>
    </w:p>
    <w:p w:rsidR="00DD1E41" w:rsidRPr="00B940D7" w:rsidRDefault="00B940D7" w:rsidP="00DD1E41">
      <w:pPr>
        <w:rPr>
          <w:b/>
          <w:bCs/>
          <w:lang w:val="ru-RU"/>
        </w:rPr>
      </w:pPr>
      <w:r>
        <w:rPr>
          <w:b/>
          <w:bCs/>
          <w:lang w:val="ru-RU"/>
        </w:rPr>
        <w:t>План набора</w:t>
      </w:r>
    </w:p>
    <w:p w:rsidR="00DD1E41" w:rsidRPr="00B940D7" w:rsidRDefault="00B940D7" w:rsidP="00B44532">
      <w:pPr>
        <w:rPr>
          <w:lang w:val="ru-RU"/>
        </w:rPr>
      </w:pPr>
      <w:r>
        <w:rPr>
          <w:lang w:val="ru-RU"/>
        </w:rPr>
        <w:t xml:space="preserve">Строка или комбинация десятичных цифр, символов, </w:t>
      </w:r>
      <w:r w:rsidR="00B44532">
        <w:rPr>
          <w:lang w:val="ru-RU"/>
        </w:rPr>
        <w:t xml:space="preserve">которая </w:t>
      </w:r>
      <w:r>
        <w:rPr>
          <w:lang w:val="ru-RU"/>
        </w:rPr>
        <w:t>определя</w:t>
      </w:r>
      <w:r w:rsidR="00B44532">
        <w:rPr>
          <w:lang w:val="ru-RU"/>
        </w:rPr>
        <w:t>ет</w:t>
      </w:r>
      <w:r>
        <w:rPr>
          <w:lang w:val="ru-RU"/>
        </w:rPr>
        <w:t xml:space="preserve"> метод использования плана нумерации. План набора включает использовани</w:t>
      </w:r>
      <w:r w:rsidR="00B44532">
        <w:rPr>
          <w:lang w:val="ru-RU"/>
        </w:rPr>
        <w:t>е</w:t>
      </w:r>
      <w:r>
        <w:rPr>
          <w:lang w:val="ru-RU"/>
        </w:rPr>
        <w:t xml:space="preserve"> префиксов, суффиксов и добавочной информации, которое дополняет план нумерации и требуется для осуществления вызова.</w:t>
      </w:r>
      <w:r w:rsidR="00DD1E41" w:rsidRPr="00B940D7">
        <w:rPr>
          <w:lang w:val="ru-RU"/>
        </w:rPr>
        <w:t xml:space="preserve"> </w:t>
      </w:r>
    </w:p>
    <w:p w:rsidR="00DD1E41" w:rsidRPr="00B940D7" w:rsidRDefault="00B940D7" w:rsidP="00B940D7">
      <w:pPr>
        <w:rPr>
          <w:b/>
          <w:bCs/>
          <w:lang w:val="ru-RU"/>
        </w:rPr>
      </w:pPr>
      <w:r>
        <w:rPr>
          <w:b/>
          <w:bCs/>
          <w:lang w:val="ru-RU"/>
        </w:rPr>
        <w:t>Код</w:t>
      </w:r>
      <w:r w:rsidRPr="00B940D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географической</w:t>
      </w:r>
      <w:r w:rsidRPr="00B940D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зоны или код зоны</w:t>
      </w:r>
      <w:r w:rsidR="00DD1E41" w:rsidRPr="00B940D7">
        <w:rPr>
          <w:b/>
          <w:bCs/>
          <w:lang w:val="ru-RU"/>
        </w:rPr>
        <w:t xml:space="preserve"> (</w:t>
      </w:r>
      <w:r w:rsidR="00DD1E41">
        <w:rPr>
          <w:b/>
          <w:bCs/>
          <w:lang w:val="en-US"/>
        </w:rPr>
        <w:t>AC</w:t>
      </w:r>
      <w:r w:rsidR="00DD1E41" w:rsidRPr="00B940D7">
        <w:rPr>
          <w:b/>
          <w:bCs/>
          <w:lang w:val="ru-RU"/>
        </w:rPr>
        <w:t xml:space="preserve">) </w:t>
      </w:r>
    </w:p>
    <w:p w:rsidR="00DD1E41" w:rsidRPr="00240695" w:rsidRDefault="00240695" w:rsidP="00B44532">
      <w:pPr>
        <w:rPr>
          <w:lang w:val="ru-RU"/>
        </w:rPr>
      </w:pPr>
      <w:r>
        <w:rPr>
          <w:lang w:val="ru-RU"/>
        </w:rPr>
        <w:t>Означает</w:t>
      </w:r>
      <w:r w:rsidRPr="00240695">
        <w:rPr>
          <w:lang w:val="ru-RU"/>
        </w:rPr>
        <w:t xml:space="preserve"> </w:t>
      </w:r>
      <w:r>
        <w:rPr>
          <w:lang w:val="ru-RU"/>
        </w:rPr>
        <w:t>код</w:t>
      </w:r>
      <w:r w:rsidRPr="00240695">
        <w:rPr>
          <w:lang w:val="ru-RU"/>
        </w:rPr>
        <w:t xml:space="preserve"> </w:t>
      </w:r>
      <w:r>
        <w:rPr>
          <w:lang w:val="ru-RU"/>
        </w:rPr>
        <w:t>зоны, которая имеет определенные географические границы. Коды</w:t>
      </w:r>
      <w:r w:rsidRPr="00240695">
        <w:rPr>
          <w:lang w:val="ru-RU"/>
        </w:rPr>
        <w:t xml:space="preserve"> </w:t>
      </w:r>
      <w:r>
        <w:rPr>
          <w:lang w:val="ru-RU"/>
        </w:rPr>
        <w:t>географической</w:t>
      </w:r>
      <w:r w:rsidRPr="00240695">
        <w:rPr>
          <w:lang w:val="ru-RU"/>
        </w:rPr>
        <w:t xml:space="preserve"> </w:t>
      </w:r>
      <w:r>
        <w:rPr>
          <w:lang w:val="ru-RU"/>
        </w:rPr>
        <w:t>зоны</w:t>
      </w:r>
      <w:r w:rsidRPr="00240695">
        <w:rPr>
          <w:lang w:val="ru-RU"/>
        </w:rPr>
        <w:t xml:space="preserve"> </w:t>
      </w:r>
      <w:r>
        <w:rPr>
          <w:lang w:val="ru-RU"/>
        </w:rPr>
        <w:t xml:space="preserve">предназначены для услуг традиционных фиксированных линий (или наземных линий), вызов в которых завершается в фиксированных </w:t>
      </w:r>
      <w:r w:rsidR="00B44532">
        <w:rPr>
          <w:lang w:val="ru-RU"/>
        </w:rPr>
        <w:t>пунктах</w:t>
      </w:r>
      <w:r w:rsidR="00DD1E41" w:rsidRPr="00240695">
        <w:rPr>
          <w:lang w:val="ru-RU"/>
        </w:rPr>
        <w:t xml:space="preserve">. </w:t>
      </w:r>
    </w:p>
    <w:p w:rsidR="00DD1E41" w:rsidRPr="006A228A" w:rsidRDefault="00240695" w:rsidP="00B44532">
      <w:pPr>
        <w:pStyle w:val="Default"/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ru-RU"/>
        </w:rPr>
        <w:t xml:space="preserve">Коммутируемая телефонная сеть общего пользования (КТСОП) подразделяется на несколько </w:t>
      </w:r>
      <w:r w:rsidR="006A228A">
        <w:rPr>
          <w:rFonts w:asciiTheme="minorHAnsi" w:hAnsiTheme="minorHAnsi"/>
          <w:sz w:val="20"/>
          <w:szCs w:val="20"/>
          <w:lang w:val="ru-RU"/>
        </w:rPr>
        <w:t xml:space="preserve">географических </w:t>
      </w:r>
      <w:r w:rsidR="00B44532">
        <w:rPr>
          <w:rFonts w:asciiTheme="minorHAnsi" w:hAnsiTheme="minorHAnsi"/>
          <w:sz w:val="20"/>
          <w:szCs w:val="20"/>
          <w:lang w:val="ru-RU"/>
        </w:rPr>
        <w:t>зон</w:t>
      </w:r>
      <w:r w:rsidR="006A228A">
        <w:rPr>
          <w:rFonts w:asciiTheme="minorHAnsi" w:hAnsiTheme="minorHAnsi"/>
          <w:sz w:val="20"/>
          <w:szCs w:val="20"/>
          <w:lang w:val="ru-RU"/>
        </w:rPr>
        <w:t>. Каждой</w:t>
      </w:r>
      <w:r w:rsidR="006A228A" w:rsidRPr="006A228A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6A228A">
        <w:rPr>
          <w:rFonts w:asciiTheme="minorHAnsi" w:hAnsiTheme="minorHAnsi"/>
          <w:sz w:val="20"/>
          <w:szCs w:val="20"/>
          <w:lang w:val="ru-RU"/>
        </w:rPr>
        <w:t>географической зоне распределяется код зоны</w:t>
      </w:r>
      <w:r w:rsidR="00DD1E41" w:rsidRPr="006A228A">
        <w:rPr>
          <w:rFonts w:asciiTheme="minorHAnsi" w:hAnsiTheme="minorHAnsi"/>
          <w:sz w:val="20"/>
          <w:szCs w:val="20"/>
          <w:lang w:val="ru-RU"/>
        </w:rPr>
        <w:t xml:space="preserve">. </w:t>
      </w:r>
    </w:p>
    <w:p w:rsidR="00DD1E41" w:rsidRPr="006A228A" w:rsidRDefault="009452FA" w:rsidP="00DD1E41">
      <w:pPr>
        <w:rPr>
          <w:b/>
          <w:bCs/>
          <w:lang w:val="ru-RU"/>
        </w:rPr>
      </w:pPr>
      <w:r>
        <w:rPr>
          <w:b/>
          <w:bCs/>
          <w:lang w:val="ru-RU"/>
        </w:rPr>
        <w:t>Префикс международного доступа</w:t>
      </w:r>
      <w:r w:rsidRPr="009452FA">
        <w:rPr>
          <w:b/>
          <w:bCs/>
          <w:lang w:val="ru-RU"/>
        </w:rPr>
        <w:t xml:space="preserve"> </w:t>
      </w:r>
      <w:r w:rsidR="00DD1E41" w:rsidRPr="006A228A">
        <w:rPr>
          <w:b/>
          <w:bCs/>
          <w:lang w:val="ru-RU"/>
        </w:rPr>
        <w:t>(</w:t>
      </w:r>
      <w:r w:rsidR="00DD1E41">
        <w:rPr>
          <w:b/>
          <w:bCs/>
          <w:lang w:val="en-US"/>
        </w:rPr>
        <w:t>IAP</w:t>
      </w:r>
      <w:r w:rsidR="00DD1E41" w:rsidRPr="006A228A">
        <w:rPr>
          <w:b/>
          <w:bCs/>
          <w:lang w:val="ru-RU"/>
        </w:rPr>
        <w:t xml:space="preserve">) </w:t>
      </w:r>
    </w:p>
    <w:p w:rsidR="00DD1E41" w:rsidRPr="000D009A" w:rsidRDefault="009452FA" w:rsidP="000D009A">
      <w:pPr>
        <w:rPr>
          <w:lang w:val="ru-RU"/>
        </w:rPr>
      </w:pPr>
      <w:r>
        <w:rPr>
          <w:lang w:val="ru-RU"/>
        </w:rPr>
        <w:t xml:space="preserve">Цифра или комбинация цифр, которые используются для указания на то, что следующий далее номер является международным </w:t>
      </w:r>
      <w:r w:rsidR="000D009A">
        <w:rPr>
          <w:lang w:val="ru-RU"/>
        </w:rPr>
        <w:t xml:space="preserve">телефонным </w:t>
      </w:r>
      <w:r>
        <w:rPr>
          <w:lang w:val="ru-RU"/>
        </w:rPr>
        <w:t>номером</w:t>
      </w:r>
      <w:r w:rsidR="00DD1E41" w:rsidRPr="009452FA">
        <w:rPr>
          <w:lang w:val="ru-RU"/>
        </w:rPr>
        <w:t xml:space="preserve">. </w:t>
      </w:r>
      <w:r w:rsidR="000D009A">
        <w:rPr>
          <w:lang w:val="ru-RU"/>
        </w:rPr>
        <w:t>В</w:t>
      </w:r>
      <w:r w:rsidR="000D009A" w:rsidRPr="000D009A">
        <w:rPr>
          <w:lang w:val="en-US"/>
        </w:rPr>
        <w:t> </w:t>
      </w:r>
      <w:r w:rsidR="000D009A">
        <w:rPr>
          <w:lang w:val="ru-RU"/>
        </w:rPr>
        <w:t>Зимбабве</w:t>
      </w:r>
      <w:r w:rsidR="000D009A" w:rsidRPr="000D009A">
        <w:rPr>
          <w:lang w:val="ru-RU"/>
        </w:rPr>
        <w:t xml:space="preserve"> </w:t>
      </w:r>
      <w:r w:rsidR="000D009A">
        <w:rPr>
          <w:lang w:val="ru-RU"/>
        </w:rPr>
        <w:t>для набора международного номера используется префикс</w:t>
      </w:r>
      <w:r w:rsidR="00DD1E41" w:rsidRPr="000D009A">
        <w:rPr>
          <w:lang w:val="ru-RU"/>
        </w:rPr>
        <w:t xml:space="preserve"> </w:t>
      </w:r>
      <w:r w:rsidR="000D009A">
        <w:rPr>
          <w:lang w:val="ru-RU"/>
        </w:rPr>
        <w:t>"</w:t>
      </w:r>
      <w:r w:rsidR="00DD1E41" w:rsidRPr="000D009A">
        <w:rPr>
          <w:lang w:val="ru-RU"/>
        </w:rPr>
        <w:t>00</w:t>
      </w:r>
      <w:r w:rsidR="000D009A">
        <w:rPr>
          <w:lang w:val="ru-RU"/>
        </w:rPr>
        <w:t>"</w:t>
      </w:r>
      <w:r w:rsidR="00DD1E41" w:rsidRPr="000D009A">
        <w:rPr>
          <w:lang w:val="ru-RU"/>
        </w:rPr>
        <w:t xml:space="preserve">. </w:t>
      </w:r>
    </w:p>
    <w:p w:rsidR="00DD1E41" w:rsidRPr="000D009A" w:rsidRDefault="000D009A" w:rsidP="000D00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Префикс национального доступа </w:t>
      </w:r>
      <w:r w:rsidR="00DD1E41" w:rsidRPr="000D009A">
        <w:rPr>
          <w:b/>
          <w:bCs/>
          <w:lang w:val="ru-RU"/>
        </w:rPr>
        <w:t>(</w:t>
      </w:r>
      <w:r w:rsidR="00DD1E41">
        <w:rPr>
          <w:b/>
          <w:bCs/>
          <w:lang w:val="en-US"/>
        </w:rPr>
        <w:t>NAP</w:t>
      </w:r>
      <w:r w:rsidR="00DD1E41" w:rsidRPr="000D009A">
        <w:rPr>
          <w:b/>
          <w:bCs/>
          <w:lang w:val="ru-RU"/>
        </w:rPr>
        <w:t xml:space="preserve">) </w:t>
      </w:r>
      <w:r w:rsidR="00B940D7">
        <w:rPr>
          <w:b/>
          <w:bCs/>
          <w:lang w:val="ru-RU"/>
        </w:rPr>
        <w:t>или</w:t>
      </w:r>
      <w:r w:rsidR="00B940D7" w:rsidRPr="000D009A">
        <w:rPr>
          <w:b/>
          <w:bCs/>
          <w:lang w:val="ru-RU"/>
        </w:rPr>
        <w:t xml:space="preserve"> </w:t>
      </w:r>
      <w:r w:rsidR="00B940D7">
        <w:rPr>
          <w:b/>
          <w:bCs/>
          <w:lang w:val="ru-RU"/>
        </w:rPr>
        <w:t>магистральный</w:t>
      </w:r>
      <w:r w:rsidR="00B940D7" w:rsidRPr="000D009A">
        <w:rPr>
          <w:b/>
          <w:bCs/>
          <w:lang w:val="ru-RU"/>
        </w:rPr>
        <w:t xml:space="preserve"> </w:t>
      </w:r>
      <w:r w:rsidR="00B940D7">
        <w:rPr>
          <w:b/>
          <w:bCs/>
          <w:lang w:val="ru-RU"/>
        </w:rPr>
        <w:t>префикс</w:t>
      </w:r>
      <w:r w:rsidR="00DD1E41" w:rsidRPr="000D009A">
        <w:rPr>
          <w:b/>
          <w:bCs/>
          <w:lang w:val="ru-RU"/>
        </w:rPr>
        <w:t xml:space="preserve"> </w:t>
      </w:r>
    </w:p>
    <w:p w:rsidR="00DD1E41" w:rsidRPr="00557CAD" w:rsidRDefault="00B940D7" w:rsidP="00B940D7">
      <w:pPr>
        <w:rPr>
          <w:lang w:val="ru-RU"/>
        </w:rPr>
      </w:pPr>
      <w:r>
        <w:rPr>
          <w:lang w:val="ru-RU"/>
        </w:rPr>
        <w:t xml:space="preserve">Цифра или комбинация цифр, используемая вызывающим абонентом, который направляет вызов </w:t>
      </w:r>
      <w:r w:rsidR="00B44532">
        <w:rPr>
          <w:lang w:val="ru-RU"/>
        </w:rPr>
        <w:t xml:space="preserve">другому </w:t>
      </w:r>
      <w:r>
        <w:rPr>
          <w:lang w:val="ru-RU"/>
        </w:rPr>
        <w:t>абоненту в своей стране, но за пределы своей зоны нумерации или сети</w:t>
      </w:r>
      <w:r w:rsidR="00DD1E41" w:rsidRPr="00B940D7">
        <w:rPr>
          <w:lang w:val="ru-RU"/>
        </w:rPr>
        <w:t>.</w:t>
      </w:r>
      <w:r w:rsidRPr="00B940D7">
        <w:rPr>
          <w:lang w:val="ru-RU"/>
        </w:rPr>
        <w:t xml:space="preserve"> </w:t>
      </w:r>
      <w:r>
        <w:rPr>
          <w:lang w:val="ru-RU"/>
        </w:rPr>
        <w:t>Обеспечивается</w:t>
      </w:r>
      <w:r w:rsidRPr="00557CAD">
        <w:rPr>
          <w:lang w:val="ru-RU"/>
        </w:rPr>
        <w:t xml:space="preserve"> </w:t>
      </w:r>
      <w:r>
        <w:rPr>
          <w:lang w:val="ru-RU"/>
        </w:rPr>
        <w:t>доступ</w:t>
      </w:r>
      <w:r w:rsidRPr="00557CAD">
        <w:rPr>
          <w:lang w:val="ru-RU"/>
        </w:rPr>
        <w:t xml:space="preserve"> </w:t>
      </w:r>
      <w:r>
        <w:rPr>
          <w:lang w:val="ru-RU"/>
        </w:rPr>
        <w:t>к</w:t>
      </w:r>
      <w:r w:rsidRPr="00557CAD">
        <w:rPr>
          <w:lang w:val="ru-RU"/>
        </w:rPr>
        <w:t xml:space="preserve"> </w:t>
      </w:r>
      <w:r>
        <w:rPr>
          <w:lang w:val="ru-RU"/>
        </w:rPr>
        <w:t>автоматическому</w:t>
      </w:r>
      <w:r w:rsidRPr="00557CAD">
        <w:rPr>
          <w:lang w:val="ru-RU"/>
        </w:rPr>
        <w:t xml:space="preserve"> </w:t>
      </w:r>
      <w:r>
        <w:rPr>
          <w:lang w:val="ru-RU"/>
        </w:rPr>
        <w:t>магистральному</w:t>
      </w:r>
      <w:r w:rsidRPr="00557CAD">
        <w:rPr>
          <w:lang w:val="ru-RU"/>
        </w:rPr>
        <w:t xml:space="preserve"> </w:t>
      </w:r>
      <w:r>
        <w:rPr>
          <w:lang w:val="ru-RU"/>
        </w:rPr>
        <w:t>оборудованию</w:t>
      </w:r>
      <w:r w:rsidRPr="00557CAD">
        <w:rPr>
          <w:lang w:val="ru-RU"/>
        </w:rPr>
        <w:t xml:space="preserve"> </w:t>
      </w:r>
      <w:r>
        <w:rPr>
          <w:lang w:val="ru-RU"/>
        </w:rPr>
        <w:t>для</w:t>
      </w:r>
      <w:r w:rsidRPr="00557CAD">
        <w:rPr>
          <w:lang w:val="ru-RU"/>
        </w:rPr>
        <w:t xml:space="preserve"> </w:t>
      </w:r>
      <w:r>
        <w:rPr>
          <w:lang w:val="ru-RU"/>
        </w:rPr>
        <w:t>исходящих</w:t>
      </w:r>
      <w:r w:rsidRPr="00557CAD">
        <w:rPr>
          <w:lang w:val="ru-RU"/>
        </w:rPr>
        <w:t xml:space="preserve"> </w:t>
      </w:r>
      <w:r>
        <w:rPr>
          <w:lang w:val="ru-RU"/>
        </w:rPr>
        <w:t>вызовов</w:t>
      </w:r>
      <w:r w:rsidR="00DD1E41" w:rsidRPr="00557CAD">
        <w:rPr>
          <w:lang w:val="ru-RU"/>
        </w:rPr>
        <w:t xml:space="preserve">. </w:t>
      </w:r>
    </w:p>
    <w:p w:rsidR="00DD1E41" w:rsidRPr="004110F4" w:rsidRDefault="00B940D7" w:rsidP="005152DD">
      <w:pPr>
        <w:rPr>
          <w:lang w:val="ru-RU"/>
        </w:rPr>
      </w:pPr>
      <w:r>
        <w:rPr>
          <w:lang w:val="ru-RU"/>
        </w:rPr>
        <w:t>В</w:t>
      </w:r>
      <w:r w:rsidRPr="004110F4">
        <w:rPr>
          <w:lang w:val="ru-RU"/>
        </w:rPr>
        <w:t xml:space="preserve"> </w:t>
      </w:r>
      <w:r>
        <w:rPr>
          <w:lang w:val="ru-RU"/>
        </w:rPr>
        <w:t>Зимбабве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в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качестве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префикса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национального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доступа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используется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цифра</w:t>
      </w:r>
      <w:r w:rsidR="005604DC" w:rsidRPr="004110F4">
        <w:rPr>
          <w:lang w:val="ru-RU"/>
        </w:rPr>
        <w:t xml:space="preserve"> </w:t>
      </w:r>
      <w:r w:rsidR="001644A2">
        <w:rPr>
          <w:lang w:val="ru-RU"/>
        </w:rPr>
        <w:t>"</w:t>
      </w:r>
      <w:r w:rsidR="005604DC">
        <w:rPr>
          <w:lang w:val="ru-RU"/>
        </w:rPr>
        <w:t>ноль</w:t>
      </w:r>
      <w:r w:rsidR="001644A2">
        <w:rPr>
          <w:lang w:val="ru-RU"/>
        </w:rPr>
        <w:t>"</w:t>
      </w:r>
      <w:r w:rsidR="005604DC" w:rsidRPr="004110F4">
        <w:rPr>
          <w:lang w:val="ru-RU"/>
        </w:rPr>
        <w:t xml:space="preserve"> (</w:t>
      </w:r>
      <w:r w:rsidR="001644A2">
        <w:rPr>
          <w:lang w:val="ru-RU"/>
        </w:rPr>
        <w:t>0</w:t>
      </w:r>
      <w:r w:rsidR="005604DC" w:rsidRPr="004110F4">
        <w:rPr>
          <w:lang w:val="ru-RU"/>
        </w:rPr>
        <w:t>)</w:t>
      </w:r>
      <w:r w:rsidR="00DD1E41" w:rsidRPr="004110F4">
        <w:rPr>
          <w:lang w:val="ru-RU"/>
        </w:rPr>
        <w:t>,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обозначающая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вызов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другую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географическую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зону</w:t>
      </w:r>
      <w:r w:rsidR="005604DC" w:rsidRPr="004110F4">
        <w:rPr>
          <w:lang w:val="ru-RU"/>
        </w:rPr>
        <w:t xml:space="preserve"> (</w:t>
      </w:r>
      <w:r w:rsidR="005604DC">
        <w:rPr>
          <w:lang w:val="ru-RU"/>
        </w:rPr>
        <w:t>сеть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фиксированной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связи</w:t>
      </w:r>
      <w:r w:rsidR="005604DC" w:rsidRPr="004110F4">
        <w:rPr>
          <w:lang w:val="ru-RU"/>
        </w:rPr>
        <w:t xml:space="preserve">) </w:t>
      </w:r>
      <w:r w:rsidR="005604DC">
        <w:rPr>
          <w:lang w:val="ru-RU"/>
        </w:rPr>
        <w:t>или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вызов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из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сети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фиксированной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связи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в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сеть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подвижной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связи</w:t>
      </w:r>
      <w:r w:rsidR="005604DC" w:rsidRPr="004110F4">
        <w:rPr>
          <w:lang w:val="ru-RU"/>
        </w:rPr>
        <w:t xml:space="preserve">, </w:t>
      </w:r>
      <w:r w:rsidR="005604DC">
        <w:rPr>
          <w:lang w:val="ru-RU"/>
        </w:rPr>
        <w:t>из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сети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подвижной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связи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в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сеть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подвижной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связи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и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из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любой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сети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в</w:t>
      </w:r>
      <w:r w:rsidR="005604DC" w:rsidRPr="004110F4">
        <w:rPr>
          <w:lang w:val="ru-RU"/>
        </w:rPr>
        <w:t xml:space="preserve"> </w:t>
      </w:r>
      <w:r w:rsidR="005604DC">
        <w:rPr>
          <w:lang w:val="ru-RU"/>
        </w:rPr>
        <w:t>сеть</w:t>
      </w:r>
      <w:r w:rsidR="005604DC" w:rsidRPr="004110F4">
        <w:rPr>
          <w:lang w:val="ru-RU"/>
        </w:rPr>
        <w:t xml:space="preserve"> </w:t>
      </w:r>
      <w:r w:rsidR="00DD1E41">
        <w:rPr>
          <w:lang w:val="en-US"/>
        </w:rPr>
        <w:t>VoIP</w:t>
      </w:r>
      <w:r w:rsidR="00DD1E41" w:rsidRPr="004110F4">
        <w:rPr>
          <w:lang w:val="ru-RU"/>
        </w:rPr>
        <w:t xml:space="preserve">. </w:t>
      </w:r>
    </w:p>
    <w:p w:rsidR="00DD1E41" w:rsidRPr="00240695" w:rsidRDefault="00F82A01" w:rsidP="004110F4">
      <w:pPr>
        <w:keepNext/>
        <w:keepLines/>
        <w:pageBreakBefore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Н</w:t>
      </w:r>
      <w:r w:rsidRPr="00240695">
        <w:rPr>
          <w:b/>
          <w:bCs/>
          <w:lang w:val="ru-RU"/>
        </w:rPr>
        <w:t xml:space="preserve">ациональный код пункта назначения </w:t>
      </w:r>
      <w:r w:rsidR="00DD1E41" w:rsidRPr="00240695">
        <w:rPr>
          <w:b/>
          <w:bCs/>
          <w:lang w:val="ru-RU"/>
        </w:rPr>
        <w:t>(</w:t>
      </w:r>
      <w:r w:rsidR="00DD1E41">
        <w:rPr>
          <w:b/>
          <w:bCs/>
          <w:lang w:val="en-US"/>
        </w:rPr>
        <w:t>NDC</w:t>
      </w:r>
      <w:r w:rsidR="00DD1E41" w:rsidRPr="00240695">
        <w:rPr>
          <w:b/>
          <w:bCs/>
          <w:lang w:val="ru-RU"/>
        </w:rPr>
        <w:t xml:space="preserve">) </w:t>
      </w:r>
    </w:p>
    <w:p w:rsidR="00DD1E41" w:rsidRPr="004110F4" w:rsidRDefault="004110F4" w:rsidP="00C020EA">
      <w:pPr>
        <w:rPr>
          <w:lang w:val="ru-RU"/>
        </w:rPr>
      </w:pPr>
      <w:r>
        <w:rPr>
          <w:lang w:val="ru-RU"/>
        </w:rPr>
        <w:t>Код</w:t>
      </w:r>
      <w:r w:rsidR="00DD1E41" w:rsidRPr="004110F4">
        <w:rPr>
          <w:lang w:val="ru-RU"/>
        </w:rPr>
        <w:t xml:space="preserve"> </w:t>
      </w:r>
      <w:r w:rsidR="00DD1E41">
        <w:rPr>
          <w:lang w:val="en-US"/>
        </w:rPr>
        <w:t>NDC</w:t>
      </w:r>
      <w:r w:rsidRPr="004110F4">
        <w:rPr>
          <w:lang w:val="en-US"/>
        </w:rPr>
        <w:t> </w:t>
      </w:r>
      <w:r w:rsidRPr="004110F4">
        <w:rPr>
          <w:lang w:val="ru-RU"/>
        </w:rPr>
        <w:t xml:space="preserve">– </w:t>
      </w:r>
      <w:r>
        <w:rPr>
          <w:lang w:val="ru-RU"/>
        </w:rPr>
        <w:t>это</w:t>
      </w:r>
      <w:r w:rsidRPr="004110F4">
        <w:rPr>
          <w:lang w:val="ru-RU"/>
        </w:rPr>
        <w:t xml:space="preserve"> </w:t>
      </w:r>
      <w:r>
        <w:rPr>
          <w:lang w:val="ru-RU"/>
        </w:rPr>
        <w:t>комбинация</w:t>
      </w:r>
      <w:r w:rsidRPr="004110F4">
        <w:rPr>
          <w:lang w:val="ru-RU"/>
        </w:rPr>
        <w:t xml:space="preserve"> </w:t>
      </w:r>
      <w:r>
        <w:rPr>
          <w:lang w:val="ru-RU"/>
        </w:rPr>
        <w:t>цифр, идентифицирующая другую конкретную географическую зону в пределах страны или другую сеть или группу услуг</w:t>
      </w:r>
      <w:r w:rsidR="00DD1E41" w:rsidRPr="004110F4">
        <w:rPr>
          <w:lang w:val="ru-RU"/>
        </w:rPr>
        <w:t xml:space="preserve"> (</w:t>
      </w:r>
      <w:r>
        <w:rPr>
          <w:lang w:val="ru-RU"/>
        </w:rPr>
        <w:t>услуги</w:t>
      </w:r>
      <w:r w:rsidR="00C020EA">
        <w:rPr>
          <w:lang w:val="ru-RU"/>
        </w:rPr>
        <w:t xml:space="preserve"> подвижной связи или </w:t>
      </w:r>
      <w:r w:rsidR="00DD1E41">
        <w:rPr>
          <w:lang w:val="en-US"/>
        </w:rPr>
        <w:t>VoIP</w:t>
      </w:r>
      <w:r w:rsidR="00DD1E41" w:rsidRPr="004110F4">
        <w:rPr>
          <w:lang w:val="ru-RU"/>
        </w:rPr>
        <w:t xml:space="preserve">). </w:t>
      </w:r>
    </w:p>
    <w:p w:rsidR="00DD1E41" w:rsidRPr="00C020EA" w:rsidRDefault="00C020EA" w:rsidP="00DD1E41">
      <w:pPr>
        <w:rPr>
          <w:b/>
          <w:bCs/>
          <w:lang w:val="ru-RU"/>
        </w:rPr>
      </w:pPr>
      <w:r>
        <w:rPr>
          <w:b/>
          <w:bCs/>
          <w:lang w:val="ru-RU"/>
        </w:rPr>
        <w:t>Номер абонента</w:t>
      </w:r>
      <w:r w:rsidR="00DD1E41" w:rsidRPr="00C020EA">
        <w:rPr>
          <w:b/>
          <w:bCs/>
          <w:lang w:val="ru-RU"/>
        </w:rPr>
        <w:t xml:space="preserve"> (</w:t>
      </w:r>
      <w:r w:rsidR="00DD1E41">
        <w:rPr>
          <w:b/>
          <w:bCs/>
          <w:lang w:val="en-US"/>
        </w:rPr>
        <w:t>SN</w:t>
      </w:r>
      <w:r w:rsidR="00DD1E41" w:rsidRPr="00C020EA">
        <w:rPr>
          <w:b/>
          <w:bCs/>
          <w:lang w:val="ru-RU"/>
        </w:rPr>
        <w:t xml:space="preserve">) </w:t>
      </w:r>
    </w:p>
    <w:p w:rsidR="00DD1E41" w:rsidRPr="00C020EA" w:rsidRDefault="00C020EA" w:rsidP="00C020EA">
      <w:pPr>
        <w:rPr>
          <w:lang w:val="ru-RU"/>
        </w:rPr>
      </w:pPr>
      <w:r>
        <w:rPr>
          <w:lang w:val="ru-RU"/>
        </w:rPr>
        <w:t>Часть международного номера E.164, которая идентифицирует абонента в какой-либо сети или в зоне нумерации, называется номером абонента</w:t>
      </w:r>
      <w:r w:rsidR="00DD1E41" w:rsidRPr="00C020EA">
        <w:rPr>
          <w:lang w:val="ru-RU"/>
        </w:rPr>
        <w:t xml:space="preserve"> (</w:t>
      </w:r>
      <w:r w:rsidR="00DD1E41">
        <w:rPr>
          <w:lang w:val="en-US"/>
        </w:rPr>
        <w:t>SN</w:t>
      </w:r>
      <w:r w:rsidR="00DD1E41" w:rsidRPr="00C020EA">
        <w:rPr>
          <w:lang w:val="ru-RU"/>
        </w:rPr>
        <w:t xml:space="preserve">). </w:t>
      </w:r>
    </w:p>
    <w:p w:rsidR="00DD1E41" w:rsidRPr="00C020EA" w:rsidRDefault="00DD1E41" w:rsidP="00C020EA">
      <w:pPr>
        <w:rPr>
          <w:lang w:val="ru-RU"/>
        </w:rPr>
      </w:pPr>
      <w:r>
        <w:rPr>
          <w:b/>
          <w:bCs/>
        </w:rPr>
        <w:t>X</w:t>
      </w:r>
      <w:r w:rsidRPr="00C020EA">
        <w:rPr>
          <w:b/>
          <w:bCs/>
          <w:lang w:val="ru-RU"/>
        </w:rPr>
        <w:t xml:space="preserve"> </w:t>
      </w:r>
      <w:r w:rsidRPr="00C020EA">
        <w:rPr>
          <w:lang w:val="ru-RU"/>
        </w:rPr>
        <w:t xml:space="preserve">– </w:t>
      </w:r>
      <w:r w:rsidR="00C020EA">
        <w:rPr>
          <w:lang w:val="ru-RU"/>
        </w:rPr>
        <w:t>обозначение, используемое в настоящем плане для представления любой цифры от 0 до 9.</w:t>
      </w:r>
      <w:r w:rsidRPr="00C020EA">
        <w:rPr>
          <w:lang w:val="ru-RU"/>
        </w:rPr>
        <w:t xml:space="preserve"> </w:t>
      </w:r>
    </w:p>
    <w:p w:rsidR="00DD1E41" w:rsidRPr="00557CAD" w:rsidRDefault="00DD1E41" w:rsidP="00D22522">
      <w:pPr>
        <w:rPr>
          <w:rFonts w:eastAsia="SimSun"/>
          <w:b/>
          <w:bCs/>
          <w:lang w:val="ru-RU" w:eastAsia="zh-CN"/>
        </w:rPr>
      </w:pPr>
      <w:r w:rsidRPr="00557CAD">
        <w:rPr>
          <w:rFonts w:eastAsia="SimSun"/>
          <w:b/>
          <w:bCs/>
          <w:lang w:val="ru-RU" w:eastAsia="zh-CN"/>
        </w:rPr>
        <w:t>2</w:t>
      </w:r>
      <w:r w:rsidR="00D22522">
        <w:rPr>
          <w:rFonts w:eastAsia="SimSun"/>
          <w:b/>
          <w:bCs/>
          <w:lang w:val="ru-RU" w:eastAsia="zh-CN"/>
        </w:rPr>
        <w:tab/>
      </w:r>
      <w:r w:rsidR="007E5D39" w:rsidRPr="00557CAD">
        <w:rPr>
          <w:rFonts w:eastAsia="SimSun"/>
          <w:b/>
          <w:bCs/>
          <w:lang w:val="ru-RU" w:eastAsia="zh-CN"/>
        </w:rPr>
        <w:t xml:space="preserve">Структура международного номера </w:t>
      </w:r>
      <w:r w:rsidR="007E5D39" w:rsidRPr="007E5D39">
        <w:rPr>
          <w:rFonts w:eastAsia="SimSun"/>
          <w:b/>
          <w:bCs/>
          <w:lang w:eastAsia="zh-CN"/>
        </w:rPr>
        <w:t>E</w:t>
      </w:r>
      <w:r w:rsidR="007E5D39" w:rsidRPr="00557CAD">
        <w:rPr>
          <w:rFonts w:eastAsia="SimSun"/>
          <w:b/>
          <w:bCs/>
          <w:lang w:val="ru-RU" w:eastAsia="zh-CN"/>
        </w:rPr>
        <w:t>.164</w:t>
      </w:r>
      <w:r w:rsidRPr="00557CAD">
        <w:rPr>
          <w:rFonts w:eastAsia="SimSun"/>
          <w:b/>
          <w:bCs/>
          <w:lang w:val="ru-RU" w:eastAsia="zh-CN"/>
        </w:rPr>
        <w:t xml:space="preserve"> </w:t>
      </w:r>
    </w:p>
    <w:p w:rsidR="00DD1E41" w:rsidRPr="007E5D39" w:rsidRDefault="007E5D39" w:rsidP="007E5D39">
      <w:pPr>
        <w:rPr>
          <w:rFonts w:eastAsia="SimSun"/>
          <w:lang w:val="ru-RU" w:eastAsia="zh-CN"/>
        </w:rPr>
      </w:pPr>
      <w:r>
        <w:rPr>
          <w:lang w:val="ru-RU"/>
        </w:rPr>
        <w:t>Международный номер E.164 для географических зон состоит из переменного числа десятичных цифр, расположенных в определенных полях кода. Полями кода международного номера E.164 являются код страны (CC) и национальный значащий номер (NSN). Национальный</w:t>
      </w:r>
      <w:r w:rsidRPr="007E5D39">
        <w:rPr>
          <w:lang w:val="ru-RU"/>
        </w:rPr>
        <w:t xml:space="preserve"> </w:t>
      </w:r>
      <w:r>
        <w:rPr>
          <w:lang w:val="ru-RU"/>
        </w:rPr>
        <w:t>значащий</w:t>
      </w:r>
      <w:r w:rsidRPr="007E5D39">
        <w:rPr>
          <w:lang w:val="ru-RU"/>
        </w:rPr>
        <w:t xml:space="preserve"> </w:t>
      </w:r>
      <w:r>
        <w:rPr>
          <w:lang w:val="ru-RU"/>
        </w:rPr>
        <w:t>номер</w:t>
      </w:r>
      <w:r w:rsidRPr="007E5D39">
        <w:rPr>
          <w:lang w:val="ru-RU"/>
        </w:rPr>
        <w:t xml:space="preserve"> (</w:t>
      </w:r>
      <w:r w:rsidRPr="007E5D39">
        <w:rPr>
          <w:lang w:val="en-US"/>
        </w:rPr>
        <w:t>NSN</w:t>
      </w:r>
      <w:r w:rsidRPr="007E5D39">
        <w:rPr>
          <w:lang w:val="ru-RU"/>
        </w:rPr>
        <w:t xml:space="preserve">) </w:t>
      </w:r>
      <w:r>
        <w:rPr>
          <w:lang w:val="ru-RU"/>
        </w:rPr>
        <w:t>является</w:t>
      </w:r>
      <w:r w:rsidRPr="007E5D39">
        <w:rPr>
          <w:lang w:val="ru-RU"/>
        </w:rPr>
        <w:t xml:space="preserve"> </w:t>
      </w:r>
      <w:r>
        <w:rPr>
          <w:lang w:val="ru-RU"/>
        </w:rPr>
        <w:t>комбинацией</w:t>
      </w:r>
      <w:r w:rsidRPr="007E5D39">
        <w:rPr>
          <w:lang w:val="ru-RU"/>
        </w:rPr>
        <w:t xml:space="preserve"> </w:t>
      </w:r>
      <w:r w:rsidR="00DD1E41">
        <w:rPr>
          <w:rFonts w:eastAsia="SimSun"/>
          <w:lang w:eastAsia="zh-CN"/>
        </w:rPr>
        <w:t>NDC</w:t>
      </w:r>
      <w:r w:rsidR="00DD1E41" w:rsidRPr="007E5D39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</w:t>
      </w:r>
      <w:r w:rsidR="00DD1E41" w:rsidRPr="007E5D39">
        <w:rPr>
          <w:rFonts w:eastAsia="SimSun"/>
          <w:lang w:val="ru-RU" w:eastAsia="zh-CN"/>
        </w:rPr>
        <w:t xml:space="preserve"> </w:t>
      </w:r>
      <w:r w:rsidR="00DD1E41">
        <w:rPr>
          <w:rFonts w:eastAsia="SimSun"/>
          <w:lang w:eastAsia="zh-CN"/>
        </w:rPr>
        <w:t>SN</w:t>
      </w:r>
      <w:r w:rsidR="00DD1E41" w:rsidRPr="007E5D39">
        <w:rPr>
          <w:rFonts w:eastAsia="SimSun"/>
          <w:lang w:val="ru-RU" w:eastAsia="zh-CN"/>
        </w:rPr>
        <w:t xml:space="preserve">. </w:t>
      </w:r>
    </w:p>
    <w:p w:rsidR="00DD1E41" w:rsidRPr="007E5D39" w:rsidRDefault="00DD1E41" w:rsidP="00DD1E41">
      <w:pPr>
        <w:rPr>
          <w:rFonts w:eastAsia="SimSun"/>
          <w:lang w:val="ru-RU"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ge">
                  <wp:posOffset>4271645</wp:posOffset>
                </wp:positionV>
                <wp:extent cx="5770880" cy="10795"/>
                <wp:effectExtent l="38100" t="76200" r="1270" b="10350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024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618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.7pt;margin-top:336.35pt;width:454.4pt;height: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">
                <v:stroke startarrow="block" endarrow="block"/>
                <w10:wrap anchory="page"/>
              </v:shape>
            </w:pict>
          </mc:Fallback>
        </mc:AlternateConten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2981"/>
        <w:gridCol w:w="3069"/>
        <w:gridCol w:w="3025"/>
      </w:tblGrid>
      <w:tr w:rsidR="00DD1E41">
        <w:trPr>
          <w:trHeight w:val="50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7E5D39" w:rsidP="00D22522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Код страны</w:t>
            </w:r>
            <w:r w:rsidR="00D2252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br/>
            </w:r>
            <w:r w:rsidR="00DD1E4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(CC)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042DD6" w:rsidRDefault="00042DD6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Национальный код пункта назначения</w:t>
            </w:r>
            <w:r w:rsidR="00DD1E41" w:rsidRPr="00042DD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="00DD1E4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NDC</w:t>
            </w:r>
            <w:r w:rsidR="00DD1E41" w:rsidRPr="00042DD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042DD6" w:rsidP="00D22522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Номер абонент</w:t>
            </w:r>
            <w:r w:rsidR="005152DD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а</w:t>
            </w:r>
            <w:r w:rsidR="00D2252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br/>
            </w:r>
            <w:r w:rsidR="00DD1E4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(SN)</w:t>
            </w:r>
          </w:p>
        </w:tc>
      </w:tr>
      <w:tr w:rsidR="00DD1E41">
        <w:trPr>
          <w:trHeight w:val="50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41" w:rsidRDefault="00DD1E41" w:rsidP="00042DD6">
            <w:pPr>
              <w:overflowPunct/>
              <w:spacing w:before="24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71755</wp:posOffset>
                      </wp:positionV>
                      <wp:extent cx="3873500" cy="0"/>
                      <wp:effectExtent l="38100" t="76200" r="12700" b="952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5AD5B" id="Straight Arrow Connector 6" o:spid="_x0000_s1026" type="#_x0000_t32" style="position:absolute;margin-left:143.35pt;margin-top:5.65pt;width:3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68580</wp:posOffset>
                      </wp:positionV>
                      <wp:extent cx="1890395" cy="4445"/>
                      <wp:effectExtent l="38100" t="76200" r="90805" b="9080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039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D3EBE" id="Straight Arrow Connector 5" o:spid="_x0000_s1026" type="#_x0000_t32" style="position:absolute;margin-left:-5.2pt;margin-top:5.4pt;width:148.8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</w:t>
            </w:r>
            <w:r w:rsidR="00042DD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3 </w:t>
            </w:r>
            <w:r w:rsidR="00042DD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цифры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(n)</w:t>
            </w:r>
          </w:p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042DD6" w:rsidRDefault="00042DD6" w:rsidP="00042DD6">
            <w:pPr>
              <w:overflowPunct/>
              <w:spacing w:before="24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Национальный</w:t>
            </w:r>
            <w:r w:rsidR="00DD1E41" w:rsidRPr="00042DD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значащий</w:t>
            </w:r>
            <w:r w:rsidR="00DD1E41" w:rsidRPr="00042DD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)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номер</w:t>
            </w:r>
            <w:r w:rsidR="00DD1E41" w:rsidRPr="00042DD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DD1E4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</w:t>
            </w:r>
            <w:r w:rsidR="00DD1E41" w:rsidRPr="00042DD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(</w:t>
            </w:r>
            <w:r w:rsidR="00DD1E4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S</w:t>
            </w:r>
            <w:r w:rsidR="00DD1E41" w:rsidRPr="00042DD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)</w:t>
            </w:r>
            <w:r w:rsidR="00DD1E4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</w:t>
            </w:r>
          </w:p>
          <w:p w:rsidR="00DD1E41" w:rsidRPr="00042DD6" w:rsidRDefault="00042DD6" w:rsidP="00042DD6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Максимально</w:t>
            </w:r>
            <w:r w:rsidR="00DD1E4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(15-n)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цифр</w:t>
            </w:r>
          </w:p>
        </w:tc>
      </w:tr>
      <w:tr w:rsidR="00DD1E41">
        <w:trPr>
          <w:trHeight w:val="501"/>
          <w:jc w:val="center"/>
        </w:trPr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042DD6" w:rsidRDefault="00042DD6" w:rsidP="00042DD6">
            <w:pPr>
              <w:overflowPunct/>
              <w:spacing w:before="24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Международный</w:t>
            </w:r>
            <w:r w:rsidRPr="00042DD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номер</w:t>
            </w:r>
            <w:r w:rsidRPr="00042DD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DD1E4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</w:t>
            </w:r>
            <w:r w:rsidR="00DD1E41" w:rsidRPr="00042DD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.164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для географических зон</w:t>
            </w:r>
          </w:p>
          <w:p w:rsidR="00DD1E41" w:rsidRPr="00042DD6" w:rsidRDefault="00042DD6" w:rsidP="00042DD6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Максимально</w:t>
            </w:r>
            <w:r w:rsidR="00DD1E4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15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цифр</w:t>
            </w:r>
          </w:p>
        </w:tc>
      </w:tr>
    </w:tbl>
    <w:p w:rsidR="00DD1E41" w:rsidRDefault="00DD1E41" w:rsidP="00DD1E41">
      <w:pPr>
        <w:overflowPunct/>
        <w:spacing w:before="0"/>
        <w:jc w:val="left"/>
        <w:rPr>
          <w:rFonts w:asciiTheme="minorHAnsi" w:eastAsia="SimSun" w:hAnsiTheme="minorHAnsi" w:cs="Arial"/>
          <w:b/>
          <w:bCs/>
          <w:color w:val="000000"/>
          <w:lang w:eastAsia="zh-CN"/>
        </w:rPr>
      </w:pPr>
    </w:p>
    <w:p w:rsidR="00DD1E41" w:rsidRPr="00D22522" w:rsidRDefault="00D22522" w:rsidP="00042DD6">
      <w:pPr>
        <w:overflowPunct/>
        <w:spacing w:before="0"/>
        <w:jc w:val="left"/>
        <w:rPr>
          <w:rFonts w:asciiTheme="minorHAnsi" w:eastAsia="SimSun" w:hAnsiTheme="minorHAnsi" w:cs="Arial"/>
          <w:color w:val="000000"/>
          <w:lang w:val="ru-RU" w:eastAsia="zh-CN"/>
        </w:rPr>
      </w:pPr>
      <w:r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3</w:t>
      </w:r>
      <w:r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ab/>
      </w:r>
      <w:r w:rsidR="00042DD6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План набора</w:t>
      </w:r>
      <w:r w:rsidR="00DD1E41"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</w:t>
      </w:r>
    </w:p>
    <w:p w:rsidR="00DD1E41" w:rsidRPr="00D22522" w:rsidRDefault="00042DD6" w:rsidP="00042DD6">
      <w:pPr>
        <w:overflowPunct/>
        <w:spacing w:before="240"/>
        <w:jc w:val="left"/>
        <w:rPr>
          <w:rFonts w:asciiTheme="minorHAnsi" w:eastAsia="SimSun" w:hAnsiTheme="minorHAnsi" w:cs="Arial"/>
          <w:color w:val="000000"/>
          <w:lang w:val="ru-RU" w:eastAsia="zh-CN"/>
        </w:rPr>
      </w:pPr>
      <w:r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Набор местного номера</w:t>
      </w:r>
      <w:r w:rsidR="00DD1E41"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(</w:t>
      </w:r>
      <w:r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КТСОП</w:t>
      </w:r>
      <w:r w:rsidR="00DD1E41"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) </w:t>
      </w:r>
    </w:p>
    <w:p w:rsidR="00DD1E41" w:rsidRPr="00042DD6" w:rsidRDefault="00042DD6" w:rsidP="00042DD6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Абонент</w:t>
      </w:r>
      <w:r w:rsidRPr="00042DD6">
        <w:rPr>
          <w:rFonts w:eastAsia="SimSun"/>
          <w:lang w:val="ru-RU" w:eastAsia="zh-CN"/>
        </w:rPr>
        <w:t xml:space="preserve">, </w:t>
      </w:r>
      <w:r>
        <w:rPr>
          <w:rFonts w:eastAsia="SimSun"/>
          <w:lang w:val="ru-RU" w:eastAsia="zh-CN"/>
        </w:rPr>
        <w:t>находящийся</w:t>
      </w:r>
      <w:r w:rsidRPr="00042DD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в</w:t>
      </w:r>
      <w:r w:rsidRPr="00042DD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той</w:t>
      </w:r>
      <w:r w:rsidRPr="00042DD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же</w:t>
      </w:r>
      <w:r w:rsidRPr="00042DD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географической</w:t>
      </w:r>
      <w:r w:rsidRPr="00042DD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зоне</w:t>
      </w:r>
      <w:r w:rsidRPr="00042DD6">
        <w:rPr>
          <w:rFonts w:eastAsia="SimSun"/>
          <w:lang w:val="ru-RU" w:eastAsia="zh-CN"/>
        </w:rPr>
        <w:t xml:space="preserve">, </w:t>
      </w:r>
      <w:r>
        <w:rPr>
          <w:rFonts w:eastAsia="SimSun"/>
          <w:lang w:val="ru-RU" w:eastAsia="zh-CN"/>
        </w:rPr>
        <w:t>набирает</w:t>
      </w:r>
      <w:r w:rsidRPr="00042DD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только</w:t>
      </w:r>
      <w:r w:rsidRPr="00042DD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номер абонента</w:t>
      </w:r>
      <w:r w:rsidR="00DD1E41" w:rsidRPr="00042DD6">
        <w:rPr>
          <w:rFonts w:eastAsia="SimSun"/>
          <w:lang w:val="ru-RU" w:eastAsia="zh-CN"/>
        </w:rPr>
        <w:t xml:space="preserve"> (</w:t>
      </w:r>
      <w:r w:rsidR="00DD1E41">
        <w:rPr>
          <w:rFonts w:eastAsia="SimSun"/>
          <w:lang w:eastAsia="zh-CN"/>
        </w:rPr>
        <w:t>SN</w:t>
      </w:r>
      <w:r w:rsidR="00DD1E41" w:rsidRPr="00042DD6">
        <w:rPr>
          <w:rFonts w:eastAsia="SimSun"/>
          <w:lang w:val="ru-RU" w:eastAsia="zh-CN"/>
        </w:rPr>
        <w:t xml:space="preserve">). </w:t>
      </w:r>
    </w:p>
    <w:p w:rsidR="00DD1E41" w:rsidRPr="00042DD6" w:rsidRDefault="00DD1E41" w:rsidP="00DD1E41">
      <w:pPr>
        <w:overflowPunct/>
        <w:spacing w:before="0"/>
        <w:jc w:val="left"/>
        <w:rPr>
          <w:rFonts w:asciiTheme="minorHAnsi" w:eastAsia="SimSun" w:hAnsiTheme="minorHAnsi" w:cs="Arial"/>
          <w:color w:val="000000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550"/>
      </w:tblGrid>
      <w:tr w:rsidR="00DD1E41" w:rsidTr="005152DD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042DD6" w:rsidRDefault="00042DD6" w:rsidP="00042DD6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Наб</w:t>
            </w:r>
            <w:r w:rsidR="005152DD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ираем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ые цифры для местного вызова в КТСОП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SN (XXXXXXXX) </w:t>
            </w:r>
          </w:p>
        </w:tc>
      </w:tr>
    </w:tbl>
    <w:p w:rsidR="00DD1E41" w:rsidRDefault="00DD1E41" w:rsidP="00DD1E41">
      <w:pPr>
        <w:overflowPunct/>
        <w:spacing w:before="0"/>
        <w:jc w:val="left"/>
        <w:rPr>
          <w:rFonts w:asciiTheme="minorHAnsi" w:eastAsia="SimSun" w:hAnsiTheme="minorHAnsi" w:cs="Arial"/>
          <w:b/>
          <w:bCs/>
          <w:color w:val="000000"/>
          <w:lang w:eastAsia="zh-CN"/>
        </w:rPr>
      </w:pPr>
    </w:p>
    <w:p w:rsidR="00DD1E41" w:rsidRDefault="00042DD6" w:rsidP="00907D76">
      <w:pPr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val="ru-RU" w:eastAsia="zh-CN"/>
        </w:rPr>
        <w:t xml:space="preserve">Набор </w:t>
      </w:r>
      <w:r w:rsidR="00907D76">
        <w:rPr>
          <w:rFonts w:eastAsia="SimSun"/>
          <w:b/>
          <w:bCs/>
          <w:lang w:val="ru-RU" w:eastAsia="zh-CN"/>
        </w:rPr>
        <w:t>национального</w:t>
      </w:r>
      <w:r>
        <w:rPr>
          <w:rFonts w:eastAsia="SimSun"/>
          <w:b/>
          <w:bCs/>
          <w:lang w:val="ru-RU" w:eastAsia="zh-CN"/>
        </w:rPr>
        <w:t xml:space="preserve"> номера</w:t>
      </w:r>
      <w:r w:rsidR="00DD1E41">
        <w:rPr>
          <w:rFonts w:eastAsia="SimSun"/>
          <w:b/>
          <w:bCs/>
          <w:lang w:eastAsia="zh-CN"/>
        </w:rPr>
        <w:t xml:space="preserve"> </w:t>
      </w:r>
    </w:p>
    <w:p w:rsidR="00DD1E41" w:rsidRPr="00907D76" w:rsidRDefault="00042DD6" w:rsidP="005152DD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Абонент</w:t>
      </w:r>
      <w:r w:rsidR="00907D76" w:rsidRPr="00907D76">
        <w:rPr>
          <w:rFonts w:eastAsia="SimSun"/>
          <w:lang w:val="ru-RU" w:eastAsia="zh-CN"/>
        </w:rPr>
        <w:t>,</w:t>
      </w:r>
      <w:r w:rsidRPr="00907D7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набира</w:t>
      </w:r>
      <w:r w:rsidR="00907D76">
        <w:rPr>
          <w:rFonts w:eastAsia="SimSun"/>
          <w:lang w:val="ru-RU" w:eastAsia="zh-CN"/>
        </w:rPr>
        <w:t>ющий</w:t>
      </w:r>
      <w:r w:rsidRPr="00907D7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номер</w:t>
      </w:r>
      <w:r w:rsidRPr="00907D7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в</w:t>
      </w:r>
      <w:r w:rsidRPr="00907D7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географической</w:t>
      </w:r>
      <w:r w:rsidRPr="00907D7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зоне</w:t>
      </w:r>
      <w:r w:rsidRPr="00907D76">
        <w:rPr>
          <w:rFonts w:eastAsia="SimSun"/>
          <w:lang w:val="ru-RU" w:eastAsia="zh-CN"/>
        </w:rPr>
        <w:t xml:space="preserve">, </w:t>
      </w:r>
      <w:r>
        <w:rPr>
          <w:rFonts w:eastAsia="SimSun"/>
          <w:lang w:val="ru-RU" w:eastAsia="zh-CN"/>
        </w:rPr>
        <w:t>которая</w:t>
      </w:r>
      <w:r w:rsidRPr="00907D7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находится</w:t>
      </w:r>
      <w:r w:rsidRPr="00907D7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за</w:t>
      </w:r>
      <w:r w:rsidRPr="00907D76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пределами</w:t>
      </w:r>
      <w:r w:rsidRPr="00907D76">
        <w:rPr>
          <w:rFonts w:eastAsia="SimSun"/>
          <w:lang w:val="ru-RU" w:eastAsia="zh-CN"/>
        </w:rPr>
        <w:t xml:space="preserve"> </w:t>
      </w:r>
      <w:r w:rsidR="00907D76">
        <w:rPr>
          <w:rFonts w:eastAsia="SimSun"/>
          <w:lang w:val="ru-RU" w:eastAsia="zh-CN"/>
        </w:rPr>
        <w:t>собственной</w:t>
      </w:r>
      <w:r w:rsidR="00907D76" w:rsidRPr="00907D76">
        <w:rPr>
          <w:rFonts w:eastAsia="SimSun"/>
          <w:lang w:val="ru-RU" w:eastAsia="zh-CN"/>
        </w:rPr>
        <w:t xml:space="preserve"> </w:t>
      </w:r>
      <w:r w:rsidR="00907D76">
        <w:rPr>
          <w:rFonts w:eastAsia="SimSun"/>
          <w:lang w:val="ru-RU" w:eastAsia="zh-CN"/>
        </w:rPr>
        <w:t>географической</w:t>
      </w:r>
      <w:r w:rsidR="00907D76" w:rsidRPr="00907D76">
        <w:rPr>
          <w:rFonts w:eastAsia="SimSun"/>
          <w:lang w:val="ru-RU" w:eastAsia="zh-CN"/>
        </w:rPr>
        <w:t xml:space="preserve"> </w:t>
      </w:r>
      <w:r w:rsidR="00907D76">
        <w:rPr>
          <w:rFonts w:eastAsia="SimSun"/>
          <w:lang w:val="ru-RU" w:eastAsia="zh-CN"/>
        </w:rPr>
        <w:t>зоны</w:t>
      </w:r>
      <w:r w:rsidR="00907D76" w:rsidRPr="00907D76">
        <w:rPr>
          <w:rFonts w:eastAsia="SimSun"/>
          <w:lang w:val="ru-RU" w:eastAsia="zh-CN"/>
        </w:rPr>
        <w:t xml:space="preserve">, </w:t>
      </w:r>
      <w:r w:rsidR="00907D76">
        <w:rPr>
          <w:rFonts w:eastAsia="SimSun"/>
          <w:lang w:val="ru-RU" w:eastAsia="zh-CN"/>
        </w:rPr>
        <w:t>набирает</w:t>
      </w:r>
      <w:r w:rsidR="00907D76" w:rsidRPr="00907D76">
        <w:rPr>
          <w:rFonts w:eastAsia="SimSun"/>
          <w:lang w:val="ru-RU" w:eastAsia="zh-CN"/>
        </w:rPr>
        <w:t xml:space="preserve"> </w:t>
      </w:r>
      <w:r w:rsidR="00907D76">
        <w:rPr>
          <w:rFonts w:eastAsia="SimSun"/>
          <w:lang w:val="ru-RU" w:eastAsia="zh-CN"/>
        </w:rPr>
        <w:t>префикс</w:t>
      </w:r>
      <w:r w:rsidR="00907D76" w:rsidRPr="00907D76">
        <w:rPr>
          <w:rFonts w:eastAsia="SimSun"/>
          <w:lang w:val="ru-RU" w:eastAsia="zh-CN"/>
        </w:rPr>
        <w:t xml:space="preserve"> </w:t>
      </w:r>
      <w:r w:rsidR="00907D76">
        <w:rPr>
          <w:rFonts w:eastAsia="SimSun"/>
          <w:lang w:val="ru-RU" w:eastAsia="zh-CN"/>
        </w:rPr>
        <w:t>национального</w:t>
      </w:r>
      <w:r w:rsidR="00907D76" w:rsidRPr="00907D76">
        <w:rPr>
          <w:rFonts w:eastAsia="SimSun"/>
          <w:lang w:val="ru-RU" w:eastAsia="zh-CN"/>
        </w:rPr>
        <w:t xml:space="preserve"> </w:t>
      </w:r>
      <w:r w:rsidR="00907D76">
        <w:rPr>
          <w:rFonts w:eastAsia="SimSun"/>
          <w:lang w:val="ru-RU" w:eastAsia="zh-CN"/>
        </w:rPr>
        <w:t>доступа</w:t>
      </w:r>
      <w:r w:rsidR="00907D76" w:rsidRPr="00907D76">
        <w:rPr>
          <w:rFonts w:eastAsia="SimSun"/>
          <w:lang w:val="ru-RU" w:eastAsia="zh-CN"/>
        </w:rPr>
        <w:t xml:space="preserve">, </w:t>
      </w:r>
      <w:r w:rsidR="00907D76">
        <w:rPr>
          <w:rFonts w:eastAsia="SimSun"/>
          <w:lang w:val="ru-RU" w:eastAsia="zh-CN"/>
        </w:rPr>
        <w:t>код</w:t>
      </w:r>
      <w:r w:rsidR="00907D76" w:rsidRPr="00907D76">
        <w:rPr>
          <w:rFonts w:eastAsia="SimSun"/>
          <w:lang w:val="ru-RU" w:eastAsia="zh-CN"/>
        </w:rPr>
        <w:t xml:space="preserve"> </w:t>
      </w:r>
      <w:r w:rsidR="00907D76">
        <w:rPr>
          <w:rFonts w:eastAsia="SimSun"/>
          <w:lang w:val="ru-RU" w:eastAsia="zh-CN"/>
        </w:rPr>
        <w:t>зоны</w:t>
      </w:r>
      <w:r w:rsidR="00907D76" w:rsidRPr="00907D76">
        <w:rPr>
          <w:rFonts w:eastAsia="SimSun"/>
          <w:lang w:val="ru-RU" w:eastAsia="zh-CN"/>
        </w:rPr>
        <w:t xml:space="preserve"> </w:t>
      </w:r>
      <w:r w:rsidR="00907D76">
        <w:rPr>
          <w:rFonts w:eastAsia="SimSun"/>
          <w:lang w:val="ru-RU" w:eastAsia="zh-CN"/>
        </w:rPr>
        <w:t>и</w:t>
      </w:r>
      <w:r w:rsidR="00907D76" w:rsidRPr="00907D76">
        <w:rPr>
          <w:rFonts w:eastAsia="SimSun"/>
          <w:lang w:val="ru-RU" w:eastAsia="zh-CN"/>
        </w:rPr>
        <w:t xml:space="preserve"> </w:t>
      </w:r>
      <w:r w:rsidR="00907D76">
        <w:rPr>
          <w:rFonts w:eastAsia="SimSun"/>
          <w:lang w:val="ru-RU" w:eastAsia="zh-CN"/>
        </w:rPr>
        <w:t>далее</w:t>
      </w:r>
      <w:r w:rsidR="00907D76" w:rsidRPr="00907D76">
        <w:rPr>
          <w:rFonts w:eastAsia="SimSun"/>
          <w:lang w:val="ru-RU" w:eastAsia="zh-CN"/>
        </w:rPr>
        <w:t xml:space="preserve"> </w:t>
      </w:r>
      <w:r w:rsidR="00907D76">
        <w:rPr>
          <w:rFonts w:eastAsia="SimSun"/>
          <w:lang w:val="ru-RU" w:eastAsia="zh-CN"/>
        </w:rPr>
        <w:t>номер</w:t>
      </w:r>
      <w:r w:rsidR="00907D76" w:rsidRPr="00907D76">
        <w:rPr>
          <w:rFonts w:eastAsia="SimSun"/>
          <w:lang w:val="ru-RU" w:eastAsia="zh-CN"/>
        </w:rPr>
        <w:t xml:space="preserve"> </w:t>
      </w:r>
      <w:r w:rsidR="00907D76">
        <w:rPr>
          <w:rFonts w:eastAsia="SimSun"/>
          <w:lang w:val="ru-RU" w:eastAsia="zh-CN"/>
        </w:rPr>
        <w:t>абонента</w:t>
      </w:r>
      <w:r w:rsidR="00DD1E41" w:rsidRPr="00907D76">
        <w:rPr>
          <w:rFonts w:eastAsia="SimSun"/>
          <w:lang w:val="ru-RU" w:eastAsia="zh-CN"/>
        </w:rPr>
        <w:t xml:space="preserve">. </w:t>
      </w:r>
      <w:r w:rsidR="00907D76">
        <w:rPr>
          <w:rFonts w:eastAsia="SimSun"/>
          <w:lang w:val="ru-RU" w:eastAsia="zh-CN"/>
        </w:rPr>
        <w:t xml:space="preserve">Вызов из сети фиксированной связи в сеть подвижной связи, из сети подвижной связи в сеть подвижной связи или из любой сети в сеть </w:t>
      </w:r>
      <w:r w:rsidR="00DD1E41">
        <w:rPr>
          <w:rFonts w:eastAsia="SimSun"/>
          <w:lang w:eastAsia="zh-CN"/>
        </w:rPr>
        <w:t>VoIP</w:t>
      </w:r>
      <w:r w:rsidR="00DD1E41" w:rsidRPr="00907D76">
        <w:rPr>
          <w:rFonts w:eastAsia="SimSun"/>
          <w:lang w:val="ru-RU" w:eastAsia="zh-CN"/>
        </w:rPr>
        <w:t xml:space="preserve"> </w:t>
      </w:r>
      <w:r w:rsidR="00907D76">
        <w:rPr>
          <w:rFonts w:eastAsia="SimSun"/>
          <w:lang w:val="ru-RU" w:eastAsia="zh-CN"/>
        </w:rPr>
        <w:t>в пределах Зимбабве рассматривается как национальный</w:t>
      </w:r>
      <w:r w:rsidR="00DD1E41" w:rsidRPr="00907D76">
        <w:rPr>
          <w:rFonts w:eastAsia="SimSun"/>
          <w:lang w:val="ru-RU" w:eastAsia="zh-CN"/>
        </w:rPr>
        <w:t xml:space="preserve">. </w:t>
      </w:r>
    </w:p>
    <w:p w:rsidR="00DD1E41" w:rsidRPr="00907D76" w:rsidRDefault="00DD1E41" w:rsidP="00DD1E41">
      <w:pPr>
        <w:overflowPunct/>
        <w:spacing w:before="0"/>
        <w:jc w:val="left"/>
        <w:rPr>
          <w:rFonts w:asciiTheme="minorHAnsi" w:eastAsia="SimSun" w:hAnsiTheme="minorHAnsi" w:cs="Arial"/>
          <w:color w:val="000000"/>
          <w:lang w:val="ru-RU" w:eastAsia="zh-CN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402"/>
      </w:tblGrid>
      <w:tr w:rsidR="00DD1E41" w:rsidTr="005152DD">
        <w:trPr>
          <w:trHeight w:val="22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E41" w:rsidRPr="00907D76" w:rsidRDefault="005152DD" w:rsidP="005152DD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Набираемые </w:t>
            </w:r>
            <w:r w:rsidR="00907D7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цифры для национального вызова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(</w:t>
            </w:r>
            <w:r w:rsidR="00907D7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КТСОП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NAP + AC + SN </w:t>
            </w:r>
          </w:p>
        </w:tc>
      </w:tr>
      <w:tr w:rsidR="00DD1E41" w:rsidTr="005152DD">
        <w:trPr>
          <w:trHeight w:val="22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E41" w:rsidRPr="00907D76" w:rsidRDefault="00907D76" w:rsidP="00AC408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Другие сети</w:t>
            </w:r>
            <w:r w:rsidR="00DD1E41" w:rsidRPr="00907D7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="00AC4087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п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одвижная связь</w:t>
            </w:r>
            <w:r w:rsidR="00DD1E41" w:rsidRPr="00907D7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/</w:t>
            </w:r>
            <w:r w:rsidR="00DD1E4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VoIP</w:t>
            </w:r>
            <w:r w:rsidR="00DD1E41" w:rsidRPr="00907D7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NAP + NDC + SN </w:t>
            </w:r>
          </w:p>
        </w:tc>
      </w:tr>
    </w:tbl>
    <w:p w:rsidR="00DD1E41" w:rsidRDefault="00DD1E41" w:rsidP="00DD1E41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DD1E41" w:rsidRPr="005152DD" w:rsidRDefault="00907D76" w:rsidP="00907D76">
      <w:pPr>
        <w:pStyle w:val="Default"/>
        <w:rPr>
          <w:rFonts w:asciiTheme="minorHAnsi" w:hAnsiTheme="minorHAnsi"/>
          <w:sz w:val="20"/>
          <w:szCs w:val="20"/>
          <w:lang w:val="ru-RU"/>
        </w:rPr>
      </w:pPr>
      <w:r w:rsidRPr="005152DD">
        <w:rPr>
          <w:rFonts w:asciiTheme="minorHAnsi" w:hAnsiTheme="minorHAnsi"/>
          <w:b/>
          <w:bCs/>
          <w:sz w:val="20"/>
          <w:szCs w:val="20"/>
          <w:lang w:val="ru-RU"/>
        </w:rPr>
        <w:t xml:space="preserve">Набор </w:t>
      </w:r>
      <w:r>
        <w:rPr>
          <w:rFonts w:asciiTheme="minorHAnsi" w:hAnsiTheme="minorHAnsi"/>
          <w:b/>
          <w:bCs/>
          <w:sz w:val="20"/>
          <w:szCs w:val="20"/>
          <w:lang w:val="ru-RU"/>
        </w:rPr>
        <w:t>международного</w:t>
      </w:r>
      <w:r w:rsidRPr="005152DD">
        <w:rPr>
          <w:rFonts w:asciiTheme="minorHAnsi" w:hAnsiTheme="minorHAnsi"/>
          <w:b/>
          <w:bCs/>
          <w:sz w:val="20"/>
          <w:szCs w:val="20"/>
          <w:lang w:val="ru-RU"/>
        </w:rPr>
        <w:t xml:space="preserve"> номера</w:t>
      </w:r>
    </w:p>
    <w:p w:rsidR="00DD1E41" w:rsidRPr="001644A2" w:rsidRDefault="00907D76" w:rsidP="001644A2">
      <w:pPr>
        <w:rPr>
          <w:lang w:val="ru-RU"/>
        </w:rPr>
      </w:pPr>
      <w:r>
        <w:rPr>
          <w:rFonts w:eastAsia="SimSun"/>
          <w:lang w:val="ru-RU" w:eastAsia="zh-CN"/>
        </w:rPr>
        <w:t>Абонент</w:t>
      </w:r>
      <w:r w:rsidRPr="001644A2">
        <w:rPr>
          <w:rFonts w:eastAsia="SimSun"/>
          <w:lang w:val="ru-RU" w:eastAsia="zh-CN"/>
        </w:rPr>
        <w:t xml:space="preserve">, </w:t>
      </w:r>
      <w:r>
        <w:rPr>
          <w:rFonts w:eastAsia="SimSun"/>
          <w:lang w:val="ru-RU" w:eastAsia="zh-CN"/>
        </w:rPr>
        <w:t>набирающий</w:t>
      </w:r>
      <w:r w:rsidRPr="001644A2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международный</w:t>
      </w:r>
      <w:r w:rsidRPr="001644A2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номер</w:t>
      </w:r>
      <w:r w:rsidRPr="001644A2">
        <w:rPr>
          <w:rFonts w:eastAsia="SimSun"/>
          <w:lang w:val="ru-RU" w:eastAsia="zh-CN"/>
        </w:rPr>
        <w:t xml:space="preserve">, </w:t>
      </w:r>
      <w:r>
        <w:rPr>
          <w:rFonts w:eastAsia="SimSun"/>
          <w:lang w:val="ru-RU" w:eastAsia="zh-CN"/>
        </w:rPr>
        <w:t>набирает</w:t>
      </w:r>
      <w:r w:rsidRPr="001644A2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префикс</w:t>
      </w:r>
      <w:r w:rsidRPr="001644A2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международного</w:t>
      </w:r>
      <w:r w:rsidRPr="001644A2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доступа</w:t>
      </w:r>
      <w:r w:rsidRPr="001644A2">
        <w:rPr>
          <w:rFonts w:eastAsia="SimSun"/>
          <w:lang w:val="ru-RU" w:eastAsia="zh-CN"/>
        </w:rPr>
        <w:t xml:space="preserve">, </w:t>
      </w:r>
      <w:r>
        <w:rPr>
          <w:rFonts w:eastAsia="SimSun"/>
          <w:lang w:val="ru-RU" w:eastAsia="zh-CN"/>
        </w:rPr>
        <w:t>код</w:t>
      </w:r>
      <w:r w:rsidRPr="001644A2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страны</w:t>
      </w:r>
      <w:r w:rsidRPr="001644A2">
        <w:rPr>
          <w:rFonts w:eastAsia="SimSun"/>
          <w:lang w:val="ru-RU" w:eastAsia="zh-CN"/>
        </w:rPr>
        <w:t xml:space="preserve">, </w:t>
      </w:r>
      <w:r w:rsidR="001644A2">
        <w:rPr>
          <w:rFonts w:eastAsia="SimSun"/>
          <w:lang w:val="ru-RU" w:eastAsia="zh-CN"/>
        </w:rPr>
        <w:t>к</w:t>
      </w:r>
      <w:r>
        <w:rPr>
          <w:rFonts w:eastAsia="SimSun"/>
          <w:lang w:val="ru-RU" w:eastAsia="zh-CN"/>
        </w:rPr>
        <w:t>од</w:t>
      </w:r>
      <w:r w:rsidRPr="001644A2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зоны</w:t>
      </w:r>
      <w:r w:rsidRPr="001644A2">
        <w:rPr>
          <w:rFonts w:eastAsia="SimSun"/>
          <w:lang w:val="ru-RU" w:eastAsia="zh-CN"/>
        </w:rPr>
        <w:t>/</w:t>
      </w:r>
      <w:r w:rsidR="001644A2">
        <w:rPr>
          <w:lang w:val="ru-RU"/>
        </w:rPr>
        <w:t>код</w:t>
      </w:r>
      <w:r w:rsidR="001644A2" w:rsidRPr="001644A2">
        <w:rPr>
          <w:lang w:val="ru-RU"/>
        </w:rPr>
        <w:t xml:space="preserve"> </w:t>
      </w:r>
      <w:r w:rsidR="001644A2">
        <w:rPr>
          <w:lang w:val="ru-RU"/>
        </w:rPr>
        <w:t>сети</w:t>
      </w:r>
      <w:r w:rsidR="005152DD">
        <w:rPr>
          <w:lang w:val="ru-RU"/>
        </w:rPr>
        <w:t xml:space="preserve"> пункта</w:t>
      </w:r>
      <w:r w:rsidR="001644A2" w:rsidRPr="001644A2">
        <w:rPr>
          <w:lang w:val="ru-RU"/>
        </w:rPr>
        <w:t xml:space="preserve"> </w:t>
      </w:r>
      <w:r w:rsidR="001644A2">
        <w:rPr>
          <w:lang w:val="ru-RU"/>
        </w:rPr>
        <w:t>назначения</w:t>
      </w:r>
      <w:r w:rsidR="001644A2" w:rsidRPr="001644A2">
        <w:rPr>
          <w:lang w:val="ru-RU"/>
        </w:rPr>
        <w:t xml:space="preserve"> </w:t>
      </w:r>
      <w:r w:rsidR="001644A2">
        <w:rPr>
          <w:lang w:val="ru-RU"/>
        </w:rPr>
        <w:t>и</w:t>
      </w:r>
      <w:r w:rsidR="001644A2" w:rsidRPr="001644A2">
        <w:rPr>
          <w:lang w:val="ru-RU"/>
        </w:rPr>
        <w:t xml:space="preserve"> </w:t>
      </w:r>
      <w:r w:rsidR="001644A2">
        <w:rPr>
          <w:lang w:val="ru-RU"/>
        </w:rPr>
        <w:t>далее</w:t>
      </w:r>
      <w:r w:rsidR="001644A2" w:rsidRPr="001644A2">
        <w:rPr>
          <w:lang w:val="ru-RU"/>
        </w:rPr>
        <w:t xml:space="preserve"> </w:t>
      </w:r>
      <w:r w:rsidR="001644A2">
        <w:rPr>
          <w:lang w:val="ru-RU"/>
        </w:rPr>
        <w:t>номер</w:t>
      </w:r>
      <w:r w:rsidR="001644A2" w:rsidRPr="001644A2">
        <w:rPr>
          <w:lang w:val="ru-RU"/>
        </w:rPr>
        <w:t xml:space="preserve"> </w:t>
      </w:r>
      <w:r w:rsidR="001644A2">
        <w:rPr>
          <w:lang w:val="ru-RU"/>
        </w:rPr>
        <w:t>абонента</w:t>
      </w:r>
      <w:r w:rsidR="00DD1E41" w:rsidRPr="001644A2">
        <w:rPr>
          <w:lang w:val="ru-RU"/>
        </w:rPr>
        <w:t xml:space="preserve">. </w:t>
      </w:r>
    </w:p>
    <w:p w:rsidR="00DD1E41" w:rsidRPr="001644A2" w:rsidRDefault="001644A2" w:rsidP="00AC4087">
      <w:pPr>
        <w:rPr>
          <w:lang w:val="ru-RU"/>
        </w:rPr>
      </w:pPr>
      <w:r>
        <w:rPr>
          <w:lang w:val="ru-RU"/>
        </w:rPr>
        <w:t xml:space="preserve">Для обозначения префикса международного доступа может использоваться знак "плюс" </w:t>
      </w:r>
      <w:r w:rsidR="00DD1E41" w:rsidRPr="001644A2">
        <w:rPr>
          <w:lang w:val="ru-RU"/>
        </w:rPr>
        <w:t>(+)</w:t>
      </w:r>
      <w:r w:rsidR="005152DD">
        <w:rPr>
          <w:lang w:val="ru-RU"/>
        </w:rPr>
        <w:t xml:space="preserve"> </w:t>
      </w:r>
      <w:r w:rsidR="00DD1E41" w:rsidRPr="001644A2">
        <w:rPr>
          <w:lang w:val="ru-RU"/>
        </w:rPr>
        <w:t>(</w:t>
      </w:r>
      <w:r w:rsidR="00AC4087">
        <w:rPr>
          <w:lang w:val="ru-RU"/>
        </w:rPr>
        <w:t xml:space="preserve">например, </w:t>
      </w:r>
      <w:r w:rsidR="00DD1E41" w:rsidRPr="001644A2">
        <w:rPr>
          <w:lang w:val="ru-RU"/>
        </w:rPr>
        <w:t xml:space="preserve">+263 </w:t>
      </w:r>
      <w:r w:rsidR="00AC4087">
        <w:rPr>
          <w:lang w:val="ru-RU"/>
        </w:rPr>
        <w:t>для Зимбабве</w:t>
      </w:r>
      <w:r w:rsidR="00DD1E41" w:rsidRPr="001644A2">
        <w:rPr>
          <w:lang w:val="ru-RU"/>
        </w:rPr>
        <w:t>).</w:t>
      </w:r>
    </w:p>
    <w:p w:rsidR="00DD1E41" w:rsidRPr="001644A2" w:rsidRDefault="00DD1E41" w:rsidP="00DD1E41">
      <w:pPr>
        <w:overflowPunct/>
        <w:spacing w:before="0"/>
        <w:jc w:val="left"/>
        <w:rPr>
          <w:rFonts w:asciiTheme="minorHAnsi" w:eastAsia="SimSun" w:hAnsiTheme="minorHAnsi" w:cs="Arial"/>
          <w:color w:val="000000"/>
          <w:lang w:val="ru-RU" w:eastAsia="zh-CN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538"/>
      </w:tblGrid>
      <w:tr w:rsidR="00DD1E41">
        <w:trPr>
          <w:trHeight w:val="225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5152DD" w:rsidP="00AC408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Набираемые </w:t>
            </w:r>
            <w:r w:rsidR="00AC4087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цифры </w:t>
            </w:r>
            <w:r w:rsidR="00DD1E4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(</w:t>
            </w:r>
            <w:r w:rsidR="00AC4087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КТСОП</w:t>
            </w:r>
            <w:r w:rsidR="00DD1E4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)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IAP + CC + AC + SN </w:t>
            </w:r>
          </w:p>
        </w:tc>
      </w:tr>
      <w:tr w:rsidR="00DD1E41">
        <w:trPr>
          <w:trHeight w:val="225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C4087" w:rsidRDefault="00AC408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Другие сети</w:t>
            </w:r>
            <w:r w:rsidRPr="00907D7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подвижная связь</w:t>
            </w:r>
            <w:r w:rsidRPr="00907D7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/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VoIP</w:t>
            </w:r>
            <w:r w:rsidRPr="00907D76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IAP + CC + NDC + SN </w:t>
            </w:r>
          </w:p>
        </w:tc>
      </w:tr>
    </w:tbl>
    <w:p w:rsidR="00DD1E41" w:rsidRPr="00D22522" w:rsidRDefault="00D22522" w:rsidP="00D22522">
      <w:pPr>
        <w:keepNext/>
        <w:keepLines/>
        <w:pageBreakBefore/>
        <w:rPr>
          <w:rFonts w:eastAsia="SimSun"/>
          <w:b/>
          <w:bCs/>
          <w:lang w:val="ru-RU" w:eastAsia="zh-CN"/>
        </w:rPr>
      </w:pPr>
      <w:r w:rsidRPr="00D22522">
        <w:rPr>
          <w:rFonts w:eastAsia="SimSun"/>
          <w:b/>
          <w:bCs/>
          <w:lang w:val="ru-RU" w:eastAsia="zh-CN"/>
        </w:rPr>
        <w:lastRenderedPageBreak/>
        <w:t>4</w:t>
      </w:r>
      <w:r w:rsidRPr="00D22522">
        <w:rPr>
          <w:rFonts w:eastAsia="SimSun"/>
          <w:b/>
          <w:bCs/>
          <w:lang w:val="ru-RU" w:eastAsia="zh-CN"/>
        </w:rPr>
        <w:tab/>
      </w:r>
      <w:r w:rsidR="00AC4087">
        <w:rPr>
          <w:rFonts w:eastAsia="SimSun"/>
          <w:b/>
          <w:bCs/>
          <w:lang w:val="ru-RU" w:eastAsia="zh-CN"/>
        </w:rPr>
        <w:t>Специальные</w:t>
      </w:r>
      <w:r w:rsidR="00AC4087" w:rsidRPr="00D22522">
        <w:rPr>
          <w:rFonts w:eastAsia="SimSun"/>
          <w:b/>
          <w:bCs/>
          <w:lang w:val="ru-RU" w:eastAsia="zh-CN"/>
        </w:rPr>
        <w:t xml:space="preserve"> </w:t>
      </w:r>
      <w:r w:rsidR="00AC4087">
        <w:rPr>
          <w:rFonts w:eastAsia="SimSun"/>
          <w:b/>
          <w:bCs/>
          <w:lang w:val="ru-RU" w:eastAsia="zh-CN"/>
        </w:rPr>
        <w:t>коды</w:t>
      </w:r>
      <w:r w:rsidR="00AC4087" w:rsidRPr="00D22522">
        <w:rPr>
          <w:rFonts w:eastAsia="SimSun"/>
          <w:b/>
          <w:bCs/>
          <w:lang w:val="ru-RU" w:eastAsia="zh-CN"/>
        </w:rPr>
        <w:t xml:space="preserve"> </w:t>
      </w:r>
      <w:r w:rsidR="00AC4087">
        <w:rPr>
          <w:rFonts w:eastAsia="SimSun"/>
          <w:b/>
          <w:bCs/>
          <w:lang w:val="ru-RU" w:eastAsia="zh-CN"/>
        </w:rPr>
        <w:t>и</w:t>
      </w:r>
      <w:r w:rsidR="00AC4087" w:rsidRPr="00D22522">
        <w:rPr>
          <w:rFonts w:eastAsia="SimSun"/>
          <w:b/>
          <w:bCs/>
          <w:lang w:val="ru-RU" w:eastAsia="zh-CN"/>
        </w:rPr>
        <w:t xml:space="preserve"> </w:t>
      </w:r>
      <w:r w:rsidR="00AC4087">
        <w:rPr>
          <w:rFonts w:eastAsia="SimSun"/>
          <w:b/>
          <w:bCs/>
          <w:lang w:val="ru-RU" w:eastAsia="zh-CN"/>
        </w:rPr>
        <w:t>префиксы</w:t>
      </w:r>
      <w:r w:rsidR="00AC4087" w:rsidRPr="00D22522">
        <w:rPr>
          <w:rFonts w:eastAsia="SimSun"/>
          <w:b/>
          <w:bCs/>
          <w:lang w:val="ru-RU" w:eastAsia="zh-CN"/>
        </w:rPr>
        <w:t xml:space="preserve"> </w:t>
      </w:r>
      <w:r w:rsidR="00AC4087">
        <w:rPr>
          <w:rFonts w:eastAsia="SimSun"/>
          <w:b/>
          <w:bCs/>
          <w:lang w:val="ru-RU" w:eastAsia="zh-CN"/>
        </w:rPr>
        <w:t>доступа</w:t>
      </w:r>
      <w:r w:rsidR="00DD1E41" w:rsidRPr="00D22522">
        <w:rPr>
          <w:rFonts w:eastAsia="SimSun"/>
          <w:b/>
          <w:bCs/>
          <w:lang w:val="ru-RU" w:eastAsia="zh-CN"/>
        </w:rPr>
        <w:t xml:space="preserve"> </w:t>
      </w:r>
    </w:p>
    <w:p w:rsidR="00DD1E41" w:rsidRPr="00D22522" w:rsidRDefault="00DD1E41" w:rsidP="00DD1E41">
      <w:pPr>
        <w:overflowPunct/>
        <w:spacing w:before="0"/>
        <w:jc w:val="left"/>
        <w:rPr>
          <w:rFonts w:asciiTheme="minorHAnsi" w:eastAsia="SimSun" w:hAnsiTheme="minorHAnsi" w:cs="Arial"/>
          <w:color w:val="000000"/>
          <w:lang w:val="ru-RU" w:eastAsia="zh-CN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3977"/>
      </w:tblGrid>
      <w:tr w:rsidR="00DD1E41" w:rsidRPr="00D22522" w:rsidTr="00A11DE4">
        <w:trPr>
          <w:trHeight w:val="22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AC408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ЦИФРЫ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AC408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УСЛУГА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AC4087" w:rsidP="00AC4087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Комментарии</w:t>
            </w:r>
            <w:r w:rsidR="00DD1E41" w:rsidRPr="00D2252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/</w:t>
            </w:r>
            <w:r w:rsidR="00D22522" w:rsidRPr="00A11DE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замечания</w:t>
            </w:r>
          </w:p>
        </w:tc>
      </w:tr>
      <w:tr w:rsidR="00DD1E41" w:rsidRPr="00D22522" w:rsidTr="00A11DE4">
        <w:trPr>
          <w:trHeight w:val="7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7E7F9C" w:rsidRDefault="007E7F9C" w:rsidP="007E7F9C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"</w:t>
            </w:r>
            <w:r w:rsidR="00DD1E41" w:rsidRPr="00D22522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0</w:t>
            </w:r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AC4087" w:rsidP="00AC408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Префикс национального доступа</w:t>
            </w:r>
            <w:r w:rsidR="00DD1E41"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Магистральный префикс</w:t>
            </w:r>
            <w:r w:rsidR="00DD1E41"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 w:rsidP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Означает вызов в другую географическую зону, номер услуг подвижной связи или номер услуг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VoIP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. </w:t>
            </w:r>
          </w:p>
        </w:tc>
      </w:tr>
      <w:tr w:rsidR="00DD1E41" w:rsidRPr="003D4817" w:rsidTr="00A11DE4">
        <w:trPr>
          <w:trHeight w:val="10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AC4087" w:rsidP="00AC408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Префикс международного доступа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 w:rsidP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Цифры "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00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" используются в качестве префикса международного доступа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. 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Означает международный вызов или вызов за пределы Зимбабве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. </w:t>
            </w:r>
          </w:p>
        </w:tc>
      </w:tr>
      <w:tr w:rsidR="00DD1E41" w:rsidTr="00A11DE4">
        <w:trPr>
          <w:trHeight w:val="10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7X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AC4087" w:rsidP="00AC408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Негеографические национальные коды пунктов назначения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NDC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) 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для услуг подвижной телефонной связи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71 –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NetOne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Cellular </w:t>
            </w:r>
          </w:p>
          <w:p w:rsidR="00DD1E41" w:rsidRPr="00A11DE4" w:rsidRDefault="00DD1E41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73 –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Telecel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Zimbabwe </w:t>
            </w:r>
          </w:p>
          <w:p w:rsidR="00DD1E41" w:rsidRPr="00A11DE4" w:rsidRDefault="00DD1E41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77 –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Wireless Zimbabwe </w:t>
            </w:r>
          </w:p>
          <w:p w:rsidR="00DD1E41" w:rsidRPr="00A11DE4" w:rsidRDefault="00DD1E41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78 –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Wireless Zimbabwe </w:t>
            </w:r>
          </w:p>
        </w:tc>
      </w:tr>
      <w:tr w:rsidR="00DD1E41" w:rsidTr="00A11DE4">
        <w:trPr>
          <w:trHeight w:val="5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8709A5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Экстренные службы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Wireless Zimbabwe </w:t>
            </w:r>
          </w:p>
          <w:p w:rsidR="00DD1E41" w:rsidRPr="00A11DE4" w:rsidRDefault="00DD1E41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Telecel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Zimbabwe </w:t>
            </w:r>
          </w:p>
        </w:tc>
      </w:tr>
      <w:tr w:rsidR="00DD1E41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114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8709A5" w:rsidP="008709A5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Экстренный вызов 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(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полиция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)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NetOne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D1E41" w:rsidRPr="00D22522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116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8709A5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Горячая линия помощи детям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 w:rsidP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Все операторы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подвижная и фиксированная связь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</w:tr>
      <w:tr w:rsidR="00DD1E41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119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8709A5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Экстренные службы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Telecel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Zimbabwe </w:t>
            </w:r>
          </w:p>
        </w:tc>
      </w:tr>
      <w:tr w:rsidR="00DD1E41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263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8709A5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Код страны</w:t>
            </w:r>
            <w:r w:rsidR="00DD1E41"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 w:rsidP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Код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страны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Зимбабве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D1E41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7E7F9C" w:rsidRDefault="00C7391F" w:rsidP="00C7391F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Автоматический повторный набор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7E7F9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номера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Сеть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фиксированной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связи</w:t>
            </w:r>
            <w:proofErr w:type="spellEnd"/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D1E41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C7391F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Служба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тестирования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Сеть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фиксированной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связи</w:t>
            </w:r>
            <w:proofErr w:type="spellEnd"/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D1E41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C7391F" w:rsidP="00C7391F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Сообщения о неисправности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– телефонная связь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Сеть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фиксированной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связи</w:t>
            </w:r>
            <w:proofErr w:type="spellEnd"/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D1E41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C7391F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Сообщения о неисправности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Сеть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фиксированной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связи</w:t>
            </w:r>
            <w:proofErr w:type="spellEnd"/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D1E41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C7391F" w:rsidP="00C7391F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Сообщения о неисправности – передача данных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Сеть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фиксированной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связи</w:t>
            </w:r>
            <w:proofErr w:type="spellEnd"/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D1E41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CB38CE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Служба точного времени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Сеть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фиксированной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связи</w:t>
            </w:r>
            <w:proofErr w:type="spellEnd"/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D1E41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C7391F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Линия связи для детей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Сеть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фиксированной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связи</w:t>
            </w:r>
            <w:proofErr w:type="spellEnd"/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D1E41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8709A5" w:rsidP="008709A5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Справочная служба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Сеть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фиксированной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связи</w:t>
            </w:r>
            <w:proofErr w:type="spellEnd"/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D1E41" w:rsidTr="00A11DE4">
        <w:trPr>
          <w:trHeight w:val="5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8709A5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Международная справочная служба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Сеть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фиксированной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связи</w:t>
            </w:r>
            <w:proofErr w:type="spellEnd"/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D1E41" w:rsidTr="00A11DE4">
        <w:trPr>
          <w:trHeight w:val="5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557CAD" w:rsidP="00557CAD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Заказ международных телефонных вызовов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Сеть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фиксированной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связи</w:t>
            </w:r>
            <w:proofErr w:type="spellEnd"/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D1E41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557CAD" w:rsidRDefault="00CB38CE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Заявка</w:t>
            </w:r>
            <w:r w:rsidR="00557CAD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на междугороднюю телефонную связь</w:t>
            </w:r>
            <w:r w:rsidR="00DD1E41" w:rsidRPr="00557CAD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Сеть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фиксированной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связи</w:t>
            </w:r>
            <w:proofErr w:type="spellEnd"/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D1E41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7E0963" w:rsidRDefault="00557CAD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Справки о междугородней телефонной связи</w:t>
            </w:r>
            <w:r w:rsidR="00DD1E41" w:rsidRPr="007E096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Сеть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фиксированной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связи</w:t>
            </w:r>
            <w:proofErr w:type="spellEnd"/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D1E41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C7391F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Заказ </w:t>
            </w:r>
            <w:r w:rsidR="00CB38C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междугороднего телефонного 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вызова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Сеть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фиксированной</w:t>
            </w:r>
            <w:proofErr w:type="spellEnd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связи</w:t>
            </w:r>
            <w:proofErr w:type="spellEnd"/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D1E41" w:rsidRPr="00D22522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2A5C30" w:rsidP="002A5C30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Пожарная команда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Экстренный вызов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="00D22522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сеть 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фиксированной связи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</w:tr>
      <w:tr w:rsidR="00DD1E41" w:rsidRPr="00D22522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2A5C30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Скорая медицинская помощь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Экстренный вызов 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(</w:t>
            </w:r>
            <w:r w:rsidR="00D22522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сеть 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фиксированной связи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</w:tr>
      <w:tr w:rsidR="00DD1E41" w:rsidRPr="00D22522" w:rsidTr="00A11DE4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2A5C30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Полиция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 w:rsidP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Экстренный вызов 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(</w:t>
            </w:r>
            <w:r w:rsidR="00D22522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сеть 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фиксированной связи)</w:t>
            </w:r>
          </w:p>
        </w:tc>
      </w:tr>
      <w:tr w:rsidR="00DD1E41" w:rsidRPr="00D22522" w:rsidTr="00A11DE4">
        <w:trPr>
          <w:trHeight w:val="5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999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2A5C30" w:rsidP="002A5C30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Общая экстренная служба 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(</w:t>
            </w:r>
            <w:r w:rsidR="00D22522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пожарная 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команда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/</w:t>
            </w:r>
            <w:r w:rsidR="00D22522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скорая 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медицинская помощь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/</w:t>
            </w:r>
            <w:r w:rsidR="00D22522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полиция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Экстренный вызов 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(</w:t>
            </w:r>
            <w:r w:rsidR="00D22522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сеть 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фиксированной связи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) </w:t>
            </w:r>
          </w:p>
        </w:tc>
      </w:tr>
      <w:tr w:rsidR="00DD1E41" w:rsidTr="00A11DE4">
        <w:trPr>
          <w:trHeight w:val="7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86XX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2A5C30" w:rsidP="002A5C30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Негеографические национальные коды пунктов назначения (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NDC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) для услуг телефонной связи 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VoIP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2A5C30" w:rsidP="002A5C30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Операторы 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VoIP </w:t>
            </w:r>
          </w:p>
        </w:tc>
      </w:tr>
      <w:tr w:rsidR="00DD1E41" w:rsidTr="00A11DE4">
        <w:trPr>
          <w:trHeight w:val="5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3XXXX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 w:rsidP="00A11DE4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Услуги коротких кодов </w:t>
            </w:r>
            <w:r w:rsidR="00A11DE4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"В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ызов</w:t>
            </w:r>
            <w:r w:rsidR="00A11DE4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с оплатой</w:t>
            </w: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по повышенному тарифу</w:t>
            </w:r>
            <w:r w:rsidR="00A11DE4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"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3D4817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Операторы подвижной связи</w:t>
            </w:r>
          </w:p>
        </w:tc>
      </w:tr>
      <w:tr w:rsidR="00DD1E41" w:rsidTr="00A11DE4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080x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C04ED2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11DE4">
              <w:rPr>
                <w:rFonts w:asciiTheme="minorHAnsi" w:hAnsiTheme="minorHAnsi"/>
                <w:color w:val="000000"/>
                <w:sz w:val="18"/>
                <w:szCs w:val="18"/>
              </w:rPr>
              <w:t>Номера</w:t>
            </w:r>
            <w:proofErr w:type="spellEnd"/>
            <w:r w:rsidRPr="00A11D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1DE4">
              <w:rPr>
                <w:rFonts w:asciiTheme="minorHAnsi" w:hAnsiTheme="minorHAnsi"/>
                <w:color w:val="000000"/>
                <w:sz w:val="18"/>
                <w:szCs w:val="18"/>
              </w:rPr>
              <w:t>бесплатного</w:t>
            </w:r>
            <w:proofErr w:type="spellEnd"/>
            <w:r w:rsidRPr="00A11D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1DE4">
              <w:rPr>
                <w:rFonts w:asciiTheme="minorHAnsi" w:hAnsiTheme="minorHAnsi"/>
                <w:color w:val="000000"/>
                <w:sz w:val="18"/>
                <w:szCs w:val="18"/>
              </w:rPr>
              <w:t>междугороднего</w:t>
            </w:r>
            <w:proofErr w:type="spellEnd"/>
            <w:r w:rsidRPr="00A11D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1DE4">
              <w:rPr>
                <w:rFonts w:asciiTheme="minorHAnsi" w:hAnsiTheme="minorHAnsi"/>
                <w:color w:val="000000"/>
                <w:sz w:val="18"/>
                <w:szCs w:val="18"/>
              </w:rPr>
              <w:t>вызова</w:t>
            </w:r>
            <w:proofErr w:type="spellEnd"/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11DE4" w:rsidRDefault="002A5C30">
            <w:pPr>
              <w:overflowPunct/>
              <w:spacing w:before="40" w:after="4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Все операторы</w:t>
            </w:r>
            <w:r w:rsidR="00DD1E41" w:rsidRPr="00A11DE4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DD1E41" w:rsidRDefault="00DD1E41" w:rsidP="00DD1E41">
      <w:pPr>
        <w:overflowPunct/>
        <w:autoSpaceDE/>
        <w:adjustRightInd/>
        <w:spacing w:before="0"/>
        <w:rPr>
          <w:rFonts w:asciiTheme="minorHAnsi" w:hAnsiTheme="minorHAnsi" w:cs="Arial"/>
          <w:sz w:val="4"/>
        </w:rPr>
      </w:pPr>
    </w:p>
    <w:p w:rsidR="00DD1E41" w:rsidRPr="00A11DE4" w:rsidRDefault="00DD1E41" w:rsidP="00D22522">
      <w:pPr>
        <w:keepNext/>
        <w:keepLines/>
        <w:pageBreakBefore/>
        <w:overflowPunct/>
        <w:spacing w:before="0"/>
        <w:jc w:val="left"/>
        <w:rPr>
          <w:rFonts w:asciiTheme="minorHAnsi" w:eastAsia="SimSun" w:hAnsiTheme="minorHAnsi" w:cs="Arial"/>
          <w:b/>
          <w:bCs/>
          <w:color w:val="000000"/>
          <w:lang w:val="ru-RU" w:eastAsia="zh-CN"/>
        </w:rPr>
      </w:pPr>
      <w:r w:rsidRP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lastRenderedPageBreak/>
        <w:t>5</w:t>
      </w:r>
      <w:r w:rsid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ab/>
      </w:r>
      <w:r w:rsid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Присвоения</w:t>
      </w:r>
      <w:r w:rsidR="00A11DE4" w:rsidRP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</w:t>
      </w:r>
      <w:r w:rsid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кодов</w:t>
      </w:r>
      <w:r w:rsidR="00A11DE4" w:rsidRP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</w:t>
      </w:r>
      <w:r w:rsid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пунктов</w:t>
      </w:r>
      <w:r w:rsidR="00A11DE4" w:rsidRP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</w:t>
      </w:r>
      <w:r w:rsid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международной</w:t>
      </w:r>
      <w:r w:rsidR="00A11DE4" w:rsidRP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</w:t>
      </w:r>
      <w:r w:rsid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сигнализации </w:t>
      </w:r>
      <w:r w:rsidR="00A11DE4" w:rsidRP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(</w:t>
      </w:r>
      <w:r w:rsidR="00A11DE4" w:rsidRPr="00A11DE4">
        <w:rPr>
          <w:rFonts w:asciiTheme="minorHAnsi" w:eastAsia="SimSun" w:hAnsiTheme="minorHAnsi" w:cs="Arial"/>
          <w:b/>
          <w:bCs/>
          <w:color w:val="000000"/>
          <w:sz w:val="18"/>
          <w:szCs w:val="18"/>
          <w:lang w:eastAsia="zh-CN"/>
        </w:rPr>
        <w:t>ISPC</w:t>
      </w:r>
      <w:r w:rsidR="00A11DE4" w:rsidRPr="00A11DE4">
        <w:rPr>
          <w:rFonts w:asciiTheme="minorHAnsi" w:eastAsia="SimSun" w:hAnsiTheme="minorHAnsi" w:cs="Arial"/>
          <w:b/>
          <w:bCs/>
          <w:color w:val="000000"/>
          <w:sz w:val="18"/>
          <w:szCs w:val="18"/>
          <w:lang w:val="ru-RU" w:eastAsia="zh-CN"/>
        </w:rPr>
        <w:t>)</w:t>
      </w:r>
      <w:r w:rsidR="00A11DE4" w:rsidRP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</w:t>
      </w:r>
      <w:r w:rsid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в</w:t>
      </w:r>
      <w:r w:rsidR="00A11DE4" w:rsidRP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</w:t>
      </w:r>
      <w:r w:rsid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таблице</w:t>
      </w:r>
      <w:r w:rsidR="00A11DE4" w:rsidRP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</w:t>
      </w:r>
      <w:r w:rsid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Зимбабве</w:t>
      </w:r>
      <w:r w:rsidRPr="00A11DE4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</w:t>
      </w:r>
    </w:p>
    <w:p w:rsidR="00DD1E41" w:rsidRPr="00A11DE4" w:rsidRDefault="00DD1E41" w:rsidP="00DD1E41">
      <w:pPr>
        <w:rPr>
          <w:rFonts w:eastAsia="SimSun"/>
          <w:lang w:val="ru-RU" w:eastAsia="zh-CN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209"/>
        <w:gridCol w:w="2209"/>
        <w:gridCol w:w="2449"/>
      </w:tblGrid>
      <w:tr w:rsidR="00DD1E41" w:rsidRPr="00D22522">
        <w:trPr>
          <w:trHeight w:val="45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D22522" w:rsidRDefault="00DD1E41" w:rsidP="00A11DE4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ISPC</w:t>
            </w:r>
            <w:r w:rsidRPr="00D2252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br/>
              <w:t>(</w:t>
            </w:r>
            <w:r w:rsidR="00D2252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двоичный</w:t>
            </w:r>
            <w:r w:rsidRPr="00D2252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D22522" w:rsidRDefault="00DD1E41" w:rsidP="00A11DE4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ISPC</w:t>
            </w:r>
            <w:r w:rsidRPr="00D2252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A11DE4" w:rsidRPr="00D2252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br/>
            </w:r>
            <w:r w:rsidRPr="00D2252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(</w:t>
            </w:r>
            <w:r w:rsidR="00D2252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десятичный</w:t>
            </w:r>
            <w:r w:rsidRPr="00D2252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D22522" w:rsidRDefault="00A11DE4" w:rsidP="00A11DE4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Уникальное</w:t>
            </w:r>
            <w:r w:rsidRPr="00D2252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название</w:t>
            </w:r>
            <w:r w:rsidRPr="00D2252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пункта</w:t>
            </w:r>
            <w:r w:rsidRPr="00D2252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сигнализации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D22522" w:rsidRDefault="00A11DE4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</w:pPr>
            <w:r w:rsidRPr="00D2252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Название оператора пункта сигнализации</w:t>
            </w:r>
          </w:p>
        </w:tc>
      </w:tr>
      <w:tr w:rsidR="00DD1E41">
        <w:trPr>
          <w:trHeight w:val="20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22522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D2252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6-095-0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2252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13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048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Harare STP-202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Telecel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Zimbabwe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6-095-1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13049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Pockets Hill STP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6-095-2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13050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Willowvale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STP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6-096-0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13056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Harare TS (F150)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TelOne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(Pvt) Ltd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6-096-1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13057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Gweru ITSC (AXE10)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TelOne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(Pvt) Ltd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6-096-2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13058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ZWNET1A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NetOne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(Pvt) Ltd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6-096-3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13059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ZWNET1B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NetOne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(Pvt) Ltd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6-096-4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13060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Harare ISC (C&amp;C08)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TelOne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(Pvt) Ltd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6-096-5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13061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Pockets Hill GMSC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Wireless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6-096-6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13062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Gweru ITSC (C&amp;C08)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TelOne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(Pvt) Ltd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6-096-7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13063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Liquid Telecom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Liquid Telecom Zimbabwe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6-097-0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13064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Willowvale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GMSC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Econet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Wireless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6-097-1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13065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Bluesat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Access (Pvt) Ltd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Bluesat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Access (Pvt) Ltd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6-097-2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13066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Harare STP-148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Telecel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Zimbabwe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6-097-3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13067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Harare GMSC-148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Telecel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Zimbabwe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6-097-4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13068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Africom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Africom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(Pvt) Ltd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6-097-5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13069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Aquiva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Wireless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Aquiva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Wireless (Pvt) Ltd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6-097-6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13070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Aptics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Trading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Aptics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Trading (Pvt) ltd </w:t>
            </w:r>
          </w:p>
        </w:tc>
      </w:tr>
      <w:tr w:rsidR="00DD1E41">
        <w:trPr>
          <w:trHeight w:val="22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6-097-7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13071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Pecus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VoIP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Pecus</w:t>
            </w:r>
            <w:proofErr w:type="spellEnd"/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Enterprises </w:t>
            </w:r>
          </w:p>
        </w:tc>
      </w:tr>
    </w:tbl>
    <w:p w:rsidR="00DD1E41" w:rsidRDefault="00DD1E41" w:rsidP="00DD1E41">
      <w:pPr>
        <w:rPr>
          <w:rFonts w:eastAsia="SimSun" w:cs="Arial"/>
          <w:lang w:eastAsia="zh-CN"/>
        </w:rPr>
      </w:pPr>
    </w:p>
    <w:p w:rsidR="00DD1E41" w:rsidRPr="00557CAD" w:rsidRDefault="00D22522" w:rsidP="00A01ADB">
      <w:pPr>
        <w:rPr>
          <w:rFonts w:eastAsia="SimSun"/>
          <w:b/>
          <w:bCs/>
          <w:lang w:val="ru-RU" w:eastAsia="zh-CN"/>
        </w:rPr>
      </w:pPr>
      <w:r>
        <w:rPr>
          <w:rFonts w:eastAsia="SimSun"/>
          <w:b/>
          <w:bCs/>
          <w:lang w:val="ru-RU" w:eastAsia="zh-CN"/>
        </w:rPr>
        <w:t>6</w:t>
      </w:r>
      <w:r>
        <w:rPr>
          <w:rFonts w:eastAsia="SimSun"/>
          <w:b/>
          <w:bCs/>
          <w:lang w:val="ru-RU" w:eastAsia="zh-CN"/>
        </w:rPr>
        <w:tab/>
      </w:r>
      <w:r w:rsidR="00C34AE8">
        <w:rPr>
          <w:rFonts w:eastAsia="SimSun"/>
          <w:b/>
          <w:bCs/>
          <w:lang w:val="ru-RU" w:eastAsia="zh-CN"/>
        </w:rPr>
        <w:t>Услуги</w:t>
      </w:r>
      <w:r w:rsidR="00C34AE8" w:rsidRPr="00557CAD">
        <w:rPr>
          <w:rFonts w:eastAsia="SimSun"/>
          <w:b/>
          <w:bCs/>
          <w:lang w:val="ru-RU" w:eastAsia="zh-CN"/>
        </w:rPr>
        <w:t xml:space="preserve"> </w:t>
      </w:r>
      <w:r w:rsidR="00C34AE8">
        <w:rPr>
          <w:rFonts w:eastAsia="SimSun"/>
          <w:b/>
          <w:bCs/>
          <w:lang w:val="ru-RU" w:eastAsia="zh-CN"/>
        </w:rPr>
        <w:t>сети</w:t>
      </w:r>
      <w:r w:rsidR="00C34AE8" w:rsidRPr="00557CAD">
        <w:rPr>
          <w:rFonts w:eastAsia="SimSun"/>
          <w:b/>
          <w:bCs/>
          <w:lang w:val="ru-RU" w:eastAsia="zh-CN"/>
        </w:rPr>
        <w:t xml:space="preserve"> </w:t>
      </w:r>
      <w:r w:rsidR="00C34AE8">
        <w:rPr>
          <w:rFonts w:eastAsia="SimSun"/>
          <w:b/>
          <w:bCs/>
          <w:lang w:val="ru-RU" w:eastAsia="zh-CN"/>
        </w:rPr>
        <w:t>подвижной</w:t>
      </w:r>
      <w:r w:rsidR="00C34AE8" w:rsidRPr="00557CAD">
        <w:rPr>
          <w:rFonts w:eastAsia="SimSun"/>
          <w:b/>
          <w:bCs/>
          <w:lang w:val="ru-RU" w:eastAsia="zh-CN"/>
        </w:rPr>
        <w:t xml:space="preserve"> </w:t>
      </w:r>
      <w:r w:rsidR="00C34AE8">
        <w:rPr>
          <w:rFonts w:eastAsia="SimSun"/>
          <w:b/>
          <w:bCs/>
          <w:lang w:val="ru-RU" w:eastAsia="zh-CN"/>
        </w:rPr>
        <w:t>электросвязи</w:t>
      </w:r>
      <w:r w:rsidR="00C34AE8" w:rsidRPr="00557CAD">
        <w:rPr>
          <w:rFonts w:eastAsia="SimSun"/>
          <w:b/>
          <w:bCs/>
          <w:lang w:val="ru-RU" w:eastAsia="zh-CN"/>
        </w:rPr>
        <w:t xml:space="preserve"> </w:t>
      </w:r>
      <w:r w:rsidR="00C34AE8">
        <w:rPr>
          <w:rFonts w:eastAsia="SimSun"/>
          <w:b/>
          <w:bCs/>
          <w:lang w:val="ru-RU" w:eastAsia="zh-CN"/>
        </w:rPr>
        <w:t>общего</w:t>
      </w:r>
      <w:r w:rsidR="00C34AE8" w:rsidRPr="00557CAD">
        <w:rPr>
          <w:rFonts w:eastAsia="SimSun"/>
          <w:b/>
          <w:bCs/>
          <w:lang w:val="ru-RU" w:eastAsia="zh-CN"/>
        </w:rPr>
        <w:t xml:space="preserve"> </w:t>
      </w:r>
      <w:r w:rsidR="00C34AE8">
        <w:rPr>
          <w:rFonts w:eastAsia="SimSun"/>
          <w:b/>
          <w:bCs/>
          <w:lang w:val="ru-RU" w:eastAsia="zh-CN"/>
        </w:rPr>
        <w:t>пользования</w:t>
      </w:r>
      <w:r w:rsidR="00C34AE8" w:rsidRPr="00557CAD">
        <w:rPr>
          <w:rFonts w:eastAsia="SimSun"/>
          <w:b/>
          <w:bCs/>
          <w:lang w:val="ru-RU" w:eastAsia="zh-CN"/>
        </w:rPr>
        <w:t xml:space="preserve"> </w:t>
      </w:r>
    </w:p>
    <w:p w:rsidR="00DD1E41" w:rsidRPr="00A01ADB" w:rsidRDefault="00A01ADB" w:rsidP="00A01ADB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Национальные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номера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абонентов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для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услуг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сети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подвижной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электросвязи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общего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пользования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являются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негеографическими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номерами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состоят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из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национального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кода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пункта</w:t>
      </w:r>
      <w:r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назначения</w:t>
      </w:r>
      <w:r w:rsidR="00DD1E41" w:rsidRPr="00A01ADB">
        <w:rPr>
          <w:rFonts w:eastAsia="SimSun"/>
          <w:lang w:val="ru-RU" w:eastAsia="zh-CN"/>
        </w:rPr>
        <w:t xml:space="preserve"> (</w:t>
      </w:r>
      <w:r w:rsidR="00DD1E41">
        <w:rPr>
          <w:rFonts w:eastAsia="SimSun"/>
          <w:lang w:eastAsia="zh-CN"/>
        </w:rPr>
        <w:t>NDC</w:t>
      </w:r>
      <w:r w:rsidR="00DD1E41" w:rsidRPr="00A01ADB">
        <w:rPr>
          <w:rFonts w:eastAsia="SimSun"/>
          <w:lang w:val="ru-RU" w:eastAsia="zh-CN"/>
        </w:rPr>
        <w:t>)</w:t>
      </w:r>
      <w:r w:rsidR="00CD7944">
        <w:rPr>
          <w:rFonts w:eastAsia="SimSun"/>
          <w:lang w:val="ru-RU" w:eastAsia="zh-CN"/>
        </w:rPr>
        <w:t xml:space="preserve"> и</w:t>
      </w:r>
      <w:r w:rsidR="00DD1E41" w:rsidRPr="00A01AD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 xml:space="preserve">номера абонента </w:t>
      </w:r>
      <w:r w:rsidR="00DD1E41" w:rsidRPr="00A01ADB">
        <w:rPr>
          <w:rFonts w:eastAsia="SimSun"/>
          <w:lang w:val="ru-RU" w:eastAsia="zh-CN"/>
        </w:rPr>
        <w:t>(</w:t>
      </w:r>
      <w:r w:rsidR="00DD1E41">
        <w:rPr>
          <w:rFonts w:eastAsia="SimSun"/>
          <w:lang w:eastAsia="zh-CN"/>
        </w:rPr>
        <w:t>SN</w:t>
      </w:r>
      <w:r w:rsidR="00DD1E41" w:rsidRPr="00A01ADB">
        <w:rPr>
          <w:rFonts w:eastAsia="SimSun"/>
          <w:lang w:val="ru-RU" w:eastAsia="zh-CN"/>
        </w:rPr>
        <w:t xml:space="preserve">). </w:t>
      </w:r>
    </w:p>
    <w:p w:rsidR="00DD1E41" w:rsidRPr="00DD6531" w:rsidRDefault="00DD6531" w:rsidP="00DD6531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Национальный код пункта назначения для сетей подвижной электросвязи называется также код</w:t>
      </w:r>
      <w:r w:rsidR="00ED555E">
        <w:rPr>
          <w:rFonts w:eastAsia="SimSun"/>
          <w:lang w:val="ru-RU" w:eastAsia="zh-CN"/>
        </w:rPr>
        <w:t>ом</w:t>
      </w:r>
      <w:r>
        <w:rPr>
          <w:rFonts w:eastAsia="SimSun"/>
          <w:lang w:val="ru-RU" w:eastAsia="zh-CN"/>
        </w:rPr>
        <w:t xml:space="preserve"> сети подвижной связи</w:t>
      </w:r>
      <w:r w:rsidR="00DD1E41" w:rsidRPr="00DD6531">
        <w:rPr>
          <w:rFonts w:eastAsia="SimSun"/>
          <w:lang w:val="ru-RU" w:eastAsia="zh-CN"/>
        </w:rPr>
        <w:t xml:space="preserve"> (</w:t>
      </w:r>
      <w:r w:rsidR="00DD1E41">
        <w:rPr>
          <w:rFonts w:eastAsia="SimSun"/>
          <w:lang w:eastAsia="zh-CN"/>
        </w:rPr>
        <w:t>MNC</w:t>
      </w:r>
      <w:r w:rsidR="00DD1E41" w:rsidRPr="00DD6531">
        <w:rPr>
          <w:rFonts w:eastAsia="SimSun"/>
          <w:lang w:val="ru-RU" w:eastAsia="zh-CN"/>
        </w:rPr>
        <w:t xml:space="preserve">). </w:t>
      </w:r>
    </w:p>
    <w:p w:rsidR="00DD1E41" w:rsidRPr="00C27D98" w:rsidRDefault="00DD6531" w:rsidP="00D22522">
      <w:pPr>
        <w:spacing w:after="120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Для</w:t>
      </w:r>
      <w:r w:rsidRPr="008D3479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вызовов</w:t>
      </w:r>
      <w:r w:rsidRPr="008D3479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из</w:t>
      </w:r>
      <w:r w:rsidRPr="008D3479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сети</w:t>
      </w:r>
      <w:r w:rsidRPr="008D3479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подвижной</w:t>
      </w:r>
      <w:r w:rsidRPr="008D3479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связи</w:t>
      </w:r>
      <w:r w:rsidRPr="008D3479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в</w:t>
      </w:r>
      <w:r w:rsidRPr="008D3479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сеть</w:t>
      </w:r>
      <w:r w:rsidRPr="008D3479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подвижной</w:t>
      </w:r>
      <w:r w:rsidRPr="008D3479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связи</w:t>
      </w:r>
      <w:r w:rsidR="008D3479">
        <w:rPr>
          <w:rFonts w:eastAsia="SimSun"/>
          <w:lang w:val="ru-RU" w:eastAsia="zh-CN"/>
        </w:rPr>
        <w:t xml:space="preserve"> или национальных вызовов из сети подвижной связи в КТСОП</w:t>
      </w:r>
      <w:r w:rsidR="00DD1E41" w:rsidRPr="008D3479">
        <w:rPr>
          <w:rFonts w:eastAsia="SimSun"/>
          <w:lang w:val="ru-RU" w:eastAsia="zh-CN"/>
        </w:rPr>
        <w:t>/</w:t>
      </w:r>
      <w:r w:rsidR="00DD1E41">
        <w:rPr>
          <w:rFonts w:eastAsia="SimSun"/>
          <w:lang w:eastAsia="zh-CN"/>
        </w:rPr>
        <w:t>VoIP</w:t>
      </w:r>
      <w:r w:rsidR="00DD1E41" w:rsidRPr="008D3479">
        <w:rPr>
          <w:rFonts w:eastAsia="SimSun"/>
          <w:lang w:val="ru-RU" w:eastAsia="zh-CN"/>
        </w:rPr>
        <w:t xml:space="preserve"> </w:t>
      </w:r>
      <w:r w:rsidR="008D3479">
        <w:rPr>
          <w:rFonts w:eastAsia="SimSun"/>
          <w:lang w:val="ru-RU" w:eastAsia="zh-CN"/>
        </w:rPr>
        <w:t>сначала должен быть набран префикс национального доступа</w:t>
      </w:r>
      <w:r w:rsidR="00DD1E41" w:rsidRPr="008D3479">
        <w:rPr>
          <w:rFonts w:eastAsia="SimSun"/>
          <w:lang w:val="ru-RU" w:eastAsia="zh-CN"/>
        </w:rPr>
        <w:t xml:space="preserve"> </w:t>
      </w:r>
      <w:r w:rsidR="00F813DF">
        <w:rPr>
          <w:rFonts w:eastAsia="SimSun"/>
          <w:lang w:val="ru-RU" w:eastAsia="zh-CN"/>
        </w:rPr>
        <w:t>"</w:t>
      </w:r>
      <w:r w:rsidR="00DD1E41" w:rsidRPr="008D3479">
        <w:rPr>
          <w:rFonts w:eastAsia="SimSun"/>
          <w:lang w:val="ru-RU" w:eastAsia="zh-CN"/>
        </w:rPr>
        <w:t>0</w:t>
      </w:r>
      <w:r w:rsidR="00F813DF">
        <w:rPr>
          <w:rFonts w:eastAsia="SimSun"/>
          <w:lang w:val="ru-RU" w:eastAsia="zh-CN"/>
        </w:rPr>
        <w:t>", за которым следует полный национальный номер пункта назначения</w:t>
      </w:r>
      <w:r w:rsidR="00DD1E41" w:rsidRPr="008D3479">
        <w:rPr>
          <w:rFonts w:eastAsia="SimSun"/>
          <w:lang w:val="ru-RU" w:eastAsia="zh-CN"/>
        </w:rPr>
        <w:t xml:space="preserve">. </w:t>
      </w:r>
      <w:r w:rsidR="00C27D98">
        <w:rPr>
          <w:rFonts w:eastAsia="SimSun"/>
          <w:lang w:val="ru-RU" w:eastAsia="zh-CN"/>
        </w:rPr>
        <w:t>Для</w:t>
      </w:r>
      <w:r w:rsidR="00C27D98" w:rsidRPr="00C27D98">
        <w:rPr>
          <w:rFonts w:eastAsia="SimSun"/>
          <w:lang w:val="ru-RU" w:eastAsia="zh-CN"/>
        </w:rPr>
        <w:t xml:space="preserve"> </w:t>
      </w:r>
      <w:r w:rsidR="00C27D98">
        <w:rPr>
          <w:rFonts w:eastAsia="SimSun"/>
          <w:lang w:val="ru-RU" w:eastAsia="zh-CN"/>
        </w:rPr>
        <w:t>международных</w:t>
      </w:r>
      <w:r w:rsidR="00C27D98" w:rsidRPr="00C27D98">
        <w:rPr>
          <w:rFonts w:eastAsia="SimSun"/>
          <w:lang w:val="ru-RU" w:eastAsia="zh-CN"/>
        </w:rPr>
        <w:t xml:space="preserve"> </w:t>
      </w:r>
      <w:r w:rsidR="00C27D98">
        <w:rPr>
          <w:rFonts w:eastAsia="SimSun"/>
          <w:lang w:val="ru-RU" w:eastAsia="zh-CN"/>
        </w:rPr>
        <w:t>вызовов</w:t>
      </w:r>
      <w:r w:rsidR="00C27D98" w:rsidRPr="00C27D98">
        <w:rPr>
          <w:rFonts w:eastAsia="SimSun"/>
          <w:lang w:val="ru-RU" w:eastAsia="zh-CN"/>
        </w:rPr>
        <w:t xml:space="preserve"> </w:t>
      </w:r>
      <w:r w:rsidR="00C27D98">
        <w:rPr>
          <w:rFonts w:eastAsia="SimSun"/>
          <w:lang w:val="ru-RU" w:eastAsia="zh-CN"/>
        </w:rPr>
        <w:t>следует</w:t>
      </w:r>
      <w:r w:rsidR="00C27D98" w:rsidRPr="00C27D98">
        <w:rPr>
          <w:rFonts w:eastAsia="SimSun"/>
          <w:lang w:val="ru-RU" w:eastAsia="zh-CN"/>
        </w:rPr>
        <w:t xml:space="preserve"> </w:t>
      </w:r>
      <w:r w:rsidR="00C27D98">
        <w:rPr>
          <w:rFonts w:eastAsia="SimSun"/>
          <w:lang w:val="ru-RU" w:eastAsia="zh-CN"/>
        </w:rPr>
        <w:t>набирать</w:t>
      </w:r>
      <w:r w:rsidR="00C27D98" w:rsidRPr="00C27D98">
        <w:rPr>
          <w:rFonts w:eastAsia="SimSun"/>
          <w:lang w:val="ru-RU" w:eastAsia="zh-CN"/>
        </w:rPr>
        <w:t xml:space="preserve"> </w:t>
      </w:r>
      <w:r w:rsidR="00C27D98">
        <w:rPr>
          <w:rFonts w:eastAsia="SimSun"/>
          <w:lang w:val="ru-RU" w:eastAsia="zh-CN"/>
        </w:rPr>
        <w:t>префикс</w:t>
      </w:r>
      <w:r w:rsidR="00C27D98" w:rsidRPr="00C27D98">
        <w:rPr>
          <w:rFonts w:eastAsia="SimSun"/>
          <w:lang w:val="ru-RU" w:eastAsia="zh-CN"/>
        </w:rPr>
        <w:t xml:space="preserve"> </w:t>
      </w:r>
      <w:r w:rsidR="00C27D98">
        <w:rPr>
          <w:rFonts w:eastAsia="SimSun"/>
          <w:lang w:val="ru-RU" w:eastAsia="zh-CN"/>
        </w:rPr>
        <w:t>международного</w:t>
      </w:r>
      <w:r w:rsidR="00C27D98" w:rsidRPr="00C27D98">
        <w:rPr>
          <w:rFonts w:eastAsia="SimSun"/>
          <w:lang w:val="ru-RU" w:eastAsia="zh-CN"/>
        </w:rPr>
        <w:t xml:space="preserve"> </w:t>
      </w:r>
      <w:r w:rsidR="00C27D98">
        <w:rPr>
          <w:rFonts w:eastAsia="SimSun"/>
          <w:lang w:val="ru-RU" w:eastAsia="zh-CN"/>
        </w:rPr>
        <w:t>доступа</w:t>
      </w:r>
      <w:r w:rsidR="00C27D98" w:rsidRPr="00C27D98">
        <w:rPr>
          <w:rFonts w:eastAsia="SimSun"/>
          <w:lang w:val="ru-RU" w:eastAsia="zh-CN"/>
        </w:rPr>
        <w:t xml:space="preserve"> "</w:t>
      </w:r>
      <w:r w:rsidR="00DD1E41" w:rsidRPr="00C27D98">
        <w:rPr>
          <w:rFonts w:eastAsia="SimSun"/>
          <w:lang w:val="ru-RU" w:eastAsia="zh-CN"/>
        </w:rPr>
        <w:t>00</w:t>
      </w:r>
      <w:r w:rsidR="00C27D98">
        <w:rPr>
          <w:rFonts w:eastAsia="SimSun"/>
          <w:lang w:val="ru-RU" w:eastAsia="zh-CN"/>
        </w:rPr>
        <w:t>", за которым следует код страны и национальный номер абонента</w:t>
      </w:r>
      <w:r w:rsidR="00DD1E41" w:rsidRPr="00C27D98">
        <w:rPr>
          <w:rFonts w:eastAsia="SimSun"/>
          <w:lang w:val="ru-RU" w:eastAsia="zh-CN"/>
        </w:rPr>
        <w:t xml:space="preserve">.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53"/>
        <w:gridCol w:w="2774"/>
        <w:gridCol w:w="2319"/>
        <w:gridCol w:w="2126"/>
      </w:tblGrid>
      <w:tr w:rsidR="00C27D98" w:rsidRPr="00D22522" w:rsidTr="00D22522">
        <w:trPr>
          <w:trHeight w:val="20"/>
          <w:tblHeader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C27D98" w:rsidRDefault="00C27D98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Оператор сети подвижной связи</w:t>
            </w:r>
            <w:r w:rsidR="00DD1E41" w:rsidRPr="00C27D98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br/>
              <w:t>(</w:t>
            </w:r>
            <w:r w:rsidR="00DD1E41"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>MNO</w:t>
            </w:r>
            <w:r w:rsidR="00DD1E41" w:rsidRPr="00C27D98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C27D98" w:rsidRDefault="00C27D98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Национальный код пункта назначения</w:t>
            </w:r>
            <w:r w:rsidR="00DD1E41" w:rsidRPr="00C27D98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 xml:space="preserve"> (</w:t>
            </w:r>
            <w:r w:rsidR="00DD1E41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fr-FR"/>
              </w:rPr>
              <w:t>NDC</w:t>
            </w:r>
            <w:r w:rsidR="00DD1E41" w:rsidRPr="00C27D98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C27D98" w:rsidP="005C58AE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Национальный номер абонента</w:t>
            </w:r>
            <w:r w:rsidR="00DD1E41"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 xml:space="preserve"> (SN)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C27D98" w:rsidRDefault="00C27D98">
            <w:pPr>
              <w:pStyle w:val="Default"/>
              <w:overflowPunct w:val="0"/>
              <w:spacing w:before="60" w:after="60"/>
              <w:jc w:val="center"/>
              <w:textAlignment w:val="baseline"/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>Национальный (значащий) номер</w:t>
            </w:r>
            <w:r w:rsidR="00DD1E41" w:rsidRPr="00C27D98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 (</w:t>
            </w:r>
            <w:r w:rsidR="00DD1E41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en-GB" w:eastAsia="en-US"/>
              </w:rPr>
              <w:t>N</w:t>
            </w:r>
            <w:r w:rsidR="00DD1E41" w:rsidRPr="00C27D98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>(</w:t>
            </w:r>
            <w:r w:rsidR="00DD1E41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en-GB" w:eastAsia="en-US"/>
              </w:rPr>
              <w:t>S</w:t>
            </w:r>
            <w:r w:rsidR="00DD1E41" w:rsidRPr="00C27D98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>)</w:t>
            </w:r>
            <w:r w:rsidR="00DD1E41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en-GB" w:eastAsia="en-US"/>
              </w:rPr>
              <w:t>N</w:t>
            </w:r>
            <w:r w:rsidR="00DD1E41" w:rsidRPr="00C27D98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>)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NetOne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Cellular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Telecel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Zimbabwe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Econet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Wireless Zimbabwe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27D98" w:rsidTr="00D2252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3XXXXXX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</w:tbl>
    <w:p w:rsidR="00DD1E41" w:rsidRDefault="00DD1E41" w:rsidP="00DD1E41"/>
    <w:p w:rsidR="00DD1E41" w:rsidRPr="00C27D98" w:rsidRDefault="00D22522" w:rsidP="00C27D98">
      <w:pPr>
        <w:overflowPunct/>
        <w:spacing w:before="0"/>
        <w:jc w:val="left"/>
        <w:rPr>
          <w:rFonts w:asciiTheme="minorHAnsi" w:eastAsia="SimSun" w:hAnsiTheme="minorHAnsi" w:cs="Arial"/>
          <w:color w:val="000000"/>
          <w:lang w:val="ru-RU" w:eastAsia="zh-CN"/>
        </w:rPr>
      </w:pPr>
      <w:r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7</w:t>
      </w:r>
      <w:r>
        <w:rPr>
          <w:rFonts w:asciiTheme="minorHAnsi" w:eastAsia="SimSun" w:hAnsiTheme="minorHAnsi" w:cs="Arial"/>
          <w:b/>
          <w:bCs/>
          <w:color w:val="000000"/>
          <w:lang w:val="ru-RU" w:eastAsia="zh-CN"/>
        </w:rPr>
        <w:tab/>
      </w:r>
      <w:r w:rsidR="00C27D98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Услуги</w:t>
      </w:r>
      <w:r w:rsidR="00C27D98" w:rsidRPr="00C27D98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</w:t>
      </w:r>
      <w:r w:rsidR="00C27D98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телефонии</w:t>
      </w:r>
      <w:r w:rsidR="00C27D98" w:rsidRPr="00C27D98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</w:t>
      </w:r>
      <w:r w:rsidR="00C27D98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на основе передачи голоса по протоколу Интернет</w:t>
      </w:r>
      <w:r w:rsidR="00DD1E41" w:rsidRPr="00C27D98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(</w:t>
      </w:r>
      <w:r w:rsidR="00DD1E41">
        <w:rPr>
          <w:rFonts w:asciiTheme="minorHAnsi" w:eastAsia="SimSun" w:hAnsiTheme="minorHAnsi" w:cs="Arial"/>
          <w:b/>
          <w:bCs/>
          <w:color w:val="000000"/>
          <w:lang w:eastAsia="zh-CN"/>
        </w:rPr>
        <w:t>VoIP</w:t>
      </w:r>
      <w:r w:rsidR="00DD1E41" w:rsidRPr="00C27D98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)</w:t>
      </w:r>
    </w:p>
    <w:p w:rsidR="00DD1E41" w:rsidRPr="00CD7944" w:rsidRDefault="00C27D98" w:rsidP="00CD7944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Национальные</w:t>
      </w:r>
      <w:r w:rsidRPr="00CD7944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номера</w:t>
      </w:r>
      <w:r w:rsidRPr="00CD7944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абонентов</w:t>
      </w:r>
      <w:r w:rsidRPr="00CD7944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для</w:t>
      </w:r>
      <w:r w:rsidRPr="00CD7944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услуг</w:t>
      </w:r>
      <w:r w:rsidRPr="00CD7944">
        <w:rPr>
          <w:rFonts w:eastAsia="SimSun"/>
          <w:lang w:val="ru-RU" w:eastAsia="zh-CN"/>
        </w:rPr>
        <w:t xml:space="preserve"> </w:t>
      </w:r>
      <w:r w:rsidR="00DD1E41">
        <w:rPr>
          <w:rFonts w:eastAsia="SimSun"/>
          <w:lang w:eastAsia="zh-CN"/>
        </w:rPr>
        <w:t>VoIP</w:t>
      </w:r>
      <w:r w:rsidR="00DD1E41" w:rsidRPr="00CD7944">
        <w:rPr>
          <w:rFonts w:eastAsia="SimSun"/>
          <w:lang w:val="ru-RU" w:eastAsia="zh-CN"/>
        </w:rPr>
        <w:t xml:space="preserve"> </w:t>
      </w:r>
      <w:r w:rsidR="00CD7944">
        <w:rPr>
          <w:rFonts w:eastAsia="SimSun"/>
          <w:lang w:val="ru-RU" w:eastAsia="zh-CN"/>
        </w:rPr>
        <w:t>являются негеографическими номерами и состоят</w:t>
      </w:r>
      <w:r w:rsidR="00CD7944" w:rsidRPr="00A01ADB">
        <w:rPr>
          <w:rFonts w:eastAsia="SimSun"/>
          <w:lang w:val="ru-RU" w:eastAsia="zh-CN"/>
        </w:rPr>
        <w:t xml:space="preserve"> </w:t>
      </w:r>
      <w:r w:rsidR="00CD7944">
        <w:rPr>
          <w:rFonts w:eastAsia="SimSun"/>
          <w:lang w:val="ru-RU" w:eastAsia="zh-CN"/>
        </w:rPr>
        <w:t>из</w:t>
      </w:r>
      <w:r w:rsidR="00CD7944" w:rsidRPr="00A01ADB">
        <w:rPr>
          <w:rFonts w:eastAsia="SimSun"/>
          <w:lang w:val="ru-RU" w:eastAsia="zh-CN"/>
        </w:rPr>
        <w:t xml:space="preserve"> </w:t>
      </w:r>
      <w:r w:rsidR="00CD7944">
        <w:rPr>
          <w:rFonts w:eastAsia="SimSun"/>
          <w:lang w:val="ru-RU" w:eastAsia="zh-CN"/>
        </w:rPr>
        <w:t>национального</w:t>
      </w:r>
      <w:r w:rsidR="00CD7944" w:rsidRPr="00A01ADB">
        <w:rPr>
          <w:rFonts w:eastAsia="SimSun"/>
          <w:lang w:val="ru-RU" w:eastAsia="zh-CN"/>
        </w:rPr>
        <w:t xml:space="preserve"> </w:t>
      </w:r>
      <w:r w:rsidR="00CD7944">
        <w:rPr>
          <w:rFonts w:eastAsia="SimSun"/>
          <w:lang w:val="ru-RU" w:eastAsia="zh-CN"/>
        </w:rPr>
        <w:t>кода</w:t>
      </w:r>
      <w:r w:rsidR="00CD7944" w:rsidRPr="00A01ADB">
        <w:rPr>
          <w:rFonts w:eastAsia="SimSun"/>
          <w:lang w:val="ru-RU" w:eastAsia="zh-CN"/>
        </w:rPr>
        <w:t xml:space="preserve"> </w:t>
      </w:r>
      <w:r w:rsidR="00CD7944">
        <w:rPr>
          <w:rFonts w:eastAsia="SimSun"/>
          <w:lang w:val="ru-RU" w:eastAsia="zh-CN"/>
        </w:rPr>
        <w:t>пункта</w:t>
      </w:r>
      <w:r w:rsidR="00CD7944" w:rsidRPr="00A01ADB">
        <w:rPr>
          <w:rFonts w:eastAsia="SimSun"/>
          <w:lang w:val="ru-RU" w:eastAsia="zh-CN"/>
        </w:rPr>
        <w:t xml:space="preserve"> </w:t>
      </w:r>
      <w:r w:rsidR="00CD7944">
        <w:rPr>
          <w:rFonts w:eastAsia="SimSun"/>
          <w:lang w:val="ru-RU" w:eastAsia="zh-CN"/>
        </w:rPr>
        <w:t>назначения</w:t>
      </w:r>
      <w:r w:rsidR="00CD7944" w:rsidRPr="00A01ADB">
        <w:rPr>
          <w:rFonts w:eastAsia="SimSun"/>
          <w:lang w:val="ru-RU" w:eastAsia="zh-CN"/>
        </w:rPr>
        <w:t xml:space="preserve"> (</w:t>
      </w:r>
      <w:r w:rsidR="00CD7944">
        <w:rPr>
          <w:rFonts w:eastAsia="SimSun"/>
          <w:lang w:eastAsia="zh-CN"/>
        </w:rPr>
        <w:t>NDC</w:t>
      </w:r>
      <w:r w:rsidR="00CD7944" w:rsidRPr="00A01ADB">
        <w:rPr>
          <w:rFonts w:eastAsia="SimSun"/>
          <w:lang w:val="ru-RU" w:eastAsia="zh-CN"/>
        </w:rPr>
        <w:t>)</w:t>
      </w:r>
      <w:r w:rsidR="00CD7944">
        <w:rPr>
          <w:rFonts w:eastAsia="SimSun"/>
          <w:lang w:val="ru-RU" w:eastAsia="zh-CN"/>
        </w:rPr>
        <w:t xml:space="preserve"> и</w:t>
      </w:r>
      <w:r w:rsidR="00CD7944" w:rsidRPr="00A01ADB">
        <w:rPr>
          <w:rFonts w:eastAsia="SimSun"/>
          <w:lang w:val="ru-RU" w:eastAsia="zh-CN"/>
        </w:rPr>
        <w:t xml:space="preserve"> </w:t>
      </w:r>
      <w:r w:rsidR="00CD7944">
        <w:rPr>
          <w:rFonts w:eastAsia="SimSun"/>
          <w:lang w:val="ru-RU" w:eastAsia="zh-CN"/>
        </w:rPr>
        <w:t xml:space="preserve">номера абонента </w:t>
      </w:r>
      <w:r w:rsidR="00CD7944" w:rsidRPr="00A01ADB">
        <w:rPr>
          <w:rFonts w:eastAsia="SimSun"/>
          <w:lang w:val="ru-RU" w:eastAsia="zh-CN"/>
        </w:rPr>
        <w:t>(</w:t>
      </w:r>
      <w:r w:rsidR="00CD7944">
        <w:rPr>
          <w:rFonts w:eastAsia="SimSun"/>
          <w:lang w:eastAsia="zh-CN"/>
        </w:rPr>
        <w:t>SN</w:t>
      </w:r>
      <w:r w:rsidR="00CD7944" w:rsidRPr="00A01ADB">
        <w:rPr>
          <w:rFonts w:eastAsia="SimSun"/>
          <w:lang w:val="ru-RU" w:eastAsia="zh-CN"/>
        </w:rPr>
        <w:t>)</w:t>
      </w:r>
      <w:r w:rsidR="00DD1E41" w:rsidRPr="00CD7944">
        <w:rPr>
          <w:rFonts w:eastAsia="SimSun"/>
          <w:lang w:val="ru-RU" w:eastAsia="zh-CN"/>
        </w:rPr>
        <w:t xml:space="preserve">. </w:t>
      </w:r>
      <w:r w:rsidR="00CD7944">
        <w:rPr>
          <w:rFonts w:eastAsia="SimSun"/>
          <w:lang w:val="ru-RU" w:eastAsia="zh-CN"/>
        </w:rPr>
        <w:t>Для</w:t>
      </w:r>
      <w:r w:rsidR="00CD7944" w:rsidRPr="00CD7944">
        <w:rPr>
          <w:rFonts w:eastAsia="SimSun"/>
          <w:lang w:val="ru-RU" w:eastAsia="zh-CN"/>
        </w:rPr>
        <w:t xml:space="preserve"> </w:t>
      </w:r>
      <w:r w:rsidR="00CD7944">
        <w:rPr>
          <w:rFonts w:eastAsia="SimSun"/>
          <w:lang w:val="ru-RU" w:eastAsia="zh-CN"/>
        </w:rPr>
        <w:t>национальных</w:t>
      </w:r>
      <w:r w:rsidR="00CD7944" w:rsidRPr="00CD7944">
        <w:rPr>
          <w:rFonts w:eastAsia="SimSun"/>
          <w:lang w:val="ru-RU" w:eastAsia="zh-CN"/>
        </w:rPr>
        <w:t xml:space="preserve"> </w:t>
      </w:r>
      <w:r w:rsidR="00CD7944">
        <w:rPr>
          <w:rFonts w:eastAsia="SimSun"/>
          <w:lang w:val="ru-RU" w:eastAsia="zh-CN"/>
        </w:rPr>
        <w:t>вызовов</w:t>
      </w:r>
      <w:r w:rsidR="00CD7944" w:rsidRPr="00CD7944">
        <w:rPr>
          <w:rFonts w:eastAsia="SimSun"/>
          <w:lang w:val="ru-RU" w:eastAsia="zh-CN"/>
        </w:rPr>
        <w:t xml:space="preserve"> </w:t>
      </w:r>
      <w:r w:rsidR="00DD1E41">
        <w:rPr>
          <w:rFonts w:eastAsia="SimSun"/>
          <w:lang w:eastAsia="zh-CN"/>
        </w:rPr>
        <w:t>VoIP</w:t>
      </w:r>
      <w:r w:rsidR="00CD7944">
        <w:rPr>
          <w:rFonts w:eastAsia="SimSun"/>
          <w:lang w:val="ru-RU" w:eastAsia="zh-CN"/>
        </w:rPr>
        <w:t xml:space="preserve"> сначала необходимо набрать префикс национального доступа "</w:t>
      </w:r>
      <w:r w:rsidR="00DD1E41" w:rsidRPr="00CD7944">
        <w:rPr>
          <w:rFonts w:eastAsia="SimSun"/>
          <w:lang w:val="ru-RU" w:eastAsia="zh-CN"/>
        </w:rPr>
        <w:t>0</w:t>
      </w:r>
      <w:r w:rsidR="00CD7944">
        <w:rPr>
          <w:rFonts w:eastAsia="SimSun"/>
          <w:lang w:val="ru-RU" w:eastAsia="zh-CN"/>
        </w:rPr>
        <w:t>", а затем – национальный значащий номер</w:t>
      </w:r>
      <w:r w:rsidR="00DD1E41" w:rsidRPr="00CD7944">
        <w:rPr>
          <w:rFonts w:eastAsia="SimSun"/>
          <w:lang w:val="ru-RU" w:eastAsia="zh-CN"/>
        </w:rPr>
        <w:t xml:space="preserve"> (</w:t>
      </w:r>
      <w:r w:rsidR="00DD1E41">
        <w:rPr>
          <w:rFonts w:eastAsia="SimSun"/>
          <w:lang w:eastAsia="zh-CN"/>
        </w:rPr>
        <w:t>NSN</w:t>
      </w:r>
      <w:r w:rsidR="00DD1E41" w:rsidRPr="00CD7944">
        <w:rPr>
          <w:rFonts w:eastAsia="SimSun"/>
          <w:lang w:val="ru-RU" w:eastAsia="zh-CN"/>
        </w:rPr>
        <w:t xml:space="preserve">). </w:t>
      </w:r>
    </w:p>
    <w:p w:rsidR="00DD1E41" w:rsidRPr="00CD7944" w:rsidRDefault="00CD7944" w:rsidP="00CD7944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Для</w:t>
      </w:r>
      <w:r w:rsidRPr="00CD7944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международных</w:t>
      </w:r>
      <w:r w:rsidRPr="00CD7944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вызовов</w:t>
      </w:r>
      <w:r w:rsidRPr="00CD7944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следует</w:t>
      </w:r>
      <w:r w:rsidRPr="00CD7944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набрать</w:t>
      </w:r>
      <w:r w:rsidRPr="00CD7944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префикс</w:t>
      </w:r>
      <w:r w:rsidRPr="00CD7944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международного</w:t>
      </w:r>
      <w:r w:rsidRPr="00CD7944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доступа</w:t>
      </w:r>
      <w:r w:rsidRPr="00CD7944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"</w:t>
      </w:r>
      <w:r w:rsidR="00DD1E41" w:rsidRPr="00CD7944">
        <w:rPr>
          <w:rFonts w:eastAsia="SimSun"/>
          <w:lang w:val="ru-RU" w:eastAsia="zh-CN"/>
        </w:rPr>
        <w:t>00</w:t>
      </w:r>
      <w:r>
        <w:rPr>
          <w:rFonts w:eastAsia="SimSun"/>
          <w:lang w:val="ru-RU" w:eastAsia="zh-CN"/>
        </w:rPr>
        <w:t>", а затем – код страны и национальный значащий номер</w:t>
      </w:r>
      <w:r w:rsidR="00DD1E41" w:rsidRPr="00CD7944">
        <w:rPr>
          <w:rFonts w:eastAsia="SimSun"/>
          <w:lang w:val="ru-RU" w:eastAsia="zh-CN"/>
        </w:rPr>
        <w:t xml:space="preserve">. </w:t>
      </w:r>
    </w:p>
    <w:p w:rsidR="00DD1E41" w:rsidRPr="00CD7944" w:rsidRDefault="00DD1E41" w:rsidP="00DD1E41">
      <w:pPr>
        <w:overflowPunct/>
        <w:spacing w:before="0"/>
        <w:jc w:val="left"/>
        <w:rPr>
          <w:rFonts w:asciiTheme="minorHAnsi" w:eastAsia="SimSun" w:hAnsiTheme="minorHAnsi" w:cs="Arial"/>
          <w:color w:val="000000"/>
          <w:lang w:val="ru-RU" w:eastAsia="zh-CN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269"/>
        <w:gridCol w:w="2269"/>
      </w:tblGrid>
      <w:tr w:rsidR="00DD1E41">
        <w:trPr>
          <w:trHeight w:val="539"/>
          <w:tblHeader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ED555E" w:rsidRDefault="005C58AE" w:rsidP="005C58AE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Оператор</w:t>
            </w:r>
            <w:r w:rsidRPr="005C58A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услуг</w:t>
            </w:r>
            <w:r w:rsidRPr="005C58A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DD1E4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VoI</w:t>
            </w:r>
            <w:proofErr w:type="spellEnd"/>
            <w:r w:rsidR="00ED555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5C58AE" w:rsidRDefault="005C58AE" w:rsidP="005C58AE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Национальный код пункта назначения</w:t>
            </w:r>
            <w:r w:rsidR="00DD1E41" w:rsidRPr="005C58A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="00DD1E4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NDC</w:t>
            </w:r>
            <w:r w:rsidR="00DD1E41" w:rsidRPr="005C58A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5C58AE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Национальный номер абонента</w:t>
            </w:r>
            <w:r w:rsidR="00DD1E4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 (SN)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5C58AE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 xml:space="preserve">Национальный значащий номер </w:t>
            </w:r>
            <w:r w:rsidR="00DD1E4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(NSN)</w:t>
            </w:r>
          </w:p>
        </w:tc>
      </w:tr>
      <w:tr w:rsidR="00DD1E41">
        <w:trPr>
          <w:trHeight w:val="22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Africom</w:t>
            </w:r>
            <w:proofErr w:type="spellEnd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(Pvt) Ltd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8644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099999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DD1E41">
        <w:trPr>
          <w:trHeight w:val="28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Aquiva</w:t>
            </w:r>
            <w:proofErr w:type="spellEnd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Wireless (Pvt) Ltd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000499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DD1E41">
        <w:trPr>
          <w:trHeight w:val="22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Aptics</w:t>
            </w:r>
            <w:proofErr w:type="spellEnd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Trading (Pvt) ltd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8686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200000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DD1E41">
        <w:trPr>
          <w:trHeight w:val="28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Dandemutande</w:t>
            </w:r>
            <w:proofErr w:type="spellEnd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009999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DD1E41">
        <w:trPr>
          <w:trHeight w:val="22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Liquid Telecoms (</w:t>
            </w:r>
            <w:proofErr w:type="spellStart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Ecoweb</w:t>
            </w:r>
            <w:proofErr w:type="spellEnd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)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8677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100000 – 614400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DD1E41">
        <w:trPr>
          <w:trHeight w:val="22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Pecus</w:t>
            </w:r>
            <w:proofErr w:type="spellEnd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Enterprises (Pvt) Ltd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8655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025000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DD1E41">
        <w:trPr>
          <w:trHeight w:val="22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PowerTel</w:t>
            </w:r>
            <w:proofErr w:type="spellEnd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200000 – 219999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DD1E41">
        <w:trPr>
          <w:trHeight w:val="28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Telecontract</w:t>
            </w:r>
            <w:proofErr w:type="spellEnd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(Pvt) Ltd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8683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010000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DD1E41">
        <w:trPr>
          <w:trHeight w:val="28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>TelOne</w:t>
            </w:r>
            <w:proofErr w:type="spellEnd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8627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000000 – 009999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</w:tbl>
    <w:p w:rsidR="00DD1E41" w:rsidRDefault="00DD1E41" w:rsidP="00DD1E41">
      <w:pPr>
        <w:spacing w:before="0"/>
        <w:rPr>
          <w:sz w:val="6"/>
        </w:rPr>
      </w:pPr>
    </w:p>
    <w:p w:rsidR="00DD1E41" w:rsidRPr="00683ED6" w:rsidRDefault="00D22522" w:rsidP="00D22522">
      <w:pPr>
        <w:keepNext/>
        <w:keepLines/>
        <w:pageBreakBefore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8</w:t>
      </w:r>
      <w:r>
        <w:rPr>
          <w:b/>
          <w:bCs/>
          <w:lang w:val="ru-RU"/>
        </w:rPr>
        <w:tab/>
      </w:r>
      <w:r w:rsidR="00683ED6">
        <w:rPr>
          <w:b/>
          <w:bCs/>
          <w:lang w:val="ru-RU"/>
        </w:rPr>
        <w:t>Коммутируемые телефонные сети общего пользования</w:t>
      </w:r>
      <w:r w:rsidR="00DD1E41" w:rsidRPr="00683ED6">
        <w:rPr>
          <w:b/>
          <w:bCs/>
          <w:lang w:val="ru-RU"/>
        </w:rPr>
        <w:t xml:space="preserve"> (</w:t>
      </w:r>
      <w:r w:rsidR="00683ED6">
        <w:rPr>
          <w:b/>
          <w:bCs/>
          <w:lang w:val="ru-RU"/>
        </w:rPr>
        <w:t>КТСОП</w:t>
      </w:r>
      <w:r w:rsidR="00DD1E41" w:rsidRPr="00683ED6">
        <w:rPr>
          <w:b/>
          <w:bCs/>
          <w:lang w:val="ru-RU"/>
        </w:rPr>
        <w:t xml:space="preserve">) </w:t>
      </w:r>
    </w:p>
    <w:p w:rsidR="00DD1E41" w:rsidRPr="0008434C" w:rsidRDefault="0008434C" w:rsidP="00ED555E">
      <w:pPr>
        <w:rPr>
          <w:lang w:val="ru-RU"/>
        </w:rPr>
      </w:pPr>
      <w:r>
        <w:rPr>
          <w:lang w:val="ru-RU"/>
        </w:rPr>
        <w:t>Национальный</w:t>
      </w:r>
      <w:r w:rsidRPr="0008434C">
        <w:rPr>
          <w:lang w:val="ru-RU"/>
        </w:rPr>
        <w:t xml:space="preserve"> </w:t>
      </w:r>
      <w:r>
        <w:rPr>
          <w:lang w:val="ru-RU"/>
        </w:rPr>
        <w:t>номер</w:t>
      </w:r>
      <w:r w:rsidRPr="0008434C">
        <w:rPr>
          <w:lang w:val="ru-RU"/>
        </w:rPr>
        <w:t xml:space="preserve"> </w:t>
      </w:r>
      <w:r>
        <w:rPr>
          <w:lang w:val="ru-RU"/>
        </w:rPr>
        <w:t>абонента</w:t>
      </w:r>
      <w:r w:rsidRPr="0008434C">
        <w:rPr>
          <w:lang w:val="ru-RU"/>
        </w:rPr>
        <w:t xml:space="preserve"> </w:t>
      </w:r>
      <w:r>
        <w:rPr>
          <w:lang w:val="ru-RU"/>
        </w:rPr>
        <w:t>для</w:t>
      </w:r>
      <w:r w:rsidRPr="0008434C">
        <w:rPr>
          <w:lang w:val="ru-RU"/>
        </w:rPr>
        <w:t xml:space="preserve"> </w:t>
      </w:r>
      <w:r>
        <w:rPr>
          <w:lang w:val="ru-RU"/>
        </w:rPr>
        <w:t>услуг</w:t>
      </w:r>
      <w:r w:rsidRPr="0008434C">
        <w:rPr>
          <w:lang w:val="ru-RU"/>
        </w:rPr>
        <w:t xml:space="preserve"> </w:t>
      </w:r>
      <w:r>
        <w:rPr>
          <w:lang w:val="ru-RU"/>
        </w:rPr>
        <w:t xml:space="preserve">КТСОП является географическим номером. </w:t>
      </w:r>
      <w:r w:rsidR="00ED555E">
        <w:rPr>
          <w:lang w:val="ru-RU"/>
        </w:rPr>
        <w:t>Каждую географическую зону определяет к</w:t>
      </w:r>
      <w:r>
        <w:rPr>
          <w:lang w:val="ru-RU"/>
        </w:rPr>
        <w:t>од</w:t>
      </w:r>
      <w:r w:rsidRPr="0008434C">
        <w:rPr>
          <w:lang w:val="ru-RU"/>
        </w:rPr>
        <w:t xml:space="preserve"> </w:t>
      </w:r>
      <w:r>
        <w:rPr>
          <w:lang w:val="ru-RU"/>
        </w:rPr>
        <w:t>географической</w:t>
      </w:r>
      <w:r w:rsidRPr="0008434C">
        <w:rPr>
          <w:lang w:val="ru-RU"/>
        </w:rPr>
        <w:t xml:space="preserve"> </w:t>
      </w:r>
      <w:r>
        <w:rPr>
          <w:lang w:val="ru-RU"/>
        </w:rPr>
        <w:t>зоны</w:t>
      </w:r>
      <w:r w:rsidRPr="0008434C">
        <w:rPr>
          <w:lang w:val="ru-RU"/>
        </w:rPr>
        <w:t xml:space="preserve"> </w:t>
      </w:r>
      <w:r>
        <w:rPr>
          <w:lang w:val="ru-RU"/>
        </w:rPr>
        <w:t>или</w:t>
      </w:r>
      <w:r w:rsidRPr="0008434C">
        <w:rPr>
          <w:lang w:val="ru-RU"/>
        </w:rPr>
        <w:t xml:space="preserve"> </w:t>
      </w:r>
      <w:r>
        <w:rPr>
          <w:lang w:val="ru-RU"/>
        </w:rPr>
        <w:t>код</w:t>
      </w:r>
      <w:r w:rsidRPr="0008434C">
        <w:rPr>
          <w:lang w:val="ru-RU"/>
        </w:rPr>
        <w:t xml:space="preserve"> </w:t>
      </w:r>
      <w:r>
        <w:rPr>
          <w:lang w:val="ru-RU"/>
        </w:rPr>
        <w:t>зоны</w:t>
      </w:r>
      <w:r w:rsidRPr="0008434C">
        <w:rPr>
          <w:lang w:val="ru-RU"/>
        </w:rPr>
        <w:t xml:space="preserve"> </w:t>
      </w:r>
      <w:r w:rsidR="00DD1E41" w:rsidRPr="0008434C">
        <w:rPr>
          <w:lang w:val="ru-RU"/>
        </w:rPr>
        <w:t>(</w:t>
      </w:r>
      <w:r w:rsidR="00DD1E41">
        <w:rPr>
          <w:lang w:val="en-US"/>
        </w:rPr>
        <w:t>AC</w:t>
      </w:r>
      <w:r w:rsidR="00DD1E41" w:rsidRPr="0008434C">
        <w:rPr>
          <w:lang w:val="ru-RU"/>
        </w:rPr>
        <w:t>)</w:t>
      </w:r>
      <w:r>
        <w:rPr>
          <w:lang w:val="ru-RU"/>
        </w:rPr>
        <w:t>,</w:t>
      </w:r>
      <w:r w:rsidR="00DD1E41" w:rsidRPr="0008434C">
        <w:rPr>
          <w:lang w:val="ru-RU"/>
        </w:rPr>
        <w:t xml:space="preserve"> </w:t>
      </w:r>
      <w:r>
        <w:rPr>
          <w:lang w:val="ru-RU"/>
        </w:rPr>
        <w:t>называемый также кодом магистрали</w:t>
      </w:r>
      <w:r w:rsidR="00DD1E41" w:rsidRPr="0008434C">
        <w:rPr>
          <w:lang w:val="ru-RU"/>
        </w:rPr>
        <w:t xml:space="preserve"> (</w:t>
      </w:r>
      <w:r w:rsidR="00DD1E41">
        <w:rPr>
          <w:lang w:val="en-US"/>
        </w:rPr>
        <w:t>TC</w:t>
      </w:r>
      <w:r w:rsidR="00DD1E41" w:rsidRPr="0008434C">
        <w:rPr>
          <w:lang w:val="ru-RU"/>
        </w:rPr>
        <w:t>)</w:t>
      </w:r>
      <w:r>
        <w:rPr>
          <w:lang w:val="ru-RU"/>
        </w:rPr>
        <w:t>.</w:t>
      </w:r>
      <w:r w:rsidR="00DD1E41" w:rsidRPr="0008434C">
        <w:rPr>
          <w:lang w:val="ru-RU"/>
        </w:rPr>
        <w:t xml:space="preserve"> </w:t>
      </w:r>
    </w:p>
    <w:p w:rsidR="00DD1E41" w:rsidRPr="0008434C" w:rsidRDefault="00DD1E41" w:rsidP="0008434C">
      <w:pPr>
        <w:ind w:left="567" w:hanging="567"/>
        <w:rPr>
          <w:lang w:val="ru-RU"/>
        </w:rPr>
      </w:pPr>
      <w:r w:rsidRPr="0008434C">
        <w:rPr>
          <w:lang w:val="ru-RU"/>
        </w:rPr>
        <w:t>•</w:t>
      </w:r>
      <w:r w:rsidRPr="0008434C">
        <w:rPr>
          <w:lang w:val="ru-RU"/>
        </w:rPr>
        <w:tab/>
      </w:r>
      <w:r w:rsidR="0008434C">
        <w:rPr>
          <w:lang w:val="ru-RU"/>
        </w:rPr>
        <w:t>Для</w:t>
      </w:r>
      <w:r w:rsidR="0008434C" w:rsidRPr="0008434C">
        <w:rPr>
          <w:lang w:val="ru-RU"/>
        </w:rPr>
        <w:t xml:space="preserve"> </w:t>
      </w:r>
      <w:r w:rsidR="0008434C">
        <w:rPr>
          <w:lang w:val="ru-RU"/>
        </w:rPr>
        <w:t>вызовов</w:t>
      </w:r>
      <w:r w:rsidR="0008434C" w:rsidRPr="0008434C">
        <w:rPr>
          <w:lang w:val="ru-RU"/>
        </w:rPr>
        <w:t xml:space="preserve"> </w:t>
      </w:r>
      <w:r w:rsidR="0008434C">
        <w:rPr>
          <w:lang w:val="ru-RU"/>
        </w:rPr>
        <w:t>в</w:t>
      </w:r>
      <w:r w:rsidR="0008434C" w:rsidRPr="0008434C">
        <w:rPr>
          <w:lang w:val="ru-RU"/>
        </w:rPr>
        <w:t xml:space="preserve"> </w:t>
      </w:r>
      <w:r w:rsidR="0008434C">
        <w:rPr>
          <w:lang w:val="ru-RU"/>
        </w:rPr>
        <w:t>пределах</w:t>
      </w:r>
      <w:r w:rsidR="0008434C" w:rsidRPr="0008434C">
        <w:rPr>
          <w:lang w:val="ru-RU"/>
        </w:rPr>
        <w:t xml:space="preserve"> </w:t>
      </w:r>
      <w:r w:rsidR="0008434C">
        <w:rPr>
          <w:lang w:val="ru-RU"/>
        </w:rPr>
        <w:t>той</w:t>
      </w:r>
      <w:r w:rsidR="0008434C" w:rsidRPr="0008434C">
        <w:rPr>
          <w:lang w:val="ru-RU"/>
        </w:rPr>
        <w:t xml:space="preserve"> </w:t>
      </w:r>
      <w:r w:rsidR="0008434C">
        <w:rPr>
          <w:lang w:val="ru-RU"/>
        </w:rPr>
        <w:t>же</w:t>
      </w:r>
      <w:r w:rsidR="0008434C" w:rsidRPr="0008434C">
        <w:rPr>
          <w:lang w:val="ru-RU"/>
        </w:rPr>
        <w:t xml:space="preserve"> </w:t>
      </w:r>
      <w:r w:rsidR="0008434C">
        <w:rPr>
          <w:lang w:val="ru-RU"/>
        </w:rPr>
        <w:t>географической зоны нумерации (местные вызовы) следует набирать только номер абонента</w:t>
      </w:r>
      <w:r w:rsidRPr="0008434C">
        <w:rPr>
          <w:lang w:val="ru-RU"/>
        </w:rPr>
        <w:t xml:space="preserve">. </w:t>
      </w:r>
    </w:p>
    <w:p w:rsidR="00DD1E41" w:rsidRPr="0008434C" w:rsidRDefault="00DD1E41" w:rsidP="0008434C">
      <w:pPr>
        <w:ind w:left="567" w:hanging="567"/>
        <w:rPr>
          <w:lang w:val="ru-RU"/>
        </w:rPr>
      </w:pPr>
      <w:r w:rsidRPr="0008434C">
        <w:rPr>
          <w:lang w:val="ru-RU"/>
        </w:rPr>
        <w:t>•</w:t>
      </w:r>
      <w:r w:rsidRPr="0008434C">
        <w:rPr>
          <w:lang w:val="ru-RU"/>
        </w:rPr>
        <w:tab/>
      </w:r>
      <w:r w:rsidR="0008434C">
        <w:rPr>
          <w:lang w:val="ru-RU"/>
        </w:rPr>
        <w:t>Для</w:t>
      </w:r>
      <w:r w:rsidR="0008434C" w:rsidRPr="0008434C">
        <w:rPr>
          <w:lang w:val="ru-RU"/>
        </w:rPr>
        <w:t xml:space="preserve"> </w:t>
      </w:r>
      <w:r w:rsidR="0008434C">
        <w:rPr>
          <w:lang w:val="ru-RU"/>
        </w:rPr>
        <w:t>национальных</w:t>
      </w:r>
      <w:r w:rsidR="0008434C" w:rsidRPr="0008434C">
        <w:rPr>
          <w:lang w:val="ru-RU"/>
        </w:rPr>
        <w:t xml:space="preserve"> </w:t>
      </w:r>
      <w:r w:rsidR="0008434C">
        <w:rPr>
          <w:lang w:val="ru-RU"/>
        </w:rPr>
        <w:t>вызовов</w:t>
      </w:r>
      <w:r w:rsidR="0008434C" w:rsidRPr="0008434C">
        <w:rPr>
          <w:lang w:val="ru-RU"/>
        </w:rPr>
        <w:t xml:space="preserve"> </w:t>
      </w:r>
      <w:r w:rsidR="0008434C">
        <w:rPr>
          <w:lang w:val="ru-RU"/>
        </w:rPr>
        <w:t>в</w:t>
      </w:r>
      <w:r w:rsidR="0008434C" w:rsidRPr="0008434C">
        <w:rPr>
          <w:lang w:val="ru-RU"/>
        </w:rPr>
        <w:t xml:space="preserve"> </w:t>
      </w:r>
      <w:r w:rsidR="0008434C">
        <w:rPr>
          <w:lang w:val="ru-RU"/>
        </w:rPr>
        <w:t>другие</w:t>
      </w:r>
      <w:r w:rsidR="0008434C" w:rsidRPr="0008434C">
        <w:rPr>
          <w:lang w:val="ru-RU"/>
        </w:rPr>
        <w:t xml:space="preserve"> </w:t>
      </w:r>
      <w:r w:rsidR="0008434C">
        <w:rPr>
          <w:lang w:val="ru-RU"/>
        </w:rPr>
        <w:t>географические</w:t>
      </w:r>
      <w:r w:rsidR="0008434C" w:rsidRPr="0008434C">
        <w:rPr>
          <w:lang w:val="ru-RU"/>
        </w:rPr>
        <w:t xml:space="preserve"> </w:t>
      </w:r>
      <w:r w:rsidR="0008434C">
        <w:rPr>
          <w:lang w:val="ru-RU"/>
        </w:rPr>
        <w:t>зоны следует набирать префикс национального доступа "</w:t>
      </w:r>
      <w:r w:rsidRPr="0008434C">
        <w:rPr>
          <w:lang w:val="ru-RU"/>
        </w:rPr>
        <w:t>0</w:t>
      </w:r>
      <w:r w:rsidR="0008434C">
        <w:rPr>
          <w:lang w:val="ru-RU"/>
        </w:rPr>
        <w:t>", за которым следует национальный значащий номер</w:t>
      </w:r>
      <w:r w:rsidRPr="0008434C">
        <w:rPr>
          <w:lang w:val="ru-RU"/>
        </w:rPr>
        <w:t xml:space="preserve"> (</w:t>
      </w:r>
      <w:r>
        <w:rPr>
          <w:lang w:val="en-US"/>
        </w:rPr>
        <w:t>AC</w:t>
      </w:r>
      <w:r w:rsidRPr="0008434C">
        <w:rPr>
          <w:lang w:val="ru-RU"/>
        </w:rPr>
        <w:t>+</w:t>
      </w:r>
      <w:r>
        <w:rPr>
          <w:lang w:val="en-US"/>
        </w:rPr>
        <w:t>SN</w:t>
      </w:r>
      <w:r w:rsidRPr="0008434C">
        <w:rPr>
          <w:lang w:val="ru-RU"/>
        </w:rPr>
        <w:t xml:space="preserve">). </w:t>
      </w:r>
    </w:p>
    <w:p w:rsidR="00DD1E41" w:rsidRPr="008F02E6" w:rsidRDefault="00DD1E41" w:rsidP="008F02E6">
      <w:pPr>
        <w:ind w:left="567" w:hanging="567"/>
        <w:rPr>
          <w:lang w:val="ru-RU"/>
        </w:rPr>
      </w:pPr>
      <w:r w:rsidRPr="008F02E6">
        <w:rPr>
          <w:lang w:val="ru-RU"/>
        </w:rPr>
        <w:t>•</w:t>
      </w:r>
      <w:r w:rsidRPr="008F02E6">
        <w:rPr>
          <w:lang w:val="ru-RU"/>
        </w:rPr>
        <w:tab/>
      </w:r>
      <w:r w:rsidR="0008434C">
        <w:rPr>
          <w:lang w:val="ru-RU"/>
        </w:rPr>
        <w:t>Для</w:t>
      </w:r>
      <w:r w:rsidR="0008434C" w:rsidRPr="008F02E6">
        <w:rPr>
          <w:lang w:val="ru-RU"/>
        </w:rPr>
        <w:t xml:space="preserve"> </w:t>
      </w:r>
      <w:r w:rsidR="0008434C">
        <w:rPr>
          <w:lang w:val="ru-RU"/>
        </w:rPr>
        <w:t>международных</w:t>
      </w:r>
      <w:r w:rsidR="0008434C" w:rsidRPr="008F02E6">
        <w:rPr>
          <w:lang w:val="ru-RU"/>
        </w:rPr>
        <w:t xml:space="preserve"> </w:t>
      </w:r>
      <w:r w:rsidR="0008434C">
        <w:rPr>
          <w:lang w:val="ru-RU"/>
        </w:rPr>
        <w:t>вызовов</w:t>
      </w:r>
      <w:r w:rsidR="0008434C" w:rsidRPr="008F02E6">
        <w:rPr>
          <w:lang w:val="ru-RU"/>
        </w:rPr>
        <w:t xml:space="preserve"> </w:t>
      </w:r>
      <w:r w:rsidR="008F02E6">
        <w:rPr>
          <w:lang w:val="ru-RU"/>
        </w:rPr>
        <w:t>следует</w:t>
      </w:r>
      <w:r w:rsidR="008F02E6" w:rsidRPr="008F02E6">
        <w:rPr>
          <w:lang w:val="ru-RU"/>
        </w:rPr>
        <w:t xml:space="preserve"> </w:t>
      </w:r>
      <w:r w:rsidR="008F02E6">
        <w:rPr>
          <w:lang w:val="ru-RU"/>
        </w:rPr>
        <w:t>набирать</w:t>
      </w:r>
      <w:r w:rsidR="008F02E6" w:rsidRPr="008F02E6">
        <w:rPr>
          <w:lang w:val="ru-RU"/>
        </w:rPr>
        <w:t xml:space="preserve"> </w:t>
      </w:r>
      <w:r w:rsidR="008F02E6">
        <w:rPr>
          <w:lang w:val="ru-RU"/>
        </w:rPr>
        <w:t>префикс</w:t>
      </w:r>
      <w:r w:rsidR="008F02E6" w:rsidRPr="008F02E6">
        <w:rPr>
          <w:lang w:val="ru-RU"/>
        </w:rPr>
        <w:t xml:space="preserve"> </w:t>
      </w:r>
      <w:r w:rsidR="008F02E6">
        <w:rPr>
          <w:lang w:val="ru-RU"/>
        </w:rPr>
        <w:t>международного</w:t>
      </w:r>
      <w:r w:rsidR="008F02E6" w:rsidRPr="008F02E6">
        <w:rPr>
          <w:lang w:val="ru-RU"/>
        </w:rPr>
        <w:t xml:space="preserve"> </w:t>
      </w:r>
      <w:r w:rsidR="008F02E6">
        <w:rPr>
          <w:lang w:val="ru-RU"/>
        </w:rPr>
        <w:t>вызова</w:t>
      </w:r>
      <w:r w:rsidR="008F02E6" w:rsidRPr="008F02E6">
        <w:rPr>
          <w:lang w:val="ru-RU"/>
        </w:rPr>
        <w:t xml:space="preserve"> </w:t>
      </w:r>
      <w:r w:rsidR="008F02E6">
        <w:rPr>
          <w:lang w:val="ru-RU"/>
        </w:rPr>
        <w:t>"</w:t>
      </w:r>
      <w:r w:rsidRPr="008F02E6">
        <w:rPr>
          <w:lang w:val="ru-RU"/>
        </w:rPr>
        <w:t>00</w:t>
      </w:r>
      <w:r w:rsidR="008F02E6">
        <w:rPr>
          <w:lang w:val="ru-RU"/>
        </w:rPr>
        <w:t>", за которым следует код страны и национальный значащий номер абонента</w:t>
      </w:r>
      <w:r w:rsidRPr="008F02E6">
        <w:rPr>
          <w:lang w:val="ru-RU"/>
        </w:rPr>
        <w:t xml:space="preserve">. </w:t>
      </w:r>
    </w:p>
    <w:p w:rsidR="00DD1E41" w:rsidRPr="008F02E6" w:rsidRDefault="00D22522" w:rsidP="00437C42">
      <w:pPr>
        <w:overflowPunct/>
        <w:autoSpaceDE/>
        <w:adjustRightInd/>
        <w:rPr>
          <w:rFonts w:asciiTheme="minorHAnsi" w:hAnsiTheme="minorHAnsi" w:cs="Arial"/>
          <w:b/>
          <w:bCs/>
          <w:i/>
          <w:iCs/>
          <w:lang w:val="ru-RU"/>
        </w:rPr>
      </w:pPr>
      <w:r w:rsidRPr="00D22522">
        <w:rPr>
          <w:rFonts w:asciiTheme="minorHAnsi" w:hAnsiTheme="minorHAnsi" w:cs="Arial"/>
          <w:i/>
          <w:iCs/>
          <w:lang w:val="ru-RU"/>
        </w:rPr>
        <w:t>**</w:t>
      </w:r>
      <w:r>
        <w:rPr>
          <w:rFonts w:asciiTheme="minorHAnsi" w:hAnsiTheme="minorHAnsi" w:cs="Arial"/>
          <w:b/>
          <w:bCs/>
          <w:i/>
          <w:iCs/>
          <w:lang w:val="ru-RU"/>
        </w:rPr>
        <w:t xml:space="preserve"> </w:t>
      </w:r>
      <w:r w:rsidR="008F02E6">
        <w:rPr>
          <w:rFonts w:asciiTheme="minorHAnsi" w:hAnsiTheme="minorHAnsi" w:cs="Arial"/>
          <w:b/>
          <w:bCs/>
          <w:i/>
          <w:iCs/>
          <w:lang w:val="ru-RU"/>
        </w:rPr>
        <w:t>Для</w:t>
      </w:r>
      <w:r w:rsidR="008F02E6" w:rsidRPr="008F02E6">
        <w:rPr>
          <w:rFonts w:asciiTheme="minorHAnsi" w:hAnsiTheme="minorHAnsi" w:cs="Arial"/>
          <w:b/>
          <w:bCs/>
          <w:i/>
          <w:iCs/>
          <w:lang w:val="ru-RU"/>
        </w:rPr>
        <w:t xml:space="preserve"> </w:t>
      </w:r>
      <w:r w:rsidR="008F02E6">
        <w:rPr>
          <w:rFonts w:asciiTheme="minorHAnsi" w:hAnsiTheme="minorHAnsi" w:cs="Arial"/>
          <w:b/>
          <w:bCs/>
          <w:i/>
          <w:iCs/>
          <w:lang w:val="ru-RU"/>
        </w:rPr>
        <w:t>некоторых</w:t>
      </w:r>
      <w:r w:rsidR="008F02E6" w:rsidRPr="008F02E6">
        <w:rPr>
          <w:rFonts w:asciiTheme="minorHAnsi" w:hAnsiTheme="minorHAnsi" w:cs="Arial"/>
          <w:b/>
          <w:bCs/>
          <w:i/>
          <w:iCs/>
          <w:lang w:val="ru-RU"/>
        </w:rPr>
        <w:t xml:space="preserve"> </w:t>
      </w:r>
      <w:r w:rsidR="008F02E6">
        <w:rPr>
          <w:rFonts w:asciiTheme="minorHAnsi" w:hAnsiTheme="minorHAnsi" w:cs="Arial"/>
          <w:b/>
          <w:bCs/>
          <w:i/>
          <w:iCs/>
          <w:lang w:val="ru-RU"/>
        </w:rPr>
        <w:t>географических</w:t>
      </w:r>
      <w:r w:rsidR="008F02E6" w:rsidRPr="008F02E6">
        <w:rPr>
          <w:rFonts w:asciiTheme="minorHAnsi" w:hAnsiTheme="minorHAnsi" w:cs="Arial"/>
          <w:b/>
          <w:bCs/>
          <w:i/>
          <w:iCs/>
          <w:lang w:val="ru-RU"/>
        </w:rPr>
        <w:t xml:space="preserve"> </w:t>
      </w:r>
      <w:r w:rsidR="008F02E6">
        <w:rPr>
          <w:rFonts w:asciiTheme="minorHAnsi" w:hAnsiTheme="minorHAnsi" w:cs="Arial"/>
          <w:b/>
          <w:bCs/>
          <w:i/>
          <w:iCs/>
          <w:lang w:val="ru-RU"/>
        </w:rPr>
        <w:t>зон</w:t>
      </w:r>
      <w:r w:rsidR="008F02E6" w:rsidRPr="008F02E6">
        <w:rPr>
          <w:rFonts w:asciiTheme="minorHAnsi" w:hAnsiTheme="minorHAnsi" w:cs="Arial"/>
          <w:b/>
          <w:bCs/>
          <w:i/>
          <w:iCs/>
          <w:lang w:val="ru-RU"/>
        </w:rPr>
        <w:t>/</w:t>
      </w:r>
      <w:r w:rsidR="008F02E6">
        <w:rPr>
          <w:rFonts w:asciiTheme="minorHAnsi" w:hAnsiTheme="minorHAnsi" w:cs="Arial"/>
          <w:b/>
          <w:bCs/>
          <w:i/>
          <w:iCs/>
          <w:lang w:val="ru-RU"/>
        </w:rPr>
        <w:t xml:space="preserve">зон </w:t>
      </w:r>
      <w:r w:rsidR="00437C42">
        <w:rPr>
          <w:rFonts w:asciiTheme="minorHAnsi" w:hAnsiTheme="minorHAnsi" w:cs="Arial"/>
          <w:b/>
          <w:bCs/>
          <w:i/>
          <w:iCs/>
          <w:lang w:val="ru-RU"/>
        </w:rPr>
        <w:t>АТС</w:t>
      </w:r>
      <w:r w:rsidR="008F02E6">
        <w:rPr>
          <w:rFonts w:asciiTheme="minorHAnsi" w:hAnsiTheme="minorHAnsi" w:cs="Arial"/>
          <w:b/>
          <w:bCs/>
          <w:i/>
          <w:iCs/>
          <w:lang w:val="ru-RU"/>
        </w:rPr>
        <w:t xml:space="preserve"> </w:t>
      </w:r>
      <w:r w:rsidR="00437C42">
        <w:rPr>
          <w:rFonts w:asciiTheme="minorHAnsi" w:hAnsiTheme="minorHAnsi" w:cs="Arial"/>
          <w:b/>
          <w:bCs/>
          <w:i/>
          <w:iCs/>
          <w:lang w:val="ru-RU"/>
        </w:rPr>
        <w:t>будут использоваться двойные коды зоны</w:t>
      </w:r>
      <w:r>
        <w:rPr>
          <w:rFonts w:asciiTheme="minorHAnsi" w:hAnsiTheme="minorHAnsi" w:cs="Arial"/>
          <w:b/>
          <w:bCs/>
          <w:i/>
          <w:iCs/>
          <w:lang w:val="ru-RU"/>
        </w:rPr>
        <w:t xml:space="preserve"> </w:t>
      </w:r>
      <w:r w:rsidR="00DD1E41" w:rsidRPr="00D22522">
        <w:rPr>
          <w:rFonts w:asciiTheme="minorHAnsi" w:hAnsiTheme="minorHAnsi" w:cs="Arial"/>
          <w:i/>
          <w:iCs/>
          <w:lang w:val="ru-RU"/>
        </w:rPr>
        <w:t>**</w:t>
      </w:r>
    </w:p>
    <w:p w:rsidR="00DD1E41" w:rsidRPr="00D22522" w:rsidRDefault="00DD1E41" w:rsidP="00D22522">
      <w:pPr>
        <w:rPr>
          <w:rFonts w:eastAsia="SimSun"/>
          <w:b/>
          <w:bCs/>
          <w:lang w:val="ru-RU" w:eastAsia="zh-CN"/>
        </w:rPr>
      </w:pPr>
      <w:r w:rsidRPr="00D22522">
        <w:rPr>
          <w:rFonts w:eastAsia="SimSun"/>
          <w:b/>
          <w:bCs/>
          <w:lang w:val="ru-RU" w:eastAsia="zh-CN"/>
        </w:rPr>
        <w:t>8.1</w:t>
      </w:r>
      <w:r w:rsidR="00D22522" w:rsidRPr="00D22522">
        <w:rPr>
          <w:rFonts w:eastAsia="SimSun"/>
          <w:b/>
          <w:bCs/>
          <w:lang w:val="ru-RU" w:eastAsia="zh-CN"/>
        </w:rPr>
        <w:tab/>
      </w:r>
      <w:r w:rsidR="00437C42">
        <w:rPr>
          <w:rFonts w:eastAsia="SimSun"/>
          <w:b/>
          <w:bCs/>
          <w:lang w:val="ru-RU" w:eastAsia="zh-CN"/>
        </w:rPr>
        <w:t>Хараре</w:t>
      </w:r>
      <w:r w:rsidRPr="00D22522">
        <w:rPr>
          <w:rFonts w:eastAsia="SimSun"/>
          <w:b/>
          <w:bCs/>
          <w:lang w:val="ru-RU" w:eastAsia="zh-CN"/>
        </w:rPr>
        <w:t xml:space="preserve"> </w:t>
      </w:r>
    </w:p>
    <w:p w:rsidR="00DD1E41" w:rsidRPr="00D22522" w:rsidRDefault="00DD1E41" w:rsidP="00DD1E41">
      <w:pPr>
        <w:rPr>
          <w:rFonts w:eastAsia="SimSun"/>
          <w:sz w:val="6"/>
          <w:lang w:val="ru-RU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350"/>
        <w:gridCol w:w="2224"/>
        <w:gridCol w:w="2317"/>
      </w:tblGrid>
      <w:tr w:rsidR="00DD1E41" w:rsidRPr="00437C42" w:rsidTr="00311508">
        <w:trPr>
          <w:tblHeader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437C42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437C42" w:rsidP="00437C42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Код</w:t>
            </w:r>
            <w:r w:rsidRPr="00437C4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зоны</w:t>
            </w:r>
            <w:r w:rsidR="00DD1E41" w:rsidRPr="00437C4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="00DD1E4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/>
              </w:rPr>
              <w:t>AC</w:t>
            </w:r>
            <w:r w:rsidR="00DD1E41" w:rsidRPr="00437C4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 xml:space="preserve">) 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или Национальный код пункта назначения</w:t>
            </w:r>
            <w:r w:rsidRPr="005C58A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NDC</w:t>
            </w:r>
            <w:r w:rsidRPr="005C58A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437C42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Национальный номер абонента</w:t>
            </w:r>
            <w:r w:rsidR="00DD1E41" w:rsidRPr="00437C4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37C4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br/>
            </w:r>
            <w:r w:rsidR="00DD1E41" w:rsidRPr="00437C4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(</w:t>
            </w:r>
            <w:r w:rsidR="00DD1E41"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>SN</w:t>
            </w:r>
            <w:r w:rsidR="00DD1E41" w:rsidRPr="00437C42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437C42" w:rsidP="00437C42">
            <w:pPr>
              <w:pStyle w:val="Default"/>
              <w:overflowPunct w:val="0"/>
              <w:spacing w:before="60" w:after="60"/>
              <w:jc w:val="center"/>
              <w:textAlignment w:val="baseline"/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</w:pPr>
            <w:r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Длина </w:t>
            </w:r>
            <w:r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br/>
              <w:t>номера абонента</w:t>
            </w:r>
            <w:r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br/>
            </w:r>
            <w:r w:rsidR="00DD1E41" w:rsidRPr="00437C42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>(</w:t>
            </w:r>
            <w:r w:rsidR="00DD1E41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en-GB" w:eastAsia="en-US"/>
              </w:rPr>
              <w:t>SN</w:t>
            </w:r>
            <w:r w:rsidR="00DD1E41" w:rsidRPr="00437C42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) </w:t>
            </w:r>
          </w:p>
        </w:tc>
      </w:tr>
      <w:tr w:rsidR="00DD1E41" w:rsidRPr="00437C42" w:rsidTr="00311508">
        <w:trPr>
          <w:trHeight w:val="20"/>
          <w:tblHeader/>
          <w:jc w:val="center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437C42">
            <w:pPr>
              <w:tabs>
                <w:tab w:val="clear" w:pos="1843"/>
                <w:tab w:val="right" w:pos="184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Хараре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37C42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37C4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200000 – 899999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37C42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</w:tr>
      <w:tr w:rsidR="00DD1E41" w:rsidRPr="00437C42" w:rsidTr="00311508">
        <w:trPr>
          <w:trHeight w:val="20"/>
          <w:tblHeader/>
          <w:jc w:val="center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37C4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2000000 – 2011999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37C42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</w:tr>
      <w:tr w:rsidR="00DD1E41" w:rsidRPr="00437C42" w:rsidTr="00311508">
        <w:trPr>
          <w:trHeight w:val="20"/>
          <w:tblHeader/>
          <w:jc w:val="center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37C4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2720000 – 2721999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37C42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</w:tr>
      <w:tr w:rsidR="00DD1E41" w:rsidRPr="00437C42" w:rsidTr="00311508">
        <w:trPr>
          <w:trHeight w:val="20"/>
          <w:tblHeader/>
          <w:jc w:val="center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37C42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2900000 – 2949999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37C42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37C42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</w:tr>
    </w:tbl>
    <w:p w:rsidR="00DD1E41" w:rsidRPr="00437C42" w:rsidRDefault="00DD1E41" w:rsidP="00DD1E41">
      <w:pPr>
        <w:rPr>
          <w:rFonts w:eastAsia="SimSun"/>
          <w:lang w:val="ru-RU" w:eastAsia="zh-CN"/>
        </w:rPr>
      </w:pPr>
    </w:p>
    <w:p w:rsidR="00DD1E41" w:rsidRPr="00D22522" w:rsidRDefault="00D22522" w:rsidP="00D22522">
      <w:pPr>
        <w:overflowPunct/>
        <w:spacing w:before="0"/>
        <w:jc w:val="left"/>
        <w:rPr>
          <w:rFonts w:asciiTheme="minorHAnsi" w:eastAsia="SimSun" w:hAnsiTheme="minorHAnsi" w:cs="Arial"/>
          <w:b/>
          <w:bCs/>
          <w:color w:val="000000"/>
          <w:lang w:val="ru-RU" w:eastAsia="zh-CN"/>
        </w:rPr>
      </w:pPr>
      <w:r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8.2</w:t>
      </w:r>
      <w:r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ab/>
      </w:r>
      <w:r w:rsidR="00E20E66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Булавайо</w:t>
      </w:r>
      <w:r w:rsidR="00DD1E41"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</w:t>
      </w:r>
    </w:p>
    <w:p w:rsidR="00DD1E41" w:rsidRPr="00D22522" w:rsidRDefault="00DD1E41" w:rsidP="00DD1E41">
      <w:pPr>
        <w:rPr>
          <w:rFonts w:eastAsia="SimSun"/>
          <w:sz w:val="8"/>
          <w:lang w:val="ru-RU" w:eastAsia="zh-CN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344"/>
        <w:gridCol w:w="2225"/>
        <w:gridCol w:w="2318"/>
      </w:tblGrid>
      <w:tr w:rsidR="00E20E66" w:rsidTr="00E60A4C">
        <w:trPr>
          <w:trHeight w:val="340"/>
          <w:tblHeader/>
          <w:jc w:val="center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66" w:rsidRPr="00AF786C" w:rsidRDefault="00E20E66" w:rsidP="00E20E66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66" w:rsidRPr="00AF786C" w:rsidRDefault="00E20E66" w:rsidP="00E20E66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Код зоны (</w:t>
            </w: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/>
              </w:rPr>
              <w:t>AC</w:t>
            </w: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) или Национальный код пункта назначения (</w:t>
            </w: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NDC</w:t>
            </w: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E66" w:rsidRPr="00AF786C" w:rsidRDefault="00E20E66" w:rsidP="00E20E66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 xml:space="preserve">Национальный номер абонента </w:t>
            </w: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br/>
              <w:t>(</w:t>
            </w: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>SN</w:t>
            </w: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E66" w:rsidRPr="00AF786C" w:rsidRDefault="00E20E66" w:rsidP="00E20E66">
            <w:pPr>
              <w:pStyle w:val="Default"/>
              <w:overflowPunct w:val="0"/>
              <w:spacing w:before="60" w:after="60"/>
              <w:jc w:val="center"/>
              <w:textAlignment w:val="baseline"/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</w:pP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Длина </w:t>
            </w: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br/>
              <w:t>номера абонента</w:t>
            </w: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br/>
              <w:t>(</w:t>
            </w: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en-GB" w:eastAsia="en-US"/>
              </w:rPr>
              <w:t>SN</w:t>
            </w: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) 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E20E66" w:rsidP="00E20E66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</w:rPr>
              <w:t>Булав</w:t>
            </w:r>
            <w:proofErr w:type="spellEnd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а</w:t>
            </w: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</w:rPr>
              <w:t>йо</w:t>
            </w:r>
            <w:proofErr w:type="spellEnd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Центр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60000 – 79999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E41" w:rsidRPr="00AF786C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229000 – 239999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E41" w:rsidRPr="00AF786C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250000 – 259999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E41" w:rsidRPr="00AF786C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280000 – 289999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E41" w:rsidRPr="00AF786C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320000 – 320999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E41" w:rsidRPr="00AF786C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330000 –330999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E41" w:rsidRPr="00AF786C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360000 – 360999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E41" w:rsidRPr="00AF786C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370000 – 370999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E41" w:rsidRPr="00AF786C" w:rsidRDefault="00DD1E41">
            <w:pPr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880000 – 889999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E20E66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Нортенд</w:t>
            </w:r>
            <w:proofErr w:type="spellEnd"/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200000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– 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>219999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290000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299999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E20E66" w:rsidP="00311508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Куинсд</w:t>
            </w:r>
            <w:r w:rsidR="00311508">
              <w:rPr>
                <w:rFonts w:asciiTheme="minorHAnsi" w:hAnsiTheme="minorHAnsi" w:cs="Arial"/>
                <w:sz w:val="18"/>
                <w:szCs w:val="18"/>
                <w:lang w:val="ru-RU"/>
              </w:rPr>
              <w:t>ей</w:t>
            </w:r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л</w:t>
            </w:r>
            <w:proofErr w:type="spellEnd"/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226000 – 226999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228000 – 228999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E20E66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Хиллсайд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240000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249999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E20E66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Мабутюни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400000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439999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E20E66" w:rsidP="00E20E66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Бельвю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470000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479999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29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2460000 – 2469999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E60A4C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Нкулумане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480000-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497999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E60A4C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Лувеве</w:t>
            </w:r>
            <w:proofErr w:type="spellEnd"/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520000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– 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>539999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560000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–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569999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E60A4C">
        <w:trPr>
          <w:trHeight w:val="20"/>
          <w:jc w:val="center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29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2520000 – 2539999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</w:tbl>
    <w:p w:rsidR="00DD1E41" w:rsidRDefault="00DD1E41" w:rsidP="00DD1E41">
      <w:pPr>
        <w:rPr>
          <w:rFonts w:eastAsia="SimSun"/>
          <w:sz w:val="6"/>
          <w:lang w:eastAsia="zh-CN"/>
        </w:rPr>
      </w:pPr>
    </w:p>
    <w:p w:rsidR="00DD1E41" w:rsidRPr="00D22522" w:rsidRDefault="00DD1E41" w:rsidP="00D22522">
      <w:pPr>
        <w:keepNext/>
        <w:keepLines/>
        <w:pageBreakBefore/>
        <w:overflowPunct/>
        <w:spacing w:before="0" w:after="120"/>
        <w:jc w:val="left"/>
        <w:rPr>
          <w:rFonts w:asciiTheme="minorHAnsi" w:eastAsia="SimSun" w:hAnsiTheme="minorHAnsi" w:cs="Arial"/>
          <w:b/>
          <w:bCs/>
          <w:color w:val="000000"/>
          <w:lang w:val="ru-RU" w:eastAsia="zh-CN"/>
        </w:rPr>
      </w:pPr>
      <w:r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lastRenderedPageBreak/>
        <w:t>8.3</w:t>
      </w:r>
      <w:r w:rsidR="00D22522"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ab/>
      </w:r>
      <w:proofErr w:type="spellStart"/>
      <w:r w:rsidR="00E60A4C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Машоналенд</w:t>
      </w:r>
      <w:proofErr w:type="spellEnd"/>
      <w:r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</w:t>
      </w:r>
    </w:p>
    <w:p w:rsidR="00DD1E41" w:rsidRPr="00D22522" w:rsidRDefault="00DD1E41" w:rsidP="00DD1E41">
      <w:pPr>
        <w:rPr>
          <w:rFonts w:eastAsia="SimSun"/>
          <w:lang w:val="ru-RU" w:eastAsia="zh-CN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165"/>
        <w:gridCol w:w="2405"/>
        <w:gridCol w:w="2340"/>
      </w:tblGrid>
      <w:tr w:rsidR="00E60A4C" w:rsidTr="00E60A4C">
        <w:trPr>
          <w:trHeight w:val="846"/>
          <w:tblHeader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Pr="00AF786C" w:rsidRDefault="00E60A4C" w:rsidP="00E60A4C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Географическая зона</w:t>
            </w:r>
            <w:r w:rsidR="00CF09AF"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br/>
              <w:t>(АТС)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Pr="00AF786C" w:rsidRDefault="00E60A4C" w:rsidP="00E60A4C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Код зоны (</w:t>
            </w: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/>
              </w:rPr>
              <w:t>AC</w:t>
            </w: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) или Национальный код пункта назначения (</w:t>
            </w: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NDC</w:t>
            </w: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Pr="00AF786C" w:rsidRDefault="00E60A4C" w:rsidP="00E60A4C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 xml:space="preserve">Национальный номер абонента </w:t>
            </w: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br/>
              <w:t>(</w:t>
            </w: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>SN</w:t>
            </w: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Pr="00AF786C" w:rsidRDefault="00E60A4C" w:rsidP="00E60A4C">
            <w:pPr>
              <w:pStyle w:val="Default"/>
              <w:overflowPunct w:val="0"/>
              <w:spacing w:before="60" w:after="60"/>
              <w:jc w:val="center"/>
              <w:textAlignment w:val="baseline"/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</w:pP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Длина </w:t>
            </w: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br/>
              <w:t>номера абонента</w:t>
            </w: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br/>
              <w:t>(</w:t>
            </w: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en-GB" w:eastAsia="en-US"/>
              </w:rPr>
              <w:t>SN</w:t>
            </w: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) 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812DC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Аркутурус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812DC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Банкет</w:t>
            </w:r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3999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812DC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Беатрис</w:t>
            </w:r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812DC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Биндура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6000 – 7999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812DC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Центенери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812DC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Чакари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688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812DC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Чегуту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2200 – 3999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812DC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Чинхойи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21000 – 29999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812DC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Чирунду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637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E60A4C">
        <w:trPr>
          <w:trHeight w:val="232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FC23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Читунгвиза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21000 – 26999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30000 – 31999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FC2380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Читунгвиза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2722000 – 2723999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FC2380" w:rsidP="0010777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Кон</w:t>
            </w:r>
            <w:r w:rsidR="0010777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с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ес</w:t>
            </w:r>
            <w:r w:rsidR="0010777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ь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он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375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10777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Дарвендейл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10777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Глендейл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376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2899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10777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Гуруве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369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107771" w:rsidP="0010777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Кадома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22000 – 28999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31000 – 32999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10777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Кариба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3799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261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2142000 – 2143799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DD1E41" w:rsidTr="00E60A4C">
        <w:trPr>
          <w:trHeight w:val="366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10777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Карои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6000 – 7999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366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264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2146000 – 2147999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B75F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Макути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E60A4C">
        <w:trPr>
          <w:trHeight w:val="369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B75F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Мазоуе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369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2195000 – 2195499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B75F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Мхангура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5000 – 5999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B75F3" w:rsidP="009B75F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Маунт</w:t>
            </w:r>
            <w:proofErr w:type="spellEnd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-Дарвин</w:t>
            </w:r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2200 – 4199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B75F3" w:rsidP="009B75F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Мурюа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22000 – 24999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B75F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Муромбедзи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675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B75F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Мутоко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B75F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Муторашанга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B75F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Мвурви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B75F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Нортон</w:t>
            </w:r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3999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6456D6">
            <w:pPr>
              <w:pageBreakBefore/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lastRenderedPageBreak/>
              <w:t>Раффингора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pageBreakBefore/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667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pageBreakBefore/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pageBreakBefore/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E60A4C">
        <w:trPr>
          <w:trHeight w:val="369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6456D6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Рува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3999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369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2132000 – 2133999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6456D6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Саняти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687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6456D6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Селус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628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44000 – 44999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6456D6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Шамва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371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E60A4C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6456D6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Трелони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698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</w:tbl>
    <w:p w:rsidR="00DD1E41" w:rsidRDefault="00DD1E41" w:rsidP="00DD1E41">
      <w:pPr>
        <w:rPr>
          <w:rFonts w:eastAsia="SimSun"/>
          <w:lang w:eastAsia="zh-CN"/>
        </w:rPr>
      </w:pPr>
    </w:p>
    <w:p w:rsidR="00DD1E41" w:rsidRPr="00D22522" w:rsidRDefault="00DD1E41" w:rsidP="00D22522">
      <w:pPr>
        <w:overflowPunct/>
        <w:jc w:val="left"/>
        <w:rPr>
          <w:rFonts w:asciiTheme="minorHAnsi" w:eastAsia="SimSun" w:hAnsiTheme="minorHAnsi" w:cs="Arial"/>
          <w:b/>
          <w:bCs/>
          <w:color w:val="000000"/>
          <w:lang w:val="ru-RU" w:eastAsia="zh-CN"/>
        </w:rPr>
      </w:pPr>
      <w:r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8.4</w:t>
      </w:r>
      <w:r w:rsidR="00D22522"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ab/>
      </w:r>
      <w:proofErr w:type="spellStart"/>
      <w:r w:rsidR="006456D6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Мидлендс</w:t>
      </w:r>
      <w:proofErr w:type="spellEnd"/>
      <w:r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</w:t>
      </w:r>
    </w:p>
    <w:p w:rsidR="00DD1E41" w:rsidRPr="00D22522" w:rsidRDefault="00DD1E41" w:rsidP="00DD1E41">
      <w:pPr>
        <w:rPr>
          <w:rFonts w:eastAsia="SimSun"/>
          <w:lang w:val="ru-RU" w:eastAsia="zh-CN"/>
        </w:rPr>
      </w:pP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2187"/>
        <w:gridCol w:w="2089"/>
        <w:gridCol w:w="2481"/>
        <w:gridCol w:w="2318"/>
      </w:tblGrid>
      <w:tr w:rsidR="008B6B39">
        <w:trPr>
          <w:trHeight w:val="340"/>
          <w:tblHeader/>
          <w:jc w:val="center"/>
        </w:trPr>
        <w:tc>
          <w:tcPr>
            <w:tcW w:w="12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39" w:rsidRPr="00AF786C" w:rsidRDefault="008B6B39" w:rsidP="008B6B39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Географическая зона</w:t>
            </w: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br/>
              <w:t>(АТС)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39" w:rsidRPr="00AF786C" w:rsidRDefault="008B6B39" w:rsidP="008B6B39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Код зоны (</w:t>
            </w: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/>
              </w:rPr>
              <w:t>AC</w:t>
            </w: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) или Национальный код пункта назначения (</w:t>
            </w: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NDC</w:t>
            </w: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39" w:rsidRPr="00AF786C" w:rsidRDefault="008B6B39" w:rsidP="008B6B39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 xml:space="preserve">Национальный номер абонента </w:t>
            </w: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br/>
              <w:t>(</w:t>
            </w: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>SN</w:t>
            </w: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39" w:rsidRPr="00AF786C" w:rsidRDefault="008B6B39" w:rsidP="008B6B39">
            <w:pPr>
              <w:pStyle w:val="Default"/>
              <w:overflowPunct w:val="0"/>
              <w:spacing w:before="60" w:after="60"/>
              <w:jc w:val="center"/>
              <w:textAlignment w:val="baseline"/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</w:pP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Длина </w:t>
            </w: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br/>
              <w:t>номера абонента</w:t>
            </w: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br/>
              <w:t>(</w:t>
            </w: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en-GB" w:eastAsia="en-US"/>
              </w:rPr>
              <w:t>SN</w:t>
            </w: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) </w:t>
            </w:r>
          </w:p>
        </w:tc>
      </w:tr>
      <w:tr w:rsidR="00DD1E41">
        <w:trPr>
          <w:trHeight w:val="340"/>
          <w:jc w:val="center"/>
        </w:trPr>
        <w:tc>
          <w:tcPr>
            <w:tcW w:w="12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8B6B3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Лалапанзи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5483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200 – 899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DD1E41">
        <w:trPr>
          <w:trHeight w:val="340"/>
          <w:jc w:val="center"/>
        </w:trPr>
        <w:tc>
          <w:tcPr>
            <w:tcW w:w="1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8B6B39" w:rsidP="003115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Нк</w:t>
            </w:r>
            <w:r w:rsidR="00311508">
              <w:rPr>
                <w:rFonts w:asciiTheme="minorHAnsi" w:hAnsiTheme="minorHAnsi" w:cs="Arial"/>
                <w:sz w:val="18"/>
                <w:szCs w:val="18"/>
                <w:lang w:val="ru-RU"/>
              </w:rPr>
              <w:t>а</w:t>
            </w:r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йи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558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200 – 899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DD1E41">
        <w:trPr>
          <w:trHeight w:val="340"/>
          <w:jc w:val="center"/>
        </w:trPr>
        <w:tc>
          <w:tcPr>
            <w:tcW w:w="1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8B6B3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Мвума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32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200 – 899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DD1E41">
        <w:trPr>
          <w:trHeight w:val="340"/>
          <w:jc w:val="center"/>
        </w:trPr>
        <w:tc>
          <w:tcPr>
            <w:tcW w:w="1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8B6B3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Муняти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557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200 – 899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DD1E41">
        <w:trPr>
          <w:trHeight w:val="340"/>
          <w:jc w:val="center"/>
        </w:trPr>
        <w:tc>
          <w:tcPr>
            <w:tcW w:w="1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8B6B3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Гокве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59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2000 – 3999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DD1E41">
        <w:trPr>
          <w:trHeight w:val="340"/>
          <w:jc w:val="center"/>
        </w:trPr>
        <w:tc>
          <w:tcPr>
            <w:tcW w:w="1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8B6B3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Чивху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56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2000 – 3999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DD1E41">
        <w:trPr>
          <w:trHeight w:val="340"/>
          <w:jc w:val="center"/>
        </w:trPr>
        <w:tc>
          <w:tcPr>
            <w:tcW w:w="1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8B6B3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Шуругви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52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6000 – 6999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DD1E41">
        <w:trPr>
          <w:trHeight w:val="340"/>
          <w:jc w:val="center"/>
        </w:trPr>
        <w:tc>
          <w:tcPr>
            <w:tcW w:w="12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8B6B3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Гверу</w:t>
            </w:r>
            <w:proofErr w:type="spellEnd"/>
          </w:p>
        </w:tc>
        <w:tc>
          <w:tcPr>
            <w:tcW w:w="115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54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220000 – 232999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8B6B39">
        <w:trPr>
          <w:trHeight w:val="340"/>
          <w:jc w:val="center"/>
        </w:trPr>
        <w:tc>
          <w:tcPr>
            <w:tcW w:w="12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250000 – 253999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8B6B39">
        <w:trPr>
          <w:trHeight w:val="340"/>
          <w:jc w:val="center"/>
        </w:trPr>
        <w:tc>
          <w:tcPr>
            <w:tcW w:w="12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255000 – 258999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 w:rsidTr="008B6B39">
        <w:trPr>
          <w:trHeight w:val="340"/>
          <w:jc w:val="center"/>
        </w:trPr>
        <w:tc>
          <w:tcPr>
            <w:tcW w:w="12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260000 – 262999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DD1E41">
        <w:trPr>
          <w:trHeight w:val="340"/>
          <w:jc w:val="center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8B6B39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F786C">
              <w:rPr>
                <w:rFonts w:asciiTheme="minorHAnsi" w:hAnsiTheme="minorHAnsi" w:cs="Arial"/>
                <w:sz w:val="18"/>
                <w:szCs w:val="18"/>
                <w:lang w:val="ru-RU"/>
              </w:rPr>
              <w:t>Квекве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55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20000 – 26999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DD1E41" w:rsidTr="008B6B39">
        <w:trPr>
          <w:trHeight w:val="340"/>
          <w:jc w:val="center"/>
        </w:trPr>
        <w:tc>
          <w:tcPr>
            <w:tcW w:w="12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40000 – 47999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DD1E41" w:rsidTr="008B6B39">
        <w:trPr>
          <w:trHeight w:val="340"/>
          <w:jc w:val="center"/>
        </w:trPr>
        <w:tc>
          <w:tcPr>
            <w:tcW w:w="12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62000 – 63999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DD1E41" w:rsidTr="008B6B39">
        <w:trPr>
          <w:trHeight w:val="340"/>
          <w:jc w:val="center"/>
        </w:trPr>
        <w:tc>
          <w:tcPr>
            <w:tcW w:w="12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67000 – 70999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E41" w:rsidRPr="00AF786C" w:rsidRDefault="00DD1E4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86C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</w:tbl>
    <w:p w:rsidR="00DD1E41" w:rsidRDefault="00DD1E41" w:rsidP="00DD1E41">
      <w:pPr>
        <w:rPr>
          <w:rFonts w:eastAsia="SimSun"/>
          <w:lang w:eastAsia="zh-CN"/>
        </w:rPr>
      </w:pPr>
    </w:p>
    <w:p w:rsidR="00DD1E41" w:rsidRPr="00D22522" w:rsidRDefault="00DD1E41" w:rsidP="00D22522">
      <w:pPr>
        <w:keepNext/>
        <w:keepLines/>
        <w:pageBreakBefore/>
        <w:overflowPunct/>
        <w:spacing w:after="120"/>
        <w:jc w:val="left"/>
        <w:rPr>
          <w:rFonts w:asciiTheme="minorHAnsi" w:eastAsia="SimSun" w:hAnsiTheme="minorHAnsi" w:cs="Arial"/>
          <w:b/>
          <w:bCs/>
          <w:color w:val="000000"/>
          <w:lang w:val="ru-RU" w:eastAsia="zh-CN"/>
        </w:rPr>
      </w:pPr>
      <w:r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lastRenderedPageBreak/>
        <w:t>8.5</w:t>
      </w:r>
      <w:r w:rsidR="00D22522"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ab/>
      </w:r>
      <w:proofErr w:type="spellStart"/>
      <w:r w:rsidR="00E65D2D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Маникаленд</w:t>
      </w:r>
      <w:proofErr w:type="spellEnd"/>
      <w:r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</w:t>
      </w:r>
    </w:p>
    <w:p w:rsidR="00DD1E41" w:rsidRPr="00D22522" w:rsidRDefault="00DD1E41" w:rsidP="00DD1E41">
      <w:pPr>
        <w:rPr>
          <w:rFonts w:eastAsia="SimSun"/>
          <w:lang w:val="ru-RU" w:eastAsia="zh-CN"/>
        </w:rPr>
      </w:pP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2165"/>
        <w:gridCol w:w="2165"/>
        <w:gridCol w:w="2405"/>
        <w:gridCol w:w="2340"/>
      </w:tblGrid>
      <w:tr w:rsidR="00187888" w:rsidTr="00187888">
        <w:trPr>
          <w:trHeight w:val="846"/>
          <w:tblHeader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88" w:rsidRPr="00AF786C" w:rsidRDefault="00187888" w:rsidP="00187888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Географическая зона</w:t>
            </w: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br/>
              <w:t>(АТС)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88" w:rsidRPr="00AF786C" w:rsidRDefault="00187888" w:rsidP="00187888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Код зоны (</w:t>
            </w: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/>
              </w:rPr>
              <w:t>AC</w:t>
            </w: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) или Национальный код пункта назначения (</w:t>
            </w: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NDC</w:t>
            </w:r>
            <w:r w:rsidRPr="00AF786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88" w:rsidRPr="00AF786C" w:rsidRDefault="00187888" w:rsidP="00187888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 xml:space="preserve">Национальный номер абонента </w:t>
            </w: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br/>
              <w:t>(</w:t>
            </w: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>SN</w:t>
            </w:r>
            <w:r w:rsidRPr="00AF786C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88" w:rsidRPr="00AF786C" w:rsidRDefault="00187888" w:rsidP="00187888">
            <w:pPr>
              <w:pStyle w:val="Default"/>
              <w:overflowPunct w:val="0"/>
              <w:spacing w:before="60" w:after="60"/>
              <w:jc w:val="center"/>
              <w:textAlignment w:val="baseline"/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</w:pP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Длина </w:t>
            </w: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br/>
              <w:t>номера абонента</w:t>
            </w: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br/>
              <w:t>(</w:t>
            </w: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en-GB" w:eastAsia="en-US"/>
              </w:rPr>
              <w:t>SN</w:t>
            </w:r>
            <w:r w:rsidRPr="00AF786C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) </w:t>
            </w:r>
          </w:p>
        </w:tc>
      </w:tr>
      <w:tr w:rsidR="00DD1E41" w:rsidTr="00187888">
        <w:trPr>
          <w:trHeight w:val="56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55A63" w:rsidP="00955A6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hAnsiTheme="minorHAnsi"/>
                <w:sz w:val="18"/>
                <w:szCs w:val="18"/>
              </w:rPr>
              <w:t>Бирченау</w:t>
            </w:r>
            <w:proofErr w:type="spellEnd"/>
            <w:r w:rsidRPr="00AF786C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proofErr w:type="spellStart"/>
            <w:r w:rsidRPr="00AF786C">
              <w:rPr>
                <w:rFonts w:asciiTheme="minorHAnsi" w:hAnsiTheme="minorHAnsi"/>
                <w:sz w:val="18"/>
                <w:szCs w:val="18"/>
              </w:rPr>
              <w:t>Бридж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248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187888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55A6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Чиманимани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187888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55A6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hAnsiTheme="minorHAnsi"/>
                <w:sz w:val="18"/>
                <w:szCs w:val="18"/>
              </w:rPr>
              <w:t>Чипангейи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899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187888">
        <w:trPr>
          <w:trHeight w:val="369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55A6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hAnsiTheme="minorHAnsi"/>
                <w:sz w:val="18"/>
                <w:szCs w:val="18"/>
              </w:rPr>
              <w:t>Чипинге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187888">
        <w:trPr>
          <w:trHeight w:val="369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2042000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2043999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DD1E41" w:rsidTr="00187888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55A6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hAnsiTheme="minorHAnsi"/>
                <w:sz w:val="18"/>
                <w:szCs w:val="18"/>
              </w:rPr>
              <w:t>Хауна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187888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55A6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Хедлендс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2582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2599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187888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55A63" w:rsidP="00955A6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AF786C">
              <w:rPr>
                <w:rFonts w:asciiTheme="minorHAnsi" w:hAnsiTheme="minorHAnsi"/>
                <w:sz w:val="18"/>
                <w:szCs w:val="18"/>
              </w:rPr>
              <w:t>Джулиасд</w:t>
            </w:r>
            <w:r w:rsidRPr="00AF786C">
              <w:rPr>
                <w:rFonts w:asciiTheme="minorHAnsi" w:hAnsiTheme="minorHAnsi"/>
                <w:sz w:val="18"/>
                <w:szCs w:val="18"/>
                <w:lang w:val="ru-RU"/>
              </w:rPr>
              <w:t>ейл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187888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55A6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Мачеке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379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187888">
        <w:trPr>
          <w:trHeight w:val="23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955A6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Марондера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187888">
        <w:trPr>
          <w:trHeight w:val="23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41" w:rsidRPr="00AF786C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2728000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2729999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DD1E41" w:rsidTr="00187888">
        <w:trPr>
          <w:trHeight w:val="366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955A6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Мурамбинда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187888">
        <w:trPr>
          <w:trHeight w:val="366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2058000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2058999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DD1E41" w:rsidTr="00187888">
        <w:trPr>
          <w:trHeight w:val="366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38739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sz w:val="18"/>
                <w:szCs w:val="18"/>
                <w:lang w:val="ru-RU" w:eastAsia="zh-CN"/>
              </w:rPr>
              <w:t>Мутаре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22999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187888">
        <w:trPr>
          <w:trHeight w:val="366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30000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31999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187888">
        <w:trPr>
          <w:trHeight w:val="366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60000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69999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187888">
        <w:trPr>
          <w:trHeight w:val="366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2010000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2021999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DD1E41" w:rsidTr="00187888">
        <w:trPr>
          <w:trHeight w:val="366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2030000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2031699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DD1E41" w:rsidTr="00187888">
        <w:trPr>
          <w:trHeight w:val="369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38739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Нянга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187888">
        <w:trPr>
          <w:trHeight w:val="369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329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2098000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2098799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DD1E41" w:rsidTr="00187888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38739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Нязура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2583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899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187888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38739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Одзи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187888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38739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Пенгалонга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187888">
        <w:trPr>
          <w:trHeight w:val="366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38739C" w:rsidP="00311508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Ру</w:t>
            </w:r>
            <w:r w:rsidR="00311508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с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апе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187888">
        <w:trPr>
          <w:trHeight w:val="366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AF786C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2050000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2052999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DD1E41" w:rsidTr="00187888">
        <w:trPr>
          <w:trHeight w:val="22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38739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Ведза</w:t>
            </w:r>
            <w:proofErr w:type="spellEnd"/>
            <w:r w:rsidR="00DD1E41"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</w:t>
            </w:r>
            <w:r w:rsidRPr="00AF786C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AF786C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AF786C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</w:tbl>
    <w:p w:rsidR="00DD1E41" w:rsidRPr="00D22522" w:rsidRDefault="00DD1E41" w:rsidP="00D22522">
      <w:pPr>
        <w:keepNext/>
        <w:keepLines/>
        <w:pageBreakBefore/>
        <w:overflowPunct/>
        <w:spacing w:before="0"/>
        <w:jc w:val="left"/>
        <w:rPr>
          <w:rFonts w:asciiTheme="minorHAnsi" w:eastAsia="SimSun" w:hAnsiTheme="minorHAnsi" w:cs="Arial"/>
          <w:b/>
          <w:bCs/>
          <w:color w:val="000000"/>
          <w:lang w:val="ru-RU" w:eastAsia="zh-CN"/>
        </w:rPr>
      </w:pPr>
      <w:r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lastRenderedPageBreak/>
        <w:t>8.6</w:t>
      </w:r>
      <w:r w:rsidR="00D22522"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ab/>
      </w:r>
      <w:proofErr w:type="spellStart"/>
      <w:r w:rsidR="004C3121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Масвинго</w:t>
      </w:r>
      <w:proofErr w:type="spellEnd"/>
      <w:r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 xml:space="preserve"> </w:t>
      </w:r>
    </w:p>
    <w:p w:rsidR="00DD1E41" w:rsidRPr="00D22522" w:rsidRDefault="00DD1E41" w:rsidP="00DD1E41">
      <w:pPr>
        <w:rPr>
          <w:rFonts w:eastAsia="SimSun"/>
          <w:lang w:val="ru-RU" w:eastAsia="zh-CN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208"/>
        <w:gridCol w:w="2336"/>
      </w:tblGrid>
      <w:tr w:rsidR="004C3121" w:rsidTr="00AF786C">
        <w:trPr>
          <w:trHeight w:val="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21" w:rsidRPr="00D3138E" w:rsidRDefault="004C3121" w:rsidP="004C3121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D3138E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Географическая зона</w:t>
            </w:r>
            <w:r w:rsidRPr="00D3138E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br/>
              <w:t>(АТС)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21" w:rsidRPr="00D3138E" w:rsidRDefault="004C3121" w:rsidP="004C3121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D3138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Код зоны (</w:t>
            </w:r>
            <w:r w:rsidRPr="00D3138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/>
              </w:rPr>
              <w:t>AC</w:t>
            </w:r>
            <w:r w:rsidRPr="00D3138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) или Национальный код пункта назначения (</w:t>
            </w:r>
            <w:r w:rsidRPr="00D3138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NDC</w:t>
            </w:r>
            <w:r w:rsidRPr="00D3138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21" w:rsidRPr="00D3138E" w:rsidRDefault="004C3121" w:rsidP="004C3121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D3138E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 xml:space="preserve">Национальный номер абонента </w:t>
            </w:r>
            <w:r w:rsidRPr="00D3138E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br/>
              <w:t>(</w:t>
            </w:r>
            <w:r w:rsidRPr="00D3138E"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>SN</w:t>
            </w:r>
            <w:r w:rsidRPr="00D3138E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21" w:rsidRPr="00D3138E" w:rsidRDefault="004C3121" w:rsidP="004C3121">
            <w:pPr>
              <w:pStyle w:val="Default"/>
              <w:overflowPunct w:val="0"/>
              <w:spacing w:before="60" w:after="60"/>
              <w:jc w:val="center"/>
              <w:textAlignment w:val="baseline"/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</w:pPr>
            <w:r w:rsidRPr="00D3138E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Длина </w:t>
            </w:r>
            <w:r w:rsidRPr="00D3138E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br/>
              <w:t>номера абонента</w:t>
            </w:r>
            <w:r w:rsidRPr="00D3138E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br/>
              <w:t>(</w:t>
            </w:r>
            <w:r w:rsidRPr="00D3138E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en-GB" w:eastAsia="en-US"/>
              </w:rPr>
              <w:t>SN</w:t>
            </w:r>
            <w:r w:rsidRPr="00D3138E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) </w:t>
            </w:r>
          </w:p>
        </w:tc>
      </w:tr>
      <w:tr w:rsidR="00DD1E41" w:rsidTr="00AF786C">
        <w:trPr>
          <w:trHeight w:val="2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4C3121" w:rsidP="004D343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Чатс</w:t>
            </w:r>
            <w:r w:rsidR="004D3433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во</w:t>
            </w: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рт</w:t>
            </w:r>
            <w:proofErr w:type="spellEnd"/>
            <w:r w:rsidR="00DD1E41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308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AF786C">
        <w:trPr>
          <w:trHeight w:val="2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4D343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Чечече</w:t>
            </w:r>
            <w:proofErr w:type="spellEnd"/>
            <w:r w:rsidR="00DD1E41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317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AF786C">
        <w:trPr>
          <w:trHeight w:val="501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D3138E" w:rsidRDefault="004D343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Чиредзи</w:t>
            </w:r>
            <w:proofErr w:type="spellEnd"/>
            <w:r w:rsidR="00DD1E41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2200 – 4199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AF786C">
        <w:trPr>
          <w:trHeight w:val="501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D3138E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D3138E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5000 – 5999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AF786C">
        <w:trPr>
          <w:trHeight w:val="2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4D3433" w:rsidP="004D343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Гуту</w:t>
            </w:r>
            <w:r w:rsidR="00DD1E41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3999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AF786C">
        <w:trPr>
          <w:trHeight w:val="2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4D343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Джерера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2999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AF786C">
        <w:trPr>
          <w:trHeight w:val="2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4D3433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Машава</w:t>
            </w:r>
            <w:proofErr w:type="spellEnd"/>
            <w:r w:rsidR="00DD1E41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2999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AF786C">
        <w:trPr>
          <w:trHeight w:val="2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4D3433" w:rsidP="00AF786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Масвинго</w:t>
            </w:r>
            <w:proofErr w:type="spellEnd"/>
            <w:r w:rsidR="00AF786C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, частная линия </w:t>
            </w:r>
            <w:r w:rsidR="00AF786C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en-US" w:eastAsia="zh-CN"/>
              </w:rPr>
              <w:t>Ethernet</w:t>
            </w:r>
            <w:r w:rsidR="00DD1E41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7000 – 7999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AF786C">
        <w:trPr>
          <w:trHeight w:val="50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4D3433" w:rsidP="00AF786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Масвинго</w:t>
            </w:r>
            <w:proofErr w:type="spellEnd"/>
            <w:r w:rsidR="00AF786C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, главная АТС</w:t>
            </w:r>
            <w:r w:rsidR="00DD1E41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260700 – 269699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</w:t>
            </w:r>
          </w:p>
        </w:tc>
      </w:tr>
      <w:tr w:rsidR="00DD1E41" w:rsidTr="00AF786C">
        <w:trPr>
          <w:trHeight w:val="50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AF786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Масвинго</w:t>
            </w:r>
            <w:proofErr w:type="spellEnd"/>
          </w:p>
          <w:p w:rsidR="00DD1E41" w:rsidRPr="00D3138E" w:rsidRDefault="00AF786C" w:rsidP="00AF786C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Мучеке</w:t>
            </w:r>
            <w:proofErr w:type="spellEnd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, перезагружаемый блок</w:t>
            </w:r>
            <w:r w:rsidR="00DD1E41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252000 – 255999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6</w:t>
            </w:r>
          </w:p>
        </w:tc>
      </w:tr>
      <w:tr w:rsidR="00DD1E41" w:rsidTr="00AF786C">
        <w:trPr>
          <w:trHeight w:val="2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123EB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Матага</w:t>
            </w:r>
            <w:proofErr w:type="spellEnd"/>
            <w:r w:rsidR="00DD1E41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517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AF786C">
        <w:trPr>
          <w:trHeight w:val="2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123EBF" w:rsidP="00123EB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Мберенгва</w:t>
            </w:r>
            <w:proofErr w:type="spellEnd"/>
            <w:r w:rsidR="00DD1E41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AF786C">
        <w:trPr>
          <w:trHeight w:val="2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123EB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Нгунду</w:t>
            </w:r>
            <w:proofErr w:type="spellEnd"/>
            <w:r w:rsidR="00DD1E41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AF786C">
        <w:trPr>
          <w:trHeight w:val="2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123EB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Нянингве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337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AF786C">
        <w:trPr>
          <w:trHeight w:val="2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123EB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Ниика</w:t>
            </w:r>
            <w:proofErr w:type="spellEnd"/>
            <w:r w:rsidR="00DD1E41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338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AF786C">
        <w:trPr>
          <w:trHeight w:val="2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123EB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Рутенга</w:t>
            </w:r>
            <w:proofErr w:type="spellEnd"/>
            <w:r w:rsidR="00DD1E41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AF786C">
        <w:trPr>
          <w:trHeight w:val="2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123EBF" w:rsidP="00123EB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Трайангл</w:t>
            </w:r>
            <w:proofErr w:type="spellEnd"/>
            <w:r w:rsidR="00DD1E41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5000 – 6999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AF786C">
        <w:trPr>
          <w:trHeight w:val="2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123EBF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Звишаване</w:t>
            </w:r>
            <w:proofErr w:type="spellEnd"/>
            <w:r w:rsidR="00DD1E41"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4999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D3138E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D3138E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</w:tbl>
    <w:p w:rsidR="00DD1E41" w:rsidRDefault="00DD1E41" w:rsidP="00DD1E41">
      <w:pPr>
        <w:overflowPunct/>
        <w:autoSpaceDE/>
        <w:adjustRightInd/>
        <w:spacing w:after="120"/>
        <w:rPr>
          <w:rFonts w:asciiTheme="minorHAnsi" w:eastAsia="SimSun" w:hAnsiTheme="minorHAnsi" w:cs="Arial"/>
          <w:b/>
          <w:bCs/>
          <w:color w:val="000000"/>
          <w:lang w:eastAsia="zh-CN"/>
        </w:rPr>
      </w:pPr>
    </w:p>
    <w:p w:rsidR="00DD1E41" w:rsidRPr="00D22522" w:rsidRDefault="00DD1E41" w:rsidP="00D22522">
      <w:pPr>
        <w:overflowPunct/>
        <w:autoSpaceDE/>
        <w:adjustRightInd/>
        <w:spacing w:after="120"/>
        <w:rPr>
          <w:rFonts w:asciiTheme="minorHAnsi" w:eastAsia="SimSun" w:hAnsiTheme="minorHAnsi" w:cs="Arial"/>
          <w:b/>
          <w:bCs/>
          <w:color w:val="000000"/>
          <w:lang w:val="ru-RU" w:eastAsia="zh-CN"/>
        </w:rPr>
      </w:pPr>
      <w:r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8.7</w:t>
      </w:r>
      <w:r w:rsidR="00D22522"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ab/>
      </w:r>
      <w:proofErr w:type="spellStart"/>
      <w:r w:rsidR="00D3138E" w:rsidRPr="00D22522">
        <w:rPr>
          <w:rFonts w:asciiTheme="minorHAnsi" w:eastAsia="SimSun" w:hAnsiTheme="minorHAnsi" w:cs="Arial"/>
          <w:b/>
          <w:bCs/>
          <w:color w:val="000000"/>
          <w:lang w:val="ru-RU" w:eastAsia="zh-CN"/>
        </w:rPr>
        <w:t>Матабелеленд</w:t>
      </w:r>
      <w:proofErr w:type="spellEnd"/>
    </w:p>
    <w:p w:rsidR="00DD1E41" w:rsidRPr="00D22522" w:rsidRDefault="00DD1E41" w:rsidP="00DD1E41">
      <w:pPr>
        <w:rPr>
          <w:rFonts w:eastAsia="SimSun"/>
          <w:lang w:val="ru-RU" w:eastAsia="zh-CN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125"/>
        <w:gridCol w:w="2464"/>
        <w:gridCol w:w="2488"/>
      </w:tblGrid>
      <w:tr w:rsidR="00D3138E" w:rsidTr="00D3138E">
        <w:trPr>
          <w:tblHeader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E" w:rsidRPr="004C3CE1" w:rsidRDefault="00D3138E" w:rsidP="00D3138E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4C3CE1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Географическая зона</w:t>
            </w:r>
            <w:r w:rsidRPr="004C3CE1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br/>
              <w:t>(АТС)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E" w:rsidRPr="004C3CE1" w:rsidRDefault="00D3138E" w:rsidP="00D3138E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4C3CE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Код зоны (</w:t>
            </w:r>
            <w:r w:rsidRPr="004C3CE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/>
              </w:rPr>
              <w:t>AC</w:t>
            </w:r>
            <w:r w:rsidRPr="004C3CE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) или Национальный код пункта назначения (</w:t>
            </w:r>
            <w:r w:rsidRPr="004C3CE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NDC</w:t>
            </w:r>
            <w:r w:rsidRPr="004C3CE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E" w:rsidRPr="004C3CE1" w:rsidRDefault="00D3138E" w:rsidP="00D3138E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  <w:r w:rsidRPr="004C3CE1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 xml:space="preserve">Национальный номер абонента </w:t>
            </w:r>
            <w:r w:rsidRPr="004C3CE1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br/>
              <w:t>(</w:t>
            </w:r>
            <w:r w:rsidRPr="004C3CE1"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>SN</w:t>
            </w:r>
            <w:r w:rsidRPr="004C3CE1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E" w:rsidRPr="004C3CE1" w:rsidRDefault="00D3138E" w:rsidP="00D3138E">
            <w:pPr>
              <w:pStyle w:val="Default"/>
              <w:overflowPunct w:val="0"/>
              <w:spacing w:before="60" w:after="60"/>
              <w:jc w:val="center"/>
              <w:textAlignment w:val="baseline"/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</w:pPr>
            <w:r w:rsidRPr="004C3CE1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Длина </w:t>
            </w:r>
            <w:r w:rsidRPr="004C3CE1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br/>
              <w:t>номера абонента</w:t>
            </w:r>
            <w:r w:rsidRPr="004C3CE1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br/>
              <w:t>(</w:t>
            </w:r>
            <w:r w:rsidRPr="004C3CE1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en-GB" w:eastAsia="en-US"/>
              </w:rPr>
              <w:t>SN</w:t>
            </w:r>
            <w:r w:rsidRPr="004C3CE1">
              <w:rPr>
                <w:rFonts w:asciiTheme="minorHAnsi" w:hAnsiTheme="minorHAnsi"/>
                <w:b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) </w:t>
            </w:r>
          </w:p>
        </w:tc>
      </w:tr>
      <w:tr w:rsidR="00DD1E41" w:rsidTr="00D3138E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3138E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Нямандхлову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D3138E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B5738E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Тшолотшо</w:t>
            </w:r>
            <w:proofErr w:type="spellEnd"/>
            <w:r w:rsidR="00DD1E41"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387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D3138E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187DE5" w:rsidRDefault="00B5738E">
            <w:pPr>
              <w:overflowPunct/>
              <w:spacing w:before="60" w:after="60"/>
              <w:jc w:val="left"/>
              <w:rPr>
                <w:rFonts w:eastAsia="SimSun"/>
              </w:rPr>
            </w:pPr>
            <w:proofErr w:type="spellStart"/>
            <w:r w:rsidRPr="00187DE5">
              <w:t>Эсигодини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D3138E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B5738E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Филабуси</w:t>
            </w:r>
            <w:proofErr w:type="spellEnd"/>
            <w:r w:rsidR="00DD1E41"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D3138E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B5738E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Шангани</w:t>
            </w:r>
            <w:proofErr w:type="spellEnd"/>
            <w:r w:rsidR="00DD1E41"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D3138E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B5738E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Джотшоло</w:t>
            </w:r>
            <w:proofErr w:type="spellEnd"/>
            <w:r w:rsidR="00DD1E41"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D3138E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B5738E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Лупане</w:t>
            </w:r>
            <w:r w:rsidR="00DD1E41"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398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D3138E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B5738E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Туркмине</w:t>
            </w:r>
            <w:proofErr w:type="spellEnd"/>
            <w:r w:rsidR="00DD1E41"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D3138E">
        <w:trPr>
          <w:trHeight w:val="253"/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B5738E">
            <w:pPr>
              <w:pageBreakBefore/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lastRenderedPageBreak/>
              <w:t>Хванге</w:t>
            </w:r>
            <w:proofErr w:type="spellEnd"/>
            <w:r w:rsidR="00DD1E41"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DD1E41">
            <w:pPr>
              <w:pageBreakBefore/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pageBreakBefore/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20000 – 20999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pageBreakBefore/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D3138E">
        <w:trPr>
          <w:trHeight w:val="253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22000 – 24999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D3138E">
        <w:trPr>
          <w:trHeight w:val="253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28000 – 30999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D3138E">
        <w:trPr>
          <w:trHeight w:val="253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32000 – 34999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D3138E">
        <w:trPr>
          <w:trHeight w:val="283"/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B5738E" w:rsidP="00B5738E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Виктория-</w:t>
            </w:r>
            <w:proofErr w:type="spellStart"/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Фолс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40000 – 46999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D3138E">
        <w:trPr>
          <w:trHeight w:val="283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48000 – 49999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D3138E">
        <w:trPr>
          <w:trHeight w:val="283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2840000 – 2849999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DD1E41" w:rsidTr="00D3138E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B5738E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Дете</w:t>
            </w:r>
            <w:proofErr w:type="spellEnd"/>
            <w:r w:rsidR="00DD1E41"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D3138E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B5738E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Бинга</w:t>
            </w:r>
            <w:r w:rsidR="00DD1E41"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D3138E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B5738E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Фигтри</w:t>
            </w:r>
            <w:proofErr w:type="spellEnd"/>
            <w:r w:rsidR="00DD1E41"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D3138E">
        <w:trPr>
          <w:trHeight w:val="369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B5738E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Плумтри</w:t>
            </w:r>
            <w:proofErr w:type="spellEnd"/>
            <w:r w:rsidR="00DD1E41"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 – 3999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D1E41" w:rsidTr="00D3138E">
        <w:trPr>
          <w:trHeight w:val="369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41" w:rsidRPr="004C3CE1" w:rsidRDefault="00DD1E41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2805000 – 2806699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DD1E41" w:rsidTr="00D3138E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B5738E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Матопос</w:t>
            </w:r>
            <w:proofErr w:type="spellEnd"/>
            <w:r w:rsidR="00DD1E41"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383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D3138E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B5738E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Кези</w:t>
            </w:r>
            <w:proofErr w:type="spellEnd"/>
            <w:r w:rsidR="00DD1E41"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D3138E">
        <w:trPr>
          <w:trHeight w:val="170"/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B5738E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Гванда</w:t>
            </w:r>
            <w:proofErr w:type="spellEnd"/>
            <w:r w:rsidR="00DD1E41"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20000 – 24999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D3138E">
        <w:trPr>
          <w:trHeight w:val="283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29000 – 29999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DD1E41" w:rsidTr="00D3138E">
        <w:trPr>
          <w:trHeight w:val="283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1" w:rsidRPr="004C3CE1" w:rsidRDefault="00DD1E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2890000 – 2894999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DD1E41" w:rsidTr="00D3138E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B5738E" w:rsidP="00B5738E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Вест-Николсон</w:t>
            </w:r>
            <w:r w:rsidR="00DD1E41"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200 – 899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D1E41" w:rsidTr="00D3138E">
        <w:trPr>
          <w:trHeight w:val="225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B5738E" w:rsidP="00A61907">
            <w:pPr>
              <w:overflowPunct/>
              <w:spacing w:before="60" w:after="6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hAnsiTheme="minorHAnsi"/>
                <w:sz w:val="18"/>
                <w:szCs w:val="18"/>
              </w:rPr>
              <w:t>Б</w:t>
            </w:r>
            <w:r w:rsidR="00A61907" w:rsidRPr="004C3CE1">
              <w:rPr>
                <w:rFonts w:asciiTheme="minorHAnsi" w:hAnsiTheme="minorHAnsi"/>
                <w:sz w:val="18"/>
                <w:szCs w:val="18"/>
                <w:lang w:val="ru-RU"/>
              </w:rPr>
              <w:t>ей</w:t>
            </w:r>
            <w:proofErr w:type="spellStart"/>
            <w:r w:rsidRPr="004C3CE1">
              <w:rPr>
                <w:rFonts w:asciiTheme="minorHAnsi" w:hAnsiTheme="minorHAnsi"/>
                <w:sz w:val="18"/>
                <w:szCs w:val="18"/>
              </w:rPr>
              <w:t>тбридж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286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22000 – 23999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1" w:rsidRPr="004C3CE1" w:rsidRDefault="00DD1E41">
            <w:pPr>
              <w:overflowPunct/>
              <w:spacing w:before="60" w:after="60"/>
              <w:jc w:val="center"/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</w:pPr>
            <w:r w:rsidRPr="004C3CE1">
              <w:rPr>
                <w:rFonts w:asciiTheme="minorHAnsi" w:eastAsia="SimSun" w:hAnsiTheme="minorHAnsi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</w:tbl>
    <w:p w:rsidR="00DD1E41" w:rsidRDefault="00DD1E41" w:rsidP="00DD1E41"/>
    <w:p w:rsidR="00DD1E41" w:rsidRDefault="00561134" w:rsidP="00DD1E41">
      <w:pPr>
        <w:overflowPunct/>
        <w:autoSpaceDE/>
        <w:adjustRightInd/>
        <w:rPr>
          <w:rFonts w:asciiTheme="minorHAnsi" w:hAnsiTheme="minorHAnsi" w:cs="Arial"/>
        </w:rPr>
      </w:pPr>
      <w:r>
        <w:rPr>
          <w:rFonts w:asciiTheme="minorHAnsi" w:hAnsiTheme="minorHAnsi" w:cs="Arial"/>
          <w:lang w:val="ru-RU"/>
        </w:rPr>
        <w:t>Для контактов</w:t>
      </w:r>
      <w:r w:rsidR="00DD1E41">
        <w:rPr>
          <w:rFonts w:asciiTheme="minorHAnsi" w:hAnsiTheme="minorHAnsi" w:cs="Arial"/>
        </w:rPr>
        <w:t>:</w:t>
      </w:r>
    </w:p>
    <w:p w:rsidR="00DD1E41" w:rsidRDefault="00DD1E41" w:rsidP="00D22522">
      <w:pPr>
        <w:tabs>
          <w:tab w:val="clear" w:pos="1276"/>
          <w:tab w:val="left" w:pos="1560"/>
        </w:tabs>
        <w:overflowPunct/>
        <w:autoSpaceDE/>
        <w:adjustRightInd/>
        <w:ind w:left="567" w:hanging="567"/>
        <w:jc w:val="left"/>
        <w:rPr>
          <w:rFonts w:asciiTheme="minorHAnsi" w:hAnsiTheme="minorHAnsi" w:cs="Arial"/>
        </w:rPr>
      </w:pPr>
      <w:r>
        <w:rPr>
          <w:rFonts w:asciiTheme="minorHAnsi" w:hAnsiTheme="minorHAnsi"/>
          <w:lang w:val="en-US"/>
        </w:rPr>
        <w:tab/>
      </w:r>
      <w:proofErr w:type="spellStart"/>
      <w:r>
        <w:rPr>
          <w:rFonts w:asciiTheme="minorHAnsi" w:hAnsiTheme="minorHAnsi"/>
          <w:lang w:val="en-US"/>
        </w:rPr>
        <w:t>Mr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Shingirai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Marufu</w:t>
      </w:r>
      <w:proofErr w:type="spellEnd"/>
      <w:r>
        <w:rPr>
          <w:rFonts w:asciiTheme="minorHAnsi" w:hAnsiTheme="minorHAnsi"/>
          <w:lang w:val="en-US"/>
        </w:rPr>
        <w:br/>
        <w:t>Engineer, Tel</w:t>
      </w:r>
      <w:r>
        <w:t>e</w:t>
      </w:r>
      <w:r>
        <w:rPr>
          <w:rFonts w:asciiTheme="minorHAnsi" w:hAnsiTheme="minorHAnsi"/>
          <w:lang w:val="en-US"/>
        </w:rPr>
        <w:t>communications Networks &amp; Standards</w:t>
      </w:r>
      <w:r>
        <w:rPr>
          <w:rFonts w:asciiTheme="minorHAnsi" w:hAnsiTheme="minorHAnsi"/>
          <w:lang w:val="en-US"/>
        </w:rPr>
        <w:br/>
        <w:t xml:space="preserve">Postal and Telecommunications Regulatory </w:t>
      </w:r>
      <w:r w:rsidR="00D22522">
        <w:rPr>
          <w:rFonts w:asciiTheme="minorHAnsi" w:hAnsiTheme="minorHAnsi"/>
          <w:lang w:val="en-US"/>
        </w:rPr>
        <w:t>Authority of Zimbabwe</w:t>
      </w:r>
      <w:r w:rsidR="00D22522">
        <w:rPr>
          <w:rFonts w:asciiTheme="minorHAnsi" w:hAnsiTheme="minorHAnsi"/>
          <w:lang w:val="en-US"/>
        </w:rPr>
        <w:br/>
      </w:r>
      <w:r w:rsidR="00D22522" w:rsidRPr="00D22522">
        <w:rPr>
          <w:rFonts w:asciiTheme="minorHAnsi" w:hAnsiTheme="minorHAnsi"/>
          <w:lang w:val="en-US"/>
        </w:rPr>
        <w:t>−</w:t>
      </w:r>
      <w:r w:rsidR="00D22522">
        <w:rPr>
          <w:rFonts w:asciiTheme="minorHAnsi" w:hAnsiTheme="minorHAnsi"/>
          <w:lang w:val="en-US"/>
        </w:rPr>
        <w:t xml:space="preserve"> POTRAZ </w:t>
      </w:r>
      <w:r w:rsidR="00D22522" w:rsidRPr="00D22522">
        <w:rPr>
          <w:rFonts w:asciiTheme="minorHAnsi" w:hAnsiTheme="minorHAnsi"/>
          <w:lang w:val="en-US"/>
        </w:rPr>
        <w:t>−</w:t>
      </w:r>
      <w:r>
        <w:rPr>
          <w:rFonts w:asciiTheme="minorHAnsi" w:hAnsiTheme="minorHAnsi"/>
          <w:lang w:val="en-US"/>
        </w:rPr>
        <w:br/>
        <w:t>Block A, Emerald Park</w:t>
      </w:r>
      <w:r>
        <w:rPr>
          <w:rFonts w:asciiTheme="minorHAnsi" w:hAnsiTheme="minorHAnsi"/>
          <w:lang w:val="en-US"/>
        </w:rPr>
        <w:br/>
        <w:t>30 The Chase</w:t>
      </w:r>
      <w:r>
        <w:rPr>
          <w:rFonts w:asciiTheme="minorHAnsi" w:hAnsiTheme="minorHAnsi"/>
          <w:lang w:val="en-US"/>
        </w:rPr>
        <w:br/>
        <w:t>P.O. Box MP843</w:t>
      </w:r>
      <w:r>
        <w:rPr>
          <w:rFonts w:asciiTheme="minorHAnsi" w:hAnsiTheme="minorHAnsi"/>
          <w:lang w:val="en-US"/>
        </w:rPr>
        <w:br/>
        <w:t>Mt. Pleasant</w:t>
      </w:r>
      <w:r>
        <w:rPr>
          <w:rFonts w:asciiTheme="minorHAnsi" w:hAnsiTheme="minorHAnsi"/>
          <w:lang w:val="en-US"/>
        </w:rPr>
        <w:br/>
        <w:t>HARARE</w:t>
      </w:r>
      <w:r>
        <w:rPr>
          <w:rFonts w:asciiTheme="minorHAnsi" w:hAnsiTheme="minorHAnsi"/>
          <w:lang w:val="en-US"/>
        </w:rPr>
        <w:br/>
        <w:t>Zimbabwe</w:t>
      </w:r>
      <w:r>
        <w:rPr>
          <w:rFonts w:asciiTheme="minorHAnsi" w:hAnsiTheme="minorHAnsi"/>
          <w:lang w:val="en-US"/>
        </w:rPr>
        <w:br/>
      </w:r>
      <w:r w:rsidR="00561134">
        <w:rPr>
          <w:rFonts w:asciiTheme="minorHAnsi" w:hAnsiTheme="minorHAnsi"/>
          <w:lang w:val="ru-RU"/>
        </w:rPr>
        <w:t>Тел</w:t>
      </w:r>
      <w:r w:rsidR="00561134" w:rsidRPr="00561134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>:</w:t>
      </w:r>
      <w:r>
        <w:rPr>
          <w:rFonts w:asciiTheme="minorHAnsi" w:hAnsiTheme="minorHAnsi"/>
          <w:lang w:val="en-US"/>
        </w:rPr>
        <w:tab/>
        <w:t>+263 4 333032</w:t>
      </w:r>
      <w:r>
        <w:rPr>
          <w:rFonts w:asciiTheme="minorHAnsi" w:hAnsiTheme="minorHAnsi"/>
          <w:lang w:val="en-US"/>
        </w:rPr>
        <w:br/>
      </w:r>
      <w:r w:rsidR="00561134">
        <w:rPr>
          <w:rFonts w:asciiTheme="minorHAnsi" w:hAnsiTheme="minorHAnsi"/>
          <w:lang w:val="ru-RU"/>
        </w:rPr>
        <w:t>Факс</w:t>
      </w:r>
      <w:r>
        <w:rPr>
          <w:rFonts w:asciiTheme="minorHAnsi" w:hAnsiTheme="minorHAnsi"/>
          <w:lang w:val="en-US"/>
        </w:rPr>
        <w:t>:</w:t>
      </w:r>
      <w:r>
        <w:rPr>
          <w:rFonts w:asciiTheme="minorHAnsi" w:hAnsiTheme="minorHAnsi"/>
          <w:lang w:val="en-US"/>
        </w:rPr>
        <w:tab/>
        <w:t>+263 4 333041</w:t>
      </w:r>
      <w:r>
        <w:rPr>
          <w:rFonts w:asciiTheme="minorHAnsi" w:hAnsiTheme="minorHAnsi"/>
          <w:lang w:val="en-US"/>
        </w:rPr>
        <w:br/>
      </w:r>
      <w:r w:rsidR="00561134">
        <w:rPr>
          <w:rFonts w:asciiTheme="minorHAnsi" w:hAnsiTheme="minorHAnsi"/>
          <w:lang w:val="ru-RU"/>
        </w:rPr>
        <w:t>Эл</w:t>
      </w:r>
      <w:r w:rsidR="00561134" w:rsidRPr="00561134">
        <w:rPr>
          <w:rFonts w:asciiTheme="minorHAnsi" w:hAnsiTheme="minorHAnsi"/>
          <w:lang w:val="en-US"/>
        </w:rPr>
        <w:t xml:space="preserve">. </w:t>
      </w:r>
      <w:r w:rsidR="00561134">
        <w:rPr>
          <w:rFonts w:asciiTheme="minorHAnsi" w:hAnsiTheme="minorHAnsi"/>
          <w:lang w:val="ru-RU"/>
        </w:rPr>
        <w:t>почта</w:t>
      </w:r>
      <w:r>
        <w:rPr>
          <w:rFonts w:asciiTheme="minorHAnsi" w:hAnsiTheme="minorHAnsi"/>
          <w:lang w:val="en-US"/>
        </w:rPr>
        <w:t>:</w:t>
      </w:r>
      <w:r>
        <w:rPr>
          <w:rFonts w:asciiTheme="minorHAnsi" w:hAnsiTheme="minorHAnsi"/>
          <w:lang w:val="en-US"/>
        </w:rPr>
        <w:tab/>
      </w:r>
      <w:hyperlink r:id="rId25" w:history="1">
        <w:r>
          <w:rPr>
            <w:rStyle w:val="Hyperlink"/>
            <w:rFonts w:asciiTheme="minorHAnsi" w:eastAsia="SimSun" w:hAnsiTheme="minorHAnsi"/>
            <w:lang w:val="en-US"/>
          </w:rPr>
          <w:t>smarufu@potraz.gov.zw</w:t>
        </w:r>
      </w:hyperlink>
      <w:r>
        <w:rPr>
          <w:rFonts w:asciiTheme="minorHAnsi" w:hAnsiTheme="minorHAnsi"/>
          <w:lang w:val="en-US"/>
        </w:rPr>
        <w:br/>
        <w:t>URL:</w:t>
      </w:r>
      <w:r>
        <w:rPr>
          <w:rFonts w:asciiTheme="minorHAnsi" w:hAnsiTheme="minorHAnsi"/>
          <w:lang w:val="en-US"/>
        </w:rPr>
        <w:tab/>
      </w:r>
      <w:hyperlink r:id="rId26" w:history="1">
        <w:r>
          <w:rPr>
            <w:rStyle w:val="Hyperlink"/>
            <w:rFonts w:asciiTheme="minorHAnsi" w:hAnsiTheme="minorHAnsi"/>
            <w:lang w:val="en-US"/>
          </w:rPr>
          <w:t>potraz.gov.zw</w:t>
        </w:r>
      </w:hyperlink>
    </w:p>
    <w:p w:rsidR="00E5105F" w:rsidRPr="00A71E70" w:rsidRDefault="00517AB7" w:rsidP="00561134">
      <w:pPr>
        <w:pStyle w:val="Heading20"/>
        <w:keepLines/>
        <w:pageBreakBefore/>
        <w:rPr>
          <w:szCs w:val="22"/>
          <w:lang w:val="ru-RU"/>
        </w:rPr>
      </w:pPr>
      <w:r w:rsidRPr="00A71E70">
        <w:rPr>
          <w:szCs w:val="22"/>
          <w:lang w:val="ru-RU"/>
        </w:rPr>
        <w:lastRenderedPageBreak/>
        <w:t>О</w:t>
      </w:r>
      <w:r w:rsidR="00EA1FE9" w:rsidRPr="00A71E70">
        <w:rPr>
          <w:szCs w:val="22"/>
          <w:lang w:val="ru-RU"/>
        </w:rPr>
        <w:t>граничения</w:t>
      </w:r>
      <w:r w:rsidRPr="00A71E70">
        <w:rPr>
          <w:szCs w:val="22"/>
          <w:lang w:val="ru-RU"/>
        </w:rPr>
        <w:t xml:space="preserve"> обслуживани</w:t>
      </w:r>
      <w:r w:rsidR="00622AB3" w:rsidRPr="00A71E70">
        <w:rPr>
          <w:szCs w:val="22"/>
          <w:lang w:val="ru-RU"/>
        </w:rPr>
        <w:t>я</w:t>
      </w:r>
    </w:p>
    <w:p w:rsidR="00E5105F" w:rsidRPr="00A71E70" w:rsidRDefault="008866F0" w:rsidP="00B9442A">
      <w:pPr>
        <w:jc w:val="center"/>
        <w:rPr>
          <w:lang w:val="ru-RU"/>
        </w:rPr>
      </w:pPr>
      <w:bookmarkStart w:id="69" w:name="_Toc248829287"/>
      <w:bookmarkStart w:id="70" w:name="_Toc251059440"/>
      <w:r w:rsidRPr="00A71E70">
        <w:rPr>
          <w:lang w:val="ru-RU"/>
        </w:rPr>
        <w:t>См.</w:t>
      </w:r>
      <w:r w:rsidR="00E5105F" w:rsidRPr="00A71E70">
        <w:rPr>
          <w:lang w:val="ru-RU"/>
        </w:rPr>
        <w:t xml:space="preserve"> URL: </w:t>
      </w:r>
      <w:hyperlink r:id="rId27" w:history="1">
        <w:r w:rsidR="00E5105F" w:rsidRPr="00A71E70">
          <w:rPr>
            <w:rStyle w:val="Hyperlink"/>
            <w:lang w:val="ru-RU"/>
          </w:rPr>
          <w:t>www.itu.int/pub/T-SP-SR.1-2012</w:t>
        </w:r>
      </w:hyperlink>
    </w:p>
    <w:p w:rsidR="00E272C7" w:rsidRPr="00A71E70" w:rsidRDefault="00E272C7" w:rsidP="00B9442A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A71E70" w:rsidTr="00631457">
        <w:tc>
          <w:tcPr>
            <w:tcW w:w="2977" w:type="dxa"/>
          </w:tcPr>
          <w:p w:rsidR="00631457" w:rsidRPr="00A71E70" w:rsidRDefault="00631457" w:rsidP="00B9442A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A71E70">
              <w:rPr>
                <w:i/>
                <w:iCs/>
                <w:sz w:val="20"/>
                <w:szCs w:val="20"/>
                <w:lang w:val="ru-RU"/>
              </w:rPr>
              <w:t>Страна/географическая зона</w:t>
            </w:r>
          </w:p>
        </w:tc>
        <w:tc>
          <w:tcPr>
            <w:tcW w:w="1701" w:type="dxa"/>
          </w:tcPr>
          <w:p w:rsidR="00631457" w:rsidRPr="00A71E70" w:rsidRDefault="00631457" w:rsidP="00B9442A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71E70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A71E70" w:rsidRDefault="00631457" w:rsidP="00B9442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A71E70" w:rsidRDefault="00631457" w:rsidP="00B9442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A71E70" w:rsidTr="00631457">
        <w:tc>
          <w:tcPr>
            <w:tcW w:w="2977" w:type="dxa"/>
          </w:tcPr>
          <w:p w:rsidR="00E272C7" w:rsidRPr="00A71E70" w:rsidRDefault="008866F0" w:rsidP="00B9442A">
            <w:pPr>
              <w:pStyle w:val="Tabletext"/>
              <w:rPr>
                <w:sz w:val="20"/>
                <w:szCs w:val="20"/>
                <w:lang w:val="ru-RU"/>
              </w:rPr>
            </w:pPr>
            <w:r w:rsidRPr="00A71E70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A71E70" w:rsidRDefault="00E272C7" w:rsidP="00B9442A">
            <w:pPr>
              <w:pStyle w:val="Tabletext"/>
              <w:rPr>
                <w:sz w:val="20"/>
                <w:szCs w:val="20"/>
                <w:lang w:val="ru-RU"/>
              </w:rPr>
            </w:pPr>
            <w:r w:rsidRPr="00A71E70">
              <w:rPr>
                <w:sz w:val="20"/>
                <w:szCs w:val="20"/>
                <w:lang w:val="ru-RU"/>
              </w:rPr>
              <w:t>1006 (</w:t>
            </w:r>
            <w:r w:rsidR="008866F0" w:rsidRPr="00A71E70">
              <w:rPr>
                <w:sz w:val="20"/>
                <w:szCs w:val="20"/>
                <w:lang w:val="ru-RU"/>
              </w:rPr>
              <w:t xml:space="preserve">стр. </w:t>
            </w:r>
            <w:r w:rsidRPr="00A71E70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A71E70" w:rsidRDefault="00E272C7" w:rsidP="00B9442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A71E70" w:rsidRDefault="00E272C7" w:rsidP="00B9442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A71E70" w:rsidTr="00631457">
        <w:tc>
          <w:tcPr>
            <w:tcW w:w="2977" w:type="dxa"/>
          </w:tcPr>
          <w:p w:rsidR="00E272C7" w:rsidRPr="00A71E70" w:rsidRDefault="008866F0" w:rsidP="00B9442A">
            <w:pPr>
              <w:pStyle w:val="Tabletext"/>
              <w:rPr>
                <w:sz w:val="20"/>
                <w:szCs w:val="20"/>
                <w:lang w:val="ru-RU"/>
              </w:rPr>
            </w:pPr>
            <w:r w:rsidRPr="00A71E70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A71E70" w:rsidRDefault="00E272C7" w:rsidP="00B9442A">
            <w:pPr>
              <w:pStyle w:val="Tabletext"/>
              <w:rPr>
                <w:sz w:val="20"/>
                <w:szCs w:val="20"/>
                <w:lang w:val="ru-RU"/>
              </w:rPr>
            </w:pPr>
            <w:r w:rsidRPr="00A71E70">
              <w:rPr>
                <w:sz w:val="20"/>
                <w:szCs w:val="20"/>
                <w:lang w:val="ru-RU"/>
              </w:rPr>
              <w:t>1007 (</w:t>
            </w:r>
            <w:r w:rsidR="008866F0" w:rsidRPr="00A71E70">
              <w:rPr>
                <w:sz w:val="20"/>
                <w:szCs w:val="20"/>
                <w:lang w:val="ru-RU"/>
              </w:rPr>
              <w:t xml:space="preserve">стр. </w:t>
            </w:r>
            <w:r w:rsidRPr="00A71E70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A71E70" w:rsidRDefault="00E272C7" w:rsidP="00B9442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A71E70" w:rsidRDefault="00E272C7" w:rsidP="00B9442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A71E70" w:rsidTr="00631457">
        <w:tc>
          <w:tcPr>
            <w:tcW w:w="2977" w:type="dxa"/>
          </w:tcPr>
          <w:p w:rsidR="00AB6378" w:rsidRPr="00A71E70" w:rsidRDefault="00AB6378" w:rsidP="00B9442A">
            <w:pPr>
              <w:pStyle w:val="Tabletext"/>
              <w:rPr>
                <w:sz w:val="20"/>
                <w:szCs w:val="20"/>
                <w:lang w:val="ru-RU"/>
              </w:rPr>
            </w:pPr>
            <w:r w:rsidRPr="00A71E70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A71E70" w:rsidRDefault="00AB6378" w:rsidP="00B9442A">
            <w:pPr>
              <w:pStyle w:val="Tabletext"/>
              <w:rPr>
                <w:sz w:val="20"/>
                <w:szCs w:val="20"/>
                <w:lang w:val="ru-RU"/>
              </w:rPr>
            </w:pPr>
            <w:r w:rsidRPr="00A71E70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A71E70" w:rsidRDefault="00AB6378" w:rsidP="00B9442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A71E70" w:rsidRDefault="00AB6378" w:rsidP="00B9442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A71E70" w:rsidTr="00631457">
        <w:tc>
          <w:tcPr>
            <w:tcW w:w="2977" w:type="dxa"/>
          </w:tcPr>
          <w:p w:rsidR="00AB6378" w:rsidRPr="00A71E70" w:rsidRDefault="00FB598F" w:rsidP="00B9442A">
            <w:pPr>
              <w:pStyle w:val="Tabletext"/>
              <w:rPr>
                <w:sz w:val="20"/>
                <w:szCs w:val="20"/>
                <w:lang w:val="ru-RU"/>
              </w:rPr>
            </w:pPr>
            <w:r w:rsidRPr="00A71E70">
              <w:rPr>
                <w:sz w:val="20"/>
                <w:szCs w:val="20"/>
                <w:lang w:val="ru-RU"/>
              </w:rPr>
              <w:t>Сан-Томе и Принсип</w:t>
            </w:r>
            <w:r w:rsidR="004F515E" w:rsidRPr="00A71E70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A71E70" w:rsidRDefault="00AB6378" w:rsidP="00B9442A">
            <w:pPr>
              <w:pStyle w:val="Tabletext"/>
              <w:rPr>
                <w:sz w:val="20"/>
                <w:szCs w:val="20"/>
                <w:lang w:val="ru-RU"/>
              </w:rPr>
            </w:pPr>
            <w:r w:rsidRPr="00A71E70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A71E70" w:rsidRDefault="00AB6378" w:rsidP="00B9442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A71E70" w:rsidRDefault="00AB6378" w:rsidP="00B9442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A71E70" w:rsidTr="00631457">
        <w:tc>
          <w:tcPr>
            <w:tcW w:w="2977" w:type="dxa"/>
          </w:tcPr>
          <w:p w:rsidR="00AB6378" w:rsidRPr="00A71E70" w:rsidRDefault="00FB598F" w:rsidP="00B9442A">
            <w:pPr>
              <w:pStyle w:val="Tabletext"/>
              <w:rPr>
                <w:sz w:val="20"/>
                <w:szCs w:val="20"/>
                <w:lang w:val="ru-RU"/>
              </w:rPr>
            </w:pPr>
            <w:r w:rsidRPr="00A71E70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A71E70" w:rsidRDefault="00AB6378" w:rsidP="00B9442A">
            <w:pPr>
              <w:pStyle w:val="Tabletext"/>
              <w:rPr>
                <w:sz w:val="20"/>
                <w:szCs w:val="20"/>
                <w:lang w:val="ru-RU"/>
              </w:rPr>
            </w:pPr>
            <w:r w:rsidRPr="00A71E70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A71E70" w:rsidRDefault="00AB6378" w:rsidP="00B9442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A71E70" w:rsidRDefault="00AB6378" w:rsidP="00B9442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8C31E9" w:rsidRPr="00A71E70" w:rsidTr="00631457">
        <w:tc>
          <w:tcPr>
            <w:tcW w:w="2977" w:type="dxa"/>
          </w:tcPr>
          <w:p w:rsidR="008C31E9" w:rsidRPr="00A71E70" w:rsidRDefault="008C31E9" w:rsidP="00B9442A">
            <w:pPr>
              <w:pStyle w:val="Tabletext"/>
              <w:rPr>
                <w:bCs/>
                <w:sz w:val="20"/>
                <w:szCs w:val="20"/>
                <w:lang w:val="ru-RU"/>
              </w:rPr>
            </w:pPr>
            <w:r w:rsidRPr="00A71E70">
              <w:rPr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8C31E9" w:rsidRPr="00A71E70" w:rsidRDefault="008C31E9" w:rsidP="00B9442A">
            <w:pPr>
              <w:pStyle w:val="Tabletext"/>
              <w:rPr>
                <w:sz w:val="20"/>
                <w:szCs w:val="20"/>
                <w:lang w:val="ru-RU"/>
              </w:rPr>
            </w:pPr>
            <w:r w:rsidRPr="00A71E70">
              <w:rPr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8C31E9" w:rsidRPr="00A71E70" w:rsidRDefault="008C31E9" w:rsidP="00B9442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8C31E9" w:rsidRPr="00A71E70" w:rsidRDefault="008C31E9" w:rsidP="00B9442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5105F" w:rsidRPr="00A71E70" w:rsidRDefault="00450DEB" w:rsidP="00B9442A">
      <w:pPr>
        <w:pStyle w:val="Heading20"/>
        <w:spacing w:before="1520"/>
        <w:rPr>
          <w:szCs w:val="22"/>
          <w:lang w:val="ru-RU"/>
        </w:rPr>
      </w:pPr>
      <w:bookmarkStart w:id="71" w:name="_Toc253407167"/>
      <w:bookmarkStart w:id="72" w:name="_Toc259783162"/>
      <w:bookmarkStart w:id="73" w:name="_Toc262631833"/>
      <w:bookmarkStart w:id="74" w:name="_Toc265056512"/>
      <w:bookmarkStart w:id="75" w:name="_Toc266181259"/>
      <w:bookmarkStart w:id="76" w:name="_Toc268774044"/>
      <w:bookmarkStart w:id="77" w:name="_Toc271700513"/>
      <w:bookmarkStart w:id="78" w:name="_Toc273023374"/>
      <w:bookmarkStart w:id="79" w:name="_Toc274223848"/>
      <w:bookmarkStart w:id="80" w:name="_Toc276717184"/>
      <w:bookmarkStart w:id="81" w:name="_Toc279669170"/>
      <w:bookmarkStart w:id="82" w:name="_Toc280349226"/>
      <w:bookmarkStart w:id="83" w:name="_Toc282526058"/>
      <w:bookmarkStart w:id="84" w:name="_Toc283737224"/>
      <w:bookmarkStart w:id="85" w:name="_Toc286218735"/>
      <w:bookmarkStart w:id="86" w:name="_Toc288660300"/>
      <w:bookmarkStart w:id="87" w:name="_Toc291005409"/>
      <w:bookmarkStart w:id="88" w:name="_Toc292704993"/>
      <w:bookmarkStart w:id="89" w:name="_Toc295387918"/>
      <w:bookmarkStart w:id="90" w:name="_Toc296675488"/>
      <w:bookmarkStart w:id="91" w:name="_Toc297804739"/>
      <w:bookmarkStart w:id="92" w:name="_Toc301945313"/>
      <w:bookmarkStart w:id="93" w:name="_Toc303344268"/>
      <w:bookmarkStart w:id="94" w:name="_Toc304892186"/>
      <w:bookmarkStart w:id="95" w:name="_Toc308530351"/>
      <w:bookmarkStart w:id="96" w:name="_Toc311103663"/>
      <w:bookmarkStart w:id="97" w:name="_Toc313973328"/>
      <w:bookmarkStart w:id="98" w:name="_Toc316479984"/>
      <w:bookmarkStart w:id="99" w:name="_Toc318965022"/>
      <w:bookmarkStart w:id="100" w:name="_Toc320536978"/>
      <w:bookmarkStart w:id="101" w:name="_Toc323035741"/>
      <w:bookmarkStart w:id="102" w:name="_Toc323904394"/>
      <w:bookmarkStart w:id="103" w:name="_Toc332272672"/>
      <w:bookmarkStart w:id="104" w:name="_Toc334776207"/>
      <w:bookmarkStart w:id="105" w:name="_Toc335901526"/>
      <w:bookmarkStart w:id="106" w:name="_Toc337110352"/>
      <w:bookmarkStart w:id="107" w:name="_Toc338779393"/>
      <w:bookmarkStart w:id="108" w:name="_Toc340225540"/>
      <w:bookmarkStart w:id="109" w:name="_Toc341451238"/>
      <w:bookmarkStart w:id="110" w:name="_Toc342912869"/>
      <w:bookmarkStart w:id="111" w:name="_Toc343262689"/>
      <w:bookmarkStart w:id="112" w:name="_Toc345579844"/>
      <w:bookmarkStart w:id="113" w:name="_Toc346885966"/>
      <w:bookmarkStart w:id="114" w:name="_Toc347929611"/>
      <w:bookmarkStart w:id="115" w:name="_Toc349288272"/>
      <w:bookmarkStart w:id="116" w:name="_Toc350415590"/>
      <w:bookmarkStart w:id="117" w:name="_Toc351549911"/>
      <w:bookmarkStart w:id="118" w:name="_Toc352940516"/>
      <w:bookmarkStart w:id="119" w:name="_Toc354053853"/>
      <w:bookmarkStart w:id="120" w:name="_Toc355708879"/>
      <w:r w:rsidRPr="00A71E70">
        <w:rPr>
          <w:szCs w:val="22"/>
          <w:lang w:val="ru-RU"/>
        </w:rPr>
        <w:t>Обратный вызов</w:t>
      </w:r>
      <w:r w:rsidR="00E5105F" w:rsidRPr="00A71E70">
        <w:rPr>
          <w:szCs w:val="22"/>
          <w:lang w:val="ru-RU"/>
        </w:rPr>
        <w:br/>
      </w:r>
      <w:r w:rsidRPr="00A71E70">
        <w:rPr>
          <w:szCs w:val="22"/>
          <w:lang w:val="ru-RU"/>
        </w:rPr>
        <w:t>и альтернативные процедуры вызова</w:t>
      </w:r>
      <w:r w:rsidR="00E5105F" w:rsidRPr="00A71E70">
        <w:rPr>
          <w:szCs w:val="22"/>
          <w:lang w:val="ru-RU"/>
        </w:rPr>
        <w:t xml:space="preserve"> (</w:t>
      </w:r>
      <w:r w:rsidRPr="00A71E70">
        <w:rPr>
          <w:szCs w:val="22"/>
          <w:lang w:val="ru-RU"/>
        </w:rPr>
        <w:t>Рез</w:t>
      </w:r>
      <w:r w:rsidR="00E5105F" w:rsidRPr="00A71E70">
        <w:rPr>
          <w:szCs w:val="22"/>
          <w:lang w:val="ru-RU"/>
        </w:rPr>
        <w:t xml:space="preserve">. 21 </w:t>
      </w:r>
      <w:r w:rsidR="00494ED4" w:rsidRPr="00A71E70">
        <w:rPr>
          <w:szCs w:val="22"/>
          <w:lang w:val="ru-RU"/>
        </w:rPr>
        <w:t>(</w:t>
      </w:r>
      <w:r w:rsidRPr="00A71E70">
        <w:rPr>
          <w:szCs w:val="22"/>
          <w:lang w:val="ru-RU"/>
        </w:rPr>
        <w:t>Пересм</w:t>
      </w:r>
      <w:r w:rsidR="00E5105F" w:rsidRPr="00A71E70">
        <w:rPr>
          <w:szCs w:val="22"/>
          <w:lang w:val="ru-RU"/>
        </w:rPr>
        <w:t xml:space="preserve">. </w:t>
      </w:r>
      <w:r w:rsidRPr="00A71E70">
        <w:rPr>
          <w:szCs w:val="22"/>
          <w:lang w:val="ru-RU"/>
        </w:rPr>
        <w:t>ПК</w:t>
      </w:r>
      <w:r w:rsidR="00E5105F" w:rsidRPr="00A71E70">
        <w:rPr>
          <w:szCs w:val="22"/>
          <w:lang w:val="ru-RU"/>
        </w:rPr>
        <w:t>-06</w:t>
      </w:r>
      <w:r w:rsidR="00494ED4" w:rsidRPr="00A71E70">
        <w:rPr>
          <w:szCs w:val="22"/>
          <w:lang w:val="ru-RU"/>
        </w:rPr>
        <w:t>)</w:t>
      </w:r>
      <w:r w:rsidR="00E5105F" w:rsidRPr="00A71E70">
        <w:rPr>
          <w:szCs w:val="22"/>
          <w:lang w:val="ru-RU"/>
        </w:rPr>
        <w:t>)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E5105F" w:rsidRPr="00A71E70" w:rsidRDefault="008866F0" w:rsidP="00B9442A">
      <w:pPr>
        <w:jc w:val="center"/>
        <w:rPr>
          <w:rFonts w:asciiTheme="minorHAnsi" w:hAnsiTheme="minorHAnsi"/>
          <w:lang w:val="ru-RU"/>
        </w:rPr>
      </w:pPr>
      <w:r w:rsidRPr="00A71E70">
        <w:rPr>
          <w:rFonts w:asciiTheme="minorHAnsi" w:hAnsiTheme="minorHAnsi"/>
          <w:lang w:val="ru-RU"/>
        </w:rPr>
        <w:t>См.</w:t>
      </w:r>
      <w:r w:rsidR="00E5105F" w:rsidRPr="00A71E70">
        <w:rPr>
          <w:rFonts w:asciiTheme="minorHAnsi" w:hAnsiTheme="minorHAnsi"/>
          <w:lang w:val="ru-RU"/>
        </w:rPr>
        <w:t xml:space="preserve"> URL: </w:t>
      </w:r>
      <w:hyperlink r:id="rId28" w:history="1">
        <w:r w:rsidR="00A271A1" w:rsidRPr="00A71E70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E5105F" w:rsidRPr="00A71E70" w:rsidRDefault="00E5105F" w:rsidP="00B9442A">
      <w:pPr>
        <w:rPr>
          <w:rFonts w:asciiTheme="minorHAnsi" w:hAnsiTheme="minorHAnsi"/>
          <w:lang w:val="ru-RU"/>
        </w:rPr>
      </w:pPr>
    </w:p>
    <w:p w:rsidR="00E5105F" w:rsidRPr="00A71E70" w:rsidRDefault="00E5105F" w:rsidP="00B9442A">
      <w:pPr>
        <w:rPr>
          <w:rFonts w:asciiTheme="minorHAnsi" w:hAnsiTheme="minorHAnsi"/>
          <w:lang w:val="ru-RU"/>
        </w:rPr>
      </w:pPr>
    </w:p>
    <w:p w:rsidR="00B94F44" w:rsidRPr="00A71E70" w:rsidRDefault="00B94F44" w:rsidP="00B9442A">
      <w:pPr>
        <w:rPr>
          <w:rFonts w:asciiTheme="minorHAnsi" w:hAnsiTheme="minorHAnsi"/>
          <w:lang w:val="ru-RU"/>
        </w:rPr>
        <w:sectPr w:rsidR="00B94F44" w:rsidRPr="00A71E70" w:rsidSect="00D633C1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A71E70" w:rsidRDefault="008866F0" w:rsidP="00B9442A">
      <w:pPr>
        <w:pStyle w:val="Heading1"/>
        <w:spacing w:before="0"/>
        <w:ind w:left="142"/>
        <w:jc w:val="center"/>
        <w:rPr>
          <w:szCs w:val="26"/>
          <w:lang w:val="ru-RU"/>
        </w:rPr>
      </w:pPr>
      <w:bookmarkStart w:id="121" w:name="_Toc253407169"/>
      <w:bookmarkStart w:id="122" w:name="_Toc259783164"/>
      <w:bookmarkStart w:id="123" w:name="_Toc266181261"/>
      <w:bookmarkStart w:id="124" w:name="_Toc268774046"/>
      <w:bookmarkStart w:id="125" w:name="_Toc271700515"/>
      <w:bookmarkStart w:id="126" w:name="_Toc273023376"/>
      <w:bookmarkStart w:id="127" w:name="_Toc274223850"/>
      <w:bookmarkStart w:id="128" w:name="_Toc276717186"/>
      <w:bookmarkStart w:id="129" w:name="_Toc279669172"/>
      <w:bookmarkStart w:id="130" w:name="_Toc280349228"/>
      <w:bookmarkStart w:id="131" w:name="_Toc282526060"/>
      <w:bookmarkStart w:id="132" w:name="_Toc283737226"/>
      <w:bookmarkStart w:id="133" w:name="_Toc286218737"/>
      <w:bookmarkStart w:id="134" w:name="_Toc288660302"/>
      <w:bookmarkStart w:id="135" w:name="_Toc291005411"/>
      <w:bookmarkStart w:id="136" w:name="_Toc292704995"/>
      <w:bookmarkStart w:id="137" w:name="_Toc295387920"/>
      <w:bookmarkStart w:id="138" w:name="_Toc296675490"/>
      <w:bookmarkStart w:id="139" w:name="_Toc297804741"/>
      <w:bookmarkStart w:id="140" w:name="_Toc301945315"/>
      <w:bookmarkStart w:id="141" w:name="_Toc303344270"/>
      <w:bookmarkStart w:id="142" w:name="_Toc304892188"/>
      <w:bookmarkStart w:id="143" w:name="_Toc308530352"/>
      <w:bookmarkStart w:id="144" w:name="_Toc311103664"/>
      <w:bookmarkStart w:id="145" w:name="_Toc313973329"/>
      <w:bookmarkStart w:id="146" w:name="_Toc316479985"/>
      <w:bookmarkStart w:id="147" w:name="_Toc318965023"/>
      <w:bookmarkStart w:id="148" w:name="_Toc320536979"/>
      <w:bookmarkStart w:id="149" w:name="_Toc321233409"/>
      <w:bookmarkStart w:id="150" w:name="_Toc321311688"/>
      <w:bookmarkStart w:id="151" w:name="_Toc321820569"/>
      <w:bookmarkStart w:id="152" w:name="_Toc323035742"/>
      <w:bookmarkStart w:id="153" w:name="_Toc323904395"/>
      <w:bookmarkStart w:id="154" w:name="_Toc332272673"/>
      <w:bookmarkStart w:id="155" w:name="_Toc334776208"/>
      <w:bookmarkStart w:id="156" w:name="_Toc335901527"/>
      <w:bookmarkStart w:id="157" w:name="_Toc337110353"/>
      <w:bookmarkStart w:id="158" w:name="_Toc338779394"/>
      <w:bookmarkStart w:id="159" w:name="_Toc340225541"/>
      <w:bookmarkStart w:id="160" w:name="_Toc341451239"/>
      <w:bookmarkStart w:id="161" w:name="_Toc342912870"/>
      <w:bookmarkStart w:id="162" w:name="_Toc343262690"/>
      <w:bookmarkStart w:id="163" w:name="_Toc345579845"/>
      <w:bookmarkStart w:id="164" w:name="_Toc346885967"/>
      <w:bookmarkStart w:id="165" w:name="_Toc347929612"/>
      <w:bookmarkStart w:id="166" w:name="_Toc349288273"/>
      <w:bookmarkStart w:id="167" w:name="_Toc350415591"/>
      <w:bookmarkStart w:id="168" w:name="_Toc351549912"/>
      <w:bookmarkStart w:id="169" w:name="_Toc352940517"/>
      <w:bookmarkStart w:id="170" w:name="_Toc354053854"/>
      <w:bookmarkStart w:id="171" w:name="_Toc355708880"/>
      <w:r w:rsidRPr="00A71E70">
        <w:rPr>
          <w:szCs w:val="26"/>
          <w:lang w:val="ru-RU"/>
        </w:rPr>
        <w:lastRenderedPageBreak/>
        <w:t>ПОПРАВКИ К СЛУЖЕБНЫМ ПУБЛИКАЦИЯМ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872C86" w:rsidRPr="00A71E70" w:rsidRDefault="00316E9B" w:rsidP="00B9442A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A71E70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A71E70" w:rsidTr="008B7687">
        <w:tc>
          <w:tcPr>
            <w:tcW w:w="590" w:type="dxa"/>
          </w:tcPr>
          <w:p w:rsidR="00872C86" w:rsidRPr="00A71E70" w:rsidRDefault="00F358B5" w:rsidP="00B9442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71E7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A71E7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A71E70" w:rsidRDefault="00316E9B" w:rsidP="00B9442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71E70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A71E70" w:rsidRDefault="00872C86" w:rsidP="00B9442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71E70" w:rsidRDefault="00872C86" w:rsidP="00B9442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71E7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A71E7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A71E7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A71E70" w:rsidRDefault="00316E9B" w:rsidP="00B9442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71E70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A71E70" w:rsidTr="008B7687">
        <w:tc>
          <w:tcPr>
            <w:tcW w:w="590" w:type="dxa"/>
          </w:tcPr>
          <w:p w:rsidR="00872C86" w:rsidRPr="00A71E70" w:rsidRDefault="00872C86" w:rsidP="00B9442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71E7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A71E70" w:rsidRDefault="00316E9B" w:rsidP="00B9442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71E70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A71E70" w:rsidRDefault="00872C86" w:rsidP="00B9442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71E70" w:rsidRDefault="00872C86" w:rsidP="00B9442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71E7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A71E70" w:rsidRDefault="00316E9B" w:rsidP="00B9442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71E70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A71E70" w:rsidTr="008B7687">
        <w:tc>
          <w:tcPr>
            <w:tcW w:w="590" w:type="dxa"/>
          </w:tcPr>
          <w:p w:rsidR="00872C86" w:rsidRPr="00A71E70" w:rsidRDefault="00872C86" w:rsidP="00B9442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71E7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A71E70" w:rsidRDefault="00316E9B" w:rsidP="00B9442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71E70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A71E70" w:rsidRDefault="00872C86" w:rsidP="00B9442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71E70" w:rsidRDefault="00872C86" w:rsidP="00B9442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71E7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A71E70" w:rsidRDefault="00316E9B" w:rsidP="00B9442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71E70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A71E70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A71E70" w:rsidTr="008B7687">
        <w:tc>
          <w:tcPr>
            <w:tcW w:w="590" w:type="dxa"/>
          </w:tcPr>
          <w:p w:rsidR="00872C86" w:rsidRPr="00A71E70" w:rsidRDefault="00872C86" w:rsidP="00B9442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71E7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A71E70" w:rsidRDefault="00316E9B" w:rsidP="00B9442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71E70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A71E70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A71E70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A71E70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A71E70" w:rsidRDefault="00872C86" w:rsidP="00B9442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71E70" w:rsidRDefault="00872C86" w:rsidP="00B9442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A71E70" w:rsidRDefault="00872C86" w:rsidP="00B9442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CF6F5D" w:rsidRPr="00A71E70" w:rsidRDefault="00CF6F5D" w:rsidP="00940D2C">
      <w:pPr>
        <w:pStyle w:val="Heading20"/>
        <w:spacing w:before="840"/>
        <w:rPr>
          <w:szCs w:val="22"/>
          <w:lang w:val="ru-RU"/>
        </w:rPr>
      </w:pPr>
      <w:bookmarkStart w:id="172" w:name="_Toc357001964"/>
      <w:bookmarkStart w:id="173" w:name="_Toc295387921"/>
      <w:bookmarkStart w:id="174" w:name="_Toc36875243"/>
      <w:r w:rsidRPr="00A71E70">
        <w:rPr>
          <w:szCs w:val="22"/>
          <w:lang w:val="ru-RU"/>
        </w:rPr>
        <w:t xml:space="preserve">Список судовых станций и присвоений опознавателей </w:t>
      </w:r>
      <w:r w:rsidRPr="00A71E70">
        <w:rPr>
          <w:szCs w:val="22"/>
          <w:lang w:val="ru-RU"/>
        </w:rPr>
        <w:br/>
        <w:t xml:space="preserve">морской подвижной службы </w:t>
      </w:r>
      <w:r w:rsidRPr="00A71E70">
        <w:rPr>
          <w:szCs w:val="22"/>
          <w:lang w:val="ru-RU"/>
        </w:rPr>
        <w:br/>
        <w:t>(Список V)</w:t>
      </w:r>
      <w:r w:rsidRPr="00A71E70">
        <w:rPr>
          <w:szCs w:val="22"/>
          <w:lang w:val="ru-RU"/>
        </w:rPr>
        <w:br/>
        <w:t>Издание 201</w:t>
      </w:r>
      <w:r w:rsidR="00A14A8B" w:rsidRPr="00A71E70">
        <w:rPr>
          <w:szCs w:val="22"/>
          <w:lang w:val="ru-RU"/>
        </w:rPr>
        <w:t>4</w:t>
      </w:r>
      <w:r w:rsidRPr="00A71E70">
        <w:rPr>
          <w:szCs w:val="22"/>
          <w:lang w:val="ru-RU"/>
        </w:rPr>
        <w:t> года</w:t>
      </w:r>
      <w:r w:rsidRPr="00A71E70">
        <w:rPr>
          <w:szCs w:val="22"/>
          <w:lang w:val="ru-RU"/>
        </w:rPr>
        <w:br/>
      </w:r>
      <w:r w:rsidRPr="00A71E70">
        <w:rPr>
          <w:szCs w:val="22"/>
          <w:lang w:val="ru-RU"/>
        </w:rPr>
        <w:br/>
        <w:t>Раздел VI</w:t>
      </w:r>
      <w:bookmarkEnd w:id="172"/>
    </w:p>
    <w:p w:rsidR="007344DA" w:rsidRPr="00D12E1E" w:rsidRDefault="007344DA" w:rsidP="007344DA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D12E1E">
        <w:rPr>
          <w:rFonts w:asciiTheme="minorHAnsi" w:hAnsiTheme="minorHAnsi" w:cs="Arial"/>
          <w:b/>
          <w:bCs/>
          <w:color w:val="000000"/>
          <w:lang w:val="en-US"/>
        </w:rPr>
        <w:t>SUP</w:t>
      </w:r>
    </w:p>
    <w:p w:rsidR="007344DA" w:rsidRPr="00F20488" w:rsidRDefault="007344DA" w:rsidP="007344DA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n-US"/>
        </w:rPr>
      </w:pPr>
      <w:r w:rsidRPr="00F20488">
        <w:rPr>
          <w:rFonts w:asciiTheme="minorHAnsi" w:hAnsiTheme="minorHAnsi" w:cs="Arial"/>
          <w:b/>
          <w:bCs/>
          <w:color w:val="000000"/>
          <w:lang w:val="en-US"/>
        </w:rPr>
        <w:t>RS08</w:t>
      </w:r>
      <w:r w:rsidRPr="00F20488">
        <w:rPr>
          <w:rFonts w:asciiTheme="minorHAnsi" w:hAnsiTheme="minorHAnsi" w:cs="Arial"/>
          <w:sz w:val="24"/>
          <w:szCs w:val="24"/>
          <w:lang w:val="en-US"/>
        </w:rPr>
        <w:tab/>
      </w:r>
      <w:r w:rsidRPr="00F20488">
        <w:rPr>
          <w:rFonts w:asciiTheme="minorHAnsi" w:hAnsiTheme="minorHAnsi" w:cs="Arial"/>
          <w:sz w:val="24"/>
          <w:szCs w:val="24"/>
          <w:lang w:val="en-US"/>
        </w:rPr>
        <w:tab/>
      </w:r>
      <w:r w:rsidRPr="00F20488">
        <w:rPr>
          <w:rFonts w:asciiTheme="minorHAnsi" w:hAnsiTheme="minorHAnsi" w:cs="Arial"/>
          <w:color w:val="000000"/>
          <w:lang w:val="en-US"/>
        </w:rPr>
        <w:t>Posh Maritime Pte. Ltd., 1 Kim Seng Promenade, #07-02 Great World City</w:t>
      </w:r>
    </w:p>
    <w:p w:rsidR="007344DA" w:rsidRPr="00FF2968" w:rsidRDefault="007344DA" w:rsidP="00187DE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n-US"/>
        </w:rPr>
      </w:pPr>
      <w:r w:rsidRPr="00F20488">
        <w:rPr>
          <w:rFonts w:asciiTheme="minorHAnsi" w:hAnsiTheme="minorHAnsi" w:cs="Arial"/>
          <w:color w:val="000000"/>
          <w:lang w:val="en-US"/>
        </w:rPr>
        <w:tab/>
      </w:r>
      <w:r w:rsidRPr="00F20488">
        <w:rPr>
          <w:rFonts w:asciiTheme="minorHAnsi" w:hAnsiTheme="minorHAnsi" w:cs="Arial"/>
          <w:color w:val="000000"/>
          <w:lang w:val="en-US"/>
        </w:rPr>
        <w:tab/>
        <w:t>Singapore 237994</w:t>
      </w:r>
    </w:p>
    <w:p w:rsidR="007344DA" w:rsidRPr="00D22522" w:rsidRDefault="007344DA" w:rsidP="00D22522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FF2968">
        <w:rPr>
          <w:rFonts w:asciiTheme="minorHAnsi" w:hAnsiTheme="minorHAnsi" w:cs="Arial"/>
          <w:sz w:val="24"/>
          <w:szCs w:val="24"/>
          <w:lang w:val="en-US"/>
        </w:rPr>
        <w:tab/>
      </w:r>
      <w:r w:rsidRPr="00FF2968">
        <w:rPr>
          <w:rFonts w:asciiTheme="minorHAnsi" w:hAnsiTheme="minorHAnsi" w:cs="Arial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/>
          <w:lang w:val="ru-RU"/>
        </w:rPr>
        <w:t>Тел</w:t>
      </w:r>
      <w:r w:rsidRPr="00D22522">
        <w:rPr>
          <w:rFonts w:asciiTheme="minorHAnsi" w:hAnsiTheme="minorHAnsi" w:cs="Arial"/>
          <w:color w:val="000000"/>
          <w:lang w:val="ru-RU"/>
        </w:rPr>
        <w:t xml:space="preserve">.: +65 63212933, </w:t>
      </w:r>
      <w:r w:rsidR="00D22522">
        <w:rPr>
          <w:rFonts w:asciiTheme="minorHAnsi" w:hAnsiTheme="minorHAnsi" w:cs="Arial"/>
          <w:color w:val="000000"/>
          <w:lang w:val="ru-RU"/>
        </w:rPr>
        <w:t>факс</w:t>
      </w:r>
      <w:r w:rsidRPr="00D22522">
        <w:rPr>
          <w:rFonts w:asciiTheme="minorHAnsi" w:hAnsiTheme="minorHAnsi" w:cs="Arial"/>
          <w:color w:val="000000"/>
          <w:lang w:val="ru-RU"/>
        </w:rPr>
        <w:t>: +65 63212971</w:t>
      </w:r>
    </w:p>
    <w:p w:rsidR="007344DA" w:rsidRPr="00D22522" w:rsidRDefault="007344DA" w:rsidP="00187DE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D22522">
        <w:rPr>
          <w:rFonts w:asciiTheme="minorHAnsi" w:hAnsiTheme="minorHAnsi" w:cs="Arial"/>
          <w:color w:val="000000"/>
          <w:lang w:val="ru-RU"/>
        </w:rPr>
        <w:tab/>
      </w:r>
      <w:r w:rsidRPr="00D22522">
        <w:rPr>
          <w:rFonts w:asciiTheme="minorHAnsi" w:hAnsiTheme="minorHAnsi" w:cs="Arial"/>
          <w:color w:val="000000"/>
          <w:lang w:val="ru-RU"/>
        </w:rPr>
        <w:tab/>
      </w:r>
      <w:r>
        <w:rPr>
          <w:rFonts w:asciiTheme="minorHAnsi" w:hAnsiTheme="minorHAnsi" w:cs="Arial"/>
          <w:color w:val="000000"/>
          <w:lang w:val="ru-RU"/>
        </w:rPr>
        <w:t>Эл</w:t>
      </w:r>
      <w:r w:rsidRPr="00D22522">
        <w:rPr>
          <w:rFonts w:asciiTheme="minorHAnsi" w:hAnsiTheme="minorHAnsi" w:cs="Arial"/>
          <w:color w:val="000000"/>
          <w:lang w:val="ru-RU"/>
        </w:rPr>
        <w:t xml:space="preserve">. </w:t>
      </w:r>
      <w:r>
        <w:rPr>
          <w:rFonts w:asciiTheme="minorHAnsi" w:hAnsiTheme="minorHAnsi" w:cs="Arial"/>
          <w:color w:val="000000"/>
          <w:lang w:val="ru-RU"/>
        </w:rPr>
        <w:t>почта</w:t>
      </w:r>
      <w:r w:rsidRPr="00D22522">
        <w:rPr>
          <w:rFonts w:asciiTheme="minorHAnsi" w:hAnsiTheme="minorHAnsi" w:cs="Arial"/>
          <w:color w:val="000000"/>
          <w:lang w:val="ru-RU"/>
        </w:rPr>
        <w:t xml:space="preserve">: </w:t>
      </w:r>
      <w:hyperlink r:id="rId33" w:history="1">
        <w:r w:rsidRPr="00D22522">
          <w:rPr>
            <w:rStyle w:val="Hyperlink"/>
            <w:rFonts w:eastAsia="SimSun"/>
            <w:lang w:val="ru-RU"/>
          </w:rPr>
          <w:t>llim@paccoffshore.com.sg</w:t>
        </w:r>
      </w:hyperlink>
    </w:p>
    <w:p w:rsidR="00CF6F5D" w:rsidRDefault="007344DA" w:rsidP="00187DE5">
      <w:pPr>
        <w:widowControl w:val="0"/>
        <w:tabs>
          <w:tab w:val="clear" w:pos="567"/>
          <w:tab w:val="clear" w:pos="1276"/>
          <w:tab w:val="clear" w:pos="1843"/>
          <w:tab w:val="left" w:pos="1560"/>
          <w:tab w:val="left" w:pos="2127"/>
        </w:tabs>
        <w:spacing w:before="0"/>
        <w:ind w:left="1418" w:hanging="851"/>
        <w:jc w:val="left"/>
        <w:rPr>
          <w:rFonts w:asciiTheme="minorHAnsi" w:hAnsiTheme="minorHAnsi" w:cs="Arial"/>
          <w:color w:val="000000"/>
          <w:lang w:val="en-US"/>
        </w:rPr>
      </w:pPr>
      <w:r w:rsidRPr="00D22522">
        <w:rPr>
          <w:rFonts w:asciiTheme="minorHAnsi" w:hAnsiTheme="minorHAnsi" w:cs="Arial"/>
          <w:color w:val="000000"/>
          <w:lang w:val="ru-RU"/>
        </w:rPr>
        <w:tab/>
      </w:r>
      <w:r>
        <w:rPr>
          <w:rFonts w:asciiTheme="minorHAnsi" w:hAnsiTheme="minorHAnsi" w:cs="Arial"/>
          <w:color w:val="000000"/>
          <w:lang w:val="ru-RU"/>
        </w:rPr>
        <w:t>Лицо</w:t>
      </w:r>
      <w:r w:rsidRPr="007344DA">
        <w:rPr>
          <w:rFonts w:asciiTheme="minorHAnsi" w:hAnsiTheme="minorHAnsi" w:cs="Arial"/>
          <w:color w:val="000000"/>
          <w:lang w:val="en-US"/>
        </w:rPr>
        <w:t xml:space="preserve"> </w:t>
      </w:r>
      <w:r>
        <w:rPr>
          <w:rFonts w:asciiTheme="minorHAnsi" w:hAnsiTheme="minorHAnsi" w:cs="Arial"/>
          <w:color w:val="000000"/>
          <w:lang w:val="ru-RU"/>
        </w:rPr>
        <w:t>для</w:t>
      </w:r>
      <w:r w:rsidRPr="007344DA">
        <w:rPr>
          <w:rFonts w:asciiTheme="minorHAnsi" w:hAnsiTheme="minorHAnsi" w:cs="Arial"/>
          <w:color w:val="000000"/>
          <w:lang w:val="en-US"/>
        </w:rPr>
        <w:t xml:space="preserve"> </w:t>
      </w:r>
      <w:r>
        <w:rPr>
          <w:rFonts w:asciiTheme="minorHAnsi" w:hAnsiTheme="minorHAnsi" w:cs="Arial"/>
          <w:color w:val="000000"/>
          <w:lang w:val="ru-RU"/>
        </w:rPr>
        <w:t>контактов</w:t>
      </w:r>
      <w:r w:rsidRPr="007344DA">
        <w:rPr>
          <w:rFonts w:asciiTheme="minorHAnsi" w:hAnsiTheme="minorHAnsi" w:cs="Arial"/>
          <w:color w:val="000000"/>
          <w:lang w:val="en-US"/>
        </w:rPr>
        <w:t xml:space="preserve">: </w:t>
      </w:r>
      <w:r w:rsidRPr="00F20488">
        <w:rPr>
          <w:rFonts w:asciiTheme="minorHAnsi" w:hAnsiTheme="minorHAnsi" w:cs="Arial"/>
          <w:color w:val="000000"/>
          <w:lang w:val="en-US"/>
        </w:rPr>
        <w:t>Lawrence</w:t>
      </w:r>
      <w:r w:rsidRPr="007344DA">
        <w:rPr>
          <w:rFonts w:asciiTheme="minorHAnsi" w:hAnsiTheme="minorHAnsi" w:cs="Arial"/>
          <w:color w:val="000000"/>
          <w:lang w:val="en-US"/>
        </w:rPr>
        <w:t xml:space="preserve"> </w:t>
      </w:r>
      <w:r w:rsidRPr="00F20488">
        <w:rPr>
          <w:rFonts w:asciiTheme="minorHAnsi" w:hAnsiTheme="minorHAnsi" w:cs="Arial"/>
          <w:color w:val="000000"/>
          <w:lang w:val="en-US"/>
        </w:rPr>
        <w:t>Lim</w:t>
      </w:r>
      <w:r w:rsidRPr="007344DA">
        <w:rPr>
          <w:rFonts w:asciiTheme="minorHAnsi" w:hAnsiTheme="minorHAnsi" w:cs="Arial"/>
          <w:color w:val="000000"/>
          <w:lang w:val="en-US"/>
        </w:rPr>
        <w:t xml:space="preserve"> </w:t>
      </w:r>
      <w:r w:rsidRPr="00F20488">
        <w:rPr>
          <w:rFonts w:asciiTheme="minorHAnsi" w:hAnsiTheme="minorHAnsi" w:cs="Arial"/>
          <w:color w:val="000000"/>
          <w:lang w:val="en-US"/>
        </w:rPr>
        <w:t>Ying</w:t>
      </w:r>
      <w:r w:rsidRPr="007344DA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F20488">
        <w:rPr>
          <w:rFonts w:asciiTheme="minorHAnsi" w:hAnsiTheme="minorHAnsi" w:cs="Arial"/>
          <w:color w:val="000000"/>
          <w:lang w:val="en-US"/>
        </w:rPr>
        <w:t>Ching</w:t>
      </w:r>
      <w:proofErr w:type="spellEnd"/>
    </w:p>
    <w:p w:rsidR="00E253AF" w:rsidRPr="00984978" w:rsidRDefault="00E253AF" w:rsidP="00940D2C">
      <w:pPr>
        <w:pStyle w:val="Heading20"/>
        <w:spacing w:before="840"/>
        <w:rPr>
          <w:szCs w:val="22"/>
          <w:lang w:val="ru-RU"/>
        </w:rPr>
      </w:pPr>
      <w:r w:rsidRPr="00984978">
        <w:rPr>
          <w:szCs w:val="22"/>
          <w:lang w:val="ru-RU"/>
        </w:rPr>
        <w:t xml:space="preserve">Коды сетей подвижной связи (MNC) для плана международной идентификации для сетей общего пользования и абонентов </w:t>
      </w:r>
      <w:r w:rsidRPr="00984978">
        <w:rPr>
          <w:szCs w:val="22"/>
          <w:lang w:val="ru-RU"/>
        </w:rPr>
        <w:br/>
        <w:t>(согласно Рекомендации МСЭ-Т E.212 (05/2008))</w:t>
      </w:r>
      <w:r w:rsidRPr="00984978">
        <w:rPr>
          <w:szCs w:val="22"/>
          <w:lang w:val="ru-RU"/>
        </w:rPr>
        <w:br/>
        <w:t>(по состоянию на 15 июля 2014 г.)</w:t>
      </w:r>
    </w:p>
    <w:p w:rsidR="00E253AF" w:rsidRPr="00984978" w:rsidRDefault="00E253AF" w:rsidP="00E253AF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984978">
        <w:rPr>
          <w:sz w:val="20"/>
          <w:lang w:val="ru-RU"/>
        </w:rPr>
        <w:tab/>
      </w:r>
    </w:p>
    <w:p w:rsidR="00E253AF" w:rsidRPr="00984978" w:rsidRDefault="00E253AF" w:rsidP="00E253AF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984978">
        <w:rPr>
          <w:lang w:val="ru-RU"/>
        </w:rPr>
        <w:tab/>
      </w:r>
      <w:r w:rsidRPr="00984978">
        <w:rPr>
          <w:lang w:val="ru-RU"/>
        </w:rPr>
        <w:tab/>
      </w:r>
    </w:p>
    <w:p w:rsidR="00E253AF" w:rsidRPr="00984978" w:rsidRDefault="00E253AF" w:rsidP="00E253AF">
      <w:pPr>
        <w:tabs>
          <w:tab w:val="clear" w:pos="567"/>
          <w:tab w:val="left" w:pos="720"/>
        </w:tabs>
        <w:spacing w:before="0"/>
        <w:jc w:val="center"/>
        <w:rPr>
          <w:rFonts w:eastAsia="Calibri"/>
          <w:color w:val="000000"/>
          <w:lang w:val="ru-RU"/>
        </w:rPr>
      </w:pPr>
      <w:r w:rsidRPr="00984978">
        <w:rPr>
          <w:rFonts w:eastAsia="Calibri"/>
          <w:color w:val="000000"/>
          <w:lang w:val="ru-RU"/>
        </w:rPr>
        <w:t xml:space="preserve">(Приложение к </w:t>
      </w:r>
      <w:r w:rsidRPr="00984978">
        <w:rPr>
          <w:lang w:val="ru-RU"/>
        </w:rPr>
        <w:t>Оперативному</w:t>
      </w:r>
      <w:r w:rsidRPr="00984978">
        <w:rPr>
          <w:rFonts w:eastAsia="Calibri"/>
          <w:color w:val="000000"/>
          <w:lang w:val="ru-RU"/>
        </w:rPr>
        <w:t xml:space="preserve"> бюллетеню МСЭ № 1056 – 15.VII.2014)</w:t>
      </w:r>
      <w:r w:rsidRPr="00984978">
        <w:rPr>
          <w:rFonts w:eastAsia="Calibri"/>
          <w:color w:val="000000"/>
          <w:lang w:val="ru-RU"/>
        </w:rPr>
        <w:br/>
        <w:t>(Поправка № 1</w:t>
      </w:r>
      <w:r>
        <w:rPr>
          <w:rFonts w:eastAsia="Calibri"/>
          <w:color w:val="000000"/>
          <w:lang w:val="ru-RU"/>
        </w:rPr>
        <w:t>4</w:t>
      </w:r>
      <w:r w:rsidRPr="00984978">
        <w:rPr>
          <w:rFonts w:eastAsia="Calibri"/>
          <w:color w:val="000000"/>
          <w:lang w:val="ru-RU"/>
        </w:rPr>
        <w:t>)</w:t>
      </w:r>
    </w:p>
    <w:p w:rsidR="00E253AF" w:rsidRPr="00984978" w:rsidRDefault="00E253AF" w:rsidP="00940D2C">
      <w:pPr>
        <w:tabs>
          <w:tab w:val="left" w:pos="3119"/>
          <w:tab w:val="left" w:pos="4536"/>
        </w:tabs>
        <w:spacing w:before="480"/>
        <w:ind w:left="51"/>
        <w:rPr>
          <w:lang w:val="ru-RU"/>
        </w:rPr>
      </w:pPr>
      <w:r w:rsidRPr="00984978">
        <w:rPr>
          <w:rFonts w:eastAsia="Calibri"/>
          <w:b/>
          <w:i/>
          <w:color w:val="000000"/>
          <w:lang w:val="ru-RU"/>
        </w:rPr>
        <w:t>Страна</w:t>
      </w:r>
      <w:r w:rsidRPr="00984978">
        <w:rPr>
          <w:rFonts w:eastAsia="Calibri"/>
          <w:b/>
          <w:color w:val="000000"/>
          <w:lang w:val="ru-RU"/>
        </w:rPr>
        <w:t>/</w:t>
      </w:r>
      <w:r w:rsidRPr="00984978">
        <w:rPr>
          <w:rFonts w:eastAsia="Calibri"/>
          <w:b/>
          <w:i/>
          <w:color w:val="000000"/>
          <w:lang w:val="ru-RU"/>
        </w:rPr>
        <w:t xml:space="preserve">Географическая </w:t>
      </w:r>
      <w:proofErr w:type="spellStart"/>
      <w:r w:rsidRPr="00984978">
        <w:rPr>
          <w:rFonts w:eastAsia="Calibri"/>
          <w:b/>
          <w:i/>
          <w:color w:val="000000"/>
          <w:lang w:val="ru-RU"/>
        </w:rPr>
        <w:t>зонa</w:t>
      </w:r>
      <w:proofErr w:type="spellEnd"/>
      <w:r w:rsidRPr="00984978">
        <w:rPr>
          <w:lang w:val="ru-RU"/>
        </w:rPr>
        <w:tab/>
      </w:r>
      <w:r w:rsidRPr="00984978">
        <w:rPr>
          <w:rFonts w:eastAsia="Calibri"/>
          <w:b/>
          <w:i/>
          <w:color w:val="000000"/>
          <w:lang w:val="ru-RU"/>
        </w:rPr>
        <w:t>MCC+MNC</w:t>
      </w:r>
      <w:r w:rsidRPr="00984978">
        <w:rPr>
          <w:rFonts w:eastAsia="Calibri"/>
          <w:bCs/>
          <w:iCs/>
          <w:color w:val="000000"/>
          <w:lang w:val="ru-RU"/>
        </w:rPr>
        <w:t>*</w:t>
      </w:r>
      <w:r w:rsidRPr="00984978">
        <w:rPr>
          <w:lang w:val="ru-RU"/>
        </w:rPr>
        <w:tab/>
      </w:r>
      <w:r w:rsidRPr="00984978">
        <w:rPr>
          <w:rFonts w:eastAsia="Calibri"/>
          <w:b/>
          <w:i/>
          <w:color w:val="000000"/>
          <w:lang w:val="ru-RU"/>
        </w:rPr>
        <w:t>Оператор</w:t>
      </w:r>
      <w:r w:rsidRPr="00984978">
        <w:rPr>
          <w:rFonts w:eastAsia="Calibri"/>
          <w:b/>
          <w:color w:val="000000"/>
          <w:lang w:val="ru-RU"/>
        </w:rPr>
        <w:t>/</w:t>
      </w:r>
      <w:r w:rsidRPr="00984978">
        <w:rPr>
          <w:rFonts w:eastAsia="Calibri"/>
          <w:b/>
          <w:i/>
          <w:color w:val="000000"/>
          <w:lang w:val="ru-RU"/>
        </w:rPr>
        <w:t>Сеть</w:t>
      </w:r>
    </w:p>
    <w:p w:rsidR="00E253AF" w:rsidRPr="00984978" w:rsidRDefault="00E253AF" w:rsidP="00E253AF">
      <w:pPr>
        <w:tabs>
          <w:tab w:val="left" w:pos="3119"/>
          <w:tab w:val="left" w:pos="4536"/>
        </w:tabs>
        <w:ind w:left="50"/>
        <w:rPr>
          <w:lang w:val="ru-RU"/>
        </w:rPr>
      </w:pPr>
      <w:r>
        <w:rPr>
          <w:rFonts w:eastAsia="Calibri"/>
          <w:b/>
          <w:color w:val="000000"/>
          <w:lang w:val="ru-RU"/>
        </w:rPr>
        <w:t>Дания</w:t>
      </w:r>
      <w:r w:rsidRPr="00984978">
        <w:rPr>
          <w:rFonts w:eastAsia="Calibri"/>
          <w:b/>
          <w:color w:val="000000"/>
          <w:lang w:val="ru-RU"/>
        </w:rPr>
        <w:t>     ADD</w:t>
      </w:r>
    </w:p>
    <w:p w:rsidR="00E253AF" w:rsidRPr="00984978" w:rsidRDefault="00E253AF" w:rsidP="00E253AF">
      <w:pPr>
        <w:tabs>
          <w:tab w:val="clear" w:pos="567"/>
          <w:tab w:val="clear" w:pos="1276"/>
          <w:tab w:val="clear" w:pos="1843"/>
          <w:tab w:val="left" w:pos="3119"/>
          <w:tab w:val="left" w:pos="4536"/>
        </w:tabs>
        <w:spacing w:after="240"/>
        <w:ind w:left="51"/>
        <w:rPr>
          <w:lang w:val="ru-RU"/>
        </w:rPr>
      </w:pPr>
      <w:r w:rsidRPr="00984978">
        <w:rPr>
          <w:lang w:val="ru-RU"/>
        </w:rPr>
        <w:tab/>
      </w:r>
      <w:r w:rsidRPr="00557CAD">
        <w:rPr>
          <w:rFonts w:eastAsia="Calibri"/>
          <w:color w:val="000000"/>
          <w:lang w:val="ru-RU"/>
        </w:rPr>
        <w:t>238 07</w:t>
      </w:r>
      <w:r w:rsidRPr="00557CAD">
        <w:rPr>
          <w:lang w:val="ru-RU"/>
        </w:rPr>
        <w:tab/>
      </w:r>
      <w:proofErr w:type="spellStart"/>
      <w:r>
        <w:rPr>
          <w:rFonts w:eastAsia="Calibri"/>
          <w:color w:val="000000"/>
        </w:rPr>
        <w:t>Mundio</w:t>
      </w:r>
      <w:proofErr w:type="spellEnd"/>
      <w:r w:rsidRPr="00557CAD"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color w:val="000000"/>
        </w:rPr>
        <w:t>Mobile</w:t>
      </w:r>
      <w:r w:rsidRPr="00557CAD">
        <w:rPr>
          <w:rFonts w:eastAsia="Calibri"/>
          <w:color w:val="000000"/>
          <w:lang w:val="ru-RU"/>
        </w:rPr>
        <w:t xml:space="preserve"> (</w:t>
      </w:r>
      <w:r>
        <w:rPr>
          <w:rFonts w:eastAsia="Calibri"/>
          <w:color w:val="000000"/>
        </w:rPr>
        <w:t>Denmark</w:t>
      </w:r>
      <w:r w:rsidRPr="00557CAD">
        <w:rPr>
          <w:rFonts w:eastAsia="Calibri"/>
          <w:color w:val="000000"/>
          <w:lang w:val="ru-RU"/>
        </w:rPr>
        <w:t xml:space="preserve">) </w:t>
      </w:r>
      <w:r>
        <w:rPr>
          <w:rFonts w:eastAsia="Calibri"/>
          <w:color w:val="000000"/>
        </w:rPr>
        <w:t>Limited</w:t>
      </w:r>
    </w:p>
    <w:p w:rsidR="00E253AF" w:rsidRPr="00984978" w:rsidRDefault="00E253AF" w:rsidP="00E253AF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984978">
        <w:rPr>
          <w:sz w:val="20"/>
          <w:lang w:val="ru-RU"/>
        </w:rPr>
        <w:tab/>
      </w:r>
      <w:r w:rsidRPr="00984978">
        <w:rPr>
          <w:lang w:val="ru-RU"/>
        </w:rPr>
        <w:tab/>
      </w:r>
    </w:p>
    <w:p w:rsidR="00E253AF" w:rsidRPr="00984978" w:rsidRDefault="00E253AF" w:rsidP="00E253AF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984978">
        <w:rPr>
          <w:lang w:val="ru-RU"/>
        </w:rPr>
        <w:tab/>
      </w:r>
      <w:r w:rsidRPr="00984978">
        <w:rPr>
          <w:lang w:val="ru-RU"/>
        </w:rPr>
        <w:tab/>
      </w:r>
      <w:r w:rsidRPr="00984978">
        <w:rPr>
          <w:lang w:val="ru-RU"/>
        </w:rPr>
        <w:tab/>
      </w:r>
      <w:r w:rsidRPr="00984978">
        <w:rPr>
          <w:lang w:val="ru-RU"/>
        </w:rPr>
        <w:tab/>
      </w:r>
    </w:p>
    <w:p w:rsidR="00E253AF" w:rsidRPr="00984978" w:rsidRDefault="00E253AF" w:rsidP="00E253AF">
      <w:pPr>
        <w:rPr>
          <w:lang w:val="ru-RU"/>
        </w:rPr>
      </w:pPr>
      <w:r w:rsidRPr="00984978">
        <w:rPr>
          <w:rFonts w:ascii="Arial" w:eastAsia="Arial" w:hAnsi="Arial"/>
          <w:color w:val="000000"/>
          <w:sz w:val="16"/>
          <w:lang w:val="ru-RU"/>
        </w:rPr>
        <w:t>____________</w:t>
      </w:r>
    </w:p>
    <w:p w:rsidR="00E253AF" w:rsidRPr="00984978" w:rsidRDefault="00E253AF" w:rsidP="00E253AF">
      <w:pPr>
        <w:jc w:val="left"/>
        <w:rPr>
          <w:lang w:val="ru-RU"/>
        </w:rPr>
      </w:pPr>
      <w:r w:rsidRPr="00984978">
        <w:rPr>
          <w:rFonts w:eastAsia="Calibri"/>
          <w:color w:val="000000"/>
          <w:sz w:val="16"/>
          <w:lang w:val="ru-RU"/>
        </w:rPr>
        <w:t>*</w:t>
      </w:r>
      <w:r w:rsidRPr="00984978">
        <w:rPr>
          <w:rFonts w:eastAsia="Calibri"/>
          <w:color w:val="000000"/>
          <w:sz w:val="16"/>
          <w:lang w:val="ru-RU"/>
        </w:rPr>
        <w:tab/>
      </w:r>
      <w:r w:rsidRPr="00984978">
        <w:rPr>
          <w:rFonts w:eastAsia="Calibri"/>
          <w:color w:val="000000"/>
          <w:sz w:val="16"/>
          <w:szCs w:val="16"/>
          <w:lang w:val="ru-RU"/>
        </w:rPr>
        <w:t>MCC: Код страны в системе подвижной связи/</w:t>
      </w:r>
      <w:proofErr w:type="spellStart"/>
      <w:r w:rsidRPr="00984978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984978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984978">
        <w:rPr>
          <w:rFonts w:eastAsia="Calibri"/>
          <w:color w:val="000000"/>
          <w:sz w:val="16"/>
          <w:szCs w:val="16"/>
          <w:lang w:val="ru-RU"/>
        </w:rPr>
        <w:t>Country</w:t>
      </w:r>
      <w:proofErr w:type="spellEnd"/>
      <w:r w:rsidRPr="00984978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984978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  <w:r w:rsidRPr="00984978">
        <w:rPr>
          <w:rFonts w:eastAsia="Calibri"/>
          <w:color w:val="000000"/>
          <w:sz w:val="18"/>
          <w:lang w:val="ru-RU"/>
        </w:rPr>
        <w:br/>
      </w:r>
      <w:r w:rsidRPr="00984978">
        <w:rPr>
          <w:rFonts w:eastAsia="Calibri"/>
          <w:color w:val="000000"/>
          <w:sz w:val="18"/>
          <w:lang w:val="ru-RU"/>
        </w:rPr>
        <w:tab/>
      </w:r>
      <w:r w:rsidRPr="00984978">
        <w:rPr>
          <w:rFonts w:eastAsia="Calibri"/>
          <w:color w:val="000000"/>
          <w:sz w:val="16"/>
          <w:szCs w:val="16"/>
          <w:lang w:val="ru-RU"/>
        </w:rPr>
        <w:t>MNC: Код сети подвижной связи/</w:t>
      </w:r>
      <w:proofErr w:type="spellStart"/>
      <w:r w:rsidRPr="00984978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984978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984978">
        <w:rPr>
          <w:rFonts w:eastAsia="Calibri"/>
          <w:color w:val="000000"/>
          <w:sz w:val="16"/>
          <w:szCs w:val="16"/>
          <w:lang w:val="ru-RU"/>
        </w:rPr>
        <w:t>Network</w:t>
      </w:r>
      <w:proofErr w:type="spellEnd"/>
      <w:r w:rsidRPr="00984978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984978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</w:p>
    <w:p w:rsidR="00E253AF" w:rsidRPr="00E253AF" w:rsidRDefault="00E253AF" w:rsidP="007344DA">
      <w:pPr>
        <w:widowControl w:val="0"/>
        <w:tabs>
          <w:tab w:val="clear" w:pos="567"/>
          <w:tab w:val="clear" w:pos="1276"/>
          <w:tab w:val="clear" w:pos="1843"/>
          <w:tab w:val="left" w:pos="1560"/>
          <w:tab w:val="left" w:pos="2127"/>
        </w:tabs>
        <w:spacing w:before="0"/>
        <w:ind w:left="1418" w:hanging="851"/>
        <w:jc w:val="left"/>
        <w:rPr>
          <w:rFonts w:asciiTheme="minorHAnsi" w:hAnsiTheme="minorHAnsi"/>
          <w:lang w:val="ru-RU"/>
        </w:rPr>
      </w:pPr>
    </w:p>
    <w:p w:rsidR="00CC456F" w:rsidRPr="00A71E70" w:rsidRDefault="00E378D3" w:rsidP="000C108F">
      <w:pPr>
        <w:pStyle w:val="Heading20"/>
        <w:keepLines/>
        <w:spacing w:before="720"/>
        <w:rPr>
          <w:szCs w:val="22"/>
          <w:lang w:val="ru-RU"/>
        </w:rPr>
      </w:pPr>
      <w:bookmarkStart w:id="175" w:name="_Toc236568475"/>
      <w:bookmarkStart w:id="176" w:name="_Toc240772455"/>
      <w:bookmarkStart w:id="177" w:name="_Toc355708885"/>
      <w:bookmarkEnd w:id="173"/>
      <w:r w:rsidRPr="00A71E70">
        <w:rPr>
          <w:szCs w:val="22"/>
          <w:lang w:val="ru-RU"/>
        </w:rPr>
        <w:lastRenderedPageBreak/>
        <w:t xml:space="preserve">Список кодов пунктов международной сигнализации </w:t>
      </w:r>
      <w:r w:rsidR="00CC456F" w:rsidRPr="00A71E70">
        <w:rPr>
          <w:szCs w:val="22"/>
          <w:lang w:val="ru-RU"/>
        </w:rPr>
        <w:t>(ISPC)</w:t>
      </w:r>
      <w:r w:rsidR="00CC456F" w:rsidRPr="00A71E70">
        <w:rPr>
          <w:szCs w:val="22"/>
          <w:lang w:val="ru-RU"/>
        </w:rPr>
        <w:br/>
        <w:t>(</w:t>
      </w:r>
      <w:r w:rsidRPr="00A71E70">
        <w:rPr>
          <w:szCs w:val="22"/>
          <w:lang w:val="ru-RU"/>
        </w:rPr>
        <w:t>согласно</w:t>
      </w:r>
      <w:r w:rsidR="00CC456F" w:rsidRPr="00A71E70">
        <w:rPr>
          <w:szCs w:val="22"/>
          <w:lang w:val="ru-RU"/>
        </w:rPr>
        <w:t xml:space="preserve"> </w:t>
      </w:r>
      <w:r w:rsidR="00FD189D" w:rsidRPr="00A71E70">
        <w:rPr>
          <w:szCs w:val="22"/>
          <w:lang w:val="ru-RU"/>
        </w:rPr>
        <w:t>Рекомендации МСЭ-Т</w:t>
      </w:r>
      <w:r w:rsidR="00CC456F" w:rsidRPr="00A71E70">
        <w:rPr>
          <w:szCs w:val="22"/>
          <w:lang w:val="ru-RU"/>
        </w:rPr>
        <w:t xml:space="preserve"> Q.708 (03/1999))</w:t>
      </w:r>
      <w:r w:rsidR="00CC456F" w:rsidRPr="00A71E70">
        <w:rPr>
          <w:szCs w:val="22"/>
          <w:lang w:val="ru-RU"/>
        </w:rPr>
        <w:br/>
        <w:t>(</w:t>
      </w:r>
      <w:r w:rsidR="004C2D31" w:rsidRPr="00A71E70">
        <w:rPr>
          <w:szCs w:val="22"/>
          <w:lang w:val="ru-RU"/>
        </w:rPr>
        <w:t>по состоянию</w:t>
      </w:r>
      <w:r w:rsidRPr="00A71E70">
        <w:rPr>
          <w:szCs w:val="22"/>
          <w:lang w:val="ru-RU"/>
        </w:rPr>
        <w:t xml:space="preserve"> на</w:t>
      </w:r>
      <w:r w:rsidR="00CC456F" w:rsidRPr="00A71E70">
        <w:rPr>
          <w:szCs w:val="22"/>
          <w:lang w:val="ru-RU"/>
        </w:rPr>
        <w:t xml:space="preserve"> </w:t>
      </w:r>
      <w:r w:rsidR="00384F78" w:rsidRPr="00A71E70">
        <w:rPr>
          <w:szCs w:val="22"/>
          <w:lang w:val="ru-RU"/>
        </w:rPr>
        <w:t>1 </w:t>
      </w:r>
      <w:r w:rsidR="00B35830" w:rsidRPr="00A71E70">
        <w:rPr>
          <w:szCs w:val="22"/>
          <w:lang w:val="ru-RU"/>
        </w:rPr>
        <w:t>января</w:t>
      </w:r>
      <w:r w:rsidR="00CC456F" w:rsidRPr="00A71E70">
        <w:rPr>
          <w:szCs w:val="22"/>
          <w:lang w:val="ru-RU"/>
        </w:rPr>
        <w:t xml:space="preserve"> 201</w:t>
      </w:r>
      <w:r w:rsidR="00B35830" w:rsidRPr="00A71E70">
        <w:rPr>
          <w:szCs w:val="22"/>
          <w:lang w:val="ru-RU"/>
        </w:rPr>
        <w:t>5</w:t>
      </w:r>
      <w:r w:rsidRPr="00A71E70">
        <w:rPr>
          <w:szCs w:val="22"/>
          <w:lang w:val="ru-RU"/>
        </w:rPr>
        <w:t> г</w:t>
      </w:r>
      <w:r w:rsidR="0096547E" w:rsidRPr="00A71E70">
        <w:rPr>
          <w:szCs w:val="22"/>
          <w:lang w:val="ru-RU"/>
        </w:rPr>
        <w:t>.</w:t>
      </w:r>
      <w:r w:rsidR="00CC456F" w:rsidRPr="00A71E70">
        <w:rPr>
          <w:szCs w:val="22"/>
          <w:lang w:val="ru-RU"/>
        </w:rPr>
        <w:t>)</w:t>
      </w:r>
      <w:bookmarkEnd w:id="175"/>
      <w:bookmarkEnd w:id="176"/>
      <w:bookmarkEnd w:id="177"/>
    </w:p>
    <w:p w:rsidR="00CC456F" w:rsidRPr="00A71E70" w:rsidRDefault="00CC456F" w:rsidP="004B06E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A71E70">
        <w:rPr>
          <w:lang w:val="ru-RU"/>
        </w:rPr>
        <w:t>(</w:t>
      </w:r>
      <w:r w:rsidR="00E378D3" w:rsidRPr="00A71E70">
        <w:rPr>
          <w:lang w:val="ru-RU"/>
        </w:rPr>
        <w:t xml:space="preserve">Приложение к Оперативному бюллетеню МСЭ </w:t>
      </w:r>
      <w:r w:rsidR="00052FCB" w:rsidRPr="00A71E70">
        <w:rPr>
          <w:lang w:val="ru-RU"/>
        </w:rPr>
        <w:t>№</w:t>
      </w:r>
      <w:r w:rsidRPr="00A71E70">
        <w:rPr>
          <w:lang w:val="ru-RU"/>
        </w:rPr>
        <w:t xml:space="preserve"> </w:t>
      </w:r>
      <w:r w:rsidR="00B35830" w:rsidRPr="00A71E70">
        <w:rPr>
          <w:lang w:val="ru-RU"/>
        </w:rPr>
        <w:t>1067 – 1.I.2015</w:t>
      </w:r>
      <w:r w:rsidRPr="00A71E70">
        <w:rPr>
          <w:lang w:val="ru-RU"/>
        </w:rPr>
        <w:t>)</w:t>
      </w:r>
      <w:r w:rsidRPr="00A71E70">
        <w:rPr>
          <w:lang w:val="ru-RU"/>
        </w:rPr>
        <w:br/>
        <w:t>(</w:t>
      </w:r>
      <w:r w:rsidR="00E378D3" w:rsidRPr="00A71E70">
        <w:rPr>
          <w:lang w:val="ru-RU"/>
        </w:rPr>
        <w:t>Поправка</w:t>
      </w:r>
      <w:r w:rsidRPr="00A71E70">
        <w:rPr>
          <w:lang w:val="ru-RU"/>
        </w:rPr>
        <w:t xml:space="preserve"> </w:t>
      </w:r>
      <w:r w:rsidR="000973DD" w:rsidRPr="00A71E70">
        <w:rPr>
          <w:lang w:val="ru-RU"/>
        </w:rPr>
        <w:t>№</w:t>
      </w:r>
      <w:r w:rsidR="005518D5" w:rsidRPr="00A71E70">
        <w:rPr>
          <w:lang w:val="ru-RU"/>
        </w:rPr>
        <w:t xml:space="preserve"> </w:t>
      </w:r>
      <w:r w:rsidR="004B06E0">
        <w:rPr>
          <w:lang w:val="ru-RU"/>
        </w:rPr>
        <w:t>4</w:t>
      </w:r>
      <w:r w:rsidRPr="00A71E70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35830" w:rsidRPr="00A71E70" w:rsidTr="00B35830">
        <w:trPr>
          <w:cantSplit/>
          <w:trHeight w:val="227"/>
        </w:trPr>
        <w:tc>
          <w:tcPr>
            <w:tcW w:w="1818" w:type="dxa"/>
            <w:gridSpan w:val="2"/>
          </w:tcPr>
          <w:p w:rsidR="00B35830" w:rsidRPr="00A71E70" w:rsidRDefault="00B35830" w:rsidP="00B9442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178" w:name="_Toc352940523"/>
            <w:bookmarkStart w:id="179" w:name="_Toc354053860"/>
            <w:bookmarkStart w:id="180" w:name="_Toc355708886"/>
            <w:r w:rsidRPr="00A71E70">
              <w:rPr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B35830" w:rsidRPr="00A71E70" w:rsidRDefault="00B35830" w:rsidP="00B9442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71E70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B35830" w:rsidRPr="00A71E70" w:rsidRDefault="00B35830" w:rsidP="00B9442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71E70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B35830" w:rsidRPr="00A71E70" w:rsidTr="00B35830">
        <w:trPr>
          <w:cantSplit/>
          <w:trHeight w:val="227"/>
        </w:trPr>
        <w:tc>
          <w:tcPr>
            <w:tcW w:w="909" w:type="dxa"/>
          </w:tcPr>
          <w:p w:rsidR="00B35830" w:rsidRPr="00A71E70" w:rsidRDefault="00B35830" w:rsidP="00B9442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71E70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B35830" w:rsidRPr="00A71E70" w:rsidRDefault="00B35830" w:rsidP="00B9442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71E70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B35830" w:rsidRPr="00A71E70" w:rsidRDefault="00B35830" w:rsidP="00B9442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B35830" w:rsidRPr="00A71E70" w:rsidRDefault="00B35830" w:rsidP="00B9442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B35830" w:rsidRPr="00A71E70" w:rsidTr="00B3583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35830" w:rsidRPr="00A71E70" w:rsidRDefault="00A420BE" w:rsidP="004B06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Испания</w:t>
            </w:r>
            <w:r w:rsidR="004B06E0">
              <w:rPr>
                <w:b/>
                <w:bCs/>
                <w:lang w:val="ru-RU"/>
              </w:rPr>
              <w:t>     </w:t>
            </w:r>
            <w:r w:rsidR="004B06E0">
              <w:rPr>
                <w:b/>
                <w:bCs/>
              </w:rPr>
              <w:t>SUP</w:t>
            </w:r>
          </w:p>
        </w:tc>
      </w:tr>
      <w:tr w:rsidR="004B06E0" w:rsidRPr="004B06E0" w:rsidTr="00B3583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B06E0" w:rsidRPr="00E7062C" w:rsidRDefault="004B06E0" w:rsidP="004B06E0">
            <w:pPr>
              <w:pStyle w:val="StyleTabletextLeft"/>
            </w:pPr>
            <w:r w:rsidRPr="00E7062C">
              <w:t>2-240-5</w:t>
            </w:r>
          </w:p>
        </w:tc>
        <w:tc>
          <w:tcPr>
            <w:tcW w:w="909" w:type="dxa"/>
            <w:shd w:val="clear" w:color="auto" w:fill="auto"/>
          </w:tcPr>
          <w:p w:rsidR="004B06E0" w:rsidRPr="00E7062C" w:rsidRDefault="004B06E0" w:rsidP="004B06E0">
            <w:pPr>
              <w:pStyle w:val="StyleTabletextLeft"/>
            </w:pPr>
            <w:r w:rsidRPr="00E7062C">
              <w:t>6021</w:t>
            </w:r>
          </w:p>
        </w:tc>
        <w:tc>
          <w:tcPr>
            <w:tcW w:w="3461" w:type="dxa"/>
            <w:shd w:val="clear" w:color="auto" w:fill="auto"/>
          </w:tcPr>
          <w:p w:rsidR="004B06E0" w:rsidRPr="00FF621E" w:rsidRDefault="004B06E0" w:rsidP="004B06E0">
            <w:pPr>
              <w:pStyle w:val="StyleTabletextLeft"/>
            </w:pPr>
          </w:p>
        </w:tc>
        <w:tc>
          <w:tcPr>
            <w:tcW w:w="4009" w:type="dxa"/>
          </w:tcPr>
          <w:p w:rsidR="004B06E0" w:rsidRPr="00247891" w:rsidRDefault="004B06E0" w:rsidP="004B06E0">
            <w:pPr>
              <w:pStyle w:val="StyleTabletextLeft"/>
              <w:rPr>
                <w:lang w:val="en-US"/>
              </w:rPr>
            </w:pPr>
            <w:r w:rsidRPr="00247891">
              <w:rPr>
                <w:lang w:val="en-US"/>
              </w:rPr>
              <w:t>Elephant Talk Communications, S.L.</w:t>
            </w:r>
          </w:p>
        </w:tc>
      </w:tr>
      <w:tr w:rsidR="004B06E0" w:rsidRPr="004B06E0" w:rsidTr="00B3583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B06E0" w:rsidRPr="00E7062C" w:rsidRDefault="004B06E0" w:rsidP="004B06E0">
            <w:pPr>
              <w:pStyle w:val="StyleTabletextLeft"/>
            </w:pPr>
            <w:r w:rsidRPr="00E7062C">
              <w:t>3-242-5</w:t>
            </w:r>
          </w:p>
        </w:tc>
        <w:tc>
          <w:tcPr>
            <w:tcW w:w="909" w:type="dxa"/>
            <w:shd w:val="clear" w:color="auto" w:fill="auto"/>
          </w:tcPr>
          <w:p w:rsidR="004B06E0" w:rsidRPr="00E7062C" w:rsidRDefault="004B06E0" w:rsidP="004B06E0">
            <w:pPr>
              <w:pStyle w:val="StyleTabletextLeft"/>
            </w:pPr>
            <w:r w:rsidRPr="00E7062C">
              <w:t>8085</w:t>
            </w:r>
          </w:p>
        </w:tc>
        <w:tc>
          <w:tcPr>
            <w:tcW w:w="3461" w:type="dxa"/>
            <w:shd w:val="clear" w:color="auto" w:fill="auto"/>
          </w:tcPr>
          <w:p w:rsidR="004B06E0" w:rsidRPr="00FF621E" w:rsidRDefault="004B06E0" w:rsidP="004B06E0">
            <w:pPr>
              <w:pStyle w:val="StyleTabletextLeft"/>
            </w:pPr>
          </w:p>
        </w:tc>
        <w:tc>
          <w:tcPr>
            <w:tcW w:w="4009" w:type="dxa"/>
          </w:tcPr>
          <w:p w:rsidR="004B06E0" w:rsidRPr="00247891" w:rsidRDefault="004B06E0" w:rsidP="004B06E0">
            <w:pPr>
              <w:pStyle w:val="StyleTabletextLeft"/>
              <w:rPr>
                <w:lang w:val="en-US"/>
              </w:rPr>
            </w:pPr>
            <w:r w:rsidRPr="00247891">
              <w:rPr>
                <w:lang w:val="en-US"/>
              </w:rPr>
              <w:t>Elephant Talk Communications, S.L.</w:t>
            </w:r>
          </w:p>
        </w:tc>
      </w:tr>
    </w:tbl>
    <w:p w:rsidR="009E30FB" w:rsidRPr="00A71E70" w:rsidRDefault="009E30FB" w:rsidP="00B9442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A71E70">
        <w:rPr>
          <w:position w:val="6"/>
          <w:sz w:val="16"/>
          <w:szCs w:val="16"/>
          <w:lang w:val="ru-RU"/>
        </w:rPr>
        <w:t>____________</w:t>
      </w:r>
    </w:p>
    <w:p w:rsidR="008C0D39" w:rsidRPr="00A71E70" w:rsidRDefault="009E30FB" w:rsidP="004B06E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lang w:val="ru-RU"/>
        </w:rPr>
      </w:pPr>
      <w:r w:rsidRPr="00A71E70">
        <w:rPr>
          <w:sz w:val="16"/>
          <w:szCs w:val="16"/>
          <w:lang w:val="ru-RU"/>
        </w:rPr>
        <w:t>ISPC:</w:t>
      </w:r>
      <w:r w:rsidRPr="00A71E70">
        <w:rPr>
          <w:sz w:val="16"/>
          <w:szCs w:val="16"/>
          <w:lang w:val="ru-RU"/>
        </w:rPr>
        <w:tab/>
        <w:t>Коды пунктов международной сигнализации</w:t>
      </w:r>
      <w:r w:rsidRPr="00A71E70">
        <w:rPr>
          <w:sz w:val="16"/>
          <w:szCs w:val="16"/>
          <w:lang w:val="ru-RU"/>
        </w:rPr>
        <w:br/>
      </w:r>
      <w:r w:rsidRPr="00A71E70">
        <w:rPr>
          <w:sz w:val="16"/>
          <w:szCs w:val="16"/>
          <w:lang w:val="ru-RU"/>
        </w:rPr>
        <w:tab/>
        <w:t>International Signalling Point Codes</w:t>
      </w:r>
      <w:bookmarkEnd w:id="178"/>
      <w:bookmarkEnd w:id="179"/>
      <w:bookmarkEnd w:id="180"/>
      <w:bookmarkEnd w:id="174"/>
    </w:p>
    <w:sectPr w:rsidR="008C0D39" w:rsidRPr="00A71E70" w:rsidSect="00496CAC">
      <w:footerReference w:type="first" r:id="rId34"/>
      <w:pgSz w:w="11901" w:h="16840" w:code="9"/>
      <w:pgMar w:top="1134" w:right="1418" w:bottom="1134" w:left="1418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63" w:rsidRDefault="007E0963">
      <w:r>
        <w:separator/>
      </w:r>
    </w:p>
  </w:endnote>
  <w:endnote w:type="continuationSeparator" w:id="0">
    <w:p w:rsidR="007E0963" w:rsidRDefault="007E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E0963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E0963" w:rsidRDefault="007E0963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E0963" w:rsidRPr="007F091C" w:rsidRDefault="007E0963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44ABD87" wp14:editId="3255C30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0963" w:rsidRPr="00F30F75" w:rsidRDefault="007E0963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E096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E0963" w:rsidRPr="007F091C" w:rsidRDefault="007E0963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65075">
            <w:rPr>
              <w:noProof/>
              <w:color w:val="FFFFFF"/>
              <w:lang w:val="es-ES_tradnl"/>
            </w:rPr>
            <w:t>1072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65075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E0963" w:rsidRPr="00ED524D" w:rsidRDefault="007E096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E0963" w:rsidRPr="00247715" w:rsidRDefault="007E0963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E096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E0963" w:rsidRPr="00ED524D" w:rsidRDefault="007E096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E0963" w:rsidRPr="007F091C" w:rsidRDefault="007E096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65075">
            <w:rPr>
              <w:noProof/>
              <w:color w:val="FFFFFF"/>
              <w:lang w:val="es-ES_tradnl"/>
            </w:rPr>
            <w:t>1072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65075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E0963" w:rsidRPr="00247715" w:rsidRDefault="007E0963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96CAC" w:rsidRPr="007F091C" w:rsidTr="009007DF">
      <w:trPr>
        <w:cantSplit/>
        <w:jc w:val="center"/>
      </w:trPr>
      <w:tc>
        <w:tcPr>
          <w:tcW w:w="1761" w:type="dxa"/>
          <w:shd w:val="clear" w:color="auto" w:fill="4C4C4C"/>
        </w:tcPr>
        <w:p w:rsidR="00496CAC" w:rsidRPr="007F091C" w:rsidRDefault="00496CAC" w:rsidP="00496CA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65075">
            <w:rPr>
              <w:noProof/>
              <w:color w:val="FFFFFF"/>
              <w:lang w:val="es-ES_tradnl"/>
            </w:rPr>
            <w:t>1072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65075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96CAC" w:rsidRPr="00ED524D" w:rsidRDefault="00496CAC" w:rsidP="00496CAC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E0963" w:rsidRPr="00496CAC" w:rsidRDefault="007E0963" w:rsidP="00496CAC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63" w:rsidRDefault="007E0963">
      <w:r>
        <w:separator/>
      </w:r>
    </w:p>
  </w:footnote>
  <w:footnote w:type="continuationSeparator" w:id="0">
    <w:p w:rsidR="007E0963" w:rsidRDefault="007E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63" w:rsidRDefault="007E0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63" w:rsidRDefault="007E0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</w:lvl>
  </w:abstractNum>
  <w:abstractNum w:abstractNumId="1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5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3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19"/>
  </w:num>
  <w:num w:numId="8">
    <w:abstractNumId w:val="16"/>
  </w:num>
  <w:num w:numId="9">
    <w:abstractNumId w:val="33"/>
  </w:num>
  <w:num w:numId="1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2"/>
  </w:num>
  <w:num w:numId="19">
    <w:abstractNumId w:val="34"/>
  </w:num>
  <w:num w:numId="20">
    <w:abstractNumId w:val="28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23"/>
  </w:num>
  <w:num w:numId="41">
    <w:abstractNumId w:val="23"/>
  </w:num>
  <w:num w:numId="42">
    <w:abstractNumId w:val="17"/>
  </w:num>
  <w:num w:numId="43">
    <w:abstractNumId w:val="17"/>
  </w:num>
  <w:num w:numId="4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5B6E"/>
    <w:rsid w:val="00005FBB"/>
    <w:rsid w:val="00005FD4"/>
    <w:rsid w:val="00006197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436B"/>
    <w:rsid w:val="0003437F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DD6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A61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0A8"/>
    <w:rsid w:val="0007136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34C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B7E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2D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0AD"/>
    <w:rsid w:val="000A110B"/>
    <w:rsid w:val="000A1A3D"/>
    <w:rsid w:val="000A1F79"/>
    <w:rsid w:val="000A2289"/>
    <w:rsid w:val="000A2522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08F"/>
    <w:rsid w:val="000C1F56"/>
    <w:rsid w:val="000C211A"/>
    <w:rsid w:val="000C219A"/>
    <w:rsid w:val="000C26AB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09A"/>
    <w:rsid w:val="000D0201"/>
    <w:rsid w:val="000D05D2"/>
    <w:rsid w:val="000D0D1D"/>
    <w:rsid w:val="000D0F9E"/>
    <w:rsid w:val="000D0FF9"/>
    <w:rsid w:val="000D278E"/>
    <w:rsid w:val="000D29F7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3F05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771"/>
    <w:rsid w:val="00107908"/>
    <w:rsid w:val="00107CE4"/>
    <w:rsid w:val="00110085"/>
    <w:rsid w:val="00110302"/>
    <w:rsid w:val="00110853"/>
    <w:rsid w:val="001108C6"/>
    <w:rsid w:val="00110928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73B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3EBF"/>
    <w:rsid w:val="00124BF9"/>
    <w:rsid w:val="00124CAF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153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0E76"/>
    <w:rsid w:val="00161754"/>
    <w:rsid w:val="00161906"/>
    <w:rsid w:val="00162709"/>
    <w:rsid w:val="00162D80"/>
    <w:rsid w:val="001631AB"/>
    <w:rsid w:val="0016336B"/>
    <w:rsid w:val="00163423"/>
    <w:rsid w:val="0016394C"/>
    <w:rsid w:val="00163B67"/>
    <w:rsid w:val="0016401B"/>
    <w:rsid w:val="00164334"/>
    <w:rsid w:val="00164345"/>
    <w:rsid w:val="001644A2"/>
    <w:rsid w:val="0016507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494C"/>
    <w:rsid w:val="00175386"/>
    <w:rsid w:val="001755D8"/>
    <w:rsid w:val="00175A6E"/>
    <w:rsid w:val="001763E7"/>
    <w:rsid w:val="001765CE"/>
    <w:rsid w:val="0017688D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162"/>
    <w:rsid w:val="00185730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88"/>
    <w:rsid w:val="001878B9"/>
    <w:rsid w:val="00187DE5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B42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1A1"/>
    <w:rsid w:val="001C4584"/>
    <w:rsid w:val="001C4CA6"/>
    <w:rsid w:val="001C4EBE"/>
    <w:rsid w:val="001C4F41"/>
    <w:rsid w:val="001C5836"/>
    <w:rsid w:val="001C5A2D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A60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33B"/>
    <w:rsid w:val="0020071A"/>
    <w:rsid w:val="00200730"/>
    <w:rsid w:val="00200B53"/>
    <w:rsid w:val="00200BE2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1E4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3EDB"/>
    <w:rsid w:val="0023401A"/>
    <w:rsid w:val="00234E99"/>
    <w:rsid w:val="00235031"/>
    <w:rsid w:val="00235839"/>
    <w:rsid w:val="002365DD"/>
    <w:rsid w:val="00236E50"/>
    <w:rsid w:val="0023728A"/>
    <w:rsid w:val="0023796F"/>
    <w:rsid w:val="00237EE4"/>
    <w:rsid w:val="002402F7"/>
    <w:rsid w:val="00240695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879AF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3FD2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30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0EE4"/>
    <w:rsid w:val="00301156"/>
    <w:rsid w:val="003017A1"/>
    <w:rsid w:val="003019AC"/>
    <w:rsid w:val="00301C8C"/>
    <w:rsid w:val="003021DD"/>
    <w:rsid w:val="0030272A"/>
    <w:rsid w:val="00302AB2"/>
    <w:rsid w:val="0030401C"/>
    <w:rsid w:val="0030439A"/>
    <w:rsid w:val="003045DD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1B"/>
    <w:rsid w:val="003107FB"/>
    <w:rsid w:val="00310CBD"/>
    <w:rsid w:val="00310F53"/>
    <w:rsid w:val="003111A1"/>
    <w:rsid w:val="003112EB"/>
    <w:rsid w:val="00311508"/>
    <w:rsid w:val="00311FAD"/>
    <w:rsid w:val="0031233D"/>
    <w:rsid w:val="0031274B"/>
    <w:rsid w:val="003132A0"/>
    <w:rsid w:val="00313AD0"/>
    <w:rsid w:val="00313B9D"/>
    <w:rsid w:val="0031431A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2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2F81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3B07"/>
    <w:rsid w:val="00384F78"/>
    <w:rsid w:val="00385816"/>
    <w:rsid w:val="00385879"/>
    <w:rsid w:val="0038685B"/>
    <w:rsid w:val="00386945"/>
    <w:rsid w:val="0038698D"/>
    <w:rsid w:val="0038735F"/>
    <w:rsid w:val="0038739C"/>
    <w:rsid w:val="003877BD"/>
    <w:rsid w:val="00387DD9"/>
    <w:rsid w:val="00391BBD"/>
    <w:rsid w:val="00391DEC"/>
    <w:rsid w:val="00391FBE"/>
    <w:rsid w:val="00392205"/>
    <w:rsid w:val="003927BC"/>
    <w:rsid w:val="00392AA5"/>
    <w:rsid w:val="00392AA7"/>
    <w:rsid w:val="00392B3B"/>
    <w:rsid w:val="00393595"/>
    <w:rsid w:val="00393612"/>
    <w:rsid w:val="003936E4"/>
    <w:rsid w:val="00393A6B"/>
    <w:rsid w:val="0039414F"/>
    <w:rsid w:val="00394194"/>
    <w:rsid w:val="003941CC"/>
    <w:rsid w:val="0039496B"/>
    <w:rsid w:val="003953A3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2B3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061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36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A64"/>
    <w:rsid w:val="003D2E78"/>
    <w:rsid w:val="003D358D"/>
    <w:rsid w:val="003D3623"/>
    <w:rsid w:val="003D4817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E7422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10F4"/>
    <w:rsid w:val="00411258"/>
    <w:rsid w:val="00411606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481F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2EEB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C42"/>
    <w:rsid w:val="00437F2C"/>
    <w:rsid w:val="00440B09"/>
    <w:rsid w:val="00440E02"/>
    <w:rsid w:val="00440F06"/>
    <w:rsid w:val="00440F0B"/>
    <w:rsid w:val="004411E5"/>
    <w:rsid w:val="0044150A"/>
    <w:rsid w:val="00441D20"/>
    <w:rsid w:val="00442192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050"/>
    <w:rsid w:val="004537B3"/>
    <w:rsid w:val="0045393B"/>
    <w:rsid w:val="00453A51"/>
    <w:rsid w:val="00454AB9"/>
    <w:rsid w:val="00455887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34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3C2D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0C6D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07F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6CAC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6E0"/>
    <w:rsid w:val="004B0A17"/>
    <w:rsid w:val="004B0A41"/>
    <w:rsid w:val="004B0B96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121"/>
    <w:rsid w:val="004C34ED"/>
    <w:rsid w:val="004C3CBD"/>
    <w:rsid w:val="004C3CE1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433"/>
    <w:rsid w:val="004D3E39"/>
    <w:rsid w:val="004D3E53"/>
    <w:rsid w:val="004D47C1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A4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5854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142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2DD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0DBB"/>
    <w:rsid w:val="005213D7"/>
    <w:rsid w:val="005216A0"/>
    <w:rsid w:val="005219EF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731"/>
    <w:rsid w:val="00535AAE"/>
    <w:rsid w:val="00535B39"/>
    <w:rsid w:val="00536608"/>
    <w:rsid w:val="0053676C"/>
    <w:rsid w:val="00537266"/>
    <w:rsid w:val="005372C2"/>
    <w:rsid w:val="00537985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ECA"/>
    <w:rsid w:val="005518D5"/>
    <w:rsid w:val="00551EDD"/>
    <w:rsid w:val="00551FEA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57CAD"/>
    <w:rsid w:val="0056011F"/>
    <w:rsid w:val="005601B8"/>
    <w:rsid w:val="005604DC"/>
    <w:rsid w:val="00560A47"/>
    <w:rsid w:val="00560B26"/>
    <w:rsid w:val="00560B4D"/>
    <w:rsid w:val="00560BA8"/>
    <w:rsid w:val="00560DF0"/>
    <w:rsid w:val="00560EFA"/>
    <w:rsid w:val="00561134"/>
    <w:rsid w:val="0056181F"/>
    <w:rsid w:val="00561827"/>
    <w:rsid w:val="005618D5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8AE"/>
    <w:rsid w:val="005C6219"/>
    <w:rsid w:val="005C647B"/>
    <w:rsid w:val="005C7435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1F7"/>
    <w:rsid w:val="005F787C"/>
    <w:rsid w:val="005F7F56"/>
    <w:rsid w:val="006003CF"/>
    <w:rsid w:val="006018CF"/>
    <w:rsid w:val="00601A53"/>
    <w:rsid w:val="00601FEC"/>
    <w:rsid w:val="0060228D"/>
    <w:rsid w:val="00602604"/>
    <w:rsid w:val="006029F4"/>
    <w:rsid w:val="00603A7A"/>
    <w:rsid w:val="006046F5"/>
    <w:rsid w:val="00604802"/>
    <w:rsid w:val="0060530E"/>
    <w:rsid w:val="006054B1"/>
    <w:rsid w:val="00605B19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3DC0"/>
    <w:rsid w:val="006447E2"/>
    <w:rsid w:val="00645450"/>
    <w:rsid w:val="006456D6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46F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47B"/>
    <w:rsid w:val="006817A8"/>
    <w:rsid w:val="0068257B"/>
    <w:rsid w:val="00683452"/>
    <w:rsid w:val="00683E78"/>
    <w:rsid w:val="00683ED6"/>
    <w:rsid w:val="00683EF4"/>
    <w:rsid w:val="00684A5D"/>
    <w:rsid w:val="00685088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460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28A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4D4A"/>
    <w:rsid w:val="006A508E"/>
    <w:rsid w:val="006A5AA7"/>
    <w:rsid w:val="006A6B21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24F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715"/>
    <w:rsid w:val="006E4C1E"/>
    <w:rsid w:val="006E51BC"/>
    <w:rsid w:val="006E52AE"/>
    <w:rsid w:val="006E62D1"/>
    <w:rsid w:val="006E6A4D"/>
    <w:rsid w:val="006E6BF7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3729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5D21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4DA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7C6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40BC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34B4"/>
    <w:rsid w:val="00764238"/>
    <w:rsid w:val="0076452C"/>
    <w:rsid w:val="00764D79"/>
    <w:rsid w:val="0076593D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CC7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832"/>
    <w:rsid w:val="007A1AE9"/>
    <w:rsid w:val="007A2B63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0A4"/>
    <w:rsid w:val="007B7386"/>
    <w:rsid w:val="007B74CD"/>
    <w:rsid w:val="007B7922"/>
    <w:rsid w:val="007B7AEE"/>
    <w:rsid w:val="007C016A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963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5D39"/>
    <w:rsid w:val="007E6558"/>
    <w:rsid w:val="007E6AE6"/>
    <w:rsid w:val="007E7806"/>
    <w:rsid w:val="007E7F9C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3F46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263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147"/>
    <w:rsid w:val="008103E4"/>
    <w:rsid w:val="008104D4"/>
    <w:rsid w:val="0081060E"/>
    <w:rsid w:val="00810821"/>
    <w:rsid w:val="0081150B"/>
    <w:rsid w:val="0081198E"/>
    <w:rsid w:val="00811F24"/>
    <w:rsid w:val="0081261C"/>
    <w:rsid w:val="00812DC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9A5"/>
    <w:rsid w:val="00870DBA"/>
    <w:rsid w:val="00870FA0"/>
    <w:rsid w:val="0087171E"/>
    <w:rsid w:val="00871A56"/>
    <w:rsid w:val="00871FBF"/>
    <w:rsid w:val="00872430"/>
    <w:rsid w:val="00872A5B"/>
    <w:rsid w:val="00872C86"/>
    <w:rsid w:val="0087351B"/>
    <w:rsid w:val="00873C05"/>
    <w:rsid w:val="00873C3A"/>
    <w:rsid w:val="008749A2"/>
    <w:rsid w:val="00874A41"/>
    <w:rsid w:val="00875018"/>
    <w:rsid w:val="008769AE"/>
    <w:rsid w:val="00876D56"/>
    <w:rsid w:val="0087710F"/>
    <w:rsid w:val="00877330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8C2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435E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4B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9C7"/>
    <w:rsid w:val="008B00D7"/>
    <w:rsid w:val="008B026B"/>
    <w:rsid w:val="008B0906"/>
    <w:rsid w:val="008B0B3A"/>
    <w:rsid w:val="008B0BA6"/>
    <w:rsid w:val="008B1794"/>
    <w:rsid w:val="008B2491"/>
    <w:rsid w:val="008B398E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6B39"/>
    <w:rsid w:val="008B7687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1E9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479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02E6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2D3"/>
    <w:rsid w:val="00900F6D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07D76"/>
    <w:rsid w:val="00910510"/>
    <w:rsid w:val="009106A4"/>
    <w:rsid w:val="009106F0"/>
    <w:rsid w:val="009107AE"/>
    <w:rsid w:val="00911063"/>
    <w:rsid w:val="0091109A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CE7"/>
    <w:rsid w:val="00940D2C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2FA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5A63"/>
    <w:rsid w:val="009560FB"/>
    <w:rsid w:val="00956A11"/>
    <w:rsid w:val="00956B27"/>
    <w:rsid w:val="00956E84"/>
    <w:rsid w:val="00960314"/>
    <w:rsid w:val="009603F3"/>
    <w:rsid w:val="00960901"/>
    <w:rsid w:val="009609EC"/>
    <w:rsid w:val="0096115B"/>
    <w:rsid w:val="009615AE"/>
    <w:rsid w:val="0096183A"/>
    <w:rsid w:val="009619C4"/>
    <w:rsid w:val="00961F3A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047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B75F3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0FB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714"/>
    <w:rsid w:val="009F7D8B"/>
    <w:rsid w:val="009F7DAD"/>
    <w:rsid w:val="009F7E61"/>
    <w:rsid w:val="00A00019"/>
    <w:rsid w:val="00A00571"/>
    <w:rsid w:val="00A01162"/>
    <w:rsid w:val="00A01966"/>
    <w:rsid w:val="00A01ADB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DE4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9E9"/>
    <w:rsid w:val="00A20E5C"/>
    <w:rsid w:val="00A210DF"/>
    <w:rsid w:val="00A2151A"/>
    <w:rsid w:val="00A21BEA"/>
    <w:rsid w:val="00A22BB3"/>
    <w:rsid w:val="00A23E2A"/>
    <w:rsid w:val="00A24159"/>
    <w:rsid w:val="00A24193"/>
    <w:rsid w:val="00A24BFF"/>
    <w:rsid w:val="00A25057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0BE"/>
    <w:rsid w:val="00A42B50"/>
    <w:rsid w:val="00A431D3"/>
    <w:rsid w:val="00A432A3"/>
    <w:rsid w:val="00A4340E"/>
    <w:rsid w:val="00A43552"/>
    <w:rsid w:val="00A43B7B"/>
    <w:rsid w:val="00A43B7E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907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1E70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2DEE"/>
    <w:rsid w:val="00AC3051"/>
    <w:rsid w:val="00AC3167"/>
    <w:rsid w:val="00AC33D8"/>
    <w:rsid w:val="00AC408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381C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7D2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86C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669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3FBF"/>
    <w:rsid w:val="00B3405B"/>
    <w:rsid w:val="00B34323"/>
    <w:rsid w:val="00B34379"/>
    <w:rsid w:val="00B34624"/>
    <w:rsid w:val="00B34DF8"/>
    <w:rsid w:val="00B3529D"/>
    <w:rsid w:val="00B35357"/>
    <w:rsid w:val="00B35830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532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360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38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0D7"/>
    <w:rsid w:val="00B9442A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4E39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20EA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ED2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59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674A"/>
    <w:rsid w:val="00C27089"/>
    <w:rsid w:val="00C270C0"/>
    <w:rsid w:val="00C27D98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ADD"/>
    <w:rsid w:val="00C34AE8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37E1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02"/>
    <w:rsid w:val="00C47018"/>
    <w:rsid w:val="00C47318"/>
    <w:rsid w:val="00C5001B"/>
    <w:rsid w:val="00C5049B"/>
    <w:rsid w:val="00C50723"/>
    <w:rsid w:val="00C50860"/>
    <w:rsid w:val="00C52221"/>
    <w:rsid w:val="00C5264C"/>
    <w:rsid w:val="00C52651"/>
    <w:rsid w:val="00C52A80"/>
    <w:rsid w:val="00C52AED"/>
    <w:rsid w:val="00C52DA9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67DDF"/>
    <w:rsid w:val="00C70D83"/>
    <w:rsid w:val="00C710D1"/>
    <w:rsid w:val="00C712C4"/>
    <w:rsid w:val="00C71B18"/>
    <w:rsid w:val="00C71CCC"/>
    <w:rsid w:val="00C7321A"/>
    <w:rsid w:val="00C736F7"/>
    <w:rsid w:val="00C7377F"/>
    <w:rsid w:val="00C7391F"/>
    <w:rsid w:val="00C73BE7"/>
    <w:rsid w:val="00C73CA1"/>
    <w:rsid w:val="00C74903"/>
    <w:rsid w:val="00C74D45"/>
    <w:rsid w:val="00C74D6F"/>
    <w:rsid w:val="00C74EC4"/>
    <w:rsid w:val="00C758CB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C75"/>
    <w:rsid w:val="00C972C7"/>
    <w:rsid w:val="00C97412"/>
    <w:rsid w:val="00C97819"/>
    <w:rsid w:val="00CA08A5"/>
    <w:rsid w:val="00CA0CEE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8CE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9C"/>
    <w:rsid w:val="00CD2414"/>
    <w:rsid w:val="00CD2A9B"/>
    <w:rsid w:val="00CD3835"/>
    <w:rsid w:val="00CD3CFD"/>
    <w:rsid w:val="00CD5018"/>
    <w:rsid w:val="00CD5057"/>
    <w:rsid w:val="00CD5575"/>
    <w:rsid w:val="00CD5FD2"/>
    <w:rsid w:val="00CD6391"/>
    <w:rsid w:val="00CD6513"/>
    <w:rsid w:val="00CD71FC"/>
    <w:rsid w:val="00CD7934"/>
    <w:rsid w:val="00CD7944"/>
    <w:rsid w:val="00CE08BB"/>
    <w:rsid w:val="00CE0AE3"/>
    <w:rsid w:val="00CE0BD4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3AE"/>
    <w:rsid w:val="00CF06BA"/>
    <w:rsid w:val="00CF09AF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2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11D4"/>
    <w:rsid w:val="00D31251"/>
    <w:rsid w:val="00D3138E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18AB"/>
    <w:rsid w:val="00D72477"/>
    <w:rsid w:val="00D72950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509"/>
    <w:rsid w:val="00D8062C"/>
    <w:rsid w:val="00D80B7F"/>
    <w:rsid w:val="00D8144E"/>
    <w:rsid w:val="00D81D39"/>
    <w:rsid w:val="00D81F8D"/>
    <w:rsid w:val="00D8240B"/>
    <w:rsid w:val="00D826AF"/>
    <w:rsid w:val="00D82B98"/>
    <w:rsid w:val="00D83027"/>
    <w:rsid w:val="00D8313D"/>
    <w:rsid w:val="00D833DA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3A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845"/>
    <w:rsid w:val="00D94BD3"/>
    <w:rsid w:val="00D95097"/>
    <w:rsid w:val="00D950E3"/>
    <w:rsid w:val="00D95434"/>
    <w:rsid w:val="00D95D05"/>
    <w:rsid w:val="00D95D89"/>
    <w:rsid w:val="00D962DD"/>
    <w:rsid w:val="00D9678C"/>
    <w:rsid w:val="00D971C0"/>
    <w:rsid w:val="00D976CD"/>
    <w:rsid w:val="00DA0824"/>
    <w:rsid w:val="00DA0A4A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EB5"/>
    <w:rsid w:val="00DC5EE5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1E41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531"/>
    <w:rsid w:val="00DD6CEA"/>
    <w:rsid w:val="00DE0177"/>
    <w:rsid w:val="00DE04CC"/>
    <w:rsid w:val="00DE06D9"/>
    <w:rsid w:val="00DE086F"/>
    <w:rsid w:val="00DE0938"/>
    <w:rsid w:val="00DE0D79"/>
    <w:rsid w:val="00DE0ED6"/>
    <w:rsid w:val="00DE138D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916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AA0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0E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3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4CC1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0A4C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D2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26B2"/>
    <w:rsid w:val="00E92EC6"/>
    <w:rsid w:val="00E932B7"/>
    <w:rsid w:val="00E93654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4BA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55E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32C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641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076"/>
    <w:rsid w:val="00F064E5"/>
    <w:rsid w:val="00F072FB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5FD1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49DB"/>
    <w:rsid w:val="00F74C8D"/>
    <w:rsid w:val="00F75728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9E5"/>
    <w:rsid w:val="00F80F9C"/>
    <w:rsid w:val="00F813DF"/>
    <w:rsid w:val="00F81773"/>
    <w:rsid w:val="00F81922"/>
    <w:rsid w:val="00F81C1F"/>
    <w:rsid w:val="00F81F03"/>
    <w:rsid w:val="00F8264E"/>
    <w:rsid w:val="00F826D6"/>
    <w:rsid w:val="00F82935"/>
    <w:rsid w:val="00F829DB"/>
    <w:rsid w:val="00F82A01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3EA"/>
    <w:rsid w:val="00F97A0E"/>
    <w:rsid w:val="00F97D4C"/>
    <w:rsid w:val="00FA02FE"/>
    <w:rsid w:val="00FA06C2"/>
    <w:rsid w:val="00FA0822"/>
    <w:rsid w:val="00FA1867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884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6DE3"/>
    <w:rsid w:val="00FB7068"/>
    <w:rsid w:val="00FC00E5"/>
    <w:rsid w:val="00FC1007"/>
    <w:rsid w:val="00FC1829"/>
    <w:rsid w:val="00FC1B4A"/>
    <w:rsid w:val="00FC1B92"/>
    <w:rsid w:val="00FC2380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4E2"/>
    <w:rsid w:val="00FC7681"/>
    <w:rsid w:val="00FD0B25"/>
    <w:rsid w:val="00FD0D34"/>
    <w:rsid w:val="00FD189D"/>
    <w:rsid w:val="00FD1A7D"/>
    <w:rsid w:val="00FD2082"/>
    <w:rsid w:val="00FD2861"/>
    <w:rsid w:val="00FD2B7B"/>
    <w:rsid w:val="00FD2E5C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5:docId w15:val="{1FADED4C-88A8-4B0A-B3B4-AD650F8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uiPriority w:val="99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uiPriority w:val="99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uiPriority w:val="99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uiPriority w:val="99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uiPriority w:val="99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uiPriority w:val="99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uiPriority w:val="99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uiPriority w:val="99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uiPriority w:val="99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99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uiPriority w:val="99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uiPriority w:val="99"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uiPriority w:val="99"/>
    <w:rsid w:val="0046797A"/>
    <w:rPr>
      <w:b/>
    </w:rPr>
  </w:style>
  <w:style w:type="paragraph" w:customStyle="1" w:styleId="StandardBrief">
    <w:name w:val="Standard_Brief"/>
    <w:uiPriority w:val="99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46797A"/>
    <w:pPr>
      <w:jc w:val="right"/>
    </w:pPr>
  </w:style>
  <w:style w:type="paragraph" w:customStyle="1" w:styleId="PucesNiveau1">
    <w:name w:val="PucesNiveau1"/>
    <w:next w:val="Normal-retrait"/>
    <w:autoRedefine/>
    <w:uiPriority w:val="99"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uiPriority w:val="99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uiPriority w:val="99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uiPriority w:val="99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uiPriority w:val="99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uiPriority w:val="99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uiPriority w:val="99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uiPriority w:val="99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uiPriority w:val="99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6A4C36"/>
  </w:style>
  <w:style w:type="paragraph" w:customStyle="1" w:styleId="Office">
    <w:name w:val="Office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uiPriority w:val="99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uiPriority w:val="99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uiPriority w:val="99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uiPriority w:val="99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uiPriority w:val="99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uiPriority w:val="99"/>
    <w:rsid w:val="002E12C1"/>
    <w:rPr>
      <w:lang w:val="en-GB"/>
    </w:rPr>
  </w:style>
  <w:style w:type="paragraph" w:customStyle="1" w:styleId="ASN1">
    <w:name w:val="ASN.1"/>
    <w:uiPriority w:val="99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uiPriority w:val="99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uiPriority w:val="99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uiPriority w:val="99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uiPriority w:val="99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uiPriority w:val="99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2E12C1"/>
  </w:style>
  <w:style w:type="paragraph" w:customStyle="1" w:styleId="QuestionNo">
    <w:name w:val="Question_No"/>
    <w:basedOn w:val="RecNo"/>
    <w:next w:val="Questiontitle"/>
    <w:uiPriority w:val="99"/>
    <w:rsid w:val="002E12C1"/>
  </w:style>
  <w:style w:type="paragraph" w:customStyle="1" w:styleId="RecNo">
    <w:name w:val="Rec_No"/>
    <w:basedOn w:val="Normal"/>
    <w:next w:val="Rec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2E12C1"/>
  </w:style>
  <w:style w:type="paragraph" w:customStyle="1" w:styleId="Questionref">
    <w:name w:val="Question_ref"/>
    <w:basedOn w:val="Recref"/>
    <w:next w:val="Questiondate"/>
    <w:uiPriority w:val="99"/>
    <w:rsid w:val="002E12C1"/>
  </w:style>
  <w:style w:type="paragraph" w:customStyle="1" w:styleId="Reftext">
    <w:name w:val="Ref_text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uiPriority w:val="99"/>
    <w:rsid w:val="002E12C1"/>
  </w:style>
  <w:style w:type="paragraph" w:customStyle="1" w:styleId="RepNo">
    <w:name w:val="Rep_No"/>
    <w:basedOn w:val="RecNo"/>
    <w:next w:val="Reptitle"/>
    <w:uiPriority w:val="99"/>
    <w:rsid w:val="002E12C1"/>
  </w:style>
  <w:style w:type="paragraph" w:customStyle="1" w:styleId="Reptitle">
    <w:name w:val="Rep_title"/>
    <w:basedOn w:val="Rectitle"/>
    <w:next w:val="Repref"/>
    <w:uiPriority w:val="99"/>
    <w:rsid w:val="002E12C1"/>
  </w:style>
  <w:style w:type="paragraph" w:customStyle="1" w:styleId="Repref">
    <w:name w:val="Rep_ref"/>
    <w:basedOn w:val="Recref"/>
    <w:next w:val="Repdate"/>
    <w:uiPriority w:val="99"/>
    <w:rsid w:val="002E12C1"/>
  </w:style>
  <w:style w:type="paragraph" w:customStyle="1" w:styleId="Resdate">
    <w:name w:val="Res_date"/>
    <w:basedOn w:val="Recdate"/>
    <w:next w:val="Normalaftertitle"/>
    <w:uiPriority w:val="99"/>
    <w:rsid w:val="002E12C1"/>
  </w:style>
  <w:style w:type="paragraph" w:customStyle="1" w:styleId="ResNo">
    <w:name w:val="Res_No"/>
    <w:basedOn w:val="RecNo"/>
    <w:next w:val="Restitle"/>
    <w:uiPriority w:val="99"/>
    <w:rsid w:val="002E12C1"/>
  </w:style>
  <w:style w:type="paragraph" w:customStyle="1" w:styleId="Restitle">
    <w:name w:val="Res_title"/>
    <w:basedOn w:val="Rectitle"/>
    <w:next w:val="Resref"/>
    <w:uiPriority w:val="99"/>
    <w:rsid w:val="002E12C1"/>
  </w:style>
  <w:style w:type="paragraph" w:customStyle="1" w:styleId="Resref">
    <w:name w:val="Res_ref"/>
    <w:basedOn w:val="Recref"/>
    <w:next w:val="Resdate"/>
    <w:uiPriority w:val="99"/>
    <w:rsid w:val="002E12C1"/>
  </w:style>
  <w:style w:type="paragraph" w:customStyle="1" w:styleId="SectionNo">
    <w:name w:val="Section_No"/>
    <w:basedOn w:val="Normal"/>
    <w:next w:val="Section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uiPriority w:val="99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E12C1"/>
  </w:style>
  <w:style w:type="paragraph" w:customStyle="1" w:styleId="Title4">
    <w:name w:val="Title 4"/>
    <w:basedOn w:val="Title3"/>
    <w:next w:val="Heading1"/>
    <w:uiPriority w:val="99"/>
    <w:rsid w:val="002E12C1"/>
    <w:rPr>
      <w:b/>
    </w:rPr>
  </w:style>
  <w:style w:type="paragraph" w:customStyle="1" w:styleId="toc00">
    <w:name w:val="toc 0"/>
    <w:basedOn w:val="Normal"/>
    <w:next w:val="TOC1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uiPriority w:val="99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uiPriority w:val="99"/>
    <w:rsid w:val="002E12C1"/>
  </w:style>
  <w:style w:type="paragraph" w:styleId="TOC6">
    <w:name w:val="toc 6"/>
    <w:basedOn w:val="TOC4"/>
    <w:uiPriority w:val="99"/>
    <w:rsid w:val="002E12C1"/>
  </w:style>
  <w:style w:type="paragraph" w:styleId="TOC7">
    <w:name w:val="toc 7"/>
    <w:basedOn w:val="TOC4"/>
    <w:uiPriority w:val="99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uiPriority w:val="99"/>
    <w:rsid w:val="002E12C1"/>
    <w:rPr>
      <w:b w:val="0"/>
    </w:rPr>
  </w:style>
  <w:style w:type="paragraph" w:customStyle="1" w:styleId="FooterQP">
    <w:name w:val="Footer_QP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2E12C1"/>
  </w:style>
  <w:style w:type="paragraph" w:customStyle="1" w:styleId="RepNoBR">
    <w:name w:val="Rep_No_BR"/>
    <w:basedOn w:val="RecNoBR"/>
    <w:next w:val="Reptitle"/>
    <w:uiPriority w:val="99"/>
    <w:rsid w:val="002E12C1"/>
  </w:style>
  <w:style w:type="paragraph" w:customStyle="1" w:styleId="ResNoBR">
    <w:name w:val="Res_No_BR"/>
    <w:basedOn w:val="RecNoBR"/>
    <w:next w:val="Restitle"/>
    <w:uiPriority w:val="99"/>
    <w:rsid w:val="002E12C1"/>
  </w:style>
  <w:style w:type="paragraph" w:customStyle="1" w:styleId="TabletitleBR">
    <w:name w:val="Table_title_BR"/>
    <w:basedOn w:val="Normal"/>
    <w:next w:val="Tablehead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uiPriority w:val="99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uiPriority w:val="99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uiPriority w:val="99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uiPriority w:val="99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uiPriority w:val="99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uiPriority w:val="99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uiPriority w:val="99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uiPriority w:val="99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uiPriority w:val="99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uiPriority w:val="99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uiPriority w:val="99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uiPriority w:val="99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uiPriority w:val="99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uiPriority w:val="99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uiPriority w:val="99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uiPriority w:val="99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uiPriority w:val="99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6C55B1"/>
  </w:style>
  <w:style w:type="paragraph" w:customStyle="1" w:styleId="AppendixTitle">
    <w:name w:val="Appendix_Title"/>
    <w:basedOn w:val="Normal"/>
    <w:next w:val="Normalaftertitle0"/>
    <w:uiPriority w:val="99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uiPriority w:val="99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uiPriority w:val="99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uiPriority w:val="99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uiPriority w:val="99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teText">
    <w:name w:val="NoteText"/>
    <w:basedOn w:val="Normal"/>
    <w:uiPriority w:val="99"/>
    <w:qFormat/>
    <w:rsid w:val="008B768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422EE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DD1E41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  <w:lang w:eastAsia="en-US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semiHidden/>
    <w:rsid w:val="00DD1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D1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DD1E41"/>
    <w:rPr>
      <w:rFonts w:ascii="Calibri" w:eastAsia="Times New Roman" w:hAnsi="Calibri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D1E41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D1E41"/>
    <w:rPr>
      <w:rFonts w:ascii="Calibri" w:eastAsia="Times New Roman" w:hAnsi="Calibri"/>
      <w:lang w:val="en-GB" w:eastAsia="en-US"/>
    </w:rPr>
  </w:style>
  <w:style w:type="character" w:customStyle="1" w:styleId="PageChar">
    <w:name w:val="Page Char"/>
    <w:basedOn w:val="DefaultParagraphFont"/>
    <w:link w:val="Page"/>
    <w:locked/>
    <w:rsid w:val="00DD1E41"/>
    <w:rPr>
      <w:rFonts w:ascii="FrugalSans" w:eastAsia="Times New Roman" w:hAnsi="FrugalSans"/>
      <w:lang w:val="en-GB" w:eastAsia="en-US"/>
    </w:rPr>
  </w:style>
  <w:style w:type="paragraph" w:customStyle="1" w:styleId="font0">
    <w:name w:val="font0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DD1E41"/>
    <w:pPr>
      <w:pBdr>
        <w:left w:val="single" w:sz="4" w:space="0" w:color="auto"/>
        <w:bottom w:val="single" w:sz="4" w:space="0" w:color="auto"/>
      </w:pBdr>
      <w:shd w:val="clear" w:color="auto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DD1E41"/>
    <w:pPr>
      <w:pBdr>
        <w:bottom w:val="single" w:sz="4" w:space="0" w:color="auto"/>
        <w:right w:val="single" w:sz="4" w:space="0" w:color="auto"/>
      </w:pBdr>
      <w:shd w:val="clear" w:color="auto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DD1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DD1E41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DD1E4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DD1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DD1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DD1E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DD1E4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DD1E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DD1E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DD1E41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DD1E41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DD1E41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DD1E41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DD1E41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DD1E41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DD1E41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DD1E41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DD1E41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DD1E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DD1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DD1E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DD1E41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DD1E41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DD1E41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DD1E41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DD1E4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DD1E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DD1E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DD1E4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DD1E4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DD1E4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DD1E4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DD1E4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DD1E4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DD1E4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DD1E4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DD1E4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DD1E4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DD1E4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DD1E4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DD1E4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DD1E4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DD1E4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DD1E4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DD1E4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Country">
    <w:name w:val="Country"/>
    <w:basedOn w:val="Heading1"/>
    <w:uiPriority w:val="99"/>
    <w:rsid w:val="00DD1E4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  <w:textAlignment w:val="auto"/>
    </w:pPr>
    <w:rPr>
      <w:rFonts w:ascii="Arial" w:hAnsi="Arial"/>
      <w:bCs w:val="0"/>
      <w:kern w:val="0"/>
      <w:sz w:val="20"/>
      <w:szCs w:val="20"/>
    </w:rPr>
  </w:style>
  <w:style w:type="paragraph" w:customStyle="1" w:styleId="font15">
    <w:name w:val="font15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DD1E4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DD1E41"/>
    <w:pP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DD1E4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DD1E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DD1E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DD1E4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DD1E4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DD1E4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DD1E4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DD1E4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DD1E4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DD1E4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DD1E41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DD1E4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DD1E4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auto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DD1E4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DD1E4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DD1E41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DD1E41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DD1E4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DD1E4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DD1E4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DD1E4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DD1E4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DD1E4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DD1E4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DD1E4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DD1E41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DD1E4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DD1E4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DD1E4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DD1E4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DD1E4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EnumLev10">
    <w:name w:val="EnumLev1"/>
    <w:basedOn w:val="Normal"/>
    <w:uiPriority w:val="99"/>
    <w:qFormat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DD1E4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  <w:textAlignment w:val="auto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uiPriority w:val="99"/>
    <w:qFormat/>
    <w:rsid w:val="00DD1E41"/>
    <w:pPr>
      <w:framePr w:wrap="notBeside"/>
      <w:spacing w:before="100" w:after="100"/>
      <w:jc w:val="center"/>
    </w:pPr>
    <w:rPr>
      <w:b/>
      <w:bCs/>
    </w:rPr>
  </w:style>
  <w:style w:type="paragraph" w:customStyle="1" w:styleId="8660412C4D884999B44DBF3481676D47">
    <w:name w:val="8660412C4D884999B44DBF3481676D47"/>
    <w:uiPriority w:val="99"/>
    <w:rsid w:val="00DD1E4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customStyle="1" w:styleId="ServiceTitle">
    <w:name w:val="ServiceTitle"/>
    <w:basedOn w:val="Normal"/>
    <w:uiPriority w:val="99"/>
    <w:qFormat/>
    <w:rsid w:val="00DD1E4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DD1E4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DD1E4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DD1E4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DD1E4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DD1E4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DD1E4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DD1E4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DD1E4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DD1E4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DD1E4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DD1E4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DD1E4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DD1E4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DD1E4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DD1E4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DD1E4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DD1E4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DD1E4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DD1E4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DD1E4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DD1E4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DD1E4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DD1E4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DD1E4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DD1E4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DD1E4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DD1E4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DD1E4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DD1E4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GeneralNote">
    <w:name w:val="GeneralNote"/>
    <w:basedOn w:val="Normal"/>
    <w:uiPriority w:val="99"/>
    <w:qFormat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DD1E4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DD1E4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DD1E4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DD1E4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DD1E4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DD1E4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DD1E41"/>
    <w:pPr>
      <w:jc w:val="left"/>
    </w:pPr>
  </w:style>
  <w:style w:type="paragraph" w:customStyle="1" w:styleId="Title5">
    <w:name w:val="Title5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DD1E4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DD1E4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uiPriority w:val="99"/>
    <w:rsid w:val="00DD1E4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DD1E4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DD1E4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  <w:textAlignment w:val="auto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DD1E4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Details">
    <w:name w:val="Details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DD1E41"/>
    <w:pPr>
      <w:numPr>
        <w:numId w:val="40"/>
      </w:numPr>
      <w:tabs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uiPriority w:val="99"/>
    <w:rsid w:val="00DD1E41"/>
    <w:pPr>
      <w:numPr>
        <w:numId w:val="42"/>
      </w:numPr>
      <w:spacing w:before="120"/>
    </w:pPr>
  </w:style>
  <w:style w:type="paragraph" w:customStyle="1" w:styleId="cc">
    <w:name w:val="cc."/>
    <w:basedOn w:val="BodyText"/>
    <w:uiPriority w:val="99"/>
    <w:rsid w:val="00DD1E4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paragraph" w:customStyle="1" w:styleId="modt">
    <w:name w:val="modt"/>
    <w:basedOn w:val="Normal"/>
    <w:uiPriority w:val="99"/>
    <w:rsid w:val="00DD1E4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paragraph" w:customStyle="1" w:styleId="Heading110">
    <w:name w:val="Heading 11"/>
    <w:basedOn w:val="Normal"/>
    <w:next w:val="Normal"/>
    <w:uiPriority w:val="9"/>
    <w:qFormat/>
    <w:rsid w:val="00DD1E4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textAlignment w:val="auto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qFormat/>
    <w:rsid w:val="00DD1E4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textAlignment w:val="auto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qFormat/>
    <w:rsid w:val="00DD1E4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textAlignment w:val="auto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Policepardfaut">
    <w:name w:val="Police par défaut"/>
    <w:rsid w:val="00DD1E41"/>
  </w:style>
  <w:style w:type="character" w:customStyle="1" w:styleId="SYM">
    <w:name w:val="SYM"/>
    <w:basedOn w:val="DefaultParagraphFont"/>
    <w:uiPriority w:val="1"/>
    <w:qFormat/>
    <w:rsid w:val="00DD1E41"/>
    <w:rPr>
      <w:rFonts w:ascii="Verdana" w:eastAsia="Times New Roman" w:hAnsi="Verdana" w:cs="Times New Roman" w:hint="default"/>
      <w:b/>
      <w:bCs/>
      <w:color w:val="FFFFFF"/>
      <w:sz w:val="24"/>
      <w:szCs w:val="24"/>
    </w:rPr>
  </w:style>
  <w:style w:type="character" w:customStyle="1" w:styleId="DocumentMapChar1">
    <w:name w:val="Document Map Char1"/>
    <w:basedOn w:val="DefaultParagraphFont"/>
    <w:uiPriority w:val="99"/>
    <w:semiHidden/>
    <w:rsid w:val="00DD1E41"/>
    <w:rPr>
      <w:rFonts w:ascii="Tahoma" w:eastAsia="Times New Roman" w:hAnsi="Tahoma" w:cs="Tahoma" w:hint="default"/>
      <w:sz w:val="16"/>
      <w:szCs w:val="16"/>
      <w:lang w:eastAsia="en-US"/>
    </w:rPr>
  </w:style>
  <w:style w:type="character" w:customStyle="1" w:styleId="legdsleglhslegp2no">
    <w:name w:val="legds leglhs legp2no"/>
    <w:basedOn w:val="DefaultParagraphFont"/>
    <w:rsid w:val="00DD1E41"/>
  </w:style>
  <w:style w:type="character" w:customStyle="1" w:styleId="legdslegrhslegp2text">
    <w:name w:val="legds legrhs legp2text"/>
    <w:basedOn w:val="DefaultParagraphFont"/>
    <w:rsid w:val="00DD1E41"/>
  </w:style>
  <w:style w:type="character" w:customStyle="1" w:styleId="legdslegrhslegp3text">
    <w:name w:val="legds legrhs legp3text"/>
    <w:basedOn w:val="DefaultParagraphFont"/>
    <w:rsid w:val="00DD1E41"/>
  </w:style>
  <w:style w:type="character" w:customStyle="1" w:styleId="baec5a81-e4d6-4674-97f3-e9220f0136c1">
    <w:name w:val="baec5a81-e4d6-4674-97f3-e9220f0136c1"/>
    <w:basedOn w:val="DefaultParagraphFont"/>
    <w:rsid w:val="00DD1E41"/>
  </w:style>
  <w:style w:type="character" w:customStyle="1" w:styleId="gi">
    <w:name w:val="gi"/>
    <w:basedOn w:val="DefaultParagraphFont"/>
    <w:rsid w:val="00DD1E41"/>
  </w:style>
  <w:style w:type="character" w:customStyle="1" w:styleId="apple-converted-space">
    <w:name w:val="apple-converted-space"/>
    <w:basedOn w:val="DefaultParagraphFont"/>
    <w:rsid w:val="00DD1E41"/>
  </w:style>
  <w:style w:type="character" w:customStyle="1" w:styleId="Heading5Char1">
    <w:name w:val="Heading 5 Char1"/>
    <w:basedOn w:val="DefaultParagraphFont"/>
    <w:uiPriority w:val="9"/>
    <w:semiHidden/>
    <w:rsid w:val="00DD1E41"/>
    <w:rPr>
      <w:rFonts w:asciiTheme="majorHAnsi" w:eastAsiaTheme="majorEastAsia" w:hAnsiTheme="majorHAnsi" w:cstheme="majorBidi" w:hint="default"/>
      <w:color w:val="365F91" w:themeColor="accent1" w:themeShade="BF"/>
      <w:lang w:eastAsia="en-US"/>
    </w:rPr>
  </w:style>
  <w:style w:type="table" w:customStyle="1" w:styleId="TableGrid11">
    <w:name w:val="Table Grid11"/>
    <w:basedOn w:val="TableNormal"/>
    <w:uiPriority w:val="59"/>
    <w:rsid w:val="00DD1E41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DD1E41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59"/>
    <w:rsid w:val="00DD1E41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rsid w:val="00DD1E41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59"/>
    <w:rsid w:val="00DD1E41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59"/>
    <w:rsid w:val="00DD1E41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uiPriority w:val="59"/>
    <w:rsid w:val="00DD1E41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uiPriority w:val="59"/>
    <w:rsid w:val="00DD1E4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uiPriority w:val="59"/>
    <w:rsid w:val="00DD1E4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uiPriority w:val="59"/>
    <w:rsid w:val="00DD1E4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uiPriority w:val="39"/>
    <w:rsid w:val="00DD1E41"/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39"/>
    <w:rsid w:val="00DD1E41"/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DD1E4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uiPriority w:val="59"/>
    <w:rsid w:val="00DD1E41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">
    <w:name w:val="Numbered paragraphs"/>
    <w:rsid w:val="00DD1E4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erst.dk" TargetMode="External"/><Relationship Id="rId26" Type="http://schemas.openxmlformats.org/officeDocument/2006/relationships/hyperlink" Target="http://www.potraz.gov.zw" TargetMode="External"/><Relationship Id="rId3" Type="http://schemas.openxmlformats.org/officeDocument/2006/relationships/styles" Target="styles.xml"/><Relationship Id="rId21" Type="http://schemas.openxmlformats.org/officeDocument/2006/relationships/hyperlink" Target="mailto:erst@erst.dk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rst@erst.dk" TargetMode="External"/><Relationship Id="rId25" Type="http://schemas.openxmlformats.org/officeDocument/2006/relationships/hyperlink" Target="mailto:smarufu@potraz.gov.zw" TargetMode="External"/><Relationship Id="rId33" Type="http://schemas.openxmlformats.org/officeDocument/2006/relationships/hyperlink" Target="mailto:llim@paccoffshore.com.s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erst.d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moc.kw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iscckuwait@gmail.com" TargetMode="External"/><Relationship Id="rId28" Type="http://schemas.openxmlformats.org/officeDocument/2006/relationships/hyperlink" Target="http://www.itu.int/pub/T-SP-PP.RES.21-2011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erst@erst.dk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erst.dk" TargetMode="External"/><Relationship Id="rId27" Type="http://schemas.openxmlformats.org/officeDocument/2006/relationships/hyperlink" Target="http://www.itu.int/pub/T-SP-SR.1-2012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09A4-77A1-4BD2-8206-A3546385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3677</Words>
  <Characters>24659</Characters>
  <Application>Microsoft Office Word</Application>
  <DocSecurity>0</DocSecurity>
  <Lines>205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28280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5</cp:revision>
  <cp:lastPrinted>2015-04-01T08:33:00Z</cp:lastPrinted>
  <dcterms:created xsi:type="dcterms:W3CDTF">2015-04-01T08:01:00Z</dcterms:created>
  <dcterms:modified xsi:type="dcterms:W3CDTF">2015-04-01T08:42:00Z</dcterms:modified>
</cp:coreProperties>
</file>