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8149B6" w:rsidRPr="00B900BD"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B900BD" w:rsidTr="00660867">
        <w:tc>
          <w:tcPr>
            <w:tcW w:w="1507" w:type="dxa"/>
            <w:tcBorders>
              <w:top w:val="nil"/>
              <w:left w:val="single" w:sz="8" w:space="0" w:color="333333"/>
              <w:bottom w:val="nil"/>
            </w:tcBorders>
            <w:shd w:val="clear" w:color="auto" w:fill="4C4C4C"/>
            <w:vAlign w:val="center"/>
          </w:tcPr>
          <w:p w:rsidR="00F462DE" w:rsidRPr="00F462DE" w:rsidRDefault="008149B6" w:rsidP="006B3317">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00617623">
              <w:rPr>
                <w:rStyle w:val="Foot"/>
                <w:rFonts w:ascii="Arial" w:hAnsi="Arial" w:cs="Arial"/>
                <w:b/>
                <w:bCs/>
                <w:color w:val="FFFFFF"/>
                <w:sz w:val="28"/>
                <w:szCs w:val="28"/>
                <w:lang w:val="fr-FR"/>
              </w:rPr>
              <w:t>1</w:t>
            </w:r>
            <w:r w:rsidR="006D51B4">
              <w:rPr>
                <w:rStyle w:val="Foot"/>
                <w:rFonts w:ascii="Arial" w:hAnsi="Arial" w:cs="Arial"/>
                <w:b/>
                <w:bCs/>
                <w:color w:val="FFFFFF"/>
                <w:sz w:val="28"/>
                <w:szCs w:val="28"/>
                <w:lang w:val="fr-FR"/>
              </w:rPr>
              <w:t>0</w:t>
            </w:r>
            <w:r w:rsidR="00660867">
              <w:rPr>
                <w:rStyle w:val="Foot"/>
                <w:rFonts w:ascii="Arial" w:hAnsi="Arial" w:cs="Arial"/>
                <w:b/>
                <w:bCs/>
                <w:color w:val="FFFFFF"/>
                <w:sz w:val="28"/>
                <w:szCs w:val="28"/>
                <w:lang w:val="fr-FR"/>
              </w:rPr>
              <w:t>6</w:t>
            </w:r>
            <w:r w:rsidR="006B3317">
              <w:rPr>
                <w:rStyle w:val="Foot"/>
                <w:rFonts w:ascii="Arial" w:hAnsi="Arial" w:cs="Arial"/>
                <w:b/>
                <w:bCs/>
                <w:color w:val="FFFFFF"/>
                <w:sz w:val="28"/>
                <w:szCs w:val="28"/>
                <w:lang w:val="fr-FR"/>
              </w:rPr>
              <w:t>5</w:t>
            </w:r>
          </w:p>
        </w:tc>
        <w:tc>
          <w:tcPr>
            <w:tcW w:w="1359" w:type="dxa"/>
            <w:tcBorders>
              <w:top w:val="nil"/>
              <w:bottom w:val="nil"/>
            </w:tcBorders>
            <w:shd w:val="clear" w:color="auto" w:fill="A6A6A6"/>
            <w:vAlign w:val="center"/>
          </w:tcPr>
          <w:p w:rsidR="008149B6" w:rsidRPr="004E21DC" w:rsidRDefault="009D67DB" w:rsidP="006B3317">
            <w:pPr>
              <w:framePr w:hSpace="181" w:wrap="around" w:vAnchor="text" w:hAnchor="margin" w:xAlign="center" w:y="1"/>
              <w:jc w:val="left"/>
              <w:rPr>
                <w:rFonts w:ascii="Arial" w:hAnsi="Arial" w:cs="Arial"/>
                <w:color w:val="FFFFFF"/>
                <w:lang w:val="fr-FR"/>
              </w:rPr>
            </w:pPr>
            <w:r>
              <w:rPr>
                <w:color w:val="FFFFFF"/>
                <w:lang w:val="fr-FR"/>
              </w:rPr>
              <w:t>1</w:t>
            </w:r>
            <w:r w:rsidR="001B2622">
              <w:rPr>
                <w:color w:val="FFFFFF"/>
                <w:lang w:val="fr-FR"/>
              </w:rPr>
              <w:t>.</w:t>
            </w:r>
            <w:r w:rsidR="0019780C">
              <w:rPr>
                <w:color w:val="FFFFFF"/>
                <w:lang w:val="fr-FR"/>
              </w:rPr>
              <w:t>X</w:t>
            </w:r>
            <w:r w:rsidR="006B3317">
              <w:rPr>
                <w:color w:val="FFFFFF"/>
                <w:lang w:val="fr-FR"/>
              </w:rPr>
              <w:t>I</w:t>
            </w:r>
            <w:r w:rsidR="00AA2B49">
              <w:rPr>
                <w:color w:val="FFFFFF"/>
                <w:lang w:val="fr-FR"/>
              </w:rPr>
              <w:t>I</w:t>
            </w:r>
            <w:r w:rsidR="001B2622">
              <w:rPr>
                <w:color w:val="FFFFFF"/>
                <w:lang w:val="fr-FR"/>
              </w:rPr>
              <w:t>.</w:t>
            </w:r>
            <w:r w:rsidR="008149B6" w:rsidRPr="004E21DC">
              <w:rPr>
                <w:color w:val="FFFFFF"/>
                <w:lang w:val="fr-FR"/>
              </w:rPr>
              <w:t>20</w:t>
            </w:r>
            <w:r w:rsidR="00923508" w:rsidRPr="004E21DC">
              <w:rPr>
                <w:color w:val="FFFFFF"/>
                <w:lang w:val="fr-FR"/>
              </w:rPr>
              <w:t>1</w:t>
            </w:r>
            <w:r w:rsidR="00B73C6A">
              <w:rPr>
                <w:color w:val="FFFFFF"/>
                <w:lang w:val="fr-FR"/>
              </w:rPr>
              <w:t>4</w:t>
            </w:r>
          </w:p>
        </w:tc>
        <w:tc>
          <w:tcPr>
            <w:tcW w:w="6314" w:type="dxa"/>
            <w:gridSpan w:val="2"/>
            <w:tcBorders>
              <w:top w:val="nil"/>
              <w:bottom w:val="nil"/>
              <w:right w:val="single" w:sz="8" w:space="0" w:color="333333"/>
            </w:tcBorders>
            <w:shd w:val="clear" w:color="auto" w:fill="A6A6A6"/>
            <w:vAlign w:val="center"/>
          </w:tcPr>
          <w:p w:rsidR="008149B6" w:rsidRPr="004E21DC" w:rsidRDefault="008149B6" w:rsidP="006B3317">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sidR="000F0C4D">
              <w:rPr>
                <w:color w:val="FFFFFF"/>
                <w:lang w:val="fr-FR"/>
              </w:rPr>
              <w:t xml:space="preserve"> </w:t>
            </w:r>
            <w:r w:rsidR="006B3317">
              <w:rPr>
                <w:color w:val="FFFFFF"/>
                <w:lang w:val="fr-FR"/>
              </w:rPr>
              <w:t>17</w:t>
            </w:r>
            <w:r w:rsidR="004F0125">
              <w:rPr>
                <w:color w:val="FFFFFF"/>
                <w:lang w:val="fr-FR"/>
              </w:rPr>
              <w:t xml:space="preserve"> </w:t>
            </w:r>
            <w:r w:rsidR="00C42FF3">
              <w:rPr>
                <w:color w:val="FFFFFF"/>
                <w:lang w:val="fr-FR"/>
              </w:rPr>
              <w:t>novembre</w:t>
            </w:r>
            <w:r w:rsidR="00BE3A08">
              <w:rPr>
                <w:color w:val="FFFFFF"/>
                <w:lang w:val="fr-FR"/>
              </w:rPr>
              <w:t xml:space="preserve"> </w:t>
            </w:r>
            <w:r w:rsidR="002674F1">
              <w:rPr>
                <w:color w:val="FFFFFF"/>
                <w:lang w:val="fr-FR"/>
              </w:rPr>
              <w:t>201</w:t>
            </w:r>
            <w:r w:rsidR="00F07F95">
              <w:rPr>
                <w:color w:val="FFFFFF"/>
                <w:lang w:val="fr-FR"/>
              </w:rPr>
              <w:t>4</w:t>
            </w:r>
            <w:r w:rsidRPr="004E21DC">
              <w:rPr>
                <w:color w:val="FFFFFF"/>
                <w:lang w:val="fr-FR"/>
              </w:rPr>
              <w:t>)</w:t>
            </w:r>
            <w:r w:rsidR="00232D3F" w:rsidRPr="00971874">
              <w:rPr>
                <w:color w:val="FFFFFF"/>
                <w:spacing w:val="-4"/>
                <w:lang w:val="fr-CH"/>
              </w:rPr>
              <w:t xml:space="preserve"> </w:t>
            </w:r>
            <w:r w:rsidR="00232D3F">
              <w:rPr>
                <w:color w:val="FFFFFF"/>
                <w:spacing w:val="-4"/>
                <w:lang w:val="fr-CH"/>
              </w:rPr>
              <w:t xml:space="preserve"> </w:t>
            </w:r>
            <w:r w:rsidR="00232D3F" w:rsidRPr="00971874">
              <w:rPr>
                <w:color w:val="FFFFFF"/>
                <w:spacing w:val="-4"/>
                <w:lang w:val="fr-CH"/>
              </w:rPr>
              <w:t>ISSN 1564-524X (En ligne)</w:t>
            </w:r>
          </w:p>
        </w:tc>
      </w:tr>
      <w:tr w:rsidR="008149B6" w:rsidRPr="00B900BD" w:rsidTr="00660867">
        <w:tc>
          <w:tcPr>
            <w:tcW w:w="2866"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bookmarkStart w:id="2" w:name="_Toc274142254"/>
            <w:bookmarkStart w:id="3" w:name="_Toc276716375"/>
            <w:bookmarkStart w:id="4" w:name="_Toc279667584"/>
            <w:bookmarkStart w:id="5" w:name="_Toc280291885"/>
            <w:bookmarkStart w:id="6" w:name="_Toc282525358"/>
            <w:bookmarkStart w:id="7" w:name="_Toc283734827"/>
            <w:bookmarkStart w:id="8" w:name="_Toc286068856"/>
            <w:bookmarkStart w:id="9" w:name="_Toc288659468"/>
            <w:bookmarkStart w:id="10" w:name="_Toc291004521"/>
            <w:bookmarkStart w:id="11" w:name="_Toc292700024"/>
            <w:bookmarkStart w:id="12" w:name="_Toc295307374"/>
            <w:bookmarkStart w:id="13" w:name="_Toc295307436"/>
            <w:bookmarkStart w:id="14" w:name="_Toc296609646"/>
            <w:bookmarkStart w:id="15" w:name="_Toc297803830"/>
            <w:bookmarkStart w:id="16" w:name="_Toc301943863"/>
            <w:bookmarkStart w:id="17" w:name="_Toc303343149"/>
            <w:bookmarkStart w:id="18" w:name="_Toc304886910"/>
            <w:bookmarkStart w:id="19" w:name="_Toc308428443"/>
            <w:bookmarkStart w:id="20" w:name="_Toc311050046"/>
            <w:bookmarkStart w:id="21" w:name="_Toc313963484"/>
            <w:bookmarkStart w:id="22" w:name="_Toc316476115"/>
            <w:bookmarkStart w:id="23" w:name="_Toc318825296"/>
            <w:bookmarkStart w:id="24" w:name="_Toc320521816"/>
            <w:bookmarkStart w:id="25" w:name="_Toc321316328"/>
            <w:bookmarkStart w:id="26" w:name="_Toc323027515"/>
            <w:bookmarkStart w:id="27" w:name="_Toc323905020"/>
            <w:bookmarkStart w:id="28" w:name="_Toc332269369"/>
            <w:bookmarkStart w:id="29" w:name="_Toc334776836"/>
            <w:bookmarkStart w:id="30" w:name="_Toc335833872"/>
            <w:bookmarkStart w:id="31" w:name="_Toc337038724"/>
            <w:bookmarkStart w:id="32" w:name="_Toc338755357"/>
            <w:bookmarkStart w:id="33" w:name="_Toc340221540"/>
            <w:bookmarkStart w:id="34" w:name="_Toc341703959"/>
            <w:bookmarkStart w:id="35" w:name="_Toc342556196"/>
            <w:bookmarkStart w:id="36" w:name="_Toc343245978"/>
            <w:bookmarkStart w:id="37" w:name="_Toc345575499"/>
            <w:bookmarkStart w:id="38" w:name="_Toc346875809"/>
            <w:bookmarkStart w:id="39" w:name="_Toc347855859"/>
            <w:bookmarkStart w:id="40" w:name="_Toc349049862"/>
            <w:bookmarkStart w:id="41" w:name="_Toc350413722"/>
            <w:bookmarkStart w:id="42" w:name="_Toc351541845"/>
            <w:bookmarkStart w:id="43" w:name="_Toc352922995"/>
            <w:bookmarkStart w:id="44" w:name="_Toc354044102"/>
            <w:bookmarkStart w:id="45" w:name="_Toc355617976"/>
            <w:bookmarkStart w:id="46" w:name="_Toc357151579"/>
            <w:bookmarkStart w:id="47" w:name="_Toc358117954"/>
            <w:bookmarkStart w:id="48" w:name="_Toc359486969"/>
            <w:bookmarkStart w:id="49" w:name="_Toc360694792"/>
            <w:bookmarkStart w:id="50" w:name="_Toc361835251"/>
            <w:bookmarkStart w:id="51" w:name="_Toc363550092"/>
            <w:bookmarkStart w:id="52" w:name="_Toc364430644"/>
            <w:bookmarkStart w:id="53" w:name="_Toc366073888"/>
            <w:bookmarkStart w:id="54" w:name="_Toc367709173"/>
            <w:bookmarkStart w:id="55" w:name="_Toc368662526"/>
            <w:bookmarkStart w:id="56" w:name="_Toc370372467"/>
            <w:bookmarkStart w:id="57" w:name="_Toc371513923"/>
            <w:bookmarkStart w:id="58" w:name="_Toc372883234"/>
            <w:bookmarkStart w:id="59" w:name="_Toc373830650"/>
            <w:bookmarkStart w:id="60" w:name="_Toc374689906"/>
            <w:bookmarkStart w:id="61" w:name="_Toc375575810"/>
            <w:bookmarkStart w:id="62" w:name="_Toc378239574"/>
            <w:bookmarkStart w:id="63" w:name="_Toc379374208"/>
            <w:bookmarkStart w:id="64" w:name="_Toc380572988"/>
            <w:bookmarkStart w:id="65" w:name="_Toc381693541"/>
            <w:bookmarkStart w:id="66" w:name="_Toc383180466"/>
            <w:bookmarkStart w:id="67" w:name="_Toc384366761"/>
            <w:bookmarkStart w:id="68" w:name="_Toc385404864"/>
            <w:bookmarkStart w:id="69" w:name="_Toc388863466"/>
            <w:bookmarkStart w:id="70" w:name="_Toc389637787"/>
            <w:bookmarkStart w:id="71" w:name="_Toc391043433"/>
            <w:bookmarkStart w:id="72" w:name="_Toc391043585"/>
            <w:bookmarkStart w:id="73" w:name="_Toc392081554"/>
            <w:bookmarkStart w:id="74" w:name="_Toc393789294"/>
            <w:bookmarkStart w:id="75" w:name="_Toc395001012"/>
            <w:bookmarkStart w:id="76" w:name="_Toc396212447"/>
            <w:bookmarkStart w:id="77" w:name="_Toc397521624"/>
            <w:bookmarkStart w:id="78" w:name="_Toc398891054"/>
            <w:bookmarkStart w:id="79" w:name="_Toc400462289"/>
            <w:bookmarkStart w:id="80" w:name="_Toc401671226"/>
            <w:bookmarkStart w:id="81" w:name="_Toc402878798"/>
            <w:bookmarkStart w:id="82" w:name="_Toc404261163"/>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9" w:history="1">
              <w:r w:rsidR="00916D39" w:rsidRPr="009835D8">
                <w:rPr>
                  <w:rStyle w:val="Hyperlink"/>
                  <w:b/>
                  <w:bCs/>
                  <w:sz w:val="14"/>
                  <w:szCs w:val="14"/>
                  <w:lang w:val="fr-FR"/>
                </w:rPr>
                <w:t>itumail@itu.int</w:t>
              </w:r>
            </w:hyperlink>
          </w:p>
        </w:tc>
        <w:tc>
          <w:tcPr>
            <w:tcW w:w="3806"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83" w:name="_Toc280291886"/>
            <w:bookmarkStart w:id="84" w:name="_Toc295307437"/>
            <w:bookmarkStart w:id="85" w:name="_Toc296609647"/>
            <w:bookmarkStart w:id="86" w:name="_Toc308428444"/>
            <w:bookmarkStart w:id="87" w:name="_Toc320521817"/>
            <w:bookmarkStart w:id="88" w:name="_Toc321316329"/>
            <w:bookmarkStart w:id="89" w:name="_Toc323905021"/>
            <w:bookmarkStart w:id="90" w:name="_Toc332269370"/>
            <w:bookmarkStart w:id="91" w:name="_Toc334776837"/>
            <w:bookmarkStart w:id="92" w:name="_Toc335833873"/>
            <w:bookmarkStart w:id="93" w:name="_Toc337038725"/>
            <w:bookmarkStart w:id="94" w:name="_Toc338755358"/>
            <w:bookmarkStart w:id="95" w:name="_Toc340221541"/>
            <w:bookmarkStart w:id="96" w:name="_Toc341703960"/>
            <w:bookmarkStart w:id="97" w:name="_Toc342556197"/>
            <w:bookmarkStart w:id="98" w:name="_Toc343245979"/>
            <w:bookmarkStart w:id="99" w:name="_Toc345575500"/>
            <w:bookmarkStart w:id="100" w:name="_Toc346875810"/>
            <w:bookmarkStart w:id="101" w:name="_Toc347855860"/>
            <w:bookmarkStart w:id="102" w:name="_Toc349049863"/>
            <w:bookmarkStart w:id="103" w:name="_Toc350413723"/>
            <w:bookmarkStart w:id="104" w:name="_Toc351541846"/>
            <w:bookmarkStart w:id="105" w:name="_Toc352922996"/>
            <w:bookmarkStart w:id="106" w:name="_Toc354044103"/>
            <w:bookmarkStart w:id="107" w:name="_Toc355617977"/>
            <w:bookmarkStart w:id="108" w:name="_Toc357151580"/>
            <w:bookmarkStart w:id="109" w:name="_Toc358117955"/>
            <w:bookmarkStart w:id="110" w:name="_Toc359486970"/>
            <w:bookmarkStart w:id="111" w:name="_Toc360694793"/>
            <w:bookmarkStart w:id="112" w:name="_Toc361835252"/>
            <w:bookmarkStart w:id="113" w:name="_Toc363550093"/>
            <w:bookmarkStart w:id="114" w:name="_Toc364430645"/>
            <w:bookmarkStart w:id="115" w:name="_Toc366073889"/>
            <w:bookmarkStart w:id="116" w:name="_Toc367709174"/>
            <w:bookmarkStart w:id="117" w:name="_Toc368662527"/>
            <w:bookmarkStart w:id="118" w:name="_Toc370372468"/>
            <w:bookmarkStart w:id="119" w:name="_Toc371513924"/>
            <w:bookmarkStart w:id="120" w:name="_Toc372883235"/>
            <w:bookmarkStart w:id="121" w:name="_Toc373830651"/>
            <w:bookmarkStart w:id="122" w:name="_Toc374689907"/>
            <w:bookmarkStart w:id="123" w:name="_Toc375575811"/>
            <w:bookmarkStart w:id="124" w:name="_Toc378239575"/>
            <w:bookmarkStart w:id="125" w:name="_Toc379374209"/>
            <w:bookmarkStart w:id="126" w:name="_Toc380572989"/>
            <w:bookmarkStart w:id="127" w:name="_Toc381693542"/>
            <w:bookmarkStart w:id="128" w:name="_Toc383180467"/>
            <w:bookmarkStart w:id="129" w:name="_Toc384366762"/>
            <w:bookmarkStart w:id="130" w:name="_Toc385404865"/>
            <w:bookmarkStart w:id="131" w:name="_Toc388863467"/>
            <w:bookmarkStart w:id="132" w:name="_Toc389637788"/>
            <w:bookmarkStart w:id="133" w:name="_Toc391043434"/>
            <w:bookmarkStart w:id="134" w:name="_Toc391043586"/>
            <w:bookmarkStart w:id="135" w:name="_Toc392081555"/>
            <w:bookmarkStart w:id="136" w:name="_Toc393789295"/>
            <w:bookmarkStart w:id="137" w:name="_Toc395001013"/>
            <w:bookmarkStart w:id="138" w:name="_Toc396212448"/>
            <w:bookmarkStart w:id="139" w:name="_Toc397521625"/>
            <w:bookmarkStart w:id="140" w:name="_Toc398891055"/>
            <w:bookmarkStart w:id="141" w:name="_Toc400462290"/>
            <w:bookmarkStart w:id="142" w:name="_Toc401671227"/>
            <w:bookmarkStart w:id="143" w:name="_Toc402878799"/>
            <w:bookmarkStart w:id="144" w:name="_Toc404261164"/>
            <w:bookmarkStart w:id="145"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10"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1" w:history="1">
              <w:r w:rsidR="00197A01" w:rsidRPr="00FD0981">
                <w:rPr>
                  <w:rStyle w:val="Hyperlink"/>
                  <w:rFonts w:eastAsia="SimSun" w:cs="Arial"/>
                  <w:b/>
                  <w:bCs/>
                  <w:sz w:val="14"/>
                  <w:szCs w:val="14"/>
                  <w:lang w:val="fr-FR" w:eastAsia="zh-CN"/>
                </w:rPr>
                <w:t>tsbtson@itu.int</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hyperlink>
            <w:bookmarkEnd w:id="145"/>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146" w:name="_Toc280291887"/>
            <w:bookmarkStart w:id="147" w:name="_Toc295307438"/>
            <w:bookmarkStart w:id="148" w:name="_Toc296609648"/>
            <w:bookmarkStart w:id="149" w:name="_Toc308428445"/>
            <w:bookmarkStart w:id="150" w:name="_Toc320521818"/>
            <w:bookmarkStart w:id="151" w:name="_Toc321316330"/>
            <w:bookmarkStart w:id="152" w:name="_Toc323905022"/>
            <w:bookmarkStart w:id="153" w:name="_Toc332269371"/>
            <w:bookmarkStart w:id="154" w:name="_Toc334776838"/>
            <w:bookmarkStart w:id="155" w:name="_Toc335833874"/>
            <w:bookmarkStart w:id="156" w:name="_Toc337038726"/>
            <w:bookmarkStart w:id="157" w:name="_Toc338755359"/>
            <w:bookmarkStart w:id="158" w:name="_Toc340221542"/>
            <w:bookmarkStart w:id="159" w:name="_Toc341703961"/>
            <w:bookmarkStart w:id="160" w:name="_Toc342556198"/>
            <w:bookmarkStart w:id="161" w:name="_Toc343245980"/>
            <w:bookmarkStart w:id="162" w:name="_Toc345575501"/>
            <w:bookmarkStart w:id="163" w:name="_Toc346875811"/>
            <w:bookmarkStart w:id="164" w:name="_Toc347855861"/>
            <w:bookmarkStart w:id="165" w:name="_Toc349049864"/>
            <w:bookmarkStart w:id="166" w:name="_Toc350413724"/>
            <w:bookmarkStart w:id="167" w:name="_Toc351541847"/>
            <w:bookmarkStart w:id="168" w:name="_Toc352922997"/>
            <w:bookmarkStart w:id="169" w:name="_Toc354044104"/>
            <w:bookmarkStart w:id="170" w:name="_Toc355617978"/>
            <w:bookmarkStart w:id="171" w:name="_Toc357151581"/>
            <w:bookmarkStart w:id="172" w:name="_Toc358117956"/>
            <w:bookmarkStart w:id="173" w:name="_Toc359486971"/>
            <w:bookmarkStart w:id="174" w:name="_Toc360694794"/>
            <w:bookmarkStart w:id="175" w:name="_Toc361835253"/>
            <w:bookmarkStart w:id="176" w:name="_Toc363550094"/>
            <w:bookmarkStart w:id="177" w:name="_Toc364430646"/>
            <w:bookmarkStart w:id="178" w:name="_Toc366073890"/>
            <w:bookmarkStart w:id="179" w:name="_Toc367709175"/>
            <w:bookmarkStart w:id="180" w:name="_Toc368662528"/>
            <w:bookmarkStart w:id="181" w:name="_Toc370372469"/>
            <w:bookmarkStart w:id="182" w:name="_Toc371513925"/>
            <w:bookmarkStart w:id="183" w:name="_Toc372883236"/>
            <w:bookmarkStart w:id="184" w:name="_Toc373830652"/>
            <w:bookmarkStart w:id="185" w:name="_Toc374689908"/>
            <w:bookmarkStart w:id="186" w:name="_Toc375575812"/>
            <w:bookmarkStart w:id="187" w:name="_Toc378239576"/>
            <w:bookmarkStart w:id="188" w:name="_Toc379374210"/>
            <w:bookmarkStart w:id="189" w:name="_Toc380572990"/>
            <w:bookmarkStart w:id="190" w:name="_Toc381693543"/>
            <w:bookmarkStart w:id="191" w:name="_Toc383180468"/>
            <w:bookmarkStart w:id="192" w:name="_Toc384366763"/>
            <w:bookmarkStart w:id="193" w:name="_Toc385404866"/>
            <w:bookmarkStart w:id="194" w:name="_Toc388863468"/>
            <w:bookmarkStart w:id="195" w:name="_Toc389637789"/>
            <w:bookmarkStart w:id="196" w:name="_Toc391043435"/>
            <w:bookmarkStart w:id="197" w:name="_Toc391043587"/>
            <w:bookmarkStart w:id="198" w:name="_Toc392081556"/>
            <w:bookmarkStart w:id="199" w:name="_Toc393789296"/>
            <w:bookmarkStart w:id="200" w:name="_Toc395001014"/>
            <w:bookmarkStart w:id="201" w:name="_Toc396212449"/>
            <w:bookmarkStart w:id="202" w:name="_Toc397521626"/>
            <w:bookmarkStart w:id="203" w:name="_Toc398891056"/>
            <w:bookmarkStart w:id="204" w:name="_Toc400462291"/>
            <w:bookmarkStart w:id="205" w:name="_Toc401671228"/>
            <w:bookmarkStart w:id="206" w:name="_Toc402878800"/>
            <w:bookmarkStart w:id="207" w:name="_Toc404261165"/>
            <w:bookmarkStart w:id="208"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2" w:history="1">
              <w:r w:rsidR="00172F57" w:rsidRPr="00655049">
                <w:rPr>
                  <w:rStyle w:val="Hyperlink"/>
                  <w:b/>
                  <w:bCs/>
                  <w:sz w:val="14"/>
                  <w:szCs w:val="14"/>
                  <w:lang w:val="fr-FR"/>
                </w:rPr>
                <w:t>brmail@itu.int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hyperlink>
            <w:bookmarkEnd w:id="208"/>
          </w:p>
        </w:tc>
      </w:tr>
    </w:tbl>
    <w:p w:rsidR="008149B6" w:rsidRPr="007F41C3" w:rsidRDefault="008149B6">
      <w:pPr>
        <w:rPr>
          <w:lang w:val="fr-FR"/>
        </w:rPr>
      </w:pPr>
    </w:p>
    <w:p w:rsidR="008149B6" w:rsidRPr="007F41C3" w:rsidRDefault="008149B6">
      <w:pPr>
        <w:rPr>
          <w:lang w:val="fr-FR"/>
        </w:rPr>
        <w:sectPr w:rsidR="008149B6" w:rsidRPr="007F41C3" w:rsidSect="00BE3A08">
          <w:footerReference w:type="first" r:id="rId13"/>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209" w:name="_Toc253407911"/>
      <w:bookmarkStart w:id="210" w:name="_Toc255827797"/>
      <w:bookmarkStart w:id="211" w:name="_Toc265053943"/>
      <w:bookmarkStart w:id="212" w:name="_Toc266116909"/>
      <w:bookmarkStart w:id="213" w:name="_Toc271633942"/>
      <w:bookmarkStart w:id="214" w:name="_Toc274142255"/>
      <w:bookmarkStart w:id="215" w:name="_Toc276716376"/>
      <w:bookmarkStart w:id="216" w:name="_Toc279667585"/>
      <w:bookmarkStart w:id="217" w:name="_Toc280291888"/>
      <w:bookmarkStart w:id="218" w:name="_Toc282525359"/>
      <w:bookmarkStart w:id="219" w:name="_Toc283734828"/>
      <w:bookmarkStart w:id="220" w:name="_Toc286068857"/>
      <w:bookmarkStart w:id="221" w:name="_Toc288659469"/>
      <w:bookmarkStart w:id="222" w:name="_Toc291004522"/>
      <w:bookmarkStart w:id="223" w:name="_Toc292700025"/>
      <w:bookmarkStart w:id="224" w:name="_Toc295307375"/>
      <w:bookmarkStart w:id="225" w:name="_Toc295307439"/>
      <w:bookmarkStart w:id="226" w:name="_Toc296609649"/>
      <w:bookmarkStart w:id="227" w:name="_Toc297803831"/>
      <w:bookmarkStart w:id="228" w:name="_Toc301943864"/>
      <w:bookmarkStart w:id="229" w:name="_Toc303343150"/>
      <w:bookmarkStart w:id="230" w:name="_Toc304886911"/>
      <w:bookmarkStart w:id="231" w:name="_Toc308428446"/>
      <w:bookmarkStart w:id="232" w:name="_Toc311050047"/>
      <w:bookmarkStart w:id="233" w:name="_Toc313963485"/>
      <w:bookmarkStart w:id="234" w:name="_Toc316476116"/>
      <w:bookmarkStart w:id="235" w:name="_Toc318825297"/>
      <w:bookmarkStart w:id="236" w:name="_Toc320521819"/>
      <w:bookmarkStart w:id="237" w:name="_Toc321316331"/>
      <w:bookmarkStart w:id="238" w:name="_Toc323027516"/>
      <w:bookmarkStart w:id="239" w:name="_Toc323905023"/>
      <w:bookmarkStart w:id="240" w:name="_Toc332269372"/>
      <w:bookmarkStart w:id="241" w:name="_Toc334776839"/>
      <w:bookmarkStart w:id="242" w:name="_Toc335833875"/>
      <w:bookmarkStart w:id="243" w:name="_Toc337038727"/>
      <w:bookmarkStart w:id="244" w:name="_Toc338755360"/>
      <w:bookmarkStart w:id="245" w:name="_Toc340221543"/>
      <w:bookmarkStart w:id="246" w:name="_Toc341703962"/>
      <w:bookmarkStart w:id="247" w:name="_Toc342556199"/>
      <w:bookmarkStart w:id="248" w:name="_Toc343245981"/>
      <w:bookmarkStart w:id="249" w:name="_Toc345575502"/>
      <w:bookmarkStart w:id="250" w:name="_Toc346875812"/>
      <w:bookmarkStart w:id="251" w:name="_Toc347855862"/>
      <w:bookmarkStart w:id="252" w:name="_Toc349049865"/>
      <w:bookmarkStart w:id="253" w:name="_Toc350413725"/>
      <w:bookmarkStart w:id="254" w:name="_Toc351541848"/>
      <w:bookmarkStart w:id="255" w:name="_Toc352922998"/>
      <w:bookmarkStart w:id="256" w:name="_Toc354044105"/>
      <w:bookmarkStart w:id="257" w:name="_Toc355617979"/>
      <w:bookmarkStart w:id="258" w:name="_Toc357151582"/>
      <w:bookmarkStart w:id="259" w:name="_Toc358117957"/>
      <w:bookmarkStart w:id="260" w:name="_Toc359486972"/>
      <w:bookmarkStart w:id="261" w:name="_Toc360694795"/>
      <w:bookmarkStart w:id="262" w:name="_Toc361835254"/>
      <w:bookmarkStart w:id="263" w:name="_Toc363550095"/>
      <w:bookmarkStart w:id="264" w:name="_Toc364430647"/>
      <w:bookmarkStart w:id="265" w:name="_Toc366073891"/>
      <w:bookmarkStart w:id="266" w:name="_Toc367709176"/>
      <w:bookmarkStart w:id="267" w:name="_Toc368662529"/>
      <w:bookmarkStart w:id="268" w:name="_Toc370372470"/>
      <w:bookmarkStart w:id="269" w:name="_Toc371513926"/>
      <w:bookmarkStart w:id="270" w:name="_Toc372883237"/>
      <w:bookmarkStart w:id="271" w:name="_Toc373830653"/>
      <w:bookmarkStart w:id="272" w:name="_Toc374689909"/>
      <w:bookmarkStart w:id="273" w:name="_Toc375575813"/>
      <w:bookmarkStart w:id="274" w:name="_Toc378239577"/>
      <w:bookmarkStart w:id="275" w:name="_Toc379374211"/>
      <w:bookmarkStart w:id="276" w:name="_Toc380572991"/>
      <w:bookmarkStart w:id="277" w:name="_Toc381693544"/>
      <w:bookmarkStart w:id="278" w:name="_Toc383180469"/>
      <w:bookmarkStart w:id="279" w:name="_Toc384366764"/>
      <w:bookmarkStart w:id="280" w:name="_Toc385404867"/>
      <w:bookmarkStart w:id="281" w:name="_Toc388863469"/>
      <w:bookmarkStart w:id="282" w:name="_Toc389637790"/>
      <w:bookmarkStart w:id="283" w:name="_Toc391043436"/>
      <w:bookmarkStart w:id="284" w:name="_Toc391043588"/>
      <w:bookmarkStart w:id="285" w:name="_Toc392081557"/>
      <w:bookmarkStart w:id="286" w:name="_Toc393789297"/>
      <w:bookmarkStart w:id="287" w:name="_Toc395001015"/>
      <w:bookmarkStart w:id="288" w:name="_Toc396212450"/>
      <w:bookmarkStart w:id="289" w:name="_Toc397521627"/>
      <w:bookmarkStart w:id="290" w:name="_Toc398891057"/>
      <w:bookmarkStart w:id="291" w:name="_Toc400462292"/>
      <w:bookmarkStart w:id="292" w:name="_Toc401671229"/>
      <w:bookmarkStart w:id="293" w:name="_Toc402878801"/>
      <w:bookmarkStart w:id="294" w:name="_Toc404261166"/>
      <w:r w:rsidRPr="00422BBB">
        <w:rPr>
          <w:lang w:val="fr-FR"/>
        </w:rPr>
        <w:lastRenderedPageBreak/>
        <w:t>Table</w:t>
      </w:r>
      <w:r w:rsidR="00E37329">
        <w:rPr>
          <w:lang w:val="fr-FR"/>
        </w:rPr>
        <w:t xml:space="preserve"> </w:t>
      </w:r>
      <w:r w:rsidRPr="00422BBB">
        <w:rPr>
          <w:lang w:val="fr-FR"/>
        </w:rPr>
        <w:t>des</w:t>
      </w:r>
      <w:r w:rsidR="000A64DE">
        <w:rPr>
          <w:lang w:val="fr-FR"/>
        </w:rPr>
        <w:t xml:space="preserve"> </w:t>
      </w:r>
      <w:r w:rsidRPr="00422BBB">
        <w:rPr>
          <w:lang w:val="fr-FR"/>
        </w:rPr>
        <w:t>matières</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410231" w:rsidRPr="00943991" w:rsidRDefault="00410231" w:rsidP="0056759A">
      <w:pPr>
        <w:pStyle w:val="TOC0"/>
        <w:spacing w:before="240"/>
        <w:ind w:hanging="1134"/>
        <w:rPr>
          <w:i/>
        </w:rPr>
      </w:pPr>
      <w:r w:rsidRPr="00943991">
        <w:rPr>
          <w:i/>
        </w:rPr>
        <w:t>Page</w:t>
      </w:r>
    </w:p>
    <w:p w:rsidR="00FF51A8" w:rsidRPr="00FF51A8" w:rsidRDefault="00FF51A8" w:rsidP="00A91F43">
      <w:pPr>
        <w:pStyle w:val="TOC1"/>
        <w:spacing w:before="0"/>
        <w:rPr>
          <w:rFonts w:eastAsiaTheme="minorEastAsia"/>
        </w:rPr>
      </w:pPr>
      <w:r w:rsidRPr="00FF51A8">
        <w:rPr>
          <w:b/>
        </w:rPr>
        <w:t>Information</w:t>
      </w:r>
      <w:r w:rsidR="004C6B4B">
        <w:rPr>
          <w:b/>
        </w:rPr>
        <w:t xml:space="preserve"> </w:t>
      </w:r>
      <w:r w:rsidRPr="00FF51A8">
        <w:rPr>
          <w:b/>
        </w:rPr>
        <w:t>Générale</w:t>
      </w:r>
    </w:p>
    <w:p w:rsidR="00A01050" w:rsidRPr="009C1415" w:rsidRDefault="00A01050" w:rsidP="00586156">
      <w:pPr>
        <w:pStyle w:val="TOC1"/>
        <w:tabs>
          <w:tab w:val="clear" w:pos="567"/>
          <w:tab w:val="center" w:leader="dot" w:pos="8505"/>
        </w:tabs>
        <w:rPr>
          <w:rFonts w:eastAsiaTheme="minorEastAsia"/>
        </w:rPr>
      </w:pPr>
      <w:r w:rsidRPr="009C1415">
        <w:t>Listes</w:t>
      </w:r>
      <w:r w:rsidR="00263AD6">
        <w:t xml:space="preserve"> </w:t>
      </w:r>
      <w:r w:rsidRPr="009C1415">
        <w:t>annexées au Bulletin</w:t>
      </w:r>
      <w:r w:rsidR="009776D1" w:rsidRPr="009C1415">
        <w:t xml:space="preserve"> </w:t>
      </w:r>
      <w:r w:rsidRPr="009C1415">
        <w:t xml:space="preserve">d'exploitation de l'UIT: </w:t>
      </w:r>
      <w:r w:rsidRPr="002C3302">
        <w:rPr>
          <w:i/>
          <w:iCs/>
        </w:rPr>
        <w:t>Note du TSB</w:t>
      </w:r>
      <w:r w:rsidRPr="009C1415">
        <w:rPr>
          <w:webHidden/>
        </w:rPr>
        <w:tab/>
      </w:r>
      <w:r w:rsidRPr="009C1415">
        <w:rPr>
          <w:webHidden/>
        </w:rPr>
        <w:tab/>
      </w:r>
      <w:r w:rsidR="00F96708" w:rsidRPr="009C1415">
        <w:rPr>
          <w:webHidden/>
        </w:rPr>
        <w:t>3</w:t>
      </w:r>
    </w:p>
    <w:p w:rsidR="009C1415" w:rsidRPr="009C1415" w:rsidRDefault="009C1415" w:rsidP="00B53A72">
      <w:pPr>
        <w:pStyle w:val="TOC1"/>
        <w:tabs>
          <w:tab w:val="clear" w:pos="567"/>
          <w:tab w:val="center" w:leader="dot" w:pos="8505"/>
        </w:tabs>
        <w:rPr>
          <w:rFonts w:eastAsiaTheme="minorEastAsia"/>
          <w:lang w:val="fr-CH"/>
        </w:rPr>
      </w:pPr>
      <w:r w:rsidRPr="009C1415">
        <w:t>Approbation</w:t>
      </w:r>
      <w:r w:rsidRPr="009C1415">
        <w:rPr>
          <w:lang w:val="fr-CH"/>
        </w:rPr>
        <w:t xml:space="preserve"> de Recommandations UIT-T</w:t>
      </w:r>
      <w:r w:rsidRPr="009C1415">
        <w:rPr>
          <w:webHidden/>
          <w:lang w:val="fr-CH"/>
        </w:rPr>
        <w:tab/>
      </w:r>
      <w:r>
        <w:rPr>
          <w:webHidden/>
          <w:lang w:val="fr-CH"/>
        </w:rPr>
        <w:tab/>
      </w:r>
      <w:r w:rsidR="00B53A72">
        <w:rPr>
          <w:webHidden/>
          <w:lang w:val="fr-CH"/>
        </w:rPr>
        <w:t>4</w:t>
      </w:r>
    </w:p>
    <w:p w:rsidR="009C1415" w:rsidRPr="009C1415" w:rsidRDefault="009C1415" w:rsidP="009C1415">
      <w:pPr>
        <w:pStyle w:val="TOC1"/>
        <w:tabs>
          <w:tab w:val="clear" w:pos="567"/>
          <w:tab w:val="center" w:leader="dot" w:pos="8505"/>
        </w:tabs>
        <w:rPr>
          <w:rFonts w:eastAsiaTheme="minorEastAsia"/>
          <w:lang w:val="en-US"/>
        </w:rPr>
      </w:pPr>
      <w:r w:rsidRPr="009C1415">
        <w:rPr>
          <w:lang w:val="en-US"/>
        </w:rPr>
        <w:t>Service téléphonique:</w:t>
      </w:r>
    </w:p>
    <w:p w:rsidR="009C1415" w:rsidRPr="009C1415" w:rsidRDefault="009C1415" w:rsidP="00B53A72">
      <w:pPr>
        <w:pStyle w:val="TOC2"/>
        <w:rPr>
          <w:rFonts w:eastAsiaTheme="minorEastAsia"/>
          <w:lang w:val="en-US"/>
        </w:rPr>
      </w:pPr>
      <w:proofErr w:type="spellStart"/>
      <w:r w:rsidRPr="009C1415">
        <w:rPr>
          <w:i/>
          <w:iCs/>
          <w:lang w:val="en-US"/>
        </w:rPr>
        <w:t>Danemark</w:t>
      </w:r>
      <w:proofErr w:type="spellEnd"/>
      <w:r w:rsidRPr="009C1415">
        <w:rPr>
          <w:i/>
          <w:iCs/>
          <w:lang w:val="en-US"/>
        </w:rPr>
        <w:t xml:space="preserve"> (Danish Business Authority, Copenhagen)</w:t>
      </w:r>
      <w:r w:rsidRPr="009C1415">
        <w:rPr>
          <w:webHidden/>
          <w:lang w:val="en-US"/>
        </w:rPr>
        <w:tab/>
      </w:r>
      <w:r>
        <w:rPr>
          <w:webHidden/>
          <w:lang w:val="en-US"/>
        </w:rPr>
        <w:tab/>
      </w:r>
      <w:r w:rsidR="00B53A72">
        <w:rPr>
          <w:webHidden/>
          <w:lang w:val="en-US"/>
        </w:rPr>
        <w:t>5</w:t>
      </w:r>
    </w:p>
    <w:p w:rsidR="009C1415" w:rsidRPr="009C1415" w:rsidRDefault="009C1415" w:rsidP="00B53A72">
      <w:pPr>
        <w:pStyle w:val="TOC2"/>
        <w:rPr>
          <w:rFonts w:eastAsiaTheme="minorEastAsia"/>
          <w:lang w:val="en-US"/>
        </w:rPr>
      </w:pPr>
      <w:proofErr w:type="spellStart"/>
      <w:r w:rsidRPr="009C1415">
        <w:rPr>
          <w:i/>
          <w:iCs/>
          <w:lang w:val="en-US"/>
        </w:rPr>
        <w:t>Liban</w:t>
      </w:r>
      <w:proofErr w:type="spellEnd"/>
      <w:r w:rsidRPr="009C1415">
        <w:rPr>
          <w:i/>
          <w:iCs/>
          <w:lang w:val="en-US"/>
        </w:rPr>
        <w:t xml:space="preserve"> (Lebanese Ministry of Telecommunications, </w:t>
      </w:r>
      <w:proofErr w:type="spellStart"/>
      <w:r w:rsidRPr="009C1415">
        <w:rPr>
          <w:i/>
          <w:iCs/>
          <w:lang w:val="en-US"/>
        </w:rPr>
        <w:t>Beyrouth</w:t>
      </w:r>
      <w:proofErr w:type="spellEnd"/>
      <w:r w:rsidRPr="009C1415">
        <w:rPr>
          <w:i/>
          <w:iCs/>
          <w:lang w:val="en-US"/>
        </w:rPr>
        <w:t>)</w:t>
      </w:r>
      <w:r w:rsidRPr="009C1415">
        <w:rPr>
          <w:webHidden/>
          <w:lang w:val="en-US"/>
        </w:rPr>
        <w:tab/>
      </w:r>
      <w:r>
        <w:rPr>
          <w:webHidden/>
          <w:lang w:val="en-US"/>
        </w:rPr>
        <w:tab/>
      </w:r>
      <w:r w:rsidR="00B53A72">
        <w:rPr>
          <w:webHidden/>
          <w:lang w:val="en-US"/>
        </w:rPr>
        <w:t>6</w:t>
      </w:r>
    </w:p>
    <w:p w:rsidR="009C1415" w:rsidRPr="009C1415" w:rsidRDefault="009C1415" w:rsidP="00B53A72">
      <w:pPr>
        <w:pStyle w:val="TOC2"/>
        <w:rPr>
          <w:rFonts w:eastAsiaTheme="minorEastAsia"/>
          <w:lang w:val="fr-CH"/>
        </w:rPr>
      </w:pPr>
      <w:r w:rsidRPr="009C1415">
        <w:rPr>
          <w:i/>
          <w:iCs/>
          <w:lang w:val="fr-CH"/>
        </w:rPr>
        <w:t>Salomon (Iles) (</w:t>
      </w:r>
      <w:proofErr w:type="spellStart"/>
      <w:r w:rsidRPr="009C1415">
        <w:rPr>
          <w:i/>
          <w:iCs/>
          <w:lang w:val="fr-CH"/>
        </w:rPr>
        <w:t>Telecommunications</w:t>
      </w:r>
      <w:proofErr w:type="spellEnd"/>
      <w:r w:rsidRPr="009C1415">
        <w:rPr>
          <w:i/>
          <w:iCs/>
          <w:lang w:val="fr-CH"/>
        </w:rPr>
        <w:t xml:space="preserve"> Commission of Solomon </w:t>
      </w:r>
      <w:proofErr w:type="spellStart"/>
      <w:r w:rsidRPr="009C1415">
        <w:rPr>
          <w:i/>
          <w:iCs/>
          <w:lang w:val="fr-CH"/>
        </w:rPr>
        <w:t>Islands</w:t>
      </w:r>
      <w:proofErr w:type="spellEnd"/>
      <w:r w:rsidRPr="009C1415">
        <w:rPr>
          <w:i/>
          <w:iCs/>
          <w:lang w:val="fr-CH"/>
        </w:rPr>
        <w:t xml:space="preserve"> (TCSI), Honiara)</w:t>
      </w:r>
      <w:r w:rsidRPr="009C1415">
        <w:rPr>
          <w:webHidden/>
          <w:lang w:val="fr-CH"/>
        </w:rPr>
        <w:tab/>
      </w:r>
      <w:r w:rsidRPr="009C1415">
        <w:rPr>
          <w:webHidden/>
          <w:lang w:val="fr-CH"/>
        </w:rPr>
        <w:tab/>
      </w:r>
      <w:r w:rsidR="00B53A72">
        <w:rPr>
          <w:webHidden/>
          <w:lang w:val="fr-CH"/>
        </w:rPr>
        <w:t>9</w:t>
      </w:r>
    </w:p>
    <w:p w:rsidR="009C1415" w:rsidRPr="009C1415" w:rsidRDefault="009C1415" w:rsidP="00B53A72">
      <w:pPr>
        <w:pStyle w:val="TOC1"/>
        <w:tabs>
          <w:tab w:val="clear" w:pos="567"/>
          <w:tab w:val="center" w:leader="dot" w:pos="8505"/>
        </w:tabs>
        <w:rPr>
          <w:rFonts w:eastAsiaTheme="minorEastAsia"/>
          <w:lang w:val="fr-CH"/>
        </w:rPr>
      </w:pPr>
      <w:r w:rsidRPr="009C1415">
        <w:t>Restrictions</w:t>
      </w:r>
      <w:r w:rsidRPr="009C1415">
        <w:rPr>
          <w:lang w:val="fr-CH"/>
        </w:rPr>
        <w:t xml:space="preserve"> de service</w:t>
      </w:r>
      <w:r w:rsidRPr="009C1415">
        <w:rPr>
          <w:webHidden/>
          <w:lang w:val="fr-CH"/>
        </w:rPr>
        <w:tab/>
      </w:r>
      <w:r>
        <w:rPr>
          <w:webHidden/>
          <w:lang w:val="fr-CH"/>
        </w:rPr>
        <w:tab/>
      </w:r>
      <w:r w:rsidRPr="009C1415">
        <w:rPr>
          <w:webHidden/>
          <w:lang w:val="fr-CH"/>
        </w:rPr>
        <w:t>1</w:t>
      </w:r>
      <w:r w:rsidR="00B53A72">
        <w:rPr>
          <w:webHidden/>
          <w:lang w:val="fr-CH"/>
        </w:rPr>
        <w:t>0</w:t>
      </w:r>
    </w:p>
    <w:p w:rsidR="009C1415" w:rsidRPr="009C1415" w:rsidRDefault="009C1415" w:rsidP="00B53A72">
      <w:pPr>
        <w:pStyle w:val="TOC1"/>
        <w:tabs>
          <w:tab w:val="clear" w:pos="567"/>
          <w:tab w:val="center" w:leader="dot" w:pos="8505"/>
        </w:tabs>
        <w:rPr>
          <w:rFonts w:eastAsiaTheme="minorEastAsia"/>
          <w:lang w:val="fr-CH"/>
        </w:rPr>
      </w:pPr>
      <w:r w:rsidRPr="009C1415">
        <w:t>Systèmes</w:t>
      </w:r>
      <w:r w:rsidRPr="009C1415">
        <w:rPr>
          <w:lang w:val="fr-CH"/>
        </w:rPr>
        <w:t xml:space="preserve"> de rappel (Call-Back) et procédures d'appel alternatives (Rés. 21 Rév. PP-2006)</w:t>
      </w:r>
      <w:r w:rsidRPr="009C1415">
        <w:rPr>
          <w:webHidden/>
          <w:lang w:val="fr-CH"/>
        </w:rPr>
        <w:tab/>
      </w:r>
      <w:r>
        <w:rPr>
          <w:webHidden/>
          <w:lang w:val="fr-CH"/>
        </w:rPr>
        <w:tab/>
      </w:r>
      <w:r w:rsidRPr="009C1415">
        <w:rPr>
          <w:webHidden/>
          <w:lang w:val="fr-CH"/>
        </w:rPr>
        <w:t>1</w:t>
      </w:r>
      <w:r w:rsidR="00B53A72">
        <w:rPr>
          <w:webHidden/>
          <w:lang w:val="fr-CH"/>
        </w:rPr>
        <w:t>0</w:t>
      </w:r>
    </w:p>
    <w:p w:rsidR="009C1415" w:rsidRPr="00C11F9B" w:rsidRDefault="009C1415" w:rsidP="009C1415">
      <w:pPr>
        <w:pStyle w:val="TOC1"/>
        <w:spacing w:before="240"/>
        <w:rPr>
          <w:b/>
        </w:rPr>
      </w:pPr>
      <w:r w:rsidRPr="00C11F9B">
        <w:rPr>
          <w:b/>
        </w:rPr>
        <w:t>Amendements aux publications de service</w:t>
      </w:r>
    </w:p>
    <w:p w:rsidR="009C1415" w:rsidRPr="009C1415" w:rsidRDefault="009C1415" w:rsidP="00B53A72">
      <w:pPr>
        <w:pStyle w:val="TOC1"/>
        <w:rPr>
          <w:rFonts w:eastAsiaTheme="minorEastAsia"/>
          <w:lang w:val="fr-CH"/>
        </w:rPr>
      </w:pPr>
      <w:r w:rsidRPr="009C1415">
        <w:rPr>
          <w:lang w:val="fr-CH"/>
        </w:rPr>
        <w:t>Liste des numéros identificateurs d'entités émettrices pour  les cartes internationales de facturation</w:t>
      </w:r>
      <w:r>
        <w:rPr>
          <w:lang w:val="fr-CH"/>
        </w:rPr>
        <w:br/>
      </w:r>
      <w:r w:rsidRPr="009C1415">
        <w:rPr>
          <w:lang w:val="fr-CH"/>
        </w:rPr>
        <w:t>des télécommunications</w:t>
      </w:r>
      <w:r w:rsidRPr="009C1415">
        <w:rPr>
          <w:webHidden/>
          <w:lang w:val="fr-CH"/>
        </w:rPr>
        <w:tab/>
      </w:r>
      <w:r>
        <w:rPr>
          <w:webHidden/>
          <w:lang w:val="fr-CH"/>
        </w:rPr>
        <w:tab/>
      </w:r>
      <w:r w:rsidRPr="009C1415">
        <w:rPr>
          <w:webHidden/>
          <w:lang w:val="fr-CH"/>
        </w:rPr>
        <w:t>1</w:t>
      </w:r>
      <w:r w:rsidR="00B53A72">
        <w:rPr>
          <w:webHidden/>
          <w:lang w:val="fr-CH"/>
        </w:rPr>
        <w:t>1</w:t>
      </w:r>
    </w:p>
    <w:p w:rsidR="009C1415" w:rsidRPr="009C1415" w:rsidRDefault="009C1415" w:rsidP="00B53A72">
      <w:pPr>
        <w:pStyle w:val="TOC1"/>
        <w:rPr>
          <w:rFonts w:eastAsiaTheme="minorEastAsia"/>
          <w:lang w:val="fr-CH"/>
        </w:rPr>
      </w:pPr>
      <w:r w:rsidRPr="009C1415">
        <w:rPr>
          <w:lang w:val="fr-CH"/>
        </w:rPr>
        <w:t>Codes de réseau mobile (MNC) pour le plan d'identification international pour les réseaux publics et</w:t>
      </w:r>
      <w:r>
        <w:rPr>
          <w:lang w:val="fr-CH"/>
        </w:rPr>
        <w:br/>
      </w:r>
      <w:r w:rsidRPr="009C1415">
        <w:rPr>
          <w:lang w:val="fr-CH"/>
        </w:rPr>
        <w:t>les abonnements</w:t>
      </w:r>
      <w:r w:rsidRPr="009C1415">
        <w:rPr>
          <w:webHidden/>
          <w:lang w:val="fr-CH"/>
        </w:rPr>
        <w:tab/>
      </w:r>
      <w:r>
        <w:rPr>
          <w:webHidden/>
          <w:lang w:val="fr-CH"/>
        </w:rPr>
        <w:tab/>
      </w:r>
      <w:r w:rsidRPr="009C1415">
        <w:rPr>
          <w:webHidden/>
          <w:lang w:val="fr-CH"/>
        </w:rPr>
        <w:t>1</w:t>
      </w:r>
      <w:r w:rsidR="00B53A72">
        <w:rPr>
          <w:webHidden/>
          <w:lang w:val="fr-CH"/>
        </w:rPr>
        <w:t>1</w:t>
      </w:r>
    </w:p>
    <w:p w:rsidR="009C1415" w:rsidRPr="009C1415" w:rsidRDefault="009C1415" w:rsidP="00B53A72">
      <w:pPr>
        <w:pStyle w:val="TOC1"/>
        <w:rPr>
          <w:rFonts w:eastAsiaTheme="minorEastAsia"/>
          <w:lang w:val="fr-CH"/>
        </w:rPr>
      </w:pPr>
      <w:r w:rsidRPr="009C1415">
        <w:rPr>
          <w:lang w:val="fr-CH"/>
        </w:rPr>
        <w:t>Liste des codes de transporteur de l’UIT</w:t>
      </w:r>
      <w:r w:rsidRPr="009C1415">
        <w:rPr>
          <w:webHidden/>
          <w:lang w:val="fr-CH"/>
        </w:rPr>
        <w:tab/>
      </w:r>
      <w:r>
        <w:rPr>
          <w:webHidden/>
          <w:lang w:val="fr-CH"/>
        </w:rPr>
        <w:tab/>
      </w:r>
      <w:r w:rsidRPr="009C1415">
        <w:rPr>
          <w:webHidden/>
          <w:lang w:val="fr-CH"/>
        </w:rPr>
        <w:t>1</w:t>
      </w:r>
      <w:r w:rsidR="00B53A72">
        <w:rPr>
          <w:webHidden/>
          <w:lang w:val="fr-CH"/>
        </w:rPr>
        <w:t>2</w:t>
      </w:r>
    </w:p>
    <w:p w:rsidR="009C1415" w:rsidRPr="009C1415" w:rsidRDefault="009C1415" w:rsidP="00B53A72">
      <w:pPr>
        <w:pStyle w:val="TOC1"/>
        <w:rPr>
          <w:rFonts w:eastAsiaTheme="minorEastAsia"/>
          <w:lang w:val="fr-CH"/>
        </w:rPr>
      </w:pPr>
      <w:r w:rsidRPr="009C1415">
        <w:rPr>
          <w:lang w:val="fr-CH"/>
        </w:rPr>
        <w:t>Liste des codes de points sémaphores internationaux (ISPC)</w:t>
      </w:r>
      <w:r w:rsidRPr="009C1415">
        <w:rPr>
          <w:webHidden/>
          <w:lang w:val="fr-CH"/>
        </w:rPr>
        <w:tab/>
      </w:r>
      <w:r>
        <w:rPr>
          <w:webHidden/>
          <w:lang w:val="fr-CH"/>
        </w:rPr>
        <w:tab/>
      </w:r>
      <w:r w:rsidRPr="009C1415">
        <w:rPr>
          <w:webHidden/>
          <w:lang w:val="fr-CH"/>
        </w:rPr>
        <w:t>1</w:t>
      </w:r>
      <w:r w:rsidR="00B53A72">
        <w:rPr>
          <w:webHidden/>
          <w:lang w:val="fr-CH"/>
        </w:rPr>
        <w:t>4</w:t>
      </w:r>
    </w:p>
    <w:p w:rsidR="009C1415" w:rsidRPr="009C1415" w:rsidRDefault="009C1415" w:rsidP="00B53A72">
      <w:pPr>
        <w:pStyle w:val="TOC1"/>
        <w:rPr>
          <w:rFonts w:eastAsiaTheme="minorEastAsia"/>
          <w:lang w:val="fr-CH"/>
        </w:rPr>
      </w:pPr>
      <w:r w:rsidRPr="009C1415">
        <w:rPr>
          <w:lang w:val="fr-CH"/>
        </w:rPr>
        <w:t>Plan de numérotage national</w:t>
      </w:r>
      <w:r w:rsidRPr="009C1415">
        <w:rPr>
          <w:webHidden/>
          <w:lang w:val="fr-CH"/>
        </w:rPr>
        <w:tab/>
      </w:r>
      <w:r>
        <w:rPr>
          <w:webHidden/>
          <w:lang w:val="fr-CH"/>
        </w:rPr>
        <w:tab/>
      </w:r>
      <w:r w:rsidRPr="009C1415">
        <w:rPr>
          <w:webHidden/>
          <w:lang w:val="fr-CH"/>
        </w:rPr>
        <w:t>1</w:t>
      </w:r>
      <w:r w:rsidR="00B53A72">
        <w:rPr>
          <w:webHidden/>
          <w:lang w:val="fr-CH"/>
        </w:rPr>
        <w:t>5</w:t>
      </w:r>
    </w:p>
    <w:p w:rsidR="00F90C14" w:rsidRPr="00F90C14" w:rsidRDefault="00F90C14" w:rsidP="0093157C">
      <w:pPr>
        <w:pStyle w:val="TOC1"/>
        <w:tabs>
          <w:tab w:val="clear" w:pos="567"/>
          <w:tab w:val="center" w:leader="dot" w:pos="8505"/>
        </w:tabs>
        <w:rPr>
          <w:rFonts w:eastAsiaTheme="minorEastAsia"/>
          <w:lang w:val="fr-CH"/>
        </w:rPr>
      </w:pPr>
    </w:p>
    <w:p w:rsidR="00A722A2" w:rsidRPr="00A722A2" w:rsidRDefault="00A722A2" w:rsidP="00B14535">
      <w:pPr>
        <w:pStyle w:val="TOC1"/>
        <w:spacing w:before="60"/>
        <w:rPr>
          <w:rFonts w:eastAsiaTheme="minorEastAsia"/>
          <w:lang w:val="fr-CH"/>
        </w:rPr>
      </w:pPr>
    </w:p>
    <w:p w:rsidR="00734137" w:rsidRDefault="00734137">
      <w:pPr>
        <w:tabs>
          <w:tab w:val="clear" w:pos="567"/>
          <w:tab w:val="clear" w:pos="1276"/>
          <w:tab w:val="clear" w:pos="1843"/>
          <w:tab w:val="clear" w:pos="5387"/>
          <w:tab w:val="clear" w:pos="5954"/>
        </w:tabs>
        <w:overflowPunct/>
        <w:autoSpaceDE/>
        <w:autoSpaceDN/>
        <w:adjustRightInd/>
        <w:spacing w:before="0"/>
        <w:jc w:val="left"/>
        <w:textAlignment w:val="auto"/>
        <w:rPr>
          <w:b/>
          <w:noProof/>
          <w:szCs w:val="32"/>
          <w:lang w:val="fr-FR"/>
        </w:rPr>
      </w:pPr>
      <w:r>
        <w:rPr>
          <w:b/>
          <w:noProof/>
          <w:szCs w:val="32"/>
          <w:lang w:val="fr-FR"/>
        </w:rPr>
        <w:br w:type="page"/>
      </w:r>
    </w:p>
    <w:p w:rsidR="005E21BD" w:rsidRPr="005E21BD" w:rsidRDefault="005E21BD" w:rsidP="00443573">
      <w:pPr>
        <w:rPr>
          <w:rFonts w:eastAsiaTheme="minorEastAsia"/>
          <w:lang w:val="fr-FR"/>
        </w:rPr>
      </w:pPr>
    </w:p>
    <w:p w:rsidR="00904D19" w:rsidRDefault="00904D19" w:rsidP="00904D19">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04D19" w:rsidRPr="00B900BD" w:rsidTr="0091731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Head1"/>
              <w:rPr>
                <w:rFonts w:eastAsia="SimSun"/>
                <w:szCs w:val="18"/>
                <w:lang w:val="fr-CH" w:eastAsia="zh-CN"/>
              </w:rPr>
            </w:pPr>
            <w:r>
              <w:rPr>
                <w:rFonts w:eastAsia="SimSun"/>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Head1"/>
              <w:rPr>
                <w:rFonts w:eastAsia="SimSun"/>
                <w:szCs w:val="18"/>
                <w:lang w:val="fr-CH" w:eastAsia="zh-CN"/>
              </w:rPr>
            </w:pPr>
            <w:r>
              <w:rPr>
                <w:rFonts w:eastAsia="SimSun"/>
                <w:szCs w:val="18"/>
                <w:lang w:val="fr-CH" w:eastAsia="zh-CN"/>
              </w:rPr>
              <w:t>Comprenant les renseignements reçus au:</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jc w:val="center"/>
              <w:rPr>
                <w:rFonts w:eastAsia="SimSun"/>
                <w:lang w:eastAsia="zh-CN"/>
              </w:rPr>
            </w:pPr>
            <w:r>
              <w:rPr>
                <w:rFonts w:eastAsia="SimSun"/>
                <w:lang w:eastAsia="zh-CN"/>
              </w:rPr>
              <w:t>1066</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jc w:val="center"/>
              <w:rPr>
                <w:rFonts w:eastAsia="SimSun"/>
                <w:lang w:eastAsia="zh-CN"/>
              </w:rPr>
            </w:pPr>
            <w:r>
              <w:rPr>
                <w:rFonts w:eastAsia="SimSun"/>
                <w:lang w:eastAsia="zh-CN"/>
              </w:rPr>
              <w:t>15.XII.2014</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jc w:val="center"/>
              <w:rPr>
                <w:rFonts w:eastAsia="SimSun"/>
                <w:lang w:eastAsia="zh-CN"/>
              </w:rPr>
            </w:pPr>
            <w:r>
              <w:rPr>
                <w:rFonts w:eastAsia="SimSun"/>
                <w:lang w:eastAsia="zh-CN"/>
              </w:rPr>
              <w:t>1.XII.2014</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1067</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11.XII.2014</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1068</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1069</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19.I.2015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1070</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2.II.2015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1071</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1.III.2015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16.II.2015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1072</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15.III.2015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2.III.2015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1073</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1.IV.2015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18.III.2015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1074</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15.IV.2015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31.III.2015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1075</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17.IV.2015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1076</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15.V.2015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1077</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18.V.2015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1078</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15.VI.2015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1079</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17.VI.2015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1080</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15.VII.2015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1081</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1.VIII.2015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20.VII.2015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1082</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15.VIII.2015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3.VIII.2015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1083</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1.IX.2015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18.VIII.2015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1084</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15.IX.2015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1.IX.2015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1085</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1.X.2015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17.IX.2015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1086</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15.X.2015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1.X.2015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1087</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1.XI.2015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19.X.2015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1088</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15.XI.2015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2.XI.2015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1089</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1.XII.2015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17.XI.2015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1090</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15.XII.2015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1.XII.2015</w:t>
            </w:r>
          </w:p>
        </w:tc>
      </w:tr>
    </w:tbl>
    <w:p w:rsidR="00904D19" w:rsidRDefault="00904D19" w:rsidP="00904D19"/>
    <w:p w:rsidR="00E10D9E" w:rsidRDefault="008149B6" w:rsidP="00923D49">
      <w:pPr>
        <w:pStyle w:val="Heading1"/>
        <w:spacing w:before="0" w:after="0"/>
        <w:jc w:val="center"/>
        <w:rPr>
          <w:lang w:val="fr-FR"/>
        </w:rPr>
      </w:pPr>
      <w:r w:rsidRPr="00B9132D">
        <w:rPr>
          <w:lang w:val="fr-FR"/>
        </w:rPr>
        <w:br w:type="page"/>
      </w:r>
      <w:bookmarkStart w:id="295" w:name="_Toc253407912"/>
      <w:bookmarkStart w:id="296" w:name="_Toc255827798"/>
      <w:bookmarkStart w:id="297" w:name="_Toc265053944"/>
      <w:bookmarkStart w:id="298" w:name="_Toc266116910"/>
      <w:bookmarkStart w:id="299" w:name="_Toc271633943"/>
      <w:bookmarkStart w:id="300" w:name="_Toc274142256"/>
      <w:bookmarkStart w:id="301" w:name="_Toc276716377"/>
      <w:bookmarkStart w:id="302" w:name="_Toc279667586"/>
      <w:bookmarkStart w:id="303" w:name="_Toc280291889"/>
      <w:bookmarkStart w:id="304" w:name="_Toc282525360"/>
      <w:bookmarkStart w:id="305" w:name="_Toc283734829"/>
      <w:bookmarkStart w:id="306" w:name="_Toc286068858"/>
      <w:bookmarkStart w:id="307" w:name="_Toc288659470"/>
      <w:bookmarkStart w:id="308" w:name="_Toc291004523"/>
      <w:bookmarkStart w:id="309" w:name="_Toc292700026"/>
      <w:bookmarkStart w:id="310" w:name="_Toc295307376"/>
      <w:bookmarkStart w:id="311" w:name="_Toc295307440"/>
      <w:bookmarkStart w:id="312" w:name="_Toc296609650"/>
      <w:bookmarkStart w:id="313" w:name="_Toc297803832"/>
      <w:bookmarkStart w:id="314" w:name="_Toc301943865"/>
      <w:bookmarkStart w:id="315" w:name="_Toc303343151"/>
      <w:bookmarkStart w:id="316" w:name="_Toc304886912"/>
      <w:bookmarkStart w:id="317" w:name="_Toc308428447"/>
      <w:bookmarkStart w:id="318" w:name="_Toc311050048"/>
      <w:bookmarkStart w:id="319" w:name="_Toc313963486"/>
      <w:bookmarkStart w:id="320" w:name="_Toc316476117"/>
      <w:bookmarkStart w:id="321" w:name="_Toc318825298"/>
      <w:bookmarkStart w:id="322" w:name="_Toc320521820"/>
      <w:bookmarkStart w:id="323" w:name="_Toc321316332"/>
      <w:bookmarkStart w:id="324" w:name="_Toc323027517"/>
      <w:bookmarkStart w:id="325" w:name="_Toc323905024"/>
      <w:bookmarkStart w:id="326" w:name="_Toc332269373"/>
      <w:bookmarkStart w:id="327" w:name="_Toc334776840"/>
      <w:bookmarkStart w:id="328" w:name="_Toc335833876"/>
      <w:bookmarkStart w:id="329" w:name="_Toc337038728"/>
      <w:bookmarkStart w:id="330" w:name="_Toc338755361"/>
      <w:bookmarkStart w:id="331" w:name="_Toc340221544"/>
      <w:bookmarkStart w:id="332" w:name="_Toc341703963"/>
      <w:bookmarkStart w:id="333" w:name="_Toc342556200"/>
      <w:bookmarkStart w:id="334" w:name="_Toc343245982"/>
      <w:bookmarkStart w:id="335" w:name="_Toc345575503"/>
      <w:bookmarkStart w:id="336" w:name="_Toc346875813"/>
      <w:bookmarkStart w:id="337" w:name="_Toc347855863"/>
      <w:bookmarkStart w:id="338" w:name="_Toc349049866"/>
      <w:bookmarkStart w:id="339" w:name="_Toc350413726"/>
      <w:bookmarkStart w:id="340" w:name="_Toc351541849"/>
      <w:bookmarkStart w:id="341" w:name="_Toc352922999"/>
      <w:bookmarkStart w:id="342" w:name="_Toc354044106"/>
      <w:bookmarkStart w:id="343" w:name="_Toc355617980"/>
      <w:bookmarkStart w:id="344" w:name="_Toc357151583"/>
      <w:bookmarkStart w:id="345" w:name="_Toc358117958"/>
      <w:bookmarkStart w:id="346" w:name="_Toc359486973"/>
      <w:bookmarkStart w:id="347" w:name="_Toc360694796"/>
      <w:bookmarkStart w:id="348" w:name="_Toc361835255"/>
      <w:bookmarkStart w:id="349" w:name="_Toc363550096"/>
      <w:bookmarkStart w:id="350" w:name="_Toc364430648"/>
      <w:bookmarkStart w:id="351" w:name="_Toc366073892"/>
      <w:bookmarkStart w:id="352" w:name="_Toc367709177"/>
      <w:bookmarkStart w:id="353" w:name="_Toc368662530"/>
      <w:bookmarkStart w:id="354" w:name="_Toc370372471"/>
      <w:bookmarkStart w:id="355" w:name="_Toc371513927"/>
      <w:bookmarkStart w:id="356" w:name="_Toc372883238"/>
      <w:bookmarkStart w:id="357" w:name="_Toc373830654"/>
      <w:bookmarkStart w:id="358" w:name="_Toc374689910"/>
      <w:bookmarkStart w:id="359" w:name="_Toc375575814"/>
      <w:bookmarkStart w:id="360" w:name="_Toc378239578"/>
      <w:bookmarkStart w:id="361" w:name="_Toc379374212"/>
      <w:bookmarkStart w:id="362" w:name="_Toc380572992"/>
      <w:bookmarkStart w:id="363" w:name="_Toc381693545"/>
      <w:bookmarkStart w:id="364" w:name="_Toc383180470"/>
      <w:bookmarkStart w:id="365" w:name="_Toc384366765"/>
      <w:bookmarkStart w:id="366" w:name="_Toc385404868"/>
      <w:bookmarkStart w:id="367" w:name="_Toc388863470"/>
      <w:bookmarkStart w:id="368" w:name="_Toc389637791"/>
      <w:bookmarkStart w:id="369" w:name="_Toc391043437"/>
      <w:bookmarkStart w:id="370" w:name="_Toc391043589"/>
      <w:bookmarkStart w:id="371" w:name="_Toc392081558"/>
      <w:bookmarkStart w:id="372" w:name="_Toc393789298"/>
      <w:bookmarkStart w:id="373" w:name="_Toc395001016"/>
      <w:bookmarkStart w:id="374" w:name="_Toc396212451"/>
      <w:bookmarkStart w:id="375" w:name="_Toc397521628"/>
      <w:bookmarkStart w:id="376" w:name="_Toc398891058"/>
      <w:bookmarkStart w:id="377" w:name="_Toc400462293"/>
      <w:bookmarkStart w:id="378" w:name="_Toc401671230"/>
      <w:bookmarkStart w:id="379" w:name="_Toc402878802"/>
      <w:bookmarkStart w:id="380" w:name="_Toc404261167"/>
      <w:r w:rsidR="00E10D9E" w:rsidRPr="00B9132D">
        <w:rPr>
          <w:lang w:val="fr-FR"/>
        </w:rPr>
        <w:lastRenderedPageBreak/>
        <w:t>INFORMATION</w:t>
      </w:r>
      <w:r w:rsidR="00345FF1">
        <w:rPr>
          <w:lang w:val="fr-FR"/>
        </w:rPr>
        <w:t xml:space="preserve"> </w:t>
      </w:r>
      <w:r w:rsidR="00E10D9E" w:rsidRPr="00B9132D">
        <w:rPr>
          <w:lang w:val="fr-FR"/>
        </w:rPr>
        <w:t>GÉNÉRALE</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772C2E" w:rsidRPr="004D5CC2"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fr-CH"/>
        </w:rPr>
      </w:pPr>
    </w:p>
    <w:p w:rsidR="00772C2E" w:rsidRPr="004D5CC2"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fr-CH"/>
        </w:rPr>
      </w:pPr>
    </w:p>
    <w:p w:rsidR="00E10D9E" w:rsidRPr="00E10D9E" w:rsidRDefault="00E10D9E" w:rsidP="00923D49">
      <w:pPr>
        <w:pStyle w:val="Heading20"/>
        <w:spacing w:before="40" w:after="40"/>
      </w:pPr>
      <w:bookmarkStart w:id="381" w:name="_Toc253407913"/>
      <w:bookmarkStart w:id="382" w:name="_Toc255827799"/>
      <w:bookmarkStart w:id="383" w:name="_Toc259726507"/>
      <w:bookmarkStart w:id="384" w:name="_Toc262756245"/>
      <w:bookmarkStart w:id="385" w:name="_Toc265053945"/>
      <w:bookmarkStart w:id="386" w:name="_Toc266116911"/>
      <w:bookmarkStart w:id="387" w:name="_Toc268854489"/>
      <w:bookmarkStart w:id="388" w:name="_Toc271633944"/>
      <w:bookmarkStart w:id="389" w:name="_Toc273021659"/>
      <w:bookmarkStart w:id="390" w:name="_Toc274142257"/>
      <w:bookmarkStart w:id="391" w:name="_Toc276716378"/>
      <w:bookmarkStart w:id="392" w:name="_Toc279667587"/>
      <w:bookmarkStart w:id="393" w:name="_Toc280291890"/>
      <w:bookmarkStart w:id="394" w:name="_Toc282525361"/>
      <w:bookmarkStart w:id="395" w:name="_Toc283734830"/>
      <w:bookmarkStart w:id="396" w:name="_Toc286068859"/>
      <w:bookmarkStart w:id="397" w:name="_Toc288659471"/>
      <w:bookmarkStart w:id="398" w:name="_Toc291004524"/>
      <w:bookmarkStart w:id="399" w:name="_Toc292700027"/>
      <w:bookmarkStart w:id="400" w:name="_Toc295307377"/>
      <w:bookmarkStart w:id="401" w:name="_Toc295307441"/>
      <w:bookmarkStart w:id="402" w:name="_Toc296609651"/>
      <w:bookmarkStart w:id="403" w:name="_Toc297803833"/>
      <w:bookmarkStart w:id="404" w:name="_Toc301943866"/>
      <w:bookmarkStart w:id="405" w:name="_Toc303343152"/>
      <w:bookmarkStart w:id="406" w:name="_Toc304886913"/>
      <w:bookmarkStart w:id="407" w:name="_Toc308428448"/>
      <w:bookmarkStart w:id="408" w:name="_Toc311050049"/>
      <w:bookmarkStart w:id="409" w:name="_Toc313963487"/>
      <w:bookmarkStart w:id="410" w:name="_Toc316476118"/>
      <w:bookmarkStart w:id="411" w:name="_Toc318825299"/>
      <w:bookmarkStart w:id="412" w:name="_Toc320521821"/>
      <w:bookmarkStart w:id="413" w:name="_Toc321300901"/>
      <w:bookmarkStart w:id="414" w:name="_Toc321316333"/>
      <w:bookmarkStart w:id="415" w:name="_Toc323027518"/>
      <w:bookmarkStart w:id="416" w:name="_Toc323905025"/>
      <w:bookmarkStart w:id="417" w:name="_Toc332269374"/>
      <w:bookmarkStart w:id="418" w:name="_Toc334776841"/>
      <w:bookmarkStart w:id="419" w:name="_Toc335833877"/>
      <w:bookmarkStart w:id="420" w:name="_Toc337038729"/>
      <w:bookmarkStart w:id="421" w:name="_Toc338755362"/>
      <w:bookmarkStart w:id="422" w:name="_Toc340221545"/>
      <w:bookmarkStart w:id="423" w:name="_Toc341703964"/>
      <w:bookmarkStart w:id="424" w:name="_Toc342556201"/>
      <w:bookmarkStart w:id="425" w:name="_Toc343245983"/>
      <w:bookmarkStart w:id="426" w:name="_Toc345575504"/>
      <w:bookmarkStart w:id="427" w:name="_Toc346875814"/>
      <w:bookmarkStart w:id="428" w:name="_Toc347855864"/>
      <w:bookmarkStart w:id="429" w:name="_Toc349049867"/>
      <w:bookmarkStart w:id="430" w:name="_Toc350413727"/>
      <w:bookmarkStart w:id="431" w:name="_Toc351541850"/>
      <w:bookmarkStart w:id="432" w:name="_Toc352923000"/>
      <w:bookmarkStart w:id="433" w:name="_Toc354044107"/>
      <w:bookmarkStart w:id="434" w:name="_Toc355617981"/>
      <w:bookmarkStart w:id="435" w:name="_Toc357151584"/>
      <w:bookmarkStart w:id="436" w:name="_Toc358117959"/>
      <w:bookmarkStart w:id="437" w:name="_Toc359486974"/>
      <w:bookmarkStart w:id="438" w:name="_Toc360694797"/>
      <w:bookmarkStart w:id="439" w:name="_Toc361835256"/>
      <w:bookmarkStart w:id="440" w:name="_Toc363550097"/>
      <w:bookmarkStart w:id="441" w:name="_Toc364430649"/>
      <w:bookmarkStart w:id="442" w:name="_Toc366073893"/>
      <w:bookmarkStart w:id="443" w:name="_Toc367709178"/>
      <w:bookmarkStart w:id="444" w:name="_Toc368662531"/>
      <w:bookmarkStart w:id="445" w:name="_Toc370372472"/>
      <w:bookmarkStart w:id="446" w:name="_Toc371513928"/>
      <w:bookmarkStart w:id="447" w:name="_Toc372883239"/>
      <w:bookmarkStart w:id="448" w:name="_Toc373830655"/>
      <w:bookmarkStart w:id="449" w:name="_Toc374689911"/>
      <w:bookmarkStart w:id="450" w:name="_Toc375575815"/>
      <w:bookmarkStart w:id="451" w:name="_Toc378239579"/>
      <w:bookmarkStart w:id="452" w:name="_Toc379374213"/>
      <w:bookmarkStart w:id="453" w:name="_Toc380572993"/>
      <w:bookmarkStart w:id="454" w:name="_Toc381693546"/>
      <w:bookmarkStart w:id="455" w:name="_Toc383180471"/>
      <w:bookmarkStart w:id="456" w:name="_Toc384366766"/>
      <w:bookmarkStart w:id="457" w:name="_Toc385404869"/>
      <w:bookmarkStart w:id="458" w:name="_Toc388863471"/>
      <w:bookmarkStart w:id="459" w:name="_Toc389637792"/>
      <w:bookmarkStart w:id="460" w:name="_Toc391043438"/>
      <w:bookmarkStart w:id="461" w:name="_Toc391043590"/>
      <w:bookmarkStart w:id="462" w:name="_Toc392081559"/>
      <w:bookmarkStart w:id="463" w:name="_Toc393789299"/>
      <w:bookmarkStart w:id="464" w:name="_Toc395001017"/>
      <w:bookmarkStart w:id="465" w:name="_Toc396212452"/>
      <w:bookmarkStart w:id="466" w:name="_Toc397521629"/>
      <w:bookmarkStart w:id="467" w:name="_Toc398891059"/>
      <w:bookmarkStart w:id="468" w:name="_Toc400462294"/>
      <w:bookmarkStart w:id="469" w:name="_Toc401671231"/>
      <w:bookmarkStart w:id="470" w:name="_Toc402878803"/>
      <w:bookmarkStart w:id="471" w:name="_Toc404261168"/>
      <w:r w:rsidRPr="00E10D9E">
        <w:t>Listes annexées au Bulletin d'exploitation de l'UIT</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rsidR="004C4564" w:rsidRPr="007F41C3" w:rsidRDefault="004C4564" w:rsidP="004C4564">
      <w:pPr>
        <w:pStyle w:val="Normalaftertitle"/>
        <w:spacing w:before="60"/>
        <w:rPr>
          <w:lang w:val="fr-FR"/>
        </w:rPr>
      </w:pPr>
      <w:r w:rsidRPr="007978BE">
        <w:rPr>
          <w:b/>
          <w:bCs/>
          <w:lang w:val="fr-FR"/>
        </w:rPr>
        <w:t>Note du TSB</w:t>
      </w:r>
      <w:r w:rsidR="001E6D80">
        <w:rPr>
          <w:lang w:val="fr-FR"/>
        </w:rPr>
        <w:fldChar w:fldCharType="begin"/>
      </w:r>
      <w:r w:rsidRPr="002E71C6">
        <w:rPr>
          <w:lang w:val="fr-CH"/>
        </w:rPr>
        <w:instrText xml:space="preserve"> TC "</w:instrText>
      </w:r>
      <w:bookmarkStart w:id="472" w:name="_Toc266116912"/>
      <w:bookmarkStart w:id="473" w:name="_Toc268854490"/>
      <w:bookmarkStart w:id="474" w:name="_Toc271633945"/>
      <w:bookmarkStart w:id="475" w:name="_Toc273021660"/>
      <w:bookmarkStart w:id="476" w:name="_Toc274142258"/>
      <w:bookmarkStart w:id="477" w:name="_Toc276716379"/>
      <w:bookmarkStart w:id="478" w:name="_Toc279667588"/>
      <w:bookmarkStart w:id="479" w:name="_Toc280291891"/>
      <w:bookmarkStart w:id="480" w:name="_Toc282525362"/>
      <w:bookmarkStart w:id="481" w:name="_Toc283734831"/>
      <w:bookmarkStart w:id="482" w:name="_Toc286068860"/>
      <w:bookmarkStart w:id="483" w:name="_Toc288659472"/>
      <w:bookmarkStart w:id="484" w:name="_Toc291004525"/>
      <w:bookmarkStart w:id="485" w:name="_Toc292700028"/>
      <w:bookmarkStart w:id="486" w:name="_Toc295307442"/>
      <w:bookmarkStart w:id="487" w:name="_Toc296609652"/>
      <w:bookmarkStart w:id="488" w:name="_Toc297803834"/>
      <w:bookmarkStart w:id="489" w:name="_Toc301943867"/>
      <w:bookmarkStart w:id="490" w:name="_Toc303343153"/>
      <w:bookmarkStart w:id="491" w:name="_Toc304886914"/>
      <w:bookmarkStart w:id="492" w:name="_Toc308428449"/>
      <w:bookmarkStart w:id="493" w:name="_Toc311050050"/>
      <w:bookmarkStart w:id="494" w:name="_Toc313963488"/>
      <w:bookmarkStart w:id="495" w:name="_Toc316476119"/>
      <w:bookmarkStart w:id="496" w:name="_Toc318825300"/>
      <w:bookmarkStart w:id="497" w:name="_Toc320521822"/>
      <w:bookmarkStart w:id="498" w:name="_Toc321300902"/>
      <w:bookmarkStart w:id="499" w:name="_Toc321316334"/>
      <w:bookmarkStart w:id="500" w:name="_Toc323027519"/>
      <w:bookmarkStart w:id="501" w:name="_Toc323905026"/>
      <w:bookmarkStart w:id="502" w:name="_Toc332269375"/>
      <w:bookmarkStart w:id="503" w:name="_Toc333227436"/>
      <w:bookmarkStart w:id="504" w:name="_Toc334776842"/>
      <w:bookmarkStart w:id="505" w:name="_Toc335833878"/>
      <w:bookmarkStart w:id="506" w:name="_Toc337038730"/>
      <w:bookmarkStart w:id="507" w:name="_Toc338755363"/>
      <w:bookmarkStart w:id="508" w:name="_Toc340221546"/>
      <w:bookmarkStart w:id="509" w:name="_Toc341703965"/>
      <w:bookmarkStart w:id="510" w:name="_Toc342556202"/>
      <w:bookmarkStart w:id="511" w:name="_Toc343245984"/>
      <w:bookmarkStart w:id="512" w:name="_Toc345575505"/>
      <w:bookmarkStart w:id="513" w:name="_Toc346875815"/>
      <w:bookmarkStart w:id="514" w:name="_Toc347855865"/>
      <w:bookmarkStart w:id="515" w:name="_Toc349049868"/>
      <w:bookmarkStart w:id="516" w:name="_Toc350413728"/>
      <w:bookmarkStart w:id="517" w:name="_Toc351541851"/>
      <w:bookmarkStart w:id="518" w:name="_Toc352923001"/>
      <w:bookmarkStart w:id="519" w:name="_Toc354044108"/>
      <w:bookmarkStart w:id="520" w:name="_Toc355617982"/>
      <w:bookmarkStart w:id="521" w:name="_Toc357151585"/>
      <w:bookmarkStart w:id="522" w:name="_Toc358117960"/>
      <w:bookmarkStart w:id="523" w:name="_Toc359486975"/>
      <w:bookmarkStart w:id="524" w:name="_Toc360694798"/>
      <w:bookmarkStart w:id="525" w:name="_Toc361835257"/>
      <w:bookmarkStart w:id="526" w:name="_Toc363550098"/>
      <w:bookmarkStart w:id="527" w:name="_Toc364430650"/>
      <w:bookmarkStart w:id="528" w:name="_Toc366073894"/>
      <w:bookmarkStart w:id="529" w:name="_Toc367709179"/>
      <w:bookmarkStart w:id="530" w:name="_Toc368662532"/>
      <w:bookmarkStart w:id="531" w:name="_Toc370372473"/>
      <w:bookmarkStart w:id="532" w:name="_Toc371513929"/>
      <w:bookmarkStart w:id="533" w:name="_Toc372883240"/>
      <w:bookmarkStart w:id="534" w:name="_Toc373830656"/>
      <w:bookmarkStart w:id="535" w:name="_Toc374689912"/>
      <w:bookmarkStart w:id="536" w:name="_Toc375575816"/>
      <w:bookmarkStart w:id="537" w:name="_Toc378239580"/>
      <w:bookmarkStart w:id="538" w:name="_Toc379374214"/>
      <w:bookmarkStart w:id="539" w:name="_Toc380572994"/>
      <w:bookmarkStart w:id="540" w:name="_Toc381693547"/>
      <w:bookmarkStart w:id="541" w:name="_Toc383180472"/>
      <w:bookmarkStart w:id="542" w:name="_Toc384366767"/>
      <w:bookmarkStart w:id="543" w:name="_Toc385404870"/>
      <w:bookmarkStart w:id="544" w:name="_Toc388863472"/>
      <w:bookmarkStart w:id="545" w:name="_Toc389637793"/>
      <w:bookmarkStart w:id="546" w:name="_Toc391043591"/>
      <w:bookmarkStart w:id="547" w:name="_Toc392081560"/>
      <w:bookmarkStart w:id="548" w:name="_Toc393789300"/>
      <w:bookmarkStart w:id="549" w:name="_Toc395001018"/>
      <w:bookmarkStart w:id="550" w:name="_Toc396212453"/>
      <w:bookmarkStart w:id="551" w:name="_Toc397521630"/>
      <w:bookmarkStart w:id="552" w:name="_Toc398891060"/>
      <w:bookmarkStart w:id="553" w:name="_Toc400462295"/>
      <w:bookmarkStart w:id="554" w:name="_Toc401671232"/>
      <w:bookmarkStart w:id="555" w:name="_Toc402878804"/>
      <w:bookmarkStart w:id="556" w:name="_Toc404261169"/>
      <w:r w:rsidRPr="001C209E">
        <w:rPr>
          <w:lang w:val="fr-FR"/>
        </w:rPr>
        <w:instrText>Note du TSB</w:instrTex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2E71C6">
        <w:rPr>
          <w:lang w:val="fr-CH"/>
        </w:rPr>
        <w:instrText xml:space="preserve">" \f C \l "1" </w:instrText>
      </w:r>
      <w:r w:rsidR="001E6D80">
        <w:rPr>
          <w:lang w:val="fr-FR"/>
        </w:rPr>
        <w:fldChar w:fldCharType="end"/>
      </w:r>
    </w:p>
    <w:p w:rsidR="004C4564" w:rsidRPr="00E42A7E" w:rsidRDefault="004C4564" w:rsidP="004C4564">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4C4564" w:rsidRDefault="004C4564" w:rsidP="004C4564">
      <w:pPr>
        <w:spacing w:before="0"/>
        <w:rPr>
          <w:rFonts w:cs="Calibri"/>
          <w:vertAlign w:val="superscript"/>
          <w:lang w:val="fr-FR"/>
        </w:rPr>
      </w:pPr>
      <w:r w:rsidRPr="00E42A7E">
        <w:rPr>
          <w:lang w:val="fr-FR"/>
        </w:rPr>
        <w:t>BE N</w:t>
      </w:r>
      <w:r w:rsidRPr="00E42A7E">
        <w:rPr>
          <w:rFonts w:cs="Calibri"/>
          <w:vertAlign w:val="superscript"/>
          <w:lang w:val="fr-FR"/>
        </w:rPr>
        <w:t>o</w:t>
      </w:r>
    </w:p>
    <w:p w:rsidR="00415397" w:rsidRPr="002F2AF6" w:rsidRDefault="00415397" w:rsidP="00415397">
      <w:pPr>
        <w:spacing w:before="0"/>
        <w:ind w:left="567" w:hanging="567"/>
        <w:jc w:val="left"/>
        <w:rPr>
          <w:bCs/>
          <w:lang w:val="fr-FR"/>
        </w:rPr>
      </w:pPr>
      <w:r>
        <w:rPr>
          <w:lang w:val="fr-FR"/>
        </w:rPr>
        <w:t>1060</w:t>
      </w:r>
      <w:r>
        <w:rPr>
          <w:lang w:val="fr-FR"/>
        </w:rPr>
        <w:tab/>
      </w:r>
      <w:r>
        <w:rPr>
          <w:bCs/>
          <w:lang w:val="fr-FR"/>
        </w:rPr>
        <w:t>Liste des codes de transporteur de l'UIT (Selon la Recommandation UIT-T M.1400 (03/2013)) (Situation au 15 septembre 2014)</w:t>
      </w:r>
    </w:p>
    <w:p w:rsidR="00AB72D7" w:rsidRDefault="00AB72D7" w:rsidP="00AB72D7">
      <w:pPr>
        <w:spacing w:before="0"/>
        <w:ind w:left="567" w:hanging="567"/>
        <w:rPr>
          <w:rFonts w:cs="Calibri"/>
          <w:lang w:val="fr-FR"/>
        </w:rPr>
      </w:pPr>
      <w:r>
        <w:rPr>
          <w:rFonts w:cs="Calibri"/>
          <w:lang w:val="fr-FR"/>
        </w:rPr>
        <w:t>1056</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(Situation au 1</w:t>
      </w:r>
      <w:r>
        <w:rPr>
          <w:rFonts w:cs="Calibri"/>
          <w:lang w:val="fr-FR"/>
        </w:rPr>
        <w:t>5</w:t>
      </w:r>
      <w:r w:rsidRPr="008A5F0B">
        <w:rPr>
          <w:rFonts w:cs="Calibri"/>
          <w:lang w:val="fr-FR"/>
        </w:rPr>
        <w:t xml:space="preserve"> </w:t>
      </w:r>
      <w:r>
        <w:rPr>
          <w:rFonts w:cs="Calibri"/>
          <w:lang w:val="fr-FR"/>
        </w:rPr>
        <w:t>juillet</w:t>
      </w:r>
      <w:r w:rsidRPr="008A5F0B">
        <w:rPr>
          <w:rFonts w:cs="Calibri"/>
          <w:lang w:val="fr-FR"/>
        </w:rPr>
        <w:t xml:space="preserve"> 201</w:t>
      </w:r>
      <w:r>
        <w:rPr>
          <w:rFonts w:cs="Calibri"/>
          <w:lang w:val="fr-FR"/>
        </w:rPr>
        <w:t>4</w:t>
      </w:r>
      <w:r w:rsidRPr="008A5F0B">
        <w:rPr>
          <w:rFonts w:cs="Calibri"/>
          <w:lang w:val="fr-FR"/>
        </w:rPr>
        <w:t>)</w:t>
      </w:r>
    </w:p>
    <w:p w:rsidR="00E758FE" w:rsidRPr="0020619E" w:rsidRDefault="00E758FE" w:rsidP="00E1118E">
      <w:pPr>
        <w:spacing w:before="0" w:line="220" w:lineRule="exact"/>
        <w:ind w:left="567" w:hanging="567"/>
        <w:rPr>
          <w:lang w:val="fr-CH"/>
        </w:rPr>
      </w:pPr>
      <w:r>
        <w:rPr>
          <w:lang w:val="fr-CH"/>
        </w:rPr>
        <w:t>1055</w:t>
      </w:r>
      <w:r w:rsidRPr="00427F50">
        <w:rPr>
          <w:lang w:val="fr-CH"/>
        </w:rPr>
        <w:tab/>
      </w:r>
      <w:r w:rsidRPr="0020619E">
        <w:rPr>
          <w:lang w:val="fr-CH"/>
        </w:rPr>
        <w:t>État des radiocommunications entre stations d’amateur de pays différents (Conformément à la disposition facultative N</w:t>
      </w:r>
      <w:r>
        <w:rPr>
          <w:lang w:val="fr-CH"/>
        </w:rPr>
        <w:t>°</w:t>
      </w:r>
      <w:r w:rsidRPr="0020619E">
        <w:rPr>
          <w:lang w:val="fr-CH"/>
        </w:rPr>
        <w:t xml:space="preserve"> 25.1 du</w:t>
      </w:r>
      <w:r>
        <w:rPr>
          <w:lang w:val="fr-CH"/>
        </w:rPr>
        <w:t xml:space="preserve"> </w:t>
      </w:r>
      <w:r w:rsidRPr="0020619E">
        <w:rPr>
          <w:lang w:val="fr-CH"/>
        </w:rPr>
        <w:t>Règlement des radiocommunications)</w:t>
      </w:r>
      <w:r>
        <w:rPr>
          <w:lang w:val="fr-CH"/>
        </w:rPr>
        <w:t xml:space="preserve"> </w:t>
      </w:r>
      <w:r w:rsidRPr="0020619E">
        <w:rPr>
          <w:lang w:val="fr-CH"/>
        </w:rPr>
        <w:t>et</w:t>
      </w:r>
      <w:r>
        <w:rPr>
          <w:lang w:val="fr-CH"/>
        </w:rPr>
        <w:t xml:space="preserve"> </w:t>
      </w:r>
      <w:r w:rsidRPr="0020619E">
        <w:rPr>
          <w:lang w:val="fr-CH"/>
        </w:rPr>
        <w:t>forme des indicatifs d’appel assignés</w:t>
      </w:r>
      <w:r>
        <w:rPr>
          <w:lang w:val="fr-CH"/>
        </w:rPr>
        <w:t xml:space="preserve"> </w:t>
      </w:r>
      <w:r w:rsidRPr="0020619E">
        <w:rPr>
          <w:lang w:val="fr-CH"/>
        </w:rPr>
        <w:t>par chaque Administration à ses stations</w:t>
      </w:r>
      <w:r>
        <w:rPr>
          <w:lang w:val="fr-CH"/>
        </w:rPr>
        <w:t xml:space="preserve"> </w:t>
      </w:r>
      <w:r w:rsidRPr="0020619E">
        <w:rPr>
          <w:lang w:val="fr-CH"/>
        </w:rPr>
        <w:t>d’amateur et à ses stations expérimentales</w:t>
      </w:r>
      <w:r>
        <w:rPr>
          <w:lang w:val="fr-CH"/>
        </w:rPr>
        <w:t xml:space="preserve"> </w:t>
      </w:r>
      <w:r w:rsidRPr="0020619E">
        <w:rPr>
          <w:lang w:val="fr-CH"/>
        </w:rPr>
        <w:t>(Situation au</w:t>
      </w:r>
      <w:r>
        <w:rPr>
          <w:lang w:val="fr-CH"/>
        </w:rPr>
        <w:t xml:space="preserve"> </w:t>
      </w:r>
      <w:r w:rsidRPr="0020619E">
        <w:rPr>
          <w:lang w:val="fr-CH"/>
        </w:rPr>
        <w:t>1</w:t>
      </w:r>
      <w:r w:rsidRPr="00E758FE">
        <w:rPr>
          <w:vertAlign w:val="superscript"/>
          <w:lang w:val="fr-CH"/>
        </w:rPr>
        <w:t>er</w:t>
      </w:r>
      <w:r w:rsidRPr="0020619E">
        <w:rPr>
          <w:lang w:val="fr-CH"/>
        </w:rPr>
        <w:t xml:space="preserve"> </w:t>
      </w:r>
      <w:r>
        <w:rPr>
          <w:lang w:val="fr-CH"/>
        </w:rPr>
        <w:t>juillet</w:t>
      </w:r>
      <w:r w:rsidRPr="0020619E">
        <w:rPr>
          <w:lang w:val="fr-CH"/>
        </w:rPr>
        <w:t xml:space="preserve"> 201</w:t>
      </w:r>
      <w:r w:rsidR="00E1118E">
        <w:rPr>
          <w:lang w:val="fr-CH"/>
        </w:rPr>
        <w:t>4</w:t>
      </w:r>
      <w:r w:rsidRPr="0020619E">
        <w:rPr>
          <w:lang w:val="fr-CH"/>
        </w:rPr>
        <w:t>)</w:t>
      </w:r>
    </w:p>
    <w:p w:rsidR="00157614" w:rsidRPr="00BF0CA7" w:rsidRDefault="00157614" w:rsidP="00157614">
      <w:pPr>
        <w:spacing w:before="0" w:line="220" w:lineRule="exact"/>
        <w:ind w:left="567" w:hanging="567"/>
        <w:rPr>
          <w:spacing w:val="-2"/>
          <w:lang w:val="fr-FR"/>
        </w:rPr>
      </w:pPr>
      <w:r w:rsidRPr="00BF0CA7">
        <w:rPr>
          <w:spacing w:val="-2"/>
          <w:lang w:val="fr-FR"/>
        </w:rPr>
        <w:t>1049</w:t>
      </w:r>
      <w:r w:rsidRPr="00BF0CA7">
        <w:rPr>
          <w:spacing w:val="-2"/>
          <w:lang w:val="fr-FR"/>
        </w:rPr>
        <w:tab/>
        <w:t>Heure légale 2014</w:t>
      </w:r>
    </w:p>
    <w:p w:rsidR="004C4564" w:rsidRPr="00923D49" w:rsidRDefault="004C4564" w:rsidP="004C4564">
      <w:pPr>
        <w:spacing w:before="0"/>
        <w:ind w:left="567" w:hanging="567"/>
        <w:rPr>
          <w:rFonts w:cs="Calibri"/>
          <w:sz w:val="2"/>
          <w:lang w:val="fr-FR"/>
        </w:rPr>
      </w:pPr>
    </w:p>
    <w:p w:rsidR="00605D46" w:rsidRPr="00221BCF" w:rsidRDefault="00605D46" w:rsidP="00605D46">
      <w:pPr>
        <w:spacing w:before="0" w:line="220" w:lineRule="exact"/>
        <w:ind w:left="567" w:hanging="567"/>
        <w:rPr>
          <w:spacing w:val="-2"/>
          <w:lang w:val="fr-FR"/>
        </w:rPr>
      </w:pPr>
      <w:r>
        <w:rPr>
          <w:lang w:val="fr-FR"/>
        </w:rPr>
        <w:t>1040</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Pr>
          <w:spacing w:val="-2"/>
          <w:lang w:val="fr-FR"/>
        </w:rPr>
        <w:t>5 novembre</w:t>
      </w:r>
      <w:r w:rsidRPr="00221BCF">
        <w:rPr>
          <w:spacing w:val="-2"/>
          <w:lang w:val="fr-FR"/>
        </w:rPr>
        <w:t xml:space="preserve"> 20</w:t>
      </w:r>
      <w:r>
        <w:rPr>
          <w:spacing w:val="-2"/>
          <w:lang w:val="fr-FR"/>
        </w:rPr>
        <w:t>13</w:t>
      </w:r>
      <w:r w:rsidRPr="00221BCF">
        <w:rPr>
          <w:spacing w:val="-2"/>
          <w:lang w:val="fr-FR"/>
        </w:rPr>
        <w:t>)</w:t>
      </w:r>
    </w:p>
    <w:p w:rsidR="009D7135" w:rsidRPr="00E42A7E" w:rsidRDefault="009D7135" w:rsidP="009D7135">
      <w:pPr>
        <w:spacing w:before="0"/>
        <w:ind w:left="567" w:hanging="567"/>
        <w:rPr>
          <w:lang w:val="fr-FR"/>
        </w:rPr>
      </w:pPr>
      <w:r>
        <w:rPr>
          <w:lang w:val="fr-FR"/>
        </w:rPr>
        <w:t>1033</w:t>
      </w:r>
      <w:r>
        <w:rPr>
          <w:lang w:val="fr-FR"/>
        </w:rPr>
        <w:tab/>
      </w:r>
      <w:r>
        <w:rPr>
          <w:rFonts w:cs="Calibri"/>
          <w:lang w:val="fr-FR"/>
        </w:rPr>
        <w:t xml:space="preserve">Liste des codes de points sémaphores internationaux (ISPC) (Selon la Recommandation UIT-T Q.708 (03/99)) (Situation au </w:t>
      </w:r>
      <w:r w:rsidRPr="00091FCB">
        <w:rPr>
          <w:lang w:val="fr-FR"/>
        </w:rPr>
        <w:t>1</w:t>
      </w:r>
      <w:r w:rsidRPr="002E71C6">
        <w:rPr>
          <w:vertAlign w:val="superscript"/>
          <w:lang w:val="fr-FR"/>
        </w:rPr>
        <w:t>er</w:t>
      </w:r>
      <w:r>
        <w:rPr>
          <w:rFonts w:cs="Arial"/>
          <w:lang w:val="fr-FR"/>
        </w:rPr>
        <w:t xml:space="preserve"> </w:t>
      </w:r>
      <w:r>
        <w:rPr>
          <w:rFonts w:cs="Calibri"/>
          <w:lang w:val="fr-FR"/>
        </w:rPr>
        <w:t>août 2013)</w:t>
      </w:r>
    </w:p>
    <w:p w:rsidR="00AC57D4" w:rsidRDefault="00AC57D4" w:rsidP="00AC57D4">
      <w:pPr>
        <w:spacing w:before="0"/>
        <w:ind w:left="567" w:hanging="567"/>
        <w:rPr>
          <w:lang w:val="fr-FR"/>
        </w:rPr>
      </w:pPr>
      <w:r>
        <w:rPr>
          <w:lang w:val="fr-FR"/>
        </w:rPr>
        <w:t>1028</w:t>
      </w:r>
      <w:r>
        <w:rPr>
          <w:lang w:val="fr-FR"/>
        </w:rPr>
        <w:tab/>
      </w:r>
      <w:r w:rsidRPr="00091FCB">
        <w:rPr>
          <w:lang w:val="fr-FR"/>
        </w:rPr>
        <w:t>Liste des codes de zone/réseau sémaphore (SANC) (Complément à la Recommandation UIT-T Q.708 (03/99)) (Situation au 1</w:t>
      </w:r>
      <w:r w:rsidRPr="00AC57D4">
        <w:rPr>
          <w:lang w:val="fr-FR"/>
        </w:rPr>
        <w:t>5</w:t>
      </w:r>
      <w:r>
        <w:rPr>
          <w:lang w:val="fr-FR"/>
        </w:rPr>
        <w:t xml:space="preserve"> mai</w:t>
      </w:r>
      <w:r w:rsidRPr="00091FCB">
        <w:rPr>
          <w:lang w:val="fr-FR"/>
        </w:rPr>
        <w:t xml:space="preserve"> 20</w:t>
      </w:r>
      <w:r>
        <w:rPr>
          <w:lang w:val="fr-FR"/>
        </w:rPr>
        <w:t>13</w:t>
      </w:r>
      <w:r w:rsidRPr="00091FCB">
        <w:rPr>
          <w:lang w:val="fr-FR"/>
        </w:rPr>
        <w:t>)</w:t>
      </w:r>
    </w:p>
    <w:p w:rsidR="00E579B0" w:rsidRDefault="00E579B0" w:rsidP="00C43AD3">
      <w:pPr>
        <w:spacing w:before="0"/>
        <w:ind w:left="567" w:hanging="567"/>
        <w:rPr>
          <w:rFonts w:cs="Calibri"/>
          <w:lang w:val="fr-FR"/>
        </w:rPr>
      </w:pPr>
      <w:r>
        <w:rPr>
          <w:rFonts w:cs="Calibri"/>
          <w:lang w:val="fr-FR"/>
        </w:rPr>
        <w:t>1015</w:t>
      </w:r>
      <w:r>
        <w:rPr>
          <w:rFonts w:cs="Calibri"/>
          <w:lang w:val="fr-FR"/>
        </w:rPr>
        <w:tab/>
      </w:r>
      <w:r w:rsidRPr="00091FCB">
        <w:rPr>
          <w:lang w:val="fr-FR"/>
        </w:rPr>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004B6E64">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w:t>
      </w:r>
      <w:r>
        <w:rPr>
          <w:lang w:val="fr-FR"/>
        </w:rPr>
        <w:t>11</w:t>
      </w:r>
      <w:r w:rsidRPr="00091FCB">
        <w:rPr>
          <w:lang w:val="fr-FR"/>
        </w:rPr>
        <w:t>/20</w:t>
      </w:r>
      <w:r>
        <w:rPr>
          <w:lang w:val="fr-FR"/>
        </w:rPr>
        <w:t>1</w:t>
      </w:r>
      <w:r w:rsidRPr="00091FCB">
        <w:rPr>
          <w:lang w:val="fr-FR"/>
        </w:rPr>
        <w:t>0)) (Situation au 1</w:t>
      </w:r>
      <w:r w:rsidRPr="002E71C6">
        <w:rPr>
          <w:vertAlign w:val="superscript"/>
          <w:lang w:val="fr-FR"/>
        </w:rPr>
        <w:t>er</w:t>
      </w:r>
      <w:r>
        <w:rPr>
          <w:lang w:val="fr-FR"/>
        </w:rPr>
        <w:t xml:space="preserve"> novembre</w:t>
      </w:r>
      <w:r w:rsidRPr="00091FCB">
        <w:rPr>
          <w:lang w:val="fr-FR"/>
        </w:rPr>
        <w:t xml:space="preserve"> 20</w:t>
      </w:r>
      <w:r>
        <w:rPr>
          <w:lang w:val="fr-FR"/>
        </w:rPr>
        <w:t>12</w:t>
      </w:r>
      <w:r w:rsidRPr="00091FCB">
        <w:rPr>
          <w:lang w:val="fr-FR"/>
        </w:rPr>
        <w:t>)</w:t>
      </w:r>
    </w:p>
    <w:p w:rsidR="005802B2" w:rsidRPr="005802B2" w:rsidRDefault="005802B2" w:rsidP="005802B2">
      <w:pPr>
        <w:spacing w:before="0" w:line="220" w:lineRule="exact"/>
        <w:ind w:left="567" w:hanging="567"/>
        <w:rPr>
          <w:rFonts w:asciiTheme="minorHAnsi" w:hAnsiTheme="minorHAnsi"/>
          <w:spacing w:val="-2"/>
          <w:lang w:val="fr-FR"/>
        </w:rPr>
      </w:pPr>
      <w:r>
        <w:rPr>
          <w:lang w:val="fr-FR"/>
        </w:rPr>
        <w:t>1005</w:t>
      </w:r>
      <w:r w:rsidRPr="00CF0662">
        <w:rPr>
          <w:lang w:val="fr-FR"/>
        </w:rPr>
        <w:tab/>
      </w:r>
      <w:r w:rsidRPr="005802B2">
        <w:rPr>
          <w:rFonts w:asciiTheme="minorHAnsi" w:hAnsiTheme="minorHAnsi" w:cs="Arial"/>
          <w:spacing w:val="-2"/>
          <w:lang w:val="fr-FR"/>
        </w:rPr>
        <w:t xml:space="preserve">Liste des indicatifs de pays ou de zones géographiques pour les stations mobiles </w:t>
      </w:r>
      <w:r w:rsidRPr="005802B2">
        <w:rPr>
          <w:rFonts w:asciiTheme="minorHAnsi" w:hAnsiTheme="minorHAnsi" w:cs="Arial"/>
          <w:lang w:val="fr-FR"/>
        </w:rPr>
        <w:t xml:space="preserve">(Complément à la Recommandation UIT-T E.212 (05/2008)) </w:t>
      </w:r>
      <w:r w:rsidRPr="005802B2">
        <w:rPr>
          <w:rFonts w:asciiTheme="minorHAnsi" w:hAnsiTheme="minorHAnsi" w:cs="Arial"/>
          <w:spacing w:val="-2"/>
          <w:lang w:val="fr-FR"/>
        </w:rPr>
        <w:t>(Situation au 1</w:t>
      </w:r>
      <w:r w:rsidRPr="005802B2">
        <w:rPr>
          <w:rFonts w:asciiTheme="minorHAnsi" w:hAnsiTheme="minorHAnsi" w:cs="Arial"/>
          <w:spacing w:val="-2"/>
          <w:vertAlign w:val="superscript"/>
          <w:lang w:val="fr-FR"/>
        </w:rPr>
        <w:t>er</w:t>
      </w:r>
      <w:r w:rsidRPr="005802B2">
        <w:rPr>
          <w:rFonts w:asciiTheme="minorHAnsi" w:hAnsiTheme="minorHAnsi" w:cs="Arial"/>
          <w:spacing w:val="-2"/>
          <w:lang w:val="fr-FR"/>
        </w:rPr>
        <w:t xml:space="preserve"> juin 2012)</w:t>
      </w:r>
    </w:p>
    <w:p w:rsidR="004C4564" w:rsidRPr="00E42A7E" w:rsidRDefault="004C4564" w:rsidP="004C4564">
      <w:pPr>
        <w:spacing w:before="0" w:line="220" w:lineRule="exact"/>
        <w:ind w:left="567" w:hanging="567"/>
        <w:rPr>
          <w:lang w:val="fr-FR"/>
        </w:rPr>
      </w:pPr>
      <w:r>
        <w:rPr>
          <w:lang w:val="fr-FR"/>
        </w:rPr>
        <w:t>1002</w:t>
      </w:r>
      <w:r w:rsidRPr="00E42A7E">
        <w:rPr>
          <w:lang w:val="fr-FR"/>
        </w:rPr>
        <w:tab/>
        <w:t xml:space="preserve">Liste des indicatifs de pays ou de zone géographique pour les facilités non normalisées dans les services de télématique (Complément à la Recommandation UIT-T T.35 (02/2000)) (Situation au </w:t>
      </w:r>
      <w:r>
        <w:rPr>
          <w:lang w:val="fr-FR"/>
        </w:rPr>
        <w:t xml:space="preserve">15 avril </w:t>
      </w:r>
      <w:r w:rsidRPr="00E42A7E">
        <w:rPr>
          <w:lang w:val="fr-FR"/>
        </w:rPr>
        <w:t>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1001</w:t>
      </w:r>
      <w:r>
        <w:rPr>
          <w:lang w:val="fr-FR"/>
        </w:rPr>
        <w:tab/>
        <w:t xml:space="preserve">Liste des autorités nationales, chargées de l'attribution des codes du prestataire terminal UIT-T T.35 </w:t>
      </w:r>
      <w:r w:rsidRPr="00E42A7E">
        <w:rPr>
          <w:lang w:val="fr-FR"/>
        </w:rPr>
        <w:t>(Situation au 1</w:t>
      </w:r>
      <w:r w:rsidRPr="00125E36">
        <w:rPr>
          <w:vertAlign w:val="superscript"/>
          <w:lang w:val="fr-FR"/>
        </w:rPr>
        <w:t>er</w:t>
      </w:r>
      <w:r w:rsidRPr="00E42A7E">
        <w:rPr>
          <w:lang w:val="fr-FR"/>
        </w:rPr>
        <w:t xml:space="preserve"> </w:t>
      </w:r>
      <w:r>
        <w:rPr>
          <w:lang w:val="fr-FR"/>
        </w:rPr>
        <w:t>avril</w:t>
      </w:r>
      <w:r w:rsidRPr="00E42A7E">
        <w:rPr>
          <w:lang w:val="fr-FR"/>
        </w:rPr>
        <w:t xml:space="preserve"> 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1000</w:t>
      </w:r>
      <w:r>
        <w:rPr>
          <w:lang w:val="fr-FR"/>
        </w:rPr>
        <w:tab/>
      </w:r>
      <w:r w:rsidRPr="00446BC1">
        <w:rPr>
          <w:lang w:val="fr-FR"/>
        </w:rPr>
        <w:t>R</w:t>
      </w:r>
      <w:r w:rsidRPr="006A4657">
        <w:rPr>
          <w:lang w:val="fr-FR"/>
        </w:rPr>
        <w:t xml:space="preserve">estrictions de service </w:t>
      </w:r>
      <w:r w:rsidRPr="00446BC1">
        <w:rPr>
          <w:lang w:val="fr-FR"/>
        </w:rPr>
        <w:t>(Liste récapitulative des restrictions de service en vigueur relatives à l’exploitation des télécommunications)</w:t>
      </w:r>
      <w:r w:rsidRPr="006A4657">
        <w:rPr>
          <w:lang w:val="fr-FR"/>
        </w:rPr>
        <w:t xml:space="preserve"> </w:t>
      </w:r>
      <w:r w:rsidRPr="00446BC1">
        <w:rPr>
          <w:lang w:val="fr-FR"/>
        </w:rPr>
        <w:t>(S</w:t>
      </w:r>
      <w:r w:rsidRPr="006A4657">
        <w:rPr>
          <w:lang w:val="fr-FR"/>
        </w:rPr>
        <w:t>ituation au 15</w:t>
      </w:r>
      <w:r w:rsidRPr="00446BC1">
        <w:rPr>
          <w:lang w:val="fr-FR"/>
        </w:rPr>
        <w:t xml:space="preserve"> m</w:t>
      </w:r>
      <w:r w:rsidRPr="006A4657">
        <w:rPr>
          <w:lang w:val="fr-FR"/>
        </w:rPr>
        <w:t>ars</w:t>
      </w:r>
      <w:r w:rsidRPr="00446BC1">
        <w:rPr>
          <w:lang w:val="fr-FR"/>
        </w:rPr>
        <w:t xml:space="preserve"> 2012)</w:t>
      </w:r>
    </w:p>
    <w:p w:rsidR="004C4564" w:rsidRPr="00E42A7E" w:rsidRDefault="004C4564" w:rsidP="004C4564">
      <w:pPr>
        <w:spacing w:before="0" w:line="220" w:lineRule="exact"/>
        <w:ind w:left="567" w:hanging="567"/>
        <w:rPr>
          <w:lang w:val="fr-FR"/>
        </w:rPr>
      </w:pPr>
      <w:r w:rsidRPr="00E42A7E">
        <w:rPr>
          <w:lang w:val="fr-FR"/>
        </w:rPr>
        <w:t>9</w:t>
      </w:r>
      <w:r>
        <w:rPr>
          <w:lang w:val="fr-FR"/>
        </w:rPr>
        <w:t>94</w:t>
      </w:r>
      <w:r w:rsidRPr="00E42A7E">
        <w:rPr>
          <w:lang w:val="fr-FR"/>
        </w:rPr>
        <w:tab/>
        <w:t>Procédures de numérotation (Préfixe international, préfixe (interurbain) national et numéro national (significatif)) (Selon la Recommandation UIT-T E.164 (</w:t>
      </w:r>
      <w:r>
        <w:rPr>
          <w:lang w:val="fr-FR"/>
        </w:rPr>
        <w:t>11</w:t>
      </w:r>
      <w:r w:rsidRPr="00E42A7E">
        <w:rPr>
          <w:lang w:val="fr-FR"/>
        </w:rPr>
        <w:t>/20</w:t>
      </w:r>
      <w:r>
        <w:rPr>
          <w:lang w:val="fr-FR"/>
        </w:rPr>
        <w:t>10</w:t>
      </w:r>
      <w:r w:rsidRPr="00E42A7E">
        <w:rPr>
          <w:lang w:val="fr-FR"/>
        </w:rPr>
        <w:t>)) (Situation au 1</w:t>
      </w:r>
      <w:r>
        <w:rPr>
          <w:lang w:val="fr-FR"/>
        </w:rPr>
        <w:t>5</w:t>
      </w:r>
      <w:r w:rsidRPr="00E42A7E">
        <w:rPr>
          <w:lang w:val="fr-FR"/>
        </w:rPr>
        <w:t xml:space="preserve"> </w:t>
      </w:r>
      <w:r>
        <w:rPr>
          <w:lang w:val="fr-FR"/>
        </w:rPr>
        <w:t>décembre</w:t>
      </w:r>
      <w:r w:rsidRPr="00E42A7E">
        <w:rPr>
          <w:lang w:val="fr-FR"/>
        </w:rPr>
        <w:t xml:space="preserve"> 20</w:t>
      </w:r>
      <w:r>
        <w:rPr>
          <w:lang w:val="fr-FR"/>
        </w:rPr>
        <w:t>11</w:t>
      </w:r>
      <w:r w:rsidRPr="00E42A7E">
        <w:rPr>
          <w:lang w:val="fr-FR"/>
        </w:rPr>
        <w:t>)</w:t>
      </w:r>
    </w:p>
    <w:p w:rsidR="004C4564" w:rsidRPr="00E42A7E" w:rsidRDefault="004C4564" w:rsidP="00163638">
      <w:pPr>
        <w:spacing w:before="0"/>
        <w:ind w:left="567" w:hanging="567"/>
        <w:rPr>
          <w:lang w:val="fr-FR"/>
        </w:rPr>
      </w:pPr>
      <w:r w:rsidRPr="000F596A">
        <w:rPr>
          <w:lang w:val="fr-FR"/>
        </w:rPr>
        <w:t>991</w:t>
      </w:r>
      <w:r w:rsidRPr="00E42A7E">
        <w:rPr>
          <w:lang w:val="fr-FR"/>
        </w:rPr>
        <w:tab/>
        <w:t>Liste des indicatifs de pays de la Recommandation UIT-T E.164 attribués (Complément à la Recommandation UIT-T E.164 (</w:t>
      </w:r>
      <w:r>
        <w:rPr>
          <w:lang w:val="fr-FR"/>
        </w:rPr>
        <w:t>11</w:t>
      </w:r>
      <w:r w:rsidRPr="00E42A7E">
        <w:rPr>
          <w:lang w:val="fr-FR"/>
        </w:rPr>
        <w:t>/20</w:t>
      </w:r>
      <w:r>
        <w:rPr>
          <w:lang w:val="fr-FR"/>
        </w:rPr>
        <w:t>10</w:t>
      </w:r>
      <w:r w:rsidRPr="00E42A7E">
        <w:rPr>
          <w:lang w:val="fr-FR"/>
        </w:rPr>
        <w:t>))</w:t>
      </w:r>
      <w:r w:rsidR="00163638">
        <w:rPr>
          <w:lang w:val="fr-FR"/>
        </w:rPr>
        <w:t xml:space="preserve"> </w:t>
      </w:r>
      <w:r w:rsidRPr="00E42A7E">
        <w:rPr>
          <w:lang w:val="fr-FR"/>
        </w:rPr>
        <w:t>(Situation au 1</w:t>
      </w:r>
      <w:r w:rsidRPr="003926FD">
        <w:rPr>
          <w:vertAlign w:val="superscript"/>
          <w:lang w:val="fr-FR"/>
        </w:rPr>
        <w:t>er</w:t>
      </w:r>
      <w:r w:rsidRPr="00E42A7E">
        <w:rPr>
          <w:lang w:val="fr-FR"/>
        </w:rPr>
        <w:t xml:space="preserve"> </w:t>
      </w:r>
      <w:r>
        <w:rPr>
          <w:lang w:val="fr-FR"/>
        </w:rPr>
        <w:t>novembre</w:t>
      </w:r>
      <w:r w:rsidRPr="00E42A7E">
        <w:rPr>
          <w:lang w:val="fr-FR"/>
        </w:rPr>
        <w:t xml:space="preserve"> 20</w:t>
      </w:r>
      <w:r>
        <w:rPr>
          <w:lang w:val="fr-FR"/>
        </w:rPr>
        <w:t>11</w:t>
      </w:r>
      <w:r w:rsidRPr="00E42A7E">
        <w:rPr>
          <w:lang w:val="fr-FR"/>
        </w:rPr>
        <w:t>)</w:t>
      </w:r>
    </w:p>
    <w:p w:rsidR="004C4564" w:rsidRDefault="004C4564" w:rsidP="004C4564">
      <w:pPr>
        <w:spacing w:before="0"/>
        <w:ind w:left="567" w:hanging="567"/>
        <w:jc w:val="left"/>
        <w:rPr>
          <w:lang w:val="fr-FR"/>
        </w:rPr>
      </w:pPr>
      <w:r w:rsidRPr="000F596A">
        <w:rPr>
          <w:lang w:val="fr-FR"/>
        </w:rPr>
        <w:t>991</w:t>
      </w:r>
      <w:r>
        <w:rPr>
          <w:lang w:val="fr-FR"/>
        </w:rPr>
        <w:tab/>
        <w:t>Systèmes de rappel (Call-Back) et procédures d'appel alternatives (</w:t>
      </w:r>
      <w:proofErr w:type="spellStart"/>
      <w:r>
        <w:rPr>
          <w:lang w:val="fr-FR"/>
        </w:rPr>
        <w:t>Rés</w:t>
      </w:r>
      <w:proofErr w:type="spellEnd"/>
      <w:r>
        <w:rPr>
          <w:lang w:val="fr-FR"/>
        </w:rPr>
        <w:t xml:space="preserve">. 21 </w:t>
      </w:r>
      <w:proofErr w:type="spellStart"/>
      <w:r>
        <w:rPr>
          <w:lang w:val="fr-FR"/>
        </w:rPr>
        <w:t>Rév</w:t>
      </w:r>
      <w:proofErr w:type="spellEnd"/>
      <w:r>
        <w:rPr>
          <w:lang w:val="fr-FR"/>
        </w:rPr>
        <w:t>. PP-2006)</w:t>
      </w:r>
    </w:p>
    <w:p w:rsidR="004C4564" w:rsidRPr="00E42A7E" w:rsidRDefault="004C4564" w:rsidP="004C4564">
      <w:pPr>
        <w:spacing w:before="0"/>
        <w:ind w:left="567" w:hanging="567"/>
        <w:rPr>
          <w:lang w:val="fr-FR"/>
        </w:rPr>
      </w:pPr>
      <w:r w:rsidRPr="00E42A7E">
        <w:rPr>
          <w:lang w:val="fr-FR"/>
        </w:rPr>
        <w:t>9</w:t>
      </w:r>
      <w:r>
        <w:rPr>
          <w:lang w:val="fr-FR"/>
        </w:rPr>
        <w:t>80</w:t>
      </w:r>
      <w:r w:rsidRPr="00E42A7E">
        <w:rPr>
          <w:lang w:val="fr-FR"/>
        </w:rPr>
        <w:tab/>
        <w:t>Liste des indicateurs de destination des télégrammes (Selon la Recommandation UIT T F.32) (10/1995)</w:t>
      </w:r>
      <w:r>
        <w:rPr>
          <w:lang w:val="fr-FR"/>
        </w:rPr>
        <w:t>)</w:t>
      </w:r>
      <w:r w:rsidRPr="00E42A7E">
        <w:rPr>
          <w:lang w:val="fr-FR"/>
        </w:rPr>
        <w:t xml:space="preserve"> (Situation au 1</w:t>
      </w:r>
      <w:r>
        <w:rPr>
          <w:lang w:val="fr-FR"/>
        </w:rPr>
        <w:t>5</w:t>
      </w:r>
      <w:r w:rsidRPr="00E42A7E">
        <w:rPr>
          <w:lang w:val="fr-FR"/>
        </w:rPr>
        <w:t xml:space="preserve"> ma</w:t>
      </w:r>
      <w:r>
        <w:rPr>
          <w:lang w:val="fr-FR"/>
        </w:rPr>
        <w:t>i</w:t>
      </w:r>
      <w:r w:rsidRPr="00E42A7E">
        <w:rPr>
          <w:lang w:val="fr-FR"/>
        </w:rPr>
        <w:t xml:space="preserve"> 20</w:t>
      </w:r>
      <w:r>
        <w:rPr>
          <w:lang w:val="fr-FR"/>
        </w:rPr>
        <w:t>11</w:t>
      </w:r>
      <w:r w:rsidRPr="00E42A7E">
        <w:rPr>
          <w:lang w:val="fr-FR"/>
        </w:rPr>
        <w:t>)</w:t>
      </w:r>
    </w:p>
    <w:p w:rsidR="004C4564" w:rsidRPr="00DC509F" w:rsidRDefault="004C4564" w:rsidP="004C4564">
      <w:pPr>
        <w:spacing w:before="0"/>
        <w:ind w:left="567" w:hanging="567"/>
        <w:rPr>
          <w:spacing w:val="-4"/>
          <w:lang w:val="fr-FR"/>
        </w:rPr>
      </w:pPr>
      <w:r>
        <w:rPr>
          <w:lang w:val="fr-FR"/>
        </w:rPr>
        <w:t>9</w:t>
      </w:r>
      <w:r w:rsidRPr="00E42A7E">
        <w:rPr>
          <w:lang w:val="fr-FR"/>
        </w:rPr>
        <w:t>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 (06/1994) et F.68 (11/19</w:t>
      </w:r>
      <w:r>
        <w:rPr>
          <w:spacing w:val="-4"/>
          <w:lang w:val="fr-FR"/>
        </w:rPr>
        <w:t>8</w:t>
      </w:r>
      <w:r w:rsidRPr="00DC509F">
        <w:rPr>
          <w:spacing w:val="-4"/>
          <w:lang w:val="fr-FR"/>
        </w:rPr>
        <w:t xml:space="preserve">8)) (Situation au 15 </w:t>
      </w:r>
      <w:r>
        <w:rPr>
          <w:spacing w:val="-4"/>
          <w:lang w:val="fr-FR"/>
        </w:rPr>
        <w:t xml:space="preserve">avril </w:t>
      </w:r>
      <w:r w:rsidRPr="00DC509F">
        <w:rPr>
          <w:spacing w:val="-4"/>
          <w:lang w:val="fr-FR"/>
        </w:rPr>
        <w:t>20</w:t>
      </w:r>
      <w:r>
        <w:rPr>
          <w:spacing w:val="-4"/>
          <w:lang w:val="fr-FR"/>
        </w:rPr>
        <w:t>11</w:t>
      </w:r>
      <w:r w:rsidRPr="00DC509F">
        <w:rPr>
          <w:spacing w:val="-4"/>
          <w:lang w:val="fr-FR"/>
        </w:rPr>
        <w:t>)</w:t>
      </w:r>
    </w:p>
    <w:p w:rsidR="004C4564" w:rsidRPr="00E42A7E" w:rsidRDefault="004C4564" w:rsidP="004C4564">
      <w:pPr>
        <w:spacing w:before="0" w:line="220" w:lineRule="exact"/>
        <w:ind w:left="567" w:hanging="567"/>
        <w:rPr>
          <w:lang w:val="fr-FR"/>
        </w:rPr>
      </w:pPr>
      <w:r>
        <w:rPr>
          <w:lang w:val="fr-FR"/>
        </w:rPr>
        <w:t>977</w:t>
      </w:r>
      <w:r w:rsidRPr="00E42A7E">
        <w:rPr>
          <w:lang w:val="fr-FR"/>
        </w:rPr>
        <w:tab/>
        <w:t>Liste des codes d'identification de réseau pour données (CIRD) (Selon la Recommandation UIT-T X.121 (10/2000)) (Situation au 1</w:t>
      </w:r>
      <w:r w:rsidRPr="003E7528">
        <w:rPr>
          <w:vertAlign w:val="superscript"/>
          <w:lang w:val="fr-FR"/>
        </w:rPr>
        <w:t>er</w:t>
      </w:r>
      <w:r w:rsidRPr="00E42A7E">
        <w:rPr>
          <w:lang w:val="fr-FR"/>
        </w:rPr>
        <w:t xml:space="preserve"> </w:t>
      </w:r>
      <w:r>
        <w:rPr>
          <w:lang w:val="fr-FR"/>
        </w:rPr>
        <w:t>avril</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w:t>
      </w:r>
      <w:r w:rsidRPr="00E42A7E">
        <w:rPr>
          <w:lang w:val="fr-FR"/>
        </w:rPr>
        <w:t>7</w:t>
      </w:r>
      <w:r>
        <w:rPr>
          <w:lang w:val="fr-FR"/>
        </w:rPr>
        <w:t>6</w:t>
      </w:r>
      <w:r w:rsidRPr="00E42A7E">
        <w:rPr>
          <w:lang w:val="fr-FR"/>
        </w:rPr>
        <w:tab/>
        <w:t>Liste des indicatifs de pays ou zones géographiques pour transmission de données</w:t>
      </w:r>
      <w:r>
        <w:rPr>
          <w:lang w:val="fr-FR"/>
        </w:rPr>
        <w:t xml:space="preserve"> </w:t>
      </w:r>
      <w:r w:rsidRPr="00E42A7E">
        <w:rPr>
          <w:lang w:val="fr-FR"/>
        </w:rPr>
        <w:t>(Complément à la Recommandation UIT-T X.121) (10/2000)</w:t>
      </w:r>
      <w:r>
        <w:rPr>
          <w:lang w:val="fr-FR"/>
        </w:rPr>
        <w:t>)</w:t>
      </w:r>
      <w:r w:rsidRPr="00E42A7E">
        <w:rPr>
          <w:lang w:val="fr-FR"/>
        </w:rPr>
        <w:t xml:space="preserve"> (Situation au </w:t>
      </w:r>
      <w:r>
        <w:rPr>
          <w:lang w:val="fr-FR"/>
        </w:rPr>
        <w:t>15 mars</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974</w:t>
      </w:r>
      <w:r>
        <w:rPr>
          <w:lang w:val="fr-FR"/>
        </w:rPr>
        <w:tab/>
      </w:r>
      <w:r w:rsidRPr="00E42A7E">
        <w:rPr>
          <w:lang w:val="fr-FR"/>
        </w:rPr>
        <w:t xml:space="preserve">Liste des noms de domaines de gestion d'administration (DGAD) (Conformément aux Recommandations UIT-T des séries F.400 et X.400) (Situation au 15 </w:t>
      </w:r>
      <w:r>
        <w:rPr>
          <w:lang w:val="fr-FR"/>
        </w:rPr>
        <w:t>février</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972</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w:t>
      </w:r>
      <w:r>
        <w:rPr>
          <w:spacing w:val="-2"/>
          <w:lang w:val="fr-FR"/>
        </w:rPr>
        <w:t xml:space="preserve"> </w:t>
      </w:r>
      <w:r w:rsidRPr="00221BCF">
        <w:rPr>
          <w:spacing w:val="-2"/>
          <w:lang w:val="fr-FR"/>
        </w:rPr>
        <w:t>(Situation au 1</w:t>
      </w:r>
      <w:r>
        <w:rPr>
          <w:spacing w:val="-2"/>
          <w:lang w:val="fr-FR"/>
        </w:rPr>
        <w:t>5</w:t>
      </w:r>
      <w:r w:rsidRPr="00221BCF">
        <w:rPr>
          <w:spacing w:val="-2"/>
          <w:lang w:val="fr-FR"/>
        </w:rPr>
        <w:t xml:space="preserve"> janvier 20</w:t>
      </w:r>
      <w:r>
        <w:rPr>
          <w:spacing w:val="-2"/>
          <w:lang w:val="fr-FR"/>
        </w:rPr>
        <w:t>11</w:t>
      </w:r>
      <w:r w:rsidRPr="00221BCF">
        <w:rPr>
          <w:spacing w:val="-2"/>
          <w:lang w:val="fr-FR"/>
        </w:rPr>
        <w:t>)</w:t>
      </w:r>
    </w:p>
    <w:p w:rsidR="004C4564" w:rsidRPr="00E42A7E" w:rsidRDefault="004C4564" w:rsidP="004C4564">
      <w:pPr>
        <w:spacing w:before="0" w:line="220" w:lineRule="exact"/>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4C4564" w:rsidRPr="00E42A7E" w:rsidRDefault="004C4564" w:rsidP="004C4564">
      <w:pPr>
        <w:spacing w:before="0" w:line="220" w:lineRule="exact"/>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4C4564" w:rsidRPr="007F41C3" w:rsidRDefault="004C4564" w:rsidP="004C4564">
      <w:pPr>
        <w:spacing w:before="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4C4564" w:rsidRPr="00221BCF" w:rsidRDefault="004C4564" w:rsidP="00904D19">
      <w:pPr>
        <w:tabs>
          <w:tab w:val="clear" w:pos="5387"/>
          <w:tab w:val="left" w:pos="3780"/>
        </w:tabs>
        <w:spacing w:before="0"/>
        <w:jc w:val="left"/>
        <w:rPr>
          <w:sz w:val="18"/>
          <w:szCs w:val="18"/>
          <w:lang w:val="fr-FR"/>
        </w:rPr>
      </w:pPr>
      <w:r w:rsidRPr="00221BCF">
        <w:rPr>
          <w:sz w:val="18"/>
          <w:szCs w:val="18"/>
          <w:lang w:val="fr-CH"/>
        </w:rPr>
        <w:t>Liste des codes de transporteur de l'UIT</w:t>
      </w:r>
      <w:r w:rsidRPr="00221BCF">
        <w:rPr>
          <w:sz w:val="18"/>
          <w:szCs w:val="18"/>
          <w:lang w:val="fr-CH"/>
        </w:rPr>
        <w:br/>
        <w:t xml:space="preserve">(Rec. </w:t>
      </w:r>
      <w:r w:rsidRPr="00221BCF">
        <w:rPr>
          <w:sz w:val="18"/>
          <w:szCs w:val="18"/>
          <w:lang w:val="fr-FR"/>
        </w:rPr>
        <w:t>UIT</w:t>
      </w:r>
      <w:r>
        <w:rPr>
          <w:sz w:val="18"/>
          <w:szCs w:val="18"/>
          <w:lang w:val="fr-FR"/>
        </w:rPr>
        <w:t>-</w:t>
      </w:r>
      <w:r w:rsidRPr="00221BCF">
        <w:rPr>
          <w:sz w:val="18"/>
          <w:szCs w:val="18"/>
          <w:lang w:val="fr-FR"/>
        </w:rPr>
        <w:t>T M.1400 (0</w:t>
      </w:r>
      <w:r w:rsidR="00904D19">
        <w:rPr>
          <w:sz w:val="18"/>
          <w:szCs w:val="18"/>
          <w:lang w:val="fr-FR"/>
        </w:rPr>
        <w:t>3</w:t>
      </w:r>
      <w:r w:rsidRPr="00221BCF">
        <w:rPr>
          <w:sz w:val="18"/>
          <w:szCs w:val="18"/>
          <w:lang w:val="fr-FR"/>
        </w:rPr>
        <w:t>/20</w:t>
      </w:r>
      <w:r w:rsidR="00904D19">
        <w:rPr>
          <w:sz w:val="18"/>
          <w:szCs w:val="18"/>
          <w:lang w:val="fr-FR"/>
        </w:rPr>
        <w:t>13</w:t>
      </w:r>
      <w:r w:rsidRPr="00221BCF">
        <w:rPr>
          <w:sz w:val="18"/>
          <w:szCs w:val="18"/>
          <w:lang w:val="fr-FR"/>
        </w:rPr>
        <w:t>))</w:t>
      </w:r>
      <w:r w:rsidRPr="00221BCF">
        <w:rPr>
          <w:sz w:val="18"/>
          <w:szCs w:val="18"/>
          <w:lang w:val="fr-FR"/>
        </w:rPr>
        <w:tab/>
      </w:r>
      <w:hyperlink r:id="rId14" w:history="1">
        <w:r w:rsidRPr="00221BCF">
          <w:rPr>
            <w:sz w:val="18"/>
            <w:szCs w:val="18"/>
            <w:lang w:val="fr-FR"/>
          </w:rPr>
          <w:t>www.itu.int/ITU-T/inr/icc/index.html</w:t>
        </w:r>
      </w:hyperlink>
    </w:p>
    <w:p w:rsidR="004C4564" w:rsidRDefault="004C4564" w:rsidP="004C4564">
      <w:pPr>
        <w:tabs>
          <w:tab w:val="clear" w:pos="5387"/>
          <w:tab w:val="clear" w:pos="5954"/>
          <w:tab w:val="left" w:pos="3780"/>
          <w:tab w:val="right" w:pos="9000"/>
        </w:tabs>
        <w:spacing w:before="0"/>
        <w:jc w:val="left"/>
        <w:rPr>
          <w:lang w:val="fr-FR"/>
        </w:rPr>
      </w:pPr>
      <w:r w:rsidRPr="00221BCF">
        <w:rPr>
          <w:sz w:val="18"/>
          <w:szCs w:val="18"/>
          <w:lang w:val="fr-FR"/>
        </w:rPr>
        <w:t xml:space="preserve">Tableau </w:t>
      </w:r>
      <w:proofErr w:type="spellStart"/>
      <w:r w:rsidRPr="00221BCF">
        <w:rPr>
          <w:sz w:val="18"/>
          <w:szCs w:val="18"/>
          <w:lang w:val="fr-FR"/>
        </w:rPr>
        <w:t>Bureaufax</w:t>
      </w:r>
      <w:proofErr w:type="spellEnd"/>
      <w:r w:rsidRPr="00221BCF">
        <w:rPr>
          <w:sz w:val="18"/>
          <w:szCs w:val="18"/>
          <w:lang w:val="fr-FR"/>
        </w:rPr>
        <w:t xml:space="preserve"> (Rec. </w:t>
      </w:r>
      <w:r w:rsidRPr="00221BCF">
        <w:rPr>
          <w:sz w:val="18"/>
          <w:szCs w:val="18"/>
          <w:lang w:val="fr-CH"/>
        </w:rPr>
        <w:t>UIT-T F.170)</w:t>
      </w:r>
      <w:r w:rsidRPr="00221BCF">
        <w:rPr>
          <w:sz w:val="18"/>
          <w:szCs w:val="18"/>
          <w:lang w:val="fr-CH"/>
        </w:rPr>
        <w:tab/>
      </w:r>
      <w:hyperlink r:id="rId15"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6" w:history="1">
        <w:r w:rsidRPr="00221BCF">
          <w:rPr>
            <w:sz w:val="18"/>
            <w:szCs w:val="18"/>
            <w:lang w:val="fr-FR"/>
          </w:rPr>
          <w:t>www.itu.int/ITU-T/inr/roa/index.html</w:t>
        </w:r>
      </w:hyperlink>
    </w:p>
    <w:p w:rsidR="00B27413" w:rsidRDefault="00B27413" w:rsidP="00A8217C">
      <w:pPr>
        <w:tabs>
          <w:tab w:val="clear" w:pos="567"/>
          <w:tab w:val="clear" w:pos="1276"/>
          <w:tab w:val="clear" w:pos="1843"/>
          <w:tab w:val="clear" w:pos="5387"/>
          <w:tab w:val="clear" w:pos="5954"/>
        </w:tabs>
        <w:overflowPunct/>
        <w:autoSpaceDE/>
        <w:autoSpaceDN/>
        <w:adjustRightInd/>
        <w:spacing w:before="240"/>
        <w:jc w:val="left"/>
        <w:textAlignment w:val="auto"/>
        <w:rPr>
          <w:lang w:val="fr-CH"/>
        </w:rPr>
      </w:pPr>
      <w:r w:rsidRPr="00B030CA">
        <w:rPr>
          <w:lang w:val="fr-CH"/>
        </w:rPr>
        <w:br w:type="page"/>
      </w:r>
    </w:p>
    <w:p w:rsidR="005B2C85" w:rsidRDefault="005B2C85" w:rsidP="00A77929">
      <w:pPr>
        <w:ind w:left="567" w:hanging="567"/>
        <w:rPr>
          <w:lang w:val="fr-CH" w:eastAsia="zh-CN"/>
        </w:rPr>
      </w:pPr>
    </w:p>
    <w:p w:rsidR="006B3317" w:rsidRPr="006B3317" w:rsidRDefault="006B3317" w:rsidP="009669AC">
      <w:pPr>
        <w:pStyle w:val="Heading20"/>
        <w:spacing w:before="40" w:after="40"/>
      </w:pPr>
      <w:bookmarkStart w:id="557" w:name="_Toc404261170"/>
      <w:r w:rsidRPr="006B3317">
        <w:t>Approbation de Recommandations UIT-T</w:t>
      </w:r>
      <w:bookmarkEnd w:id="557"/>
    </w:p>
    <w:p w:rsidR="006B3317" w:rsidRDefault="006B3317" w:rsidP="006B3317">
      <w:pPr>
        <w:rPr>
          <w:rFonts w:eastAsia="SimSun"/>
          <w:lang w:val="fr-CH" w:eastAsia="zh-CN"/>
        </w:rPr>
      </w:pPr>
      <w:r w:rsidRPr="006B3317">
        <w:rPr>
          <w:rFonts w:eastAsia="SimSun"/>
          <w:lang w:val="fr-CH" w:eastAsia="zh-CN"/>
        </w:rPr>
        <w:t>Par AAP-46, il a été annoncé l’approbation des Recommandations UIT-T suivantes, conformément à la procédure définie dans la Recommandation UIT-T A.8:</w:t>
      </w:r>
    </w:p>
    <w:p w:rsidR="006B3317" w:rsidRDefault="006B3317" w:rsidP="006B3317">
      <w:pPr>
        <w:ind w:left="567" w:hanging="567"/>
        <w:rPr>
          <w:rFonts w:eastAsia="SimSun"/>
          <w:lang w:val="fr-CH" w:eastAsia="zh-CN"/>
        </w:rPr>
      </w:pPr>
      <w:r w:rsidRPr="006B3317">
        <w:rPr>
          <w:rFonts w:eastAsia="SimSun"/>
          <w:lang w:val="fr-CH" w:eastAsia="zh-CN"/>
        </w:rPr>
        <w:t>–</w:t>
      </w:r>
      <w:r>
        <w:rPr>
          <w:rFonts w:eastAsia="SimSun"/>
          <w:lang w:val="fr-CH" w:eastAsia="zh-CN"/>
        </w:rPr>
        <w:tab/>
      </w:r>
      <w:r w:rsidRPr="006B3317">
        <w:rPr>
          <w:rFonts w:eastAsia="SimSun"/>
          <w:lang w:val="fr-CH" w:eastAsia="zh-CN"/>
        </w:rPr>
        <w:t>ITU-T J.201 (10/2014): Harmonisation du format des contenus déclaratifs pour les applications de télévision interactive</w:t>
      </w:r>
    </w:p>
    <w:p w:rsidR="006B3317" w:rsidRDefault="006B3317" w:rsidP="006B3317">
      <w:pPr>
        <w:rPr>
          <w:rFonts w:eastAsia="SimSun"/>
          <w:lang w:val="fr-CH" w:eastAsia="zh-CN"/>
        </w:rPr>
      </w:pPr>
      <w:r w:rsidRPr="006B3317">
        <w:rPr>
          <w:rFonts w:eastAsia="SimSun"/>
          <w:lang w:val="fr-CH" w:eastAsia="zh-CN"/>
        </w:rPr>
        <w:t>–</w:t>
      </w:r>
      <w:r>
        <w:rPr>
          <w:rFonts w:eastAsia="SimSun"/>
          <w:lang w:val="fr-CH" w:eastAsia="zh-CN"/>
        </w:rPr>
        <w:tab/>
      </w:r>
      <w:r w:rsidRPr="006B3317">
        <w:rPr>
          <w:rFonts w:eastAsia="SimSun"/>
          <w:lang w:val="fr-CH" w:eastAsia="zh-CN"/>
        </w:rPr>
        <w:t>ITU-T J.205 (2012) Cor. 2 (10/2014)</w:t>
      </w:r>
    </w:p>
    <w:p w:rsidR="006B3317" w:rsidRDefault="006B3317" w:rsidP="006B3317">
      <w:pPr>
        <w:ind w:left="567" w:hanging="567"/>
        <w:rPr>
          <w:rFonts w:eastAsia="SimSun"/>
          <w:lang w:val="fr-CH" w:eastAsia="zh-CN"/>
        </w:rPr>
      </w:pPr>
      <w:r w:rsidRPr="006B3317">
        <w:rPr>
          <w:rFonts w:eastAsia="SimSun"/>
          <w:lang w:val="fr-CH" w:eastAsia="zh-CN"/>
        </w:rPr>
        <w:t>–</w:t>
      </w:r>
      <w:r>
        <w:rPr>
          <w:rFonts w:eastAsia="SimSun"/>
          <w:lang w:val="fr-CH" w:eastAsia="zh-CN"/>
        </w:rPr>
        <w:tab/>
      </w:r>
      <w:r w:rsidRPr="006B3317">
        <w:rPr>
          <w:rFonts w:eastAsia="SimSun"/>
          <w:lang w:val="fr-CH" w:eastAsia="zh-CN"/>
        </w:rPr>
        <w:t>ITU-T K.52 (08/2014): Lignes directrices relatives aux valeurs limites d'exposition des personnes aux champs électromagnétiques</w:t>
      </w:r>
    </w:p>
    <w:p w:rsidR="006B3317" w:rsidRDefault="006B3317" w:rsidP="006B3317">
      <w:pPr>
        <w:ind w:left="567" w:hanging="567"/>
        <w:rPr>
          <w:rFonts w:eastAsia="SimSun"/>
          <w:lang w:val="fr-CH" w:eastAsia="zh-CN"/>
        </w:rPr>
      </w:pPr>
      <w:r w:rsidRPr="006B3317">
        <w:rPr>
          <w:rFonts w:eastAsia="SimSun"/>
          <w:lang w:val="fr-CH" w:eastAsia="zh-CN"/>
        </w:rPr>
        <w:t>–</w:t>
      </w:r>
      <w:r>
        <w:rPr>
          <w:rFonts w:eastAsia="SimSun"/>
          <w:lang w:val="fr-CH" w:eastAsia="zh-CN"/>
        </w:rPr>
        <w:tab/>
      </w:r>
      <w:r w:rsidRPr="006B3317">
        <w:rPr>
          <w:rFonts w:eastAsia="SimSun"/>
          <w:lang w:val="fr-CH" w:eastAsia="zh-CN"/>
        </w:rPr>
        <w:t>ITU-T X.520 (2012) Cor. 1 (11/2014): Technologies de l'information – Interconnexion des systèmes ouverts – L'annuaire: types d'attributs sélectionnés</w:t>
      </w:r>
    </w:p>
    <w:p w:rsidR="006B3317" w:rsidRDefault="006B3317" w:rsidP="007259B2">
      <w:pPr>
        <w:ind w:left="567" w:hanging="567"/>
        <w:rPr>
          <w:rFonts w:eastAsia="SimSun"/>
          <w:lang w:val="fr-CH" w:eastAsia="zh-CN"/>
        </w:rPr>
      </w:pPr>
      <w:r w:rsidRPr="006B3317">
        <w:rPr>
          <w:rFonts w:eastAsia="SimSun"/>
          <w:lang w:val="fr-CH" w:eastAsia="zh-CN"/>
        </w:rPr>
        <w:t>–</w:t>
      </w:r>
      <w:r w:rsidR="007259B2">
        <w:rPr>
          <w:rFonts w:eastAsia="SimSun"/>
          <w:lang w:val="fr-CH" w:eastAsia="zh-CN"/>
        </w:rPr>
        <w:tab/>
      </w:r>
      <w:r w:rsidRPr="006B3317">
        <w:rPr>
          <w:rFonts w:eastAsia="SimSun"/>
          <w:lang w:val="fr-CH" w:eastAsia="zh-CN"/>
        </w:rPr>
        <w:t>ITU-T X.691 (2008) Cor. 3 (11/2014): Technologies de l'information – Règles de codage ASN.1: spécification des règles de codage compact</w:t>
      </w:r>
    </w:p>
    <w:p w:rsidR="006B3317" w:rsidRDefault="006B3317" w:rsidP="007259B2">
      <w:pPr>
        <w:ind w:left="567" w:hanging="567"/>
        <w:rPr>
          <w:rFonts w:eastAsia="SimSun"/>
          <w:lang w:val="fr-CH" w:eastAsia="zh-CN"/>
        </w:rPr>
      </w:pPr>
      <w:r w:rsidRPr="006B3317">
        <w:rPr>
          <w:rFonts w:eastAsia="SimSun"/>
          <w:lang w:val="fr-CH" w:eastAsia="zh-CN"/>
        </w:rPr>
        <w:t>–</w:t>
      </w:r>
      <w:r w:rsidR="007259B2">
        <w:rPr>
          <w:rFonts w:eastAsia="SimSun"/>
          <w:lang w:val="fr-CH" w:eastAsia="zh-CN"/>
        </w:rPr>
        <w:tab/>
      </w:r>
      <w:r w:rsidRPr="006B3317">
        <w:rPr>
          <w:rFonts w:eastAsia="SimSun"/>
          <w:lang w:val="fr-CH" w:eastAsia="zh-CN"/>
        </w:rPr>
        <w:t>ITU-T X.691 (2008) Cor. 4 (11/2014): Technologies de l'information – Règles de codage ASN.1: spécification des règles de codage compact</w:t>
      </w:r>
    </w:p>
    <w:p w:rsidR="006B3317" w:rsidRDefault="006B3317" w:rsidP="007259B2">
      <w:pPr>
        <w:rPr>
          <w:rFonts w:eastAsia="SimSun"/>
          <w:i/>
          <w:iCs/>
          <w:lang w:val="fr-CH" w:eastAsia="zh-CN"/>
        </w:rPr>
      </w:pPr>
      <w:r w:rsidRPr="006B3317">
        <w:rPr>
          <w:rFonts w:eastAsia="SimSun"/>
          <w:lang w:val="fr-CH" w:eastAsia="zh-CN"/>
        </w:rPr>
        <w:t>–</w:t>
      </w:r>
      <w:r w:rsidR="007259B2">
        <w:rPr>
          <w:rFonts w:eastAsia="SimSun"/>
          <w:lang w:val="fr-CH" w:eastAsia="zh-CN"/>
        </w:rPr>
        <w:tab/>
      </w:r>
      <w:r w:rsidRPr="006B3317">
        <w:rPr>
          <w:rFonts w:eastAsia="SimSun"/>
          <w:lang w:val="fr-CH" w:eastAsia="zh-CN"/>
        </w:rPr>
        <w:t xml:space="preserve">ITU-T X.1158 (11/2014): </w:t>
      </w:r>
      <w:r w:rsidRPr="006B3317">
        <w:rPr>
          <w:rFonts w:eastAsia="SimSun"/>
          <w:i/>
          <w:iCs/>
          <w:lang w:val="fr-CH" w:eastAsia="zh-CN"/>
        </w:rPr>
        <w:t>Traduction non disponible – Nouveau texte</w:t>
      </w:r>
    </w:p>
    <w:p w:rsidR="006B3317" w:rsidRDefault="006B3317" w:rsidP="007259B2">
      <w:pPr>
        <w:rPr>
          <w:rFonts w:eastAsia="SimSun"/>
          <w:i/>
          <w:iCs/>
          <w:lang w:val="fr-CH" w:eastAsia="zh-CN"/>
        </w:rPr>
      </w:pPr>
      <w:r w:rsidRPr="006B3317">
        <w:rPr>
          <w:rFonts w:eastAsia="SimSun"/>
          <w:lang w:val="fr-CH" w:eastAsia="zh-CN"/>
        </w:rPr>
        <w:t>–</w:t>
      </w:r>
      <w:r w:rsidR="007259B2">
        <w:rPr>
          <w:rFonts w:eastAsia="SimSun"/>
          <w:lang w:val="fr-CH" w:eastAsia="zh-CN"/>
        </w:rPr>
        <w:tab/>
      </w:r>
      <w:r w:rsidRPr="006B3317">
        <w:rPr>
          <w:rFonts w:eastAsia="SimSun"/>
          <w:lang w:val="fr-CH" w:eastAsia="zh-CN"/>
        </w:rPr>
        <w:t xml:space="preserve">ITU-T X.1159 (11/2014): </w:t>
      </w:r>
      <w:r w:rsidRPr="006B3317">
        <w:rPr>
          <w:rFonts w:eastAsia="SimSun"/>
          <w:i/>
          <w:iCs/>
          <w:lang w:val="fr-CH" w:eastAsia="zh-CN"/>
        </w:rPr>
        <w:t>Traduction non disponible – Nouveau texte</w:t>
      </w:r>
    </w:p>
    <w:p w:rsidR="006B3317" w:rsidRDefault="006B3317" w:rsidP="007259B2">
      <w:pPr>
        <w:rPr>
          <w:rFonts w:eastAsia="SimSun"/>
          <w:i/>
          <w:iCs/>
          <w:lang w:val="fr-CH" w:eastAsia="zh-CN"/>
        </w:rPr>
      </w:pPr>
      <w:r w:rsidRPr="006B3317">
        <w:rPr>
          <w:rFonts w:eastAsia="SimSun"/>
          <w:lang w:val="fr-CH" w:eastAsia="zh-CN"/>
        </w:rPr>
        <w:t>–</w:t>
      </w:r>
      <w:r w:rsidR="007259B2">
        <w:rPr>
          <w:rFonts w:eastAsia="SimSun"/>
          <w:lang w:val="fr-CH" w:eastAsia="zh-CN"/>
        </w:rPr>
        <w:tab/>
      </w:r>
      <w:r w:rsidRPr="006B3317">
        <w:rPr>
          <w:rFonts w:eastAsia="SimSun"/>
          <w:lang w:val="fr-CH" w:eastAsia="zh-CN"/>
        </w:rPr>
        <w:t xml:space="preserve">ITU-T X.1314 (11/2014): </w:t>
      </w:r>
      <w:r w:rsidRPr="006B3317">
        <w:rPr>
          <w:rFonts w:eastAsia="SimSun"/>
          <w:i/>
          <w:iCs/>
          <w:lang w:val="fr-CH" w:eastAsia="zh-CN"/>
        </w:rPr>
        <w:t>Traduction non disponible – Nouveau texte</w:t>
      </w:r>
    </w:p>
    <w:p w:rsidR="006B3317" w:rsidRDefault="006B3317" w:rsidP="007259B2">
      <w:pPr>
        <w:ind w:left="567" w:hanging="567"/>
        <w:rPr>
          <w:rFonts w:eastAsia="SimSun"/>
          <w:lang w:val="fr-CH" w:eastAsia="zh-CN"/>
        </w:rPr>
      </w:pPr>
      <w:r w:rsidRPr="006B3317">
        <w:rPr>
          <w:rFonts w:eastAsia="SimSun"/>
          <w:lang w:val="fr-CH" w:eastAsia="zh-CN"/>
        </w:rPr>
        <w:t>–</w:t>
      </w:r>
      <w:r w:rsidR="007259B2">
        <w:rPr>
          <w:rFonts w:eastAsia="SimSun"/>
          <w:lang w:val="fr-CH" w:eastAsia="zh-CN"/>
        </w:rPr>
        <w:tab/>
      </w:r>
      <w:r w:rsidRPr="006B3317">
        <w:rPr>
          <w:rFonts w:eastAsia="SimSun"/>
          <w:lang w:val="fr-CH" w:eastAsia="zh-CN"/>
        </w:rPr>
        <w:t>ITU-T Z.161 (11/2014): Notation de test et de commande de test version 3 (TTCN-3): langage noyau de TTCN-3</w:t>
      </w:r>
    </w:p>
    <w:p w:rsidR="006B3317" w:rsidRDefault="006B3317" w:rsidP="007259B2">
      <w:pPr>
        <w:ind w:left="567" w:hanging="567"/>
        <w:rPr>
          <w:rFonts w:eastAsia="SimSun"/>
          <w:lang w:val="fr-CH" w:eastAsia="zh-CN"/>
        </w:rPr>
      </w:pPr>
      <w:r w:rsidRPr="006B3317">
        <w:rPr>
          <w:rFonts w:eastAsia="SimSun"/>
          <w:lang w:val="fr-CH" w:eastAsia="zh-CN"/>
        </w:rPr>
        <w:t>–</w:t>
      </w:r>
      <w:r w:rsidR="007259B2">
        <w:rPr>
          <w:rFonts w:eastAsia="SimSun"/>
          <w:lang w:val="fr-CH" w:eastAsia="zh-CN"/>
        </w:rPr>
        <w:tab/>
      </w:r>
      <w:r w:rsidRPr="006B3317">
        <w:rPr>
          <w:rFonts w:eastAsia="SimSun"/>
          <w:lang w:val="fr-CH" w:eastAsia="zh-CN"/>
        </w:rPr>
        <w:t xml:space="preserve">ITU-T Z.161.1 (11/2014): Notation de test et de commande de test version 3 (TTCN-3): extensions du langage, prise en charge d'interfaces avec des signaux continus </w:t>
      </w:r>
    </w:p>
    <w:p w:rsidR="006B3317" w:rsidRDefault="006B3317" w:rsidP="007259B2">
      <w:pPr>
        <w:ind w:left="567" w:hanging="567"/>
        <w:rPr>
          <w:rFonts w:eastAsia="SimSun"/>
          <w:lang w:val="fr-CH" w:eastAsia="zh-CN"/>
        </w:rPr>
      </w:pPr>
      <w:r w:rsidRPr="006B3317">
        <w:rPr>
          <w:rFonts w:eastAsia="SimSun"/>
          <w:lang w:val="fr-CH" w:eastAsia="zh-CN"/>
        </w:rPr>
        <w:t>–</w:t>
      </w:r>
      <w:r w:rsidR="007259B2">
        <w:rPr>
          <w:rFonts w:eastAsia="SimSun"/>
          <w:lang w:val="fr-CH" w:eastAsia="zh-CN"/>
        </w:rPr>
        <w:tab/>
      </w:r>
      <w:r w:rsidRPr="006B3317">
        <w:rPr>
          <w:rFonts w:eastAsia="SimSun"/>
          <w:lang w:val="fr-CH" w:eastAsia="zh-CN"/>
        </w:rPr>
        <w:t>ITU-T Z.161.2 (11/2014): Notation de test et de commande de test version 3 (TTCN-3): extensions du langage: prise en charge de la configuration et du déploiement</w:t>
      </w:r>
    </w:p>
    <w:p w:rsidR="006B3317" w:rsidRDefault="006B3317" w:rsidP="007259B2">
      <w:pPr>
        <w:ind w:left="567" w:hanging="567"/>
        <w:rPr>
          <w:rFonts w:eastAsia="SimSun"/>
          <w:lang w:val="fr-CH" w:eastAsia="zh-CN"/>
        </w:rPr>
      </w:pPr>
      <w:r w:rsidRPr="006B3317">
        <w:rPr>
          <w:rFonts w:eastAsia="SimSun"/>
          <w:lang w:val="fr-CH" w:eastAsia="zh-CN"/>
        </w:rPr>
        <w:t>–</w:t>
      </w:r>
      <w:r w:rsidR="007259B2">
        <w:rPr>
          <w:rFonts w:eastAsia="SimSun"/>
          <w:lang w:val="fr-CH" w:eastAsia="zh-CN"/>
        </w:rPr>
        <w:tab/>
      </w:r>
      <w:r w:rsidRPr="006B3317">
        <w:rPr>
          <w:rFonts w:eastAsia="SimSun"/>
          <w:lang w:val="fr-CH" w:eastAsia="zh-CN"/>
        </w:rPr>
        <w:t>ITU-T Z.161.3 (11/2014): Notation de test et de commande de test version 3 (TTCN-3): extensions du langage: paramétrage évolué</w:t>
      </w:r>
    </w:p>
    <w:p w:rsidR="006B3317" w:rsidRDefault="006B3317" w:rsidP="007259B2">
      <w:pPr>
        <w:rPr>
          <w:rFonts w:eastAsia="SimSun"/>
          <w:i/>
          <w:iCs/>
          <w:lang w:val="fr-CH" w:eastAsia="zh-CN"/>
        </w:rPr>
      </w:pPr>
      <w:r w:rsidRPr="006B3317">
        <w:rPr>
          <w:rFonts w:eastAsia="SimSun"/>
          <w:lang w:val="fr-CH" w:eastAsia="zh-CN"/>
        </w:rPr>
        <w:t>–</w:t>
      </w:r>
      <w:r w:rsidR="007259B2">
        <w:rPr>
          <w:rFonts w:eastAsia="SimSun"/>
          <w:lang w:val="fr-CH" w:eastAsia="zh-CN"/>
        </w:rPr>
        <w:tab/>
      </w:r>
      <w:r w:rsidRPr="006B3317">
        <w:rPr>
          <w:rFonts w:eastAsia="SimSun"/>
          <w:lang w:val="fr-CH" w:eastAsia="zh-CN"/>
        </w:rPr>
        <w:t xml:space="preserve">ITU-T Z.161.5 (11/2014): </w:t>
      </w:r>
      <w:r w:rsidRPr="006B3317">
        <w:rPr>
          <w:rFonts w:eastAsia="SimSun"/>
          <w:i/>
          <w:iCs/>
          <w:lang w:val="fr-CH" w:eastAsia="zh-CN"/>
        </w:rPr>
        <w:t>Traduction non disponible – Nouveau texte</w:t>
      </w:r>
    </w:p>
    <w:p w:rsidR="006B3317" w:rsidRDefault="006B3317" w:rsidP="002C3302">
      <w:pPr>
        <w:ind w:left="567" w:hanging="567"/>
        <w:rPr>
          <w:rFonts w:eastAsia="SimSun"/>
          <w:lang w:val="fr-CH" w:eastAsia="zh-CN"/>
        </w:rPr>
      </w:pPr>
      <w:r w:rsidRPr="006B3317">
        <w:rPr>
          <w:rFonts w:eastAsia="SimSun"/>
          <w:lang w:val="fr-CH" w:eastAsia="zh-CN"/>
        </w:rPr>
        <w:t>–</w:t>
      </w:r>
      <w:r w:rsidR="007259B2">
        <w:rPr>
          <w:rFonts w:eastAsia="SimSun"/>
          <w:lang w:val="fr-CH" w:eastAsia="zh-CN"/>
        </w:rPr>
        <w:tab/>
      </w:r>
      <w:r w:rsidRPr="006B3317">
        <w:rPr>
          <w:rFonts w:eastAsia="SimSun"/>
          <w:lang w:val="fr-CH" w:eastAsia="zh-CN"/>
        </w:rPr>
        <w:t>ITU-T Z.165 (11/2014): Notation de test et de commande de test version 3 (TTCN-3): interface d'exécution</w:t>
      </w:r>
    </w:p>
    <w:p w:rsidR="006B3317" w:rsidRDefault="006B3317" w:rsidP="007259B2">
      <w:pPr>
        <w:ind w:left="567" w:hanging="567"/>
        <w:rPr>
          <w:rFonts w:eastAsia="SimSun"/>
          <w:lang w:val="fr-CH" w:eastAsia="zh-CN"/>
        </w:rPr>
      </w:pPr>
      <w:r w:rsidRPr="006B3317">
        <w:rPr>
          <w:rFonts w:eastAsia="SimSun"/>
          <w:lang w:val="fr-CH" w:eastAsia="zh-CN"/>
        </w:rPr>
        <w:t>–</w:t>
      </w:r>
      <w:r w:rsidR="007259B2">
        <w:rPr>
          <w:rFonts w:eastAsia="SimSun"/>
          <w:lang w:val="fr-CH" w:eastAsia="zh-CN"/>
        </w:rPr>
        <w:tab/>
      </w:r>
      <w:r w:rsidRPr="006B3317">
        <w:rPr>
          <w:rFonts w:eastAsia="SimSun"/>
          <w:lang w:val="fr-CH" w:eastAsia="zh-CN"/>
        </w:rPr>
        <w:t>ITU-T Z.165.1 (11/2014): Notation de test et de commande de test version 3 : Extensions du langage TTCN-3: Extended TRI</w:t>
      </w:r>
    </w:p>
    <w:p w:rsidR="006B3317" w:rsidRPr="006B3317" w:rsidRDefault="006B3317" w:rsidP="007259B2">
      <w:pPr>
        <w:ind w:left="567" w:hanging="567"/>
        <w:rPr>
          <w:rFonts w:eastAsia="SimSun"/>
          <w:lang w:val="fr-CH" w:eastAsia="zh-CN"/>
        </w:rPr>
      </w:pPr>
      <w:r w:rsidRPr="006B3317">
        <w:rPr>
          <w:rFonts w:eastAsia="SimSun"/>
          <w:lang w:val="fr-CH" w:eastAsia="zh-CN"/>
        </w:rPr>
        <w:t>–</w:t>
      </w:r>
      <w:r w:rsidR="007259B2">
        <w:rPr>
          <w:rFonts w:eastAsia="SimSun"/>
          <w:lang w:val="fr-CH" w:eastAsia="zh-CN"/>
        </w:rPr>
        <w:tab/>
      </w:r>
      <w:r w:rsidRPr="006B3317">
        <w:rPr>
          <w:rFonts w:eastAsia="SimSun"/>
          <w:lang w:val="fr-CH" w:eastAsia="zh-CN"/>
        </w:rPr>
        <w:t>ITU-T Z.166 (11/2014): Notation de test et de commande de test version 3 (TTCN-3): interface de commande</w:t>
      </w:r>
    </w:p>
    <w:p w:rsidR="007259B2" w:rsidRDefault="007259B2">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AD5A90" w:rsidRPr="006B3317" w:rsidRDefault="00AD5A90" w:rsidP="00AC3BD0">
      <w:pPr>
        <w:ind w:left="567" w:hanging="567"/>
        <w:jc w:val="left"/>
        <w:rPr>
          <w:lang w:val="fr-CH"/>
        </w:rPr>
      </w:pPr>
    </w:p>
    <w:p w:rsidR="009669AC" w:rsidRPr="009669AC" w:rsidRDefault="009669AC" w:rsidP="009669AC">
      <w:pPr>
        <w:pStyle w:val="Heading20"/>
        <w:spacing w:before="40" w:after="40"/>
      </w:pPr>
      <w:bookmarkStart w:id="558" w:name="_Toc333227438"/>
      <w:bookmarkStart w:id="559" w:name="_Toc337038735"/>
      <w:bookmarkStart w:id="560" w:name="_Toc404261171"/>
      <w:r w:rsidRPr="009669AC">
        <w:t>Service téléphonique</w:t>
      </w:r>
      <w:bookmarkEnd w:id="558"/>
      <w:r w:rsidRPr="009669AC">
        <w:br/>
        <w:t>(Recommandation UIT-T E.164)</w:t>
      </w:r>
      <w:bookmarkEnd w:id="559"/>
      <w:bookmarkEnd w:id="560"/>
    </w:p>
    <w:p w:rsidR="009669AC" w:rsidRPr="009669AC" w:rsidRDefault="009669AC" w:rsidP="009669AC">
      <w:pPr>
        <w:tabs>
          <w:tab w:val="clear" w:pos="1276"/>
          <w:tab w:val="clear" w:pos="1843"/>
          <w:tab w:val="left" w:pos="1560"/>
          <w:tab w:val="left" w:pos="2127"/>
        </w:tabs>
        <w:spacing w:before="0" w:after="120"/>
        <w:jc w:val="center"/>
        <w:outlineLvl w:val="3"/>
      </w:pPr>
      <w:r w:rsidRPr="009669AC">
        <w:rPr>
          <w:rFonts w:eastAsia="SimSun"/>
          <w:lang w:val="en-US"/>
        </w:rPr>
        <w:t xml:space="preserve">url: </w:t>
      </w:r>
      <w:hyperlink r:id="rId17" w:history="1">
        <w:r w:rsidRPr="009669AC">
          <w:rPr>
            <w:rFonts w:eastAsia="SimSun"/>
            <w:lang w:val="en-US"/>
          </w:rPr>
          <w:t>www.itu.int/itu-t/inr/nnp</w:t>
        </w:r>
      </w:hyperlink>
    </w:p>
    <w:p w:rsidR="009669AC" w:rsidRPr="009669AC" w:rsidRDefault="009669AC" w:rsidP="009669AC">
      <w:pPr>
        <w:tabs>
          <w:tab w:val="clear" w:pos="1276"/>
          <w:tab w:val="clear" w:pos="1843"/>
          <w:tab w:val="left" w:pos="1560"/>
          <w:tab w:val="left" w:pos="2127"/>
        </w:tabs>
        <w:spacing w:before="0"/>
        <w:jc w:val="left"/>
        <w:outlineLvl w:val="3"/>
        <w:rPr>
          <w:rFonts w:asciiTheme="minorHAnsi" w:hAnsiTheme="minorHAnsi" w:cs="Arial"/>
          <w:b/>
          <w:lang w:val="fr-FR"/>
        </w:rPr>
      </w:pPr>
      <w:r w:rsidRPr="009669AC">
        <w:rPr>
          <w:rFonts w:asciiTheme="minorHAnsi" w:hAnsiTheme="minorHAnsi" w:cs="Arial"/>
          <w:b/>
          <w:lang w:val="fr-FR"/>
        </w:rPr>
        <w:t>Danemark</w:t>
      </w:r>
      <w:r>
        <w:rPr>
          <w:rFonts w:asciiTheme="minorHAnsi" w:hAnsiTheme="minorHAnsi" w:cs="Arial"/>
          <w:b/>
          <w:lang w:val="fr-FR"/>
        </w:rPr>
        <w:fldChar w:fldCharType="begin"/>
      </w:r>
      <w:r w:rsidRPr="008B3C29">
        <w:rPr>
          <w:lang w:val="fr-CH"/>
        </w:rPr>
        <w:instrText xml:space="preserve"> TC "</w:instrText>
      </w:r>
      <w:bookmarkStart w:id="561" w:name="_Toc404261172"/>
      <w:r w:rsidRPr="009669AC">
        <w:rPr>
          <w:rFonts w:asciiTheme="minorHAnsi" w:hAnsiTheme="minorHAnsi" w:cs="Arial"/>
          <w:b/>
          <w:lang w:val="fr-FR"/>
        </w:rPr>
        <w:instrText>Danemark</w:instrText>
      </w:r>
      <w:bookmarkEnd w:id="561"/>
      <w:r w:rsidRPr="008B3C29">
        <w:rPr>
          <w:lang w:val="fr-CH"/>
        </w:rPr>
        <w:instrText xml:space="preserve">" \f C \l "1" </w:instrText>
      </w:r>
      <w:r>
        <w:rPr>
          <w:rFonts w:asciiTheme="minorHAnsi" w:hAnsiTheme="minorHAnsi" w:cs="Arial"/>
          <w:b/>
          <w:lang w:val="fr-FR"/>
        </w:rPr>
        <w:fldChar w:fldCharType="end"/>
      </w:r>
      <w:r w:rsidRPr="009669AC">
        <w:rPr>
          <w:rFonts w:asciiTheme="minorHAnsi" w:hAnsiTheme="minorHAnsi" w:cs="Arial"/>
          <w:b/>
          <w:lang w:val="fr-FR"/>
        </w:rPr>
        <w:t xml:space="preserve"> (indicatif de pays +45)</w:t>
      </w:r>
      <w:r w:rsidRPr="009669AC">
        <w:rPr>
          <w:rFonts w:asciiTheme="minorHAnsi" w:hAnsiTheme="minorHAnsi" w:cs="Arial"/>
          <w:b/>
          <w:i/>
          <w:noProof/>
          <w:lang w:val="fr-FR" w:eastAsia="zh-CN"/>
        </w:rPr>
        <w:t xml:space="preserve"> </w:t>
      </w:r>
    </w:p>
    <w:p w:rsidR="009669AC" w:rsidRPr="009669AC" w:rsidRDefault="009669AC" w:rsidP="009669AC">
      <w:pPr>
        <w:tabs>
          <w:tab w:val="clear" w:pos="1276"/>
          <w:tab w:val="clear" w:pos="1843"/>
          <w:tab w:val="left" w:pos="1560"/>
          <w:tab w:val="left" w:pos="2127"/>
        </w:tabs>
        <w:spacing w:before="0" w:after="120"/>
        <w:jc w:val="left"/>
        <w:outlineLvl w:val="3"/>
        <w:rPr>
          <w:rFonts w:asciiTheme="minorHAnsi" w:hAnsiTheme="minorHAnsi" w:cs="Arial"/>
          <w:lang w:val="fr-FR"/>
        </w:rPr>
      </w:pPr>
      <w:r w:rsidRPr="009669AC">
        <w:rPr>
          <w:rFonts w:asciiTheme="minorHAnsi" w:hAnsiTheme="minorHAnsi" w:cs="Arial"/>
          <w:lang w:val="fr-FR"/>
        </w:rPr>
        <w:t>Communication du 4.XI.2014:</w:t>
      </w:r>
    </w:p>
    <w:p w:rsidR="009669AC" w:rsidRPr="009669AC" w:rsidRDefault="009669AC" w:rsidP="009669AC">
      <w:pPr>
        <w:tabs>
          <w:tab w:val="clear" w:pos="1276"/>
          <w:tab w:val="clear" w:pos="1843"/>
          <w:tab w:val="left" w:pos="1560"/>
          <w:tab w:val="left" w:pos="2127"/>
        </w:tabs>
        <w:spacing w:before="0" w:after="120"/>
        <w:jc w:val="left"/>
        <w:outlineLvl w:val="3"/>
        <w:rPr>
          <w:rFonts w:asciiTheme="minorHAnsi" w:hAnsiTheme="minorHAnsi" w:cs="Arial"/>
          <w:bCs/>
          <w:lang w:val="fr-FR"/>
        </w:rPr>
      </w:pPr>
      <w:r w:rsidRPr="009669AC">
        <w:rPr>
          <w:rFonts w:asciiTheme="minorHAnsi" w:hAnsiTheme="minorHAnsi" w:cs="Arial"/>
          <w:bCs/>
          <w:lang w:val="fr-FR"/>
        </w:rPr>
        <w:t xml:space="preserve">La </w:t>
      </w:r>
      <w:proofErr w:type="spellStart"/>
      <w:r w:rsidRPr="009669AC">
        <w:rPr>
          <w:rFonts w:asciiTheme="minorHAnsi" w:hAnsiTheme="minorHAnsi" w:cs="Arial"/>
          <w:bCs/>
          <w:i/>
          <w:lang w:val="fr-FR"/>
        </w:rPr>
        <w:t>Danish</w:t>
      </w:r>
      <w:proofErr w:type="spellEnd"/>
      <w:r w:rsidRPr="009669AC">
        <w:rPr>
          <w:rFonts w:asciiTheme="minorHAnsi" w:hAnsiTheme="minorHAnsi" w:cs="Arial"/>
          <w:bCs/>
          <w:i/>
          <w:lang w:val="fr-FR"/>
        </w:rPr>
        <w:t xml:space="preserve"> Business </w:t>
      </w:r>
      <w:proofErr w:type="spellStart"/>
      <w:r w:rsidRPr="009669AC">
        <w:rPr>
          <w:rFonts w:asciiTheme="minorHAnsi" w:hAnsiTheme="minorHAnsi" w:cs="Arial"/>
          <w:bCs/>
          <w:i/>
          <w:lang w:val="fr-FR"/>
        </w:rPr>
        <w:t>Authority</w:t>
      </w:r>
      <w:proofErr w:type="spellEnd"/>
      <w:r w:rsidRPr="009669AC">
        <w:rPr>
          <w:rFonts w:asciiTheme="minorHAnsi" w:hAnsiTheme="minorHAnsi" w:cs="Arial"/>
          <w:bCs/>
          <w:lang w:val="fr-FR"/>
        </w:rPr>
        <w:t xml:space="preserve">, </w:t>
      </w:r>
      <w:proofErr w:type="spellStart"/>
      <w:r w:rsidRPr="009669AC">
        <w:rPr>
          <w:rFonts w:asciiTheme="minorHAnsi" w:hAnsiTheme="minorHAnsi" w:cs="Arial"/>
          <w:bCs/>
          <w:lang w:val="fr-FR"/>
        </w:rPr>
        <w:t>Copenhagen</w:t>
      </w:r>
      <w:proofErr w:type="spellEnd"/>
      <w:r>
        <w:rPr>
          <w:rFonts w:asciiTheme="minorHAnsi" w:hAnsiTheme="minorHAnsi" w:cs="Arial"/>
          <w:bCs/>
          <w:lang w:val="fr-FR"/>
        </w:rPr>
        <w:fldChar w:fldCharType="begin"/>
      </w:r>
      <w:r w:rsidRPr="009669AC">
        <w:rPr>
          <w:lang w:val="fr-CH"/>
        </w:rPr>
        <w:instrText xml:space="preserve"> TC "</w:instrText>
      </w:r>
      <w:bookmarkStart w:id="562" w:name="_Toc404261173"/>
      <w:proofErr w:type="spellStart"/>
      <w:r w:rsidRPr="009669AC">
        <w:rPr>
          <w:rFonts w:asciiTheme="minorHAnsi" w:hAnsiTheme="minorHAnsi" w:cs="Arial"/>
          <w:bCs/>
          <w:i/>
          <w:lang w:val="fr-FR"/>
        </w:rPr>
        <w:instrText>Danish</w:instrText>
      </w:r>
      <w:proofErr w:type="spellEnd"/>
      <w:r w:rsidRPr="009669AC">
        <w:rPr>
          <w:rFonts w:asciiTheme="minorHAnsi" w:hAnsiTheme="minorHAnsi" w:cs="Arial"/>
          <w:bCs/>
          <w:i/>
          <w:lang w:val="fr-FR"/>
        </w:rPr>
        <w:instrText xml:space="preserve"> Business </w:instrText>
      </w:r>
      <w:proofErr w:type="spellStart"/>
      <w:r w:rsidRPr="009669AC">
        <w:rPr>
          <w:rFonts w:asciiTheme="minorHAnsi" w:hAnsiTheme="minorHAnsi" w:cs="Arial"/>
          <w:bCs/>
          <w:i/>
          <w:lang w:val="fr-FR"/>
        </w:rPr>
        <w:instrText>Authority</w:instrText>
      </w:r>
      <w:proofErr w:type="spellEnd"/>
      <w:r w:rsidRPr="009669AC">
        <w:rPr>
          <w:rFonts w:asciiTheme="minorHAnsi" w:hAnsiTheme="minorHAnsi" w:cs="Arial"/>
          <w:bCs/>
          <w:lang w:val="fr-FR"/>
        </w:rPr>
        <w:instrText xml:space="preserve">, </w:instrText>
      </w:r>
      <w:proofErr w:type="spellStart"/>
      <w:r w:rsidRPr="009669AC">
        <w:rPr>
          <w:rFonts w:asciiTheme="minorHAnsi" w:hAnsiTheme="minorHAnsi" w:cs="Arial"/>
          <w:bCs/>
          <w:lang w:val="fr-FR"/>
        </w:rPr>
        <w:instrText>Copenhagen</w:instrText>
      </w:r>
      <w:bookmarkEnd w:id="562"/>
      <w:proofErr w:type="spellEnd"/>
      <w:r w:rsidRPr="009669AC">
        <w:rPr>
          <w:lang w:val="fr-CH"/>
        </w:rPr>
        <w:instrText xml:space="preserve">" \f C \l "1" </w:instrText>
      </w:r>
      <w:r>
        <w:rPr>
          <w:rFonts w:asciiTheme="minorHAnsi" w:hAnsiTheme="minorHAnsi" w:cs="Arial"/>
          <w:bCs/>
          <w:lang w:val="fr-FR"/>
        </w:rPr>
        <w:fldChar w:fldCharType="end"/>
      </w:r>
      <w:r w:rsidRPr="009669AC">
        <w:rPr>
          <w:rFonts w:asciiTheme="minorHAnsi" w:hAnsiTheme="minorHAnsi" w:cs="Arial"/>
          <w:b/>
          <w:lang w:val="fr-FR"/>
        </w:rPr>
        <w:t xml:space="preserve">, </w:t>
      </w:r>
      <w:r w:rsidRPr="009669AC">
        <w:rPr>
          <w:rFonts w:asciiTheme="minorHAnsi" w:hAnsiTheme="minorHAnsi" w:cs="Arial"/>
          <w:bCs/>
          <w:lang w:val="fr-CH"/>
        </w:rPr>
        <w:t>annonce les modifications suivantes dans le plan de numérotation téléphonique du Danemark.</w:t>
      </w:r>
    </w:p>
    <w:p w:rsidR="009669AC" w:rsidRDefault="009669AC" w:rsidP="009669AC">
      <w:pPr>
        <w:rPr>
          <w:lang w:val="fr-FR"/>
        </w:rPr>
      </w:pPr>
      <w:r>
        <w:rPr>
          <w:lang w:val="fr-FR"/>
        </w:rPr>
        <w:t>•</w:t>
      </w:r>
      <w:r>
        <w:rPr>
          <w:lang w:val="fr-FR"/>
        </w:rPr>
        <w:tab/>
      </w:r>
      <w:r w:rsidRPr="009669AC">
        <w:rPr>
          <w:lang w:val="fr-FR"/>
        </w:rPr>
        <w:t>attribution –</w:t>
      </w:r>
      <w:r w:rsidRPr="009669AC">
        <w:rPr>
          <w:color w:val="FF0000"/>
          <w:lang w:val="fr-FR"/>
        </w:rPr>
        <w:t xml:space="preserve"> </w:t>
      </w:r>
      <w:r w:rsidRPr="009669AC">
        <w:rPr>
          <w:lang w:val="fr-FR"/>
        </w:rPr>
        <w:t>service de communication fixe</w:t>
      </w:r>
    </w:p>
    <w:p w:rsidR="009669AC" w:rsidRPr="009669AC" w:rsidRDefault="009669AC" w:rsidP="009669AC">
      <w:pPr>
        <w:rPr>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548"/>
        <w:gridCol w:w="3260"/>
        <w:gridCol w:w="2264"/>
      </w:tblGrid>
      <w:tr w:rsidR="009669AC" w:rsidRPr="009669AC" w:rsidTr="00FF6469">
        <w:trPr>
          <w:trHeight w:val="20"/>
          <w:jc w:val="center"/>
        </w:trPr>
        <w:tc>
          <w:tcPr>
            <w:tcW w:w="3548" w:type="dxa"/>
            <w:tcBorders>
              <w:top w:val="single" w:sz="6" w:space="0" w:color="auto"/>
              <w:left w:val="single" w:sz="6" w:space="0" w:color="auto"/>
              <w:bottom w:val="single" w:sz="6" w:space="0" w:color="auto"/>
              <w:right w:val="single" w:sz="6" w:space="0" w:color="auto"/>
            </w:tcBorders>
          </w:tcPr>
          <w:p w:rsidR="009669AC" w:rsidRPr="009669AC" w:rsidRDefault="009669AC" w:rsidP="009669AC">
            <w:pPr>
              <w:tabs>
                <w:tab w:val="clear" w:pos="567"/>
                <w:tab w:val="clear" w:pos="1276"/>
                <w:tab w:val="clear" w:pos="1843"/>
                <w:tab w:val="clear" w:pos="5387"/>
                <w:tab w:val="clear" w:pos="5954"/>
              </w:tabs>
              <w:spacing w:before="60" w:after="60"/>
              <w:ind w:left="720"/>
              <w:jc w:val="center"/>
              <w:rPr>
                <w:rFonts w:asciiTheme="minorHAnsi" w:hAnsiTheme="minorHAnsi" w:cs="Arial"/>
                <w:i/>
                <w:sz w:val="18"/>
                <w:szCs w:val="18"/>
                <w:lang w:val="en-US"/>
              </w:rPr>
            </w:pPr>
            <w:proofErr w:type="spellStart"/>
            <w:r w:rsidRPr="009669AC">
              <w:rPr>
                <w:rFonts w:asciiTheme="minorHAnsi" w:hAnsiTheme="minorHAnsi" w:cs="Arial"/>
                <w:i/>
                <w:sz w:val="18"/>
                <w:szCs w:val="18"/>
                <w:lang w:val="en-US"/>
              </w:rPr>
              <w:t>Opérateur</w:t>
            </w:r>
            <w:proofErr w:type="spellEnd"/>
          </w:p>
        </w:tc>
        <w:tc>
          <w:tcPr>
            <w:tcW w:w="3260" w:type="dxa"/>
            <w:tcBorders>
              <w:top w:val="single" w:sz="6" w:space="0" w:color="auto"/>
              <w:left w:val="single" w:sz="6" w:space="0" w:color="auto"/>
              <w:bottom w:val="single" w:sz="6" w:space="0" w:color="auto"/>
              <w:right w:val="single" w:sz="6" w:space="0" w:color="auto"/>
            </w:tcBorders>
          </w:tcPr>
          <w:p w:rsidR="009669AC" w:rsidRPr="009669AC" w:rsidRDefault="009669AC" w:rsidP="009669AC">
            <w:pPr>
              <w:tabs>
                <w:tab w:val="clear" w:pos="567"/>
                <w:tab w:val="clear" w:pos="1276"/>
                <w:tab w:val="clear" w:pos="1843"/>
                <w:tab w:val="clear" w:pos="5387"/>
                <w:tab w:val="clear" w:pos="5954"/>
              </w:tabs>
              <w:spacing w:before="60" w:after="60"/>
              <w:ind w:left="720"/>
              <w:jc w:val="center"/>
              <w:rPr>
                <w:rFonts w:asciiTheme="minorHAnsi" w:hAnsiTheme="minorHAnsi" w:cs="Arial"/>
                <w:sz w:val="18"/>
                <w:szCs w:val="18"/>
                <w:lang w:val="en-US"/>
              </w:rPr>
            </w:pPr>
            <w:proofErr w:type="spellStart"/>
            <w:r w:rsidRPr="009669AC">
              <w:rPr>
                <w:rFonts w:asciiTheme="minorHAnsi" w:hAnsiTheme="minorHAnsi" w:cs="Arial"/>
                <w:bCs/>
                <w:i/>
                <w:sz w:val="18"/>
                <w:szCs w:val="18"/>
              </w:rPr>
              <w:t>Séries</w:t>
            </w:r>
            <w:proofErr w:type="spellEnd"/>
            <w:r w:rsidRPr="009669AC">
              <w:rPr>
                <w:rFonts w:asciiTheme="minorHAnsi" w:hAnsiTheme="minorHAnsi" w:cs="Arial"/>
                <w:bCs/>
                <w:i/>
                <w:sz w:val="18"/>
                <w:szCs w:val="18"/>
              </w:rPr>
              <w:t xml:space="preserve"> de </w:t>
            </w:r>
            <w:proofErr w:type="spellStart"/>
            <w:r w:rsidRPr="009669AC">
              <w:rPr>
                <w:rFonts w:asciiTheme="minorHAnsi" w:hAnsiTheme="minorHAnsi" w:cs="Arial"/>
                <w:bCs/>
                <w:i/>
                <w:sz w:val="18"/>
                <w:szCs w:val="18"/>
              </w:rPr>
              <w:t>numéros</w:t>
            </w:r>
            <w:proofErr w:type="spellEnd"/>
          </w:p>
        </w:tc>
        <w:tc>
          <w:tcPr>
            <w:tcW w:w="2264" w:type="dxa"/>
            <w:tcBorders>
              <w:top w:val="single" w:sz="6" w:space="0" w:color="auto"/>
              <w:left w:val="single" w:sz="6" w:space="0" w:color="auto"/>
              <w:bottom w:val="single" w:sz="6" w:space="0" w:color="auto"/>
              <w:right w:val="single" w:sz="6" w:space="0" w:color="auto"/>
            </w:tcBorders>
          </w:tcPr>
          <w:p w:rsidR="009669AC" w:rsidRPr="009669AC" w:rsidRDefault="009669AC" w:rsidP="009669AC">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i/>
                <w:sz w:val="18"/>
                <w:szCs w:val="18"/>
                <w:lang w:val="en-US"/>
              </w:rPr>
            </w:pPr>
            <w:r w:rsidRPr="009669AC">
              <w:rPr>
                <w:rFonts w:asciiTheme="minorHAnsi" w:hAnsiTheme="minorHAnsi" w:cs="Arial"/>
                <w:i/>
                <w:sz w:val="18"/>
                <w:szCs w:val="18"/>
                <w:lang w:val="en-US"/>
              </w:rPr>
              <w:t xml:space="preserve">Date </w:t>
            </w:r>
            <w:proofErr w:type="spellStart"/>
            <w:r w:rsidRPr="009669AC">
              <w:rPr>
                <w:rFonts w:asciiTheme="minorHAnsi" w:hAnsiTheme="minorHAnsi" w:cs="Arial"/>
                <w:i/>
                <w:sz w:val="18"/>
                <w:szCs w:val="18"/>
                <w:lang w:val="en-US"/>
              </w:rPr>
              <w:t>d’attribution</w:t>
            </w:r>
            <w:proofErr w:type="spellEnd"/>
          </w:p>
        </w:tc>
      </w:tr>
      <w:tr w:rsidR="009669AC" w:rsidRPr="009669AC" w:rsidTr="00FF6469">
        <w:trPr>
          <w:trHeight w:val="20"/>
          <w:jc w:val="center"/>
        </w:trPr>
        <w:tc>
          <w:tcPr>
            <w:tcW w:w="3548" w:type="dxa"/>
            <w:tcBorders>
              <w:top w:val="single" w:sz="6" w:space="0" w:color="auto"/>
              <w:left w:val="single" w:sz="6" w:space="0" w:color="auto"/>
              <w:right w:val="single" w:sz="6" w:space="0" w:color="auto"/>
            </w:tcBorders>
          </w:tcPr>
          <w:p w:rsidR="009669AC" w:rsidRPr="009669AC" w:rsidRDefault="009669AC" w:rsidP="009669AC">
            <w:pPr>
              <w:numPr>
                <w:ilvl w:val="12"/>
                <w:numId w:val="0"/>
              </w:numPr>
              <w:tabs>
                <w:tab w:val="clear" w:pos="567"/>
                <w:tab w:val="clear" w:pos="1276"/>
                <w:tab w:val="clear" w:pos="1843"/>
                <w:tab w:val="clear" w:pos="5387"/>
                <w:tab w:val="clear" w:pos="5954"/>
              </w:tabs>
              <w:spacing w:before="60" w:after="60"/>
              <w:jc w:val="left"/>
              <w:rPr>
                <w:rFonts w:asciiTheme="minorHAnsi" w:hAnsiTheme="minorHAnsi" w:cs="Arial"/>
                <w:sz w:val="18"/>
                <w:szCs w:val="18"/>
                <w:lang w:val="es-ES"/>
              </w:rPr>
            </w:pPr>
            <w:r w:rsidRPr="009669AC">
              <w:rPr>
                <w:rFonts w:asciiTheme="minorHAnsi" w:hAnsiTheme="minorHAnsi" w:cs="Arial"/>
                <w:sz w:val="18"/>
                <w:szCs w:val="18"/>
                <w:lang w:val="da-DK"/>
              </w:rPr>
              <w:t>Dialoga Servicios Interactivos, S.A.</w:t>
            </w:r>
          </w:p>
        </w:tc>
        <w:tc>
          <w:tcPr>
            <w:tcW w:w="3260" w:type="dxa"/>
            <w:tcBorders>
              <w:top w:val="single" w:sz="6" w:space="0" w:color="auto"/>
              <w:left w:val="single" w:sz="6" w:space="0" w:color="auto"/>
              <w:right w:val="single" w:sz="6" w:space="0" w:color="auto"/>
            </w:tcBorders>
          </w:tcPr>
          <w:p w:rsidR="009669AC" w:rsidRPr="009669AC" w:rsidRDefault="009669AC" w:rsidP="009669AC">
            <w:pPr>
              <w:tabs>
                <w:tab w:val="clear" w:pos="567"/>
                <w:tab w:val="clear" w:pos="1276"/>
                <w:tab w:val="clear" w:pos="1843"/>
                <w:tab w:val="clear" w:pos="5387"/>
                <w:tab w:val="clear" w:pos="5954"/>
              </w:tabs>
              <w:spacing w:before="60" w:after="60"/>
              <w:jc w:val="left"/>
              <w:rPr>
                <w:rFonts w:asciiTheme="minorHAnsi" w:hAnsiTheme="minorHAnsi" w:cs="Arial"/>
                <w:sz w:val="18"/>
                <w:szCs w:val="18"/>
                <w:lang w:val="da-DK"/>
              </w:rPr>
            </w:pPr>
            <w:r w:rsidRPr="009669AC">
              <w:rPr>
                <w:rFonts w:asciiTheme="minorHAnsi" w:hAnsiTheme="minorHAnsi" w:cs="Arial"/>
                <w:sz w:val="18"/>
                <w:szCs w:val="18"/>
                <w:lang w:val="da-DK"/>
              </w:rPr>
              <w:t>70776fgh et 82568fgh</w:t>
            </w:r>
          </w:p>
        </w:tc>
        <w:tc>
          <w:tcPr>
            <w:tcW w:w="2264" w:type="dxa"/>
            <w:tcBorders>
              <w:top w:val="single" w:sz="6" w:space="0" w:color="auto"/>
              <w:left w:val="single" w:sz="6" w:space="0" w:color="auto"/>
              <w:right w:val="single" w:sz="6" w:space="0" w:color="auto"/>
            </w:tcBorders>
          </w:tcPr>
          <w:p w:rsidR="009669AC" w:rsidRPr="009669AC" w:rsidRDefault="009669AC" w:rsidP="009669AC">
            <w:pPr>
              <w:numPr>
                <w:ilvl w:val="12"/>
                <w:numId w:val="0"/>
              </w:numPr>
              <w:tabs>
                <w:tab w:val="clear" w:pos="567"/>
                <w:tab w:val="clear" w:pos="1276"/>
                <w:tab w:val="clear" w:pos="1843"/>
                <w:tab w:val="clear" w:pos="5387"/>
                <w:tab w:val="clear" w:pos="5954"/>
              </w:tabs>
              <w:spacing w:before="60" w:after="60"/>
              <w:ind w:right="511"/>
              <w:jc w:val="center"/>
              <w:rPr>
                <w:rFonts w:asciiTheme="minorHAnsi" w:hAnsiTheme="minorHAnsi" w:cs="Arial"/>
                <w:sz w:val="18"/>
                <w:szCs w:val="18"/>
                <w:lang w:val="en-US"/>
              </w:rPr>
            </w:pPr>
            <w:r w:rsidRPr="009669AC">
              <w:rPr>
                <w:rFonts w:asciiTheme="minorHAnsi" w:hAnsiTheme="minorHAnsi" w:cs="Arial"/>
                <w:sz w:val="18"/>
                <w:szCs w:val="18"/>
                <w:lang w:val="en-US"/>
              </w:rPr>
              <w:t>4.XI.2014</w:t>
            </w:r>
          </w:p>
        </w:tc>
      </w:tr>
    </w:tbl>
    <w:p w:rsidR="009669AC" w:rsidRPr="009669AC" w:rsidRDefault="009669AC" w:rsidP="009669AC">
      <w:pPr>
        <w:tabs>
          <w:tab w:val="clear" w:pos="567"/>
          <w:tab w:val="clear" w:pos="1276"/>
          <w:tab w:val="clear" w:pos="1843"/>
          <w:tab w:val="clear" w:pos="5387"/>
          <w:tab w:val="clear" w:pos="5954"/>
          <w:tab w:val="left" w:pos="1800"/>
        </w:tabs>
        <w:spacing w:before="0"/>
        <w:ind w:left="1080" w:hanging="1080"/>
        <w:jc w:val="left"/>
        <w:rPr>
          <w:rFonts w:asciiTheme="minorHAnsi" w:hAnsiTheme="minorHAnsi" w:cs="Arial"/>
          <w:lang w:val="en-US"/>
        </w:rPr>
      </w:pPr>
    </w:p>
    <w:p w:rsidR="009669AC" w:rsidRDefault="00470E3F" w:rsidP="009669AC">
      <w:pPr>
        <w:rPr>
          <w:lang w:val="fr-FR"/>
        </w:rPr>
      </w:pPr>
      <w:r>
        <w:rPr>
          <w:lang w:val="fr-FR"/>
        </w:rPr>
        <w:t>•</w:t>
      </w:r>
      <w:r>
        <w:rPr>
          <w:lang w:val="fr-FR"/>
        </w:rPr>
        <w:tab/>
      </w:r>
      <w:r w:rsidR="009669AC" w:rsidRPr="009669AC">
        <w:rPr>
          <w:lang w:val="fr-FR"/>
        </w:rPr>
        <w:t>attribution –</w:t>
      </w:r>
      <w:r w:rsidR="009669AC" w:rsidRPr="009669AC">
        <w:rPr>
          <w:color w:val="FF0000"/>
          <w:lang w:val="fr-FR"/>
        </w:rPr>
        <w:t xml:space="preserve"> </w:t>
      </w:r>
      <w:r w:rsidR="009669AC" w:rsidRPr="009669AC">
        <w:rPr>
          <w:lang w:val="fr-FR"/>
        </w:rPr>
        <w:t>service de communication de libre-appel</w:t>
      </w:r>
    </w:p>
    <w:p w:rsidR="009669AC" w:rsidRPr="009669AC" w:rsidRDefault="009669AC" w:rsidP="009669AC">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546"/>
        <w:gridCol w:w="3261"/>
        <w:gridCol w:w="2265"/>
      </w:tblGrid>
      <w:tr w:rsidR="009669AC" w:rsidRPr="009669AC" w:rsidTr="00037F3C">
        <w:trPr>
          <w:trHeight w:val="341"/>
          <w:jc w:val="center"/>
        </w:trPr>
        <w:tc>
          <w:tcPr>
            <w:tcW w:w="3546" w:type="dxa"/>
            <w:tcBorders>
              <w:top w:val="single" w:sz="6" w:space="0" w:color="auto"/>
              <w:left w:val="single" w:sz="6" w:space="0" w:color="auto"/>
              <w:bottom w:val="single" w:sz="6" w:space="0" w:color="auto"/>
              <w:right w:val="single" w:sz="6" w:space="0" w:color="auto"/>
            </w:tcBorders>
          </w:tcPr>
          <w:p w:rsidR="009669AC" w:rsidRPr="009669AC" w:rsidRDefault="009669AC" w:rsidP="00470E3F">
            <w:pPr>
              <w:tabs>
                <w:tab w:val="clear" w:pos="567"/>
                <w:tab w:val="clear" w:pos="1276"/>
                <w:tab w:val="clear" w:pos="1843"/>
                <w:tab w:val="clear" w:pos="5387"/>
                <w:tab w:val="clear" w:pos="5954"/>
              </w:tabs>
              <w:spacing w:before="60" w:after="60"/>
              <w:ind w:left="720"/>
              <w:jc w:val="center"/>
              <w:rPr>
                <w:rFonts w:asciiTheme="minorHAnsi" w:hAnsiTheme="minorHAnsi" w:cs="Arial"/>
                <w:i/>
                <w:sz w:val="18"/>
                <w:szCs w:val="18"/>
                <w:lang w:val="en-US"/>
              </w:rPr>
            </w:pPr>
            <w:proofErr w:type="spellStart"/>
            <w:r w:rsidRPr="009669AC">
              <w:rPr>
                <w:rFonts w:asciiTheme="minorHAnsi" w:hAnsiTheme="minorHAnsi" w:cs="Arial"/>
                <w:i/>
                <w:sz w:val="18"/>
                <w:szCs w:val="18"/>
                <w:lang w:val="en-US"/>
              </w:rPr>
              <w:t>Opérateur</w:t>
            </w:r>
            <w:proofErr w:type="spellEnd"/>
          </w:p>
        </w:tc>
        <w:tc>
          <w:tcPr>
            <w:tcW w:w="3261" w:type="dxa"/>
            <w:tcBorders>
              <w:top w:val="single" w:sz="6" w:space="0" w:color="auto"/>
              <w:left w:val="single" w:sz="6" w:space="0" w:color="auto"/>
              <w:bottom w:val="single" w:sz="6" w:space="0" w:color="auto"/>
              <w:right w:val="single" w:sz="6" w:space="0" w:color="auto"/>
            </w:tcBorders>
          </w:tcPr>
          <w:p w:rsidR="009669AC" w:rsidRPr="00470E3F" w:rsidRDefault="009669AC" w:rsidP="00470E3F">
            <w:pPr>
              <w:tabs>
                <w:tab w:val="clear" w:pos="567"/>
                <w:tab w:val="clear" w:pos="1276"/>
                <w:tab w:val="clear" w:pos="1843"/>
                <w:tab w:val="clear" w:pos="5387"/>
                <w:tab w:val="clear" w:pos="5954"/>
              </w:tabs>
              <w:spacing w:before="60" w:after="60"/>
              <w:ind w:left="720"/>
              <w:jc w:val="center"/>
              <w:rPr>
                <w:rFonts w:asciiTheme="minorHAnsi" w:hAnsiTheme="minorHAnsi" w:cs="Arial"/>
                <w:i/>
                <w:sz w:val="18"/>
                <w:szCs w:val="18"/>
                <w:lang w:val="en-US"/>
              </w:rPr>
            </w:pPr>
            <w:proofErr w:type="spellStart"/>
            <w:r w:rsidRPr="00470E3F">
              <w:rPr>
                <w:rFonts w:asciiTheme="minorHAnsi" w:hAnsiTheme="minorHAnsi" w:cs="Arial"/>
                <w:i/>
                <w:sz w:val="18"/>
                <w:szCs w:val="18"/>
                <w:lang w:val="en-US"/>
              </w:rPr>
              <w:t>Séries</w:t>
            </w:r>
            <w:proofErr w:type="spellEnd"/>
            <w:r w:rsidRPr="00470E3F">
              <w:rPr>
                <w:rFonts w:asciiTheme="minorHAnsi" w:hAnsiTheme="minorHAnsi" w:cs="Arial"/>
                <w:i/>
                <w:sz w:val="18"/>
                <w:szCs w:val="18"/>
                <w:lang w:val="en-US"/>
              </w:rPr>
              <w:t xml:space="preserve"> de </w:t>
            </w:r>
            <w:proofErr w:type="spellStart"/>
            <w:r w:rsidRPr="00470E3F">
              <w:rPr>
                <w:rFonts w:asciiTheme="minorHAnsi" w:hAnsiTheme="minorHAnsi" w:cs="Arial"/>
                <w:i/>
                <w:sz w:val="18"/>
                <w:szCs w:val="18"/>
                <w:lang w:val="en-US"/>
              </w:rPr>
              <w:t>numéros</w:t>
            </w:r>
            <w:proofErr w:type="spellEnd"/>
          </w:p>
        </w:tc>
        <w:tc>
          <w:tcPr>
            <w:tcW w:w="2265" w:type="dxa"/>
            <w:tcBorders>
              <w:top w:val="single" w:sz="6" w:space="0" w:color="auto"/>
              <w:left w:val="single" w:sz="6" w:space="0" w:color="auto"/>
              <w:bottom w:val="single" w:sz="6" w:space="0" w:color="auto"/>
              <w:right w:val="single" w:sz="6" w:space="0" w:color="auto"/>
            </w:tcBorders>
          </w:tcPr>
          <w:p w:rsidR="009669AC" w:rsidRPr="009669AC" w:rsidRDefault="009669AC" w:rsidP="00470E3F">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i/>
                <w:sz w:val="18"/>
                <w:szCs w:val="18"/>
                <w:lang w:val="en-US"/>
              </w:rPr>
            </w:pPr>
            <w:r w:rsidRPr="009669AC">
              <w:rPr>
                <w:rFonts w:asciiTheme="minorHAnsi" w:hAnsiTheme="minorHAnsi" w:cs="Arial"/>
                <w:i/>
                <w:sz w:val="18"/>
                <w:szCs w:val="18"/>
                <w:lang w:val="en-US"/>
              </w:rPr>
              <w:t xml:space="preserve">Date </w:t>
            </w:r>
            <w:proofErr w:type="spellStart"/>
            <w:r w:rsidRPr="009669AC">
              <w:rPr>
                <w:rFonts w:asciiTheme="minorHAnsi" w:hAnsiTheme="minorHAnsi" w:cs="Arial"/>
                <w:i/>
                <w:sz w:val="18"/>
                <w:szCs w:val="18"/>
                <w:lang w:val="en-US"/>
              </w:rPr>
              <w:t>d’attribution</w:t>
            </w:r>
            <w:proofErr w:type="spellEnd"/>
          </w:p>
        </w:tc>
      </w:tr>
      <w:tr w:rsidR="009669AC" w:rsidRPr="009669AC" w:rsidTr="00037F3C">
        <w:trPr>
          <w:trHeight w:val="20"/>
          <w:jc w:val="center"/>
        </w:trPr>
        <w:tc>
          <w:tcPr>
            <w:tcW w:w="3546" w:type="dxa"/>
            <w:tcBorders>
              <w:top w:val="single" w:sz="6" w:space="0" w:color="auto"/>
              <w:left w:val="single" w:sz="6" w:space="0" w:color="auto"/>
              <w:right w:val="single" w:sz="6" w:space="0" w:color="auto"/>
            </w:tcBorders>
          </w:tcPr>
          <w:p w:rsidR="009669AC" w:rsidRPr="009669AC" w:rsidRDefault="009669AC" w:rsidP="00470E3F">
            <w:pPr>
              <w:numPr>
                <w:ilvl w:val="12"/>
                <w:numId w:val="0"/>
              </w:numPr>
              <w:tabs>
                <w:tab w:val="clear" w:pos="567"/>
                <w:tab w:val="clear" w:pos="1276"/>
                <w:tab w:val="clear" w:pos="1843"/>
                <w:tab w:val="clear" w:pos="5387"/>
                <w:tab w:val="clear" w:pos="5954"/>
              </w:tabs>
              <w:spacing w:before="60" w:after="60"/>
              <w:jc w:val="left"/>
              <w:rPr>
                <w:rFonts w:asciiTheme="minorHAnsi" w:hAnsiTheme="minorHAnsi" w:cs="Arial"/>
                <w:sz w:val="18"/>
                <w:szCs w:val="18"/>
                <w:lang w:val="es-ES"/>
              </w:rPr>
            </w:pPr>
            <w:r w:rsidRPr="009669AC">
              <w:rPr>
                <w:rFonts w:asciiTheme="minorHAnsi" w:hAnsiTheme="minorHAnsi" w:cs="Arial"/>
                <w:sz w:val="18"/>
                <w:szCs w:val="18"/>
                <w:lang w:val="da-DK"/>
              </w:rPr>
              <w:t>Dialoga Servicios Interactivos, S.A.</w:t>
            </w:r>
          </w:p>
        </w:tc>
        <w:tc>
          <w:tcPr>
            <w:tcW w:w="3261" w:type="dxa"/>
            <w:tcBorders>
              <w:top w:val="single" w:sz="6" w:space="0" w:color="auto"/>
              <w:left w:val="single" w:sz="6" w:space="0" w:color="auto"/>
              <w:right w:val="single" w:sz="6" w:space="0" w:color="auto"/>
            </w:tcBorders>
          </w:tcPr>
          <w:p w:rsidR="009669AC" w:rsidRPr="009669AC" w:rsidRDefault="009669AC" w:rsidP="00470E3F">
            <w:pPr>
              <w:tabs>
                <w:tab w:val="clear" w:pos="567"/>
                <w:tab w:val="clear" w:pos="1276"/>
                <w:tab w:val="clear" w:pos="1843"/>
                <w:tab w:val="clear" w:pos="5387"/>
                <w:tab w:val="clear" w:pos="5954"/>
              </w:tabs>
              <w:spacing w:before="60" w:after="60"/>
              <w:jc w:val="left"/>
              <w:rPr>
                <w:rFonts w:asciiTheme="minorHAnsi" w:hAnsiTheme="minorHAnsi" w:cs="Arial"/>
                <w:sz w:val="18"/>
                <w:szCs w:val="18"/>
                <w:lang w:val="da-DK"/>
              </w:rPr>
            </w:pPr>
            <w:r w:rsidRPr="009669AC">
              <w:rPr>
                <w:rFonts w:asciiTheme="minorHAnsi" w:hAnsiTheme="minorHAnsi" w:cs="Arial"/>
                <w:sz w:val="18"/>
                <w:szCs w:val="18"/>
                <w:lang w:val="da-DK"/>
              </w:rPr>
              <w:t>80828fgh</w:t>
            </w:r>
          </w:p>
        </w:tc>
        <w:tc>
          <w:tcPr>
            <w:tcW w:w="2265" w:type="dxa"/>
            <w:tcBorders>
              <w:top w:val="single" w:sz="6" w:space="0" w:color="auto"/>
              <w:left w:val="single" w:sz="6" w:space="0" w:color="auto"/>
              <w:right w:val="single" w:sz="6" w:space="0" w:color="auto"/>
            </w:tcBorders>
          </w:tcPr>
          <w:p w:rsidR="009669AC" w:rsidRPr="009669AC" w:rsidRDefault="009669AC" w:rsidP="00470E3F">
            <w:pPr>
              <w:numPr>
                <w:ilvl w:val="12"/>
                <w:numId w:val="0"/>
              </w:numPr>
              <w:tabs>
                <w:tab w:val="clear" w:pos="567"/>
                <w:tab w:val="clear" w:pos="1276"/>
                <w:tab w:val="clear" w:pos="1843"/>
                <w:tab w:val="clear" w:pos="5387"/>
                <w:tab w:val="clear" w:pos="5954"/>
              </w:tabs>
              <w:spacing w:before="60" w:after="60"/>
              <w:ind w:right="511"/>
              <w:jc w:val="center"/>
              <w:rPr>
                <w:rFonts w:asciiTheme="minorHAnsi" w:hAnsiTheme="minorHAnsi" w:cs="Arial"/>
                <w:sz w:val="18"/>
                <w:szCs w:val="18"/>
                <w:lang w:val="en-US"/>
              </w:rPr>
            </w:pPr>
            <w:r w:rsidRPr="009669AC">
              <w:rPr>
                <w:rFonts w:asciiTheme="minorHAnsi" w:hAnsiTheme="minorHAnsi" w:cs="Arial"/>
                <w:sz w:val="18"/>
                <w:szCs w:val="18"/>
                <w:lang w:val="en-US"/>
              </w:rPr>
              <w:t>4.XI.2014</w:t>
            </w:r>
          </w:p>
        </w:tc>
      </w:tr>
    </w:tbl>
    <w:p w:rsidR="009669AC" w:rsidRPr="009669AC" w:rsidRDefault="009669AC" w:rsidP="00EB2D6E">
      <w:pPr>
        <w:rPr>
          <w:lang w:val="en-US"/>
        </w:rPr>
      </w:pPr>
    </w:p>
    <w:p w:rsidR="009669AC" w:rsidRPr="009669AC" w:rsidRDefault="009669AC" w:rsidP="00470E3F">
      <w:pPr>
        <w:rPr>
          <w:lang w:val="fr-FR"/>
        </w:rPr>
      </w:pPr>
      <w:r w:rsidRPr="009669AC">
        <w:rPr>
          <w:lang w:val="fr-FR"/>
        </w:rPr>
        <w:t>Communication du 5.XI.2014:</w:t>
      </w:r>
    </w:p>
    <w:p w:rsidR="009669AC" w:rsidRPr="009669AC" w:rsidRDefault="009669AC" w:rsidP="00470E3F">
      <w:pPr>
        <w:tabs>
          <w:tab w:val="clear" w:pos="1276"/>
          <w:tab w:val="clear" w:pos="1843"/>
          <w:tab w:val="left" w:pos="1560"/>
          <w:tab w:val="left" w:pos="2127"/>
        </w:tabs>
        <w:spacing w:after="120"/>
        <w:jc w:val="left"/>
        <w:outlineLvl w:val="3"/>
        <w:rPr>
          <w:rFonts w:asciiTheme="minorHAnsi" w:hAnsiTheme="minorHAnsi" w:cs="Arial"/>
          <w:bCs/>
          <w:lang w:val="fr-FR"/>
        </w:rPr>
      </w:pPr>
      <w:r w:rsidRPr="009669AC">
        <w:rPr>
          <w:rFonts w:asciiTheme="minorHAnsi" w:hAnsiTheme="minorHAnsi" w:cs="Arial"/>
          <w:bCs/>
          <w:lang w:val="fr-FR"/>
        </w:rPr>
        <w:t xml:space="preserve">La </w:t>
      </w:r>
      <w:proofErr w:type="spellStart"/>
      <w:r w:rsidRPr="009669AC">
        <w:rPr>
          <w:rFonts w:asciiTheme="minorHAnsi" w:hAnsiTheme="minorHAnsi" w:cs="Arial"/>
          <w:bCs/>
          <w:i/>
          <w:lang w:val="fr-FR"/>
        </w:rPr>
        <w:t>Danish</w:t>
      </w:r>
      <w:proofErr w:type="spellEnd"/>
      <w:r w:rsidRPr="009669AC">
        <w:rPr>
          <w:rFonts w:asciiTheme="minorHAnsi" w:hAnsiTheme="minorHAnsi" w:cs="Arial"/>
          <w:bCs/>
          <w:i/>
          <w:lang w:val="fr-FR"/>
        </w:rPr>
        <w:t xml:space="preserve"> Business </w:t>
      </w:r>
      <w:proofErr w:type="spellStart"/>
      <w:r w:rsidRPr="009669AC">
        <w:rPr>
          <w:rFonts w:asciiTheme="minorHAnsi" w:hAnsiTheme="minorHAnsi" w:cs="Arial"/>
          <w:bCs/>
          <w:i/>
          <w:lang w:val="fr-FR"/>
        </w:rPr>
        <w:t>Authority</w:t>
      </w:r>
      <w:proofErr w:type="spellEnd"/>
      <w:r w:rsidRPr="009669AC">
        <w:rPr>
          <w:rFonts w:asciiTheme="minorHAnsi" w:hAnsiTheme="minorHAnsi" w:cs="Arial"/>
          <w:bCs/>
          <w:lang w:val="fr-FR"/>
        </w:rPr>
        <w:t xml:space="preserve">, </w:t>
      </w:r>
      <w:proofErr w:type="spellStart"/>
      <w:r w:rsidRPr="009669AC">
        <w:rPr>
          <w:rFonts w:asciiTheme="minorHAnsi" w:hAnsiTheme="minorHAnsi" w:cs="Arial"/>
          <w:bCs/>
          <w:lang w:val="fr-FR"/>
        </w:rPr>
        <w:t>Copenhagen</w:t>
      </w:r>
      <w:proofErr w:type="spellEnd"/>
      <w:r w:rsidR="00470E3F">
        <w:rPr>
          <w:rFonts w:asciiTheme="minorHAnsi" w:hAnsiTheme="minorHAnsi" w:cs="Arial"/>
          <w:bCs/>
          <w:lang w:val="fr-FR"/>
        </w:rPr>
        <w:fldChar w:fldCharType="begin"/>
      </w:r>
      <w:r w:rsidR="00470E3F" w:rsidRPr="00F536AA">
        <w:rPr>
          <w:lang w:val="fr-CH"/>
        </w:rPr>
        <w:instrText xml:space="preserve"> TC "</w:instrText>
      </w:r>
      <w:bookmarkStart w:id="563" w:name="_Toc404261174"/>
      <w:proofErr w:type="spellStart"/>
      <w:r w:rsidR="00470E3F" w:rsidRPr="004D6F69">
        <w:rPr>
          <w:rFonts w:asciiTheme="minorHAnsi" w:hAnsiTheme="minorHAnsi" w:cs="Arial"/>
          <w:bCs/>
          <w:i/>
          <w:lang w:val="fr-FR"/>
        </w:rPr>
        <w:instrText>Danish</w:instrText>
      </w:r>
      <w:proofErr w:type="spellEnd"/>
      <w:r w:rsidR="00470E3F" w:rsidRPr="004D6F69">
        <w:rPr>
          <w:rFonts w:asciiTheme="minorHAnsi" w:hAnsiTheme="minorHAnsi" w:cs="Arial"/>
          <w:bCs/>
          <w:i/>
          <w:lang w:val="fr-FR"/>
        </w:rPr>
        <w:instrText xml:space="preserve"> Business </w:instrText>
      </w:r>
      <w:proofErr w:type="spellStart"/>
      <w:r w:rsidR="00470E3F" w:rsidRPr="004D6F69">
        <w:rPr>
          <w:rFonts w:asciiTheme="minorHAnsi" w:hAnsiTheme="minorHAnsi" w:cs="Arial"/>
          <w:bCs/>
          <w:i/>
          <w:lang w:val="fr-FR"/>
        </w:rPr>
        <w:instrText>Authority</w:instrText>
      </w:r>
      <w:proofErr w:type="spellEnd"/>
      <w:r w:rsidR="00470E3F" w:rsidRPr="004D6F69">
        <w:rPr>
          <w:rFonts w:asciiTheme="minorHAnsi" w:hAnsiTheme="minorHAnsi" w:cs="Arial"/>
          <w:bCs/>
          <w:lang w:val="fr-FR"/>
        </w:rPr>
        <w:instrText xml:space="preserve">, </w:instrText>
      </w:r>
      <w:proofErr w:type="spellStart"/>
      <w:r w:rsidR="00470E3F" w:rsidRPr="004D6F69">
        <w:rPr>
          <w:rFonts w:asciiTheme="minorHAnsi" w:hAnsiTheme="minorHAnsi" w:cs="Arial"/>
          <w:bCs/>
          <w:lang w:val="fr-FR"/>
        </w:rPr>
        <w:instrText>Copenhagen</w:instrText>
      </w:r>
      <w:bookmarkEnd w:id="563"/>
      <w:proofErr w:type="spellEnd"/>
      <w:r w:rsidR="00470E3F" w:rsidRPr="00F536AA">
        <w:rPr>
          <w:lang w:val="fr-CH"/>
        </w:rPr>
        <w:instrText xml:space="preserve">" \f C \l "1" </w:instrText>
      </w:r>
      <w:r w:rsidR="00470E3F">
        <w:rPr>
          <w:rFonts w:asciiTheme="minorHAnsi" w:hAnsiTheme="minorHAnsi" w:cs="Arial"/>
          <w:bCs/>
          <w:lang w:val="fr-FR"/>
        </w:rPr>
        <w:fldChar w:fldCharType="end"/>
      </w:r>
      <w:r w:rsidRPr="009669AC">
        <w:rPr>
          <w:rFonts w:asciiTheme="minorHAnsi" w:hAnsiTheme="minorHAnsi" w:cs="Arial"/>
          <w:b/>
          <w:lang w:val="fr-FR"/>
        </w:rPr>
        <w:t xml:space="preserve">, </w:t>
      </w:r>
      <w:r w:rsidRPr="009669AC">
        <w:rPr>
          <w:rFonts w:asciiTheme="minorHAnsi" w:hAnsiTheme="minorHAnsi" w:cs="Arial"/>
          <w:bCs/>
          <w:lang w:val="fr-CH"/>
        </w:rPr>
        <w:t>annonce les modifications suivantes dans le plan de numérotation téléphonique du Danemark.</w:t>
      </w:r>
    </w:p>
    <w:p w:rsidR="009669AC" w:rsidRDefault="00470E3F" w:rsidP="00470E3F">
      <w:pPr>
        <w:rPr>
          <w:lang w:val="fr-FR"/>
        </w:rPr>
      </w:pPr>
      <w:r>
        <w:rPr>
          <w:lang w:val="fr-FR"/>
        </w:rPr>
        <w:t>•</w:t>
      </w:r>
      <w:r>
        <w:rPr>
          <w:lang w:val="fr-FR"/>
        </w:rPr>
        <w:tab/>
      </w:r>
      <w:r w:rsidR="009669AC" w:rsidRPr="009669AC">
        <w:rPr>
          <w:lang w:val="fr-FR"/>
        </w:rPr>
        <w:t>attribution –</w:t>
      </w:r>
      <w:r w:rsidR="009669AC" w:rsidRPr="009669AC">
        <w:rPr>
          <w:color w:val="FF0000"/>
          <w:lang w:val="fr-FR"/>
        </w:rPr>
        <w:t xml:space="preserve"> </w:t>
      </w:r>
      <w:r w:rsidR="009669AC" w:rsidRPr="009669AC">
        <w:rPr>
          <w:lang w:val="fr-FR"/>
        </w:rPr>
        <w:t>service de communication fixe</w:t>
      </w:r>
    </w:p>
    <w:p w:rsidR="00470E3F" w:rsidRPr="009669AC" w:rsidRDefault="00470E3F" w:rsidP="00470E3F">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532"/>
        <w:gridCol w:w="3276"/>
        <w:gridCol w:w="2264"/>
      </w:tblGrid>
      <w:tr w:rsidR="009669AC" w:rsidRPr="009669AC" w:rsidTr="00037F3C">
        <w:trPr>
          <w:trHeight w:val="20"/>
          <w:jc w:val="center"/>
        </w:trPr>
        <w:tc>
          <w:tcPr>
            <w:tcW w:w="3532" w:type="dxa"/>
            <w:tcBorders>
              <w:top w:val="single" w:sz="6" w:space="0" w:color="auto"/>
              <w:left w:val="single" w:sz="6" w:space="0" w:color="auto"/>
              <w:bottom w:val="single" w:sz="6" w:space="0" w:color="auto"/>
              <w:right w:val="single" w:sz="6" w:space="0" w:color="auto"/>
            </w:tcBorders>
          </w:tcPr>
          <w:p w:rsidR="009669AC" w:rsidRPr="00470E3F" w:rsidRDefault="009669AC" w:rsidP="00037F3C">
            <w:pPr>
              <w:tabs>
                <w:tab w:val="clear" w:pos="567"/>
                <w:tab w:val="clear" w:pos="1276"/>
                <w:tab w:val="clear" w:pos="1843"/>
                <w:tab w:val="clear" w:pos="5387"/>
                <w:tab w:val="clear" w:pos="5954"/>
              </w:tabs>
              <w:spacing w:before="60" w:after="60"/>
              <w:ind w:left="720"/>
              <w:jc w:val="center"/>
              <w:rPr>
                <w:rFonts w:asciiTheme="minorHAnsi" w:hAnsiTheme="minorHAnsi" w:cs="Arial"/>
                <w:i/>
                <w:sz w:val="18"/>
                <w:szCs w:val="18"/>
                <w:lang w:val="en-US"/>
              </w:rPr>
            </w:pPr>
            <w:proofErr w:type="spellStart"/>
            <w:r w:rsidRPr="00470E3F">
              <w:rPr>
                <w:rFonts w:asciiTheme="minorHAnsi" w:hAnsiTheme="minorHAnsi" w:cs="Arial"/>
                <w:i/>
                <w:sz w:val="18"/>
                <w:szCs w:val="18"/>
                <w:lang w:val="en-US"/>
              </w:rPr>
              <w:t>Opérateur</w:t>
            </w:r>
            <w:proofErr w:type="spellEnd"/>
          </w:p>
        </w:tc>
        <w:tc>
          <w:tcPr>
            <w:tcW w:w="3276" w:type="dxa"/>
            <w:tcBorders>
              <w:top w:val="single" w:sz="6" w:space="0" w:color="auto"/>
              <w:left w:val="single" w:sz="6" w:space="0" w:color="auto"/>
              <w:bottom w:val="single" w:sz="6" w:space="0" w:color="auto"/>
              <w:right w:val="single" w:sz="6" w:space="0" w:color="auto"/>
            </w:tcBorders>
          </w:tcPr>
          <w:p w:rsidR="009669AC" w:rsidRPr="00470E3F" w:rsidRDefault="009669AC" w:rsidP="00037F3C">
            <w:pPr>
              <w:tabs>
                <w:tab w:val="clear" w:pos="567"/>
                <w:tab w:val="clear" w:pos="1276"/>
                <w:tab w:val="clear" w:pos="1843"/>
                <w:tab w:val="clear" w:pos="5387"/>
                <w:tab w:val="clear" w:pos="5954"/>
              </w:tabs>
              <w:spacing w:before="60" w:after="60"/>
              <w:ind w:left="720"/>
              <w:jc w:val="center"/>
              <w:rPr>
                <w:rFonts w:asciiTheme="minorHAnsi" w:hAnsiTheme="minorHAnsi" w:cs="Arial"/>
                <w:sz w:val="18"/>
                <w:szCs w:val="18"/>
                <w:lang w:val="en-US"/>
              </w:rPr>
            </w:pPr>
            <w:proofErr w:type="spellStart"/>
            <w:r w:rsidRPr="00470E3F">
              <w:rPr>
                <w:rFonts w:asciiTheme="minorHAnsi" w:hAnsiTheme="minorHAnsi" w:cs="Arial"/>
                <w:bCs/>
                <w:i/>
                <w:sz w:val="18"/>
                <w:szCs w:val="18"/>
              </w:rPr>
              <w:t>Séries</w:t>
            </w:r>
            <w:proofErr w:type="spellEnd"/>
            <w:r w:rsidRPr="00470E3F">
              <w:rPr>
                <w:rFonts w:asciiTheme="minorHAnsi" w:hAnsiTheme="minorHAnsi" w:cs="Arial"/>
                <w:bCs/>
                <w:i/>
                <w:sz w:val="18"/>
                <w:szCs w:val="18"/>
              </w:rPr>
              <w:t xml:space="preserve"> de </w:t>
            </w:r>
            <w:proofErr w:type="spellStart"/>
            <w:r w:rsidRPr="00470E3F">
              <w:rPr>
                <w:rFonts w:asciiTheme="minorHAnsi" w:hAnsiTheme="minorHAnsi" w:cs="Arial"/>
                <w:bCs/>
                <w:i/>
                <w:sz w:val="18"/>
                <w:szCs w:val="18"/>
              </w:rPr>
              <w:t>numéros</w:t>
            </w:r>
            <w:proofErr w:type="spellEnd"/>
          </w:p>
        </w:tc>
        <w:tc>
          <w:tcPr>
            <w:tcW w:w="2264" w:type="dxa"/>
            <w:tcBorders>
              <w:top w:val="single" w:sz="6" w:space="0" w:color="auto"/>
              <w:left w:val="single" w:sz="6" w:space="0" w:color="auto"/>
              <w:bottom w:val="single" w:sz="6" w:space="0" w:color="auto"/>
              <w:right w:val="single" w:sz="6" w:space="0" w:color="auto"/>
            </w:tcBorders>
          </w:tcPr>
          <w:p w:rsidR="009669AC" w:rsidRPr="00470E3F" w:rsidRDefault="009669AC" w:rsidP="00037F3C">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i/>
                <w:sz w:val="18"/>
                <w:szCs w:val="18"/>
                <w:lang w:val="en-US"/>
              </w:rPr>
            </w:pPr>
            <w:r w:rsidRPr="00470E3F">
              <w:rPr>
                <w:rFonts w:asciiTheme="minorHAnsi" w:hAnsiTheme="minorHAnsi" w:cs="Arial"/>
                <w:i/>
                <w:sz w:val="18"/>
                <w:szCs w:val="18"/>
                <w:lang w:val="en-US"/>
              </w:rPr>
              <w:t xml:space="preserve">Date </w:t>
            </w:r>
            <w:proofErr w:type="spellStart"/>
            <w:r w:rsidRPr="00470E3F">
              <w:rPr>
                <w:rFonts w:asciiTheme="minorHAnsi" w:hAnsiTheme="minorHAnsi" w:cs="Arial"/>
                <w:i/>
                <w:sz w:val="18"/>
                <w:szCs w:val="18"/>
                <w:lang w:val="en-US"/>
              </w:rPr>
              <w:t>d’attribution</w:t>
            </w:r>
            <w:proofErr w:type="spellEnd"/>
          </w:p>
        </w:tc>
      </w:tr>
      <w:tr w:rsidR="009669AC" w:rsidRPr="009669AC" w:rsidTr="00037F3C">
        <w:trPr>
          <w:trHeight w:val="20"/>
          <w:jc w:val="center"/>
        </w:trPr>
        <w:tc>
          <w:tcPr>
            <w:tcW w:w="3532" w:type="dxa"/>
            <w:tcBorders>
              <w:top w:val="single" w:sz="6" w:space="0" w:color="auto"/>
              <w:left w:val="single" w:sz="6" w:space="0" w:color="auto"/>
              <w:right w:val="single" w:sz="6" w:space="0" w:color="auto"/>
            </w:tcBorders>
          </w:tcPr>
          <w:p w:rsidR="009669AC" w:rsidRPr="00470E3F" w:rsidRDefault="009669AC" w:rsidP="00037F3C">
            <w:pPr>
              <w:numPr>
                <w:ilvl w:val="12"/>
                <w:numId w:val="0"/>
              </w:numPr>
              <w:tabs>
                <w:tab w:val="clear" w:pos="567"/>
                <w:tab w:val="clear" w:pos="1276"/>
                <w:tab w:val="clear" w:pos="1843"/>
                <w:tab w:val="clear" w:pos="5387"/>
                <w:tab w:val="clear" w:pos="5954"/>
              </w:tabs>
              <w:spacing w:before="60" w:after="60"/>
              <w:jc w:val="left"/>
              <w:rPr>
                <w:rFonts w:asciiTheme="minorHAnsi" w:hAnsiTheme="minorHAnsi" w:cs="Arial"/>
                <w:sz w:val="18"/>
                <w:szCs w:val="18"/>
                <w:lang w:val="es-ES"/>
              </w:rPr>
            </w:pPr>
            <w:r w:rsidRPr="00470E3F">
              <w:rPr>
                <w:rFonts w:asciiTheme="minorHAnsi" w:hAnsiTheme="minorHAnsi" w:cs="Arial"/>
                <w:sz w:val="18"/>
                <w:szCs w:val="18"/>
                <w:lang w:val="da-DK"/>
              </w:rPr>
              <w:t>Flexonet A/S</w:t>
            </w:r>
          </w:p>
        </w:tc>
        <w:tc>
          <w:tcPr>
            <w:tcW w:w="3276" w:type="dxa"/>
            <w:tcBorders>
              <w:top w:val="single" w:sz="6" w:space="0" w:color="auto"/>
              <w:left w:val="single" w:sz="6" w:space="0" w:color="auto"/>
              <w:right w:val="single" w:sz="6" w:space="0" w:color="auto"/>
            </w:tcBorders>
          </w:tcPr>
          <w:p w:rsidR="009669AC" w:rsidRPr="00470E3F" w:rsidRDefault="009669AC" w:rsidP="00037F3C">
            <w:pPr>
              <w:tabs>
                <w:tab w:val="clear" w:pos="567"/>
                <w:tab w:val="clear" w:pos="1276"/>
                <w:tab w:val="clear" w:pos="1843"/>
                <w:tab w:val="clear" w:pos="5387"/>
                <w:tab w:val="clear" w:pos="5954"/>
              </w:tabs>
              <w:spacing w:before="60" w:after="60"/>
              <w:jc w:val="left"/>
              <w:rPr>
                <w:rFonts w:asciiTheme="minorHAnsi" w:hAnsiTheme="minorHAnsi" w:cs="Arial"/>
                <w:sz w:val="18"/>
                <w:szCs w:val="18"/>
                <w:lang w:val="da-DK"/>
              </w:rPr>
            </w:pPr>
            <w:r w:rsidRPr="00470E3F">
              <w:rPr>
                <w:rFonts w:asciiTheme="minorHAnsi" w:hAnsiTheme="minorHAnsi" w:cs="Arial"/>
                <w:sz w:val="18"/>
                <w:szCs w:val="18"/>
                <w:lang w:val="da-DK"/>
              </w:rPr>
              <w:t>70160fgh</w:t>
            </w:r>
          </w:p>
        </w:tc>
        <w:tc>
          <w:tcPr>
            <w:tcW w:w="2264" w:type="dxa"/>
            <w:tcBorders>
              <w:top w:val="single" w:sz="6" w:space="0" w:color="auto"/>
              <w:left w:val="single" w:sz="6" w:space="0" w:color="auto"/>
              <w:right w:val="single" w:sz="6" w:space="0" w:color="auto"/>
            </w:tcBorders>
          </w:tcPr>
          <w:p w:rsidR="009669AC" w:rsidRPr="00470E3F" w:rsidRDefault="009669AC" w:rsidP="00037F3C">
            <w:pPr>
              <w:numPr>
                <w:ilvl w:val="12"/>
                <w:numId w:val="0"/>
              </w:numPr>
              <w:tabs>
                <w:tab w:val="clear" w:pos="567"/>
                <w:tab w:val="clear" w:pos="1276"/>
                <w:tab w:val="clear" w:pos="1843"/>
                <w:tab w:val="clear" w:pos="5387"/>
                <w:tab w:val="clear" w:pos="5954"/>
              </w:tabs>
              <w:spacing w:before="60" w:after="60"/>
              <w:ind w:right="511"/>
              <w:jc w:val="center"/>
              <w:rPr>
                <w:rFonts w:asciiTheme="minorHAnsi" w:hAnsiTheme="minorHAnsi" w:cs="Arial"/>
                <w:sz w:val="18"/>
                <w:szCs w:val="18"/>
                <w:lang w:val="en-US"/>
              </w:rPr>
            </w:pPr>
            <w:r w:rsidRPr="00470E3F">
              <w:rPr>
                <w:rFonts w:asciiTheme="minorHAnsi" w:hAnsiTheme="minorHAnsi" w:cs="Arial"/>
                <w:sz w:val="18"/>
                <w:szCs w:val="18"/>
                <w:lang w:val="en-US"/>
              </w:rPr>
              <w:t>5.XI.2014</w:t>
            </w:r>
          </w:p>
        </w:tc>
      </w:tr>
    </w:tbl>
    <w:p w:rsidR="009669AC" w:rsidRPr="009669AC" w:rsidRDefault="009669AC" w:rsidP="00037F3C">
      <w:pPr>
        <w:rPr>
          <w:lang w:val="en-US"/>
        </w:rPr>
      </w:pPr>
    </w:p>
    <w:p w:rsidR="009669AC" w:rsidRDefault="00037F3C" w:rsidP="00037F3C">
      <w:pPr>
        <w:rPr>
          <w:lang w:val="fr-FR"/>
        </w:rPr>
      </w:pPr>
      <w:r>
        <w:rPr>
          <w:lang w:val="fr-FR"/>
        </w:rPr>
        <w:t>•</w:t>
      </w:r>
      <w:r>
        <w:rPr>
          <w:lang w:val="fr-FR"/>
        </w:rPr>
        <w:tab/>
      </w:r>
      <w:r w:rsidR="009669AC" w:rsidRPr="009669AC">
        <w:rPr>
          <w:lang w:val="fr-FR"/>
        </w:rPr>
        <w:t>attribution –</w:t>
      </w:r>
      <w:r w:rsidR="009669AC" w:rsidRPr="009669AC">
        <w:rPr>
          <w:color w:val="FF0000"/>
          <w:lang w:val="fr-FR"/>
        </w:rPr>
        <w:t xml:space="preserve"> </w:t>
      </w:r>
      <w:r w:rsidR="009669AC" w:rsidRPr="009669AC">
        <w:rPr>
          <w:lang w:val="fr-FR"/>
        </w:rPr>
        <w:t>service de communication mobile</w:t>
      </w:r>
    </w:p>
    <w:p w:rsidR="00037F3C" w:rsidRPr="009669AC" w:rsidRDefault="00037F3C" w:rsidP="00037F3C">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490"/>
        <w:gridCol w:w="3318"/>
        <w:gridCol w:w="2264"/>
      </w:tblGrid>
      <w:tr w:rsidR="009669AC" w:rsidRPr="00037F3C" w:rsidTr="00037F3C">
        <w:trPr>
          <w:trHeight w:val="171"/>
          <w:jc w:val="center"/>
        </w:trPr>
        <w:tc>
          <w:tcPr>
            <w:tcW w:w="3490" w:type="dxa"/>
            <w:tcBorders>
              <w:top w:val="single" w:sz="6" w:space="0" w:color="auto"/>
              <w:left w:val="single" w:sz="6" w:space="0" w:color="auto"/>
              <w:bottom w:val="single" w:sz="6" w:space="0" w:color="auto"/>
              <w:right w:val="single" w:sz="6" w:space="0" w:color="auto"/>
            </w:tcBorders>
          </w:tcPr>
          <w:p w:rsidR="009669AC" w:rsidRPr="00037F3C" w:rsidRDefault="009669AC" w:rsidP="00037F3C">
            <w:pPr>
              <w:tabs>
                <w:tab w:val="clear" w:pos="567"/>
                <w:tab w:val="clear" w:pos="1276"/>
                <w:tab w:val="clear" w:pos="1843"/>
                <w:tab w:val="clear" w:pos="5387"/>
                <w:tab w:val="clear" w:pos="5954"/>
              </w:tabs>
              <w:spacing w:before="60" w:after="60"/>
              <w:ind w:left="720"/>
              <w:jc w:val="center"/>
              <w:rPr>
                <w:rFonts w:asciiTheme="minorHAnsi" w:hAnsiTheme="minorHAnsi" w:cs="Arial"/>
                <w:i/>
                <w:sz w:val="18"/>
                <w:szCs w:val="18"/>
                <w:lang w:val="en-US"/>
              </w:rPr>
            </w:pPr>
            <w:proofErr w:type="spellStart"/>
            <w:r w:rsidRPr="00037F3C">
              <w:rPr>
                <w:rFonts w:asciiTheme="minorHAnsi" w:hAnsiTheme="minorHAnsi" w:cs="Arial"/>
                <w:i/>
                <w:sz w:val="18"/>
                <w:szCs w:val="18"/>
                <w:lang w:val="en-US"/>
              </w:rPr>
              <w:t>Opérateur</w:t>
            </w:r>
            <w:proofErr w:type="spellEnd"/>
          </w:p>
        </w:tc>
        <w:tc>
          <w:tcPr>
            <w:tcW w:w="3318" w:type="dxa"/>
            <w:tcBorders>
              <w:top w:val="single" w:sz="6" w:space="0" w:color="auto"/>
              <w:left w:val="single" w:sz="6" w:space="0" w:color="auto"/>
              <w:bottom w:val="single" w:sz="6" w:space="0" w:color="auto"/>
              <w:right w:val="single" w:sz="6" w:space="0" w:color="auto"/>
            </w:tcBorders>
          </w:tcPr>
          <w:p w:rsidR="009669AC" w:rsidRPr="00037F3C" w:rsidRDefault="009669AC" w:rsidP="00037F3C">
            <w:pPr>
              <w:tabs>
                <w:tab w:val="clear" w:pos="567"/>
                <w:tab w:val="clear" w:pos="1276"/>
                <w:tab w:val="clear" w:pos="1843"/>
                <w:tab w:val="clear" w:pos="5387"/>
                <w:tab w:val="clear" w:pos="5954"/>
              </w:tabs>
              <w:spacing w:before="60" w:after="60"/>
              <w:ind w:left="720"/>
              <w:jc w:val="center"/>
              <w:rPr>
                <w:rFonts w:asciiTheme="minorHAnsi" w:hAnsiTheme="minorHAnsi" w:cs="Arial"/>
                <w:sz w:val="18"/>
                <w:szCs w:val="18"/>
                <w:lang w:val="en-US"/>
              </w:rPr>
            </w:pPr>
            <w:proofErr w:type="spellStart"/>
            <w:r w:rsidRPr="00037F3C">
              <w:rPr>
                <w:rFonts w:asciiTheme="minorHAnsi" w:hAnsiTheme="minorHAnsi" w:cs="Arial"/>
                <w:bCs/>
                <w:i/>
                <w:sz w:val="18"/>
                <w:szCs w:val="18"/>
              </w:rPr>
              <w:t>Séries</w:t>
            </w:r>
            <w:proofErr w:type="spellEnd"/>
            <w:r w:rsidRPr="00037F3C">
              <w:rPr>
                <w:rFonts w:asciiTheme="minorHAnsi" w:hAnsiTheme="minorHAnsi" w:cs="Arial"/>
                <w:bCs/>
                <w:i/>
                <w:sz w:val="18"/>
                <w:szCs w:val="18"/>
              </w:rPr>
              <w:t xml:space="preserve"> de </w:t>
            </w:r>
            <w:proofErr w:type="spellStart"/>
            <w:r w:rsidRPr="00037F3C">
              <w:rPr>
                <w:rFonts w:asciiTheme="minorHAnsi" w:hAnsiTheme="minorHAnsi" w:cs="Arial"/>
                <w:bCs/>
                <w:i/>
                <w:sz w:val="18"/>
                <w:szCs w:val="18"/>
              </w:rPr>
              <w:t>numéros</w:t>
            </w:r>
            <w:proofErr w:type="spellEnd"/>
          </w:p>
        </w:tc>
        <w:tc>
          <w:tcPr>
            <w:tcW w:w="2264" w:type="dxa"/>
            <w:tcBorders>
              <w:top w:val="single" w:sz="6" w:space="0" w:color="auto"/>
              <w:left w:val="single" w:sz="6" w:space="0" w:color="auto"/>
              <w:bottom w:val="single" w:sz="6" w:space="0" w:color="auto"/>
              <w:right w:val="single" w:sz="6" w:space="0" w:color="auto"/>
            </w:tcBorders>
          </w:tcPr>
          <w:p w:rsidR="009669AC" w:rsidRPr="00037F3C" w:rsidRDefault="009669AC" w:rsidP="00037F3C">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i/>
                <w:sz w:val="18"/>
                <w:szCs w:val="18"/>
                <w:lang w:val="en-US"/>
              </w:rPr>
            </w:pPr>
            <w:r w:rsidRPr="00037F3C">
              <w:rPr>
                <w:rFonts w:asciiTheme="minorHAnsi" w:hAnsiTheme="minorHAnsi" w:cs="Arial"/>
                <w:i/>
                <w:sz w:val="18"/>
                <w:szCs w:val="18"/>
                <w:lang w:val="en-US"/>
              </w:rPr>
              <w:t xml:space="preserve">Date </w:t>
            </w:r>
            <w:proofErr w:type="spellStart"/>
            <w:r w:rsidRPr="00037F3C">
              <w:rPr>
                <w:rFonts w:asciiTheme="minorHAnsi" w:hAnsiTheme="minorHAnsi" w:cs="Arial"/>
                <w:i/>
                <w:sz w:val="18"/>
                <w:szCs w:val="18"/>
                <w:lang w:val="en-US"/>
              </w:rPr>
              <w:t>d’attribution</w:t>
            </w:r>
            <w:proofErr w:type="spellEnd"/>
          </w:p>
        </w:tc>
      </w:tr>
      <w:tr w:rsidR="009669AC" w:rsidRPr="00037F3C" w:rsidTr="00037F3C">
        <w:trPr>
          <w:trHeight w:val="490"/>
          <w:jc w:val="center"/>
        </w:trPr>
        <w:tc>
          <w:tcPr>
            <w:tcW w:w="3490" w:type="dxa"/>
            <w:tcBorders>
              <w:top w:val="single" w:sz="6" w:space="0" w:color="auto"/>
              <w:left w:val="single" w:sz="6" w:space="0" w:color="auto"/>
              <w:right w:val="single" w:sz="6" w:space="0" w:color="auto"/>
            </w:tcBorders>
          </w:tcPr>
          <w:p w:rsidR="009669AC" w:rsidRPr="00037F3C" w:rsidRDefault="009669AC" w:rsidP="00037F3C">
            <w:pPr>
              <w:numPr>
                <w:ilvl w:val="12"/>
                <w:numId w:val="0"/>
              </w:numPr>
              <w:tabs>
                <w:tab w:val="clear" w:pos="567"/>
                <w:tab w:val="clear" w:pos="1276"/>
                <w:tab w:val="clear" w:pos="1843"/>
                <w:tab w:val="clear" w:pos="5387"/>
                <w:tab w:val="clear" w:pos="5954"/>
              </w:tabs>
              <w:spacing w:before="60" w:after="60"/>
              <w:jc w:val="left"/>
              <w:rPr>
                <w:rFonts w:asciiTheme="minorHAnsi" w:hAnsiTheme="minorHAnsi" w:cs="Arial"/>
                <w:sz w:val="18"/>
                <w:szCs w:val="18"/>
                <w:lang w:val="es-ES"/>
              </w:rPr>
            </w:pPr>
            <w:r w:rsidRPr="00037F3C">
              <w:rPr>
                <w:rFonts w:asciiTheme="minorHAnsi" w:hAnsiTheme="minorHAnsi" w:cs="Arial"/>
                <w:sz w:val="18"/>
                <w:szCs w:val="18"/>
                <w:lang w:val="da-DK"/>
              </w:rPr>
              <w:t>Flexonet A/S</w:t>
            </w:r>
          </w:p>
        </w:tc>
        <w:tc>
          <w:tcPr>
            <w:tcW w:w="3318" w:type="dxa"/>
            <w:tcBorders>
              <w:top w:val="single" w:sz="6" w:space="0" w:color="auto"/>
              <w:left w:val="single" w:sz="6" w:space="0" w:color="auto"/>
              <w:right w:val="single" w:sz="6" w:space="0" w:color="auto"/>
            </w:tcBorders>
          </w:tcPr>
          <w:p w:rsidR="009669AC" w:rsidRPr="00037F3C" w:rsidRDefault="009669AC" w:rsidP="00037F3C">
            <w:pPr>
              <w:tabs>
                <w:tab w:val="clear" w:pos="567"/>
                <w:tab w:val="clear" w:pos="1276"/>
                <w:tab w:val="clear" w:pos="1843"/>
                <w:tab w:val="clear" w:pos="5387"/>
                <w:tab w:val="clear" w:pos="5954"/>
              </w:tabs>
              <w:spacing w:before="60" w:after="60"/>
              <w:jc w:val="left"/>
              <w:rPr>
                <w:rFonts w:asciiTheme="minorHAnsi" w:hAnsiTheme="minorHAnsi" w:cs="Arial"/>
                <w:sz w:val="18"/>
                <w:szCs w:val="18"/>
                <w:lang w:val="da-DK"/>
              </w:rPr>
            </w:pPr>
            <w:r w:rsidRPr="00037F3C">
              <w:rPr>
                <w:rFonts w:asciiTheme="minorHAnsi" w:hAnsiTheme="minorHAnsi" w:cs="Arial"/>
                <w:sz w:val="18"/>
                <w:szCs w:val="18"/>
                <w:lang w:val="da-DK"/>
              </w:rPr>
              <w:t>81370fgh</w:t>
            </w:r>
          </w:p>
        </w:tc>
        <w:tc>
          <w:tcPr>
            <w:tcW w:w="2264" w:type="dxa"/>
            <w:tcBorders>
              <w:top w:val="single" w:sz="6" w:space="0" w:color="auto"/>
              <w:left w:val="single" w:sz="6" w:space="0" w:color="auto"/>
              <w:right w:val="single" w:sz="6" w:space="0" w:color="auto"/>
            </w:tcBorders>
          </w:tcPr>
          <w:p w:rsidR="009669AC" w:rsidRPr="00037F3C" w:rsidRDefault="009669AC" w:rsidP="00037F3C">
            <w:pPr>
              <w:numPr>
                <w:ilvl w:val="12"/>
                <w:numId w:val="0"/>
              </w:numPr>
              <w:tabs>
                <w:tab w:val="clear" w:pos="567"/>
                <w:tab w:val="clear" w:pos="1276"/>
                <w:tab w:val="clear" w:pos="1843"/>
                <w:tab w:val="clear" w:pos="5387"/>
                <w:tab w:val="clear" w:pos="5954"/>
              </w:tabs>
              <w:spacing w:before="60" w:after="60"/>
              <w:ind w:right="511"/>
              <w:jc w:val="center"/>
              <w:rPr>
                <w:rFonts w:asciiTheme="minorHAnsi" w:hAnsiTheme="minorHAnsi" w:cs="Arial"/>
                <w:sz w:val="18"/>
                <w:szCs w:val="18"/>
                <w:lang w:val="en-US"/>
              </w:rPr>
            </w:pPr>
            <w:r w:rsidRPr="00037F3C">
              <w:rPr>
                <w:rFonts w:asciiTheme="minorHAnsi" w:hAnsiTheme="minorHAnsi" w:cs="Arial"/>
                <w:sz w:val="18"/>
                <w:szCs w:val="18"/>
                <w:lang w:val="en-US"/>
              </w:rPr>
              <w:t>5.XI.2014</w:t>
            </w:r>
          </w:p>
        </w:tc>
      </w:tr>
    </w:tbl>
    <w:p w:rsidR="009669AC" w:rsidRPr="009669AC" w:rsidRDefault="009669AC" w:rsidP="00037F3C">
      <w:pPr>
        <w:rPr>
          <w:lang w:val="en-US"/>
        </w:rPr>
      </w:pPr>
    </w:p>
    <w:p w:rsidR="009669AC" w:rsidRPr="009669AC" w:rsidRDefault="009669AC" w:rsidP="00037F3C">
      <w:pPr>
        <w:rPr>
          <w:lang w:val="en-US"/>
        </w:rPr>
      </w:pPr>
      <w:r w:rsidRPr="009669AC">
        <w:rPr>
          <w:lang w:val="en-US"/>
        </w:rPr>
        <w:t>Contact:</w:t>
      </w:r>
    </w:p>
    <w:p w:rsidR="009669AC" w:rsidRPr="009669AC" w:rsidRDefault="009669AC" w:rsidP="00037F3C">
      <w:pPr>
        <w:ind w:left="567" w:hanging="567"/>
        <w:jc w:val="left"/>
        <w:rPr>
          <w:rFonts w:asciiTheme="minorHAnsi" w:hAnsiTheme="minorHAnsi" w:cs="Arial"/>
          <w:lang w:val="en-US"/>
        </w:rPr>
      </w:pPr>
      <w:r w:rsidRPr="009669AC">
        <w:rPr>
          <w:lang w:val="en-US"/>
        </w:rPr>
        <w:tab/>
      </w:r>
      <w:r w:rsidRPr="009669AC">
        <w:t>Danish Business Authority</w:t>
      </w:r>
      <w:r w:rsidRPr="009669AC">
        <w:br/>
      </w:r>
      <w:proofErr w:type="spellStart"/>
      <w:r w:rsidRPr="009669AC">
        <w:t>Dahlerups</w:t>
      </w:r>
      <w:proofErr w:type="spellEnd"/>
      <w:r w:rsidRPr="009669AC">
        <w:t xml:space="preserve"> </w:t>
      </w:r>
      <w:proofErr w:type="spellStart"/>
      <w:r w:rsidRPr="009669AC">
        <w:t>Pakhus</w:t>
      </w:r>
      <w:proofErr w:type="spellEnd"/>
      <w:r w:rsidR="00037F3C">
        <w:br/>
      </w:r>
      <w:proofErr w:type="spellStart"/>
      <w:r w:rsidRPr="009669AC">
        <w:rPr>
          <w:rFonts w:asciiTheme="minorHAnsi" w:hAnsiTheme="minorHAnsi" w:cs="Arial"/>
          <w:lang w:val="en-US"/>
        </w:rPr>
        <w:t>Langelinie</w:t>
      </w:r>
      <w:proofErr w:type="spellEnd"/>
      <w:r w:rsidRPr="009669AC">
        <w:rPr>
          <w:rFonts w:asciiTheme="minorHAnsi" w:hAnsiTheme="minorHAnsi" w:cs="Arial"/>
          <w:lang w:val="en-US"/>
        </w:rPr>
        <w:t xml:space="preserve"> </w:t>
      </w:r>
      <w:proofErr w:type="spellStart"/>
      <w:r w:rsidRPr="009669AC">
        <w:rPr>
          <w:rFonts w:asciiTheme="minorHAnsi" w:hAnsiTheme="minorHAnsi" w:cs="Arial"/>
          <w:lang w:val="en-US"/>
        </w:rPr>
        <w:t>Allé</w:t>
      </w:r>
      <w:proofErr w:type="spellEnd"/>
      <w:r w:rsidRPr="009669AC">
        <w:rPr>
          <w:rFonts w:asciiTheme="minorHAnsi" w:hAnsiTheme="minorHAnsi" w:cs="Arial"/>
          <w:lang w:val="en-US"/>
        </w:rPr>
        <w:t xml:space="preserve"> 17</w:t>
      </w:r>
      <w:r w:rsidR="00037F3C">
        <w:rPr>
          <w:rFonts w:asciiTheme="minorHAnsi" w:hAnsiTheme="minorHAnsi" w:cs="Arial"/>
          <w:lang w:val="en-US"/>
        </w:rPr>
        <w:br/>
      </w:r>
      <w:r w:rsidRPr="009669AC">
        <w:rPr>
          <w:rFonts w:asciiTheme="minorHAnsi" w:hAnsiTheme="minorHAnsi" w:cs="Arial"/>
          <w:lang w:val="en-US"/>
        </w:rPr>
        <w:t>DK-2100 COPENHAGEN</w:t>
      </w:r>
      <w:r w:rsidRPr="009669AC">
        <w:rPr>
          <w:rFonts w:asciiTheme="minorHAnsi" w:hAnsiTheme="minorHAnsi" w:cs="Arial"/>
          <w:lang w:val="en-US"/>
        </w:rPr>
        <w:br/>
      </w:r>
      <w:proofErr w:type="spellStart"/>
      <w:r w:rsidRPr="009669AC">
        <w:rPr>
          <w:rFonts w:asciiTheme="minorHAnsi" w:hAnsiTheme="minorHAnsi" w:cs="Arial"/>
          <w:lang w:val="en-US"/>
        </w:rPr>
        <w:t>Danemark</w:t>
      </w:r>
      <w:proofErr w:type="spellEnd"/>
      <w:r w:rsidRPr="009669AC">
        <w:rPr>
          <w:rFonts w:asciiTheme="minorHAnsi" w:hAnsiTheme="minorHAnsi" w:cs="Arial"/>
          <w:lang w:val="en-US"/>
        </w:rPr>
        <w:br/>
      </w:r>
      <w:proofErr w:type="spellStart"/>
      <w:r w:rsidRPr="009669AC">
        <w:rPr>
          <w:rFonts w:asciiTheme="minorHAnsi" w:hAnsiTheme="minorHAnsi" w:cs="Arial"/>
          <w:lang w:val="en-US"/>
        </w:rPr>
        <w:t>Tél</w:t>
      </w:r>
      <w:proofErr w:type="spellEnd"/>
      <w:r w:rsidRPr="009669AC">
        <w:rPr>
          <w:rFonts w:asciiTheme="minorHAnsi" w:hAnsiTheme="minorHAnsi" w:cs="Arial"/>
          <w:lang w:val="en-US"/>
        </w:rPr>
        <w:t>:</w:t>
      </w:r>
      <w:r w:rsidRPr="009669AC">
        <w:rPr>
          <w:rFonts w:asciiTheme="minorHAnsi" w:hAnsiTheme="minorHAnsi" w:cs="Arial"/>
          <w:lang w:val="en-US"/>
        </w:rPr>
        <w:tab/>
        <w:t xml:space="preserve">+45 35 29 10 00 </w:t>
      </w:r>
      <w:r w:rsidRPr="009669AC">
        <w:rPr>
          <w:rFonts w:asciiTheme="minorHAnsi" w:hAnsiTheme="minorHAnsi" w:cs="Arial"/>
          <w:lang w:val="en-US"/>
        </w:rPr>
        <w:br/>
        <w:t>Fax:</w:t>
      </w:r>
      <w:r w:rsidRPr="009669AC">
        <w:rPr>
          <w:rFonts w:asciiTheme="minorHAnsi" w:hAnsiTheme="minorHAnsi" w:cs="Arial"/>
          <w:lang w:val="en-US"/>
        </w:rPr>
        <w:tab/>
        <w:t xml:space="preserve">+45 35 46 60 01 </w:t>
      </w:r>
      <w:r w:rsidRPr="009669AC">
        <w:rPr>
          <w:rFonts w:asciiTheme="minorHAnsi" w:hAnsiTheme="minorHAnsi" w:cs="Arial"/>
          <w:lang w:val="en-US"/>
        </w:rPr>
        <w:br/>
        <w:t>E-mail:</w:t>
      </w:r>
      <w:r w:rsidRPr="009669AC">
        <w:rPr>
          <w:rFonts w:asciiTheme="minorHAnsi" w:hAnsiTheme="minorHAnsi" w:cs="Arial"/>
          <w:lang w:val="en-US"/>
        </w:rPr>
        <w:tab/>
        <w:t xml:space="preserve">erst@erst.dk </w:t>
      </w:r>
      <w:r w:rsidRPr="009669AC">
        <w:rPr>
          <w:rFonts w:asciiTheme="minorHAnsi" w:hAnsiTheme="minorHAnsi" w:cs="Arial"/>
          <w:lang w:val="en-US"/>
        </w:rPr>
        <w:br/>
        <w:t>URL:</w:t>
      </w:r>
      <w:r w:rsidRPr="009669AC">
        <w:rPr>
          <w:rFonts w:asciiTheme="minorHAnsi" w:hAnsiTheme="minorHAnsi" w:cs="Arial"/>
          <w:lang w:val="en-US"/>
        </w:rPr>
        <w:tab/>
        <w:t xml:space="preserve">www.erst.dk </w:t>
      </w:r>
    </w:p>
    <w:p w:rsidR="00EE1353" w:rsidRPr="00586156" w:rsidRDefault="00EE135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n-US"/>
        </w:rPr>
      </w:pPr>
      <w:r w:rsidRPr="00586156">
        <w:rPr>
          <w:rFonts w:asciiTheme="minorHAnsi" w:hAnsiTheme="minorHAnsi" w:cs="Arial"/>
          <w:b/>
          <w:bCs/>
          <w:lang w:val="en-US"/>
        </w:rPr>
        <w:br w:type="page"/>
      </w:r>
    </w:p>
    <w:p w:rsidR="009669AC" w:rsidRPr="009669AC" w:rsidRDefault="009669AC" w:rsidP="00037F3C">
      <w:pPr>
        <w:tabs>
          <w:tab w:val="clear" w:pos="567"/>
          <w:tab w:val="clear" w:pos="1276"/>
          <w:tab w:val="clear" w:pos="1843"/>
          <w:tab w:val="clear" w:pos="5387"/>
          <w:tab w:val="clear" w:pos="5954"/>
        </w:tabs>
        <w:spacing w:before="240"/>
        <w:jc w:val="left"/>
        <w:rPr>
          <w:rFonts w:asciiTheme="minorHAnsi" w:hAnsiTheme="minorHAnsi" w:cs="Arial"/>
          <w:b/>
          <w:bCs/>
          <w:lang w:val="fr-FR"/>
        </w:rPr>
      </w:pPr>
      <w:r w:rsidRPr="009669AC">
        <w:rPr>
          <w:rFonts w:asciiTheme="minorHAnsi" w:hAnsiTheme="minorHAnsi" w:cs="Arial"/>
          <w:b/>
          <w:bCs/>
          <w:lang w:val="fr-FR"/>
        </w:rPr>
        <w:lastRenderedPageBreak/>
        <w:t>Liban</w:t>
      </w:r>
      <w:r w:rsidR="00037F3C">
        <w:rPr>
          <w:rFonts w:asciiTheme="minorHAnsi" w:hAnsiTheme="minorHAnsi" w:cs="Arial"/>
          <w:b/>
          <w:bCs/>
          <w:lang w:val="fr-FR"/>
        </w:rPr>
        <w:fldChar w:fldCharType="begin"/>
      </w:r>
      <w:r w:rsidR="00037F3C" w:rsidRPr="008B3C29">
        <w:rPr>
          <w:lang w:val="fr-CH"/>
        </w:rPr>
        <w:instrText xml:space="preserve"> TC "</w:instrText>
      </w:r>
      <w:bookmarkStart w:id="564" w:name="_Toc404261175"/>
      <w:r w:rsidR="00037F3C" w:rsidRPr="005B56D9">
        <w:rPr>
          <w:rFonts w:asciiTheme="minorHAnsi" w:hAnsiTheme="minorHAnsi" w:cs="Arial"/>
          <w:b/>
          <w:bCs/>
          <w:lang w:val="fr-FR"/>
        </w:rPr>
        <w:instrText>Liban</w:instrText>
      </w:r>
      <w:bookmarkEnd w:id="564"/>
      <w:r w:rsidR="00037F3C" w:rsidRPr="008B3C29">
        <w:rPr>
          <w:lang w:val="fr-CH"/>
        </w:rPr>
        <w:instrText xml:space="preserve">" \f C \l "1" </w:instrText>
      </w:r>
      <w:r w:rsidR="00037F3C">
        <w:rPr>
          <w:rFonts w:asciiTheme="minorHAnsi" w:hAnsiTheme="minorHAnsi" w:cs="Arial"/>
          <w:b/>
          <w:bCs/>
          <w:lang w:val="fr-FR"/>
        </w:rPr>
        <w:fldChar w:fldCharType="end"/>
      </w:r>
      <w:r w:rsidRPr="009669AC">
        <w:rPr>
          <w:rFonts w:asciiTheme="minorHAnsi" w:hAnsiTheme="minorHAnsi" w:cs="Arial"/>
          <w:b/>
          <w:bCs/>
          <w:lang w:val="fr-FR"/>
        </w:rPr>
        <w:t xml:space="preserve"> (indicatif de pays +961)</w:t>
      </w:r>
    </w:p>
    <w:p w:rsidR="009669AC" w:rsidRPr="009669AC" w:rsidRDefault="009669AC" w:rsidP="009669AC">
      <w:pPr>
        <w:tabs>
          <w:tab w:val="clear" w:pos="567"/>
          <w:tab w:val="clear" w:pos="1276"/>
          <w:tab w:val="clear" w:pos="1843"/>
          <w:tab w:val="clear" w:pos="5387"/>
          <w:tab w:val="clear" w:pos="5954"/>
        </w:tabs>
        <w:spacing w:before="0"/>
        <w:jc w:val="left"/>
        <w:rPr>
          <w:rFonts w:asciiTheme="minorHAnsi" w:hAnsiTheme="minorHAnsi" w:cs="Arial"/>
          <w:lang w:val="fr-FR"/>
        </w:rPr>
      </w:pPr>
      <w:r w:rsidRPr="009669AC">
        <w:rPr>
          <w:rFonts w:asciiTheme="minorHAnsi" w:hAnsiTheme="minorHAnsi" w:cs="Arial"/>
          <w:lang w:val="fr-FR"/>
        </w:rPr>
        <w:t>Communication du 11.XI.2014:</w:t>
      </w:r>
    </w:p>
    <w:p w:rsidR="009669AC" w:rsidRPr="009669AC" w:rsidRDefault="009669AC" w:rsidP="009669AC">
      <w:pPr>
        <w:tabs>
          <w:tab w:val="clear" w:pos="567"/>
          <w:tab w:val="clear" w:pos="1276"/>
          <w:tab w:val="clear" w:pos="1843"/>
          <w:tab w:val="clear" w:pos="5387"/>
          <w:tab w:val="clear" w:pos="5954"/>
        </w:tabs>
        <w:jc w:val="left"/>
        <w:rPr>
          <w:rFonts w:asciiTheme="minorHAnsi" w:hAnsiTheme="minorHAnsi" w:cs="Arial"/>
          <w:lang w:val="fr-CH"/>
        </w:rPr>
      </w:pPr>
      <w:r w:rsidRPr="009669AC">
        <w:rPr>
          <w:rFonts w:asciiTheme="minorHAnsi" w:hAnsiTheme="minorHAnsi" w:cs="Arial"/>
          <w:lang w:val="fr-CH"/>
        </w:rPr>
        <w:t xml:space="preserve">Le </w:t>
      </w:r>
      <w:proofErr w:type="spellStart"/>
      <w:r w:rsidRPr="009669AC">
        <w:rPr>
          <w:rFonts w:asciiTheme="minorHAnsi" w:hAnsiTheme="minorHAnsi" w:cs="Arial"/>
          <w:i/>
          <w:iCs/>
          <w:lang w:val="fr-CH"/>
        </w:rPr>
        <w:t>Lebanese</w:t>
      </w:r>
      <w:proofErr w:type="spellEnd"/>
      <w:r w:rsidRPr="009669AC">
        <w:rPr>
          <w:rFonts w:asciiTheme="minorHAnsi" w:hAnsiTheme="minorHAnsi" w:cs="Arial"/>
          <w:i/>
          <w:lang w:val="fr-CH"/>
        </w:rPr>
        <w:t xml:space="preserve"> Ministry of </w:t>
      </w:r>
      <w:proofErr w:type="spellStart"/>
      <w:r w:rsidRPr="009669AC">
        <w:rPr>
          <w:rFonts w:asciiTheme="minorHAnsi" w:hAnsiTheme="minorHAnsi" w:cs="Arial"/>
          <w:i/>
          <w:lang w:val="fr-CH"/>
        </w:rPr>
        <w:t>Telecommunications</w:t>
      </w:r>
      <w:proofErr w:type="spellEnd"/>
      <w:r w:rsidRPr="009669AC">
        <w:rPr>
          <w:rFonts w:asciiTheme="minorHAnsi" w:hAnsiTheme="minorHAnsi" w:cs="Arial"/>
          <w:i/>
          <w:lang w:val="fr-CH"/>
        </w:rPr>
        <w:t xml:space="preserve">, </w:t>
      </w:r>
      <w:r w:rsidRPr="009669AC">
        <w:rPr>
          <w:rFonts w:asciiTheme="minorHAnsi" w:hAnsiTheme="minorHAnsi" w:cs="Arial"/>
          <w:lang w:val="fr-CH"/>
        </w:rPr>
        <w:t>Beyrouth</w:t>
      </w:r>
      <w:r w:rsidR="00037F3C">
        <w:rPr>
          <w:rFonts w:asciiTheme="minorHAnsi" w:hAnsiTheme="minorHAnsi" w:cs="Arial"/>
          <w:lang w:val="fr-CH"/>
        </w:rPr>
        <w:fldChar w:fldCharType="begin"/>
      </w:r>
      <w:r w:rsidR="00037F3C" w:rsidRPr="00037F3C">
        <w:rPr>
          <w:lang w:val="fr-CH"/>
        </w:rPr>
        <w:instrText xml:space="preserve"> TC "</w:instrText>
      </w:r>
      <w:bookmarkStart w:id="565" w:name="_Toc404261176"/>
      <w:proofErr w:type="spellStart"/>
      <w:r w:rsidR="00037F3C" w:rsidRPr="00497145">
        <w:rPr>
          <w:rFonts w:asciiTheme="minorHAnsi" w:hAnsiTheme="minorHAnsi" w:cs="Arial"/>
          <w:i/>
          <w:iCs/>
          <w:lang w:val="fr-CH"/>
        </w:rPr>
        <w:instrText>Lebanese</w:instrText>
      </w:r>
      <w:proofErr w:type="spellEnd"/>
      <w:r w:rsidR="00037F3C" w:rsidRPr="00497145">
        <w:rPr>
          <w:rFonts w:asciiTheme="minorHAnsi" w:hAnsiTheme="minorHAnsi" w:cs="Arial"/>
          <w:i/>
          <w:lang w:val="fr-CH"/>
        </w:rPr>
        <w:instrText xml:space="preserve"> Ministry of </w:instrText>
      </w:r>
      <w:proofErr w:type="spellStart"/>
      <w:r w:rsidR="00037F3C" w:rsidRPr="00497145">
        <w:rPr>
          <w:rFonts w:asciiTheme="minorHAnsi" w:hAnsiTheme="minorHAnsi" w:cs="Arial"/>
          <w:i/>
          <w:lang w:val="fr-CH"/>
        </w:rPr>
        <w:instrText>Telecommunications</w:instrText>
      </w:r>
      <w:proofErr w:type="spellEnd"/>
      <w:r w:rsidR="00037F3C" w:rsidRPr="00497145">
        <w:rPr>
          <w:rFonts w:asciiTheme="minorHAnsi" w:hAnsiTheme="minorHAnsi" w:cs="Arial"/>
          <w:i/>
          <w:lang w:val="fr-CH"/>
        </w:rPr>
        <w:instrText xml:space="preserve">, </w:instrText>
      </w:r>
      <w:r w:rsidR="00037F3C" w:rsidRPr="00497145">
        <w:rPr>
          <w:rFonts w:asciiTheme="minorHAnsi" w:hAnsiTheme="minorHAnsi" w:cs="Arial"/>
          <w:lang w:val="fr-CH"/>
        </w:rPr>
        <w:instrText>Beyrouth</w:instrText>
      </w:r>
      <w:bookmarkEnd w:id="565"/>
      <w:r w:rsidR="00037F3C" w:rsidRPr="00037F3C">
        <w:rPr>
          <w:lang w:val="fr-CH"/>
        </w:rPr>
        <w:instrText xml:space="preserve">" \f C \l "1" </w:instrText>
      </w:r>
      <w:r w:rsidR="00037F3C">
        <w:rPr>
          <w:rFonts w:asciiTheme="minorHAnsi" w:hAnsiTheme="minorHAnsi" w:cs="Arial"/>
          <w:lang w:val="fr-CH"/>
        </w:rPr>
        <w:fldChar w:fldCharType="end"/>
      </w:r>
      <w:r w:rsidRPr="009669AC">
        <w:rPr>
          <w:rFonts w:asciiTheme="minorHAnsi" w:hAnsiTheme="minorHAnsi" w:cs="Arial"/>
          <w:lang w:val="fr-CH"/>
        </w:rPr>
        <w:t>, annonce la mise à jour du  plan de numérotage du Liban incluant de nouveaux codes GSM. Il a été décidé de mettre en service de nouvelles séries de numéros à partir du 7 juillet</w:t>
      </w:r>
      <w:r w:rsidRPr="009669AC">
        <w:rPr>
          <w:rFonts w:asciiTheme="minorHAnsi" w:hAnsiTheme="minorHAnsi" w:cs="Arial"/>
          <w:vertAlign w:val="superscript"/>
          <w:lang w:val="fr-CH"/>
        </w:rPr>
        <w:t xml:space="preserve"> </w:t>
      </w:r>
      <w:r w:rsidRPr="009669AC">
        <w:rPr>
          <w:rFonts w:asciiTheme="minorHAnsi" w:hAnsiTheme="minorHAnsi" w:cs="Arial"/>
          <w:lang w:val="fr-CH"/>
        </w:rPr>
        <w:t>2014 (décisions ministérielles no 598/1 et 599/1 datées du 29 août</w:t>
      </w:r>
      <w:r w:rsidRPr="009669AC">
        <w:rPr>
          <w:rFonts w:asciiTheme="minorHAnsi" w:hAnsiTheme="minorHAnsi" w:cs="Arial"/>
          <w:vertAlign w:val="superscript"/>
          <w:lang w:val="fr-CH"/>
        </w:rPr>
        <w:t xml:space="preserve"> </w:t>
      </w:r>
      <w:r w:rsidRPr="009669AC">
        <w:rPr>
          <w:rFonts w:asciiTheme="minorHAnsi" w:hAnsiTheme="minorHAnsi" w:cs="Arial"/>
          <w:lang w:val="fr-CH"/>
        </w:rPr>
        <w:t>2013 pour MIC1, série de 961 79 300 000 à 961 79 324 999, et pour MIC2, séries de 961 78 975 000 à 961 78 999 999).</w:t>
      </w:r>
    </w:p>
    <w:p w:rsidR="009669AC" w:rsidRPr="009669AC" w:rsidRDefault="009669AC" w:rsidP="00037F3C">
      <w:pPr>
        <w:rPr>
          <w:lang w:val="fr-CH"/>
        </w:rPr>
      </w:pPr>
      <w:r w:rsidRPr="009669AC">
        <w:rPr>
          <w:lang w:val="fr-CH"/>
        </w:rPr>
        <w:t>La nouvelle série de numéros à onze chiffres (y compris l’indicatif de pays +961) se présente comme suit:</w:t>
      </w:r>
    </w:p>
    <w:p w:rsidR="009669AC" w:rsidRPr="009669AC" w:rsidRDefault="009669AC" w:rsidP="00037F3C">
      <w:pPr>
        <w:rPr>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37"/>
        <w:gridCol w:w="2404"/>
        <w:gridCol w:w="2405"/>
        <w:gridCol w:w="3026"/>
      </w:tblGrid>
      <w:tr w:rsidR="009669AC" w:rsidRPr="00037F3C" w:rsidTr="00EE1353">
        <w:trPr>
          <w:tblHeader/>
          <w:jc w:val="center"/>
        </w:trPr>
        <w:tc>
          <w:tcPr>
            <w:tcW w:w="1271" w:type="dxa"/>
            <w:vMerge w:val="restart"/>
            <w:tcBorders>
              <w:top w:val="single" w:sz="4" w:space="0" w:color="auto"/>
              <w:left w:val="single" w:sz="4" w:space="0" w:color="auto"/>
              <w:right w:val="single" w:sz="4" w:space="0" w:color="auto"/>
            </w:tcBorders>
            <w:vAlign w:val="center"/>
            <w:hideMark/>
          </w:tcPr>
          <w:p w:rsidR="009669AC" w:rsidRPr="00037F3C" w:rsidRDefault="009669AC" w:rsidP="009669AC">
            <w:pPr>
              <w:keepNext/>
              <w:tabs>
                <w:tab w:val="clear" w:pos="567"/>
                <w:tab w:val="clear" w:pos="5387"/>
                <w:tab w:val="clear" w:pos="5954"/>
              </w:tabs>
              <w:spacing w:before="60" w:after="60"/>
              <w:jc w:val="center"/>
              <w:rPr>
                <w:rFonts w:asciiTheme="minorHAnsi" w:hAnsiTheme="minorHAnsi" w:cs="Arial"/>
                <w:i/>
                <w:sz w:val="18"/>
                <w:szCs w:val="18"/>
                <w:lang w:val="fr-FR"/>
              </w:rPr>
            </w:pPr>
            <w:r w:rsidRPr="00037F3C">
              <w:rPr>
                <w:rFonts w:asciiTheme="minorHAnsi" w:hAnsiTheme="minorHAnsi" w:cs="Arial"/>
                <w:i/>
                <w:sz w:val="18"/>
                <w:szCs w:val="18"/>
                <w:lang w:val="fr-FR"/>
              </w:rPr>
              <w:t>Indicatif interurbain</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9669AC" w:rsidRPr="00037F3C" w:rsidRDefault="009669AC" w:rsidP="009669AC">
            <w:pPr>
              <w:keepNext/>
              <w:tabs>
                <w:tab w:val="clear" w:pos="567"/>
                <w:tab w:val="clear" w:pos="5387"/>
                <w:tab w:val="clear" w:pos="5954"/>
              </w:tabs>
              <w:spacing w:before="60" w:after="60"/>
              <w:jc w:val="center"/>
              <w:rPr>
                <w:rFonts w:asciiTheme="minorHAnsi" w:hAnsiTheme="minorHAnsi" w:cs="Arial"/>
                <w:i/>
                <w:sz w:val="18"/>
                <w:szCs w:val="18"/>
              </w:rPr>
            </w:pPr>
            <w:r w:rsidRPr="00037F3C">
              <w:rPr>
                <w:rFonts w:asciiTheme="minorHAnsi" w:hAnsiTheme="minorHAnsi" w:cs="Arial"/>
                <w:i/>
                <w:sz w:val="18"/>
                <w:szCs w:val="18"/>
                <w:lang w:val="fr-FR"/>
              </w:rPr>
              <w:t>Séries de numéros</w:t>
            </w:r>
          </w:p>
        </w:tc>
        <w:tc>
          <w:tcPr>
            <w:tcW w:w="3124" w:type="dxa"/>
            <w:vMerge w:val="restart"/>
            <w:tcBorders>
              <w:top w:val="single" w:sz="4" w:space="0" w:color="auto"/>
              <w:left w:val="single" w:sz="4" w:space="0" w:color="auto"/>
              <w:right w:val="single" w:sz="4" w:space="0" w:color="auto"/>
            </w:tcBorders>
            <w:vAlign w:val="center"/>
            <w:hideMark/>
          </w:tcPr>
          <w:p w:rsidR="009669AC" w:rsidRPr="00037F3C" w:rsidRDefault="009669AC" w:rsidP="009669AC">
            <w:pPr>
              <w:keepNext/>
              <w:tabs>
                <w:tab w:val="clear" w:pos="567"/>
                <w:tab w:val="clear" w:pos="5387"/>
                <w:tab w:val="clear" w:pos="5954"/>
              </w:tabs>
              <w:spacing w:before="60" w:after="60"/>
              <w:jc w:val="center"/>
              <w:rPr>
                <w:rFonts w:asciiTheme="minorHAnsi" w:hAnsiTheme="minorHAnsi" w:cs="Arial"/>
                <w:i/>
                <w:sz w:val="18"/>
                <w:szCs w:val="18"/>
              </w:rPr>
            </w:pPr>
            <w:r w:rsidRPr="00037F3C">
              <w:rPr>
                <w:rFonts w:asciiTheme="minorHAnsi" w:hAnsiTheme="minorHAnsi" w:cs="Arial"/>
                <w:i/>
                <w:sz w:val="18"/>
                <w:szCs w:val="18"/>
                <w:lang w:val="fr-FR"/>
              </w:rPr>
              <w:t xml:space="preserve">Désignation </w:t>
            </w:r>
          </w:p>
        </w:tc>
      </w:tr>
      <w:tr w:rsidR="009669AC" w:rsidRPr="00037F3C" w:rsidTr="00EE1353">
        <w:trPr>
          <w:tblHeader/>
          <w:jc w:val="center"/>
        </w:trPr>
        <w:tc>
          <w:tcPr>
            <w:tcW w:w="1271" w:type="dxa"/>
            <w:vMerge/>
            <w:tcBorders>
              <w:left w:val="single" w:sz="4" w:space="0" w:color="auto"/>
              <w:bottom w:val="single" w:sz="4" w:space="0" w:color="auto"/>
              <w:right w:val="single" w:sz="4" w:space="0" w:color="auto"/>
            </w:tcBorders>
            <w:vAlign w:val="center"/>
          </w:tcPr>
          <w:p w:rsidR="009669AC" w:rsidRPr="00037F3C" w:rsidRDefault="009669AC" w:rsidP="009669AC">
            <w:pPr>
              <w:keepNext/>
              <w:tabs>
                <w:tab w:val="clear" w:pos="567"/>
                <w:tab w:val="clear" w:pos="5387"/>
                <w:tab w:val="clear" w:pos="5954"/>
              </w:tabs>
              <w:spacing w:before="60" w:after="60"/>
              <w:jc w:val="center"/>
              <w:rPr>
                <w:rFonts w:asciiTheme="minorHAnsi" w:hAnsiTheme="minorHAnsi" w:cs="Arial"/>
                <w:i/>
                <w:sz w:val="18"/>
                <w:szCs w:val="18"/>
              </w:rPr>
            </w:pPr>
          </w:p>
        </w:tc>
        <w:tc>
          <w:tcPr>
            <w:tcW w:w="2480" w:type="dxa"/>
            <w:tcBorders>
              <w:top w:val="single" w:sz="4" w:space="0" w:color="auto"/>
              <w:left w:val="single" w:sz="4" w:space="0" w:color="auto"/>
              <w:bottom w:val="single" w:sz="4" w:space="0" w:color="auto"/>
              <w:right w:val="single" w:sz="4" w:space="0" w:color="auto"/>
            </w:tcBorders>
            <w:vAlign w:val="center"/>
          </w:tcPr>
          <w:p w:rsidR="009669AC" w:rsidRPr="00037F3C" w:rsidRDefault="009669AC" w:rsidP="009669AC">
            <w:pPr>
              <w:keepNext/>
              <w:tabs>
                <w:tab w:val="clear" w:pos="567"/>
                <w:tab w:val="clear" w:pos="5387"/>
                <w:tab w:val="clear" w:pos="5954"/>
              </w:tabs>
              <w:spacing w:before="60" w:after="60"/>
              <w:jc w:val="center"/>
              <w:rPr>
                <w:rFonts w:asciiTheme="minorHAnsi" w:hAnsiTheme="minorHAnsi" w:cs="Arial"/>
                <w:i/>
                <w:sz w:val="18"/>
                <w:szCs w:val="18"/>
              </w:rPr>
            </w:pPr>
            <w:r w:rsidRPr="00037F3C">
              <w:rPr>
                <w:rFonts w:asciiTheme="minorHAnsi" w:hAnsiTheme="minorHAnsi" w:cs="Arial"/>
                <w:i/>
                <w:sz w:val="18"/>
                <w:szCs w:val="18"/>
              </w:rPr>
              <w:t xml:space="preserve">De </w:t>
            </w:r>
          </w:p>
        </w:tc>
        <w:tc>
          <w:tcPr>
            <w:tcW w:w="2481" w:type="dxa"/>
            <w:tcBorders>
              <w:top w:val="single" w:sz="4" w:space="0" w:color="auto"/>
              <w:left w:val="single" w:sz="4" w:space="0" w:color="auto"/>
              <w:bottom w:val="single" w:sz="6" w:space="0" w:color="auto"/>
              <w:right w:val="single" w:sz="4" w:space="0" w:color="auto"/>
            </w:tcBorders>
            <w:vAlign w:val="center"/>
          </w:tcPr>
          <w:p w:rsidR="009669AC" w:rsidRPr="00037F3C" w:rsidRDefault="009669AC" w:rsidP="009669AC">
            <w:pPr>
              <w:keepNext/>
              <w:tabs>
                <w:tab w:val="clear" w:pos="567"/>
                <w:tab w:val="clear" w:pos="5387"/>
                <w:tab w:val="clear" w:pos="5954"/>
              </w:tabs>
              <w:spacing w:before="60" w:after="60"/>
              <w:jc w:val="center"/>
              <w:rPr>
                <w:rFonts w:asciiTheme="minorHAnsi" w:hAnsiTheme="minorHAnsi" w:cs="Arial"/>
                <w:i/>
                <w:sz w:val="18"/>
                <w:szCs w:val="18"/>
              </w:rPr>
            </w:pPr>
            <w:r w:rsidRPr="00037F3C">
              <w:rPr>
                <w:rFonts w:asciiTheme="minorHAnsi" w:hAnsiTheme="minorHAnsi" w:cs="Arial"/>
                <w:i/>
                <w:sz w:val="18"/>
                <w:szCs w:val="18"/>
              </w:rPr>
              <w:t>A</w:t>
            </w:r>
          </w:p>
        </w:tc>
        <w:tc>
          <w:tcPr>
            <w:tcW w:w="3124" w:type="dxa"/>
            <w:vMerge/>
            <w:tcBorders>
              <w:left w:val="single" w:sz="4" w:space="0" w:color="auto"/>
              <w:bottom w:val="single" w:sz="4" w:space="0" w:color="auto"/>
              <w:right w:val="single" w:sz="4" w:space="0" w:color="auto"/>
            </w:tcBorders>
            <w:vAlign w:val="center"/>
          </w:tcPr>
          <w:p w:rsidR="009669AC" w:rsidRPr="00037F3C" w:rsidRDefault="009669AC" w:rsidP="009669AC">
            <w:pPr>
              <w:keepNext/>
              <w:tabs>
                <w:tab w:val="clear" w:pos="567"/>
                <w:tab w:val="clear" w:pos="5387"/>
                <w:tab w:val="clear" w:pos="5954"/>
              </w:tabs>
              <w:spacing w:before="60" w:after="60"/>
              <w:jc w:val="center"/>
              <w:rPr>
                <w:rFonts w:asciiTheme="minorHAnsi" w:hAnsiTheme="minorHAnsi" w:cs="Arial"/>
                <w:i/>
                <w:sz w:val="18"/>
                <w:szCs w:val="18"/>
              </w:rPr>
            </w:pPr>
          </w:p>
        </w:tc>
      </w:tr>
      <w:tr w:rsidR="009669AC" w:rsidRPr="00B900BD" w:rsidTr="00EE1353">
        <w:trPr>
          <w:tblHeader/>
          <w:jc w:val="center"/>
        </w:trPr>
        <w:tc>
          <w:tcPr>
            <w:tcW w:w="1271" w:type="dxa"/>
            <w:tcBorders>
              <w:top w:val="single" w:sz="4" w:space="0" w:color="auto"/>
              <w:left w:val="single" w:sz="4" w:space="0" w:color="auto"/>
              <w:bottom w:val="single" w:sz="4" w:space="0" w:color="auto"/>
              <w:right w:val="single" w:sz="4" w:space="0" w:color="auto"/>
            </w:tcBorders>
          </w:tcPr>
          <w:p w:rsidR="009669AC" w:rsidRPr="00037F3C" w:rsidRDefault="009669AC" w:rsidP="009669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79</w:t>
            </w:r>
          </w:p>
        </w:tc>
        <w:tc>
          <w:tcPr>
            <w:tcW w:w="2480" w:type="dxa"/>
            <w:tcBorders>
              <w:top w:val="single" w:sz="4" w:space="0" w:color="auto"/>
              <w:left w:val="single" w:sz="4" w:space="0" w:color="auto"/>
              <w:bottom w:val="single" w:sz="4" w:space="0" w:color="auto"/>
              <w:right w:val="single" w:sz="4" w:space="0" w:color="auto"/>
            </w:tcBorders>
          </w:tcPr>
          <w:p w:rsidR="009669AC" w:rsidRPr="00037F3C" w:rsidRDefault="009669AC" w:rsidP="009669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+961 79 300 000</w:t>
            </w:r>
          </w:p>
        </w:tc>
        <w:tc>
          <w:tcPr>
            <w:tcW w:w="2481" w:type="dxa"/>
            <w:tcBorders>
              <w:top w:val="single" w:sz="6" w:space="0" w:color="auto"/>
              <w:left w:val="single" w:sz="4" w:space="0" w:color="auto"/>
              <w:bottom w:val="single" w:sz="6" w:space="0" w:color="auto"/>
              <w:right w:val="single" w:sz="4" w:space="0" w:color="auto"/>
            </w:tcBorders>
          </w:tcPr>
          <w:p w:rsidR="009669AC" w:rsidRPr="00037F3C" w:rsidRDefault="009669AC" w:rsidP="009669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037F3C">
              <w:rPr>
                <w:rFonts w:asciiTheme="minorHAnsi" w:hAnsiTheme="minorHAnsi" w:cs="Arial"/>
                <w:sz w:val="18"/>
                <w:szCs w:val="18"/>
              </w:rPr>
              <w:t>+961 79 324 999</w:t>
            </w:r>
          </w:p>
        </w:tc>
        <w:tc>
          <w:tcPr>
            <w:tcW w:w="3124" w:type="dxa"/>
            <w:tcBorders>
              <w:top w:val="single" w:sz="4" w:space="0" w:color="auto"/>
              <w:left w:val="single" w:sz="4" w:space="0" w:color="auto"/>
              <w:bottom w:val="single" w:sz="4" w:space="0" w:color="auto"/>
              <w:right w:val="single" w:sz="4" w:space="0" w:color="auto"/>
            </w:tcBorders>
          </w:tcPr>
          <w:p w:rsidR="009669AC" w:rsidRPr="00037F3C" w:rsidRDefault="009669AC" w:rsidP="002C330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FR"/>
              </w:rPr>
            </w:pPr>
            <w:r w:rsidRPr="00037F3C">
              <w:rPr>
                <w:rFonts w:asciiTheme="minorHAnsi" w:hAnsiTheme="minorHAnsi" w:cs="Arial"/>
                <w:sz w:val="18"/>
                <w:szCs w:val="18"/>
                <w:lang w:val="fr-FR"/>
              </w:rPr>
              <w:t>Série de numéros GSM pour</w:t>
            </w:r>
            <w:r w:rsidR="002C3302">
              <w:rPr>
                <w:rFonts w:asciiTheme="minorHAnsi" w:hAnsiTheme="minorHAnsi" w:cs="Arial"/>
                <w:sz w:val="18"/>
                <w:szCs w:val="18"/>
                <w:lang w:val="fr-FR"/>
              </w:rPr>
              <w:br/>
            </w:r>
            <w:r w:rsidRPr="00037F3C">
              <w:rPr>
                <w:rFonts w:asciiTheme="minorHAnsi" w:hAnsiTheme="minorHAnsi" w:cs="Arial"/>
                <w:sz w:val="18"/>
                <w:szCs w:val="18"/>
                <w:lang w:val="fr-FR"/>
              </w:rPr>
              <w:t xml:space="preserve">MIC-1/ Alfa </w:t>
            </w:r>
            <w:proofErr w:type="spellStart"/>
            <w:r w:rsidRPr="00037F3C">
              <w:rPr>
                <w:rFonts w:asciiTheme="minorHAnsi" w:hAnsiTheme="minorHAnsi" w:cs="Arial"/>
                <w:sz w:val="18"/>
                <w:szCs w:val="18"/>
                <w:lang w:val="fr-FR"/>
              </w:rPr>
              <w:t>company</w:t>
            </w:r>
            <w:proofErr w:type="spellEnd"/>
          </w:p>
        </w:tc>
      </w:tr>
      <w:tr w:rsidR="009669AC" w:rsidRPr="00B900BD" w:rsidTr="00EE1353">
        <w:trPr>
          <w:tblHeader/>
          <w:jc w:val="center"/>
        </w:trPr>
        <w:tc>
          <w:tcPr>
            <w:tcW w:w="1271" w:type="dxa"/>
            <w:tcBorders>
              <w:top w:val="single" w:sz="4" w:space="0" w:color="auto"/>
              <w:left w:val="single" w:sz="4" w:space="0" w:color="auto"/>
              <w:bottom w:val="single" w:sz="4" w:space="0" w:color="auto"/>
              <w:right w:val="single" w:sz="4" w:space="0" w:color="auto"/>
            </w:tcBorders>
          </w:tcPr>
          <w:p w:rsidR="009669AC" w:rsidRPr="002C3302" w:rsidRDefault="009669AC" w:rsidP="009669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C3302">
              <w:rPr>
                <w:rFonts w:asciiTheme="minorHAnsi" w:hAnsiTheme="minorHAnsi" w:cs="Arial"/>
                <w:sz w:val="18"/>
                <w:szCs w:val="18"/>
                <w:lang w:val="fr-CH"/>
              </w:rPr>
              <w:t>78</w:t>
            </w:r>
          </w:p>
        </w:tc>
        <w:tc>
          <w:tcPr>
            <w:tcW w:w="2480" w:type="dxa"/>
            <w:tcBorders>
              <w:top w:val="single" w:sz="4" w:space="0" w:color="auto"/>
              <w:left w:val="single" w:sz="4" w:space="0" w:color="auto"/>
              <w:bottom w:val="single" w:sz="4" w:space="0" w:color="auto"/>
              <w:right w:val="single" w:sz="4" w:space="0" w:color="auto"/>
            </w:tcBorders>
          </w:tcPr>
          <w:p w:rsidR="009669AC" w:rsidRPr="002C3302" w:rsidRDefault="009669AC" w:rsidP="009669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CH"/>
              </w:rPr>
            </w:pPr>
            <w:r w:rsidRPr="002C3302">
              <w:rPr>
                <w:rFonts w:asciiTheme="minorHAnsi" w:hAnsiTheme="minorHAnsi" w:cs="Arial"/>
                <w:sz w:val="18"/>
                <w:szCs w:val="18"/>
                <w:lang w:val="fr-CH"/>
              </w:rPr>
              <w:t>+961 78 975 000</w:t>
            </w:r>
          </w:p>
        </w:tc>
        <w:tc>
          <w:tcPr>
            <w:tcW w:w="2481" w:type="dxa"/>
            <w:tcBorders>
              <w:top w:val="single" w:sz="6" w:space="0" w:color="auto"/>
              <w:left w:val="single" w:sz="4" w:space="0" w:color="auto"/>
              <w:bottom w:val="single" w:sz="6" w:space="0" w:color="auto"/>
              <w:right w:val="single" w:sz="4" w:space="0" w:color="auto"/>
            </w:tcBorders>
          </w:tcPr>
          <w:p w:rsidR="009669AC" w:rsidRPr="002C3302" w:rsidRDefault="009669AC" w:rsidP="009669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fr-CH"/>
              </w:rPr>
            </w:pPr>
            <w:r w:rsidRPr="002C3302">
              <w:rPr>
                <w:rFonts w:asciiTheme="minorHAnsi" w:hAnsiTheme="minorHAnsi" w:cs="Arial"/>
                <w:sz w:val="18"/>
                <w:szCs w:val="18"/>
                <w:lang w:val="fr-CH"/>
              </w:rPr>
              <w:t>+961 78 999 999</w:t>
            </w:r>
          </w:p>
        </w:tc>
        <w:tc>
          <w:tcPr>
            <w:tcW w:w="3124" w:type="dxa"/>
            <w:tcBorders>
              <w:top w:val="single" w:sz="4" w:space="0" w:color="auto"/>
              <w:left w:val="single" w:sz="4" w:space="0" w:color="auto"/>
              <w:bottom w:val="single" w:sz="4" w:space="0" w:color="auto"/>
              <w:right w:val="single" w:sz="4" w:space="0" w:color="auto"/>
            </w:tcBorders>
          </w:tcPr>
          <w:p w:rsidR="009669AC" w:rsidRPr="00037F3C" w:rsidRDefault="009669AC" w:rsidP="002C330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FR"/>
              </w:rPr>
            </w:pPr>
            <w:r w:rsidRPr="00037F3C">
              <w:rPr>
                <w:rFonts w:asciiTheme="minorHAnsi" w:hAnsiTheme="minorHAnsi" w:cs="Arial"/>
                <w:sz w:val="18"/>
                <w:szCs w:val="18"/>
                <w:lang w:val="fr-FR"/>
              </w:rPr>
              <w:t>Série de numéros GSM pour</w:t>
            </w:r>
            <w:r w:rsidR="002C3302">
              <w:rPr>
                <w:rFonts w:asciiTheme="minorHAnsi" w:hAnsiTheme="minorHAnsi" w:cs="Arial"/>
                <w:sz w:val="18"/>
                <w:szCs w:val="18"/>
                <w:lang w:val="fr-FR"/>
              </w:rPr>
              <w:br/>
            </w:r>
            <w:r w:rsidRPr="00037F3C">
              <w:rPr>
                <w:rFonts w:asciiTheme="minorHAnsi" w:hAnsiTheme="minorHAnsi" w:cs="Arial"/>
                <w:sz w:val="18"/>
                <w:szCs w:val="18"/>
                <w:lang w:val="fr-FR"/>
              </w:rPr>
              <w:t xml:space="preserve">MIC-2/ </w:t>
            </w:r>
            <w:proofErr w:type="spellStart"/>
            <w:r w:rsidRPr="00037F3C">
              <w:rPr>
                <w:rFonts w:asciiTheme="minorHAnsi" w:hAnsiTheme="minorHAnsi" w:cs="Arial"/>
                <w:sz w:val="18"/>
                <w:szCs w:val="18"/>
                <w:lang w:val="fr-FR"/>
              </w:rPr>
              <w:t>Touch</w:t>
            </w:r>
            <w:proofErr w:type="spellEnd"/>
            <w:r w:rsidRPr="00037F3C">
              <w:rPr>
                <w:rFonts w:asciiTheme="minorHAnsi" w:hAnsiTheme="minorHAnsi" w:cs="Arial"/>
                <w:sz w:val="18"/>
                <w:szCs w:val="18"/>
                <w:lang w:val="fr-FR"/>
              </w:rPr>
              <w:t xml:space="preserve"> </w:t>
            </w:r>
            <w:proofErr w:type="spellStart"/>
            <w:r w:rsidRPr="00037F3C">
              <w:rPr>
                <w:rFonts w:asciiTheme="minorHAnsi" w:hAnsiTheme="minorHAnsi" w:cs="Arial"/>
                <w:sz w:val="18"/>
                <w:szCs w:val="18"/>
                <w:lang w:val="fr-FR"/>
              </w:rPr>
              <w:t>company</w:t>
            </w:r>
            <w:proofErr w:type="spellEnd"/>
          </w:p>
        </w:tc>
      </w:tr>
    </w:tbl>
    <w:p w:rsidR="009669AC" w:rsidRPr="009669AC" w:rsidRDefault="009669AC" w:rsidP="009669AC">
      <w:pPr>
        <w:tabs>
          <w:tab w:val="clear" w:pos="567"/>
          <w:tab w:val="clear" w:pos="1276"/>
          <w:tab w:val="clear" w:pos="1843"/>
          <w:tab w:val="clear" w:pos="5387"/>
          <w:tab w:val="clear" w:pos="5954"/>
        </w:tabs>
        <w:spacing w:before="0"/>
        <w:jc w:val="left"/>
        <w:rPr>
          <w:rFonts w:asciiTheme="minorHAnsi" w:hAnsiTheme="minorHAnsi" w:cs="Arial"/>
          <w:lang w:val="fr-FR"/>
        </w:rPr>
      </w:pPr>
    </w:p>
    <w:p w:rsidR="009669AC" w:rsidRPr="009669AC" w:rsidRDefault="009669AC" w:rsidP="009669AC">
      <w:pPr>
        <w:widowControl w:val="0"/>
        <w:tabs>
          <w:tab w:val="clear" w:pos="567"/>
          <w:tab w:val="clear" w:pos="1276"/>
          <w:tab w:val="clear" w:pos="1843"/>
          <w:tab w:val="clear" w:pos="5387"/>
          <w:tab w:val="clear" w:pos="5954"/>
        </w:tabs>
        <w:spacing w:before="0"/>
        <w:jc w:val="left"/>
        <w:rPr>
          <w:rFonts w:asciiTheme="minorHAnsi" w:hAnsiTheme="minorHAnsi" w:cs="Arial"/>
          <w:lang w:val="fr-CH"/>
        </w:rPr>
      </w:pPr>
      <w:r w:rsidRPr="009669AC">
        <w:rPr>
          <w:rFonts w:asciiTheme="minorHAnsi" w:hAnsiTheme="minorHAnsi" w:cs="Arial"/>
          <w:lang w:val="fr-CH"/>
        </w:rPr>
        <w:t>En conséquence, le plan de numérotage du Liban a été mis à jour comme indiqué ci-après</w:t>
      </w:r>
      <w:r w:rsidRPr="009669AC">
        <w:rPr>
          <w:rFonts w:asciiTheme="minorHAnsi" w:hAnsiTheme="minorHAnsi" w:cs="Arial"/>
          <w:lang w:val="fr-FR"/>
        </w:rPr>
        <w:t>:</w:t>
      </w:r>
    </w:p>
    <w:p w:rsidR="009669AC" w:rsidRPr="009669AC" w:rsidRDefault="009669AC" w:rsidP="009669AC">
      <w:pPr>
        <w:tabs>
          <w:tab w:val="clear" w:pos="567"/>
          <w:tab w:val="clear" w:pos="1276"/>
          <w:tab w:val="clear" w:pos="1843"/>
          <w:tab w:val="clear" w:pos="5387"/>
          <w:tab w:val="clear" w:pos="5954"/>
          <w:tab w:val="left" w:pos="720"/>
        </w:tabs>
        <w:overflowPunct/>
        <w:autoSpaceDE/>
        <w:adjustRightInd/>
        <w:spacing w:before="0"/>
        <w:jc w:val="left"/>
        <w:rPr>
          <w:rFonts w:asciiTheme="minorHAnsi" w:hAnsiTheme="minorHAnsi" w:cs="Arial"/>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1707"/>
        <w:gridCol w:w="1533"/>
        <w:gridCol w:w="1520"/>
        <w:gridCol w:w="3257"/>
      </w:tblGrid>
      <w:tr w:rsidR="009669AC" w:rsidRPr="00037F3C" w:rsidTr="002C3302">
        <w:trPr>
          <w:cantSplit/>
          <w:tblHeader/>
          <w:jc w:val="center"/>
        </w:trPr>
        <w:tc>
          <w:tcPr>
            <w:tcW w:w="581" w:type="pct"/>
            <w:vMerge w:val="restart"/>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widowControl w:val="0"/>
              <w:tabs>
                <w:tab w:val="clear" w:pos="567"/>
                <w:tab w:val="clear" w:pos="1276"/>
                <w:tab w:val="clear" w:pos="1843"/>
                <w:tab w:val="clear" w:pos="5387"/>
                <w:tab w:val="clear" w:pos="5954"/>
              </w:tabs>
              <w:spacing w:before="40" w:after="40"/>
              <w:jc w:val="center"/>
              <w:rPr>
                <w:rFonts w:asciiTheme="minorHAnsi" w:hAnsiTheme="minorHAnsi" w:cs="Arial"/>
                <w:i/>
                <w:sz w:val="18"/>
                <w:szCs w:val="18"/>
                <w:lang w:val="fr-FR"/>
              </w:rPr>
            </w:pPr>
            <w:r w:rsidRPr="00037F3C">
              <w:rPr>
                <w:rFonts w:asciiTheme="minorHAnsi" w:hAnsiTheme="minorHAnsi" w:cs="Arial"/>
                <w:i/>
                <w:sz w:val="18"/>
                <w:szCs w:val="18"/>
                <w:lang w:val="fr-FR"/>
              </w:rPr>
              <w:t>Indicatif interurbain</w:t>
            </w:r>
          </w:p>
        </w:tc>
        <w:tc>
          <w:tcPr>
            <w:tcW w:w="941" w:type="pct"/>
            <w:vMerge w:val="restart"/>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widowControl w:val="0"/>
              <w:tabs>
                <w:tab w:val="clear" w:pos="567"/>
                <w:tab w:val="clear" w:pos="1276"/>
                <w:tab w:val="clear" w:pos="1843"/>
                <w:tab w:val="clear" w:pos="5387"/>
                <w:tab w:val="clear" w:pos="5954"/>
              </w:tabs>
              <w:spacing w:before="40" w:after="40"/>
              <w:jc w:val="center"/>
              <w:rPr>
                <w:rFonts w:asciiTheme="minorHAnsi" w:hAnsiTheme="minorHAnsi" w:cs="Arial"/>
                <w:i/>
                <w:sz w:val="18"/>
                <w:szCs w:val="18"/>
                <w:lang w:val="fr-FR"/>
              </w:rPr>
            </w:pPr>
            <w:r w:rsidRPr="00037F3C">
              <w:rPr>
                <w:rFonts w:asciiTheme="minorHAnsi" w:hAnsiTheme="minorHAnsi" w:cs="Arial"/>
                <w:i/>
                <w:sz w:val="18"/>
                <w:szCs w:val="18"/>
                <w:lang w:val="fr-CH"/>
              </w:rPr>
              <w:t>Longueur du numéro (y compris l’indicatif de pays)</w:t>
            </w:r>
          </w:p>
        </w:tc>
        <w:tc>
          <w:tcPr>
            <w:tcW w:w="1683" w:type="pct"/>
            <w:gridSpan w:val="2"/>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widowControl w:val="0"/>
              <w:tabs>
                <w:tab w:val="clear" w:pos="567"/>
                <w:tab w:val="clear" w:pos="1276"/>
                <w:tab w:val="clear" w:pos="1843"/>
                <w:tab w:val="clear" w:pos="5387"/>
                <w:tab w:val="clear" w:pos="5954"/>
              </w:tabs>
              <w:spacing w:before="40" w:after="40"/>
              <w:jc w:val="center"/>
              <w:rPr>
                <w:rFonts w:asciiTheme="minorHAnsi" w:hAnsiTheme="minorHAnsi" w:cs="Arial"/>
                <w:i/>
                <w:sz w:val="18"/>
                <w:szCs w:val="18"/>
                <w:lang w:val="en-US"/>
              </w:rPr>
            </w:pPr>
            <w:r w:rsidRPr="00037F3C">
              <w:rPr>
                <w:rFonts w:asciiTheme="minorHAnsi" w:hAnsiTheme="minorHAnsi" w:cs="Arial"/>
                <w:i/>
                <w:sz w:val="18"/>
                <w:szCs w:val="18"/>
                <w:lang w:val="fr-CH"/>
              </w:rPr>
              <w:t>Séries de numéros</w:t>
            </w:r>
          </w:p>
        </w:tc>
        <w:tc>
          <w:tcPr>
            <w:tcW w:w="1795" w:type="pct"/>
            <w:vMerge w:val="restart"/>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widowControl w:val="0"/>
              <w:tabs>
                <w:tab w:val="clear" w:pos="567"/>
                <w:tab w:val="clear" w:pos="1276"/>
                <w:tab w:val="clear" w:pos="1843"/>
                <w:tab w:val="clear" w:pos="5387"/>
                <w:tab w:val="clear" w:pos="5954"/>
              </w:tabs>
              <w:spacing w:before="40" w:after="40"/>
              <w:jc w:val="center"/>
              <w:rPr>
                <w:rFonts w:asciiTheme="minorHAnsi" w:hAnsiTheme="minorHAnsi" w:cs="Arial"/>
                <w:i/>
                <w:sz w:val="18"/>
                <w:szCs w:val="18"/>
                <w:lang w:val="fr-CH"/>
              </w:rPr>
            </w:pPr>
            <w:proofErr w:type="spellStart"/>
            <w:r w:rsidRPr="00037F3C">
              <w:rPr>
                <w:rFonts w:asciiTheme="minorHAnsi" w:hAnsiTheme="minorHAnsi" w:cs="Arial"/>
                <w:i/>
                <w:sz w:val="18"/>
                <w:szCs w:val="18"/>
                <w:lang w:val="en-AU"/>
              </w:rPr>
              <w:t>Désignation</w:t>
            </w:r>
            <w:proofErr w:type="spellEnd"/>
            <w:r w:rsidRPr="00037F3C">
              <w:rPr>
                <w:rFonts w:asciiTheme="minorHAnsi" w:hAnsiTheme="minorHAnsi" w:cs="Arial"/>
                <w:i/>
                <w:sz w:val="18"/>
                <w:szCs w:val="18"/>
                <w:lang w:val="en-AU"/>
              </w:rPr>
              <w:t xml:space="preserve"> du</w:t>
            </w:r>
            <w:r w:rsidRPr="00037F3C">
              <w:rPr>
                <w:rFonts w:asciiTheme="minorHAnsi" w:hAnsiTheme="minorHAnsi" w:cs="Arial"/>
                <w:i/>
                <w:sz w:val="18"/>
                <w:szCs w:val="18"/>
                <w:lang w:val="en-AU"/>
              </w:rPr>
              <w:br/>
              <w:t>service</w:t>
            </w:r>
          </w:p>
        </w:tc>
      </w:tr>
      <w:tr w:rsidR="009669AC" w:rsidRPr="00037F3C" w:rsidTr="002C3302">
        <w:trPr>
          <w:cantSplit/>
          <w:tblHeader/>
          <w:jc w:val="center"/>
        </w:trPr>
        <w:tc>
          <w:tcPr>
            <w:tcW w:w="581" w:type="pct"/>
            <w:vMerge/>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iCs/>
                <w:color w:val="000000" w:themeColor="text1"/>
                <w:sz w:val="18"/>
                <w:szCs w:val="18"/>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iCs/>
                <w:color w:val="000000" w:themeColor="text1"/>
                <w:sz w:val="18"/>
                <w:szCs w:val="18"/>
              </w:rPr>
            </w:pPr>
          </w:p>
        </w:tc>
        <w:tc>
          <w:tcPr>
            <w:tcW w:w="845" w:type="pct"/>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keepNext/>
              <w:tabs>
                <w:tab w:val="clear" w:pos="567"/>
                <w:tab w:val="clear" w:pos="5387"/>
                <w:tab w:val="clear" w:pos="5954"/>
              </w:tabs>
              <w:spacing w:before="40" w:after="40"/>
              <w:jc w:val="center"/>
              <w:rPr>
                <w:rFonts w:asciiTheme="minorHAnsi" w:hAnsiTheme="minorHAnsi" w:cs="Arial"/>
                <w:i/>
                <w:sz w:val="18"/>
                <w:szCs w:val="18"/>
              </w:rPr>
            </w:pPr>
            <w:r w:rsidRPr="00037F3C">
              <w:rPr>
                <w:rFonts w:asciiTheme="minorHAnsi" w:hAnsiTheme="minorHAnsi" w:cs="Arial"/>
                <w:i/>
                <w:sz w:val="18"/>
                <w:szCs w:val="18"/>
              </w:rPr>
              <w:t xml:space="preserve">De </w:t>
            </w:r>
          </w:p>
        </w:tc>
        <w:tc>
          <w:tcPr>
            <w:tcW w:w="838" w:type="pct"/>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keepNext/>
              <w:tabs>
                <w:tab w:val="clear" w:pos="567"/>
                <w:tab w:val="clear" w:pos="5387"/>
                <w:tab w:val="clear" w:pos="5954"/>
              </w:tabs>
              <w:spacing w:before="40" w:after="40"/>
              <w:jc w:val="center"/>
              <w:rPr>
                <w:rFonts w:asciiTheme="minorHAnsi" w:hAnsiTheme="minorHAnsi" w:cs="Arial"/>
                <w:i/>
                <w:sz w:val="18"/>
                <w:szCs w:val="18"/>
              </w:rPr>
            </w:pPr>
            <w:r w:rsidRPr="00037F3C">
              <w:rPr>
                <w:rFonts w:asciiTheme="minorHAnsi" w:hAnsiTheme="minorHAnsi" w:cs="Arial"/>
                <w:i/>
                <w:sz w:val="18"/>
                <w:szCs w:val="18"/>
              </w:rPr>
              <w:t>A</w:t>
            </w:r>
          </w:p>
        </w:tc>
        <w:tc>
          <w:tcPr>
            <w:tcW w:w="1795" w:type="pct"/>
            <w:vMerge/>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iCs/>
                <w:color w:val="000000" w:themeColor="text1"/>
                <w:sz w:val="18"/>
                <w:szCs w:val="18"/>
              </w:rPr>
            </w:pPr>
          </w:p>
        </w:tc>
      </w:tr>
      <w:tr w:rsidR="009669AC" w:rsidRPr="00B900BD"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0</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color w:val="000000" w:themeColor="text1"/>
                <w:sz w:val="18"/>
                <w:szCs w:val="18"/>
                <w:lang w:eastAsia="zh-CN"/>
              </w:rPr>
            </w:pP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color w:val="000000" w:themeColor="text1"/>
                <w:sz w:val="18"/>
                <w:szCs w:val="18"/>
                <w:lang w:eastAsia="zh-CN"/>
              </w:rPr>
            </w:pP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color w:val="000000" w:themeColor="text1"/>
                <w:sz w:val="18"/>
                <w:szCs w:val="18"/>
                <w:lang w:eastAsia="zh-CN"/>
              </w:rPr>
            </w:pPr>
          </w:p>
        </w:tc>
        <w:tc>
          <w:tcPr>
            <w:tcW w:w="179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lang w:val="fr-FR"/>
              </w:rPr>
            </w:pPr>
            <w:r w:rsidRPr="00037F3C">
              <w:rPr>
                <w:rFonts w:asciiTheme="minorHAnsi" w:hAnsiTheme="minorHAnsi" w:cs="Arial"/>
                <w:sz w:val="18"/>
                <w:szCs w:val="18"/>
                <w:lang w:val="fr-CH"/>
              </w:rPr>
              <w:t>Pas en service pour l’accès international</w:t>
            </w:r>
          </w:p>
        </w:tc>
      </w:tr>
      <w:tr w:rsidR="009669AC" w:rsidRPr="00B900BD"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1</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+961 1 000 000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+961 1 999 999</w:t>
            </w:r>
          </w:p>
        </w:tc>
        <w:tc>
          <w:tcPr>
            <w:tcW w:w="179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lang w:val="fr-FR"/>
              </w:rPr>
            </w:pPr>
            <w:r w:rsidRPr="00037F3C">
              <w:rPr>
                <w:rFonts w:asciiTheme="minorHAnsi" w:hAnsiTheme="minorHAnsi" w:cs="Arial"/>
                <w:color w:val="000000" w:themeColor="text1"/>
                <w:sz w:val="18"/>
                <w:szCs w:val="18"/>
                <w:lang w:val="fr-FR"/>
              </w:rPr>
              <w:t xml:space="preserve">RTPC: série de numéros utilisée pour la région de </w:t>
            </w:r>
            <w:proofErr w:type="spellStart"/>
            <w:r w:rsidRPr="00037F3C">
              <w:rPr>
                <w:rFonts w:asciiTheme="minorHAnsi" w:hAnsiTheme="minorHAnsi" w:cs="Arial"/>
                <w:color w:val="000000" w:themeColor="text1"/>
                <w:sz w:val="18"/>
                <w:szCs w:val="18"/>
                <w:lang w:val="fr-FR"/>
              </w:rPr>
              <w:t>Beirut</w:t>
            </w:r>
            <w:proofErr w:type="spellEnd"/>
            <w:r w:rsidRPr="00037F3C">
              <w:rPr>
                <w:rFonts w:asciiTheme="minorHAnsi" w:hAnsiTheme="minorHAnsi" w:cs="Arial"/>
                <w:color w:val="000000" w:themeColor="text1"/>
                <w:sz w:val="18"/>
                <w:szCs w:val="18"/>
                <w:lang w:val="fr-FR"/>
              </w:rPr>
              <w:t xml:space="preserve"> (Liban) (en service) </w:t>
            </w:r>
          </w:p>
        </w:tc>
      </w:tr>
      <w:tr w:rsidR="009669AC" w:rsidRPr="00B900BD"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2</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color w:val="000000" w:themeColor="text1"/>
                <w:sz w:val="18"/>
                <w:szCs w:val="18"/>
                <w:lang w:eastAsia="zh-CN"/>
              </w:rPr>
            </w:pP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color w:val="000000" w:themeColor="text1"/>
                <w:sz w:val="18"/>
                <w:szCs w:val="18"/>
                <w:lang w:eastAsia="zh-CN"/>
              </w:rPr>
            </w:pP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color w:val="000000" w:themeColor="text1"/>
                <w:sz w:val="18"/>
                <w:szCs w:val="18"/>
                <w:lang w:eastAsia="zh-CN"/>
              </w:rPr>
            </w:pPr>
          </w:p>
        </w:tc>
        <w:tc>
          <w:tcPr>
            <w:tcW w:w="179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lang w:val="fr-FR"/>
              </w:rPr>
            </w:pPr>
            <w:r w:rsidRPr="00037F3C">
              <w:rPr>
                <w:rFonts w:asciiTheme="minorHAnsi" w:hAnsiTheme="minorHAnsi" w:cs="Arial"/>
                <w:sz w:val="18"/>
                <w:szCs w:val="18"/>
                <w:lang w:val="fr-CH"/>
              </w:rPr>
              <w:t>Pas en service pour l’accès international</w:t>
            </w:r>
          </w:p>
        </w:tc>
      </w:tr>
      <w:tr w:rsidR="009669AC" w:rsidRPr="00B900BD"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3</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037F3C">
              <w:rPr>
                <w:rFonts w:asciiTheme="minorHAnsi" w:hAnsiTheme="minorHAnsi" w:cs="Arial"/>
                <w:color w:val="000000" w:themeColor="text1"/>
                <w:sz w:val="18"/>
                <w:szCs w:val="18"/>
                <w:lang w:val="en-US"/>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+961 3 000 000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+961 3 999 999</w:t>
            </w:r>
          </w:p>
        </w:tc>
        <w:tc>
          <w:tcPr>
            <w:tcW w:w="179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lang w:val="fr-FR"/>
              </w:rPr>
            </w:pPr>
            <w:r w:rsidRPr="00037F3C">
              <w:rPr>
                <w:rFonts w:asciiTheme="minorHAnsi" w:hAnsiTheme="minorHAnsi" w:cs="Arial"/>
                <w:sz w:val="18"/>
                <w:szCs w:val="18"/>
                <w:lang w:val="fr-CH"/>
              </w:rPr>
              <w:t>Série de numéros pour les services mobile GSM (en service)</w:t>
            </w:r>
          </w:p>
        </w:tc>
      </w:tr>
      <w:tr w:rsidR="009669AC" w:rsidRPr="00B900BD"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4</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037F3C">
              <w:rPr>
                <w:rFonts w:asciiTheme="minorHAnsi" w:hAnsiTheme="minorHAnsi" w:cs="Arial"/>
                <w:color w:val="000000" w:themeColor="text1"/>
                <w:sz w:val="18"/>
                <w:szCs w:val="18"/>
                <w:lang w:val="en-US"/>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+961 4 000 000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+961 4 999 999</w:t>
            </w:r>
          </w:p>
        </w:tc>
        <w:tc>
          <w:tcPr>
            <w:tcW w:w="179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lang w:val="fr-FR"/>
              </w:rPr>
            </w:pPr>
            <w:r w:rsidRPr="00037F3C">
              <w:rPr>
                <w:rFonts w:asciiTheme="minorHAnsi" w:hAnsiTheme="minorHAnsi" w:cs="Arial"/>
                <w:color w:val="000000" w:themeColor="text1"/>
                <w:sz w:val="18"/>
                <w:szCs w:val="18"/>
                <w:lang w:val="fr-FR"/>
              </w:rPr>
              <w:t>RTPC: série de numéros utilisée pour la région du nord de Metn (en service)</w:t>
            </w:r>
          </w:p>
        </w:tc>
      </w:tr>
      <w:tr w:rsidR="009669AC" w:rsidRPr="00B900BD"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5</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037F3C">
              <w:rPr>
                <w:rFonts w:asciiTheme="minorHAnsi" w:hAnsiTheme="minorHAnsi" w:cs="Arial"/>
                <w:color w:val="000000" w:themeColor="text1"/>
                <w:sz w:val="18"/>
                <w:szCs w:val="18"/>
                <w:lang w:val="en-US"/>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+961 5 000 000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+961 5 999 999</w:t>
            </w:r>
          </w:p>
        </w:tc>
        <w:tc>
          <w:tcPr>
            <w:tcW w:w="179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FR"/>
              </w:rPr>
            </w:pPr>
            <w:r w:rsidRPr="00037F3C">
              <w:rPr>
                <w:rFonts w:asciiTheme="minorHAnsi" w:hAnsiTheme="minorHAnsi" w:cs="Arial"/>
                <w:sz w:val="18"/>
                <w:szCs w:val="18"/>
                <w:lang w:val="fr-FR"/>
              </w:rPr>
              <w:t>RTPC: série de numéros utilisée pour la région du sud de Mount Lebanon (en service)</w:t>
            </w:r>
          </w:p>
        </w:tc>
      </w:tr>
      <w:tr w:rsidR="009669AC" w:rsidRPr="00B900BD"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6</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037F3C">
              <w:rPr>
                <w:rFonts w:asciiTheme="minorHAnsi" w:hAnsiTheme="minorHAnsi" w:cs="Arial"/>
                <w:color w:val="000000" w:themeColor="text1"/>
                <w:sz w:val="18"/>
                <w:szCs w:val="18"/>
                <w:lang w:val="en-US"/>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+961 6 000 000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+961 6 999 999</w:t>
            </w:r>
          </w:p>
        </w:tc>
        <w:tc>
          <w:tcPr>
            <w:tcW w:w="179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FR"/>
              </w:rPr>
            </w:pPr>
            <w:r w:rsidRPr="00037F3C">
              <w:rPr>
                <w:rFonts w:asciiTheme="minorHAnsi" w:hAnsiTheme="minorHAnsi" w:cs="Arial"/>
                <w:sz w:val="18"/>
                <w:szCs w:val="18"/>
                <w:lang w:val="fr-FR"/>
              </w:rPr>
              <w:t>RTPC: série de numéros utilisée pour la région du nord du Liban (en service)</w:t>
            </w:r>
          </w:p>
        </w:tc>
      </w:tr>
      <w:tr w:rsidR="009669AC" w:rsidRPr="00B900BD"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70</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proofErr w:type="spellStart"/>
            <w:r w:rsidRPr="00037F3C">
              <w:rPr>
                <w:rFonts w:asciiTheme="minorHAnsi" w:hAnsiTheme="minorHAnsi" w:cs="Arial"/>
                <w:color w:val="000000" w:themeColor="text1"/>
                <w:sz w:val="18"/>
                <w:szCs w:val="18"/>
                <w:lang w:val="en-US"/>
              </w:rPr>
              <w:t>onze</w:t>
            </w:r>
            <w:proofErr w:type="spellEnd"/>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+961 70 000 000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+961 70 999 999</w:t>
            </w:r>
          </w:p>
        </w:tc>
        <w:tc>
          <w:tcPr>
            <w:tcW w:w="179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037F3C">
              <w:rPr>
                <w:rFonts w:asciiTheme="minorHAnsi" w:hAnsiTheme="minorHAnsi" w:cs="Arial"/>
                <w:sz w:val="18"/>
                <w:szCs w:val="18"/>
                <w:lang w:val="fr-CH"/>
              </w:rPr>
              <w:t>Série de numéros pour les services mobile GSM (en service)</w:t>
            </w:r>
          </w:p>
        </w:tc>
      </w:tr>
      <w:tr w:rsidR="009669AC" w:rsidRPr="00B900BD"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71</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proofErr w:type="spellStart"/>
            <w:r w:rsidRPr="00037F3C">
              <w:rPr>
                <w:rFonts w:asciiTheme="minorHAnsi" w:hAnsiTheme="minorHAnsi" w:cs="Arial"/>
                <w:color w:val="000000" w:themeColor="text1"/>
                <w:sz w:val="18"/>
                <w:szCs w:val="18"/>
                <w:lang w:val="en-US"/>
              </w:rPr>
              <w:t>onze</w:t>
            </w:r>
            <w:proofErr w:type="spellEnd"/>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+961 71 000 000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+961 71 999 999</w:t>
            </w:r>
          </w:p>
        </w:tc>
        <w:tc>
          <w:tcPr>
            <w:tcW w:w="179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037F3C">
              <w:rPr>
                <w:rFonts w:asciiTheme="minorHAnsi" w:hAnsiTheme="minorHAnsi" w:cs="Arial"/>
                <w:sz w:val="18"/>
                <w:szCs w:val="18"/>
                <w:lang w:val="fr-CH"/>
              </w:rPr>
              <w:t>Série de numéros pour les services mobile GSM (en service)</w:t>
            </w:r>
          </w:p>
        </w:tc>
      </w:tr>
      <w:tr w:rsidR="009669AC" w:rsidRPr="00B900BD"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72</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037F3C">
              <w:rPr>
                <w:rFonts w:asciiTheme="minorHAnsi" w:hAnsiTheme="minorHAnsi" w:cs="Arial"/>
                <w:color w:val="000000" w:themeColor="text1"/>
                <w:sz w:val="18"/>
                <w:szCs w:val="18"/>
                <w:lang w:val="en-US"/>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+961 7 200 000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+961 7 299 999</w:t>
            </w:r>
          </w:p>
        </w:tc>
        <w:tc>
          <w:tcPr>
            <w:tcW w:w="1795" w:type="pct"/>
            <w:vMerge w:val="restart"/>
            <w:tcBorders>
              <w:top w:val="single" w:sz="4" w:space="0" w:color="auto"/>
              <w:left w:val="single" w:sz="4" w:space="0" w:color="auto"/>
              <w:bottom w:val="single" w:sz="4" w:space="0" w:color="auto"/>
              <w:right w:val="single" w:sz="4" w:space="0" w:color="auto"/>
            </w:tcBorders>
            <w:hideMark/>
          </w:tcPr>
          <w:p w:rsidR="009669AC" w:rsidRPr="00BC24A3"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FR"/>
              </w:rPr>
            </w:pPr>
            <w:r w:rsidRPr="00BC24A3">
              <w:rPr>
                <w:rFonts w:asciiTheme="minorHAnsi" w:hAnsiTheme="minorHAnsi" w:cs="Arial"/>
                <w:sz w:val="18"/>
                <w:szCs w:val="18"/>
                <w:lang w:val="fr-FR"/>
              </w:rPr>
              <w:t>RTPC: série de numéros utilisée pour la région du sud du Liban (en service)</w:t>
            </w: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73</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037F3C">
              <w:rPr>
                <w:rFonts w:asciiTheme="minorHAnsi" w:hAnsiTheme="minorHAnsi" w:cs="Arial"/>
                <w:color w:val="000000" w:themeColor="text1"/>
                <w:sz w:val="18"/>
                <w:szCs w:val="18"/>
                <w:lang w:val="en-US"/>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+961 7 300 000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+961 7 399 999</w:t>
            </w:r>
          </w:p>
        </w:tc>
        <w:tc>
          <w:tcPr>
            <w:tcW w:w="1795" w:type="pct"/>
            <w:vMerge/>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74</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037F3C">
              <w:rPr>
                <w:rFonts w:asciiTheme="minorHAnsi" w:hAnsiTheme="minorHAnsi" w:cs="Arial"/>
                <w:color w:val="000000" w:themeColor="text1"/>
                <w:sz w:val="18"/>
                <w:szCs w:val="18"/>
                <w:lang w:val="en-US"/>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+961 7 400 000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+961 7 499 999</w:t>
            </w:r>
          </w:p>
        </w:tc>
        <w:tc>
          <w:tcPr>
            <w:tcW w:w="1795" w:type="pct"/>
            <w:vMerge/>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75</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color w:val="000000" w:themeColor="text1"/>
                <w:sz w:val="18"/>
                <w:szCs w:val="18"/>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+961 7 500 000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+961 7 599 999</w:t>
            </w:r>
          </w:p>
        </w:tc>
        <w:tc>
          <w:tcPr>
            <w:tcW w:w="1795" w:type="pct"/>
            <w:vMerge/>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9669AC" w:rsidRPr="00B900BD"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760</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proofErr w:type="spellStart"/>
            <w:r w:rsidRPr="00037F3C">
              <w:rPr>
                <w:rFonts w:asciiTheme="minorHAnsi" w:hAnsiTheme="minorHAnsi" w:cs="Arial"/>
                <w:color w:val="000000" w:themeColor="text1"/>
                <w:sz w:val="18"/>
                <w:szCs w:val="18"/>
                <w:lang w:val="en-US"/>
              </w:rPr>
              <w:t>onze</w:t>
            </w:r>
            <w:proofErr w:type="spellEnd"/>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sz w:val="18"/>
                <w:szCs w:val="18"/>
                <w:lang w:eastAsia="zh-CN"/>
              </w:rPr>
            </w:pPr>
            <w:r w:rsidRPr="00037F3C">
              <w:rPr>
                <w:rFonts w:asciiTheme="minorHAnsi" w:hAnsiTheme="minorHAnsi" w:cs="Arial"/>
                <w:sz w:val="18"/>
                <w:szCs w:val="18"/>
              </w:rPr>
              <w:t>+961 76 000 000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sz w:val="18"/>
                <w:szCs w:val="18"/>
                <w:lang w:eastAsia="zh-CN"/>
              </w:rPr>
            </w:pPr>
            <w:r w:rsidRPr="00037F3C">
              <w:rPr>
                <w:rFonts w:asciiTheme="minorHAnsi" w:hAnsiTheme="minorHAnsi" w:cs="Arial"/>
                <w:sz w:val="18"/>
                <w:szCs w:val="18"/>
              </w:rPr>
              <w:t>+961 76 099 999</w:t>
            </w:r>
          </w:p>
        </w:tc>
        <w:tc>
          <w:tcPr>
            <w:tcW w:w="179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037F3C">
              <w:rPr>
                <w:rFonts w:asciiTheme="minorHAnsi" w:hAnsiTheme="minorHAnsi" w:cs="Arial"/>
                <w:sz w:val="18"/>
                <w:szCs w:val="18"/>
                <w:lang w:val="fr-CH"/>
              </w:rPr>
              <w:t>Série de numéros pour les services mobile GSM (en service)</w:t>
            </w:r>
          </w:p>
        </w:tc>
      </w:tr>
      <w:tr w:rsidR="009669AC" w:rsidRPr="00B900BD"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761</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proofErr w:type="spellStart"/>
            <w:r w:rsidRPr="00037F3C">
              <w:rPr>
                <w:rFonts w:asciiTheme="minorHAnsi" w:hAnsiTheme="minorHAnsi" w:cs="Arial"/>
                <w:color w:val="000000" w:themeColor="text1"/>
                <w:sz w:val="18"/>
                <w:szCs w:val="18"/>
                <w:lang w:val="en-US"/>
              </w:rPr>
              <w:t>onze</w:t>
            </w:r>
            <w:proofErr w:type="spellEnd"/>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+961 76 100 000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+961 76 199 999</w:t>
            </w:r>
          </w:p>
        </w:tc>
        <w:tc>
          <w:tcPr>
            <w:tcW w:w="179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037F3C">
              <w:rPr>
                <w:rFonts w:asciiTheme="minorHAnsi" w:hAnsiTheme="minorHAnsi" w:cs="Arial"/>
                <w:sz w:val="18"/>
                <w:szCs w:val="18"/>
                <w:lang w:val="fr-CH"/>
              </w:rPr>
              <w:t>Série de numéros pour les services mobile GSM (en service)</w:t>
            </w:r>
          </w:p>
        </w:tc>
      </w:tr>
      <w:tr w:rsidR="009669AC" w:rsidRPr="00B900BD"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762</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color w:val="000000" w:themeColor="text1"/>
                <w:sz w:val="18"/>
                <w:szCs w:val="18"/>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+961 7 620 000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+961 7 629 999</w:t>
            </w:r>
          </w:p>
        </w:tc>
        <w:tc>
          <w:tcPr>
            <w:tcW w:w="179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2C330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FR"/>
              </w:rPr>
            </w:pPr>
            <w:r w:rsidRPr="00037F3C">
              <w:rPr>
                <w:rFonts w:asciiTheme="minorHAnsi" w:hAnsiTheme="minorHAnsi" w:cs="Arial"/>
                <w:sz w:val="18"/>
                <w:szCs w:val="18"/>
                <w:lang w:val="fr-CH"/>
              </w:rPr>
              <w:t>RTPC: série de numéros utilisée pour la région du sud du Liban (en service)</w:t>
            </w:r>
          </w:p>
        </w:tc>
      </w:tr>
      <w:tr w:rsidR="009669AC" w:rsidRPr="00B900BD"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763</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proofErr w:type="spellStart"/>
            <w:r w:rsidRPr="00037F3C">
              <w:rPr>
                <w:rFonts w:asciiTheme="minorHAnsi" w:hAnsiTheme="minorHAnsi" w:cs="Arial"/>
                <w:color w:val="000000" w:themeColor="text1"/>
                <w:sz w:val="18"/>
                <w:szCs w:val="18"/>
                <w:lang w:val="en-US"/>
              </w:rPr>
              <w:t>onze</w:t>
            </w:r>
            <w:proofErr w:type="spellEnd"/>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+961 76 300 000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+961 76 399 999</w:t>
            </w:r>
          </w:p>
        </w:tc>
        <w:tc>
          <w:tcPr>
            <w:tcW w:w="179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037F3C">
              <w:rPr>
                <w:rFonts w:asciiTheme="minorHAnsi" w:hAnsiTheme="minorHAnsi" w:cs="Arial"/>
                <w:sz w:val="18"/>
                <w:szCs w:val="18"/>
                <w:lang w:val="fr-CH"/>
              </w:rPr>
              <w:t>Série de numéros pour les services mobile GSM (en service)</w:t>
            </w:r>
          </w:p>
        </w:tc>
      </w:tr>
      <w:tr w:rsidR="009669AC" w:rsidRPr="00B900BD"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lastRenderedPageBreak/>
              <w:t>764</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proofErr w:type="spellStart"/>
            <w:r w:rsidRPr="00037F3C">
              <w:rPr>
                <w:rFonts w:asciiTheme="minorHAnsi" w:hAnsiTheme="minorHAnsi" w:cs="Arial"/>
                <w:color w:val="000000" w:themeColor="text1"/>
                <w:sz w:val="18"/>
                <w:szCs w:val="18"/>
                <w:lang w:val="en-US"/>
              </w:rPr>
              <w:t>onze</w:t>
            </w:r>
            <w:proofErr w:type="spellEnd"/>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sz w:val="18"/>
                <w:szCs w:val="18"/>
                <w:lang w:eastAsia="zh-CN"/>
              </w:rPr>
            </w:pPr>
            <w:r w:rsidRPr="00037F3C">
              <w:rPr>
                <w:rFonts w:asciiTheme="minorHAnsi" w:hAnsiTheme="minorHAnsi" w:cs="Arial"/>
                <w:sz w:val="18"/>
                <w:szCs w:val="18"/>
              </w:rPr>
              <w:t>+961 76 400 000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sz w:val="18"/>
                <w:szCs w:val="18"/>
                <w:lang w:eastAsia="zh-CN"/>
              </w:rPr>
            </w:pPr>
            <w:r w:rsidRPr="00037F3C">
              <w:rPr>
                <w:rFonts w:asciiTheme="minorHAnsi" w:hAnsiTheme="minorHAnsi" w:cs="Arial"/>
                <w:sz w:val="18"/>
                <w:szCs w:val="18"/>
              </w:rPr>
              <w:t>+961 76 499 999</w:t>
            </w:r>
          </w:p>
        </w:tc>
        <w:tc>
          <w:tcPr>
            <w:tcW w:w="179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037F3C">
              <w:rPr>
                <w:rFonts w:asciiTheme="minorHAnsi" w:hAnsiTheme="minorHAnsi" w:cs="Arial"/>
                <w:sz w:val="18"/>
                <w:szCs w:val="18"/>
                <w:lang w:val="fr-CH"/>
              </w:rPr>
              <w:t>Série de numéros pour les services mobile GSM (en service)</w:t>
            </w:r>
          </w:p>
        </w:tc>
      </w:tr>
      <w:tr w:rsidR="009669AC" w:rsidRPr="00B900BD"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765</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proofErr w:type="spellStart"/>
            <w:r w:rsidRPr="00037F3C">
              <w:rPr>
                <w:rFonts w:asciiTheme="minorHAnsi" w:hAnsiTheme="minorHAnsi" w:cs="Arial"/>
                <w:color w:val="000000" w:themeColor="text1"/>
                <w:sz w:val="18"/>
                <w:szCs w:val="18"/>
                <w:lang w:val="en-US"/>
              </w:rPr>
              <w:t>onze</w:t>
            </w:r>
            <w:proofErr w:type="spellEnd"/>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sz w:val="18"/>
                <w:szCs w:val="18"/>
                <w:lang w:eastAsia="zh-CN"/>
              </w:rPr>
            </w:pPr>
            <w:r w:rsidRPr="00037F3C">
              <w:rPr>
                <w:rFonts w:asciiTheme="minorHAnsi" w:hAnsiTheme="minorHAnsi" w:cs="Arial"/>
                <w:sz w:val="18"/>
                <w:szCs w:val="18"/>
              </w:rPr>
              <w:t>+961 76 500 000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sz w:val="18"/>
                <w:szCs w:val="18"/>
                <w:lang w:eastAsia="zh-CN"/>
              </w:rPr>
            </w:pPr>
            <w:r w:rsidRPr="00037F3C">
              <w:rPr>
                <w:rFonts w:asciiTheme="minorHAnsi" w:hAnsiTheme="minorHAnsi" w:cs="Arial"/>
                <w:sz w:val="18"/>
                <w:szCs w:val="18"/>
              </w:rPr>
              <w:t>+961 76 599 999</w:t>
            </w:r>
          </w:p>
        </w:tc>
        <w:tc>
          <w:tcPr>
            <w:tcW w:w="179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037F3C">
              <w:rPr>
                <w:rFonts w:asciiTheme="minorHAnsi" w:hAnsiTheme="minorHAnsi" w:cs="Arial"/>
                <w:sz w:val="18"/>
                <w:szCs w:val="18"/>
                <w:lang w:val="fr-CH"/>
              </w:rPr>
              <w:t>Série de numéros pour les services mobile GSM (en service)</w:t>
            </w:r>
          </w:p>
        </w:tc>
      </w:tr>
      <w:tr w:rsidR="009669AC" w:rsidRPr="00B900BD"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766</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proofErr w:type="spellStart"/>
            <w:r w:rsidRPr="00037F3C">
              <w:rPr>
                <w:rFonts w:asciiTheme="minorHAnsi" w:hAnsiTheme="minorHAnsi" w:cs="Arial"/>
                <w:color w:val="000000" w:themeColor="text1"/>
                <w:sz w:val="18"/>
                <w:szCs w:val="18"/>
                <w:lang w:val="en-US"/>
              </w:rPr>
              <w:t>onze</w:t>
            </w:r>
            <w:proofErr w:type="spellEnd"/>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+961 76 600 000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+961 76 699 999</w:t>
            </w:r>
          </w:p>
        </w:tc>
        <w:tc>
          <w:tcPr>
            <w:tcW w:w="179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037F3C">
              <w:rPr>
                <w:rFonts w:asciiTheme="minorHAnsi" w:hAnsiTheme="minorHAnsi" w:cs="Arial"/>
                <w:sz w:val="18"/>
                <w:szCs w:val="18"/>
                <w:lang w:val="fr-CH"/>
              </w:rPr>
              <w:t>Série de numéros pour les services mobile GSM (en service)</w:t>
            </w:r>
          </w:p>
        </w:tc>
      </w:tr>
      <w:tr w:rsidR="009669AC" w:rsidRPr="00B900BD"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767</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proofErr w:type="spellStart"/>
            <w:r w:rsidRPr="00037F3C">
              <w:rPr>
                <w:rFonts w:asciiTheme="minorHAnsi" w:hAnsiTheme="minorHAnsi" w:cs="Arial"/>
                <w:color w:val="000000" w:themeColor="text1"/>
                <w:sz w:val="18"/>
                <w:szCs w:val="18"/>
                <w:lang w:val="en-US"/>
              </w:rPr>
              <w:t>onze</w:t>
            </w:r>
            <w:proofErr w:type="spellEnd"/>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+961 76 700 000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+961 76 799 999</w:t>
            </w:r>
          </w:p>
        </w:tc>
        <w:tc>
          <w:tcPr>
            <w:tcW w:w="179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037F3C">
              <w:rPr>
                <w:rFonts w:asciiTheme="minorHAnsi" w:hAnsiTheme="minorHAnsi" w:cs="Arial"/>
                <w:sz w:val="18"/>
                <w:szCs w:val="18"/>
                <w:lang w:val="fr-CH"/>
              </w:rPr>
              <w:t>Série de numéros pour les services mobile GSM (en service)</w:t>
            </w:r>
          </w:p>
        </w:tc>
      </w:tr>
      <w:tr w:rsidR="009669AC" w:rsidRPr="00B900BD"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768</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proofErr w:type="spellStart"/>
            <w:r w:rsidRPr="00037F3C">
              <w:rPr>
                <w:rFonts w:asciiTheme="minorHAnsi" w:hAnsiTheme="minorHAnsi" w:cs="Arial"/>
                <w:color w:val="000000" w:themeColor="text1"/>
                <w:sz w:val="18"/>
                <w:szCs w:val="18"/>
                <w:lang w:val="en-US"/>
              </w:rPr>
              <w:t>onze</w:t>
            </w:r>
            <w:proofErr w:type="spellEnd"/>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+961 76 800 000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+961 76 899 999</w:t>
            </w:r>
          </w:p>
        </w:tc>
        <w:tc>
          <w:tcPr>
            <w:tcW w:w="179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037F3C">
              <w:rPr>
                <w:rFonts w:asciiTheme="minorHAnsi" w:hAnsiTheme="minorHAnsi" w:cs="Arial"/>
                <w:sz w:val="18"/>
                <w:szCs w:val="18"/>
                <w:lang w:val="fr-CH"/>
              </w:rPr>
              <w:t>Série de numéros pour les services mobile GSM (en service)</w:t>
            </w:r>
          </w:p>
        </w:tc>
      </w:tr>
      <w:tr w:rsidR="009669AC" w:rsidRPr="00B900BD"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769</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proofErr w:type="spellStart"/>
            <w:r w:rsidRPr="00037F3C">
              <w:rPr>
                <w:rFonts w:asciiTheme="minorHAnsi" w:hAnsiTheme="minorHAnsi" w:cs="Arial"/>
                <w:color w:val="000000" w:themeColor="text1"/>
                <w:sz w:val="18"/>
                <w:szCs w:val="18"/>
                <w:lang w:val="en-US"/>
              </w:rPr>
              <w:t>onze</w:t>
            </w:r>
            <w:proofErr w:type="spellEnd"/>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+961 76 900 000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+961 76 999 999</w:t>
            </w:r>
          </w:p>
        </w:tc>
        <w:tc>
          <w:tcPr>
            <w:tcW w:w="179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037F3C">
              <w:rPr>
                <w:rFonts w:asciiTheme="minorHAnsi" w:hAnsiTheme="minorHAnsi" w:cs="Arial"/>
                <w:sz w:val="18"/>
                <w:szCs w:val="18"/>
                <w:lang w:val="fr-CH"/>
              </w:rPr>
              <w:t>Série de numéros pour les services mobile GSM (en service)</w:t>
            </w:r>
          </w:p>
        </w:tc>
      </w:tr>
      <w:tr w:rsidR="009669AC" w:rsidRPr="00B900BD"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77</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037F3C">
              <w:rPr>
                <w:rFonts w:asciiTheme="minorHAnsi" w:hAnsiTheme="minorHAnsi" w:cs="Arial"/>
                <w:color w:val="000000" w:themeColor="text1"/>
                <w:sz w:val="18"/>
                <w:szCs w:val="18"/>
                <w:lang w:val="en-US"/>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+961 7 700 000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+961 7 799 999</w:t>
            </w:r>
          </w:p>
        </w:tc>
        <w:tc>
          <w:tcPr>
            <w:tcW w:w="1795" w:type="pct"/>
            <w:vMerge w:val="restar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lang w:val="fr-FR"/>
              </w:rPr>
            </w:pPr>
            <w:r w:rsidRPr="00037F3C">
              <w:rPr>
                <w:rFonts w:asciiTheme="minorHAnsi" w:hAnsiTheme="minorHAnsi" w:cs="Arial"/>
                <w:sz w:val="18"/>
                <w:szCs w:val="18"/>
                <w:lang w:val="fr-CH"/>
              </w:rPr>
              <w:t>RTPC: série de numéros utilisée pour la région du sud du Liban (en service)</w:t>
            </w: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780</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037F3C">
              <w:rPr>
                <w:rFonts w:asciiTheme="minorHAnsi" w:hAnsiTheme="minorHAnsi" w:cs="Arial"/>
                <w:color w:val="000000" w:themeColor="text1"/>
                <w:sz w:val="18"/>
                <w:szCs w:val="18"/>
                <w:lang w:val="en-US"/>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+961 7 800 000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+961 7 809 999</w:t>
            </w:r>
          </w:p>
        </w:tc>
        <w:tc>
          <w:tcPr>
            <w:tcW w:w="1795" w:type="pct"/>
            <w:vMerge/>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FF0000"/>
                <w:sz w:val="18"/>
                <w:szCs w:val="18"/>
              </w:rPr>
            </w:pP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781</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037F3C">
              <w:rPr>
                <w:rFonts w:asciiTheme="minorHAnsi" w:hAnsiTheme="minorHAnsi" w:cs="Arial"/>
                <w:color w:val="000000" w:themeColor="text1"/>
                <w:sz w:val="18"/>
                <w:szCs w:val="18"/>
                <w:lang w:val="en-US"/>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+961 7 810 000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+961 7 819 999</w:t>
            </w:r>
          </w:p>
        </w:tc>
        <w:tc>
          <w:tcPr>
            <w:tcW w:w="1795" w:type="pct"/>
            <w:vMerge/>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FF0000"/>
                <w:sz w:val="18"/>
                <w:szCs w:val="18"/>
              </w:rPr>
            </w:pP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782</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037F3C">
              <w:rPr>
                <w:rFonts w:asciiTheme="minorHAnsi" w:hAnsiTheme="minorHAnsi" w:cs="Arial"/>
                <w:color w:val="000000" w:themeColor="text1"/>
                <w:sz w:val="18"/>
                <w:szCs w:val="18"/>
                <w:lang w:val="en-US"/>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+961 7 820 000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+961 7 829 999</w:t>
            </w:r>
          </w:p>
        </w:tc>
        <w:tc>
          <w:tcPr>
            <w:tcW w:w="1795" w:type="pct"/>
            <w:vMerge/>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FF0000"/>
                <w:sz w:val="18"/>
                <w:szCs w:val="18"/>
              </w:rPr>
            </w:pP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783</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037F3C">
              <w:rPr>
                <w:rFonts w:asciiTheme="minorHAnsi" w:hAnsiTheme="minorHAnsi" w:cs="Arial"/>
                <w:color w:val="000000" w:themeColor="text1"/>
                <w:sz w:val="18"/>
                <w:szCs w:val="18"/>
                <w:lang w:val="en-US"/>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+961 7 830 000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+961 7 839 999</w:t>
            </w:r>
          </w:p>
        </w:tc>
        <w:tc>
          <w:tcPr>
            <w:tcW w:w="1795" w:type="pct"/>
            <w:vMerge/>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FF0000"/>
                <w:sz w:val="18"/>
                <w:szCs w:val="18"/>
              </w:rPr>
            </w:pP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784</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037F3C">
              <w:rPr>
                <w:rFonts w:asciiTheme="minorHAnsi" w:hAnsiTheme="minorHAnsi" w:cs="Arial"/>
                <w:color w:val="000000" w:themeColor="text1"/>
                <w:sz w:val="18"/>
                <w:szCs w:val="18"/>
                <w:lang w:val="en-US"/>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+961 7 840 000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+961 7 849 999</w:t>
            </w:r>
          </w:p>
        </w:tc>
        <w:tc>
          <w:tcPr>
            <w:tcW w:w="1795" w:type="pct"/>
            <w:vMerge/>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FF0000"/>
                <w:sz w:val="18"/>
                <w:szCs w:val="18"/>
              </w:rPr>
            </w:pP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785</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037F3C">
              <w:rPr>
                <w:rFonts w:asciiTheme="minorHAnsi" w:hAnsiTheme="minorHAnsi" w:cs="Arial"/>
                <w:color w:val="000000" w:themeColor="text1"/>
                <w:sz w:val="18"/>
                <w:szCs w:val="18"/>
                <w:lang w:val="en-US"/>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+961 7 850 000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+961 7 859 999</w:t>
            </w:r>
          </w:p>
        </w:tc>
        <w:tc>
          <w:tcPr>
            <w:tcW w:w="1795" w:type="pct"/>
            <w:vMerge/>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FF0000"/>
                <w:sz w:val="18"/>
                <w:szCs w:val="18"/>
              </w:rPr>
            </w:pP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786</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037F3C">
              <w:rPr>
                <w:rFonts w:asciiTheme="minorHAnsi" w:hAnsiTheme="minorHAnsi" w:cs="Arial"/>
                <w:color w:val="000000" w:themeColor="text1"/>
                <w:sz w:val="18"/>
                <w:szCs w:val="18"/>
                <w:lang w:val="en-US"/>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+961 7 860 000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+961 7 869 999</w:t>
            </w:r>
          </w:p>
        </w:tc>
        <w:tc>
          <w:tcPr>
            <w:tcW w:w="1795" w:type="pct"/>
            <w:vMerge/>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FF0000"/>
                <w:sz w:val="18"/>
                <w:szCs w:val="18"/>
              </w:rPr>
            </w:pP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787</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037F3C">
              <w:rPr>
                <w:rFonts w:asciiTheme="minorHAnsi" w:hAnsiTheme="minorHAnsi" w:cs="Arial"/>
                <w:color w:val="000000" w:themeColor="text1"/>
                <w:sz w:val="18"/>
                <w:szCs w:val="18"/>
                <w:lang w:val="en-US"/>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+961 7 870 000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+961 7 879 999</w:t>
            </w:r>
          </w:p>
        </w:tc>
        <w:tc>
          <w:tcPr>
            <w:tcW w:w="1795" w:type="pct"/>
            <w:vMerge/>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FF0000"/>
                <w:sz w:val="18"/>
                <w:szCs w:val="18"/>
              </w:rPr>
            </w:pPr>
          </w:p>
        </w:tc>
      </w:tr>
      <w:tr w:rsidR="009669AC" w:rsidRPr="00B900BD"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788</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proofErr w:type="spellStart"/>
            <w:r w:rsidRPr="00037F3C">
              <w:rPr>
                <w:rFonts w:asciiTheme="minorHAnsi" w:hAnsiTheme="minorHAnsi" w:cs="Arial"/>
                <w:color w:val="000000" w:themeColor="text1"/>
                <w:sz w:val="18"/>
                <w:szCs w:val="18"/>
                <w:lang w:val="en-US"/>
              </w:rPr>
              <w:t>onze</w:t>
            </w:r>
            <w:proofErr w:type="spellEnd"/>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+961 78 800 000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+961 78 899 999</w:t>
            </w:r>
          </w:p>
        </w:tc>
        <w:tc>
          <w:tcPr>
            <w:tcW w:w="179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037F3C">
              <w:rPr>
                <w:rFonts w:asciiTheme="minorHAnsi" w:hAnsiTheme="minorHAnsi" w:cs="Arial"/>
                <w:sz w:val="18"/>
                <w:szCs w:val="18"/>
                <w:lang w:val="fr-CH"/>
              </w:rPr>
              <w:t>Série de numéros pour les services mobile GSM (en service)</w:t>
            </w:r>
          </w:p>
        </w:tc>
      </w:tr>
      <w:tr w:rsidR="009669AC" w:rsidRPr="00B900BD"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789</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proofErr w:type="spellStart"/>
            <w:r w:rsidRPr="00037F3C">
              <w:rPr>
                <w:rFonts w:asciiTheme="minorHAnsi" w:hAnsiTheme="minorHAnsi" w:cs="Arial"/>
                <w:color w:val="000000" w:themeColor="text1"/>
                <w:sz w:val="18"/>
                <w:szCs w:val="18"/>
                <w:lang w:val="en-US"/>
              </w:rPr>
              <w:t>onze</w:t>
            </w:r>
            <w:proofErr w:type="spellEnd"/>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+961 78 900 000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+961 78 949 999</w:t>
            </w:r>
          </w:p>
        </w:tc>
        <w:tc>
          <w:tcPr>
            <w:tcW w:w="179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037F3C">
              <w:rPr>
                <w:rFonts w:asciiTheme="minorHAnsi" w:hAnsiTheme="minorHAnsi" w:cs="Arial"/>
                <w:sz w:val="18"/>
                <w:szCs w:val="18"/>
                <w:lang w:val="fr-CH"/>
              </w:rPr>
              <w:t>Série de numéros pour les services mobile GSM (en service)</w:t>
            </w:r>
          </w:p>
        </w:tc>
      </w:tr>
      <w:tr w:rsidR="009669AC" w:rsidRPr="00B900BD" w:rsidTr="002C3302">
        <w:trPr>
          <w:cantSplit/>
          <w:jc w:val="center"/>
        </w:trPr>
        <w:tc>
          <w:tcPr>
            <w:tcW w:w="581" w:type="pct"/>
            <w:tcBorders>
              <w:top w:val="single" w:sz="4" w:space="0" w:color="auto"/>
              <w:left w:val="single" w:sz="4" w:space="0" w:color="auto"/>
              <w:bottom w:val="single" w:sz="4" w:space="0" w:color="auto"/>
              <w:right w:val="single" w:sz="4" w:space="0" w:color="auto"/>
            </w:tcBorders>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789</w:t>
            </w:r>
          </w:p>
        </w:tc>
        <w:tc>
          <w:tcPr>
            <w:tcW w:w="941" w:type="pct"/>
            <w:tcBorders>
              <w:top w:val="single" w:sz="4" w:space="0" w:color="auto"/>
              <w:left w:val="single" w:sz="4" w:space="0" w:color="auto"/>
              <w:bottom w:val="single" w:sz="4" w:space="0" w:color="auto"/>
              <w:right w:val="single" w:sz="4" w:space="0" w:color="auto"/>
            </w:tcBorders>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proofErr w:type="spellStart"/>
            <w:r w:rsidRPr="00037F3C">
              <w:rPr>
                <w:rFonts w:asciiTheme="minorHAnsi" w:hAnsiTheme="minorHAnsi" w:cs="Arial"/>
                <w:color w:val="000000" w:themeColor="text1"/>
                <w:sz w:val="18"/>
                <w:szCs w:val="18"/>
                <w:lang w:val="en-US"/>
              </w:rPr>
              <w:t>onze</w:t>
            </w:r>
            <w:proofErr w:type="spellEnd"/>
          </w:p>
        </w:tc>
        <w:tc>
          <w:tcPr>
            <w:tcW w:w="845" w:type="pct"/>
            <w:tcBorders>
              <w:top w:val="single" w:sz="4" w:space="0" w:color="auto"/>
              <w:left w:val="single" w:sz="4" w:space="0" w:color="auto"/>
              <w:bottom w:val="single" w:sz="4" w:space="0" w:color="auto"/>
              <w:right w:val="single" w:sz="4" w:space="0" w:color="auto"/>
            </w:tcBorders>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+961 78 975 000</w:t>
            </w:r>
          </w:p>
        </w:tc>
        <w:tc>
          <w:tcPr>
            <w:tcW w:w="838" w:type="pct"/>
            <w:tcBorders>
              <w:top w:val="single" w:sz="4" w:space="0" w:color="auto"/>
              <w:left w:val="single" w:sz="4" w:space="0" w:color="auto"/>
              <w:bottom w:val="single" w:sz="4" w:space="0" w:color="auto"/>
              <w:right w:val="single" w:sz="4" w:space="0" w:color="auto"/>
            </w:tcBorders>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+961 78 999 999</w:t>
            </w:r>
          </w:p>
        </w:tc>
        <w:tc>
          <w:tcPr>
            <w:tcW w:w="1795" w:type="pct"/>
            <w:tcBorders>
              <w:top w:val="single" w:sz="4" w:space="0" w:color="auto"/>
              <w:left w:val="single" w:sz="4" w:space="0" w:color="auto"/>
              <w:bottom w:val="single" w:sz="4" w:space="0" w:color="auto"/>
              <w:right w:val="single" w:sz="4" w:space="0" w:color="auto"/>
            </w:tcBorders>
            <w:vAlign w:val="center"/>
          </w:tcPr>
          <w:p w:rsidR="009669AC" w:rsidRPr="00037F3C" w:rsidRDefault="009669AC" w:rsidP="002C330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FR"/>
              </w:rPr>
            </w:pPr>
            <w:r w:rsidRPr="00037F3C">
              <w:rPr>
                <w:rFonts w:asciiTheme="minorHAnsi" w:hAnsiTheme="minorHAnsi" w:cs="Arial"/>
                <w:sz w:val="18"/>
                <w:szCs w:val="18"/>
                <w:lang w:val="fr-CH"/>
              </w:rPr>
              <w:t>Série de numéros pour les services mobile GSM (en service)</w:t>
            </w:r>
            <w:r w:rsidR="002C3302">
              <w:rPr>
                <w:rFonts w:asciiTheme="minorHAnsi" w:hAnsiTheme="minorHAnsi" w:cs="Arial"/>
                <w:sz w:val="18"/>
                <w:szCs w:val="18"/>
                <w:lang w:val="fr-CH"/>
              </w:rPr>
              <w:t xml:space="preserve"> </w:t>
            </w:r>
            <w:r w:rsidR="002C3302">
              <w:rPr>
                <w:rFonts w:asciiTheme="minorHAnsi" w:hAnsiTheme="minorHAnsi" w:cs="Arial"/>
                <w:sz w:val="18"/>
                <w:szCs w:val="18"/>
                <w:lang w:val="fr-FR"/>
              </w:rPr>
              <w:t>–</w:t>
            </w:r>
            <w:r w:rsidRPr="00037F3C">
              <w:rPr>
                <w:rFonts w:asciiTheme="minorHAnsi" w:hAnsiTheme="minorHAnsi" w:cs="Arial"/>
                <w:sz w:val="18"/>
                <w:szCs w:val="18"/>
                <w:lang w:val="fr-FR"/>
              </w:rPr>
              <w:t xml:space="preserve"> “New </w:t>
            </w:r>
            <w:proofErr w:type="spellStart"/>
            <w:r w:rsidRPr="00037F3C">
              <w:rPr>
                <w:rFonts w:asciiTheme="minorHAnsi" w:hAnsiTheme="minorHAnsi" w:cs="Arial"/>
                <w:sz w:val="18"/>
                <w:szCs w:val="18"/>
                <w:lang w:val="fr-FR"/>
              </w:rPr>
              <w:t>Touch</w:t>
            </w:r>
            <w:proofErr w:type="spellEnd"/>
            <w:r w:rsidRPr="00037F3C">
              <w:rPr>
                <w:rFonts w:asciiTheme="minorHAnsi" w:hAnsiTheme="minorHAnsi" w:cs="Arial"/>
                <w:sz w:val="18"/>
                <w:szCs w:val="18"/>
                <w:lang w:val="fr-FR"/>
              </w:rPr>
              <w:t>”</w:t>
            </w: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790</w:t>
            </w:r>
          </w:p>
        </w:tc>
        <w:tc>
          <w:tcPr>
            <w:tcW w:w="941" w:type="pct"/>
            <w:tcBorders>
              <w:top w:val="single" w:sz="4" w:space="0" w:color="auto"/>
              <w:left w:val="single" w:sz="4" w:space="0" w:color="auto"/>
              <w:bottom w:val="single" w:sz="4" w:space="0" w:color="auto"/>
              <w:right w:val="single" w:sz="4" w:space="0" w:color="auto"/>
            </w:tcBorders>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845" w:type="pct"/>
            <w:tcBorders>
              <w:top w:val="single" w:sz="4" w:space="0" w:color="auto"/>
              <w:left w:val="single" w:sz="4" w:space="0" w:color="auto"/>
              <w:bottom w:val="single" w:sz="4" w:space="0" w:color="auto"/>
              <w:right w:val="single" w:sz="4" w:space="0" w:color="auto"/>
            </w:tcBorders>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838" w:type="pct"/>
            <w:tcBorders>
              <w:top w:val="single" w:sz="4" w:space="0" w:color="auto"/>
              <w:left w:val="single" w:sz="4" w:space="0" w:color="auto"/>
              <w:bottom w:val="single" w:sz="4" w:space="0" w:color="auto"/>
              <w:right w:val="single" w:sz="4" w:space="0" w:color="auto"/>
            </w:tcBorders>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1795" w:type="pct"/>
            <w:tcBorders>
              <w:top w:val="single" w:sz="4" w:space="0" w:color="auto"/>
              <w:left w:val="single" w:sz="4" w:space="0" w:color="auto"/>
              <w:bottom w:val="single" w:sz="4" w:space="0" w:color="auto"/>
              <w:right w:val="single" w:sz="4" w:space="0" w:color="auto"/>
            </w:tcBorders>
            <w:vAlign w:val="center"/>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9669AC" w:rsidRPr="00B900BD"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791</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roofErr w:type="spellStart"/>
            <w:r w:rsidRPr="00037F3C">
              <w:rPr>
                <w:rFonts w:asciiTheme="minorHAnsi" w:hAnsiTheme="minorHAnsi" w:cs="Arial"/>
                <w:color w:val="000000" w:themeColor="text1"/>
                <w:sz w:val="18"/>
                <w:szCs w:val="18"/>
              </w:rPr>
              <w:t>onze</w:t>
            </w:r>
            <w:proofErr w:type="spellEnd"/>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+961 79 100 000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+961 79 199 999</w:t>
            </w:r>
          </w:p>
        </w:tc>
        <w:tc>
          <w:tcPr>
            <w:tcW w:w="1795" w:type="pct"/>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2C330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FR"/>
              </w:rPr>
            </w:pPr>
            <w:r w:rsidRPr="00037F3C">
              <w:rPr>
                <w:rFonts w:asciiTheme="minorHAnsi" w:hAnsiTheme="minorHAnsi" w:cs="Arial"/>
                <w:sz w:val="18"/>
                <w:szCs w:val="18"/>
                <w:lang w:val="fr-CH"/>
              </w:rPr>
              <w:t>Série de numéros pour les services mobile GSM (en service)</w:t>
            </w: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792</w:t>
            </w:r>
          </w:p>
        </w:tc>
        <w:tc>
          <w:tcPr>
            <w:tcW w:w="941" w:type="pct"/>
            <w:tcBorders>
              <w:top w:val="single" w:sz="4" w:space="0" w:color="auto"/>
              <w:left w:val="single" w:sz="4" w:space="0" w:color="auto"/>
              <w:bottom w:val="single" w:sz="4" w:space="0" w:color="auto"/>
              <w:right w:val="single" w:sz="4" w:space="0" w:color="auto"/>
            </w:tcBorders>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845" w:type="pct"/>
            <w:tcBorders>
              <w:top w:val="single" w:sz="4" w:space="0" w:color="auto"/>
              <w:left w:val="single" w:sz="4" w:space="0" w:color="auto"/>
              <w:bottom w:val="single" w:sz="4" w:space="0" w:color="auto"/>
              <w:right w:val="single" w:sz="4" w:space="0" w:color="auto"/>
            </w:tcBorders>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838" w:type="pct"/>
            <w:tcBorders>
              <w:top w:val="single" w:sz="4" w:space="0" w:color="auto"/>
              <w:left w:val="single" w:sz="4" w:space="0" w:color="auto"/>
              <w:bottom w:val="single" w:sz="4" w:space="0" w:color="auto"/>
              <w:right w:val="single" w:sz="4" w:space="0" w:color="auto"/>
            </w:tcBorders>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1795" w:type="pct"/>
            <w:tcBorders>
              <w:top w:val="single" w:sz="4" w:space="0" w:color="auto"/>
              <w:left w:val="single" w:sz="4" w:space="0" w:color="auto"/>
              <w:bottom w:val="single" w:sz="4" w:space="0" w:color="auto"/>
              <w:right w:val="single" w:sz="4" w:space="0" w:color="auto"/>
            </w:tcBorders>
            <w:vAlign w:val="center"/>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9669AC" w:rsidRPr="00B900BD"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793</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roofErr w:type="spellStart"/>
            <w:r w:rsidRPr="00037F3C">
              <w:rPr>
                <w:rFonts w:asciiTheme="minorHAnsi" w:hAnsiTheme="minorHAnsi" w:cs="Arial"/>
                <w:color w:val="000000" w:themeColor="text1"/>
                <w:sz w:val="18"/>
                <w:szCs w:val="18"/>
              </w:rPr>
              <w:t>onze</w:t>
            </w:r>
            <w:proofErr w:type="spellEnd"/>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+961 79 300 000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+961 79 324 999</w:t>
            </w:r>
          </w:p>
        </w:tc>
        <w:tc>
          <w:tcPr>
            <w:tcW w:w="1795" w:type="pct"/>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FR"/>
              </w:rPr>
            </w:pPr>
            <w:r w:rsidRPr="00037F3C">
              <w:rPr>
                <w:rFonts w:asciiTheme="minorHAnsi" w:hAnsiTheme="minorHAnsi" w:cs="Arial"/>
                <w:sz w:val="18"/>
                <w:szCs w:val="18"/>
                <w:lang w:val="fr-CH"/>
              </w:rPr>
              <w:t>Série de numéros pour les services mobile GSM (en service)</w:t>
            </w:r>
            <w:r w:rsidR="002C3302">
              <w:rPr>
                <w:rFonts w:asciiTheme="minorHAnsi" w:hAnsiTheme="minorHAnsi" w:cs="Arial"/>
                <w:sz w:val="18"/>
                <w:szCs w:val="18"/>
                <w:lang w:val="fr-CH"/>
              </w:rPr>
              <w:t xml:space="preserve"> </w:t>
            </w:r>
            <w:r w:rsidRPr="00037F3C">
              <w:rPr>
                <w:rFonts w:asciiTheme="minorHAnsi" w:hAnsiTheme="minorHAnsi" w:cs="Arial"/>
                <w:sz w:val="18"/>
                <w:szCs w:val="18"/>
                <w:lang w:val="fr-FR"/>
              </w:rPr>
              <w:t>– “New Alfa”</w:t>
            </w: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794</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1795" w:type="pct"/>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795</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1795" w:type="pct"/>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796</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1795" w:type="pct"/>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797</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1795" w:type="pct"/>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798</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1795" w:type="pct"/>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799</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1795" w:type="pct"/>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9669AC" w:rsidRPr="00B900BD"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80</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proofErr w:type="spellStart"/>
            <w:r w:rsidRPr="00037F3C">
              <w:rPr>
                <w:rFonts w:asciiTheme="minorHAnsi" w:hAnsiTheme="minorHAnsi" w:cs="Arial"/>
                <w:color w:val="000000" w:themeColor="text1"/>
                <w:sz w:val="18"/>
                <w:szCs w:val="18"/>
                <w:lang w:val="en-US"/>
              </w:rPr>
              <w:t>onze</w:t>
            </w:r>
            <w:proofErr w:type="spellEnd"/>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+961 80 000 000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+961 80 999 999</w:t>
            </w:r>
          </w:p>
        </w:tc>
        <w:tc>
          <w:tcPr>
            <w:tcW w:w="1795" w:type="pct"/>
            <w:vMerge w:val="restart"/>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FR"/>
              </w:rPr>
            </w:pPr>
            <w:r w:rsidRPr="00037F3C">
              <w:rPr>
                <w:rFonts w:asciiTheme="minorHAnsi" w:hAnsiTheme="minorHAnsi" w:cs="Arial"/>
                <w:sz w:val="18"/>
                <w:szCs w:val="18"/>
                <w:lang w:val="fr-CH"/>
              </w:rPr>
              <w:t>Numéros à coût partagé: série de numéros à onze chiffres</w:t>
            </w: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81</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proofErr w:type="spellStart"/>
            <w:r w:rsidRPr="00037F3C">
              <w:rPr>
                <w:rFonts w:asciiTheme="minorHAnsi" w:hAnsiTheme="minorHAnsi" w:cs="Arial"/>
                <w:color w:val="000000" w:themeColor="text1"/>
                <w:sz w:val="18"/>
                <w:szCs w:val="18"/>
                <w:lang w:val="en-US"/>
              </w:rPr>
              <w:t>onze</w:t>
            </w:r>
            <w:proofErr w:type="spellEnd"/>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+961 81 000 000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037F3C">
              <w:rPr>
                <w:rFonts w:asciiTheme="minorHAnsi" w:hAnsiTheme="minorHAnsi" w:cs="Arial"/>
                <w:sz w:val="18"/>
                <w:szCs w:val="18"/>
              </w:rPr>
              <w:t>+961 81 999 999</w:t>
            </w:r>
          </w:p>
        </w:tc>
        <w:tc>
          <w:tcPr>
            <w:tcW w:w="1795" w:type="pct"/>
            <w:vMerge/>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9669AC" w:rsidRPr="00B900BD"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lastRenderedPageBreak/>
              <w:t>82</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037F3C">
              <w:rPr>
                <w:rFonts w:asciiTheme="minorHAnsi" w:hAnsiTheme="minorHAnsi" w:cs="Arial"/>
                <w:color w:val="000000" w:themeColor="text1"/>
                <w:sz w:val="18"/>
                <w:szCs w:val="18"/>
                <w:lang w:val="en-US"/>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+961 8 200 000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+961 8 299 999</w:t>
            </w:r>
          </w:p>
        </w:tc>
        <w:tc>
          <w:tcPr>
            <w:tcW w:w="1795" w:type="pct"/>
            <w:vMerge w:val="restart"/>
            <w:tcBorders>
              <w:top w:val="single" w:sz="4" w:space="0" w:color="auto"/>
              <w:left w:val="single" w:sz="4" w:space="0" w:color="auto"/>
              <w:bottom w:val="single" w:sz="4" w:space="0" w:color="auto"/>
              <w:right w:val="single" w:sz="4" w:space="0" w:color="auto"/>
            </w:tcBorders>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lang w:val="fr-FR"/>
              </w:rPr>
            </w:pPr>
            <w:r w:rsidRPr="00037F3C">
              <w:rPr>
                <w:rFonts w:asciiTheme="minorHAnsi" w:hAnsiTheme="minorHAnsi" w:cs="Arial"/>
                <w:color w:val="000000" w:themeColor="text1"/>
                <w:sz w:val="18"/>
                <w:szCs w:val="18"/>
                <w:lang w:val="fr-FR"/>
              </w:rPr>
              <w:t xml:space="preserve">RTPC: série de numéros utilisée pour la région Bekaa (Liban) (en service) </w:t>
            </w:r>
          </w:p>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lang w:val="fr-FR"/>
              </w:rPr>
            </w:pP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83</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037F3C">
              <w:rPr>
                <w:rFonts w:asciiTheme="minorHAnsi" w:hAnsiTheme="minorHAnsi" w:cs="Arial"/>
                <w:color w:val="000000" w:themeColor="text1"/>
                <w:sz w:val="18"/>
                <w:szCs w:val="18"/>
                <w:lang w:val="en-US"/>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+961 8 300 000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+961 8 399 999</w:t>
            </w:r>
          </w:p>
        </w:tc>
        <w:tc>
          <w:tcPr>
            <w:tcW w:w="1795" w:type="pct"/>
            <w:vMerge/>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84</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037F3C">
              <w:rPr>
                <w:rFonts w:asciiTheme="minorHAnsi" w:hAnsiTheme="minorHAnsi" w:cs="Arial"/>
                <w:color w:val="000000" w:themeColor="text1"/>
                <w:sz w:val="18"/>
                <w:szCs w:val="18"/>
                <w:lang w:val="en-US"/>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+961 8 400 000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+961 8 499 999</w:t>
            </w:r>
          </w:p>
        </w:tc>
        <w:tc>
          <w:tcPr>
            <w:tcW w:w="1795" w:type="pct"/>
            <w:vMerge/>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85</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037F3C">
              <w:rPr>
                <w:rFonts w:asciiTheme="minorHAnsi" w:hAnsiTheme="minorHAnsi" w:cs="Arial"/>
                <w:color w:val="000000" w:themeColor="text1"/>
                <w:sz w:val="18"/>
                <w:szCs w:val="18"/>
                <w:lang w:val="en-US"/>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+961 8 500 000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+961 8 599 999</w:t>
            </w:r>
          </w:p>
        </w:tc>
        <w:tc>
          <w:tcPr>
            <w:tcW w:w="1795" w:type="pct"/>
            <w:vMerge/>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86</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037F3C">
              <w:rPr>
                <w:rFonts w:asciiTheme="minorHAnsi" w:hAnsiTheme="minorHAnsi" w:cs="Arial"/>
                <w:color w:val="000000" w:themeColor="text1"/>
                <w:sz w:val="18"/>
                <w:szCs w:val="18"/>
                <w:lang w:val="en-US"/>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+961 8 600 000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+961 8 699 999</w:t>
            </w:r>
          </w:p>
        </w:tc>
        <w:tc>
          <w:tcPr>
            <w:tcW w:w="1795" w:type="pct"/>
            <w:vMerge/>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87</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037F3C">
              <w:rPr>
                <w:rFonts w:asciiTheme="minorHAnsi" w:hAnsiTheme="minorHAnsi" w:cs="Arial"/>
                <w:color w:val="000000" w:themeColor="text1"/>
                <w:sz w:val="18"/>
                <w:szCs w:val="18"/>
                <w:lang w:val="en-US"/>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+961 8 700 000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+961 8 799 999</w:t>
            </w:r>
          </w:p>
        </w:tc>
        <w:tc>
          <w:tcPr>
            <w:tcW w:w="1795" w:type="pct"/>
            <w:vMerge/>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88</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037F3C">
              <w:rPr>
                <w:rFonts w:asciiTheme="minorHAnsi" w:hAnsiTheme="minorHAnsi" w:cs="Arial"/>
                <w:color w:val="000000" w:themeColor="text1"/>
                <w:sz w:val="18"/>
                <w:szCs w:val="18"/>
                <w:lang w:val="en-US"/>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+961 8 800 000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+961 8 899 999</w:t>
            </w:r>
          </w:p>
        </w:tc>
        <w:tc>
          <w:tcPr>
            <w:tcW w:w="1795" w:type="pct"/>
            <w:vMerge/>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89</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037F3C">
              <w:rPr>
                <w:rFonts w:asciiTheme="minorHAnsi" w:hAnsiTheme="minorHAnsi" w:cs="Arial"/>
                <w:color w:val="000000" w:themeColor="text1"/>
                <w:sz w:val="18"/>
                <w:szCs w:val="18"/>
                <w:lang w:val="en-US"/>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+961 8 900 000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+961 8 999 999</w:t>
            </w:r>
          </w:p>
        </w:tc>
        <w:tc>
          <w:tcPr>
            <w:tcW w:w="1795" w:type="pct"/>
            <w:vMerge/>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9669AC" w:rsidRPr="00B900BD"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90</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roofErr w:type="spellStart"/>
            <w:r w:rsidRPr="00037F3C">
              <w:rPr>
                <w:rFonts w:asciiTheme="minorHAnsi" w:hAnsiTheme="minorHAnsi" w:cs="Arial"/>
                <w:color w:val="000000" w:themeColor="text1"/>
                <w:sz w:val="18"/>
                <w:szCs w:val="18"/>
              </w:rPr>
              <w:t>onze</w:t>
            </w:r>
            <w:proofErr w:type="spellEnd"/>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+961 90 000 000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+961 90 999 999</w:t>
            </w:r>
          </w:p>
        </w:tc>
        <w:tc>
          <w:tcPr>
            <w:tcW w:w="1795" w:type="pct"/>
            <w:vMerge w:val="restar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lang w:val="fr-FR"/>
              </w:rPr>
            </w:pPr>
            <w:r w:rsidRPr="00037F3C">
              <w:rPr>
                <w:rFonts w:asciiTheme="minorHAnsi" w:hAnsiTheme="minorHAnsi" w:cs="Arial"/>
                <w:sz w:val="18"/>
                <w:szCs w:val="18"/>
                <w:lang w:val="fr-CH"/>
              </w:rPr>
              <w:t>Service kiosque: série de numéros à onze chiffres</w:t>
            </w: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91</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roofErr w:type="spellStart"/>
            <w:r w:rsidRPr="00037F3C">
              <w:rPr>
                <w:rFonts w:asciiTheme="minorHAnsi" w:hAnsiTheme="minorHAnsi" w:cs="Arial"/>
                <w:color w:val="000000" w:themeColor="text1"/>
                <w:sz w:val="18"/>
                <w:szCs w:val="18"/>
              </w:rPr>
              <w:t>onze</w:t>
            </w:r>
            <w:proofErr w:type="spellEnd"/>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+961 91 000 000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+961 91 999 999</w:t>
            </w:r>
          </w:p>
        </w:tc>
        <w:tc>
          <w:tcPr>
            <w:tcW w:w="1795" w:type="pct"/>
            <w:vMerge/>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9669AC" w:rsidRPr="00B900BD"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92</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037F3C">
              <w:rPr>
                <w:rFonts w:asciiTheme="minorHAnsi" w:hAnsiTheme="minorHAnsi" w:cs="Arial"/>
                <w:color w:val="000000" w:themeColor="text1"/>
                <w:sz w:val="18"/>
                <w:szCs w:val="18"/>
                <w:lang w:val="en-US"/>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+961 9 200 000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+961 9 299 999</w:t>
            </w:r>
          </w:p>
        </w:tc>
        <w:tc>
          <w:tcPr>
            <w:tcW w:w="1795" w:type="pct"/>
            <w:vMerge w:val="restar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lang w:val="fr-FR"/>
              </w:rPr>
            </w:pPr>
            <w:r w:rsidRPr="00037F3C">
              <w:rPr>
                <w:rFonts w:asciiTheme="minorHAnsi" w:hAnsiTheme="minorHAnsi" w:cs="Arial"/>
                <w:sz w:val="18"/>
                <w:szCs w:val="18"/>
                <w:lang w:val="fr-CH"/>
              </w:rPr>
              <w:t xml:space="preserve">RTPC: série de numéros utilisée pour les régions Mount &amp; </w:t>
            </w:r>
            <w:proofErr w:type="spellStart"/>
            <w:r w:rsidRPr="00037F3C">
              <w:rPr>
                <w:rFonts w:asciiTheme="minorHAnsi" w:hAnsiTheme="minorHAnsi" w:cs="Arial"/>
                <w:sz w:val="18"/>
                <w:szCs w:val="18"/>
                <w:lang w:val="fr-CH"/>
              </w:rPr>
              <w:t>Keserwan</w:t>
            </w:r>
            <w:proofErr w:type="spellEnd"/>
            <w:r w:rsidRPr="00037F3C">
              <w:rPr>
                <w:rFonts w:asciiTheme="minorHAnsi" w:hAnsiTheme="minorHAnsi" w:cs="Arial"/>
                <w:sz w:val="18"/>
                <w:szCs w:val="18"/>
                <w:lang w:val="fr-CH"/>
              </w:rPr>
              <w:t xml:space="preserve"> (en service)</w:t>
            </w: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93</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037F3C">
              <w:rPr>
                <w:rFonts w:asciiTheme="minorHAnsi" w:hAnsiTheme="minorHAnsi" w:cs="Arial"/>
                <w:color w:val="000000" w:themeColor="text1"/>
                <w:sz w:val="18"/>
                <w:szCs w:val="18"/>
                <w:lang w:val="en-US"/>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+961 9 300 000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+961 9 399 999</w:t>
            </w:r>
          </w:p>
        </w:tc>
        <w:tc>
          <w:tcPr>
            <w:tcW w:w="1795" w:type="pct"/>
            <w:vMerge/>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94</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037F3C">
              <w:rPr>
                <w:rFonts w:asciiTheme="minorHAnsi" w:hAnsiTheme="minorHAnsi" w:cs="Arial"/>
                <w:color w:val="000000" w:themeColor="text1"/>
                <w:sz w:val="18"/>
                <w:szCs w:val="18"/>
                <w:lang w:val="en-US"/>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+961 9 400 000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+961 9 499 999</w:t>
            </w:r>
          </w:p>
        </w:tc>
        <w:tc>
          <w:tcPr>
            <w:tcW w:w="1795" w:type="pct"/>
            <w:vMerge/>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95</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037F3C">
              <w:rPr>
                <w:rFonts w:asciiTheme="minorHAnsi" w:hAnsiTheme="minorHAnsi" w:cs="Arial"/>
                <w:color w:val="000000" w:themeColor="text1"/>
                <w:sz w:val="18"/>
                <w:szCs w:val="18"/>
                <w:lang w:val="en-US"/>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+961 9 500 000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+961 9 599 999</w:t>
            </w:r>
          </w:p>
        </w:tc>
        <w:tc>
          <w:tcPr>
            <w:tcW w:w="1795" w:type="pct"/>
            <w:vMerge/>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037F3C">
              <w:rPr>
                <w:rFonts w:asciiTheme="minorHAnsi" w:hAnsiTheme="minorHAnsi" w:cs="Arial"/>
                <w:color w:val="000000" w:themeColor="text1"/>
                <w:sz w:val="18"/>
                <w:szCs w:val="18"/>
                <w:lang w:val="en-US"/>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+961 9 600 000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+961 9 699 999</w:t>
            </w:r>
          </w:p>
        </w:tc>
        <w:tc>
          <w:tcPr>
            <w:tcW w:w="1795" w:type="pct"/>
            <w:vMerge/>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97</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037F3C">
              <w:rPr>
                <w:rFonts w:asciiTheme="minorHAnsi" w:hAnsiTheme="minorHAnsi" w:cs="Arial"/>
                <w:color w:val="000000" w:themeColor="text1"/>
                <w:sz w:val="18"/>
                <w:szCs w:val="18"/>
                <w:lang w:val="en-US"/>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+961 9 700 000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+961 9 799 999</w:t>
            </w:r>
          </w:p>
        </w:tc>
        <w:tc>
          <w:tcPr>
            <w:tcW w:w="1795" w:type="pct"/>
            <w:vMerge/>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98</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037F3C">
              <w:rPr>
                <w:rFonts w:asciiTheme="minorHAnsi" w:hAnsiTheme="minorHAnsi" w:cs="Arial"/>
                <w:color w:val="000000" w:themeColor="text1"/>
                <w:sz w:val="18"/>
                <w:szCs w:val="18"/>
                <w:lang w:val="en-US"/>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+961 9 800 000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+961 9 899 999</w:t>
            </w:r>
          </w:p>
        </w:tc>
        <w:tc>
          <w:tcPr>
            <w:tcW w:w="1795" w:type="pct"/>
            <w:vMerge/>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9669AC" w:rsidRPr="00037F3C" w:rsidTr="002C3302">
        <w:trPr>
          <w:cantSplit/>
          <w:jc w:val="center"/>
        </w:trPr>
        <w:tc>
          <w:tcPr>
            <w:tcW w:w="58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99</w:t>
            </w:r>
          </w:p>
        </w:tc>
        <w:tc>
          <w:tcPr>
            <w:tcW w:w="941"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037F3C">
              <w:rPr>
                <w:rFonts w:asciiTheme="minorHAnsi" w:hAnsiTheme="minorHAnsi" w:cs="Arial"/>
                <w:color w:val="000000" w:themeColor="text1"/>
                <w:sz w:val="18"/>
                <w:szCs w:val="18"/>
                <w:lang w:val="en-US"/>
              </w:rPr>
              <w:t>dix</w:t>
            </w:r>
          </w:p>
        </w:tc>
        <w:tc>
          <w:tcPr>
            <w:tcW w:w="845"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+961 9 900 000</w:t>
            </w:r>
          </w:p>
        </w:tc>
        <w:tc>
          <w:tcPr>
            <w:tcW w:w="838" w:type="pct"/>
            <w:tcBorders>
              <w:top w:val="single" w:sz="4" w:space="0" w:color="auto"/>
              <w:left w:val="single" w:sz="4" w:space="0" w:color="auto"/>
              <w:bottom w:val="single" w:sz="4" w:space="0" w:color="auto"/>
              <w:right w:val="single" w:sz="4" w:space="0" w:color="auto"/>
            </w:tcBorders>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037F3C">
              <w:rPr>
                <w:rFonts w:asciiTheme="minorHAnsi" w:hAnsiTheme="minorHAnsi" w:cs="Arial"/>
                <w:color w:val="000000" w:themeColor="text1"/>
                <w:sz w:val="18"/>
                <w:szCs w:val="18"/>
              </w:rPr>
              <w:t>+961 9 999 999</w:t>
            </w:r>
          </w:p>
        </w:tc>
        <w:tc>
          <w:tcPr>
            <w:tcW w:w="1795" w:type="pct"/>
            <w:vMerge/>
            <w:tcBorders>
              <w:top w:val="single" w:sz="4" w:space="0" w:color="auto"/>
              <w:left w:val="single" w:sz="4" w:space="0" w:color="auto"/>
              <w:bottom w:val="single" w:sz="4" w:space="0" w:color="auto"/>
              <w:right w:val="single" w:sz="4" w:space="0" w:color="auto"/>
            </w:tcBorders>
            <w:vAlign w:val="center"/>
            <w:hideMark/>
          </w:tcPr>
          <w:p w:rsidR="009669AC" w:rsidRPr="00037F3C" w:rsidRDefault="009669AC" w:rsidP="00037F3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bl>
    <w:p w:rsidR="009669AC" w:rsidRPr="009669AC" w:rsidRDefault="009669AC" w:rsidP="009669AC">
      <w:pPr>
        <w:tabs>
          <w:tab w:val="clear" w:pos="567"/>
          <w:tab w:val="clear" w:pos="1276"/>
          <w:tab w:val="clear" w:pos="1843"/>
          <w:tab w:val="clear" w:pos="5387"/>
          <w:tab w:val="clear" w:pos="5954"/>
        </w:tabs>
        <w:spacing w:before="0"/>
        <w:jc w:val="left"/>
        <w:rPr>
          <w:rFonts w:asciiTheme="minorHAnsi" w:hAnsiTheme="minorHAnsi" w:cs="Arial"/>
        </w:rPr>
      </w:pPr>
    </w:p>
    <w:p w:rsidR="009669AC" w:rsidRPr="009669AC" w:rsidRDefault="009669AC" w:rsidP="009669AC">
      <w:pPr>
        <w:tabs>
          <w:tab w:val="clear" w:pos="567"/>
          <w:tab w:val="clear" w:pos="1276"/>
          <w:tab w:val="clear" w:pos="1843"/>
          <w:tab w:val="clear" w:pos="5387"/>
          <w:tab w:val="clear" w:pos="5954"/>
        </w:tabs>
        <w:spacing w:before="0"/>
        <w:jc w:val="left"/>
        <w:rPr>
          <w:rFonts w:asciiTheme="minorHAnsi" w:hAnsiTheme="minorHAnsi" w:cs="Arial"/>
        </w:rPr>
      </w:pPr>
      <w:r w:rsidRPr="009669AC">
        <w:rPr>
          <w:rFonts w:asciiTheme="minorHAnsi" w:hAnsiTheme="minorHAnsi" w:cs="Arial"/>
        </w:rPr>
        <w:t>Contact:</w:t>
      </w:r>
    </w:p>
    <w:p w:rsidR="00BC24A3" w:rsidRDefault="009669AC" w:rsidP="00F536AA">
      <w:pPr>
        <w:ind w:left="567" w:hanging="567"/>
        <w:jc w:val="left"/>
      </w:pPr>
      <w:r w:rsidRPr="009669AC">
        <w:tab/>
        <w:t xml:space="preserve">Dr Abdul </w:t>
      </w:r>
      <w:proofErr w:type="spellStart"/>
      <w:r w:rsidRPr="009669AC">
        <w:t>Munhem</w:t>
      </w:r>
      <w:proofErr w:type="spellEnd"/>
      <w:r w:rsidRPr="009669AC">
        <w:t xml:space="preserve"> YOUSSEF</w:t>
      </w:r>
      <w:r w:rsidRPr="009669AC">
        <w:br/>
        <w:t>Ministry of Telecommunications</w:t>
      </w:r>
      <w:r w:rsidRPr="009669AC">
        <w:br/>
        <w:t>Director General for Exploitation &amp; Maintenance</w:t>
      </w:r>
      <w:r w:rsidRPr="009669AC">
        <w:br/>
      </w:r>
      <w:proofErr w:type="spellStart"/>
      <w:r w:rsidRPr="009669AC">
        <w:t>Riad</w:t>
      </w:r>
      <w:proofErr w:type="spellEnd"/>
      <w:r w:rsidRPr="009669AC">
        <w:t xml:space="preserve"> El-</w:t>
      </w:r>
      <w:proofErr w:type="spellStart"/>
      <w:r w:rsidRPr="009669AC">
        <w:t>Solh</w:t>
      </w:r>
      <w:proofErr w:type="spellEnd"/>
      <w:r w:rsidRPr="009669AC">
        <w:t xml:space="preserve"> Square</w:t>
      </w:r>
      <w:r w:rsidRPr="009669AC">
        <w:br/>
        <w:t>Bank’s Street</w:t>
      </w:r>
      <w:r w:rsidRPr="009669AC">
        <w:br/>
        <w:t>BEIRUT</w:t>
      </w:r>
      <w:r w:rsidRPr="009669AC">
        <w:br/>
      </w:r>
      <w:proofErr w:type="spellStart"/>
      <w:r w:rsidRPr="009669AC">
        <w:t>Liban</w:t>
      </w:r>
      <w:proofErr w:type="spellEnd"/>
      <w:r w:rsidRPr="009669AC">
        <w:br/>
      </w:r>
      <w:proofErr w:type="spellStart"/>
      <w:r w:rsidRPr="009669AC">
        <w:t>Tél</w:t>
      </w:r>
      <w:proofErr w:type="spellEnd"/>
      <w:r w:rsidRPr="009669AC">
        <w:t>:</w:t>
      </w:r>
      <w:r w:rsidRPr="009669AC">
        <w:tab/>
        <w:t>+961 1 979 899</w:t>
      </w:r>
      <w:r w:rsidRPr="009669AC">
        <w:br/>
        <w:t>Fax:</w:t>
      </w:r>
      <w:r w:rsidRPr="009669AC">
        <w:tab/>
        <w:t>+961 1 979 152</w:t>
      </w:r>
    </w:p>
    <w:p w:rsidR="008B3C29" w:rsidRPr="00EE1353" w:rsidRDefault="008B3C2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n-US"/>
        </w:rPr>
      </w:pPr>
      <w:r w:rsidRPr="00EE1353">
        <w:rPr>
          <w:rFonts w:asciiTheme="minorHAnsi" w:hAnsiTheme="minorHAnsi" w:cs="Arial"/>
          <w:b/>
          <w:bCs/>
          <w:lang w:val="en-US"/>
        </w:rPr>
        <w:br w:type="page"/>
      </w:r>
    </w:p>
    <w:p w:rsidR="009669AC" w:rsidRPr="00BC24A3" w:rsidRDefault="009669AC" w:rsidP="00BC24A3">
      <w:pPr>
        <w:tabs>
          <w:tab w:val="clear" w:pos="567"/>
          <w:tab w:val="clear" w:pos="1276"/>
          <w:tab w:val="clear" w:pos="1843"/>
          <w:tab w:val="clear" w:pos="5387"/>
          <w:tab w:val="clear" w:pos="5954"/>
          <w:tab w:val="left" w:pos="1008"/>
        </w:tabs>
        <w:spacing w:before="240"/>
        <w:ind w:left="567" w:hanging="567"/>
        <w:jc w:val="left"/>
        <w:rPr>
          <w:rFonts w:asciiTheme="minorHAnsi" w:hAnsiTheme="minorHAnsi" w:cs="Arial"/>
          <w:b/>
          <w:bCs/>
          <w:lang w:val="fr-CH"/>
        </w:rPr>
      </w:pPr>
      <w:r w:rsidRPr="009669AC">
        <w:rPr>
          <w:rFonts w:asciiTheme="minorHAnsi" w:hAnsiTheme="minorHAnsi" w:cs="Arial"/>
          <w:b/>
          <w:bCs/>
          <w:noProof/>
          <w:lang w:val="en-US" w:eastAsia="zh-CN"/>
        </w:rPr>
        <w:lastRenderedPageBreak/>
        <mc:AlternateContent>
          <mc:Choice Requires="wps">
            <w:drawing>
              <wp:anchor distT="36576" distB="36576" distL="36576" distR="36576" simplePos="0" relativeHeight="251659776" behindDoc="0" locked="0" layoutInCell="1" allowOverlap="1" wp14:anchorId="1D61BE6B" wp14:editId="49D2D7B3">
                <wp:simplePos x="0" y="0"/>
                <wp:positionH relativeFrom="page">
                  <wp:posOffset>4850765</wp:posOffset>
                </wp:positionH>
                <wp:positionV relativeFrom="page">
                  <wp:posOffset>455930</wp:posOffset>
                </wp:positionV>
                <wp:extent cx="2129790" cy="1007745"/>
                <wp:effectExtent l="0" t="0" r="381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29790" cy="10077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C3302" w:rsidRDefault="002C3302" w:rsidP="009669AC"/>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D61BE6B" id="_x0000_t202" coordsize="21600,21600" o:spt="202" path="m,l,21600r21600,l21600,xe">
                <v:stroke joinstyle="miter"/>
                <v:path gradientshapeok="t" o:connecttype="rect"/>
              </v:shapetype>
              <v:shape id="Text Box 3" o:spid="_x0000_s1026" type="#_x0000_t202" style="position:absolute;left:0;text-align:left;margin-left:381.95pt;margin-top:35.9pt;width:167.7pt;height:79.35pt;z-index:25165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0i9wIAAJgGAAAOAAAAZHJzL2Uyb0RvYy54bWysVdmOmzAUfa/Uf7D8zgAJCYuGVAkJVaXp&#10;Is30AxwwwSrY1HZCplX/vdcmyTCZPlSd8oC8XM49527cvju2DTpQqZjgKfZvPIwoL0TJ+C7FXx9y&#10;J8JIacJL0ghOU/xIFX63ePvmtu8SOhG1aEoqEYBwlfRdimutu8R1VVHTlqgb0VEOl5WQLdGwlTu3&#10;lKQH9LZxJ543d3shy06KgioFp+vhEi8sflXRQn+uKkU1alIM3LR9S/vemre7uCXJTpKuZsWJBvkH&#10;Fi1hHJxeoNZEE7SX7AVUywoplKj0TSFaV1QVK6jVAGp870rNfU06arVAcFR3CZP6f7DFp8MXiViZ&#10;4ilGnLSQogd61GgljmhqotN3KgGj+w7M9BGOIctWqeruRPFNIS6ymvAdXUop+pqSEtj5gHU6thoe&#10;HjsA9g2eOwIc0JWB3vYfRQk2ZK+FhT9WsjUBhRAh8Am5e7zkyxAs4HDiT+IwhqsC7nzPC8NgZn2Q&#10;5Px5J5V+T0WLzCLFEgrCwpPDndKGDknOJsYbFzlrGlsUDX92AIbDCbVVNXxNEqACS2NpSNmM/4y9&#10;eBNtosAJJvONE3jrtbPMs8CZ5344W0/XWbb2fxkWfpDUrCwpN07P1ecHf5fdUx8MdXOpPyUaVho4&#10;Q0nJ3TZrJDoQqP7cPqfwjMzc5zRsSEDLlSR/EnirSezk8yh0gjyYOXHoRY7nx6t47gVxsM6fS7pj&#10;nL5eEupt6kmzg+lyarER9yuJnn1eSiRJyzSMmYa1KY4uRiQx5brhpc23JqwZ1qOIGBV/jsgyn3lh&#10;MI2cMJxNnWC68ZxVlGfOMvPn83CzylabqyRvbOGo1wfFpmZUhSO+Jx9PlKFszyVqO88029B2+rg9&#10;gnDTjltRPkIPSgEdAt0E4xwWtZA/MOphNKZYfd8TSTFqPnDo7uncj2cwS8cbOd5sxxvCC4BKscZo&#10;WGZ6mL/7TrJdDZ6GecLFEnq/YrYrn1iBFLOB8WdFnUa1ma/jvbV6+qEsfgMAAP//AwBQSwMEFAAG&#10;AAgAAAAhALzLd7zgAAAACwEAAA8AAABkcnMvZG93bnJldi54bWxMj8FKw0AQhu+C77CM4EXazTYY&#10;TcymSFEED4K1eJ5mt0lodjZkt2l8e6cnvc0wH/98f7meXS8mO4bOkwa1TEBYqr3pqNGw+3pdPIII&#10;Eclg78lq+LEB1tX1VYmF8Wf6tNM2NoJDKBSooY1xKKQMdWsdhqUfLPHt4EeHkdexkWbEM4e7Xq6S&#10;JJMOO+IPLQ5209r6uD05DdLl79lbRPVyt/n+yFKclDoetL69mZ+fQEQ7xz8YLvqsDhU77f2JTBC9&#10;hocszRnlQXGFC5DkeQpir2GVJvcgq1L+71D9AgAA//8DAFBLAQItABQABgAIAAAAIQC2gziS/gAA&#10;AOEBAAATAAAAAAAAAAAAAAAAAAAAAABbQ29udGVudF9UeXBlc10ueG1sUEsBAi0AFAAGAAgAAAAh&#10;ADj9If/WAAAAlAEAAAsAAAAAAAAAAAAAAAAALwEAAF9yZWxzLy5yZWxzUEsBAi0AFAAGAAgAAAAh&#10;AOR5jSL3AgAAmAYAAA4AAAAAAAAAAAAAAAAALgIAAGRycy9lMm9Eb2MueG1sUEsBAi0AFAAGAAgA&#10;AAAhALzLd7zgAAAACwEAAA8AAAAAAAAAAAAAAAAAUQUAAGRycy9kb3ducmV2LnhtbFBLBQYAAAAA&#10;BAAEAPMAAABeBgAAAAA=&#10;" filled="f" stroked="f" strokeweight="0" insetpen="t">
                <o:lock v:ext="edit" shapetype="t"/>
                <v:textbox inset="2.85pt,2.85pt,2.85pt,2.85pt">
                  <w:txbxContent>
                    <w:p w:rsidR="002C3302" w:rsidRDefault="002C3302" w:rsidP="009669AC"/>
                  </w:txbxContent>
                </v:textbox>
                <w10:wrap anchorx="page" anchory="page"/>
              </v:shape>
            </w:pict>
          </mc:Fallback>
        </mc:AlternateContent>
      </w:r>
      <w:r w:rsidRPr="00BC24A3">
        <w:rPr>
          <w:rFonts w:asciiTheme="minorHAnsi" w:hAnsiTheme="minorHAnsi" w:cs="Arial"/>
          <w:b/>
          <w:bCs/>
          <w:lang w:val="fr-CH"/>
        </w:rPr>
        <w:t>Salomon (Iles)</w:t>
      </w:r>
      <w:r w:rsidR="00BC24A3">
        <w:rPr>
          <w:rFonts w:asciiTheme="minorHAnsi" w:hAnsiTheme="minorHAnsi" w:cs="Arial"/>
          <w:b/>
          <w:bCs/>
          <w:lang w:val="fr-CH"/>
        </w:rPr>
        <w:fldChar w:fldCharType="begin"/>
      </w:r>
      <w:r w:rsidR="00BC24A3" w:rsidRPr="00BC24A3">
        <w:rPr>
          <w:lang w:val="fr-CH"/>
        </w:rPr>
        <w:instrText xml:space="preserve"> TC "</w:instrText>
      </w:r>
      <w:bookmarkStart w:id="566" w:name="_Toc404261177"/>
      <w:r w:rsidR="00BC24A3" w:rsidRPr="00952CE8">
        <w:rPr>
          <w:rFonts w:asciiTheme="minorHAnsi" w:hAnsiTheme="minorHAnsi" w:cs="Arial"/>
          <w:b/>
          <w:bCs/>
          <w:lang w:val="fr-CH"/>
        </w:rPr>
        <w:instrText>Salomon (Iles)</w:instrText>
      </w:r>
      <w:bookmarkEnd w:id="566"/>
      <w:r w:rsidR="00BC24A3" w:rsidRPr="00BC24A3">
        <w:rPr>
          <w:lang w:val="fr-CH"/>
        </w:rPr>
        <w:instrText xml:space="preserve">" \f C \l "1" </w:instrText>
      </w:r>
      <w:r w:rsidR="00BC24A3">
        <w:rPr>
          <w:rFonts w:asciiTheme="minorHAnsi" w:hAnsiTheme="minorHAnsi" w:cs="Arial"/>
          <w:b/>
          <w:bCs/>
          <w:lang w:val="fr-CH"/>
        </w:rPr>
        <w:fldChar w:fldCharType="end"/>
      </w:r>
      <w:r w:rsidRPr="00BC24A3">
        <w:rPr>
          <w:rFonts w:asciiTheme="minorHAnsi" w:hAnsiTheme="minorHAnsi" w:cs="Arial"/>
          <w:b/>
          <w:bCs/>
          <w:lang w:val="fr-CH"/>
        </w:rPr>
        <w:t xml:space="preserve"> (indicatif de pays +677)</w:t>
      </w:r>
    </w:p>
    <w:p w:rsidR="009669AC" w:rsidRDefault="009669AC" w:rsidP="00BC24A3">
      <w:pPr>
        <w:spacing w:before="0"/>
        <w:rPr>
          <w:rFonts w:eastAsiaTheme="majorEastAsia"/>
          <w:lang w:val="fr-FR"/>
        </w:rPr>
      </w:pPr>
      <w:r w:rsidRPr="009669AC">
        <w:rPr>
          <w:rFonts w:eastAsiaTheme="majorEastAsia"/>
          <w:lang w:val="fr-FR"/>
        </w:rPr>
        <w:t>Communication du 13.XI.2014:</w:t>
      </w:r>
    </w:p>
    <w:p w:rsidR="009669AC" w:rsidRPr="009669AC" w:rsidRDefault="009669AC" w:rsidP="00BC24A3">
      <w:pPr>
        <w:tabs>
          <w:tab w:val="clear" w:pos="567"/>
          <w:tab w:val="clear" w:pos="1276"/>
          <w:tab w:val="clear" w:pos="1843"/>
          <w:tab w:val="clear" w:pos="5387"/>
          <w:tab w:val="clear" w:pos="5954"/>
        </w:tabs>
        <w:spacing w:before="240"/>
        <w:jc w:val="left"/>
        <w:rPr>
          <w:rFonts w:asciiTheme="minorHAnsi" w:hAnsiTheme="minorHAnsi" w:cs="Arial"/>
          <w:lang w:val="fr-CH"/>
        </w:rPr>
      </w:pPr>
      <w:r w:rsidRPr="009669AC">
        <w:rPr>
          <w:rFonts w:asciiTheme="minorHAnsi" w:hAnsiTheme="minorHAnsi" w:cs="Arial"/>
          <w:lang w:val="fr-FR"/>
        </w:rPr>
        <w:t>La</w:t>
      </w:r>
      <w:r w:rsidRPr="009669AC">
        <w:rPr>
          <w:rFonts w:asciiTheme="minorHAnsi" w:hAnsiTheme="minorHAnsi" w:cs="Arial"/>
          <w:i/>
          <w:iCs/>
          <w:lang w:val="fr-FR"/>
        </w:rPr>
        <w:t xml:space="preserve"> </w:t>
      </w:r>
      <w:proofErr w:type="spellStart"/>
      <w:r w:rsidRPr="009669AC">
        <w:rPr>
          <w:rFonts w:asciiTheme="minorHAnsi" w:hAnsiTheme="minorHAnsi" w:cs="Arial"/>
          <w:i/>
          <w:iCs/>
          <w:lang w:val="fr-FR"/>
        </w:rPr>
        <w:t>Telecommunications</w:t>
      </w:r>
      <w:proofErr w:type="spellEnd"/>
      <w:r w:rsidRPr="009669AC">
        <w:rPr>
          <w:rFonts w:asciiTheme="minorHAnsi" w:hAnsiTheme="minorHAnsi" w:cs="Arial"/>
          <w:i/>
          <w:iCs/>
          <w:lang w:val="fr-FR"/>
        </w:rPr>
        <w:t xml:space="preserve"> Commission of Solomon </w:t>
      </w:r>
      <w:proofErr w:type="spellStart"/>
      <w:r w:rsidRPr="009669AC">
        <w:rPr>
          <w:rFonts w:asciiTheme="minorHAnsi" w:hAnsiTheme="minorHAnsi" w:cs="Arial"/>
          <w:i/>
          <w:iCs/>
          <w:lang w:val="fr-FR"/>
        </w:rPr>
        <w:t>Islands</w:t>
      </w:r>
      <w:proofErr w:type="spellEnd"/>
      <w:r w:rsidRPr="009669AC">
        <w:rPr>
          <w:rFonts w:asciiTheme="minorHAnsi" w:hAnsiTheme="minorHAnsi" w:cs="Arial"/>
          <w:i/>
          <w:iCs/>
          <w:lang w:val="fr-FR"/>
        </w:rPr>
        <w:t xml:space="preserve"> (TCSI)</w:t>
      </w:r>
      <w:r w:rsidRPr="009669AC">
        <w:rPr>
          <w:rFonts w:asciiTheme="minorHAnsi" w:hAnsiTheme="minorHAnsi" w:cs="Arial"/>
          <w:lang w:val="fr-FR"/>
        </w:rPr>
        <w:t>, Honiara</w:t>
      </w:r>
      <w:r w:rsidR="00BC24A3">
        <w:rPr>
          <w:rFonts w:asciiTheme="minorHAnsi" w:hAnsiTheme="minorHAnsi" w:cs="Arial"/>
          <w:lang w:val="fr-FR"/>
        </w:rPr>
        <w:fldChar w:fldCharType="begin"/>
      </w:r>
      <w:r w:rsidR="00BC24A3" w:rsidRPr="00BC24A3">
        <w:rPr>
          <w:lang w:val="fr-CH"/>
        </w:rPr>
        <w:instrText xml:space="preserve"> TC "</w:instrText>
      </w:r>
      <w:bookmarkStart w:id="567" w:name="_Toc404261178"/>
      <w:proofErr w:type="spellStart"/>
      <w:r w:rsidR="00BC24A3" w:rsidRPr="00112603">
        <w:rPr>
          <w:rFonts w:asciiTheme="minorHAnsi" w:hAnsiTheme="minorHAnsi" w:cs="Arial"/>
          <w:i/>
          <w:iCs/>
          <w:lang w:val="fr-FR"/>
        </w:rPr>
        <w:instrText>Telecommunications</w:instrText>
      </w:r>
      <w:proofErr w:type="spellEnd"/>
      <w:r w:rsidR="00BC24A3" w:rsidRPr="00112603">
        <w:rPr>
          <w:rFonts w:asciiTheme="minorHAnsi" w:hAnsiTheme="minorHAnsi" w:cs="Arial"/>
          <w:i/>
          <w:iCs/>
          <w:lang w:val="fr-FR"/>
        </w:rPr>
        <w:instrText xml:space="preserve"> Commission of Solomon </w:instrText>
      </w:r>
      <w:proofErr w:type="spellStart"/>
      <w:r w:rsidR="00BC24A3" w:rsidRPr="00112603">
        <w:rPr>
          <w:rFonts w:asciiTheme="minorHAnsi" w:hAnsiTheme="minorHAnsi" w:cs="Arial"/>
          <w:i/>
          <w:iCs/>
          <w:lang w:val="fr-FR"/>
        </w:rPr>
        <w:instrText>Islands</w:instrText>
      </w:r>
      <w:proofErr w:type="spellEnd"/>
      <w:r w:rsidR="00BC24A3" w:rsidRPr="00112603">
        <w:rPr>
          <w:rFonts w:asciiTheme="minorHAnsi" w:hAnsiTheme="minorHAnsi" w:cs="Arial"/>
          <w:i/>
          <w:iCs/>
          <w:lang w:val="fr-FR"/>
        </w:rPr>
        <w:instrText xml:space="preserve"> (TCSI)</w:instrText>
      </w:r>
      <w:r w:rsidR="00BC24A3" w:rsidRPr="00112603">
        <w:rPr>
          <w:rFonts w:asciiTheme="minorHAnsi" w:hAnsiTheme="minorHAnsi" w:cs="Arial"/>
          <w:lang w:val="fr-FR"/>
        </w:rPr>
        <w:instrText>, Honiara</w:instrText>
      </w:r>
      <w:bookmarkEnd w:id="567"/>
      <w:r w:rsidR="00BC24A3" w:rsidRPr="00BC24A3">
        <w:rPr>
          <w:lang w:val="fr-CH"/>
        </w:rPr>
        <w:instrText xml:space="preserve">" \f C \l "1" </w:instrText>
      </w:r>
      <w:r w:rsidR="00BC24A3">
        <w:rPr>
          <w:rFonts w:asciiTheme="minorHAnsi" w:hAnsiTheme="minorHAnsi" w:cs="Arial"/>
          <w:lang w:val="fr-FR"/>
        </w:rPr>
        <w:fldChar w:fldCharType="end"/>
      </w:r>
      <w:r w:rsidRPr="009669AC">
        <w:rPr>
          <w:rFonts w:asciiTheme="minorHAnsi" w:hAnsiTheme="minorHAnsi" w:cs="Arial"/>
          <w:lang w:val="fr-FR"/>
        </w:rPr>
        <w:t xml:space="preserve">, </w:t>
      </w:r>
      <w:r w:rsidRPr="009669AC">
        <w:rPr>
          <w:rFonts w:asciiTheme="minorHAnsi" w:hAnsiTheme="minorHAnsi" w:cs="Arial"/>
          <w:lang w:val="fr-CH"/>
        </w:rPr>
        <w:t xml:space="preserve">annonce le </w:t>
      </w:r>
      <w:proofErr w:type="spellStart"/>
      <w:r w:rsidRPr="009669AC">
        <w:rPr>
          <w:rFonts w:asciiTheme="minorHAnsi" w:hAnsiTheme="minorHAnsi" w:cs="Arial"/>
          <w:lang w:val="fr-CH"/>
        </w:rPr>
        <w:t>désenregistrement</w:t>
      </w:r>
      <w:proofErr w:type="spellEnd"/>
      <w:r w:rsidRPr="009669AC">
        <w:rPr>
          <w:rFonts w:asciiTheme="minorHAnsi" w:hAnsiTheme="minorHAnsi" w:cs="Arial"/>
          <w:lang w:val="fr-CH"/>
        </w:rPr>
        <w:t xml:space="preserve"> d'une série de numéros GSM attribuée à </w:t>
      </w:r>
      <w:proofErr w:type="spellStart"/>
      <w:r w:rsidRPr="009669AC">
        <w:rPr>
          <w:rFonts w:asciiTheme="minorHAnsi" w:hAnsiTheme="minorHAnsi" w:cs="Arial"/>
          <w:lang w:val="fr-CH"/>
        </w:rPr>
        <w:t>Satsol</w:t>
      </w:r>
      <w:proofErr w:type="spellEnd"/>
      <w:r w:rsidRPr="009669AC">
        <w:rPr>
          <w:rFonts w:asciiTheme="minorHAnsi" w:hAnsiTheme="minorHAnsi" w:cs="Arial"/>
          <w:lang w:val="fr-CH"/>
        </w:rPr>
        <w:t xml:space="preserve"> Limited.</w:t>
      </w:r>
    </w:p>
    <w:p w:rsidR="009669AC" w:rsidRPr="009669AC" w:rsidRDefault="009669AC" w:rsidP="00BC24A3">
      <w:pPr>
        <w:rPr>
          <w:lang w:val="en-US"/>
        </w:rPr>
      </w:pPr>
      <w:r w:rsidRPr="009669AC">
        <w:rPr>
          <w:lang w:val="en-US"/>
        </w:rPr>
        <w:t xml:space="preserve">Service GSM – </w:t>
      </w:r>
      <w:proofErr w:type="spellStart"/>
      <w:r w:rsidRPr="009669AC">
        <w:rPr>
          <w:lang w:val="en-US"/>
        </w:rPr>
        <w:t>Satsol</w:t>
      </w:r>
      <w:proofErr w:type="spellEnd"/>
      <w:r w:rsidRPr="009669AC">
        <w:rPr>
          <w:lang w:val="en-US"/>
        </w:rPr>
        <w:t xml:space="preserve"> Limited</w:t>
      </w:r>
    </w:p>
    <w:p w:rsidR="009669AC" w:rsidRPr="009669AC" w:rsidRDefault="009669AC" w:rsidP="009669AC">
      <w:pPr>
        <w:tabs>
          <w:tab w:val="clear" w:pos="567"/>
          <w:tab w:val="clear" w:pos="1276"/>
          <w:tab w:val="clear" w:pos="1843"/>
          <w:tab w:val="clear" w:pos="5387"/>
          <w:tab w:val="clear" w:pos="5954"/>
        </w:tabs>
        <w:spacing w:before="0"/>
        <w:jc w:val="left"/>
        <w:rPr>
          <w:rFonts w:asciiTheme="minorHAnsi" w:hAnsiTheme="minorHAnsi" w:cs="Arial"/>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18"/>
        <w:gridCol w:w="1003"/>
        <w:gridCol w:w="1031"/>
        <w:gridCol w:w="2410"/>
        <w:gridCol w:w="2410"/>
      </w:tblGrid>
      <w:tr w:rsidR="009669AC" w:rsidRPr="00BC24A3" w:rsidTr="00BC24A3">
        <w:trPr>
          <w:trHeight w:val="20"/>
          <w:tblHeader/>
          <w:jc w:val="center"/>
        </w:trPr>
        <w:tc>
          <w:tcPr>
            <w:tcW w:w="2558" w:type="dxa"/>
            <w:vMerge w:val="restart"/>
            <w:tcBorders>
              <w:top w:val="single" w:sz="4" w:space="0" w:color="auto"/>
            </w:tcBorders>
            <w:vAlign w:val="center"/>
          </w:tcPr>
          <w:p w:rsidR="009669AC" w:rsidRPr="00BC24A3" w:rsidRDefault="009669AC" w:rsidP="009669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fr-FR"/>
              </w:rPr>
            </w:pPr>
            <w:r w:rsidRPr="00BC24A3">
              <w:rPr>
                <w:rFonts w:asciiTheme="minorHAnsi" w:hAnsiTheme="minorHAnsi" w:cs="Arial"/>
                <w:bCs/>
                <w:i/>
                <w:iCs/>
                <w:sz w:val="18"/>
                <w:szCs w:val="18"/>
                <w:lang w:val="fr-FR"/>
              </w:rPr>
              <w:t>NDC (indicatif national de destination) ou chiffres de poids fort du N(S)N (numéro national (significatif))</w:t>
            </w:r>
          </w:p>
        </w:tc>
        <w:tc>
          <w:tcPr>
            <w:tcW w:w="2301" w:type="dxa"/>
            <w:gridSpan w:val="2"/>
            <w:tcBorders>
              <w:top w:val="single" w:sz="4" w:space="0" w:color="auto"/>
            </w:tcBorders>
            <w:vAlign w:val="center"/>
          </w:tcPr>
          <w:p w:rsidR="009669AC" w:rsidRPr="00BC24A3" w:rsidRDefault="009669AC" w:rsidP="00BC24A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fr-FR"/>
              </w:rPr>
            </w:pPr>
            <w:r w:rsidRPr="00BC24A3">
              <w:rPr>
                <w:rFonts w:asciiTheme="minorHAnsi" w:hAnsiTheme="minorHAnsi" w:cs="Arial"/>
                <w:bCs/>
                <w:i/>
                <w:iCs/>
                <w:sz w:val="18"/>
                <w:szCs w:val="18"/>
                <w:lang w:val="fr-FR"/>
              </w:rPr>
              <w:t>Longueur du numéro N(S)N</w:t>
            </w:r>
          </w:p>
        </w:tc>
        <w:tc>
          <w:tcPr>
            <w:tcW w:w="2783" w:type="dxa"/>
            <w:vMerge w:val="restart"/>
            <w:tcBorders>
              <w:top w:val="single" w:sz="4" w:space="0" w:color="auto"/>
            </w:tcBorders>
            <w:vAlign w:val="center"/>
          </w:tcPr>
          <w:p w:rsidR="009669AC" w:rsidRPr="00BC24A3" w:rsidRDefault="009669AC" w:rsidP="009669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rPr>
            </w:pPr>
            <w:r w:rsidRPr="00BC24A3">
              <w:rPr>
                <w:rFonts w:asciiTheme="minorHAnsi" w:hAnsiTheme="minorHAnsi" w:cs="Arial"/>
                <w:bCs/>
                <w:i/>
                <w:iCs/>
                <w:sz w:val="18"/>
                <w:szCs w:val="18"/>
                <w:lang w:val="fr-FR"/>
              </w:rPr>
              <w:t xml:space="preserve">Utilisation des </w:t>
            </w:r>
            <w:r w:rsidRPr="00BC24A3">
              <w:rPr>
                <w:rFonts w:asciiTheme="minorHAnsi" w:hAnsiTheme="minorHAnsi" w:cs="Arial"/>
                <w:bCs/>
                <w:i/>
                <w:iCs/>
                <w:sz w:val="18"/>
                <w:szCs w:val="18"/>
                <w:lang w:val="fr-FR"/>
              </w:rPr>
              <w:br/>
              <w:t>numéros E.164</w:t>
            </w:r>
          </w:p>
        </w:tc>
        <w:tc>
          <w:tcPr>
            <w:tcW w:w="2783" w:type="dxa"/>
            <w:vMerge w:val="restart"/>
            <w:tcBorders>
              <w:top w:val="single" w:sz="4" w:space="0" w:color="auto"/>
            </w:tcBorders>
            <w:vAlign w:val="center"/>
          </w:tcPr>
          <w:p w:rsidR="009669AC" w:rsidRPr="00BC24A3" w:rsidRDefault="009669AC" w:rsidP="009669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rPr>
            </w:pPr>
            <w:r w:rsidRPr="00BC24A3">
              <w:rPr>
                <w:rFonts w:asciiTheme="minorHAnsi" w:hAnsiTheme="minorHAnsi" w:cs="Arial"/>
                <w:bCs/>
                <w:i/>
                <w:sz w:val="18"/>
                <w:szCs w:val="18"/>
                <w:lang w:val="fr-FR"/>
              </w:rPr>
              <w:t>Information additionnelle</w:t>
            </w:r>
          </w:p>
        </w:tc>
      </w:tr>
      <w:tr w:rsidR="009669AC" w:rsidRPr="00BC24A3" w:rsidTr="00BC24A3">
        <w:trPr>
          <w:trHeight w:val="601"/>
          <w:tblHeader/>
          <w:jc w:val="center"/>
        </w:trPr>
        <w:tc>
          <w:tcPr>
            <w:tcW w:w="2558" w:type="dxa"/>
            <w:vMerge/>
            <w:vAlign w:val="center"/>
          </w:tcPr>
          <w:p w:rsidR="009669AC" w:rsidRPr="00BC24A3" w:rsidRDefault="009669AC" w:rsidP="009669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rPr>
            </w:pPr>
          </w:p>
        </w:tc>
        <w:tc>
          <w:tcPr>
            <w:tcW w:w="1134" w:type="dxa"/>
            <w:vAlign w:val="center"/>
          </w:tcPr>
          <w:p w:rsidR="009669AC" w:rsidRPr="00BC24A3" w:rsidRDefault="009669AC" w:rsidP="009669AC">
            <w:pPr>
              <w:tabs>
                <w:tab w:val="clear" w:pos="567"/>
                <w:tab w:val="clear" w:pos="1276"/>
                <w:tab w:val="clear" w:pos="1843"/>
                <w:tab w:val="clear" w:pos="5387"/>
                <w:tab w:val="clear" w:pos="5954"/>
              </w:tabs>
              <w:spacing w:before="0" w:line="276" w:lineRule="auto"/>
              <w:jc w:val="left"/>
              <w:rPr>
                <w:rFonts w:asciiTheme="minorHAnsi" w:hAnsiTheme="minorHAnsi" w:cs="Arial"/>
                <w:i/>
                <w:iCs/>
                <w:sz w:val="18"/>
                <w:szCs w:val="18"/>
              </w:rPr>
            </w:pPr>
            <w:proofErr w:type="spellStart"/>
            <w:r w:rsidRPr="00BC24A3">
              <w:rPr>
                <w:rFonts w:asciiTheme="minorHAnsi" w:hAnsiTheme="minorHAnsi" w:cs="Arial"/>
                <w:i/>
                <w:iCs/>
                <w:sz w:val="18"/>
                <w:szCs w:val="18"/>
                <w:lang w:val="en-US"/>
              </w:rPr>
              <w:t>Longueur</w:t>
            </w:r>
            <w:proofErr w:type="spellEnd"/>
            <w:r w:rsidRPr="00BC24A3">
              <w:rPr>
                <w:rFonts w:asciiTheme="minorHAnsi" w:hAnsiTheme="minorHAnsi" w:cs="Arial"/>
                <w:i/>
                <w:iCs/>
                <w:sz w:val="18"/>
                <w:szCs w:val="18"/>
                <w:lang w:val="en-US"/>
              </w:rPr>
              <w:t xml:space="preserve"> </w:t>
            </w:r>
            <w:proofErr w:type="spellStart"/>
            <w:r w:rsidRPr="00BC24A3">
              <w:rPr>
                <w:rFonts w:asciiTheme="minorHAnsi" w:hAnsiTheme="minorHAnsi" w:cs="Arial"/>
                <w:i/>
                <w:iCs/>
                <w:sz w:val="18"/>
                <w:szCs w:val="18"/>
                <w:lang w:val="en-US"/>
              </w:rPr>
              <w:t>maximale</w:t>
            </w:r>
            <w:proofErr w:type="spellEnd"/>
          </w:p>
        </w:tc>
        <w:tc>
          <w:tcPr>
            <w:tcW w:w="1167" w:type="dxa"/>
            <w:vAlign w:val="center"/>
          </w:tcPr>
          <w:p w:rsidR="009669AC" w:rsidRPr="00BC24A3" w:rsidRDefault="009669AC" w:rsidP="009669AC">
            <w:pPr>
              <w:spacing w:before="0" w:line="276" w:lineRule="auto"/>
              <w:rPr>
                <w:rFonts w:asciiTheme="minorHAnsi" w:hAnsiTheme="minorHAnsi" w:cs="Arial"/>
                <w:i/>
                <w:iCs/>
                <w:sz w:val="18"/>
                <w:szCs w:val="18"/>
              </w:rPr>
            </w:pPr>
            <w:proofErr w:type="spellStart"/>
            <w:r w:rsidRPr="00BC24A3">
              <w:rPr>
                <w:rFonts w:asciiTheme="minorHAnsi" w:hAnsiTheme="minorHAnsi" w:cs="Arial"/>
                <w:i/>
                <w:iCs/>
                <w:sz w:val="18"/>
                <w:szCs w:val="18"/>
                <w:lang w:val="en-US"/>
              </w:rPr>
              <w:t>Longueur</w:t>
            </w:r>
            <w:proofErr w:type="spellEnd"/>
            <w:r w:rsidRPr="00BC24A3">
              <w:rPr>
                <w:rFonts w:asciiTheme="minorHAnsi" w:hAnsiTheme="minorHAnsi" w:cs="Arial"/>
                <w:i/>
                <w:iCs/>
                <w:sz w:val="18"/>
                <w:szCs w:val="18"/>
                <w:lang w:val="en-US"/>
              </w:rPr>
              <w:t xml:space="preserve"> </w:t>
            </w:r>
            <w:proofErr w:type="spellStart"/>
            <w:r w:rsidRPr="00BC24A3">
              <w:rPr>
                <w:rFonts w:asciiTheme="minorHAnsi" w:hAnsiTheme="minorHAnsi" w:cs="Arial"/>
                <w:i/>
                <w:iCs/>
                <w:sz w:val="18"/>
                <w:szCs w:val="18"/>
                <w:lang w:val="en-US"/>
              </w:rPr>
              <w:t>minimale</w:t>
            </w:r>
            <w:proofErr w:type="spellEnd"/>
          </w:p>
        </w:tc>
        <w:tc>
          <w:tcPr>
            <w:tcW w:w="2783" w:type="dxa"/>
            <w:vMerge/>
            <w:vAlign w:val="center"/>
          </w:tcPr>
          <w:p w:rsidR="009669AC" w:rsidRPr="00BC24A3" w:rsidRDefault="009669AC" w:rsidP="009669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
                <w:i/>
                <w:iCs/>
                <w:sz w:val="18"/>
                <w:szCs w:val="18"/>
              </w:rPr>
            </w:pPr>
          </w:p>
        </w:tc>
        <w:tc>
          <w:tcPr>
            <w:tcW w:w="2783" w:type="dxa"/>
            <w:vMerge/>
            <w:vAlign w:val="center"/>
          </w:tcPr>
          <w:p w:rsidR="009669AC" w:rsidRPr="00BC24A3" w:rsidRDefault="009669AC" w:rsidP="009669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
                <w:i/>
                <w:iCs/>
                <w:sz w:val="18"/>
                <w:szCs w:val="18"/>
              </w:rPr>
            </w:pPr>
          </w:p>
        </w:tc>
      </w:tr>
      <w:tr w:rsidR="009669AC" w:rsidRPr="00BC24A3" w:rsidTr="00BC24A3">
        <w:trPr>
          <w:trHeight w:val="20"/>
          <w:tblHeader/>
          <w:jc w:val="center"/>
        </w:trPr>
        <w:tc>
          <w:tcPr>
            <w:tcW w:w="2558" w:type="dxa"/>
          </w:tcPr>
          <w:p w:rsidR="009669AC" w:rsidRPr="00BC24A3" w:rsidRDefault="009669AC" w:rsidP="009669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rPr>
            </w:pPr>
            <w:r w:rsidRPr="00BC24A3">
              <w:rPr>
                <w:rFonts w:asciiTheme="minorHAnsi" w:hAnsiTheme="minorHAnsi" w:cs="Arial"/>
                <w:bCs/>
                <w:sz w:val="18"/>
                <w:szCs w:val="18"/>
                <w:lang w:val="en-US"/>
              </w:rPr>
              <w:t>7000000 – 7199999</w:t>
            </w:r>
          </w:p>
        </w:tc>
        <w:tc>
          <w:tcPr>
            <w:tcW w:w="1134" w:type="dxa"/>
          </w:tcPr>
          <w:p w:rsidR="009669AC" w:rsidRPr="00BC24A3" w:rsidRDefault="009669AC" w:rsidP="009669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BC24A3">
              <w:rPr>
                <w:rFonts w:asciiTheme="minorHAnsi" w:hAnsiTheme="minorHAnsi" w:cs="Arial"/>
                <w:sz w:val="18"/>
                <w:szCs w:val="18"/>
              </w:rPr>
              <w:t>7</w:t>
            </w:r>
          </w:p>
        </w:tc>
        <w:tc>
          <w:tcPr>
            <w:tcW w:w="1167" w:type="dxa"/>
          </w:tcPr>
          <w:p w:rsidR="009669AC" w:rsidRPr="00BC24A3" w:rsidRDefault="009669AC" w:rsidP="009669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BC24A3">
              <w:rPr>
                <w:rFonts w:asciiTheme="minorHAnsi" w:hAnsiTheme="minorHAnsi" w:cs="Arial"/>
                <w:sz w:val="18"/>
                <w:szCs w:val="18"/>
              </w:rPr>
              <w:t>7</w:t>
            </w:r>
          </w:p>
        </w:tc>
        <w:tc>
          <w:tcPr>
            <w:tcW w:w="2783" w:type="dxa"/>
          </w:tcPr>
          <w:p w:rsidR="009669AC" w:rsidRPr="00BC24A3" w:rsidRDefault="009669AC" w:rsidP="009669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BC24A3">
              <w:rPr>
                <w:rFonts w:asciiTheme="minorHAnsi" w:hAnsiTheme="minorHAnsi" w:cs="Arial"/>
                <w:bCs/>
                <w:sz w:val="18"/>
                <w:szCs w:val="18"/>
                <w:lang w:val="fr-FR"/>
              </w:rPr>
              <w:t xml:space="preserve">Numéro non géographique </w:t>
            </w:r>
            <w:r w:rsidRPr="00BC24A3">
              <w:rPr>
                <w:rFonts w:asciiTheme="minorHAnsi" w:hAnsiTheme="minorHAnsi" w:cs="Arial"/>
                <w:sz w:val="18"/>
                <w:szCs w:val="18"/>
              </w:rPr>
              <w:t>–GSM</w:t>
            </w:r>
          </w:p>
        </w:tc>
        <w:tc>
          <w:tcPr>
            <w:tcW w:w="2783" w:type="dxa"/>
          </w:tcPr>
          <w:p w:rsidR="009669AC" w:rsidRPr="00BC24A3" w:rsidRDefault="009669AC" w:rsidP="009669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proofErr w:type="spellStart"/>
            <w:r w:rsidRPr="00BC24A3">
              <w:rPr>
                <w:rFonts w:asciiTheme="minorHAnsi" w:hAnsiTheme="minorHAnsi" w:cs="Arial"/>
                <w:sz w:val="18"/>
                <w:szCs w:val="18"/>
              </w:rPr>
              <w:t>désenregistré</w:t>
            </w:r>
            <w:proofErr w:type="spellEnd"/>
          </w:p>
        </w:tc>
      </w:tr>
    </w:tbl>
    <w:p w:rsidR="009669AC" w:rsidRPr="009669AC" w:rsidRDefault="009669AC" w:rsidP="00BC24A3">
      <w:pPr>
        <w:tabs>
          <w:tab w:val="clear" w:pos="567"/>
          <w:tab w:val="clear" w:pos="1276"/>
          <w:tab w:val="clear" w:pos="1843"/>
          <w:tab w:val="clear" w:pos="5387"/>
          <w:tab w:val="clear" w:pos="5954"/>
        </w:tabs>
        <w:spacing w:before="240" w:after="240"/>
        <w:rPr>
          <w:rFonts w:asciiTheme="minorHAnsi" w:hAnsiTheme="minorHAnsi" w:cs="Arial"/>
          <w:lang w:val="fr-CH"/>
        </w:rPr>
      </w:pPr>
      <w:r w:rsidRPr="009669AC">
        <w:rPr>
          <w:rFonts w:asciiTheme="minorHAnsi" w:hAnsiTheme="minorHAnsi" w:cs="Arial"/>
          <w:lang w:val="fr-CH"/>
        </w:rPr>
        <w:t xml:space="preserve">Il est demandé à toutes les administrations et exploitations reconnues (ER) de </w:t>
      </w:r>
      <w:proofErr w:type="spellStart"/>
      <w:r w:rsidRPr="009669AC">
        <w:rPr>
          <w:rFonts w:asciiTheme="minorHAnsi" w:hAnsiTheme="minorHAnsi" w:cs="Arial"/>
          <w:lang w:val="fr-CH"/>
        </w:rPr>
        <w:t>désenregistrer</w:t>
      </w:r>
      <w:proofErr w:type="spellEnd"/>
      <w:r w:rsidRPr="009669AC">
        <w:rPr>
          <w:rFonts w:asciiTheme="minorHAnsi" w:hAnsiTheme="minorHAnsi" w:cs="Arial"/>
          <w:lang w:val="fr-CH"/>
        </w:rPr>
        <w:t xml:space="preserve"> de leur réseau la série de numéros attribuée à </w:t>
      </w:r>
      <w:proofErr w:type="spellStart"/>
      <w:r w:rsidRPr="009669AC">
        <w:rPr>
          <w:rFonts w:asciiTheme="minorHAnsi" w:hAnsiTheme="minorHAnsi" w:cs="Arial"/>
          <w:lang w:val="fr-CH"/>
        </w:rPr>
        <w:t>Satsol</w:t>
      </w:r>
      <w:proofErr w:type="spellEnd"/>
      <w:r w:rsidRPr="009669AC">
        <w:rPr>
          <w:rFonts w:asciiTheme="minorHAnsi" w:hAnsiTheme="minorHAnsi" w:cs="Arial"/>
          <w:lang w:val="fr-CH"/>
        </w:rPr>
        <w:t xml:space="preserve"> Limited.</w:t>
      </w:r>
    </w:p>
    <w:p w:rsidR="009669AC" w:rsidRPr="009669AC" w:rsidRDefault="009669AC" w:rsidP="00BC24A3">
      <w:pPr>
        <w:rPr>
          <w:rFonts w:eastAsiaTheme="majorEastAsia"/>
          <w:b/>
          <w:bCs/>
          <w:lang w:val="fr-FR"/>
        </w:rPr>
      </w:pPr>
      <w:r w:rsidRPr="009669AC">
        <w:rPr>
          <w:rFonts w:eastAsiaTheme="majorEastAsia"/>
          <w:lang w:val="fr-FR"/>
        </w:rPr>
        <w:t>Communication du 13.XI.2014:</w:t>
      </w:r>
    </w:p>
    <w:p w:rsidR="009669AC" w:rsidRPr="009669AC" w:rsidRDefault="009669AC" w:rsidP="00BC24A3">
      <w:pPr>
        <w:tabs>
          <w:tab w:val="clear" w:pos="567"/>
          <w:tab w:val="clear" w:pos="1276"/>
          <w:tab w:val="clear" w:pos="1843"/>
          <w:tab w:val="clear" w:pos="5387"/>
          <w:tab w:val="clear" w:pos="5954"/>
        </w:tabs>
        <w:spacing w:after="120"/>
        <w:rPr>
          <w:rFonts w:asciiTheme="minorHAnsi" w:hAnsiTheme="minorHAnsi" w:cs="Arial"/>
          <w:lang w:val="fr-CH"/>
        </w:rPr>
      </w:pPr>
      <w:r w:rsidRPr="009669AC">
        <w:rPr>
          <w:rFonts w:asciiTheme="minorHAnsi" w:hAnsiTheme="minorHAnsi" w:cs="Arial"/>
          <w:lang w:val="fr-CH"/>
        </w:rPr>
        <w:t>La</w:t>
      </w:r>
      <w:r w:rsidRPr="009669AC">
        <w:rPr>
          <w:rFonts w:asciiTheme="minorHAnsi" w:hAnsiTheme="minorHAnsi" w:cs="Arial"/>
          <w:i/>
          <w:iCs/>
          <w:lang w:val="fr-CH"/>
        </w:rPr>
        <w:t xml:space="preserve"> </w:t>
      </w:r>
      <w:proofErr w:type="spellStart"/>
      <w:r w:rsidRPr="009669AC">
        <w:rPr>
          <w:rFonts w:asciiTheme="minorHAnsi" w:hAnsiTheme="minorHAnsi" w:cs="Arial"/>
          <w:i/>
          <w:iCs/>
          <w:lang w:val="fr-CH"/>
        </w:rPr>
        <w:t>Telecommunications</w:t>
      </w:r>
      <w:proofErr w:type="spellEnd"/>
      <w:r w:rsidRPr="009669AC">
        <w:rPr>
          <w:rFonts w:asciiTheme="minorHAnsi" w:hAnsiTheme="minorHAnsi" w:cs="Arial"/>
          <w:i/>
          <w:iCs/>
          <w:lang w:val="fr-CH"/>
        </w:rPr>
        <w:t xml:space="preserve"> Commission of Solomon </w:t>
      </w:r>
      <w:proofErr w:type="spellStart"/>
      <w:r w:rsidRPr="009669AC">
        <w:rPr>
          <w:rFonts w:asciiTheme="minorHAnsi" w:hAnsiTheme="minorHAnsi" w:cs="Arial"/>
          <w:i/>
          <w:iCs/>
          <w:lang w:val="fr-CH"/>
        </w:rPr>
        <w:t>Islands</w:t>
      </w:r>
      <w:proofErr w:type="spellEnd"/>
      <w:r w:rsidRPr="009669AC">
        <w:rPr>
          <w:rFonts w:asciiTheme="minorHAnsi" w:hAnsiTheme="minorHAnsi" w:cs="Arial"/>
          <w:i/>
          <w:iCs/>
          <w:lang w:val="fr-CH"/>
        </w:rPr>
        <w:t xml:space="preserve"> (TCSI)</w:t>
      </w:r>
      <w:r w:rsidRPr="009669AC">
        <w:rPr>
          <w:rFonts w:asciiTheme="minorHAnsi" w:hAnsiTheme="minorHAnsi" w:cs="Arial"/>
          <w:lang w:val="fr-CH"/>
        </w:rPr>
        <w:t>, Honiara</w:t>
      </w:r>
      <w:r w:rsidR="00BC24A3">
        <w:rPr>
          <w:rFonts w:asciiTheme="minorHAnsi" w:hAnsiTheme="minorHAnsi" w:cs="Arial"/>
          <w:lang w:val="fr-CH"/>
        </w:rPr>
        <w:fldChar w:fldCharType="begin"/>
      </w:r>
      <w:r w:rsidR="00BC24A3" w:rsidRPr="00BC24A3">
        <w:rPr>
          <w:lang w:val="fr-CH"/>
        </w:rPr>
        <w:instrText xml:space="preserve"> TC "</w:instrText>
      </w:r>
      <w:bookmarkStart w:id="568" w:name="_Toc404261179"/>
      <w:proofErr w:type="spellStart"/>
      <w:r w:rsidR="00BC24A3" w:rsidRPr="001515CA">
        <w:rPr>
          <w:rFonts w:asciiTheme="minorHAnsi" w:hAnsiTheme="minorHAnsi" w:cs="Arial"/>
          <w:i/>
          <w:iCs/>
          <w:lang w:val="fr-CH"/>
        </w:rPr>
        <w:instrText>Telecommunications</w:instrText>
      </w:r>
      <w:proofErr w:type="spellEnd"/>
      <w:r w:rsidR="00BC24A3" w:rsidRPr="001515CA">
        <w:rPr>
          <w:rFonts w:asciiTheme="minorHAnsi" w:hAnsiTheme="minorHAnsi" w:cs="Arial"/>
          <w:i/>
          <w:iCs/>
          <w:lang w:val="fr-CH"/>
        </w:rPr>
        <w:instrText xml:space="preserve"> Commission of Solomon </w:instrText>
      </w:r>
      <w:proofErr w:type="spellStart"/>
      <w:r w:rsidR="00BC24A3" w:rsidRPr="001515CA">
        <w:rPr>
          <w:rFonts w:asciiTheme="minorHAnsi" w:hAnsiTheme="minorHAnsi" w:cs="Arial"/>
          <w:i/>
          <w:iCs/>
          <w:lang w:val="fr-CH"/>
        </w:rPr>
        <w:instrText>Islands</w:instrText>
      </w:r>
      <w:proofErr w:type="spellEnd"/>
      <w:r w:rsidR="00BC24A3" w:rsidRPr="001515CA">
        <w:rPr>
          <w:rFonts w:asciiTheme="minorHAnsi" w:hAnsiTheme="minorHAnsi" w:cs="Arial"/>
          <w:i/>
          <w:iCs/>
          <w:lang w:val="fr-CH"/>
        </w:rPr>
        <w:instrText xml:space="preserve"> (TCSI)</w:instrText>
      </w:r>
      <w:r w:rsidR="00BC24A3" w:rsidRPr="001515CA">
        <w:rPr>
          <w:rFonts w:asciiTheme="minorHAnsi" w:hAnsiTheme="minorHAnsi" w:cs="Arial"/>
          <w:lang w:val="fr-CH"/>
        </w:rPr>
        <w:instrText>, Honiara</w:instrText>
      </w:r>
      <w:bookmarkEnd w:id="568"/>
      <w:r w:rsidR="00BC24A3" w:rsidRPr="00BC24A3">
        <w:rPr>
          <w:lang w:val="fr-CH"/>
        </w:rPr>
        <w:instrText xml:space="preserve">" \f C \l "1" </w:instrText>
      </w:r>
      <w:r w:rsidR="00BC24A3">
        <w:rPr>
          <w:rFonts w:asciiTheme="minorHAnsi" w:hAnsiTheme="minorHAnsi" w:cs="Arial"/>
          <w:lang w:val="fr-CH"/>
        </w:rPr>
        <w:fldChar w:fldCharType="end"/>
      </w:r>
      <w:r w:rsidRPr="009669AC">
        <w:rPr>
          <w:rFonts w:asciiTheme="minorHAnsi" w:hAnsiTheme="minorHAnsi" w:cs="Arial"/>
          <w:lang w:val="fr-CH"/>
        </w:rPr>
        <w:t xml:space="preserve">, annonce l'attribution de nouvelles séries de numéros GSM à </w:t>
      </w:r>
      <w:proofErr w:type="spellStart"/>
      <w:r w:rsidRPr="009669AC">
        <w:rPr>
          <w:rFonts w:asciiTheme="minorHAnsi" w:hAnsiTheme="minorHAnsi" w:cs="Arial"/>
          <w:lang w:val="fr-CH"/>
        </w:rPr>
        <w:t>Satsol</w:t>
      </w:r>
      <w:proofErr w:type="spellEnd"/>
      <w:r w:rsidRPr="009669AC">
        <w:rPr>
          <w:rFonts w:asciiTheme="minorHAnsi" w:hAnsiTheme="minorHAnsi" w:cs="Arial"/>
          <w:lang w:val="fr-CH"/>
        </w:rPr>
        <w:t xml:space="preserve"> Limited.</w:t>
      </w:r>
    </w:p>
    <w:p w:rsidR="009669AC" w:rsidRPr="009669AC" w:rsidRDefault="00BC24A3" w:rsidP="009669AC">
      <w:pPr>
        <w:tabs>
          <w:tab w:val="clear" w:pos="567"/>
          <w:tab w:val="clear" w:pos="1276"/>
          <w:tab w:val="clear" w:pos="1843"/>
          <w:tab w:val="clear" w:pos="5387"/>
          <w:tab w:val="clear" w:pos="5954"/>
        </w:tabs>
        <w:spacing w:before="0"/>
        <w:jc w:val="left"/>
        <w:rPr>
          <w:rFonts w:asciiTheme="minorHAnsi" w:hAnsiTheme="minorHAnsi" w:cs="Arial"/>
          <w:lang w:val="en-US"/>
        </w:rPr>
      </w:pPr>
      <w:r w:rsidRPr="009669AC">
        <w:rPr>
          <w:rFonts w:asciiTheme="minorHAnsi" w:hAnsiTheme="minorHAnsi" w:cs="Arial"/>
          <w:lang w:val="en-US"/>
        </w:rPr>
        <w:t>S</w:t>
      </w:r>
      <w:r w:rsidR="009669AC" w:rsidRPr="009669AC">
        <w:rPr>
          <w:rFonts w:asciiTheme="minorHAnsi" w:hAnsiTheme="minorHAnsi" w:cs="Arial"/>
          <w:lang w:val="en-US"/>
        </w:rPr>
        <w:t xml:space="preserve">ervice GSM  – </w:t>
      </w:r>
      <w:proofErr w:type="spellStart"/>
      <w:r w:rsidR="009669AC" w:rsidRPr="009669AC">
        <w:rPr>
          <w:rFonts w:asciiTheme="minorHAnsi" w:hAnsiTheme="minorHAnsi" w:cs="Arial"/>
          <w:lang w:val="en-US"/>
        </w:rPr>
        <w:t>Satsol</w:t>
      </w:r>
      <w:proofErr w:type="spellEnd"/>
      <w:r w:rsidR="009669AC" w:rsidRPr="009669AC">
        <w:rPr>
          <w:rFonts w:asciiTheme="minorHAnsi" w:hAnsiTheme="minorHAnsi" w:cs="Arial"/>
          <w:lang w:val="en-US"/>
        </w:rPr>
        <w:t xml:space="preserve"> Limited</w:t>
      </w:r>
    </w:p>
    <w:p w:rsidR="009669AC" w:rsidRPr="009669AC" w:rsidRDefault="009669AC" w:rsidP="009669AC">
      <w:pPr>
        <w:tabs>
          <w:tab w:val="clear" w:pos="567"/>
          <w:tab w:val="clear" w:pos="1276"/>
          <w:tab w:val="clear" w:pos="1843"/>
          <w:tab w:val="clear" w:pos="5387"/>
          <w:tab w:val="clear" w:pos="5954"/>
        </w:tabs>
        <w:spacing w:before="0"/>
        <w:jc w:val="left"/>
        <w:rPr>
          <w:rFonts w:asciiTheme="minorHAnsi" w:hAnsiTheme="minorHAnsi" w:cs="Arial"/>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18"/>
        <w:gridCol w:w="1003"/>
        <w:gridCol w:w="1031"/>
        <w:gridCol w:w="2410"/>
        <w:gridCol w:w="2410"/>
      </w:tblGrid>
      <w:tr w:rsidR="009669AC" w:rsidRPr="00BC24A3" w:rsidTr="00BC24A3">
        <w:trPr>
          <w:trHeight w:val="20"/>
          <w:tblHeader/>
          <w:jc w:val="center"/>
        </w:trPr>
        <w:tc>
          <w:tcPr>
            <w:tcW w:w="2558" w:type="dxa"/>
            <w:vMerge w:val="restart"/>
            <w:tcBorders>
              <w:top w:val="single" w:sz="4" w:space="0" w:color="auto"/>
            </w:tcBorders>
            <w:vAlign w:val="center"/>
          </w:tcPr>
          <w:p w:rsidR="009669AC" w:rsidRPr="00BC24A3" w:rsidRDefault="009669AC" w:rsidP="009669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fr-FR"/>
              </w:rPr>
            </w:pPr>
            <w:r w:rsidRPr="00BC24A3">
              <w:rPr>
                <w:rFonts w:asciiTheme="minorHAnsi" w:hAnsiTheme="minorHAnsi" w:cs="Arial"/>
                <w:bCs/>
                <w:i/>
                <w:iCs/>
                <w:sz w:val="18"/>
                <w:szCs w:val="18"/>
                <w:lang w:val="fr-FR"/>
              </w:rPr>
              <w:t>NDC (indicatif national de destination) ou chiffres de poids fort du N(S)N (numéro national (significatif))</w:t>
            </w:r>
          </w:p>
        </w:tc>
        <w:tc>
          <w:tcPr>
            <w:tcW w:w="2301" w:type="dxa"/>
            <w:gridSpan w:val="2"/>
            <w:tcBorders>
              <w:top w:val="single" w:sz="4" w:space="0" w:color="auto"/>
            </w:tcBorders>
            <w:vAlign w:val="center"/>
          </w:tcPr>
          <w:p w:rsidR="009669AC" w:rsidRPr="00BC24A3" w:rsidRDefault="009669AC" w:rsidP="002C330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fr-FR"/>
              </w:rPr>
            </w:pPr>
            <w:r w:rsidRPr="00BC24A3">
              <w:rPr>
                <w:rFonts w:asciiTheme="minorHAnsi" w:hAnsiTheme="minorHAnsi" w:cs="Arial"/>
                <w:bCs/>
                <w:i/>
                <w:iCs/>
                <w:sz w:val="18"/>
                <w:szCs w:val="18"/>
                <w:lang w:val="fr-FR"/>
              </w:rPr>
              <w:t>Longueur du numéro N(S)N</w:t>
            </w:r>
          </w:p>
        </w:tc>
        <w:tc>
          <w:tcPr>
            <w:tcW w:w="2783" w:type="dxa"/>
            <w:vMerge w:val="restart"/>
            <w:tcBorders>
              <w:top w:val="single" w:sz="4" w:space="0" w:color="auto"/>
            </w:tcBorders>
            <w:vAlign w:val="center"/>
          </w:tcPr>
          <w:p w:rsidR="009669AC" w:rsidRPr="00BC24A3" w:rsidRDefault="009669AC" w:rsidP="009669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rPr>
            </w:pPr>
            <w:r w:rsidRPr="00BC24A3">
              <w:rPr>
                <w:rFonts w:asciiTheme="minorHAnsi" w:hAnsiTheme="minorHAnsi" w:cs="Arial"/>
                <w:bCs/>
                <w:i/>
                <w:iCs/>
                <w:sz w:val="18"/>
                <w:szCs w:val="18"/>
                <w:lang w:val="fr-FR"/>
              </w:rPr>
              <w:t xml:space="preserve">Utilisation des </w:t>
            </w:r>
            <w:r w:rsidRPr="00BC24A3">
              <w:rPr>
                <w:rFonts w:asciiTheme="minorHAnsi" w:hAnsiTheme="minorHAnsi" w:cs="Arial"/>
                <w:bCs/>
                <w:i/>
                <w:iCs/>
                <w:sz w:val="18"/>
                <w:szCs w:val="18"/>
                <w:lang w:val="fr-FR"/>
              </w:rPr>
              <w:br/>
              <w:t>numéros E.164</w:t>
            </w:r>
          </w:p>
        </w:tc>
        <w:tc>
          <w:tcPr>
            <w:tcW w:w="2783" w:type="dxa"/>
            <w:vMerge w:val="restart"/>
            <w:tcBorders>
              <w:top w:val="single" w:sz="4" w:space="0" w:color="auto"/>
            </w:tcBorders>
            <w:vAlign w:val="center"/>
          </w:tcPr>
          <w:p w:rsidR="009669AC" w:rsidRPr="00BC24A3" w:rsidRDefault="009669AC" w:rsidP="009669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rPr>
            </w:pPr>
            <w:r w:rsidRPr="00BC24A3">
              <w:rPr>
                <w:rFonts w:asciiTheme="minorHAnsi" w:hAnsiTheme="minorHAnsi" w:cs="Arial"/>
                <w:bCs/>
                <w:i/>
                <w:sz w:val="18"/>
                <w:szCs w:val="18"/>
                <w:lang w:val="fr-FR"/>
              </w:rPr>
              <w:t>Information additionnelle</w:t>
            </w:r>
          </w:p>
        </w:tc>
      </w:tr>
      <w:tr w:rsidR="009669AC" w:rsidRPr="00BC24A3" w:rsidTr="00BC24A3">
        <w:trPr>
          <w:trHeight w:val="601"/>
          <w:tblHeader/>
          <w:jc w:val="center"/>
        </w:trPr>
        <w:tc>
          <w:tcPr>
            <w:tcW w:w="2558" w:type="dxa"/>
            <w:vMerge/>
            <w:vAlign w:val="center"/>
          </w:tcPr>
          <w:p w:rsidR="009669AC" w:rsidRPr="00BC24A3" w:rsidRDefault="009669AC" w:rsidP="009669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rPr>
            </w:pPr>
          </w:p>
        </w:tc>
        <w:tc>
          <w:tcPr>
            <w:tcW w:w="1134" w:type="dxa"/>
            <w:vAlign w:val="center"/>
          </w:tcPr>
          <w:p w:rsidR="009669AC" w:rsidRPr="00BC24A3" w:rsidRDefault="009669AC" w:rsidP="009669AC">
            <w:pPr>
              <w:tabs>
                <w:tab w:val="clear" w:pos="567"/>
                <w:tab w:val="clear" w:pos="1276"/>
                <w:tab w:val="clear" w:pos="1843"/>
                <w:tab w:val="clear" w:pos="5387"/>
                <w:tab w:val="clear" w:pos="5954"/>
              </w:tabs>
              <w:spacing w:before="0" w:line="276" w:lineRule="auto"/>
              <w:jc w:val="left"/>
              <w:rPr>
                <w:rFonts w:asciiTheme="minorHAnsi" w:hAnsiTheme="minorHAnsi" w:cs="Arial"/>
                <w:i/>
                <w:iCs/>
                <w:sz w:val="18"/>
                <w:szCs w:val="18"/>
              </w:rPr>
            </w:pPr>
            <w:proofErr w:type="spellStart"/>
            <w:r w:rsidRPr="00BC24A3">
              <w:rPr>
                <w:rFonts w:asciiTheme="minorHAnsi" w:hAnsiTheme="minorHAnsi" w:cs="Arial"/>
                <w:i/>
                <w:iCs/>
                <w:sz w:val="18"/>
                <w:szCs w:val="18"/>
                <w:lang w:val="en-US"/>
              </w:rPr>
              <w:t>Longueur</w:t>
            </w:r>
            <w:proofErr w:type="spellEnd"/>
            <w:r w:rsidRPr="00BC24A3">
              <w:rPr>
                <w:rFonts w:asciiTheme="minorHAnsi" w:hAnsiTheme="minorHAnsi" w:cs="Arial"/>
                <w:i/>
                <w:iCs/>
                <w:sz w:val="18"/>
                <w:szCs w:val="18"/>
                <w:lang w:val="en-US"/>
              </w:rPr>
              <w:t xml:space="preserve"> </w:t>
            </w:r>
            <w:proofErr w:type="spellStart"/>
            <w:r w:rsidRPr="00BC24A3">
              <w:rPr>
                <w:rFonts w:asciiTheme="minorHAnsi" w:hAnsiTheme="minorHAnsi" w:cs="Arial"/>
                <w:i/>
                <w:iCs/>
                <w:sz w:val="18"/>
                <w:szCs w:val="18"/>
                <w:lang w:val="en-US"/>
              </w:rPr>
              <w:t>maximale</w:t>
            </w:r>
            <w:proofErr w:type="spellEnd"/>
          </w:p>
        </w:tc>
        <w:tc>
          <w:tcPr>
            <w:tcW w:w="1167" w:type="dxa"/>
            <w:vAlign w:val="center"/>
          </w:tcPr>
          <w:p w:rsidR="009669AC" w:rsidRPr="00BC24A3" w:rsidRDefault="009669AC" w:rsidP="009669AC">
            <w:pPr>
              <w:spacing w:before="0" w:line="276" w:lineRule="auto"/>
              <w:rPr>
                <w:rFonts w:asciiTheme="minorHAnsi" w:hAnsiTheme="minorHAnsi" w:cs="Arial"/>
                <w:i/>
                <w:iCs/>
                <w:sz w:val="18"/>
                <w:szCs w:val="18"/>
              </w:rPr>
            </w:pPr>
            <w:proofErr w:type="spellStart"/>
            <w:r w:rsidRPr="00BC24A3">
              <w:rPr>
                <w:rFonts w:asciiTheme="minorHAnsi" w:hAnsiTheme="minorHAnsi" w:cs="Arial"/>
                <w:i/>
                <w:iCs/>
                <w:sz w:val="18"/>
                <w:szCs w:val="18"/>
                <w:lang w:val="en-US"/>
              </w:rPr>
              <w:t>Longueur</w:t>
            </w:r>
            <w:proofErr w:type="spellEnd"/>
            <w:r w:rsidRPr="00BC24A3">
              <w:rPr>
                <w:rFonts w:asciiTheme="minorHAnsi" w:hAnsiTheme="minorHAnsi" w:cs="Arial"/>
                <w:i/>
                <w:iCs/>
                <w:sz w:val="18"/>
                <w:szCs w:val="18"/>
                <w:lang w:val="en-US"/>
              </w:rPr>
              <w:t xml:space="preserve"> </w:t>
            </w:r>
            <w:proofErr w:type="spellStart"/>
            <w:r w:rsidRPr="00BC24A3">
              <w:rPr>
                <w:rFonts w:asciiTheme="minorHAnsi" w:hAnsiTheme="minorHAnsi" w:cs="Arial"/>
                <w:i/>
                <w:iCs/>
                <w:sz w:val="18"/>
                <w:szCs w:val="18"/>
                <w:lang w:val="en-US"/>
              </w:rPr>
              <w:t>minimale</w:t>
            </w:r>
            <w:proofErr w:type="spellEnd"/>
          </w:p>
        </w:tc>
        <w:tc>
          <w:tcPr>
            <w:tcW w:w="2783" w:type="dxa"/>
            <w:vMerge/>
            <w:vAlign w:val="center"/>
          </w:tcPr>
          <w:p w:rsidR="009669AC" w:rsidRPr="00BC24A3" w:rsidRDefault="009669AC" w:rsidP="009669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
                <w:i/>
                <w:iCs/>
                <w:sz w:val="18"/>
                <w:szCs w:val="18"/>
              </w:rPr>
            </w:pPr>
          </w:p>
        </w:tc>
        <w:tc>
          <w:tcPr>
            <w:tcW w:w="2783" w:type="dxa"/>
            <w:vMerge/>
            <w:vAlign w:val="center"/>
          </w:tcPr>
          <w:p w:rsidR="009669AC" w:rsidRPr="00BC24A3" w:rsidRDefault="009669AC" w:rsidP="009669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
                <w:i/>
                <w:iCs/>
                <w:sz w:val="18"/>
                <w:szCs w:val="18"/>
              </w:rPr>
            </w:pPr>
          </w:p>
        </w:tc>
      </w:tr>
      <w:tr w:rsidR="009669AC" w:rsidRPr="00BC24A3" w:rsidTr="00BC24A3">
        <w:trPr>
          <w:trHeight w:val="20"/>
          <w:tblHeader/>
          <w:jc w:val="center"/>
        </w:trPr>
        <w:tc>
          <w:tcPr>
            <w:tcW w:w="2558" w:type="dxa"/>
          </w:tcPr>
          <w:p w:rsidR="009669AC" w:rsidRPr="00BC24A3" w:rsidRDefault="009669AC" w:rsidP="00BC24A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rPr>
            </w:pPr>
            <w:r w:rsidRPr="00BC24A3">
              <w:rPr>
                <w:rFonts w:asciiTheme="minorHAnsi" w:hAnsiTheme="minorHAnsi" w:cs="Arial"/>
                <w:bCs/>
                <w:sz w:val="18"/>
                <w:szCs w:val="18"/>
                <w:lang w:val="en-US"/>
              </w:rPr>
              <w:t>9120000 – 9219999</w:t>
            </w:r>
            <w:r w:rsidR="00BC24A3">
              <w:rPr>
                <w:rFonts w:asciiTheme="minorHAnsi" w:hAnsiTheme="minorHAnsi" w:cs="Arial"/>
                <w:bCs/>
                <w:sz w:val="18"/>
                <w:szCs w:val="18"/>
                <w:lang w:val="en-US"/>
              </w:rPr>
              <w:br/>
            </w:r>
            <w:r w:rsidRPr="00BC24A3">
              <w:rPr>
                <w:rFonts w:asciiTheme="minorHAnsi" w:hAnsiTheme="minorHAnsi" w:cs="Arial"/>
                <w:bCs/>
                <w:sz w:val="18"/>
                <w:szCs w:val="18"/>
                <w:lang w:val="en-US"/>
              </w:rPr>
              <w:t>9230000 – 9329999</w:t>
            </w:r>
          </w:p>
        </w:tc>
        <w:tc>
          <w:tcPr>
            <w:tcW w:w="1134" w:type="dxa"/>
          </w:tcPr>
          <w:p w:rsidR="009669AC" w:rsidRPr="00BC24A3" w:rsidRDefault="009669AC" w:rsidP="009669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BC24A3">
              <w:rPr>
                <w:rFonts w:asciiTheme="minorHAnsi" w:hAnsiTheme="minorHAnsi" w:cs="Arial"/>
                <w:sz w:val="18"/>
                <w:szCs w:val="18"/>
              </w:rPr>
              <w:t>7</w:t>
            </w:r>
          </w:p>
        </w:tc>
        <w:tc>
          <w:tcPr>
            <w:tcW w:w="1167" w:type="dxa"/>
          </w:tcPr>
          <w:p w:rsidR="009669AC" w:rsidRPr="00BC24A3" w:rsidRDefault="009669AC" w:rsidP="009669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BC24A3">
              <w:rPr>
                <w:rFonts w:asciiTheme="minorHAnsi" w:hAnsiTheme="minorHAnsi" w:cs="Arial"/>
                <w:sz w:val="18"/>
                <w:szCs w:val="18"/>
              </w:rPr>
              <w:t>7</w:t>
            </w:r>
          </w:p>
        </w:tc>
        <w:tc>
          <w:tcPr>
            <w:tcW w:w="2783" w:type="dxa"/>
          </w:tcPr>
          <w:p w:rsidR="009669AC" w:rsidRPr="00BC24A3" w:rsidRDefault="009669AC" w:rsidP="009669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BC24A3">
              <w:rPr>
                <w:rFonts w:asciiTheme="minorHAnsi" w:hAnsiTheme="minorHAnsi" w:cs="Arial"/>
                <w:bCs/>
                <w:sz w:val="18"/>
                <w:szCs w:val="18"/>
                <w:lang w:val="fr-FR"/>
              </w:rPr>
              <w:t xml:space="preserve">Numéro non géographique </w:t>
            </w:r>
            <w:r w:rsidRPr="00BC24A3">
              <w:rPr>
                <w:rFonts w:asciiTheme="minorHAnsi" w:hAnsiTheme="minorHAnsi" w:cs="Arial"/>
                <w:sz w:val="18"/>
                <w:szCs w:val="18"/>
              </w:rPr>
              <w:t>–GSM</w:t>
            </w:r>
          </w:p>
        </w:tc>
        <w:tc>
          <w:tcPr>
            <w:tcW w:w="2783" w:type="dxa"/>
          </w:tcPr>
          <w:p w:rsidR="009669AC" w:rsidRPr="00BC24A3" w:rsidRDefault="009669AC" w:rsidP="009669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proofErr w:type="spellStart"/>
            <w:r w:rsidRPr="00BC24A3">
              <w:rPr>
                <w:rFonts w:asciiTheme="minorHAnsi" w:hAnsiTheme="minorHAnsi" w:cs="Arial"/>
                <w:sz w:val="18"/>
                <w:szCs w:val="18"/>
              </w:rPr>
              <w:t>Attribué</w:t>
            </w:r>
            <w:r w:rsidR="002C3302">
              <w:rPr>
                <w:rFonts w:asciiTheme="minorHAnsi" w:hAnsiTheme="minorHAnsi" w:cs="Arial"/>
                <w:sz w:val="18"/>
                <w:szCs w:val="18"/>
              </w:rPr>
              <w:t>es</w:t>
            </w:r>
            <w:proofErr w:type="spellEnd"/>
            <w:r w:rsidRPr="00BC24A3">
              <w:rPr>
                <w:rFonts w:asciiTheme="minorHAnsi" w:hAnsiTheme="minorHAnsi" w:cs="Arial"/>
                <w:sz w:val="18"/>
                <w:szCs w:val="18"/>
              </w:rPr>
              <w:t xml:space="preserve"> à </w:t>
            </w:r>
            <w:proofErr w:type="spellStart"/>
            <w:r w:rsidRPr="00BC24A3">
              <w:rPr>
                <w:rFonts w:asciiTheme="minorHAnsi" w:hAnsiTheme="minorHAnsi" w:cs="Arial"/>
                <w:sz w:val="18"/>
                <w:szCs w:val="18"/>
              </w:rPr>
              <w:t>Satsol</w:t>
            </w:r>
            <w:proofErr w:type="spellEnd"/>
            <w:r w:rsidRPr="00BC24A3">
              <w:rPr>
                <w:rFonts w:asciiTheme="minorHAnsi" w:hAnsiTheme="minorHAnsi" w:cs="Arial"/>
                <w:sz w:val="18"/>
                <w:szCs w:val="18"/>
              </w:rPr>
              <w:t xml:space="preserve"> Limited</w:t>
            </w:r>
          </w:p>
        </w:tc>
      </w:tr>
    </w:tbl>
    <w:p w:rsidR="00BC24A3" w:rsidRDefault="00BC24A3" w:rsidP="00BC24A3">
      <w:pPr>
        <w:rPr>
          <w:lang w:val="fr-CH"/>
        </w:rPr>
      </w:pPr>
    </w:p>
    <w:p w:rsidR="009669AC" w:rsidRPr="009669AC" w:rsidRDefault="009669AC" w:rsidP="00BC24A3">
      <w:pPr>
        <w:tabs>
          <w:tab w:val="clear" w:pos="567"/>
          <w:tab w:val="clear" w:pos="1276"/>
          <w:tab w:val="clear" w:pos="1843"/>
          <w:tab w:val="clear" w:pos="5387"/>
          <w:tab w:val="clear" w:pos="5954"/>
        </w:tabs>
        <w:spacing w:before="240"/>
        <w:rPr>
          <w:rFonts w:asciiTheme="minorHAnsi" w:hAnsiTheme="minorHAnsi" w:cs="Arial"/>
          <w:lang w:val="fr-CH"/>
        </w:rPr>
      </w:pPr>
      <w:r w:rsidRPr="009669AC">
        <w:rPr>
          <w:rFonts w:asciiTheme="minorHAnsi" w:hAnsiTheme="minorHAnsi" w:cs="Arial"/>
          <w:lang w:val="fr-CH"/>
        </w:rPr>
        <w:t>Il est demandé à toutes les administrations et exploitations reconnues (ER) de faire le nécessaire pour programmer ces nouvelles séries de numéros à sept (7) chiffres dans leurs réseaux afin de permettre aux abonnés d'avoir accès à la nouvelle numérotation.</w:t>
      </w:r>
    </w:p>
    <w:p w:rsidR="009669AC" w:rsidRPr="00F536AA" w:rsidRDefault="009669AC" w:rsidP="00BC24A3">
      <w:pPr>
        <w:rPr>
          <w:lang w:val="fr-CH"/>
        </w:rPr>
      </w:pPr>
      <w:r w:rsidRPr="00F536AA">
        <w:rPr>
          <w:lang w:val="fr-CH"/>
        </w:rPr>
        <w:t>Contacts:</w:t>
      </w:r>
    </w:p>
    <w:p w:rsidR="00BC24A3" w:rsidRPr="00F536AA" w:rsidRDefault="00BC24A3" w:rsidP="008B3C29">
      <w:pPr>
        <w:tabs>
          <w:tab w:val="clear" w:pos="567"/>
          <w:tab w:val="clear" w:pos="1276"/>
          <w:tab w:val="clear" w:pos="1843"/>
          <w:tab w:val="clear" w:pos="5387"/>
          <w:tab w:val="clear" w:pos="5954"/>
          <w:tab w:val="left" w:pos="644"/>
        </w:tabs>
        <w:spacing w:before="240"/>
        <w:ind w:left="644" w:hanging="644"/>
        <w:jc w:val="left"/>
        <w:rPr>
          <w:rFonts w:asciiTheme="minorHAnsi" w:hAnsiTheme="minorHAnsi" w:cs="Arial"/>
          <w:lang w:val="fr-CH"/>
        </w:rPr>
      </w:pPr>
      <w:r w:rsidRPr="00F536AA">
        <w:rPr>
          <w:rFonts w:asciiTheme="minorHAnsi" w:hAnsiTheme="minorHAnsi" w:cs="Arial"/>
          <w:lang w:val="fr-CH"/>
        </w:rPr>
        <w:tab/>
      </w:r>
      <w:proofErr w:type="spellStart"/>
      <w:r w:rsidRPr="00F536AA">
        <w:rPr>
          <w:rFonts w:asciiTheme="minorHAnsi" w:hAnsiTheme="minorHAnsi" w:cs="Arial"/>
          <w:lang w:val="fr-CH"/>
        </w:rPr>
        <w:t>Telecommunications</w:t>
      </w:r>
      <w:proofErr w:type="spellEnd"/>
      <w:r w:rsidRPr="00F536AA">
        <w:rPr>
          <w:rFonts w:asciiTheme="minorHAnsi" w:hAnsiTheme="minorHAnsi" w:cs="Arial"/>
          <w:lang w:val="fr-CH"/>
        </w:rPr>
        <w:t xml:space="preserve"> </w:t>
      </w:r>
      <w:proofErr w:type="spellStart"/>
      <w:r w:rsidRPr="00F536AA">
        <w:rPr>
          <w:rFonts w:asciiTheme="minorHAnsi" w:hAnsiTheme="minorHAnsi" w:cs="Arial"/>
          <w:lang w:val="fr-CH"/>
        </w:rPr>
        <w:t>Commissioner</w:t>
      </w:r>
      <w:proofErr w:type="spellEnd"/>
      <w:r w:rsidRPr="00F536AA">
        <w:rPr>
          <w:rFonts w:asciiTheme="minorHAnsi" w:hAnsiTheme="minorHAnsi" w:cs="Arial"/>
          <w:lang w:val="fr-CH"/>
        </w:rPr>
        <w:br/>
      </w:r>
      <w:proofErr w:type="spellStart"/>
      <w:r w:rsidRPr="00F536AA">
        <w:rPr>
          <w:rFonts w:asciiTheme="minorHAnsi" w:hAnsiTheme="minorHAnsi" w:cs="Arial"/>
          <w:lang w:val="fr-CH"/>
        </w:rPr>
        <w:t>Telecommunications</w:t>
      </w:r>
      <w:proofErr w:type="spellEnd"/>
      <w:r w:rsidRPr="00F536AA">
        <w:rPr>
          <w:rFonts w:asciiTheme="minorHAnsi" w:hAnsiTheme="minorHAnsi" w:cs="Arial"/>
          <w:lang w:val="fr-CH"/>
        </w:rPr>
        <w:t xml:space="preserve"> Commission of Solomon </w:t>
      </w:r>
      <w:proofErr w:type="spellStart"/>
      <w:r w:rsidRPr="00F536AA">
        <w:rPr>
          <w:rFonts w:asciiTheme="minorHAnsi" w:hAnsiTheme="minorHAnsi" w:cs="Arial"/>
          <w:lang w:val="fr-CH"/>
        </w:rPr>
        <w:t>Islands</w:t>
      </w:r>
      <w:proofErr w:type="spellEnd"/>
      <w:r w:rsidRPr="00F536AA">
        <w:rPr>
          <w:rFonts w:asciiTheme="minorHAnsi" w:hAnsiTheme="minorHAnsi" w:cs="Arial"/>
          <w:lang w:val="fr-CH"/>
        </w:rPr>
        <w:t xml:space="preserve"> (TCSI)</w:t>
      </w:r>
      <w:r w:rsidRPr="00F536AA">
        <w:rPr>
          <w:rFonts w:asciiTheme="minorHAnsi" w:hAnsiTheme="minorHAnsi" w:cs="Arial"/>
          <w:lang w:val="fr-CH"/>
        </w:rPr>
        <w:br/>
        <w:t>PO Box 2180</w:t>
      </w:r>
      <w:r w:rsidRPr="00F536AA">
        <w:rPr>
          <w:rFonts w:asciiTheme="minorHAnsi" w:hAnsiTheme="minorHAnsi" w:cs="Arial"/>
          <w:lang w:val="fr-CH"/>
        </w:rPr>
        <w:br/>
        <w:t xml:space="preserve">HONIARA </w:t>
      </w:r>
      <w:r w:rsidRPr="00F536AA">
        <w:rPr>
          <w:rFonts w:asciiTheme="minorHAnsi" w:hAnsiTheme="minorHAnsi" w:cs="Arial"/>
          <w:lang w:val="fr-CH"/>
        </w:rPr>
        <w:br/>
        <w:t>Salomon (Iles)</w:t>
      </w:r>
      <w:r w:rsidRPr="00F536AA">
        <w:rPr>
          <w:rFonts w:asciiTheme="minorHAnsi" w:hAnsiTheme="minorHAnsi" w:cs="Arial"/>
          <w:lang w:val="fr-CH"/>
        </w:rPr>
        <w:br/>
        <w:t xml:space="preserve">Tél : </w:t>
      </w:r>
      <w:r w:rsidRPr="00F536AA">
        <w:rPr>
          <w:rFonts w:asciiTheme="minorHAnsi" w:hAnsiTheme="minorHAnsi" w:cs="Arial"/>
          <w:lang w:val="fr-CH"/>
        </w:rPr>
        <w:tab/>
        <w:t>+677 23855</w:t>
      </w:r>
      <w:r w:rsidRPr="00F536AA">
        <w:rPr>
          <w:rFonts w:asciiTheme="minorHAnsi" w:hAnsiTheme="minorHAnsi" w:cs="Arial"/>
          <w:lang w:val="fr-CH"/>
        </w:rPr>
        <w:br/>
        <w:t xml:space="preserve">Fax: </w:t>
      </w:r>
      <w:r w:rsidRPr="00F536AA">
        <w:rPr>
          <w:rFonts w:asciiTheme="minorHAnsi" w:hAnsiTheme="minorHAnsi" w:cs="Arial"/>
          <w:lang w:val="fr-CH"/>
        </w:rPr>
        <w:tab/>
        <w:t>+677 23861</w:t>
      </w:r>
      <w:r w:rsidRPr="00F536AA">
        <w:rPr>
          <w:rFonts w:asciiTheme="minorHAnsi" w:hAnsiTheme="minorHAnsi" w:cs="Arial"/>
          <w:lang w:val="fr-CH"/>
        </w:rPr>
        <w:br/>
        <w:t xml:space="preserve">E-mail: </w:t>
      </w:r>
      <w:r w:rsidRPr="00F536AA">
        <w:rPr>
          <w:rFonts w:asciiTheme="minorHAnsi" w:hAnsiTheme="minorHAnsi" w:cs="Arial"/>
          <w:lang w:val="fr-CH"/>
        </w:rPr>
        <w:tab/>
        <w:t>bernard.hill@tcsi.org.sb</w:t>
      </w:r>
    </w:p>
    <w:p w:rsidR="00DF422D" w:rsidRPr="00F536AA" w:rsidRDefault="00DF422D" w:rsidP="00DF422D">
      <w:pPr>
        <w:ind w:left="567" w:hanging="567"/>
        <w:jc w:val="left"/>
        <w:rPr>
          <w:rFonts w:eastAsia="SimSun"/>
          <w:lang w:val="fr-CH"/>
        </w:rPr>
      </w:pPr>
    </w:p>
    <w:p w:rsidR="00B73D55" w:rsidRPr="00F536AA" w:rsidRDefault="00B73D5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r w:rsidRPr="00F536AA">
        <w:rPr>
          <w:rFonts w:asciiTheme="minorHAnsi" w:hAnsiTheme="minorHAnsi"/>
          <w:lang w:val="fr-CH"/>
        </w:rPr>
        <w:br w:type="page"/>
      </w:r>
    </w:p>
    <w:p w:rsidR="00B73D55" w:rsidRPr="00F536AA" w:rsidRDefault="00B73D55" w:rsidP="00B73D55">
      <w:pPr>
        <w:rPr>
          <w:sz w:val="4"/>
          <w:lang w:val="fr-CH"/>
        </w:rPr>
      </w:pPr>
    </w:p>
    <w:p w:rsidR="006354C8" w:rsidRPr="00F536AA" w:rsidRDefault="006354C8">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1D2DC7" w:rsidRPr="00231942" w:rsidRDefault="001D2DC7" w:rsidP="00AB21E6">
      <w:pPr>
        <w:pStyle w:val="Heading20"/>
        <w:spacing w:before="0"/>
        <w:rPr>
          <w:lang w:val="fr-CH"/>
        </w:rPr>
      </w:pPr>
      <w:bookmarkStart w:id="569" w:name="_Toc248829285"/>
      <w:bookmarkStart w:id="570" w:name="_Toc251059439"/>
      <w:bookmarkStart w:id="571" w:name="_Toc252175433"/>
      <w:bookmarkStart w:id="572" w:name="_Toc253407936"/>
      <w:bookmarkStart w:id="573" w:name="_Toc255827806"/>
      <w:bookmarkStart w:id="574" w:name="_Toc259726559"/>
      <w:bookmarkStart w:id="575" w:name="_Toc262756308"/>
      <w:bookmarkStart w:id="576" w:name="_Toc265053971"/>
      <w:bookmarkStart w:id="577" w:name="_Toc266116935"/>
      <w:bookmarkStart w:id="578" w:name="_Toc268854532"/>
      <w:bookmarkStart w:id="579" w:name="_Toc271633977"/>
      <w:bookmarkStart w:id="580" w:name="_Toc273021701"/>
      <w:bookmarkStart w:id="581" w:name="_Toc274142290"/>
      <w:bookmarkStart w:id="582" w:name="_Toc276716398"/>
      <w:bookmarkStart w:id="583" w:name="_Toc279667619"/>
      <w:bookmarkStart w:id="584" w:name="_Toc280291911"/>
      <w:bookmarkStart w:id="585" w:name="_Toc282525379"/>
      <w:bookmarkStart w:id="586" w:name="_Toc283734859"/>
      <w:bookmarkStart w:id="587" w:name="_Toc286068881"/>
      <w:bookmarkStart w:id="588" w:name="_Toc288659506"/>
      <w:bookmarkStart w:id="589" w:name="_Toc291004552"/>
      <w:bookmarkStart w:id="590" w:name="_Toc292700060"/>
      <w:bookmarkStart w:id="591" w:name="_Toc295307382"/>
      <w:bookmarkStart w:id="592" w:name="_Toc295307462"/>
      <w:bookmarkStart w:id="593" w:name="_Toc296609674"/>
      <w:bookmarkStart w:id="594" w:name="_Toc297803854"/>
      <w:bookmarkStart w:id="595" w:name="_Toc301943886"/>
      <w:bookmarkStart w:id="596" w:name="_Toc303343170"/>
      <w:bookmarkStart w:id="597" w:name="_Toc304886940"/>
      <w:bookmarkStart w:id="598" w:name="_Toc308428461"/>
      <w:bookmarkStart w:id="599" w:name="_Toc311050069"/>
      <w:bookmarkStart w:id="600" w:name="_Toc313963500"/>
      <w:bookmarkStart w:id="601" w:name="_Toc316476145"/>
      <w:bookmarkStart w:id="602" w:name="_Toc318825321"/>
      <w:bookmarkStart w:id="603" w:name="_Toc320521840"/>
      <w:bookmarkStart w:id="604" w:name="_Toc321300923"/>
      <w:bookmarkStart w:id="605" w:name="_Toc321316358"/>
      <w:bookmarkStart w:id="606" w:name="_Toc323027546"/>
      <w:bookmarkStart w:id="607" w:name="_Toc323905044"/>
      <w:bookmarkStart w:id="608" w:name="_Toc332269401"/>
      <w:bookmarkStart w:id="609" w:name="_Toc334776855"/>
      <w:bookmarkStart w:id="610" w:name="_Toc335833906"/>
      <w:bookmarkStart w:id="611" w:name="_Toc337038747"/>
      <w:bookmarkStart w:id="612" w:name="_Toc338755380"/>
      <w:bookmarkStart w:id="613" w:name="_Toc340221570"/>
      <w:bookmarkStart w:id="614" w:name="_Toc341703992"/>
      <w:bookmarkStart w:id="615" w:name="_Toc342556230"/>
      <w:bookmarkStart w:id="616" w:name="_Toc343245995"/>
      <w:bookmarkStart w:id="617" w:name="_Toc345575521"/>
      <w:bookmarkStart w:id="618" w:name="_Toc346875847"/>
      <w:bookmarkStart w:id="619" w:name="_Toc347855894"/>
      <w:bookmarkStart w:id="620" w:name="_Toc349049892"/>
      <w:bookmarkStart w:id="621" w:name="_Toc350413739"/>
      <w:bookmarkStart w:id="622" w:name="_Toc351541883"/>
      <w:bookmarkStart w:id="623" w:name="_Toc352923038"/>
      <w:bookmarkStart w:id="624" w:name="_Toc354044139"/>
      <w:bookmarkStart w:id="625" w:name="_Toc355618021"/>
      <w:bookmarkStart w:id="626" w:name="_Toc357151616"/>
      <w:bookmarkStart w:id="627" w:name="_Toc358117987"/>
      <w:bookmarkStart w:id="628" w:name="_Toc359487000"/>
      <w:bookmarkStart w:id="629" w:name="_Toc360694817"/>
      <w:bookmarkStart w:id="630" w:name="_Toc361835276"/>
      <w:bookmarkStart w:id="631" w:name="_Toc363550112"/>
      <w:bookmarkStart w:id="632" w:name="_Toc364430669"/>
      <w:bookmarkStart w:id="633" w:name="_Toc366073932"/>
      <w:bookmarkStart w:id="634" w:name="_Toc367709219"/>
      <w:bookmarkStart w:id="635" w:name="_Toc368662562"/>
      <w:bookmarkStart w:id="636" w:name="_Toc370372503"/>
      <w:bookmarkStart w:id="637" w:name="_Toc371513954"/>
      <w:bookmarkStart w:id="638" w:name="_Toc372883258"/>
      <w:bookmarkStart w:id="639" w:name="_Toc373830669"/>
      <w:bookmarkStart w:id="640" w:name="_Toc374689923"/>
      <w:bookmarkStart w:id="641" w:name="_Toc375575825"/>
      <w:bookmarkStart w:id="642" w:name="_Toc378239595"/>
      <w:bookmarkStart w:id="643" w:name="_Toc379374224"/>
      <w:bookmarkStart w:id="644" w:name="_Toc380573004"/>
      <w:bookmarkStart w:id="645" w:name="_Toc381693560"/>
      <w:bookmarkStart w:id="646" w:name="_Toc383180489"/>
      <w:bookmarkStart w:id="647" w:name="_Toc384366789"/>
      <w:bookmarkStart w:id="648" w:name="_Toc385404883"/>
      <w:bookmarkStart w:id="649" w:name="_Toc388863497"/>
      <w:bookmarkStart w:id="650" w:name="_Toc389637806"/>
      <w:bookmarkStart w:id="651" w:name="_Toc391043443"/>
      <w:bookmarkStart w:id="652" w:name="_Toc391043598"/>
      <w:bookmarkStart w:id="653" w:name="_Toc392081579"/>
      <w:bookmarkStart w:id="654" w:name="_Toc393789326"/>
      <w:bookmarkStart w:id="655" w:name="_Toc395001037"/>
      <w:bookmarkStart w:id="656" w:name="_Toc396212464"/>
      <w:bookmarkStart w:id="657" w:name="_Toc397521650"/>
      <w:bookmarkStart w:id="658" w:name="_Toc398891078"/>
      <w:bookmarkStart w:id="659" w:name="_Toc400462305"/>
      <w:bookmarkStart w:id="660" w:name="_Toc401671250"/>
      <w:bookmarkStart w:id="661" w:name="_Toc402878815"/>
      <w:bookmarkStart w:id="662" w:name="_Toc404261180"/>
      <w:r w:rsidRPr="00AB21E6">
        <w:t>Restrictions</w:t>
      </w:r>
      <w:bookmarkEnd w:id="569"/>
      <w:bookmarkEnd w:id="570"/>
      <w:r w:rsidRPr="00231942">
        <w:rPr>
          <w:lang w:val="fr-CH"/>
        </w:rPr>
        <w:t xml:space="preserve"> de service</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rsidR="001D2DC7" w:rsidRPr="00231942" w:rsidRDefault="001D2DC7" w:rsidP="002E68F5">
      <w:pPr>
        <w:spacing w:before="0"/>
        <w:ind w:left="567" w:hanging="567"/>
        <w:jc w:val="left"/>
        <w:rPr>
          <w:sz w:val="2"/>
          <w:lang w:val="fr-CH"/>
        </w:rPr>
      </w:pPr>
    </w:p>
    <w:p w:rsidR="001D2DC7" w:rsidRPr="00856077" w:rsidRDefault="001D2DC7" w:rsidP="002E68F5">
      <w:pPr>
        <w:jc w:val="center"/>
        <w:rPr>
          <w:lang w:val="fr-FR"/>
        </w:rPr>
      </w:pPr>
      <w:r w:rsidRPr="00231942">
        <w:rPr>
          <w:lang w:val="fr-CH"/>
        </w:rPr>
        <w:t xml:space="preserve">Voir URL: </w:t>
      </w:r>
      <w:hyperlink r:id="rId18" w:history="1">
        <w:r w:rsidRPr="00231942">
          <w:rPr>
            <w:lang w:val="fr-CH"/>
          </w:rPr>
          <w:t>www.itu.int/pub/T-SP-</w:t>
        </w:r>
        <w:r w:rsidRPr="00856077">
          <w:rPr>
            <w:lang w:val="fr-FR"/>
          </w:rPr>
          <w:t>SR.1-2012</w:t>
        </w:r>
      </w:hyperlink>
    </w:p>
    <w:p w:rsidR="001D2DC7" w:rsidRPr="00856077" w:rsidRDefault="001D2DC7" w:rsidP="002E68F5">
      <w:pPr>
        <w:spacing w:before="0"/>
        <w:ind w:left="567" w:hanging="567"/>
        <w:jc w:val="left"/>
        <w:rPr>
          <w:sz w:val="2"/>
          <w:lang w:val="fr-FR"/>
        </w:rPr>
      </w:pPr>
    </w:p>
    <w:p w:rsidR="001D2DC7" w:rsidRDefault="001D2DC7" w:rsidP="002E68F5">
      <w:pPr>
        <w:rPr>
          <w:lang w:val="fr-FR"/>
        </w:rPr>
      </w:pPr>
    </w:p>
    <w:p w:rsidR="006A227D" w:rsidRPr="00F71B4C" w:rsidRDefault="006A227D" w:rsidP="006A227D">
      <w:pPr>
        <w:rPr>
          <w:lang w:val="fr-FR"/>
        </w:rPr>
      </w:pPr>
    </w:p>
    <w:tbl>
      <w:tblPr>
        <w:tblW w:w="0" w:type="auto"/>
        <w:tblLayout w:type="fixed"/>
        <w:tblLook w:val="0000" w:firstRow="0" w:lastRow="0" w:firstColumn="0" w:lastColumn="0" w:noHBand="0" w:noVBand="0"/>
      </w:tblPr>
      <w:tblGrid>
        <w:gridCol w:w="2620"/>
        <w:gridCol w:w="1985"/>
      </w:tblGrid>
      <w:tr w:rsidR="006A227D" w:rsidRPr="00880BB6" w:rsidTr="00A86C6D">
        <w:tc>
          <w:tcPr>
            <w:tcW w:w="2620" w:type="dxa"/>
            <w:vAlign w:val="center"/>
          </w:tcPr>
          <w:p w:rsidR="006A227D" w:rsidRPr="00880BB6" w:rsidRDefault="006A227D" w:rsidP="00A86C6D">
            <w:pPr>
              <w:pStyle w:val="Tablehead"/>
              <w:framePr w:hSpace="181" w:wrap="around" w:vAnchor="text" w:hAnchor="page" w:x="1589" w:y="283"/>
              <w:jc w:val="left"/>
              <w:rPr>
                <w:sz w:val="20"/>
                <w:szCs w:val="20"/>
                <w:lang w:val="es-ES_tradnl"/>
              </w:rPr>
            </w:pPr>
            <w:proofErr w:type="spellStart"/>
            <w:r w:rsidRPr="00880BB6">
              <w:rPr>
                <w:sz w:val="20"/>
                <w:szCs w:val="20"/>
                <w:lang w:val="es-ES_tradnl"/>
              </w:rPr>
              <w:t>Pa</w:t>
            </w:r>
            <w:r>
              <w:rPr>
                <w:sz w:val="20"/>
                <w:szCs w:val="20"/>
                <w:lang w:val="es-ES_tradnl"/>
              </w:rPr>
              <w:t>y</w:t>
            </w:r>
            <w:r w:rsidRPr="00880BB6">
              <w:rPr>
                <w:sz w:val="20"/>
                <w:szCs w:val="20"/>
                <w:lang w:val="es-ES_tradnl"/>
              </w:rPr>
              <w:t>s</w:t>
            </w:r>
            <w:proofErr w:type="spellEnd"/>
            <w:r w:rsidRPr="00880BB6">
              <w:rPr>
                <w:i w:val="0"/>
                <w:sz w:val="20"/>
                <w:szCs w:val="20"/>
                <w:lang w:val="es-ES_tradnl"/>
              </w:rPr>
              <w:t>/</w:t>
            </w:r>
            <w:proofErr w:type="spellStart"/>
            <w:r w:rsidRPr="00880BB6">
              <w:rPr>
                <w:sz w:val="20"/>
                <w:szCs w:val="20"/>
                <w:lang w:val="es-ES_tradnl"/>
              </w:rPr>
              <w:t>zon</w:t>
            </w:r>
            <w:r>
              <w:rPr>
                <w:sz w:val="20"/>
                <w:szCs w:val="20"/>
                <w:lang w:val="es-ES_tradnl"/>
              </w:rPr>
              <w:t>e</w:t>
            </w:r>
            <w:proofErr w:type="spellEnd"/>
            <w:r w:rsidRPr="00880BB6">
              <w:rPr>
                <w:sz w:val="20"/>
                <w:szCs w:val="20"/>
                <w:lang w:val="es-ES_tradnl"/>
              </w:rPr>
              <w:t xml:space="preserve"> </w:t>
            </w:r>
            <w:proofErr w:type="spellStart"/>
            <w:r w:rsidRPr="00880BB6">
              <w:rPr>
                <w:sz w:val="20"/>
                <w:szCs w:val="20"/>
                <w:lang w:val="es-ES_tradnl"/>
              </w:rPr>
              <w:t>g</w:t>
            </w:r>
            <w:r>
              <w:rPr>
                <w:sz w:val="20"/>
                <w:szCs w:val="20"/>
                <w:lang w:val="es-ES_tradnl"/>
              </w:rPr>
              <w:t>é</w:t>
            </w:r>
            <w:r w:rsidRPr="00880BB6">
              <w:rPr>
                <w:sz w:val="20"/>
                <w:szCs w:val="20"/>
                <w:lang w:val="es-ES_tradnl"/>
              </w:rPr>
              <w:t>ogr</w:t>
            </w:r>
            <w:r>
              <w:rPr>
                <w:sz w:val="20"/>
                <w:szCs w:val="20"/>
                <w:lang w:val="es-ES_tradnl"/>
              </w:rPr>
              <w:t>aphique</w:t>
            </w:r>
            <w:proofErr w:type="spellEnd"/>
          </w:p>
        </w:tc>
        <w:tc>
          <w:tcPr>
            <w:tcW w:w="1985" w:type="dxa"/>
            <w:vAlign w:val="center"/>
          </w:tcPr>
          <w:p w:rsidR="006A227D" w:rsidRPr="00880BB6" w:rsidRDefault="006A227D" w:rsidP="00A86C6D">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6A227D" w:rsidRPr="00880BB6" w:rsidTr="00A86C6D">
        <w:tc>
          <w:tcPr>
            <w:tcW w:w="2160" w:type="dxa"/>
          </w:tcPr>
          <w:p w:rsidR="006A227D" w:rsidRPr="00880BB6" w:rsidRDefault="006A227D" w:rsidP="00A86C6D">
            <w:pPr>
              <w:pStyle w:val="Tabletext"/>
              <w:rPr>
                <w:sz w:val="20"/>
                <w:szCs w:val="20"/>
                <w:lang w:val="es-ES_tradnl"/>
              </w:rPr>
            </w:pPr>
            <w:r w:rsidRPr="00880BB6">
              <w:rPr>
                <w:sz w:val="20"/>
                <w:szCs w:val="20"/>
                <w:lang w:val="es-ES_tradnl"/>
              </w:rPr>
              <w:t>Seychelles</w:t>
            </w:r>
          </w:p>
        </w:tc>
        <w:tc>
          <w:tcPr>
            <w:tcW w:w="1985" w:type="dxa"/>
          </w:tcPr>
          <w:p w:rsidR="006A227D" w:rsidRPr="00880BB6" w:rsidRDefault="006A227D" w:rsidP="00A86C6D">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Pr="00880BB6" w:rsidRDefault="006A227D" w:rsidP="00A86C6D">
            <w:pPr>
              <w:pStyle w:val="Tabletext"/>
              <w:rPr>
                <w:sz w:val="20"/>
                <w:szCs w:val="20"/>
                <w:lang w:val="es-ES_tradnl"/>
              </w:rPr>
            </w:pPr>
            <w:proofErr w:type="spellStart"/>
            <w:r>
              <w:rPr>
                <w:sz w:val="20"/>
                <w:szCs w:val="20"/>
                <w:lang w:val="es-ES_tradnl"/>
              </w:rPr>
              <w:t>Slovaquie</w:t>
            </w:r>
            <w:proofErr w:type="spellEnd"/>
          </w:p>
        </w:tc>
        <w:tc>
          <w:tcPr>
            <w:tcW w:w="1985" w:type="dxa"/>
          </w:tcPr>
          <w:p w:rsidR="006A227D" w:rsidRPr="00880BB6" w:rsidRDefault="006A227D" w:rsidP="00A86C6D">
            <w:pPr>
              <w:pStyle w:val="Tabletext"/>
              <w:rPr>
                <w:sz w:val="20"/>
                <w:szCs w:val="20"/>
                <w:lang w:val="es-ES_tradnl"/>
              </w:rPr>
            </w:pPr>
            <w:r>
              <w:rPr>
                <w:sz w:val="20"/>
                <w:szCs w:val="20"/>
                <w:lang w:val="es-ES_tradnl"/>
              </w:rPr>
              <w:t>1007 (p.12)</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494633" w:rsidTr="00A86C6D">
        <w:tc>
          <w:tcPr>
            <w:tcW w:w="2160" w:type="dxa"/>
          </w:tcPr>
          <w:p w:rsidR="006A227D" w:rsidRPr="00B92D76" w:rsidRDefault="006A227D" w:rsidP="00A86C6D">
            <w:pPr>
              <w:pStyle w:val="Tabletext"/>
              <w:rPr>
                <w:bCs/>
                <w:sz w:val="20"/>
                <w:szCs w:val="20"/>
              </w:rPr>
            </w:pPr>
            <w:r w:rsidRPr="00B92D76">
              <w:rPr>
                <w:bCs/>
                <w:sz w:val="20"/>
                <w:szCs w:val="20"/>
              </w:rPr>
              <w:t>Thaïlande</w:t>
            </w:r>
          </w:p>
        </w:tc>
        <w:tc>
          <w:tcPr>
            <w:tcW w:w="1985" w:type="dxa"/>
          </w:tcPr>
          <w:p w:rsidR="006A227D" w:rsidRPr="00494633" w:rsidRDefault="006A227D" w:rsidP="00494633">
            <w:pPr>
              <w:pStyle w:val="Tabletext"/>
              <w:rPr>
                <w:sz w:val="20"/>
                <w:szCs w:val="20"/>
                <w:lang w:val="fr-CH"/>
              </w:rPr>
            </w:pPr>
            <w:r w:rsidRPr="00494633">
              <w:rPr>
                <w:sz w:val="20"/>
                <w:szCs w:val="20"/>
                <w:lang w:val="fr-CH"/>
              </w:rPr>
              <w:t>1034 (p</w:t>
            </w:r>
            <w:r w:rsidR="00494633" w:rsidRPr="00494633">
              <w:rPr>
                <w:sz w:val="20"/>
                <w:szCs w:val="20"/>
                <w:lang w:val="fr-CH"/>
              </w:rPr>
              <w:t>.</w:t>
            </w:r>
            <w:r w:rsidRPr="00494633">
              <w:rPr>
                <w:sz w:val="20"/>
                <w:szCs w:val="20"/>
                <w:lang w:val="fr-CH"/>
              </w:rPr>
              <w:t>5)</w:t>
            </w:r>
          </w:p>
        </w:tc>
        <w:tc>
          <w:tcPr>
            <w:tcW w:w="2268" w:type="dxa"/>
            <w:tcBorders>
              <w:left w:val="nil"/>
            </w:tcBorders>
          </w:tcPr>
          <w:p w:rsidR="006A227D" w:rsidRPr="00494633" w:rsidRDefault="006A227D" w:rsidP="00A86C6D">
            <w:pPr>
              <w:pStyle w:val="Tabletext"/>
              <w:rPr>
                <w:sz w:val="20"/>
                <w:szCs w:val="20"/>
                <w:lang w:val="fr-CH"/>
              </w:rPr>
            </w:pPr>
          </w:p>
        </w:tc>
        <w:tc>
          <w:tcPr>
            <w:tcW w:w="1985" w:type="dxa"/>
          </w:tcPr>
          <w:p w:rsidR="006A227D" w:rsidRPr="00494633" w:rsidRDefault="006A227D" w:rsidP="00A86C6D">
            <w:pPr>
              <w:pStyle w:val="Tabletext"/>
              <w:rPr>
                <w:sz w:val="20"/>
                <w:szCs w:val="20"/>
                <w:lang w:val="fr-CH"/>
              </w:rPr>
            </w:pPr>
          </w:p>
        </w:tc>
      </w:tr>
      <w:tr w:rsidR="006A227D" w:rsidRPr="00494633" w:rsidTr="00A86C6D">
        <w:tc>
          <w:tcPr>
            <w:tcW w:w="2160" w:type="dxa"/>
          </w:tcPr>
          <w:p w:rsidR="006A227D" w:rsidRPr="00494633" w:rsidRDefault="006A227D" w:rsidP="00A86C6D">
            <w:pPr>
              <w:pStyle w:val="Tabletext"/>
              <w:rPr>
                <w:sz w:val="20"/>
                <w:szCs w:val="20"/>
                <w:lang w:val="fr-CH"/>
              </w:rPr>
            </w:pPr>
            <w:r>
              <w:rPr>
                <w:sz w:val="20"/>
                <w:szCs w:val="20"/>
                <w:lang w:val="fr-CH"/>
              </w:rPr>
              <w:t>Sao Tomé-et-</w:t>
            </w:r>
            <w:r w:rsidRPr="001328F8">
              <w:rPr>
                <w:sz w:val="20"/>
                <w:szCs w:val="20"/>
                <w:lang w:val="fr-CH"/>
              </w:rPr>
              <w:t>Principe</w:t>
            </w:r>
          </w:p>
        </w:tc>
        <w:tc>
          <w:tcPr>
            <w:tcW w:w="1985" w:type="dxa"/>
          </w:tcPr>
          <w:p w:rsidR="006A227D" w:rsidRPr="00494633" w:rsidRDefault="006A227D" w:rsidP="00494633">
            <w:pPr>
              <w:pStyle w:val="Tabletext"/>
              <w:rPr>
                <w:sz w:val="20"/>
                <w:szCs w:val="20"/>
                <w:lang w:val="fr-CH"/>
              </w:rPr>
            </w:pPr>
            <w:r w:rsidRPr="00494633">
              <w:rPr>
                <w:sz w:val="20"/>
                <w:szCs w:val="20"/>
                <w:lang w:val="fr-CH"/>
              </w:rPr>
              <w:t>1039 (p</w:t>
            </w:r>
            <w:r w:rsidR="00494633">
              <w:rPr>
                <w:sz w:val="20"/>
                <w:szCs w:val="20"/>
                <w:lang w:val="fr-CH"/>
              </w:rPr>
              <w:t>.</w:t>
            </w:r>
            <w:r w:rsidRPr="00494633">
              <w:rPr>
                <w:sz w:val="20"/>
                <w:szCs w:val="20"/>
                <w:lang w:val="fr-CH"/>
              </w:rPr>
              <w:t>14)</w:t>
            </w:r>
          </w:p>
        </w:tc>
        <w:tc>
          <w:tcPr>
            <w:tcW w:w="2268" w:type="dxa"/>
            <w:tcBorders>
              <w:left w:val="nil"/>
            </w:tcBorders>
          </w:tcPr>
          <w:p w:rsidR="006A227D" w:rsidRPr="00494633" w:rsidRDefault="006A227D" w:rsidP="00A86C6D">
            <w:pPr>
              <w:pStyle w:val="Tabletext"/>
              <w:rPr>
                <w:sz w:val="20"/>
                <w:szCs w:val="20"/>
                <w:lang w:val="fr-CH"/>
              </w:rPr>
            </w:pPr>
          </w:p>
        </w:tc>
        <w:tc>
          <w:tcPr>
            <w:tcW w:w="1985" w:type="dxa"/>
          </w:tcPr>
          <w:p w:rsidR="006A227D" w:rsidRPr="00494633" w:rsidRDefault="006A227D" w:rsidP="00A86C6D">
            <w:pPr>
              <w:pStyle w:val="Tabletext"/>
              <w:rPr>
                <w:sz w:val="20"/>
                <w:szCs w:val="20"/>
                <w:lang w:val="fr-CH"/>
              </w:rPr>
            </w:pPr>
          </w:p>
        </w:tc>
      </w:tr>
      <w:tr w:rsidR="006A227D" w:rsidRPr="00494633" w:rsidTr="00A86C6D">
        <w:tc>
          <w:tcPr>
            <w:tcW w:w="2160" w:type="dxa"/>
          </w:tcPr>
          <w:p w:rsidR="006A227D" w:rsidRPr="00494633" w:rsidRDefault="006A227D" w:rsidP="00A86C6D">
            <w:pPr>
              <w:pStyle w:val="Tabletext"/>
              <w:rPr>
                <w:sz w:val="20"/>
                <w:szCs w:val="20"/>
                <w:lang w:val="fr-CH"/>
              </w:rPr>
            </w:pPr>
            <w:r w:rsidRPr="00494633">
              <w:rPr>
                <w:sz w:val="20"/>
                <w:szCs w:val="20"/>
                <w:lang w:val="fr-CH"/>
              </w:rPr>
              <w:t>Uruguay</w:t>
            </w:r>
          </w:p>
        </w:tc>
        <w:tc>
          <w:tcPr>
            <w:tcW w:w="1985" w:type="dxa"/>
          </w:tcPr>
          <w:p w:rsidR="006A227D" w:rsidRPr="00494633" w:rsidRDefault="006A227D" w:rsidP="00494633">
            <w:pPr>
              <w:pStyle w:val="Tabletext"/>
              <w:rPr>
                <w:sz w:val="20"/>
                <w:szCs w:val="20"/>
                <w:lang w:val="fr-CH"/>
              </w:rPr>
            </w:pPr>
            <w:r w:rsidRPr="00494633">
              <w:rPr>
                <w:sz w:val="20"/>
                <w:szCs w:val="20"/>
                <w:lang w:val="fr-CH"/>
              </w:rPr>
              <w:t>1039 (p</w:t>
            </w:r>
            <w:r w:rsidR="00494633">
              <w:rPr>
                <w:sz w:val="20"/>
                <w:szCs w:val="20"/>
                <w:lang w:val="fr-CH"/>
              </w:rPr>
              <w:t>.</w:t>
            </w:r>
            <w:r w:rsidRPr="00494633">
              <w:rPr>
                <w:sz w:val="20"/>
                <w:szCs w:val="20"/>
                <w:lang w:val="fr-CH"/>
              </w:rPr>
              <w:t>14)</w:t>
            </w:r>
          </w:p>
        </w:tc>
        <w:tc>
          <w:tcPr>
            <w:tcW w:w="2268" w:type="dxa"/>
            <w:tcBorders>
              <w:left w:val="nil"/>
            </w:tcBorders>
          </w:tcPr>
          <w:p w:rsidR="006A227D" w:rsidRPr="00494633" w:rsidRDefault="006A227D" w:rsidP="00A86C6D">
            <w:pPr>
              <w:pStyle w:val="Tabletext"/>
              <w:rPr>
                <w:sz w:val="20"/>
                <w:szCs w:val="20"/>
                <w:lang w:val="fr-CH"/>
              </w:rPr>
            </w:pPr>
          </w:p>
        </w:tc>
        <w:tc>
          <w:tcPr>
            <w:tcW w:w="1985" w:type="dxa"/>
          </w:tcPr>
          <w:p w:rsidR="006A227D" w:rsidRPr="00494633" w:rsidRDefault="006A227D" w:rsidP="00A86C6D">
            <w:pPr>
              <w:pStyle w:val="Tabletext"/>
              <w:rPr>
                <w:sz w:val="20"/>
                <w:szCs w:val="20"/>
                <w:lang w:val="fr-CH"/>
              </w:rPr>
            </w:pPr>
          </w:p>
        </w:tc>
      </w:tr>
    </w:tbl>
    <w:p w:rsidR="006A227D" w:rsidRPr="00494633" w:rsidRDefault="006A227D" w:rsidP="006A227D">
      <w:pPr>
        <w:rPr>
          <w:lang w:val="fr-CH"/>
        </w:rPr>
      </w:pPr>
    </w:p>
    <w:p w:rsidR="001D2DC7" w:rsidRDefault="001D2DC7" w:rsidP="002E68F5">
      <w:pPr>
        <w:rPr>
          <w:lang w:val="fr-FR"/>
        </w:rPr>
      </w:pPr>
    </w:p>
    <w:p w:rsidR="001D2DC7" w:rsidRDefault="001D2DC7" w:rsidP="002E68F5">
      <w:pPr>
        <w:rPr>
          <w:lang w:val="fr-FR"/>
        </w:rPr>
      </w:pPr>
    </w:p>
    <w:p w:rsidR="00FB33E0" w:rsidRDefault="00FB33E0" w:rsidP="002E68F5">
      <w:pPr>
        <w:rPr>
          <w:lang w:val="fr-FR"/>
        </w:rPr>
      </w:pPr>
    </w:p>
    <w:p w:rsidR="00FB33E0" w:rsidRDefault="00FB33E0" w:rsidP="002E68F5">
      <w:pPr>
        <w:rPr>
          <w:lang w:val="fr-FR"/>
        </w:rPr>
      </w:pPr>
    </w:p>
    <w:p w:rsidR="00FB33E0" w:rsidRPr="00856077" w:rsidRDefault="00FB33E0" w:rsidP="002E68F5">
      <w:pPr>
        <w:rPr>
          <w:lang w:val="fr-FR"/>
        </w:rPr>
      </w:pPr>
    </w:p>
    <w:p w:rsidR="001D2DC7" w:rsidRPr="00856077" w:rsidRDefault="001D2DC7" w:rsidP="002E68F5">
      <w:pPr>
        <w:rPr>
          <w:lang w:val="fr-FR"/>
        </w:rPr>
      </w:pPr>
    </w:p>
    <w:p w:rsidR="001D2DC7" w:rsidRPr="00E42A7E" w:rsidRDefault="001D2DC7" w:rsidP="002E68F5">
      <w:pPr>
        <w:pStyle w:val="Heading20"/>
        <w:spacing w:before="0"/>
      </w:pPr>
      <w:bookmarkStart w:id="663" w:name="_Toc190583978"/>
      <w:bookmarkStart w:id="664" w:name="_Toc191715175"/>
      <w:bookmarkStart w:id="665" w:name="_Toc193013700"/>
      <w:bookmarkStart w:id="666" w:name="_Toc194811199"/>
      <w:bookmarkStart w:id="667" w:name="_Toc196016416"/>
      <w:bookmarkStart w:id="668" w:name="_Toc197219131"/>
      <w:bookmarkStart w:id="669" w:name="_Toc198364506"/>
      <w:bookmarkStart w:id="670" w:name="_Toc199662475"/>
      <w:bookmarkStart w:id="671" w:name="_Toc200866980"/>
      <w:bookmarkStart w:id="672" w:name="_Toc202686481"/>
      <w:bookmarkStart w:id="673" w:name="_Toc203551965"/>
      <w:bookmarkStart w:id="674" w:name="_Toc204668219"/>
      <w:bookmarkStart w:id="675" w:name="_Toc205090228"/>
      <w:bookmarkStart w:id="676" w:name="_Toc206383860"/>
      <w:bookmarkStart w:id="677" w:name="_Toc208199970"/>
      <w:bookmarkStart w:id="678" w:name="_Toc211846650"/>
      <w:bookmarkStart w:id="679" w:name="_Toc214158948"/>
      <w:bookmarkStart w:id="680" w:name="_Toc215903445"/>
      <w:bookmarkStart w:id="681" w:name="_Toc217291440"/>
      <w:bookmarkStart w:id="682" w:name="_Toc218929457"/>
      <w:bookmarkStart w:id="683" w:name="_Toc220822912"/>
      <w:bookmarkStart w:id="684" w:name="_Toc222026669"/>
      <w:bookmarkStart w:id="685" w:name="_Toc223250159"/>
      <w:bookmarkStart w:id="686" w:name="_Toc223250738"/>
      <w:bookmarkStart w:id="687" w:name="_Toc226796833"/>
      <w:bookmarkStart w:id="688" w:name="_Toc228761752"/>
      <w:bookmarkStart w:id="689" w:name="_Toc229969488"/>
      <w:bookmarkStart w:id="690" w:name="_Toc231198994"/>
      <w:bookmarkStart w:id="691" w:name="_Toc232315673"/>
      <w:bookmarkStart w:id="692" w:name="_Toc233618262"/>
      <w:bookmarkStart w:id="693" w:name="_Toc236568466"/>
      <w:bookmarkStart w:id="694" w:name="_Toc240772445"/>
      <w:bookmarkStart w:id="695" w:name="_Toc242000168"/>
      <w:bookmarkStart w:id="696" w:name="_Toc243283630"/>
      <w:bookmarkStart w:id="697" w:name="_Toc244503096"/>
      <w:bookmarkStart w:id="698" w:name="_Toc247966344"/>
      <w:bookmarkStart w:id="699" w:name="_Toc252175434"/>
      <w:bookmarkStart w:id="700" w:name="_Toc253407938"/>
      <w:bookmarkStart w:id="701" w:name="_Toc255827808"/>
      <w:bookmarkStart w:id="702" w:name="_Toc259726561"/>
      <w:bookmarkStart w:id="703" w:name="_Toc262756310"/>
      <w:bookmarkStart w:id="704" w:name="_Toc265053973"/>
      <w:bookmarkStart w:id="705" w:name="_Toc266116937"/>
      <w:bookmarkStart w:id="706" w:name="_Toc268854534"/>
      <w:bookmarkStart w:id="707" w:name="_Toc271633979"/>
      <w:bookmarkStart w:id="708" w:name="_Toc273021703"/>
      <w:bookmarkStart w:id="709" w:name="_Toc274142292"/>
      <w:bookmarkStart w:id="710" w:name="_Toc276716400"/>
      <w:bookmarkStart w:id="711" w:name="_Toc279667621"/>
      <w:bookmarkStart w:id="712" w:name="_Toc280291913"/>
      <w:bookmarkStart w:id="713" w:name="_Toc282525381"/>
      <w:bookmarkStart w:id="714" w:name="_Toc283734861"/>
      <w:bookmarkStart w:id="715" w:name="_Toc286068883"/>
      <w:bookmarkStart w:id="716" w:name="_Toc288659508"/>
      <w:bookmarkStart w:id="717" w:name="_Toc291004554"/>
      <w:bookmarkStart w:id="718" w:name="_Toc292700062"/>
      <w:bookmarkStart w:id="719" w:name="_Toc295307383"/>
      <w:bookmarkStart w:id="720" w:name="_Toc295307464"/>
      <w:bookmarkStart w:id="721" w:name="_Toc296609676"/>
      <w:bookmarkStart w:id="722" w:name="_Toc297803856"/>
      <w:bookmarkStart w:id="723" w:name="_Toc301943888"/>
      <w:bookmarkStart w:id="724" w:name="_Toc303343172"/>
      <w:bookmarkStart w:id="725" w:name="_Toc304886942"/>
      <w:bookmarkStart w:id="726" w:name="_Toc308428463"/>
      <w:bookmarkStart w:id="727" w:name="_Toc311050071"/>
      <w:bookmarkStart w:id="728" w:name="_Toc313963502"/>
      <w:bookmarkStart w:id="729" w:name="_Toc316476147"/>
      <w:bookmarkStart w:id="730" w:name="_Toc318825323"/>
      <w:bookmarkStart w:id="731" w:name="_Toc320521841"/>
      <w:bookmarkStart w:id="732" w:name="_Toc321300924"/>
      <w:bookmarkStart w:id="733" w:name="_Toc321316359"/>
      <w:bookmarkStart w:id="734" w:name="_Toc323027547"/>
      <w:bookmarkStart w:id="735" w:name="_Toc323905045"/>
      <w:bookmarkStart w:id="736" w:name="_Toc332269402"/>
      <w:bookmarkStart w:id="737" w:name="_Toc334776856"/>
      <w:bookmarkStart w:id="738" w:name="_Toc335833907"/>
      <w:bookmarkStart w:id="739" w:name="_Toc337038748"/>
      <w:bookmarkStart w:id="740" w:name="_Toc338755381"/>
      <w:bookmarkStart w:id="741" w:name="_Toc340221571"/>
      <w:bookmarkStart w:id="742" w:name="_Toc341703993"/>
      <w:bookmarkStart w:id="743" w:name="_Toc342556231"/>
      <w:bookmarkStart w:id="744" w:name="_Toc343245996"/>
      <w:bookmarkStart w:id="745" w:name="_Toc345575522"/>
      <w:bookmarkStart w:id="746" w:name="_Toc346875848"/>
      <w:bookmarkStart w:id="747" w:name="_Toc347855895"/>
      <w:bookmarkStart w:id="748" w:name="_Toc349049893"/>
      <w:bookmarkStart w:id="749" w:name="_Toc350413740"/>
      <w:bookmarkStart w:id="750" w:name="_Toc351541884"/>
      <w:bookmarkStart w:id="751" w:name="_Toc352923039"/>
      <w:bookmarkStart w:id="752" w:name="_Toc354044140"/>
      <w:bookmarkStart w:id="753" w:name="_Toc355618022"/>
      <w:bookmarkStart w:id="754" w:name="_Toc357151617"/>
      <w:bookmarkStart w:id="755" w:name="_Toc358117988"/>
      <w:bookmarkStart w:id="756" w:name="_Toc359487001"/>
      <w:bookmarkStart w:id="757" w:name="_Toc360694818"/>
      <w:bookmarkStart w:id="758" w:name="_Toc361835277"/>
      <w:bookmarkStart w:id="759" w:name="_Toc363550113"/>
      <w:bookmarkStart w:id="760" w:name="_Toc364430670"/>
      <w:bookmarkStart w:id="761" w:name="_Toc366073933"/>
      <w:bookmarkStart w:id="762" w:name="_Toc367709220"/>
      <w:bookmarkStart w:id="763" w:name="_Toc368662563"/>
      <w:bookmarkStart w:id="764" w:name="_Toc370372506"/>
      <w:bookmarkStart w:id="765" w:name="_Toc371513955"/>
      <w:bookmarkStart w:id="766" w:name="_Toc372883259"/>
      <w:bookmarkStart w:id="767" w:name="_Toc373830670"/>
      <w:bookmarkStart w:id="768" w:name="_Toc374689924"/>
      <w:bookmarkStart w:id="769" w:name="_Toc375575826"/>
      <w:bookmarkStart w:id="770" w:name="_Toc378239596"/>
      <w:bookmarkStart w:id="771" w:name="_Toc379374225"/>
      <w:bookmarkStart w:id="772" w:name="_Toc380573005"/>
      <w:bookmarkStart w:id="773" w:name="_Toc381693561"/>
      <w:bookmarkStart w:id="774" w:name="_Toc383180490"/>
      <w:bookmarkStart w:id="775" w:name="_Toc384366790"/>
      <w:bookmarkStart w:id="776" w:name="_Toc385404884"/>
      <w:bookmarkStart w:id="777" w:name="_Toc388863498"/>
      <w:bookmarkStart w:id="778" w:name="_Toc389637807"/>
      <w:bookmarkStart w:id="779" w:name="_Toc391043444"/>
      <w:bookmarkStart w:id="780" w:name="_Toc391043599"/>
      <w:bookmarkStart w:id="781" w:name="_Toc392081580"/>
      <w:bookmarkStart w:id="782" w:name="_Toc393789327"/>
      <w:bookmarkStart w:id="783" w:name="_Toc395001038"/>
      <w:bookmarkStart w:id="784" w:name="_Toc396212465"/>
      <w:bookmarkStart w:id="785" w:name="_Toc397521651"/>
      <w:bookmarkStart w:id="786" w:name="_Toc398891079"/>
      <w:bookmarkStart w:id="787" w:name="_Toc400462306"/>
      <w:bookmarkStart w:id="788" w:name="_Toc401671251"/>
      <w:bookmarkStart w:id="789" w:name="_Toc402878816"/>
      <w:bookmarkStart w:id="790" w:name="_Toc404261181"/>
      <w:r w:rsidRPr="00856077">
        <w:t>Systèmes de rappel (Call-Back</w:t>
      </w:r>
      <w:r w:rsidRPr="00E42A7E">
        <w:t>)</w:t>
      </w:r>
      <w:r w:rsidRPr="00E42A7E">
        <w:br/>
        <w:t>et procédures d'appel alternatives (</w:t>
      </w:r>
      <w:proofErr w:type="spellStart"/>
      <w:r w:rsidRPr="00E42A7E">
        <w:t>Rés</w:t>
      </w:r>
      <w:proofErr w:type="spellEnd"/>
      <w:r w:rsidRPr="00E42A7E">
        <w:t xml:space="preserve">. 21 </w:t>
      </w:r>
      <w:proofErr w:type="spellStart"/>
      <w:r w:rsidRPr="00E42A7E">
        <w:t>Rév</w:t>
      </w:r>
      <w:proofErr w:type="spellEnd"/>
      <w:r w:rsidRPr="00E42A7E">
        <w:t>. PP-200</w:t>
      </w:r>
      <w:r>
        <w:t>6</w:t>
      </w:r>
      <w:r w:rsidRPr="00E42A7E">
        <w:t>)</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rsidR="001D2DC7" w:rsidRPr="006F5460" w:rsidRDefault="001D2DC7" w:rsidP="002E68F5">
      <w:pPr>
        <w:jc w:val="center"/>
        <w:rPr>
          <w:lang w:val="fr-CH"/>
        </w:rPr>
      </w:pPr>
      <w:r w:rsidRPr="006F5460">
        <w:rPr>
          <w:lang w:val="fr-CH"/>
        </w:rPr>
        <w:t xml:space="preserve">Voir URL: </w:t>
      </w:r>
      <w:r w:rsidRPr="00B6502A">
        <w:rPr>
          <w:rFonts w:asciiTheme="minorHAnsi" w:hAnsiTheme="minorHAnsi"/>
          <w:lang w:val="fr-CH"/>
        </w:rPr>
        <w:t>www.itu.int/pub/T-SP-PP.RES.21-2011/</w:t>
      </w:r>
    </w:p>
    <w:p w:rsidR="001D2DC7" w:rsidRDefault="001D2DC7" w:rsidP="002E68F5">
      <w:pPr>
        <w:rPr>
          <w:lang w:val="fr-FR"/>
        </w:rPr>
      </w:pPr>
    </w:p>
    <w:p w:rsidR="001D2DC7" w:rsidRPr="006C1119" w:rsidRDefault="001D2DC7" w:rsidP="002E68F5">
      <w:pPr>
        <w:rPr>
          <w:rFonts w:ascii="Arial" w:hAnsi="Arial" w:cs="Arial"/>
          <w:kern w:val="32"/>
          <w:lang w:val="fr-FR"/>
        </w:rPr>
      </w:pPr>
      <w:bookmarkStart w:id="791" w:name="_Toc253407940"/>
      <w:bookmarkStart w:id="792" w:name="_Toc255827810"/>
      <w:bookmarkStart w:id="793" w:name="_Toc265053975"/>
      <w:bookmarkStart w:id="794" w:name="_Toc266116939"/>
      <w:bookmarkStart w:id="795" w:name="_Toc271633981"/>
      <w:bookmarkStart w:id="796" w:name="_Toc274142287"/>
      <w:bookmarkStart w:id="797" w:name="_Toc276716401"/>
      <w:bookmarkStart w:id="798" w:name="_Toc279667622"/>
      <w:bookmarkStart w:id="799" w:name="_Toc280291914"/>
      <w:bookmarkStart w:id="800" w:name="_Toc282525382"/>
      <w:bookmarkStart w:id="801" w:name="_Toc283734862"/>
      <w:r>
        <w:rPr>
          <w:lang w:val="fr-FR"/>
        </w:rPr>
        <w:br w:type="page"/>
      </w:r>
    </w:p>
    <w:p w:rsidR="001D2DC7" w:rsidRPr="007F41C3" w:rsidRDefault="001D2DC7" w:rsidP="002E68F5">
      <w:pPr>
        <w:pStyle w:val="Heading1"/>
        <w:spacing w:before="0"/>
        <w:ind w:left="142"/>
        <w:jc w:val="center"/>
        <w:rPr>
          <w:lang w:val="fr-FR"/>
        </w:rPr>
      </w:pPr>
      <w:bookmarkStart w:id="802" w:name="_Toc286068884"/>
      <w:bookmarkStart w:id="803" w:name="_Toc288659509"/>
      <w:bookmarkStart w:id="804" w:name="_Toc291004555"/>
      <w:bookmarkStart w:id="805" w:name="_Toc292700063"/>
      <w:bookmarkStart w:id="806" w:name="_Toc295307384"/>
      <w:bookmarkStart w:id="807" w:name="_Toc295307465"/>
      <w:bookmarkStart w:id="808" w:name="_Toc296609677"/>
      <w:bookmarkStart w:id="809" w:name="_Toc297803857"/>
      <w:bookmarkStart w:id="810" w:name="_Toc301943889"/>
      <w:bookmarkStart w:id="811" w:name="_Toc303343173"/>
      <w:bookmarkStart w:id="812" w:name="_Toc304886943"/>
      <w:bookmarkStart w:id="813" w:name="_Toc308428464"/>
      <w:bookmarkStart w:id="814" w:name="_Toc311050072"/>
      <w:bookmarkStart w:id="815" w:name="_Toc313963503"/>
      <w:bookmarkStart w:id="816" w:name="_Toc316476148"/>
      <w:bookmarkStart w:id="817" w:name="_Toc318825324"/>
      <w:bookmarkStart w:id="818" w:name="_Toc320521842"/>
      <w:bookmarkStart w:id="819" w:name="_Toc321316360"/>
      <w:bookmarkStart w:id="820" w:name="_Toc323027548"/>
      <w:bookmarkStart w:id="821" w:name="_Toc323905046"/>
      <w:bookmarkStart w:id="822" w:name="_Toc332269403"/>
      <w:bookmarkStart w:id="823" w:name="_Toc334776857"/>
      <w:bookmarkStart w:id="824" w:name="_Toc335833908"/>
      <w:bookmarkStart w:id="825" w:name="_Toc337038749"/>
      <w:bookmarkStart w:id="826" w:name="_Toc338755382"/>
      <w:bookmarkStart w:id="827" w:name="_Toc340221572"/>
      <w:bookmarkStart w:id="828" w:name="_Toc341703994"/>
      <w:bookmarkStart w:id="829" w:name="_Toc342556232"/>
      <w:bookmarkStart w:id="830" w:name="_Toc343245997"/>
      <w:bookmarkStart w:id="831" w:name="_Toc345575523"/>
      <w:bookmarkStart w:id="832" w:name="_Toc346875849"/>
      <w:bookmarkStart w:id="833" w:name="_Toc347855896"/>
      <w:bookmarkStart w:id="834" w:name="_Toc349049894"/>
      <w:bookmarkStart w:id="835" w:name="_Toc350413741"/>
      <w:bookmarkStart w:id="836" w:name="_Toc351541885"/>
      <w:bookmarkStart w:id="837" w:name="_Toc352923040"/>
      <w:bookmarkStart w:id="838" w:name="_Toc354044141"/>
      <w:bookmarkStart w:id="839" w:name="_Toc355618023"/>
      <w:bookmarkStart w:id="840" w:name="_Toc357151618"/>
      <w:bookmarkStart w:id="841" w:name="_Toc358117989"/>
      <w:bookmarkStart w:id="842" w:name="_Toc359487002"/>
      <w:bookmarkStart w:id="843" w:name="_Toc360694819"/>
      <w:bookmarkStart w:id="844" w:name="_Toc361835278"/>
      <w:bookmarkStart w:id="845" w:name="_Toc363550114"/>
      <w:bookmarkStart w:id="846" w:name="_Toc364430671"/>
      <w:bookmarkStart w:id="847" w:name="_Toc366073934"/>
      <w:bookmarkStart w:id="848" w:name="_Toc367709221"/>
      <w:bookmarkStart w:id="849" w:name="_Toc368662564"/>
      <w:bookmarkStart w:id="850" w:name="_Toc370372507"/>
      <w:bookmarkStart w:id="851" w:name="_Toc371513956"/>
      <w:bookmarkStart w:id="852" w:name="_Toc372883260"/>
      <w:bookmarkStart w:id="853" w:name="_Toc373830671"/>
      <w:bookmarkStart w:id="854" w:name="_Toc374689925"/>
      <w:bookmarkStart w:id="855" w:name="_Toc375575827"/>
      <w:bookmarkStart w:id="856" w:name="_Toc378239597"/>
      <w:bookmarkStart w:id="857" w:name="_Toc379374226"/>
      <w:bookmarkStart w:id="858" w:name="_Toc380573006"/>
      <w:bookmarkStart w:id="859" w:name="_Toc381693562"/>
      <w:bookmarkStart w:id="860" w:name="_Toc383180491"/>
      <w:bookmarkStart w:id="861" w:name="_Toc384366791"/>
      <w:bookmarkStart w:id="862" w:name="_Toc385404885"/>
      <w:bookmarkStart w:id="863" w:name="_Toc388863499"/>
      <w:bookmarkStart w:id="864" w:name="_Toc389637808"/>
      <w:bookmarkStart w:id="865" w:name="_Toc391043445"/>
      <w:bookmarkStart w:id="866" w:name="_Toc391043600"/>
      <w:bookmarkStart w:id="867" w:name="_Toc392081581"/>
      <w:bookmarkStart w:id="868" w:name="_Toc393789328"/>
      <w:bookmarkStart w:id="869" w:name="_Toc395001039"/>
      <w:bookmarkStart w:id="870" w:name="_Toc396212466"/>
      <w:bookmarkStart w:id="871" w:name="_Toc397521652"/>
      <w:bookmarkStart w:id="872" w:name="_Toc398891080"/>
      <w:bookmarkStart w:id="873" w:name="_Toc400462307"/>
      <w:bookmarkStart w:id="874" w:name="_Toc401671252"/>
      <w:bookmarkStart w:id="875" w:name="_Toc402878817"/>
      <w:bookmarkStart w:id="876" w:name="_Toc404261182"/>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rsidR="001D2DC7" w:rsidRPr="007F41C3" w:rsidRDefault="001D2DC7" w:rsidP="002E68F5">
      <w:pPr>
        <w:pStyle w:val="Heading70"/>
        <w:spacing w:before="240" w:after="160"/>
        <w:rPr>
          <w:lang w:val="fr-FR"/>
        </w:rPr>
      </w:pPr>
      <w:r w:rsidRPr="007F41C3">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ADD</w:t>
            </w:r>
          </w:p>
        </w:tc>
        <w:tc>
          <w:tcPr>
            <w:tcW w:w="1079"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Insérer</w:t>
            </w:r>
            <w:proofErr w:type="spellEnd"/>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PAR</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paragraphe</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COL</w:t>
            </w:r>
          </w:p>
        </w:tc>
        <w:tc>
          <w:tcPr>
            <w:tcW w:w="1079"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Colonne</w:t>
            </w:r>
            <w:proofErr w:type="spellEnd"/>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REP</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remplacer</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LIR</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Lire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SUP</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supprimer</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page(s)</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p>
        </w:tc>
        <w:tc>
          <w:tcPr>
            <w:tcW w:w="1251" w:type="dxa"/>
          </w:tcPr>
          <w:p w:rsidR="001D2DC7" w:rsidRPr="004E21DC" w:rsidRDefault="001D2DC7" w:rsidP="002E68F5">
            <w:pPr>
              <w:pStyle w:val="Tabletext0"/>
              <w:spacing w:before="0" w:after="0"/>
              <w:rPr>
                <w:sz w:val="20"/>
                <w:szCs w:val="20"/>
                <w:lang w:val="en-US"/>
              </w:rPr>
            </w:pPr>
          </w:p>
        </w:tc>
      </w:tr>
    </w:tbl>
    <w:p w:rsidR="00C33EF4" w:rsidRDefault="00C33EF4" w:rsidP="00172E5B">
      <w:pPr>
        <w:rPr>
          <w:rFonts w:eastAsia="SimSun"/>
          <w:lang w:val="fr-CH" w:eastAsia="zh-CN"/>
        </w:rPr>
      </w:pPr>
    </w:p>
    <w:p w:rsidR="00F536AA" w:rsidRDefault="00F536AA" w:rsidP="00172E5B">
      <w:pPr>
        <w:rPr>
          <w:rFonts w:eastAsia="SimSun"/>
          <w:lang w:val="fr-CH" w:eastAsia="zh-CN"/>
        </w:rPr>
      </w:pPr>
    </w:p>
    <w:p w:rsidR="004A28FE" w:rsidRPr="004A28FE" w:rsidRDefault="004A28FE" w:rsidP="004A28FE">
      <w:pPr>
        <w:pStyle w:val="Heading20"/>
        <w:spacing w:before="0"/>
      </w:pPr>
      <w:bookmarkStart w:id="877" w:name="_Toc404261183"/>
      <w:r w:rsidRPr="004A28FE">
        <w:t xml:space="preserve">Liste des numéros identificateurs d'entités émettrices pour </w:t>
      </w:r>
      <w:r w:rsidRPr="004A28FE">
        <w:br/>
        <w:t>les cartes internationales de facturation des télécommunications</w:t>
      </w:r>
      <w:r w:rsidRPr="004A28FE">
        <w:br/>
        <w:t>(selon la Recommandation UIT-T E.118 (05/2006))</w:t>
      </w:r>
      <w:r w:rsidRPr="004A28FE">
        <w:br/>
        <w:t>(Situation au 15 Novembre 2013)</w:t>
      </w:r>
      <w:bookmarkEnd w:id="877"/>
    </w:p>
    <w:p w:rsidR="004A28FE" w:rsidRPr="004A28FE" w:rsidRDefault="004A28FE" w:rsidP="004A28FE">
      <w:pPr>
        <w:tabs>
          <w:tab w:val="clear" w:pos="567"/>
          <w:tab w:val="clear" w:pos="1276"/>
          <w:tab w:val="clear" w:pos="1843"/>
          <w:tab w:val="clear" w:pos="5387"/>
          <w:tab w:val="clear" w:pos="5954"/>
          <w:tab w:val="left" w:pos="720"/>
        </w:tabs>
        <w:spacing w:before="240"/>
        <w:jc w:val="center"/>
        <w:rPr>
          <w:lang w:val="fr-FR"/>
        </w:rPr>
      </w:pPr>
      <w:r w:rsidRPr="004A28FE">
        <w:rPr>
          <w:lang w:val="fr-FR"/>
        </w:rPr>
        <w:t>(Annexe au Bulletin d'exploitation de l'UIT N° 1040 – 15.XI.2013)</w:t>
      </w:r>
      <w:r w:rsidRPr="004A28FE">
        <w:rPr>
          <w:lang w:val="fr-FR"/>
        </w:rPr>
        <w:br/>
        <w:t>(Amendement N° 17)</w:t>
      </w:r>
    </w:p>
    <w:p w:rsidR="004A28FE" w:rsidRDefault="004A28FE" w:rsidP="004A28FE">
      <w:pPr>
        <w:tabs>
          <w:tab w:val="clear" w:pos="1276"/>
          <w:tab w:val="clear" w:pos="1843"/>
          <w:tab w:val="clear" w:pos="5387"/>
          <w:tab w:val="clear" w:pos="5954"/>
          <w:tab w:val="left" w:pos="1560"/>
          <w:tab w:val="left" w:pos="4140"/>
          <w:tab w:val="left" w:pos="4230"/>
        </w:tabs>
        <w:spacing w:before="240" w:after="80"/>
        <w:jc w:val="left"/>
        <w:rPr>
          <w:rFonts w:asciiTheme="minorHAnsi" w:hAnsiTheme="minorHAnsi" w:cs="Arial"/>
          <w:b/>
          <w:lang w:val="fr-FR"/>
        </w:rPr>
      </w:pPr>
      <w:r w:rsidRPr="004A28FE">
        <w:rPr>
          <w:rFonts w:asciiTheme="minorHAnsi" w:hAnsiTheme="minorHAnsi" w:cs="Arial"/>
          <w:b/>
          <w:lang w:val="fr-FR"/>
        </w:rPr>
        <w:t>Luxembourg</w:t>
      </w:r>
      <w:r w:rsidRPr="004A28FE">
        <w:rPr>
          <w:rFonts w:asciiTheme="minorHAnsi" w:hAnsiTheme="minorHAnsi" w:cs="Arial"/>
          <w:b/>
          <w:i/>
          <w:lang w:val="fr-FR"/>
        </w:rPr>
        <w:t xml:space="preserve">    </w:t>
      </w:r>
      <w:r w:rsidRPr="004A28FE">
        <w:rPr>
          <w:rFonts w:asciiTheme="minorHAnsi" w:hAnsiTheme="minorHAnsi" w:cs="Arial"/>
          <w:lang w:val="fr-FR"/>
        </w:rPr>
        <w:t xml:space="preserve"> </w:t>
      </w:r>
      <w:r w:rsidRPr="004A28FE">
        <w:rPr>
          <w:rFonts w:asciiTheme="minorHAnsi" w:hAnsiTheme="minorHAnsi" w:cs="Arial"/>
          <w:b/>
          <w:lang w:val="fr-FR"/>
        </w:rPr>
        <w:t>ADD</w:t>
      </w:r>
    </w:p>
    <w:p w:rsidR="004A28FE" w:rsidRPr="004A28FE" w:rsidRDefault="004A28FE" w:rsidP="004A28FE">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94"/>
        <w:gridCol w:w="2154"/>
        <w:gridCol w:w="1274"/>
        <w:gridCol w:w="3247"/>
        <w:gridCol w:w="1103"/>
      </w:tblGrid>
      <w:tr w:rsidR="004A28FE" w:rsidRPr="00B900BD" w:rsidTr="004A28FE">
        <w:trPr>
          <w:jc w:val="center"/>
        </w:trPr>
        <w:tc>
          <w:tcPr>
            <w:tcW w:w="1294" w:type="dxa"/>
            <w:tcBorders>
              <w:top w:val="single" w:sz="6" w:space="0" w:color="auto"/>
              <w:left w:val="single" w:sz="6" w:space="0" w:color="auto"/>
              <w:bottom w:val="single" w:sz="6" w:space="0" w:color="auto"/>
              <w:right w:val="single" w:sz="6" w:space="0" w:color="auto"/>
            </w:tcBorders>
            <w:hideMark/>
          </w:tcPr>
          <w:p w:rsidR="004A28FE" w:rsidRPr="004A28FE" w:rsidRDefault="004A28FE" w:rsidP="004A28F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Theme="minorHAnsi" w:hAnsiTheme="minorHAnsi" w:cs="Arial"/>
                <w:i/>
                <w:sz w:val="18"/>
                <w:szCs w:val="18"/>
                <w:lang w:val="fr-FR"/>
              </w:rPr>
            </w:pPr>
            <w:r w:rsidRPr="004A28FE">
              <w:rPr>
                <w:rFonts w:asciiTheme="minorHAnsi" w:hAnsiTheme="minorHAnsi" w:cs="Arial"/>
                <w:i/>
                <w:sz w:val="18"/>
                <w:szCs w:val="18"/>
                <w:lang w:val="fr-FR"/>
              </w:rPr>
              <w:t>Pays/zone géographique</w:t>
            </w:r>
          </w:p>
        </w:tc>
        <w:tc>
          <w:tcPr>
            <w:tcW w:w="2154" w:type="dxa"/>
            <w:tcBorders>
              <w:top w:val="single" w:sz="6" w:space="0" w:color="auto"/>
              <w:left w:val="single" w:sz="6" w:space="0" w:color="auto"/>
              <w:bottom w:val="single" w:sz="6" w:space="0" w:color="auto"/>
              <w:right w:val="single" w:sz="6" w:space="0" w:color="auto"/>
            </w:tcBorders>
            <w:hideMark/>
          </w:tcPr>
          <w:p w:rsidR="004A28FE" w:rsidRPr="004A28FE" w:rsidRDefault="004A28FE" w:rsidP="004A28F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Theme="minorHAnsi" w:hAnsiTheme="minorHAnsi" w:cs="Arial"/>
                <w:i/>
                <w:sz w:val="18"/>
                <w:szCs w:val="18"/>
                <w:lang w:val="fr-FR"/>
              </w:rPr>
            </w:pPr>
            <w:r w:rsidRPr="004A28FE">
              <w:rPr>
                <w:rFonts w:asciiTheme="minorHAnsi" w:hAnsiTheme="minorHAnsi" w:cs="Arial"/>
                <w:i/>
                <w:sz w:val="18"/>
                <w:szCs w:val="18"/>
                <w:lang w:val="fr-FR"/>
              </w:rPr>
              <w:t>Nom de la compagnie/</w:t>
            </w:r>
            <w:r w:rsidRPr="004A28FE">
              <w:rPr>
                <w:rFonts w:asciiTheme="minorHAnsi" w:hAnsiTheme="minorHAnsi" w:cs="Arial"/>
                <w:i/>
                <w:sz w:val="18"/>
                <w:szCs w:val="18"/>
                <w:lang w:val="fr-FR"/>
              </w:rPr>
              <w:br/>
              <w:t>Adresse</w:t>
            </w:r>
          </w:p>
        </w:tc>
        <w:tc>
          <w:tcPr>
            <w:tcW w:w="1274" w:type="dxa"/>
            <w:tcBorders>
              <w:top w:val="single" w:sz="6" w:space="0" w:color="auto"/>
              <w:left w:val="single" w:sz="6" w:space="0" w:color="auto"/>
              <w:bottom w:val="single" w:sz="6" w:space="0" w:color="auto"/>
              <w:right w:val="single" w:sz="6" w:space="0" w:color="auto"/>
            </w:tcBorders>
            <w:hideMark/>
          </w:tcPr>
          <w:p w:rsidR="004A28FE" w:rsidRPr="004A28FE" w:rsidRDefault="004A28FE" w:rsidP="004A28F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Theme="minorHAnsi" w:hAnsiTheme="minorHAnsi" w:cs="Arial"/>
                <w:i/>
                <w:sz w:val="18"/>
                <w:szCs w:val="18"/>
                <w:lang w:val="fr-FR"/>
              </w:rPr>
            </w:pPr>
            <w:r w:rsidRPr="004A28FE">
              <w:rPr>
                <w:rFonts w:asciiTheme="minorHAnsi" w:hAnsiTheme="minorHAnsi" w:cs="Arial"/>
                <w:i/>
                <w:sz w:val="18"/>
                <w:szCs w:val="18"/>
                <w:lang w:val="fr-FR"/>
              </w:rPr>
              <w:t>Identification d’entité émettrice</w:t>
            </w:r>
          </w:p>
        </w:tc>
        <w:tc>
          <w:tcPr>
            <w:tcW w:w="3247" w:type="dxa"/>
            <w:tcBorders>
              <w:top w:val="single" w:sz="6" w:space="0" w:color="auto"/>
              <w:left w:val="single" w:sz="6" w:space="0" w:color="auto"/>
              <w:bottom w:val="single" w:sz="6" w:space="0" w:color="auto"/>
              <w:right w:val="single" w:sz="6" w:space="0" w:color="auto"/>
            </w:tcBorders>
            <w:hideMark/>
          </w:tcPr>
          <w:p w:rsidR="004A28FE" w:rsidRPr="004A28FE" w:rsidRDefault="004A28FE" w:rsidP="004A28F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Theme="minorHAnsi" w:hAnsiTheme="minorHAnsi" w:cs="Arial"/>
                <w:i/>
                <w:sz w:val="18"/>
                <w:szCs w:val="18"/>
                <w:lang w:val="fr-FR"/>
              </w:rPr>
            </w:pPr>
            <w:r w:rsidRPr="004A28FE">
              <w:rPr>
                <w:rFonts w:asciiTheme="minorHAnsi" w:hAnsiTheme="minorHAnsi" w:cs="Arial"/>
                <w:i/>
                <w:sz w:val="18"/>
                <w:szCs w:val="18"/>
                <w:lang w:val="fr-FR"/>
              </w:rPr>
              <w:t>Contact</w:t>
            </w:r>
          </w:p>
        </w:tc>
        <w:tc>
          <w:tcPr>
            <w:tcW w:w="1103" w:type="dxa"/>
            <w:tcBorders>
              <w:top w:val="single" w:sz="6" w:space="0" w:color="auto"/>
              <w:left w:val="single" w:sz="6" w:space="0" w:color="auto"/>
              <w:bottom w:val="single" w:sz="6" w:space="0" w:color="auto"/>
              <w:right w:val="single" w:sz="6" w:space="0" w:color="auto"/>
            </w:tcBorders>
            <w:hideMark/>
          </w:tcPr>
          <w:p w:rsidR="004A28FE" w:rsidRPr="004A28FE" w:rsidRDefault="004A28FE" w:rsidP="004A28F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Theme="minorHAnsi" w:hAnsiTheme="minorHAnsi" w:cs="Arial"/>
                <w:i/>
                <w:sz w:val="18"/>
                <w:szCs w:val="18"/>
                <w:lang w:val="fr-FR"/>
              </w:rPr>
            </w:pPr>
            <w:r w:rsidRPr="004A28FE">
              <w:rPr>
                <w:rFonts w:asciiTheme="minorHAnsi" w:hAnsiTheme="minorHAnsi" w:cs="Arial"/>
                <w:i/>
                <w:sz w:val="18"/>
                <w:szCs w:val="18"/>
                <w:lang w:val="fr-FR"/>
              </w:rPr>
              <w:t xml:space="preserve">Date de </w:t>
            </w:r>
            <w:r w:rsidRPr="004A28FE">
              <w:rPr>
                <w:rFonts w:asciiTheme="minorHAnsi" w:hAnsiTheme="minorHAnsi" w:cs="Arial"/>
                <w:i/>
                <w:sz w:val="18"/>
                <w:szCs w:val="18"/>
                <w:lang w:val="fr-FR"/>
              </w:rPr>
              <w:br/>
              <w:t>mise en application</w:t>
            </w:r>
          </w:p>
        </w:tc>
      </w:tr>
      <w:tr w:rsidR="004A28FE" w:rsidRPr="002C3302" w:rsidTr="004A28FE">
        <w:trPr>
          <w:jc w:val="center"/>
        </w:trPr>
        <w:tc>
          <w:tcPr>
            <w:tcW w:w="1294" w:type="dxa"/>
            <w:tcBorders>
              <w:top w:val="single" w:sz="6" w:space="0" w:color="auto"/>
              <w:left w:val="single" w:sz="6" w:space="0" w:color="auto"/>
              <w:bottom w:val="single" w:sz="6" w:space="0" w:color="auto"/>
              <w:right w:val="single" w:sz="6" w:space="0" w:color="auto"/>
            </w:tcBorders>
            <w:hideMark/>
          </w:tcPr>
          <w:p w:rsidR="004A28FE" w:rsidRPr="004A28FE" w:rsidRDefault="004A28FE" w:rsidP="004A28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sz w:val="18"/>
                <w:szCs w:val="18"/>
                <w:lang w:val="en-US"/>
              </w:rPr>
            </w:pPr>
            <w:r w:rsidRPr="004A28FE">
              <w:rPr>
                <w:rFonts w:asciiTheme="minorHAnsi" w:hAnsiTheme="minorHAnsi" w:cs="Arial"/>
                <w:sz w:val="18"/>
                <w:szCs w:val="18"/>
                <w:lang w:val="en-US"/>
              </w:rPr>
              <w:t>Luxembourg</w:t>
            </w:r>
          </w:p>
        </w:tc>
        <w:tc>
          <w:tcPr>
            <w:tcW w:w="2154" w:type="dxa"/>
            <w:tcBorders>
              <w:top w:val="single" w:sz="6" w:space="0" w:color="auto"/>
              <w:left w:val="single" w:sz="6" w:space="0" w:color="auto"/>
              <w:bottom w:val="single" w:sz="6" w:space="0" w:color="auto"/>
              <w:right w:val="single" w:sz="6" w:space="0" w:color="auto"/>
            </w:tcBorders>
            <w:hideMark/>
          </w:tcPr>
          <w:p w:rsidR="004A28FE" w:rsidRPr="004A28FE" w:rsidRDefault="004A28FE" w:rsidP="004A28FE">
            <w:pPr>
              <w:tabs>
                <w:tab w:val="clear" w:pos="567"/>
                <w:tab w:val="clear" w:pos="1276"/>
                <w:tab w:val="clear" w:pos="1843"/>
                <w:tab w:val="clear" w:pos="5387"/>
                <w:tab w:val="clear" w:pos="5954"/>
              </w:tabs>
              <w:spacing w:before="0"/>
              <w:jc w:val="left"/>
              <w:rPr>
                <w:rFonts w:asciiTheme="minorHAnsi" w:hAnsiTheme="minorHAnsi" w:cs="Arial"/>
                <w:sz w:val="18"/>
                <w:szCs w:val="18"/>
                <w:lang w:val="fr-FR"/>
              </w:rPr>
            </w:pPr>
            <w:r w:rsidRPr="002C3302">
              <w:rPr>
                <w:rFonts w:asciiTheme="minorHAnsi" w:hAnsiTheme="minorHAnsi" w:cs="Arial"/>
                <w:b/>
                <w:bCs/>
                <w:sz w:val="18"/>
                <w:szCs w:val="18"/>
                <w:lang w:val="fr-FR"/>
              </w:rPr>
              <w:t>Bouygues Telecom</w:t>
            </w:r>
            <w:r>
              <w:rPr>
                <w:rFonts w:asciiTheme="minorHAnsi" w:hAnsiTheme="minorHAnsi" w:cs="Arial"/>
                <w:sz w:val="18"/>
                <w:szCs w:val="18"/>
                <w:lang w:val="fr-FR"/>
              </w:rPr>
              <w:br/>
            </w:r>
            <w:r w:rsidRPr="004A28FE">
              <w:rPr>
                <w:rFonts w:asciiTheme="minorHAnsi" w:hAnsiTheme="minorHAnsi" w:cs="Arial"/>
                <w:sz w:val="18"/>
                <w:szCs w:val="18"/>
                <w:lang w:val="fr-FR"/>
              </w:rPr>
              <w:t xml:space="preserve">37-39, Rue Boissière </w:t>
            </w:r>
            <w:r>
              <w:rPr>
                <w:rFonts w:asciiTheme="minorHAnsi" w:hAnsiTheme="minorHAnsi" w:cs="Arial"/>
                <w:sz w:val="18"/>
                <w:szCs w:val="18"/>
                <w:lang w:val="fr-FR"/>
              </w:rPr>
              <w:br/>
            </w:r>
            <w:r w:rsidRPr="004A28FE">
              <w:rPr>
                <w:rFonts w:asciiTheme="minorHAnsi" w:hAnsiTheme="minorHAnsi" w:cs="Arial"/>
                <w:sz w:val="18"/>
                <w:szCs w:val="18"/>
                <w:lang w:val="fr-FR"/>
              </w:rPr>
              <w:t xml:space="preserve">75116 PARIS </w:t>
            </w:r>
            <w:r>
              <w:rPr>
                <w:rFonts w:asciiTheme="minorHAnsi" w:hAnsiTheme="minorHAnsi" w:cs="Arial"/>
                <w:sz w:val="18"/>
                <w:szCs w:val="18"/>
                <w:lang w:val="fr-FR"/>
              </w:rPr>
              <w:br/>
            </w:r>
            <w:r w:rsidRPr="004A28FE">
              <w:rPr>
                <w:rFonts w:asciiTheme="minorHAnsi" w:hAnsiTheme="minorHAnsi" w:cs="Arial"/>
                <w:sz w:val="18"/>
                <w:szCs w:val="18"/>
                <w:lang w:val="fr-FR"/>
              </w:rPr>
              <w:t>France</w:t>
            </w:r>
          </w:p>
        </w:tc>
        <w:tc>
          <w:tcPr>
            <w:tcW w:w="1274" w:type="dxa"/>
            <w:tcBorders>
              <w:top w:val="single" w:sz="6" w:space="0" w:color="auto"/>
              <w:left w:val="single" w:sz="6" w:space="0" w:color="auto"/>
              <w:bottom w:val="single" w:sz="6" w:space="0" w:color="auto"/>
              <w:right w:val="single" w:sz="6" w:space="0" w:color="auto"/>
            </w:tcBorders>
            <w:hideMark/>
          </w:tcPr>
          <w:p w:rsidR="004A28FE" w:rsidRPr="004A28FE" w:rsidRDefault="004A28FE" w:rsidP="004A28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b/>
                <w:sz w:val="18"/>
                <w:szCs w:val="18"/>
                <w:lang w:val="fr-CH"/>
              </w:rPr>
            </w:pPr>
            <w:r w:rsidRPr="004A28FE">
              <w:rPr>
                <w:rFonts w:asciiTheme="minorHAnsi" w:hAnsiTheme="minorHAnsi" w:cs="Arial"/>
                <w:b/>
                <w:sz w:val="18"/>
                <w:szCs w:val="18"/>
                <w:lang w:val="fr-CH"/>
              </w:rPr>
              <w:t>89 352 07</w:t>
            </w:r>
          </w:p>
        </w:tc>
        <w:tc>
          <w:tcPr>
            <w:tcW w:w="3247" w:type="dxa"/>
            <w:tcBorders>
              <w:top w:val="single" w:sz="6" w:space="0" w:color="auto"/>
              <w:left w:val="single" w:sz="6" w:space="0" w:color="auto"/>
              <w:bottom w:val="single" w:sz="6" w:space="0" w:color="auto"/>
              <w:right w:val="single" w:sz="6" w:space="0" w:color="auto"/>
            </w:tcBorders>
            <w:hideMark/>
          </w:tcPr>
          <w:p w:rsidR="004A28FE" w:rsidRPr="004A28FE" w:rsidRDefault="004A28FE" w:rsidP="002C3302">
            <w:pPr>
              <w:tabs>
                <w:tab w:val="clear" w:pos="567"/>
                <w:tab w:val="clear" w:pos="1276"/>
                <w:tab w:val="clear" w:pos="1843"/>
                <w:tab w:val="clear" w:pos="5387"/>
                <w:tab w:val="clear" w:pos="5954"/>
                <w:tab w:val="left" w:pos="726"/>
              </w:tabs>
              <w:spacing w:before="0"/>
              <w:jc w:val="left"/>
              <w:rPr>
                <w:rFonts w:asciiTheme="minorHAnsi" w:hAnsiTheme="minorHAnsi" w:cs="Arial"/>
                <w:sz w:val="18"/>
                <w:szCs w:val="18"/>
                <w:lang w:val="fr-FR"/>
              </w:rPr>
            </w:pPr>
            <w:r w:rsidRPr="004A28FE">
              <w:rPr>
                <w:rFonts w:asciiTheme="minorHAnsi" w:hAnsiTheme="minorHAnsi" w:cs="Arial"/>
                <w:sz w:val="18"/>
                <w:szCs w:val="18"/>
                <w:lang w:val="fr-CH"/>
              </w:rPr>
              <w:t xml:space="preserve">Mr. Rémy </w:t>
            </w:r>
            <w:proofErr w:type="spellStart"/>
            <w:r w:rsidRPr="004A28FE">
              <w:rPr>
                <w:rFonts w:asciiTheme="minorHAnsi" w:hAnsiTheme="minorHAnsi" w:cs="Arial"/>
                <w:sz w:val="18"/>
                <w:szCs w:val="18"/>
                <w:lang w:val="fr-CH"/>
              </w:rPr>
              <w:t>Pintenet</w:t>
            </w:r>
            <w:proofErr w:type="spellEnd"/>
            <w:r w:rsidRPr="004A28FE">
              <w:rPr>
                <w:rFonts w:asciiTheme="minorHAnsi" w:hAnsiTheme="minorHAnsi" w:cs="Arial"/>
                <w:sz w:val="18"/>
                <w:szCs w:val="18"/>
                <w:lang w:val="fr-CH"/>
              </w:rPr>
              <w:t xml:space="preserve"> </w:t>
            </w:r>
            <w:r w:rsidRPr="004A28FE">
              <w:rPr>
                <w:rFonts w:asciiTheme="minorHAnsi" w:hAnsiTheme="minorHAnsi" w:cs="Arial"/>
                <w:sz w:val="18"/>
                <w:szCs w:val="18"/>
                <w:lang w:val="fr-CH"/>
              </w:rPr>
              <w:br/>
              <w:t xml:space="preserve">Bouygues Telecom </w:t>
            </w:r>
            <w:r w:rsidRPr="004A28FE">
              <w:rPr>
                <w:rFonts w:asciiTheme="minorHAnsi" w:hAnsiTheme="minorHAnsi" w:cs="Arial"/>
                <w:sz w:val="18"/>
                <w:szCs w:val="18"/>
                <w:lang w:val="fr-CH"/>
              </w:rPr>
              <w:br/>
              <w:t>13-15 avenue du Maréchal Juin</w:t>
            </w:r>
            <w:r>
              <w:rPr>
                <w:rFonts w:asciiTheme="minorHAnsi" w:hAnsiTheme="minorHAnsi" w:cs="Arial"/>
                <w:sz w:val="18"/>
                <w:szCs w:val="18"/>
                <w:lang w:val="fr-CH"/>
              </w:rPr>
              <w:br/>
            </w:r>
            <w:r w:rsidRPr="004A28FE">
              <w:rPr>
                <w:rFonts w:asciiTheme="minorHAnsi" w:hAnsiTheme="minorHAnsi" w:cs="Arial"/>
                <w:sz w:val="18"/>
                <w:szCs w:val="18"/>
                <w:lang w:val="fr-CH"/>
              </w:rPr>
              <w:t>92366 MEUDON-LA-FORET</w:t>
            </w:r>
            <w:r>
              <w:rPr>
                <w:rFonts w:asciiTheme="minorHAnsi" w:hAnsiTheme="minorHAnsi" w:cs="Arial"/>
                <w:sz w:val="18"/>
                <w:szCs w:val="18"/>
                <w:lang w:val="fr-CH"/>
              </w:rPr>
              <w:br/>
            </w:r>
            <w:r w:rsidRPr="004A28FE">
              <w:rPr>
                <w:rFonts w:asciiTheme="minorHAnsi" w:hAnsiTheme="minorHAnsi" w:cs="Arial"/>
                <w:sz w:val="18"/>
                <w:szCs w:val="18"/>
                <w:lang w:val="fr-CH"/>
              </w:rPr>
              <w:t>Cedex</w:t>
            </w:r>
            <w:r w:rsidR="002C3302">
              <w:rPr>
                <w:rFonts w:asciiTheme="minorHAnsi" w:hAnsiTheme="minorHAnsi" w:cs="Arial"/>
                <w:sz w:val="18"/>
                <w:szCs w:val="18"/>
                <w:lang w:val="fr-CH"/>
              </w:rPr>
              <w:br/>
            </w:r>
            <w:r>
              <w:rPr>
                <w:rFonts w:asciiTheme="minorHAnsi" w:hAnsiTheme="minorHAnsi" w:cs="Arial"/>
                <w:sz w:val="18"/>
                <w:szCs w:val="18"/>
                <w:lang w:val="fr-CH"/>
              </w:rPr>
              <w:t>France</w:t>
            </w:r>
            <w:r>
              <w:rPr>
                <w:rFonts w:asciiTheme="minorHAnsi" w:hAnsiTheme="minorHAnsi" w:cs="Arial"/>
                <w:sz w:val="18"/>
                <w:szCs w:val="18"/>
                <w:lang w:val="fr-CH"/>
              </w:rPr>
              <w:br/>
            </w:r>
            <w:r w:rsidRPr="004A28FE">
              <w:rPr>
                <w:rFonts w:asciiTheme="minorHAnsi" w:hAnsiTheme="minorHAnsi" w:cs="Arial"/>
                <w:sz w:val="18"/>
                <w:szCs w:val="18"/>
                <w:lang w:val="fr-FR"/>
              </w:rPr>
              <w:t>Tel:</w:t>
            </w:r>
            <w:r>
              <w:rPr>
                <w:rFonts w:asciiTheme="minorHAnsi" w:hAnsiTheme="minorHAnsi" w:cs="Arial"/>
                <w:sz w:val="18"/>
                <w:szCs w:val="18"/>
                <w:lang w:val="fr-FR"/>
              </w:rPr>
              <w:tab/>
            </w:r>
            <w:r w:rsidRPr="004A28FE">
              <w:rPr>
                <w:rFonts w:asciiTheme="minorHAnsi" w:hAnsiTheme="minorHAnsi" w:cs="Arial"/>
                <w:sz w:val="18"/>
                <w:szCs w:val="18"/>
                <w:lang w:val="fr-FR"/>
              </w:rPr>
              <w:t>+33 6 65 73 32 27</w:t>
            </w:r>
            <w:r>
              <w:rPr>
                <w:rFonts w:asciiTheme="minorHAnsi" w:hAnsiTheme="minorHAnsi" w:cs="Arial"/>
                <w:sz w:val="18"/>
                <w:szCs w:val="18"/>
                <w:lang w:val="fr-FR"/>
              </w:rPr>
              <w:br/>
            </w:r>
            <w:r w:rsidRPr="004A28FE">
              <w:rPr>
                <w:rFonts w:asciiTheme="minorHAnsi" w:hAnsiTheme="minorHAnsi" w:cs="Arial"/>
                <w:sz w:val="18"/>
                <w:szCs w:val="18"/>
                <w:lang w:val="fr-FR"/>
              </w:rPr>
              <w:t>Fax:</w:t>
            </w:r>
            <w:r>
              <w:rPr>
                <w:rFonts w:asciiTheme="minorHAnsi" w:hAnsiTheme="minorHAnsi" w:cs="Arial"/>
                <w:sz w:val="18"/>
                <w:szCs w:val="18"/>
                <w:lang w:val="fr-FR"/>
              </w:rPr>
              <w:tab/>
            </w:r>
            <w:r w:rsidRPr="004A28FE">
              <w:rPr>
                <w:rFonts w:asciiTheme="minorHAnsi" w:hAnsiTheme="minorHAnsi" w:cs="Arial"/>
                <w:sz w:val="18"/>
                <w:szCs w:val="18"/>
                <w:lang w:val="fr-FR"/>
              </w:rPr>
              <w:t>+33 1 39 45 36 87</w:t>
            </w:r>
            <w:r>
              <w:rPr>
                <w:rFonts w:asciiTheme="minorHAnsi" w:hAnsiTheme="minorHAnsi" w:cs="Arial"/>
                <w:sz w:val="18"/>
                <w:szCs w:val="18"/>
                <w:lang w:val="fr-FR"/>
              </w:rPr>
              <w:br/>
            </w:r>
            <w:r w:rsidRPr="004A28FE">
              <w:rPr>
                <w:rFonts w:asciiTheme="minorHAnsi" w:hAnsiTheme="minorHAnsi" w:cs="Arial"/>
                <w:sz w:val="18"/>
                <w:szCs w:val="18"/>
                <w:lang w:val="fr-FR"/>
              </w:rPr>
              <w:t>E-mail:</w:t>
            </w:r>
            <w:r>
              <w:rPr>
                <w:rFonts w:asciiTheme="minorHAnsi" w:hAnsiTheme="minorHAnsi" w:cs="Arial"/>
                <w:sz w:val="18"/>
                <w:szCs w:val="18"/>
                <w:lang w:val="fr-FR"/>
              </w:rPr>
              <w:tab/>
            </w:r>
            <w:r w:rsidRPr="004A28FE">
              <w:rPr>
                <w:rFonts w:asciiTheme="minorHAnsi" w:hAnsiTheme="minorHAnsi" w:cs="Arial"/>
                <w:sz w:val="18"/>
                <w:szCs w:val="18"/>
                <w:lang w:val="it-IT"/>
              </w:rPr>
              <w:t>rpintene@bouyguestelecom.fr</w:t>
            </w:r>
          </w:p>
        </w:tc>
        <w:tc>
          <w:tcPr>
            <w:tcW w:w="1103" w:type="dxa"/>
            <w:tcBorders>
              <w:top w:val="single" w:sz="6" w:space="0" w:color="auto"/>
              <w:left w:val="single" w:sz="6" w:space="0" w:color="auto"/>
              <w:bottom w:val="single" w:sz="6" w:space="0" w:color="auto"/>
              <w:right w:val="single" w:sz="6" w:space="0" w:color="auto"/>
            </w:tcBorders>
            <w:hideMark/>
          </w:tcPr>
          <w:p w:rsidR="004A28FE" w:rsidRPr="004A28FE" w:rsidRDefault="004A28FE" w:rsidP="004A28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bCs/>
                <w:sz w:val="18"/>
                <w:szCs w:val="18"/>
                <w:lang w:val="fr-FR"/>
              </w:rPr>
            </w:pPr>
            <w:r w:rsidRPr="004A28FE">
              <w:rPr>
                <w:rFonts w:asciiTheme="minorHAnsi" w:hAnsiTheme="minorHAnsi" w:cs="Arial"/>
                <w:bCs/>
                <w:sz w:val="18"/>
                <w:szCs w:val="18"/>
                <w:lang w:val="fr-FR"/>
              </w:rPr>
              <w:t>1.XI.2014</w:t>
            </w:r>
          </w:p>
        </w:tc>
      </w:tr>
    </w:tbl>
    <w:p w:rsidR="004A28FE" w:rsidRPr="004A28FE" w:rsidRDefault="004A28FE" w:rsidP="004A28FE">
      <w:pPr>
        <w:tabs>
          <w:tab w:val="clear" w:pos="567"/>
          <w:tab w:val="clear" w:pos="1276"/>
          <w:tab w:val="clear" w:pos="1843"/>
          <w:tab w:val="clear" w:pos="5387"/>
          <w:tab w:val="clear" w:pos="5954"/>
        </w:tabs>
        <w:spacing w:before="0"/>
        <w:jc w:val="left"/>
        <w:rPr>
          <w:rFonts w:asciiTheme="minorHAnsi" w:hAnsiTheme="minorHAnsi"/>
          <w:lang w:val="fr-FR"/>
        </w:rPr>
      </w:pPr>
    </w:p>
    <w:p w:rsidR="004A28FE" w:rsidRDefault="004A28FE" w:rsidP="00172E5B">
      <w:pPr>
        <w:rPr>
          <w:rFonts w:eastAsia="SimSun"/>
          <w:lang w:val="fr-CH" w:eastAsia="zh-CN"/>
        </w:rPr>
      </w:pPr>
    </w:p>
    <w:p w:rsidR="004A28FE" w:rsidRPr="002C3302" w:rsidRDefault="004A28FE" w:rsidP="004A28FE">
      <w:pPr>
        <w:tabs>
          <w:tab w:val="clear" w:pos="567"/>
          <w:tab w:val="clear" w:pos="1276"/>
          <w:tab w:val="clear" w:pos="1843"/>
          <w:tab w:val="clear" w:pos="5387"/>
          <w:tab w:val="clear" w:pos="5954"/>
          <w:tab w:val="left" w:pos="113"/>
          <w:tab w:val="left" w:pos="8649"/>
        </w:tabs>
        <w:overflowPunct/>
        <w:autoSpaceDE/>
        <w:autoSpaceDN/>
        <w:adjustRightInd/>
        <w:spacing w:before="0"/>
        <w:jc w:val="left"/>
        <w:textAlignment w:val="auto"/>
        <w:rPr>
          <w:rFonts w:ascii="Times New Roman" w:hAnsi="Times New Roman"/>
          <w:sz w:val="2"/>
          <w:lang w:val="fr-CH"/>
        </w:rPr>
      </w:pPr>
      <w:r w:rsidRPr="002C3302">
        <w:rPr>
          <w:rFonts w:ascii="Times New Roman" w:hAnsi="Times New Roman"/>
          <w:sz w:val="2"/>
          <w:lang w:val="fr-CH"/>
        </w:rPr>
        <w:tab/>
      </w:r>
      <w:r w:rsidRPr="002C3302">
        <w:rPr>
          <w:rFonts w:ascii="Times New Roman" w:hAnsi="Times New Roman"/>
          <w:sz w:val="2"/>
          <w:lang w:val="fr-CH"/>
        </w:rPr>
        <w:tab/>
      </w:r>
    </w:p>
    <w:p w:rsidR="004A28FE" w:rsidRPr="004A28FE" w:rsidRDefault="004A28FE" w:rsidP="004A28FE">
      <w:pPr>
        <w:pStyle w:val="Heading20"/>
        <w:spacing w:before="0"/>
      </w:pPr>
      <w:r w:rsidRPr="008B3C29">
        <w:rPr>
          <w:rFonts w:ascii="Times New Roman" w:hAnsi="Times New Roman"/>
          <w:sz w:val="2"/>
          <w:lang w:val="fr-CH"/>
        </w:rPr>
        <w:tab/>
      </w:r>
      <w:bookmarkStart w:id="878" w:name="_Toc404261184"/>
      <w:r w:rsidRPr="004A28FE">
        <w:t>Codes de réseau mobile (MNC) pour le plan d'identification international</w:t>
      </w:r>
      <w:r>
        <w:t xml:space="preserve"> </w:t>
      </w:r>
      <w:r w:rsidRPr="004A28FE">
        <w:t>pour les réseaux publics et les abonnements</w:t>
      </w:r>
      <w:r w:rsidRPr="004A28FE">
        <w:br/>
        <w:t>(Selon la Recommandation UIT-T E.212 (05/2008))</w:t>
      </w:r>
      <w:r w:rsidRPr="004A28FE">
        <w:br/>
        <w:t>(Situation au 15 juillet 2014 )</w:t>
      </w:r>
      <w:bookmarkEnd w:id="878"/>
    </w:p>
    <w:p w:rsidR="004A28FE" w:rsidRPr="004A28FE" w:rsidRDefault="004A28FE" w:rsidP="004A28FE">
      <w:pPr>
        <w:tabs>
          <w:tab w:val="clear" w:pos="567"/>
          <w:tab w:val="clear" w:pos="1276"/>
          <w:tab w:val="clear" w:pos="1843"/>
          <w:tab w:val="clear" w:pos="5387"/>
          <w:tab w:val="clear" w:pos="5954"/>
          <w:tab w:val="left" w:pos="113"/>
          <w:tab w:val="left" w:pos="8649"/>
        </w:tabs>
        <w:overflowPunct/>
        <w:autoSpaceDE/>
        <w:autoSpaceDN/>
        <w:adjustRightInd/>
        <w:spacing w:before="0"/>
        <w:jc w:val="left"/>
        <w:textAlignment w:val="auto"/>
        <w:rPr>
          <w:sz w:val="2"/>
          <w:lang w:val="fr-FR"/>
        </w:rPr>
      </w:pPr>
      <w:r w:rsidRPr="004A28FE">
        <w:rPr>
          <w:lang w:val="fr-FR"/>
        </w:rPr>
        <w:tab/>
      </w:r>
    </w:p>
    <w:p w:rsidR="004A28FE" w:rsidRPr="004A28FE" w:rsidRDefault="004A28FE" w:rsidP="004A28FE">
      <w:pPr>
        <w:tabs>
          <w:tab w:val="clear" w:pos="567"/>
          <w:tab w:val="clear" w:pos="1276"/>
          <w:tab w:val="clear" w:pos="1843"/>
          <w:tab w:val="clear" w:pos="5387"/>
          <w:tab w:val="clear" w:pos="5954"/>
          <w:tab w:val="left" w:pos="113"/>
          <w:tab w:val="left" w:pos="8649"/>
        </w:tabs>
        <w:overflowPunct/>
        <w:autoSpaceDE/>
        <w:autoSpaceDN/>
        <w:adjustRightInd/>
        <w:spacing w:before="0"/>
        <w:jc w:val="center"/>
        <w:textAlignment w:val="auto"/>
        <w:rPr>
          <w:lang w:val="fr-FR"/>
        </w:rPr>
      </w:pPr>
      <w:r w:rsidRPr="004A28FE">
        <w:rPr>
          <w:rFonts w:eastAsia="Arial"/>
          <w:color w:val="000000"/>
          <w:lang w:val="fr-FR"/>
        </w:rPr>
        <w:t xml:space="preserve">(Annexe au Bulletin d'exploitation de l'UIT </w:t>
      </w:r>
      <w:r w:rsidRPr="004A28FE">
        <w:rPr>
          <w:rFonts w:eastAsia="Calibri"/>
          <w:color w:val="000000"/>
          <w:sz w:val="22"/>
          <w:lang w:val="fr-FR"/>
        </w:rPr>
        <w:t>N°</w:t>
      </w:r>
      <w:r w:rsidRPr="004A28FE">
        <w:rPr>
          <w:rFonts w:eastAsia="Arial"/>
          <w:color w:val="000000"/>
          <w:lang w:val="fr-FR"/>
        </w:rPr>
        <w:t xml:space="preserve"> 1056 - 15.VII.2014)</w:t>
      </w:r>
    </w:p>
    <w:p w:rsidR="004A28FE" w:rsidRPr="004A28FE" w:rsidRDefault="004A28FE" w:rsidP="004A28FE">
      <w:pPr>
        <w:tabs>
          <w:tab w:val="clear" w:pos="567"/>
          <w:tab w:val="clear" w:pos="1276"/>
          <w:tab w:val="clear" w:pos="1843"/>
          <w:tab w:val="clear" w:pos="5387"/>
          <w:tab w:val="clear" w:pos="5954"/>
        </w:tabs>
        <w:overflowPunct/>
        <w:autoSpaceDE/>
        <w:autoSpaceDN/>
        <w:adjustRightInd/>
        <w:spacing w:before="0"/>
        <w:ind w:left="40"/>
        <w:jc w:val="center"/>
        <w:textAlignment w:val="auto"/>
        <w:rPr>
          <w:lang w:val="fr-CH"/>
        </w:rPr>
      </w:pPr>
      <w:r w:rsidRPr="004A28FE">
        <w:rPr>
          <w:rFonts w:eastAsia="Arial"/>
          <w:color w:val="000000"/>
          <w:lang w:val="fr-CH"/>
        </w:rPr>
        <w:t xml:space="preserve">(Amendement </w:t>
      </w:r>
      <w:r w:rsidRPr="004A28FE">
        <w:rPr>
          <w:rFonts w:eastAsia="Calibri"/>
          <w:color w:val="000000"/>
          <w:sz w:val="22"/>
          <w:lang w:val="fr-CH"/>
        </w:rPr>
        <w:t xml:space="preserve">N° </w:t>
      </w:r>
      <w:r w:rsidRPr="004A28FE">
        <w:rPr>
          <w:rFonts w:eastAsia="Arial"/>
          <w:color w:val="000000"/>
          <w:lang w:val="fr-CH"/>
        </w:rPr>
        <w:t>8 )</w:t>
      </w:r>
    </w:p>
    <w:p w:rsidR="004A28FE" w:rsidRPr="004A28FE" w:rsidRDefault="004A28FE" w:rsidP="004A28FE">
      <w:pPr>
        <w:tabs>
          <w:tab w:val="clear" w:pos="567"/>
          <w:tab w:val="clear" w:pos="1276"/>
          <w:tab w:val="clear" w:pos="1843"/>
          <w:tab w:val="clear" w:pos="5387"/>
          <w:tab w:val="clear" w:pos="5954"/>
          <w:tab w:val="left" w:pos="2747"/>
          <w:tab w:val="left" w:pos="4363"/>
        </w:tabs>
        <w:overflowPunct/>
        <w:autoSpaceDE/>
        <w:autoSpaceDN/>
        <w:adjustRightInd/>
        <w:spacing w:before="240"/>
        <w:ind w:left="50"/>
        <w:jc w:val="left"/>
        <w:textAlignment w:val="auto"/>
        <w:rPr>
          <w:lang w:val="fr-CH"/>
        </w:rPr>
      </w:pPr>
      <w:r w:rsidRPr="004A28FE">
        <w:rPr>
          <w:rFonts w:eastAsia="Calibri"/>
          <w:b/>
          <w:i/>
          <w:color w:val="000000"/>
          <w:sz w:val="22"/>
          <w:lang w:val="fr-CH"/>
        </w:rPr>
        <w:t>Pays ou Zone géographique</w:t>
      </w:r>
      <w:r w:rsidRPr="004A28FE">
        <w:rPr>
          <w:lang w:val="fr-CH"/>
        </w:rPr>
        <w:tab/>
      </w:r>
      <w:r w:rsidRPr="004A28FE">
        <w:rPr>
          <w:rFonts w:eastAsia="Calibri"/>
          <w:b/>
          <w:i/>
          <w:color w:val="000000"/>
          <w:lang w:val="fr-CH"/>
        </w:rPr>
        <w:t>MCC+MNC *</w:t>
      </w:r>
      <w:r w:rsidRPr="004A28FE">
        <w:rPr>
          <w:lang w:val="fr-CH"/>
        </w:rPr>
        <w:tab/>
      </w:r>
      <w:r w:rsidRPr="004A28FE">
        <w:rPr>
          <w:rFonts w:eastAsia="Calibri"/>
          <w:b/>
          <w:i/>
          <w:color w:val="000000"/>
          <w:lang w:val="fr-CH"/>
        </w:rPr>
        <w:t>Nom de Réseau/Opérateur</w:t>
      </w:r>
    </w:p>
    <w:p w:rsidR="004A28FE" w:rsidRPr="004A28FE" w:rsidRDefault="004A28FE" w:rsidP="004A28FE">
      <w:pPr>
        <w:tabs>
          <w:tab w:val="clear" w:pos="567"/>
          <w:tab w:val="clear" w:pos="1276"/>
          <w:tab w:val="clear" w:pos="1843"/>
          <w:tab w:val="clear" w:pos="5387"/>
          <w:tab w:val="clear" w:pos="5954"/>
          <w:tab w:val="left" w:pos="2747"/>
          <w:tab w:val="left" w:pos="4363"/>
        </w:tabs>
        <w:overflowPunct/>
        <w:autoSpaceDE/>
        <w:autoSpaceDN/>
        <w:adjustRightInd/>
        <w:spacing w:before="240"/>
        <w:ind w:left="50"/>
        <w:jc w:val="left"/>
        <w:textAlignment w:val="auto"/>
        <w:rPr>
          <w:lang w:val="fr-CH"/>
        </w:rPr>
      </w:pPr>
      <w:r w:rsidRPr="004A28FE">
        <w:rPr>
          <w:rFonts w:eastAsia="Calibri"/>
          <w:b/>
          <w:color w:val="000000"/>
          <w:lang w:val="fr-CH"/>
        </w:rPr>
        <w:t xml:space="preserve">Australie </w:t>
      </w:r>
      <w:r>
        <w:rPr>
          <w:rFonts w:eastAsia="Calibri"/>
          <w:b/>
          <w:color w:val="000000"/>
          <w:lang w:val="fr-CH"/>
        </w:rPr>
        <w:t xml:space="preserve">     </w:t>
      </w:r>
      <w:r w:rsidRPr="004A28FE">
        <w:rPr>
          <w:rFonts w:eastAsia="Calibri"/>
          <w:b/>
          <w:color w:val="000000"/>
          <w:lang w:val="fr-CH"/>
        </w:rPr>
        <w:t>ADD</w:t>
      </w:r>
    </w:p>
    <w:p w:rsidR="004A28FE" w:rsidRPr="004A28FE" w:rsidRDefault="004A28FE" w:rsidP="004A28FE">
      <w:pPr>
        <w:tabs>
          <w:tab w:val="clear" w:pos="567"/>
          <w:tab w:val="clear" w:pos="1276"/>
          <w:tab w:val="clear" w:pos="1843"/>
          <w:tab w:val="clear" w:pos="5387"/>
          <w:tab w:val="clear" w:pos="5954"/>
          <w:tab w:val="left" w:pos="2747"/>
          <w:tab w:val="left" w:pos="4363"/>
        </w:tabs>
        <w:overflowPunct/>
        <w:autoSpaceDE/>
        <w:autoSpaceDN/>
        <w:adjustRightInd/>
        <w:spacing w:before="0"/>
        <w:ind w:left="50"/>
        <w:jc w:val="left"/>
        <w:textAlignment w:val="auto"/>
        <w:rPr>
          <w:lang w:val="fr-CH"/>
        </w:rPr>
      </w:pPr>
      <w:r w:rsidRPr="004A28FE">
        <w:rPr>
          <w:lang w:val="fr-CH"/>
        </w:rPr>
        <w:tab/>
      </w:r>
      <w:r w:rsidRPr="004A28FE">
        <w:rPr>
          <w:rFonts w:eastAsia="Calibri"/>
          <w:color w:val="000000"/>
          <w:lang w:val="fr-CH"/>
        </w:rPr>
        <w:t>505 32</w:t>
      </w:r>
      <w:r w:rsidRPr="004A28FE">
        <w:rPr>
          <w:lang w:val="fr-CH"/>
        </w:rPr>
        <w:tab/>
      </w:r>
      <w:r w:rsidRPr="004A28FE">
        <w:rPr>
          <w:rFonts w:eastAsia="Calibri"/>
          <w:color w:val="000000"/>
          <w:lang w:val="fr-CH"/>
        </w:rPr>
        <w:t xml:space="preserve">Thales </w:t>
      </w:r>
      <w:proofErr w:type="spellStart"/>
      <w:r w:rsidRPr="004A28FE">
        <w:rPr>
          <w:rFonts w:eastAsia="Calibri"/>
          <w:color w:val="000000"/>
          <w:lang w:val="fr-CH"/>
        </w:rPr>
        <w:t>Australia</w:t>
      </w:r>
      <w:proofErr w:type="spellEnd"/>
    </w:p>
    <w:p w:rsidR="004A28FE" w:rsidRPr="004A28FE" w:rsidRDefault="004A28FE" w:rsidP="004A28FE">
      <w:pPr>
        <w:tabs>
          <w:tab w:val="clear" w:pos="567"/>
          <w:tab w:val="clear" w:pos="1276"/>
          <w:tab w:val="clear" w:pos="1843"/>
          <w:tab w:val="clear" w:pos="5387"/>
          <w:tab w:val="clear" w:pos="5954"/>
          <w:tab w:val="left" w:pos="2747"/>
          <w:tab w:val="left" w:pos="4363"/>
        </w:tabs>
        <w:overflowPunct/>
        <w:autoSpaceDE/>
        <w:autoSpaceDN/>
        <w:adjustRightInd/>
        <w:spacing w:before="0"/>
        <w:ind w:left="50"/>
        <w:jc w:val="left"/>
        <w:textAlignment w:val="auto"/>
        <w:rPr>
          <w:lang w:val="fr-CH"/>
        </w:rPr>
      </w:pPr>
      <w:r w:rsidRPr="004A28FE">
        <w:rPr>
          <w:rFonts w:eastAsia="Calibri"/>
          <w:b/>
          <w:color w:val="000000"/>
          <w:lang w:val="fr-CH"/>
        </w:rPr>
        <w:t xml:space="preserve">Belgique </w:t>
      </w:r>
      <w:r>
        <w:rPr>
          <w:rFonts w:eastAsia="Calibri"/>
          <w:b/>
          <w:color w:val="000000"/>
          <w:lang w:val="fr-CH"/>
        </w:rPr>
        <w:t xml:space="preserve">    </w:t>
      </w:r>
      <w:r w:rsidRPr="004A28FE">
        <w:rPr>
          <w:rFonts w:eastAsia="Calibri"/>
          <w:b/>
          <w:color w:val="000000"/>
          <w:lang w:val="fr-CH"/>
        </w:rPr>
        <w:t>ADD</w:t>
      </w:r>
    </w:p>
    <w:p w:rsidR="004A28FE" w:rsidRPr="004A28FE" w:rsidRDefault="004A28FE" w:rsidP="004A28FE">
      <w:pPr>
        <w:tabs>
          <w:tab w:val="clear" w:pos="567"/>
          <w:tab w:val="clear" w:pos="1276"/>
          <w:tab w:val="clear" w:pos="1843"/>
          <w:tab w:val="clear" w:pos="5387"/>
          <w:tab w:val="clear" w:pos="5954"/>
          <w:tab w:val="left" w:pos="2747"/>
          <w:tab w:val="left" w:pos="4363"/>
        </w:tabs>
        <w:overflowPunct/>
        <w:autoSpaceDE/>
        <w:autoSpaceDN/>
        <w:adjustRightInd/>
        <w:spacing w:before="0"/>
        <w:ind w:left="50"/>
        <w:jc w:val="left"/>
        <w:textAlignment w:val="auto"/>
        <w:rPr>
          <w:lang w:val="en-US"/>
        </w:rPr>
      </w:pPr>
      <w:r w:rsidRPr="004A28FE">
        <w:rPr>
          <w:lang w:val="fr-CH"/>
        </w:rPr>
        <w:tab/>
      </w:r>
      <w:r w:rsidRPr="004A28FE">
        <w:rPr>
          <w:rFonts w:eastAsia="Calibri"/>
          <w:color w:val="000000"/>
          <w:lang w:val="en-US"/>
        </w:rPr>
        <w:t>206 40</w:t>
      </w:r>
      <w:r w:rsidRPr="004A28FE">
        <w:rPr>
          <w:lang w:val="en-US"/>
        </w:rPr>
        <w:tab/>
      </w:r>
      <w:r w:rsidRPr="004A28FE">
        <w:rPr>
          <w:rFonts w:eastAsia="Calibri"/>
          <w:color w:val="000000"/>
          <w:lang w:val="en-US"/>
        </w:rPr>
        <w:t>Join Experience (Belgium)</w:t>
      </w:r>
    </w:p>
    <w:p w:rsidR="004A28FE" w:rsidRPr="004A28FE" w:rsidRDefault="004A28FE" w:rsidP="004A28FE">
      <w:pPr>
        <w:tabs>
          <w:tab w:val="clear" w:pos="567"/>
          <w:tab w:val="clear" w:pos="1276"/>
          <w:tab w:val="clear" w:pos="1843"/>
          <w:tab w:val="clear" w:pos="5387"/>
          <w:tab w:val="clear" w:pos="5954"/>
          <w:tab w:val="left" w:pos="2747"/>
          <w:tab w:val="left" w:pos="4363"/>
        </w:tabs>
        <w:overflowPunct/>
        <w:autoSpaceDE/>
        <w:autoSpaceDN/>
        <w:adjustRightInd/>
        <w:spacing w:before="0"/>
        <w:ind w:left="50"/>
        <w:jc w:val="left"/>
        <w:textAlignment w:val="auto"/>
        <w:rPr>
          <w:lang w:val="en-US"/>
        </w:rPr>
      </w:pPr>
      <w:r w:rsidRPr="004A28FE">
        <w:rPr>
          <w:rFonts w:eastAsia="Calibri"/>
          <w:b/>
          <w:color w:val="000000"/>
          <w:lang w:val="en-US"/>
        </w:rPr>
        <w:t xml:space="preserve">Sierra Leone </w:t>
      </w:r>
      <w:r>
        <w:rPr>
          <w:rFonts w:eastAsia="Calibri"/>
          <w:b/>
          <w:color w:val="000000"/>
          <w:lang w:val="en-US"/>
        </w:rPr>
        <w:t xml:space="preserve">    </w:t>
      </w:r>
      <w:r w:rsidRPr="004A28FE">
        <w:rPr>
          <w:rFonts w:eastAsia="Calibri"/>
          <w:b/>
          <w:color w:val="000000"/>
          <w:lang w:val="en-US"/>
        </w:rPr>
        <w:t>ADD</w:t>
      </w:r>
    </w:p>
    <w:p w:rsidR="004A28FE" w:rsidRPr="004A28FE" w:rsidRDefault="004A28FE" w:rsidP="004A28FE">
      <w:pPr>
        <w:tabs>
          <w:tab w:val="clear" w:pos="567"/>
          <w:tab w:val="clear" w:pos="1276"/>
          <w:tab w:val="clear" w:pos="1843"/>
          <w:tab w:val="clear" w:pos="5387"/>
          <w:tab w:val="clear" w:pos="5954"/>
          <w:tab w:val="left" w:pos="2747"/>
          <w:tab w:val="left" w:pos="4363"/>
        </w:tabs>
        <w:overflowPunct/>
        <w:autoSpaceDE/>
        <w:autoSpaceDN/>
        <w:adjustRightInd/>
        <w:spacing w:before="0"/>
        <w:ind w:left="50"/>
        <w:jc w:val="left"/>
        <w:textAlignment w:val="auto"/>
        <w:rPr>
          <w:lang w:val="en-US"/>
        </w:rPr>
      </w:pPr>
      <w:r w:rsidRPr="004A28FE">
        <w:rPr>
          <w:lang w:val="en-US"/>
        </w:rPr>
        <w:tab/>
      </w:r>
      <w:r w:rsidRPr="004A28FE">
        <w:rPr>
          <w:rFonts w:eastAsia="Calibri"/>
          <w:color w:val="000000"/>
          <w:lang w:val="en-US"/>
        </w:rPr>
        <w:t>619 09</w:t>
      </w:r>
      <w:r w:rsidRPr="004A28FE">
        <w:rPr>
          <w:lang w:val="en-US"/>
        </w:rPr>
        <w:tab/>
      </w:r>
      <w:r w:rsidRPr="004A28FE">
        <w:rPr>
          <w:rFonts w:eastAsia="Calibri"/>
          <w:color w:val="000000"/>
          <w:lang w:val="en-US"/>
        </w:rPr>
        <w:t>INTERGROUP TELECOM</w:t>
      </w:r>
    </w:p>
    <w:p w:rsidR="004A28FE" w:rsidRPr="004A28FE" w:rsidRDefault="004A28FE" w:rsidP="004A28FE">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sz w:val="2"/>
          <w:lang w:val="en-US"/>
        </w:rPr>
      </w:pPr>
      <w:r w:rsidRPr="004A28FE">
        <w:rPr>
          <w:lang w:val="en-US"/>
        </w:rPr>
        <w:tab/>
      </w:r>
      <w:r w:rsidRPr="004A28FE">
        <w:rPr>
          <w:sz w:val="2"/>
          <w:lang w:val="en-US"/>
        </w:rPr>
        <w:tab/>
      </w:r>
    </w:p>
    <w:p w:rsidR="004A28FE" w:rsidRPr="004A28FE" w:rsidRDefault="004A28FE" w:rsidP="004A28FE">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sz w:val="2"/>
          <w:lang w:val="en-US"/>
        </w:rPr>
      </w:pPr>
      <w:r w:rsidRPr="004A28FE">
        <w:rPr>
          <w:sz w:val="2"/>
          <w:lang w:val="en-US"/>
        </w:rPr>
        <w:tab/>
      </w:r>
      <w:r w:rsidRPr="004A28FE">
        <w:rPr>
          <w:sz w:val="2"/>
          <w:lang w:val="en-US"/>
        </w:rPr>
        <w:tab/>
      </w:r>
      <w:r w:rsidRPr="004A28FE">
        <w:rPr>
          <w:sz w:val="2"/>
          <w:lang w:val="en-US"/>
        </w:rPr>
        <w:tab/>
      </w:r>
    </w:p>
    <w:p w:rsidR="004A28FE" w:rsidRPr="004A28FE" w:rsidRDefault="004A28FE" w:rsidP="004A28FE">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4A28FE">
        <w:rPr>
          <w:rFonts w:eastAsia="Arial"/>
          <w:color w:val="000000"/>
          <w:sz w:val="16"/>
          <w:lang w:val="en-US"/>
        </w:rPr>
        <w:t>____________</w:t>
      </w:r>
    </w:p>
    <w:p w:rsidR="004A28FE" w:rsidRPr="004A28FE" w:rsidRDefault="004A28FE" w:rsidP="004A28FE">
      <w:pPr>
        <w:tabs>
          <w:tab w:val="clear" w:pos="567"/>
          <w:tab w:val="clear" w:pos="1276"/>
          <w:tab w:val="clear" w:pos="1843"/>
          <w:tab w:val="clear" w:pos="5387"/>
          <w:tab w:val="clear" w:pos="5954"/>
          <w:tab w:val="left" w:pos="284"/>
        </w:tabs>
        <w:overflowPunct/>
        <w:autoSpaceDE/>
        <w:autoSpaceDN/>
        <w:adjustRightInd/>
        <w:spacing w:before="0"/>
        <w:jc w:val="left"/>
        <w:textAlignment w:val="auto"/>
        <w:rPr>
          <w:lang w:val="en-US"/>
        </w:rPr>
      </w:pPr>
      <w:r w:rsidRPr="004A28FE">
        <w:rPr>
          <w:rFonts w:eastAsia="Calibri"/>
          <w:color w:val="000000"/>
          <w:sz w:val="16"/>
          <w:lang w:val="en-US"/>
        </w:rPr>
        <w:t>*</w:t>
      </w:r>
      <w:r>
        <w:rPr>
          <w:rFonts w:eastAsia="Calibri"/>
          <w:color w:val="000000"/>
          <w:sz w:val="16"/>
          <w:lang w:val="en-US"/>
        </w:rPr>
        <w:tab/>
      </w:r>
      <w:r w:rsidRPr="004A28FE">
        <w:rPr>
          <w:rFonts w:eastAsia="Calibri"/>
          <w:color w:val="000000"/>
          <w:sz w:val="18"/>
          <w:lang w:val="en-US"/>
        </w:rPr>
        <w:t xml:space="preserve">MCC:  Country Code / </w:t>
      </w:r>
      <w:proofErr w:type="spellStart"/>
      <w:r w:rsidRPr="004A28FE">
        <w:rPr>
          <w:rFonts w:eastAsia="Calibri"/>
          <w:color w:val="000000"/>
          <w:sz w:val="18"/>
          <w:lang w:val="en-US"/>
        </w:rPr>
        <w:t>Indicatif</w:t>
      </w:r>
      <w:proofErr w:type="spellEnd"/>
      <w:r w:rsidRPr="004A28FE">
        <w:rPr>
          <w:rFonts w:eastAsia="Calibri"/>
          <w:color w:val="000000"/>
          <w:sz w:val="18"/>
          <w:lang w:val="en-US"/>
        </w:rPr>
        <w:t xml:space="preserve"> de pays du mobile / </w:t>
      </w:r>
      <w:proofErr w:type="spellStart"/>
      <w:r w:rsidRPr="004A28FE">
        <w:rPr>
          <w:rFonts w:eastAsia="Calibri"/>
          <w:color w:val="000000"/>
          <w:sz w:val="18"/>
          <w:lang w:val="en-US"/>
        </w:rPr>
        <w:t>Indicativo</w:t>
      </w:r>
      <w:proofErr w:type="spellEnd"/>
      <w:r w:rsidRPr="004A28FE">
        <w:rPr>
          <w:rFonts w:eastAsia="Calibri"/>
          <w:color w:val="000000"/>
          <w:sz w:val="18"/>
          <w:lang w:val="en-US"/>
        </w:rPr>
        <w:t xml:space="preserve"> de </w:t>
      </w:r>
      <w:proofErr w:type="spellStart"/>
      <w:r w:rsidRPr="004A28FE">
        <w:rPr>
          <w:rFonts w:eastAsia="Calibri"/>
          <w:color w:val="000000"/>
          <w:sz w:val="18"/>
          <w:lang w:val="en-US"/>
        </w:rPr>
        <w:t>país</w:t>
      </w:r>
      <w:proofErr w:type="spellEnd"/>
      <w:r w:rsidRPr="004A28FE">
        <w:rPr>
          <w:rFonts w:eastAsia="Calibri"/>
          <w:color w:val="000000"/>
          <w:sz w:val="18"/>
          <w:lang w:val="en-US"/>
        </w:rPr>
        <w:t xml:space="preserve"> para el </w:t>
      </w:r>
      <w:proofErr w:type="spellStart"/>
      <w:r w:rsidRPr="004A28FE">
        <w:rPr>
          <w:rFonts w:eastAsia="Calibri"/>
          <w:color w:val="000000"/>
          <w:sz w:val="18"/>
          <w:lang w:val="en-US"/>
        </w:rPr>
        <w:t>servicio</w:t>
      </w:r>
      <w:proofErr w:type="spellEnd"/>
      <w:r w:rsidRPr="004A28FE">
        <w:rPr>
          <w:rFonts w:eastAsia="Calibri"/>
          <w:color w:val="000000"/>
          <w:sz w:val="18"/>
          <w:lang w:val="en-US"/>
        </w:rPr>
        <w:t xml:space="preserve"> </w:t>
      </w:r>
      <w:proofErr w:type="spellStart"/>
      <w:r w:rsidRPr="004A28FE">
        <w:rPr>
          <w:rFonts w:eastAsia="Calibri"/>
          <w:color w:val="000000"/>
          <w:sz w:val="18"/>
          <w:lang w:val="en-US"/>
        </w:rPr>
        <w:t>móvil</w:t>
      </w:r>
      <w:proofErr w:type="spellEnd"/>
    </w:p>
    <w:p w:rsidR="004A28FE" w:rsidRPr="004A28FE" w:rsidRDefault="004A28FE" w:rsidP="004A28FE">
      <w:pPr>
        <w:tabs>
          <w:tab w:val="clear" w:pos="567"/>
          <w:tab w:val="clear" w:pos="1276"/>
          <w:tab w:val="clear" w:pos="1843"/>
          <w:tab w:val="clear" w:pos="5387"/>
          <w:tab w:val="clear" w:pos="5954"/>
          <w:tab w:val="left" w:pos="284"/>
        </w:tabs>
        <w:overflowPunct/>
        <w:autoSpaceDE/>
        <w:autoSpaceDN/>
        <w:adjustRightInd/>
        <w:spacing w:before="0"/>
        <w:jc w:val="left"/>
        <w:textAlignment w:val="auto"/>
        <w:rPr>
          <w:lang w:val="en-US"/>
        </w:rPr>
      </w:pPr>
      <w:r>
        <w:rPr>
          <w:rFonts w:eastAsia="Calibri"/>
          <w:color w:val="000000"/>
          <w:sz w:val="18"/>
          <w:lang w:val="en-US"/>
        </w:rPr>
        <w:tab/>
      </w:r>
      <w:r w:rsidRPr="004A28FE">
        <w:rPr>
          <w:rFonts w:eastAsia="Calibri"/>
          <w:color w:val="000000"/>
          <w:sz w:val="18"/>
          <w:lang w:val="en-US"/>
        </w:rPr>
        <w:t xml:space="preserve">MNC:  Network Code / Code de </w:t>
      </w:r>
      <w:proofErr w:type="spellStart"/>
      <w:r w:rsidRPr="004A28FE">
        <w:rPr>
          <w:rFonts w:eastAsia="Calibri"/>
          <w:color w:val="000000"/>
          <w:sz w:val="18"/>
          <w:lang w:val="en-US"/>
        </w:rPr>
        <w:t>réseau</w:t>
      </w:r>
      <w:proofErr w:type="spellEnd"/>
      <w:r w:rsidRPr="004A28FE">
        <w:rPr>
          <w:rFonts w:eastAsia="Calibri"/>
          <w:color w:val="000000"/>
          <w:sz w:val="18"/>
          <w:lang w:val="en-US"/>
        </w:rPr>
        <w:t xml:space="preserve"> mobile / </w:t>
      </w:r>
      <w:proofErr w:type="spellStart"/>
      <w:r w:rsidRPr="004A28FE">
        <w:rPr>
          <w:rFonts w:eastAsia="Calibri"/>
          <w:color w:val="000000"/>
          <w:sz w:val="18"/>
          <w:lang w:val="en-US"/>
        </w:rPr>
        <w:t>Indicativo</w:t>
      </w:r>
      <w:proofErr w:type="spellEnd"/>
      <w:r w:rsidRPr="004A28FE">
        <w:rPr>
          <w:rFonts w:eastAsia="Calibri"/>
          <w:color w:val="000000"/>
          <w:sz w:val="18"/>
          <w:lang w:val="en-US"/>
        </w:rPr>
        <w:t xml:space="preserve"> de red para el </w:t>
      </w:r>
      <w:proofErr w:type="spellStart"/>
      <w:r w:rsidRPr="004A28FE">
        <w:rPr>
          <w:rFonts w:eastAsia="Calibri"/>
          <w:color w:val="000000"/>
          <w:sz w:val="18"/>
          <w:lang w:val="en-US"/>
        </w:rPr>
        <w:t>servicio</w:t>
      </w:r>
      <w:proofErr w:type="spellEnd"/>
      <w:r w:rsidRPr="004A28FE">
        <w:rPr>
          <w:rFonts w:eastAsia="Calibri"/>
          <w:color w:val="000000"/>
          <w:sz w:val="18"/>
          <w:lang w:val="en-US"/>
        </w:rPr>
        <w:t xml:space="preserve"> </w:t>
      </w:r>
      <w:proofErr w:type="spellStart"/>
      <w:r w:rsidRPr="004A28FE">
        <w:rPr>
          <w:rFonts w:eastAsia="Calibri"/>
          <w:color w:val="000000"/>
          <w:sz w:val="18"/>
          <w:lang w:val="en-US"/>
        </w:rPr>
        <w:t>móvil</w:t>
      </w:r>
      <w:proofErr w:type="spellEnd"/>
    </w:p>
    <w:p w:rsidR="00A371AC" w:rsidRDefault="00A371AC">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A226D4" w:rsidRDefault="00A226D4" w:rsidP="00A226D4">
      <w:pPr>
        <w:pStyle w:val="Heading20"/>
        <w:spacing w:before="240"/>
      </w:pPr>
      <w:bookmarkStart w:id="879" w:name="_Toc404261185"/>
      <w:r>
        <w:rPr>
          <w:lang w:val="fr-CH"/>
        </w:rPr>
        <w:lastRenderedPageBreak/>
        <w:t>Liste des codes de transporteur de l’UIT</w:t>
      </w:r>
      <w:r>
        <w:rPr>
          <w:lang w:val="fr-CH"/>
        </w:rPr>
        <w:br/>
        <w:t>(Selon la Recommandation UIT-T M.1400 (</w:t>
      </w:r>
      <w:r>
        <w:t>(03/2013</w:t>
      </w:r>
      <w:r>
        <w:rPr>
          <w:lang w:val="fr-CH"/>
        </w:rPr>
        <w:t>))</w:t>
      </w:r>
      <w:r>
        <w:rPr>
          <w:lang w:val="fr-CH"/>
        </w:rPr>
        <w:br/>
        <w:t>(Situation au 15 septembre 2014)</w:t>
      </w:r>
      <w:bookmarkEnd w:id="879"/>
    </w:p>
    <w:p w:rsidR="00A226D4" w:rsidRDefault="00A226D4" w:rsidP="00A226D4">
      <w:pPr>
        <w:jc w:val="center"/>
        <w:rPr>
          <w:lang w:val="fr-CH"/>
        </w:rPr>
      </w:pPr>
      <w:r>
        <w:rPr>
          <w:lang w:val="fr-CH"/>
        </w:rPr>
        <w:t>(Annexe au Bulletin d'exploitation de l'UIT N° 1060 – 15.IX.2014)</w:t>
      </w:r>
      <w:r>
        <w:rPr>
          <w:lang w:val="fr-CH"/>
        </w:rPr>
        <w:br/>
        <w:t>(Amendement N° 5)</w:t>
      </w:r>
    </w:p>
    <w:p w:rsidR="00A226D4" w:rsidRDefault="00A226D4" w:rsidP="00A226D4">
      <w:pPr>
        <w:rPr>
          <w:lang w:val="fr-CH"/>
        </w:rPr>
      </w:pPr>
    </w:p>
    <w:tbl>
      <w:tblPr>
        <w:tblW w:w="8613" w:type="dxa"/>
        <w:tblLook w:val="04A0" w:firstRow="1" w:lastRow="0" w:firstColumn="1" w:lastColumn="0" w:noHBand="0" w:noVBand="1"/>
      </w:tblPr>
      <w:tblGrid>
        <w:gridCol w:w="6204"/>
        <w:gridCol w:w="236"/>
        <w:gridCol w:w="2173"/>
      </w:tblGrid>
      <w:tr w:rsidR="00A226D4" w:rsidTr="00A226D4">
        <w:tc>
          <w:tcPr>
            <w:tcW w:w="6204" w:type="dxa"/>
            <w:hideMark/>
          </w:tcPr>
          <w:p w:rsidR="00A226D4" w:rsidRDefault="00A226D4" w:rsidP="005918AE">
            <w:pPr>
              <w:widowControl w:val="0"/>
              <w:tabs>
                <w:tab w:val="clear" w:pos="1843"/>
                <w:tab w:val="left" w:pos="4111"/>
                <w:tab w:val="left" w:pos="4678"/>
              </w:tabs>
              <w:spacing w:before="40" w:after="40" w:line="276" w:lineRule="auto"/>
              <w:ind w:hanging="90"/>
              <w:rPr>
                <w:rFonts w:cs="Arial"/>
                <w:b/>
                <w:bCs/>
                <w:i/>
                <w:iCs/>
                <w:lang w:val="fr-FR"/>
              </w:rPr>
            </w:pPr>
            <w:r>
              <w:rPr>
                <w:rFonts w:cs="Arial"/>
                <w:b/>
                <w:bCs/>
                <w:i/>
                <w:iCs/>
                <w:lang w:val="fr-FR"/>
              </w:rPr>
              <w:t>Pays ou zone/code ISO</w:t>
            </w:r>
            <w:r>
              <w:rPr>
                <w:rFonts w:cs="Arial"/>
                <w:b/>
                <w:bCs/>
                <w:i/>
                <w:iCs/>
                <w:lang w:val="fr-FR"/>
              </w:rPr>
              <w:tab/>
              <w:t>Code de la Société</w:t>
            </w:r>
          </w:p>
        </w:tc>
        <w:tc>
          <w:tcPr>
            <w:tcW w:w="2409" w:type="dxa"/>
            <w:gridSpan w:val="2"/>
            <w:hideMark/>
          </w:tcPr>
          <w:p w:rsidR="00A226D4" w:rsidRDefault="00A226D4" w:rsidP="002C3302">
            <w:pPr>
              <w:widowControl w:val="0"/>
              <w:tabs>
                <w:tab w:val="left" w:pos="662"/>
              </w:tabs>
              <w:spacing w:before="40" w:after="40" w:line="276" w:lineRule="auto"/>
              <w:rPr>
                <w:rFonts w:cs="Arial"/>
                <w:b/>
                <w:bCs/>
                <w:i/>
                <w:iCs/>
              </w:rPr>
            </w:pPr>
            <w:r>
              <w:rPr>
                <w:rFonts w:cs="Arial"/>
                <w:b/>
                <w:bCs/>
                <w:i/>
                <w:iCs/>
              </w:rPr>
              <w:t>Contact</w:t>
            </w:r>
          </w:p>
        </w:tc>
      </w:tr>
      <w:tr w:rsidR="00A226D4" w:rsidRPr="00B900BD" w:rsidTr="00A226D4">
        <w:tc>
          <w:tcPr>
            <w:tcW w:w="6204" w:type="dxa"/>
            <w:hideMark/>
          </w:tcPr>
          <w:p w:rsidR="00A226D4" w:rsidRDefault="00A226D4" w:rsidP="002C3302">
            <w:pPr>
              <w:widowControl w:val="0"/>
              <w:spacing w:before="71" w:line="276" w:lineRule="auto"/>
              <w:rPr>
                <w:rFonts w:eastAsia="SimSun" w:cs="Arial"/>
                <w:b/>
                <w:bCs/>
                <w:i/>
                <w:iCs/>
                <w:lang w:val="fr-CH"/>
              </w:rPr>
            </w:pPr>
            <w:r>
              <w:rPr>
                <w:rFonts w:cs="Arial"/>
                <w:b/>
                <w:bCs/>
                <w:i/>
                <w:iCs/>
                <w:lang w:val="fr-FR"/>
              </w:rPr>
              <w:t>Nom de la société/Adresse</w:t>
            </w:r>
          </w:p>
        </w:tc>
        <w:tc>
          <w:tcPr>
            <w:tcW w:w="236" w:type="dxa"/>
          </w:tcPr>
          <w:p w:rsidR="00A226D4" w:rsidRDefault="00A226D4" w:rsidP="002C3302">
            <w:pPr>
              <w:widowControl w:val="0"/>
              <w:spacing w:before="71" w:line="276" w:lineRule="auto"/>
              <w:rPr>
                <w:rFonts w:eastAsia="SimSun" w:cs="Arial"/>
                <w:b/>
                <w:bCs/>
                <w:i/>
                <w:iCs/>
                <w:lang w:val="fr-FR"/>
              </w:rPr>
            </w:pPr>
          </w:p>
        </w:tc>
        <w:tc>
          <w:tcPr>
            <w:tcW w:w="2173" w:type="dxa"/>
          </w:tcPr>
          <w:p w:rsidR="00A226D4" w:rsidRDefault="00A226D4" w:rsidP="002C3302">
            <w:pPr>
              <w:widowControl w:val="0"/>
              <w:spacing w:before="71" w:line="276" w:lineRule="auto"/>
              <w:rPr>
                <w:rFonts w:eastAsia="SimSun" w:cs="Arial"/>
                <w:b/>
                <w:bCs/>
                <w:i/>
                <w:iCs/>
                <w:lang w:val="fr-FR"/>
              </w:rPr>
            </w:pPr>
          </w:p>
        </w:tc>
      </w:tr>
    </w:tbl>
    <w:p w:rsidR="00A226D4" w:rsidRPr="00796356" w:rsidRDefault="00A226D4" w:rsidP="00A226D4">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p w:rsidR="00A226D4" w:rsidRPr="00796356" w:rsidRDefault="00796356" w:rsidP="00A226D4">
      <w:pPr>
        <w:tabs>
          <w:tab w:val="clear" w:pos="567"/>
          <w:tab w:val="clear" w:pos="1276"/>
          <w:tab w:val="clear" w:pos="1843"/>
          <w:tab w:val="clear" w:pos="5387"/>
          <w:tab w:val="clear" w:pos="5954"/>
          <w:tab w:val="left" w:pos="3686"/>
        </w:tabs>
        <w:spacing w:before="0"/>
        <w:jc w:val="left"/>
        <w:rPr>
          <w:rFonts w:asciiTheme="minorHAnsi" w:hAnsiTheme="minorHAnsi" w:cs="Calibri"/>
          <w:b/>
          <w:i/>
          <w:lang w:val="fr-CH"/>
        </w:rPr>
      </w:pPr>
      <w:r w:rsidRPr="00A13C2D">
        <w:rPr>
          <w:rFonts w:eastAsia="SimSun" w:cs="Arial"/>
          <w:b/>
          <w:bCs/>
          <w:i/>
          <w:iCs/>
          <w:color w:val="000000"/>
          <w:lang w:val="fr-FR"/>
        </w:rPr>
        <w:t>Allemagne (République fédérale d') / DEU</w:t>
      </w:r>
      <w:r>
        <w:rPr>
          <w:rFonts w:eastAsia="SimSun" w:cs="Arial"/>
          <w:b/>
          <w:bCs/>
          <w:i/>
          <w:iCs/>
          <w:color w:val="000000"/>
          <w:lang w:val="fr-FR"/>
        </w:rPr>
        <w:t xml:space="preserve">     ADD</w:t>
      </w:r>
    </w:p>
    <w:p w:rsidR="00A226D4" w:rsidRPr="00796356" w:rsidRDefault="00A226D4" w:rsidP="00A226D4">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tbl>
      <w:tblPr>
        <w:tblW w:w="9039" w:type="dxa"/>
        <w:tblLayout w:type="fixed"/>
        <w:tblLook w:val="04A0" w:firstRow="1" w:lastRow="0" w:firstColumn="1" w:lastColumn="0" w:noHBand="0" w:noVBand="1"/>
      </w:tblPr>
      <w:tblGrid>
        <w:gridCol w:w="4219"/>
        <w:gridCol w:w="1422"/>
        <w:gridCol w:w="3398"/>
      </w:tblGrid>
      <w:tr w:rsidR="00A226D4" w:rsidRPr="00B900BD" w:rsidTr="00796356">
        <w:tc>
          <w:tcPr>
            <w:tcW w:w="4219" w:type="dxa"/>
            <w:hideMark/>
          </w:tcPr>
          <w:p w:rsidR="00A226D4" w:rsidRPr="00796356" w:rsidRDefault="00796356" w:rsidP="00796356">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fr-CH"/>
              </w:rPr>
            </w:pPr>
            <w:r w:rsidRPr="00A13C2D">
              <w:rPr>
                <w:rFonts w:eastAsia="SimSun" w:cs="Arial"/>
                <w:b/>
                <w:bCs/>
                <w:i/>
                <w:iCs/>
                <w:color w:val="000000"/>
                <w:lang w:val="fr-FR"/>
              </w:rPr>
              <w:t>Allemagne (République fédérale d') / DEU</w:t>
            </w:r>
          </w:p>
        </w:tc>
        <w:tc>
          <w:tcPr>
            <w:tcW w:w="1422" w:type="dxa"/>
          </w:tcPr>
          <w:p w:rsidR="00A226D4" w:rsidRPr="00796356" w:rsidRDefault="00A226D4" w:rsidP="002C3302">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000000"/>
                <w:lang w:val="fr-CH"/>
              </w:rPr>
            </w:pPr>
          </w:p>
        </w:tc>
        <w:tc>
          <w:tcPr>
            <w:tcW w:w="3398" w:type="dxa"/>
          </w:tcPr>
          <w:p w:rsidR="00A226D4" w:rsidRPr="00796356" w:rsidRDefault="00A226D4" w:rsidP="002C3302">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fr-CH"/>
              </w:rPr>
            </w:pPr>
          </w:p>
        </w:tc>
      </w:tr>
      <w:tr w:rsidR="00A226D4" w:rsidRPr="009A13C1" w:rsidTr="00796356">
        <w:tc>
          <w:tcPr>
            <w:tcW w:w="4219" w:type="dxa"/>
            <w:hideMark/>
          </w:tcPr>
          <w:p w:rsidR="00A226D4" w:rsidRPr="009A13C1" w:rsidRDefault="00A226D4" w:rsidP="002C3302">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en-US"/>
              </w:rPr>
            </w:pPr>
            <w:r w:rsidRPr="00796356">
              <w:rPr>
                <w:rFonts w:asciiTheme="minorHAnsi" w:hAnsiTheme="minorHAnsi" w:cstheme="minorBidi"/>
                <w:lang w:val="fr-CH"/>
              </w:rPr>
              <w:tab/>
            </w:r>
            <w:proofErr w:type="spellStart"/>
            <w:r w:rsidRPr="009A13C1">
              <w:rPr>
                <w:rFonts w:asciiTheme="minorHAnsi" w:hAnsiTheme="minorHAnsi" w:cstheme="minorBidi"/>
                <w:lang w:val="en-US"/>
              </w:rPr>
              <w:t>endesha</w:t>
            </w:r>
            <w:proofErr w:type="spellEnd"/>
            <w:r w:rsidRPr="009A13C1">
              <w:rPr>
                <w:rFonts w:asciiTheme="minorHAnsi" w:hAnsiTheme="minorHAnsi" w:cstheme="minorBidi"/>
                <w:lang w:val="en-US"/>
              </w:rPr>
              <w:t xml:space="preserve"> GmbH</w:t>
            </w:r>
          </w:p>
        </w:tc>
        <w:tc>
          <w:tcPr>
            <w:tcW w:w="1422" w:type="dxa"/>
            <w:hideMark/>
          </w:tcPr>
          <w:p w:rsidR="00A226D4" w:rsidRPr="009A13C1" w:rsidRDefault="00A226D4" w:rsidP="002C3302">
            <w:pPr>
              <w:widowControl w:val="0"/>
              <w:tabs>
                <w:tab w:val="clear" w:pos="567"/>
                <w:tab w:val="clear" w:pos="1276"/>
                <w:tab w:val="clear" w:pos="1843"/>
                <w:tab w:val="clear" w:pos="5387"/>
                <w:tab w:val="clear" w:pos="5954"/>
              </w:tabs>
              <w:spacing w:before="60"/>
              <w:jc w:val="center"/>
              <w:rPr>
                <w:rFonts w:asciiTheme="minorHAnsi" w:hAnsiTheme="minorHAnsi" w:cstheme="minorBidi"/>
                <w:b/>
                <w:bCs/>
                <w:lang w:val="en-US"/>
              </w:rPr>
            </w:pPr>
            <w:r w:rsidRPr="009A13C1">
              <w:rPr>
                <w:rFonts w:asciiTheme="minorHAnsi" w:hAnsiTheme="minorHAnsi" w:cstheme="minorBidi"/>
                <w:b/>
                <w:bCs/>
                <w:lang w:val="en-US"/>
              </w:rPr>
              <w:t>ENDESH</w:t>
            </w:r>
          </w:p>
        </w:tc>
        <w:tc>
          <w:tcPr>
            <w:tcW w:w="3398" w:type="dxa"/>
            <w:hideMark/>
          </w:tcPr>
          <w:p w:rsidR="00A226D4" w:rsidRPr="009A13C1" w:rsidRDefault="00A226D4" w:rsidP="00A371AC">
            <w:pPr>
              <w:tabs>
                <w:tab w:val="clear" w:pos="567"/>
                <w:tab w:val="clear" w:pos="1276"/>
                <w:tab w:val="clear" w:pos="1843"/>
                <w:tab w:val="clear" w:pos="5387"/>
                <w:tab w:val="clear" w:pos="5954"/>
                <w:tab w:val="left" w:pos="84"/>
                <w:tab w:val="left" w:pos="770"/>
                <w:tab w:val="left" w:pos="4140"/>
                <w:tab w:val="left" w:pos="4230"/>
              </w:tabs>
              <w:spacing w:before="60"/>
              <w:jc w:val="left"/>
              <w:rPr>
                <w:rFonts w:asciiTheme="minorHAnsi" w:hAnsiTheme="minorHAnsi" w:cstheme="minorBidi"/>
                <w:lang w:val="en-US"/>
              </w:rPr>
            </w:pPr>
            <w:r w:rsidRPr="009A13C1">
              <w:rPr>
                <w:rFonts w:asciiTheme="minorHAnsi" w:hAnsiTheme="minorHAnsi" w:cstheme="minorBidi"/>
                <w:lang w:val="en-US"/>
              </w:rPr>
              <w:tab/>
              <w:t xml:space="preserve">Mr. Peter </w:t>
            </w:r>
            <w:proofErr w:type="spellStart"/>
            <w:r w:rsidRPr="009A13C1">
              <w:rPr>
                <w:rFonts w:asciiTheme="minorHAnsi" w:hAnsiTheme="minorHAnsi" w:cstheme="minorBidi"/>
                <w:lang w:val="en-US"/>
              </w:rPr>
              <w:t>Dippold</w:t>
            </w:r>
            <w:proofErr w:type="spellEnd"/>
          </w:p>
        </w:tc>
      </w:tr>
      <w:tr w:rsidR="00A226D4" w:rsidRPr="009A13C1" w:rsidTr="00796356">
        <w:tc>
          <w:tcPr>
            <w:tcW w:w="4219" w:type="dxa"/>
            <w:hideMark/>
          </w:tcPr>
          <w:p w:rsidR="00A226D4" w:rsidRPr="009A13C1"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9A13C1">
              <w:rPr>
                <w:rFonts w:asciiTheme="minorHAnsi" w:hAnsiTheme="minorHAnsi" w:cstheme="minorBidi"/>
                <w:lang w:val="en-US"/>
              </w:rPr>
              <w:tab/>
            </w:r>
            <w:proofErr w:type="spellStart"/>
            <w:r w:rsidRPr="009A13C1">
              <w:rPr>
                <w:rFonts w:asciiTheme="minorHAnsi" w:hAnsiTheme="minorHAnsi" w:cstheme="minorBidi"/>
                <w:lang w:val="en-US"/>
              </w:rPr>
              <w:t>Bühlweg</w:t>
            </w:r>
            <w:proofErr w:type="spellEnd"/>
            <w:r w:rsidRPr="009A13C1">
              <w:rPr>
                <w:rFonts w:asciiTheme="minorHAnsi" w:hAnsiTheme="minorHAnsi" w:cstheme="minorBidi"/>
                <w:lang w:val="en-US"/>
              </w:rPr>
              <w:t xml:space="preserve"> 5</w:t>
            </w:r>
          </w:p>
        </w:tc>
        <w:tc>
          <w:tcPr>
            <w:tcW w:w="1422" w:type="dxa"/>
          </w:tcPr>
          <w:p w:rsidR="00A226D4" w:rsidRPr="009A13C1" w:rsidRDefault="00A226D4" w:rsidP="002C330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3398" w:type="dxa"/>
            <w:hideMark/>
          </w:tcPr>
          <w:p w:rsidR="00A226D4" w:rsidRPr="009A13C1" w:rsidRDefault="00A226D4" w:rsidP="00A371AC">
            <w:pPr>
              <w:tabs>
                <w:tab w:val="clear" w:pos="567"/>
                <w:tab w:val="clear" w:pos="1276"/>
                <w:tab w:val="clear" w:pos="1843"/>
                <w:tab w:val="clear" w:pos="5387"/>
                <w:tab w:val="clear" w:pos="5954"/>
                <w:tab w:val="left" w:pos="84"/>
                <w:tab w:val="left" w:pos="770"/>
                <w:tab w:val="left" w:pos="1082"/>
                <w:tab w:val="left" w:pos="4140"/>
                <w:tab w:val="left" w:pos="4230"/>
              </w:tabs>
              <w:spacing w:before="0"/>
              <w:jc w:val="left"/>
              <w:rPr>
                <w:rFonts w:asciiTheme="minorHAnsi" w:hAnsiTheme="minorHAnsi" w:cstheme="minorBidi"/>
                <w:lang w:val="en-US"/>
              </w:rPr>
            </w:pPr>
            <w:r w:rsidRPr="009A13C1">
              <w:rPr>
                <w:rFonts w:asciiTheme="minorHAnsi" w:hAnsiTheme="minorHAnsi" w:cstheme="minorBidi"/>
                <w:lang w:val="en-US"/>
              </w:rPr>
              <w:tab/>
              <w:t xml:space="preserve">Tel: </w:t>
            </w:r>
            <w:r>
              <w:rPr>
                <w:rFonts w:asciiTheme="minorHAnsi" w:hAnsiTheme="minorHAnsi" w:cstheme="minorBidi"/>
                <w:lang w:val="en-US"/>
              </w:rPr>
              <w:tab/>
            </w:r>
            <w:r w:rsidRPr="009A13C1">
              <w:rPr>
                <w:rFonts w:asciiTheme="minorHAnsi" w:hAnsiTheme="minorHAnsi" w:cstheme="minorBidi"/>
                <w:lang w:val="en-US"/>
              </w:rPr>
              <w:t>+49 6033 73076</w:t>
            </w:r>
          </w:p>
        </w:tc>
      </w:tr>
      <w:tr w:rsidR="00A226D4" w:rsidRPr="009A13C1" w:rsidTr="00796356">
        <w:tc>
          <w:tcPr>
            <w:tcW w:w="4219" w:type="dxa"/>
            <w:hideMark/>
          </w:tcPr>
          <w:p w:rsidR="00A226D4" w:rsidRPr="009A13C1"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9A13C1">
              <w:rPr>
                <w:rFonts w:asciiTheme="minorHAnsi" w:hAnsiTheme="minorHAnsi" w:cstheme="minorBidi"/>
                <w:lang w:val="en-US"/>
              </w:rPr>
              <w:tab/>
              <w:t>53510 BUTZBACH</w:t>
            </w:r>
          </w:p>
        </w:tc>
        <w:tc>
          <w:tcPr>
            <w:tcW w:w="1422" w:type="dxa"/>
          </w:tcPr>
          <w:p w:rsidR="00A226D4" w:rsidRPr="009A13C1" w:rsidRDefault="00A226D4" w:rsidP="002C330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3398" w:type="dxa"/>
            <w:hideMark/>
          </w:tcPr>
          <w:p w:rsidR="00A226D4" w:rsidRPr="009A13C1" w:rsidRDefault="00A226D4" w:rsidP="00A371AC">
            <w:pPr>
              <w:tabs>
                <w:tab w:val="clear" w:pos="567"/>
                <w:tab w:val="clear" w:pos="1276"/>
                <w:tab w:val="clear" w:pos="1843"/>
                <w:tab w:val="clear" w:pos="5387"/>
                <w:tab w:val="clear" w:pos="5954"/>
                <w:tab w:val="left" w:pos="84"/>
                <w:tab w:val="left" w:pos="770"/>
                <w:tab w:val="left" w:pos="1082"/>
                <w:tab w:val="left" w:pos="4140"/>
                <w:tab w:val="left" w:pos="4230"/>
              </w:tabs>
              <w:spacing w:before="0"/>
              <w:jc w:val="left"/>
              <w:rPr>
                <w:rFonts w:asciiTheme="minorHAnsi" w:hAnsiTheme="minorHAnsi" w:cstheme="minorBidi"/>
                <w:lang w:val="en-US"/>
              </w:rPr>
            </w:pPr>
            <w:r w:rsidRPr="009A13C1">
              <w:rPr>
                <w:rFonts w:asciiTheme="minorHAnsi" w:hAnsiTheme="minorHAnsi" w:cstheme="minorBidi"/>
                <w:lang w:val="en-US"/>
              </w:rPr>
              <w:tab/>
              <w:t>Fax:</w:t>
            </w:r>
            <w:r>
              <w:rPr>
                <w:rFonts w:asciiTheme="minorHAnsi" w:hAnsiTheme="minorHAnsi" w:cstheme="minorBidi"/>
                <w:lang w:val="en-US"/>
              </w:rPr>
              <w:tab/>
            </w:r>
            <w:r w:rsidRPr="009A13C1">
              <w:rPr>
                <w:rFonts w:asciiTheme="minorHAnsi" w:hAnsiTheme="minorHAnsi" w:cstheme="minorBidi"/>
                <w:lang w:val="en-US"/>
              </w:rPr>
              <w:t>+49 6033 9182473</w:t>
            </w:r>
          </w:p>
        </w:tc>
      </w:tr>
      <w:tr w:rsidR="00A226D4" w:rsidRPr="009A13C1" w:rsidTr="00796356">
        <w:tc>
          <w:tcPr>
            <w:tcW w:w="4219" w:type="dxa"/>
          </w:tcPr>
          <w:p w:rsidR="00A226D4" w:rsidRPr="009A13C1"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b/>
                <w:bCs/>
                <w:lang w:val="en-US"/>
              </w:rPr>
            </w:pPr>
          </w:p>
        </w:tc>
        <w:tc>
          <w:tcPr>
            <w:tcW w:w="1422" w:type="dxa"/>
          </w:tcPr>
          <w:p w:rsidR="00A226D4" w:rsidRPr="009A13C1"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b/>
                <w:bCs/>
                <w:lang w:val="en-US"/>
              </w:rPr>
            </w:pPr>
          </w:p>
        </w:tc>
        <w:tc>
          <w:tcPr>
            <w:tcW w:w="3398" w:type="dxa"/>
            <w:hideMark/>
          </w:tcPr>
          <w:p w:rsidR="00A226D4" w:rsidRPr="009A13C1" w:rsidRDefault="00A226D4" w:rsidP="00A371AC">
            <w:pPr>
              <w:tabs>
                <w:tab w:val="clear" w:pos="567"/>
                <w:tab w:val="clear" w:pos="1276"/>
                <w:tab w:val="clear" w:pos="1843"/>
                <w:tab w:val="clear" w:pos="5387"/>
                <w:tab w:val="clear" w:pos="5954"/>
                <w:tab w:val="left" w:pos="84"/>
                <w:tab w:val="left" w:pos="770"/>
                <w:tab w:val="left" w:pos="1082"/>
                <w:tab w:val="left" w:pos="4140"/>
                <w:tab w:val="left" w:pos="4230"/>
              </w:tabs>
              <w:spacing w:before="0"/>
              <w:jc w:val="left"/>
              <w:rPr>
                <w:rFonts w:asciiTheme="minorHAnsi" w:hAnsiTheme="minorHAnsi" w:cstheme="minorBidi"/>
                <w:lang w:val="en-US"/>
              </w:rPr>
            </w:pPr>
            <w:r w:rsidRPr="009A13C1">
              <w:rPr>
                <w:rFonts w:asciiTheme="minorHAnsi" w:hAnsiTheme="minorHAnsi" w:cstheme="minorBidi"/>
                <w:lang w:val="en-US"/>
              </w:rPr>
              <w:tab/>
              <w:t>E-mail:</w:t>
            </w:r>
            <w:r>
              <w:rPr>
                <w:rFonts w:asciiTheme="minorHAnsi" w:hAnsiTheme="minorHAnsi" w:cstheme="minorBidi"/>
                <w:lang w:val="en-US"/>
              </w:rPr>
              <w:tab/>
            </w:r>
            <w:r w:rsidRPr="009A13C1">
              <w:rPr>
                <w:rFonts w:asciiTheme="minorHAnsi" w:hAnsiTheme="minorHAnsi" w:cstheme="minorBidi"/>
                <w:lang w:val="en-US"/>
              </w:rPr>
              <w:t>support@endesha.de</w:t>
            </w:r>
          </w:p>
        </w:tc>
      </w:tr>
    </w:tbl>
    <w:p w:rsidR="00A226D4" w:rsidRPr="009A13C1" w:rsidRDefault="00A226D4" w:rsidP="00A226D4">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tbl>
      <w:tblPr>
        <w:tblW w:w="9039" w:type="dxa"/>
        <w:tblLayout w:type="fixed"/>
        <w:tblLook w:val="04A0" w:firstRow="1" w:lastRow="0" w:firstColumn="1" w:lastColumn="0" w:noHBand="0" w:noVBand="1"/>
      </w:tblPr>
      <w:tblGrid>
        <w:gridCol w:w="4219"/>
        <w:gridCol w:w="1418"/>
        <w:gridCol w:w="3402"/>
      </w:tblGrid>
      <w:tr w:rsidR="00A226D4" w:rsidRPr="00B900BD" w:rsidTr="00796356">
        <w:tc>
          <w:tcPr>
            <w:tcW w:w="4219" w:type="dxa"/>
          </w:tcPr>
          <w:p w:rsidR="00A226D4" w:rsidRPr="00796356" w:rsidRDefault="00796356" w:rsidP="00796356">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r w:rsidRPr="00A13C2D">
              <w:rPr>
                <w:rFonts w:eastAsia="SimSun" w:cs="Arial"/>
                <w:b/>
                <w:bCs/>
                <w:i/>
                <w:iCs/>
                <w:color w:val="000000"/>
                <w:lang w:val="fr-FR"/>
              </w:rPr>
              <w:t>Allemagne (République fédérale d') / DEU</w:t>
            </w:r>
          </w:p>
        </w:tc>
        <w:tc>
          <w:tcPr>
            <w:tcW w:w="1418" w:type="dxa"/>
          </w:tcPr>
          <w:p w:rsidR="00A226D4" w:rsidRPr="00796356" w:rsidRDefault="00A226D4" w:rsidP="002C3302">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CH"/>
              </w:rPr>
            </w:pPr>
          </w:p>
        </w:tc>
        <w:tc>
          <w:tcPr>
            <w:tcW w:w="3402" w:type="dxa"/>
          </w:tcPr>
          <w:p w:rsidR="00A226D4" w:rsidRPr="00796356" w:rsidRDefault="00A226D4" w:rsidP="002C330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p>
        </w:tc>
      </w:tr>
      <w:tr w:rsidR="00A226D4" w:rsidRPr="009A13C1" w:rsidTr="00796356">
        <w:tc>
          <w:tcPr>
            <w:tcW w:w="4219" w:type="dxa"/>
          </w:tcPr>
          <w:p w:rsidR="00A226D4" w:rsidRPr="009A13C1" w:rsidRDefault="00A226D4" w:rsidP="002C3302">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en-US"/>
              </w:rPr>
            </w:pPr>
            <w:r w:rsidRPr="00796356">
              <w:rPr>
                <w:rFonts w:asciiTheme="minorHAnsi" w:hAnsiTheme="minorHAnsi" w:cstheme="minorBidi"/>
                <w:lang w:val="fr-CH"/>
              </w:rPr>
              <w:tab/>
            </w:r>
            <w:r w:rsidRPr="009A13C1">
              <w:rPr>
                <w:rFonts w:asciiTheme="minorHAnsi" w:hAnsiTheme="minorHAnsi" w:cstheme="minorBidi"/>
                <w:lang w:val="en-US"/>
              </w:rPr>
              <w:t>LEW Telnet GmbH</w:t>
            </w:r>
          </w:p>
        </w:tc>
        <w:tc>
          <w:tcPr>
            <w:tcW w:w="1418" w:type="dxa"/>
          </w:tcPr>
          <w:p w:rsidR="00A226D4" w:rsidRPr="009A13C1" w:rsidRDefault="00A226D4" w:rsidP="002C3302">
            <w:pPr>
              <w:widowControl w:val="0"/>
              <w:tabs>
                <w:tab w:val="clear" w:pos="567"/>
                <w:tab w:val="clear" w:pos="1276"/>
                <w:tab w:val="clear" w:pos="1843"/>
                <w:tab w:val="clear" w:pos="5387"/>
                <w:tab w:val="clear" w:pos="5954"/>
              </w:tabs>
              <w:spacing w:before="60"/>
              <w:jc w:val="center"/>
              <w:rPr>
                <w:rFonts w:asciiTheme="minorHAnsi" w:hAnsiTheme="minorHAnsi" w:cstheme="minorBidi"/>
                <w:b/>
                <w:bCs/>
                <w:lang w:val="en-US"/>
              </w:rPr>
            </w:pPr>
            <w:r w:rsidRPr="009A13C1">
              <w:rPr>
                <w:rFonts w:asciiTheme="minorHAnsi" w:hAnsiTheme="minorHAnsi" w:cstheme="minorBidi"/>
                <w:b/>
                <w:bCs/>
                <w:lang w:val="en-US"/>
              </w:rPr>
              <w:t>LEWTN</w:t>
            </w:r>
          </w:p>
        </w:tc>
        <w:tc>
          <w:tcPr>
            <w:tcW w:w="3402" w:type="dxa"/>
          </w:tcPr>
          <w:p w:rsidR="00A226D4" w:rsidRPr="009A13C1" w:rsidRDefault="00A226D4" w:rsidP="00A371AC">
            <w:pPr>
              <w:tabs>
                <w:tab w:val="clear" w:pos="567"/>
                <w:tab w:val="clear" w:pos="1276"/>
                <w:tab w:val="clear" w:pos="1843"/>
                <w:tab w:val="clear" w:pos="5387"/>
                <w:tab w:val="clear" w:pos="5954"/>
                <w:tab w:val="left" w:pos="84"/>
                <w:tab w:val="left" w:pos="770"/>
                <w:tab w:val="left" w:pos="4140"/>
                <w:tab w:val="left" w:pos="4230"/>
              </w:tabs>
              <w:spacing w:before="60"/>
              <w:jc w:val="left"/>
              <w:rPr>
                <w:rFonts w:asciiTheme="minorHAnsi" w:hAnsiTheme="minorHAnsi" w:cstheme="minorBidi"/>
                <w:lang w:val="en-US"/>
              </w:rPr>
            </w:pPr>
            <w:r w:rsidRPr="009A13C1">
              <w:rPr>
                <w:rFonts w:asciiTheme="minorHAnsi" w:hAnsiTheme="minorHAnsi" w:cstheme="minorBidi"/>
                <w:lang w:val="en-US"/>
              </w:rPr>
              <w:tab/>
              <w:t>Mr. Leonhard Bader</w:t>
            </w:r>
          </w:p>
        </w:tc>
      </w:tr>
      <w:tr w:rsidR="00A226D4" w:rsidRPr="002C3302" w:rsidTr="00796356">
        <w:tc>
          <w:tcPr>
            <w:tcW w:w="4219" w:type="dxa"/>
          </w:tcPr>
          <w:p w:rsidR="00A226D4" w:rsidRPr="00D3375D"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fr-CH"/>
              </w:rPr>
            </w:pPr>
            <w:r w:rsidRPr="00D3375D">
              <w:rPr>
                <w:rFonts w:asciiTheme="minorHAnsi" w:hAnsiTheme="minorHAnsi" w:cstheme="minorBidi"/>
                <w:lang w:val="fr-CH"/>
              </w:rPr>
              <w:tab/>
              <w:t>Oskar-</w:t>
            </w:r>
            <w:proofErr w:type="spellStart"/>
            <w:r w:rsidRPr="00D3375D">
              <w:rPr>
                <w:rFonts w:asciiTheme="minorHAnsi" w:hAnsiTheme="minorHAnsi" w:cstheme="minorBidi"/>
                <w:lang w:val="fr-CH"/>
              </w:rPr>
              <w:t>von</w:t>
            </w:r>
            <w:proofErr w:type="spellEnd"/>
            <w:r w:rsidRPr="00D3375D">
              <w:rPr>
                <w:rFonts w:asciiTheme="minorHAnsi" w:hAnsiTheme="minorHAnsi" w:cstheme="minorBidi"/>
                <w:lang w:val="fr-CH"/>
              </w:rPr>
              <w:t>-Miller-Strasse 1 B</w:t>
            </w:r>
          </w:p>
        </w:tc>
        <w:tc>
          <w:tcPr>
            <w:tcW w:w="1418" w:type="dxa"/>
          </w:tcPr>
          <w:p w:rsidR="00A226D4" w:rsidRPr="00D3375D" w:rsidRDefault="00A226D4" w:rsidP="002C330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fr-CH"/>
              </w:rPr>
            </w:pPr>
          </w:p>
        </w:tc>
        <w:tc>
          <w:tcPr>
            <w:tcW w:w="3402" w:type="dxa"/>
          </w:tcPr>
          <w:p w:rsidR="00A226D4" w:rsidRPr="002C3302" w:rsidRDefault="00A226D4" w:rsidP="002C3302">
            <w:pPr>
              <w:tabs>
                <w:tab w:val="clear" w:pos="567"/>
                <w:tab w:val="clear" w:pos="1276"/>
                <w:tab w:val="clear" w:pos="1843"/>
                <w:tab w:val="clear" w:pos="5387"/>
                <w:tab w:val="clear" w:pos="5954"/>
                <w:tab w:val="left" w:pos="84"/>
                <w:tab w:val="left" w:pos="690"/>
                <w:tab w:val="left" w:pos="1082"/>
                <w:tab w:val="left" w:pos="4140"/>
                <w:tab w:val="left" w:pos="4230"/>
              </w:tabs>
              <w:spacing w:before="0"/>
              <w:jc w:val="left"/>
              <w:rPr>
                <w:rFonts w:asciiTheme="minorHAnsi" w:hAnsiTheme="minorHAnsi" w:cstheme="minorBidi"/>
                <w:lang w:val="fr-CH"/>
              </w:rPr>
            </w:pPr>
            <w:r w:rsidRPr="00D3375D">
              <w:rPr>
                <w:rFonts w:asciiTheme="minorHAnsi" w:hAnsiTheme="minorHAnsi" w:cstheme="minorBidi"/>
                <w:lang w:val="fr-CH"/>
              </w:rPr>
              <w:tab/>
            </w:r>
            <w:r w:rsidRPr="002C3302">
              <w:rPr>
                <w:rFonts w:asciiTheme="minorHAnsi" w:hAnsiTheme="minorHAnsi" w:cstheme="minorBidi"/>
                <w:lang w:val="fr-CH"/>
              </w:rPr>
              <w:t>Tel:</w:t>
            </w:r>
            <w:r w:rsidR="002C3302" w:rsidRPr="002C3302">
              <w:rPr>
                <w:rFonts w:asciiTheme="minorHAnsi" w:hAnsiTheme="minorHAnsi" w:cstheme="minorBidi"/>
                <w:lang w:val="fr-CH"/>
              </w:rPr>
              <w:tab/>
            </w:r>
            <w:r w:rsidRPr="002C3302">
              <w:rPr>
                <w:rFonts w:asciiTheme="minorHAnsi" w:hAnsiTheme="minorHAnsi" w:cstheme="minorBidi"/>
                <w:lang w:val="fr-CH"/>
              </w:rPr>
              <w:t>+49 821 328 4062</w:t>
            </w:r>
          </w:p>
        </w:tc>
      </w:tr>
      <w:tr w:rsidR="00A226D4" w:rsidRPr="002C3302" w:rsidTr="00796356">
        <w:tc>
          <w:tcPr>
            <w:tcW w:w="4219" w:type="dxa"/>
          </w:tcPr>
          <w:p w:rsidR="00A226D4" w:rsidRPr="002C3302"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fr-CH"/>
              </w:rPr>
            </w:pPr>
            <w:r w:rsidRPr="002C3302">
              <w:rPr>
                <w:rFonts w:asciiTheme="minorHAnsi" w:hAnsiTheme="minorHAnsi" w:cstheme="minorBidi"/>
                <w:lang w:val="fr-CH"/>
              </w:rPr>
              <w:tab/>
              <w:t xml:space="preserve">86356 </w:t>
            </w:r>
            <w:proofErr w:type="spellStart"/>
            <w:r w:rsidRPr="002C3302">
              <w:rPr>
                <w:rFonts w:asciiTheme="minorHAnsi" w:hAnsiTheme="minorHAnsi" w:cstheme="minorBidi"/>
                <w:lang w:val="fr-CH"/>
              </w:rPr>
              <w:t>Neusaess</w:t>
            </w:r>
            <w:proofErr w:type="spellEnd"/>
          </w:p>
        </w:tc>
        <w:tc>
          <w:tcPr>
            <w:tcW w:w="1418" w:type="dxa"/>
          </w:tcPr>
          <w:p w:rsidR="00A226D4" w:rsidRPr="002C3302" w:rsidRDefault="00A226D4" w:rsidP="002C330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fr-CH"/>
              </w:rPr>
            </w:pPr>
          </w:p>
        </w:tc>
        <w:tc>
          <w:tcPr>
            <w:tcW w:w="3402" w:type="dxa"/>
          </w:tcPr>
          <w:p w:rsidR="00A226D4" w:rsidRPr="002C3302" w:rsidRDefault="00A226D4" w:rsidP="002C3302">
            <w:pPr>
              <w:tabs>
                <w:tab w:val="clear" w:pos="567"/>
                <w:tab w:val="clear" w:pos="1276"/>
                <w:tab w:val="clear" w:pos="1843"/>
                <w:tab w:val="clear" w:pos="5387"/>
                <w:tab w:val="clear" w:pos="5954"/>
                <w:tab w:val="left" w:pos="84"/>
                <w:tab w:val="left" w:pos="690"/>
                <w:tab w:val="left" w:pos="1082"/>
                <w:tab w:val="left" w:pos="4140"/>
                <w:tab w:val="left" w:pos="4230"/>
              </w:tabs>
              <w:spacing w:before="0"/>
              <w:jc w:val="left"/>
              <w:rPr>
                <w:rFonts w:asciiTheme="minorHAnsi" w:hAnsiTheme="minorHAnsi" w:cstheme="minorBidi"/>
                <w:lang w:val="fr-CH"/>
              </w:rPr>
            </w:pPr>
            <w:r w:rsidRPr="002C3302">
              <w:rPr>
                <w:rFonts w:asciiTheme="minorHAnsi" w:hAnsiTheme="minorHAnsi" w:cstheme="minorBidi"/>
                <w:lang w:val="fr-CH"/>
              </w:rPr>
              <w:tab/>
              <w:t>Fax:</w:t>
            </w:r>
            <w:r w:rsidR="002C3302">
              <w:rPr>
                <w:rFonts w:asciiTheme="minorHAnsi" w:hAnsiTheme="minorHAnsi" w:cstheme="minorBidi"/>
                <w:lang w:val="fr-CH"/>
              </w:rPr>
              <w:tab/>
            </w:r>
            <w:r w:rsidRPr="002C3302">
              <w:rPr>
                <w:rFonts w:asciiTheme="minorHAnsi" w:hAnsiTheme="minorHAnsi" w:cstheme="minorBidi"/>
                <w:lang w:val="fr-CH"/>
              </w:rPr>
              <w:t>+49 821 328 1440</w:t>
            </w:r>
          </w:p>
        </w:tc>
      </w:tr>
      <w:tr w:rsidR="00A226D4" w:rsidRPr="00B900BD" w:rsidTr="00796356">
        <w:tc>
          <w:tcPr>
            <w:tcW w:w="4219" w:type="dxa"/>
          </w:tcPr>
          <w:p w:rsidR="00A226D4" w:rsidRPr="002C3302"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b/>
                <w:bCs/>
                <w:lang w:val="fr-CH"/>
              </w:rPr>
            </w:pPr>
          </w:p>
        </w:tc>
        <w:tc>
          <w:tcPr>
            <w:tcW w:w="1418" w:type="dxa"/>
          </w:tcPr>
          <w:p w:rsidR="00A226D4" w:rsidRPr="002C3302"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b/>
                <w:bCs/>
                <w:lang w:val="fr-CH"/>
              </w:rPr>
            </w:pPr>
          </w:p>
        </w:tc>
        <w:tc>
          <w:tcPr>
            <w:tcW w:w="3402" w:type="dxa"/>
          </w:tcPr>
          <w:p w:rsidR="00A226D4" w:rsidRPr="002C3302" w:rsidRDefault="00A226D4" w:rsidP="002C3302">
            <w:pPr>
              <w:tabs>
                <w:tab w:val="clear" w:pos="567"/>
                <w:tab w:val="clear" w:pos="1276"/>
                <w:tab w:val="clear" w:pos="1843"/>
                <w:tab w:val="clear" w:pos="5387"/>
                <w:tab w:val="clear" w:pos="5954"/>
                <w:tab w:val="left" w:pos="84"/>
                <w:tab w:val="left" w:pos="690"/>
                <w:tab w:val="left" w:pos="1082"/>
                <w:tab w:val="left" w:pos="4140"/>
                <w:tab w:val="left" w:pos="4230"/>
              </w:tabs>
              <w:spacing w:before="0"/>
              <w:jc w:val="left"/>
              <w:rPr>
                <w:rFonts w:asciiTheme="minorHAnsi" w:hAnsiTheme="minorHAnsi" w:cstheme="minorBidi"/>
                <w:lang w:val="fr-CH"/>
              </w:rPr>
            </w:pPr>
            <w:r w:rsidRPr="002C3302">
              <w:rPr>
                <w:rFonts w:asciiTheme="minorHAnsi" w:hAnsiTheme="minorHAnsi" w:cstheme="minorBidi"/>
                <w:lang w:val="fr-CH"/>
              </w:rPr>
              <w:tab/>
              <w:t>E-mail:</w:t>
            </w:r>
            <w:r w:rsidR="002C3302">
              <w:rPr>
                <w:rFonts w:asciiTheme="minorHAnsi" w:hAnsiTheme="minorHAnsi" w:cstheme="minorBidi"/>
                <w:lang w:val="fr-CH"/>
              </w:rPr>
              <w:tab/>
            </w:r>
            <w:r w:rsidRPr="002C3302">
              <w:rPr>
                <w:rFonts w:asciiTheme="minorHAnsi" w:hAnsiTheme="minorHAnsi" w:cstheme="minorBidi"/>
                <w:lang w:val="fr-CH"/>
              </w:rPr>
              <w:t>leonhard.bader@lewtelnet.de</w:t>
            </w:r>
          </w:p>
        </w:tc>
      </w:tr>
    </w:tbl>
    <w:p w:rsidR="00A226D4" w:rsidRPr="002C3302" w:rsidRDefault="00A226D4" w:rsidP="00A226D4">
      <w:pPr>
        <w:tabs>
          <w:tab w:val="clear" w:pos="567"/>
          <w:tab w:val="clear" w:pos="1276"/>
          <w:tab w:val="clear" w:pos="1843"/>
          <w:tab w:val="clear" w:pos="5387"/>
          <w:tab w:val="clear" w:pos="5954"/>
        </w:tabs>
        <w:overflowPunct/>
        <w:spacing w:before="0"/>
        <w:jc w:val="left"/>
        <w:textAlignment w:val="auto"/>
        <w:rPr>
          <w:rFonts w:asciiTheme="minorHAnsi" w:hAnsiTheme="minorHAnsi" w:cs="Calibri"/>
          <w:color w:val="000000"/>
          <w:lang w:val="fr-CH"/>
        </w:rPr>
      </w:pPr>
    </w:p>
    <w:tbl>
      <w:tblPr>
        <w:tblW w:w="9606" w:type="dxa"/>
        <w:tblLayout w:type="fixed"/>
        <w:tblLook w:val="04A0" w:firstRow="1" w:lastRow="0" w:firstColumn="1" w:lastColumn="0" w:noHBand="0" w:noVBand="1"/>
      </w:tblPr>
      <w:tblGrid>
        <w:gridCol w:w="4077"/>
        <w:gridCol w:w="1560"/>
        <w:gridCol w:w="3969"/>
      </w:tblGrid>
      <w:tr w:rsidR="00A226D4" w:rsidRPr="00B900BD" w:rsidTr="002C3302">
        <w:tc>
          <w:tcPr>
            <w:tcW w:w="4077" w:type="dxa"/>
          </w:tcPr>
          <w:p w:rsidR="00A226D4" w:rsidRPr="00796356" w:rsidRDefault="00796356" w:rsidP="002C330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r w:rsidRPr="00A13C2D">
              <w:rPr>
                <w:rFonts w:eastAsia="SimSun" w:cs="Arial"/>
                <w:b/>
                <w:bCs/>
                <w:i/>
                <w:iCs/>
                <w:color w:val="000000"/>
                <w:lang w:val="fr-FR"/>
              </w:rPr>
              <w:t>Allemagne (République fédérale d') / DEU</w:t>
            </w:r>
          </w:p>
        </w:tc>
        <w:tc>
          <w:tcPr>
            <w:tcW w:w="1560" w:type="dxa"/>
          </w:tcPr>
          <w:p w:rsidR="00A226D4" w:rsidRPr="00796356" w:rsidRDefault="00A226D4" w:rsidP="002C3302">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CH"/>
              </w:rPr>
            </w:pPr>
          </w:p>
        </w:tc>
        <w:tc>
          <w:tcPr>
            <w:tcW w:w="3969" w:type="dxa"/>
          </w:tcPr>
          <w:p w:rsidR="00A226D4" w:rsidRPr="00796356" w:rsidRDefault="00A226D4" w:rsidP="002C330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p>
        </w:tc>
      </w:tr>
      <w:tr w:rsidR="00A226D4" w:rsidRPr="002C3302" w:rsidTr="002C3302">
        <w:tc>
          <w:tcPr>
            <w:tcW w:w="4077" w:type="dxa"/>
          </w:tcPr>
          <w:p w:rsidR="00A226D4" w:rsidRPr="002C3302" w:rsidRDefault="00A226D4" w:rsidP="002C3302">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fr-CH"/>
              </w:rPr>
            </w:pPr>
            <w:r w:rsidRPr="00796356">
              <w:rPr>
                <w:rFonts w:asciiTheme="minorHAnsi" w:hAnsiTheme="minorHAnsi" w:cstheme="minorBidi"/>
                <w:lang w:val="fr-CH"/>
              </w:rPr>
              <w:tab/>
            </w:r>
            <w:proofErr w:type="spellStart"/>
            <w:r w:rsidRPr="002C3302">
              <w:rPr>
                <w:rFonts w:asciiTheme="minorHAnsi" w:hAnsiTheme="minorHAnsi" w:cstheme="minorBidi"/>
                <w:lang w:val="fr-CH"/>
              </w:rPr>
              <w:t>Teliko</w:t>
            </w:r>
            <w:proofErr w:type="spellEnd"/>
            <w:r w:rsidRPr="002C3302">
              <w:rPr>
                <w:rFonts w:asciiTheme="minorHAnsi" w:hAnsiTheme="minorHAnsi" w:cstheme="minorBidi"/>
                <w:lang w:val="fr-CH"/>
              </w:rPr>
              <w:t xml:space="preserve"> </w:t>
            </w:r>
            <w:proofErr w:type="spellStart"/>
            <w:r w:rsidRPr="002C3302">
              <w:rPr>
                <w:rFonts w:asciiTheme="minorHAnsi" w:hAnsiTheme="minorHAnsi" w:cstheme="minorBidi"/>
                <w:lang w:val="fr-CH"/>
              </w:rPr>
              <w:t>GmbH</w:t>
            </w:r>
            <w:proofErr w:type="spellEnd"/>
          </w:p>
        </w:tc>
        <w:tc>
          <w:tcPr>
            <w:tcW w:w="1560" w:type="dxa"/>
          </w:tcPr>
          <w:p w:rsidR="00A226D4" w:rsidRPr="002C3302" w:rsidRDefault="00A226D4" w:rsidP="002C3302">
            <w:pPr>
              <w:widowControl w:val="0"/>
              <w:tabs>
                <w:tab w:val="clear" w:pos="567"/>
                <w:tab w:val="clear" w:pos="1276"/>
                <w:tab w:val="clear" w:pos="1843"/>
                <w:tab w:val="clear" w:pos="5387"/>
                <w:tab w:val="clear" w:pos="5954"/>
              </w:tabs>
              <w:spacing w:before="60"/>
              <w:jc w:val="center"/>
              <w:rPr>
                <w:rFonts w:asciiTheme="minorHAnsi" w:hAnsiTheme="minorHAnsi" w:cstheme="minorBidi"/>
                <w:b/>
                <w:bCs/>
                <w:lang w:val="fr-CH"/>
              </w:rPr>
            </w:pPr>
            <w:r w:rsidRPr="002C3302">
              <w:rPr>
                <w:rFonts w:asciiTheme="minorHAnsi" w:hAnsiTheme="minorHAnsi" w:cstheme="minorBidi"/>
                <w:b/>
                <w:bCs/>
                <w:lang w:val="fr-CH"/>
              </w:rPr>
              <w:t>TELIKO</w:t>
            </w:r>
          </w:p>
        </w:tc>
        <w:tc>
          <w:tcPr>
            <w:tcW w:w="3969" w:type="dxa"/>
          </w:tcPr>
          <w:p w:rsidR="00A226D4" w:rsidRPr="002C3302" w:rsidRDefault="00A226D4" w:rsidP="00A371AC">
            <w:pPr>
              <w:tabs>
                <w:tab w:val="clear" w:pos="567"/>
                <w:tab w:val="clear" w:pos="1276"/>
                <w:tab w:val="clear" w:pos="1843"/>
                <w:tab w:val="clear" w:pos="5387"/>
                <w:tab w:val="clear" w:pos="5954"/>
                <w:tab w:val="left" w:pos="84"/>
                <w:tab w:val="left" w:pos="770"/>
                <w:tab w:val="left" w:pos="4140"/>
                <w:tab w:val="left" w:pos="4230"/>
              </w:tabs>
              <w:spacing w:before="60"/>
              <w:jc w:val="left"/>
              <w:rPr>
                <w:rFonts w:asciiTheme="minorHAnsi" w:hAnsiTheme="minorHAnsi" w:cstheme="minorBidi"/>
                <w:lang w:val="fr-CH"/>
              </w:rPr>
            </w:pPr>
            <w:r w:rsidRPr="002C3302">
              <w:rPr>
                <w:rFonts w:asciiTheme="minorHAnsi" w:hAnsiTheme="minorHAnsi" w:cstheme="minorBidi"/>
                <w:lang w:val="fr-CH"/>
              </w:rPr>
              <w:tab/>
              <w:t xml:space="preserve">Mr. Jens </w:t>
            </w:r>
            <w:proofErr w:type="spellStart"/>
            <w:r w:rsidRPr="002C3302">
              <w:rPr>
                <w:rFonts w:asciiTheme="minorHAnsi" w:hAnsiTheme="minorHAnsi" w:cstheme="minorBidi"/>
                <w:lang w:val="fr-CH"/>
              </w:rPr>
              <w:t>Pickardt</w:t>
            </w:r>
            <w:proofErr w:type="spellEnd"/>
          </w:p>
        </w:tc>
      </w:tr>
      <w:tr w:rsidR="00A226D4" w:rsidRPr="009A13C1" w:rsidTr="002C3302">
        <w:tc>
          <w:tcPr>
            <w:tcW w:w="4077" w:type="dxa"/>
          </w:tcPr>
          <w:p w:rsidR="00A226D4" w:rsidRPr="002C3302"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fr-CH"/>
              </w:rPr>
            </w:pPr>
            <w:r w:rsidRPr="002C3302">
              <w:rPr>
                <w:rFonts w:asciiTheme="minorHAnsi" w:hAnsiTheme="minorHAnsi" w:cstheme="minorBidi"/>
                <w:lang w:val="fr-CH"/>
              </w:rPr>
              <w:tab/>
              <w:t xml:space="preserve">In den </w:t>
            </w:r>
            <w:proofErr w:type="spellStart"/>
            <w:r w:rsidRPr="002C3302">
              <w:rPr>
                <w:rFonts w:asciiTheme="minorHAnsi" w:hAnsiTheme="minorHAnsi" w:cstheme="minorBidi"/>
                <w:lang w:val="fr-CH"/>
              </w:rPr>
              <w:t>Fritzenstücker</w:t>
            </w:r>
            <w:proofErr w:type="spellEnd"/>
            <w:r w:rsidRPr="002C3302">
              <w:rPr>
                <w:rFonts w:asciiTheme="minorHAnsi" w:hAnsiTheme="minorHAnsi" w:cstheme="minorBidi"/>
                <w:lang w:val="fr-CH"/>
              </w:rPr>
              <w:t xml:space="preserve"> 17</w:t>
            </w:r>
          </w:p>
        </w:tc>
        <w:tc>
          <w:tcPr>
            <w:tcW w:w="1560" w:type="dxa"/>
          </w:tcPr>
          <w:p w:rsidR="00A226D4" w:rsidRPr="002C3302" w:rsidRDefault="00A226D4" w:rsidP="002C330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fr-CH"/>
              </w:rPr>
            </w:pPr>
          </w:p>
        </w:tc>
        <w:tc>
          <w:tcPr>
            <w:tcW w:w="3969" w:type="dxa"/>
          </w:tcPr>
          <w:p w:rsidR="00A226D4" w:rsidRPr="00A226EA" w:rsidRDefault="00A226D4" w:rsidP="00A371AC">
            <w:pPr>
              <w:tabs>
                <w:tab w:val="clear" w:pos="567"/>
                <w:tab w:val="clear" w:pos="1276"/>
                <w:tab w:val="clear" w:pos="1843"/>
                <w:tab w:val="clear" w:pos="5387"/>
                <w:tab w:val="clear" w:pos="5954"/>
                <w:tab w:val="left" w:pos="84"/>
                <w:tab w:val="left" w:pos="770"/>
                <w:tab w:val="left" w:pos="1082"/>
                <w:tab w:val="left" w:pos="4140"/>
                <w:tab w:val="left" w:pos="4230"/>
              </w:tabs>
              <w:spacing w:before="0"/>
              <w:jc w:val="left"/>
              <w:rPr>
                <w:rFonts w:asciiTheme="minorHAnsi" w:hAnsiTheme="minorHAnsi" w:cstheme="minorBidi"/>
                <w:lang w:val="en-US"/>
              </w:rPr>
            </w:pPr>
            <w:r w:rsidRPr="002C3302">
              <w:rPr>
                <w:rFonts w:asciiTheme="minorHAnsi" w:hAnsiTheme="minorHAnsi" w:cstheme="minorBidi"/>
                <w:lang w:val="fr-CH"/>
              </w:rPr>
              <w:tab/>
              <w:t xml:space="preserve">Tel: </w:t>
            </w:r>
            <w:r w:rsidRPr="002C3302">
              <w:rPr>
                <w:rFonts w:asciiTheme="minorHAnsi" w:hAnsiTheme="minorHAnsi" w:cstheme="minorBidi"/>
                <w:lang w:val="fr-CH"/>
              </w:rPr>
              <w:tab/>
              <w:t>+49 643</w:t>
            </w:r>
            <w:r w:rsidRPr="00A226EA">
              <w:rPr>
                <w:rFonts w:asciiTheme="minorHAnsi" w:hAnsiTheme="minorHAnsi" w:cstheme="minorBidi"/>
                <w:lang w:val="en-US"/>
              </w:rPr>
              <w:t>1 73070 40</w:t>
            </w:r>
          </w:p>
        </w:tc>
      </w:tr>
      <w:tr w:rsidR="00A226D4" w:rsidRPr="009A13C1" w:rsidTr="002C3302">
        <w:tc>
          <w:tcPr>
            <w:tcW w:w="4077"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65549 LIMBURG</w:t>
            </w:r>
          </w:p>
        </w:tc>
        <w:tc>
          <w:tcPr>
            <w:tcW w:w="1560" w:type="dxa"/>
          </w:tcPr>
          <w:p w:rsidR="00A226D4" w:rsidRPr="009A13C1" w:rsidRDefault="00A226D4" w:rsidP="002C330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3969" w:type="dxa"/>
          </w:tcPr>
          <w:p w:rsidR="00A226D4" w:rsidRPr="00A226EA" w:rsidRDefault="00A226D4" w:rsidP="00A371AC">
            <w:pPr>
              <w:tabs>
                <w:tab w:val="clear" w:pos="567"/>
                <w:tab w:val="clear" w:pos="1276"/>
                <w:tab w:val="clear" w:pos="1843"/>
                <w:tab w:val="clear" w:pos="5387"/>
                <w:tab w:val="clear" w:pos="5954"/>
                <w:tab w:val="left" w:pos="84"/>
                <w:tab w:val="left" w:pos="770"/>
                <w:tab w:val="left" w:pos="1082"/>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Fax: </w:t>
            </w:r>
            <w:r w:rsidRPr="00A226EA">
              <w:rPr>
                <w:rFonts w:asciiTheme="minorHAnsi" w:hAnsiTheme="minorHAnsi" w:cstheme="minorBidi"/>
                <w:lang w:val="en-US"/>
              </w:rPr>
              <w:tab/>
              <w:t>+49 6431 73070 14</w:t>
            </w:r>
          </w:p>
        </w:tc>
      </w:tr>
      <w:tr w:rsidR="00A226D4" w:rsidRPr="009A13C1" w:rsidTr="002C3302">
        <w:tc>
          <w:tcPr>
            <w:tcW w:w="4077" w:type="dxa"/>
          </w:tcPr>
          <w:p w:rsidR="00A226D4" w:rsidRPr="009A13C1"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b/>
                <w:bCs/>
                <w:lang w:val="en-US"/>
              </w:rPr>
            </w:pPr>
          </w:p>
        </w:tc>
        <w:tc>
          <w:tcPr>
            <w:tcW w:w="1560" w:type="dxa"/>
          </w:tcPr>
          <w:p w:rsidR="00A226D4" w:rsidRPr="009A13C1"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b/>
                <w:bCs/>
                <w:lang w:val="en-US"/>
              </w:rPr>
            </w:pPr>
          </w:p>
        </w:tc>
        <w:tc>
          <w:tcPr>
            <w:tcW w:w="3969" w:type="dxa"/>
          </w:tcPr>
          <w:p w:rsidR="00A226D4" w:rsidRPr="00A226EA" w:rsidRDefault="00A226D4" w:rsidP="00A371AC">
            <w:pPr>
              <w:tabs>
                <w:tab w:val="clear" w:pos="567"/>
                <w:tab w:val="clear" w:pos="1276"/>
                <w:tab w:val="clear" w:pos="1843"/>
                <w:tab w:val="clear" w:pos="5387"/>
                <w:tab w:val="clear" w:pos="5954"/>
                <w:tab w:val="left" w:pos="84"/>
                <w:tab w:val="left" w:pos="770"/>
                <w:tab w:val="left" w:pos="1082"/>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E-mail:</w:t>
            </w:r>
            <w:r w:rsidRPr="00A226EA">
              <w:rPr>
                <w:rFonts w:asciiTheme="minorHAnsi" w:hAnsiTheme="minorHAnsi" w:cstheme="minorBidi"/>
                <w:lang w:val="en-US"/>
              </w:rPr>
              <w:tab/>
              <w:t>jens.pickardt@teliko.de</w:t>
            </w:r>
          </w:p>
        </w:tc>
      </w:tr>
    </w:tbl>
    <w:p w:rsidR="00A226D4" w:rsidRPr="009A13C1" w:rsidRDefault="00A226D4" w:rsidP="00A226D4">
      <w:pPr>
        <w:tabs>
          <w:tab w:val="clear" w:pos="567"/>
          <w:tab w:val="clear" w:pos="1276"/>
          <w:tab w:val="clear" w:pos="1843"/>
          <w:tab w:val="clear" w:pos="5387"/>
          <w:tab w:val="clear" w:pos="5954"/>
        </w:tabs>
        <w:overflowPunct/>
        <w:spacing w:before="0"/>
        <w:jc w:val="left"/>
        <w:textAlignment w:val="auto"/>
        <w:rPr>
          <w:rFonts w:asciiTheme="minorHAnsi" w:hAnsiTheme="minorHAnsi" w:cs="Calibri"/>
          <w:color w:val="000000"/>
          <w:lang w:val="en-US"/>
        </w:rPr>
      </w:pPr>
    </w:p>
    <w:tbl>
      <w:tblPr>
        <w:tblW w:w="9606" w:type="dxa"/>
        <w:tblLayout w:type="fixed"/>
        <w:tblLook w:val="04A0" w:firstRow="1" w:lastRow="0" w:firstColumn="1" w:lastColumn="0" w:noHBand="0" w:noVBand="1"/>
      </w:tblPr>
      <w:tblGrid>
        <w:gridCol w:w="4077"/>
        <w:gridCol w:w="1560"/>
        <w:gridCol w:w="3969"/>
      </w:tblGrid>
      <w:tr w:rsidR="00A226D4" w:rsidRPr="00B900BD" w:rsidTr="002C3302">
        <w:tc>
          <w:tcPr>
            <w:tcW w:w="4077" w:type="dxa"/>
          </w:tcPr>
          <w:p w:rsidR="00A226D4" w:rsidRPr="00796356" w:rsidRDefault="00796356" w:rsidP="002C330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r w:rsidRPr="00A13C2D">
              <w:rPr>
                <w:rFonts w:eastAsia="SimSun" w:cs="Arial"/>
                <w:b/>
                <w:bCs/>
                <w:i/>
                <w:iCs/>
                <w:color w:val="000000"/>
                <w:lang w:val="fr-FR"/>
              </w:rPr>
              <w:t>Allemagne (République fédérale d') / DEU</w:t>
            </w:r>
          </w:p>
        </w:tc>
        <w:tc>
          <w:tcPr>
            <w:tcW w:w="1560" w:type="dxa"/>
          </w:tcPr>
          <w:p w:rsidR="00A226D4" w:rsidRPr="00796356" w:rsidRDefault="00A226D4" w:rsidP="002C3302">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CH"/>
              </w:rPr>
            </w:pPr>
          </w:p>
        </w:tc>
        <w:tc>
          <w:tcPr>
            <w:tcW w:w="3969" w:type="dxa"/>
          </w:tcPr>
          <w:p w:rsidR="00A226D4" w:rsidRPr="00796356" w:rsidRDefault="00A226D4" w:rsidP="002C330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p>
        </w:tc>
      </w:tr>
      <w:tr w:rsidR="00A226D4" w:rsidRPr="009A13C1" w:rsidTr="002C3302">
        <w:tc>
          <w:tcPr>
            <w:tcW w:w="4077"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en-US"/>
              </w:rPr>
            </w:pPr>
            <w:r w:rsidRPr="00796356">
              <w:rPr>
                <w:rFonts w:asciiTheme="minorHAnsi" w:hAnsiTheme="minorHAnsi" w:cstheme="minorBidi"/>
                <w:lang w:val="fr-CH"/>
              </w:rPr>
              <w:tab/>
            </w:r>
            <w:proofErr w:type="spellStart"/>
            <w:r w:rsidRPr="00A226EA">
              <w:rPr>
                <w:rFonts w:asciiTheme="minorHAnsi" w:hAnsiTheme="minorHAnsi" w:cstheme="minorBidi"/>
                <w:lang w:val="en-US"/>
              </w:rPr>
              <w:t>Teleson</w:t>
            </w:r>
            <w:proofErr w:type="spellEnd"/>
            <w:r w:rsidRPr="00A226EA">
              <w:rPr>
                <w:rFonts w:asciiTheme="minorHAnsi" w:hAnsiTheme="minorHAnsi" w:cstheme="minorBidi"/>
                <w:lang w:val="en-US"/>
              </w:rPr>
              <w:t xml:space="preserve"> Telecom GmbH</w:t>
            </w:r>
          </w:p>
        </w:tc>
        <w:tc>
          <w:tcPr>
            <w:tcW w:w="1560" w:type="dxa"/>
          </w:tcPr>
          <w:p w:rsidR="00A226D4" w:rsidRPr="009A13C1" w:rsidRDefault="00A226D4" w:rsidP="002C3302">
            <w:pPr>
              <w:widowControl w:val="0"/>
              <w:tabs>
                <w:tab w:val="clear" w:pos="567"/>
                <w:tab w:val="clear" w:pos="1276"/>
                <w:tab w:val="clear" w:pos="1843"/>
                <w:tab w:val="clear" w:pos="5387"/>
                <w:tab w:val="clear" w:pos="5954"/>
              </w:tabs>
              <w:spacing w:before="60"/>
              <w:jc w:val="center"/>
              <w:rPr>
                <w:rFonts w:asciiTheme="minorHAnsi" w:hAnsiTheme="minorHAnsi" w:cstheme="minorBidi"/>
                <w:b/>
                <w:bCs/>
                <w:lang w:val="en-US"/>
              </w:rPr>
            </w:pPr>
            <w:r w:rsidRPr="009A13C1">
              <w:rPr>
                <w:rFonts w:asciiTheme="minorHAnsi" w:hAnsiTheme="minorHAnsi" w:cstheme="minorBidi"/>
                <w:b/>
                <w:bCs/>
                <w:lang w:val="en-US"/>
              </w:rPr>
              <w:t>TELSON</w:t>
            </w:r>
          </w:p>
        </w:tc>
        <w:tc>
          <w:tcPr>
            <w:tcW w:w="3969" w:type="dxa"/>
          </w:tcPr>
          <w:p w:rsidR="00A226D4" w:rsidRPr="00A226EA" w:rsidRDefault="00A226D4" w:rsidP="00A371AC">
            <w:pPr>
              <w:tabs>
                <w:tab w:val="clear" w:pos="567"/>
                <w:tab w:val="clear" w:pos="1276"/>
                <w:tab w:val="clear" w:pos="1843"/>
                <w:tab w:val="clear" w:pos="5387"/>
                <w:tab w:val="clear" w:pos="5954"/>
                <w:tab w:val="left" w:pos="84"/>
                <w:tab w:val="left" w:pos="770"/>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Mrs. Stefanie Krause</w:t>
            </w:r>
          </w:p>
        </w:tc>
      </w:tr>
      <w:tr w:rsidR="00A226D4" w:rsidRPr="009A13C1" w:rsidTr="002C3302">
        <w:tc>
          <w:tcPr>
            <w:tcW w:w="4077"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r>
            <w:proofErr w:type="spellStart"/>
            <w:r w:rsidRPr="00A226EA">
              <w:rPr>
                <w:rFonts w:asciiTheme="minorHAnsi" w:hAnsiTheme="minorHAnsi" w:cstheme="minorBidi"/>
                <w:lang w:val="en-US"/>
              </w:rPr>
              <w:t>Bahnhofstrasse</w:t>
            </w:r>
            <w:proofErr w:type="spellEnd"/>
            <w:r w:rsidRPr="00A226EA">
              <w:rPr>
                <w:rFonts w:asciiTheme="minorHAnsi" w:hAnsiTheme="minorHAnsi" w:cstheme="minorBidi"/>
                <w:lang w:val="en-US"/>
              </w:rPr>
              <w:t xml:space="preserve"> 18</w:t>
            </w:r>
          </w:p>
        </w:tc>
        <w:tc>
          <w:tcPr>
            <w:tcW w:w="1560" w:type="dxa"/>
          </w:tcPr>
          <w:p w:rsidR="00A226D4" w:rsidRPr="009A13C1" w:rsidRDefault="00A226D4" w:rsidP="002C330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3969" w:type="dxa"/>
          </w:tcPr>
          <w:p w:rsidR="00A226D4" w:rsidRPr="00A226EA" w:rsidRDefault="00A226D4" w:rsidP="00A371AC">
            <w:pPr>
              <w:tabs>
                <w:tab w:val="clear" w:pos="567"/>
                <w:tab w:val="clear" w:pos="1276"/>
                <w:tab w:val="clear" w:pos="1843"/>
                <w:tab w:val="clear" w:pos="5387"/>
                <w:tab w:val="clear" w:pos="5954"/>
                <w:tab w:val="left" w:pos="84"/>
                <w:tab w:val="left" w:pos="770"/>
                <w:tab w:val="left" w:pos="1082"/>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Tel: </w:t>
            </w:r>
            <w:r>
              <w:rPr>
                <w:rFonts w:asciiTheme="minorHAnsi" w:hAnsiTheme="minorHAnsi" w:cstheme="minorBidi"/>
                <w:lang w:val="en-US"/>
              </w:rPr>
              <w:tab/>
            </w:r>
            <w:r w:rsidRPr="00A226EA">
              <w:rPr>
                <w:rFonts w:asciiTheme="minorHAnsi" w:hAnsiTheme="minorHAnsi" w:cstheme="minorBidi"/>
                <w:lang w:val="en-US"/>
              </w:rPr>
              <w:t>+49 9281 1448 100</w:t>
            </w:r>
          </w:p>
        </w:tc>
      </w:tr>
      <w:tr w:rsidR="00A226D4" w:rsidRPr="009A13C1" w:rsidTr="002C3302">
        <w:tc>
          <w:tcPr>
            <w:tcW w:w="4077"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95028 Hof</w:t>
            </w:r>
          </w:p>
        </w:tc>
        <w:tc>
          <w:tcPr>
            <w:tcW w:w="1560" w:type="dxa"/>
          </w:tcPr>
          <w:p w:rsidR="00A226D4" w:rsidRPr="009A13C1" w:rsidRDefault="00A226D4" w:rsidP="002C330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3969" w:type="dxa"/>
          </w:tcPr>
          <w:p w:rsidR="00A226D4" w:rsidRPr="00A226EA" w:rsidRDefault="00A226D4" w:rsidP="00A371AC">
            <w:pPr>
              <w:tabs>
                <w:tab w:val="clear" w:pos="567"/>
                <w:tab w:val="clear" w:pos="1276"/>
                <w:tab w:val="clear" w:pos="1843"/>
                <w:tab w:val="clear" w:pos="5387"/>
                <w:tab w:val="clear" w:pos="5954"/>
                <w:tab w:val="left" w:pos="84"/>
                <w:tab w:val="left" w:pos="770"/>
                <w:tab w:val="left" w:pos="1082"/>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Fax: </w:t>
            </w:r>
            <w:r>
              <w:rPr>
                <w:rFonts w:asciiTheme="minorHAnsi" w:hAnsiTheme="minorHAnsi" w:cstheme="minorBidi"/>
                <w:lang w:val="en-US"/>
              </w:rPr>
              <w:tab/>
            </w:r>
            <w:r w:rsidRPr="00A226EA">
              <w:rPr>
                <w:rFonts w:asciiTheme="minorHAnsi" w:hAnsiTheme="minorHAnsi" w:cstheme="minorBidi"/>
                <w:lang w:val="en-US"/>
              </w:rPr>
              <w:t>+49 9281 1448 123</w:t>
            </w:r>
          </w:p>
        </w:tc>
      </w:tr>
      <w:tr w:rsidR="00A226D4" w:rsidRPr="009A13C1" w:rsidTr="002C3302">
        <w:tc>
          <w:tcPr>
            <w:tcW w:w="4077" w:type="dxa"/>
          </w:tcPr>
          <w:p w:rsidR="00A226D4" w:rsidRPr="009A13C1"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b/>
                <w:bCs/>
                <w:lang w:val="en-US"/>
              </w:rPr>
            </w:pPr>
          </w:p>
        </w:tc>
        <w:tc>
          <w:tcPr>
            <w:tcW w:w="1560" w:type="dxa"/>
          </w:tcPr>
          <w:p w:rsidR="00A226D4" w:rsidRPr="009A13C1"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b/>
                <w:bCs/>
                <w:lang w:val="en-US"/>
              </w:rPr>
            </w:pPr>
          </w:p>
        </w:tc>
        <w:tc>
          <w:tcPr>
            <w:tcW w:w="3969" w:type="dxa"/>
          </w:tcPr>
          <w:p w:rsidR="00A226D4" w:rsidRPr="00A226EA" w:rsidRDefault="00A226D4" w:rsidP="00A371AC">
            <w:pPr>
              <w:tabs>
                <w:tab w:val="clear" w:pos="567"/>
                <w:tab w:val="clear" w:pos="1276"/>
                <w:tab w:val="clear" w:pos="1843"/>
                <w:tab w:val="clear" w:pos="5387"/>
                <w:tab w:val="clear" w:pos="5954"/>
                <w:tab w:val="left" w:pos="84"/>
                <w:tab w:val="left" w:pos="770"/>
                <w:tab w:val="left" w:pos="1082"/>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E-mail:</w:t>
            </w:r>
            <w:r>
              <w:rPr>
                <w:rFonts w:asciiTheme="minorHAnsi" w:hAnsiTheme="minorHAnsi" w:cstheme="minorBidi"/>
                <w:lang w:val="en-US"/>
              </w:rPr>
              <w:tab/>
            </w:r>
            <w:r w:rsidRPr="00A226EA">
              <w:rPr>
                <w:rFonts w:asciiTheme="minorHAnsi" w:hAnsiTheme="minorHAnsi" w:cstheme="minorBidi"/>
                <w:lang w:val="en-US"/>
              </w:rPr>
              <w:t>krause@hfo-telecom.de</w:t>
            </w:r>
          </w:p>
        </w:tc>
      </w:tr>
    </w:tbl>
    <w:p w:rsidR="00A226D4" w:rsidRPr="009A13C1" w:rsidRDefault="00A226D4" w:rsidP="00A226D4">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tbl>
      <w:tblPr>
        <w:tblW w:w="9322" w:type="dxa"/>
        <w:tblLayout w:type="fixed"/>
        <w:tblLook w:val="04A0" w:firstRow="1" w:lastRow="0" w:firstColumn="1" w:lastColumn="0" w:noHBand="0" w:noVBand="1"/>
      </w:tblPr>
      <w:tblGrid>
        <w:gridCol w:w="4077"/>
        <w:gridCol w:w="1560"/>
        <w:gridCol w:w="3685"/>
      </w:tblGrid>
      <w:tr w:rsidR="00A226D4" w:rsidRPr="00B900BD" w:rsidTr="002C3302">
        <w:tc>
          <w:tcPr>
            <w:tcW w:w="4077" w:type="dxa"/>
          </w:tcPr>
          <w:p w:rsidR="00A226D4" w:rsidRPr="00796356" w:rsidRDefault="00796356" w:rsidP="002C330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r w:rsidRPr="00A13C2D">
              <w:rPr>
                <w:rFonts w:eastAsia="SimSun" w:cs="Arial"/>
                <w:b/>
                <w:bCs/>
                <w:i/>
                <w:iCs/>
                <w:color w:val="000000"/>
                <w:lang w:val="fr-FR"/>
              </w:rPr>
              <w:t>Allemagne (République fédérale d') / DEU</w:t>
            </w:r>
          </w:p>
        </w:tc>
        <w:tc>
          <w:tcPr>
            <w:tcW w:w="1560" w:type="dxa"/>
          </w:tcPr>
          <w:p w:rsidR="00A226D4" w:rsidRPr="00796356" w:rsidRDefault="00A226D4" w:rsidP="002C3302">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CH"/>
              </w:rPr>
            </w:pPr>
          </w:p>
        </w:tc>
        <w:tc>
          <w:tcPr>
            <w:tcW w:w="3685" w:type="dxa"/>
          </w:tcPr>
          <w:p w:rsidR="00A226D4" w:rsidRPr="00796356" w:rsidRDefault="00A226D4" w:rsidP="002C330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p>
        </w:tc>
      </w:tr>
      <w:tr w:rsidR="00A226D4" w:rsidRPr="009A13C1" w:rsidTr="002C3302">
        <w:tc>
          <w:tcPr>
            <w:tcW w:w="4077"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en-US"/>
              </w:rPr>
            </w:pPr>
            <w:r w:rsidRPr="00796356">
              <w:rPr>
                <w:rFonts w:asciiTheme="minorHAnsi" w:hAnsiTheme="minorHAnsi" w:cstheme="minorBidi"/>
                <w:lang w:val="fr-CH"/>
              </w:rPr>
              <w:tab/>
            </w:r>
            <w:r w:rsidRPr="00A226EA">
              <w:rPr>
                <w:rFonts w:asciiTheme="minorHAnsi" w:hAnsiTheme="minorHAnsi" w:cstheme="minorBidi"/>
                <w:lang w:val="en-US"/>
              </w:rPr>
              <w:t xml:space="preserve">SWT </w:t>
            </w:r>
            <w:proofErr w:type="spellStart"/>
            <w:r w:rsidRPr="00A226EA">
              <w:rPr>
                <w:rFonts w:asciiTheme="minorHAnsi" w:hAnsiTheme="minorHAnsi" w:cstheme="minorBidi"/>
                <w:lang w:val="en-US"/>
              </w:rPr>
              <w:t>Trilan</w:t>
            </w:r>
            <w:proofErr w:type="spellEnd"/>
            <w:r w:rsidRPr="00A226EA">
              <w:rPr>
                <w:rFonts w:asciiTheme="minorHAnsi" w:hAnsiTheme="minorHAnsi" w:cstheme="minorBidi"/>
                <w:lang w:val="en-US"/>
              </w:rPr>
              <w:t xml:space="preserve"> GmbH</w:t>
            </w:r>
          </w:p>
        </w:tc>
        <w:tc>
          <w:tcPr>
            <w:tcW w:w="1560" w:type="dxa"/>
          </w:tcPr>
          <w:p w:rsidR="00A226D4" w:rsidRPr="009A13C1" w:rsidRDefault="00A226D4" w:rsidP="002C3302">
            <w:pPr>
              <w:widowControl w:val="0"/>
              <w:tabs>
                <w:tab w:val="clear" w:pos="567"/>
                <w:tab w:val="clear" w:pos="1276"/>
                <w:tab w:val="clear" w:pos="1843"/>
                <w:tab w:val="clear" w:pos="5387"/>
                <w:tab w:val="clear" w:pos="5954"/>
              </w:tabs>
              <w:spacing w:before="60"/>
              <w:jc w:val="center"/>
              <w:rPr>
                <w:rFonts w:asciiTheme="minorHAnsi" w:hAnsiTheme="minorHAnsi" w:cstheme="minorBidi"/>
                <w:b/>
                <w:bCs/>
                <w:lang w:val="en-US"/>
              </w:rPr>
            </w:pPr>
            <w:r w:rsidRPr="009A13C1">
              <w:rPr>
                <w:rFonts w:asciiTheme="minorHAnsi" w:hAnsiTheme="minorHAnsi" w:cstheme="minorBidi"/>
                <w:b/>
                <w:bCs/>
                <w:lang w:val="en-US"/>
              </w:rPr>
              <w:t>TRILAN</w:t>
            </w:r>
          </w:p>
        </w:tc>
        <w:tc>
          <w:tcPr>
            <w:tcW w:w="3685" w:type="dxa"/>
          </w:tcPr>
          <w:p w:rsidR="00A226D4" w:rsidRPr="009A13C1" w:rsidRDefault="00A226D4" w:rsidP="002C3302">
            <w:pPr>
              <w:widowControl w:val="0"/>
              <w:tabs>
                <w:tab w:val="clear" w:pos="567"/>
                <w:tab w:val="clear" w:pos="1276"/>
                <w:tab w:val="clear" w:pos="1843"/>
                <w:tab w:val="clear" w:pos="5387"/>
                <w:tab w:val="clear" w:pos="5954"/>
              </w:tabs>
              <w:spacing w:before="60"/>
              <w:jc w:val="left"/>
              <w:rPr>
                <w:rFonts w:asciiTheme="minorHAnsi" w:hAnsiTheme="minorHAnsi" w:cstheme="minorBidi"/>
                <w:b/>
                <w:bCs/>
                <w:lang w:val="en-US"/>
              </w:rPr>
            </w:pPr>
            <w:r w:rsidRPr="009A13C1">
              <w:rPr>
                <w:rFonts w:asciiTheme="minorHAnsi" w:hAnsiTheme="minorHAnsi" w:cstheme="minorBidi"/>
                <w:b/>
                <w:bCs/>
                <w:lang w:val="en-US"/>
              </w:rPr>
              <w:tab/>
            </w:r>
          </w:p>
        </w:tc>
      </w:tr>
      <w:tr w:rsidR="00A226D4" w:rsidRPr="00A226EA" w:rsidTr="002C3302">
        <w:tc>
          <w:tcPr>
            <w:tcW w:w="4077"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r>
            <w:proofErr w:type="spellStart"/>
            <w:r w:rsidRPr="00A226EA">
              <w:rPr>
                <w:rFonts w:asciiTheme="minorHAnsi" w:hAnsiTheme="minorHAnsi" w:cstheme="minorBidi"/>
                <w:lang w:val="en-US"/>
              </w:rPr>
              <w:t>Ostallee</w:t>
            </w:r>
            <w:proofErr w:type="spellEnd"/>
            <w:r w:rsidRPr="00A226EA">
              <w:rPr>
                <w:rFonts w:asciiTheme="minorHAnsi" w:hAnsiTheme="minorHAnsi" w:cstheme="minorBidi"/>
                <w:lang w:val="en-US"/>
              </w:rPr>
              <w:t xml:space="preserve"> 7 </w:t>
            </w:r>
            <w:r w:rsidR="00796356">
              <w:rPr>
                <w:rFonts w:asciiTheme="minorHAnsi" w:hAnsiTheme="minorHAnsi" w:cstheme="minorBidi"/>
                <w:lang w:val="en-US"/>
              </w:rPr>
              <w:t>–</w:t>
            </w:r>
            <w:r w:rsidRPr="00A226EA">
              <w:rPr>
                <w:rFonts w:asciiTheme="minorHAnsi" w:hAnsiTheme="minorHAnsi" w:cstheme="minorBidi"/>
                <w:lang w:val="en-US"/>
              </w:rPr>
              <w:t xml:space="preserve"> 13</w:t>
            </w:r>
          </w:p>
        </w:tc>
        <w:tc>
          <w:tcPr>
            <w:tcW w:w="1560" w:type="dxa"/>
          </w:tcPr>
          <w:p w:rsidR="00A226D4" w:rsidRPr="009A13C1" w:rsidRDefault="00A226D4" w:rsidP="002C330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3685" w:type="dxa"/>
          </w:tcPr>
          <w:p w:rsidR="00A226D4" w:rsidRPr="00A226EA" w:rsidRDefault="00A226D4" w:rsidP="00A371AC">
            <w:pPr>
              <w:tabs>
                <w:tab w:val="clear" w:pos="567"/>
                <w:tab w:val="clear" w:pos="1276"/>
                <w:tab w:val="clear" w:pos="1843"/>
                <w:tab w:val="clear" w:pos="5387"/>
                <w:tab w:val="clear" w:pos="5954"/>
                <w:tab w:val="left" w:pos="84"/>
                <w:tab w:val="left" w:pos="770"/>
                <w:tab w:val="left" w:pos="1082"/>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Tel: </w:t>
            </w:r>
            <w:r w:rsidRPr="00A226EA">
              <w:rPr>
                <w:rFonts w:asciiTheme="minorHAnsi" w:hAnsiTheme="minorHAnsi" w:cstheme="minorBidi"/>
                <w:lang w:val="en-US"/>
              </w:rPr>
              <w:tab/>
              <w:t>+49 651 7174 141</w:t>
            </w:r>
          </w:p>
        </w:tc>
      </w:tr>
      <w:tr w:rsidR="00A226D4" w:rsidRPr="00A226EA" w:rsidTr="002C3302">
        <w:tc>
          <w:tcPr>
            <w:tcW w:w="4077"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54290 Trier</w:t>
            </w:r>
          </w:p>
        </w:tc>
        <w:tc>
          <w:tcPr>
            <w:tcW w:w="1560"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3685" w:type="dxa"/>
          </w:tcPr>
          <w:p w:rsidR="00A226D4" w:rsidRPr="00A226EA" w:rsidRDefault="00A226D4" w:rsidP="00A371AC">
            <w:pPr>
              <w:tabs>
                <w:tab w:val="clear" w:pos="567"/>
                <w:tab w:val="clear" w:pos="1276"/>
                <w:tab w:val="clear" w:pos="1843"/>
                <w:tab w:val="clear" w:pos="5387"/>
                <w:tab w:val="clear" w:pos="5954"/>
                <w:tab w:val="left" w:pos="84"/>
                <w:tab w:val="left" w:pos="770"/>
                <w:tab w:val="left" w:pos="1082"/>
                <w:tab w:val="left" w:pos="4140"/>
                <w:tab w:val="left" w:pos="4230"/>
              </w:tabs>
              <w:spacing w:before="0"/>
              <w:jc w:val="left"/>
              <w:rPr>
                <w:rFonts w:asciiTheme="minorHAnsi" w:hAnsiTheme="minorHAnsi" w:cstheme="minorBidi"/>
                <w:lang w:val="fr-CH"/>
              </w:rPr>
            </w:pPr>
            <w:r w:rsidRPr="00A226EA">
              <w:rPr>
                <w:rFonts w:asciiTheme="minorHAnsi" w:hAnsiTheme="minorHAnsi" w:cstheme="minorBidi"/>
                <w:lang w:val="en-US"/>
              </w:rPr>
              <w:tab/>
              <w:t>F</w:t>
            </w:r>
            <w:proofErr w:type="spellStart"/>
            <w:r w:rsidRPr="00A226EA">
              <w:rPr>
                <w:rFonts w:asciiTheme="minorHAnsi" w:hAnsiTheme="minorHAnsi" w:cstheme="minorBidi"/>
                <w:lang w:val="fr-CH"/>
              </w:rPr>
              <w:t>ax</w:t>
            </w:r>
            <w:proofErr w:type="spellEnd"/>
            <w:r w:rsidRPr="00A226EA">
              <w:rPr>
                <w:rFonts w:asciiTheme="minorHAnsi" w:hAnsiTheme="minorHAnsi" w:cstheme="minorBidi"/>
                <w:lang w:val="fr-CH"/>
              </w:rPr>
              <w:t xml:space="preserve">: </w:t>
            </w:r>
            <w:r w:rsidRPr="00A226EA">
              <w:rPr>
                <w:rFonts w:asciiTheme="minorHAnsi" w:hAnsiTheme="minorHAnsi" w:cstheme="minorBidi"/>
                <w:lang w:val="fr-CH"/>
              </w:rPr>
              <w:tab/>
              <w:t>+49 651 7174 119</w:t>
            </w:r>
          </w:p>
        </w:tc>
      </w:tr>
      <w:tr w:rsidR="00A226D4" w:rsidRPr="00B900BD" w:rsidTr="002C3302">
        <w:tc>
          <w:tcPr>
            <w:tcW w:w="4077"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b/>
                <w:bCs/>
                <w:lang w:val="fr-CH"/>
              </w:rPr>
            </w:pPr>
          </w:p>
        </w:tc>
        <w:tc>
          <w:tcPr>
            <w:tcW w:w="1560"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b/>
                <w:bCs/>
                <w:lang w:val="fr-CH"/>
              </w:rPr>
            </w:pPr>
          </w:p>
        </w:tc>
        <w:tc>
          <w:tcPr>
            <w:tcW w:w="3685" w:type="dxa"/>
          </w:tcPr>
          <w:p w:rsidR="00A226D4" w:rsidRPr="00A226EA" w:rsidRDefault="00A226D4" w:rsidP="00A371AC">
            <w:pPr>
              <w:tabs>
                <w:tab w:val="clear" w:pos="567"/>
                <w:tab w:val="clear" w:pos="1276"/>
                <w:tab w:val="clear" w:pos="1843"/>
                <w:tab w:val="clear" w:pos="5387"/>
                <w:tab w:val="clear" w:pos="5954"/>
                <w:tab w:val="left" w:pos="84"/>
                <w:tab w:val="left" w:pos="770"/>
                <w:tab w:val="left" w:pos="1082"/>
                <w:tab w:val="left" w:pos="4140"/>
                <w:tab w:val="left" w:pos="4230"/>
              </w:tabs>
              <w:spacing w:before="0"/>
              <w:jc w:val="left"/>
              <w:rPr>
                <w:rFonts w:asciiTheme="minorHAnsi" w:hAnsiTheme="minorHAnsi" w:cstheme="minorBidi"/>
                <w:lang w:val="fr-CH"/>
              </w:rPr>
            </w:pPr>
            <w:r w:rsidRPr="00A226EA">
              <w:rPr>
                <w:rFonts w:asciiTheme="minorHAnsi" w:hAnsiTheme="minorHAnsi" w:cstheme="minorBidi"/>
                <w:lang w:val="fr-CH"/>
              </w:rPr>
              <w:tab/>
              <w:t>E-</w:t>
            </w:r>
            <w:r w:rsidRPr="008B3C29">
              <w:rPr>
                <w:rFonts w:asciiTheme="minorHAnsi" w:hAnsiTheme="minorHAnsi" w:cstheme="minorBidi"/>
                <w:lang w:val="fr-CH"/>
              </w:rPr>
              <w:t>mail</w:t>
            </w:r>
            <w:r w:rsidRPr="00A226EA">
              <w:rPr>
                <w:rFonts w:asciiTheme="minorHAnsi" w:hAnsiTheme="minorHAnsi" w:cstheme="minorBidi"/>
                <w:lang w:val="fr-CH"/>
              </w:rPr>
              <w:t>:</w:t>
            </w:r>
            <w:r w:rsidRPr="00A226EA">
              <w:rPr>
                <w:rFonts w:asciiTheme="minorHAnsi" w:hAnsiTheme="minorHAnsi" w:cstheme="minorBidi"/>
                <w:lang w:val="fr-CH"/>
              </w:rPr>
              <w:tab/>
              <w:t>mail@trilan.de</w:t>
            </w:r>
          </w:p>
        </w:tc>
      </w:tr>
    </w:tbl>
    <w:p w:rsidR="00A226D4" w:rsidRPr="00A226EA" w:rsidRDefault="00A226D4" w:rsidP="00A226D4">
      <w:pPr>
        <w:tabs>
          <w:tab w:val="clear" w:pos="567"/>
          <w:tab w:val="clear" w:pos="1276"/>
          <w:tab w:val="clear" w:pos="1843"/>
          <w:tab w:val="clear" w:pos="5387"/>
          <w:tab w:val="clear" w:pos="5954"/>
        </w:tabs>
        <w:overflowPunct/>
        <w:spacing w:before="0"/>
        <w:jc w:val="left"/>
        <w:textAlignment w:val="auto"/>
        <w:rPr>
          <w:rFonts w:asciiTheme="minorHAnsi" w:hAnsiTheme="minorHAnsi" w:cs="Calibri"/>
          <w:color w:val="000000"/>
          <w:lang w:val="fr-CH"/>
        </w:rPr>
      </w:pPr>
    </w:p>
    <w:p w:rsidR="00A226D4" w:rsidRPr="00A226EA" w:rsidRDefault="00A226D4" w:rsidP="00A226D4">
      <w:pPr>
        <w:widowControl w:val="0"/>
        <w:tabs>
          <w:tab w:val="clear" w:pos="567"/>
          <w:tab w:val="clear" w:pos="1276"/>
          <w:tab w:val="clear" w:pos="1843"/>
          <w:tab w:val="clear" w:pos="5387"/>
          <w:tab w:val="clear" w:pos="5954"/>
        </w:tabs>
        <w:spacing w:before="53"/>
        <w:jc w:val="left"/>
        <w:rPr>
          <w:rFonts w:asciiTheme="minorHAnsi" w:eastAsia="SimSun" w:hAnsiTheme="minorHAnsi" w:cs="Arial"/>
          <w:b/>
          <w:bCs/>
          <w:i/>
          <w:iCs/>
          <w:color w:val="000000"/>
          <w:lang w:val="fr-CH"/>
        </w:rPr>
      </w:pPr>
      <w:r w:rsidRPr="00A226EA">
        <w:rPr>
          <w:rFonts w:asciiTheme="minorHAnsi" w:eastAsia="SimSun" w:hAnsiTheme="minorHAnsi" w:cs="Arial"/>
          <w:b/>
          <w:bCs/>
          <w:i/>
          <w:iCs/>
          <w:color w:val="000000"/>
          <w:lang w:val="fr-CH"/>
        </w:rPr>
        <w:t>Luxembourg / LUX</w:t>
      </w:r>
      <w:r w:rsidRPr="00A226EA">
        <w:rPr>
          <w:rFonts w:asciiTheme="minorHAnsi" w:eastAsia="SimSun" w:hAnsiTheme="minorHAnsi" w:cs="Arial"/>
          <w:b/>
          <w:bCs/>
          <w:i/>
          <w:iCs/>
          <w:color w:val="000000"/>
          <w:lang w:val="fr-CH"/>
        </w:rPr>
        <w:tab/>
      </w:r>
      <w:r>
        <w:rPr>
          <w:rFonts w:asciiTheme="minorHAnsi" w:eastAsia="SimSun" w:hAnsiTheme="minorHAnsi" w:cs="Arial"/>
          <w:b/>
          <w:bCs/>
          <w:i/>
          <w:iCs/>
          <w:color w:val="000000"/>
          <w:lang w:val="fr-CH"/>
        </w:rPr>
        <w:t xml:space="preserve">     </w:t>
      </w:r>
      <w:r w:rsidRPr="00A226EA">
        <w:rPr>
          <w:rFonts w:asciiTheme="minorHAnsi" w:eastAsia="SimSun" w:hAnsiTheme="minorHAnsi" w:cs="Arial"/>
          <w:b/>
          <w:bCs/>
          <w:color w:val="000000"/>
          <w:lang w:val="fr-CH"/>
        </w:rPr>
        <w:t>ADD</w:t>
      </w:r>
    </w:p>
    <w:p w:rsidR="00A226D4" w:rsidRPr="00A226EA" w:rsidRDefault="00A226D4" w:rsidP="00A226D4">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tbl>
      <w:tblPr>
        <w:tblW w:w="9606" w:type="dxa"/>
        <w:tblLayout w:type="fixed"/>
        <w:tblLook w:val="04A0" w:firstRow="1" w:lastRow="0" w:firstColumn="1" w:lastColumn="0" w:noHBand="0" w:noVBand="1"/>
      </w:tblPr>
      <w:tblGrid>
        <w:gridCol w:w="4070"/>
        <w:gridCol w:w="1568"/>
        <w:gridCol w:w="3968"/>
      </w:tblGrid>
      <w:tr w:rsidR="00A226D4" w:rsidRPr="00A226EA" w:rsidTr="002C3302">
        <w:tc>
          <w:tcPr>
            <w:tcW w:w="4070" w:type="dxa"/>
          </w:tcPr>
          <w:p w:rsidR="00A226D4" w:rsidRPr="00A226EA" w:rsidRDefault="00A226D4" w:rsidP="002C330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r w:rsidRPr="00A226EA">
              <w:rPr>
                <w:rFonts w:asciiTheme="minorHAnsi" w:eastAsia="SimSun" w:hAnsiTheme="minorHAnsi" w:cs="Arial"/>
                <w:b/>
                <w:bCs/>
                <w:i/>
                <w:iCs/>
                <w:color w:val="000000"/>
                <w:lang w:val="fr-CH"/>
              </w:rPr>
              <w:t>Luxembourg / LUX</w:t>
            </w:r>
          </w:p>
        </w:tc>
        <w:tc>
          <w:tcPr>
            <w:tcW w:w="1568" w:type="dxa"/>
          </w:tcPr>
          <w:p w:rsidR="00A226D4" w:rsidRPr="00A226EA" w:rsidRDefault="00A226D4" w:rsidP="002C3302">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CH"/>
              </w:rPr>
            </w:pPr>
          </w:p>
        </w:tc>
        <w:tc>
          <w:tcPr>
            <w:tcW w:w="3968" w:type="dxa"/>
          </w:tcPr>
          <w:p w:rsidR="00A226D4" w:rsidRPr="00A226EA" w:rsidRDefault="00A226D4" w:rsidP="002C330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p>
        </w:tc>
      </w:tr>
      <w:tr w:rsidR="00A226D4" w:rsidRPr="00A226EA" w:rsidTr="002C3302">
        <w:tc>
          <w:tcPr>
            <w:tcW w:w="4070" w:type="dxa"/>
          </w:tcPr>
          <w:p w:rsidR="00A226D4" w:rsidRPr="00A226EA" w:rsidRDefault="002C3302" w:rsidP="002C3302">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fr-CH"/>
              </w:rPr>
            </w:pPr>
            <w:r>
              <w:rPr>
                <w:rFonts w:asciiTheme="minorHAnsi" w:hAnsiTheme="minorHAnsi" w:cstheme="minorBidi"/>
                <w:lang w:val="en-US"/>
              </w:rPr>
              <w:tab/>
            </w:r>
            <w:r w:rsidR="00A226D4" w:rsidRPr="002C3302">
              <w:rPr>
                <w:rFonts w:asciiTheme="minorHAnsi" w:hAnsiTheme="minorHAnsi" w:cstheme="minorBidi"/>
                <w:lang w:val="en-US"/>
              </w:rPr>
              <w:t>Bouygues</w:t>
            </w:r>
            <w:r w:rsidR="00A226D4" w:rsidRPr="00A226EA">
              <w:rPr>
                <w:rFonts w:asciiTheme="minorHAnsi" w:hAnsiTheme="minorHAnsi" w:cstheme="minorBidi"/>
                <w:lang w:val="fr-CH"/>
              </w:rPr>
              <w:t xml:space="preserve"> Telecom</w:t>
            </w:r>
          </w:p>
        </w:tc>
        <w:tc>
          <w:tcPr>
            <w:tcW w:w="1568"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60"/>
              <w:jc w:val="center"/>
              <w:rPr>
                <w:rFonts w:asciiTheme="minorHAnsi" w:hAnsiTheme="minorHAnsi" w:cstheme="minorBidi"/>
                <w:b/>
                <w:bCs/>
                <w:lang w:val="en-US"/>
              </w:rPr>
            </w:pPr>
            <w:r w:rsidRPr="00A226EA">
              <w:rPr>
                <w:rFonts w:asciiTheme="minorHAnsi" w:hAnsiTheme="minorHAnsi" w:cstheme="minorBidi"/>
                <w:b/>
                <w:bCs/>
                <w:lang w:val="en-US"/>
              </w:rPr>
              <w:t>BOU</w:t>
            </w:r>
          </w:p>
        </w:tc>
        <w:tc>
          <w:tcPr>
            <w:tcW w:w="3968" w:type="dxa"/>
          </w:tcPr>
          <w:p w:rsidR="00A226D4" w:rsidRPr="00A226EA" w:rsidRDefault="00A226D4" w:rsidP="00A371AC">
            <w:pPr>
              <w:tabs>
                <w:tab w:val="clear" w:pos="567"/>
                <w:tab w:val="clear" w:pos="1276"/>
                <w:tab w:val="clear" w:pos="1843"/>
                <w:tab w:val="clear" w:pos="5387"/>
                <w:tab w:val="clear" w:pos="5954"/>
                <w:tab w:val="left" w:pos="84"/>
                <w:tab w:val="left" w:pos="770"/>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 xml:space="preserve">Mr. </w:t>
            </w:r>
            <w:proofErr w:type="spellStart"/>
            <w:r w:rsidRPr="00A226EA">
              <w:rPr>
                <w:rFonts w:asciiTheme="minorHAnsi" w:hAnsiTheme="minorHAnsi" w:cstheme="minorBidi"/>
                <w:lang w:val="en-US"/>
              </w:rPr>
              <w:t>Rémy</w:t>
            </w:r>
            <w:proofErr w:type="spellEnd"/>
            <w:r w:rsidRPr="00A226EA">
              <w:rPr>
                <w:rFonts w:asciiTheme="minorHAnsi" w:hAnsiTheme="minorHAnsi" w:cstheme="minorBidi"/>
                <w:lang w:val="en-US"/>
              </w:rPr>
              <w:t xml:space="preserve"> </w:t>
            </w:r>
            <w:proofErr w:type="spellStart"/>
            <w:r w:rsidRPr="00A226EA">
              <w:rPr>
                <w:rFonts w:asciiTheme="minorHAnsi" w:hAnsiTheme="minorHAnsi" w:cstheme="minorBidi"/>
                <w:lang w:val="en-US"/>
              </w:rPr>
              <w:t>Pintenet</w:t>
            </w:r>
            <w:proofErr w:type="spellEnd"/>
          </w:p>
        </w:tc>
      </w:tr>
      <w:tr w:rsidR="00A226D4" w:rsidRPr="009A13C1" w:rsidTr="002C3302">
        <w:tc>
          <w:tcPr>
            <w:tcW w:w="4070" w:type="dxa"/>
          </w:tcPr>
          <w:p w:rsidR="00A226D4" w:rsidRPr="00A226EA" w:rsidRDefault="002C3302"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fr-CH"/>
              </w:rPr>
            </w:pPr>
            <w:r>
              <w:rPr>
                <w:rFonts w:asciiTheme="minorHAnsi" w:hAnsiTheme="minorHAnsi" w:cstheme="minorBidi"/>
                <w:lang w:val="en-US"/>
              </w:rPr>
              <w:tab/>
            </w:r>
            <w:r w:rsidR="00A226D4" w:rsidRPr="00A226EA">
              <w:rPr>
                <w:rFonts w:asciiTheme="minorHAnsi" w:hAnsiTheme="minorHAnsi" w:cstheme="minorBidi"/>
                <w:lang w:val="en-US"/>
              </w:rPr>
              <w:t xml:space="preserve">37-39, Rue </w:t>
            </w:r>
            <w:proofErr w:type="spellStart"/>
            <w:r w:rsidR="00A226D4" w:rsidRPr="00A226EA">
              <w:rPr>
                <w:rFonts w:asciiTheme="minorHAnsi" w:hAnsiTheme="minorHAnsi" w:cstheme="minorBidi"/>
                <w:lang w:val="en-US"/>
              </w:rPr>
              <w:t>Boi</w:t>
            </w:r>
            <w:r w:rsidR="00A226D4" w:rsidRPr="00A226EA">
              <w:rPr>
                <w:rFonts w:asciiTheme="minorHAnsi" w:hAnsiTheme="minorHAnsi" w:cstheme="minorBidi"/>
                <w:lang w:val="fr-CH"/>
              </w:rPr>
              <w:t>ssière</w:t>
            </w:r>
            <w:proofErr w:type="spellEnd"/>
          </w:p>
        </w:tc>
        <w:tc>
          <w:tcPr>
            <w:tcW w:w="1568"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b/>
                <w:bCs/>
                <w:lang w:val="fr-CH"/>
              </w:rPr>
            </w:pPr>
          </w:p>
        </w:tc>
        <w:tc>
          <w:tcPr>
            <w:tcW w:w="3968" w:type="dxa"/>
          </w:tcPr>
          <w:p w:rsidR="00A226D4" w:rsidRPr="00A226EA" w:rsidRDefault="00A226D4" w:rsidP="00A371AC">
            <w:pPr>
              <w:tabs>
                <w:tab w:val="clear" w:pos="567"/>
                <w:tab w:val="clear" w:pos="1276"/>
                <w:tab w:val="clear" w:pos="1843"/>
                <w:tab w:val="clear" w:pos="5387"/>
                <w:tab w:val="clear" w:pos="5954"/>
                <w:tab w:val="left" w:pos="84"/>
                <w:tab w:val="left" w:pos="770"/>
                <w:tab w:val="left" w:pos="1082"/>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fr-CH"/>
              </w:rPr>
              <w:tab/>
              <w:t xml:space="preserve">Tel: </w:t>
            </w:r>
            <w:r w:rsidRPr="00A226EA">
              <w:rPr>
                <w:rFonts w:asciiTheme="minorHAnsi" w:hAnsiTheme="minorHAnsi" w:cstheme="minorBidi"/>
                <w:lang w:val="fr-CH"/>
              </w:rPr>
              <w:tab/>
              <w:t xml:space="preserve">+33 6 65 73 </w:t>
            </w:r>
            <w:r w:rsidRPr="00A226EA">
              <w:rPr>
                <w:rFonts w:asciiTheme="minorHAnsi" w:hAnsiTheme="minorHAnsi" w:cstheme="minorBidi"/>
                <w:lang w:val="en-US"/>
              </w:rPr>
              <w:t>3227</w:t>
            </w:r>
          </w:p>
        </w:tc>
      </w:tr>
      <w:tr w:rsidR="00A226D4" w:rsidRPr="009A13C1" w:rsidTr="002C3302">
        <w:tc>
          <w:tcPr>
            <w:tcW w:w="4070" w:type="dxa"/>
          </w:tcPr>
          <w:p w:rsidR="00A226D4" w:rsidRPr="00A226EA" w:rsidRDefault="002C3302"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Pr>
                <w:rFonts w:asciiTheme="minorHAnsi" w:hAnsiTheme="minorHAnsi" w:cstheme="minorBidi"/>
                <w:lang w:val="en-US"/>
              </w:rPr>
              <w:tab/>
            </w:r>
            <w:r w:rsidR="00A226D4" w:rsidRPr="00A226EA">
              <w:rPr>
                <w:rFonts w:asciiTheme="minorHAnsi" w:hAnsiTheme="minorHAnsi" w:cstheme="minorBidi"/>
                <w:lang w:val="en-US"/>
              </w:rPr>
              <w:t xml:space="preserve">75116 Paris </w:t>
            </w:r>
          </w:p>
        </w:tc>
        <w:tc>
          <w:tcPr>
            <w:tcW w:w="1568" w:type="dxa"/>
          </w:tcPr>
          <w:p w:rsidR="00A226D4" w:rsidRPr="009A13C1" w:rsidRDefault="00A226D4" w:rsidP="002C330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3968" w:type="dxa"/>
          </w:tcPr>
          <w:p w:rsidR="00A226D4" w:rsidRPr="00A226EA" w:rsidRDefault="00A226D4" w:rsidP="00A371AC">
            <w:pPr>
              <w:tabs>
                <w:tab w:val="clear" w:pos="567"/>
                <w:tab w:val="clear" w:pos="1276"/>
                <w:tab w:val="clear" w:pos="1843"/>
                <w:tab w:val="clear" w:pos="5387"/>
                <w:tab w:val="clear" w:pos="5954"/>
                <w:tab w:val="left" w:pos="84"/>
                <w:tab w:val="left" w:pos="770"/>
                <w:tab w:val="left" w:pos="1082"/>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Fax: </w:t>
            </w:r>
            <w:r w:rsidRPr="00A226EA">
              <w:rPr>
                <w:rFonts w:asciiTheme="minorHAnsi" w:hAnsiTheme="minorHAnsi" w:cstheme="minorBidi"/>
                <w:lang w:val="en-US"/>
              </w:rPr>
              <w:tab/>
              <w:t>+33 1 394 5 36 87</w:t>
            </w:r>
          </w:p>
        </w:tc>
      </w:tr>
      <w:tr w:rsidR="00A226D4" w:rsidRPr="00A226EA" w:rsidTr="002C3302">
        <w:tc>
          <w:tcPr>
            <w:tcW w:w="4070" w:type="dxa"/>
          </w:tcPr>
          <w:p w:rsidR="00A226D4" w:rsidRPr="00A226EA" w:rsidRDefault="002C3302"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Pr>
                <w:rFonts w:asciiTheme="minorHAnsi" w:hAnsiTheme="minorHAnsi" w:cstheme="minorBidi"/>
                <w:lang w:val="en-US"/>
              </w:rPr>
              <w:tab/>
            </w:r>
            <w:r w:rsidR="00A226D4" w:rsidRPr="00A226EA">
              <w:rPr>
                <w:rFonts w:asciiTheme="minorHAnsi" w:hAnsiTheme="minorHAnsi" w:cstheme="minorBidi"/>
                <w:lang w:val="en-US"/>
              </w:rPr>
              <w:t>France</w:t>
            </w:r>
          </w:p>
        </w:tc>
        <w:tc>
          <w:tcPr>
            <w:tcW w:w="1568" w:type="dxa"/>
          </w:tcPr>
          <w:p w:rsidR="00A226D4" w:rsidRPr="009A13C1" w:rsidRDefault="00A226D4" w:rsidP="002C330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3968" w:type="dxa"/>
          </w:tcPr>
          <w:p w:rsidR="00A226D4" w:rsidRPr="00A226EA" w:rsidRDefault="00A226D4" w:rsidP="00A371AC">
            <w:pPr>
              <w:tabs>
                <w:tab w:val="clear" w:pos="567"/>
                <w:tab w:val="clear" w:pos="1276"/>
                <w:tab w:val="clear" w:pos="1843"/>
                <w:tab w:val="clear" w:pos="5387"/>
                <w:tab w:val="clear" w:pos="5954"/>
                <w:tab w:val="left" w:pos="84"/>
                <w:tab w:val="left" w:pos="770"/>
                <w:tab w:val="left" w:pos="1082"/>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E-mail</w:t>
            </w:r>
            <w:r w:rsidRPr="00A226EA">
              <w:rPr>
                <w:rFonts w:asciiTheme="minorHAnsi" w:hAnsiTheme="minorHAnsi" w:cstheme="minorBidi"/>
                <w:lang w:val="en-US"/>
              </w:rPr>
              <w:tab/>
              <w:t>rpintene@bouyguestelecom.fr</w:t>
            </w:r>
          </w:p>
        </w:tc>
      </w:tr>
    </w:tbl>
    <w:p w:rsidR="00A226D4" w:rsidRPr="00A226EA" w:rsidRDefault="00A226D4" w:rsidP="00A226D4">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p w:rsidR="00A371AC" w:rsidRDefault="00A371A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rPr>
      </w:pPr>
      <w:r>
        <w:rPr>
          <w:rFonts w:eastAsia="SimSun"/>
          <w:b/>
          <w:bCs/>
        </w:rPr>
        <w:br w:type="page"/>
      </w:r>
    </w:p>
    <w:p w:rsidR="00A226D4" w:rsidRPr="009A13C1" w:rsidRDefault="00796356" w:rsidP="00A226D4">
      <w:pPr>
        <w:tabs>
          <w:tab w:val="clear" w:pos="567"/>
          <w:tab w:val="clear" w:pos="1276"/>
          <w:tab w:val="clear" w:pos="1843"/>
          <w:tab w:val="clear" w:pos="5387"/>
          <w:tab w:val="clear" w:pos="5954"/>
          <w:tab w:val="left" w:pos="3686"/>
        </w:tabs>
        <w:spacing w:before="0"/>
        <w:jc w:val="left"/>
        <w:rPr>
          <w:rFonts w:asciiTheme="minorHAnsi" w:hAnsiTheme="minorHAnsi" w:cs="Calibri"/>
          <w:b/>
          <w:i/>
          <w:lang w:val="en-US"/>
        </w:rPr>
      </w:pPr>
      <w:proofErr w:type="spellStart"/>
      <w:r>
        <w:rPr>
          <w:rFonts w:eastAsia="SimSun"/>
          <w:b/>
          <w:bCs/>
        </w:rPr>
        <w:lastRenderedPageBreak/>
        <w:t>Malaisie</w:t>
      </w:r>
      <w:proofErr w:type="spellEnd"/>
      <w:r w:rsidR="00A226D4" w:rsidRPr="009A13C1">
        <w:rPr>
          <w:rFonts w:asciiTheme="minorHAnsi" w:eastAsia="SimSun" w:hAnsiTheme="minorHAnsi"/>
          <w:b/>
          <w:bCs/>
          <w:lang w:val="en-US"/>
        </w:rPr>
        <w:t xml:space="preserve"> / MYS</w:t>
      </w:r>
      <w:r w:rsidR="00A226D4">
        <w:rPr>
          <w:rFonts w:asciiTheme="minorHAnsi" w:eastAsia="SimSun" w:hAnsiTheme="minorHAnsi"/>
          <w:b/>
          <w:bCs/>
          <w:lang w:val="en-US"/>
        </w:rPr>
        <w:t xml:space="preserve">     </w:t>
      </w:r>
      <w:r w:rsidR="00A226D4" w:rsidRPr="009A13C1">
        <w:rPr>
          <w:rFonts w:asciiTheme="minorHAnsi" w:hAnsiTheme="minorHAnsi" w:cs="Calibri"/>
          <w:b/>
          <w:lang w:val="en-US"/>
        </w:rPr>
        <w:t>ADD</w:t>
      </w:r>
    </w:p>
    <w:p w:rsidR="00A226D4" w:rsidRPr="009A13C1" w:rsidRDefault="00A226D4" w:rsidP="00A226D4">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tbl>
      <w:tblPr>
        <w:tblW w:w="8897" w:type="dxa"/>
        <w:tblLayout w:type="fixed"/>
        <w:tblLook w:val="04A0" w:firstRow="1" w:lastRow="0" w:firstColumn="1" w:lastColumn="0" w:noHBand="0" w:noVBand="1"/>
      </w:tblPr>
      <w:tblGrid>
        <w:gridCol w:w="4077"/>
        <w:gridCol w:w="1560"/>
        <w:gridCol w:w="3260"/>
      </w:tblGrid>
      <w:tr w:rsidR="00A226D4" w:rsidRPr="009A13C1" w:rsidTr="002C3302">
        <w:tc>
          <w:tcPr>
            <w:tcW w:w="4077" w:type="dxa"/>
          </w:tcPr>
          <w:p w:rsidR="00A226D4" w:rsidRPr="009A13C1" w:rsidRDefault="00796356" w:rsidP="002C330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color w:val="000000"/>
                <w:lang w:val="en-US"/>
              </w:rPr>
            </w:pPr>
            <w:proofErr w:type="spellStart"/>
            <w:r>
              <w:rPr>
                <w:rFonts w:eastAsia="SimSun"/>
                <w:b/>
                <w:bCs/>
              </w:rPr>
              <w:t>Malaisie</w:t>
            </w:r>
            <w:proofErr w:type="spellEnd"/>
            <w:r w:rsidR="00A226D4" w:rsidRPr="009A13C1">
              <w:rPr>
                <w:rFonts w:asciiTheme="minorHAnsi" w:eastAsia="SimSun" w:hAnsiTheme="minorHAnsi" w:cs="Arial"/>
                <w:b/>
                <w:bCs/>
                <w:color w:val="000000"/>
                <w:lang w:val="en-US"/>
              </w:rPr>
              <w:t xml:space="preserve"> / MYS</w:t>
            </w:r>
          </w:p>
        </w:tc>
        <w:tc>
          <w:tcPr>
            <w:tcW w:w="1560" w:type="dxa"/>
          </w:tcPr>
          <w:p w:rsidR="00A226D4" w:rsidRPr="009A13C1" w:rsidRDefault="00A226D4" w:rsidP="002C3302">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3260" w:type="dxa"/>
          </w:tcPr>
          <w:p w:rsidR="00A226D4" w:rsidRPr="009A13C1" w:rsidRDefault="00A226D4" w:rsidP="002C330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A226D4" w:rsidRPr="009A13C1" w:rsidTr="002C3302">
        <w:tc>
          <w:tcPr>
            <w:tcW w:w="4077"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r>
            <w:proofErr w:type="spellStart"/>
            <w:r w:rsidRPr="00A226EA">
              <w:rPr>
                <w:rFonts w:asciiTheme="minorHAnsi" w:hAnsiTheme="minorHAnsi" w:cstheme="minorBidi"/>
                <w:lang w:val="en-US"/>
              </w:rPr>
              <w:t>Altel</w:t>
            </w:r>
            <w:proofErr w:type="spellEnd"/>
            <w:r w:rsidRPr="00A226EA">
              <w:rPr>
                <w:rFonts w:asciiTheme="minorHAnsi" w:hAnsiTheme="minorHAnsi" w:cstheme="minorBidi"/>
                <w:lang w:val="en-US"/>
              </w:rPr>
              <w:t xml:space="preserve"> Communications </w:t>
            </w:r>
            <w:proofErr w:type="spellStart"/>
            <w:r w:rsidRPr="00A226EA">
              <w:rPr>
                <w:rFonts w:asciiTheme="minorHAnsi" w:hAnsiTheme="minorHAnsi" w:cstheme="minorBidi"/>
                <w:lang w:val="en-US"/>
              </w:rPr>
              <w:t>Sdn</w:t>
            </w:r>
            <w:proofErr w:type="spellEnd"/>
            <w:r w:rsidRPr="00A226EA">
              <w:rPr>
                <w:rFonts w:asciiTheme="minorHAnsi" w:hAnsiTheme="minorHAnsi" w:cstheme="minorBidi"/>
                <w:lang w:val="en-US"/>
              </w:rPr>
              <w:t>. Bhd.</w:t>
            </w:r>
          </w:p>
        </w:tc>
        <w:tc>
          <w:tcPr>
            <w:tcW w:w="1560" w:type="dxa"/>
          </w:tcPr>
          <w:p w:rsidR="00A226D4" w:rsidRPr="009A13C1" w:rsidRDefault="00A226D4" w:rsidP="002C3302">
            <w:pPr>
              <w:widowControl w:val="0"/>
              <w:tabs>
                <w:tab w:val="clear" w:pos="567"/>
                <w:tab w:val="clear" w:pos="1276"/>
                <w:tab w:val="clear" w:pos="1843"/>
                <w:tab w:val="clear" w:pos="5387"/>
                <w:tab w:val="clear" w:pos="5954"/>
              </w:tabs>
              <w:spacing w:before="60"/>
              <w:jc w:val="center"/>
              <w:rPr>
                <w:rFonts w:asciiTheme="minorHAnsi" w:hAnsiTheme="minorHAnsi" w:cstheme="minorBidi"/>
                <w:b/>
                <w:bCs/>
                <w:lang w:val="en-US"/>
              </w:rPr>
            </w:pPr>
            <w:r w:rsidRPr="009A13C1">
              <w:rPr>
                <w:rFonts w:asciiTheme="minorHAnsi" w:hAnsiTheme="minorHAnsi" w:cstheme="minorBidi"/>
                <w:b/>
                <w:bCs/>
                <w:lang w:val="en-US"/>
              </w:rPr>
              <w:t>ALTEL</w:t>
            </w:r>
          </w:p>
        </w:tc>
        <w:tc>
          <w:tcPr>
            <w:tcW w:w="3260" w:type="dxa"/>
          </w:tcPr>
          <w:p w:rsidR="00A226D4" w:rsidRPr="00A226EA" w:rsidRDefault="00A226D4" w:rsidP="00A371AC">
            <w:pPr>
              <w:tabs>
                <w:tab w:val="clear" w:pos="567"/>
                <w:tab w:val="clear" w:pos="1276"/>
                <w:tab w:val="clear" w:pos="1843"/>
                <w:tab w:val="clear" w:pos="5387"/>
                <w:tab w:val="clear" w:pos="5954"/>
                <w:tab w:val="left" w:pos="84"/>
                <w:tab w:val="left" w:pos="770"/>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 xml:space="preserve">Mr. Ismail Bin </w:t>
            </w:r>
            <w:proofErr w:type="spellStart"/>
            <w:r w:rsidRPr="00A226EA">
              <w:rPr>
                <w:rFonts w:asciiTheme="minorHAnsi" w:hAnsiTheme="minorHAnsi" w:cstheme="minorBidi"/>
                <w:lang w:val="en-US"/>
              </w:rPr>
              <w:t>Haron</w:t>
            </w:r>
            <w:proofErr w:type="spellEnd"/>
          </w:p>
        </w:tc>
      </w:tr>
      <w:tr w:rsidR="00A226D4" w:rsidRPr="00A226EA" w:rsidTr="002C3302">
        <w:tc>
          <w:tcPr>
            <w:tcW w:w="4077" w:type="dxa"/>
          </w:tcPr>
          <w:p w:rsidR="00A226D4" w:rsidRPr="00D3375D" w:rsidRDefault="00A226D4" w:rsidP="000E098F">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s-ES_tradnl"/>
              </w:rPr>
            </w:pPr>
            <w:r w:rsidRPr="00D3375D">
              <w:rPr>
                <w:rFonts w:asciiTheme="minorHAnsi" w:hAnsiTheme="minorHAnsi" w:cstheme="minorBidi"/>
                <w:lang w:val="es-ES_tradnl"/>
              </w:rPr>
              <w:tab/>
              <w:t>E-11-08,No 2, Jalan PJU 1</w:t>
            </w:r>
            <w:r w:rsidR="000E098F">
              <w:rPr>
                <w:rFonts w:asciiTheme="minorHAnsi" w:hAnsiTheme="minorHAnsi" w:cstheme="minorBidi"/>
                <w:lang w:val="es-ES_tradnl"/>
              </w:rPr>
              <w:t>A/</w:t>
            </w:r>
            <w:r w:rsidRPr="00D3375D">
              <w:rPr>
                <w:rFonts w:asciiTheme="minorHAnsi" w:hAnsiTheme="minorHAnsi" w:cstheme="minorBidi"/>
                <w:lang w:val="es-ES_tradnl"/>
              </w:rPr>
              <w:t>7A</w:t>
            </w:r>
          </w:p>
        </w:tc>
        <w:tc>
          <w:tcPr>
            <w:tcW w:w="1560" w:type="dxa"/>
          </w:tcPr>
          <w:p w:rsidR="00A226D4" w:rsidRPr="00D3375D" w:rsidRDefault="00A226D4" w:rsidP="002C330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s-ES_tradnl"/>
              </w:rPr>
            </w:pPr>
          </w:p>
        </w:tc>
        <w:tc>
          <w:tcPr>
            <w:tcW w:w="3260" w:type="dxa"/>
          </w:tcPr>
          <w:p w:rsidR="00A226D4" w:rsidRPr="00A226EA" w:rsidRDefault="00A226D4" w:rsidP="00A371AC">
            <w:pPr>
              <w:tabs>
                <w:tab w:val="clear" w:pos="567"/>
                <w:tab w:val="clear" w:pos="1276"/>
                <w:tab w:val="clear" w:pos="1843"/>
                <w:tab w:val="clear" w:pos="5387"/>
                <w:tab w:val="clear" w:pos="5954"/>
                <w:tab w:val="left" w:pos="84"/>
                <w:tab w:val="left" w:pos="770"/>
                <w:tab w:val="left" w:pos="1082"/>
                <w:tab w:val="left" w:pos="4140"/>
                <w:tab w:val="left" w:pos="4230"/>
              </w:tabs>
              <w:spacing w:before="0"/>
              <w:jc w:val="left"/>
              <w:rPr>
                <w:rFonts w:asciiTheme="minorHAnsi" w:hAnsiTheme="minorHAnsi" w:cstheme="minorBidi"/>
                <w:lang w:val="es-ES_tradnl"/>
              </w:rPr>
            </w:pPr>
            <w:r w:rsidRPr="00A226EA">
              <w:rPr>
                <w:rFonts w:asciiTheme="minorHAnsi" w:hAnsiTheme="minorHAnsi" w:cstheme="minorBidi"/>
                <w:lang w:val="es-ES_tradnl"/>
              </w:rPr>
              <w:tab/>
              <w:t xml:space="preserve">Tel: </w:t>
            </w:r>
            <w:r>
              <w:rPr>
                <w:rFonts w:asciiTheme="minorHAnsi" w:hAnsiTheme="minorHAnsi" w:cstheme="minorBidi"/>
                <w:lang w:val="es-ES_tradnl"/>
              </w:rPr>
              <w:tab/>
            </w:r>
            <w:r w:rsidRPr="00A226EA">
              <w:rPr>
                <w:rFonts w:asciiTheme="minorHAnsi" w:hAnsiTheme="minorHAnsi" w:cstheme="minorBidi"/>
                <w:lang w:val="es-ES_tradnl"/>
              </w:rPr>
              <w:t>+60 3 7734 7199</w:t>
            </w:r>
          </w:p>
        </w:tc>
      </w:tr>
      <w:tr w:rsidR="00A226D4" w:rsidRPr="00A226EA" w:rsidTr="002C3302">
        <w:tc>
          <w:tcPr>
            <w:tcW w:w="4077"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s-ES_tradnl"/>
              </w:rPr>
            </w:pPr>
            <w:r w:rsidRPr="00A226EA">
              <w:rPr>
                <w:rFonts w:asciiTheme="minorHAnsi" w:hAnsiTheme="minorHAnsi" w:cstheme="minorBidi"/>
                <w:lang w:val="es-ES_tradnl"/>
              </w:rPr>
              <w:tab/>
              <w:t xml:space="preserve">Oasis Ara </w:t>
            </w:r>
            <w:proofErr w:type="spellStart"/>
            <w:r w:rsidR="000E098F" w:rsidRPr="00A226EA">
              <w:rPr>
                <w:rFonts w:asciiTheme="minorHAnsi" w:hAnsiTheme="minorHAnsi" w:cstheme="minorBidi"/>
                <w:lang w:val="es-ES_tradnl"/>
              </w:rPr>
              <w:t>D</w:t>
            </w:r>
            <w:r w:rsidRPr="00A226EA">
              <w:rPr>
                <w:rFonts w:asciiTheme="minorHAnsi" w:hAnsiTheme="minorHAnsi" w:cstheme="minorBidi"/>
                <w:lang w:val="es-ES_tradnl"/>
              </w:rPr>
              <w:t>amansara</w:t>
            </w:r>
            <w:proofErr w:type="spellEnd"/>
          </w:p>
        </w:tc>
        <w:tc>
          <w:tcPr>
            <w:tcW w:w="1560"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s-ES_tradnl"/>
              </w:rPr>
            </w:pPr>
          </w:p>
        </w:tc>
        <w:tc>
          <w:tcPr>
            <w:tcW w:w="3260" w:type="dxa"/>
          </w:tcPr>
          <w:p w:rsidR="00A226D4" w:rsidRPr="00A226EA" w:rsidRDefault="00A226D4" w:rsidP="00A371AC">
            <w:pPr>
              <w:tabs>
                <w:tab w:val="clear" w:pos="567"/>
                <w:tab w:val="clear" w:pos="1276"/>
                <w:tab w:val="clear" w:pos="1843"/>
                <w:tab w:val="clear" w:pos="5387"/>
                <w:tab w:val="clear" w:pos="5954"/>
                <w:tab w:val="left" w:pos="84"/>
                <w:tab w:val="left" w:pos="770"/>
                <w:tab w:val="left" w:pos="1082"/>
                <w:tab w:val="left" w:pos="4140"/>
                <w:tab w:val="left" w:pos="4230"/>
              </w:tabs>
              <w:spacing w:before="0"/>
              <w:jc w:val="left"/>
              <w:rPr>
                <w:rFonts w:asciiTheme="minorHAnsi" w:hAnsiTheme="minorHAnsi" w:cstheme="minorBidi"/>
                <w:lang w:val="es-ES_tradnl"/>
              </w:rPr>
            </w:pPr>
            <w:r w:rsidRPr="00A226EA">
              <w:rPr>
                <w:rFonts w:asciiTheme="minorHAnsi" w:hAnsiTheme="minorHAnsi" w:cstheme="minorBidi"/>
                <w:lang w:val="es-ES_tradnl"/>
              </w:rPr>
              <w:tab/>
              <w:t xml:space="preserve">Fax: </w:t>
            </w:r>
            <w:r w:rsidRPr="00A226EA">
              <w:rPr>
                <w:rFonts w:asciiTheme="minorHAnsi" w:hAnsiTheme="minorHAnsi" w:cstheme="minorBidi"/>
                <w:lang w:val="es-ES_tradnl"/>
              </w:rPr>
              <w:tab/>
              <w:t>+60 3 7831 7888</w:t>
            </w:r>
          </w:p>
        </w:tc>
      </w:tr>
      <w:tr w:rsidR="00A226D4" w:rsidRPr="00B900BD" w:rsidTr="002C3302">
        <w:tc>
          <w:tcPr>
            <w:tcW w:w="4077"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s-ES_tradnl"/>
              </w:rPr>
            </w:pPr>
            <w:r w:rsidRPr="00A226EA">
              <w:rPr>
                <w:rFonts w:asciiTheme="minorHAnsi" w:hAnsiTheme="minorHAnsi" w:cstheme="minorBidi"/>
                <w:lang w:val="es-ES_tradnl"/>
              </w:rPr>
              <w:tab/>
              <w:t xml:space="preserve">47301 </w:t>
            </w:r>
            <w:proofErr w:type="spellStart"/>
            <w:r w:rsidRPr="00A226EA">
              <w:rPr>
                <w:rFonts w:asciiTheme="minorHAnsi" w:hAnsiTheme="minorHAnsi" w:cstheme="minorBidi"/>
                <w:lang w:val="es-ES_tradnl"/>
              </w:rPr>
              <w:t>Petaling</w:t>
            </w:r>
            <w:proofErr w:type="spellEnd"/>
            <w:r w:rsidRPr="00A226EA">
              <w:rPr>
                <w:rFonts w:asciiTheme="minorHAnsi" w:hAnsiTheme="minorHAnsi" w:cstheme="minorBidi"/>
                <w:lang w:val="es-ES_tradnl"/>
              </w:rPr>
              <w:t xml:space="preserve"> </w:t>
            </w:r>
            <w:proofErr w:type="spellStart"/>
            <w:r w:rsidRPr="00A226EA">
              <w:rPr>
                <w:rFonts w:asciiTheme="minorHAnsi" w:hAnsiTheme="minorHAnsi" w:cstheme="minorBidi"/>
                <w:lang w:val="es-ES_tradnl"/>
              </w:rPr>
              <w:t>Jaya</w:t>
            </w:r>
            <w:proofErr w:type="spellEnd"/>
            <w:r w:rsidRPr="00A226EA">
              <w:rPr>
                <w:rFonts w:asciiTheme="minorHAnsi" w:hAnsiTheme="minorHAnsi" w:cstheme="minorBidi"/>
                <w:lang w:val="es-ES_tradnl"/>
              </w:rPr>
              <w:t>, SELANGOR</w:t>
            </w:r>
          </w:p>
        </w:tc>
        <w:tc>
          <w:tcPr>
            <w:tcW w:w="1560"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s-ES_tradnl"/>
              </w:rPr>
            </w:pPr>
          </w:p>
        </w:tc>
        <w:tc>
          <w:tcPr>
            <w:tcW w:w="3260" w:type="dxa"/>
          </w:tcPr>
          <w:p w:rsidR="00A226D4" w:rsidRPr="00A226EA" w:rsidRDefault="00A226D4" w:rsidP="00A371AC">
            <w:pPr>
              <w:tabs>
                <w:tab w:val="clear" w:pos="567"/>
                <w:tab w:val="clear" w:pos="1276"/>
                <w:tab w:val="clear" w:pos="1843"/>
                <w:tab w:val="clear" w:pos="5387"/>
                <w:tab w:val="clear" w:pos="5954"/>
                <w:tab w:val="left" w:pos="84"/>
                <w:tab w:val="left" w:pos="770"/>
                <w:tab w:val="left" w:pos="1082"/>
                <w:tab w:val="left" w:pos="4140"/>
                <w:tab w:val="left" w:pos="4230"/>
              </w:tabs>
              <w:spacing w:before="0"/>
              <w:jc w:val="left"/>
              <w:rPr>
                <w:rFonts w:asciiTheme="minorHAnsi" w:hAnsiTheme="minorHAnsi" w:cstheme="minorBidi"/>
                <w:lang w:val="es-ES_tradnl"/>
              </w:rPr>
            </w:pPr>
            <w:r w:rsidRPr="00A226EA">
              <w:rPr>
                <w:rFonts w:asciiTheme="minorHAnsi" w:hAnsiTheme="minorHAnsi" w:cstheme="minorBidi"/>
                <w:lang w:val="es-ES_tradnl"/>
              </w:rPr>
              <w:tab/>
              <w:t>E-mail:</w:t>
            </w:r>
            <w:r w:rsidRPr="00A226EA">
              <w:rPr>
                <w:rFonts w:asciiTheme="minorHAnsi" w:hAnsiTheme="minorHAnsi" w:cstheme="minorBidi"/>
                <w:lang w:val="es-ES_tradnl"/>
              </w:rPr>
              <w:tab/>
              <w:t>ismail@altel.my</w:t>
            </w:r>
          </w:p>
        </w:tc>
      </w:tr>
    </w:tbl>
    <w:p w:rsidR="00A226D4" w:rsidRPr="00A226EA" w:rsidRDefault="00A226D4" w:rsidP="00A226D4">
      <w:pPr>
        <w:tabs>
          <w:tab w:val="clear" w:pos="567"/>
          <w:tab w:val="clear" w:pos="1276"/>
          <w:tab w:val="clear" w:pos="1843"/>
          <w:tab w:val="clear" w:pos="5387"/>
          <w:tab w:val="clear" w:pos="5954"/>
        </w:tabs>
        <w:overflowPunct/>
        <w:spacing w:before="0"/>
        <w:jc w:val="left"/>
        <w:textAlignment w:val="auto"/>
        <w:rPr>
          <w:rFonts w:asciiTheme="minorHAnsi" w:hAnsiTheme="minorHAnsi" w:cs="Calibri"/>
          <w:color w:val="000000"/>
          <w:lang w:val="es-ES_tradnl"/>
        </w:rPr>
      </w:pPr>
    </w:p>
    <w:tbl>
      <w:tblPr>
        <w:tblW w:w="9464" w:type="dxa"/>
        <w:tblLayout w:type="fixed"/>
        <w:tblLook w:val="04A0" w:firstRow="1" w:lastRow="0" w:firstColumn="1" w:lastColumn="0" w:noHBand="0" w:noVBand="1"/>
      </w:tblPr>
      <w:tblGrid>
        <w:gridCol w:w="4077"/>
        <w:gridCol w:w="1560"/>
        <w:gridCol w:w="3827"/>
      </w:tblGrid>
      <w:tr w:rsidR="00A226D4" w:rsidRPr="00A226EA" w:rsidTr="002C3302">
        <w:tc>
          <w:tcPr>
            <w:tcW w:w="4077" w:type="dxa"/>
          </w:tcPr>
          <w:p w:rsidR="00A226D4" w:rsidRPr="00A226EA" w:rsidRDefault="00796356" w:rsidP="002C330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color w:val="000000"/>
                <w:lang w:val="es-ES_tradnl"/>
              </w:rPr>
            </w:pPr>
            <w:proofErr w:type="spellStart"/>
            <w:r>
              <w:rPr>
                <w:rFonts w:eastAsia="SimSun"/>
                <w:b/>
                <w:bCs/>
              </w:rPr>
              <w:t>Malaisie</w:t>
            </w:r>
            <w:proofErr w:type="spellEnd"/>
            <w:r w:rsidR="00A226D4" w:rsidRPr="00A226EA">
              <w:rPr>
                <w:rFonts w:asciiTheme="minorHAnsi" w:eastAsia="SimSun" w:hAnsiTheme="minorHAnsi" w:cs="Arial"/>
                <w:b/>
                <w:bCs/>
                <w:color w:val="000000"/>
                <w:lang w:val="es-ES_tradnl"/>
              </w:rPr>
              <w:t xml:space="preserve"> / MYS</w:t>
            </w:r>
          </w:p>
        </w:tc>
        <w:tc>
          <w:tcPr>
            <w:tcW w:w="1560" w:type="dxa"/>
          </w:tcPr>
          <w:p w:rsidR="00A226D4" w:rsidRPr="00A226EA" w:rsidRDefault="00A226D4" w:rsidP="002C3302">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s-ES_tradnl"/>
              </w:rPr>
            </w:pPr>
          </w:p>
        </w:tc>
        <w:tc>
          <w:tcPr>
            <w:tcW w:w="3827" w:type="dxa"/>
          </w:tcPr>
          <w:p w:rsidR="00A226D4" w:rsidRPr="00A226EA" w:rsidRDefault="00A226D4" w:rsidP="002C330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s-ES_tradnl"/>
              </w:rPr>
            </w:pPr>
          </w:p>
        </w:tc>
      </w:tr>
      <w:tr w:rsidR="00A226D4" w:rsidRPr="009A13C1" w:rsidTr="002C3302">
        <w:tc>
          <w:tcPr>
            <w:tcW w:w="4077"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s-ES_tradnl"/>
              </w:rPr>
              <w:tab/>
              <w:t>Ce</w:t>
            </w:r>
            <w:proofErr w:type="spellStart"/>
            <w:r w:rsidRPr="00A226EA">
              <w:rPr>
                <w:rFonts w:asciiTheme="minorHAnsi" w:hAnsiTheme="minorHAnsi" w:cstheme="minorBidi"/>
                <w:lang w:val="en-US"/>
              </w:rPr>
              <w:t>lcom</w:t>
            </w:r>
            <w:proofErr w:type="spellEnd"/>
            <w:r w:rsidRPr="00A226EA">
              <w:rPr>
                <w:rFonts w:asciiTheme="minorHAnsi" w:hAnsiTheme="minorHAnsi" w:cstheme="minorBidi"/>
                <w:lang w:val="en-US"/>
              </w:rPr>
              <w:t xml:space="preserve"> </w:t>
            </w:r>
            <w:proofErr w:type="spellStart"/>
            <w:r w:rsidRPr="00A226EA">
              <w:rPr>
                <w:rFonts w:asciiTheme="minorHAnsi" w:hAnsiTheme="minorHAnsi" w:cstheme="minorBidi"/>
                <w:lang w:val="en-US"/>
              </w:rPr>
              <w:t>Axiata</w:t>
            </w:r>
            <w:proofErr w:type="spellEnd"/>
            <w:r w:rsidRPr="00A226EA">
              <w:rPr>
                <w:rFonts w:asciiTheme="minorHAnsi" w:hAnsiTheme="minorHAnsi" w:cstheme="minorBidi"/>
                <w:lang w:val="en-US"/>
              </w:rPr>
              <w:t xml:space="preserve"> </w:t>
            </w:r>
            <w:proofErr w:type="spellStart"/>
            <w:r w:rsidRPr="00A226EA">
              <w:rPr>
                <w:rFonts w:asciiTheme="minorHAnsi" w:hAnsiTheme="minorHAnsi" w:cstheme="minorBidi"/>
                <w:lang w:val="en-US"/>
              </w:rPr>
              <w:t>Berhad</w:t>
            </w:r>
            <w:proofErr w:type="spellEnd"/>
          </w:p>
        </w:tc>
        <w:tc>
          <w:tcPr>
            <w:tcW w:w="1560" w:type="dxa"/>
          </w:tcPr>
          <w:p w:rsidR="00A226D4" w:rsidRPr="009A13C1" w:rsidRDefault="00A226D4" w:rsidP="002C3302">
            <w:pPr>
              <w:widowControl w:val="0"/>
              <w:tabs>
                <w:tab w:val="clear" w:pos="567"/>
                <w:tab w:val="clear" w:pos="1276"/>
                <w:tab w:val="clear" w:pos="1843"/>
                <w:tab w:val="clear" w:pos="5387"/>
                <w:tab w:val="clear" w:pos="5954"/>
              </w:tabs>
              <w:spacing w:before="60"/>
              <w:jc w:val="center"/>
              <w:rPr>
                <w:rFonts w:asciiTheme="minorHAnsi" w:hAnsiTheme="minorHAnsi" w:cstheme="minorBidi"/>
                <w:b/>
                <w:bCs/>
                <w:lang w:val="en-US"/>
              </w:rPr>
            </w:pPr>
            <w:r w:rsidRPr="009A13C1">
              <w:rPr>
                <w:rFonts w:asciiTheme="minorHAnsi" w:hAnsiTheme="minorHAnsi" w:cstheme="minorBidi"/>
                <w:b/>
                <w:bCs/>
                <w:lang w:val="en-US"/>
              </w:rPr>
              <w:t>CELCOM</w:t>
            </w:r>
          </w:p>
        </w:tc>
        <w:tc>
          <w:tcPr>
            <w:tcW w:w="3827" w:type="dxa"/>
          </w:tcPr>
          <w:p w:rsidR="00A226D4" w:rsidRPr="00A226EA" w:rsidRDefault="00A226D4" w:rsidP="000E098F">
            <w:pPr>
              <w:tabs>
                <w:tab w:val="clear" w:pos="567"/>
                <w:tab w:val="clear" w:pos="1276"/>
                <w:tab w:val="clear" w:pos="1843"/>
                <w:tab w:val="clear" w:pos="5387"/>
                <w:tab w:val="clear" w:pos="5954"/>
                <w:tab w:val="left" w:pos="84"/>
                <w:tab w:val="left" w:pos="770"/>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 xml:space="preserve">Mdm. </w:t>
            </w:r>
            <w:proofErr w:type="spellStart"/>
            <w:r w:rsidRPr="00A226EA">
              <w:rPr>
                <w:rFonts w:asciiTheme="minorHAnsi" w:hAnsiTheme="minorHAnsi" w:cstheme="minorBidi"/>
                <w:lang w:val="en-US"/>
              </w:rPr>
              <w:t>Moriani</w:t>
            </w:r>
            <w:proofErr w:type="spellEnd"/>
            <w:r w:rsidRPr="00A226EA">
              <w:rPr>
                <w:rFonts w:asciiTheme="minorHAnsi" w:hAnsiTheme="minorHAnsi" w:cstheme="minorBidi"/>
                <w:lang w:val="en-US"/>
              </w:rPr>
              <w:t xml:space="preserve"> Mohamed</w:t>
            </w:r>
          </w:p>
        </w:tc>
      </w:tr>
      <w:tr w:rsidR="00A226D4" w:rsidRPr="00A226EA" w:rsidTr="002C3302">
        <w:tc>
          <w:tcPr>
            <w:tcW w:w="4077"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Level 15, </w:t>
            </w:r>
            <w:proofErr w:type="spellStart"/>
            <w:r w:rsidRPr="00A226EA">
              <w:rPr>
                <w:rFonts w:asciiTheme="minorHAnsi" w:hAnsiTheme="minorHAnsi" w:cstheme="minorBidi"/>
                <w:lang w:val="en-US"/>
              </w:rPr>
              <w:t>Menara</w:t>
            </w:r>
            <w:proofErr w:type="spellEnd"/>
            <w:r w:rsidRPr="00A226EA">
              <w:rPr>
                <w:rFonts w:asciiTheme="minorHAnsi" w:hAnsiTheme="minorHAnsi" w:cstheme="minorBidi"/>
                <w:lang w:val="en-US"/>
              </w:rPr>
              <w:t xml:space="preserve"> </w:t>
            </w:r>
            <w:proofErr w:type="spellStart"/>
            <w:r w:rsidRPr="00A226EA">
              <w:rPr>
                <w:rFonts w:asciiTheme="minorHAnsi" w:hAnsiTheme="minorHAnsi" w:cstheme="minorBidi"/>
                <w:lang w:val="en-US"/>
              </w:rPr>
              <w:t>Celcom</w:t>
            </w:r>
            <w:proofErr w:type="spellEnd"/>
          </w:p>
        </w:tc>
        <w:tc>
          <w:tcPr>
            <w:tcW w:w="1560" w:type="dxa"/>
          </w:tcPr>
          <w:p w:rsidR="00A226D4" w:rsidRPr="009A13C1" w:rsidRDefault="00A226D4" w:rsidP="002C330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3827" w:type="dxa"/>
          </w:tcPr>
          <w:p w:rsidR="00A226D4" w:rsidRPr="00A226EA" w:rsidRDefault="00A226D4" w:rsidP="00A371AC">
            <w:pPr>
              <w:tabs>
                <w:tab w:val="clear" w:pos="567"/>
                <w:tab w:val="clear" w:pos="1276"/>
                <w:tab w:val="clear" w:pos="1843"/>
                <w:tab w:val="clear" w:pos="5387"/>
                <w:tab w:val="clear" w:pos="5954"/>
                <w:tab w:val="left" w:pos="84"/>
                <w:tab w:val="left" w:pos="770"/>
                <w:tab w:val="left" w:pos="1082"/>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Tel: </w:t>
            </w:r>
            <w:r w:rsidRPr="00A226EA">
              <w:rPr>
                <w:rFonts w:asciiTheme="minorHAnsi" w:hAnsiTheme="minorHAnsi" w:cstheme="minorBidi"/>
                <w:lang w:val="en-US"/>
              </w:rPr>
              <w:tab/>
              <w:t>+60 3 2688 4640</w:t>
            </w:r>
          </w:p>
        </w:tc>
      </w:tr>
      <w:tr w:rsidR="00A226D4" w:rsidRPr="00A226EA" w:rsidTr="002C3302">
        <w:tc>
          <w:tcPr>
            <w:tcW w:w="4077"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s-ES_tradnl"/>
              </w:rPr>
            </w:pPr>
            <w:r w:rsidRPr="00D3375D">
              <w:rPr>
                <w:rFonts w:asciiTheme="minorHAnsi" w:hAnsiTheme="minorHAnsi" w:cstheme="minorBidi"/>
                <w:lang w:val="es-ES_tradnl"/>
              </w:rPr>
              <w:tab/>
            </w:r>
            <w:r w:rsidRPr="00A226EA">
              <w:rPr>
                <w:rFonts w:asciiTheme="minorHAnsi" w:hAnsiTheme="minorHAnsi" w:cstheme="minorBidi"/>
                <w:lang w:val="es-ES_tradnl"/>
              </w:rPr>
              <w:t xml:space="preserve">82, Jalan Raja Muda Abdul </w:t>
            </w:r>
            <w:proofErr w:type="spellStart"/>
            <w:r w:rsidRPr="00A226EA">
              <w:rPr>
                <w:rFonts w:asciiTheme="minorHAnsi" w:hAnsiTheme="minorHAnsi" w:cstheme="minorBidi"/>
                <w:lang w:val="es-ES_tradnl"/>
              </w:rPr>
              <w:t>Aziz</w:t>
            </w:r>
            <w:proofErr w:type="spellEnd"/>
          </w:p>
        </w:tc>
        <w:tc>
          <w:tcPr>
            <w:tcW w:w="1560"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s-ES_tradnl"/>
              </w:rPr>
            </w:pPr>
          </w:p>
        </w:tc>
        <w:tc>
          <w:tcPr>
            <w:tcW w:w="3827" w:type="dxa"/>
          </w:tcPr>
          <w:p w:rsidR="00A226D4" w:rsidRPr="00A226EA" w:rsidRDefault="00A226D4" w:rsidP="00A371AC">
            <w:pPr>
              <w:tabs>
                <w:tab w:val="clear" w:pos="567"/>
                <w:tab w:val="clear" w:pos="1276"/>
                <w:tab w:val="clear" w:pos="1843"/>
                <w:tab w:val="clear" w:pos="5387"/>
                <w:tab w:val="clear" w:pos="5954"/>
                <w:tab w:val="left" w:pos="84"/>
                <w:tab w:val="left" w:pos="770"/>
                <w:tab w:val="left" w:pos="1082"/>
                <w:tab w:val="left" w:pos="4140"/>
                <w:tab w:val="left" w:pos="4230"/>
              </w:tabs>
              <w:spacing w:before="0"/>
              <w:jc w:val="left"/>
              <w:rPr>
                <w:rFonts w:asciiTheme="minorHAnsi" w:hAnsiTheme="minorHAnsi" w:cstheme="minorBidi"/>
                <w:lang w:val="es-ES_tradnl"/>
              </w:rPr>
            </w:pPr>
            <w:r w:rsidRPr="00A226EA">
              <w:rPr>
                <w:rFonts w:asciiTheme="minorHAnsi" w:hAnsiTheme="minorHAnsi" w:cstheme="minorBidi"/>
                <w:lang w:val="es-ES_tradnl"/>
              </w:rPr>
              <w:tab/>
              <w:t xml:space="preserve">Fax: </w:t>
            </w:r>
            <w:r w:rsidRPr="00A226EA">
              <w:rPr>
                <w:rFonts w:asciiTheme="minorHAnsi" w:hAnsiTheme="minorHAnsi" w:cstheme="minorBidi"/>
                <w:lang w:val="es-ES_tradnl"/>
              </w:rPr>
              <w:tab/>
              <w:t>+60 3 2681 0350</w:t>
            </w:r>
          </w:p>
        </w:tc>
      </w:tr>
      <w:tr w:rsidR="00A226D4" w:rsidRPr="00B900BD" w:rsidTr="002C3302">
        <w:tc>
          <w:tcPr>
            <w:tcW w:w="4077"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s-ES_tradnl"/>
              </w:rPr>
            </w:pPr>
            <w:r w:rsidRPr="00A226EA">
              <w:rPr>
                <w:rFonts w:asciiTheme="minorHAnsi" w:hAnsiTheme="minorHAnsi" w:cstheme="minorBidi"/>
                <w:lang w:val="es-ES_tradnl"/>
              </w:rPr>
              <w:tab/>
              <w:t>50300 KUALA LUMPUR</w:t>
            </w:r>
          </w:p>
        </w:tc>
        <w:tc>
          <w:tcPr>
            <w:tcW w:w="1560"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s-ES_tradnl"/>
              </w:rPr>
            </w:pPr>
          </w:p>
        </w:tc>
        <w:tc>
          <w:tcPr>
            <w:tcW w:w="3827" w:type="dxa"/>
          </w:tcPr>
          <w:p w:rsidR="00A226D4" w:rsidRPr="00A226EA" w:rsidRDefault="00A226D4" w:rsidP="00A371AC">
            <w:pPr>
              <w:tabs>
                <w:tab w:val="clear" w:pos="567"/>
                <w:tab w:val="clear" w:pos="1276"/>
                <w:tab w:val="clear" w:pos="1843"/>
                <w:tab w:val="clear" w:pos="5387"/>
                <w:tab w:val="clear" w:pos="5954"/>
                <w:tab w:val="left" w:pos="84"/>
                <w:tab w:val="left" w:pos="770"/>
                <w:tab w:val="left" w:pos="1082"/>
                <w:tab w:val="left" w:pos="4140"/>
                <w:tab w:val="left" w:pos="4230"/>
              </w:tabs>
              <w:spacing w:before="0"/>
              <w:jc w:val="left"/>
              <w:rPr>
                <w:rFonts w:asciiTheme="minorHAnsi" w:hAnsiTheme="minorHAnsi" w:cstheme="minorBidi"/>
                <w:lang w:val="es-ES_tradnl"/>
              </w:rPr>
            </w:pPr>
            <w:r w:rsidRPr="00A226EA">
              <w:rPr>
                <w:rFonts w:asciiTheme="minorHAnsi" w:hAnsiTheme="minorHAnsi" w:cstheme="minorBidi"/>
                <w:lang w:val="es-ES_tradnl"/>
              </w:rPr>
              <w:tab/>
              <w:t>E-mail:</w:t>
            </w:r>
            <w:r w:rsidRPr="00A226EA">
              <w:rPr>
                <w:rFonts w:asciiTheme="minorHAnsi" w:hAnsiTheme="minorHAnsi" w:cstheme="minorBidi"/>
                <w:lang w:val="es-ES_tradnl"/>
              </w:rPr>
              <w:tab/>
            </w:r>
            <w:r w:rsidRPr="008B3C29">
              <w:rPr>
                <w:rFonts w:asciiTheme="minorHAnsi" w:hAnsiTheme="minorHAnsi" w:cstheme="minorBidi"/>
                <w:lang w:val="es-ES_tradnl"/>
              </w:rPr>
              <w:t>moriani</w:t>
            </w:r>
            <w:r w:rsidRPr="00A226EA">
              <w:rPr>
                <w:rFonts w:asciiTheme="minorHAnsi" w:hAnsiTheme="minorHAnsi" w:cstheme="minorBidi"/>
                <w:lang w:val="es-ES_tradnl"/>
              </w:rPr>
              <w:t>@celcom.com.my</w:t>
            </w:r>
          </w:p>
        </w:tc>
      </w:tr>
    </w:tbl>
    <w:p w:rsidR="00A226D4" w:rsidRPr="00B900BD" w:rsidRDefault="00A226D4" w:rsidP="00A226D4">
      <w:pPr>
        <w:tabs>
          <w:tab w:val="clear" w:pos="567"/>
          <w:tab w:val="clear" w:pos="1276"/>
          <w:tab w:val="clear" w:pos="1843"/>
          <w:tab w:val="clear" w:pos="5387"/>
          <w:tab w:val="clear" w:pos="5954"/>
        </w:tabs>
        <w:spacing w:before="0"/>
        <w:jc w:val="left"/>
        <w:rPr>
          <w:rFonts w:asciiTheme="minorHAnsi" w:hAnsiTheme="minorHAnsi" w:cs="Calibri"/>
          <w:color w:val="000000"/>
          <w:lang w:val="es-ES_tradnl"/>
        </w:rPr>
      </w:pPr>
    </w:p>
    <w:tbl>
      <w:tblPr>
        <w:tblW w:w="9606" w:type="dxa"/>
        <w:tblLayout w:type="fixed"/>
        <w:tblLook w:val="04A0" w:firstRow="1" w:lastRow="0" w:firstColumn="1" w:lastColumn="0" w:noHBand="0" w:noVBand="1"/>
      </w:tblPr>
      <w:tblGrid>
        <w:gridCol w:w="4077"/>
        <w:gridCol w:w="1560"/>
        <w:gridCol w:w="3969"/>
      </w:tblGrid>
      <w:tr w:rsidR="00A226D4" w:rsidRPr="00A226EA" w:rsidTr="005918AE">
        <w:tc>
          <w:tcPr>
            <w:tcW w:w="4077" w:type="dxa"/>
          </w:tcPr>
          <w:p w:rsidR="00A226D4" w:rsidRPr="00A226EA" w:rsidRDefault="00796356" w:rsidP="002C330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color w:val="000000"/>
                <w:lang w:val="fr-CH"/>
              </w:rPr>
            </w:pPr>
            <w:proofErr w:type="spellStart"/>
            <w:r>
              <w:rPr>
                <w:rFonts w:eastAsia="SimSun"/>
                <w:b/>
                <w:bCs/>
              </w:rPr>
              <w:t>Malaisie</w:t>
            </w:r>
            <w:proofErr w:type="spellEnd"/>
            <w:r w:rsidR="00A226D4" w:rsidRPr="00A226EA">
              <w:rPr>
                <w:rFonts w:asciiTheme="minorHAnsi" w:eastAsia="SimSun" w:hAnsiTheme="minorHAnsi" w:cs="Arial"/>
                <w:b/>
                <w:bCs/>
                <w:color w:val="000000"/>
                <w:lang w:val="fr-CH"/>
              </w:rPr>
              <w:t xml:space="preserve"> / MYS</w:t>
            </w:r>
          </w:p>
        </w:tc>
        <w:tc>
          <w:tcPr>
            <w:tcW w:w="1560" w:type="dxa"/>
          </w:tcPr>
          <w:p w:rsidR="00A226D4" w:rsidRPr="00A226EA" w:rsidRDefault="00A226D4" w:rsidP="002C3302">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CH"/>
              </w:rPr>
            </w:pPr>
          </w:p>
        </w:tc>
        <w:tc>
          <w:tcPr>
            <w:tcW w:w="3969" w:type="dxa"/>
          </w:tcPr>
          <w:p w:rsidR="00A226D4" w:rsidRPr="00A226EA" w:rsidRDefault="00A226D4" w:rsidP="002C330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p>
        </w:tc>
      </w:tr>
      <w:tr w:rsidR="00A226D4" w:rsidRPr="009A13C1" w:rsidTr="005918AE">
        <w:tc>
          <w:tcPr>
            <w:tcW w:w="4077"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fr-CH"/>
              </w:rPr>
            </w:pPr>
            <w:r w:rsidRPr="00A226EA">
              <w:rPr>
                <w:rFonts w:asciiTheme="minorHAnsi" w:hAnsiTheme="minorHAnsi" w:cstheme="minorBidi"/>
                <w:lang w:val="fr-CH"/>
              </w:rPr>
              <w:tab/>
              <w:t xml:space="preserve">YTL Communications </w:t>
            </w:r>
            <w:proofErr w:type="spellStart"/>
            <w:r w:rsidRPr="00A226EA">
              <w:rPr>
                <w:rFonts w:asciiTheme="minorHAnsi" w:hAnsiTheme="minorHAnsi" w:cstheme="minorBidi"/>
                <w:lang w:val="fr-CH"/>
              </w:rPr>
              <w:t>Sdn</w:t>
            </w:r>
            <w:proofErr w:type="spellEnd"/>
            <w:r w:rsidRPr="00A226EA">
              <w:rPr>
                <w:rFonts w:asciiTheme="minorHAnsi" w:hAnsiTheme="minorHAnsi" w:cstheme="minorBidi"/>
                <w:lang w:val="fr-CH"/>
              </w:rPr>
              <w:t xml:space="preserve">. </w:t>
            </w:r>
            <w:proofErr w:type="spellStart"/>
            <w:r w:rsidRPr="00A226EA">
              <w:rPr>
                <w:rFonts w:asciiTheme="minorHAnsi" w:hAnsiTheme="minorHAnsi" w:cstheme="minorBidi"/>
                <w:lang w:val="fr-CH"/>
              </w:rPr>
              <w:t>Bhd</w:t>
            </w:r>
            <w:proofErr w:type="spellEnd"/>
            <w:r w:rsidRPr="00A226EA">
              <w:rPr>
                <w:rFonts w:asciiTheme="minorHAnsi" w:hAnsiTheme="minorHAnsi" w:cstheme="minorBidi"/>
                <w:lang w:val="fr-CH"/>
              </w:rPr>
              <w:t>.</w:t>
            </w:r>
          </w:p>
        </w:tc>
        <w:tc>
          <w:tcPr>
            <w:tcW w:w="1560" w:type="dxa"/>
          </w:tcPr>
          <w:p w:rsidR="00A226D4" w:rsidRPr="00A226EA" w:rsidRDefault="00A226D4" w:rsidP="002C3302">
            <w:pPr>
              <w:widowControl w:val="0"/>
              <w:tabs>
                <w:tab w:val="clear" w:pos="567"/>
                <w:tab w:val="clear" w:pos="1276"/>
                <w:tab w:val="clear" w:pos="1843"/>
                <w:tab w:val="clear" w:pos="5387"/>
                <w:tab w:val="clear" w:pos="5954"/>
              </w:tabs>
              <w:spacing w:before="60"/>
              <w:jc w:val="center"/>
              <w:rPr>
                <w:rFonts w:asciiTheme="minorHAnsi" w:hAnsiTheme="minorHAnsi" w:cstheme="minorBidi"/>
                <w:b/>
                <w:bCs/>
                <w:lang w:val="fr-CH"/>
              </w:rPr>
            </w:pPr>
            <w:r w:rsidRPr="00A226EA">
              <w:rPr>
                <w:rFonts w:asciiTheme="minorHAnsi" w:hAnsiTheme="minorHAnsi" w:cstheme="minorBidi"/>
                <w:b/>
                <w:bCs/>
                <w:lang w:val="fr-CH"/>
              </w:rPr>
              <w:t>YTL</w:t>
            </w:r>
          </w:p>
        </w:tc>
        <w:tc>
          <w:tcPr>
            <w:tcW w:w="3969" w:type="dxa"/>
          </w:tcPr>
          <w:p w:rsidR="00A226D4" w:rsidRPr="00A226EA" w:rsidRDefault="00A226D4" w:rsidP="00A371AC">
            <w:pPr>
              <w:tabs>
                <w:tab w:val="clear" w:pos="567"/>
                <w:tab w:val="clear" w:pos="1276"/>
                <w:tab w:val="clear" w:pos="1843"/>
                <w:tab w:val="clear" w:pos="5387"/>
                <w:tab w:val="clear" w:pos="5954"/>
                <w:tab w:val="left" w:pos="84"/>
                <w:tab w:val="left" w:pos="770"/>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fr-CH"/>
              </w:rPr>
              <w:tab/>
              <w:t>M</w:t>
            </w:r>
            <w:r w:rsidRPr="00A226EA">
              <w:rPr>
                <w:rFonts w:asciiTheme="minorHAnsi" w:hAnsiTheme="minorHAnsi" w:cstheme="minorBidi"/>
                <w:lang w:val="en-US"/>
              </w:rPr>
              <w:t xml:space="preserve">r. </w:t>
            </w:r>
            <w:proofErr w:type="spellStart"/>
            <w:r w:rsidRPr="00A226EA">
              <w:rPr>
                <w:rFonts w:asciiTheme="minorHAnsi" w:hAnsiTheme="minorHAnsi" w:cstheme="minorBidi"/>
                <w:lang w:val="en-US"/>
              </w:rPr>
              <w:t>Amarjit</w:t>
            </w:r>
            <w:proofErr w:type="spellEnd"/>
            <w:r w:rsidRPr="00A226EA">
              <w:rPr>
                <w:rFonts w:asciiTheme="minorHAnsi" w:hAnsiTheme="minorHAnsi" w:cstheme="minorBidi"/>
                <w:lang w:val="en-US"/>
              </w:rPr>
              <w:t xml:space="preserve"> Singh</w:t>
            </w:r>
          </w:p>
        </w:tc>
      </w:tr>
      <w:tr w:rsidR="00A226D4" w:rsidRPr="009A13C1" w:rsidTr="005918AE">
        <w:tc>
          <w:tcPr>
            <w:tcW w:w="4077"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Level 19, One Oriental Place</w:t>
            </w:r>
          </w:p>
        </w:tc>
        <w:tc>
          <w:tcPr>
            <w:tcW w:w="1560" w:type="dxa"/>
          </w:tcPr>
          <w:p w:rsidR="00A226D4" w:rsidRPr="009A13C1" w:rsidRDefault="00A226D4" w:rsidP="002C330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3969" w:type="dxa"/>
          </w:tcPr>
          <w:p w:rsidR="00A226D4" w:rsidRPr="00A226EA" w:rsidRDefault="00A226D4" w:rsidP="00A371AC">
            <w:pPr>
              <w:tabs>
                <w:tab w:val="clear" w:pos="567"/>
                <w:tab w:val="clear" w:pos="1276"/>
                <w:tab w:val="clear" w:pos="1843"/>
                <w:tab w:val="clear" w:pos="5387"/>
                <w:tab w:val="clear" w:pos="5954"/>
                <w:tab w:val="left" w:pos="84"/>
                <w:tab w:val="left" w:pos="770"/>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 xml:space="preserve">Tel: </w:t>
            </w:r>
            <w:r>
              <w:rPr>
                <w:rFonts w:asciiTheme="minorHAnsi" w:hAnsiTheme="minorHAnsi" w:cstheme="minorBidi"/>
                <w:lang w:val="en-US"/>
              </w:rPr>
              <w:tab/>
            </w:r>
            <w:r w:rsidRPr="00A226EA">
              <w:rPr>
                <w:rFonts w:asciiTheme="minorHAnsi" w:hAnsiTheme="minorHAnsi" w:cstheme="minorBidi"/>
                <w:lang w:val="en-US"/>
              </w:rPr>
              <w:t>+60 18 799 8888</w:t>
            </w:r>
          </w:p>
        </w:tc>
      </w:tr>
      <w:tr w:rsidR="00A226D4" w:rsidRPr="00A226EA" w:rsidTr="005918AE">
        <w:tc>
          <w:tcPr>
            <w:tcW w:w="4077"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No. 1, </w:t>
            </w:r>
            <w:proofErr w:type="spellStart"/>
            <w:r w:rsidRPr="00A226EA">
              <w:rPr>
                <w:rFonts w:asciiTheme="minorHAnsi" w:hAnsiTheme="minorHAnsi" w:cstheme="minorBidi"/>
                <w:lang w:val="en-US"/>
              </w:rPr>
              <w:t>Jalan</w:t>
            </w:r>
            <w:proofErr w:type="spellEnd"/>
            <w:r w:rsidRPr="00A226EA">
              <w:rPr>
                <w:rFonts w:asciiTheme="minorHAnsi" w:hAnsiTheme="minorHAnsi" w:cstheme="minorBidi"/>
                <w:lang w:val="en-US"/>
              </w:rPr>
              <w:t xml:space="preserve"> Hang </w:t>
            </w:r>
            <w:proofErr w:type="spellStart"/>
            <w:r w:rsidRPr="00A226EA">
              <w:rPr>
                <w:rFonts w:asciiTheme="minorHAnsi" w:hAnsiTheme="minorHAnsi" w:cstheme="minorBidi"/>
                <w:lang w:val="en-US"/>
              </w:rPr>
              <w:t>Lekiu</w:t>
            </w:r>
            <w:proofErr w:type="spellEnd"/>
          </w:p>
        </w:tc>
        <w:tc>
          <w:tcPr>
            <w:tcW w:w="1560" w:type="dxa"/>
          </w:tcPr>
          <w:p w:rsidR="00A226D4" w:rsidRPr="009A13C1" w:rsidRDefault="00A226D4" w:rsidP="002C330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3969" w:type="dxa"/>
          </w:tcPr>
          <w:p w:rsidR="00A226D4" w:rsidRPr="00A226EA" w:rsidRDefault="00A226D4" w:rsidP="00A371AC">
            <w:pPr>
              <w:tabs>
                <w:tab w:val="clear" w:pos="567"/>
                <w:tab w:val="clear" w:pos="1276"/>
                <w:tab w:val="clear" w:pos="1843"/>
                <w:tab w:val="clear" w:pos="5387"/>
                <w:tab w:val="clear" w:pos="5954"/>
                <w:tab w:val="left" w:pos="84"/>
                <w:tab w:val="left" w:pos="770"/>
                <w:tab w:val="left" w:pos="4140"/>
                <w:tab w:val="left" w:pos="4230"/>
              </w:tabs>
              <w:spacing w:before="60"/>
              <w:jc w:val="left"/>
              <w:rPr>
                <w:rFonts w:asciiTheme="minorHAnsi" w:hAnsiTheme="minorHAnsi" w:cstheme="minorBidi"/>
                <w:lang w:val="fr-CH"/>
              </w:rPr>
            </w:pPr>
            <w:r w:rsidRPr="00A226EA">
              <w:rPr>
                <w:rFonts w:asciiTheme="minorHAnsi" w:hAnsiTheme="minorHAnsi" w:cstheme="minorBidi"/>
                <w:lang w:val="fr-CH"/>
              </w:rPr>
              <w:tab/>
              <w:t xml:space="preserve">Fax: </w:t>
            </w:r>
            <w:r w:rsidRPr="00A226EA">
              <w:rPr>
                <w:rFonts w:asciiTheme="minorHAnsi" w:hAnsiTheme="minorHAnsi" w:cstheme="minorBidi"/>
                <w:lang w:val="fr-CH"/>
              </w:rPr>
              <w:tab/>
              <w:t>+60 18 799 8828</w:t>
            </w:r>
          </w:p>
        </w:tc>
      </w:tr>
      <w:tr w:rsidR="00A226D4" w:rsidRPr="00B900BD" w:rsidTr="005918AE">
        <w:tc>
          <w:tcPr>
            <w:tcW w:w="4077"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fr-CH"/>
              </w:rPr>
            </w:pPr>
            <w:r w:rsidRPr="00A226EA">
              <w:rPr>
                <w:rFonts w:asciiTheme="minorHAnsi" w:hAnsiTheme="minorHAnsi" w:cstheme="minorBidi"/>
                <w:lang w:val="fr-CH"/>
              </w:rPr>
              <w:tab/>
              <w:t>59100 KUALA LUMPUR</w:t>
            </w:r>
          </w:p>
        </w:tc>
        <w:tc>
          <w:tcPr>
            <w:tcW w:w="1560"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fr-CH"/>
              </w:rPr>
            </w:pPr>
          </w:p>
        </w:tc>
        <w:tc>
          <w:tcPr>
            <w:tcW w:w="3969" w:type="dxa"/>
          </w:tcPr>
          <w:p w:rsidR="00A226D4" w:rsidRPr="00A226EA" w:rsidRDefault="00A226D4" w:rsidP="00A371AC">
            <w:pPr>
              <w:tabs>
                <w:tab w:val="clear" w:pos="567"/>
                <w:tab w:val="clear" w:pos="1276"/>
                <w:tab w:val="clear" w:pos="1843"/>
                <w:tab w:val="clear" w:pos="5387"/>
                <w:tab w:val="clear" w:pos="5954"/>
                <w:tab w:val="left" w:pos="84"/>
                <w:tab w:val="left" w:pos="770"/>
                <w:tab w:val="left" w:pos="4140"/>
                <w:tab w:val="left" w:pos="4230"/>
              </w:tabs>
              <w:spacing w:before="60"/>
              <w:jc w:val="left"/>
              <w:rPr>
                <w:rFonts w:asciiTheme="minorHAnsi" w:hAnsiTheme="minorHAnsi" w:cstheme="minorBidi"/>
                <w:lang w:val="fr-CH"/>
              </w:rPr>
            </w:pPr>
            <w:r w:rsidRPr="00A226EA">
              <w:rPr>
                <w:rFonts w:asciiTheme="minorHAnsi" w:hAnsiTheme="minorHAnsi" w:cstheme="minorBidi"/>
                <w:lang w:val="fr-CH"/>
              </w:rPr>
              <w:tab/>
              <w:t>E-mail:</w:t>
            </w:r>
            <w:r w:rsidRPr="00A226EA">
              <w:rPr>
                <w:rFonts w:asciiTheme="minorHAnsi" w:hAnsiTheme="minorHAnsi" w:cstheme="minorBidi"/>
                <w:lang w:val="fr-CH"/>
              </w:rPr>
              <w:tab/>
            </w:r>
            <w:r w:rsidRPr="008B3C29">
              <w:rPr>
                <w:rFonts w:asciiTheme="minorHAnsi" w:hAnsiTheme="minorHAnsi" w:cstheme="minorBidi"/>
                <w:lang w:val="fr-CH"/>
              </w:rPr>
              <w:t>amarjit</w:t>
            </w:r>
            <w:r w:rsidRPr="00A226EA">
              <w:rPr>
                <w:rFonts w:asciiTheme="minorHAnsi" w:hAnsiTheme="minorHAnsi" w:cstheme="minorBidi"/>
                <w:lang w:val="fr-CH"/>
              </w:rPr>
              <w:t>.singh@ytlcomms.my</w:t>
            </w:r>
          </w:p>
        </w:tc>
      </w:tr>
    </w:tbl>
    <w:p w:rsidR="00A226D4" w:rsidRPr="00A226EA" w:rsidRDefault="00A226D4" w:rsidP="00A226D4">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p w:rsidR="00A226D4" w:rsidRPr="00A226EA" w:rsidRDefault="00796356" w:rsidP="00A226D4">
      <w:pPr>
        <w:tabs>
          <w:tab w:val="clear" w:pos="567"/>
          <w:tab w:val="clear" w:pos="1276"/>
          <w:tab w:val="clear" w:pos="1843"/>
          <w:tab w:val="clear" w:pos="5387"/>
          <w:tab w:val="clear" w:pos="5954"/>
          <w:tab w:val="left" w:pos="3686"/>
        </w:tabs>
        <w:spacing w:before="0"/>
        <w:jc w:val="left"/>
        <w:rPr>
          <w:b/>
          <w:bCs/>
          <w:lang w:val="fr-CH"/>
        </w:rPr>
      </w:pPr>
      <w:proofErr w:type="spellStart"/>
      <w:r>
        <w:rPr>
          <w:rFonts w:eastAsia="SimSun"/>
          <w:b/>
          <w:bCs/>
        </w:rPr>
        <w:t>Malaisie</w:t>
      </w:r>
      <w:proofErr w:type="spellEnd"/>
      <w:r w:rsidR="00A226D4" w:rsidRPr="00A226EA">
        <w:rPr>
          <w:rFonts w:eastAsia="SimSun"/>
          <w:b/>
          <w:bCs/>
          <w:lang w:val="fr-CH"/>
        </w:rPr>
        <w:t xml:space="preserve"> / MYS</w:t>
      </w:r>
      <w:r w:rsidR="00A226D4">
        <w:rPr>
          <w:rFonts w:eastAsia="SimSun"/>
          <w:b/>
          <w:bCs/>
          <w:lang w:val="fr-CH"/>
        </w:rPr>
        <w:t xml:space="preserve">     </w:t>
      </w:r>
      <w:r w:rsidR="00A226D4" w:rsidRPr="00A226EA">
        <w:rPr>
          <w:b/>
          <w:bCs/>
          <w:lang w:val="fr-CH"/>
        </w:rPr>
        <w:t>LIR</w:t>
      </w:r>
    </w:p>
    <w:p w:rsidR="00A226D4" w:rsidRPr="00A226EA" w:rsidRDefault="00A226D4" w:rsidP="00A226D4">
      <w:pPr>
        <w:tabs>
          <w:tab w:val="clear" w:pos="567"/>
          <w:tab w:val="clear" w:pos="1276"/>
          <w:tab w:val="clear" w:pos="1843"/>
          <w:tab w:val="clear" w:pos="5387"/>
          <w:tab w:val="clear" w:pos="5954"/>
          <w:tab w:val="left" w:pos="3686"/>
        </w:tabs>
        <w:spacing w:before="0"/>
        <w:jc w:val="left"/>
        <w:rPr>
          <w:b/>
          <w:bCs/>
          <w:lang w:val="fr-CH"/>
        </w:rPr>
      </w:pPr>
    </w:p>
    <w:tbl>
      <w:tblPr>
        <w:tblW w:w="9606" w:type="dxa"/>
        <w:tblLayout w:type="fixed"/>
        <w:tblLook w:val="04A0" w:firstRow="1" w:lastRow="0" w:firstColumn="1" w:lastColumn="0" w:noHBand="0" w:noVBand="1"/>
      </w:tblPr>
      <w:tblGrid>
        <w:gridCol w:w="4077"/>
        <w:gridCol w:w="1560"/>
        <w:gridCol w:w="3969"/>
      </w:tblGrid>
      <w:tr w:rsidR="00A226D4" w:rsidRPr="00A226EA" w:rsidTr="005918AE">
        <w:tc>
          <w:tcPr>
            <w:tcW w:w="4077" w:type="dxa"/>
          </w:tcPr>
          <w:p w:rsidR="00A226D4" w:rsidRPr="00A226EA" w:rsidRDefault="00796356" w:rsidP="002C330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color w:val="000000"/>
                <w:lang w:val="fr-CH"/>
              </w:rPr>
            </w:pPr>
            <w:proofErr w:type="spellStart"/>
            <w:r>
              <w:rPr>
                <w:rFonts w:eastAsia="SimSun"/>
                <w:b/>
                <w:bCs/>
              </w:rPr>
              <w:t>Malaisie</w:t>
            </w:r>
            <w:proofErr w:type="spellEnd"/>
            <w:r w:rsidR="00A226D4" w:rsidRPr="00A226EA">
              <w:rPr>
                <w:rFonts w:asciiTheme="minorHAnsi" w:eastAsia="SimSun" w:hAnsiTheme="minorHAnsi" w:cs="Arial"/>
                <w:b/>
                <w:bCs/>
                <w:color w:val="000000"/>
                <w:lang w:val="fr-CH"/>
              </w:rPr>
              <w:t xml:space="preserve"> / MYS</w:t>
            </w:r>
          </w:p>
        </w:tc>
        <w:tc>
          <w:tcPr>
            <w:tcW w:w="1560" w:type="dxa"/>
          </w:tcPr>
          <w:p w:rsidR="00A226D4" w:rsidRPr="00A226EA" w:rsidRDefault="00A226D4" w:rsidP="002C3302">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CH"/>
              </w:rPr>
            </w:pPr>
          </w:p>
        </w:tc>
        <w:tc>
          <w:tcPr>
            <w:tcW w:w="3969" w:type="dxa"/>
          </w:tcPr>
          <w:p w:rsidR="00A226D4" w:rsidRPr="00A226EA" w:rsidRDefault="00A226D4" w:rsidP="002C330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p>
        </w:tc>
      </w:tr>
      <w:tr w:rsidR="00A226D4" w:rsidRPr="009A13C1" w:rsidTr="005918AE">
        <w:tc>
          <w:tcPr>
            <w:tcW w:w="4077"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fr-CH"/>
              </w:rPr>
              <w:tab/>
            </w:r>
            <w:proofErr w:type="spellStart"/>
            <w:r w:rsidRPr="00A226EA">
              <w:rPr>
                <w:rFonts w:asciiTheme="minorHAnsi" w:hAnsiTheme="minorHAnsi" w:cstheme="minorBidi"/>
                <w:lang w:val="fr-CH"/>
              </w:rPr>
              <w:t>Digi</w:t>
            </w:r>
            <w:proofErr w:type="spellEnd"/>
            <w:r w:rsidRPr="00A226EA">
              <w:rPr>
                <w:rFonts w:asciiTheme="minorHAnsi" w:hAnsiTheme="minorHAnsi" w:cstheme="minorBidi"/>
                <w:lang w:val="fr-CH"/>
              </w:rPr>
              <w:t xml:space="preserve"> </w:t>
            </w:r>
            <w:proofErr w:type="spellStart"/>
            <w:r w:rsidRPr="00A226EA">
              <w:rPr>
                <w:rFonts w:asciiTheme="minorHAnsi" w:hAnsiTheme="minorHAnsi" w:cstheme="minorBidi"/>
                <w:lang w:val="fr-CH"/>
              </w:rPr>
              <w:t>Telecommunications</w:t>
            </w:r>
            <w:proofErr w:type="spellEnd"/>
            <w:r w:rsidRPr="00A226EA">
              <w:rPr>
                <w:rFonts w:asciiTheme="minorHAnsi" w:hAnsiTheme="minorHAnsi" w:cstheme="minorBidi"/>
                <w:lang w:val="fr-CH"/>
              </w:rPr>
              <w:t xml:space="preserve"> </w:t>
            </w:r>
            <w:proofErr w:type="spellStart"/>
            <w:r w:rsidRPr="00A226EA">
              <w:rPr>
                <w:rFonts w:asciiTheme="minorHAnsi" w:hAnsiTheme="minorHAnsi" w:cstheme="minorBidi"/>
                <w:lang w:val="fr-CH"/>
              </w:rPr>
              <w:t>Sdn</w:t>
            </w:r>
            <w:proofErr w:type="spellEnd"/>
            <w:r w:rsidRPr="00A226EA">
              <w:rPr>
                <w:rFonts w:asciiTheme="minorHAnsi" w:hAnsiTheme="minorHAnsi" w:cstheme="minorBidi"/>
                <w:lang w:val="fr-CH"/>
              </w:rPr>
              <w:t xml:space="preserve">. </w:t>
            </w:r>
            <w:r w:rsidRPr="00A226EA">
              <w:rPr>
                <w:rFonts w:asciiTheme="minorHAnsi" w:hAnsiTheme="minorHAnsi" w:cstheme="minorBidi"/>
                <w:lang w:val="en-US"/>
              </w:rPr>
              <w:t>Bhd.</w:t>
            </w:r>
          </w:p>
        </w:tc>
        <w:tc>
          <w:tcPr>
            <w:tcW w:w="1560" w:type="dxa"/>
          </w:tcPr>
          <w:p w:rsidR="00A226D4" w:rsidRPr="009A13C1" w:rsidRDefault="00A226D4" w:rsidP="002C3302">
            <w:pPr>
              <w:widowControl w:val="0"/>
              <w:tabs>
                <w:tab w:val="clear" w:pos="567"/>
                <w:tab w:val="clear" w:pos="1276"/>
                <w:tab w:val="clear" w:pos="1843"/>
                <w:tab w:val="clear" w:pos="5387"/>
                <w:tab w:val="clear" w:pos="5954"/>
              </w:tabs>
              <w:spacing w:before="60"/>
              <w:jc w:val="center"/>
              <w:rPr>
                <w:rFonts w:asciiTheme="minorHAnsi" w:hAnsiTheme="minorHAnsi" w:cstheme="minorBidi"/>
                <w:b/>
                <w:bCs/>
                <w:lang w:val="en-US"/>
              </w:rPr>
            </w:pPr>
            <w:r w:rsidRPr="009A13C1">
              <w:rPr>
                <w:rFonts w:asciiTheme="minorHAnsi" w:hAnsiTheme="minorHAnsi" w:cstheme="minorBidi"/>
                <w:b/>
                <w:bCs/>
                <w:lang w:val="en-US"/>
              </w:rPr>
              <w:t>DIGI</w:t>
            </w:r>
          </w:p>
        </w:tc>
        <w:tc>
          <w:tcPr>
            <w:tcW w:w="3969" w:type="dxa"/>
          </w:tcPr>
          <w:p w:rsidR="00A226D4" w:rsidRPr="00A226EA" w:rsidRDefault="00A226D4" w:rsidP="00A371AC">
            <w:pPr>
              <w:tabs>
                <w:tab w:val="clear" w:pos="567"/>
                <w:tab w:val="clear" w:pos="1276"/>
                <w:tab w:val="clear" w:pos="1843"/>
                <w:tab w:val="clear" w:pos="5387"/>
                <w:tab w:val="clear" w:pos="5954"/>
                <w:tab w:val="left" w:pos="84"/>
                <w:tab w:val="left" w:pos="770"/>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 xml:space="preserve">Mr. </w:t>
            </w:r>
            <w:proofErr w:type="spellStart"/>
            <w:r w:rsidRPr="00A226EA">
              <w:rPr>
                <w:rFonts w:asciiTheme="minorHAnsi" w:hAnsiTheme="minorHAnsi" w:cstheme="minorBidi"/>
                <w:lang w:val="en-US"/>
              </w:rPr>
              <w:t>Foong</w:t>
            </w:r>
            <w:proofErr w:type="spellEnd"/>
            <w:r w:rsidRPr="00A226EA">
              <w:rPr>
                <w:rFonts w:asciiTheme="minorHAnsi" w:hAnsiTheme="minorHAnsi" w:cstheme="minorBidi"/>
                <w:lang w:val="en-US"/>
              </w:rPr>
              <w:t xml:space="preserve"> Chee </w:t>
            </w:r>
            <w:proofErr w:type="spellStart"/>
            <w:r w:rsidRPr="00A226EA">
              <w:rPr>
                <w:rFonts w:asciiTheme="minorHAnsi" w:hAnsiTheme="minorHAnsi" w:cstheme="minorBidi"/>
                <w:lang w:val="en-US"/>
              </w:rPr>
              <w:t>Kheong</w:t>
            </w:r>
            <w:proofErr w:type="spellEnd"/>
          </w:p>
        </w:tc>
      </w:tr>
      <w:tr w:rsidR="00A226D4" w:rsidRPr="009A13C1" w:rsidTr="005918AE">
        <w:tc>
          <w:tcPr>
            <w:tcW w:w="4077"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Lot 10, </w:t>
            </w:r>
            <w:proofErr w:type="spellStart"/>
            <w:r w:rsidRPr="00A226EA">
              <w:rPr>
                <w:rFonts w:asciiTheme="minorHAnsi" w:hAnsiTheme="minorHAnsi" w:cstheme="minorBidi"/>
                <w:lang w:val="en-US"/>
              </w:rPr>
              <w:t>Jalan</w:t>
            </w:r>
            <w:proofErr w:type="spellEnd"/>
            <w:r w:rsidRPr="00A226EA">
              <w:rPr>
                <w:rFonts w:asciiTheme="minorHAnsi" w:hAnsiTheme="minorHAnsi" w:cstheme="minorBidi"/>
                <w:lang w:val="en-US"/>
              </w:rPr>
              <w:t xml:space="preserve"> </w:t>
            </w:r>
            <w:proofErr w:type="spellStart"/>
            <w:r w:rsidRPr="00A226EA">
              <w:rPr>
                <w:rFonts w:asciiTheme="minorHAnsi" w:hAnsiTheme="minorHAnsi" w:cstheme="minorBidi"/>
                <w:lang w:val="en-US"/>
              </w:rPr>
              <w:t>Delima</w:t>
            </w:r>
            <w:proofErr w:type="spellEnd"/>
            <w:r w:rsidRPr="00A226EA">
              <w:rPr>
                <w:rFonts w:asciiTheme="minorHAnsi" w:hAnsiTheme="minorHAnsi" w:cstheme="minorBidi"/>
                <w:lang w:val="en-US"/>
              </w:rPr>
              <w:t xml:space="preserve"> 1/1</w:t>
            </w:r>
          </w:p>
        </w:tc>
        <w:tc>
          <w:tcPr>
            <w:tcW w:w="1560" w:type="dxa"/>
          </w:tcPr>
          <w:p w:rsidR="00A226D4" w:rsidRPr="009A13C1" w:rsidRDefault="00A226D4" w:rsidP="002C330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3969" w:type="dxa"/>
          </w:tcPr>
          <w:p w:rsidR="00A226D4" w:rsidRPr="00A226EA" w:rsidRDefault="00A226D4" w:rsidP="00A371AC">
            <w:pPr>
              <w:tabs>
                <w:tab w:val="clear" w:pos="567"/>
                <w:tab w:val="clear" w:pos="1276"/>
                <w:tab w:val="clear" w:pos="1843"/>
                <w:tab w:val="clear" w:pos="5387"/>
                <w:tab w:val="clear" w:pos="5954"/>
                <w:tab w:val="left" w:pos="84"/>
                <w:tab w:val="left" w:pos="770"/>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 xml:space="preserve">Tel: </w:t>
            </w:r>
            <w:r>
              <w:rPr>
                <w:rFonts w:asciiTheme="minorHAnsi" w:hAnsiTheme="minorHAnsi" w:cstheme="minorBidi"/>
                <w:lang w:val="en-US"/>
              </w:rPr>
              <w:tab/>
            </w:r>
            <w:r w:rsidRPr="00A226EA">
              <w:rPr>
                <w:rFonts w:asciiTheme="minorHAnsi" w:hAnsiTheme="minorHAnsi" w:cstheme="minorBidi"/>
                <w:lang w:val="en-US"/>
              </w:rPr>
              <w:t>+60 18 200 1108</w:t>
            </w:r>
          </w:p>
        </w:tc>
      </w:tr>
      <w:tr w:rsidR="00A226D4" w:rsidRPr="009A13C1" w:rsidTr="005918AE">
        <w:tc>
          <w:tcPr>
            <w:tcW w:w="4077"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r>
            <w:proofErr w:type="spellStart"/>
            <w:r w:rsidRPr="00A226EA">
              <w:rPr>
                <w:rFonts w:asciiTheme="minorHAnsi" w:hAnsiTheme="minorHAnsi" w:cstheme="minorBidi"/>
                <w:lang w:val="en-US"/>
              </w:rPr>
              <w:t>Subang</w:t>
            </w:r>
            <w:proofErr w:type="spellEnd"/>
            <w:r w:rsidRPr="00A226EA">
              <w:rPr>
                <w:rFonts w:asciiTheme="minorHAnsi" w:hAnsiTheme="minorHAnsi" w:cstheme="minorBidi"/>
                <w:lang w:val="en-US"/>
              </w:rPr>
              <w:t xml:space="preserve"> Hi-Tech Industrial Park</w:t>
            </w:r>
          </w:p>
        </w:tc>
        <w:tc>
          <w:tcPr>
            <w:tcW w:w="1560" w:type="dxa"/>
          </w:tcPr>
          <w:p w:rsidR="00A226D4" w:rsidRPr="009A13C1" w:rsidRDefault="00A226D4" w:rsidP="002C330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3969" w:type="dxa"/>
          </w:tcPr>
          <w:p w:rsidR="00A226D4" w:rsidRPr="00A226EA" w:rsidRDefault="00A226D4" w:rsidP="00A371AC">
            <w:pPr>
              <w:tabs>
                <w:tab w:val="clear" w:pos="567"/>
                <w:tab w:val="clear" w:pos="1276"/>
                <w:tab w:val="clear" w:pos="1843"/>
                <w:tab w:val="clear" w:pos="5387"/>
                <w:tab w:val="clear" w:pos="5954"/>
                <w:tab w:val="left" w:pos="84"/>
                <w:tab w:val="left" w:pos="770"/>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 xml:space="preserve">Fax: </w:t>
            </w:r>
            <w:r>
              <w:rPr>
                <w:rFonts w:asciiTheme="minorHAnsi" w:hAnsiTheme="minorHAnsi" w:cstheme="minorBidi"/>
                <w:lang w:val="en-US"/>
              </w:rPr>
              <w:tab/>
            </w:r>
            <w:r w:rsidRPr="00A226EA">
              <w:rPr>
                <w:rFonts w:asciiTheme="minorHAnsi" w:hAnsiTheme="minorHAnsi" w:cstheme="minorBidi"/>
                <w:lang w:val="en-US"/>
              </w:rPr>
              <w:t>+60 3 5721 6164</w:t>
            </w:r>
          </w:p>
        </w:tc>
      </w:tr>
      <w:tr w:rsidR="00A226D4" w:rsidRPr="009A13C1" w:rsidTr="005918AE">
        <w:tc>
          <w:tcPr>
            <w:tcW w:w="4077"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40000 Shah </w:t>
            </w:r>
            <w:proofErr w:type="spellStart"/>
            <w:r w:rsidRPr="00A226EA">
              <w:rPr>
                <w:rFonts w:asciiTheme="minorHAnsi" w:hAnsiTheme="minorHAnsi" w:cstheme="minorBidi"/>
                <w:lang w:val="en-US"/>
              </w:rPr>
              <w:t>Alam</w:t>
            </w:r>
            <w:proofErr w:type="spellEnd"/>
            <w:r w:rsidRPr="00A226EA">
              <w:rPr>
                <w:rFonts w:asciiTheme="minorHAnsi" w:hAnsiTheme="minorHAnsi" w:cstheme="minorBidi"/>
                <w:lang w:val="en-US"/>
              </w:rPr>
              <w:t>, SELANGOR</w:t>
            </w:r>
          </w:p>
        </w:tc>
        <w:tc>
          <w:tcPr>
            <w:tcW w:w="1560" w:type="dxa"/>
          </w:tcPr>
          <w:p w:rsidR="00A226D4" w:rsidRPr="009A13C1" w:rsidRDefault="00A226D4" w:rsidP="002C330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3969" w:type="dxa"/>
          </w:tcPr>
          <w:p w:rsidR="00A226D4" w:rsidRPr="00A226EA" w:rsidRDefault="00A226D4" w:rsidP="00A371AC">
            <w:pPr>
              <w:tabs>
                <w:tab w:val="clear" w:pos="567"/>
                <w:tab w:val="clear" w:pos="1276"/>
                <w:tab w:val="clear" w:pos="1843"/>
                <w:tab w:val="clear" w:pos="5387"/>
                <w:tab w:val="clear" w:pos="5954"/>
                <w:tab w:val="left" w:pos="84"/>
                <w:tab w:val="left" w:pos="770"/>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E-mail:</w:t>
            </w:r>
            <w:r>
              <w:rPr>
                <w:rFonts w:asciiTheme="minorHAnsi" w:hAnsiTheme="minorHAnsi" w:cstheme="minorBidi"/>
                <w:lang w:val="en-US"/>
              </w:rPr>
              <w:tab/>
            </w:r>
            <w:r w:rsidRPr="00A226EA">
              <w:rPr>
                <w:rFonts w:asciiTheme="minorHAnsi" w:hAnsiTheme="minorHAnsi" w:cstheme="minorBidi"/>
                <w:lang w:val="en-US"/>
              </w:rPr>
              <w:t>foongck@digi.com.my</w:t>
            </w:r>
          </w:p>
        </w:tc>
      </w:tr>
    </w:tbl>
    <w:p w:rsidR="00A226D4" w:rsidRPr="009A13C1" w:rsidRDefault="00A226D4" w:rsidP="00A226D4">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tbl>
      <w:tblPr>
        <w:tblW w:w="9606" w:type="dxa"/>
        <w:tblLayout w:type="fixed"/>
        <w:tblLook w:val="04A0" w:firstRow="1" w:lastRow="0" w:firstColumn="1" w:lastColumn="0" w:noHBand="0" w:noVBand="1"/>
      </w:tblPr>
      <w:tblGrid>
        <w:gridCol w:w="4077"/>
        <w:gridCol w:w="1560"/>
        <w:gridCol w:w="3969"/>
      </w:tblGrid>
      <w:tr w:rsidR="00A226D4" w:rsidRPr="009A13C1" w:rsidTr="005918AE">
        <w:tc>
          <w:tcPr>
            <w:tcW w:w="4077" w:type="dxa"/>
          </w:tcPr>
          <w:p w:rsidR="00A226D4" w:rsidRPr="009A13C1" w:rsidRDefault="00796356" w:rsidP="002C330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color w:val="000000"/>
                <w:lang w:val="en-US"/>
              </w:rPr>
            </w:pPr>
            <w:proofErr w:type="spellStart"/>
            <w:r>
              <w:rPr>
                <w:rFonts w:eastAsia="SimSun"/>
                <w:b/>
                <w:bCs/>
              </w:rPr>
              <w:t>Malaisie</w:t>
            </w:r>
            <w:proofErr w:type="spellEnd"/>
            <w:r w:rsidR="00A226D4" w:rsidRPr="009A13C1">
              <w:rPr>
                <w:rFonts w:asciiTheme="minorHAnsi" w:eastAsia="SimSun" w:hAnsiTheme="minorHAnsi" w:cs="Arial"/>
                <w:b/>
                <w:bCs/>
                <w:color w:val="000000"/>
                <w:lang w:val="en-US"/>
              </w:rPr>
              <w:t xml:space="preserve"> / MYS</w:t>
            </w:r>
          </w:p>
        </w:tc>
        <w:tc>
          <w:tcPr>
            <w:tcW w:w="1560" w:type="dxa"/>
          </w:tcPr>
          <w:p w:rsidR="00A226D4" w:rsidRPr="009A13C1" w:rsidRDefault="00A226D4" w:rsidP="002C3302">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3969" w:type="dxa"/>
          </w:tcPr>
          <w:p w:rsidR="00A226D4" w:rsidRPr="009A13C1" w:rsidRDefault="00A226D4" w:rsidP="002C330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A226D4" w:rsidRPr="009A13C1" w:rsidTr="005918AE">
        <w:tc>
          <w:tcPr>
            <w:tcW w:w="4077"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 xml:space="preserve">Maxis </w:t>
            </w:r>
            <w:proofErr w:type="spellStart"/>
            <w:r w:rsidRPr="00A226EA">
              <w:rPr>
                <w:rFonts w:asciiTheme="minorHAnsi" w:hAnsiTheme="minorHAnsi" w:cstheme="minorBidi"/>
                <w:lang w:val="en-US"/>
              </w:rPr>
              <w:t>Berhad</w:t>
            </w:r>
            <w:proofErr w:type="spellEnd"/>
          </w:p>
        </w:tc>
        <w:tc>
          <w:tcPr>
            <w:tcW w:w="1560" w:type="dxa"/>
          </w:tcPr>
          <w:p w:rsidR="00A226D4" w:rsidRPr="009A13C1" w:rsidRDefault="00A226D4" w:rsidP="002C3302">
            <w:pPr>
              <w:widowControl w:val="0"/>
              <w:tabs>
                <w:tab w:val="clear" w:pos="567"/>
                <w:tab w:val="clear" w:pos="1276"/>
                <w:tab w:val="clear" w:pos="1843"/>
                <w:tab w:val="clear" w:pos="5387"/>
                <w:tab w:val="clear" w:pos="5954"/>
              </w:tabs>
              <w:spacing w:before="60"/>
              <w:jc w:val="center"/>
              <w:rPr>
                <w:rFonts w:asciiTheme="minorHAnsi" w:hAnsiTheme="minorHAnsi" w:cstheme="minorBidi"/>
                <w:b/>
                <w:bCs/>
                <w:lang w:val="en-US"/>
              </w:rPr>
            </w:pPr>
            <w:r w:rsidRPr="009A13C1">
              <w:rPr>
                <w:rFonts w:asciiTheme="minorHAnsi" w:hAnsiTheme="minorHAnsi" w:cstheme="minorBidi"/>
                <w:b/>
                <w:bCs/>
                <w:lang w:val="en-US"/>
              </w:rPr>
              <w:t>MAXIS</w:t>
            </w:r>
          </w:p>
        </w:tc>
        <w:tc>
          <w:tcPr>
            <w:tcW w:w="3969" w:type="dxa"/>
          </w:tcPr>
          <w:p w:rsidR="00A226D4" w:rsidRPr="00A226EA" w:rsidRDefault="00A226D4" w:rsidP="00A371AC">
            <w:pPr>
              <w:tabs>
                <w:tab w:val="clear" w:pos="567"/>
                <w:tab w:val="clear" w:pos="1276"/>
                <w:tab w:val="clear" w:pos="1843"/>
                <w:tab w:val="clear" w:pos="5387"/>
                <w:tab w:val="clear" w:pos="5954"/>
                <w:tab w:val="left" w:pos="84"/>
                <w:tab w:val="left" w:pos="770"/>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Mr. Yap Chong Ping</w:t>
            </w:r>
          </w:p>
        </w:tc>
      </w:tr>
      <w:tr w:rsidR="00A226D4" w:rsidRPr="009A13C1" w:rsidTr="005918AE">
        <w:tc>
          <w:tcPr>
            <w:tcW w:w="4077"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Level 21, </w:t>
            </w:r>
            <w:proofErr w:type="spellStart"/>
            <w:r w:rsidRPr="00A226EA">
              <w:rPr>
                <w:rFonts w:asciiTheme="minorHAnsi" w:hAnsiTheme="minorHAnsi" w:cstheme="minorBidi"/>
                <w:lang w:val="en-US"/>
              </w:rPr>
              <w:t>Menara</w:t>
            </w:r>
            <w:proofErr w:type="spellEnd"/>
            <w:r w:rsidRPr="00A226EA">
              <w:rPr>
                <w:rFonts w:asciiTheme="minorHAnsi" w:hAnsiTheme="minorHAnsi" w:cstheme="minorBidi"/>
                <w:lang w:val="en-US"/>
              </w:rPr>
              <w:t xml:space="preserve"> Maxis</w:t>
            </w:r>
          </w:p>
        </w:tc>
        <w:tc>
          <w:tcPr>
            <w:tcW w:w="1560" w:type="dxa"/>
          </w:tcPr>
          <w:p w:rsidR="00A226D4" w:rsidRPr="009A13C1" w:rsidRDefault="00A226D4" w:rsidP="002C330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3969" w:type="dxa"/>
          </w:tcPr>
          <w:p w:rsidR="00A226D4" w:rsidRPr="00A226EA" w:rsidRDefault="00A226D4" w:rsidP="00A371AC">
            <w:pPr>
              <w:tabs>
                <w:tab w:val="clear" w:pos="567"/>
                <w:tab w:val="clear" w:pos="1276"/>
                <w:tab w:val="clear" w:pos="1843"/>
                <w:tab w:val="clear" w:pos="5387"/>
                <w:tab w:val="clear" w:pos="5954"/>
                <w:tab w:val="left" w:pos="84"/>
                <w:tab w:val="left" w:pos="770"/>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 xml:space="preserve">Tel: </w:t>
            </w:r>
            <w:r w:rsidRPr="00A226EA">
              <w:rPr>
                <w:rFonts w:asciiTheme="minorHAnsi" w:hAnsiTheme="minorHAnsi" w:cstheme="minorBidi"/>
                <w:lang w:val="en-US"/>
              </w:rPr>
              <w:tab/>
              <w:t>+60 3 2330 7693</w:t>
            </w:r>
          </w:p>
        </w:tc>
      </w:tr>
      <w:tr w:rsidR="00A226D4" w:rsidRPr="009A13C1" w:rsidTr="005918AE">
        <w:tc>
          <w:tcPr>
            <w:tcW w:w="4077"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Kuala Lumpur City Centre</w:t>
            </w:r>
          </w:p>
        </w:tc>
        <w:tc>
          <w:tcPr>
            <w:tcW w:w="1560" w:type="dxa"/>
          </w:tcPr>
          <w:p w:rsidR="00A226D4" w:rsidRPr="009A13C1" w:rsidRDefault="00A226D4" w:rsidP="002C330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3969" w:type="dxa"/>
          </w:tcPr>
          <w:p w:rsidR="00A226D4" w:rsidRPr="00A226EA" w:rsidRDefault="00A226D4" w:rsidP="00A371AC">
            <w:pPr>
              <w:tabs>
                <w:tab w:val="clear" w:pos="567"/>
                <w:tab w:val="clear" w:pos="1276"/>
                <w:tab w:val="clear" w:pos="1843"/>
                <w:tab w:val="clear" w:pos="5387"/>
                <w:tab w:val="clear" w:pos="5954"/>
                <w:tab w:val="left" w:pos="84"/>
                <w:tab w:val="left" w:pos="770"/>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 xml:space="preserve">Fax: </w:t>
            </w:r>
            <w:r w:rsidRPr="00A226EA">
              <w:rPr>
                <w:rFonts w:asciiTheme="minorHAnsi" w:hAnsiTheme="minorHAnsi" w:cstheme="minorBidi"/>
                <w:lang w:val="en-US"/>
              </w:rPr>
              <w:tab/>
              <w:t>+60 3 2330 0513</w:t>
            </w:r>
          </w:p>
        </w:tc>
      </w:tr>
      <w:tr w:rsidR="00A226D4" w:rsidRPr="009A13C1" w:rsidTr="005918AE">
        <w:tc>
          <w:tcPr>
            <w:tcW w:w="4077"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50088 KUALA LUMPUR</w:t>
            </w:r>
          </w:p>
        </w:tc>
        <w:tc>
          <w:tcPr>
            <w:tcW w:w="1560" w:type="dxa"/>
          </w:tcPr>
          <w:p w:rsidR="00A226D4" w:rsidRPr="009A13C1" w:rsidRDefault="00A226D4" w:rsidP="002C330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3969" w:type="dxa"/>
          </w:tcPr>
          <w:p w:rsidR="00A226D4" w:rsidRPr="00A226EA" w:rsidRDefault="00A226D4" w:rsidP="00A371AC">
            <w:pPr>
              <w:tabs>
                <w:tab w:val="clear" w:pos="567"/>
                <w:tab w:val="clear" w:pos="1276"/>
                <w:tab w:val="clear" w:pos="1843"/>
                <w:tab w:val="clear" w:pos="5387"/>
                <w:tab w:val="clear" w:pos="5954"/>
                <w:tab w:val="left" w:pos="84"/>
                <w:tab w:val="left" w:pos="770"/>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E-mail:</w:t>
            </w:r>
            <w:r w:rsidRPr="00A226EA">
              <w:rPr>
                <w:rFonts w:asciiTheme="minorHAnsi" w:hAnsiTheme="minorHAnsi" w:cstheme="minorBidi"/>
                <w:lang w:val="en-US"/>
              </w:rPr>
              <w:tab/>
              <w:t>cyap@maxis.com.my</w:t>
            </w:r>
          </w:p>
        </w:tc>
      </w:tr>
    </w:tbl>
    <w:p w:rsidR="00A226D4" w:rsidRPr="009A13C1" w:rsidRDefault="00A226D4" w:rsidP="00A226D4">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p w:rsidR="00A226D4" w:rsidRPr="009A13C1" w:rsidRDefault="00A226D4" w:rsidP="00A226D4">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tbl>
      <w:tblPr>
        <w:tblW w:w="9747" w:type="dxa"/>
        <w:tblLayout w:type="fixed"/>
        <w:tblLook w:val="04A0" w:firstRow="1" w:lastRow="0" w:firstColumn="1" w:lastColumn="0" w:noHBand="0" w:noVBand="1"/>
      </w:tblPr>
      <w:tblGrid>
        <w:gridCol w:w="4588"/>
        <w:gridCol w:w="1049"/>
        <w:gridCol w:w="4110"/>
      </w:tblGrid>
      <w:tr w:rsidR="00A226D4" w:rsidRPr="009A13C1" w:rsidTr="00077FEE">
        <w:tc>
          <w:tcPr>
            <w:tcW w:w="4588" w:type="dxa"/>
          </w:tcPr>
          <w:p w:rsidR="00A226D4" w:rsidRPr="009A13C1" w:rsidRDefault="00796356" w:rsidP="002C330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color w:val="000000"/>
                <w:lang w:val="en-US"/>
              </w:rPr>
            </w:pPr>
            <w:proofErr w:type="spellStart"/>
            <w:r>
              <w:rPr>
                <w:rFonts w:eastAsia="SimSun"/>
                <w:b/>
                <w:bCs/>
              </w:rPr>
              <w:t>Malaisie</w:t>
            </w:r>
            <w:proofErr w:type="spellEnd"/>
            <w:r w:rsidR="00A226D4" w:rsidRPr="009A13C1">
              <w:rPr>
                <w:rFonts w:asciiTheme="minorHAnsi" w:eastAsia="SimSun" w:hAnsiTheme="minorHAnsi" w:cs="Arial"/>
                <w:b/>
                <w:bCs/>
                <w:color w:val="000000"/>
                <w:lang w:val="en-US"/>
              </w:rPr>
              <w:t xml:space="preserve"> / MYS</w:t>
            </w:r>
          </w:p>
        </w:tc>
        <w:tc>
          <w:tcPr>
            <w:tcW w:w="1049" w:type="dxa"/>
          </w:tcPr>
          <w:p w:rsidR="00A226D4" w:rsidRPr="009A13C1" w:rsidRDefault="00A226D4" w:rsidP="002C3302">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4110" w:type="dxa"/>
          </w:tcPr>
          <w:p w:rsidR="00A226D4" w:rsidRPr="009A13C1" w:rsidRDefault="00A226D4" w:rsidP="002C330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A226D4" w:rsidRPr="009A13C1" w:rsidTr="00077FEE">
        <w:tc>
          <w:tcPr>
            <w:tcW w:w="4588" w:type="dxa"/>
          </w:tcPr>
          <w:p w:rsidR="00A226D4" w:rsidRPr="00077FEE" w:rsidRDefault="00A226D4" w:rsidP="002C3302">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b/>
                <w:bCs/>
                <w:lang w:val="en-US"/>
              </w:rPr>
            </w:pPr>
            <w:r w:rsidRPr="00A226EA">
              <w:rPr>
                <w:rFonts w:asciiTheme="minorHAnsi" w:hAnsiTheme="minorHAnsi" w:cstheme="minorBidi"/>
                <w:lang w:val="en-US"/>
              </w:rPr>
              <w:tab/>
            </w:r>
            <w:r w:rsidRPr="00077FEE">
              <w:rPr>
                <w:rFonts w:asciiTheme="minorHAnsi" w:hAnsiTheme="minorHAnsi" w:cstheme="minorBidi"/>
                <w:b/>
                <w:bCs/>
                <w:lang w:val="en-US"/>
              </w:rPr>
              <w:t xml:space="preserve">TIME </w:t>
            </w:r>
            <w:proofErr w:type="spellStart"/>
            <w:r w:rsidRPr="00077FEE">
              <w:rPr>
                <w:rFonts w:asciiTheme="minorHAnsi" w:hAnsiTheme="minorHAnsi" w:cstheme="minorBidi"/>
                <w:b/>
                <w:bCs/>
                <w:lang w:val="en-US"/>
              </w:rPr>
              <w:t>dotCom</w:t>
            </w:r>
            <w:proofErr w:type="spellEnd"/>
            <w:r w:rsidRPr="00077FEE">
              <w:rPr>
                <w:rFonts w:asciiTheme="minorHAnsi" w:hAnsiTheme="minorHAnsi" w:cstheme="minorBidi"/>
                <w:b/>
                <w:bCs/>
                <w:lang w:val="en-US"/>
              </w:rPr>
              <w:t xml:space="preserve"> </w:t>
            </w:r>
            <w:proofErr w:type="spellStart"/>
            <w:r w:rsidRPr="00077FEE">
              <w:rPr>
                <w:rFonts w:asciiTheme="minorHAnsi" w:hAnsiTheme="minorHAnsi" w:cstheme="minorBidi"/>
                <w:b/>
                <w:bCs/>
                <w:lang w:val="en-US"/>
              </w:rPr>
              <w:t>Berhad</w:t>
            </w:r>
            <w:proofErr w:type="spellEnd"/>
          </w:p>
        </w:tc>
        <w:tc>
          <w:tcPr>
            <w:tcW w:w="1049" w:type="dxa"/>
          </w:tcPr>
          <w:p w:rsidR="00A226D4" w:rsidRPr="009A13C1" w:rsidRDefault="00A226D4" w:rsidP="002C3302">
            <w:pPr>
              <w:widowControl w:val="0"/>
              <w:tabs>
                <w:tab w:val="clear" w:pos="567"/>
                <w:tab w:val="clear" w:pos="1276"/>
                <w:tab w:val="clear" w:pos="1843"/>
                <w:tab w:val="clear" w:pos="5387"/>
                <w:tab w:val="clear" w:pos="5954"/>
              </w:tabs>
              <w:spacing w:before="60"/>
              <w:jc w:val="center"/>
              <w:rPr>
                <w:rFonts w:asciiTheme="minorHAnsi" w:hAnsiTheme="minorHAnsi" w:cstheme="minorBidi"/>
                <w:b/>
                <w:bCs/>
                <w:lang w:val="en-US"/>
              </w:rPr>
            </w:pPr>
            <w:r w:rsidRPr="009A13C1">
              <w:rPr>
                <w:rFonts w:asciiTheme="minorHAnsi" w:hAnsiTheme="minorHAnsi" w:cstheme="minorBidi"/>
                <w:b/>
                <w:bCs/>
                <w:lang w:val="en-US"/>
              </w:rPr>
              <w:t>TIME</w:t>
            </w:r>
          </w:p>
        </w:tc>
        <w:tc>
          <w:tcPr>
            <w:tcW w:w="4110" w:type="dxa"/>
          </w:tcPr>
          <w:p w:rsidR="00A226D4" w:rsidRPr="00A226EA" w:rsidRDefault="00A226D4" w:rsidP="00A371AC">
            <w:pPr>
              <w:tabs>
                <w:tab w:val="clear" w:pos="567"/>
                <w:tab w:val="clear" w:pos="1276"/>
                <w:tab w:val="clear" w:pos="1843"/>
                <w:tab w:val="clear" w:pos="5387"/>
                <w:tab w:val="clear" w:pos="5954"/>
                <w:tab w:val="left" w:pos="84"/>
                <w:tab w:val="left" w:pos="770"/>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 xml:space="preserve">Mr. </w:t>
            </w:r>
            <w:proofErr w:type="spellStart"/>
            <w:r w:rsidRPr="00A226EA">
              <w:rPr>
                <w:rFonts w:asciiTheme="minorHAnsi" w:hAnsiTheme="minorHAnsi" w:cstheme="minorBidi"/>
                <w:lang w:val="en-US"/>
              </w:rPr>
              <w:t>Abdulhadi</w:t>
            </w:r>
            <w:proofErr w:type="spellEnd"/>
            <w:r w:rsidRPr="00A226EA">
              <w:rPr>
                <w:rFonts w:asciiTheme="minorHAnsi" w:hAnsiTheme="minorHAnsi" w:cstheme="minorBidi"/>
                <w:lang w:val="en-US"/>
              </w:rPr>
              <w:t xml:space="preserve"> Bin Wahid</w:t>
            </w:r>
          </w:p>
        </w:tc>
      </w:tr>
      <w:tr w:rsidR="00077FEE" w:rsidRPr="009A13C1" w:rsidTr="00077FEE">
        <w:tc>
          <w:tcPr>
            <w:tcW w:w="4588" w:type="dxa"/>
          </w:tcPr>
          <w:p w:rsidR="00077FEE" w:rsidRPr="00A226EA" w:rsidRDefault="00077FEE" w:rsidP="00077FE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Pr>
                <w:rFonts w:asciiTheme="minorHAnsi" w:hAnsiTheme="minorHAnsi" w:cstheme="minorBidi"/>
                <w:lang w:val="en-US"/>
              </w:rPr>
              <w:tab/>
            </w:r>
            <w:r w:rsidR="00B900BD">
              <w:rPr>
                <w:rFonts w:asciiTheme="minorHAnsi" w:hAnsiTheme="minorHAnsi" w:cstheme="minorBidi"/>
                <w:lang w:val="en-US"/>
              </w:rPr>
              <w:t>(f</w:t>
            </w:r>
            <w:bookmarkStart w:id="880" w:name="_GoBack"/>
            <w:bookmarkEnd w:id="880"/>
            <w:r>
              <w:rPr>
                <w:rFonts w:asciiTheme="minorHAnsi" w:hAnsiTheme="minorHAnsi" w:cstheme="minorBidi"/>
                <w:lang w:val="en-US"/>
              </w:rPr>
              <w:t>ormerly known as TIME Telecommunications)</w:t>
            </w:r>
          </w:p>
        </w:tc>
        <w:tc>
          <w:tcPr>
            <w:tcW w:w="1049" w:type="dxa"/>
          </w:tcPr>
          <w:p w:rsidR="00077FEE" w:rsidRPr="009A13C1" w:rsidRDefault="00077FEE" w:rsidP="00077FE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4110" w:type="dxa"/>
          </w:tcPr>
          <w:p w:rsidR="00077FEE" w:rsidRPr="00A226EA" w:rsidRDefault="00077FEE" w:rsidP="00077FEE">
            <w:pPr>
              <w:tabs>
                <w:tab w:val="clear" w:pos="567"/>
                <w:tab w:val="clear" w:pos="1276"/>
                <w:tab w:val="clear" w:pos="1843"/>
                <w:tab w:val="clear" w:pos="5387"/>
                <w:tab w:val="clear" w:pos="5954"/>
                <w:tab w:val="left" w:pos="84"/>
                <w:tab w:val="left" w:pos="770"/>
                <w:tab w:val="left" w:pos="4140"/>
                <w:tab w:val="left" w:pos="4230"/>
              </w:tabs>
              <w:spacing w:before="60"/>
              <w:jc w:val="left"/>
              <w:rPr>
                <w:rFonts w:asciiTheme="minorHAnsi" w:hAnsiTheme="minorHAnsi" w:cstheme="minorBidi"/>
                <w:lang w:val="en-US"/>
              </w:rPr>
            </w:pPr>
          </w:p>
        </w:tc>
      </w:tr>
      <w:tr w:rsidR="00077FEE" w:rsidRPr="009A13C1" w:rsidTr="00077FEE">
        <w:tc>
          <w:tcPr>
            <w:tcW w:w="4588" w:type="dxa"/>
          </w:tcPr>
          <w:p w:rsidR="00077FEE" w:rsidRPr="00A226EA" w:rsidRDefault="00077FEE" w:rsidP="00077FE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No. 14, </w:t>
            </w:r>
            <w:proofErr w:type="spellStart"/>
            <w:r w:rsidRPr="00A226EA">
              <w:rPr>
                <w:rFonts w:asciiTheme="minorHAnsi" w:hAnsiTheme="minorHAnsi" w:cstheme="minorBidi"/>
                <w:lang w:val="en-US"/>
              </w:rPr>
              <w:t>Jalan</w:t>
            </w:r>
            <w:proofErr w:type="spellEnd"/>
            <w:r w:rsidRPr="00A226EA">
              <w:rPr>
                <w:rFonts w:asciiTheme="minorHAnsi" w:hAnsiTheme="minorHAnsi" w:cstheme="minorBidi"/>
                <w:lang w:val="en-US"/>
              </w:rPr>
              <w:t xml:space="preserve"> </w:t>
            </w:r>
            <w:proofErr w:type="spellStart"/>
            <w:r w:rsidRPr="00A226EA">
              <w:rPr>
                <w:rFonts w:asciiTheme="minorHAnsi" w:hAnsiTheme="minorHAnsi" w:cstheme="minorBidi"/>
                <w:lang w:val="en-US"/>
              </w:rPr>
              <w:t>Majistret</w:t>
            </w:r>
            <w:proofErr w:type="spellEnd"/>
            <w:r w:rsidRPr="00A226EA">
              <w:rPr>
                <w:rFonts w:asciiTheme="minorHAnsi" w:hAnsiTheme="minorHAnsi" w:cstheme="minorBidi"/>
                <w:lang w:val="en-US"/>
              </w:rPr>
              <w:t xml:space="preserve"> U1/26</w:t>
            </w:r>
          </w:p>
        </w:tc>
        <w:tc>
          <w:tcPr>
            <w:tcW w:w="1049" w:type="dxa"/>
          </w:tcPr>
          <w:p w:rsidR="00077FEE" w:rsidRPr="009A13C1" w:rsidRDefault="00077FEE" w:rsidP="00077FE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4110" w:type="dxa"/>
          </w:tcPr>
          <w:p w:rsidR="00077FEE" w:rsidRPr="00A226EA" w:rsidRDefault="00077FEE" w:rsidP="00077FEE">
            <w:pPr>
              <w:tabs>
                <w:tab w:val="clear" w:pos="567"/>
                <w:tab w:val="clear" w:pos="1276"/>
                <w:tab w:val="clear" w:pos="1843"/>
                <w:tab w:val="clear" w:pos="5387"/>
                <w:tab w:val="clear" w:pos="5954"/>
                <w:tab w:val="left" w:pos="84"/>
                <w:tab w:val="left" w:pos="770"/>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 xml:space="preserve">Tel: </w:t>
            </w:r>
            <w:r w:rsidRPr="00A226EA">
              <w:rPr>
                <w:rFonts w:asciiTheme="minorHAnsi" w:hAnsiTheme="minorHAnsi" w:cstheme="minorBidi"/>
                <w:lang w:val="en-US"/>
              </w:rPr>
              <w:tab/>
              <w:t xml:space="preserve">+60 3 5039 3396 </w:t>
            </w:r>
          </w:p>
        </w:tc>
      </w:tr>
      <w:tr w:rsidR="00077FEE" w:rsidRPr="009A13C1" w:rsidTr="00077FEE">
        <w:tc>
          <w:tcPr>
            <w:tcW w:w="4588" w:type="dxa"/>
          </w:tcPr>
          <w:p w:rsidR="00077FEE" w:rsidRPr="00A226EA" w:rsidRDefault="00077FEE" w:rsidP="00077FE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HICOM </w:t>
            </w:r>
            <w:proofErr w:type="spellStart"/>
            <w:r w:rsidRPr="00A226EA">
              <w:rPr>
                <w:rFonts w:asciiTheme="minorHAnsi" w:hAnsiTheme="minorHAnsi" w:cstheme="minorBidi"/>
                <w:lang w:val="en-US"/>
              </w:rPr>
              <w:t>Glenmarie</w:t>
            </w:r>
            <w:proofErr w:type="spellEnd"/>
            <w:r w:rsidRPr="00A226EA">
              <w:rPr>
                <w:rFonts w:asciiTheme="minorHAnsi" w:hAnsiTheme="minorHAnsi" w:cstheme="minorBidi"/>
                <w:lang w:val="en-US"/>
              </w:rPr>
              <w:t xml:space="preserve"> Industrial Park</w:t>
            </w:r>
          </w:p>
        </w:tc>
        <w:tc>
          <w:tcPr>
            <w:tcW w:w="1049" w:type="dxa"/>
          </w:tcPr>
          <w:p w:rsidR="00077FEE" w:rsidRPr="009A13C1" w:rsidRDefault="00077FEE" w:rsidP="00077FE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4110" w:type="dxa"/>
          </w:tcPr>
          <w:p w:rsidR="00077FEE" w:rsidRPr="00A226EA" w:rsidRDefault="00077FEE" w:rsidP="00077FEE">
            <w:pPr>
              <w:tabs>
                <w:tab w:val="clear" w:pos="567"/>
                <w:tab w:val="clear" w:pos="1276"/>
                <w:tab w:val="clear" w:pos="1843"/>
                <w:tab w:val="clear" w:pos="5387"/>
                <w:tab w:val="clear" w:pos="5954"/>
                <w:tab w:val="left" w:pos="84"/>
                <w:tab w:val="left" w:pos="770"/>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 xml:space="preserve">Fax: </w:t>
            </w:r>
            <w:r w:rsidRPr="00A226EA">
              <w:rPr>
                <w:rFonts w:asciiTheme="minorHAnsi" w:hAnsiTheme="minorHAnsi" w:cstheme="minorBidi"/>
                <w:lang w:val="en-US"/>
              </w:rPr>
              <w:tab/>
              <w:t>+60 3 5032 6401</w:t>
            </w:r>
          </w:p>
        </w:tc>
      </w:tr>
      <w:tr w:rsidR="00077FEE" w:rsidRPr="009A13C1" w:rsidTr="00077FEE">
        <w:tc>
          <w:tcPr>
            <w:tcW w:w="4588" w:type="dxa"/>
          </w:tcPr>
          <w:p w:rsidR="00077FEE" w:rsidRPr="00A226EA" w:rsidRDefault="00077FEE" w:rsidP="00077FE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40150 Shah </w:t>
            </w:r>
            <w:proofErr w:type="spellStart"/>
            <w:r w:rsidRPr="00A226EA">
              <w:rPr>
                <w:rFonts w:asciiTheme="minorHAnsi" w:hAnsiTheme="minorHAnsi" w:cstheme="minorBidi"/>
                <w:lang w:val="en-US"/>
              </w:rPr>
              <w:t>Alam</w:t>
            </w:r>
            <w:proofErr w:type="spellEnd"/>
            <w:r w:rsidRPr="00A226EA">
              <w:rPr>
                <w:rFonts w:asciiTheme="minorHAnsi" w:hAnsiTheme="minorHAnsi" w:cstheme="minorBidi"/>
                <w:lang w:val="en-US"/>
              </w:rPr>
              <w:t>, SELANGOR</w:t>
            </w:r>
          </w:p>
        </w:tc>
        <w:tc>
          <w:tcPr>
            <w:tcW w:w="1049" w:type="dxa"/>
          </w:tcPr>
          <w:p w:rsidR="00077FEE" w:rsidRPr="009A13C1" w:rsidRDefault="00077FEE" w:rsidP="00077FE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4110" w:type="dxa"/>
          </w:tcPr>
          <w:p w:rsidR="00077FEE" w:rsidRPr="00A226EA" w:rsidRDefault="00077FEE" w:rsidP="00077FEE">
            <w:pPr>
              <w:tabs>
                <w:tab w:val="clear" w:pos="567"/>
                <w:tab w:val="clear" w:pos="1276"/>
                <w:tab w:val="clear" w:pos="1843"/>
                <w:tab w:val="clear" w:pos="5387"/>
                <w:tab w:val="clear" w:pos="5954"/>
                <w:tab w:val="left" w:pos="84"/>
                <w:tab w:val="left" w:pos="770"/>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E-mail:</w:t>
            </w:r>
            <w:r w:rsidRPr="00A226EA">
              <w:rPr>
                <w:rFonts w:asciiTheme="minorHAnsi" w:hAnsiTheme="minorHAnsi" w:cstheme="minorBidi"/>
                <w:lang w:val="en-US"/>
              </w:rPr>
              <w:tab/>
              <w:t>abdulhadi.wahid@time.com.my</w:t>
            </w:r>
          </w:p>
        </w:tc>
      </w:tr>
    </w:tbl>
    <w:p w:rsidR="00A371AC" w:rsidRPr="009A13C1" w:rsidRDefault="00A371AC" w:rsidP="00A226D4">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tbl>
      <w:tblPr>
        <w:tblW w:w="9747" w:type="dxa"/>
        <w:tblLayout w:type="fixed"/>
        <w:tblLook w:val="04A0" w:firstRow="1" w:lastRow="0" w:firstColumn="1" w:lastColumn="0" w:noHBand="0" w:noVBand="1"/>
      </w:tblPr>
      <w:tblGrid>
        <w:gridCol w:w="4077"/>
        <w:gridCol w:w="1560"/>
        <w:gridCol w:w="4110"/>
      </w:tblGrid>
      <w:tr w:rsidR="00A226D4" w:rsidRPr="009A13C1" w:rsidTr="005918AE">
        <w:tc>
          <w:tcPr>
            <w:tcW w:w="4077" w:type="dxa"/>
          </w:tcPr>
          <w:p w:rsidR="00A226D4" w:rsidRPr="009A13C1" w:rsidRDefault="00796356" w:rsidP="002C330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color w:val="000000"/>
                <w:lang w:val="en-US"/>
              </w:rPr>
            </w:pPr>
            <w:proofErr w:type="spellStart"/>
            <w:r>
              <w:rPr>
                <w:rFonts w:eastAsia="SimSun"/>
                <w:b/>
                <w:bCs/>
              </w:rPr>
              <w:t>Malaisie</w:t>
            </w:r>
            <w:proofErr w:type="spellEnd"/>
            <w:r w:rsidR="00A226D4" w:rsidRPr="009A13C1">
              <w:rPr>
                <w:rFonts w:asciiTheme="minorHAnsi" w:eastAsia="SimSun" w:hAnsiTheme="minorHAnsi" w:cs="Arial"/>
                <w:b/>
                <w:bCs/>
                <w:color w:val="000000"/>
                <w:lang w:val="en-US"/>
              </w:rPr>
              <w:t xml:space="preserve"> / MYS</w:t>
            </w:r>
          </w:p>
        </w:tc>
        <w:tc>
          <w:tcPr>
            <w:tcW w:w="1560" w:type="dxa"/>
          </w:tcPr>
          <w:p w:rsidR="00A226D4" w:rsidRPr="009A13C1" w:rsidRDefault="00A226D4" w:rsidP="002C3302">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4110" w:type="dxa"/>
          </w:tcPr>
          <w:p w:rsidR="00A226D4" w:rsidRPr="009A13C1" w:rsidRDefault="00A226D4" w:rsidP="002C3302">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A226D4" w:rsidRPr="009A13C1" w:rsidTr="005918AE">
        <w:tc>
          <w:tcPr>
            <w:tcW w:w="4077"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 xml:space="preserve">Telekom Malaysia </w:t>
            </w:r>
            <w:proofErr w:type="spellStart"/>
            <w:r w:rsidRPr="00A226EA">
              <w:rPr>
                <w:rFonts w:asciiTheme="minorHAnsi" w:hAnsiTheme="minorHAnsi" w:cstheme="minorBidi"/>
                <w:lang w:val="en-US"/>
              </w:rPr>
              <w:t>Berhad</w:t>
            </w:r>
            <w:proofErr w:type="spellEnd"/>
          </w:p>
        </w:tc>
        <w:tc>
          <w:tcPr>
            <w:tcW w:w="1560" w:type="dxa"/>
          </w:tcPr>
          <w:p w:rsidR="00A226D4" w:rsidRPr="009A13C1" w:rsidRDefault="00A226D4" w:rsidP="002C3302">
            <w:pPr>
              <w:widowControl w:val="0"/>
              <w:tabs>
                <w:tab w:val="clear" w:pos="567"/>
                <w:tab w:val="clear" w:pos="1276"/>
                <w:tab w:val="clear" w:pos="1843"/>
                <w:tab w:val="clear" w:pos="5387"/>
                <w:tab w:val="clear" w:pos="5954"/>
              </w:tabs>
              <w:spacing w:before="60"/>
              <w:jc w:val="center"/>
              <w:rPr>
                <w:rFonts w:asciiTheme="minorHAnsi" w:hAnsiTheme="minorHAnsi" w:cstheme="minorBidi"/>
                <w:b/>
                <w:bCs/>
                <w:lang w:val="en-US"/>
              </w:rPr>
            </w:pPr>
            <w:r w:rsidRPr="009A13C1">
              <w:rPr>
                <w:rFonts w:asciiTheme="minorHAnsi" w:hAnsiTheme="minorHAnsi" w:cstheme="minorBidi"/>
                <w:b/>
                <w:bCs/>
                <w:lang w:val="en-US"/>
              </w:rPr>
              <w:t>TM</w:t>
            </w:r>
          </w:p>
        </w:tc>
        <w:tc>
          <w:tcPr>
            <w:tcW w:w="4110" w:type="dxa"/>
          </w:tcPr>
          <w:p w:rsidR="00A226D4" w:rsidRPr="00A226EA" w:rsidRDefault="00A226D4" w:rsidP="00A371AC">
            <w:pPr>
              <w:tabs>
                <w:tab w:val="clear" w:pos="567"/>
                <w:tab w:val="clear" w:pos="1276"/>
                <w:tab w:val="clear" w:pos="1843"/>
                <w:tab w:val="clear" w:pos="5387"/>
                <w:tab w:val="clear" w:pos="5954"/>
                <w:tab w:val="left" w:pos="84"/>
                <w:tab w:val="left" w:pos="770"/>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 xml:space="preserve">Mrs. Rose Aida </w:t>
            </w:r>
            <w:proofErr w:type="spellStart"/>
            <w:r w:rsidRPr="00A226EA">
              <w:rPr>
                <w:rFonts w:asciiTheme="minorHAnsi" w:hAnsiTheme="minorHAnsi" w:cstheme="minorBidi"/>
                <w:lang w:val="en-US"/>
              </w:rPr>
              <w:t>Salleh</w:t>
            </w:r>
            <w:proofErr w:type="spellEnd"/>
          </w:p>
        </w:tc>
      </w:tr>
      <w:tr w:rsidR="00A226D4" w:rsidRPr="00A226EA" w:rsidTr="005918AE">
        <w:tc>
          <w:tcPr>
            <w:tcW w:w="4077"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Level 7, (South Wing)</w:t>
            </w:r>
          </w:p>
        </w:tc>
        <w:tc>
          <w:tcPr>
            <w:tcW w:w="1560" w:type="dxa"/>
          </w:tcPr>
          <w:p w:rsidR="00A226D4" w:rsidRPr="009A13C1" w:rsidRDefault="00A226D4" w:rsidP="002C330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4110" w:type="dxa"/>
          </w:tcPr>
          <w:p w:rsidR="00A226D4" w:rsidRPr="00A226EA" w:rsidRDefault="00A226D4" w:rsidP="00A371AC">
            <w:pPr>
              <w:tabs>
                <w:tab w:val="clear" w:pos="567"/>
                <w:tab w:val="clear" w:pos="1276"/>
                <w:tab w:val="clear" w:pos="1843"/>
                <w:tab w:val="clear" w:pos="5387"/>
                <w:tab w:val="clear" w:pos="5954"/>
                <w:tab w:val="left" w:pos="84"/>
                <w:tab w:val="left" w:pos="770"/>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Tel:</w:t>
            </w:r>
            <w:r w:rsidRPr="00A226EA">
              <w:rPr>
                <w:rFonts w:asciiTheme="minorHAnsi" w:hAnsiTheme="minorHAnsi" w:cstheme="minorBidi"/>
                <w:lang w:val="en-US"/>
              </w:rPr>
              <w:tab/>
              <w:t xml:space="preserve">+60 3 2240 7002 </w:t>
            </w:r>
          </w:p>
        </w:tc>
      </w:tr>
      <w:tr w:rsidR="00A226D4" w:rsidRPr="00A226EA" w:rsidTr="005918AE">
        <w:tc>
          <w:tcPr>
            <w:tcW w:w="4077"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s-ES_tradnl"/>
              </w:rPr>
            </w:pPr>
            <w:r w:rsidRPr="00A226EA">
              <w:rPr>
                <w:rFonts w:asciiTheme="minorHAnsi" w:hAnsiTheme="minorHAnsi" w:cstheme="minorBidi"/>
                <w:lang w:val="en-US"/>
              </w:rPr>
              <w:tab/>
            </w:r>
            <w:proofErr w:type="spellStart"/>
            <w:r w:rsidRPr="00A226EA">
              <w:rPr>
                <w:rFonts w:asciiTheme="minorHAnsi" w:hAnsiTheme="minorHAnsi" w:cstheme="minorBidi"/>
                <w:lang w:val="en-US"/>
              </w:rPr>
              <w:t>Menara</w:t>
            </w:r>
            <w:proofErr w:type="spellEnd"/>
            <w:r w:rsidRPr="00A226EA">
              <w:rPr>
                <w:rFonts w:asciiTheme="minorHAnsi" w:hAnsiTheme="minorHAnsi" w:cstheme="minorBidi"/>
                <w:lang w:val="en-US"/>
              </w:rPr>
              <w:t xml:space="preserve"> </w:t>
            </w:r>
            <w:r w:rsidRPr="00A226EA">
              <w:rPr>
                <w:rFonts w:asciiTheme="minorHAnsi" w:hAnsiTheme="minorHAnsi" w:cstheme="minorBidi"/>
                <w:lang w:val="es-ES_tradnl"/>
              </w:rPr>
              <w:t xml:space="preserve">TM, Jalan </w:t>
            </w:r>
            <w:proofErr w:type="spellStart"/>
            <w:r w:rsidRPr="00A226EA">
              <w:rPr>
                <w:rFonts w:asciiTheme="minorHAnsi" w:hAnsiTheme="minorHAnsi" w:cstheme="minorBidi"/>
                <w:lang w:val="es-ES_tradnl"/>
              </w:rPr>
              <w:t>Pantai</w:t>
            </w:r>
            <w:proofErr w:type="spellEnd"/>
            <w:r w:rsidRPr="00A226EA">
              <w:rPr>
                <w:rFonts w:asciiTheme="minorHAnsi" w:hAnsiTheme="minorHAnsi" w:cstheme="minorBidi"/>
                <w:lang w:val="es-ES_tradnl"/>
              </w:rPr>
              <w:t xml:space="preserve"> </w:t>
            </w:r>
            <w:proofErr w:type="spellStart"/>
            <w:r w:rsidRPr="00A226EA">
              <w:rPr>
                <w:rFonts w:asciiTheme="minorHAnsi" w:hAnsiTheme="minorHAnsi" w:cstheme="minorBidi"/>
                <w:lang w:val="es-ES_tradnl"/>
              </w:rPr>
              <w:t>Baharu</w:t>
            </w:r>
            <w:proofErr w:type="spellEnd"/>
          </w:p>
        </w:tc>
        <w:tc>
          <w:tcPr>
            <w:tcW w:w="1560"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s-ES_tradnl"/>
              </w:rPr>
            </w:pPr>
          </w:p>
        </w:tc>
        <w:tc>
          <w:tcPr>
            <w:tcW w:w="4110" w:type="dxa"/>
          </w:tcPr>
          <w:p w:rsidR="00A226D4" w:rsidRPr="00A226EA" w:rsidRDefault="00A226D4" w:rsidP="00A371AC">
            <w:pPr>
              <w:tabs>
                <w:tab w:val="clear" w:pos="567"/>
                <w:tab w:val="clear" w:pos="1276"/>
                <w:tab w:val="clear" w:pos="1843"/>
                <w:tab w:val="clear" w:pos="5387"/>
                <w:tab w:val="clear" w:pos="5954"/>
                <w:tab w:val="left" w:pos="84"/>
                <w:tab w:val="left" w:pos="770"/>
                <w:tab w:val="left" w:pos="4140"/>
                <w:tab w:val="left" w:pos="4230"/>
              </w:tabs>
              <w:spacing w:before="60"/>
              <w:jc w:val="left"/>
              <w:rPr>
                <w:rFonts w:asciiTheme="minorHAnsi" w:hAnsiTheme="minorHAnsi" w:cstheme="minorBidi"/>
                <w:lang w:val="es-ES_tradnl"/>
              </w:rPr>
            </w:pPr>
            <w:r w:rsidRPr="00A226EA">
              <w:rPr>
                <w:rFonts w:asciiTheme="minorHAnsi" w:hAnsiTheme="minorHAnsi" w:cstheme="minorBidi"/>
                <w:lang w:val="es-ES_tradnl"/>
              </w:rPr>
              <w:tab/>
              <w:t>Fax:</w:t>
            </w:r>
            <w:r w:rsidRPr="00A226EA">
              <w:rPr>
                <w:rFonts w:asciiTheme="minorHAnsi" w:hAnsiTheme="minorHAnsi" w:cstheme="minorBidi"/>
                <w:lang w:val="es-ES_tradnl"/>
              </w:rPr>
              <w:tab/>
              <w:t>+60 3 7955 2078</w:t>
            </w:r>
          </w:p>
        </w:tc>
      </w:tr>
      <w:tr w:rsidR="00A226D4" w:rsidRPr="00B900BD" w:rsidTr="005918AE">
        <w:tc>
          <w:tcPr>
            <w:tcW w:w="4077"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s-ES_tradnl"/>
              </w:rPr>
            </w:pPr>
            <w:r w:rsidRPr="00A226EA">
              <w:rPr>
                <w:rFonts w:asciiTheme="minorHAnsi" w:hAnsiTheme="minorHAnsi" w:cstheme="minorBidi"/>
                <w:lang w:val="es-ES_tradnl"/>
              </w:rPr>
              <w:tab/>
              <w:t>50672 KUALA LUMPUR</w:t>
            </w:r>
          </w:p>
        </w:tc>
        <w:tc>
          <w:tcPr>
            <w:tcW w:w="1560" w:type="dxa"/>
          </w:tcPr>
          <w:p w:rsidR="00A226D4" w:rsidRPr="00A226EA" w:rsidRDefault="00A226D4" w:rsidP="002C330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s-ES_tradnl"/>
              </w:rPr>
            </w:pPr>
          </w:p>
        </w:tc>
        <w:tc>
          <w:tcPr>
            <w:tcW w:w="4110" w:type="dxa"/>
          </w:tcPr>
          <w:p w:rsidR="00A226D4" w:rsidRPr="00A226EA" w:rsidRDefault="00A226D4" w:rsidP="00A371AC">
            <w:pPr>
              <w:tabs>
                <w:tab w:val="clear" w:pos="567"/>
                <w:tab w:val="clear" w:pos="1276"/>
                <w:tab w:val="clear" w:pos="1843"/>
                <w:tab w:val="clear" w:pos="5387"/>
                <w:tab w:val="clear" w:pos="5954"/>
                <w:tab w:val="left" w:pos="84"/>
                <w:tab w:val="left" w:pos="770"/>
                <w:tab w:val="left" w:pos="4140"/>
                <w:tab w:val="left" w:pos="4230"/>
              </w:tabs>
              <w:spacing w:before="60"/>
              <w:jc w:val="left"/>
              <w:rPr>
                <w:rFonts w:asciiTheme="minorHAnsi" w:hAnsiTheme="minorHAnsi" w:cstheme="minorBidi"/>
                <w:lang w:val="es-ES_tradnl"/>
              </w:rPr>
            </w:pPr>
            <w:r w:rsidRPr="00A226EA">
              <w:rPr>
                <w:rFonts w:asciiTheme="minorHAnsi" w:hAnsiTheme="minorHAnsi" w:cstheme="minorBidi"/>
                <w:lang w:val="es-ES_tradnl"/>
              </w:rPr>
              <w:tab/>
              <w:t>E-mail:</w:t>
            </w:r>
            <w:r w:rsidRPr="00A226EA">
              <w:rPr>
                <w:rFonts w:asciiTheme="minorHAnsi" w:hAnsiTheme="minorHAnsi" w:cstheme="minorBidi"/>
                <w:lang w:val="es-ES_tradnl"/>
              </w:rPr>
              <w:tab/>
              <w:t>roseaida@tm.com.my</w:t>
            </w:r>
          </w:p>
        </w:tc>
      </w:tr>
    </w:tbl>
    <w:p w:rsidR="00B53A72" w:rsidRPr="00B53A72" w:rsidRDefault="00B53A72" w:rsidP="00B53A72">
      <w:pPr>
        <w:spacing w:before="0"/>
        <w:rPr>
          <w:rFonts w:asciiTheme="minorHAnsi" w:eastAsia="SimSun" w:hAnsiTheme="minorHAnsi"/>
          <w:bCs/>
          <w:sz w:val="6"/>
          <w:lang w:val="es-ES_tradnl"/>
        </w:rPr>
      </w:pPr>
    </w:p>
    <w:p w:rsidR="00B53A72" w:rsidRDefault="00B53A7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bCs/>
          <w:lang w:val="es-ES_tradnl"/>
        </w:rPr>
      </w:pPr>
      <w:r>
        <w:rPr>
          <w:rFonts w:asciiTheme="minorHAnsi" w:eastAsia="SimSun" w:hAnsiTheme="minorHAnsi"/>
          <w:bCs/>
          <w:lang w:val="es-ES_tradnl"/>
        </w:rPr>
        <w:br w:type="page"/>
      </w:r>
    </w:p>
    <w:p w:rsidR="000B733C" w:rsidRDefault="000B733C" w:rsidP="00A226D4">
      <w:pPr>
        <w:rPr>
          <w:rFonts w:asciiTheme="minorHAnsi" w:eastAsia="SimSun" w:hAnsiTheme="minorHAnsi"/>
          <w:bCs/>
          <w:lang w:val="es-ES_tradnl"/>
        </w:rPr>
      </w:pPr>
    </w:p>
    <w:p w:rsidR="005918AE" w:rsidRPr="005918AE" w:rsidRDefault="005918AE" w:rsidP="005918AE">
      <w:pPr>
        <w:pStyle w:val="Heading20"/>
        <w:spacing w:before="240"/>
        <w:rPr>
          <w:lang w:val="fr-CH"/>
        </w:rPr>
      </w:pPr>
      <w:bookmarkStart w:id="881" w:name="_Toc404261186"/>
      <w:r w:rsidRPr="005918AE">
        <w:rPr>
          <w:lang w:val="fr-CH"/>
        </w:rPr>
        <w:t>Liste des codes de points sémaphores internationaux (ISPC)</w:t>
      </w:r>
      <w:r w:rsidRPr="005918AE">
        <w:rPr>
          <w:lang w:val="fr-CH"/>
        </w:rPr>
        <w:br/>
        <w:t>(Selon la Recommandation UIT-T Q.708 (03/1999))</w:t>
      </w:r>
      <w:r w:rsidRPr="005918AE">
        <w:rPr>
          <w:lang w:val="fr-CH"/>
        </w:rPr>
        <w:br/>
        <w:t>(Situation au 1 août 2013)</w:t>
      </w:r>
      <w:bookmarkEnd w:id="881"/>
    </w:p>
    <w:p w:rsidR="005918AE" w:rsidRPr="005918AE" w:rsidRDefault="005918AE" w:rsidP="005918AE">
      <w:pPr>
        <w:keepNext/>
        <w:tabs>
          <w:tab w:val="clear" w:pos="1276"/>
          <w:tab w:val="clear" w:pos="1843"/>
          <w:tab w:val="clear" w:pos="5387"/>
          <w:tab w:val="clear" w:pos="5954"/>
          <w:tab w:val="right" w:pos="1021"/>
          <w:tab w:val="left" w:pos="1701"/>
          <w:tab w:val="left" w:pos="2268"/>
        </w:tabs>
        <w:spacing w:before="0"/>
        <w:jc w:val="center"/>
        <w:rPr>
          <w:lang w:val="fr-FR"/>
        </w:rPr>
      </w:pPr>
      <w:r w:rsidRPr="005918AE">
        <w:rPr>
          <w:lang w:val="fr-FR"/>
        </w:rPr>
        <w:t xml:space="preserve">(Annexe au Bulletin d'exploitation de l'UIT No. 1033 </w:t>
      </w:r>
      <w:r>
        <w:rPr>
          <w:lang w:val="fr-FR"/>
        </w:rPr>
        <w:t>–</w:t>
      </w:r>
      <w:r w:rsidRPr="005918AE">
        <w:rPr>
          <w:lang w:val="fr-FR"/>
        </w:rPr>
        <w:t xml:space="preserve"> 1.VIII.2013)</w:t>
      </w:r>
      <w:r w:rsidRPr="005918AE">
        <w:rPr>
          <w:lang w:val="fr-FR"/>
        </w:rPr>
        <w:br/>
        <w:t>(Amendement No. 31)</w:t>
      </w:r>
    </w:p>
    <w:p w:rsidR="005918AE" w:rsidRPr="005918AE" w:rsidRDefault="005918AE" w:rsidP="005918AE">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5918AE" w:rsidRPr="00B900BD" w:rsidTr="002C3302">
        <w:trPr>
          <w:cantSplit/>
          <w:trHeight w:val="227"/>
        </w:trPr>
        <w:tc>
          <w:tcPr>
            <w:tcW w:w="1818" w:type="dxa"/>
            <w:gridSpan w:val="2"/>
          </w:tcPr>
          <w:p w:rsidR="005918AE" w:rsidRPr="005918AE" w:rsidRDefault="005918AE" w:rsidP="005918AE">
            <w:pPr>
              <w:keepNext/>
              <w:tabs>
                <w:tab w:val="clear" w:pos="567"/>
                <w:tab w:val="clear" w:pos="5387"/>
                <w:tab w:val="clear" w:pos="5954"/>
              </w:tabs>
              <w:spacing w:before="60" w:after="60"/>
              <w:jc w:val="left"/>
              <w:rPr>
                <w:i/>
                <w:sz w:val="18"/>
                <w:lang w:val="fr-FR"/>
              </w:rPr>
            </w:pPr>
            <w:r w:rsidRPr="005918AE">
              <w:rPr>
                <w:i/>
                <w:sz w:val="18"/>
                <w:lang w:val="fr-FR"/>
              </w:rPr>
              <w:t>Pays/ Zone Géographique</w:t>
            </w:r>
          </w:p>
        </w:tc>
        <w:tc>
          <w:tcPr>
            <w:tcW w:w="3461" w:type="dxa"/>
            <w:vMerge w:val="restart"/>
            <w:shd w:val="clear" w:color="auto" w:fill="auto"/>
          </w:tcPr>
          <w:p w:rsidR="005918AE" w:rsidRPr="005918AE" w:rsidRDefault="005918AE" w:rsidP="005918AE">
            <w:pPr>
              <w:keepNext/>
              <w:tabs>
                <w:tab w:val="clear" w:pos="567"/>
                <w:tab w:val="clear" w:pos="5387"/>
                <w:tab w:val="clear" w:pos="5954"/>
              </w:tabs>
              <w:spacing w:before="60" w:after="60"/>
              <w:jc w:val="left"/>
              <w:rPr>
                <w:i/>
                <w:sz w:val="18"/>
                <w:lang w:val="fr-FR"/>
              </w:rPr>
            </w:pPr>
            <w:r w:rsidRPr="005918AE">
              <w:rPr>
                <w:i/>
                <w:sz w:val="18"/>
                <w:lang w:val="fr-FR"/>
              </w:rPr>
              <w:t>Nom unique du point sémaphore</w:t>
            </w:r>
          </w:p>
        </w:tc>
        <w:tc>
          <w:tcPr>
            <w:tcW w:w="4009" w:type="dxa"/>
            <w:vMerge w:val="restart"/>
            <w:shd w:val="clear" w:color="auto" w:fill="auto"/>
          </w:tcPr>
          <w:p w:rsidR="005918AE" w:rsidRPr="005918AE" w:rsidRDefault="005918AE" w:rsidP="005918AE">
            <w:pPr>
              <w:keepNext/>
              <w:tabs>
                <w:tab w:val="clear" w:pos="567"/>
                <w:tab w:val="clear" w:pos="5387"/>
                <w:tab w:val="clear" w:pos="5954"/>
              </w:tabs>
              <w:spacing w:before="60" w:after="60"/>
              <w:jc w:val="left"/>
              <w:rPr>
                <w:i/>
                <w:sz w:val="18"/>
                <w:lang w:val="fr-FR"/>
              </w:rPr>
            </w:pPr>
            <w:r w:rsidRPr="005918AE">
              <w:rPr>
                <w:i/>
                <w:sz w:val="18"/>
                <w:lang w:val="fr-FR"/>
              </w:rPr>
              <w:t>Nom de l'opérateur du point sémaphore</w:t>
            </w:r>
          </w:p>
        </w:tc>
      </w:tr>
      <w:tr w:rsidR="005918AE" w:rsidRPr="005918AE" w:rsidTr="002C3302">
        <w:trPr>
          <w:cantSplit/>
          <w:trHeight w:val="227"/>
        </w:trPr>
        <w:tc>
          <w:tcPr>
            <w:tcW w:w="909" w:type="dxa"/>
          </w:tcPr>
          <w:p w:rsidR="005918AE" w:rsidRPr="005918AE" w:rsidRDefault="005918AE" w:rsidP="005918AE">
            <w:pPr>
              <w:keepNext/>
              <w:tabs>
                <w:tab w:val="clear" w:pos="567"/>
                <w:tab w:val="clear" w:pos="5387"/>
                <w:tab w:val="clear" w:pos="5954"/>
              </w:tabs>
              <w:spacing w:before="60" w:after="60"/>
              <w:jc w:val="left"/>
              <w:rPr>
                <w:i/>
                <w:sz w:val="18"/>
                <w:lang w:val="fr-FR"/>
              </w:rPr>
            </w:pPr>
            <w:r w:rsidRPr="005918AE">
              <w:rPr>
                <w:i/>
                <w:sz w:val="18"/>
                <w:lang w:val="fr-FR"/>
              </w:rPr>
              <w:t>ISPC</w:t>
            </w:r>
          </w:p>
        </w:tc>
        <w:tc>
          <w:tcPr>
            <w:tcW w:w="909" w:type="dxa"/>
            <w:shd w:val="clear" w:color="auto" w:fill="auto"/>
          </w:tcPr>
          <w:p w:rsidR="005918AE" w:rsidRPr="005918AE" w:rsidRDefault="005918AE" w:rsidP="005918AE">
            <w:pPr>
              <w:keepNext/>
              <w:tabs>
                <w:tab w:val="clear" w:pos="567"/>
                <w:tab w:val="clear" w:pos="5387"/>
                <w:tab w:val="clear" w:pos="5954"/>
              </w:tabs>
              <w:spacing w:before="60" w:after="60"/>
              <w:jc w:val="left"/>
              <w:rPr>
                <w:i/>
                <w:sz w:val="18"/>
                <w:lang w:val="fr-FR"/>
              </w:rPr>
            </w:pPr>
            <w:r w:rsidRPr="005918AE">
              <w:rPr>
                <w:i/>
                <w:sz w:val="18"/>
                <w:lang w:val="fr-FR"/>
              </w:rPr>
              <w:t>DEC</w:t>
            </w:r>
          </w:p>
        </w:tc>
        <w:tc>
          <w:tcPr>
            <w:tcW w:w="3461" w:type="dxa"/>
            <w:vMerge/>
            <w:shd w:val="clear" w:color="auto" w:fill="auto"/>
          </w:tcPr>
          <w:p w:rsidR="005918AE" w:rsidRPr="005918AE" w:rsidRDefault="005918AE" w:rsidP="005918AE">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5918AE" w:rsidRPr="005918AE" w:rsidRDefault="005918AE" w:rsidP="005918AE">
            <w:pPr>
              <w:keepNext/>
              <w:tabs>
                <w:tab w:val="clear" w:pos="567"/>
                <w:tab w:val="clear" w:pos="5387"/>
                <w:tab w:val="clear" w:pos="5954"/>
              </w:tabs>
              <w:spacing w:before="60" w:after="60"/>
              <w:jc w:val="left"/>
              <w:rPr>
                <w:i/>
                <w:sz w:val="18"/>
                <w:lang w:val="fr-FR"/>
              </w:rPr>
            </w:pPr>
          </w:p>
        </w:tc>
      </w:tr>
      <w:tr w:rsidR="005918AE" w:rsidRPr="005918AE" w:rsidTr="002C3302">
        <w:trPr>
          <w:cantSplit/>
          <w:trHeight w:val="240"/>
        </w:trPr>
        <w:tc>
          <w:tcPr>
            <w:tcW w:w="9288" w:type="dxa"/>
            <w:gridSpan w:val="4"/>
            <w:shd w:val="clear" w:color="auto" w:fill="auto"/>
          </w:tcPr>
          <w:p w:rsidR="005918AE" w:rsidRPr="005918AE" w:rsidRDefault="005918AE" w:rsidP="005918AE">
            <w:pPr>
              <w:keepNext/>
              <w:tabs>
                <w:tab w:val="clear" w:pos="1276"/>
                <w:tab w:val="clear" w:pos="1843"/>
                <w:tab w:val="clear" w:pos="5387"/>
                <w:tab w:val="clear" w:pos="5954"/>
                <w:tab w:val="right" w:pos="1021"/>
                <w:tab w:val="left" w:pos="1701"/>
                <w:tab w:val="left" w:pos="2268"/>
              </w:tabs>
              <w:spacing w:before="240"/>
              <w:rPr>
                <w:b/>
              </w:rPr>
            </w:pPr>
            <w:r w:rsidRPr="005918AE">
              <w:rPr>
                <w:b/>
              </w:rPr>
              <w:t>Luxembourg    ADD</w:t>
            </w:r>
          </w:p>
        </w:tc>
      </w:tr>
      <w:tr w:rsidR="005918AE" w:rsidRPr="005918AE" w:rsidTr="002C3302">
        <w:trPr>
          <w:cantSplit/>
          <w:trHeight w:val="240"/>
        </w:trPr>
        <w:tc>
          <w:tcPr>
            <w:tcW w:w="909" w:type="dxa"/>
            <w:shd w:val="clear" w:color="auto" w:fill="auto"/>
          </w:tcPr>
          <w:p w:rsidR="005918AE" w:rsidRPr="005918AE" w:rsidRDefault="005918AE" w:rsidP="005918AE">
            <w:pPr>
              <w:tabs>
                <w:tab w:val="clear" w:pos="567"/>
                <w:tab w:val="clear" w:pos="1276"/>
                <w:tab w:val="clear" w:pos="1843"/>
                <w:tab w:val="clear" w:pos="5387"/>
                <w:tab w:val="clear" w:pos="5954"/>
                <w:tab w:val="right" w:pos="454"/>
              </w:tabs>
              <w:spacing w:before="40" w:after="40"/>
              <w:jc w:val="left"/>
              <w:rPr>
                <w:bCs/>
                <w:sz w:val="18"/>
                <w:szCs w:val="22"/>
                <w:lang w:val="fr-FR"/>
              </w:rPr>
            </w:pPr>
            <w:r w:rsidRPr="005918AE">
              <w:rPr>
                <w:bCs/>
                <w:sz w:val="18"/>
                <w:szCs w:val="22"/>
                <w:lang w:val="fr-FR"/>
              </w:rPr>
              <w:t>2-135-3</w:t>
            </w:r>
          </w:p>
        </w:tc>
        <w:tc>
          <w:tcPr>
            <w:tcW w:w="909" w:type="dxa"/>
            <w:shd w:val="clear" w:color="auto" w:fill="auto"/>
          </w:tcPr>
          <w:p w:rsidR="005918AE" w:rsidRPr="005918AE" w:rsidRDefault="005918AE" w:rsidP="005918AE">
            <w:pPr>
              <w:tabs>
                <w:tab w:val="clear" w:pos="567"/>
                <w:tab w:val="clear" w:pos="1276"/>
                <w:tab w:val="clear" w:pos="1843"/>
                <w:tab w:val="clear" w:pos="5387"/>
                <w:tab w:val="clear" w:pos="5954"/>
                <w:tab w:val="right" w:pos="454"/>
              </w:tabs>
              <w:spacing w:before="40" w:after="40"/>
              <w:jc w:val="left"/>
              <w:rPr>
                <w:bCs/>
                <w:sz w:val="18"/>
                <w:szCs w:val="22"/>
                <w:lang w:val="fr-FR"/>
              </w:rPr>
            </w:pPr>
            <w:r w:rsidRPr="005918AE">
              <w:rPr>
                <w:bCs/>
                <w:sz w:val="18"/>
                <w:szCs w:val="22"/>
                <w:lang w:val="fr-FR"/>
              </w:rPr>
              <w:t>5179</w:t>
            </w:r>
          </w:p>
        </w:tc>
        <w:tc>
          <w:tcPr>
            <w:tcW w:w="2640" w:type="dxa"/>
            <w:shd w:val="clear" w:color="auto" w:fill="auto"/>
          </w:tcPr>
          <w:p w:rsidR="005918AE" w:rsidRPr="005918AE" w:rsidRDefault="005918AE" w:rsidP="005918AE">
            <w:pPr>
              <w:tabs>
                <w:tab w:val="clear" w:pos="567"/>
                <w:tab w:val="clear" w:pos="1276"/>
                <w:tab w:val="clear" w:pos="1843"/>
                <w:tab w:val="clear" w:pos="5387"/>
                <w:tab w:val="clear" w:pos="5954"/>
                <w:tab w:val="right" w:pos="454"/>
              </w:tabs>
              <w:spacing w:before="40" w:after="40"/>
              <w:jc w:val="left"/>
              <w:rPr>
                <w:bCs/>
                <w:sz w:val="18"/>
                <w:szCs w:val="22"/>
                <w:lang w:val="fr-FR"/>
              </w:rPr>
            </w:pPr>
            <w:r w:rsidRPr="005918AE">
              <w:rPr>
                <w:bCs/>
                <w:sz w:val="18"/>
                <w:szCs w:val="22"/>
                <w:lang w:val="fr-FR"/>
              </w:rPr>
              <w:t>MSC Kirchberg</w:t>
            </w:r>
          </w:p>
        </w:tc>
        <w:tc>
          <w:tcPr>
            <w:tcW w:w="4009" w:type="dxa"/>
          </w:tcPr>
          <w:p w:rsidR="005918AE" w:rsidRPr="005918AE" w:rsidRDefault="005918AE" w:rsidP="005918AE">
            <w:pPr>
              <w:tabs>
                <w:tab w:val="clear" w:pos="567"/>
                <w:tab w:val="clear" w:pos="1276"/>
                <w:tab w:val="clear" w:pos="1843"/>
                <w:tab w:val="clear" w:pos="5387"/>
                <w:tab w:val="clear" w:pos="5954"/>
                <w:tab w:val="right" w:pos="454"/>
              </w:tabs>
              <w:spacing w:before="40" w:after="40"/>
              <w:jc w:val="left"/>
              <w:rPr>
                <w:bCs/>
                <w:sz w:val="18"/>
                <w:szCs w:val="22"/>
                <w:lang w:val="fr-FR"/>
              </w:rPr>
            </w:pPr>
            <w:r w:rsidRPr="005918AE">
              <w:rPr>
                <w:bCs/>
                <w:sz w:val="18"/>
                <w:szCs w:val="22"/>
                <w:lang w:val="fr-FR"/>
              </w:rPr>
              <w:t>EPT</w:t>
            </w:r>
          </w:p>
        </w:tc>
      </w:tr>
      <w:tr w:rsidR="005918AE" w:rsidRPr="005918AE" w:rsidTr="002C3302">
        <w:trPr>
          <w:cantSplit/>
          <w:trHeight w:val="240"/>
        </w:trPr>
        <w:tc>
          <w:tcPr>
            <w:tcW w:w="909" w:type="dxa"/>
            <w:shd w:val="clear" w:color="auto" w:fill="auto"/>
          </w:tcPr>
          <w:p w:rsidR="005918AE" w:rsidRPr="005918AE" w:rsidRDefault="005918AE" w:rsidP="005918AE">
            <w:pPr>
              <w:tabs>
                <w:tab w:val="clear" w:pos="567"/>
                <w:tab w:val="clear" w:pos="1276"/>
                <w:tab w:val="clear" w:pos="1843"/>
                <w:tab w:val="clear" w:pos="5387"/>
                <w:tab w:val="clear" w:pos="5954"/>
                <w:tab w:val="right" w:pos="454"/>
              </w:tabs>
              <w:spacing w:before="40" w:after="40"/>
              <w:jc w:val="left"/>
              <w:rPr>
                <w:bCs/>
                <w:sz w:val="18"/>
                <w:szCs w:val="22"/>
                <w:lang w:val="fr-FR"/>
              </w:rPr>
            </w:pPr>
            <w:r w:rsidRPr="005918AE">
              <w:rPr>
                <w:bCs/>
                <w:sz w:val="18"/>
                <w:szCs w:val="22"/>
                <w:lang w:val="fr-FR"/>
              </w:rPr>
              <w:t>2-135-5</w:t>
            </w:r>
          </w:p>
        </w:tc>
        <w:tc>
          <w:tcPr>
            <w:tcW w:w="909" w:type="dxa"/>
            <w:shd w:val="clear" w:color="auto" w:fill="auto"/>
          </w:tcPr>
          <w:p w:rsidR="005918AE" w:rsidRPr="005918AE" w:rsidRDefault="005918AE" w:rsidP="005918AE">
            <w:pPr>
              <w:tabs>
                <w:tab w:val="clear" w:pos="567"/>
                <w:tab w:val="clear" w:pos="1276"/>
                <w:tab w:val="clear" w:pos="1843"/>
                <w:tab w:val="clear" w:pos="5387"/>
                <w:tab w:val="clear" w:pos="5954"/>
                <w:tab w:val="right" w:pos="454"/>
              </w:tabs>
              <w:spacing w:before="40" w:after="40"/>
              <w:jc w:val="left"/>
              <w:rPr>
                <w:bCs/>
                <w:sz w:val="18"/>
                <w:szCs w:val="22"/>
                <w:lang w:val="fr-FR"/>
              </w:rPr>
            </w:pPr>
            <w:r w:rsidRPr="005918AE">
              <w:rPr>
                <w:bCs/>
                <w:sz w:val="18"/>
                <w:szCs w:val="22"/>
                <w:lang w:val="fr-FR"/>
              </w:rPr>
              <w:t>5181</w:t>
            </w:r>
          </w:p>
        </w:tc>
        <w:tc>
          <w:tcPr>
            <w:tcW w:w="2640" w:type="dxa"/>
            <w:shd w:val="clear" w:color="auto" w:fill="auto"/>
          </w:tcPr>
          <w:p w:rsidR="005918AE" w:rsidRPr="005918AE" w:rsidRDefault="005918AE" w:rsidP="005918AE">
            <w:pPr>
              <w:tabs>
                <w:tab w:val="clear" w:pos="567"/>
                <w:tab w:val="clear" w:pos="1276"/>
                <w:tab w:val="clear" w:pos="1843"/>
                <w:tab w:val="clear" w:pos="5387"/>
                <w:tab w:val="clear" w:pos="5954"/>
                <w:tab w:val="right" w:pos="454"/>
              </w:tabs>
              <w:spacing w:before="40" w:after="40"/>
              <w:jc w:val="left"/>
              <w:rPr>
                <w:bCs/>
                <w:sz w:val="18"/>
                <w:szCs w:val="22"/>
                <w:lang w:val="fr-FR"/>
              </w:rPr>
            </w:pPr>
            <w:r w:rsidRPr="005918AE">
              <w:rPr>
                <w:bCs/>
                <w:sz w:val="18"/>
                <w:szCs w:val="22"/>
                <w:lang w:val="fr-FR"/>
              </w:rPr>
              <w:t>MGW Kirchberg</w:t>
            </w:r>
          </w:p>
        </w:tc>
        <w:tc>
          <w:tcPr>
            <w:tcW w:w="4009" w:type="dxa"/>
          </w:tcPr>
          <w:p w:rsidR="005918AE" w:rsidRPr="005918AE" w:rsidRDefault="005918AE" w:rsidP="005918AE">
            <w:pPr>
              <w:tabs>
                <w:tab w:val="clear" w:pos="567"/>
                <w:tab w:val="clear" w:pos="1276"/>
                <w:tab w:val="clear" w:pos="1843"/>
                <w:tab w:val="clear" w:pos="5387"/>
                <w:tab w:val="clear" w:pos="5954"/>
                <w:tab w:val="right" w:pos="454"/>
              </w:tabs>
              <w:spacing w:before="40" w:after="40"/>
              <w:jc w:val="left"/>
              <w:rPr>
                <w:bCs/>
                <w:sz w:val="18"/>
                <w:szCs w:val="22"/>
                <w:lang w:val="fr-FR"/>
              </w:rPr>
            </w:pPr>
            <w:r w:rsidRPr="005918AE">
              <w:rPr>
                <w:bCs/>
                <w:sz w:val="18"/>
                <w:szCs w:val="22"/>
                <w:lang w:val="fr-FR"/>
              </w:rPr>
              <w:t>EPT</w:t>
            </w:r>
          </w:p>
        </w:tc>
      </w:tr>
      <w:tr w:rsidR="005918AE" w:rsidRPr="005918AE" w:rsidTr="002C3302">
        <w:trPr>
          <w:cantSplit/>
          <w:trHeight w:val="240"/>
        </w:trPr>
        <w:tc>
          <w:tcPr>
            <w:tcW w:w="9288" w:type="dxa"/>
            <w:gridSpan w:val="4"/>
            <w:shd w:val="clear" w:color="auto" w:fill="auto"/>
          </w:tcPr>
          <w:p w:rsidR="005918AE" w:rsidRPr="005918AE" w:rsidRDefault="005918AE" w:rsidP="000B733C">
            <w:pPr>
              <w:keepNext/>
              <w:tabs>
                <w:tab w:val="clear" w:pos="1276"/>
                <w:tab w:val="clear" w:pos="1843"/>
                <w:tab w:val="clear" w:pos="5387"/>
                <w:tab w:val="clear" w:pos="5954"/>
                <w:tab w:val="right" w:pos="1021"/>
                <w:tab w:val="left" w:pos="1701"/>
                <w:tab w:val="left" w:pos="2268"/>
              </w:tabs>
              <w:spacing w:before="240"/>
              <w:rPr>
                <w:b/>
              </w:rPr>
            </w:pPr>
            <w:proofErr w:type="spellStart"/>
            <w:r w:rsidRPr="005918AE">
              <w:rPr>
                <w:b/>
              </w:rPr>
              <w:t>Rép</w:t>
            </w:r>
            <w:proofErr w:type="spellEnd"/>
            <w:r w:rsidRPr="005918AE">
              <w:rPr>
                <w:b/>
              </w:rPr>
              <w:t xml:space="preserve">. </w:t>
            </w:r>
            <w:proofErr w:type="spellStart"/>
            <w:r w:rsidRPr="005918AE">
              <w:rPr>
                <w:b/>
              </w:rPr>
              <w:t>tchèque</w:t>
            </w:r>
            <w:proofErr w:type="spellEnd"/>
            <w:r w:rsidRPr="005918AE">
              <w:rPr>
                <w:b/>
              </w:rPr>
              <w:t xml:space="preserve">    </w:t>
            </w:r>
            <w:r w:rsidR="000B733C">
              <w:rPr>
                <w:b/>
              </w:rPr>
              <w:t>SUP</w:t>
            </w:r>
          </w:p>
        </w:tc>
      </w:tr>
      <w:tr w:rsidR="005918AE" w:rsidRPr="005918AE" w:rsidTr="002C3302">
        <w:trPr>
          <w:cantSplit/>
          <w:trHeight w:val="240"/>
        </w:trPr>
        <w:tc>
          <w:tcPr>
            <w:tcW w:w="909" w:type="dxa"/>
            <w:shd w:val="clear" w:color="auto" w:fill="auto"/>
          </w:tcPr>
          <w:p w:rsidR="005918AE" w:rsidRPr="005918AE" w:rsidRDefault="005918AE" w:rsidP="005918AE">
            <w:pPr>
              <w:tabs>
                <w:tab w:val="clear" w:pos="567"/>
                <w:tab w:val="clear" w:pos="1276"/>
                <w:tab w:val="clear" w:pos="1843"/>
                <w:tab w:val="clear" w:pos="5387"/>
                <w:tab w:val="clear" w:pos="5954"/>
                <w:tab w:val="right" w:pos="454"/>
              </w:tabs>
              <w:spacing w:before="40" w:after="40"/>
              <w:jc w:val="left"/>
              <w:rPr>
                <w:bCs/>
                <w:sz w:val="18"/>
                <w:szCs w:val="22"/>
                <w:lang w:val="fr-FR"/>
              </w:rPr>
            </w:pPr>
            <w:r w:rsidRPr="005918AE">
              <w:rPr>
                <w:bCs/>
                <w:sz w:val="18"/>
                <w:szCs w:val="22"/>
                <w:lang w:val="fr-FR"/>
              </w:rPr>
              <w:t>2-060-1</w:t>
            </w:r>
          </w:p>
        </w:tc>
        <w:tc>
          <w:tcPr>
            <w:tcW w:w="909" w:type="dxa"/>
            <w:shd w:val="clear" w:color="auto" w:fill="auto"/>
          </w:tcPr>
          <w:p w:rsidR="005918AE" w:rsidRPr="005918AE" w:rsidRDefault="005918AE" w:rsidP="005918AE">
            <w:pPr>
              <w:tabs>
                <w:tab w:val="clear" w:pos="567"/>
                <w:tab w:val="clear" w:pos="1276"/>
                <w:tab w:val="clear" w:pos="1843"/>
                <w:tab w:val="clear" w:pos="5387"/>
                <w:tab w:val="clear" w:pos="5954"/>
                <w:tab w:val="right" w:pos="454"/>
              </w:tabs>
              <w:spacing w:before="40" w:after="40"/>
              <w:jc w:val="left"/>
              <w:rPr>
                <w:bCs/>
                <w:sz w:val="18"/>
                <w:szCs w:val="22"/>
                <w:lang w:val="fr-FR"/>
              </w:rPr>
            </w:pPr>
            <w:r w:rsidRPr="005918AE">
              <w:rPr>
                <w:bCs/>
                <w:sz w:val="18"/>
                <w:szCs w:val="22"/>
                <w:lang w:val="fr-FR"/>
              </w:rPr>
              <w:t>4577</w:t>
            </w:r>
          </w:p>
        </w:tc>
        <w:tc>
          <w:tcPr>
            <w:tcW w:w="2640" w:type="dxa"/>
            <w:shd w:val="clear" w:color="auto" w:fill="auto"/>
          </w:tcPr>
          <w:p w:rsidR="005918AE" w:rsidRPr="005918AE" w:rsidRDefault="005918AE" w:rsidP="005918AE">
            <w:pPr>
              <w:tabs>
                <w:tab w:val="clear" w:pos="567"/>
                <w:tab w:val="clear" w:pos="1276"/>
                <w:tab w:val="clear" w:pos="1843"/>
                <w:tab w:val="clear" w:pos="5387"/>
                <w:tab w:val="clear" w:pos="5954"/>
                <w:tab w:val="right" w:pos="454"/>
              </w:tabs>
              <w:spacing w:before="40" w:after="40"/>
              <w:jc w:val="left"/>
              <w:rPr>
                <w:bCs/>
                <w:sz w:val="18"/>
                <w:szCs w:val="22"/>
                <w:lang w:val="fr-FR"/>
              </w:rPr>
            </w:pPr>
            <w:r w:rsidRPr="005918AE">
              <w:rPr>
                <w:bCs/>
                <w:sz w:val="18"/>
                <w:szCs w:val="22"/>
                <w:lang w:val="fr-FR"/>
              </w:rPr>
              <w:t>International Exchange</w:t>
            </w:r>
          </w:p>
        </w:tc>
        <w:tc>
          <w:tcPr>
            <w:tcW w:w="4009" w:type="dxa"/>
          </w:tcPr>
          <w:p w:rsidR="005918AE" w:rsidRPr="005918AE" w:rsidRDefault="005918AE" w:rsidP="005918AE">
            <w:pPr>
              <w:tabs>
                <w:tab w:val="clear" w:pos="567"/>
                <w:tab w:val="clear" w:pos="1276"/>
                <w:tab w:val="clear" w:pos="1843"/>
                <w:tab w:val="clear" w:pos="5387"/>
                <w:tab w:val="clear" w:pos="5954"/>
                <w:tab w:val="right" w:pos="454"/>
              </w:tabs>
              <w:spacing w:before="40" w:after="40"/>
              <w:jc w:val="left"/>
              <w:rPr>
                <w:bCs/>
                <w:sz w:val="18"/>
                <w:szCs w:val="22"/>
                <w:lang w:val="en-US"/>
              </w:rPr>
            </w:pPr>
            <w:r w:rsidRPr="005918AE">
              <w:rPr>
                <w:bCs/>
                <w:sz w:val="18"/>
                <w:szCs w:val="22"/>
                <w:lang w:val="en-US"/>
              </w:rPr>
              <w:t xml:space="preserve">Telefonica 02 Czech Republic </w:t>
            </w:r>
            <w:proofErr w:type="spellStart"/>
            <w:r w:rsidRPr="005918AE">
              <w:rPr>
                <w:bCs/>
                <w:sz w:val="18"/>
                <w:szCs w:val="22"/>
                <w:lang w:val="en-US"/>
              </w:rPr>
              <w:t>a.s</w:t>
            </w:r>
            <w:proofErr w:type="spellEnd"/>
            <w:r w:rsidRPr="005918AE">
              <w:rPr>
                <w:bCs/>
                <w:sz w:val="18"/>
                <w:szCs w:val="22"/>
                <w:lang w:val="en-US"/>
              </w:rPr>
              <w:t>.</w:t>
            </w:r>
          </w:p>
        </w:tc>
      </w:tr>
      <w:tr w:rsidR="005918AE" w:rsidRPr="005918AE" w:rsidTr="002C3302">
        <w:trPr>
          <w:cantSplit/>
          <w:trHeight w:val="240"/>
        </w:trPr>
        <w:tc>
          <w:tcPr>
            <w:tcW w:w="909" w:type="dxa"/>
            <w:shd w:val="clear" w:color="auto" w:fill="auto"/>
          </w:tcPr>
          <w:p w:rsidR="005918AE" w:rsidRPr="005918AE" w:rsidRDefault="005918AE" w:rsidP="005918AE">
            <w:pPr>
              <w:tabs>
                <w:tab w:val="clear" w:pos="567"/>
                <w:tab w:val="clear" w:pos="1276"/>
                <w:tab w:val="clear" w:pos="1843"/>
                <w:tab w:val="clear" w:pos="5387"/>
                <w:tab w:val="clear" w:pos="5954"/>
                <w:tab w:val="right" w:pos="454"/>
              </w:tabs>
              <w:spacing w:before="40" w:after="40"/>
              <w:jc w:val="left"/>
              <w:rPr>
                <w:bCs/>
                <w:sz w:val="18"/>
                <w:szCs w:val="22"/>
                <w:lang w:val="fr-FR"/>
              </w:rPr>
            </w:pPr>
            <w:r w:rsidRPr="005918AE">
              <w:rPr>
                <w:bCs/>
                <w:sz w:val="18"/>
                <w:szCs w:val="22"/>
                <w:lang w:val="fr-FR"/>
              </w:rPr>
              <w:t>2-228-0</w:t>
            </w:r>
          </w:p>
        </w:tc>
        <w:tc>
          <w:tcPr>
            <w:tcW w:w="909" w:type="dxa"/>
            <w:shd w:val="clear" w:color="auto" w:fill="auto"/>
          </w:tcPr>
          <w:p w:rsidR="005918AE" w:rsidRPr="005918AE" w:rsidRDefault="005918AE" w:rsidP="005918AE">
            <w:pPr>
              <w:tabs>
                <w:tab w:val="clear" w:pos="567"/>
                <w:tab w:val="clear" w:pos="1276"/>
                <w:tab w:val="clear" w:pos="1843"/>
                <w:tab w:val="clear" w:pos="5387"/>
                <w:tab w:val="clear" w:pos="5954"/>
                <w:tab w:val="right" w:pos="454"/>
              </w:tabs>
              <w:spacing w:before="40" w:after="40"/>
              <w:jc w:val="left"/>
              <w:rPr>
                <w:bCs/>
                <w:sz w:val="18"/>
                <w:szCs w:val="22"/>
                <w:lang w:val="fr-FR"/>
              </w:rPr>
            </w:pPr>
            <w:r w:rsidRPr="005918AE">
              <w:rPr>
                <w:bCs/>
                <w:sz w:val="18"/>
                <w:szCs w:val="22"/>
                <w:lang w:val="fr-FR"/>
              </w:rPr>
              <w:t>5920</w:t>
            </w:r>
          </w:p>
        </w:tc>
        <w:tc>
          <w:tcPr>
            <w:tcW w:w="2640" w:type="dxa"/>
            <w:shd w:val="clear" w:color="auto" w:fill="auto"/>
          </w:tcPr>
          <w:p w:rsidR="005918AE" w:rsidRPr="005918AE" w:rsidRDefault="005918AE" w:rsidP="005918A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918AE">
              <w:rPr>
                <w:bCs/>
                <w:sz w:val="18"/>
                <w:szCs w:val="22"/>
                <w:lang w:val="fr-FR"/>
              </w:rPr>
              <w:t>Praha</w:t>
            </w:r>
            <w:proofErr w:type="spellEnd"/>
            <w:r w:rsidRPr="005918AE">
              <w:rPr>
                <w:bCs/>
                <w:sz w:val="18"/>
                <w:szCs w:val="22"/>
                <w:lang w:val="fr-FR"/>
              </w:rPr>
              <w:t xml:space="preserve"> International Exchange, UTB </w:t>
            </w:r>
            <w:proofErr w:type="spellStart"/>
            <w:r w:rsidRPr="005918AE">
              <w:rPr>
                <w:bCs/>
                <w:sz w:val="18"/>
                <w:szCs w:val="22"/>
                <w:lang w:val="fr-FR"/>
              </w:rPr>
              <w:t>Olsanska</w:t>
            </w:r>
            <w:proofErr w:type="spellEnd"/>
          </w:p>
        </w:tc>
        <w:tc>
          <w:tcPr>
            <w:tcW w:w="4009" w:type="dxa"/>
          </w:tcPr>
          <w:p w:rsidR="005918AE" w:rsidRPr="005918AE" w:rsidRDefault="005918AE" w:rsidP="005918AE">
            <w:pPr>
              <w:tabs>
                <w:tab w:val="clear" w:pos="567"/>
                <w:tab w:val="clear" w:pos="1276"/>
                <w:tab w:val="clear" w:pos="1843"/>
                <w:tab w:val="clear" w:pos="5387"/>
                <w:tab w:val="clear" w:pos="5954"/>
                <w:tab w:val="right" w:pos="454"/>
              </w:tabs>
              <w:spacing w:before="40" w:after="40"/>
              <w:jc w:val="left"/>
              <w:rPr>
                <w:bCs/>
                <w:sz w:val="18"/>
                <w:szCs w:val="22"/>
                <w:lang w:val="en-US"/>
              </w:rPr>
            </w:pPr>
            <w:r w:rsidRPr="005918AE">
              <w:rPr>
                <w:bCs/>
                <w:sz w:val="18"/>
                <w:szCs w:val="22"/>
                <w:lang w:val="en-US"/>
              </w:rPr>
              <w:t xml:space="preserve">Telefonica 02 Czech Republic </w:t>
            </w:r>
            <w:proofErr w:type="spellStart"/>
            <w:r w:rsidRPr="005918AE">
              <w:rPr>
                <w:bCs/>
                <w:sz w:val="18"/>
                <w:szCs w:val="22"/>
                <w:lang w:val="en-US"/>
              </w:rPr>
              <w:t>a.s</w:t>
            </w:r>
            <w:proofErr w:type="spellEnd"/>
            <w:r w:rsidRPr="005918AE">
              <w:rPr>
                <w:bCs/>
                <w:sz w:val="18"/>
                <w:szCs w:val="22"/>
                <w:lang w:val="en-US"/>
              </w:rPr>
              <w:t>.</w:t>
            </w:r>
          </w:p>
        </w:tc>
      </w:tr>
      <w:tr w:rsidR="005918AE" w:rsidRPr="005918AE" w:rsidTr="002C3302">
        <w:trPr>
          <w:cantSplit/>
          <w:trHeight w:val="240"/>
        </w:trPr>
        <w:tc>
          <w:tcPr>
            <w:tcW w:w="9288" w:type="dxa"/>
            <w:gridSpan w:val="4"/>
            <w:shd w:val="clear" w:color="auto" w:fill="auto"/>
          </w:tcPr>
          <w:p w:rsidR="005918AE" w:rsidRPr="005918AE" w:rsidRDefault="005918AE" w:rsidP="005918AE">
            <w:pPr>
              <w:keepNext/>
              <w:tabs>
                <w:tab w:val="clear" w:pos="1276"/>
                <w:tab w:val="clear" w:pos="1843"/>
                <w:tab w:val="clear" w:pos="5387"/>
                <w:tab w:val="clear" w:pos="5954"/>
                <w:tab w:val="right" w:pos="1021"/>
                <w:tab w:val="left" w:pos="1701"/>
                <w:tab w:val="left" w:pos="2268"/>
              </w:tabs>
              <w:spacing w:before="240"/>
              <w:rPr>
                <w:b/>
              </w:rPr>
            </w:pPr>
            <w:proofErr w:type="spellStart"/>
            <w:r w:rsidRPr="005918AE">
              <w:rPr>
                <w:b/>
              </w:rPr>
              <w:t>Rép</w:t>
            </w:r>
            <w:proofErr w:type="spellEnd"/>
            <w:r w:rsidRPr="005918AE">
              <w:rPr>
                <w:b/>
              </w:rPr>
              <w:t xml:space="preserve">. </w:t>
            </w:r>
            <w:proofErr w:type="spellStart"/>
            <w:r w:rsidRPr="005918AE">
              <w:rPr>
                <w:b/>
              </w:rPr>
              <w:t>tchèque</w:t>
            </w:r>
            <w:proofErr w:type="spellEnd"/>
            <w:r w:rsidRPr="005918AE">
              <w:rPr>
                <w:b/>
              </w:rPr>
              <w:t xml:space="preserve">    ADD</w:t>
            </w:r>
          </w:p>
        </w:tc>
      </w:tr>
      <w:tr w:rsidR="005918AE" w:rsidRPr="005918AE" w:rsidTr="002C3302">
        <w:trPr>
          <w:cantSplit/>
          <w:trHeight w:val="240"/>
        </w:trPr>
        <w:tc>
          <w:tcPr>
            <w:tcW w:w="909" w:type="dxa"/>
            <w:shd w:val="clear" w:color="auto" w:fill="auto"/>
          </w:tcPr>
          <w:p w:rsidR="005918AE" w:rsidRPr="005918AE" w:rsidRDefault="005918AE" w:rsidP="005918AE">
            <w:pPr>
              <w:tabs>
                <w:tab w:val="clear" w:pos="567"/>
                <w:tab w:val="clear" w:pos="1276"/>
                <w:tab w:val="clear" w:pos="1843"/>
                <w:tab w:val="clear" w:pos="5387"/>
                <w:tab w:val="clear" w:pos="5954"/>
                <w:tab w:val="right" w:pos="454"/>
              </w:tabs>
              <w:spacing w:before="40" w:after="40"/>
              <w:jc w:val="left"/>
              <w:rPr>
                <w:bCs/>
                <w:sz w:val="18"/>
                <w:szCs w:val="22"/>
                <w:lang w:val="fr-FR"/>
              </w:rPr>
            </w:pPr>
            <w:r w:rsidRPr="005918AE">
              <w:rPr>
                <w:bCs/>
                <w:sz w:val="18"/>
                <w:szCs w:val="22"/>
                <w:lang w:val="fr-FR"/>
              </w:rPr>
              <w:t>2-230-3</w:t>
            </w:r>
          </w:p>
        </w:tc>
        <w:tc>
          <w:tcPr>
            <w:tcW w:w="909" w:type="dxa"/>
            <w:shd w:val="clear" w:color="auto" w:fill="auto"/>
          </w:tcPr>
          <w:p w:rsidR="005918AE" w:rsidRPr="005918AE" w:rsidRDefault="005918AE" w:rsidP="005918AE">
            <w:pPr>
              <w:tabs>
                <w:tab w:val="clear" w:pos="567"/>
                <w:tab w:val="clear" w:pos="1276"/>
                <w:tab w:val="clear" w:pos="1843"/>
                <w:tab w:val="clear" w:pos="5387"/>
                <w:tab w:val="clear" w:pos="5954"/>
                <w:tab w:val="right" w:pos="454"/>
              </w:tabs>
              <w:spacing w:before="40" w:after="40"/>
              <w:jc w:val="left"/>
              <w:rPr>
                <w:bCs/>
                <w:sz w:val="18"/>
                <w:szCs w:val="22"/>
                <w:lang w:val="fr-FR"/>
              </w:rPr>
            </w:pPr>
            <w:r w:rsidRPr="005918AE">
              <w:rPr>
                <w:bCs/>
                <w:sz w:val="18"/>
                <w:szCs w:val="22"/>
                <w:lang w:val="fr-FR"/>
              </w:rPr>
              <w:t>5939</w:t>
            </w:r>
          </w:p>
        </w:tc>
        <w:tc>
          <w:tcPr>
            <w:tcW w:w="2640" w:type="dxa"/>
            <w:shd w:val="clear" w:color="auto" w:fill="auto"/>
          </w:tcPr>
          <w:p w:rsidR="005918AE" w:rsidRPr="005918AE" w:rsidRDefault="005918AE" w:rsidP="005918AE">
            <w:pPr>
              <w:tabs>
                <w:tab w:val="clear" w:pos="567"/>
                <w:tab w:val="clear" w:pos="1276"/>
                <w:tab w:val="clear" w:pos="1843"/>
                <w:tab w:val="clear" w:pos="5387"/>
                <w:tab w:val="clear" w:pos="5954"/>
                <w:tab w:val="right" w:pos="454"/>
              </w:tabs>
              <w:spacing w:before="40" w:after="40"/>
              <w:jc w:val="left"/>
              <w:rPr>
                <w:bCs/>
                <w:sz w:val="18"/>
                <w:szCs w:val="22"/>
                <w:lang w:val="fr-FR"/>
              </w:rPr>
            </w:pPr>
            <w:r w:rsidRPr="005918AE">
              <w:rPr>
                <w:bCs/>
                <w:sz w:val="18"/>
                <w:szCs w:val="22"/>
                <w:lang w:val="fr-FR"/>
              </w:rPr>
              <w:t>TS1PG</w:t>
            </w:r>
          </w:p>
        </w:tc>
        <w:tc>
          <w:tcPr>
            <w:tcW w:w="4009" w:type="dxa"/>
          </w:tcPr>
          <w:p w:rsidR="005918AE" w:rsidRPr="005918AE" w:rsidRDefault="005918AE" w:rsidP="005918AE">
            <w:pPr>
              <w:tabs>
                <w:tab w:val="clear" w:pos="567"/>
                <w:tab w:val="clear" w:pos="1276"/>
                <w:tab w:val="clear" w:pos="1843"/>
                <w:tab w:val="clear" w:pos="5387"/>
                <w:tab w:val="clear" w:pos="5954"/>
                <w:tab w:val="right" w:pos="454"/>
              </w:tabs>
              <w:spacing w:before="40" w:after="40"/>
              <w:jc w:val="left"/>
              <w:rPr>
                <w:bCs/>
                <w:sz w:val="18"/>
                <w:szCs w:val="22"/>
                <w:lang w:val="en-US"/>
              </w:rPr>
            </w:pPr>
            <w:r w:rsidRPr="005918AE">
              <w:rPr>
                <w:bCs/>
                <w:sz w:val="18"/>
                <w:szCs w:val="22"/>
                <w:lang w:val="en-US"/>
              </w:rPr>
              <w:t xml:space="preserve">O2 Czech Republic </w:t>
            </w:r>
            <w:proofErr w:type="spellStart"/>
            <w:r w:rsidRPr="005918AE">
              <w:rPr>
                <w:bCs/>
                <w:sz w:val="18"/>
                <w:szCs w:val="22"/>
                <w:lang w:val="en-US"/>
              </w:rPr>
              <w:t>a.s</w:t>
            </w:r>
            <w:proofErr w:type="spellEnd"/>
            <w:r w:rsidRPr="005918AE">
              <w:rPr>
                <w:bCs/>
                <w:sz w:val="18"/>
                <w:szCs w:val="22"/>
                <w:lang w:val="en-US"/>
              </w:rPr>
              <w:t>.</w:t>
            </w:r>
          </w:p>
        </w:tc>
      </w:tr>
      <w:tr w:rsidR="005918AE" w:rsidRPr="005918AE" w:rsidTr="002C3302">
        <w:trPr>
          <w:cantSplit/>
          <w:trHeight w:val="240"/>
        </w:trPr>
        <w:tc>
          <w:tcPr>
            <w:tcW w:w="909" w:type="dxa"/>
            <w:shd w:val="clear" w:color="auto" w:fill="auto"/>
          </w:tcPr>
          <w:p w:rsidR="005918AE" w:rsidRPr="005918AE" w:rsidRDefault="005918AE" w:rsidP="005918AE">
            <w:pPr>
              <w:tabs>
                <w:tab w:val="clear" w:pos="567"/>
                <w:tab w:val="clear" w:pos="1276"/>
                <w:tab w:val="clear" w:pos="1843"/>
                <w:tab w:val="clear" w:pos="5387"/>
                <w:tab w:val="clear" w:pos="5954"/>
                <w:tab w:val="right" w:pos="454"/>
              </w:tabs>
              <w:spacing w:before="40" w:after="40"/>
              <w:jc w:val="left"/>
              <w:rPr>
                <w:bCs/>
                <w:sz w:val="18"/>
                <w:szCs w:val="22"/>
                <w:lang w:val="fr-FR"/>
              </w:rPr>
            </w:pPr>
            <w:r w:rsidRPr="005918AE">
              <w:rPr>
                <w:bCs/>
                <w:sz w:val="18"/>
                <w:szCs w:val="22"/>
                <w:lang w:val="fr-FR"/>
              </w:rPr>
              <w:t>2-230-4</w:t>
            </w:r>
          </w:p>
        </w:tc>
        <w:tc>
          <w:tcPr>
            <w:tcW w:w="909" w:type="dxa"/>
            <w:shd w:val="clear" w:color="auto" w:fill="auto"/>
          </w:tcPr>
          <w:p w:rsidR="005918AE" w:rsidRPr="005918AE" w:rsidRDefault="005918AE" w:rsidP="005918AE">
            <w:pPr>
              <w:tabs>
                <w:tab w:val="clear" w:pos="567"/>
                <w:tab w:val="clear" w:pos="1276"/>
                <w:tab w:val="clear" w:pos="1843"/>
                <w:tab w:val="clear" w:pos="5387"/>
                <w:tab w:val="clear" w:pos="5954"/>
                <w:tab w:val="right" w:pos="454"/>
              </w:tabs>
              <w:spacing w:before="40" w:after="40"/>
              <w:jc w:val="left"/>
              <w:rPr>
                <w:bCs/>
                <w:sz w:val="18"/>
                <w:szCs w:val="22"/>
                <w:lang w:val="fr-FR"/>
              </w:rPr>
            </w:pPr>
            <w:r w:rsidRPr="005918AE">
              <w:rPr>
                <w:bCs/>
                <w:sz w:val="18"/>
                <w:szCs w:val="22"/>
                <w:lang w:val="fr-FR"/>
              </w:rPr>
              <w:t>5940</w:t>
            </w:r>
          </w:p>
        </w:tc>
        <w:tc>
          <w:tcPr>
            <w:tcW w:w="2640" w:type="dxa"/>
            <w:shd w:val="clear" w:color="auto" w:fill="auto"/>
          </w:tcPr>
          <w:p w:rsidR="005918AE" w:rsidRPr="005918AE" w:rsidRDefault="005918AE" w:rsidP="005918AE">
            <w:pPr>
              <w:tabs>
                <w:tab w:val="clear" w:pos="567"/>
                <w:tab w:val="clear" w:pos="1276"/>
                <w:tab w:val="clear" w:pos="1843"/>
                <w:tab w:val="clear" w:pos="5387"/>
                <w:tab w:val="clear" w:pos="5954"/>
                <w:tab w:val="right" w:pos="454"/>
              </w:tabs>
              <w:spacing w:before="40" w:after="40"/>
              <w:jc w:val="left"/>
              <w:rPr>
                <w:bCs/>
                <w:sz w:val="18"/>
                <w:szCs w:val="22"/>
                <w:lang w:val="fr-FR"/>
              </w:rPr>
            </w:pPr>
            <w:r w:rsidRPr="005918AE">
              <w:rPr>
                <w:bCs/>
                <w:sz w:val="18"/>
                <w:szCs w:val="22"/>
                <w:lang w:val="fr-FR"/>
              </w:rPr>
              <w:t>TS1BM</w:t>
            </w:r>
          </w:p>
        </w:tc>
        <w:tc>
          <w:tcPr>
            <w:tcW w:w="4009" w:type="dxa"/>
          </w:tcPr>
          <w:p w:rsidR="005918AE" w:rsidRPr="005918AE" w:rsidRDefault="005918AE" w:rsidP="005918AE">
            <w:pPr>
              <w:tabs>
                <w:tab w:val="clear" w:pos="567"/>
                <w:tab w:val="clear" w:pos="1276"/>
                <w:tab w:val="clear" w:pos="1843"/>
                <w:tab w:val="clear" w:pos="5387"/>
                <w:tab w:val="clear" w:pos="5954"/>
                <w:tab w:val="right" w:pos="454"/>
              </w:tabs>
              <w:spacing w:before="40" w:after="40"/>
              <w:jc w:val="left"/>
              <w:rPr>
                <w:bCs/>
                <w:sz w:val="18"/>
                <w:szCs w:val="22"/>
                <w:lang w:val="en-US"/>
              </w:rPr>
            </w:pPr>
            <w:r w:rsidRPr="005918AE">
              <w:rPr>
                <w:bCs/>
                <w:sz w:val="18"/>
                <w:szCs w:val="22"/>
                <w:lang w:val="en-US"/>
              </w:rPr>
              <w:t xml:space="preserve">O2 Czech Republic </w:t>
            </w:r>
            <w:proofErr w:type="spellStart"/>
            <w:r w:rsidRPr="005918AE">
              <w:rPr>
                <w:bCs/>
                <w:sz w:val="18"/>
                <w:szCs w:val="22"/>
                <w:lang w:val="en-US"/>
              </w:rPr>
              <w:t>a.s</w:t>
            </w:r>
            <w:proofErr w:type="spellEnd"/>
            <w:r w:rsidRPr="005918AE">
              <w:rPr>
                <w:bCs/>
                <w:sz w:val="18"/>
                <w:szCs w:val="22"/>
                <w:lang w:val="en-US"/>
              </w:rPr>
              <w:t>.</w:t>
            </w:r>
          </w:p>
        </w:tc>
      </w:tr>
      <w:tr w:rsidR="005918AE" w:rsidRPr="005918AE" w:rsidTr="002C3302">
        <w:trPr>
          <w:cantSplit/>
          <w:trHeight w:val="240"/>
        </w:trPr>
        <w:tc>
          <w:tcPr>
            <w:tcW w:w="909" w:type="dxa"/>
            <w:shd w:val="clear" w:color="auto" w:fill="auto"/>
          </w:tcPr>
          <w:p w:rsidR="005918AE" w:rsidRPr="005918AE" w:rsidRDefault="005918AE" w:rsidP="005918AE">
            <w:pPr>
              <w:tabs>
                <w:tab w:val="clear" w:pos="567"/>
                <w:tab w:val="clear" w:pos="1276"/>
                <w:tab w:val="clear" w:pos="1843"/>
                <w:tab w:val="clear" w:pos="5387"/>
                <w:tab w:val="clear" w:pos="5954"/>
                <w:tab w:val="right" w:pos="454"/>
              </w:tabs>
              <w:spacing w:before="40" w:after="40"/>
              <w:jc w:val="left"/>
              <w:rPr>
                <w:bCs/>
                <w:sz w:val="18"/>
                <w:szCs w:val="22"/>
                <w:lang w:val="fr-FR"/>
              </w:rPr>
            </w:pPr>
            <w:r w:rsidRPr="005918AE">
              <w:rPr>
                <w:bCs/>
                <w:sz w:val="18"/>
                <w:szCs w:val="22"/>
                <w:lang w:val="fr-FR"/>
              </w:rPr>
              <w:t>2-231-3</w:t>
            </w:r>
          </w:p>
        </w:tc>
        <w:tc>
          <w:tcPr>
            <w:tcW w:w="909" w:type="dxa"/>
            <w:shd w:val="clear" w:color="auto" w:fill="auto"/>
          </w:tcPr>
          <w:p w:rsidR="005918AE" w:rsidRPr="005918AE" w:rsidRDefault="005918AE" w:rsidP="005918AE">
            <w:pPr>
              <w:tabs>
                <w:tab w:val="clear" w:pos="567"/>
                <w:tab w:val="clear" w:pos="1276"/>
                <w:tab w:val="clear" w:pos="1843"/>
                <w:tab w:val="clear" w:pos="5387"/>
                <w:tab w:val="clear" w:pos="5954"/>
                <w:tab w:val="right" w:pos="454"/>
              </w:tabs>
              <w:spacing w:before="40" w:after="40"/>
              <w:jc w:val="left"/>
              <w:rPr>
                <w:bCs/>
                <w:sz w:val="18"/>
                <w:szCs w:val="22"/>
                <w:lang w:val="fr-FR"/>
              </w:rPr>
            </w:pPr>
            <w:r w:rsidRPr="005918AE">
              <w:rPr>
                <w:bCs/>
                <w:sz w:val="18"/>
                <w:szCs w:val="22"/>
                <w:lang w:val="fr-FR"/>
              </w:rPr>
              <w:t>5947</w:t>
            </w:r>
          </w:p>
        </w:tc>
        <w:tc>
          <w:tcPr>
            <w:tcW w:w="2640" w:type="dxa"/>
            <w:shd w:val="clear" w:color="auto" w:fill="auto"/>
          </w:tcPr>
          <w:p w:rsidR="005918AE" w:rsidRPr="005918AE" w:rsidRDefault="005918AE" w:rsidP="005918AE">
            <w:pPr>
              <w:tabs>
                <w:tab w:val="clear" w:pos="567"/>
                <w:tab w:val="clear" w:pos="1276"/>
                <w:tab w:val="clear" w:pos="1843"/>
                <w:tab w:val="clear" w:pos="5387"/>
                <w:tab w:val="clear" w:pos="5954"/>
                <w:tab w:val="right" w:pos="454"/>
              </w:tabs>
              <w:spacing w:before="40" w:after="40"/>
              <w:jc w:val="left"/>
              <w:rPr>
                <w:bCs/>
                <w:sz w:val="18"/>
                <w:szCs w:val="22"/>
                <w:lang w:val="fr-FR"/>
              </w:rPr>
            </w:pPr>
            <w:r w:rsidRPr="005918AE">
              <w:rPr>
                <w:bCs/>
                <w:sz w:val="18"/>
                <w:szCs w:val="22"/>
                <w:lang w:val="fr-FR"/>
              </w:rPr>
              <w:t>SZDC</w:t>
            </w:r>
          </w:p>
        </w:tc>
        <w:tc>
          <w:tcPr>
            <w:tcW w:w="4009" w:type="dxa"/>
          </w:tcPr>
          <w:p w:rsidR="005918AE" w:rsidRPr="005918AE" w:rsidRDefault="005918AE" w:rsidP="005918A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918AE">
              <w:rPr>
                <w:bCs/>
                <w:sz w:val="18"/>
                <w:szCs w:val="22"/>
                <w:lang w:val="fr-FR"/>
              </w:rPr>
              <w:t>Sprava</w:t>
            </w:r>
            <w:proofErr w:type="spellEnd"/>
            <w:r w:rsidRPr="005918AE">
              <w:rPr>
                <w:bCs/>
                <w:sz w:val="18"/>
                <w:szCs w:val="22"/>
                <w:lang w:val="fr-FR"/>
              </w:rPr>
              <w:t xml:space="preserve"> </w:t>
            </w:r>
            <w:proofErr w:type="spellStart"/>
            <w:r w:rsidRPr="005918AE">
              <w:rPr>
                <w:bCs/>
                <w:sz w:val="18"/>
                <w:szCs w:val="22"/>
                <w:lang w:val="fr-FR"/>
              </w:rPr>
              <w:t>zeleznicni</w:t>
            </w:r>
            <w:proofErr w:type="spellEnd"/>
            <w:r w:rsidRPr="005918AE">
              <w:rPr>
                <w:bCs/>
                <w:sz w:val="18"/>
                <w:szCs w:val="22"/>
                <w:lang w:val="fr-FR"/>
              </w:rPr>
              <w:t xml:space="preserve"> </w:t>
            </w:r>
            <w:proofErr w:type="spellStart"/>
            <w:r w:rsidRPr="005918AE">
              <w:rPr>
                <w:bCs/>
                <w:sz w:val="18"/>
                <w:szCs w:val="22"/>
                <w:lang w:val="fr-FR"/>
              </w:rPr>
              <w:t>dopravni</w:t>
            </w:r>
            <w:proofErr w:type="spellEnd"/>
            <w:r w:rsidRPr="005918AE">
              <w:rPr>
                <w:bCs/>
                <w:sz w:val="18"/>
                <w:szCs w:val="22"/>
                <w:lang w:val="fr-FR"/>
              </w:rPr>
              <w:t xml:space="preserve"> </w:t>
            </w:r>
            <w:proofErr w:type="spellStart"/>
            <w:r w:rsidRPr="005918AE">
              <w:rPr>
                <w:bCs/>
                <w:sz w:val="18"/>
                <w:szCs w:val="22"/>
                <w:lang w:val="fr-FR"/>
              </w:rPr>
              <w:t>cesty</w:t>
            </w:r>
            <w:proofErr w:type="spellEnd"/>
            <w:r w:rsidRPr="005918AE">
              <w:rPr>
                <w:bCs/>
                <w:sz w:val="18"/>
                <w:szCs w:val="22"/>
                <w:lang w:val="fr-FR"/>
              </w:rPr>
              <w:t xml:space="preserve">, st </w:t>
            </w:r>
            <w:proofErr w:type="spellStart"/>
            <w:r w:rsidRPr="005918AE">
              <w:rPr>
                <w:bCs/>
                <w:sz w:val="18"/>
                <w:szCs w:val="22"/>
                <w:lang w:val="fr-FR"/>
              </w:rPr>
              <w:t>org</w:t>
            </w:r>
            <w:proofErr w:type="spellEnd"/>
            <w:r w:rsidRPr="005918AE">
              <w:rPr>
                <w:bCs/>
                <w:sz w:val="18"/>
                <w:szCs w:val="22"/>
                <w:lang w:val="fr-FR"/>
              </w:rPr>
              <w:t>.</w:t>
            </w:r>
          </w:p>
        </w:tc>
      </w:tr>
    </w:tbl>
    <w:p w:rsidR="005918AE" w:rsidRPr="005918AE" w:rsidRDefault="005918AE" w:rsidP="005918AE">
      <w:pPr>
        <w:tabs>
          <w:tab w:val="clear" w:pos="567"/>
          <w:tab w:val="clear" w:pos="5387"/>
          <w:tab w:val="clear" w:pos="5954"/>
          <w:tab w:val="left" w:pos="284"/>
        </w:tabs>
        <w:spacing w:before="136"/>
        <w:rPr>
          <w:position w:val="6"/>
          <w:sz w:val="16"/>
          <w:szCs w:val="16"/>
          <w:lang w:val="fr-FR"/>
        </w:rPr>
      </w:pPr>
      <w:r w:rsidRPr="005918AE">
        <w:rPr>
          <w:position w:val="6"/>
          <w:sz w:val="16"/>
          <w:szCs w:val="16"/>
          <w:lang w:val="fr-FR"/>
        </w:rPr>
        <w:t>____________</w:t>
      </w:r>
    </w:p>
    <w:p w:rsidR="005918AE" w:rsidRPr="005918AE" w:rsidRDefault="005918AE" w:rsidP="005918AE">
      <w:pPr>
        <w:tabs>
          <w:tab w:val="clear" w:pos="1276"/>
          <w:tab w:val="clear" w:pos="1843"/>
          <w:tab w:val="clear" w:pos="5387"/>
          <w:tab w:val="clear" w:pos="5954"/>
        </w:tabs>
        <w:spacing w:before="40"/>
        <w:jc w:val="left"/>
        <w:rPr>
          <w:sz w:val="16"/>
          <w:szCs w:val="16"/>
          <w:lang w:val="fr-FR"/>
        </w:rPr>
      </w:pPr>
      <w:r w:rsidRPr="005918AE">
        <w:rPr>
          <w:sz w:val="16"/>
          <w:szCs w:val="16"/>
          <w:lang w:val="fr-FR"/>
        </w:rPr>
        <w:t>ISPC:</w:t>
      </w:r>
      <w:r w:rsidRPr="005918AE">
        <w:rPr>
          <w:sz w:val="16"/>
          <w:szCs w:val="16"/>
          <w:lang w:val="fr-FR"/>
        </w:rPr>
        <w:tab/>
        <w:t xml:space="preserve">International </w:t>
      </w:r>
      <w:proofErr w:type="spellStart"/>
      <w:r w:rsidRPr="005918AE">
        <w:rPr>
          <w:sz w:val="16"/>
          <w:szCs w:val="16"/>
          <w:lang w:val="fr-FR"/>
        </w:rPr>
        <w:t>Signalling</w:t>
      </w:r>
      <w:proofErr w:type="spellEnd"/>
      <w:r w:rsidRPr="005918AE">
        <w:rPr>
          <w:sz w:val="16"/>
          <w:szCs w:val="16"/>
          <w:lang w:val="fr-FR"/>
        </w:rPr>
        <w:t xml:space="preserve"> Point Codes.</w:t>
      </w:r>
    </w:p>
    <w:p w:rsidR="005918AE" w:rsidRPr="005918AE" w:rsidRDefault="005918AE" w:rsidP="005918AE">
      <w:pPr>
        <w:tabs>
          <w:tab w:val="clear" w:pos="1276"/>
          <w:tab w:val="clear" w:pos="1843"/>
          <w:tab w:val="clear" w:pos="5387"/>
          <w:tab w:val="clear" w:pos="5954"/>
        </w:tabs>
        <w:spacing w:before="0"/>
        <w:jc w:val="left"/>
        <w:rPr>
          <w:sz w:val="16"/>
          <w:szCs w:val="16"/>
          <w:lang w:val="fr-FR"/>
        </w:rPr>
      </w:pPr>
      <w:r w:rsidRPr="005918AE">
        <w:rPr>
          <w:sz w:val="16"/>
          <w:szCs w:val="16"/>
          <w:lang w:val="fr-FR"/>
        </w:rPr>
        <w:tab/>
        <w:t>Codes de points sémaphores internationaux (CPSI).</w:t>
      </w:r>
    </w:p>
    <w:p w:rsidR="005918AE" w:rsidRPr="005918AE" w:rsidRDefault="005918AE" w:rsidP="005918AE">
      <w:pPr>
        <w:tabs>
          <w:tab w:val="clear" w:pos="1276"/>
          <w:tab w:val="clear" w:pos="1843"/>
          <w:tab w:val="clear" w:pos="5387"/>
          <w:tab w:val="clear" w:pos="5954"/>
        </w:tabs>
        <w:spacing w:before="0"/>
        <w:jc w:val="left"/>
        <w:rPr>
          <w:b/>
          <w:sz w:val="18"/>
          <w:szCs w:val="22"/>
          <w:lang w:val="es-ES"/>
        </w:rPr>
      </w:pPr>
      <w:r w:rsidRPr="005918AE">
        <w:rPr>
          <w:sz w:val="16"/>
          <w:szCs w:val="16"/>
          <w:lang w:val="fr-FR"/>
        </w:rPr>
        <w:tab/>
      </w:r>
      <w:r w:rsidRPr="005918AE">
        <w:rPr>
          <w:sz w:val="16"/>
          <w:szCs w:val="16"/>
          <w:lang w:val="es-ES"/>
        </w:rPr>
        <w:t>Códigos de puntos de señalización internacional (CPSI).</w:t>
      </w:r>
    </w:p>
    <w:p w:rsidR="00A371AC" w:rsidRDefault="00A371A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s-ES" w:eastAsia="zh-CN"/>
        </w:rPr>
      </w:pPr>
      <w:r>
        <w:rPr>
          <w:rFonts w:eastAsia="SimSun"/>
          <w:lang w:val="es-ES" w:eastAsia="zh-CN"/>
        </w:rPr>
        <w:br w:type="page"/>
      </w:r>
    </w:p>
    <w:p w:rsidR="005918AE" w:rsidRPr="005918AE" w:rsidRDefault="005918AE" w:rsidP="005918AE">
      <w:pPr>
        <w:pStyle w:val="Heading20"/>
        <w:spacing w:before="240"/>
        <w:rPr>
          <w:lang w:val="fr-CH"/>
        </w:rPr>
      </w:pPr>
      <w:bookmarkStart w:id="882" w:name="_Toc36874412"/>
      <w:bookmarkStart w:id="883" w:name="_Toc404261187"/>
      <w:r w:rsidRPr="005918AE">
        <w:rPr>
          <w:lang w:val="fr-CH"/>
        </w:rPr>
        <w:lastRenderedPageBreak/>
        <w:t>Plan de numérotage national</w:t>
      </w:r>
      <w:r w:rsidRPr="005918AE">
        <w:rPr>
          <w:lang w:val="fr-CH"/>
        </w:rPr>
        <w:br/>
        <w:t>(Selon la Recommandation UIT-T E.129 (01/2013))</w:t>
      </w:r>
      <w:bookmarkEnd w:id="882"/>
      <w:bookmarkEnd w:id="883"/>
    </w:p>
    <w:p w:rsidR="005918AE" w:rsidRPr="005918AE" w:rsidRDefault="005918AE" w:rsidP="005918AE">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bookmarkStart w:id="884" w:name="_Toc36875244"/>
      <w:proofErr w:type="spellStart"/>
      <w:r w:rsidRPr="005918AE">
        <w:rPr>
          <w:lang w:val="fr-FR"/>
        </w:rPr>
        <w:t>Web:</w:t>
      </w:r>
      <w:hyperlink r:id="rId19" w:history="1">
        <w:r w:rsidRPr="005918AE">
          <w:rPr>
            <w:lang w:val="fr-FR"/>
          </w:rPr>
          <w:t>www.itu.int</w:t>
        </w:r>
        <w:proofErr w:type="spellEnd"/>
        <w:r w:rsidRPr="005918AE">
          <w:rPr>
            <w:lang w:val="fr-FR"/>
          </w:rPr>
          <w:t>/</w:t>
        </w:r>
        <w:proofErr w:type="spellStart"/>
        <w:r w:rsidRPr="005918AE">
          <w:rPr>
            <w:lang w:val="fr-FR"/>
          </w:rPr>
          <w:t>itu</w:t>
        </w:r>
        <w:proofErr w:type="spellEnd"/>
        <w:r w:rsidRPr="005918AE">
          <w:rPr>
            <w:lang w:val="fr-FR"/>
          </w:rPr>
          <w:t>-t/</w:t>
        </w:r>
        <w:proofErr w:type="spellStart"/>
        <w:r w:rsidRPr="005918AE">
          <w:rPr>
            <w:lang w:val="fr-FR"/>
          </w:rPr>
          <w:t>inr</w:t>
        </w:r>
        <w:proofErr w:type="spellEnd"/>
        <w:r w:rsidRPr="005918AE">
          <w:rPr>
            <w:lang w:val="fr-FR"/>
          </w:rPr>
          <w:t>/</w:t>
        </w:r>
        <w:proofErr w:type="spellStart"/>
        <w:r w:rsidRPr="005918AE">
          <w:rPr>
            <w:lang w:val="fr-FR"/>
          </w:rPr>
          <w:t>nnp</w:t>
        </w:r>
        <w:proofErr w:type="spellEnd"/>
        <w:r w:rsidRPr="005918AE">
          <w:rPr>
            <w:lang w:val="fr-FR"/>
          </w:rPr>
          <w:t>/index.html</w:t>
        </w:r>
      </w:hyperlink>
    </w:p>
    <w:bookmarkEnd w:id="884"/>
    <w:p w:rsidR="005918AE" w:rsidRPr="005918AE" w:rsidRDefault="005918AE" w:rsidP="005918AE">
      <w:pPr>
        <w:spacing w:before="240"/>
        <w:rPr>
          <w:rFonts w:eastAsia="SimSun"/>
          <w:lang w:val="fr-FR"/>
        </w:rPr>
      </w:pPr>
      <w:r w:rsidRPr="005918AE">
        <w:rPr>
          <w:rFonts w:eastAsia="SimSun"/>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5918AE" w:rsidRPr="005918AE" w:rsidRDefault="005918AE" w:rsidP="005918AE">
      <w:pPr>
        <w:rPr>
          <w:rFonts w:eastAsia="SimSun"/>
          <w:lang w:val="fr-FR"/>
        </w:rPr>
      </w:pPr>
      <w:r w:rsidRPr="005918AE">
        <w:rPr>
          <w:rFonts w:eastAsia="SimSun"/>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5918AE" w:rsidRPr="005918AE" w:rsidRDefault="005918AE" w:rsidP="005918AE">
      <w:pPr>
        <w:rPr>
          <w:rFonts w:eastAsia="SimSun"/>
          <w:lang w:val="fr-FR"/>
        </w:rPr>
      </w:pPr>
      <w:r w:rsidRPr="005918AE">
        <w:rPr>
          <w:rFonts w:eastAsia="SimSun"/>
          <w:lang w:val="fr-FR"/>
        </w:rPr>
        <w:t>Le 1.XI.2014, les pays suivants ont actualisé leur plan de numérotage national sur le site:</w:t>
      </w:r>
    </w:p>
    <w:p w:rsidR="005918AE" w:rsidRPr="005918AE" w:rsidRDefault="005918AE" w:rsidP="005918AE">
      <w:pPr>
        <w:tabs>
          <w:tab w:val="clear" w:pos="567"/>
          <w:tab w:val="clear" w:pos="1276"/>
          <w:tab w:val="clear" w:pos="1843"/>
          <w:tab w:val="clear" w:pos="5387"/>
          <w:tab w:val="clear" w:pos="5954"/>
        </w:tabs>
        <w:overflowPunct/>
        <w:autoSpaceDE/>
        <w:autoSpaceDN/>
        <w:adjustRightInd/>
        <w:spacing w:before="0"/>
        <w:jc w:val="left"/>
        <w:textAlignment w:val="auto"/>
        <w:rPr>
          <w:rFonts w:ascii="Arial" w:eastAsia="SimSun" w:hAnsi="Arial" w:cs="Arial"/>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5918AE" w:rsidRPr="005918AE" w:rsidTr="005918AE">
        <w:trPr>
          <w:jc w:val="center"/>
        </w:trPr>
        <w:tc>
          <w:tcPr>
            <w:tcW w:w="3917" w:type="dxa"/>
            <w:tcBorders>
              <w:top w:val="single" w:sz="4" w:space="0" w:color="auto"/>
              <w:bottom w:val="single" w:sz="4" w:space="0" w:color="auto"/>
              <w:right w:val="single" w:sz="4" w:space="0" w:color="auto"/>
            </w:tcBorders>
            <w:hideMark/>
          </w:tcPr>
          <w:p w:rsidR="005918AE" w:rsidRPr="005918AE" w:rsidRDefault="005918AE" w:rsidP="005918AE">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i/>
                <w:iCs/>
                <w:lang w:val="en-US"/>
              </w:rPr>
            </w:pPr>
            <w:r w:rsidRPr="005918AE">
              <w:rPr>
                <w:rFonts w:asciiTheme="minorHAnsi" w:eastAsia="SimSun" w:hAnsiTheme="minorHAnsi"/>
                <w:i/>
                <w:iCs/>
                <w:lang w:val="en-US"/>
              </w:rPr>
              <w:t>Pays</w:t>
            </w:r>
          </w:p>
        </w:tc>
        <w:tc>
          <w:tcPr>
            <w:tcW w:w="2916" w:type="dxa"/>
            <w:tcBorders>
              <w:top w:val="single" w:sz="4" w:space="0" w:color="auto"/>
              <w:left w:val="single" w:sz="4" w:space="0" w:color="auto"/>
              <w:bottom w:val="single" w:sz="4" w:space="0" w:color="auto"/>
            </w:tcBorders>
            <w:hideMark/>
          </w:tcPr>
          <w:p w:rsidR="005918AE" w:rsidRPr="005918AE" w:rsidRDefault="005918AE" w:rsidP="005918AE">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i/>
                <w:iCs/>
                <w:lang w:val="fr-CH"/>
              </w:rPr>
            </w:pPr>
            <w:proofErr w:type="spellStart"/>
            <w:r w:rsidRPr="005918AE">
              <w:rPr>
                <w:rFonts w:asciiTheme="minorHAnsi" w:eastAsia="SimSun" w:hAnsiTheme="minorHAnsi" w:cs="Arial"/>
                <w:i/>
                <w:iCs/>
                <w:lang w:val="en-US" w:eastAsia="zh-CN"/>
              </w:rPr>
              <w:t>Indicatif</w:t>
            </w:r>
            <w:proofErr w:type="spellEnd"/>
            <w:r w:rsidRPr="005918AE">
              <w:rPr>
                <w:rFonts w:asciiTheme="minorHAnsi" w:eastAsia="SimSun" w:hAnsiTheme="minorHAnsi" w:cs="Arial"/>
                <w:i/>
                <w:iCs/>
                <w:lang w:val="en-US" w:eastAsia="zh-CN"/>
              </w:rPr>
              <w:t xml:space="preserve"> de pays</w:t>
            </w:r>
            <w:r w:rsidRPr="005918AE">
              <w:rPr>
                <w:rFonts w:asciiTheme="minorHAnsi" w:eastAsia="SimSun" w:hAnsiTheme="minorHAnsi"/>
                <w:i/>
                <w:iCs/>
                <w:lang w:val="fr-CH"/>
              </w:rPr>
              <w:t xml:space="preserve"> (CC)</w:t>
            </w:r>
          </w:p>
        </w:tc>
      </w:tr>
      <w:tr w:rsidR="005918AE" w:rsidRPr="005918AE" w:rsidTr="005918AE">
        <w:trPr>
          <w:jc w:val="center"/>
        </w:trPr>
        <w:tc>
          <w:tcPr>
            <w:tcW w:w="3917" w:type="dxa"/>
            <w:tcBorders>
              <w:top w:val="single" w:sz="4" w:space="0" w:color="auto"/>
              <w:left w:val="single" w:sz="4" w:space="0" w:color="auto"/>
              <w:bottom w:val="single" w:sz="4" w:space="0" w:color="auto"/>
              <w:right w:val="single" w:sz="4" w:space="0" w:color="auto"/>
            </w:tcBorders>
          </w:tcPr>
          <w:p w:rsidR="005918AE" w:rsidRPr="005918AE" w:rsidRDefault="005918AE" w:rsidP="005918AE">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lang w:val="en-US"/>
              </w:rPr>
            </w:pPr>
            <w:proofErr w:type="spellStart"/>
            <w:r w:rsidRPr="005918AE">
              <w:rPr>
                <w:rFonts w:asciiTheme="minorHAnsi" w:eastAsia="SimSun" w:hAnsiTheme="minorHAnsi"/>
                <w:lang w:val="en-US"/>
              </w:rPr>
              <w:t>Arménie</w:t>
            </w:r>
            <w:proofErr w:type="spellEnd"/>
          </w:p>
        </w:tc>
        <w:tc>
          <w:tcPr>
            <w:tcW w:w="2916" w:type="dxa"/>
            <w:tcBorders>
              <w:top w:val="single" w:sz="4" w:space="0" w:color="auto"/>
              <w:left w:val="single" w:sz="4" w:space="0" w:color="auto"/>
              <w:bottom w:val="single" w:sz="4" w:space="0" w:color="auto"/>
              <w:right w:val="single" w:sz="4" w:space="0" w:color="auto"/>
            </w:tcBorders>
          </w:tcPr>
          <w:p w:rsidR="005918AE" w:rsidRPr="005918AE" w:rsidRDefault="005918AE" w:rsidP="005918AE">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lang w:val="en-US"/>
              </w:rPr>
            </w:pPr>
            <w:r w:rsidRPr="005918AE">
              <w:rPr>
                <w:rFonts w:asciiTheme="minorHAnsi" w:eastAsia="SimSun" w:hAnsiTheme="minorHAnsi"/>
                <w:lang w:val="en-US"/>
              </w:rPr>
              <w:t>+374</w:t>
            </w:r>
          </w:p>
        </w:tc>
      </w:tr>
      <w:tr w:rsidR="005918AE" w:rsidRPr="005918AE" w:rsidTr="005918AE">
        <w:trPr>
          <w:jc w:val="center"/>
        </w:trPr>
        <w:tc>
          <w:tcPr>
            <w:tcW w:w="3917" w:type="dxa"/>
            <w:tcBorders>
              <w:top w:val="single" w:sz="4" w:space="0" w:color="auto"/>
              <w:left w:val="single" w:sz="4" w:space="0" w:color="auto"/>
              <w:bottom w:val="single" w:sz="4" w:space="0" w:color="auto"/>
              <w:right w:val="single" w:sz="4" w:space="0" w:color="auto"/>
            </w:tcBorders>
          </w:tcPr>
          <w:p w:rsidR="005918AE" w:rsidRPr="005918AE" w:rsidRDefault="005918AE" w:rsidP="005918AE">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lang w:val="en-US"/>
              </w:rPr>
            </w:pPr>
            <w:r w:rsidRPr="005918AE">
              <w:rPr>
                <w:rFonts w:asciiTheme="minorHAnsi" w:eastAsia="SimSun" w:hAnsiTheme="minorHAnsi"/>
                <w:lang w:val="en-US"/>
              </w:rPr>
              <w:t>Cameroun</w:t>
            </w:r>
          </w:p>
        </w:tc>
        <w:tc>
          <w:tcPr>
            <w:tcW w:w="2916" w:type="dxa"/>
            <w:tcBorders>
              <w:top w:val="single" w:sz="4" w:space="0" w:color="auto"/>
              <w:left w:val="single" w:sz="4" w:space="0" w:color="auto"/>
              <w:bottom w:val="single" w:sz="4" w:space="0" w:color="auto"/>
              <w:right w:val="single" w:sz="4" w:space="0" w:color="auto"/>
            </w:tcBorders>
          </w:tcPr>
          <w:p w:rsidR="005918AE" w:rsidRPr="005918AE" w:rsidRDefault="005918AE" w:rsidP="005918AE">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lang w:val="en-US"/>
              </w:rPr>
            </w:pPr>
            <w:r w:rsidRPr="005918AE">
              <w:rPr>
                <w:rFonts w:asciiTheme="minorHAnsi" w:eastAsia="SimSun" w:hAnsiTheme="minorHAnsi"/>
                <w:lang w:val="en-US"/>
              </w:rPr>
              <w:t>+237</w:t>
            </w:r>
          </w:p>
        </w:tc>
      </w:tr>
      <w:tr w:rsidR="005918AE" w:rsidRPr="005918AE" w:rsidTr="005918AE">
        <w:trPr>
          <w:jc w:val="center"/>
        </w:trPr>
        <w:tc>
          <w:tcPr>
            <w:tcW w:w="3917" w:type="dxa"/>
            <w:tcBorders>
              <w:top w:val="single" w:sz="4" w:space="0" w:color="auto"/>
              <w:left w:val="single" w:sz="4" w:space="0" w:color="auto"/>
              <w:bottom w:val="single" w:sz="4" w:space="0" w:color="auto"/>
              <w:right w:val="single" w:sz="4" w:space="0" w:color="auto"/>
            </w:tcBorders>
          </w:tcPr>
          <w:p w:rsidR="005918AE" w:rsidRPr="005918AE" w:rsidRDefault="005918AE" w:rsidP="005918AE">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lang w:val="en-US"/>
              </w:rPr>
            </w:pPr>
            <w:r w:rsidRPr="005918AE">
              <w:rPr>
                <w:rFonts w:asciiTheme="minorHAnsi" w:eastAsia="SimSun" w:hAnsiTheme="minorHAnsi"/>
                <w:lang w:val="en-US"/>
              </w:rPr>
              <w:t>Moldova</w:t>
            </w:r>
          </w:p>
        </w:tc>
        <w:tc>
          <w:tcPr>
            <w:tcW w:w="2916" w:type="dxa"/>
            <w:tcBorders>
              <w:top w:val="single" w:sz="4" w:space="0" w:color="auto"/>
              <w:left w:val="single" w:sz="4" w:space="0" w:color="auto"/>
              <w:bottom w:val="single" w:sz="4" w:space="0" w:color="auto"/>
              <w:right w:val="single" w:sz="4" w:space="0" w:color="auto"/>
            </w:tcBorders>
          </w:tcPr>
          <w:p w:rsidR="005918AE" w:rsidRPr="005918AE" w:rsidRDefault="005918AE" w:rsidP="005918AE">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lang w:val="en-US"/>
              </w:rPr>
            </w:pPr>
            <w:r w:rsidRPr="005918AE">
              <w:rPr>
                <w:rFonts w:asciiTheme="minorHAnsi" w:eastAsia="SimSun" w:hAnsiTheme="minorHAnsi"/>
                <w:lang w:val="en-US"/>
              </w:rPr>
              <w:t>+373</w:t>
            </w:r>
          </w:p>
        </w:tc>
      </w:tr>
    </w:tbl>
    <w:p w:rsidR="004A28FE" w:rsidRPr="00A226D4" w:rsidRDefault="004A28FE" w:rsidP="005918AE">
      <w:pPr>
        <w:rPr>
          <w:rFonts w:eastAsia="SimSun"/>
          <w:lang w:val="es-ES_tradnl" w:eastAsia="zh-CN"/>
        </w:rPr>
      </w:pPr>
    </w:p>
    <w:p w:rsidR="00C5363B" w:rsidRDefault="00C5363B" w:rsidP="002E68F5">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p>
    <w:p w:rsidR="00380C1A" w:rsidRDefault="00380C1A" w:rsidP="002E68F5">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p>
    <w:p w:rsidR="00380C1A" w:rsidRPr="00A226D4" w:rsidRDefault="00380C1A" w:rsidP="002E68F5">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sectPr w:rsidR="00380C1A" w:rsidRPr="00A226D4" w:rsidSect="00BE3A08">
          <w:footerReference w:type="even" r:id="rId20"/>
          <w:footerReference w:type="default" r:id="rId21"/>
          <w:footerReference w:type="first" r:id="rId22"/>
          <w:type w:val="continuous"/>
          <w:pgSz w:w="11901" w:h="16840" w:code="9"/>
          <w:pgMar w:top="1134" w:right="1418" w:bottom="1701" w:left="1418" w:header="720" w:footer="720" w:gutter="0"/>
          <w:paperSrc w:first="15" w:other="15"/>
          <w:cols w:space="720"/>
          <w:titlePg/>
          <w:docGrid w:linePitch="360"/>
        </w:sectPr>
      </w:pPr>
    </w:p>
    <w:p w:rsidR="00073460" w:rsidRPr="00A226D4" w:rsidRDefault="00073460" w:rsidP="00B414B8">
      <w:pPr>
        <w:rPr>
          <w:rFonts w:asciiTheme="minorHAnsi" w:hAnsiTheme="minorHAnsi"/>
          <w:lang w:val="es-ES_tradnl"/>
        </w:rPr>
      </w:pPr>
    </w:p>
    <w:sectPr w:rsidR="00073460" w:rsidRPr="00A226D4" w:rsidSect="00BE3A0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302" w:rsidRDefault="002C3302">
      <w:r>
        <w:separator/>
      </w:r>
    </w:p>
  </w:endnote>
  <w:endnote w:type="continuationSeparator" w:id="0">
    <w:p w:rsidR="002C3302" w:rsidRDefault="002C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FrugalSans">
    <w:altName w:val="Arial"/>
    <w:panose1 w:val="00000000000000000000"/>
    <w:charset w:val="00"/>
    <w:family w:val="auto"/>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Arial"/>
    <w:panose1 w:val="020B0402020204020303"/>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1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C3302" w:rsidRPr="007F091C" w:rsidTr="008149B6">
      <w:trPr>
        <w:cantSplit/>
        <w:trHeight w:val="900"/>
      </w:trPr>
      <w:tc>
        <w:tcPr>
          <w:tcW w:w="8147" w:type="dxa"/>
          <w:tcBorders>
            <w:top w:val="nil"/>
            <w:bottom w:val="nil"/>
          </w:tcBorders>
          <w:shd w:val="clear" w:color="auto" w:fill="FFFFFF"/>
          <w:vAlign w:val="center"/>
        </w:tcPr>
        <w:p w:rsidR="002C3302" w:rsidRDefault="002C3302"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2C3302" w:rsidRPr="007F091C" w:rsidRDefault="002C3302"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6198949B" wp14:editId="3589ECAE">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2C3302" w:rsidRDefault="002C3302"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C3302" w:rsidRPr="007F091C" w:rsidTr="00921455">
      <w:trPr>
        <w:cantSplit/>
        <w:jc w:val="center"/>
      </w:trPr>
      <w:tc>
        <w:tcPr>
          <w:tcW w:w="1761" w:type="dxa"/>
          <w:shd w:val="clear" w:color="auto" w:fill="4C4C4C"/>
        </w:tcPr>
        <w:p w:rsidR="002C3302" w:rsidRPr="007F091C" w:rsidRDefault="002C3302"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900BD">
            <w:rPr>
              <w:noProof/>
              <w:color w:val="FFFFFF"/>
              <w:lang w:val="es-ES_tradnl"/>
            </w:rPr>
            <w:t>1065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B900BD">
            <w:rPr>
              <w:noProof/>
              <w:color w:val="FFFFFF"/>
              <w:lang w:val="en-US"/>
            </w:rPr>
            <w:t>14</w:t>
          </w:r>
          <w:r w:rsidRPr="007F091C">
            <w:rPr>
              <w:color w:val="FFFFFF"/>
              <w:lang w:val="en-US"/>
            </w:rPr>
            <w:fldChar w:fldCharType="end"/>
          </w:r>
        </w:p>
      </w:tc>
      <w:tc>
        <w:tcPr>
          <w:tcW w:w="7292" w:type="dxa"/>
          <w:shd w:val="clear" w:color="auto" w:fill="A6A6A6"/>
        </w:tcPr>
        <w:p w:rsidR="002C3302" w:rsidRPr="007F091C" w:rsidRDefault="002C3302"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2C3302" w:rsidRDefault="002C3302" w:rsidP="00AE4CB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C3302" w:rsidRPr="007F091C" w:rsidTr="00921455">
      <w:trPr>
        <w:cantSplit/>
        <w:jc w:val="right"/>
      </w:trPr>
      <w:tc>
        <w:tcPr>
          <w:tcW w:w="7378" w:type="dxa"/>
          <w:shd w:val="clear" w:color="auto" w:fill="A6A6A6"/>
        </w:tcPr>
        <w:p w:rsidR="002C3302" w:rsidRPr="007F091C" w:rsidRDefault="002C3302"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2C3302" w:rsidRPr="007F091C" w:rsidRDefault="002C3302"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900BD">
            <w:rPr>
              <w:noProof/>
              <w:color w:val="FFFFFF"/>
              <w:lang w:val="es-ES_tradnl"/>
            </w:rPr>
            <w:t>1065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B900BD">
            <w:rPr>
              <w:noProof/>
              <w:color w:val="FFFFFF"/>
              <w:lang w:val="en-US"/>
            </w:rPr>
            <w:t>15</w:t>
          </w:r>
          <w:r w:rsidRPr="007F091C">
            <w:rPr>
              <w:color w:val="FFFFFF"/>
              <w:lang w:val="en-US"/>
            </w:rPr>
            <w:fldChar w:fldCharType="end"/>
          </w:r>
          <w:r w:rsidRPr="007F091C">
            <w:rPr>
              <w:color w:val="FFFFFF"/>
              <w:lang w:val="es-ES_tradnl"/>
            </w:rPr>
            <w:t>  </w:t>
          </w:r>
        </w:p>
      </w:tc>
    </w:tr>
  </w:tbl>
  <w:p w:rsidR="002C3302" w:rsidRDefault="002C330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C3302" w:rsidRPr="007F091C" w:rsidTr="000D70F7">
      <w:trPr>
        <w:cantSplit/>
        <w:jc w:val="right"/>
      </w:trPr>
      <w:tc>
        <w:tcPr>
          <w:tcW w:w="7378" w:type="dxa"/>
          <w:shd w:val="clear" w:color="auto" w:fill="A6A6A6"/>
        </w:tcPr>
        <w:p w:rsidR="002C3302" w:rsidRPr="007F091C" w:rsidRDefault="002C3302"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2C3302" w:rsidRPr="007F091C" w:rsidRDefault="002C3302"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1065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18</w:t>
          </w:r>
          <w:r w:rsidRPr="007F091C">
            <w:rPr>
              <w:color w:val="FFFFFF"/>
              <w:lang w:val="en-US"/>
            </w:rPr>
            <w:fldChar w:fldCharType="end"/>
          </w:r>
          <w:r w:rsidRPr="007F091C">
            <w:rPr>
              <w:color w:val="FFFFFF"/>
              <w:lang w:val="es-ES_tradnl"/>
            </w:rPr>
            <w:t>  </w:t>
          </w:r>
        </w:p>
      </w:tc>
    </w:tr>
  </w:tbl>
  <w:p w:rsidR="002C3302" w:rsidRDefault="002C3302" w:rsidP="000D70F7">
    <w:pPr>
      <w:pStyle w:val="Footer"/>
    </w:pPr>
  </w:p>
  <w:p w:rsidR="002C3302" w:rsidRDefault="002C33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302" w:rsidRDefault="002C3302">
      <w:r>
        <w:separator/>
      </w:r>
    </w:p>
  </w:footnote>
  <w:footnote w:type="continuationSeparator" w:id="0">
    <w:p w:rsidR="002C3302" w:rsidRDefault="002C33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E8BC4"/>
    <w:lvl w:ilvl="0">
      <w:numFmt w:val="bullet"/>
      <w:lvlText w:val="*"/>
      <w:lvlJc w:val="left"/>
    </w:lvl>
  </w:abstractNum>
  <w:abstractNum w:abstractNumId="1">
    <w:nsid w:val="082776EC"/>
    <w:multiLevelType w:val="hybridMultilevel"/>
    <w:tmpl w:val="7CC04CD4"/>
    <w:lvl w:ilvl="0" w:tplc="3C306E1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3">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5">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nsid w:val="2848112A"/>
    <w:multiLevelType w:val="hybridMultilevel"/>
    <w:tmpl w:val="E1F29460"/>
    <w:lvl w:ilvl="0" w:tplc="9DBA73B2">
      <w:start w:val="278"/>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5">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3DB3BA7"/>
    <w:multiLevelType w:val="hybridMultilevel"/>
    <w:tmpl w:val="26A2620A"/>
    <w:lvl w:ilvl="0" w:tplc="A3BE307A">
      <w:start w:val="5"/>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1033D0"/>
    <w:multiLevelType w:val="hybridMultilevel"/>
    <w:tmpl w:val="E9B6B3A0"/>
    <w:lvl w:ilvl="0" w:tplc="9A0C2312">
      <w:start w:val="29"/>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5BF6347C"/>
    <w:multiLevelType w:val="hybridMultilevel"/>
    <w:tmpl w:val="3D36C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0"/>
  </w:num>
  <w:num w:numId="4">
    <w:abstractNumId w:val="4"/>
  </w:num>
  <w:num w:numId="5">
    <w:abstractNumId w:val="18"/>
  </w:num>
  <w:num w:numId="6">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7">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8">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9">
    <w:abstractNumId w:val="9"/>
  </w:num>
  <w:num w:numId="10">
    <w:abstractNumId w:val="2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
  </w:num>
  <w:num w:numId="16">
    <w:abstractNumId w:val="20"/>
  </w:num>
  <w:num w:numId="17">
    <w:abstractNumId w:val="13"/>
  </w:num>
  <w:num w:numId="18">
    <w:abstractNumId w:val="7"/>
  </w:num>
  <w:num w:numId="19">
    <w:abstractNumId w:val="5"/>
  </w:num>
  <w:num w:numId="20">
    <w:abstractNumId w:val="14"/>
  </w:num>
  <w:num w:numId="21">
    <w:abstractNumId w:val="16"/>
  </w:num>
  <w:num w:numId="22">
    <w:abstractNumId w:val="24"/>
  </w:num>
  <w:num w:numId="23">
    <w:abstractNumId w:val="6"/>
  </w:num>
  <w:num w:numId="24">
    <w:abstractNumId w:val="21"/>
  </w:num>
  <w:num w:numId="25">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6">
    <w:abstractNumId w:val="8"/>
  </w:num>
  <w:num w:numId="27">
    <w:abstractNumId w:val="12"/>
  </w:num>
  <w:num w:numId="28">
    <w:abstractNumId w:val="11"/>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2"/>
  </w:num>
  <w:num w:numId="32">
    <w:abstractNumId w:val="1"/>
  </w:num>
  <w:num w:numId="3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8876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031"/>
    <w:rsid w:val="00000330"/>
    <w:rsid w:val="0000076B"/>
    <w:rsid w:val="000009CC"/>
    <w:rsid w:val="00000B64"/>
    <w:rsid w:val="0000134B"/>
    <w:rsid w:val="0000182B"/>
    <w:rsid w:val="00001FEF"/>
    <w:rsid w:val="00002C83"/>
    <w:rsid w:val="00002CB4"/>
    <w:rsid w:val="0000381E"/>
    <w:rsid w:val="00003877"/>
    <w:rsid w:val="000039F4"/>
    <w:rsid w:val="00003A9C"/>
    <w:rsid w:val="000042ED"/>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E79"/>
    <w:rsid w:val="000115EF"/>
    <w:rsid w:val="00011627"/>
    <w:rsid w:val="000121F8"/>
    <w:rsid w:val="00012578"/>
    <w:rsid w:val="000129E8"/>
    <w:rsid w:val="00012BCB"/>
    <w:rsid w:val="00012CAB"/>
    <w:rsid w:val="00012CCD"/>
    <w:rsid w:val="000130F2"/>
    <w:rsid w:val="00013769"/>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E37"/>
    <w:rsid w:val="0002004D"/>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20C0"/>
    <w:rsid w:val="000320E4"/>
    <w:rsid w:val="00032829"/>
    <w:rsid w:val="00032C93"/>
    <w:rsid w:val="00033161"/>
    <w:rsid w:val="0003321F"/>
    <w:rsid w:val="0003370F"/>
    <w:rsid w:val="0003397F"/>
    <w:rsid w:val="00033F01"/>
    <w:rsid w:val="00034045"/>
    <w:rsid w:val="00034B39"/>
    <w:rsid w:val="00035481"/>
    <w:rsid w:val="00035B71"/>
    <w:rsid w:val="00036085"/>
    <w:rsid w:val="00036378"/>
    <w:rsid w:val="0003667E"/>
    <w:rsid w:val="000372EA"/>
    <w:rsid w:val="00037491"/>
    <w:rsid w:val="000376C6"/>
    <w:rsid w:val="00037A75"/>
    <w:rsid w:val="00037D27"/>
    <w:rsid w:val="00037F3C"/>
    <w:rsid w:val="000401ED"/>
    <w:rsid w:val="00040D15"/>
    <w:rsid w:val="00041158"/>
    <w:rsid w:val="0004187E"/>
    <w:rsid w:val="00041BA0"/>
    <w:rsid w:val="00041D01"/>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0E2"/>
    <w:rsid w:val="00047330"/>
    <w:rsid w:val="00047332"/>
    <w:rsid w:val="0005000E"/>
    <w:rsid w:val="00050044"/>
    <w:rsid w:val="00050555"/>
    <w:rsid w:val="0005074E"/>
    <w:rsid w:val="00050E31"/>
    <w:rsid w:val="00051626"/>
    <w:rsid w:val="000518BE"/>
    <w:rsid w:val="00052433"/>
    <w:rsid w:val="0005273D"/>
    <w:rsid w:val="000527C9"/>
    <w:rsid w:val="00052D7F"/>
    <w:rsid w:val="000531E9"/>
    <w:rsid w:val="00053665"/>
    <w:rsid w:val="000539F1"/>
    <w:rsid w:val="00053DE8"/>
    <w:rsid w:val="000540B0"/>
    <w:rsid w:val="000546E8"/>
    <w:rsid w:val="00054863"/>
    <w:rsid w:val="00055054"/>
    <w:rsid w:val="000551AE"/>
    <w:rsid w:val="000553A5"/>
    <w:rsid w:val="0005573E"/>
    <w:rsid w:val="00055905"/>
    <w:rsid w:val="0005628F"/>
    <w:rsid w:val="000562D8"/>
    <w:rsid w:val="00056F86"/>
    <w:rsid w:val="0005776E"/>
    <w:rsid w:val="00057852"/>
    <w:rsid w:val="000579A2"/>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F57"/>
    <w:rsid w:val="000653DA"/>
    <w:rsid w:val="000660AF"/>
    <w:rsid w:val="00066657"/>
    <w:rsid w:val="00066CD3"/>
    <w:rsid w:val="00066F10"/>
    <w:rsid w:val="0006740B"/>
    <w:rsid w:val="00067AEC"/>
    <w:rsid w:val="000704F0"/>
    <w:rsid w:val="00070862"/>
    <w:rsid w:val="00070AD3"/>
    <w:rsid w:val="00070D66"/>
    <w:rsid w:val="00071440"/>
    <w:rsid w:val="000717F5"/>
    <w:rsid w:val="0007199A"/>
    <w:rsid w:val="00072045"/>
    <w:rsid w:val="00072469"/>
    <w:rsid w:val="00072482"/>
    <w:rsid w:val="0007327B"/>
    <w:rsid w:val="00073460"/>
    <w:rsid w:val="0007394A"/>
    <w:rsid w:val="00074855"/>
    <w:rsid w:val="00074A46"/>
    <w:rsid w:val="00074B61"/>
    <w:rsid w:val="00074C59"/>
    <w:rsid w:val="00074D9B"/>
    <w:rsid w:val="000754A8"/>
    <w:rsid w:val="00075DF2"/>
    <w:rsid w:val="00075FF1"/>
    <w:rsid w:val="00076197"/>
    <w:rsid w:val="000761EA"/>
    <w:rsid w:val="00076CDF"/>
    <w:rsid w:val="0007737B"/>
    <w:rsid w:val="00077452"/>
    <w:rsid w:val="00077851"/>
    <w:rsid w:val="00077FEE"/>
    <w:rsid w:val="000802C5"/>
    <w:rsid w:val="00080704"/>
    <w:rsid w:val="00080797"/>
    <w:rsid w:val="000808E4"/>
    <w:rsid w:val="000813C8"/>
    <w:rsid w:val="000814F0"/>
    <w:rsid w:val="00081839"/>
    <w:rsid w:val="0008195C"/>
    <w:rsid w:val="00081AE3"/>
    <w:rsid w:val="00082046"/>
    <w:rsid w:val="000822DA"/>
    <w:rsid w:val="000829DE"/>
    <w:rsid w:val="00082B2E"/>
    <w:rsid w:val="00082C44"/>
    <w:rsid w:val="00083651"/>
    <w:rsid w:val="00083BEC"/>
    <w:rsid w:val="0008414F"/>
    <w:rsid w:val="00084347"/>
    <w:rsid w:val="000845D2"/>
    <w:rsid w:val="00084B65"/>
    <w:rsid w:val="0008581A"/>
    <w:rsid w:val="00085A4E"/>
    <w:rsid w:val="00085CB9"/>
    <w:rsid w:val="00085DB7"/>
    <w:rsid w:val="000866FD"/>
    <w:rsid w:val="00086A6C"/>
    <w:rsid w:val="0008759B"/>
    <w:rsid w:val="00090315"/>
    <w:rsid w:val="000909C7"/>
    <w:rsid w:val="00090DCE"/>
    <w:rsid w:val="0009103D"/>
    <w:rsid w:val="000910F4"/>
    <w:rsid w:val="00091558"/>
    <w:rsid w:val="000916DA"/>
    <w:rsid w:val="00091A79"/>
    <w:rsid w:val="00091B00"/>
    <w:rsid w:val="0009244C"/>
    <w:rsid w:val="000925C7"/>
    <w:rsid w:val="00092F19"/>
    <w:rsid w:val="0009353F"/>
    <w:rsid w:val="000936DB"/>
    <w:rsid w:val="00093821"/>
    <w:rsid w:val="0009390C"/>
    <w:rsid w:val="00093B86"/>
    <w:rsid w:val="00094263"/>
    <w:rsid w:val="0009493D"/>
    <w:rsid w:val="00094CA1"/>
    <w:rsid w:val="00095021"/>
    <w:rsid w:val="00095403"/>
    <w:rsid w:val="000959BB"/>
    <w:rsid w:val="00095F87"/>
    <w:rsid w:val="0009621C"/>
    <w:rsid w:val="00096295"/>
    <w:rsid w:val="00096774"/>
    <w:rsid w:val="000968C6"/>
    <w:rsid w:val="000968D9"/>
    <w:rsid w:val="00096AD2"/>
    <w:rsid w:val="00097795"/>
    <w:rsid w:val="00097AE8"/>
    <w:rsid w:val="00097C5F"/>
    <w:rsid w:val="00097F44"/>
    <w:rsid w:val="000A063B"/>
    <w:rsid w:val="000A0BDD"/>
    <w:rsid w:val="000A1185"/>
    <w:rsid w:val="000A13A7"/>
    <w:rsid w:val="000A176B"/>
    <w:rsid w:val="000A253F"/>
    <w:rsid w:val="000A257B"/>
    <w:rsid w:val="000A25DC"/>
    <w:rsid w:val="000A27F5"/>
    <w:rsid w:val="000A300C"/>
    <w:rsid w:val="000A392A"/>
    <w:rsid w:val="000A3B87"/>
    <w:rsid w:val="000A3F71"/>
    <w:rsid w:val="000A401B"/>
    <w:rsid w:val="000A41A0"/>
    <w:rsid w:val="000A4254"/>
    <w:rsid w:val="000A433A"/>
    <w:rsid w:val="000A4757"/>
    <w:rsid w:val="000A4BD2"/>
    <w:rsid w:val="000A4E27"/>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8B7"/>
    <w:rsid w:val="000B0AFE"/>
    <w:rsid w:val="000B0FEF"/>
    <w:rsid w:val="000B104A"/>
    <w:rsid w:val="000B1197"/>
    <w:rsid w:val="000B189F"/>
    <w:rsid w:val="000B1E6A"/>
    <w:rsid w:val="000B2334"/>
    <w:rsid w:val="000B24BD"/>
    <w:rsid w:val="000B31A3"/>
    <w:rsid w:val="000B32FB"/>
    <w:rsid w:val="000B3519"/>
    <w:rsid w:val="000B3E57"/>
    <w:rsid w:val="000B4211"/>
    <w:rsid w:val="000B43B6"/>
    <w:rsid w:val="000B481D"/>
    <w:rsid w:val="000B4F24"/>
    <w:rsid w:val="000B52D7"/>
    <w:rsid w:val="000B5E50"/>
    <w:rsid w:val="000B6056"/>
    <w:rsid w:val="000B62A4"/>
    <w:rsid w:val="000B674A"/>
    <w:rsid w:val="000B6A4A"/>
    <w:rsid w:val="000B6D2B"/>
    <w:rsid w:val="000B733C"/>
    <w:rsid w:val="000B7703"/>
    <w:rsid w:val="000B7ADF"/>
    <w:rsid w:val="000B7E56"/>
    <w:rsid w:val="000C0181"/>
    <w:rsid w:val="000C0414"/>
    <w:rsid w:val="000C0AD8"/>
    <w:rsid w:val="000C0AFB"/>
    <w:rsid w:val="000C10C3"/>
    <w:rsid w:val="000C1370"/>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2A58"/>
    <w:rsid w:val="000F3252"/>
    <w:rsid w:val="000F3CD7"/>
    <w:rsid w:val="000F3E91"/>
    <w:rsid w:val="000F4288"/>
    <w:rsid w:val="000F428B"/>
    <w:rsid w:val="000F48F8"/>
    <w:rsid w:val="000F4BF9"/>
    <w:rsid w:val="000F56D2"/>
    <w:rsid w:val="000F596A"/>
    <w:rsid w:val="000F629F"/>
    <w:rsid w:val="000F6470"/>
    <w:rsid w:val="000F66FA"/>
    <w:rsid w:val="000F6EFB"/>
    <w:rsid w:val="000F7126"/>
    <w:rsid w:val="000F72A0"/>
    <w:rsid w:val="000F74D4"/>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71F"/>
    <w:rsid w:val="00107A07"/>
    <w:rsid w:val="00107B6F"/>
    <w:rsid w:val="00110189"/>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78"/>
    <w:rsid w:val="0011675D"/>
    <w:rsid w:val="001168DD"/>
    <w:rsid w:val="00116AB6"/>
    <w:rsid w:val="00116FB5"/>
    <w:rsid w:val="001171F0"/>
    <w:rsid w:val="00117707"/>
    <w:rsid w:val="00117BE0"/>
    <w:rsid w:val="00120203"/>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61F5"/>
    <w:rsid w:val="0012633F"/>
    <w:rsid w:val="001263B0"/>
    <w:rsid w:val="00126C4C"/>
    <w:rsid w:val="001273E4"/>
    <w:rsid w:val="00127E9E"/>
    <w:rsid w:val="00130390"/>
    <w:rsid w:val="00130BC6"/>
    <w:rsid w:val="00130C21"/>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726B"/>
    <w:rsid w:val="001372EB"/>
    <w:rsid w:val="00137DDD"/>
    <w:rsid w:val="0014000E"/>
    <w:rsid w:val="001400EC"/>
    <w:rsid w:val="00140244"/>
    <w:rsid w:val="001404F8"/>
    <w:rsid w:val="00140663"/>
    <w:rsid w:val="00140857"/>
    <w:rsid w:val="00141155"/>
    <w:rsid w:val="0014117A"/>
    <w:rsid w:val="00141350"/>
    <w:rsid w:val="00141BBF"/>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50910"/>
    <w:rsid w:val="0015104A"/>
    <w:rsid w:val="001510DC"/>
    <w:rsid w:val="00151637"/>
    <w:rsid w:val="00151B25"/>
    <w:rsid w:val="00151D74"/>
    <w:rsid w:val="00152104"/>
    <w:rsid w:val="00152312"/>
    <w:rsid w:val="0015270D"/>
    <w:rsid w:val="001529AE"/>
    <w:rsid w:val="001530C2"/>
    <w:rsid w:val="00153D6F"/>
    <w:rsid w:val="0015444F"/>
    <w:rsid w:val="001544B9"/>
    <w:rsid w:val="0015457C"/>
    <w:rsid w:val="001547C7"/>
    <w:rsid w:val="001548C6"/>
    <w:rsid w:val="00155438"/>
    <w:rsid w:val="0015550B"/>
    <w:rsid w:val="00155BC4"/>
    <w:rsid w:val="00155F19"/>
    <w:rsid w:val="001561A6"/>
    <w:rsid w:val="001566EA"/>
    <w:rsid w:val="00156741"/>
    <w:rsid w:val="001567D7"/>
    <w:rsid w:val="00156948"/>
    <w:rsid w:val="00156B0B"/>
    <w:rsid w:val="00156FC9"/>
    <w:rsid w:val="00157614"/>
    <w:rsid w:val="00157FB1"/>
    <w:rsid w:val="00157FF1"/>
    <w:rsid w:val="00160141"/>
    <w:rsid w:val="001603EA"/>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60D"/>
    <w:rsid w:val="00165E66"/>
    <w:rsid w:val="00166383"/>
    <w:rsid w:val="001664CF"/>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408C"/>
    <w:rsid w:val="0017416B"/>
    <w:rsid w:val="001747EC"/>
    <w:rsid w:val="00174AB6"/>
    <w:rsid w:val="0017525F"/>
    <w:rsid w:val="00175D46"/>
    <w:rsid w:val="00176BF9"/>
    <w:rsid w:val="00177693"/>
    <w:rsid w:val="00177858"/>
    <w:rsid w:val="00177E4A"/>
    <w:rsid w:val="00180424"/>
    <w:rsid w:val="00180458"/>
    <w:rsid w:val="001807C6"/>
    <w:rsid w:val="00180B81"/>
    <w:rsid w:val="00180E61"/>
    <w:rsid w:val="001810DA"/>
    <w:rsid w:val="00181A78"/>
    <w:rsid w:val="00181ABB"/>
    <w:rsid w:val="001828B3"/>
    <w:rsid w:val="001829D5"/>
    <w:rsid w:val="001832FB"/>
    <w:rsid w:val="001836EA"/>
    <w:rsid w:val="00183BD5"/>
    <w:rsid w:val="00183BE7"/>
    <w:rsid w:val="00183EE3"/>
    <w:rsid w:val="0018410C"/>
    <w:rsid w:val="00184B9A"/>
    <w:rsid w:val="00184FCF"/>
    <w:rsid w:val="001856AD"/>
    <w:rsid w:val="001861DF"/>
    <w:rsid w:val="001866C9"/>
    <w:rsid w:val="00186780"/>
    <w:rsid w:val="00186905"/>
    <w:rsid w:val="001871A2"/>
    <w:rsid w:val="001872BF"/>
    <w:rsid w:val="00187B59"/>
    <w:rsid w:val="00187DDF"/>
    <w:rsid w:val="001907BC"/>
    <w:rsid w:val="00190837"/>
    <w:rsid w:val="001909E4"/>
    <w:rsid w:val="00190D01"/>
    <w:rsid w:val="00190D96"/>
    <w:rsid w:val="001910EF"/>
    <w:rsid w:val="00191AD7"/>
    <w:rsid w:val="00191B32"/>
    <w:rsid w:val="00191D6B"/>
    <w:rsid w:val="00191F8D"/>
    <w:rsid w:val="0019242F"/>
    <w:rsid w:val="001924FD"/>
    <w:rsid w:val="00192648"/>
    <w:rsid w:val="00192C7E"/>
    <w:rsid w:val="00192D71"/>
    <w:rsid w:val="00192F53"/>
    <w:rsid w:val="00192F5D"/>
    <w:rsid w:val="00193051"/>
    <w:rsid w:val="0019332A"/>
    <w:rsid w:val="00193FD6"/>
    <w:rsid w:val="00194E3E"/>
    <w:rsid w:val="001950F4"/>
    <w:rsid w:val="0019547B"/>
    <w:rsid w:val="00195A0E"/>
    <w:rsid w:val="00195A3F"/>
    <w:rsid w:val="00195B4E"/>
    <w:rsid w:val="00196244"/>
    <w:rsid w:val="001968E1"/>
    <w:rsid w:val="00196B57"/>
    <w:rsid w:val="00196B80"/>
    <w:rsid w:val="00196B9D"/>
    <w:rsid w:val="00196C33"/>
    <w:rsid w:val="0019780C"/>
    <w:rsid w:val="0019787E"/>
    <w:rsid w:val="00197A01"/>
    <w:rsid w:val="001A00F5"/>
    <w:rsid w:val="001A01B9"/>
    <w:rsid w:val="001A0297"/>
    <w:rsid w:val="001A0973"/>
    <w:rsid w:val="001A0B6F"/>
    <w:rsid w:val="001A1153"/>
    <w:rsid w:val="001A2096"/>
    <w:rsid w:val="001A25AA"/>
    <w:rsid w:val="001A2A53"/>
    <w:rsid w:val="001A2D71"/>
    <w:rsid w:val="001A3807"/>
    <w:rsid w:val="001A3DF6"/>
    <w:rsid w:val="001A4218"/>
    <w:rsid w:val="001A4224"/>
    <w:rsid w:val="001A447C"/>
    <w:rsid w:val="001A4C9C"/>
    <w:rsid w:val="001A5102"/>
    <w:rsid w:val="001A5620"/>
    <w:rsid w:val="001A5934"/>
    <w:rsid w:val="001A59FA"/>
    <w:rsid w:val="001A5B2E"/>
    <w:rsid w:val="001A6013"/>
    <w:rsid w:val="001A6227"/>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773"/>
    <w:rsid w:val="001B517A"/>
    <w:rsid w:val="001B5840"/>
    <w:rsid w:val="001B5A61"/>
    <w:rsid w:val="001B5D30"/>
    <w:rsid w:val="001B60E0"/>
    <w:rsid w:val="001B60F0"/>
    <w:rsid w:val="001B641C"/>
    <w:rsid w:val="001B66A0"/>
    <w:rsid w:val="001B68EC"/>
    <w:rsid w:val="001B6A9B"/>
    <w:rsid w:val="001B6B3B"/>
    <w:rsid w:val="001B6FCA"/>
    <w:rsid w:val="001B7126"/>
    <w:rsid w:val="001C00D8"/>
    <w:rsid w:val="001C0606"/>
    <w:rsid w:val="001C0AEE"/>
    <w:rsid w:val="001C1787"/>
    <w:rsid w:val="001C1C16"/>
    <w:rsid w:val="001C1D1B"/>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4EC"/>
    <w:rsid w:val="001D5EA7"/>
    <w:rsid w:val="001D6518"/>
    <w:rsid w:val="001D7426"/>
    <w:rsid w:val="001D752F"/>
    <w:rsid w:val="001D759C"/>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D3"/>
    <w:rsid w:val="001F0A37"/>
    <w:rsid w:val="001F1186"/>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9E6"/>
    <w:rsid w:val="001F6D90"/>
    <w:rsid w:val="001F728D"/>
    <w:rsid w:val="001F761F"/>
    <w:rsid w:val="001F7AE9"/>
    <w:rsid w:val="0020035A"/>
    <w:rsid w:val="002006EA"/>
    <w:rsid w:val="00201DFB"/>
    <w:rsid w:val="002022C0"/>
    <w:rsid w:val="00203838"/>
    <w:rsid w:val="00203A42"/>
    <w:rsid w:val="00203B55"/>
    <w:rsid w:val="00203F22"/>
    <w:rsid w:val="0020410A"/>
    <w:rsid w:val="002043A1"/>
    <w:rsid w:val="00204753"/>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4DD"/>
    <w:rsid w:val="002078FE"/>
    <w:rsid w:val="00207FA7"/>
    <w:rsid w:val="0021041C"/>
    <w:rsid w:val="00210892"/>
    <w:rsid w:val="00210C1A"/>
    <w:rsid w:val="00210E4B"/>
    <w:rsid w:val="0021159B"/>
    <w:rsid w:val="0021198A"/>
    <w:rsid w:val="002119B9"/>
    <w:rsid w:val="00212034"/>
    <w:rsid w:val="002127E0"/>
    <w:rsid w:val="002128B7"/>
    <w:rsid w:val="00212A70"/>
    <w:rsid w:val="00213034"/>
    <w:rsid w:val="00213619"/>
    <w:rsid w:val="002141FC"/>
    <w:rsid w:val="002145CC"/>
    <w:rsid w:val="002147F5"/>
    <w:rsid w:val="00214873"/>
    <w:rsid w:val="00214C92"/>
    <w:rsid w:val="00214EE4"/>
    <w:rsid w:val="00215561"/>
    <w:rsid w:val="00215601"/>
    <w:rsid w:val="00215916"/>
    <w:rsid w:val="002159F6"/>
    <w:rsid w:val="0021604C"/>
    <w:rsid w:val="00216489"/>
    <w:rsid w:val="00216647"/>
    <w:rsid w:val="00216853"/>
    <w:rsid w:val="00216CA6"/>
    <w:rsid w:val="00217011"/>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6E4"/>
    <w:rsid w:val="00232C19"/>
    <w:rsid w:val="00232D3F"/>
    <w:rsid w:val="00232F04"/>
    <w:rsid w:val="002337FC"/>
    <w:rsid w:val="00233D4A"/>
    <w:rsid w:val="0023420F"/>
    <w:rsid w:val="00234DB7"/>
    <w:rsid w:val="00234EC3"/>
    <w:rsid w:val="00234F69"/>
    <w:rsid w:val="00235F1A"/>
    <w:rsid w:val="00236753"/>
    <w:rsid w:val="002367B2"/>
    <w:rsid w:val="00237511"/>
    <w:rsid w:val="002377E7"/>
    <w:rsid w:val="00237C82"/>
    <w:rsid w:val="002405ED"/>
    <w:rsid w:val="00240EA3"/>
    <w:rsid w:val="002417A1"/>
    <w:rsid w:val="002419F0"/>
    <w:rsid w:val="00241E1C"/>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7953"/>
    <w:rsid w:val="00247D16"/>
    <w:rsid w:val="002505BA"/>
    <w:rsid w:val="00250F5C"/>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FB"/>
    <w:rsid w:val="00255A76"/>
    <w:rsid w:val="00255BA0"/>
    <w:rsid w:val="002566D3"/>
    <w:rsid w:val="002604CA"/>
    <w:rsid w:val="00260600"/>
    <w:rsid w:val="002607CD"/>
    <w:rsid w:val="00261686"/>
    <w:rsid w:val="002618DE"/>
    <w:rsid w:val="00262138"/>
    <w:rsid w:val="00262148"/>
    <w:rsid w:val="00262160"/>
    <w:rsid w:val="002621F5"/>
    <w:rsid w:val="0026222C"/>
    <w:rsid w:val="00262370"/>
    <w:rsid w:val="002623E3"/>
    <w:rsid w:val="002626DC"/>
    <w:rsid w:val="0026291E"/>
    <w:rsid w:val="00263098"/>
    <w:rsid w:val="0026344D"/>
    <w:rsid w:val="00263AD6"/>
    <w:rsid w:val="00263E76"/>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FE"/>
    <w:rsid w:val="00267E50"/>
    <w:rsid w:val="002719E1"/>
    <w:rsid w:val="00271EF1"/>
    <w:rsid w:val="00272365"/>
    <w:rsid w:val="00272521"/>
    <w:rsid w:val="00272537"/>
    <w:rsid w:val="00272D00"/>
    <w:rsid w:val="00273030"/>
    <w:rsid w:val="00273324"/>
    <w:rsid w:val="00273420"/>
    <w:rsid w:val="00273900"/>
    <w:rsid w:val="00273D3F"/>
    <w:rsid w:val="00273F1F"/>
    <w:rsid w:val="002742F2"/>
    <w:rsid w:val="00274810"/>
    <w:rsid w:val="0027487E"/>
    <w:rsid w:val="00274FEE"/>
    <w:rsid w:val="00275C42"/>
    <w:rsid w:val="00275FA9"/>
    <w:rsid w:val="002761A6"/>
    <w:rsid w:val="00276907"/>
    <w:rsid w:val="00276A81"/>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310"/>
    <w:rsid w:val="00286419"/>
    <w:rsid w:val="00286958"/>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5EA7"/>
    <w:rsid w:val="002961E4"/>
    <w:rsid w:val="00296489"/>
    <w:rsid w:val="00296B9F"/>
    <w:rsid w:val="00296C22"/>
    <w:rsid w:val="0029731F"/>
    <w:rsid w:val="0029752D"/>
    <w:rsid w:val="00297AEC"/>
    <w:rsid w:val="00297DFA"/>
    <w:rsid w:val="002A07D7"/>
    <w:rsid w:val="002A092D"/>
    <w:rsid w:val="002A0AF5"/>
    <w:rsid w:val="002A0F27"/>
    <w:rsid w:val="002A17D2"/>
    <w:rsid w:val="002A189F"/>
    <w:rsid w:val="002A1CF3"/>
    <w:rsid w:val="002A205D"/>
    <w:rsid w:val="002A208B"/>
    <w:rsid w:val="002A208E"/>
    <w:rsid w:val="002A20CC"/>
    <w:rsid w:val="002A236C"/>
    <w:rsid w:val="002A27D7"/>
    <w:rsid w:val="002A28F7"/>
    <w:rsid w:val="002A2A7A"/>
    <w:rsid w:val="002A2AD6"/>
    <w:rsid w:val="002A3065"/>
    <w:rsid w:val="002A31D7"/>
    <w:rsid w:val="002A35F7"/>
    <w:rsid w:val="002A3F84"/>
    <w:rsid w:val="002A46AC"/>
    <w:rsid w:val="002A482A"/>
    <w:rsid w:val="002A4C39"/>
    <w:rsid w:val="002A4CDC"/>
    <w:rsid w:val="002A67F2"/>
    <w:rsid w:val="002A6B0F"/>
    <w:rsid w:val="002A77BB"/>
    <w:rsid w:val="002A7C94"/>
    <w:rsid w:val="002B0E4B"/>
    <w:rsid w:val="002B1499"/>
    <w:rsid w:val="002B1EC8"/>
    <w:rsid w:val="002B2AEC"/>
    <w:rsid w:val="002B33AE"/>
    <w:rsid w:val="002B3779"/>
    <w:rsid w:val="002B3ABC"/>
    <w:rsid w:val="002B3B6D"/>
    <w:rsid w:val="002B3E48"/>
    <w:rsid w:val="002B43D3"/>
    <w:rsid w:val="002B44A3"/>
    <w:rsid w:val="002B4CB1"/>
    <w:rsid w:val="002B53A5"/>
    <w:rsid w:val="002B55FA"/>
    <w:rsid w:val="002B5771"/>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917"/>
    <w:rsid w:val="002C1BC7"/>
    <w:rsid w:val="002C1E98"/>
    <w:rsid w:val="002C2261"/>
    <w:rsid w:val="002C235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6258"/>
    <w:rsid w:val="002C641A"/>
    <w:rsid w:val="002C651B"/>
    <w:rsid w:val="002C65AC"/>
    <w:rsid w:val="002C6BBB"/>
    <w:rsid w:val="002C6EE8"/>
    <w:rsid w:val="002C6FD9"/>
    <w:rsid w:val="002C76E7"/>
    <w:rsid w:val="002C7F74"/>
    <w:rsid w:val="002D07DE"/>
    <w:rsid w:val="002D091A"/>
    <w:rsid w:val="002D0D42"/>
    <w:rsid w:val="002D1330"/>
    <w:rsid w:val="002D1920"/>
    <w:rsid w:val="002D1A7C"/>
    <w:rsid w:val="002D2058"/>
    <w:rsid w:val="002D209D"/>
    <w:rsid w:val="002D226C"/>
    <w:rsid w:val="002D23E4"/>
    <w:rsid w:val="002D27CC"/>
    <w:rsid w:val="002D2F09"/>
    <w:rsid w:val="002D2FE7"/>
    <w:rsid w:val="002D3812"/>
    <w:rsid w:val="002D39E3"/>
    <w:rsid w:val="002D3F2F"/>
    <w:rsid w:val="002D434B"/>
    <w:rsid w:val="002D4FB2"/>
    <w:rsid w:val="002D5582"/>
    <w:rsid w:val="002D59E7"/>
    <w:rsid w:val="002D5A5E"/>
    <w:rsid w:val="002D5A99"/>
    <w:rsid w:val="002D5D40"/>
    <w:rsid w:val="002D5FDB"/>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E47"/>
    <w:rsid w:val="002E2EA9"/>
    <w:rsid w:val="002E32EA"/>
    <w:rsid w:val="002E3831"/>
    <w:rsid w:val="002E4686"/>
    <w:rsid w:val="002E4855"/>
    <w:rsid w:val="002E486B"/>
    <w:rsid w:val="002E4A8A"/>
    <w:rsid w:val="002E4B05"/>
    <w:rsid w:val="002E6168"/>
    <w:rsid w:val="002E67CD"/>
    <w:rsid w:val="002E68F5"/>
    <w:rsid w:val="002E71C6"/>
    <w:rsid w:val="002E7267"/>
    <w:rsid w:val="002E747A"/>
    <w:rsid w:val="002F086C"/>
    <w:rsid w:val="002F1983"/>
    <w:rsid w:val="002F19AB"/>
    <w:rsid w:val="002F287F"/>
    <w:rsid w:val="002F2AF6"/>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6C3"/>
    <w:rsid w:val="00303706"/>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AB"/>
    <w:rsid w:val="00310C41"/>
    <w:rsid w:val="003112B6"/>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D"/>
    <w:rsid w:val="00332AD9"/>
    <w:rsid w:val="00332B64"/>
    <w:rsid w:val="00333090"/>
    <w:rsid w:val="0033321E"/>
    <w:rsid w:val="003335C4"/>
    <w:rsid w:val="00333833"/>
    <w:rsid w:val="0033401D"/>
    <w:rsid w:val="0033421E"/>
    <w:rsid w:val="00334256"/>
    <w:rsid w:val="003342AF"/>
    <w:rsid w:val="0033469D"/>
    <w:rsid w:val="0033496E"/>
    <w:rsid w:val="00334BC4"/>
    <w:rsid w:val="00334CC9"/>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AE"/>
    <w:rsid w:val="0035042F"/>
    <w:rsid w:val="003508D7"/>
    <w:rsid w:val="00350AE2"/>
    <w:rsid w:val="00350E17"/>
    <w:rsid w:val="00351227"/>
    <w:rsid w:val="00351755"/>
    <w:rsid w:val="00351B1A"/>
    <w:rsid w:val="00351C31"/>
    <w:rsid w:val="00351E99"/>
    <w:rsid w:val="00351EC7"/>
    <w:rsid w:val="00351EE6"/>
    <w:rsid w:val="00351EF7"/>
    <w:rsid w:val="00352263"/>
    <w:rsid w:val="0035245B"/>
    <w:rsid w:val="003527A0"/>
    <w:rsid w:val="00352A0B"/>
    <w:rsid w:val="00352BA8"/>
    <w:rsid w:val="003530F9"/>
    <w:rsid w:val="00353370"/>
    <w:rsid w:val="0035408A"/>
    <w:rsid w:val="003542E0"/>
    <w:rsid w:val="0035459E"/>
    <w:rsid w:val="003545E1"/>
    <w:rsid w:val="00354BF4"/>
    <w:rsid w:val="00354FCE"/>
    <w:rsid w:val="00355385"/>
    <w:rsid w:val="00355572"/>
    <w:rsid w:val="00355D04"/>
    <w:rsid w:val="00356341"/>
    <w:rsid w:val="00357095"/>
    <w:rsid w:val="003572E3"/>
    <w:rsid w:val="00357FFB"/>
    <w:rsid w:val="00360321"/>
    <w:rsid w:val="0036052B"/>
    <w:rsid w:val="00360A35"/>
    <w:rsid w:val="00360E27"/>
    <w:rsid w:val="00360E30"/>
    <w:rsid w:val="00361081"/>
    <w:rsid w:val="0036189F"/>
    <w:rsid w:val="00361B37"/>
    <w:rsid w:val="00362152"/>
    <w:rsid w:val="003623E5"/>
    <w:rsid w:val="00362445"/>
    <w:rsid w:val="00362829"/>
    <w:rsid w:val="00362C80"/>
    <w:rsid w:val="0036315F"/>
    <w:rsid w:val="00363484"/>
    <w:rsid w:val="00363490"/>
    <w:rsid w:val="003636F9"/>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5104"/>
    <w:rsid w:val="0038515F"/>
    <w:rsid w:val="00385556"/>
    <w:rsid w:val="00385C63"/>
    <w:rsid w:val="00385ED5"/>
    <w:rsid w:val="00385F6C"/>
    <w:rsid w:val="0038617C"/>
    <w:rsid w:val="00387595"/>
    <w:rsid w:val="003877B6"/>
    <w:rsid w:val="0039013A"/>
    <w:rsid w:val="0039035A"/>
    <w:rsid w:val="003905F6"/>
    <w:rsid w:val="00390E48"/>
    <w:rsid w:val="00390F33"/>
    <w:rsid w:val="003910C7"/>
    <w:rsid w:val="003912F7"/>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7E4F"/>
    <w:rsid w:val="003B042A"/>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40DF"/>
    <w:rsid w:val="003B410B"/>
    <w:rsid w:val="003B4568"/>
    <w:rsid w:val="003B45B9"/>
    <w:rsid w:val="003B46B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7E"/>
    <w:rsid w:val="003C1F3F"/>
    <w:rsid w:val="003C264E"/>
    <w:rsid w:val="003C28DE"/>
    <w:rsid w:val="003C2A06"/>
    <w:rsid w:val="003C2A53"/>
    <w:rsid w:val="003C2A85"/>
    <w:rsid w:val="003C316B"/>
    <w:rsid w:val="003C3662"/>
    <w:rsid w:val="003C38CE"/>
    <w:rsid w:val="003C3A64"/>
    <w:rsid w:val="003C3E4F"/>
    <w:rsid w:val="003C42C1"/>
    <w:rsid w:val="003C44E2"/>
    <w:rsid w:val="003C45EB"/>
    <w:rsid w:val="003C4E1A"/>
    <w:rsid w:val="003C55F0"/>
    <w:rsid w:val="003C5AAA"/>
    <w:rsid w:val="003C6003"/>
    <w:rsid w:val="003C6636"/>
    <w:rsid w:val="003C67E7"/>
    <w:rsid w:val="003C6E0F"/>
    <w:rsid w:val="003C7BA3"/>
    <w:rsid w:val="003D0224"/>
    <w:rsid w:val="003D03FB"/>
    <w:rsid w:val="003D0625"/>
    <w:rsid w:val="003D0656"/>
    <w:rsid w:val="003D0F4E"/>
    <w:rsid w:val="003D14E3"/>
    <w:rsid w:val="003D15FA"/>
    <w:rsid w:val="003D1A98"/>
    <w:rsid w:val="003D2749"/>
    <w:rsid w:val="003D28A7"/>
    <w:rsid w:val="003D28EE"/>
    <w:rsid w:val="003D2CD7"/>
    <w:rsid w:val="003D30D7"/>
    <w:rsid w:val="003D3140"/>
    <w:rsid w:val="003D3394"/>
    <w:rsid w:val="003D35D0"/>
    <w:rsid w:val="003D43EC"/>
    <w:rsid w:val="003D4BC1"/>
    <w:rsid w:val="003D4CE2"/>
    <w:rsid w:val="003D4F41"/>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1B"/>
    <w:rsid w:val="003E1B89"/>
    <w:rsid w:val="003E22B1"/>
    <w:rsid w:val="003E33AF"/>
    <w:rsid w:val="003E3E30"/>
    <w:rsid w:val="003E43B6"/>
    <w:rsid w:val="003E43D7"/>
    <w:rsid w:val="003E44FA"/>
    <w:rsid w:val="003E4717"/>
    <w:rsid w:val="003E49E9"/>
    <w:rsid w:val="003E53A4"/>
    <w:rsid w:val="003E5858"/>
    <w:rsid w:val="003E62EF"/>
    <w:rsid w:val="003E64DD"/>
    <w:rsid w:val="003E65C0"/>
    <w:rsid w:val="003E6D3B"/>
    <w:rsid w:val="003E6E65"/>
    <w:rsid w:val="003E7528"/>
    <w:rsid w:val="003E771A"/>
    <w:rsid w:val="003E7889"/>
    <w:rsid w:val="003E789E"/>
    <w:rsid w:val="003E7A73"/>
    <w:rsid w:val="003E7C61"/>
    <w:rsid w:val="003E7CBF"/>
    <w:rsid w:val="003E7D28"/>
    <w:rsid w:val="003F02D3"/>
    <w:rsid w:val="003F07E2"/>
    <w:rsid w:val="003F08C2"/>
    <w:rsid w:val="003F09F1"/>
    <w:rsid w:val="003F1176"/>
    <w:rsid w:val="003F139E"/>
    <w:rsid w:val="003F13C3"/>
    <w:rsid w:val="003F19F2"/>
    <w:rsid w:val="003F1E2E"/>
    <w:rsid w:val="003F1E87"/>
    <w:rsid w:val="003F215D"/>
    <w:rsid w:val="003F24B5"/>
    <w:rsid w:val="003F2C64"/>
    <w:rsid w:val="003F371C"/>
    <w:rsid w:val="003F3D42"/>
    <w:rsid w:val="003F42D7"/>
    <w:rsid w:val="003F4541"/>
    <w:rsid w:val="003F5BA9"/>
    <w:rsid w:val="003F6505"/>
    <w:rsid w:val="003F69F0"/>
    <w:rsid w:val="003F6E1C"/>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666"/>
    <w:rsid w:val="0041375F"/>
    <w:rsid w:val="00414529"/>
    <w:rsid w:val="004146A2"/>
    <w:rsid w:val="00414C08"/>
    <w:rsid w:val="00414D52"/>
    <w:rsid w:val="00415261"/>
    <w:rsid w:val="0041537D"/>
    <w:rsid w:val="00415397"/>
    <w:rsid w:val="00415B65"/>
    <w:rsid w:val="00415BA9"/>
    <w:rsid w:val="004161E6"/>
    <w:rsid w:val="00416C55"/>
    <w:rsid w:val="00416C80"/>
    <w:rsid w:val="00416CAD"/>
    <w:rsid w:val="0041740E"/>
    <w:rsid w:val="004177B7"/>
    <w:rsid w:val="0042025F"/>
    <w:rsid w:val="0042026B"/>
    <w:rsid w:val="004202A4"/>
    <w:rsid w:val="004203FF"/>
    <w:rsid w:val="00420644"/>
    <w:rsid w:val="00420DC4"/>
    <w:rsid w:val="00420E4A"/>
    <w:rsid w:val="00421080"/>
    <w:rsid w:val="004210B0"/>
    <w:rsid w:val="004210FF"/>
    <w:rsid w:val="004214D7"/>
    <w:rsid w:val="004217CD"/>
    <w:rsid w:val="00421AE6"/>
    <w:rsid w:val="00421B24"/>
    <w:rsid w:val="00421DAC"/>
    <w:rsid w:val="00422282"/>
    <w:rsid w:val="00422363"/>
    <w:rsid w:val="004229F8"/>
    <w:rsid w:val="00422A6B"/>
    <w:rsid w:val="00422CD5"/>
    <w:rsid w:val="00422D81"/>
    <w:rsid w:val="00422F49"/>
    <w:rsid w:val="00423FBE"/>
    <w:rsid w:val="004245BE"/>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E78"/>
    <w:rsid w:val="0043517C"/>
    <w:rsid w:val="004353A2"/>
    <w:rsid w:val="00435990"/>
    <w:rsid w:val="00435B7D"/>
    <w:rsid w:val="00436CDF"/>
    <w:rsid w:val="0043730F"/>
    <w:rsid w:val="0043798E"/>
    <w:rsid w:val="00437BB9"/>
    <w:rsid w:val="00441344"/>
    <w:rsid w:val="004414DD"/>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E58"/>
    <w:rsid w:val="004540BE"/>
    <w:rsid w:val="004541E1"/>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36B"/>
    <w:rsid w:val="00462454"/>
    <w:rsid w:val="004628DD"/>
    <w:rsid w:val="00462D02"/>
    <w:rsid w:val="00462DA7"/>
    <w:rsid w:val="00463034"/>
    <w:rsid w:val="0046320E"/>
    <w:rsid w:val="004636FC"/>
    <w:rsid w:val="004645A5"/>
    <w:rsid w:val="00464AF6"/>
    <w:rsid w:val="00464D14"/>
    <w:rsid w:val="00464EA4"/>
    <w:rsid w:val="004652FB"/>
    <w:rsid w:val="00465441"/>
    <w:rsid w:val="00465488"/>
    <w:rsid w:val="00465735"/>
    <w:rsid w:val="0046573F"/>
    <w:rsid w:val="00465A70"/>
    <w:rsid w:val="00465B8C"/>
    <w:rsid w:val="00465BBD"/>
    <w:rsid w:val="004668BB"/>
    <w:rsid w:val="004669C6"/>
    <w:rsid w:val="00466CA4"/>
    <w:rsid w:val="00466E06"/>
    <w:rsid w:val="00467308"/>
    <w:rsid w:val="00467BAB"/>
    <w:rsid w:val="00467C9F"/>
    <w:rsid w:val="00467E78"/>
    <w:rsid w:val="00470B50"/>
    <w:rsid w:val="00470BC0"/>
    <w:rsid w:val="00470E3F"/>
    <w:rsid w:val="00471175"/>
    <w:rsid w:val="004718BA"/>
    <w:rsid w:val="00471957"/>
    <w:rsid w:val="00471B3F"/>
    <w:rsid w:val="004725BF"/>
    <w:rsid w:val="00472929"/>
    <w:rsid w:val="00472CFA"/>
    <w:rsid w:val="00472D9E"/>
    <w:rsid w:val="004738E5"/>
    <w:rsid w:val="00473E22"/>
    <w:rsid w:val="0047441B"/>
    <w:rsid w:val="004746C3"/>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6719"/>
    <w:rsid w:val="00486C29"/>
    <w:rsid w:val="00487392"/>
    <w:rsid w:val="00487749"/>
    <w:rsid w:val="00487B61"/>
    <w:rsid w:val="00487EFF"/>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EB2"/>
    <w:rsid w:val="00497C40"/>
    <w:rsid w:val="00497F5F"/>
    <w:rsid w:val="00497F75"/>
    <w:rsid w:val="00497FB6"/>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282A"/>
    <w:rsid w:val="004C2E38"/>
    <w:rsid w:val="004C31E6"/>
    <w:rsid w:val="004C362D"/>
    <w:rsid w:val="004C3959"/>
    <w:rsid w:val="004C3F62"/>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619"/>
    <w:rsid w:val="004D2433"/>
    <w:rsid w:val="004D260E"/>
    <w:rsid w:val="004D2B03"/>
    <w:rsid w:val="004D318F"/>
    <w:rsid w:val="004D343B"/>
    <w:rsid w:val="004D390F"/>
    <w:rsid w:val="004D3CC2"/>
    <w:rsid w:val="004D568A"/>
    <w:rsid w:val="004D5898"/>
    <w:rsid w:val="004D5911"/>
    <w:rsid w:val="004D5CC2"/>
    <w:rsid w:val="004D5E05"/>
    <w:rsid w:val="004D656A"/>
    <w:rsid w:val="004D6643"/>
    <w:rsid w:val="004D6764"/>
    <w:rsid w:val="004D68D1"/>
    <w:rsid w:val="004D6D57"/>
    <w:rsid w:val="004D74FE"/>
    <w:rsid w:val="004D76AE"/>
    <w:rsid w:val="004D7D39"/>
    <w:rsid w:val="004D7DAA"/>
    <w:rsid w:val="004E051B"/>
    <w:rsid w:val="004E0DC7"/>
    <w:rsid w:val="004E0F48"/>
    <w:rsid w:val="004E1543"/>
    <w:rsid w:val="004E18A1"/>
    <w:rsid w:val="004E1DAC"/>
    <w:rsid w:val="004E20D1"/>
    <w:rsid w:val="004E20D2"/>
    <w:rsid w:val="004E21DC"/>
    <w:rsid w:val="004E230A"/>
    <w:rsid w:val="004E2773"/>
    <w:rsid w:val="004E2B8D"/>
    <w:rsid w:val="004E2D42"/>
    <w:rsid w:val="004E37C6"/>
    <w:rsid w:val="004E3CAD"/>
    <w:rsid w:val="004E3DA9"/>
    <w:rsid w:val="004E41FE"/>
    <w:rsid w:val="004E4B5E"/>
    <w:rsid w:val="004E4C66"/>
    <w:rsid w:val="004E4E2C"/>
    <w:rsid w:val="004E5825"/>
    <w:rsid w:val="004E5A6A"/>
    <w:rsid w:val="004E5C05"/>
    <w:rsid w:val="004E6412"/>
    <w:rsid w:val="004E6597"/>
    <w:rsid w:val="004E6656"/>
    <w:rsid w:val="004E748D"/>
    <w:rsid w:val="004E7987"/>
    <w:rsid w:val="004F0125"/>
    <w:rsid w:val="004F0496"/>
    <w:rsid w:val="004F0EC1"/>
    <w:rsid w:val="004F1780"/>
    <w:rsid w:val="004F209B"/>
    <w:rsid w:val="004F226F"/>
    <w:rsid w:val="004F238D"/>
    <w:rsid w:val="004F294A"/>
    <w:rsid w:val="004F2DAF"/>
    <w:rsid w:val="004F3189"/>
    <w:rsid w:val="004F36D7"/>
    <w:rsid w:val="004F3CEC"/>
    <w:rsid w:val="004F40CE"/>
    <w:rsid w:val="004F41E6"/>
    <w:rsid w:val="004F42C1"/>
    <w:rsid w:val="004F51E3"/>
    <w:rsid w:val="004F5AA4"/>
    <w:rsid w:val="004F5ADE"/>
    <w:rsid w:val="004F647A"/>
    <w:rsid w:val="004F6F64"/>
    <w:rsid w:val="004F773E"/>
    <w:rsid w:val="004F7A44"/>
    <w:rsid w:val="004F7C0C"/>
    <w:rsid w:val="004F7FC7"/>
    <w:rsid w:val="005000F0"/>
    <w:rsid w:val="00500B1C"/>
    <w:rsid w:val="00500DEC"/>
    <w:rsid w:val="00500FDF"/>
    <w:rsid w:val="0050109A"/>
    <w:rsid w:val="0050111E"/>
    <w:rsid w:val="00501179"/>
    <w:rsid w:val="005014A2"/>
    <w:rsid w:val="00501819"/>
    <w:rsid w:val="005018C1"/>
    <w:rsid w:val="005019B8"/>
    <w:rsid w:val="00501A84"/>
    <w:rsid w:val="00501E3D"/>
    <w:rsid w:val="00501E87"/>
    <w:rsid w:val="00502083"/>
    <w:rsid w:val="00502552"/>
    <w:rsid w:val="005043AC"/>
    <w:rsid w:val="00504792"/>
    <w:rsid w:val="00504A7F"/>
    <w:rsid w:val="00505207"/>
    <w:rsid w:val="00505362"/>
    <w:rsid w:val="005062A6"/>
    <w:rsid w:val="00506592"/>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C8C"/>
    <w:rsid w:val="00512E35"/>
    <w:rsid w:val="00512F7C"/>
    <w:rsid w:val="00513A5F"/>
    <w:rsid w:val="00513B49"/>
    <w:rsid w:val="00513C05"/>
    <w:rsid w:val="00513F94"/>
    <w:rsid w:val="0051402A"/>
    <w:rsid w:val="0051420C"/>
    <w:rsid w:val="005144ED"/>
    <w:rsid w:val="00514601"/>
    <w:rsid w:val="00514DDD"/>
    <w:rsid w:val="00514E64"/>
    <w:rsid w:val="00514F9E"/>
    <w:rsid w:val="00515204"/>
    <w:rsid w:val="005159F2"/>
    <w:rsid w:val="00515DA5"/>
    <w:rsid w:val="00516163"/>
    <w:rsid w:val="005164D0"/>
    <w:rsid w:val="00517346"/>
    <w:rsid w:val="0051781D"/>
    <w:rsid w:val="00517CF9"/>
    <w:rsid w:val="00517E05"/>
    <w:rsid w:val="0052000A"/>
    <w:rsid w:val="00520156"/>
    <w:rsid w:val="005203F4"/>
    <w:rsid w:val="0052104C"/>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9A2"/>
    <w:rsid w:val="00535DB8"/>
    <w:rsid w:val="005363FF"/>
    <w:rsid w:val="0053671A"/>
    <w:rsid w:val="0053696E"/>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9"/>
    <w:rsid w:val="005459D7"/>
    <w:rsid w:val="00545C84"/>
    <w:rsid w:val="00545CEC"/>
    <w:rsid w:val="00545EB1"/>
    <w:rsid w:val="00546634"/>
    <w:rsid w:val="005468D8"/>
    <w:rsid w:val="00546F27"/>
    <w:rsid w:val="00547291"/>
    <w:rsid w:val="00547BFF"/>
    <w:rsid w:val="00547E87"/>
    <w:rsid w:val="00550C5E"/>
    <w:rsid w:val="0055138C"/>
    <w:rsid w:val="00551746"/>
    <w:rsid w:val="00551886"/>
    <w:rsid w:val="0055236C"/>
    <w:rsid w:val="00552444"/>
    <w:rsid w:val="00552802"/>
    <w:rsid w:val="00552E44"/>
    <w:rsid w:val="00552F52"/>
    <w:rsid w:val="005538F8"/>
    <w:rsid w:val="00553D3E"/>
    <w:rsid w:val="005542E9"/>
    <w:rsid w:val="005547EA"/>
    <w:rsid w:val="00554856"/>
    <w:rsid w:val="005552F7"/>
    <w:rsid w:val="0055552C"/>
    <w:rsid w:val="0055576F"/>
    <w:rsid w:val="0055586C"/>
    <w:rsid w:val="00555A6B"/>
    <w:rsid w:val="0055631C"/>
    <w:rsid w:val="00556808"/>
    <w:rsid w:val="00557484"/>
    <w:rsid w:val="0055765C"/>
    <w:rsid w:val="00557ACC"/>
    <w:rsid w:val="00557C4F"/>
    <w:rsid w:val="00557DC1"/>
    <w:rsid w:val="00557FF1"/>
    <w:rsid w:val="00560212"/>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713"/>
    <w:rsid w:val="00586A67"/>
    <w:rsid w:val="00587A73"/>
    <w:rsid w:val="00587B97"/>
    <w:rsid w:val="00587F7A"/>
    <w:rsid w:val="005902DC"/>
    <w:rsid w:val="00590BEF"/>
    <w:rsid w:val="005917F4"/>
    <w:rsid w:val="005918AE"/>
    <w:rsid w:val="00591950"/>
    <w:rsid w:val="00591989"/>
    <w:rsid w:val="00591AE7"/>
    <w:rsid w:val="00591DDC"/>
    <w:rsid w:val="00591FC3"/>
    <w:rsid w:val="00592185"/>
    <w:rsid w:val="00592B17"/>
    <w:rsid w:val="00592E25"/>
    <w:rsid w:val="00593246"/>
    <w:rsid w:val="00593AF2"/>
    <w:rsid w:val="00594201"/>
    <w:rsid w:val="005948C2"/>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A1C"/>
    <w:rsid w:val="005B5146"/>
    <w:rsid w:val="005B5783"/>
    <w:rsid w:val="005B59FC"/>
    <w:rsid w:val="005B5A78"/>
    <w:rsid w:val="005B6327"/>
    <w:rsid w:val="005B6684"/>
    <w:rsid w:val="005B6DCA"/>
    <w:rsid w:val="005B7133"/>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FFB"/>
    <w:rsid w:val="005C482D"/>
    <w:rsid w:val="005C50BD"/>
    <w:rsid w:val="005C528E"/>
    <w:rsid w:val="005C5519"/>
    <w:rsid w:val="005C5B77"/>
    <w:rsid w:val="005C6A71"/>
    <w:rsid w:val="005C6BDD"/>
    <w:rsid w:val="005C7004"/>
    <w:rsid w:val="005C7C2E"/>
    <w:rsid w:val="005D024A"/>
    <w:rsid w:val="005D064F"/>
    <w:rsid w:val="005D0F07"/>
    <w:rsid w:val="005D1989"/>
    <w:rsid w:val="005D2033"/>
    <w:rsid w:val="005D21FF"/>
    <w:rsid w:val="005D2346"/>
    <w:rsid w:val="005D23CA"/>
    <w:rsid w:val="005D2BAF"/>
    <w:rsid w:val="005D3A63"/>
    <w:rsid w:val="005D3E45"/>
    <w:rsid w:val="005D3F83"/>
    <w:rsid w:val="005D40D1"/>
    <w:rsid w:val="005D4C27"/>
    <w:rsid w:val="005D552D"/>
    <w:rsid w:val="005D5585"/>
    <w:rsid w:val="005D5A0D"/>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9A"/>
    <w:rsid w:val="005E20BB"/>
    <w:rsid w:val="005E21BD"/>
    <w:rsid w:val="005E2675"/>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01D7"/>
    <w:rsid w:val="005F1194"/>
    <w:rsid w:val="005F1E83"/>
    <w:rsid w:val="005F1EB0"/>
    <w:rsid w:val="005F2081"/>
    <w:rsid w:val="005F26EE"/>
    <w:rsid w:val="005F318F"/>
    <w:rsid w:val="005F3816"/>
    <w:rsid w:val="005F413B"/>
    <w:rsid w:val="005F53D7"/>
    <w:rsid w:val="005F53EA"/>
    <w:rsid w:val="005F5A88"/>
    <w:rsid w:val="005F622D"/>
    <w:rsid w:val="005F6D90"/>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4058"/>
    <w:rsid w:val="006042FD"/>
    <w:rsid w:val="00604517"/>
    <w:rsid w:val="006047A4"/>
    <w:rsid w:val="00605749"/>
    <w:rsid w:val="0060584A"/>
    <w:rsid w:val="00605D46"/>
    <w:rsid w:val="00605F01"/>
    <w:rsid w:val="0060602A"/>
    <w:rsid w:val="006061A6"/>
    <w:rsid w:val="006064C3"/>
    <w:rsid w:val="00606772"/>
    <w:rsid w:val="00607308"/>
    <w:rsid w:val="0060783F"/>
    <w:rsid w:val="006078A7"/>
    <w:rsid w:val="00610D99"/>
    <w:rsid w:val="0061113B"/>
    <w:rsid w:val="00611222"/>
    <w:rsid w:val="00611993"/>
    <w:rsid w:val="006119EC"/>
    <w:rsid w:val="00611AE1"/>
    <w:rsid w:val="00611DD2"/>
    <w:rsid w:val="006125A0"/>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17B9"/>
    <w:rsid w:val="00621E7B"/>
    <w:rsid w:val="00622610"/>
    <w:rsid w:val="0062272B"/>
    <w:rsid w:val="00622CE5"/>
    <w:rsid w:val="00622E65"/>
    <w:rsid w:val="00622F5C"/>
    <w:rsid w:val="00623429"/>
    <w:rsid w:val="0062363C"/>
    <w:rsid w:val="00623EB9"/>
    <w:rsid w:val="0062471F"/>
    <w:rsid w:val="0062475F"/>
    <w:rsid w:val="00624A18"/>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117C"/>
    <w:rsid w:val="00641322"/>
    <w:rsid w:val="00641410"/>
    <w:rsid w:val="006415E8"/>
    <w:rsid w:val="006418FD"/>
    <w:rsid w:val="00641FC9"/>
    <w:rsid w:val="00642B30"/>
    <w:rsid w:val="00643053"/>
    <w:rsid w:val="00643326"/>
    <w:rsid w:val="0064357F"/>
    <w:rsid w:val="0064394D"/>
    <w:rsid w:val="00643CE1"/>
    <w:rsid w:val="00645142"/>
    <w:rsid w:val="006453A2"/>
    <w:rsid w:val="006454A3"/>
    <w:rsid w:val="00645E1E"/>
    <w:rsid w:val="00646217"/>
    <w:rsid w:val="0064698C"/>
    <w:rsid w:val="00646BF2"/>
    <w:rsid w:val="00646CD4"/>
    <w:rsid w:val="00646E63"/>
    <w:rsid w:val="00646EE8"/>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C52"/>
    <w:rsid w:val="00652D2D"/>
    <w:rsid w:val="00653029"/>
    <w:rsid w:val="006533BC"/>
    <w:rsid w:val="0065382B"/>
    <w:rsid w:val="00653B87"/>
    <w:rsid w:val="00653E9B"/>
    <w:rsid w:val="00654572"/>
    <w:rsid w:val="00654809"/>
    <w:rsid w:val="00654A8E"/>
    <w:rsid w:val="00654B7F"/>
    <w:rsid w:val="006555AF"/>
    <w:rsid w:val="006558A3"/>
    <w:rsid w:val="00655E7C"/>
    <w:rsid w:val="00656C84"/>
    <w:rsid w:val="006573D1"/>
    <w:rsid w:val="00657789"/>
    <w:rsid w:val="00657D89"/>
    <w:rsid w:val="00660231"/>
    <w:rsid w:val="00660336"/>
    <w:rsid w:val="00660867"/>
    <w:rsid w:val="0066232D"/>
    <w:rsid w:val="00662581"/>
    <w:rsid w:val="00662AFE"/>
    <w:rsid w:val="00662CA5"/>
    <w:rsid w:val="00663143"/>
    <w:rsid w:val="00663196"/>
    <w:rsid w:val="006631E4"/>
    <w:rsid w:val="0066331C"/>
    <w:rsid w:val="00663356"/>
    <w:rsid w:val="006634C6"/>
    <w:rsid w:val="00663ED6"/>
    <w:rsid w:val="00664B52"/>
    <w:rsid w:val="00664C37"/>
    <w:rsid w:val="0066563A"/>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9FE"/>
    <w:rsid w:val="00671BAD"/>
    <w:rsid w:val="00671BB8"/>
    <w:rsid w:val="0067242E"/>
    <w:rsid w:val="00672567"/>
    <w:rsid w:val="00672666"/>
    <w:rsid w:val="006729C4"/>
    <w:rsid w:val="00672DDA"/>
    <w:rsid w:val="00673031"/>
    <w:rsid w:val="00673305"/>
    <w:rsid w:val="0067369B"/>
    <w:rsid w:val="00673FFE"/>
    <w:rsid w:val="00674A9E"/>
    <w:rsid w:val="00674F34"/>
    <w:rsid w:val="0067512C"/>
    <w:rsid w:val="0067554B"/>
    <w:rsid w:val="00675783"/>
    <w:rsid w:val="00675A41"/>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626"/>
    <w:rsid w:val="0068180F"/>
    <w:rsid w:val="00681C69"/>
    <w:rsid w:val="00682209"/>
    <w:rsid w:val="0068237E"/>
    <w:rsid w:val="00682574"/>
    <w:rsid w:val="00682928"/>
    <w:rsid w:val="00683131"/>
    <w:rsid w:val="00683629"/>
    <w:rsid w:val="00683EE7"/>
    <w:rsid w:val="00684132"/>
    <w:rsid w:val="00684C38"/>
    <w:rsid w:val="00684FBB"/>
    <w:rsid w:val="0068556F"/>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EBA"/>
    <w:rsid w:val="00693A3E"/>
    <w:rsid w:val="00693B06"/>
    <w:rsid w:val="00693EB1"/>
    <w:rsid w:val="00694650"/>
    <w:rsid w:val="006947CC"/>
    <w:rsid w:val="006956D3"/>
    <w:rsid w:val="006957E7"/>
    <w:rsid w:val="006963FE"/>
    <w:rsid w:val="006964D7"/>
    <w:rsid w:val="00696AFF"/>
    <w:rsid w:val="00696E70"/>
    <w:rsid w:val="00697CDB"/>
    <w:rsid w:val="006A0AEE"/>
    <w:rsid w:val="006A158A"/>
    <w:rsid w:val="006A17C8"/>
    <w:rsid w:val="006A1F0C"/>
    <w:rsid w:val="006A218C"/>
    <w:rsid w:val="006A227D"/>
    <w:rsid w:val="006A23CA"/>
    <w:rsid w:val="006A26A7"/>
    <w:rsid w:val="006A297F"/>
    <w:rsid w:val="006A299B"/>
    <w:rsid w:val="006A2C29"/>
    <w:rsid w:val="006A2F0C"/>
    <w:rsid w:val="006A3190"/>
    <w:rsid w:val="006A3326"/>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A14"/>
    <w:rsid w:val="006B02A3"/>
    <w:rsid w:val="006B062B"/>
    <w:rsid w:val="006B0AC3"/>
    <w:rsid w:val="006B0BA9"/>
    <w:rsid w:val="006B0D9E"/>
    <w:rsid w:val="006B1246"/>
    <w:rsid w:val="006B1785"/>
    <w:rsid w:val="006B18C5"/>
    <w:rsid w:val="006B19FA"/>
    <w:rsid w:val="006B1F0E"/>
    <w:rsid w:val="006B221B"/>
    <w:rsid w:val="006B22D7"/>
    <w:rsid w:val="006B231A"/>
    <w:rsid w:val="006B24EC"/>
    <w:rsid w:val="006B2537"/>
    <w:rsid w:val="006B2B86"/>
    <w:rsid w:val="006B2CE7"/>
    <w:rsid w:val="006B2DCA"/>
    <w:rsid w:val="006B32C6"/>
    <w:rsid w:val="006B3317"/>
    <w:rsid w:val="006B3BEE"/>
    <w:rsid w:val="006B4859"/>
    <w:rsid w:val="006B4F20"/>
    <w:rsid w:val="006B50B5"/>
    <w:rsid w:val="006B6197"/>
    <w:rsid w:val="006B65F8"/>
    <w:rsid w:val="006B6704"/>
    <w:rsid w:val="006B7131"/>
    <w:rsid w:val="006B7294"/>
    <w:rsid w:val="006B7C30"/>
    <w:rsid w:val="006B7CC1"/>
    <w:rsid w:val="006B7D3E"/>
    <w:rsid w:val="006C0084"/>
    <w:rsid w:val="006C0BA2"/>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822"/>
    <w:rsid w:val="006E0C8D"/>
    <w:rsid w:val="006E103D"/>
    <w:rsid w:val="006E1348"/>
    <w:rsid w:val="006E135A"/>
    <w:rsid w:val="006E1963"/>
    <w:rsid w:val="006E1ED8"/>
    <w:rsid w:val="006E21AC"/>
    <w:rsid w:val="006E2213"/>
    <w:rsid w:val="006E2587"/>
    <w:rsid w:val="006E25BE"/>
    <w:rsid w:val="006E2CB1"/>
    <w:rsid w:val="006E2FA8"/>
    <w:rsid w:val="006E3B72"/>
    <w:rsid w:val="006E3D99"/>
    <w:rsid w:val="006E42AE"/>
    <w:rsid w:val="006E440A"/>
    <w:rsid w:val="006E4AF2"/>
    <w:rsid w:val="006E4C79"/>
    <w:rsid w:val="006E51EA"/>
    <w:rsid w:val="006E5428"/>
    <w:rsid w:val="006E56CC"/>
    <w:rsid w:val="006E5794"/>
    <w:rsid w:val="006E5916"/>
    <w:rsid w:val="006E5FE8"/>
    <w:rsid w:val="006E635C"/>
    <w:rsid w:val="006E6575"/>
    <w:rsid w:val="006E694E"/>
    <w:rsid w:val="006E698B"/>
    <w:rsid w:val="006E69CC"/>
    <w:rsid w:val="006E7AB1"/>
    <w:rsid w:val="006E7DA8"/>
    <w:rsid w:val="006F0E32"/>
    <w:rsid w:val="006F11F2"/>
    <w:rsid w:val="006F13F9"/>
    <w:rsid w:val="006F1F78"/>
    <w:rsid w:val="006F1FAF"/>
    <w:rsid w:val="006F2A96"/>
    <w:rsid w:val="006F37A2"/>
    <w:rsid w:val="006F3D83"/>
    <w:rsid w:val="006F4278"/>
    <w:rsid w:val="006F4429"/>
    <w:rsid w:val="006F4662"/>
    <w:rsid w:val="006F4D15"/>
    <w:rsid w:val="006F4FDE"/>
    <w:rsid w:val="006F5460"/>
    <w:rsid w:val="006F5536"/>
    <w:rsid w:val="006F5569"/>
    <w:rsid w:val="006F5AF7"/>
    <w:rsid w:val="006F61A7"/>
    <w:rsid w:val="006F6753"/>
    <w:rsid w:val="006F6845"/>
    <w:rsid w:val="006F7309"/>
    <w:rsid w:val="006F7852"/>
    <w:rsid w:val="006F798F"/>
    <w:rsid w:val="00700226"/>
    <w:rsid w:val="0070094B"/>
    <w:rsid w:val="00700A28"/>
    <w:rsid w:val="00700D4B"/>
    <w:rsid w:val="007011BB"/>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E08"/>
    <w:rsid w:val="0071314F"/>
    <w:rsid w:val="00713A69"/>
    <w:rsid w:val="00713A8F"/>
    <w:rsid w:val="00713BD3"/>
    <w:rsid w:val="00713D82"/>
    <w:rsid w:val="00714003"/>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2613"/>
    <w:rsid w:val="00723B74"/>
    <w:rsid w:val="00724052"/>
    <w:rsid w:val="0072414F"/>
    <w:rsid w:val="007243F9"/>
    <w:rsid w:val="00724652"/>
    <w:rsid w:val="007247AF"/>
    <w:rsid w:val="00724BD3"/>
    <w:rsid w:val="00725733"/>
    <w:rsid w:val="007257F7"/>
    <w:rsid w:val="007259B2"/>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B63"/>
    <w:rsid w:val="00732E08"/>
    <w:rsid w:val="00732E41"/>
    <w:rsid w:val="00733101"/>
    <w:rsid w:val="00733AD6"/>
    <w:rsid w:val="00733AF9"/>
    <w:rsid w:val="00734078"/>
    <w:rsid w:val="00734137"/>
    <w:rsid w:val="0073419B"/>
    <w:rsid w:val="0073476C"/>
    <w:rsid w:val="00734A07"/>
    <w:rsid w:val="0073553B"/>
    <w:rsid w:val="00735D0D"/>
    <w:rsid w:val="007360BC"/>
    <w:rsid w:val="0073634B"/>
    <w:rsid w:val="007366A2"/>
    <w:rsid w:val="0073675E"/>
    <w:rsid w:val="00736A97"/>
    <w:rsid w:val="00736C4D"/>
    <w:rsid w:val="00736C8C"/>
    <w:rsid w:val="00736CBF"/>
    <w:rsid w:val="00737079"/>
    <w:rsid w:val="00737B90"/>
    <w:rsid w:val="0074029B"/>
    <w:rsid w:val="0074094E"/>
    <w:rsid w:val="00741489"/>
    <w:rsid w:val="0074198E"/>
    <w:rsid w:val="00742185"/>
    <w:rsid w:val="00742515"/>
    <w:rsid w:val="0074256C"/>
    <w:rsid w:val="00742769"/>
    <w:rsid w:val="007431D7"/>
    <w:rsid w:val="00743CEE"/>
    <w:rsid w:val="0074443A"/>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AFF"/>
    <w:rsid w:val="00747BCE"/>
    <w:rsid w:val="00750F6E"/>
    <w:rsid w:val="00751214"/>
    <w:rsid w:val="00751440"/>
    <w:rsid w:val="007533A5"/>
    <w:rsid w:val="00753913"/>
    <w:rsid w:val="00754284"/>
    <w:rsid w:val="00754367"/>
    <w:rsid w:val="0075491F"/>
    <w:rsid w:val="0075499D"/>
    <w:rsid w:val="00754AE0"/>
    <w:rsid w:val="00755065"/>
    <w:rsid w:val="007550C8"/>
    <w:rsid w:val="007557CA"/>
    <w:rsid w:val="0075680A"/>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F47"/>
    <w:rsid w:val="007624F3"/>
    <w:rsid w:val="007625E5"/>
    <w:rsid w:val="00762E3F"/>
    <w:rsid w:val="00763184"/>
    <w:rsid w:val="0076325B"/>
    <w:rsid w:val="0076390C"/>
    <w:rsid w:val="007640D5"/>
    <w:rsid w:val="00764260"/>
    <w:rsid w:val="0076456D"/>
    <w:rsid w:val="00764A22"/>
    <w:rsid w:val="00765045"/>
    <w:rsid w:val="0076591D"/>
    <w:rsid w:val="00765BBF"/>
    <w:rsid w:val="00765C3F"/>
    <w:rsid w:val="00765D26"/>
    <w:rsid w:val="00765ED5"/>
    <w:rsid w:val="00766338"/>
    <w:rsid w:val="0076684C"/>
    <w:rsid w:val="00766AF3"/>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6114"/>
    <w:rsid w:val="00787AFA"/>
    <w:rsid w:val="007902B1"/>
    <w:rsid w:val="007903CE"/>
    <w:rsid w:val="007904C2"/>
    <w:rsid w:val="007916B1"/>
    <w:rsid w:val="007928B4"/>
    <w:rsid w:val="00792CD0"/>
    <w:rsid w:val="00793459"/>
    <w:rsid w:val="007945EE"/>
    <w:rsid w:val="00794A7C"/>
    <w:rsid w:val="00794F7B"/>
    <w:rsid w:val="0079504E"/>
    <w:rsid w:val="007961F8"/>
    <w:rsid w:val="00796356"/>
    <w:rsid w:val="00796972"/>
    <w:rsid w:val="0079697E"/>
    <w:rsid w:val="00797396"/>
    <w:rsid w:val="007978BE"/>
    <w:rsid w:val="00797FAF"/>
    <w:rsid w:val="007A0466"/>
    <w:rsid w:val="007A04B6"/>
    <w:rsid w:val="007A07DB"/>
    <w:rsid w:val="007A08FB"/>
    <w:rsid w:val="007A137C"/>
    <w:rsid w:val="007A168B"/>
    <w:rsid w:val="007A1CDE"/>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387"/>
    <w:rsid w:val="007A646F"/>
    <w:rsid w:val="007A69B9"/>
    <w:rsid w:val="007A6BC1"/>
    <w:rsid w:val="007A6E44"/>
    <w:rsid w:val="007A6E54"/>
    <w:rsid w:val="007A7E48"/>
    <w:rsid w:val="007B031D"/>
    <w:rsid w:val="007B0D87"/>
    <w:rsid w:val="007B0FD6"/>
    <w:rsid w:val="007B18E4"/>
    <w:rsid w:val="007B1EF6"/>
    <w:rsid w:val="007B2142"/>
    <w:rsid w:val="007B2392"/>
    <w:rsid w:val="007B2722"/>
    <w:rsid w:val="007B3127"/>
    <w:rsid w:val="007B36C9"/>
    <w:rsid w:val="007B4181"/>
    <w:rsid w:val="007B47E1"/>
    <w:rsid w:val="007B491C"/>
    <w:rsid w:val="007B4F6D"/>
    <w:rsid w:val="007B507B"/>
    <w:rsid w:val="007B5602"/>
    <w:rsid w:val="007B5CFD"/>
    <w:rsid w:val="007B60E6"/>
    <w:rsid w:val="007B6184"/>
    <w:rsid w:val="007B65F1"/>
    <w:rsid w:val="007B6767"/>
    <w:rsid w:val="007B6C72"/>
    <w:rsid w:val="007B73EE"/>
    <w:rsid w:val="007B784A"/>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998"/>
    <w:rsid w:val="007D0362"/>
    <w:rsid w:val="007D0531"/>
    <w:rsid w:val="007D0D7D"/>
    <w:rsid w:val="007D0E06"/>
    <w:rsid w:val="007D12A7"/>
    <w:rsid w:val="007D1589"/>
    <w:rsid w:val="007D19E1"/>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7060"/>
    <w:rsid w:val="007E09DC"/>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7C7"/>
    <w:rsid w:val="007F0836"/>
    <w:rsid w:val="007F0CE2"/>
    <w:rsid w:val="007F0D25"/>
    <w:rsid w:val="007F1548"/>
    <w:rsid w:val="007F2321"/>
    <w:rsid w:val="007F2AFB"/>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2D8"/>
    <w:rsid w:val="007F68A4"/>
    <w:rsid w:val="007F68FF"/>
    <w:rsid w:val="007F69EC"/>
    <w:rsid w:val="007F7231"/>
    <w:rsid w:val="007F7269"/>
    <w:rsid w:val="007F7804"/>
    <w:rsid w:val="007F7A61"/>
    <w:rsid w:val="00800A3B"/>
    <w:rsid w:val="00800E02"/>
    <w:rsid w:val="008010E3"/>
    <w:rsid w:val="008012E4"/>
    <w:rsid w:val="00801BBA"/>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BB2"/>
    <w:rsid w:val="00814256"/>
    <w:rsid w:val="008143B5"/>
    <w:rsid w:val="008149B6"/>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45DB"/>
    <w:rsid w:val="008264A1"/>
    <w:rsid w:val="00826690"/>
    <w:rsid w:val="0082669A"/>
    <w:rsid w:val="00826B82"/>
    <w:rsid w:val="00826FD2"/>
    <w:rsid w:val="00827486"/>
    <w:rsid w:val="008274AE"/>
    <w:rsid w:val="0082774E"/>
    <w:rsid w:val="008277F4"/>
    <w:rsid w:val="00827F3B"/>
    <w:rsid w:val="0083079A"/>
    <w:rsid w:val="00830939"/>
    <w:rsid w:val="00830D68"/>
    <w:rsid w:val="008312BD"/>
    <w:rsid w:val="00831361"/>
    <w:rsid w:val="00831432"/>
    <w:rsid w:val="008314F6"/>
    <w:rsid w:val="008319E9"/>
    <w:rsid w:val="00831B80"/>
    <w:rsid w:val="00832028"/>
    <w:rsid w:val="008321B3"/>
    <w:rsid w:val="008324FD"/>
    <w:rsid w:val="00832DDB"/>
    <w:rsid w:val="008331E8"/>
    <w:rsid w:val="00833C1F"/>
    <w:rsid w:val="00833FD0"/>
    <w:rsid w:val="00834181"/>
    <w:rsid w:val="00834475"/>
    <w:rsid w:val="0083485F"/>
    <w:rsid w:val="00835280"/>
    <w:rsid w:val="00835499"/>
    <w:rsid w:val="00835BD1"/>
    <w:rsid w:val="00835E7A"/>
    <w:rsid w:val="008364FB"/>
    <w:rsid w:val="00836BDA"/>
    <w:rsid w:val="00837207"/>
    <w:rsid w:val="008376D0"/>
    <w:rsid w:val="00837B1C"/>
    <w:rsid w:val="00837CD1"/>
    <w:rsid w:val="00840178"/>
    <w:rsid w:val="008416AA"/>
    <w:rsid w:val="008417A5"/>
    <w:rsid w:val="00841AE0"/>
    <w:rsid w:val="00841CDC"/>
    <w:rsid w:val="00842076"/>
    <w:rsid w:val="008423E1"/>
    <w:rsid w:val="0084359D"/>
    <w:rsid w:val="0084393E"/>
    <w:rsid w:val="00844121"/>
    <w:rsid w:val="00844228"/>
    <w:rsid w:val="0084461E"/>
    <w:rsid w:val="00844BCF"/>
    <w:rsid w:val="008450EE"/>
    <w:rsid w:val="00845B3B"/>
    <w:rsid w:val="00845CD9"/>
    <w:rsid w:val="00846360"/>
    <w:rsid w:val="008465F9"/>
    <w:rsid w:val="00846A1E"/>
    <w:rsid w:val="00846ED8"/>
    <w:rsid w:val="0084719E"/>
    <w:rsid w:val="008476B0"/>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EE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F2C"/>
    <w:rsid w:val="008611DC"/>
    <w:rsid w:val="00861703"/>
    <w:rsid w:val="00861770"/>
    <w:rsid w:val="00861A84"/>
    <w:rsid w:val="00861D0D"/>
    <w:rsid w:val="00861EB5"/>
    <w:rsid w:val="00862440"/>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8A4"/>
    <w:rsid w:val="008879BA"/>
    <w:rsid w:val="00890245"/>
    <w:rsid w:val="008902A6"/>
    <w:rsid w:val="0089057D"/>
    <w:rsid w:val="008908D2"/>
    <w:rsid w:val="008910E4"/>
    <w:rsid w:val="008915A8"/>
    <w:rsid w:val="00891B20"/>
    <w:rsid w:val="00892042"/>
    <w:rsid w:val="008929D6"/>
    <w:rsid w:val="00892E35"/>
    <w:rsid w:val="00892EDA"/>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3920"/>
    <w:rsid w:val="008A44DA"/>
    <w:rsid w:val="008A45C8"/>
    <w:rsid w:val="008A45E8"/>
    <w:rsid w:val="008A5139"/>
    <w:rsid w:val="008A5F0B"/>
    <w:rsid w:val="008A66FC"/>
    <w:rsid w:val="008A6FA1"/>
    <w:rsid w:val="008A7BD4"/>
    <w:rsid w:val="008B09B8"/>
    <w:rsid w:val="008B0CFB"/>
    <w:rsid w:val="008B11B2"/>
    <w:rsid w:val="008B1EEB"/>
    <w:rsid w:val="008B276F"/>
    <w:rsid w:val="008B28D2"/>
    <w:rsid w:val="008B2B10"/>
    <w:rsid w:val="008B318F"/>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E02AA"/>
    <w:rsid w:val="008E07E4"/>
    <w:rsid w:val="008E0926"/>
    <w:rsid w:val="008E0D14"/>
    <w:rsid w:val="008E0E3F"/>
    <w:rsid w:val="008E121A"/>
    <w:rsid w:val="008E13D9"/>
    <w:rsid w:val="008E13EB"/>
    <w:rsid w:val="008E1424"/>
    <w:rsid w:val="008E146F"/>
    <w:rsid w:val="008E160B"/>
    <w:rsid w:val="008E191C"/>
    <w:rsid w:val="008E1D96"/>
    <w:rsid w:val="008E1F0D"/>
    <w:rsid w:val="008E1F97"/>
    <w:rsid w:val="008E2010"/>
    <w:rsid w:val="008E22C2"/>
    <w:rsid w:val="008E24C8"/>
    <w:rsid w:val="008E2A1A"/>
    <w:rsid w:val="008E3026"/>
    <w:rsid w:val="008E3336"/>
    <w:rsid w:val="008E3458"/>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2D6"/>
    <w:rsid w:val="008F55D7"/>
    <w:rsid w:val="008F58C4"/>
    <w:rsid w:val="008F5E04"/>
    <w:rsid w:val="008F62F4"/>
    <w:rsid w:val="008F6E9A"/>
    <w:rsid w:val="008F7022"/>
    <w:rsid w:val="008F70B9"/>
    <w:rsid w:val="008F7257"/>
    <w:rsid w:val="008F77C4"/>
    <w:rsid w:val="008F7ADB"/>
    <w:rsid w:val="008F7D1C"/>
    <w:rsid w:val="0090014C"/>
    <w:rsid w:val="00900650"/>
    <w:rsid w:val="00900854"/>
    <w:rsid w:val="00901447"/>
    <w:rsid w:val="00901709"/>
    <w:rsid w:val="00901D8B"/>
    <w:rsid w:val="009029E9"/>
    <w:rsid w:val="009030A8"/>
    <w:rsid w:val="009031E1"/>
    <w:rsid w:val="00903643"/>
    <w:rsid w:val="00903BCD"/>
    <w:rsid w:val="00903DB4"/>
    <w:rsid w:val="00903F86"/>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4458"/>
    <w:rsid w:val="0091449C"/>
    <w:rsid w:val="009144ED"/>
    <w:rsid w:val="0091489C"/>
    <w:rsid w:val="00914D70"/>
    <w:rsid w:val="00915457"/>
    <w:rsid w:val="00915997"/>
    <w:rsid w:val="00915998"/>
    <w:rsid w:val="00915C30"/>
    <w:rsid w:val="00916346"/>
    <w:rsid w:val="0091640B"/>
    <w:rsid w:val="00916C39"/>
    <w:rsid w:val="00916D39"/>
    <w:rsid w:val="00916F7D"/>
    <w:rsid w:val="00917314"/>
    <w:rsid w:val="00917E71"/>
    <w:rsid w:val="0092017A"/>
    <w:rsid w:val="00920218"/>
    <w:rsid w:val="00920EFA"/>
    <w:rsid w:val="0092118C"/>
    <w:rsid w:val="00921455"/>
    <w:rsid w:val="00921679"/>
    <w:rsid w:val="00921A45"/>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75E"/>
    <w:rsid w:val="00927BDD"/>
    <w:rsid w:val="00927DE4"/>
    <w:rsid w:val="00927E4C"/>
    <w:rsid w:val="00930172"/>
    <w:rsid w:val="009303A7"/>
    <w:rsid w:val="00930A8D"/>
    <w:rsid w:val="009311AC"/>
    <w:rsid w:val="00931342"/>
    <w:rsid w:val="0093157C"/>
    <w:rsid w:val="009315F5"/>
    <w:rsid w:val="00931C53"/>
    <w:rsid w:val="00931DB8"/>
    <w:rsid w:val="009328E4"/>
    <w:rsid w:val="00932C42"/>
    <w:rsid w:val="00932C6A"/>
    <w:rsid w:val="00932E59"/>
    <w:rsid w:val="0093311C"/>
    <w:rsid w:val="009339A9"/>
    <w:rsid w:val="00934533"/>
    <w:rsid w:val="0093454B"/>
    <w:rsid w:val="00934A34"/>
    <w:rsid w:val="00935467"/>
    <w:rsid w:val="00935C13"/>
    <w:rsid w:val="00935C65"/>
    <w:rsid w:val="00935F69"/>
    <w:rsid w:val="009363D9"/>
    <w:rsid w:val="00936F6B"/>
    <w:rsid w:val="00937068"/>
    <w:rsid w:val="00937428"/>
    <w:rsid w:val="00937764"/>
    <w:rsid w:val="00937C06"/>
    <w:rsid w:val="00940197"/>
    <w:rsid w:val="0094026D"/>
    <w:rsid w:val="0094054B"/>
    <w:rsid w:val="009410DE"/>
    <w:rsid w:val="009414CD"/>
    <w:rsid w:val="0094150E"/>
    <w:rsid w:val="00941BA1"/>
    <w:rsid w:val="00941FE8"/>
    <w:rsid w:val="009422FF"/>
    <w:rsid w:val="00942C33"/>
    <w:rsid w:val="00942F73"/>
    <w:rsid w:val="00943089"/>
    <w:rsid w:val="00943139"/>
    <w:rsid w:val="00943984"/>
    <w:rsid w:val="00943991"/>
    <w:rsid w:val="00943CC1"/>
    <w:rsid w:val="0094423C"/>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B48"/>
    <w:rsid w:val="00951129"/>
    <w:rsid w:val="00951CF8"/>
    <w:rsid w:val="00951D6D"/>
    <w:rsid w:val="00953FBF"/>
    <w:rsid w:val="00954B51"/>
    <w:rsid w:val="009555CB"/>
    <w:rsid w:val="009563F0"/>
    <w:rsid w:val="009564FE"/>
    <w:rsid w:val="00956D6E"/>
    <w:rsid w:val="00956D9B"/>
    <w:rsid w:val="00957137"/>
    <w:rsid w:val="00957698"/>
    <w:rsid w:val="009578B6"/>
    <w:rsid w:val="00957B5E"/>
    <w:rsid w:val="00957B8E"/>
    <w:rsid w:val="00957F4C"/>
    <w:rsid w:val="00960AED"/>
    <w:rsid w:val="00961043"/>
    <w:rsid w:val="009613FF"/>
    <w:rsid w:val="0096162D"/>
    <w:rsid w:val="0096168D"/>
    <w:rsid w:val="00961CD5"/>
    <w:rsid w:val="009621A6"/>
    <w:rsid w:val="009624AF"/>
    <w:rsid w:val="00962DD3"/>
    <w:rsid w:val="00964D92"/>
    <w:rsid w:val="00964DBE"/>
    <w:rsid w:val="00964E2A"/>
    <w:rsid w:val="00965397"/>
    <w:rsid w:val="0096564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725"/>
    <w:rsid w:val="00974B07"/>
    <w:rsid w:val="00974C0C"/>
    <w:rsid w:val="009755B8"/>
    <w:rsid w:val="00976213"/>
    <w:rsid w:val="00976285"/>
    <w:rsid w:val="0097632B"/>
    <w:rsid w:val="00976820"/>
    <w:rsid w:val="00976977"/>
    <w:rsid w:val="00976B11"/>
    <w:rsid w:val="00976E07"/>
    <w:rsid w:val="009776D1"/>
    <w:rsid w:val="00977C98"/>
    <w:rsid w:val="009803DD"/>
    <w:rsid w:val="009805B4"/>
    <w:rsid w:val="00980787"/>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F2"/>
    <w:rsid w:val="00997A1F"/>
    <w:rsid w:val="00997C81"/>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7E2"/>
    <w:rsid w:val="009A5904"/>
    <w:rsid w:val="009A5D33"/>
    <w:rsid w:val="009A5EE6"/>
    <w:rsid w:val="009A6CE7"/>
    <w:rsid w:val="009A7012"/>
    <w:rsid w:val="009A7718"/>
    <w:rsid w:val="009A7A66"/>
    <w:rsid w:val="009A7C77"/>
    <w:rsid w:val="009A7CCB"/>
    <w:rsid w:val="009B03FF"/>
    <w:rsid w:val="009B0EB1"/>
    <w:rsid w:val="009B148E"/>
    <w:rsid w:val="009B24E5"/>
    <w:rsid w:val="009B2617"/>
    <w:rsid w:val="009B2B6C"/>
    <w:rsid w:val="009B2E82"/>
    <w:rsid w:val="009B3870"/>
    <w:rsid w:val="009B3872"/>
    <w:rsid w:val="009B3BBE"/>
    <w:rsid w:val="009B4719"/>
    <w:rsid w:val="009B4BCB"/>
    <w:rsid w:val="009B4FEE"/>
    <w:rsid w:val="009B5CC8"/>
    <w:rsid w:val="009B5D4D"/>
    <w:rsid w:val="009B671B"/>
    <w:rsid w:val="009B6C5F"/>
    <w:rsid w:val="009B7541"/>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EC1"/>
    <w:rsid w:val="009D55AA"/>
    <w:rsid w:val="009D5987"/>
    <w:rsid w:val="009D5AD0"/>
    <w:rsid w:val="009D5D02"/>
    <w:rsid w:val="009D5FF0"/>
    <w:rsid w:val="009D6374"/>
    <w:rsid w:val="009D67DB"/>
    <w:rsid w:val="009D6B20"/>
    <w:rsid w:val="009D6F00"/>
    <w:rsid w:val="009D6F37"/>
    <w:rsid w:val="009D70F6"/>
    <w:rsid w:val="009D7135"/>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625F"/>
    <w:rsid w:val="009E62FF"/>
    <w:rsid w:val="009E6739"/>
    <w:rsid w:val="009E6821"/>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756F"/>
    <w:rsid w:val="009F7DB6"/>
    <w:rsid w:val="00A007BF"/>
    <w:rsid w:val="00A00C94"/>
    <w:rsid w:val="00A01050"/>
    <w:rsid w:val="00A010C8"/>
    <w:rsid w:val="00A01192"/>
    <w:rsid w:val="00A01E5F"/>
    <w:rsid w:val="00A02112"/>
    <w:rsid w:val="00A023E2"/>
    <w:rsid w:val="00A02434"/>
    <w:rsid w:val="00A025ED"/>
    <w:rsid w:val="00A0283E"/>
    <w:rsid w:val="00A02B9D"/>
    <w:rsid w:val="00A02BAA"/>
    <w:rsid w:val="00A0303D"/>
    <w:rsid w:val="00A031F5"/>
    <w:rsid w:val="00A04155"/>
    <w:rsid w:val="00A044EA"/>
    <w:rsid w:val="00A0467B"/>
    <w:rsid w:val="00A0469C"/>
    <w:rsid w:val="00A04BD6"/>
    <w:rsid w:val="00A04BE9"/>
    <w:rsid w:val="00A04D76"/>
    <w:rsid w:val="00A04E3C"/>
    <w:rsid w:val="00A055F0"/>
    <w:rsid w:val="00A05E21"/>
    <w:rsid w:val="00A060F4"/>
    <w:rsid w:val="00A066C1"/>
    <w:rsid w:val="00A103AC"/>
    <w:rsid w:val="00A10553"/>
    <w:rsid w:val="00A1063A"/>
    <w:rsid w:val="00A10697"/>
    <w:rsid w:val="00A109EB"/>
    <w:rsid w:val="00A10A84"/>
    <w:rsid w:val="00A10D88"/>
    <w:rsid w:val="00A11099"/>
    <w:rsid w:val="00A116D3"/>
    <w:rsid w:val="00A11EAC"/>
    <w:rsid w:val="00A121CB"/>
    <w:rsid w:val="00A1291D"/>
    <w:rsid w:val="00A12B83"/>
    <w:rsid w:val="00A12BF6"/>
    <w:rsid w:val="00A12C6E"/>
    <w:rsid w:val="00A12CB3"/>
    <w:rsid w:val="00A12EC3"/>
    <w:rsid w:val="00A131DD"/>
    <w:rsid w:val="00A14234"/>
    <w:rsid w:val="00A149A5"/>
    <w:rsid w:val="00A152ED"/>
    <w:rsid w:val="00A158DD"/>
    <w:rsid w:val="00A16259"/>
    <w:rsid w:val="00A1708A"/>
    <w:rsid w:val="00A17C26"/>
    <w:rsid w:val="00A17CBC"/>
    <w:rsid w:val="00A20428"/>
    <w:rsid w:val="00A204BC"/>
    <w:rsid w:val="00A206A7"/>
    <w:rsid w:val="00A20721"/>
    <w:rsid w:val="00A21175"/>
    <w:rsid w:val="00A21286"/>
    <w:rsid w:val="00A212A8"/>
    <w:rsid w:val="00A2165C"/>
    <w:rsid w:val="00A216F8"/>
    <w:rsid w:val="00A21DE8"/>
    <w:rsid w:val="00A22481"/>
    <w:rsid w:val="00A225D3"/>
    <w:rsid w:val="00A22633"/>
    <w:rsid w:val="00A226D4"/>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8B2"/>
    <w:rsid w:val="00A25CB9"/>
    <w:rsid w:val="00A25ECA"/>
    <w:rsid w:val="00A26214"/>
    <w:rsid w:val="00A26716"/>
    <w:rsid w:val="00A26890"/>
    <w:rsid w:val="00A268A3"/>
    <w:rsid w:val="00A26AE6"/>
    <w:rsid w:val="00A26F05"/>
    <w:rsid w:val="00A27BD9"/>
    <w:rsid w:val="00A301A3"/>
    <w:rsid w:val="00A303CA"/>
    <w:rsid w:val="00A305FC"/>
    <w:rsid w:val="00A30A90"/>
    <w:rsid w:val="00A30C6C"/>
    <w:rsid w:val="00A30CF4"/>
    <w:rsid w:val="00A31154"/>
    <w:rsid w:val="00A31296"/>
    <w:rsid w:val="00A31C47"/>
    <w:rsid w:val="00A31FD6"/>
    <w:rsid w:val="00A3239C"/>
    <w:rsid w:val="00A325B5"/>
    <w:rsid w:val="00A329C3"/>
    <w:rsid w:val="00A32A79"/>
    <w:rsid w:val="00A32B3C"/>
    <w:rsid w:val="00A33529"/>
    <w:rsid w:val="00A3405E"/>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3CE"/>
    <w:rsid w:val="00A4522B"/>
    <w:rsid w:val="00A45ABA"/>
    <w:rsid w:val="00A46556"/>
    <w:rsid w:val="00A468BB"/>
    <w:rsid w:val="00A46C12"/>
    <w:rsid w:val="00A4725E"/>
    <w:rsid w:val="00A50EDD"/>
    <w:rsid w:val="00A511C2"/>
    <w:rsid w:val="00A511E4"/>
    <w:rsid w:val="00A517AA"/>
    <w:rsid w:val="00A51C4C"/>
    <w:rsid w:val="00A52716"/>
    <w:rsid w:val="00A535BF"/>
    <w:rsid w:val="00A53ECA"/>
    <w:rsid w:val="00A54249"/>
    <w:rsid w:val="00A543C1"/>
    <w:rsid w:val="00A545A9"/>
    <w:rsid w:val="00A54738"/>
    <w:rsid w:val="00A54EA5"/>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BCF"/>
    <w:rsid w:val="00A60D5E"/>
    <w:rsid w:val="00A60EB2"/>
    <w:rsid w:val="00A617EC"/>
    <w:rsid w:val="00A618D9"/>
    <w:rsid w:val="00A61B8E"/>
    <w:rsid w:val="00A62526"/>
    <w:rsid w:val="00A6291B"/>
    <w:rsid w:val="00A62C5B"/>
    <w:rsid w:val="00A630B4"/>
    <w:rsid w:val="00A63282"/>
    <w:rsid w:val="00A63508"/>
    <w:rsid w:val="00A63EE8"/>
    <w:rsid w:val="00A63F5C"/>
    <w:rsid w:val="00A64363"/>
    <w:rsid w:val="00A64C8E"/>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A42"/>
    <w:rsid w:val="00A72B56"/>
    <w:rsid w:val="00A735E1"/>
    <w:rsid w:val="00A73E14"/>
    <w:rsid w:val="00A743C8"/>
    <w:rsid w:val="00A743CE"/>
    <w:rsid w:val="00A74580"/>
    <w:rsid w:val="00A74829"/>
    <w:rsid w:val="00A7490A"/>
    <w:rsid w:val="00A763A2"/>
    <w:rsid w:val="00A76780"/>
    <w:rsid w:val="00A76911"/>
    <w:rsid w:val="00A76B9D"/>
    <w:rsid w:val="00A76C48"/>
    <w:rsid w:val="00A76EDE"/>
    <w:rsid w:val="00A773B0"/>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DF3"/>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F30"/>
    <w:rsid w:val="00AB016E"/>
    <w:rsid w:val="00AB017D"/>
    <w:rsid w:val="00AB0183"/>
    <w:rsid w:val="00AB04E0"/>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C02CB"/>
    <w:rsid w:val="00AC0357"/>
    <w:rsid w:val="00AC0503"/>
    <w:rsid w:val="00AC1887"/>
    <w:rsid w:val="00AC2533"/>
    <w:rsid w:val="00AC257D"/>
    <w:rsid w:val="00AC2E2A"/>
    <w:rsid w:val="00AC2EAE"/>
    <w:rsid w:val="00AC3409"/>
    <w:rsid w:val="00AC346B"/>
    <w:rsid w:val="00AC3BD0"/>
    <w:rsid w:val="00AC4222"/>
    <w:rsid w:val="00AC4542"/>
    <w:rsid w:val="00AC4C40"/>
    <w:rsid w:val="00AC4CB6"/>
    <w:rsid w:val="00AC4EB4"/>
    <w:rsid w:val="00AC50D4"/>
    <w:rsid w:val="00AC57D4"/>
    <w:rsid w:val="00AC599B"/>
    <w:rsid w:val="00AC6945"/>
    <w:rsid w:val="00AC69C6"/>
    <w:rsid w:val="00AC6FD7"/>
    <w:rsid w:val="00AC70C8"/>
    <w:rsid w:val="00AC7213"/>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9DF"/>
    <w:rsid w:val="00AD6E5D"/>
    <w:rsid w:val="00AD7272"/>
    <w:rsid w:val="00AD7C27"/>
    <w:rsid w:val="00AE027E"/>
    <w:rsid w:val="00AE08C2"/>
    <w:rsid w:val="00AE0FAC"/>
    <w:rsid w:val="00AE1A2A"/>
    <w:rsid w:val="00AE25C4"/>
    <w:rsid w:val="00AE2EAB"/>
    <w:rsid w:val="00AE3837"/>
    <w:rsid w:val="00AE398F"/>
    <w:rsid w:val="00AE43BE"/>
    <w:rsid w:val="00AE446E"/>
    <w:rsid w:val="00AE474F"/>
    <w:rsid w:val="00AE4CB1"/>
    <w:rsid w:val="00AE4E74"/>
    <w:rsid w:val="00AE4F49"/>
    <w:rsid w:val="00AE542D"/>
    <w:rsid w:val="00AE5515"/>
    <w:rsid w:val="00AE56C0"/>
    <w:rsid w:val="00AE5724"/>
    <w:rsid w:val="00AE584A"/>
    <w:rsid w:val="00AE5B57"/>
    <w:rsid w:val="00AE5CDE"/>
    <w:rsid w:val="00AE6BC5"/>
    <w:rsid w:val="00AE74B0"/>
    <w:rsid w:val="00AE74F5"/>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41B9"/>
    <w:rsid w:val="00AF420D"/>
    <w:rsid w:val="00AF5A68"/>
    <w:rsid w:val="00AF5C6D"/>
    <w:rsid w:val="00AF5F2E"/>
    <w:rsid w:val="00AF6042"/>
    <w:rsid w:val="00AF63F7"/>
    <w:rsid w:val="00AF64ED"/>
    <w:rsid w:val="00AF6558"/>
    <w:rsid w:val="00AF689C"/>
    <w:rsid w:val="00AF6A0D"/>
    <w:rsid w:val="00AF75D0"/>
    <w:rsid w:val="00AF7AB4"/>
    <w:rsid w:val="00B001A3"/>
    <w:rsid w:val="00B001CC"/>
    <w:rsid w:val="00B001D5"/>
    <w:rsid w:val="00B00259"/>
    <w:rsid w:val="00B00374"/>
    <w:rsid w:val="00B00387"/>
    <w:rsid w:val="00B0069F"/>
    <w:rsid w:val="00B00766"/>
    <w:rsid w:val="00B01070"/>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535"/>
    <w:rsid w:val="00B148F0"/>
    <w:rsid w:val="00B14CF6"/>
    <w:rsid w:val="00B151AF"/>
    <w:rsid w:val="00B151D0"/>
    <w:rsid w:val="00B1528E"/>
    <w:rsid w:val="00B154BD"/>
    <w:rsid w:val="00B15DA4"/>
    <w:rsid w:val="00B15E32"/>
    <w:rsid w:val="00B16ADA"/>
    <w:rsid w:val="00B17813"/>
    <w:rsid w:val="00B1798B"/>
    <w:rsid w:val="00B201D6"/>
    <w:rsid w:val="00B20AEF"/>
    <w:rsid w:val="00B20C41"/>
    <w:rsid w:val="00B2111F"/>
    <w:rsid w:val="00B21612"/>
    <w:rsid w:val="00B21700"/>
    <w:rsid w:val="00B21753"/>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E19"/>
    <w:rsid w:val="00B42E78"/>
    <w:rsid w:val="00B43134"/>
    <w:rsid w:val="00B435C7"/>
    <w:rsid w:val="00B43DD6"/>
    <w:rsid w:val="00B4495B"/>
    <w:rsid w:val="00B44A07"/>
    <w:rsid w:val="00B44B63"/>
    <w:rsid w:val="00B4532D"/>
    <w:rsid w:val="00B45357"/>
    <w:rsid w:val="00B45CF5"/>
    <w:rsid w:val="00B47056"/>
    <w:rsid w:val="00B479C3"/>
    <w:rsid w:val="00B47F0D"/>
    <w:rsid w:val="00B5019B"/>
    <w:rsid w:val="00B5040E"/>
    <w:rsid w:val="00B504FB"/>
    <w:rsid w:val="00B506FF"/>
    <w:rsid w:val="00B507D7"/>
    <w:rsid w:val="00B508D8"/>
    <w:rsid w:val="00B50EF1"/>
    <w:rsid w:val="00B512FE"/>
    <w:rsid w:val="00B519FE"/>
    <w:rsid w:val="00B52AB7"/>
    <w:rsid w:val="00B53251"/>
    <w:rsid w:val="00B533C1"/>
    <w:rsid w:val="00B539BB"/>
    <w:rsid w:val="00B53A72"/>
    <w:rsid w:val="00B53BE4"/>
    <w:rsid w:val="00B53F06"/>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63C"/>
    <w:rsid w:val="00B66B40"/>
    <w:rsid w:val="00B66B9F"/>
    <w:rsid w:val="00B6744F"/>
    <w:rsid w:val="00B6754B"/>
    <w:rsid w:val="00B679FC"/>
    <w:rsid w:val="00B67BD5"/>
    <w:rsid w:val="00B7048B"/>
    <w:rsid w:val="00B708DD"/>
    <w:rsid w:val="00B70B13"/>
    <w:rsid w:val="00B71DC7"/>
    <w:rsid w:val="00B71F64"/>
    <w:rsid w:val="00B722AE"/>
    <w:rsid w:val="00B72673"/>
    <w:rsid w:val="00B72CB3"/>
    <w:rsid w:val="00B72F63"/>
    <w:rsid w:val="00B735EE"/>
    <w:rsid w:val="00B739D9"/>
    <w:rsid w:val="00B73B67"/>
    <w:rsid w:val="00B73C6A"/>
    <w:rsid w:val="00B73D55"/>
    <w:rsid w:val="00B74016"/>
    <w:rsid w:val="00B74FE4"/>
    <w:rsid w:val="00B7532C"/>
    <w:rsid w:val="00B7548F"/>
    <w:rsid w:val="00B75B1D"/>
    <w:rsid w:val="00B76AA5"/>
    <w:rsid w:val="00B76C5A"/>
    <w:rsid w:val="00B76D5E"/>
    <w:rsid w:val="00B77249"/>
    <w:rsid w:val="00B774D2"/>
    <w:rsid w:val="00B775F4"/>
    <w:rsid w:val="00B77FD1"/>
    <w:rsid w:val="00B800DF"/>
    <w:rsid w:val="00B8027B"/>
    <w:rsid w:val="00B8044B"/>
    <w:rsid w:val="00B809C4"/>
    <w:rsid w:val="00B80D2C"/>
    <w:rsid w:val="00B813E4"/>
    <w:rsid w:val="00B83230"/>
    <w:rsid w:val="00B83AFF"/>
    <w:rsid w:val="00B83D90"/>
    <w:rsid w:val="00B83DA4"/>
    <w:rsid w:val="00B83E8A"/>
    <w:rsid w:val="00B843E2"/>
    <w:rsid w:val="00B84A08"/>
    <w:rsid w:val="00B84A36"/>
    <w:rsid w:val="00B84FD1"/>
    <w:rsid w:val="00B85BEB"/>
    <w:rsid w:val="00B8609F"/>
    <w:rsid w:val="00B8694D"/>
    <w:rsid w:val="00B87C91"/>
    <w:rsid w:val="00B900BD"/>
    <w:rsid w:val="00B901CE"/>
    <w:rsid w:val="00B90A53"/>
    <w:rsid w:val="00B90D31"/>
    <w:rsid w:val="00B90F07"/>
    <w:rsid w:val="00B9132D"/>
    <w:rsid w:val="00B9176A"/>
    <w:rsid w:val="00B91A85"/>
    <w:rsid w:val="00B91C9F"/>
    <w:rsid w:val="00B9200C"/>
    <w:rsid w:val="00B924D9"/>
    <w:rsid w:val="00B925C9"/>
    <w:rsid w:val="00B92742"/>
    <w:rsid w:val="00B929A1"/>
    <w:rsid w:val="00B92D76"/>
    <w:rsid w:val="00B93069"/>
    <w:rsid w:val="00B9393B"/>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67EB"/>
    <w:rsid w:val="00BA6F4B"/>
    <w:rsid w:val="00BA76E4"/>
    <w:rsid w:val="00BA7E7B"/>
    <w:rsid w:val="00BA7FCC"/>
    <w:rsid w:val="00BB0116"/>
    <w:rsid w:val="00BB09E3"/>
    <w:rsid w:val="00BB0A84"/>
    <w:rsid w:val="00BB100B"/>
    <w:rsid w:val="00BB1177"/>
    <w:rsid w:val="00BB1552"/>
    <w:rsid w:val="00BB21DB"/>
    <w:rsid w:val="00BB22C4"/>
    <w:rsid w:val="00BB272C"/>
    <w:rsid w:val="00BB2F5E"/>
    <w:rsid w:val="00BB437F"/>
    <w:rsid w:val="00BB495D"/>
    <w:rsid w:val="00BB533F"/>
    <w:rsid w:val="00BB5437"/>
    <w:rsid w:val="00BB5573"/>
    <w:rsid w:val="00BB567F"/>
    <w:rsid w:val="00BB590B"/>
    <w:rsid w:val="00BB753A"/>
    <w:rsid w:val="00BB7D24"/>
    <w:rsid w:val="00BC004A"/>
    <w:rsid w:val="00BC008E"/>
    <w:rsid w:val="00BC01A8"/>
    <w:rsid w:val="00BC088C"/>
    <w:rsid w:val="00BC0D66"/>
    <w:rsid w:val="00BC0EAD"/>
    <w:rsid w:val="00BC13E0"/>
    <w:rsid w:val="00BC13EA"/>
    <w:rsid w:val="00BC1FCD"/>
    <w:rsid w:val="00BC24A3"/>
    <w:rsid w:val="00BC24C9"/>
    <w:rsid w:val="00BC2E66"/>
    <w:rsid w:val="00BC33F1"/>
    <w:rsid w:val="00BC3971"/>
    <w:rsid w:val="00BC3FDF"/>
    <w:rsid w:val="00BC4AC8"/>
    <w:rsid w:val="00BC4AE2"/>
    <w:rsid w:val="00BC4C06"/>
    <w:rsid w:val="00BC5858"/>
    <w:rsid w:val="00BC5EB6"/>
    <w:rsid w:val="00BC6336"/>
    <w:rsid w:val="00BC6453"/>
    <w:rsid w:val="00BC6562"/>
    <w:rsid w:val="00BC6F4A"/>
    <w:rsid w:val="00BC71C3"/>
    <w:rsid w:val="00BC720B"/>
    <w:rsid w:val="00BC788E"/>
    <w:rsid w:val="00BC7BF8"/>
    <w:rsid w:val="00BC7C0F"/>
    <w:rsid w:val="00BD0965"/>
    <w:rsid w:val="00BD0E50"/>
    <w:rsid w:val="00BD0F1B"/>
    <w:rsid w:val="00BD1455"/>
    <w:rsid w:val="00BD260E"/>
    <w:rsid w:val="00BD2791"/>
    <w:rsid w:val="00BD2DB7"/>
    <w:rsid w:val="00BD34A8"/>
    <w:rsid w:val="00BD3F38"/>
    <w:rsid w:val="00BD403A"/>
    <w:rsid w:val="00BD4486"/>
    <w:rsid w:val="00BD48B6"/>
    <w:rsid w:val="00BD4EB0"/>
    <w:rsid w:val="00BD4ED9"/>
    <w:rsid w:val="00BD50A9"/>
    <w:rsid w:val="00BD5320"/>
    <w:rsid w:val="00BD5420"/>
    <w:rsid w:val="00BD5948"/>
    <w:rsid w:val="00BD59C3"/>
    <w:rsid w:val="00BD5DFD"/>
    <w:rsid w:val="00BD633F"/>
    <w:rsid w:val="00BD67FC"/>
    <w:rsid w:val="00BD6E1E"/>
    <w:rsid w:val="00BD77D5"/>
    <w:rsid w:val="00BE111A"/>
    <w:rsid w:val="00BE1DE1"/>
    <w:rsid w:val="00BE24E0"/>
    <w:rsid w:val="00BE2578"/>
    <w:rsid w:val="00BE35B5"/>
    <w:rsid w:val="00BE3668"/>
    <w:rsid w:val="00BE382E"/>
    <w:rsid w:val="00BE3A08"/>
    <w:rsid w:val="00BE3F4B"/>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F9F"/>
    <w:rsid w:val="00BF71CA"/>
    <w:rsid w:val="00BF768E"/>
    <w:rsid w:val="00BF7AA8"/>
    <w:rsid w:val="00BF7BFA"/>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F6"/>
    <w:rsid w:val="00C03A07"/>
    <w:rsid w:val="00C03C59"/>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C7C"/>
    <w:rsid w:val="00C07D4A"/>
    <w:rsid w:val="00C07E50"/>
    <w:rsid w:val="00C1002C"/>
    <w:rsid w:val="00C10489"/>
    <w:rsid w:val="00C10A17"/>
    <w:rsid w:val="00C10A3D"/>
    <w:rsid w:val="00C11283"/>
    <w:rsid w:val="00C116E6"/>
    <w:rsid w:val="00C1179B"/>
    <w:rsid w:val="00C11A8D"/>
    <w:rsid w:val="00C11A96"/>
    <w:rsid w:val="00C11C04"/>
    <w:rsid w:val="00C11C8C"/>
    <w:rsid w:val="00C11CAA"/>
    <w:rsid w:val="00C11F9B"/>
    <w:rsid w:val="00C11FFD"/>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7149"/>
    <w:rsid w:val="00C17230"/>
    <w:rsid w:val="00C20119"/>
    <w:rsid w:val="00C204A1"/>
    <w:rsid w:val="00C210AF"/>
    <w:rsid w:val="00C210E4"/>
    <w:rsid w:val="00C219F5"/>
    <w:rsid w:val="00C21D8C"/>
    <w:rsid w:val="00C21F87"/>
    <w:rsid w:val="00C22378"/>
    <w:rsid w:val="00C22F49"/>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6D9"/>
    <w:rsid w:val="00C33D45"/>
    <w:rsid w:val="00C33ECB"/>
    <w:rsid w:val="00C33EF4"/>
    <w:rsid w:val="00C34202"/>
    <w:rsid w:val="00C34429"/>
    <w:rsid w:val="00C34639"/>
    <w:rsid w:val="00C34903"/>
    <w:rsid w:val="00C3496D"/>
    <w:rsid w:val="00C35642"/>
    <w:rsid w:val="00C35AA9"/>
    <w:rsid w:val="00C360A2"/>
    <w:rsid w:val="00C36408"/>
    <w:rsid w:val="00C36B64"/>
    <w:rsid w:val="00C36E46"/>
    <w:rsid w:val="00C37CCB"/>
    <w:rsid w:val="00C37D8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241D"/>
    <w:rsid w:val="00C529AA"/>
    <w:rsid w:val="00C52FFD"/>
    <w:rsid w:val="00C5362A"/>
    <w:rsid w:val="00C5363B"/>
    <w:rsid w:val="00C53BCC"/>
    <w:rsid w:val="00C53E3B"/>
    <w:rsid w:val="00C54A54"/>
    <w:rsid w:val="00C54B4F"/>
    <w:rsid w:val="00C54BF8"/>
    <w:rsid w:val="00C55019"/>
    <w:rsid w:val="00C55356"/>
    <w:rsid w:val="00C553E8"/>
    <w:rsid w:val="00C554B7"/>
    <w:rsid w:val="00C55779"/>
    <w:rsid w:val="00C558A3"/>
    <w:rsid w:val="00C561A1"/>
    <w:rsid w:val="00C5624B"/>
    <w:rsid w:val="00C56338"/>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8D2"/>
    <w:rsid w:val="00C65972"/>
    <w:rsid w:val="00C65DD5"/>
    <w:rsid w:val="00C661B2"/>
    <w:rsid w:val="00C665AC"/>
    <w:rsid w:val="00C668DD"/>
    <w:rsid w:val="00C66A2F"/>
    <w:rsid w:val="00C66A50"/>
    <w:rsid w:val="00C66D44"/>
    <w:rsid w:val="00C66EFF"/>
    <w:rsid w:val="00C67238"/>
    <w:rsid w:val="00C6760D"/>
    <w:rsid w:val="00C67FD0"/>
    <w:rsid w:val="00C7026F"/>
    <w:rsid w:val="00C7039C"/>
    <w:rsid w:val="00C71020"/>
    <w:rsid w:val="00C718CE"/>
    <w:rsid w:val="00C718D0"/>
    <w:rsid w:val="00C7192A"/>
    <w:rsid w:val="00C7233A"/>
    <w:rsid w:val="00C728B7"/>
    <w:rsid w:val="00C72B36"/>
    <w:rsid w:val="00C72B39"/>
    <w:rsid w:val="00C7308B"/>
    <w:rsid w:val="00C7317C"/>
    <w:rsid w:val="00C73C43"/>
    <w:rsid w:val="00C73DEE"/>
    <w:rsid w:val="00C74967"/>
    <w:rsid w:val="00C74A0F"/>
    <w:rsid w:val="00C74A7E"/>
    <w:rsid w:val="00C750A7"/>
    <w:rsid w:val="00C753CD"/>
    <w:rsid w:val="00C75B31"/>
    <w:rsid w:val="00C766C9"/>
    <w:rsid w:val="00C76A56"/>
    <w:rsid w:val="00C77683"/>
    <w:rsid w:val="00C777E2"/>
    <w:rsid w:val="00C77E1D"/>
    <w:rsid w:val="00C80B55"/>
    <w:rsid w:val="00C81002"/>
    <w:rsid w:val="00C810CF"/>
    <w:rsid w:val="00C81BA6"/>
    <w:rsid w:val="00C81E8E"/>
    <w:rsid w:val="00C826EA"/>
    <w:rsid w:val="00C82C00"/>
    <w:rsid w:val="00C82D2A"/>
    <w:rsid w:val="00C82ECC"/>
    <w:rsid w:val="00C83055"/>
    <w:rsid w:val="00C83CA0"/>
    <w:rsid w:val="00C856B3"/>
    <w:rsid w:val="00C856FF"/>
    <w:rsid w:val="00C858D9"/>
    <w:rsid w:val="00C85F83"/>
    <w:rsid w:val="00C85FED"/>
    <w:rsid w:val="00C86055"/>
    <w:rsid w:val="00C86109"/>
    <w:rsid w:val="00C8631A"/>
    <w:rsid w:val="00C865F0"/>
    <w:rsid w:val="00C871AA"/>
    <w:rsid w:val="00C872BF"/>
    <w:rsid w:val="00C8791F"/>
    <w:rsid w:val="00C90446"/>
    <w:rsid w:val="00C91011"/>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AB2"/>
    <w:rsid w:val="00CA0C59"/>
    <w:rsid w:val="00CA14DE"/>
    <w:rsid w:val="00CA21DC"/>
    <w:rsid w:val="00CA2298"/>
    <w:rsid w:val="00CA26CE"/>
    <w:rsid w:val="00CA2762"/>
    <w:rsid w:val="00CA2A6E"/>
    <w:rsid w:val="00CA2CA4"/>
    <w:rsid w:val="00CA2EB1"/>
    <w:rsid w:val="00CA3069"/>
    <w:rsid w:val="00CA30F0"/>
    <w:rsid w:val="00CA336B"/>
    <w:rsid w:val="00CA35F9"/>
    <w:rsid w:val="00CA36CC"/>
    <w:rsid w:val="00CA39D2"/>
    <w:rsid w:val="00CA3B39"/>
    <w:rsid w:val="00CA3C81"/>
    <w:rsid w:val="00CA3D5B"/>
    <w:rsid w:val="00CA42E5"/>
    <w:rsid w:val="00CA467B"/>
    <w:rsid w:val="00CA5431"/>
    <w:rsid w:val="00CA557C"/>
    <w:rsid w:val="00CA5949"/>
    <w:rsid w:val="00CA5A0B"/>
    <w:rsid w:val="00CA5E1B"/>
    <w:rsid w:val="00CA5E34"/>
    <w:rsid w:val="00CA5F1B"/>
    <w:rsid w:val="00CA6381"/>
    <w:rsid w:val="00CA6ACF"/>
    <w:rsid w:val="00CA7317"/>
    <w:rsid w:val="00CA738B"/>
    <w:rsid w:val="00CA7651"/>
    <w:rsid w:val="00CA76C9"/>
    <w:rsid w:val="00CB05E8"/>
    <w:rsid w:val="00CB0A1F"/>
    <w:rsid w:val="00CB0B02"/>
    <w:rsid w:val="00CB0B6B"/>
    <w:rsid w:val="00CB0B91"/>
    <w:rsid w:val="00CB0BCC"/>
    <w:rsid w:val="00CB0ECD"/>
    <w:rsid w:val="00CB0F0D"/>
    <w:rsid w:val="00CB1C86"/>
    <w:rsid w:val="00CB246C"/>
    <w:rsid w:val="00CB308D"/>
    <w:rsid w:val="00CB31F4"/>
    <w:rsid w:val="00CB34AB"/>
    <w:rsid w:val="00CB357F"/>
    <w:rsid w:val="00CB3744"/>
    <w:rsid w:val="00CB38E2"/>
    <w:rsid w:val="00CB3AC8"/>
    <w:rsid w:val="00CB3BA4"/>
    <w:rsid w:val="00CB3D8A"/>
    <w:rsid w:val="00CB3DB3"/>
    <w:rsid w:val="00CB3E18"/>
    <w:rsid w:val="00CB428E"/>
    <w:rsid w:val="00CB4927"/>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3BB3"/>
    <w:rsid w:val="00CD3D20"/>
    <w:rsid w:val="00CD3F3D"/>
    <w:rsid w:val="00CD4770"/>
    <w:rsid w:val="00CD483A"/>
    <w:rsid w:val="00CD49B2"/>
    <w:rsid w:val="00CD588A"/>
    <w:rsid w:val="00CD58A0"/>
    <w:rsid w:val="00CD5DFE"/>
    <w:rsid w:val="00CD5E4D"/>
    <w:rsid w:val="00CD6858"/>
    <w:rsid w:val="00CD6911"/>
    <w:rsid w:val="00CD6B49"/>
    <w:rsid w:val="00CD6B79"/>
    <w:rsid w:val="00CD6C45"/>
    <w:rsid w:val="00CD6EF6"/>
    <w:rsid w:val="00CD7381"/>
    <w:rsid w:val="00CE02D0"/>
    <w:rsid w:val="00CE0A59"/>
    <w:rsid w:val="00CE0B6C"/>
    <w:rsid w:val="00CE1146"/>
    <w:rsid w:val="00CE1E49"/>
    <w:rsid w:val="00CE2C73"/>
    <w:rsid w:val="00CE2CFE"/>
    <w:rsid w:val="00CE37A1"/>
    <w:rsid w:val="00CE3932"/>
    <w:rsid w:val="00CE3BE5"/>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CD1"/>
    <w:rsid w:val="00CF3CDE"/>
    <w:rsid w:val="00CF5676"/>
    <w:rsid w:val="00CF56DE"/>
    <w:rsid w:val="00CF5A0C"/>
    <w:rsid w:val="00CF5AD1"/>
    <w:rsid w:val="00CF5B07"/>
    <w:rsid w:val="00CF5B3E"/>
    <w:rsid w:val="00CF617D"/>
    <w:rsid w:val="00CF6ADF"/>
    <w:rsid w:val="00CF6EC2"/>
    <w:rsid w:val="00CF71CB"/>
    <w:rsid w:val="00CF77A5"/>
    <w:rsid w:val="00D0081D"/>
    <w:rsid w:val="00D00837"/>
    <w:rsid w:val="00D00F3C"/>
    <w:rsid w:val="00D010B7"/>
    <w:rsid w:val="00D012A0"/>
    <w:rsid w:val="00D013D6"/>
    <w:rsid w:val="00D01797"/>
    <w:rsid w:val="00D01AA6"/>
    <w:rsid w:val="00D028F8"/>
    <w:rsid w:val="00D03437"/>
    <w:rsid w:val="00D03506"/>
    <w:rsid w:val="00D0356D"/>
    <w:rsid w:val="00D04AE4"/>
    <w:rsid w:val="00D04BC5"/>
    <w:rsid w:val="00D04C26"/>
    <w:rsid w:val="00D0530C"/>
    <w:rsid w:val="00D058E4"/>
    <w:rsid w:val="00D05ED3"/>
    <w:rsid w:val="00D0602B"/>
    <w:rsid w:val="00D0667C"/>
    <w:rsid w:val="00D0684E"/>
    <w:rsid w:val="00D06FCB"/>
    <w:rsid w:val="00D06FF6"/>
    <w:rsid w:val="00D071BD"/>
    <w:rsid w:val="00D077F6"/>
    <w:rsid w:val="00D07CA2"/>
    <w:rsid w:val="00D07FFA"/>
    <w:rsid w:val="00D1071C"/>
    <w:rsid w:val="00D1075C"/>
    <w:rsid w:val="00D10C1F"/>
    <w:rsid w:val="00D119E4"/>
    <w:rsid w:val="00D129C2"/>
    <w:rsid w:val="00D12B24"/>
    <w:rsid w:val="00D13380"/>
    <w:rsid w:val="00D138D3"/>
    <w:rsid w:val="00D13B0B"/>
    <w:rsid w:val="00D14017"/>
    <w:rsid w:val="00D14355"/>
    <w:rsid w:val="00D1438C"/>
    <w:rsid w:val="00D1455A"/>
    <w:rsid w:val="00D14FC9"/>
    <w:rsid w:val="00D153AD"/>
    <w:rsid w:val="00D15AB8"/>
    <w:rsid w:val="00D15E9C"/>
    <w:rsid w:val="00D15EF0"/>
    <w:rsid w:val="00D161D1"/>
    <w:rsid w:val="00D162E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86"/>
    <w:rsid w:val="00D306AD"/>
    <w:rsid w:val="00D307C1"/>
    <w:rsid w:val="00D30EFA"/>
    <w:rsid w:val="00D31106"/>
    <w:rsid w:val="00D31340"/>
    <w:rsid w:val="00D31CCE"/>
    <w:rsid w:val="00D32478"/>
    <w:rsid w:val="00D32B16"/>
    <w:rsid w:val="00D32BCF"/>
    <w:rsid w:val="00D3361C"/>
    <w:rsid w:val="00D33695"/>
    <w:rsid w:val="00D33AB9"/>
    <w:rsid w:val="00D33C7C"/>
    <w:rsid w:val="00D3410A"/>
    <w:rsid w:val="00D34A47"/>
    <w:rsid w:val="00D34D6A"/>
    <w:rsid w:val="00D34F01"/>
    <w:rsid w:val="00D358D3"/>
    <w:rsid w:val="00D35B7D"/>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B3F"/>
    <w:rsid w:val="00D5328A"/>
    <w:rsid w:val="00D53302"/>
    <w:rsid w:val="00D53363"/>
    <w:rsid w:val="00D54A44"/>
    <w:rsid w:val="00D54F8C"/>
    <w:rsid w:val="00D55C7E"/>
    <w:rsid w:val="00D55CB5"/>
    <w:rsid w:val="00D55EB9"/>
    <w:rsid w:val="00D560F5"/>
    <w:rsid w:val="00D561E5"/>
    <w:rsid w:val="00D56A9D"/>
    <w:rsid w:val="00D57C46"/>
    <w:rsid w:val="00D57EE0"/>
    <w:rsid w:val="00D60924"/>
    <w:rsid w:val="00D60AC5"/>
    <w:rsid w:val="00D614A8"/>
    <w:rsid w:val="00D61B30"/>
    <w:rsid w:val="00D61C3D"/>
    <w:rsid w:val="00D61D25"/>
    <w:rsid w:val="00D61D94"/>
    <w:rsid w:val="00D62143"/>
    <w:rsid w:val="00D62798"/>
    <w:rsid w:val="00D627B8"/>
    <w:rsid w:val="00D62F74"/>
    <w:rsid w:val="00D6304C"/>
    <w:rsid w:val="00D64390"/>
    <w:rsid w:val="00D643E8"/>
    <w:rsid w:val="00D64576"/>
    <w:rsid w:val="00D64659"/>
    <w:rsid w:val="00D64AC1"/>
    <w:rsid w:val="00D64C25"/>
    <w:rsid w:val="00D64C9E"/>
    <w:rsid w:val="00D64E15"/>
    <w:rsid w:val="00D65144"/>
    <w:rsid w:val="00D65330"/>
    <w:rsid w:val="00D6593F"/>
    <w:rsid w:val="00D65B34"/>
    <w:rsid w:val="00D6605F"/>
    <w:rsid w:val="00D6639F"/>
    <w:rsid w:val="00D666ED"/>
    <w:rsid w:val="00D6697C"/>
    <w:rsid w:val="00D66C14"/>
    <w:rsid w:val="00D67793"/>
    <w:rsid w:val="00D67832"/>
    <w:rsid w:val="00D678C0"/>
    <w:rsid w:val="00D67FAE"/>
    <w:rsid w:val="00D67FEA"/>
    <w:rsid w:val="00D70183"/>
    <w:rsid w:val="00D7073E"/>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80055"/>
    <w:rsid w:val="00D80147"/>
    <w:rsid w:val="00D804E4"/>
    <w:rsid w:val="00D80720"/>
    <w:rsid w:val="00D80AAF"/>
    <w:rsid w:val="00D80BB0"/>
    <w:rsid w:val="00D8170C"/>
    <w:rsid w:val="00D81A68"/>
    <w:rsid w:val="00D823B2"/>
    <w:rsid w:val="00D82565"/>
    <w:rsid w:val="00D830E9"/>
    <w:rsid w:val="00D83AEC"/>
    <w:rsid w:val="00D83F7D"/>
    <w:rsid w:val="00D84715"/>
    <w:rsid w:val="00D85431"/>
    <w:rsid w:val="00D8594D"/>
    <w:rsid w:val="00D85AC4"/>
    <w:rsid w:val="00D86403"/>
    <w:rsid w:val="00D86469"/>
    <w:rsid w:val="00D8649A"/>
    <w:rsid w:val="00D868AE"/>
    <w:rsid w:val="00D869FF"/>
    <w:rsid w:val="00D86D7E"/>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60C"/>
    <w:rsid w:val="00D936CD"/>
    <w:rsid w:val="00D93881"/>
    <w:rsid w:val="00D93ACB"/>
    <w:rsid w:val="00D93DB4"/>
    <w:rsid w:val="00D93E37"/>
    <w:rsid w:val="00D9475C"/>
    <w:rsid w:val="00D947AF"/>
    <w:rsid w:val="00D94BF3"/>
    <w:rsid w:val="00D94E5D"/>
    <w:rsid w:val="00D95059"/>
    <w:rsid w:val="00D959B0"/>
    <w:rsid w:val="00D95B10"/>
    <w:rsid w:val="00D966FA"/>
    <w:rsid w:val="00D97515"/>
    <w:rsid w:val="00D975BD"/>
    <w:rsid w:val="00D976FA"/>
    <w:rsid w:val="00D97C88"/>
    <w:rsid w:val="00D97E9D"/>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2D"/>
    <w:rsid w:val="00DA4876"/>
    <w:rsid w:val="00DA4BF0"/>
    <w:rsid w:val="00DA5068"/>
    <w:rsid w:val="00DA557E"/>
    <w:rsid w:val="00DA5630"/>
    <w:rsid w:val="00DA5E3C"/>
    <w:rsid w:val="00DA61BA"/>
    <w:rsid w:val="00DA628B"/>
    <w:rsid w:val="00DA6311"/>
    <w:rsid w:val="00DA6A0A"/>
    <w:rsid w:val="00DA768E"/>
    <w:rsid w:val="00DA7F57"/>
    <w:rsid w:val="00DB0118"/>
    <w:rsid w:val="00DB014C"/>
    <w:rsid w:val="00DB0AB9"/>
    <w:rsid w:val="00DB0CF0"/>
    <w:rsid w:val="00DB1C91"/>
    <w:rsid w:val="00DB2592"/>
    <w:rsid w:val="00DB2D0F"/>
    <w:rsid w:val="00DB34A7"/>
    <w:rsid w:val="00DB358E"/>
    <w:rsid w:val="00DB3711"/>
    <w:rsid w:val="00DB38C2"/>
    <w:rsid w:val="00DB3A62"/>
    <w:rsid w:val="00DB4AF4"/>
    <w:rsid w:val="00DB5298"/>
    <w:rsid w:val="00DB5DC1"/>
    <w:rsid w:val="00DB6506"/>
    <w:rsid w:val="00DB6ADA"/>
    <w:rsid w:val="00DB7E4F"/>
    <w:rsid w:val="00DC11D8"/>
    <w:rsid w:val="00DC153F"/>
    <w:rsid w:val="00DC17EE"/>
    <w:rsid w:val="00DC1849"/>
    <w:rsid w:val="00DC1DE3"/>
    <w:rsid w:val="00DC230C"/>
    <w:rsid w:val="00DC231F"/>
    <w:rsid w:val="00DC248F"/>
    <w:rsid w:val="00DC2650"/>
    <w:rsid w:val="00DC337E"/>
    <w:rsid w:val="00DC3459"/>
    <w:rsid w:val="00DC36B7"/>
    <w:rsid w:val="00DC3F0E"/>
    <w:rsid w:val="00DC4AC9"/>
    <w:rsid w:val="00DC4B0C"/>
    <w:rsid w:val="00DC4D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D06B8"/>
    <w:rsid w:val="00DD1549"/>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240"/>
    <w:rsid w:val="00DE0272"/>
    <w:rsid w:val="00DE09ED"/>
    <w:rsid w:val="00DE0B48"/>
    <w:rsid w:val="00DE0B77"/>
    <w:rsid w:val="00DE1A09"/>
    <w:rsid w:val="00DE1A76"/>
    <w:rsid w:val="00DE1DEF"/>
    <w:rsid w:val="00DE1E75"/>
    <w:rsid w:val="00DE1F6D"/>
    <w:rsid w:val="00DE2956"/>
    <w:rsid w:val="00DE3470"/>
    <w:rsid w:val="00DE36B5"/>
    <w:rsid w:val="00DE378E"/>
    <w:rsid w:val="00DE3822"/>
    <w:rsid w:val="00DE3972"/>
    <w:rsid w:val="00DE3CB9"/>
    <w:rsid w:val="00DE4131"/>
    <w:rsid w:val="00DE465E"/>
    <w:rsid w:val="00DE46B0"/>
    <w:rsid w:val="00DE48BC"/>
    <w:rsid w:val="00DE49AD"/>
    <w:rsid w:val="00DE4B3A"/>
    <w:rsid w:val="00DE50DB"/>
    <w:rsid w:val="00DE55BF"/>
    <w:rsid w:val="00DE6430"/>
    <w:rsid w:val="00DE6804"/>
    <w:rsid w:val="00DE6BC7"/>
    <w:rsid w:val="00DE7374"/>
    <w:rsid w:val="00DE7BD7"/>
    <w:rsid w:val="00DF0015"/>
    <w:rsid w:val="00DF0E09"/>
    <w:rsid w:val="00DF2326"/>
    <w:rsid w:val="00DF2C2C"/>
    <w:rsid w:val="00DF2CBB"/>
    <w:rsid w:val="00DF2E95"/>
    <w:rsid w:val="00DF33A3"/>
    <w:rsid w:val="00DF39F7"/>
    <w:rsid w:val="00DF422D"/>
    <w:rsid w:val="00DF45E3"/>
    <w:rsid w:val="00DF4759"/>
    <w:rsid w:val="00DF4B6B"/>
    <w:rsid w:val="00DF5388"/>
    <w:rsid w:val="00DF54C4"/>
    <w:rsid w:val="00DF5583"/>
    <w:rsid w:val="00DF5714"/>
    <w:rsid w:val="00DF5B1F"/>
    <w:rsid w:val="00DF5FEE"/>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D9E"/>
    <w:rsid w:val="00E1118A"/>
    <w:rsid w:val="00E1118E"/>
    <w:rsid w:val="00E118E2"/>
    <w:rsid w:val="00E11ABA"/>
    <w:rsid w:val="00E11E09"/>
    <w:rsid w:val="00E11EAC"/>
    <w:rsid w:val="00E11F1F"/>
    <w:rsid w:val="00E12E74"/>
    <w:rsid w:val="00E132CB"/>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2B0"/>
    <w:rsid w:val="00E17CA9"/>
    <w:rsid w:val="00E208F4"/>
    <w:rsid w:val="00E20A88"/>
    <w:rsid w:val="00E218A9"/>
    <w:rsid w:val="00E21E4B"/>
    <w:rsid w:val="00E2243F"/>
    <w:rsid w:val="00E22A98"/>
    <w:rsid w:val="00E22AA4"/>
    <w:rsid w:val="00E22D05"/>
    <w:rsid w:val="00E233DB"/>
    <w:rsid w:val="00E23452"/>
    <w:rsid w:val="00E234C3"/>
    <w:rsid w:val="00E247FE"/>
    <w:rsid w:val="00E249A9"/>
    <w:rsid w:val="00E24C69"/>
    <w:rsid w:val="00E26157"/>
    <w:rsid w:val="00E2689E"/>
    <w:rsid w:val="00E26A67"/>
    <w:rsid w:val="00E26B43"/>
    <w:rsid w:val="00E26E08"/>
    <w:rsid w:val="00E2707E"/>
    <w:rsid w:val="00E27452"/>
    <w:rsid w:val="00E27A85"/>
    <w:rsid w:val="00E31059"/>
    <w:rsid w:val="00E3119C"/>
    <w:rsid w:val="00E31355"/>
    <w:rsid w:val="00E3137E"/>
    <w:rsid w:val="00E313D7"/>
    <w:rsid w:val="00E31740"/>
    <w:rsid w:val="00E317EE"/>
    <w:rsid w:val="00E330EE"/>
    <w:rsid w:val="00E33E36"/>
    <w:rsid w:val="00E341B6"/>
    <w:rsid w:val="00E34222"/>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50A0"/>
    <w:rsid w:val="00E55130"/>
    <w:rsid w:val="00E5543C"/>
    <w:rsid w:val="00E559C4"/>
    <w:rsid w:val="00E55B7D"/>
    <w:rsid w:val="00E55BAB"/>
    <w:rsid w:val="00E55CAB"/>
    <w:rsid w:val="00E55F7B"/>
    <w:rsid w:val="00E56363"/>
    <w:rsid w:val="00E563DB"/>
    <w:rsid w:val="00E565A5"/>
    <w:rsid w:val="00E57524"/>
    <w:rsid w:val="00E576D0"/>
    <w:rsid w:val="00E579B0"/>
    <w:rsid w:val="00E57C65"/>
    <w:rsid w:val="00E57E14"/>
    <w:rsid w:val="00E60655"/>
    <w:rsid w:val="00E60AB5"/>
    <w:rsid w:val="00E60B57"/>
    <w:rsid w:val="00E613A7"/>
    <w:rsid w:val="00E61519"/>
    <w:rsid w:val="00E6158F"/>
    <w:rsid w:val="00E615A2"/>
    <w:rsid w:val="00E6179D"/>
    <w:rsid w:val="00E61AD7"/>
    <w:rsid w:val="00E61ECC"/>
    <w:rsid w:val="00E6201E"/>
    <w:rsid w:val="00E62099"/>
    <w:rsid w:val="00E62242"/>
    <w:rsid w:val="00E634CD"/>
    <w:rsid w:val="00E637EB"/>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AB8"/>
    <w:rsid w:val="00E758FE"/>
    <w:rsid w:val="00E75998"/>
    <w:rsid w:val="00E75C2F"/>
    <w:rsid w:val="00E76039"/>
    <w:rsid w:val="00E760F4"/>
    <w:rsid w:val="00E764AD"/>
    <w:rsid w:val="00E76CE9"/>
    <w:rsid w:val="00E775E9"/>
    <w:rsid w:val="00E77F85"/>
    <w:rsid w:val="00E8079D"/>
    <w:rsid w:val="00E80829"/>
    <w:rsid w:val="00E808A1"/>
    <w:rsid w:val="00E809C3"/>
    <w:rsid w:val="00E80BE7"/>
    <w:rsid w:val="00E80C94"/>
    <w:rsid w:val="00E816E7"/>
    <w:rsid w:val="00E821D8"/>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A6C"/>
    <w:rsid w:val="00E8749E"/>
    <w:rsid w:val="00E87E3E"/>
    <w:rsid w:val="00E87ED5"/>
    <w:rsid w:val="00E87F58"/>
    <w:rsid w:val="00E9015A"/>
    <w:rsid w:val="00E90871"/>
    <w:rsid w:val="00E90939"/>
    <w:rsid w:val="00E90E97"/>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A69"/>
    <w:rsid w:val="00EA4B9B"/>
    <w:rsid w:val="00EA51E0"/>
    <w:rsid w:val="00EA5514"/>
    <w:rsid w:val="00EA5E40"/>
    <w:rsid w:val="00EA6239"/>
    <w:rsid w:val="00EA6439"/>
    <w:rsid w:val="00EA6DCD"/>
    <w:rsid w:val="00EA6EEF"/>
    <w:rsid w:val="00EA7FD0"/>
    <w:rsid w:val="00EB000D"/>
    <w:rsid w:val="00EB0065"/>
    <w:rsid w:val="00EB020C"/>
    <w:rsid w:val="00EB0804"/>
    <w:rsid w:val="00EB0810"/>
    <w:rsid w:val="00EB09AF"/>
    <w:rsid w:val="00EB09BD"/>
    <w:rsid w:val="00EB0ACC"/>
    <w:rsid w:val="00EB0AEF"/>
    <w:rsid w:val="00EB13FB"/>
    <w:rsid w:val="00EB15F6"/>
    <w:rsid w:val="00EB181B"/>
    <w:rsid w:val="00EB255C"/>
    <w:rsid w:val="00EB2A09"/>
    <w:rsid w:val="00EB2D6E"/>
    <w:rsid w:val="00EB2DE9"/>
    <w:rsid w:val="00EB457E"/>
    <w:rsid w:val="00EB4640"/>
    <w:rsid w:val="00EB553C"/>
    <w:rsid w:val="00EB5566"/>
    <w:rsid w:val="00EB5CD3"/>
    <w:rsid w:val="00EB6BCF"/>
    <w:rsid w:val="00EB6DFF"/>
    <w:rsid w:val="00EB6EBC"/>
    <w:rsid w:val="00EB7191"/>
    <w:rsid w:val="00EB75DB"/>
    <w:rsid w:val="00EB7DAE"/>
    <w:rsid w:val="00EC002F"/>
    <w:rsid w:val="00EC07EA"/>
    <w:rsid w:val="00EC0820"/>
    <w:rsid w:val="00EC0BAC"/>
    <w:rsid w:val="00EC0EA9"/>
    <w:rsid w:val="00EC10E4"/>
    <w:rsid w:val="00EC1335"/>
    <w:rsid w:val="00EC1386"/>
    <w:rsid w:val="00EC1433"/>
    <w:rsid w:val="00EC14D9"/>
    <w:rsid w:val="00EC1C9A"/>
    <w:rsid w:val="00EC2143"/>
    <w:rsid w:val="00EC21C9"/>
    <w:rsid w:val="00EC2598"/>
    <w:rsid w:val="00EC293B"/>
    <w:rsid w:val="00EC29A0"/>
    <w:rsid w:val="00EC2C1E"/>
    <w:rsid w:val="00EC3451"/>
    <w:rsid w:val="00EC3505"/>
    <w:rsid w:val="00EC361A"/>
    <w:rsid w:val="00EC37D4"/>
    <w:rsid w:val="00EC44A9"/>
    <w:rsid w:val="00EC4667"/>
    <w:rsid w:val="00EC48AB"/>
    <w:rsid w:val="00EC4E85"/>
    <w:rsid w:val="00EC504E"/>
    <w:rsid w:val="00EC53DA"/>
    <w:rsid w:val="00EC6510"/>
    <w:rsid w:val="00EC6AED"/>
    <w:rsid w:val="00EC6C19"/>
    <w:rsid w:val="00EC6C9D"/>
    <w:rsid w:val="00EC6E77"/>
    <w:rsid w:val="00EC7399"/>
    <w:rsid w:val="00EC74EF"/>
    <w:rsid w:val="00EC7C84"/>
    <w:rsid w:val="00EC7E23"/>
    <w:rsid w:val="00ED0FD8"/>
    <w:rsid w:val="00ED19FA"/>
    <w:rsid w:val="00ED1BDA"/>
    <w:rsid w:val="00ED1E09"/>
    <w:rsid w:val="00ED25B6"/>
    <w:rsid w:val="00ED2D84"/>
    <w:rsid w:val="00ED322A"/>
    <w:rsid w:val="00ED3763"/>
    <w:rsid w:val="00ED3E86"/>
    <w:rsid w:val="00ED434F"/>
    <w:rsid w:val="00ED4744"/>
    <w:rsid w:val="00ED4817"/>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775E"/>
    <w:rsid w:val="00EF0056"/>
    <w:rsid w:val="00EF087F"/>
    <w:rsid w:val="00EF0965"/>
    <w:rsid w:val="00EF0BCE"/>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931"/>
    <w:rsid w:val="00F00F42"/>
    <w:rsid w:val="00F00F99"/>
    <w:rsid w:val="00F01000"/>
    <w:rsid w:val="00F0140A"/>
    <w:rsid w:val="00F0177A"/>
    <w:rsid w:val="00F0186A"/>
    <w:rsid w:val="00F018AE"/>
    <w:rsid w:val="00F022F6"/>
    <w:rsid w:val="00F023D2"/>
    <w:rsid w:val="00F0277C"/>
    <w:rsid w:val="00F02798"/>
    <w:rsid w:val="00F027BB"/>
    <w:rsid w:val="00F02988"/>
    <w:rsid w:val="00F032E2"/>
    <w:rsid w:val="00F037CC"/>
    <w:rsid w:val="00F03D58"/>
    <w:rsid w:val="00F04937"/>
    <w:rsid w:val="00F05B37"/>
    <w:rsid w:val="00F06791"/>
    <w:rsid w:val="00F071E9"/>
    <w:rsid w:val="00F0747F"/>
    <w:rsid w:val="00F0783F"/>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B0"/>
    <w:rsid w:val="00F14FD7"/>
    <w:rsid w:val="00F15107"/>
    <w:rsid w:val="00F15189"/>
    <w:rsid w:val="00F163FB"/>
    <w:rsid w:val="00F16626"/>
    <w:rsid w:val="00F1662A"/>
    <w:rsid w:val="00F16F78"/>
    <w:rsid w:val="00F170FF"/>
    <w:rsid w:val="00F17ADC"/>
    <w:rsid w:val="00F2005B"/>
    <w:rsid w:val="00F2079F"/>
    <w:rsid w:val="00F21129"/>
    <w:rsid w:val="00F21715"/>
    <w:rsid w:val="00F21E62"/>
    <w:rsid w:val="00F22202"/>
    <w:rsid w:val="00F222DD"/>
    <w:rsid w:val="00F22590"/>
    <w:rsid w:val="00F22718"/>
    <w:rsid w:val="00F22B7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502"/>
    <w:rsid w:val="00F30CA4"/>
    <w:rsid w:val="00F30D22"/>
    <w:rsid w:val="00F3153F"/>
    <w:rsid w:val="00F315D4"/>
    <w:rsid w:val="00F31D26"/>
    <w:rsid w:val="00F323DF"/>
    <w:rsid w:val="00F3256D"/>
    <w:rsid w:val="00F32D5C"/>
    <w:rsid w:val="00F331C1"/>
    <w:rsid w:val="00F3329A"/>
    <w:rsid w:val="00F33D4C"/>
    <w:rsid w:val="00F34663"/>
    <w:rsid w:val="00F34F90"/>
    <w:rsid w:val="00F35FD1"/>
    <w:rsid w:val="00F360EE"/>
    <w:rsid w:val="00F36268"/>
    <w:rsid w:val="00F364F1"/>
    <w:rsid w:val="00F3676C"/>
    <w:rsid w:val="00F36ABC"/>
    <w:rsid w:val="00F36B77"/>
    <w:rsid w:val="00F37011"/>
    <w:rsid w:val="00F37131"/>
    <w:rsid w:val="00F37552"/>
    <w:rsid w:val="00F402E4"/>
    <w:rsid w:val="00F40963"/>
    <w:rsid w:val="00F412F2"/>
    <w:rsid w:val="00F41711"/>
    <w:rsid w:val="00F41E8A"/>
    <w:rsid w:val="00F42172"/>
    <w:rsid w:val="00F42222"/>
    <w:rsid w:val="00F422B2"/>
    <w:rsid w:val="00F422E1"/>
    <w:rsid w:val="00F4230A"/>
    <w:rsid w:val="00F4260B"/>
    <w:rsid w:val="00F427C6"/>
    <w:rsid w:val="00F42955"/>
    <w:rsid w:val="00F42B65"/>
    <w:rsid w:val="00F42E10"/>
    <w:rsid w:val="00F43D13"/>
    <w:rsid w:val="00F44208"/>
    <w:rsid w:val="00F449A8"/>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127"/>
    <w:rsid w:val="00F51335"/>
    <w:rsid w:val="00F513E2"/>
    <w:rsid w:val="00F51852"/>
    <w:rsid w:val="00F519B6"/>
    <w:rsid w:val="00F51E3A"/>
    <w:rsid w:val="00F51EE8"/>
    <w:rsid w:val="00F526F4"/>
    <w:rsid w:val="00F5287B"/>
    <w:rsid w:val="00F529D7"/>
    <w:rsid w:val="00F52F7C"/>
    <w:rsid w:val="00F53283"/>
    <w:rsid w:val="00F536AA"/>
    <w:rsid w:val="00F539D3"/>
    <w:rsid w:val="00F53ED7"/>
    <w:rsid w:val="00F547BF"/>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78F"/>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51C2"/>
    <w:rsid w:val="00F753A7"/>
    <w:rsid w:val="00F75E1B"/>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8BF"/>
    <w:rsid w:val="00F81AAB"/>
    <w:rsid w:val="00F81F0D"/>
    <w:rsid w:val="00F82066"/>
    <w:rsid w:val="00F820A5"/>
    <w:rsid w:val="00F82646"/>
    <w:rsid w:val="00F82D66"/>
    <w:rsid w:val="00F8323B"/>
    <w:rsid w:val="00F833EE"/>
    <w:rsid w:val="00F834A2"/>
    <w:rsid w:val="00F83596"/>
    <w:rsid w:val="00F835E5"/>
    <w:rsid w:val="00F837A3"/>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A4C"/>
    <w:rsid w:val="00F90393"/>
    <w:rsid w:val="00F908B1"/>
    <w:rsid w:val="00F90C14"/>
    <w:rsid w:val="00F90E7A"/>
    <w:rsid w:val="00F90F1E"/>
    <w:rsid w:val="00F91073"/>
    <w:rsid w:val="00F912DE"/>
    <w:rsid w:val="00F917B1"/>
    <w:rsid w:val="00F91B29"/>
    <w:rsid w:val="00F91F67"/>
    <w:rsid w:val="00F924EF"/>
    <w:rsid w:val="00F92B31"/>
    <w:rsid w:val="00F9331A"/>
    <w:rsid w:val="00F941E1"/>
    <w:rsid w:val="00F943B1"/>
    <w:rsid w:val="00F9460D"/>
    <w:rsid w:val="00F94B11"/>
    <w:rsid w:val="00F951E5"/>
    <w:rsid w:val="00F95A0E"/>
    <w:rsid w:val="00F95D26"/>
    <w:rsid w:val="00F95DC2"/>
    <w:rsid w:val="00F9627F"/>
    <w:rsid w:val="00F9653F"/>
    <w:rsid w:val="00F9660D"/>
    <w:rsid w:val="00F96708"/>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8D4"/>
    <w:rsid w:val="00FA2DD8"/>
    <w:rsid w:val="00FA34F3"/>
    <w:rsid w:val="00FA378A"/>
    <w:rsid w:val="00FA3822"/>
    <w:rsid w:val="00FA3A6C"/>
    <w:rsid w:val="00FA3C75"/>
    <w:rsid w:val="00FA4105"/>
    <w:rsid w:val="00FA4C8D"/>
    <w:rsid w:val="00FA533F"/>
    <w:rsid w:val="00FA57AC"/>
    <w:rsid w:val="00FA5966"/>
    <w:rsid w:val="00FA691B"/>
    <w:rsid w:val="00FA694F"/>
    <w:rsid w:val="00FA7309"/>
    <w:rsid w:val="00FA764C"/>
    <w:rsid w:val="00FA7731"/>
    <w:rsid w:val="00FA7762"/>
    <w:rsid w:val="00FA78C7"/>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F5C"/>
    <w:rsid w:val="00FD6EDE"/>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64B2"/>
    <w:rsid w:val="00FE64C7"/>
    <w:rsid w:val="00FE6890"/>
    <w:rsid w:val="00FE6DA6"/>
    <w:rsid w:val="00FE6F57"/>
    <w:rsid w:val="00FE723E"/>
    <w:rsid w:val="00FE74F7"/>
    <w:rsid w:val="00FE7854"/>
    <w:rsid w:val="00FE79EA"/>
    <w:rsid w:val="00FE7CE1"/>
    <w:rsid w:val="00FE7D37"/>
    <w:rsid w:val="00FF1187"/>
    <w:rsid w:val="00FF2FD9"/>
    <w:rsid w:val="00FF310F"/>
    <w:rsid w:val="00FF362B"/>
    <w:rsid w:val="00FF39FF"/>
    <w:rsid w:val="00FF3FAC"/>
    <w:rsid w:val="00FF422A"/>
    <w:rsid w:val="00FF433A"/>
    <w:rsid w:val="00FF45F3"/>
    <w:rsid w:val="00FF4910"/>
    <w:rsid w:val="00FF4A70"/>
    <w:rsid w:val="00FF50BD"/>
    <w:rsid w:val="00FF51A8"/>
    <w:rsid w:val="00FF51DD"/>
    <w:rsid w:val="00FF57F5"/>
    <w:rsid w:val="00FF5D5E"/>
    <w:rsid w:val="00FF6360"/>
    <w:rsid w:val="00FF6469"/>
    <w:rsid w:val="00FF6506"/>
    <w:rsid w:val="00FF71E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87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5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5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itu.int/pub/T-SP-SR.1-2012"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brmail@itu.int" TargetMode="External"/><Relationship Id="rId17" Type="http://schemas.openxmlformats.org/officeDocument/2006/relationships/hyperlink" Target="http://www.itu.int/itu-t/inr/nnp" TargetMode="External"/><Relationship Id="rId2" Type="http://schemas.openxmlformats.org/officeDocument/2006/relationships/numbering" Target="numbering.xml"/><Relationship Id="rId16" Type="http://schemas.openxmlformats.org/officeDocument/2006/relationships/hyperlink" Target="http://www.itu.int/ITU-T/inr/roa/inde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tson@itu.in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ITU-T/inr/bureaufax/index.html" TargetMode="External"/><Relationship Id="rId23" Type="http://schemas.openxmlformats.org/officeDocument/2006/relationships/fontTable" Target="fontTable.xml"/><Relationship Id="rId10" Type="http://schemas.openxmlformats.org/officeDocument/2006/relationships/hyperlink" Target="mailto:tsbmail@itu.int" TargetMode="External"/><Relationship Id="rId19" Type="http://schemas.openxmlformats.org/officeDocument/2006/relationships/hyperlink" Target="http://www.itu.int/itu-t/inr/nnp/index.html" TargetMode="Externa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icc/index.html"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21B92-6FEE-49CC-8269-3BB444C26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3766</Words>
  <Characters>21469</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25185</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duty</cp:lastModifiedBy>
  <cp:revision>2</cp:revision>
  <cp:lastPrinted>2014-11-14T09:16:00Z</cp:lastPrinted>
  <dcterms:created xsi:type="dcterms:W3CDTF">2014-11-28T08:40:00Z</dcterms:created>
  <dcterms:modified xsi:type="dcterms:W3CDTF">2014-11-28T08:40:00Z</dcterms:modified>
</cp:coreProperties>
</file>