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4540BE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4540BE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6D306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17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D51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</w:t>
            </w:r>
            <w:r w:rsidR="003D35D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5</w:t>
            </w:r>
            <w:r w:rsidR="006D306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9D67DB" w:rsidP="003F6E1C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6D3060">
              <w:rPr>
                <w:color w:val="FFFFFF"/>
                <w:lang w:val="fr-FR"/>
              </w:rPr>
              <w:t>5</w:t>
            </w:r>
            <w:r w:rsidR="00753913">
              <w:rPr>
                <w:color w:val="FFFFFF"/>
                <w:lang w:val="fr-FR"/>
              </w:rPr>
              <w:t xml:space="preserve"> </w:t>
            </w:r>
            <w:r w:rsidR="00A424E9">
              <w:rPr>
                <w:color w:val="FFFFFF"/>
                <w:lang w:val="fr-FR"/>
              </w:rPr>
              <w:t>V</w:t>
            </w:r>
            <w:r w:rsidR="00E758FE">
              <w:rPr>
                <w:color w:val="FFFFFF"/>
                <w:lang w:val="fr-FR"/>
              </w:rPr>
              <w:t>I</w:t>
            </w:r>
            <w:r w:rsidR="003F6E1C">
              <w:rPr>
                <w:color w:val="FFFFFF"/>
                <w:lang w:val="fr-FR"/>
              </w:rPr>
              <w:t>I</w:t>
            </w:r>
            <w:r w:rsidR="00FE4885">
              <w:rPr>
                <w:color w:val="FFFFFF"/>
                <w:lang w:val="fr-FR"/>
              </w:rPr>
              <w:t>I</w:t>
            </w:r>
            <w:r w:rsidR="00F81773"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B73C6A">
              <w:rPr>
                <w:color w:val="FFFFFF"/>
                <w:lang w:val="fr-FR"/>
              </w:rPr>
              <w:t>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6D306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E758FE">
              <w:rPr>
                <w:color w:val="FFFFFF"/>
                <w:lang w:val="fr-FR"/>
              </w:rPr>
              <w:t>1</w:t>
            </w:r>
            <w:r w:rsidR="006D3060" w:rsidRPr="006D3060">
              <w:rPr>
                <w:color w:val="FFFFFF"/>
                <w:vertAlign w:val="superscript"/>
                <w:lang w:val="fr-FR"/>
              </w:rPr>
              <w:t>er</w:t>
            </w:r>
            <w:r w:rsidR="009D67DB">
              <w:rPr>
                <w:color w:val="FFFFFF"/>
                <w:lang w:val="fr-FR"/>
              </w:rPr>
              <w:t xml:space="preserve"> </w:t>
            </w:r>
            <w:r w:rsidR="006D3060">
              <w:rPr>
                <w:color w:val="FFFFFF"/>
                <w:lang w:val="fr-FR"/>
              </w:rPr>
              <w:t>août</w:t>
            </w:r>
            <w:r w:rsidR="00BE3A08">
              <w:rPr>
                <w:color w:val="FFFFFF"/>
                <w:lang w:val="fr-FR"/>
              </w:rPr>
              <w:t xml:space="preserve"> </w:t>
            </w:r>
            <w:r w:rsidR="002674F1">
              <w:rPr>
                <w:color w:val="FFFFFF"/>
                <w:lang w:val="fr-FR"/>
              </w:rPr>
              <w:t>201</w:t>
            </w:r>
            <w:r w:rsidR="00F07F95">
              <w:rPr>
                <w:color w:val="FFFFFF"/>
                <w:lang w:val="fr-FR"/>
              </w:rPr>
              <w:t>4</w:t>
            </w:r>
            <w:r w:rsidRPr="004E21DC">
              <w:rPr>
                <w:color w:val="FFFFFF"/>
                <w:lang w:val="fr-FR"/>
              </w:rPr>
              <w:t>)</w:t>
            </w:r>
            <w:r w:rsidR="00232D3F" w:rsidRPr="00971874">
              <w:rPr>
                <w:color w:val="FFFFFF"/>
                <w:spacing w:val="-4"/>
                <w:lang w:val="fr-CH"/>
              </w:rPr>
              <w:t xml:space="preserve"> </w:t>
            </w:r>
            <w:r w:rsidR="00232D3F">
              <w:rPr>
                <w:color w:val="FFFFFF"/>
                <w:spacing w:val="-4"/>
                <w:lang w:val="fr-CH"/>
              </w:rPr>
              <w:t xml:space="preserve"> </w:t>
            </w:r>
            <w:r w:rsidR="00232D3F" w:rsidRPr="00971874">
              <w:rPr>
                <w:color w:val="FFFFFF"/>
                <w:spacing w:val="-4"/>
                <w:lang w:val="fr-CH"/>
              </w:rPr>
              <w:t>ISSN 1564-524X (En ligne)</w:t>
            </w:r>
          </w:p>
        </w:tc>
      </w:tr>
      <w:tr w:rsidR="008149B6" w:rsidRPr="004540BE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32269369"/>
            <w:bookmarkStart w:id="29" w:name="_Toc334776836"/>
            <w:bookmarkStart w:id="30" w:name="_Toc335833872"/>
            <w:bookmarkStart w:id="31" w:name="_Toc337038724"/>
            <w:bookmarkStart w:id="32" w:name="_Toc338755357"/>
            <w:bookmarkStart w:id="33" w:name="_Toc340221540"/>
            <w:bookmarkStart w:id="34" w:name="_Toc341703959"/>
            <w:bookmarkStart w:id="35" w:name="_Toc342556196"/>
            <w:bookmarkStart w:id="36" w:name="_Toc343245978"/>
            <w:bookmarkStart w:id="37" w:name="_Toc345575499"/>
            <w:bookmarkStart w:id="38" w:name="_Toc346875809"/>
            <w:bookmarkStart w:id="39" w:name="_Toc347855859"/>
            <w:bookmarkStart w:id="40" w:name="_Toc349049862"/>
            <w:bookmarkStart w:id="41" w:name="_Toc350413722"/>
            <w:bookmarkStart w:id="42" w:name="_Toc351541845"/>
            <w:bookmarkStart w:id="43" w:name="_Toc352922995"/>
            <w:bookmarkStart w:id="44" w:name="_Toc354044102"/>
            <w:bookmarkStart w:id="45" w:name="_Toc355617976"/>
            <w:bookmarkStart w:id="46" w:name="_Toc357151579"/>
            <w:bookmarkStart w:id="47" w:name="_Toc358117954"/>
            <w:bookmarkStart w:id="48" w:name="_Toc359486969"/>
            <w:bookmarkStart w:id="49" w:name="_Toc360694792"/>
            <w:bookmarkStart w:id="50" w:name="_Toc361835251"/>
            <w:bookmarkStart w:id="51" w:name="_Toc363550092"/>
            <w:bookmarkStart w:id="52" w:name="_Toc364430644"/>
            <w:bookmarkStart w:id="53" w:name="_Toc366073888"/>
            <w:bookmarkStart w:id="54" w:name="_Toc367709173"/>
            <w:bookmarkStart w:id="55" w:name="_Toc368662526"/>
            <w:bookmarkStart w:id="56" w:name="_Toc370372467"/>
            <w:bookmarkStart w:id="57" w:name="_Toc371513923"/>
            <w:bookmarkStart w:id="58" w:name="_Toc372883234"/>
            <w:bookmarkStart w:id="59" w:name="_Toc373830650"/>
            <w:bookmarkStart w:id="60" w:name="_Toc374689906"/>
            <w:bookmarkStart w:id="61" w:name="_Toc375575810"/>
            <w:bookmarkStart w:id="62" w:name="_Toc378239574"/>
            <w:bookmarkStart w:id="63" w:name="_Toc379374208"/>
            <w:bookmarkStart w:id="64" w:name="_Toc380572988"/>
            <w:bookmarkStart w:id="65" w:name="_Toc381693541"/>
            <w:bookmarkStart w:id="66" w:name="_Toc383180466"/>
            <w:bookmarkStart w:id="67" w:name="_Toc384366761"/>
            <w:bookmarkStart w:id="68" w:name="_Toc385404864"/>
            <w:bookmarkStart w:id="69" w:name="_Toc388863466"/>
            <w:bookmarkStart w:id="70" w:name="_Toc389637787"/>
            <w:bookmarkStart w:id="71" w:name="_Toc391043433"/>
            <w:bookmarkStart w:id="72" w:name="_Toc391043585"/>
            <w:bookmarkStart w:id="73" w:name="_Toc392081554"/>
            <w:bookmarkStart w:id="74" w:name="_Toc393789294"/>
            <w:bookmarkStart w:id="75" w:name="_Toc395001012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76" w:name="_Toc280291886"/>
            <w:bookmarkStart w:id="77" w:name="_Toc295307437"/>
            <w:bookmarkStart w:id="78" w:name="_Toc296609647"/>
            <w:bookmarkStart w:id="79" w:name="_Toc308428444"/>
            <w:bookmarkStart w:id="80" w:name="_Toc320521817"/>
            <w:bookmarkStart w:id="81" w:name="_Toc321316329"/>
            <w:bookmarkStart w:id="82" w:name="_Toc323905021"/>
            <w:bookmarkStart w:id="83" w:name="_Toc332269370"/>
            <w:bookmarkStart w:id="84" w:name="_Toc334776837"/>
            <w:bookmarkStart w:id="85" w:name="_Toc335833873"/>
            <w:bookmarkStart w:id="86" w:name="_Toc337038725"/>
            <w:bookmarkStart w:id="87" w:name="_Toc338755358"/>
            <w:bookmarkStart w:id="88" w:name="_Toc340221541"/>
            <w:bookmarkStart w:id="89" w:name="_Toc341703960"/>
            <w:bookmarkStart w:id="90" w:name="_Toc342556197"/>
            <w:bookmarkStart w:id="91" w:name="_Toc343245979"/>
            <w:bookmarkStart w:id="92" w:name="_Toc345575500"/>
            <w:bookmarkStart w:id="93" w:name="_Toc346875810"/>
            <w:bookmarkStart w:id="94" w:name="_Toc347855860"/>
            <w:bookmarkStart w:id="95" w:name="_Toc349049863"/>
            <w:bookmarkStart w:id="96" w:name="_Toc350413723"/>
            <w:bookmarkStart w:id="97" w:name="_Toc351541846"/>
            <w:bookmarkStart w:id="98" w:name="_Toc352922996"/>
            <w:bookmarkStart w:id="99" w:name="_Toc354044103"/>
            <w:bookmarkStart w:id="100" w:name="_Toc355617977"/>
            <w:bookmarkStart w:id="101" w:name="_Toc357151580"/>
            <w:bookmarkStart w:id="102" w:name="_Toc358117955"/>
            <w:bookmarkStart w:id="103" w:name="_Toc359486970"/>
            <w:bookmarkStart w:id="104" w:name="_Toc360694793"/>
            <w:bookmarkStart w:id="105" w:name="_Toc361835252"/>
            <w:bookmarkStart w:id="106" w:name="_Toc363550093"/>
            <w:bookmarkStart w:id="107" w:name="_Toc364430645"/>
            <w:bookmarkStart w:id="108" w:name="_Toc366073889"/>
            <w:bookmarkStart w:id="109" w:name="_Toc367709174"/>
            <w:bookmarkStart w:id="110" w:name="_Toc368662527"/>
            <w:bookmarkStart w:id="111" w:name="_Toc370372468"/>
            <w:bookmarkStart w:id="112" w:name="_Toc371513924"/>
            <w:bookmarkStart w:id="113" w:name="_Toc372883235"/>
            <w:bookmarkStart w:id="114" w:name="_Toc373830651"/>
            <w:bookmarkStart w:id="115" w:name="_Toc374689907"/>
            <w:bookmarkStart w:id="116" w:name="_Toc375575811"/>
            <w:bookmarkStart w:id="117" w:name="_Toc378239575"/>
            <w:bookmarkStart w:id="118" w:name="_Toc379374209"/>
            <w:bookmarkStart w:id="119" w:name="_Toc380572989"/>
            <w:bookmarkStart w:id="120" w:name="_Toc381693542"/>
            <w:bookmarkStart w:id="121" w:name="_Toc383180467"/>
            <w:bookmarkStart w:id="122" w:name="_Toc384366762"/>
            <w:bookmarkStart w:id="123" w:name="_Toc385404865"/>
            <w:bookmarkStart w:id="124" w:name="_Toc388863467"/>
            <w:bookmarkStart w:id="125" w:name="_Toc389637788"/>
            <w:bookmarkStart w:id="126" w:name="_Toc391043434"/>
            <w:bookmarkStart w:id="127" w:name="_Toc391043586"/>
            <w:bookmarkStart w:id="128" w:name="_Toc392081555"/>
            <w:bookmarkStart w:id="129" w:name="_Toc393789295"/>
            <w:bookmarkStart w:id="130" w:name="_Toc395001013"/>
            <w:bookmarkStart w:id="131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0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1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</w:hyperlink>
            <w:bookmarkEnd w:id="13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32" w:name="_Toc280291887"/>
            <w:bookmarkStart w:id="133" w:name="_Toc295307438"/>
            <w:bookmarkStart w:id="134" w:name="_Toc296609648"/>
            <w:bookmarkStart w:id="135" w:name="_Toc308428445"/>
            <w:bookmarkStart w:id="136" w:name="_Toc320521818"/>
            <w:bookmarkStart w:id="137" w:name="_Toc321316330"/>
            <w:bookmarkStart w:id="138" w:name="_Toc323905022"/>
            <w:bookmarkStart w:id="139" w:name="_Toc332269371"/>
            <w:bookmarkStart w:id="140" w:name="_Toc334776838"/>
            <w:bookmarkStart w:id="141" w:name="_Toc335833874"/>
            <w:bookmarkStart w:id="142" w:name="_Toc337038726"/>
            <w:bookmarkStart w:id="143" w:name="_Toc338755359"/>
            <w:bookmarkStart w:id="144" w:name="_Toc340221542"/>
            <w:bookmarkStart w:id="145" w:name="_Toc341703961"/>
            <w:bookmarkStart w:id="146" w:name="_Toc342556198"/>
            <w:bookmarkStart w:id="147" w:name="_Toc343245980"/>
            <w:bookmarkStart w:id="148" w:name="_Toc345575501"/>
            <w:bookmarkStart w:id="149" w:name="_Toc346875811"/>
            <w:bookmarkStart w:id="150" w:name="_Toc347855861"/>
            <w:bookmarkStart w:id="151" w:name="_Toc349049864"/>
            <w:bookmarkStart w:id="152" w:name="_Toc350413724"/>
            <w:bookmarkStart w:id="153" w:name="_Toc351541847"/>
            <w:bookmarkStart w:id="154" w:name="_Toc352922997"/>
            <w:bookmarkStart w:id="155" w:name="_Toc354044104"/>
            <w:bookmarkStart w:id="156" w:name="_Toc355617978"/>
            <w:bookmarkStart w:id="157" w:name="_Toc357151581"/>
            <w:bookmarkStart w:id="158" w:name="_Toc358117956"/>
            <w:bookmarkStart w:id="159" w:name="_Toc359486971"/>
            <w:bookmarkStart w:id="160" w:name="_Toc360694794"/>
            <w:bookmarkStart w:id="161" w:name="_Toc361835253"/>
            <w:bookmarkStart w:id="162" w:name="_Toc363550094"/>
            <w:bookmarkStart w:id="163" w:name="_Toc364430646"/>
            <w:bookmarkStart w:id="164" w:name="_Toc366073890"/>
            <w:bookmarkStart w:id="165" w:name="_Toc367709175"/>
            <w:bookmarkStart w:id="166" w:name="_Toc368662528"/>
            <w:bookmarkStart w:id="167" w:name="_Toc370372469"/>
            <w:bookmarkStart w:id="168" w:name="_Toc371513925"/>
            <w:bookmarkStart w:id="169" w:name="_Toc372883236"/>
            <w:bookmarkStart w:id="170" w:name="_Toc373830652"/>
            <w:bookmarkStart w:id="171" w:name="_Toc374689908"/>
            <w:bookmarkStart w:id="172" w:name="_Toc375575812"/>
            <w:bookmarkStart w:id="173" w:name="_Toc378239576"/>
            <w:bookmarkStart w:id="174" w:name="_Toc379374210"/>
            <w:bookmarkStart w:id="175" w:name="_Toc380572990"/>
            <w:bookmarkStart w:id="176" w:name="_Toc381693543"/>
            <w:bookmarkStart w:id="177" w:name="_Toc383180468"/>
            <w:bookmarkStart w:id="178" w:name="_Toc384366763"/>
            <w:bookmarkStart w:id="179" w:name="_Toc385404866"/>
            <w:bookmarkStart w:id="180" w:name="_Toc388863468"/>
            <w:bookmarkStart w:id="181" w:name="_Toc389637789"/>
            <w:bookmarkStart w:id="182" w:name="_Toc391043435"/>
            <w:bookmarkStart w:id="183" w:name="_Toc391043587"/>
            <w:bookmarkStart w:id="184" w:name="_Toc392081556"/>
            <w:bookmarkStart w:id="185" w:name="_Toc393789296"/>
            <w:bookmarkStart w:id="186" w:name="_Toc395001014"/>
            <w:bookmarkStart w:id="187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2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</w:hyperlink>
            <w:bookmarkEnd w:id="187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BE3A08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188" w:name="_Toc253407911"/>
      <w:bookmarkStart w:id="189" w:name="_Toc255827797"/>
      <w:bookmarkStart w:id="190" w:name="_Toc265053943"/>
      <w:bookmarkStart w:id="191" w:name="_Toc266116909"/>
      <w:bookmarkStart w:id="192" w:name="_Toc271633942"/>
      <w:bookmarkStart w:id="193" w:name="_Toc274142255"/>
      <w:bookmarkStart w:id="194" w:name="_Toc276716376"/>
      <w:bookmarkStart w:id="195" w:name="_Toc279667585"/>
      <w:bookmarkStart w:id="196" w:name="_Toc280291888"/>
      <w:bookmarkStart w:id="197" w:name="_Toc282525359"/>
      <w:bookmarkStart w:id="198" w:name="_Toc283734828"/>
      <w:bookmarkStart w:id="199" w:name="_Toc286068857"/>
      <w:bookmarkStart w:id="200" w:name="_Toc288659469"/>
      <w:bookmarkStart w:id="201" w:name="_Toc291004522"/>
      <w:bookmarkStart w:id="202" w:name="_Toc292700025"/>
      <w:bookmarkStart w:id="203" w:name="_Toc295307375"/>
      <w:bookmarkStart w:id="204" w:name="_Toc295307439"/>
      <w:bookmarkStart w:id="205" w:name="_Toc296609649"/>
      <w:bookmarkStart w:id="206" w:name="_Toc297803831"/>
      <w:bookmarkStart w:id="207" w:name="_Toc301943864"/>
      <w:bookmarkStart w:id="208" w:name="_Toc303343150"/>
      <w:bookmarkStart w:id="209" w:name="_Toc304886911"/>
      <w:bookmarkStart w:id="210" w:name="_Toc308428446"/>
      <w:bookmarkStart w:id="211" w:name="_Toc311050047"/>
      <w:bookmarkStart w:id="212" w:name="_Toc313963485"/>
      <w:bookmarkStart w:id="213" w:name="_Toc316476116"/>
      <w:bookmarkStart w:id="214" w:name="_Toc318825297"/>
      <w:bookmarkStart w:id="215" w:name="_Toc320521819"/>
      <w:bookmarkStart w:id="216" w:name="_Toc321316331"/>
      <w:bookmarkStart w:id="217" w:name="_Toc323027516"/>
      <w:bookmarkStart w:id="218" w:name="_Toc323905023"/>
      <w:bookmarkStart w:id="219" w:name="_Toc332269372"/>
      <w:bookmarkStart w:id="220" w:name="_Toc334776839"/>
      <w:bookmarkStart w:id="221" w:name="_Toc335833875"/>
      <w:bookmarkStart w:id="222" w:name="_Toc337038727"/>
      <w:bookmarkStart w:id="223" w:name="_Toc338755360"/>
      <w:bookmarkStart w:id="224" w:name="_Toc340221543"/>
      <w:bookmarkStart w:id="225" w:name="_Toc341703962"/>
      <w:bookmarkStart w:id="226" w:name="_Toc342556199"/>
      <w:bookmarkStart w:id="227" w:name="_Toc343245981"/>
      <w:bookmarkStart w:id="228" w:name="_Toc345575502"/>
      <w:bookmarkStart w:id="229" w:name="_Toc346875812"/>
      <w:bookmarkStart w:id="230" w:name="_Toc347855862"/>
      <w:bookmarkStart w:id="231" w:name="_Toc349049865"/>
      <w:bookmarkStart w:id="232" w:name="_Toc350413725"/>
      <w:bookmarkStart w:id="233" w:name="_Toc351541848"/>
      <w:bookmarkStart w:id="234" w:name="_Toc352922998"/>
      <w:bookmarkStart w:id="235" w:name="_Toc354044105"/>
      <w:bookmarkStart w:id="236" w:name="_Toc355617979"/>
      <w:bookmarkStart w:id="237" w:name="_Toc357151582"/>
      <w:bookmarkStart w:id="238" w:name="_Toc358117957"/>
      <w:bookmarkStart w:id="239" w:name="_Toc359486972"/>
      <w:bookmarkStart w:id="240" w:name="_Toc360694795"/>
      <w:bookmarkStart w:id="241" w:name="_Toc361835254"/>
      <w:bookmarkStart w:id="242" w:name="_Toc363550095"/>
      <w:bookmarkStart w:id="243" w:name="_Toc364430647"/>
      <w:bookmarkStart w:id="244" w:name="_Toc366073891"/>
      <w:bookmarkStart w:id="245" w:name="_Toc367709176"/>
      <w:bookmarkStart w:id="246" w:name="_Toc368662529"/>
      <w:bookmarkStart w:id="247" w:name="_Toc370372470"/>
      <w:bookmarkStart w:id="248" w:name="_Toc371513926"/>
      <w:bookmarkStart w:id="249" w:name="_Toc372883237"/>
      <w:bookmarkStart w:id="250" w:name="_Toc373830653"/>
      <w:bookmarkStart w:id="251" w:name="_Toc374689909"/>
      <w:bookmarkStart w:id="252" w:name="_Toc375575813"/>
      <w:bookmarkStart w:id="253" w:name="_Toc378239577"/>
      <w:bookmarkStart w:id="254" w:name="_Toc379374211"/>
      <w:bookmarkStart w:id="255" w:name="_Toc380572991"/>
      <w:bookmarkStart w:id="256" w:name="_Toc381693544"/>
      <w:bookmarkStart w:id="257" w:name="_Toc383180469"/>
      <w:bookmarkStart w:id="258" w:name="_Toc384366764"/>
      <w:bookmarkStart w:id="259" w:name="_Toc385404867"/>
      <w:bookmarkStart w:id="260" w:name="_Toc388863469"/>
      <w:bookmarkStart w:id="261" w:name="_Toc389637790"/>
      <w:bookmarkStart w:id="262" w:name="_Toc391043436"/>
      <w:bookmarkStart w:id="263" w:name="_Toc391043588"/>
      <w:bookmarkStart w:id="264" w:name="_Toc392081557"/>
      <w:bookmarkStart w:id="265" w:name="_Toc393789297"/>
      <w:bookmarkStart w:id="266" w:name="_Toc395001015"/>
      <w:r w:rsidRPr="00422BBB">
        <w:rPr>
          <w:lang w:val="fr-FR"/>
        </w:rPr>
        <w:lastRenderedPageBreak/>
        <w:t>Table</w:t>
      </w:r>
      <w:r w:rsidR="00E37329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410231" w:rsidRPr="00943991" w:rsidRDefault="00410231" w:rsidP="0056759A">
      <w:pPr>
        <w:pStyle w:val="TOC0"/>
        <w:spacing w:before="240"/>
        <w:ind w:hanging="1134"/>
        <w:rPr>
          <w:i/>
        </w:rPr>
      </w:pPr>
      <w:r w:rsidRPr="00943991">
        <w:rPr>
          <w:i/>
        </w:rPr>
        <w:t>Page</w:t>
      </w:r>
    </w:p>
    <w:p w:rsidR="00FF51A8" w:rsidRPr="00FF51A8" w:rsidRDefault="00FF51A8" w:rsidP="00A91F43">
      <w:pPr>
        <w:pStyle w:val="TOC1"/>
        <w:spacing w:before="0"/>
        <w:rPr>
          <w:rFonts w:eastAsiaTheme="minorEastAsia"/>
        </w:rPr>
      </w:pPr>
      <w:r w:rsidRPr="00FF51A8">
        <w:rPr>
          <w:b/>
        </w:rPr>
        <w:t>Information</w:t>
      </w:r>
      <w:r w:rsidR="004C6B4B">
        <w:rPr>
          <w:b/>
        </w:rPr>
        <w:t xml:space="preserve"> </w:t>
      </w:r>
      <w:r w:rsidRPr="00FF51A8">
        <w:rPr>
          <w:b/>
        </w:rPr>
        <w:t>Générale</w:t>
      </w:r>
    </w:p>
    <w:p w:rsidR="00FF51A8" w:rsidRPr="00745C52" w:rsidRDefault="00FF51A8" w:rsidP="00A8357B">
      <w:pPr>
        <w:pStyle w:val="TOC1"/>
        <w:rPr>
          <w:rFonts w:eastAsiaTheme="minorEastAsia"/>
        </w:rPr>
      </w:pPr>
      <w:r w:rsidRPr="00745C52">
        <w:t>Listes</w:t>
      </w:r>
      <w:r w:rsidR="00B95A4D" w:rsidRPr="00745C52">
        <w:t xml:space="preserve"> </w:t>
      </w:r>
      <w:r w:rsidRPr="00745C52">
        <w:t>annexées</w:t>
      </w:r>
      <w:r w:rsidR="003C42C1" w:rsidRPr="00745C52">
        <w:t xml:space="preserve"> </w:t>
      </w:r>
      <w:r w:rsidRPr="00745C52">
        <w:t>au</w:t>
      </w:r>
      <w:r w:rsidR="00A8357B">
        <w:t xml:space="preserve"> </w:t>
      </w:r>
      <w:r w:rsidRPr="00745C52">
        <w:t>Bulletin</w:t>
      </w:r>
      <w:r w:rsidR="00C210AF" w:rsidRPr="00745C52">
        <w:t xml:space="preserve"> </w:t>
      </w:r>
      <w:r w:rsidRPr="00745C52">
        <w:t>d'exploitation</w:t>
      </w:r>
      <w:r w:rsidR="00813BB2" w:rsidRPr="00745C52">
        <w:t xml:space="preserve"> </w:t>
      </w:r>
      <w:r w:rsidRPr="00745C52">
        <w:t>de</w:t>
      </w:r>
      <w:r w:rsidR="00284A40" w:rsidRPr="00745C52">
        <w:t xml:space="preserve"> </w:t>
      </w:r>
      <w:r w:rsidRPr="00745C52">
        <w:t>l'UIT</w:t>
      </w:r>
      <w:r w:rsidR="00C54B4F" w:rsidRPr="00745C52">
        <w:t xml:space="preserve">: </w:t>
      </w:r>
      <w:r w:rsidR="00C54B4F" w:rsidRPr="00F07AAF">
        <w:rPr>
          <w:i/>
        </w:rPr>
        <w:t>Note</w:t>
      </w:r>
      <w:r w:rsidR="00957698" w:rsidRPr="00F07AAF">
        <w:rPr>
          <w:i/>
        </w:rPr>
        <w:t xml:space="preserve"> </w:t>
      </w:r>
      <w:r w:rsidR="00C54B4F" w:rsidRPr="00F07AAF">
        <w:rPr>
          <w:i/>
        </w:rPr>
        <w:t>du TSB</w:t>
      </w:r>
      <w:r w:rsidRPr="00745C52">
        <w:rPr>
          <w:webHidden/>
        </w:rPr>
        <w:tab/>
      </w:r>
      <w:r w:rsidR="00C54B4F" w:rsidRPr="00745C52">
        <w:rPr>
          <w:webHidden/>
        </w:rPr>
        <w:tab/>
      </w:r>
      <w:r w:rsidRPr="00745C52">
        <w:rPr>
          <w:webHidden/>
        </w:rPr>
        <w:t>3</w:t>
      </w:r>
    </w:p>
    <w:p w:rsidR="00491C50" w:rsidRDefault="00EC002F" w:rsidP="004540BE">
      <w:pPr>
        <w:pStyle w:val="TOC1"/>
      </w:pPr>
      <w:r w:rsidRPr="00745C52">
        <w:t>Approbation de Recommandations UIT-T</w:t>
      </w:r>
      <w:r w:rsidRPr="00745C52">
        <w:tab/>
      </w:r>
      <w:r w:rsidRPr="00745C52">
        <w:tab/>
        <w:t>4</w:t>
      </w:r>
    </w:p>
    <w:p w:rsidR="00E75998" w:rsidRPr="00E75998" w:rsidRDefault="00E75998" w:rsidP="00E75998">
      <w:pPr>
        <w:pStyle w:val="TOC1"/>
        <w:rPr>
          <w:rFonts w:eastAsiaTheme="minorEastAsia"/>
          <w:lang w:val="en-US"/>
        </w:rPr>
      </w:pPr>
      <w:r w:rsidRPr="00E75998">
        <w:rPr>
          <w:lang w:val="en-US"/>
        </w:rPr>
        <w:t>Service téléphonique:</w:t>
      </w:r>
    </w:p>
    <w:p w:rsidR="00E75998" w:rsidRPr="00E75998" w:rsidRDefault="00E75998" w:rsidP="00014BB6">
      <w:pPr>
        <w:pStyle w:val="TOC2"/>
        <w:rPr>
          <w:rFonts w:eastAsiaTheme="minorEastAsia"/>
        </w:rPr>
      </w:pPr>
      <w:proofErr w:type="spellStart"/>
      <w:r w:rsidRPr="00E75998">
        <w:rPr>
          <w:i/>
          <w:iCs/>
          <w:lang w:val="en-US"/>
        </w:rPr>
        <w:t>Danemark</w:t>
      </w:r>
      <w:proofErr w:type="spellEnd"/>
      <w:r w:rsidRPr="00E75998">
        <w:rPr>
          <w:i/>
          <w:iCs/>
          <w:lang w:val="en-US"/>
        </w:rPr>
        <w:t xml:space="preserve"> (Danish Business Authority, Copenhagen)</w:t>
      </w:r>
      <w:r w:rsidRPr="00E75998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014BB6">
        <w:rPr>
          <w:webHidden/>
          <w:lang w:val="en-US"/>
        </w:rPr>
        <w:t>4</w:t>
      </w:r>
    </w:p>
    <w:p w:rsidR="00E75998" w:rsidRPr="00E75998" w:rsidRDefault="00E75998" w:rsidP="00014BB6">
      <w:pPr>
        <w:pStyle w:val="TOC2"/>
        <w:rPr>
          <w:rFonts w:eastAsiaTheme="minorEastAsia"/>
        </w:rPr>
      </w:pPr>
      <w:proofErr w:type="spellStart"/>
      <w:r w:rsidRPr="00E75998">
        <w:rPr>
          <w:i/>
          <w:iCs/>
          <w:lang w:val="en-US"/>
        </w:rPr>
        <w:t>Egypte</w:t>
      </w:r>
      <w:proofErr w:type="spellEnd"/>
      <w:r w:rsidRPr="00E75998">
        <w:rPr>
          <w:i/>
          <w:iCs/>
          <w:lang w:val="en-US"/>
        </w:rPr>
        <w:t xml:space="preserve"> (National Telecommunication Regulatory Authority (NTRA), Giza)</w:t>
      </w:r>
      <w:r w:rsidRPr="00E75998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014BB6">
        <w:rPr>
          <w:webHidden/>
          <w:lang w:val="en-US"/>
        </w:rPr>
        <w:t>5</w:t>
      </w:r>
    </w:p>
    <w:p w:rsidR="00E75998" w:rsidRDefault="00E75998" w:rsidP="00014BB6">
      <w:pPr>
        <w:pStyle w:val="TOC2"/>
        <w:rPr>
          <w:webHidden/>
          <w:lang w:val="fr-CH"/>
        </w:rPr>
      </w:pPr>
      <w:r w:rsidRPr="00E75998">
        <w:rPr>
          <w:i/>
          <w:iCs/>
          <w:lang w:val="fr-CH"/>
        </w:rPr>
        <w:t>Polynésie française (Office des Postes et Télécommunications, Papeete)</w:t>
      </w:r>
      <w:r w:rsidRPr="00E75998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014BB6">
        <w:rPr>
          <w:webHidden/>
          <w:lang w:val="fr-CH"/>
        </w:rPr>
        <w:t>7</w:t>
      </w:r>
    </w:p>
    <w:p w:rsidR="004540BE" w:rsidRPr="00E07776" w:rsidRDefault="004540BE" w:rsidP="00E07776">
      <w:pPr>
        <w:pStyle w:val="TOC2"/>
        <w:rPr>
          <w:rFonts w:eastAsiaTheme="minorEastAsia"/>
          <w:i/>
          <w:iCs/>
          <w:lang w:val="en-US"/>
        </w:rPr>
      </w:pPr>
      <w:proofErr w:type="spellStart"/>
      <w:r w:rsidRPr="00E07776">
        <w:rPr>
          <w:rFonts w:eastAsiaTheme="minorEastAsia"/>
          <w:i/>
          <w:iCs/>
          <w:lang w:val="en-US"/>
        </w:rPr>
        <w:t>Isr</w:t>
      </w:r>
      <w:r w:rsidR="00E07776" w:rsidRPr="00E07776">
        <w:rPr>
          <w:rFonts w:eastAsiaTheme="minorEastAsia"/>
          <w:i/>
          <w:iCs/>
          <w:lang w:val="en-US"/>
        </w:rPr>
        <w:t>a</w:t>
      </w:r>
      <w:r w:rsidR="00E07776">
        <w:rPr>
          <w:rFonts w:eastAsiaTheme="minorEastAsia"/>
          <w:i/>
          <w:iCs/>
          <w:lang w:val="en-US"/>
        </w:rPr>
        <w:t>ë</w:t>
      </w:r>
      <w:r w:rsidRPr="00E07776">
        <w:rPr>
          <w:rFonts w:eastAsiaTheme="minorEastAsia"/>
          <w:i/>
          <w:iCs/>
          <w:lang w:val="en-US"/>
        </w:rPr>
        <w:t>l</w:t>
      </w:r>
      <w:proofErr w:type="spellEnd"/>
      <w:r w:rsidRPr="00E07776">
        <w:rPr>
          <w:rFonts w:eastAsiaTheme="minorEastAsia"/>
          <w:i/>
          <w:iCs/>
          <w:lang w:val="en-US"/>
        </w:rPr>
        <w:t xml:space="preserve"> </w:t>
      </w:r>
      <w:r w:rsidR="007C091C" w:rsidRPr="00E07776">
        <w:rPr>
          <w:rFonts w:eastAsiaTheme="minorEastAsia"/>
          <w:i/>
          <w:iCs/>
          <w:lang w:val="en-US"/>
        </w:rPr>
        <w:t>(</w:t>
      </w:r>
      <w:r w:rsidR="007C091C" w:rsidRPr="00E07776">
        <w:rPr>
          <w:rFonts w:cs="Arial"/>
          <w:i/>
          <w:lang w:val="en-US"/>
        </w:rPr>
        <w:t xml:space="preserve">Ministry of Communications (MOC), </w:t>
      </w:r>
      <w:r w:rsidR="007C091C" w:rsidRPr="00E07776">
        <w:rPr>
          <w:rFonts w:cs="Arial"/>
          <w:i/>
          <w:iCs/>
          <w:lang w:val="en-US"/>
        </w:rPr>
        <w:t>Tel Aviv</w:t>
      </w:r>
      <w:r w:rsidR="007C091C" w:rsidRPr="00E07776">
        <w:rPr>
          <w:rFonts w:eastAsiaTheme="minorEastAsia"/>
          <w:i/>
          <w:iCs/>
          <w:lang w:val="en-US"/>
        </w:rPr>
        <w:t>)</w:t>
      </w:r>
      <w:r w:rsidR="007C091C" w:rsidRPr="00E07776">
        <w:rPr>
          <w:rFonts w:eastAsiaTheme="minorEastAsia"/>
          <w:i/>
          <w:iCs/>
          <w:lang w:val="en-US"/>
        </w:rPr>
        <w:tab/>
      </w:r>
      <w:r w:rsidR="007C091C" w:rsidRPr="00E07776">
        <w:rPr>
          <w:rFonts w:eastAsiaTheme="minorEastAsia"/>
          <w:i/>
          <w:iCs/>
          <w:lang w:val="en-US"/>
        </w:rPr>
        <w:tab/>
      </w:r>
      <w:r w:rsidR="007C091C" w:rsidRPr="00E07776">
        <w:rPr>
          <w:rFonts w:eastAsiaTheme="minorEastAsia"/>
          <w:lang w:val="en-US"/>
        </w:rPr>
        <w:t>8</w:t>
      </w:r>
    </w:p>
    <w:p w:rsidR="00E75998" w:rsidRPr="00E75998" w:rsidRDefault="00E75998" w:rsidP="00E75998">
      <w:pPr>
        <w:pStyle w:val="TOC1"/>
        <w:rPr>
          <w:rFonts w:eastAsiaTheme="minorEastAsia"/>
          <w:lang w:val="fr-CH"/>
        </w:rPr>
      </w:pPr>
      <w:r w:rsidRPr="00E75998">
        <w:rPr>
          <w:lang w:val="fr-CH"/>
        </w:rPr>
        <w:t xml:space="preserve">Changements dans les </w:t>
      </w:r>
      <w:r w:rsidRPr="00E75998">
        <w:t>Administrations</w:t>
      </w:r>
      <w:r w:rsidRPr="00E75998">
        <w:rPr>
          <w:lang w:val="fr-CH"/>
        </w:rPr>
        <w:t>/ER et autres entités ou Organisations</w:t>
      </w:r>
      <w:r>
        <w:rPr>
          <w:webHidden/>
          <w:lang w:val="fr-CH"/>
        </w:rPr>
        <w:t>:</w:t>
      </w:r>
    </w:p>
    <w:p w:rsidR="00E75998" w:rsidRPr="00E75998" w:rsidRDefault="00E75998" w:rsidP="004540BE">
      <w:pPr>
        <w:pStyle w:val="TOC2"/>
        <w:rPr>
          <w:rFonts w:eastAsiaTheme="minorEastAsia"/>
          <w:lang w:val="fr-CH"/>
        </w:rPr>
      </w:pPr>
      <w:r w:rsidRPr="00495805">
        <w:rPr>
          <w:i/>
          <w:iCs/>
          <w:lang w:val="fr-FR"/>
        </w:rPr>
        <w:t>Bosnie-Herzégovine</w:t>
      </w:r>
      <w:r w:rsidR="00495805" w:rsidRPr="00495805">
        <w:rPr>
          <w:i/>
          <w:iCs/>
          <w:lang w:val="fr-FR"/>
        </w:rPr>
        <w:t xml:space="preserve"> (</w:t>
      </w:r>
      <w:r w:rsidR="00495805" w:rsidRPr="00495805">
        <w:rPr>
          <w:i/>
          <w:iCs/>
          <w:lang w:val="fr-CH"/>
        </w:rPr>
        <w:t>BH Telecom, Sarajevo</w:t>
      </w:r>
      <w:r w:rsidR="004540BE">
        <w:rPr>
          <w:i/>
          <w:iCs/>
          <w:lang w:val="fr-CH"/>
        </w:rPr>
        <w:t>)</w:t>
      </w:r>
      <w:r w:rsidR="00495805" w:rsidRPr="00495805">
        <w:rPr>
          <w:i/>
          <w:iCs/>
          <w:lang w:val="fr-CH"/>
        </w:rPr>
        <w:t>:</w:t>
      </w:r>
      <w:r w:rsidR="004540BE">
        <w:rPr>
          <w:i/>
          <w:iCs/>
          <w:lang w:val="fr-CH"/>
        </w:rPr>
        <w:t xml:space="preserve"> </w:t>
      </w:r>
      <w:r w:rsidR="00495805" w:rsidRPr="00495805">
        <w:rPr>
          <w:i/>
          <w:iCs/>
          <w:lang w:val="fr-CH"/>
        </w:rPr>
        <w:t>Changement</w:t>
      </w:r>
      <w:r w:rsidR="00495805" w:rsidRPr="00495805">
        <w:rPr>
          <w:i/>
          <w:iCs/>
          <w:lang w:val="fr-FR"/>
        </w:rPr>
        <w:t xml:space="preserve"> d’adresse</w:t>
      </w:r>
      <w:r w:rsidRPr="00495805">
        <w:rPr>
          <w:webHidden/>
          <w:lang w:val="fr-CH"/>
        </w:rPr>
        <w:tab/>
      </w:r>
      <w:r w:rsidR="00495805" w:rsidRPr="00495805">
        <w:rPr>
          <w:webHidden/>
          <w:lang w:val="fr-CH"/>
        </w:rPr>
        <w:tab/>
      </w:r>
      <w:r w:rsidRPr="00495805">
        <w:rPr>
          <w:webHidden/>
          <w:lang w:val="fr-CH"/>
        </w:rPr>
        <w:t>9</w:t>
      </w:r>
    </w:p>
    <w:p w:rsidR="00E75998" w:rsidRDefault="00E75998" w:rsidP="004540BE">
      <w:pPr>
        <w:pStyle w:val="TOC2"/>
        <w:rPr>
          <w:webHidden/>
          <w:lang w:val="fr-CH"/>
        </w:rPr>
      </w:pPr>
      <w:proofErr w:type="spellStart"/>
      <w:r w:rsidRPr="00495805">
        <w:rPr>
          <w:i/>
          <w:iCs/>
          <w:lang w:val="fr-CH"/>
        </w:rPr>
        <w:t>Rép</w:t>
      </w:r>
      <w:proofErr w:type="spellEnd"/>
      <w:r w:rsidRPr="00495805">
        <w:rPr>
          <w:i/>
          <w:iCs/>
          <w:lang w:val="fr-CH"/>
        </w:rPr>
        <w:t xml:space="preserve">. </w:t>
      </w:r>
      <w:r w:rsidR="004540BE" w:rsidRPr="00495805">
        <w:rPr>
          <w:i/>
          <w:iCs/>
          <w:lang w:val="fr-CH"/>
        </w:rPr>
        <w:t>t</w:t>
      </w:r>
      <w:r w:rsidRPr="00495805">
        <w:rPr>
          <w:i/>
          <w:iCs/>
          <w:lang w:val="fr-CH"/>
        </w:rPr>
        <w:t>chèque</w:t>
      </w:r>
      <w:r w:rsidR="00495805" w:rsidRPr="00495805">
        <w:rPr>
          <w:i/>
          <w:iCs/>
          <w:lang w:val="fr-CH"/>
        </w:rPr>
        <w:t xml:space="preserve"> (</w:t>
      </w:r>
      <w:proofErr w:type="spellStart"/>
      <w:r w:rsidR="00495805" w:rsidRPr="00495805">
        <w:rPr>
          <w:i/>
          <w:iCs/>
          <w:lang w:val="fr-CH"/>
        </w:rPr>
        <w:t>Telefónica</w:t>
      </w:r>
      <w:proofErr w:type="spellEnd"/>
      <w:r w:rsidR="00495805" w:rsidRPr="00495805">
        <w:rPr>
          <w:i/>
          <w:iCs/>
          <w:lang w:val="fr-CH"/>
        </w:rPr>
        <w:t xml:space="preserve"> </w:t>
      </w:r>
      <w:proofErr w:type="spellStart"/>
      <w:r w:rsidR="00495805" w:rsidRPr="00495805">
        <w:rPr>
          <w:i/>
          <w:iCs/>
          <w:lang w:val="fr-CH"/>
        </w:rPr>
        <w:t>Czech</w:t>
      </w:r>
      <w:proofErr w:type="spellEnd"/>
      <w:r w:rsidR="00495805" w:rsidRPr="00495805">
        <w:rPr>
          <w:i/>
          <w:iCs/>
          <w:lang w:val="fr-CH"/>
        </w:rPr>
        <w:t xml:space="preserve"> </w:t>
      </w:r>
      <w:proofErr w:type="spellStart"/>
      <w:r w:rsidR="00495805" w:rsidRPr="00495805">
        <w:rPr>
          <w:i/>
          <w:iCs/>
          <w:lang w:val="fr-CH"/>
        </w:rPr>
        <w:t>Republic</w:t>
      </w:r>
      <w:proofErr w:type="spellEnd"/>
      <w:r w:rsidR="00495805" w:rsidRPr="00495805">
        <w:rPr>
          <w:i/>
          <w:iCs/>
          <w:lang w:val="fr-CH"/>
        </w:rPr>
        <w:t xml:space="preserve">, </w:t>
      </w:r>
      <w:proofErr w:type="spellStart"/>
      <w:proofErr w:type="gramStart"/>
      <w:r w:rsidR="00495805" w:rsidRPr="00495805">
        <w:rPr>
          <w:i/>
          <w:iCs/>
          <w:lang w:val="fr-CH"/>
        </w:rPr>
        <w:t>a.s</w:t>
      </w:r>
      <w:proofErr w:type="spellEnd"/>
      <w:r w:rsidR="00495805" w:rsidRPr="00495805">
        <w:rPr>
          <w:i/>
          <w:iCs/>
          <w:lang w:val="fr-CH"/>
        </w:rPr>
        <w:t>.,</w:t>
      </w:r>
      <w:proofErr w:type="gramEnd"/>
      <w:r w:rsidR="00495805" w:rsidRPr="00495805">
        <w:rPr>
          <w:i/>
          <w:iCs/>
          <w:lang w:val="fr-CH"/>
        </w:rPr>
        <w:t xml:space="preserve"> </w:t>
      </w:r>
      <w:proofErr w:type="spellStart"/>
      <w:r w:rsidR="00495805" w:rsidRPr="00495805">
        <w:rPr>
          <w:i/>
          <w:iCs/>
          <w:lang w:val="fr-CH"/>
        </w:rPr>
        <w:t>Praha</w:t>
      </w:r>
      <w:proofErr w:type="spellEnd"/>
      <w:r w:rsidR="004540BE">
        <w:rPr>
          <w:i/>
          <w:iCs/>
          <w:lang w:val="fr-CH"/>
        </w:rPr>
        <w:t>)</w:t>
      </w:r>
      <w:r w:rsidR="00495805" w:rsidRPr="00495805">
        <w:rPr>
          <w:i/>
          <w:iCs/>
          <w:lang w:val="fr-CH"/>
        </w:rPr>
        <w:t>: Changement</w:t>
      </w:r>
      <w:r w:rsidR="00495805" w:rsidRPr="00495805">
        <w:rPr>
          <w:i/>
          <w:iCs/>
          <w:lang w:val="fr-FR"/>
        </w:rPr>
        <w:t xml:space="preserve"> de nom</w:t>
      </w:r>
      <w:r w:rsidRPr="00495805">
        <w:rPr>
          <w:webHidden/>
          <w:lang w:val="fr-CH"/>
        </w:rPr>
        <w:tab/>
      </w:r>
      <w:r w:rsidR="00495805" w:rsidRPr="00495805">
        <w:rPr>
          <w:webHidden/>
          <w:lang w:val="fr-CH"/>
        </w:rPr>
        <w:tab/>
      </w:r>
      <w:r w:rsidRPr="00495805">
        <w:rPr>
          <w:webHidden/>
          <w:lang w:val="fr-CH"/>
        </w:rPr>
        <w:t>9</w:t>
      </w:r>
    </w:p>
    <w:p w:rsidR="004540BE" w:rsidRPr="004540BE" w:rsidRDefault="004540BE" w:rsidP="00E07776">
      <w:pPr>
        <w:pStyle w:val="TOC2"/>
        <w:rPr>
          <w:rFonts w:eastAsiaTheme="minorEastAsia"/>
          <w:i/>
          <w:iCs/>
          <w:lang w:val="fr-CH"/>
        </w:rPr>
      </w:pPr>
      <w:r w:rsidRPr="004540BE">
        <w:rPr>
          <w:rFonts w:eastAsiaTheme="minorEastAsia"/>
          <w:i/>
          <w:iCs/>
          <w:lang w:val="fr-CH"/>
        </w:rPr>
        <w:t>Egypte</w:t>
      </w:r>
      <w:r w:rsidR="007C091C">
        <w:rPr>
          <w:rFonts w:eastAsiaTheme="minorEastAsia"/>
          <w:i/>
          <w:iCs/>
          <w:lang w:val="fr-CH"/>
        </w:rPr>
        <w:t xml:space="preserve"> (</w:t>
      </w:r>
      <w:r w:rsidR="007C091C" w:rsidRPr="007C091C">
        <w:rPr>
          <w:rFonts w:asciiTheme="minorHAnsi" w:hAnsiTheme="minorHAnsi" w:cs="Arial"/>
          <w:i/>
          <w:iCs/>
          <w:lang w:val="fr-FR"/>
        </w:rPr>
        <w:t xml:space="preserve">Telecom </w:t>
      </w:r>
      <w:proofErr w:type="spellStart"/>
      <w:r w:rsidR="007C091C" w:rsidRPr="007C091C">
        <w:rPr>
          <w:rFonts w:asciiTheme="minorHAnsi" w:hAnsiTheme="minorHAnsi" w:cs="Arial"/>
          <w:i/>
          <w:iCs/>
          <w:lang w:val="fr-FR"/>
        </w:rPr>
        <w:t>Egypt</w:t>
      </w:r>
      <w:proofErr w:type="spellEnd"/>
      <w:r w:rsidR="007C091C" w:rsidRPr="007C091C">
        <w:rPr>
          <w:rFonts w:asciiTheme="minorHAnsi" w:hAnsiTheme="minorHAnsi" w:cs="Arial"/>
          <w:i/>
          <w:iCs/>
          <w:lang w:val="fr-FR"/>
        </w:rPr>
        <w:t xml:space="preserve">, </w:t>
      </w:r>
      <w:proofErr w:type="spellStart"/>
      <w:r w:rsidR="007C091C" w:rsidRPr="007C091C">
        <w:rPr>
          <w:rFonts w:asciiTheme="minorHAnsi" w:hAnsiTheme="minorHAnsi" w:cs="Arial"/>
          <w:i/>
          <w:iCs/>
          <w:lang w:val="fr-FR"/>
        </w:rPr>
        <w:t>Giza</w:t>
      </w:r>
      <w:proofErr w:type="spellEnd"/>
      <w:r w:rsidR="007C091C" w:rsidRPr="007C091C">
        <w:rPr>
          <w:rFonts w:asciiTheme="minorHAnsi" w:hAnsiTheme="minorHAnsi" w:cs="Arial"/>
          <w:i/>
          <w:iCs/>
          <w:lang w:val="fr-FR"/>
        </w:rPr>
        <w:t>): Changements d’adresse et de numéro de téléphone</w:t>
      </w:r>
      <w:r w:rsidR="007C091C">
        <w:rPr>
          <w:rFonts w:asciiTheme="minorHAnsi" w:hAnsiTheme="minorHAnsi" w:cs="Arial"/>
          <w:i/>
          <w:iCs/>
          <w:lang w:val="fr-FR"/>
        </w:rPr>
        <w:tab/>
      </w:r>
      <w:r w:rsidR="007C091C">
        <w:rPr>
          <w:rFonts w:asciiTheme="minorHAnsi" w:hAnsiTheme="minorHAnsi" w:cs="Arial"/>
          <w:i/>
          <w:iCs/>
          <w:lang w:val="fr-FR"/>
        </w:rPr>
        <w:tab/>
      </w:r>
      <w:r w:rsidR="007C091C" w:rsidRPr="007C091C">
        <w:rPr>
          <w:rFonts w:asciiTheme="minorHAnsi" w:hAnsiTheme="minorHAnsi" w:cs="Arial"/>
          <w:lang w:val="fr-FR"/>
        </w:rPr>
        <w:t>9</w:t>
      </w:r>
    </w:p>
    <w:p w:rsidR="00E75998" w:rsidRPr="00E75998" w:rsidRDefault="00E75998" w:rsidP="00E75998">
      <w:pPr>
        <w:pStyle w:val="TOC1"/>
        <w:rPr>
          <w:rFonts w:eastAsiaTheme="minorEastAsia"/>
          <w:lang w:val="fr-CH"/>
        </w:rPr>
      </w:pPr>
      <w:r w:rsidRPr="00E75998">
        <w:t>Restrictions</w:t>
      </w:r>
      <w:r w:rsidRPr="00E75998">
        <w:rPr>
          <w:lang w:val="fr-CH"/>
        </w:rPr>
        <w:t xml:space="preserve"> de service</w:t>
      </w:r>
      <w:r w:rsidRPr="00E75998">
        <w:rPr>
          <w:webHidden/>
          <w:lang w:val="fr-CH"/>
        </w:rPr>
        <w:tab/>
      </w:r>
      <w:r w:rsidR="00495805">
        <w:rPr>
          <w:webHidden/>
          <w:lang w:val="fr-CH"/>
        </w:rPr>
        <w:tab/>
      </w:r>
      <w:r w:rsidRPr="00E75998">
        <w:rPr>
          <w:webHidden/>
          <w:lang w:val="fr-CH"/>
        </w:rPr>
        <w:t>10</w:t>
      </w:r>
    </w:p>
    <w:p w:rsidR="00E75998" w:rsidRPr="00E75998" w:rsidRDefault="00E75998" w:rsidP="00E75998">
      <w:pPr>
        <w:pStyle w:val="TOC1"/>
        <w:rPr>
          <w:rFonts w:eastAsiaTheme="minorEastAsia"/>
          <w:lang w:val="fr-CH"/>
        </w:rPr>
      </w:pPr>
      <w:r w:rsidRPr="00E75998">
        <w:t>Systèmes</w:t>
      </w:r>
      <w:r w:rsidRPr="00E75998">
        <w:rPr>
          <w:lang w:val="fr-CH"/>
        </w:rPr>
        <w:t xml:space="preserve"> de rappel (Call-Back) et procédures d'appel alternatives (Rés. 21 Rév. PP-2006)</w:t>
      </w:r>
      <w:r w:rsidRPr="00E75998">
        <w:rPr>
          <w:webHidden/>
          <w:lang w:val="fr-CH"/>
        </w:rPr>
        <w:tab/>
      </w:r>
      <w:r w:rsidR="00495805">
        <w:rPr>
          <w:webHidden/>
          <w:lang w:val="fr-CH"/>
        </w:rPr>
        <w:tab/>
      </w:r>
      <w:r w:rsidRPr="00E75998">
        <w:rPr>
          <w:webHidden/>
          <w:lang w:val="fr-CH"/>
        </w:rPr>
        <w:t>10</w:t>
      </w:r>
    </w:p>
    <w:p w:rsidR="00E75998" w:rsidRPr="00314302" w:rsidRDefault="00E75998" w:rsidP="00E75998">
      <w:pPr>
        <w:pStyle w:val="TOC1"/>
        <w:tabs>
          <w:tab w:val="clear" w:pos="567"/>
          <w:tab w:val="left" w:leader="dot" w:pos="8505"/>
        </w:tabs>
        <w:spacing w:before="240"/>
        <w:rPr>
          <w:rFonts w:eastAsiaTheme="minorEastAsia"/>
        </w:rPr>
      </w:pPr>
      <w:r w:rsidRPr="00A813DE">
        <w:rPr>
          <w:b/>
        </w:rPr>
        <w:t>Amendements aux publications de service</w:t>
      </w:r>
    </w:p>
    <w:p w:rsidR="00226CA5" w:rsidRDefault="00226CA5" w:rsidP="00226CA5">
      <w:pPr>
        <w:pStyle w:val="TOC1"/>
        <w:rPr>
          <w:lang w:val="fr-CH"/>
        </w:rPr>
      </w:pPr>
      <w:r w:rsidRPr="00226CA5">
        <w:rPr>
          <w:lang w:val="fr-CH"/>
        </w:rPr>
        <w:t>Codes de réseau</w:t>
      </w:r>
      <w:bookmarkStart w:id="267" w:name="_GoBack"/>
      <w:bookmarkEnd w:id="267"/>
      <w:r w:rsidRPr="00226CA5">
        <w:rPr>
          <w:lang w:val="fr-CH"/>
        </w:rPr>
        <w:t xml:space="preserve"> mobile (MNC) pour le plan d'identification international</w:t>
      </w:r>
      <w:r>
        <w:rPr>
          <w:lang w:val="fr-CH"/>
        </w:rPr>
        <w:t xml:space="preserve"> </w:t>
      </w:r>
      <w:r w:rsidRPr="00226CA5">
        <w:rPr>
          <w:lang w:val="fr-CH"/>
        </w:rPr>
        <w:t>pour les réseaux publics et les abonnements</w:t>
      </w:r>
      <w:r>
        <w:rPr>
          <w:lang w:val="fr-CH"/>
        </w:rPr>
        <w:tab/>
      </w:r>
      <w:r>
        <w:rPr>
          <w:lang w:val="fr-CH"/>
        </w:rPr>
        <w:tab/>
        <w:t>11</w:t>
      </w:r>
    </w:p>
    <w:p w:rsidR="00E75998" w:rsidRPr="00E75998" w:rsidRDefault="00E75998" w:rsidP="00E07776">
      <w:pPr>
        <w:pStyle w:val="TOC1"/>
        <w:rPr>
          <w:rFonts w:eastAsiaTheme="minorEastAsia"/>
          <w:lang w:val="fr-CH"/>
        </w:rPr>
      </w:pPr>
      <w:r w:rsidRPr="00E75998">
        <w:rPr>
          <w:lang w:val="fr-CH"/>
        </w:rPr>
        <w:t xml:space="preserve">Liste </w:t>
      </w:r>
      <w:r w:rsidRPr="00E75998">
        <w:t>des</w:t>
      </w:r>
      <w:r w:rsidRPr="00E75998">
        <w:rPr>
          <w:lang w:val="fr-CH"/>
        </w:rPr>
        <w:t xml:space="preserve"> codes de transporteur de l’UIT</w:t>
      </w:r>
      <w:r w:rsidRPr="00E75998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E75998">
        <w:rPr>
          <w:webHidden/>
          <w:lang w:val="fr-CH"/>
        </w:rPr>
        <w:t>11</w:t>
      </w:r>
    </w:p>
    <w:p w:rsidR="00E75998" w:rsidRPr="00E75998" w:rsidRDefault="00E75998" w:rsidP="00E75998">
      <w:pPr>
        <w:pStyle w:val="TOC1"/>
        <w:rPr>
          <w:rFonts w:eastAsiaTheme="minorEastAsia"/>
          <w:lang w:val="fr-CH"/>
        </w:rPr>
      </w:pPr>
      <w:r w:rsidRPr="00E75998">
        <w:rPr>
          <w:lang w:val="fr-CH"/>
        </w:rPr>
        <w:t xml:space="preserve">Liste </w:t>
      </w:r>
      <w:r w:rsidRPr="00E75998">
        <w:t>des</w:t>
      </w:r>
      <w:r w:rsidRPr="00E75998">
        <w:rPr>
          <w:lang w:val="fr-CH"/>
        </w:rPr>
        <w:t xml:space="preserve"> codes de points sémaphores internationaux (ISPC)</w:t>
      </w:r>
      <w:r w:rsidRPr="00E75998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E75998">
        <w:rPr>
          <w:webHidden/>
          <w:lang w:val="fr-CH"/>
        </w:rPr>
        <w:t>12</w:t>
      </w:r>
    </w:p>
    <w:p w:rsidR="00E75998" w:rsidRPr="00E75998" w:rsidRDefault="00E75998" w:rsidP="00E75998">
      <w:pPr>
        <w:rPr>
          <w:rFonts w:eastAsiaTheme="minorEastAsia"/>
          <w:lang w:val="fr-CH"/>
        </w:rPr>
      </w:pPr>
    </w:p>
    <w:p w:rsidR="00F24916" w:rsidRDefault="00F249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noProof/>
          <w:szCs w:val="32"/>
          <w:lang w:val="fr-FR"/>
        </w:rPr>
      </w:pPr>
      <w:r w:rsidRPr="00BC01A8">
        <w:rPr>
          <w:b/>
          <w:lang w:val="fr-CH"/>
        </w:rPr>
        <w:br w:type="page"/>
      </w:r>
    </w:p>
    <w:p w:rsidR="005E21BD" w:rsidRPr="005E21BD" w:rsidRDefault="005E21BD" w:rsidP="00443573">
      <w:pPr>
        <w:rPr>
          <w:rFonts w:eastAsiaTheme="minorEastAsia"/>
          <w:lang w:val="fr-FR"/>
        </w:rPr>
      </w:pPr>
    </w:p>
    <w:p w:rsidR="00605D46" w:rsidRPr="00605D46" w:rsidRDefault="00605D46" w:rsidP="00443573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77249" w:rsidRPr="004540BE" w:rsidTr="00B772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9" w:rsidRDefault="00B77249" w:rsidP="00B77249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>
              <w:rPr>
                <w:rFonts w:eastAsia="SimSun"/>
                <w:szCs w:val="18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9" w:rsidRDefault="00B77249" w:rsidP="00B77249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>
              <w:rPr>
                <w:rFonts w:eastAsia="SimSun"/>
                <w:szCs w:val="18"/>
                <w:lang w:val="fr-CH" w:eastAsia="zh-CN"/>
              </w:rPr>
              <w:t>Comprenant les renseignements reçus au: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B77249" w:rsidRPr="00677B65" w:rsidRDefault="00B77249" w:rsidP="00B77249">
      <w:pPr>
        <w:ind w:left="567" w:hanging="567"/>
      </w:pPr>
    </w:p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268" w:name="_Toc253407912"/>
      <w:bookmarkStart w:id="269" w:name="_Toc255827798"/>
      <w:bookmarkStart w:id="270" w:name="_Toc265053944"/>
      <w:bookmarkStart w:id="271" w:name="_Toc266116910"/>
      <w:bookmarkStart w:id="272" w:name="_Toc271633943"/>
      <w:bookmarkStart w:id="273" w:name="_Toc274142256"/>
      <w:bookmarkStart w:id="274" w:name="_Toc276716377"/>
      <w:bookmarkStart w:id="275" w:name="_Toc279667586"/>
      <w:bookmarkStart w:id="276" w:name="_Toc280291889"/>
      <w:bookmarkStart w:id="277" w:name="_Toc282525360"/>
      <w:bookmarkStart w:id="278" w:name="_Toc283734829"/>
      <w:bookmarkStart w:id="279" w:name="_Toc286068858"/>
      <w:bookmarkStart w:id="280" w:name="_Toc288659470"/>
      <w:bookmarkStart w:id="281" w:name="_Toc291004523"/>
      <w:bookmarkStart w:id="282" w:name="_Toc292700026"/>
      <w:bookmarkStart w:id="283" w:name="_Toc295307376"/>
      <w:bookmarkStart w:id="284" w:name="_Toc295307440"/>
      <w:bookmarkStart w:id="285" w:name="_Toc296609650"/>
      <w:bookmarkStart w:id="286" w:name="_Toc297803832"/>
      <w:bookmarkStart w:id="287" w:name="_Toc301943865"/>
      <w:bookmarkStart w:id="288" w:name="_Toc303343151"/>
      <w:bookmarkStart w:id="289" w:name="_Toc304886912"/>
      <w:bookmarkStart w:id="290" w:name="_Toc308428447"/>
      <w:bookmarkStart w:id="291" w:name="_Toc311050048"/>
      <w:bookmarkStart w:id="292" w:name="_Toc313963486"/>
      <w:bookmarkStart w:id="293" w:name="_Toc316476117"/>
      <w:bookmarkStart w:id="294" w:name="_Toc318825298"/>
      <w:bookmarkStart w:id="295" w:name="_Toc320521820"/>
      <w:bookmarkStart w:id="296" w:name="_Toc321316332"/>
      <w:bookmarkStart w:id="297" w:name="_Toc323027517"/>
      <w:bookmarkStart w:id="298" w:name="_Toc323905024"/>
      <w:bookmarkStart w:id="299" w:name="_Toc332269373"/>
      <w:bookmarkStart w:id="300" w:name="_Toc334776840"/>
      <w:bookmarkStart w:id="301" w:name="_Toc335833876"/>
      <w:bookmarkStart w:id="302" w:name="_Toc337038728"/>
      <w:bookmarkStart w:id="303" w:name="_Toc338755361"/>
      <w:bookmarkStart w:id="304" w:name="_Toc340221544"/>
      <w:bookmarkStart w:id="305" w:name="_Toc341703963"/>
      <w:bookmarkStart w:id="306" w:name="_Toc342556200"/>
      <w:bookmarkStart w:id="307" w:name="_Toc343245982"/>
      <w:bookmarkStart w:id="308" w:name="_Toc345575503"/>
      <w:bookmarkStart w:id="309" w:name="_Toc346875813"/>
      <w:bookmarkStart w:id="310" w:name="_Toc347855863"/>
      <w:bookmarkStart w:id="311" w:name="_Toc349049866"/>
      <w:bookmarkStart w:id="312" w:name="_Toc350413726"/>
      <w:bookmarkStart w:id="313" w:name="_Toc351541849"/>
      <w:bookmarkStart w:id="314" w:name="_Toc352922999"/>
      <w:bookmarkStart w:id="315" w:name="_Toc354044106"/>
      <w:bookmarkStart w:id="316" w:name="_Toc355617980"/>
      <w:bookmarkStart w:id="317" w:name="_Toc357151583"/>
      <w:bookmarkStart w:id="318" w:name="_Toc358117958"/>
      <w:bookmarkStart w:id="319" w:name="_Toc359486973"/>
      <w:bookmarkStart w:id="320" w:name="_Toc360694796"/>
      <w:bookmarkStart w:id="321" w:name="_Toc361835255"/>
      <w:bookmarkStart w:id="322" w:name="_Toc363550096"/>
      <w:bookmarkStart w:id="323" w:name="_Toc364430648"/>
      <w:bookmarkStart w:id="324" w:name="_Toc366073892"/>
      <w:bookmarkStart w:id="325" w:name="_Toc367709177"/>
      <w:bookmarkStart w:id="326" w:name="_Toc368662530"/>
      <w:bookmarkStart w:id="327" w:name="_Toc370372471"/>
      <w:bookmarkStart w:id="328" w:name="_Toc371513927"/>
      <w:bookmarkStart w:id="329" w:name="_Toc372883238"/>
      <w:bookmarkStart w:id="330" w:name="_Toc373830654"/>
      <w:bookmarkStart w:id="331" w:name="_Toc374689910"/>
      <w:bookmarkStart w:id="332" w:name="_Toc375575814"/>
      <w:bookmarkStart w:id="333" w:name="_Toc378239578"/>
      <w:bookmarkStart w:id="334" w:name="_Toc379374212"/>
      <w:bookmarkStart w:id="335" w:name="_Toc380572992"/>
      <w:bookmarkStart w:id="336" w:name="_Toc381693545"/>
      <w:bookmarkStart w:id="337" w:name="_Toc383180470"/>
      <w:bookmarkStart w:id="338" w:name="_Toc384366765"/>
      <w:bookmarkStart w:id="339" w:name="_Toc385404868"/>
      <w:bookmarkStart w:id="340" w:name="_Toc388863470"/>
      <w:bookmarkStart w:id="341" w:name="_Toc389637791"/>
      <w:bookmarkStart w:id="342" w:name="_Toc391043437"/>
      <w:bookmarkStart w:id="343" w:name="_Toc391043589"/>
      <w:bookmarkStart w:id="344" w:name="_Toc392081558"/>
      <w:bookmarkStart w:id="345" w:name="_Toc393789298"/>
      <w:bookmarkStart w:id="346" w:name="_Toc395001016"/>
      <w:r w:rsidR="00E10D9E" w:rsidRPr="00B9132D">
        <w:rPr>
          <w:lang w:val="fr-FR"/>
        </w:rPr>
        <w:lastRenderedPageBreak/>
        <w:t>INFORMATION</w:t>
      </w:r>
      <w:r w:rsidR="00345FF1">
        <w:rPr>
          <w:lang w:val="fr-FR"/>
        </w:rPr>
        <w:t xml:space="preserve"> </w:t>
      </w:r>
      <w:r w:rsidR="00E10D9E" w:rsidRPr="00B9132D">
        <w:rPr>
          <w:lang w:val="fr-FR"/>
        </w:rPr>
        <w:t>GÉNÉRALE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347" w:name="_Toc253407913"/>
      <w:bookmarkStart w:id="348" w:name="_Toc255827799"/>
      <w:bookmarkStart w:id="349" w:name="_Toc259726507"/>
      <w:bookmarkStart w:id="350" w:name="_Toc262756245"/>
      <w:bookmarkStart w:id="351" w:name="_Toc265053945"/>
      <w:bookmarkStart w:id="352" w:name="_Toc266116911"/>
      <w:bookmarkStart w:id="353" w:name="_Toc268854489"/>
      <w:bookmarkStart w:id="354" w:name="_Toc271633944"/>
      <w:bookmarkStart w:id="355" w:name="_Toc273021659"/>
      <w:bookmarkStart w:id="356" w:name="_Toc274142257"/>
      <w:bookmarkStart w:id="357" w:name="_Toc276716378"/>
      <w:bookmarkStart w:id="358" w:name="_Toc279667587"/>
      <w:bookmarkStart w:id="359" w:name="_Toc280291890"/>
      <w:bookmarkStart w:id="360" w:name="_Toc282525361"/>
      <w:bookmarkStart w:id="361" w:name="_Toc283734830"/>
      <w:bookmarkStart w:id="362" w:name="_Toc286068859"/>
      <w:bookmarkStart w:id="363" w:name="_Toc288659471"/>
      <w:bookmarkStart w:id="364" w:name="_Toc291004524"/>
      <w:bookmarkStart w:id="365" w:name="_Toc292700027"/>
      <w:bookmarkStart w:id="366" w:name="_Toc295307377"/>
      <w:bookmarkStart w:id="367" w:name="_Toc295307441"/>
      <w:bookmarkStart w:id="368" w:name="_Toc296609651"/>
      <w:bookmarkStart w:id="369" w:name="_Toc297803833"/>
      <w:bookmarkStart w:id="370" w:name="_Toc301943866"/>
      <w:bookmarkStart w:id="371" w:name="_Toc303343152"/>
      <w:bookmarkStart w:id="372" w:name="_Toc304886913"/>
      <w:bookmarkStart w:id="373" w:name="_Toc308428448"/>
      <w:bookmarkStart w:id="374" w:name="_Toc311050049"/>
      <w:bookmarkStart w:id="375" w:name="_Toc313963487"/>
      <w:bookmarkStart w:id="376" w:name="_Toc316476118"/>
      <w:bookmarkStart w:id="377" w:name="_Toc318825299"/>
      <w:bookmarkStart w:id="378" w:name="_Toc320521821"/>
      <w:bookmarkStart w:id="379" w:name="_Toc321300901"/>
      <w:bookmarkStart w:id="380" w:name="_Toc321316333"/>
      <w:bookmarkStart w:id="381" w:name="_Toc323027518"/>
      <w:bookmarkStart w:id="382" w:name="_Toc323905025"/>
      <w:bookmarkStart w:id="383" w:name="_Toc332269374"/>
      <w:bookmarkStart w:id="384" w:name="_Toc334776841"/>
      <w:bookmarkStart w:id="385" w:name="_Toc335833877"/>
      <w:bookmarkStart w:id="386" w:name="_Toc337038729"/>
      <w:bookmarkStart w:id="387" w:name="_Toc338755362"/>
      <w:bookmarkStart w:id="388" w:name="_Toc340221545"/>
      <w:bookmarkStart w:id="389" w:name="_Toc341703964"/>
      <w:bookmarkStart w:id="390" w:name="_Toc342556201"/>
      <w:bookmarkStart w:id="391" w:name="_Toc343245983"/>
      <w:bookmarkStart w:id="392" w:name="_Toc345575504"/>
      <w:bookmarkStart w:id="393" w:name="_Toc346875814"/>
      <w:bookmarkStart w:id="394" w:name="_Toc347855864"/>
      <w:bookmarkStart w:id="395" w:name="_Toc349049867"/>
      <w:bookmarkStart w:id="396" w:name="_Toc350413727"/>
      <w:bookmarkStart w:id="397" w:name="_Toc351541850"/>
      <w:bookmarkStart w:id="398" w:name="_Toc352923000"/>
      <w:bookmarkStart w:id="399" w:name="_Toc354044107"/>
      <w:bookmarkStart w:id="400" w:name="_Toc355617981"/>
      <w:bookmarkStart w:id="401" w:name="_Toc357151584"/>
      <w:bookmarkStart w:id="402" w:name="_Toc358117959"/>
      <w:bookmarkStart w:id="403" w:name="_Toc359486974"/>
      <w:bookmarkStart w:id="404" w:name="_Toc360694797"/>
      <w:bookmarkStart w:id="405" w:name="_Toc361835256"/>
      <w:bookmarkStart w:id="406" w:name="_Toc363550097"/>
      <w:bookmarkStart w:id="407" w:name="_Toc364430649"/>
      <w:bookmarkStart w:id="408" w:name="_Toc366073893"/>
      <w:bookmarkStart w:id="409" w:name="_Toc367709178"/>
      <w:bookmarkStart w:id="410" w:name="_Toc368662531"/>
      <w:bookmarkStart w:id="411" w:name="_Toc370372472"/>
      <w:bookmarkStart w:id="412" w:name="_Toc371513928"/>
      <w:bookmarkStart w:id="413" w:name="_Toc372883239"/>
      <w:bookmarkStart w:id="414" w:name="_Toc373830655"/>
      <w:bookmarkStart w:id="415" w:name="_Toc374689911"/>
      <w:bookmarkStart w:id="416" w:name="_Toc375575815"/>
      <w:bookmarkStart w:id="417" w:name="_Toc378239579"/>
      <w:bookmarkStart w:id="418" w:name="_Toc379374213"/>
      <w:bookmarkStart w:id="419" w:name="_Toc380572993"/>
      <w:bookmarkStart w:id="420" w:name="_Toc381693546"/>
      <w:bookmarkStart w:id="421" w:name="_Toc383180471"/>
      <w:bookmarkStart w:id="422" w:name="_Toc384366766"/>
      <w:bookmarkStart w:id="423" w:name="_Toc385404869"/>
      <w:bookmarkStart w:id="424" w:name="_Toc388863471"/>
      <w:bookmarkStart w:id="425" w:name="_Toc389637792"/>
      <w:bookmarkStart w:id="426" w:name="_Toc391043438"/>
      <w:bookmarkStart w:id="427" w:name="_Toc391043590"/>
      <w:bookmarkStart w:id="428" w:name="_Toc392081559"/>
      <w:bookmarkStart w:id="429" w:name="_Toc393789299"/>
      <w:bookmarkStart w:id="430" w:name="_Toc395001017"/>
      <w:r w:rsidRPr="00E10D9E">
        <w:t>Listes annexées au Bulletin d'exploitation de l'UIT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:rsidR="004C4564" w:rsidRPr="007F41C3" w:rsidRDefault="004C4564" w:rsidP="004C4564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1E6D80">
        <w:rPr>
          <w:lang w:val="fr-FR"/>
        </w:rPr>
        <w:fldChar w:fldCharType="begin"/>
      </w:r>
      <w:r w:rsidRPr="002E71C6">
        <w:rPr>
          <w:lang w:val="fr-CH"/>
        </w:rPr>
        <w:instrText xml:space="preserve"> TC "</w:instrText>
      </w:r>
      <w:bookmarkStart w:id="431" w:name="_Toc266116912"/>
      <w:bookmarkStart w:id="432" w:name="_Toc268854490"/>
      <w:bookmarkStart w:id="433" w:name="_Toc271633945"/>
      <w:bookmarkStart w:id="434" w:name="_Toc273021660"/>
      <w:bookmarkStart w:id="435" w:name="_Toc274142258"/>
      <w:bookmarkStart w:id="436" w:name="_Toc276716379"/>
      <w:bookmarkStart w:id="437" w:name="_Toc279667588"/>
      <w:bookmarkStart w:id="438" w:name="_Toc280291891"/>
      <w:bookmarkStart w:id="439" w:name="_Toc282525362"/>
      <w:bookmarkStart w:id="440" w:name="_Toc283734831"/>
      <w:bookmarkStart w:id="441" w:name="_Toc286068860"/>
      <w:bookmarkStart w:id="442" w:name="_Toc288659472"/>
      <w:bookmarkStart w:id="443" w:name="_Toc291004525"/>
      <w:bookmarkStart w:id="444" w:name="_Toc292700028"/>
      <w:bookmarkStart w:id="445" w:name="_Toc295307442"/>
      <w:bookmarkStart w:id="446" w:name="_Toc296609652"/>
      <w:bookmarkStart w:id="447" w:name="_Toc297803834"/>
      <w:bookmarkStart w:id="448" w:name="_Toc301943867"/>
      <w:bookmarkStart w:id="449" w:name="_Toc303343153"/>
      <w:bookmarkStart w:id="450" w:name="_Toc304886914"/>
      <w:bookmarkStart w:id="451" w:name="_Toc308428449"/>
      <w:bookmarkStart w:id="452" w:name="_Toc311050050"/>
      <w:bookmarkStart w:id="453" w:name="_Toc313963488"/>
      <w:bookmarkStart w:id="454" w:name="_Toc316476119"/>
      <w:bookmarkStart w:id="455" w:name="_Toc318825300"/>
      <w:bookmarkStart w:id="456" w:name="_Toc320521822"/>
      <w:bookmarkStart w:id="457" w:name="_Toc321300902"/>
      <w:bookmarkStart w:id="458" w:name="_Toc321316334"/>
      <w:bookmarkStart w:id="459" w:name="_Toc323027519"/>
      <w:bookmarkStart w:id="460" w:name="_Toc323905026"/>
      <w:bookmarkStart w:id="461" w:name="_Toc332269375"/>
      <w:bookmarkStart w:id="462" w:name="_Toc333227436"/>
      <w:bookmarkStart w:id="463" w:name="_Toc334776842"/>
      <w:bookmarkStart w:id="464" w:name="_Toc335833878"/>
      <w:bookmarkStart w:id="465" w:name="_Toc337038730"/>
      <w:bookmarkStart w:id="466" w:name="_Toc338755363"/>
      <w:bookmarkStart w:id="467" w:name="_Toc340221546"/>
      <w:bookmarkStart w:id="468" w:name="_Toc341703965"/>
      <w:bookmarkStart w:id="469" w:name="_Toc342556202"/>
      <w:bookmarkStart w:id="470" w:name="_Toc343245984"/>
      <w:bookmarkStart w:id="471" w:name="_Toc345575505"/>
      <w:bookmarkStart w:id="472" w:name="_Toc346875815"/>
      <w:bookmarkStart w:id="473" w:name="_Toc347855865"/>
      <w:bookmarkStart w:id="474" w:name="_Toc349049868"/>
      <w:bookmarkStart w:id="475" w:name="_Toc350413728"/>
      <w:bookmarkStart w:id="476" w:name="_Toc351541851"/>
      <w:bookmarkStart w:id="477" w:name="_Toc352923001"/>
      <w:bookmarkStart w:id="478" w:name="_Toc354044108"/>
      <w:bookmarkStart w:id="479" w:name="_Toc355617982"/>
      <w:bookmarkStart w:id="480" w:name="_Toc357151585"/>
      <w:bookmarkStart w:id="481" w:name="_Toc358117960"/>
      <w:bookmarkStart w:id="482" w:name="_Toc359486975"/>
      <w:bookmarkStart w:id="483" w:name="_Toc360694798"/>
      <w:bookmarkStart w:id="484" w:name="_Toc361835257"/>
      <w:bookmarkStart w:id="485" w:name="_Toc363550098"/>
      <w:bookmarkStart w:id="486" w:name="_Toc364430650"/>
      <w:bookmarkStart w:id="487" w:name="_Toc366073894"/>
      <w:bookmarkStart w:id="488" w:name="_Toc367709179"/>
      <w:bookmarkStart w:id="489" w:name="_Toc368662532"/>
      <w:bookmarkStart w:id="490" w:name="_Toc370372473"/>
      <w:bookmarkStart w:id="491" w:name="_Toc371513929"/>
      <w:bookmarkStart w:id="492" w:name="_Toc372883240"/>
      <w:bookmarkStart w:id="493" w:name="_Toc373830656"/>
      <w:bookmarkStart w:id="494" w:name="_Toc374689912"/>
      <w:bookmarkStart w:id="495" w:name="_Toc375575816"/>
      <w:bookmarkStart w:id="496" w:name="_Toc378239580"/>
      <w:bookmarkStart w:id="497" w:name="_Toc379374214"/>
      <w:bookmarkStart w:id="498" w:name="_Toc380572994"/>
      <w:bookmarkStart w:id="499" w:name="_Toc381693547"/>
      <w:bookmarkStart w:id="500" w:name="_Toc383180472"/>
      <w:bookmarkStart w:id="501" w:name="_Toc384366767"/>
      <w:bookmarkStart w:id="502" w:name="_Toc385404870"/>
      <w:bookmarkStart w:id="503" w:name="_Toc388863472"/>
      <w:bookmarkStart w:id="504" w:name="_Toc389637793"/>
      <w:bookmarkStart w:id="505" w:name="_Toc391043591"/>
      <w:bookmarkStart w:id="506" w:name="_Toc392081560"/>
      <w:bookmarkStart w:id="507" w:name="_Toc393789300"/>
      <w:bookmarkStart w:id="508" w:name="_Toc395001018"/>
      <w:r w:rsidRPr="001C209E">
        <w:rPr>
          <w:lang w:val="fr-FR"/>
        </w:rPr>
        <w:instrText>Note du TSB</w:instrTex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r w:rsidRPr="002E71C6">
        <w:rPr>
          <w:lang w:val="fr-CH"/>
        </w:rPr>
        <w:instrText xml:space="preserve">" \f C \l "1" </w:instrText>
      </w:r>
      <w:r w:rsidR="001E6D80">
        <w:rPr>
          <w:lang w:val="fr-FR"/>
        </w:rPr>
        <w:fldChar w:fldCharType="end"/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4C4564" w:rsidRDefault="004C4564" w:rsidP="004C4564">
      <w:pPr>
        <w:spacing w:before="0"/>
        <w:rPr>
          <w:rFonts w:cs="Calibri"/>
          <w:vertAlign w:val="superscript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AB72D7" w:rsidRDefault="00AB72D7" w:rsidP="00AB72D7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1056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(Situation au 1</w:t>
      </w:r>
      <w:r>
        <w:rPr>
          <w:rFonts w:cs="Calibri"/>
          <w:lang w:val="fr-FR"/>
        </w:rPr>
        <w:t>5</w:t>
      </w:r>
      <w:r w:rsidRPr="008A5F0B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juillet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4</w:t>
      </w:r>
      <w:r w:rsidRPr="008A5F0B">
        <w:rPr>
          <w:rFonts w:cs="Calibri"/>
          <w:lang w:val="fr-FR"/>
        </w:rPr>
        <w:t>)</w:t>
      </w:r>
    </w:p>
    <w:p w:rsidR="00E758FE" w:rsidRPr="0020619E" w:rsidRDefault="00E758FE" w:rsidP="00E1118E">
      <w:pPr>
        <w:spacing w:before="0" w:line="220" w:lineRule="exact"/>
        <w:ind w:left="567" w:hanging="567"/>
        <w:rPr>
          <w:lang w:val="fr-CH"/>
        </w:rPr>
      </w:pPr>
      <w:r>
        <w:rPr>
          <w:lang w:val="fr-CH"/>
        </w:rPr>
        <w:t>1055</w:t>
      </w:r>
      <w:r w:rsidRPr="00427F50">
        <w:rPr>
          <w:lang w:val="fr-CH"/>
        </w:rPr>
        <w:tab/>
      </w:r>
      <w:r w:rsidRPr="0020619E">
        <w:rPr>
          <w:lang w:val="fr-CH"/>
        </w:rPr>
        <w:t>État des radiocommunications entre stations d’amateur de pays différents (Conformément à la disposition facultative 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Pr="0020619E">
        <w:rPr>
          <w:lang w:val="fr-CH"/>
        </w:rPr>
        <w:t>Règlement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>par chaque Administration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</w:t>
      </w:r>
      <w:r w:rsidRPr="00E758FE">
        <w:rPr>
          <w:vertAlign w:val="superscript"/>
          <w:lang w:val="fr-CH"/>
        </w:rPr>
        <w:t>er</w:t>
      </w:r>
      <w:r w:rsidRPr="0020619E">
        <w:rPr>
          <w:lang w:val="fr-CH"/>
        </w:rPr>
        <w:t xml:space="preserve"> </w:t>
      </w:r>
      <w:r>
        <w:rPr>
          <w:lang w:val="fr-CH"/>
        </w:rPr>
        <w:t>juillet</w:t>
      </w:r>
      <w:r w:rsidRPr="0020619E">
        <w:rPr>
          <w:lang w:val="fr-CH"/>
        </w:rPr>
        <w:t xml:space="preserve"> 201</w:t>
      </w:r>
      <w:r w:rsidR="00E1118E">
        <w:rPr>
          <w:lang w:val="fr-CH"/>
        </w:rPr>
        <w:t>4</w:t>
      </w:r>
      <w:r w:rsidRPr="0020619E">
        <w:rPr>
          <w:lang w:val="fr-CH"/>
        </w:rPr>
        <w:t>)</w:t>
      </w:r>
    </w:p>
    <w:p w:rsidR="00157614" w:rsidRPr="00BF0CA7" w:rsidRDefault="00157614" w:rsidP="00157614">
      <w:pPr>
        <w:spacing w:before="0" w:line="220" w:lineRule="exact"/>
        <w:ind w:left="567" w:hanging="567"/>
        <w:rPr>
          <w:spacing w:val="-2"/>
          <w:lang w:val="fr-FR"/>
        </w:rPr>
      </w:pPr>
      <w:r w:rsidRPr="00BF0CA7">
        <w:rPr>
          <w:spacing w:val="-2"/>
          <w:lang w:val="fr-FR"/>
        </w:rPr>
        <w:t>1049</w:t>
      </w:r>
      <w:r w:rsidRPr="00BF0CA7">
        <w:rPr>
          <w:spacing w:val="-2"/>
          <w:lang w:val="fr-FR"/>
        </w:rPr>
        <w:tab/>
        <w:t>Heure légale 2014</w:t>
      </w:r>
    </w:p>
    <w:p w:rsidR="004C4564" w:rsidRPr="00923D49" w:rsidRDefault="004C4564" w:rsidP="004C4564">
      <w:pPr>
        <w:spacing w:before="0"/>
        <w:ind w:left="567" w:hanging="567"/>
        <w:rPr>
          <w:rFonts w:cs="Calibri"/>
          <w:sz w:val="2"/>
          <w:lang w:val="fr-FR"/>
        </w:rPr>
      </w:pPr>
    </w:p>
    <w:p w:rsidR="00605D46" w:rsidRPr="00221BCF" w:rsidRDefault="00605D46" w:rsidP="00605D46">
      <w:pPr>
        <w:spacing w:before="0" w:line="220" w:lineRule="exact"/>
        <w:ind w:left="567" w:hanging="567"/>
        <w:rPr>
          <w:spacing w:val="-2"/>
          <w:lang w:val="fr-FR"/>
        </w:rPr>
      </w:pPr>
      <w:r>
        <w:rPr>
          <w:lang w:val="fr-FR"/>
        </w:rPr>
        <w:t>1040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>
        <w:rPr>
          <w:spacing w:val="-2"/>
          <w:lang w:val="fr-FR"/>
        </w:rPr>
        <w:t>5 novembre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13</w:t>
      </w:r>
      <w:r w:rsidRPr="00221BCF">
        <w:rPr>
          <w:spacing w:val="-2"/>
          <w:lang w:val="fr-FR"/>
        </w:rPr>
        <w:t>)</w:t>
      </w:r>
    </w:p>
    <w:p w:rsidR="009D7135" w:rsidRPr="00E42A7E" w:rsidRDefault="009D7135" w:rsidP="009D7135">
      <w:pPr>
        <w:spacing w:before="0"/>
        <w:ind w:left="567" w:hanging="567"/>
        <w:rPr>
          <w:lang w:val="fr-FR"/>
        </w:rPr>
      </w:pPr>
      <w:r>
        <w:rPr>
          <w:lang w:val="fr-FR"/>
        </w:rPr>
        <w:t>1033</w:t>
      </w:r>
      <w:r>
        <w:rPr>
          <w:lang w:val="fr-FR"/>
        </w:rPr>
        <w:tab/>
      </w:r>
      <w:r>
        <w:rPr>
          <w:rFonts w:cs="Calibri"/>
          <w:lang w:val="fr-FR"/>
        </w:rPr>
        <w:t xml:space="preserve">Liste des codes de points sémaphores internationaux (ISPC) (Selon la Recommandation UIT-T Q.708 (03/99)) (Situation au </w:t>
      </w:r>
      <w:r w:rsidRPr="00091FCB">
        <w:rPr>
          <w:lang w:val="fr-FR"/>
        </w:rPr>
        <w:t>1</w:t>
      </w:r>
      <w:r w:rsidRPr="002E71C6">
        <w:rPr>
          <w:vertAlign w:val="superscript"/>
          <w:lang w:val="fr-FR"/>
        </w:rPr>
        <w:t>er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août 2013)</w:t>
      </w:r>
    </w:p>
    <w:p w:rsidR="00AC57D4" w:rsidRDefault="00AC57D4" w:rsidP="00AC57D4">
      <w:pPr>
        <w:spacing w:before="0"/>
        <w:ind w:left="567" w:hanging="567"/>
        <w:rPr>
          <w:lang w:val="fr-FR"/>
        </w:rPr>
      </w:pPr>
      <w:r>
        <w:rPr>
          <w:lang w:val="fr-FR"/>
        </w:rPr>
        <w:t>1028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AC57D4">
        <w:rPr>
          <w:lang w:val="fr-FR"/>
        </w:rPr>
        <w:t>5</w:t>
      </w:r>
      <w:r>
        <w:rPr>
          <w:lang w:val="fr-FR"/>
        </w:rPr>
        <w:t xml:space="preserve"> mai</w:t>
      </w:r>
      <w:r w:rsidRPr="00091FCB">
        <w:rPr>
          <w:lang w:val="fr-FR"/>
        </w:rPr>
        <w:t xml:space="preserve"> 20</w:t>
      </w:r>
      <w:r>
        <w:rPr>
          <w:lang w:val="fr-FR"/>
        </w:rPr>
        <w:t>13</w:t>
      </w:r>
      <w:r w:rsidRPr="00091FCB">
        <w:rPr>
          <w:lang w:val="fr-FR"/>
        </w:rPr>
        <w:t>)</w:t>
      </w:r>
    </w:p>
    <w:p w:rsidR="00E579B0" w:rsidRDefault="00E579B0" w:rsidP="00C43AD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1015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="004B6E64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novembre</w:t>
      </w:r>
      <w:r w:rsidRPr="00091FCB">
        <w:rPr>
          <w:lang w:val="fr-FR"/>
        </w:rPr>
        <w:t xml:space="preserve"> 20</w:t>
      </w:r>
      <w:r>
        <w:rPr>
          <w:lang w:val="fr-FR"/>
        </w:rPr>
        <w:t>12</w:t>
      </w:r>
      <w:r w:rsidRPr="00091FCB">
        <w:rPr>
          <w:lang w:val="fr-FR"/>
        </w:rPr>
        <w:t>)</w:t>
      </w:r>
    </w:p>
    <w:p w:rsidR="005802B2" w:rsidRPr="005802B2" w:rsidRDefault="005802B2" w:rsidP="005802B2">
      <w:pPr>
        <w:spacing w:before="0" w:line="220" w:lineRule="exact"/>
        <w:ind w:left="567" w:hanging="567"/>
        <w:rPr>
          <w:rFonts w:asciiTheme="minorHAnsi" w:hAnsiTheme="minorHAnsi"/>
          <w:spacing w:val="-2"/>
          <w:lang w:val="fr-FR"/>
        </w:rPr>
      </w:pPr>
      <w:r>
        <w:rPr>
          <w:lang w:val="fr-FR"/>
        </w:rPr>
        <w:t>1005</w:t>
      </w:r>
      <w:r w:rsidRPr="00CF0662">
        <w:rPr>
          <w:lang w:val="fr-FR"/>
        </w:rPr>
        <w:tab/>
      </w:r>
      <w:r w:rsidRPr="005802B2">
        <w:rPr>
          <w:rFonts w:asciiTheme="minorHAnsi" w:hAnsiTheme="minorHAnsi" w:cs="Arial"/>
          <w:spacing w:val="-2"/>
          <w:lang w:val="fr-FR"/>
        </w:rPr>
        <w:t xml:space="preserve">Liste des indicatifs de pays ou de zones géographiques pour les stations mobiles </w:t>
      </w:r>
      <w:r w:rsidRPr="005802B2">
        <w:rPr>
          <w:rFonts w:asciiTheme="minorHAnsi" w:hAnsiTheme="minorHAnsi" w:cs="Arial"/>
          <w:lang w:val="fr-FR"/>
        </w:rPr>
        <w:t xml:space="preserve">(Complément à la Recommandation UIT-T E.212 (05/2008)) </w:t>
      </w:r>
      <w:r w:rsidRPr="005802B2">
        <w:rPr>
          <w:rFonts w:asciiTheme="minorHAnsi" w:hAnsiTheme="minorHAnsi" w:cs="Arial"/>
          <w:spacing w:val="-2"/>
          <w:lang w:val="fr-FR"/>
        </w:rPr>
        <w:t>(Situation au 1</w:t>
      </w:r>
      <w:r w:rsidRPr="005802B2">
        <w:rPr>
          <w:rFonts w:asciiTheme="minorHAnsi" w:hAnsiTheme="minorHAnsi" w:cs="Arial"/>
          <w:spacing w:val="-2"/>
          <w:vertAlign w:val="superscript"/>
          <w:lang w:val="fr-FR"/>
        </w:rPr>
        <w:t>er</w:t>
      </w:r>
      <w:r w:rsidRPr="005802B2">
        <w:rPr>
          <w:rFonts w:asciiTheme="minorHAnsi" w:hAnsiTheme="minorHAnsi" w:cs="Arial"/>
          <w:spacing w:val="-2"/>
          <w:lang w:val="fr-FR"/>
        </w:rPr>
        <w:t xml:space="preserve"> juin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163638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</w:t>
      </w:r>
      <w:r w:rsidR="00163638">
        <w:rPr>
          <w:lang w:val="fr-FR"/>
        </w:rPr>
        <w:t xml:space="preserve"> </w:t>
      </w:r>
      <w:r w:rsidRPr="00E42A7E">
        <w:rPr>
          <w:lang w:val="fr-FR"/>
        </w:rPr>
        <w:t>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</w:t>
      </w:r>
      <w:proofErr w:type="spellStart"/>
      <w:r>
        <w:rPr>
          <w:lang w:val="fr-FR"/>
        </w:rPr>
        <w:t>Rés</w:t>
      </w:r>
      <w:proofErr w:type="spellEnd"/>
      <w:r>
        <w:rPr>
          <w:lang w:val="fr-FR"/>
        </w:rPr>
        <w:t xml:space="preserve">. 21 </w:t>
      </w:r>
      <w:proofErr w:type="spellStart"/>
      <w:r>
        <w:rPr>
          <w:lang w:val="fr-FR"/>
        </w:rPr>
        <w:t>Rév</w:t>
      </w:r>
      <w:proofErr w:type="spellEnd"/>
      <w:r>
        <w:rPr>
          <w:lang w:val="fr-FR"/>
        </w:rPr>
        <w:t>. PP-2006)</w:t>
      </w:r>
    </w:p>
    <w:p w:rsidR="004C4564" w:rsidRPr="002F2AF6" w:rsidRDefault="004C4564" w:rsidP="004C4564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DC509F" w:rsidRDefault="004C4564" w:rsidP="004C4564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>
        <w:rPr>
          <w:lang w:val="fr-FR"/>
        </w:rPr>
        <w:t>février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4C4564" w:rsidRPr="007F41C3" w:rsidRDefault="004C4564" w:rsidP="004C4564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4C4564" w:rsidRPr="00221BCF" w:rsidRDefault="004C4564" w:rsidP="004C456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 xml:space="preserve">Liste des codes de transporteur de </w:t>
      </w:r>
      <w:proofErr w:type="gramStart"/>
      <w:r w:rsidRPr="00221BCF">
        <w:rPr>
          <w:sz w:val="18"/>
          <w:szCs w:val="18"/>
          <w:lang w:val="fr-CH"/>
        </w:rPr>
        <w:t>l'UIT</w:t>
      </w:r>
      <w:proofErr w:type="gramEnd"/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4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4C4564" w:rsidRDefault="004C4564" w:rsidP="004C4564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</w:t>
      </w:r>
      <w:proofErr w:type="spellStart"/>
      <w:r w:rsidRPr="00221BCF">
        <w:rPr>
          <w:sz w:val="18"/>
          <w:szCs w:val="18"/>
          <w:lang w:val="fr-FR"/>
        </w:rPr>
        <w:t>Bureaufax</w:t>
      </w:r>
      <w:proofErr w:type="spellEnd"/>
      <w:r w:rsidRPr="00221BCF">
        <w:rPr>
          <w:sz w:val="18"/>
          <w:szCs w:val="18"/>
          <w:lang w:val="fr-FR"/>
        </w:rPr>
        <w:t xml:space="preserve">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6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6D3060" w:rsidRPr="006D3060" w:rsidRDefault="006D3060" w:rsidP="006D3060">
      <w:pPr>
        <w:pStyle w:val="Heading20"/>
        <w:spacing w:before="240"/>
        <w:rPr>
          <w:lang w:val="fr-CH"/>
        </w:rPr>
      </w:pPr>
      <w:bookmarkStart w:id="509" w:name="_Toc395001019"/>
      <w:r w:rsidRPr="006D3060">
        <w:rPr>
          <w:lang w:val="fr-CH"/>
        </w:rPr>
        <w:lastRenderedPageBreak/>
        <w:t>Approbation de Recommandations UIT-T</w:t>
      </w:r>
      <w:bookmarkEnd w:id="509"/>
    </w:p>
    <w:p w:rsidR="006D3060" w:rsidRPr="004540BE" w:rsidRDefault="006D3060" w:rsidP="006D3060">
      <w:pPr>
        <w:spacing w:before="240"/>
        <w:rPr>
          <w:rFonts w:asciiTheme="minorHAnsi" w:eastAsia="SimSun" w:hAnsiTheme="minorHAnsi"/>
          <w:lang w:val="fr-CH" w:eastAsia="zh-CN"/>
        </w:rPr>
      </w:pPr>
      <w:r w:rsidRPr="004540BE">
        <w:rPr>
          <w:rFonts w:asciiTheme="minorHAnsi" w:eastAsia="SimSun" w:hAnsiTheme="minorHAnsi"/>
          <w:lang w:val="fr-CH" w:eastAsia="zh-CN"/>
        </w:rPr>
        <w:t>A.</w:t>
      </w:r>
      <w:r w:rsidRPr="004540BE">
        <w:rPr>
          <w:rFonts w:asciiTheme="minorHAnsi" w:eastAsia="SimSun" w:hAnsiTheme="minorHAnsi"/>
          <w:lang w:val="fr-CH" w:eastAsia="zh-CN"/>
        </w:rPr>
        <w:tab/>
        <w:t>Par AAP-39, il a été annoncé l’approbation des Recommandations UIT-T suivantes, conformément à la procédure définie dans la Recommandation UIT-T A.8:</w:t>
      </w:r>
    </w:p>
    <w:p w:rsidR="006D3060" w:rsidRPr="004540BE" w:rsidRDefault="006D3060" w:rsidP="006D3060">
      <w:pPr>
        <w:ind w:left="567" w:hanging="567"/>
        <w:rPr>
          <w:rFonts w:asciiTheme="minorHAnsi" w:eastAsia="SimSun" w:hAnsiTheme="minorHAnsi" w:cs="Arial"/>
          <w:lang w:val="fr-CH" w:eastAsia="zh-CN"/>
        </w:rPr>
      </w:pPr>
      <w:r w:rsidRPr="004540BE">
        <w:rPr>
          <w:rFonts w:asciiTheme="minorHAnsi" w:eastAsia="SimSun" w:hAnsiTheme="minorHAnsi" w:cs="Arial"/>
          <w:lang w:val="fr-CH" w:eastAsia="zh-CN"/>
        </w:rPr>
        <w:t>–</w:t>
      </w:r>
      <w:r w:rsidRPr="004540BE">
        <w:rPr>
          <w:rFonts w:asciiTheme="minorHAnsi" w:eastAsia="SimSun" w:hAnsiTheme="minorHAnsi" w:cs="Arial"/>
          <w:lang w:val="fr-CH" w:eastAsia="zh-CN"/>
        </w:rPr>
        <w:tab/>
        <w:t>ITU-T G.8265.1/Y.1365.1 (07/2014): Profil du protocole de précision temporelle pour la synchronisation des fréquences dans les applications de télécommunication</w:t>
      </w:r>
    </w:p>
    <w:p w:rsidR="006D3060" w:rsidRPr="004540BE" w:rsidRDefault="006D3060" w:rsidP="006D3060">
      <w:pPr>
        <w:rPr>
          <w:rFonts w:asciiTheme="minorHAnsi" w:eastAsia="SimSun" w:hAnsiTheme="minorHAnsi" w:cs="Arial"/>
          <w:lang w:val="fr-CH" w:eastAsia="zh-CN"/>
        </w:rPr>
      </w:pPr>
      <w:r w:rsidRPr="004540BE">
        <w:rPr>
          <w:rFonts w:asciiTheme="minorHAnsi" w:eastAsia="SimSun" w:hAnsiTheme="minorHAnsi" w:cs="Arial"/>
          <w:lang w:val="fr-CH" w:eastAsia="zh-CN"/>
        </w:rPr>
        <w:t>–</w:t>
      </w:r>
      <w:r w:rsidRPr="004540BE">
        <w:rPr>
          <w:rFonts w:asciiTheme="minorHAnsi" w:eastAsia="SimSun" w:hAnsiTheme="minorHAnsi" w:cs="Arial"/>
          <w:lang w:val="fr-CH" w:eastAsia="zh-CN"/>
        </w:rPr>
        <w:tab/>
        <w:t xml:space="preserve">ITU-T G.8275.1/Y.1369.1 (07/2014): </w:t>
      </w:r>
      <w:r w:rsidRPr="004540BE">
        <w:rPr>
          <w:rFonts w:asciiTheme="minorHAnsi" w:eastAsia="SimSun" w:hAnsiTheme="minorHAnsi" w:cs="Arial"/>
          <w:i/>
          <w:iCs/>
          <w:lang w:val="fr-FR" w:eastAsia="zh-CN"/>
        </w:rPr>
        <w:t>Traduction non disponible – Nouveau texte</w:t>
      </w:r>
    </w:p>
    <w:p w:rsidR="006D3060" w:rsidRPr="004540BE" w:rsidRDefault="006D3060" w:rsidP="006D3060">
      <w:pPr>
        <w:rPr>
          <w:rFonts w:asciiTheme="minorHAnsi" w:eastAsiaTheme="minorEastAsia" w:hAnsiTheme="minorHAnsi"/>
          <w:lang w:val="fr-FR" w:eastAsia="zh-CN"/>
        </w:rPr>
      </w:pPr>
      <w:r w:rsidRPr="004540BE">
        <w:rPr>
          <w:rFonts w:asciiTheme="minorHAnsi" w:eastAsiaTheme="minorEastAsia" w:hAnsiTheme="minorHAnsi"/>
          <w:lang w:val="fr-FR" w:eastAsia="zh-CN"/>
        </w:rPr>
        <w:t>B.</w:t>
      </w:r>
      <w:r w:rsidRPr="004540BE">
        <w:rPr>
          <w:rFonts w:asciiTheme="minorHAnsi" w:eastAsiaTheme="minorEastAsia" w:hAnsiTheme="minorHAnsi"/>
          <w:lang w:val="fr-FR" w:eastAsia="zh-CN"/>
        </w:rPr>
        <w:tab/>
        <w:t>Par la Circulaire TSB 110 du 24 juillet 2014, il a été annoncé l’approbation des Recommandations UIT-T suivantes, conformément à la procédure définie dans la Résolution 1:</w:t>
      </w:r>
    </w:p>
    <w:p w:rsidR="006D3060" w:rsidRPr="004540BE" w:rsidRDefault="006D3060" w:rsidP="006D3060">
      <w:pPr>
        <w:ind w:left="567" w:hanging="567"/>
        <w:rPr>
          <w:rFonts w:asciiTheme="minorHAnsi" w:eastAsia="SimSun" w:hAnsiTheme="minorHAnsi"/>
          <w:lang w:val="fr-CH" w:eastAsia="zh-CN"/>
        </w:rPr>
      </w:pPr>
      <w:r w:rsidRPr="004540BE">
        <w:rPr>
          <w:rFonts w:asciiTheme="minorHAnsi" w:eastAsia="SimSun" w:hAnsiTheme="minorHAnsi"/>
          <w:lang w:val="fr-CH" w:eastAsia="zh-CN"/>
        </w:rPr>
        <w:t>–</w:t>
      </w:r>
      <w:r w:rsidRPr="004540BE">
        <w:rPr>
          <w:rFonts w:asciiTheme="minorHAnsi" w:eastAsia="SimSun" w:hAnsiTheme="minorHAnsi"/>
          <w:lang w:val="fr-CH" w:eastAsia="zh-CN"/>
        </w:rPr>
        <w:tab/>
        <w:t>ITU-T Y.1271 (07/2014): Cadres généraux applicables aux spécifications et aux capacités de réseau pour la prise en charge des télécommunications d'urgence sur les réseaux à commutation de circuits et à commutation de paquets en cours d'évolution</w:t>
      </w:r>
    </w:p>
    <w:p w:rsidR="006D3060" w:rsidRPr="004540BE" w:rsidRDefault="006D3060" w:rsidP="006D3060">
      <w:pPr>
        <w:rPr>
          <w:rFonts w:asciiTheme="minorHAnsi" w:eastAsia="SimSun" w:hAnsiTheme="minorHAnsi"/>
          <w:lang w:val="fr-CH" w:eastAsia="zh-CN"/>
        </w:rPr>
      </w:pPr>
      <w:r w:rsidRPr="004540BE">
        <w:rPr>
          <w:rFonts w:asciiTheme="minorHAnsi" w:eastAsia="SimSun" w:hAnsiTheme="minorHAnsi"/>
          <w:lang w:val="fr-CH" w:eastAsia="zh-CN"/>
        </w:rPr>
        <w:t>–</w:t>
      </w:r>
      <w:r w:rsidRPr="004540BE">
        <w:rPr>
          <w:rFonts w:asciiTheme="minorHAnsi" w:eastAsia="SimSun" w:hAnsiTheme="minorHAnsi"/>
          <w:lang w:val="fr-CH" w:eastAsia="zh-CN"/>
        </w:rPr>
        <w:tab/>
        <w:t xml:space="preserve">ITU-T Y.2725 (07/2014): </w:t>
      </w:r>
      <w:r w:rsidRPr="004540BE">
        <w:rPr>
          <w:rFonts w:asciiTheme="minorHAnsi" w:eastAsia="SimSun" w:hAnsiTheme="minorHAnsi"/>
          <w:i/>
          <w:iCs/>
          <w:lang w:val="fr-FR" w:eastAsia="zh-CN"/>
        </w:rPr>
        <w:t>Traduction non disponible – Nouveau texte</w:t>
      </w:r>
    </w:p>
    <w:p w:rsidR="006D3060" w:rsidRPr="004540BE" w:rsidRDefault="006D3060" w:rsidP="006D3060">
      <w:pPr>
        <w:rPr>
          <w:rFonts w:asciiTheme="minorHAnsi" w:eastAsia="SimSun" w:hAnsiTheme="minorHAnsi"/>
          <w:lang w:val="fr-CH" w:eastAsia="zh-CN"/>
        </w:rPr>
      </w:pPr>
      <w:r w:rsidRPr="004540BE">
        <w:rPr>
          <w:rFonts w:asciiTheme="minorHAnsi" w:eastAsia="SimSun" w:hAnsiTheme="minorHAnsi"/>
          <w:lang w:val="fr-CH" w:eastAsia="zh-CN"/>
        </w:rPr>
        <w:t>–</w:t>
      </w:r>
      <w:r w:rsidRPr="004540BE">
        <w:rPr>
          <w:rFonts w:asciiTheme="minorHAnsi" w:eastAsia="SimSun" w:hAnsiTheme="minorHAnsi"/>
          <w:lang w:val="fr-CH" w:eastAsia="zh-CN"/>
        </w:rPr>
        <w:tab/>
        <w:t xml:space="preserve">ITU-T Y.2771 (07/2014): </w:t>
      </w:r>
      <w:r w:rsidRPr="004540BE">
        <w:rPr>
          <w:rFonts w:asciiTheme="minorHAnsi" w:eastAsia="SimSun" w:hAnsiTheme="minorHAnsi"/>
          <w:i/>
          <w:iCs/>
          <w:lang w:val="fr-FR" w:eastAsia="zh-CN"/>
        </w:rPr>
        <w:t>Traduction non disponible – Nouveau texte</w:t>
      </w:r>
    </w:p>
    <w:p w:rsidR="006354C8" w:rsidRPr="006D3060" w:rsidRDefault="006354C8" w:rsidP="006354C8">
      <w:pPr>
        <w:ind w:left="567" w:hanging="567"/>
        <w:jc w:val="left"/>
        <w:rPr>
          <w:rFonts w:asciiTheme="minorHAnsi" w:eastAsia="SimSun" w:hAnsiTheme="minorHAnsi" w:cs="Arial"/>
          <w:color w:val="000000"/>
          <w:lang w:val="fr-CH"/>
        </w:rPr>
      </w:pPr>
    </w:p>
    <w:p w:rsidR="006D3060" w:rsidRPr="006D3060" w:rsidRDefault="006D3060" w:rsidP="006D3060">
      <w:pPr>
        <w:pStyle w:val="Heading20"/>
        <w:spacing w:before="240"/>
        <w:rPr>
          <w:lang w:val="fr-CH"/>
        </w:rPr>
      </w:pPr>
      <w:bookmarkStart w:id="510" w:name="_Toc333227438"/>
      <w:bookmarkStart w:id="511" w:name="_Toc337038735"/>
      <w:bookmarkStart w:id="512" w:name="_Toc395001020"/>
      <w:r w:rsidRPr="006D3060">
        <w:rPr>
          <w:lang w:val="fr-CH"/>
        </w:rPr>
        <w:t xml:space="preserve">Service </w:t>
      </w:r>
      <w:proofErr w:type="gramStart"/>
      <w:r w:rsidRPr="006D3060">
        <w:rPr>
          <w:lang w:val="fr-CH"/>
        </w:rPr>
        <w:t>téléphonique</w:t>
      </w:r>
      <w:bookmarkEnd w:id="510"/>
      <w:proofErr w:type="gramEnd"/>
      <w:r w:rsidRPr="006D3060">
        <w:rPr>
          <w:lang w:val="fr-CH"/>
        </w:rPr>
        <w:br/>
        <w:t>(Recommandation UIT-T E.164)</w:t>
      </w:r>
      <w:bookmarkEnd w:id="511"/>
      <w:bookmarkEnd w:id="512"/>
    </w:p>
    <w:p w:rsidR="006D3060" w:rsidRPr="006D3060" w:rsidRDefault="006D3060" w:rsidP="006D3060">
      <w:pPr>
        <w:jc w:val="center"/>
      </w:pPr>
      <w:proofErr w:type="gramStart"/>
      <w:r w:rsidRPr="006D3060">
        <w:t>url</w:t>
      </w:r>
      <w:proofErr w:type="gramEnd"/>
      <w:r w:rsidRPr="006D3060">
        <w:t xml:space="preserve">: </w:t>
      </w:r>
      <w:hyperlink r:id="rId17" w:history="1">
        <w:r w:rsidRPr="006D3060">
          <w:t>www.itu.int/itu-t/inr/nnp</w:t>
        </w:r>
      </w:hyperlink>
    </w:p>
    <w:p w:rsidR="006D3060" w:rsidRPr="006D3060" w:rsidRDefault="006D3060" w:rsidP="006D3060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fr-FR"/>
        </w:rPr>
      </w:pPr>
      <w:r w:rsidRPr="006D3060">
        <w:rPr>
          <w:rFonts w:asciiTheme="minorHAnsi" w:hAnsiTheme="minorHAnsi" w:cs="Arial"/>
          <w:b/>
          <w:lang w:val="fr-FR"/>
        </w:rPr>
        <w:t>Danemark</w:t>
      </w:r>
      <w:r>
        <w:rPr>
          <w:rFonts w:asciiTheme="minorHAnsi" w:hAnsiTheme="minorHAnsi" w:cs="Arial"/>
          <w:b/>
          <w:lang w:val="fr-FR"/>
        </w:rPr>
        <w:fldChar w:fldCharType="begin"/>
      </w:r>
      <w:r w:rsidRPr="006D3060">
        <w:rPr>
          <w:lang w:val="fr-CH"/>
        </w:rPr>
        <w:instrText xml:space="preserve"> TC "</w:instrText>
      </w:r>
      <w:bookmarkStart w:id="513" w:name="_Toc395001021"/>
      <w:r w:rsidRPr="006D3060">
        <w:rPr>
          <w:rFonts w:asciiTheme="minorHAnsi" w:hAnsiTheme="minorHAnsi" w:cs="Arial"/>
          <w:b/>
          <w:lang w:val="fr-FR"/>
        </w:rPr>
        <w:instrText>Danemark</w:instrText>
      </w:r>
      <w:bookmarkEnd w:id="513"/>
      <w:r w:rsidRPr="006D3060">
        <w:rPr>
          <w:lang w:val="fr-CH"/>
        </w:rPr>
        <w:instrText xml:space="preserve">" \f C \l "1" </w:instrText>
      </w:r>
      <w:r>
        <w:rPr>
          <w:rFonts w:asciiTheme="minorHAnsi" w:hAnsiTheme="minorHAnsi" w:cs="Arial"/>
          <w:b/>
          <w:lang w:val="fr-FR"/>
        </w:rPr>
        <w:fldChar w:fldCharType="end"/>
      </w:r>
      <w:r w:rsidRPr="006D3060">
        <w:rPr>
          <w:rFonts w:asciiTheme="minorHAnsi" w:hAnsiTheme="minorHAnsi" w:cs="Arial"/>
          <w:b/>
          <w:lang w:val="fr-FR"/>
        </w:rPr>
        <w:t xml:space="preserve"> (indicatif de pays +45)</w:t>
      </w:r>
    </w:p>
    <w:p w:rsidR="006D3060" w:rsidRPr="006D3060" w:rsidRDefault="006D3060" w:rsidP="006D3060">
      <w:pPr>
        <w:spacing w:before="0"/>
        <w:rPr>
          <w:lang w:val="fr-FR"/>
        </w:rPr>
      </w:pPr>
      <w:r w:rsidRPr="006D3060">
        <w:rPr>
          <w:lang w:val="fr-FR"/>
        </w:rPr>
        <w:t>Communication du 23.VII.2014:</w:t>
      </w:r>
    </w:p>
    <w:p w:rsidR="006D3060" w:rsidRPr="006D3060" w:rsidRDefault="006D3060" w:rsidP="006D3060">
      <w:pPr>
        <w:rPr>
          <w:lang w:val="fr-FR"/>
        </w:rPr>
      </w:pPr>
      <w:r w:rsidRPr="006D3060">
        <w:rPr>
          <w:lang w:val="fr-FR"/>
        </w:rPr>
        <w:t xml:space="preserve">La </w:t>
      </w:r>
      <w:proofErr w:type="spellStart"/>
      <w:r w:rsidRPr="006D3060">
        <w:rPr>
          <w:i/>
          <w:iCs/>
          <w:lang w:val="fr-FR"/>
        </w:rPr>
        <w:t>Danish</w:t>
      </w:r>
      <w:proofErr w:type="spellEnd"/>
      <w:r w:rsidRPr="006D3060">
        <w:rPr>
          <w:i/>
          <w:iCs/>
          <w:lang w:val="fr-FR"/>
        </w:rPr>
        <w:t xml:space="preserve"> Business </w:t>
      </w:r>
      <w:proofErr w:type="spellStart"/>
      <w:r w:rsidRPr="006D3060">
        <w:rPr>
          <w:i/>
          <w:iCs/>
          <w:lang w:val="fr-FR"/>
        </w:rPr>
        <w:t>Authority</w:t>
      </w:r>
      <w:proofErr w:type="spellEnd"/>
      <w:r w:rsidRPr="006D3060">
        <w:rPr>
          <w:i/>
          <w:iCs/>
          <w:lang w:val="fr-FR"/>
        </w:rPr>
        <w:t xml:space="preserve">, </w:t>
      </w:r>
      <w:proofErr w:type="spellStart"/>
      <w:r w:rsidRPr="006D3060">
        <w:rPr>
          <w:i/>
          <w:iCs/>
          <w:lang w:val="fr-FR"/>
        </w:rPr>
        <w:t>Copenhagen</w:t>
      </w:r>
      <w:proofErr w:type="spellEnd"/>
      <w:r>
        <w:rPr>
          <w:i/>
          <w:iCs/>
          <w:lang w:val="fr-FR"/>
        </w:rPr>
        <w:fldChar w:fldCharType="begin"/>
      </w:r>
      <w:r w:rsidRPr="006D3060">
        <w:rPr>
          <w:lang w:val="fr-CH"/>
        </w:rPr>
        <w:instrText xml:space="preserve"> TC "</w:instrText>
      </w:r>
      <w:bookmarkStart w:id="514" w:name="_Toc395001022"/>
      <w:proofErr w:type="spellStart"/>
      <w:r w:rsidRPr="0005077A">
        <w:rPr>
          <w:i/>
          <w:iCs/>
          <w:lang w:val="fr-FR"/>
        </w:rPr>
        <w:instrText>Danish</w:instrText>
      </w:r>
      <w:proofErr w:type="spellEnd"/>
      <w:r w:rsidRPr="0005077A">
        <w:rPr>
          <w:i/>
          <w:iCs/>
          <w:lang w:val="fr-FR"/>
        </w:rPr>
        <w:instrText xml:space="preserve"> Business </w:instrText>
      </w:r>
      <w:proofErr w:type="spellStart"/>
      <w:r w:rsidRPr="0005077A">
        <w:rPr>
          <w:i/>
          <w:iCs/>
          <w:lang w:val="fr-FR"/>
        </w:rPr>
        <w:instrText>Authority</w:instrText>
      </w:r>
      <w:proofErr w:type="spellEnd"/>
      <w:r w:rsidRPr="0005077A">
        <w:rPr>
          <w:i/>
          <w:iCs/>
          <w:lang w:val="fr-FR"/>
        </w:rPr>
        <w:instrText xml:space="preserve">, </w:instrText>
      </w:r>
      <w:proofErr w:type="spellStart"/>
      <w:r w:rsidRPr="0005077A">
        <w:rPr>
          <w:i/>
          <w:iCs/>
          <w:lang w:val="fr-FR"/>
        </w:rPr>
        <w:instrText>Copenhagen</w:instrText>
      </w:r>
      <w:bookmarkEnd w:id="514"/>
      <w:proofErr w:type="spellEnd"/>
      <w:r w:rsidRPr="006D3060">
        <w:rPr>
          <w:lang w:val="fr-CH"/>
        </w:rPr>
        <w:instrText>" \f C \l "1</w:instrText>
      </w:r>
      <w:proofErr w:type="gramStart"/>
      <w:r w:rsidRPr="006D3060">
        <w:rPr>
          <w:lang w:val="fr-CH"/>
        </w:rPr>
        <w:instrText xml:space="preserve">" </w:instrText>
      </w:r>
      <w:proofErr w:type="gramEnd"/>
      <w:r>
        <w:rPr>
          <w:i/>
          <w:iCs/>
          <w:lang w:val="fr-FR"/>
        </w:rPr>
        <w:fldChar w:fldCharType="end"/>
      </w:r>
      <w:r w:rsidRPr="006D3060">
        <w:rPr>
          <w:b/>
          <w:lang w:val="fr-FR"/>
        </w:rPr>
        <w:t xml:space="preserve">, </w:t>
      </w:r>
      <w:r w:rsidRPr="006D3060">
        <w:rPr>
          <w:lang w:val="fr-CH"/>
        </w:rPr>
        <w:t>annonce les modifications suivantes dans le plan de numérotation téléphonique du Danemark:</w:t>
      </w:r>
      <w:r w:rsidRPr="006D3060">
        <w:rPr>
          <w:b/>
          <w:lang w:val="fr-FR"/>
        </w:rPr>
        <w:t>:</w:t>
      </w:r>
    </w:p>
    <w:p w:rsidR="006D3060" w:rsidRDefault="006D3060" w:rsidP="006D3060">
      <w:pPr>
        <w:rPr>
          <w:lang w:val="fr-FR"/>
        </w:rPr>
      </w:pPr>
      <w:r>
        <w:rPr>
          <w:lang w:val="fr-FR"/>
        </w:rPr>
        <w:t>•</w:t>
      </w:r>
      <w:r>
        <w:rPr>
          <w:lang w:val="fr-FR"/>
        </w:rPr>
        <w:tab/>
      </w:r>
      <w:r w:rsidRPr="006D3060">
        <w:rPr>
          <w:lang w:val="fr-FR"/>
        </w:rPr>
        <w:t>attribution –</w:t>
      </w:r>
      <w:r w:rsidRPr="006D3060">
        <w:rPr>
          <w:color w:val="FF0000"/>
          <w:lang w:val="fr-FR"/>
        </w:rPr>
        <w:t xml:space="preserve"> </w:t>
      </w:r>
      <w:r w:rsidRPr="006D3060">
        <w:rPr>
          <w:lang w:val="fr-FR"/>
        </w:rPr>
        <w:t>service de communication mobile</w:t>
      </w:r>
    </w:p>
    <w:p w:rsidR="006D3060" w:rsidRPr="006D3060" w:rsidRDefault="006D3060" w:rsidP="006D3060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6D3060" w:rsidRPr="006D3060" w:rsidTr="006D3060">
        <w:trPr>
          <w:trHeight w:val="341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6D3060" w:rsidRDefault="006D3060" w:rsidP="006D30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72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proofErr w:type="spellStart"/>
            <w:r w:rsidRPr="006D306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Opérateur</w:t>
            </w:r>
            <w:proofErr w:type="spellEnd"/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6D3060" w:rsidRDefault="006D3060" w:rsidP="006D30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7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6D306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</w:t>
            </w:r>
            <w:proofErr w:type="spellEnd"/>
            <w:r w:rsidRPr="006D306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6D306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numéros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6D3060" w:rsidRDefault="006D3060" w:rsidP="006D30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6D306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Date </w:t>
            </w:r>
            <w:proofErr w:type="spellStart"/>
            <w:r w:rsidRPr="006D306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d’attribution</w:t>
            </w:r>
            <w:proofErr w:type="spellEnd"/>
          </w:p>
        </w:tc>
      </w:tr>
      <w:tr w:rsidR="006D3060" w:rsidRPr="006D3060" w:rsidTr="006D3060">
        <w:trPr>
          <w:trHeight w:val="49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6D3060" w:rsidRDefault="006D3060" w:rsidP="006D30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proofErr w:type="spellStart"/>
            <w:r w:rsidRPr="006D3060">
              <w:rPr>
                <w:rFonts w:asciiTheme="minorHAnsi" w:hAnsiTheme="minorHAnsi"/>
                <w:sz w:val="18"/>
                <w:szCs w:val="18"/>
              </w:rPr>
              <w:t>SimService</w:t>
            </w:r>
            <w:proofErr w:type="spellEnd"/>
            <w:r w:rsidRPr="006D3060">
              <w:rPr>
                <w:rFonts w:asciiTheme="minorHAnsi" w:hAnsiTheme="minorHAnsi"/>
                <w:sz w:val="18"/>
                <w:szCs w:val="18"/>
              </w:rPr>
              <w:t xml:space="preserve"> A/S</w:t>
            </w:r>
            <w:r w:rsidRPr="006D3060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6D3060" w:rsidRDefault="006D3060" w:rsidP="006D30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3060">
              <w:rPr>
                <w:rFonts w:asciiTheme="minorHAnsi" w:hAnsiTheme="minorHAnsi"/>
                <w:sz w:val="18"/>
                <w:szCs w:val="18"/>
              </w:rPr>
              <w:t>9313efgh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6D3060" w:rsidRDefault="006D3060" w:rsidP="006D30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3060">
              <w:rPr>
                <w:rFonts w:asciiTheme="minorHAnsi" w:hAnsiTheme="minorHAnsi" w:cs="Arial"/>
                <w:sz w:val="18"/>
                <w:szCs w:val="18"/>
                <w:lang w:val="en-US"/>
              </w:rPr>
              <w:t>22.VII.2014</w:t>
            </w:r>
          </w:p>
        </w:tc>
      </w:tr>
    </w:tbl>
    <w:p w:rsidR="006D3060" w:rsidRPr="006D3060" w:rsidRDefault="006D3060" w:rsidP="006D3060">
      <w:pPr>
        <w:rPr>
          <w:lang w:val="en-US"/>
        </w:rPr>
      </w:pPr>
    </w:p>
    <w:p w:rsidR="006D3060" w:rsidRPr="006D3060" w:rsidRDefault="006D3060" w:rsidP="006D3060">
      <w:pPr>
        <w:rPr>
          <w:lang w:val="fr-FR"/>
        </w:rPr>
      </w:pPr>
      <w:r w:rsidRPr="006D3060">
        <w:rPr>
          <w:lang w:val="fr-FR"/>
        </w:rPr>
        <w:t>Communication du 24.VII.2014:</w:t>
      </w:r>
    </w:p>
    <w:p w:rsidR="006D3060" w:rsidRPr="006D3060" w:rsidRDefault="006D3060" w:rsidP="006D3060">
      <w:pPr>
        <w:rPr>
          <w:lang w:val="fr-FR"/>
        </w:rPr>
      </w:pPr>
      <w:r w:rsidRPr="006D3060">
        <w:rPr>
          <w:lang w:val="fr-FR"/>
        </w:rPr>
        <w:t xml:space="preserve">La </w:t>
      </w:r>
      <w:proofErr w:type="spellStart"/>
      <w:r w:rsidRPr="006D3060">
        <w:rPr>
          <w:i/>
          <w:lang w:val="fr-FR"/>
        </w:rPr>
        <w:t>Danish</w:t>
      </w:r>
      <w:proofErr w:type="spellEnd"/>
      <w:r w:rsidRPr="006D3060">
        <w:rPr>
          <w:i/>
          <w:lang w:val="fr-FR"/>
        </w:rPr>
        <w:t xml:space="preserve"> Business </w:t>
      </w:r>
      <w:proofErr w:type="spellStart"/>
      <w:r w:rsidRPr="006D3060">
        <w:rPr>
          <w:i/>
          <w:lang w:val="fr-FR"/>
        </w:rPr>
        <w:t>Authority</w:t>
      </w:r>
      <w:proofErr w:type="spellEnd"/>
      <w:r w:rsidRPr="006D3060">
        <w:rPr>
          <w:lang w:val="fr-FR"/>
        </w:rPr>
        <w:t xml:space="preserve">, </w:t>
      </w:r>
      <w:proofErr w:type="spellStart"/>
      <w:r w:rsidRPr="006D3060">
        <w:rPr>
          <w:lang w:val="fr-FR"/>
        </w:rPr>
        <w:t>Copenhagen</w:t>
      </w:r>
      <w:proofErr w:type="spellEnd"/>
      <w:r>
        <w:rPr>
          <w:lang w:val="fr-FR"/>
        </w:rPr>
        <w:fldChar w:fldCharType="begin"/>
      </w:r>
      <w:r>
        <w:instrText xml:space="preserve"> TC "</w:instrText>
      </w:r>
      <w:bookmarkStart w:id="515" w:name="_Toc395001023"/>
      <w:proofErr w:type="spellStart"/>
      <w:r w:rsidRPr="00F5156A">
        <w:rPr>
          <w:i/>
          <w:lang w:val="fr-FR"/>
        </w:rPr>
        <w:instrText>Danish</w:instrText>
      </w:r>
      <w:proofErr w:type="spellEnd"/>
      <w:r w:rsidRPr="00F5156A">
        <w:rPr>
          <w:i/>
          <w:lang w:val="fr-FR"/>
        </w:rPr>
        <w:instrText xml:space="preserve"> Business </w:instrText>
      </w:r>
      <w:proofErr w:type="spellStart"/>
      <w:r w:rsidRPr="00F5156A">
        <w:rPr>
          <w:i/>
          <w:lang w:val="fr-FR"/>
        </w:rPr>
        <w:instrText>Authority</w:instrText>
      </w:r>
      <w:proofErr w:type="spellEnd"/>
      <w:r w:rsidRPr="00F5156A">
        <w:rPr>
          <w:lang w:val="fr-FR"/>
        </w:rPr>
        <w:instrText xml:space="preserve">, </w:instrText>
      </w:r>
      <w:proofErr w:type="spellStart"/>
      <w:r w:rsidRPr="00F5156A">
        <w:rPr>
          <w:lang w:val="fr-FR"/>
        </w:rPr>
        <w:instrText>Copenhagen</w:instrText>
      </w:r>
      <w:bookmarkEnd w:id="515"/>
      <w:proofErr w:type="spellEnd"/>
      <w:r>
        <w:instrText>" \f C \l "1</w:instrText>
      </w:r>
      <w:proofErr w:type="gramStart"/>
      <w:r>
        <w:instrText xml:space="preserve">" </w:instrText>
      </w:r>
      <w:proofErr w:type="gramEnd"/>
      <w:r>
        <w:rPr>
          <w:lang w:val="fr-FR"/>
        </w:rPr>
        <w:fldChar w:fldCharType="end"/>
      </w:r>
      <w:r w:rsidRPr="006D3060">
        <w:rPr>
          <w:b/>
          <w:lang w:val="fr-FR"/>
        </w:rPr>
        <w:t xml:space="preserve">, </w:t>
      </w:r>
      <w:r w:rsidRPr="006D3060">
        <w:rPr>
          <w:lang w:val="fr-CH"/>
        </w:rPr>
        <w:t>annonce les modifications suivantes dans le plan de numérotation téléphonique du Danemark</w:t>
      </w:r>
      <w:r w:rsidRPr="006D3060">
        <w:rPr>
          <w:b/>
          <w:lang w:val="fr-FR"/>
        </w:rPr>
        <w:t>:</w:t>
      </w:r>
    </w:p>
    <w:p w:rsidR="006D3060" w:rsidRDefault="004540BE" w:rsidP="006D3060">
      <w:pPr>
        <w:rPr>
          <w:lang w:val="fr-FR"/>
        </w:rPr>
      </w:pPr>
      <w:r>
        <w:rPr>
          <w:lang w:val="fr-FR"/>
        </w:rPr>
        <w:t>•</w:t>
      </w:r>
      <w:r>
        <w:rPr>
          <w:lang w:val="fr-FR"/>
        </w:rPr>
        <w:tab/>
      </w:r>
      <w:r w:rsidR="006D3060" w:rsidRPr="006D3060">
        <w:rPr>
          <w:lang w:val="fr-FR"/>
        </w:rPr>
        <w:t>attribution–</w:t>
      </w:r>
      <w:r w:rsidR="006D3060" w:rsidRPr="006D3060">
        <w:rPr>
          <w:color w:val="FF0000"/>
          <w:lang w:val="fr-FR"/>
        </w:rPr>
        <w:t xml:space="preserve"> </w:t>
      </w:r>
      <w:r w:rsidR="006D3060" w:rsidRPr="006D3060">
        <w:rPr>
          <w:lang w:val="fr-FR"/>
        </w:rPr>
        <w:t>service de communication fixe</w:t>
      </w:r>
    </w:p>
    <w:p w:rsidR="006D3060" w:rsidRPr="006D3060" w:rsidRDefault="006D3060" w:rsidP="006D3060">
      <w:pPr>
        <w:rPr>
          <w:sz w:val="6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9"/>
        <w:gridCol w:w="4491"/>
        <w:gridCol w:w="1742"/>
      </w:tblGrid>
      <w:tr w:rsidR="006D3060" w:rsidRPr="006D3060" w:rsidTr="00DF33A3">
        <w:trPr>
          <w:trHeight w:val="20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6D3060" w:rsidRDefault="006D3060" w:rsidP="006D30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ind w:left="72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proofErr w:type="spellStart"/>
            <w:r w:rsidRPr="006D306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Opérateur</w:t>
            </w:r>
            <w:proofErr w:type="spellEnd"/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6D3060" w:rsidRDefault="006D3060" w:rsidP="004540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6D306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</w:t>
            </w:r>
            <w:proofErr w:type="spellEnd"/>
            <w:r w:rsidRPr="006D306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6D306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numéros</w:t>
            </w:r>
            <w:proofErr w:type="spellEnd"/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6D3060" w:rsidRDefault="006D3060" w:rsidP="00DF33A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6D306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Date </w:t>
            </w:r>
            <w:proofErr w:type="spellStart"/>
            <w:r w:rsidRPr="006D306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d’attribution</w:t>
            </w:r>
            <w:proofErr w:type="spellEnd"/>
          </w:p>
        </w:tc>
      </w:tr>
      <w:tr w:rsidR="006D3060" w:rsidRPr="006D3060" w:rsidTr="00DF33A3">
        <w:trPr>
          <w:trHeight w:val="20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6D3060" w:rsidRDefault="006D3060" w:rsidP="006D30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proofErr w:type="spellStart"/>
            <w:r w:rsidRPr="006D3060">
              <w:rPr>
                <w:rFonts w:asciiTheme="minorHAnsi" w:hAnsiTheme="minorHAnsi"/>
                <w:sz w:val="18"/>
                <w:szCs w:val="18"/>
                <w:lang w:val="es-ES"/>
              </w:rPr>
              <w:t>Interactive</w:t>
            </w:r>
            <w:proofErr w:type="spellEnd"/>
            <w:r w:rsidRPr="006D306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digital media </w:t>
            </w:r>
            <w:proofErr w:type="spellStart"/>
            <w:r w:rsidRPr="006D3060">
              <w:rPr>
                <w:rFonts w:asciiTheme="minorHAnsi" w:hAnsiTheme="minorHAnsi"/>
                <w:sz w:val="18"/>
                <w:szCs w:val="18"/>
                <w:lang w:val="es-ES"/>
              </w:rPr>
              <w:t>GmbH</w:t>
            </w:r>
            <w:proofErr w:type="spellEnd"/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0" w:rsidRPr="006D3060" w:rsidRDefault="006D3060" w:rsidP="006D30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3060">
              <w:rPr>
                <w:rFonts w:asciiTheme="minorHAnsi" w:hAnsiTheme="minorHAnsi"/>
                <w:sz w:val="18"/>
                <w:szCs w:val="18"/>
              </w:rPr>
              <w:t>6911efgh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6D3060" w:rsidRDefault="006D3060" w:rsidP="00DF33A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D3060">
              <w:rPr>
                <w:rFonts w:asciiTheme="minorHAnsi" w:hAnsiTheme="minorHAnsi" w:cs="Arial"/>
                <w:sz w:val="18"/>
                <w:szCs w:val="18"/>
                <w:lang w:val="en-US"/>
              </w:rPr>
              <w:t>24.VII.2014</w:t>
            </w:r>
          </w:p>
        </w:tc>
      </w:tr>
    </w:tbl>
    <w:p w:rsidR="006D3060" w:rsidRPr="006D3060" w:rsidRDefault="006D3060" w:rsidP="006D30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asciiTheme="minorHAnsi" w:hAnsiTheme="minorHAnsi" w:cs="Arial"/>
          <w:lang w:val="en-US"/>
        </w:rPr>
      </w:pPr>
    </w:p>
    <w:p w:rsidR="006D3060" w:rsidRDefault="00DF33A3" w:rsidP="00DF33A3">
      <w:pPr>
        <w:rPr>
          <w:lang w:val="fr-FR"/>
        </w:rPr>
      </w:pPr>
      <w:r>
        <w:rPr>
          <w:lang w:val="fr-FR"/>
        </w:rPr>
        <w:t>•</w:t>
      </w:r>
      <w:r>
        <w:rPr>
          <w:lang w:val="fr-FR"/>
        </w:rPr>
        <w:tab/>
      </w:r>
      <w:r w:rsidR="006D3060" w:rsidRPr="006D3060">
        <w:rPr>
          <w:lang w:val="fr-FR"/>
        </w:rPr>
        <w:t>attribution –</w:t>
      </w:r>
      <w:r w:rsidR="006D3060" w:rsidRPr="006D3060">
        <w:rPr>
          <w:color w:val="FF0000"/>
          <w:lang w:val="fr-FR"/>
        </w:rPr>
        <w:t xml:space="preserve"> </w:t>
      </w:r>
      <w:r w:rsidR="006D3060" w:rsidRPr="006D3060">
        <w:rPr>
          <w:lang w:val="fr-FR"/>
        </w:rPr>
        <w:t>service de communication mobile</w:t>
      </w:r>
    </w:p>
    <w:p w:rsidR="00DF33A3" w:rsidRPr="006D3060" w:rsidRDefault="00DF33A3" w:rsidP="00DF33A3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9"/>
        <w:gridCol w:w="4491"/>
        <w:gridCol w:w="1742"/>
      </w:tblGrid>
      <w:tr w:rsidR="006D3060" w:rsidRPr="00DF33A3" w:rsidTr="00DF33A3">
        <w:trPr>
          <w:trHeight w:val="20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proofErr w:type="spellStart"/>
            <w:r w:rsidRPr="00DF33A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Opérateur</w:t>
            </w:r>
            <w:proofErr w:type="spellEnd"/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DF33A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</w:t>
            </w:r>
            <w:proofErr w:type="spellEnd"/>
            <w:r w:rsidRPr="00DF33A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DF33A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numéros</w:t>
            </w:r>
            <w:proofErr w:type="spellEnd"/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DF33A3" w:rsidRDefault="006D3060" w:rsidP="00DF33A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Date </w:t>
            </w:r>
            <w:proofErr w:type="spellStart"/>
            <w:r w:rsidRPr="00DF33A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d’attribution</w:t>
            </w:r>
            <w:proofErr w:type="spellEnd"/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DF33A3" w:rsidRDefault="006D3060" w:rsidP="00DF33A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proofErr w:type="spellStart"/>
            <w:r w:rsidRPr="00DF33A3">
              <w:rPr>
                <w:rFonts w:asciiTheme="minorHAnsi" w:hAnsiTheme="minorHAnsi"/>
                <w:sz w:val="18"/>
                <w:szCs w:val="18"/>
                <w:lang w:val="es-ES"/>
              </w:rPr>
              <w:t>Interactive</w:t>
            </w:r>
            <w:proofErr w:type="spellEnd"/>
            <w:r w:rsidRPr="00DF33A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digital media </w:t>
            </w:r>
            <w:proofErr w:type="spellStart"/>
            <w:r w:rsidRPr="00DF33A3">
              <w:rPr>
                <w:rFonts w:asciiTheme="minorHAnsi" w:hAnsiTheme="minorHAnsi"/>
                <w:sz w:val="18"/>
                <w:szCs w:val="18"/>
                <w:lang w:val="es-ES"/>
              </w:rPr>
              <w:t>GmbH</w:t>
            </w:r>
            <w:proofErr w:type="spellEnd"/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DF33A3" w:rsidRDefault="006D3060" w:rsidP="00DF33A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/>
                <w:sz w:val="18"/>
                <w:szCs w:val="18"/>
              </w:rPr>
              <w:t>9217efgh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060" w:rsidRPr="00DF33A3" w:rsidRDefault="006D3060" w:rsidP="00DF33A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>24.VII.2014</w:t>
            </w:r>
          </w:p>
        </w:tc>
      </w:tr>
    </w:tbl>
    <w:p w:rsidR="006D3060" w:rsidRPr="006D3060" w:rsidRDefault="006D3060" w:rsidP="00DF33A3">
      <w:pPr>
        <w:rPr>
          <w:lang w:val="en-US"/>
        </w:rPr>
      </w:pPr>
    </w:p>
    <w:p w:rsidR="00DF33A3" w:rsidRDefault="00DF33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6D3060" w:rsidRPr="006D3060" w:rsidRDefault="006D3060" w:rsidP="00DF33A3">
      <w:pPr>
        <w:rPr>
          <w:lang w:val="en-US"/>
        </w:rPr>
      </w:pPr>
      <w:r w:rsidRPr="006D3060">
        <w:rPr>
          <w:lang w:val="en-US"/>
        </w:rPr>
        <w:lastRenderedPageBreak/>
        <w:t>Contact:</w:t>
      </w:r>
    </w:p>
    <w:p w:rsidR="006D3060" w:rsidRPr="006D3060" w:rsidRDefault="006D3060" w:rsidP="00DF33A3">
      <w:pPr>
        <w:ind w:left="567" w:hanging="567"/>
        <w:jc w:val="left"/>
        <w:rPr>
          <w:rFonts w:asciiTheme="minorHAnsi" w:hAnsiTheme="minorHAnsi" w:cs="Arial"/>
          <w:lang w:val="en-US"/>
        </w:rPr>
      </w:pPr>
      <w:r w:rsidRPr="006D3060">
        <w:rPr>
          <w:lang w:val="en-US"/>
        </w:rPr>
        <w:tab/>
      </w:r>
      <w:r w:rsidRPr="006D3060">
        <w:t>Danish Business Authority</w:t>
      </w:r>
      <w:r w:rsidRPr="006D3060">
        <w:br/>
      </w:r>
      <w:proofErr w:type="spellStart"/>
      <w:r w:rsidRPr="006D3060">
        <w:t>Dahlerups</w:t>
      </w:r>
      <w:proofErr w:type="spellEnd"/>
      <w:r w:rsidRPr="006D3060">
        <w:t xml:space="preserve"> </w:t>
      </w:r>
      <w:proofErr w:type="spellStart"/>
      <w:r w:rsidRPr="006D3060">
        <w:t>Pakhus</w:t>
      </w:r>
      <w:proofErr w:type="spellEnd"/>
      <w:r w:rsidR="00DF33A3">
        <w:br/>
      </w:r>
      <w:proofErr w:type="spellStart"/>
      <w:r w:rsidRPr="006D3060">
        <w:rPr>
          <w:rFonts w:asciiTheme="minorHAnsi" w:hAnsiTheme="minorHAnsi" w:cs="Arial"/>
          <w:lang w:val="en-US"/>
        </w:rPr>
        <w:t>Langelinie</w:t>
      </w:r>
      <w:proofErr w:type="spellEnd"/>
      <w:r w:rsidRPr="006D3060">
        <w:rPr>
          <w:rFonts w:asciiTheme="minorHAnsi" w:hAnsiTheme="minorHAnsi" w:cs="Arial"/>
          <w:lang w:val="en-US"/>
        </w:rPr>
        <w:t xml:space="preserve"> </w:t>
      </w:r>
      <w:proofErr w:type="spellStart"/>
      <w:r w:rsidRPr="006D3060">
        <w:rPr>
          <w:rFonts w:asciiTheme="minorHAnsi" w:hAnsiTheme="minorHAnsi" w:cs="Arial"/>
          <w:lang w:val="en-US"/>
        </w:rPr>
        <w:t>Allé</w:t>
      </w:r>
      <w:proofErr w:type="spellEnd"/>
      <w:r w:rsidRPr="006D3060">
        <w:rPr>
          <w:rFonts w:asciiTheme="minorHAnsi" w:hAnsiTheme="minorHAnsi" w:cs="Arial"/>
          <w:lang w:val="en-US"/>
        </w:rPr>
        <w:t xml:space="preserve"> 17</w:t>
      </w:r>
      <w:r w:rsidR="00DF33A3">
        <w:rPr>
          <w:rFonts w:asciiTheme="minorHAnsi" w:hAnsiTheme="minorHAnsi" w:cs="Arial"/>
          <w:lang w:val="en-US"/>
        </w:rPr>
        <w:br/>
      </w:r>
      <w:r w:rsidRPr="006D3060">
        <w:rPr>
          <w:rFonts w:asciiTheme="minorHAnsi" w:hAnsiTheme="minorHAnsi" w:cs="Arial"/>
          <w:lang w:val="en-US"/>
        </w:rPr>
        <w:t>DK-2100 COPENHAGEN EAST</w:t>
      </w:r>
      <w:r w:rsidRPr="006D3060">
        <w:rPr>
          <w:rFonts w:asciiTheme="minorHAnsi" w:hAnsiTheme="minorHAnsi" w:cs="Arial"/>
          <w:lang w:val="en-US"/>
        </w:rPr>
        <w:br/>
      </w:r>
      <w:proofErr w:type="spellStart"/>
      <w:r w:rsidRPr="006D3060">
        <w:rPr>
          <w:rFonts w:asciiTheme="minorHAnsi" w:hAnsiTheme="minorHAnsi" w:cs="Arial"/>
          <w:lang w:val="en-US"/>
        </w:rPr>
        <w:t>Danemark</w:t>
      </w:r>
      <w:proofErr w:type="spellEnd"/>
      <w:r w:rsidRPr="006D3060">
        <w:rPr>
          <w:rFonts w:asciiTheme="minorHAnsi" w:hAnsiTheme="minorHAnsi" w:cs="Arial"/>
          <w:lang w:val="en-US"/>
        </w:rPr>
        <w:br/>
      </w:r>
      <w:proofErr w:type="spellStart"/>
      <w:r w:rsidRPr="006D3060">
        <w:rPr>
          <w:rFonts w:asciiTheme="minorHAnsi" w:hAnsiTheme="minorHAnsi" w:cs="Arial"/>
          <w:lang w:val="en-US"/>
        </w:rPr>
        <w:t>Tél</w:t>
      </w:r>
      <w:proofErr w:type="spellEnd"/>
      <w:r w:rsidRPr="006D3060">
        <w:rPr>
          <w:rFonts w:asciiTheme="minorHAnsi" w:hAnsiTheme="minorHAnsi" w:cs="Arial"/>
          <w:lang w:val="en-US"/>
        </w:rPr>
        <w:t>:</w:t>
      </w:r>
      <w:r w:rsidRPr="006D3060">
        <w:rPr>
          <w:rFonts w:asciiTheme="minorHAnsi" w:hAnsiTheme="minorHAnsi" w:cs="Arial"/>
          <w:lang w:val="en-US"/>
        </w:rPr>
        <w:tab/>
        <w:t xml:space="preserve">+45 35 29 10 00 </w:t>
      </w:r>
      <w:r w:rsidRPr="006D3060">
        <w:rPr>
          <w:rFonts w:asciiTheme="minorHAnsi" w:hAnsiTheme="minorHAnsi" w:cs="Arial"/>
          <w:lang w:val="en-US"/>
        </w:rPr>
        <w:br/>
        <w:t>Fax:</w:t>
      </w:r>
      <w:r w:rsidRPr="006D3060">
        <w:rPr>
          <w:rFonts w:asciiTheme="minorHAnsi" w:hAnsiTheme="minorHAnsi" w:cs="Arial"/>
          <w:lang w:val="en-US"/>
        </w:rPr>
        <w:tab/>
        <w:t xml:space="preserve">+45 35 46 60 01 </w:t>
      </w:r>
      <w:r w:rsidRPr="006D3060">
        <w:rPr>
          <w:rFonts w:asciiTheme="minorHAnsi" w:hAnsiTheme="minorHAnsi" w:cs="Arial"/>
          <w:lang w:val="en-US"/>
        </w:rPr>
        <w:br/>
        <w:t>E-mail:</w:t>
      </w:r>
      <w:r w:rsidRPr="006D3060">
        <w:rPr>
          <w:rFonts w:asciiTheme="minorHAnsi" w:hAnsiTheme="minorHAnsi" w:cs="Arial"/>
          <w:lang w:val="en-US"/>
        </w:rPr>
        <w:tab/>
        <w:t xml:space="preserve">erst@erst.dk </w:t>
      </w:r>
      <w:r w:rsidRPr="006D3060">
        <w:rPr>
          <w:rFonts w:asciiTheme="minorHAnsi" w:hAnsiTheme="minorHAnsi" w:cs="Arial"/>
          <w:lang w:val="en-US"/>
        </w:rPr>
        <w:br/>
        <w:t>URL:</w:t>
      </w:r>
      <w:r w:rsidRPr="006D3060">
        <w:rPr>
          <w:rFonts w:asciiTheme="minorHAnsi" w:hAnsiTheme="minorHAnsi" w:cs="Arial"/>
          <w:lang w:val="en-US"/>
        </w:rPr>
        <w:tab/>
        <w:t xml:space="preserve">www.erst.dk </w:t>
      </w:r>
      <w:bookmarkStart w:id="516" w:name="dtmis_Start"/>
      <w:bookmarkStart w:id="517" w:name="dtmis_Underskriver"/>
      <w:bookmarkEnd w:id="516"/>
      <w:bookmarkEnd w:id="517"/>
    </w:p>
    <w:p w:rsidR="006D3060" w:rsidRPr="006D3060" w:rsidRDefault="006D3060" w:rsidP="006D30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62"/>
          <w:tab w:val="left" w:pos="5310"/>
        </w:tabs>
        <w:spacing w:before="240"/>
        <w:jc w:val="left"/>
        <w:rPr>
          <w:rFonts w:asciiTheme="minorHAnsi" w:hAnsiTheme="minorHAnsi" w:cs="Arial"/>
          <w:b/>
          <w:bCs/>
          <w:lang w:val="fr-FR"/>
        </w:rPr>
      </w:pPr>
      <w:r w:rsidRPr="006D3060">
        <w:rPr>
          <w:rFonts w:asciiTheme="minorHAnsi" w:hAnsiTheme="minorHAnsi" w:cs="Arial"/>
          <w:b/>
          <w:bCs/>
          <w:lang w:val="fr-FR"/>
        </w:rPr>
        <w:t>Egypte</w:t>
      </w:r>
      <w:r w:rsidR="00DF33A3">
        <w:rPr>
          <w:rFonts w:asciiTheme="minorHAnsi" w:hAnsiTheme="minorHAnsi" w:cs="Arial"/>
          <w:b/>
          <w:bCs/>
          <w:lang w:val="fr-FR"/>
        </w:rPr>
        <w:fldChar w:fldCharType="begin"/>
      </w:r>
      <w:r w:rsidR="00DF33A3" w:rsidRPr="004540BE">
        <w:rPr>
          <w:lang w:val="fr-CH"/>
        </w:rPr>
        <w:instrText xml:space="preserve"> TC "</w:instrText>
      </w:r>
      <w:bookmarkStart w:id="518" w:name="_Toc395001024"/>
      <w:r w:rsidR="00DF33A3" w:rsidRPr="00837698">
        <w:rPr>
          <w:rFonts w:asciiTheme="minorHAnsi" w:hAnsiTheme="minorHAnsi" w:cs="Arial"/>
          <w:b/>
          <w:bCs/>
          <w:lang w:val="fr-FR"/>
        </w:rPr>
        <w:instrText>Egypte</w:instrText>
      </w:r>
      <w:bookmarkEnd w:id="518"/>
      <w:r w:rsidR="00DF33A3" w:rsidRPr="004540BE">
        <w:rPr>
          <w:lang w:val="fr-CH"/>
        </w:rPr>
        <w:instrText xml:space="preserve">" \f C \l "1" </w:instrText>
      </w:r>
      <w:r w:rsidR="00DF33A3">
        <w:rPr>
          <w:rFonts w:asciiTheme="minorHAnsi" w:hAnsiTheme="minorHAnsi" w:cs="Arial"/>
          <w:b/>
          <w:bCs/>
          <w:lang w:val="fr-FR"/>
        </w:rPr>
        <w:fldChar w:fldCharType="end"/>
      </w:r>
      <w:r w:rsidRPr="006D3060">
        <w:rPr>
          <w:rFonts w:asciiTheme="minorHAnsi" w:hAnsiTheme="minorHAnsi" w:cs="Arial"/>
          <w:b/>
          <w:bCs/>
          <w:lang w:val="fr-FR"/>
        </w:rPr>
        <w:t xml:space="preserve"> (indicatif de pays +20)</w:t>
      </w:r>
    </w:p>
    <w:p w:rsidR="006D3060" w:rsidRPr="006D3060" w:rsidRDefault="006D3060" w:rsidP="00DF33A3">
      <w:pPr>
        <w:spacing w:before="0"/>
        <w:rPr>
          <w:lang w:val="fr-FR"/>
        </w:rPr>
      </w:pPr>
      <w:r w:rsidRPr="006D3060">
        <w:rPr>
          <w:lang w:val="fr-FR"/>
        </w:rPr>
        <w:t>Communication du 20.</w:t>
      </w:r>
      <w:r w:rsidRPr="006D3060">
        <w:rPr>
          <w:color w:val="545454"/>
          <w:lang w:val="fr-FR"/>
        </w:rPr>
        <w:t>VII</w:t>
      </w:r>
      <w:r w:rsidRPr="006D3060">
        <w:rPr>
          <w:lang w:val="fr-FR"/>
        </w:rPr>
        <w:t>.2014:</w:t>
      </w:r>
    </w:p>
    <w:p w:rsidR="006D3060" w:rsidRPr="006D3060" w:rsidRDefault="006D3060" w:rsidP="00DF33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040"/>
          <w:tab w:val="left" w:pos="5310"/>
        </w:tabs>
        <w:spacing w:before="240" w:line="300" w:lineRule="exact"/>
        <w:jc w:val="left"/>
        <w:rPr>
          <w:rFonts w:asciiTheme="minorHAnsi" w:hAnsiTheme="minorHAnsi" w:cs="Arial"/>
          <w:lang w:val="fr-FR"/>
        </w:rPr>
      </w:pPr>
      <w:r w:rsidRPr="006D3060">
        <w:rPr>
          <w:rFonts w:asciiTheme="minorHAnsi" w:hAnsiTheme="minorHAnsi" w:cs="Arial"/>
          <w:lang w:val="fr-FR"/>
        </w:rPr>
        <w:t xml:space="preserve">La </w:t>
      </w:r>
      <w:r w:rsidRPr="006D3060">
        <w:rPr>
          <w:rFonts w:asciiTheme="minorHAnsi" w:hAnsiTheme="minorHAnsi" w:cs="Arial"/>
          <w:i/>
          <w:iCs/>
          <w:lang w:val="fr-FR"/>
        </w:rPr>
        <w:t xml:space="preserve">National </w:t>
      </w:r>
      <w:proofErr w:type="spellStart"/>
      <w:r w:rsidRPr="006D3060">
        <w:rPr>
          <w:rFonts w:asciiTheme="minorHAnsi" w:hAnsiTheme="minorHAnsi" w:cs="Arial"/>
          <w:i/>
          <w:iCs/>
          <w:lang w:val="fr-FR"/>
        </w:rPr>
        <w:t>Telecommunication</w:t>
      </w:r>
      <w:proofErr w:type="spellEnd"/>
      <w:r w:rsidRPr="006D3060">
        <w:rPr>
          <w:rFonts w:asciiTheme="minorHAnsi" w:hAnsiTheme="minorHAnsi" w:cs="Arial"/>
          <w:i/>
          <w:iCs/>
          <w:lang w:val="fr-FR"/>
        </w:rPr>
        <w:t xml:space="preserve"> </w:t>
      </w:r>
      <w:proofErr w:type="spellStart"/>
      <w:r w:rsidRPr="006D3060">
        <w:rPr>
          <w:rFonts w:asciiTheme="minorHAnsi" w:hAnsiTheme="minorHAnsi" w:cs="Arial"/>
          <w:i/>
          <w:iCs/>
          <w:lang w:val="fr-FR"/>
        </w:rPr>
        <w:t>Regulatory</w:t>
      </w:r>
      <w:proofErr w:type="spellEnd"/>
      <w:r w:rsidRPr="006D3060">
        <w:rPr>
          <w:rFonts w:asciiTheme="minorHAnsi" w:hAnsiTheme="minorHAnsi" w:cs="Arial"/>
          <w:i/>
          <w:iCs/>
          <w:lang w:val="fr-FR"/>
        </w:rPr>
        <w:t xml:space="preserve"> </w:t>
      </w:r>
      <w:proofErr w:type="spellStart"/>
      <w:r w:rsidRPr="006D3060">
        <w:rPr>
          <w:rFonts w:asciiTheme="minorHAnsi" w:hAnsiTheme="minorHAnsi" w:cs="Arial"/>
          <w:i/>
          <w:iCs/>
          <w:lang w:val="fr-FR"/>
        </w:rPr>
        <w:t>Authority</w:t>
      </w:r>
      <w:proofErr w:type="spellEnd"/>
      <w:r w:rsidRPr="006D3060">
        <w:rPr>
          <w:rFonts w:asciiTheme="minorHAnsi" w:hAnsiTheme="minorHAnsi" w:cs="Arial"/>
          <w:i/>
          <w:iCs/>
          <w:lang w:val="fr-FR"/>
        </w:rPr>
        <w:t xml:space="preserve"> (NTRA)</w:t>
      </w:r>
      <w:r w:rsidRPr="006D3060">
        <w:rPr>
          <w:rFonts w:asciiTheme="minorHAnsi" w:hAnsiTheme="minorHAnsi" w:cs="Arial"/>
          <w:lang w:val="fr-FR"/>
        </w:rPr>
        <w:t xml:space="preserve">, </w:t>
      </w:r>
      <w:proofErr w:type="spellStart"/>
      <w:r w:rsidRPr="006D3060">
        <w:rPr>
          <w:rFonts w:asciiTheme="minorHAnsi" w:hAnsiTheme="minorHAnsi" w:cs="Arial"/>
          <w:lang w:val="fr-FR"/>
        </w:rPr>
        <w:t>Giza</w:t>
      </w:r>
      <w:proofErr w:type="spellEnd"/>
      <w:r w:rsidRPr="006D3060">
        <w:rPr>
          <w:rFonts w:asciiTheme="minorHAnsi" w:hAnsiTheme="minorHAnsi" w:cs="Arial"/>
          <w:lang w:val="en-US"/>
        </w:rPr>
        <w:fldChar w:fldCharType="begin"/>
      </w:r>
      <w:r w:rsidRPr="006D3060">
        <w:rPr>
          <w:rFonts w:asciiTheme="minorHAnsi" w:hAnsiTheme="minorHAnsi" w:cs="Arial"/>
          <w:lang w:val="fr-FR"/>
        </w:rPr>
        <w:instrText xml:space="preserve"> TC "</w:instrText>
      </w:r>
      <w:bookmarkStart w:id="519" w:name="_Toc395001025"/>
      <w:r w:rsidRPr="006D3060">
        <w:rPr>
          <w:rFonts w:asciiTheme="minorHAnsi" w:hAnsiTheme="minorHAnsi" w:cs="Arial"/>
          <w:i/>
          <w:iCs/>
          <w:lang w:val="fr-FR"/>
        </w:rPr>
        <w:instrText xml:space="preserve">National </w:instrText>
      </w:r>
      <w:proofErr w:type="spellStart"/>
      <w:r w:rsidRPr="006D3060">
        <w:rPr>
          <w:rFonts w:asciiTheme="minorHAnsi" w:hAnsiTheme="minorHAnsi" w:cs="Arial"/>
          <w:i/>
          <w:iCs/>
          <w:lang w:val="fr-FR"/>
        </w:rPr>
        <w:instrText>Telecommunication</w:instrText>
      </w:r>
      <w:proofErr w:type="spellEnd"/>
      <w:r w:rsidRPr="006D3060">
        <w:rPr>
          <w:rFonts w:asciiTheme="minorHAnsi" w:hAnsiTheme="minorHAnsi" w:cs="Arial"/>
          <w:i/>
          <w:iCs/>
          <w:lang w:val="fr-FR"/>
        </w:rPr>
        <w:instrText xml:space="preserve"> </w:instrText>
      </w:r>
      <w:proofErr w:type="spellStart"/>
      <w:r w:rsidRPr="006D3060">
        <w:rPr>
          <w:rFonts w:asciiTheme="minorHAnsi" w:hAnsiTheme="minorHAnsi" w:cs="Arial"/>
          <w:i/>
          <w:iCs/>
          <w:lang w:val="fr-FR"/>
        </w:rPr>
        <w:instrText>Regulatory</w:instrText>
      </w:r>
      <w:proofErr w:type="spellEnd"/>
      <w:r w:rsidRPr="006D3060">
        <w:rPr>
          <w:rFonts w:asciiTheme="minorHAnsi" w:hAnsiTheme="minorHAnsi" w:cs="Arial"/>
          <w:i/>
          <w:iCs/>
          <w:lang w:val="fr-FR"/>
        </w:rPr>
        <w:instrText xml:space="preserve"> </w:instrText>
      </w:r>
      <w:proofErr w:type="spellStart"/>
      <w:r w:rsidRPr="006D3060">
        <w:rPr>
          <w:rFonts w:asciiTheme="minorHAnsi" w:hAnsiTheme="minorHAnsi" w:cs="Arial"/>
          <w:i/>
          <w:iCs/>
          <w:lang w:val="fr-FR"/>
        </w:rPr>
        <w:instrText>Authority</w:instrText>
      </w:r>
      <w:proofErr w:type="spellEnd"/>
      <w:r w:rsidRPr="006D3060">
        <w:rPr>
          <w:rFonts w:asciiTheme="minorHAnsi" w:hAnsiTheme="minorHAnsi" w:cs="Arial"/>
          <w:i/>
          <w:iCs/>
          <w:lang w:val="fr-FR"/>
        </w:rPr>
        <w:instrText xml:space="preserve"> (NTRA)</w:instrText>
      </w:r>
      <w:r w:rsidRPr="006D3060">
        <w:rPr>
          <w:rFonts w:asciiTheme="minorHAnsi" w:hAnsiTheme="minorHAnsi" w:cs="Arial"/>
          <w:lang w:val="fr-FR"/>
        </w:rPr>
        <w:instrText xml:space="preserve">, </w:instrText>
      </w:r>
      <w:proofErr w:type="spellStart"/>
      <w:r w:rsidRPr="006D3060">
        <w:rPr>
          <w:rFonts w:asciiTheme="minorHAnsi" w:hAnsiTheme="minorHAnsi" w:cs="Arial"/>
          <w:lang w:val="fr-FR"/>
        </w:rPr>
        <w:instrText>Giza</w:instrText>
      </w:r>
      <w:bookmarkEnd w:id="519"/>
      <w:proofErr w:type="spellEnd"/>
      <w:r w:rsidRPr="006D3060">
        <w:rPr>
          <w:rFonts w:asciiTheme="minorHAnsi" w:hAnsiTheme="minorHAnsi" w:cs="Arial"/>
          <w:lang w:val="fr-FR"/>
        </w:rPr>
        <w:instrText>" \f C \l "1</w:instrText>
      </w:r>
      <w:proofErr w:type="gramStart"/>
      <w:r w:rsidRPr="006D3060">
        <w:rPr>
          <w:rFonts w:asciiTheme="minorHAnsi" w:hAnsiTheme="minorHAnsi" w:cs="Arial"/>
          <w:lang w:val="fr-FR"/>
        </w:rPr>
        <w:instrText xml:space="preserve">" </w:instrText>
      </w:r>
      <w:proofErr w:type="gramEnd"/>
      <w:r w:rsidRPr="006D3060">
        <w:rPr>
          <w:rFonts w:asciiTheme="minorHAnsi" w:hAnsiTheme="minorHAnsi" w:cs="Arial"/>
          <w:lang w:val="en-US"/>
        </w:rPr>
        <w:fldChar w:fldCharType="end"/>
      </w:r>
      <w:r w:rsidRPr="006D3060">
        <w:rPr>
          <w:rFonts w:asciiTheme="minorHAnsi" w:hAnsiTheme="minorHAnsi" w:cs="Arial"/>
          <w:lang w:val="fr-FR"/>
        </w:rPr>
        <w:t>, annonce la mise à jour du Plan de numérotage UIT-T E.164 pour l’Egypte.</w:t>
      </w:r>
    </w:p>
    <w:p w:rsidR="006D3060" w:rsidRPr="00DF33A3" w:rsidRDefault="00DF33A3" w:rsidP="00DF33A3">
      <w:pPr>
        <w:rPr>
          <w:lang w:val="fr-CH"/>
        </w:rPr>
      </w:pPr>
      <w:r w:rsidRPr="00DF33A3">
        <w:rPr>
          <w:lang w:val="fr-CH"/>
        </w:rPr>
        <w:t>a)</w:t>
      </w:r>
      <w:r w:rsidRPr="00DF33A3">
        <w:rPr>
          <w:lang w:val="fr-CH"/>
        </w:rPr>
        <w:tab/>
      </w:r>
      <w:r w:rsidR="006D3060" w:rsidRPr="00DF33A3">
        <w:rPr>
          <w:lang w:val="fr-CH"/>
        </w:rPr>
        <w:t>Information générale:</w:t>
      </w:r>
    </w:p>
    <w:p w:rsidR="006D3060" w:rsidRPr="006D3060" w:rsidRDefault="00DF33A3" w:rsidP="00E07776">
      <w:pPr>
        <w:jc w:val="left"/>
        <w:rPr>
          <w:lang w:val="fr-FR"/>
        </w:rPr>
      </w:pPr>
      <w:r>
        <w:rPr>
          <w:lang w:val="fr-FR"/>
        </w:rPr>
        <w:tab/>
      </w:r>
      <w:r w:rsidR="006D3060" w:rsidRPr="006D3060">
        <w:rPr>
          <w:lang w:val="fr-FR"/>
        </w:rPr>
        <w:t>La longueur minimale des numéros  (hors l’indicatif de pays) est de</w:t>
      </w:r>
      <w:r w:rsidR="00E07776">
        <w:rPr>
          <w:lang w:val="fr-FR"/>
        </w:rPr>
        <w:t>:</w:t>
      </w:r>
      <w:r w:rsidR="006D3060" w:rsidRPr="006D3060">
        <w:rPr>
          <w:lang w:val="fr-FR"/>
        </w:rPr>
        <w:t xml:space="preserve"> 3 chiffres</w:t>
      </w:r>
      <w:r w:rsidR="006D3060" w:rsidRPr="006D3060">
        <w:rPr>
          <w:lang w:val="fr-FR"/>
        </w:rPr>
        <w:br/>
      </w:r>
      <w:r>
        <w:rPr>
          <w:lang w:val="fr-FR"/>
        </w:rPr>
        <w:tab/>
      </w:r>
      <w:r w:rsidR="006D3060" w:rsidRPr="006D3060">
        <w:rPr>
          <w:lang w:val="fr-FR"/>
        </w:rPr>
        <w:t>La longueur maximale des numéros  (hors l’indicatif de pays) est de</w:t>
      </w:r>
      <w:r w:rsidR="00E07776">
        <w:rPr>
          <w:lang w:val="fr-FR"/>
        </w:rPr>
        <w:t>:</w:t>
      </w:r>
      <w:r w:rsidR="006D3060" w:rsidRPr="006D3060">
        <w:rPr>
          <w:lang w:val="fr-FR"/>
        </w:rPr>
        <w:t xml:space="preserve"> 11 chiffres</w:t>
      </w:r>
    </w:p>
    <w:p w:rsidR="006D3060" w:rsidRPr="006D3060" w:rsidRDefault="006D3060" w:rsidP="006D30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473"/>
          <w:tab w:val="left" w:pos="3790"/>
          <w:tab w:val="left" w:pos="7710"/>
        </w:tabs>
        <w:overflowPunct/>
        <w:autoSpaceDE/>
        <w:adjustRightInd/>
        <w:spacing w:before="0"/>
        <w:ind w:left="93"/>
        <w:jc w:val="left"/>
        <w:rPr>
          <w:rFonts w:asciiTheme="minorHAnsi" w:hAnsiTheme="minorHAnsi" w:cs="Arial"/>
          <w:lang w:val="fr-FR"/>
        </w:rPr>
      </w:pP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2062"/>
        <w:gridCol w:w="1232"/>
        <w:gridCol w:w="991"/>
        <w:gridCol w:w="2522"/>
        <w:gridCol w:w="2265"/>
      </w:tblGrid>
      <w:tr w:rsidR="006D3060" w:rsidRPr="00DF33A3" w:rsidTr="00DF33A3">
        <w:trPr>
          <w:trHeight w:val="20"/>
          <w:tblHeader/>
          <w:jc w:val="center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NDC (indicatif national de destination) ou chiffres de poids fort du N(S</w:t>
            </w:r>
            <w:proofErr w:type="gramStart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)N</w:t>
            </w:r>
            <w:proofErr w:type="gramEnd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 xml:space="preserve"> (numéro national (significatif))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Longueur du numéro N(S</w:t>
            </w:r>
            <w:proofErr w:type="gramStart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)N</w:t>
            </w:r>
            <w:proofErr w:type="gramEnd"/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Utilisation</w:t>
            </w:r>
            <w:proofErr w:type="spellEnd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des </w:t>
            </w:r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br/>
            </w:r>
            <w:proofErr w:type="spellStart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numéros</w:t>
            </w:r>
            <w:proofErr w:type="spellEnd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E.164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Informations</w:t>
            </w:r>
            <w:proofErr w:type="spellEnd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additionnelles</w:t>
            </w:r>
            <w:proofErr w:type="spellEnd"/>
          </w:p>
        </w:tc>
      </w:tr>
      <w:tr w:rsidR="006D3060" w:rsidRPr="00DF33A3" w:rsidTr="00DF33A3">
        <w:trPr>
          <w:trHeight w:val="20"/>
          <w:tblHeader/>
          <w:jc w:val="center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Longueur</w:t>
            </w:r>
            <w:proofErr w:type="spellEnd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maximale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Longueur</w:t>
            </w:r>
            <w:proofErr w:type="spellEnd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33A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minimale</w:t>
            </w:r>
            <w:proofErr w:type="spellEnd"/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en-US" w:eastAsia="zh-C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en-US" w:eastAsia="zh-CN"/>
              </w:rPr>
            </w:pPr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</w:t>
            </w:r>
            <w:r w:rsidR="004540BE"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3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Numéro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non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géographique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Numéros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d’urgence</w:t>
            </w:r>
            <w:proofErr w:type="spellEnd"/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16</w:t>
            </w:r>
            <w:r w:rsidR="004540BE"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Numéro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non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géographique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Numéros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courts</w:t>
            </w:r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19</w:t>
            </w:r>
            <w:r w:rsidR="004540BE"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Numéro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non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géographique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Numéros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courts</w:t>
            </w:r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0777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Numéro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non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géographique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Numéros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Internet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gratuits</w:t>
            </w:r>
            <w:proofErr w:type="spellEnd"/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Numéro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non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géographique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Numéros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Internet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gratuits</w:t>
            </w:r>
            <w:proofErr w:type="spellEnd"/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Numéro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non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géographique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Service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kiosque</w:t>
            </w:r>
            <w:proofErr w:type="spellEnd"/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Numéro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non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géographique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Service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kiosque</w:t>
            </w:r>
            <w:proofErr w:type="spellEnd"/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  <w:t xml:space="preserve">Numéro non géographique </w:t>
            </w:r>
            <w:r w:rsidR="00DF33A3"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  <w:t>–</w:t>
            </w:r>
            <w:r w:rsidRPr="00DF33A3"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  <w:t xml:space="preserve"> Service de téléphonie mobile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Vodafone </w:t>
            </w:r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  <w:t xml:space="preserve">Numéro non géographique </w:t>
            </w:r>
            <w:r w:rsidR="00DF33A3"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  <w:t>–</w:t>
            </w:r>
            <w:r w:rsidRPr="00DF33A3"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  <w:t xml:space="preserve"> Service de téléphonie mobile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Etisalat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Masr</w:t>
            </w:r>
            <w:proofErr w:type="spellEnd"/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  <w:t xml:space="preserve">Numéro non géographique </w:t>
            </w:r>
            <w:r w:rsidR="00DF33A3"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  <w:t>–</w:t>
            </w:r>
            <w:r w:rsidRPr="00DF33A3"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  <w:t xml:space="preserve"> Service de téléphonie mobile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Mobinil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7C091C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hyperlink r:id="rId18" w:tooltip="Cairo Governorate" w:history="1"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Cairo</w:t>
              </w:r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>Alexandria</w:t>
            </w:r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7C091C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hyperlink r:id="rId19" w:tooltip="Qalyubia Governorate" w:history="1">
              <w:proofErr w:type="spellStart"/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Elqalubia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  <w:r w:rsidRPr="00DF33A3">
              <w:rPr>
                <w:rFonts w:asciiTheme="minorHAnsi" w:hAnsiTheme="minorHAnsi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of Ramadan</w:t>
            </w:r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>Elg</w:t>
            </w:r>
            <w:hyperlink r:id="rId20" w:tooltip="Gharbia Governorate" w:history="1">
              <w:r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harbia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Indicatif interurbain  </w:t>
            </w: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lastRenderedPageBreak/>
              <w:t>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El</w:t>
            </w:r>
            <w:hyperlink r:id="rId21" w:tooltip="Beheira Governorate" w:history="1">
              <w:r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behera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lastRenderedPageBreak/>
              <w:t>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>Mersa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hyperlink r:id="rId22" w:tooltip="Matruh Governorate" w:history="1">
              <w:proofErr w:type="spellStart"/>
              <w:r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Matrouh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7C091C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hyperlink r:id="rId23" w:tooltip="Kafr el-Sheikh Governorate" w:history="1">
              <w:proofErr w:type="spellStart"/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Kafr</w:t>
              </w:r>
              <w:proofErr w:type="spellEnd"/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 xml:space="preserve"> el-Sheikh</w:t>
              </w:r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El </w:t>
            </w:r>
            <w:hyperlink r:id="rId24" w:tooltip="Monufia Governorate" w:history="1">
              <w:proofErr w:type="spellStart"/>
              <w:r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Menufia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El </w:t>
            </w:r>
            <w:hyperlink r:id="rId25" w:tooltip="Dakahlia Governorate" w:history="1">
              <w:proofErr w:type="spellStart"/>
              <w:r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Dakahlia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7C091C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hyperlink r:id="rId26" w:tooltip="Al Sharqia Governorate" w:history="1"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 xml:space="preserve">Al </w:t>
              </w:r>
              <w:proofErr w:type="spellStart"/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Sharqia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7C091C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hyperlink r:id="rId27" w:tooltip="Damietta Governorate" w:history="1"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Damietta</w:t>
              </w:r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>El</w:t>
            </w:r>
            <w:hyperlink r:id="rId28" w:tooltip="Suez Governorate" w:history="1">
              <w:r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Suez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7C091C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hyperlink r:id="rId29" w:tooltip="Ismailia Governorate" w:history="1"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Ismailia</w:t>
              </w:r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El </w:t>
            </w:r>
            <w:hyperlink r:id="rId30" w:tooltip="Red Sea Governorate" w:history="1">
              <w:r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Red Sea</w:t>
              </w:r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7C091C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hyperlink r:id="rId31" w:tooltip="Port Said Governorate" w:history="1"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Port Said</w:t>
              </w:r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7C091C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hyperlink r:id="rId32" w:tooltip="North Sinai Governorate" w:history="1"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North Sinai</w:t>
              </w:r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>South Sinai</w:t>
            </w:r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7C091C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hyperlink r:id="rId33" w:tooltip="Beni Suef Governorate" w:history="1">
              <w:proofErr w:type="spellStart"/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Beni</w:t>
              </w:r>
              <w:proofErr w:type="spellEnd"/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 xml:space="preserve"> </w:t>
              </w:r>
              <w:proofErr w:type="spellStart"/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Suef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>El</w:t>
            </w:r>
            <w:hyperlink r:id="rId34" w:tooltip="Faiyum Governorate" w:history="1">
              <w:r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fayoum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/>
              </w:rPr>
              <w:t>El</w:t>
            </w:r>
            <w:hyperlink r:id="rId35" w:tooltip="Minya Governorate" w:history="1">
              <w:r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minia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7C091C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hyperlink r:id="rId36" w:tooltip="Asyut Governorate" w:history="1">
              <w:proofErr w:type="spellStart"/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Assiut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El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wadi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El </w:t>
            </w: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Gadeed</w:t>
            </w:r>
            <w:proofErr w:type="spellEnd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Souhag</w:t>
            </w:r>
            <w:proofErr w:type="spellEnd"/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Luxor </w:t>
            </w:r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7C091C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hyperlink r:id="rId37" w:tooltip="Qena Governorate" w:history="1">
              <w:proofErr w:type="spellStart"/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Quena</w:t>
              </w:r>
              <w:proofErr w:type="spellEnd"/>
            </w:hyperlink>
          </w:p>
        </w:tc>
      </w:tr>
      <w:tr w:rsidR="006D3060" w:rsidRPr="00DF33A3" w:rsidTr="00DF33A3">
        <w:trPr>
          <w:trHeight w:val="2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6D3060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F33A3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Indicatif interurbain  géographique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060" w:rsidRPr="00DF33A3" w:rsidRDefault="007C091C" w:rsidP="00DF3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hyperlink r:id="rId38" w:tooltip="Aswan Governorate" w:history="1">
              <w:r w:rsidR="006D3060" w:rsidRPr="00DF33A3">
                <w:rPr>
                  <w:rFonts w:asciiTheme="minorHAnsi" w:hAnsiTheme="minorHAnsi" w:cs="Arial"/>
                  <w:sz w:val="18"/>
                  <w:szCs w:val="18"/>
                  <w:lang w:val="en-US" w:eastAsia="zh-CN"/>
                </w:rPr>
                <w:t>Aswan</w:t>
              </w:r>
            </w:hyperlink>
          </w:p>
        </w:tc>
      </w:tr>
    </w:tbl>
    <w:p w:rsidR="006D3060" w:rsidRPr="00DF33A3" w:rsidRDefault="006D3060" w:rsidP="00DF33A3">
      <w:pPr>
        <w:spacing w:before="0"/>
        <w:rPr>
          <w:sz w:val="8"/>
          <w:lang w:val="en-US"/>
        </w:rPr>
      </w:pPr>
    </w:p>
    <w:p w:rsidR="00DF33A3" w:rsidRDefault="00DF33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6D3060" w:rsidRPr="006D3060" w:rsidRDefault="006D3060" w:rsidP="00DF33A3">
      <w:pPr>
        <w:rPr>
          <w:lang w:val="en-US"/>
        </w:rPr>
      </w:pPr>
      <w:r w:rsidRPr="006D3060">
        <w:rPr>
          <w:lang w:val="en-US"/>
        </w:rPr>
        <w:lastRenderedPageBreak/>
        <w:t>Contact:</w:t>
      </w:r>
    </w:p>
    <w:p w:rsidR="006D3060" w:rsidRPr="00DF33A3" w:rsidRDefault="006D3060" w:rsidP="00DF33A3">
      <w:pPr>
        <w:ind w:left="567" w:hanging="567"/>
        <w:jc w:val="left"/>
        <w:rPr>
          <w:rFonts w:asciiTheme="minorHAnsi" w:hAnsiTheme="minorHAnsi" w:cs="Arial"/>
          <w:lang w:val="en-US"/>
        </w:rPr>
      </w:pPr>
      <w:r w:rsidRPr="006D3060">
        <w:rPr>
          <w:lang w:val="en-US"/>
        </w:rPr>
        <w:tab/>
      </w:r>
      <w:proofErr w:type="spellStart"/>
      <w:r w:rsidRPr="006D3060">
        <w:rPr>
          <w:lang w:val="en-US"/>
        </w:rPr>
        <w:t>Ms</w:t>
      </w:r>
      <w:proofErr w:type="spellEnd"/>
      <w:r w:rsidRPr="006D3060">
        <w:rPr>
          <w:lang w:val="en-US"/>
        </w:rPr>
        <w:t xml:space="preserve"> </w:t>
      </w:r>
      <w:proofErr w:type="spellStart"/>
      <w:r w:rsidRPr="006D3060">
        <w:rPr>
          <w:lang w:val="en-US"/>
        </w:rPr>
        <w:t>Yasmina</w:t>
      </w:r>
      <w:proofErr w:type="spellEnd"/>
      <w:r w:rsidRPr="006D3060">
        <w:rPr>
          <w:lang w:val="en-US"/>
        </w:rPr>
        <w:t xml:space="preserve"> </w:t>
      </w:r>
      <w:proofErr w:type="spellStart"/>
      <w:r w:rsidRPr="006D3060">
        <w:rPr>
          <w:lang w:val="en-US"/>
        </w:rPr>
        <w:t>Alaa</w:t>
      </w:r>
      <w:proofErr w:type="spellEnd"/>
      <w:r w:rsidRPr="006D3060">
        <w:rPr>
          <w:lang w:val="en-US"/>
        </w:rPr>
        <w:t xml:space="preserve"> </w:t>
      </w:r>
      <w:r w:rsidRPr="006D3060">
        <w:rPr>
          <w:lang w:val="en-US"/>
        </w:rPr>
        <w:br/>
        <w:t xml:space="preserve">Manager, numbering management </w:t>
      </w:r>
      <w:r w:rsidRPr="006D3060">
        <w:rPr>
          <w:lang w:val="en-US"/>
        </w:rPr>
        <w:br/>
        <w:t xml:space="preserve">National Telecom Regulatory Authority (NTRA) </w:t>
      </w:r>
      <w:r w:rsidRPr="006D3060">
        <w:rPr>
          <w:lang w:val="en-US"/>
        </w:rPr>
        <w:br/>
        <w:t xml:space="preserve">Smart Village, Building No. 4 </w:t>
      </w:r>
      <w:r w:rsidRPr="006D3060">
        <w:rPr>
          <w:lang w:val="en-US"/>
        </w:rPr>
        <w:br/>
        <w:t xml:space="preserve">Alex Desert Road, Kilo 28 Cairo </w:t>
      </w:r>
      <w:r w:rsidRPr="006D3060">
        <w:rPr>
          <w:lang w:val="en-US"/>
        </w:rPr>
        <w:br/>
        <w:t xml:space="preserve">Abu </w:t>
      </w:r>
      <w:proofErr w:type="spellStart"/>
      <w:r w:rsidRPr="006D3060">
        <w:rPr>
          <w:lang w:val="en-US"/>
        </w:rPr>
        <w:t>Rawash</w:t>
      </w:r>
      <w:proofErr w:type="spellEnd"/>
      <w:r w:rsidRPr="006D3060">
        <w:rPr>
          <w:lang w:val="en-US"/>
        </w:rPr>
        <w:t xml:space="preserve"> </w:t>
      </w:r>
      <w:r w:rsidRPr="006D3060">
        <w:rPr>
          <w:lang w:val="en-US"/>
        </w:rPr>
        <w:br/>
        <w:t xml:space="preserve">GIZA </w:t>
      </w:r>
      <w:r w:rsidRPr="006D3060">
        <w:rPr>
          <w:lang w:val="en-US"/>
        </w:rPr>
        <w:br/>
      </w:r>
      <w:proofErr w:type="spellStart"/>
      <w:r w:rsidRPr="006D3060">
        <w:rPr>
          <w:lang w:val="en-US"/>
        </w:rPr>
        <w:t>Egypt</w:t>
      </w:r>
      <w:r w:rsidR="00E07776">
        <w:rPr>
          <w:lang w:val="en-US"/>
        </w:rPr>
        <w:t>e</w:t>
      </w:r>
      <w:proofErr w:type="spellEnd"/>
      <w:r w:rsidRPr="006D3060">
        <w:rPr>
          <w:lang w:val="en-US"/>
        </w:rPr>
        <w:t xml:space="preserve"> </w:t>
      </w:r>
      <w:r w:rsidRPr="006D3060">
        <w:rPr>
          <w:lang w:val="en-US"/>
        </w:rPr>
        <w:br/>
        <w:t>Tel:</w:t>
      </w:r>
      <w:r w:rsidRPr="006D3060">
        <w:rPr>
          <w:lang w:val="en-US"/>
        </w:rPr>
        <w:tab/>
        <w:t>+20 2 3534 4239</w:t>
      </w:r>
      <w:r w:rsidR="00DF33A3">
        <w:rPr>
          <w:lang w:val="en-US"/>
        </w:rPr>
        <w:br/>
      </w:r>
      <w:r w:rsidRPr="00DF33A3">
        <w:rPr>
          <w:rFonts w:asciiTheme="minorHAnsi" w:hAnsiTheme="minorHAnsi" w:cs="Arial"/>
          <w:lang w:val="en-US"/>
        </w:rPr>
        <w:t>Fax:</w:t>
      </w:r>
      <w:r w:rsidRPr="00DF33A3">
        <w:rPr>
          <w:rFonts w:asciiTheme="minorHAnsi" w:hAnsiTheme="minorHAnsi" w:cs="Arial"/>
          <w:lang w:val="en-US"/>
        </w:rPr>
        <w:tab/>
        <w:t xml:space="preserve">+20 2 3534 4155 </w:t>
      </w:r>
      <w:r w:rsidRPr="00DF33A3">
        <w:rPr>
          <w:rFonts w:asciiTheme="minorHAnsi" w:hAnsiTheme="minorHAnsi" w:cs="Arial"/>
          <w:lang w:val="en-US"/>
        </w:rPr>
        <w:br/>
        <w:t>E-mail:</w:t>
      </w:r>
      <w:r w:rsidRPr="00DF33A3">
        <w:rPr>
          <w:rFonts w:asciiTheme="minorHAnsi" w:hAnsiTheme="minorHAnsi" w:cs="Arial"/>
          <w:lang w:val="en-US"/>
        </w:rPr>
        <w:tab/>
        <w:t>yasminaa@tra.gov.eg</w:t>
      </w:r>
    </w:p>
    <w:p w:rsidR="006D3060" w:rsidRPr="006D3060" w:rsidRDefault="006D3060" w:rsidP="006D30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678"/>
          <w:tab w:val="left" w:pos="6521"/>
          <w:tab w:val="left" w:pos="6946"/>
        </w:tabs>
        <w:overflowPunct/>
        <w:autoSpaceDE/>
        <w:autoSpaceDN/>
        <w:adjustRightInd/>
        <w:spacing w:before="240"/>
        <w:jc w:val="left"/>
        <w:rPr>
          <w:rFonts w:asciiTheme="minorHAnsi" w:hAnsiTheme="minorHAnsi" w:cs="Arial"/>
          <w:b/>
          <w:lang w:val="fr-CH"/>
        </w:rPr>
      </w:pPr>
      <w:r w:rsidRPr="006D3060">
        <w:rPr>
          <w:rFonts w:asciiTheme="minorHAnsi" w:hAnsiTheme="minorHAnsi" w:cs="Arial"/>
          <w:b/>
          <w:lang w:val="fr-CH"/>
        </w:rPr>
        <w:t>Polynésie française</w:t>
      </w:r>
      <w:r w:rsidR="00565418">
        <w:rPr>
          <w:rFonts w:asciiTheme="minorHAnsi" w:hAnsiTheme="minorHAnsi" w:cs="Arial"/>
          <w:b/>
          <w:lang w:val="fr-CH"/>
        </w:rPr>
        <w:fldChar w:fldCharType="begin"/>
      </w:r>
      <w:r w:rsidR="00565418" w:rsidRPr="00565418">
        <w:rPr>
          <w:lang w:val="fr-CH"/>
        </w:rPr>
        <w:instrText xml:space="preserve"> TC "</w:instrText>
      </w:r>
      <w:bookmarkStart w:id="520" w:name="_Toc395001026"/>
      <w:r w:rsidR="00565418" w:rsidRPr="00DC477E">
        <w:rPr>
          <w:rFonts w:asciiTheme="minorHAnsi" w:hAnsiTheme="minorHAnsi" w:cs="Arial"/>
          <w:b/>
          <w:lang w:val="fr-CH"/>
        </w:rPr>
        <w:instrText>Polynésie française</w:instrText>
      </w:r>
      <w:bookmarkEnd w:id="520"/>
      <w:r w:rsidR="00565418" w:rsidRPr="00565418">
        <w:rPr>
          <w:lang w:val="fr-CH"/>
        </w:rPr>
        <w:instrText xml:space="preserve">" \f C \l "1" </w:instrText>
      </w:r>
      <w:r w:rsidR="00565418">
        <w:rPr>
          <w:rFonts w:asciiTheme="minorHAnsi" w:hAnsiTheme="minorHAnsi" w:cs="Arial"/>
          <w:b/>
          <w:lang w:val="fr-CH"/>
        </w:rPr>
        <w:fldChar w:fldCharType="end"/>
      </w:r>
      <w:r w:rsidRPr="006D3060">
        <w:rPr>
          <w:rFonts w:asciiTheme="minorHAnsi" w:hAnsiTheme="minorHAnsi" w:cs="Arial"/>
          <w:b/>
          <w:lang w:val="fr-CH"/>
        </w:rPr>
        <w:t xml:space="preserve"> (indicatif de pays +689)  </w:t>
      </w:r>
    </w:p>
    <w:p w:rsidR="006D3060" w:rsidRPr="006D3060" w:rsidRDefault="006D3060" w:rsidP="006D30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678"/>
          <w:tab w:val="left" w:pos="6521"/>
          <w:tab w:val="left" w:pos="6946"/>
        </w:tabs>
        <w:overflowPunct/>
        <w:autoSpaceDE/>
        <w:autoSpaceDN/>
        <w:adjustRightInd/>
        <w:spacing w:before="0" w:after="120"/>
        <w:jc w:val="left"/>
        <w:rPr>
          <w:rFonts w:asciiTheme="minorHAnsi" w:hAnsiTheme="minorHAnsi" w:cs="Arial"/>
          <w:lang w:val="fr-CH"/>
        </w:rPr>
      </w:pPr>
      <w:r w:rsidRPr="006D3060">
        <w:rPr>
          <w:rFonts w:asciiTheme="minorHAnsi" w:hAnsiTheme="minorHAnsi" w:cs="Arial"/>
          <w:lang w:val="fr-CH"/>
        </w:rPr>
        <w:t>Communication du 25.VII.2014:</w:t>
      </w:r>
    </w:p>
    <w:p w:rsidR="006D3060" w:rsidRPr="006D3060" w:rsidRDefault="006D3060" w:rsidP="007C09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fr-CH"/>
        </w:rPr>
      </w:pPr>
      <w:r w:rsidRPr="006D3060">
        <w:rPr>
          <w:rFonts w:asciiTheme="minorHAnsi" w:hAnsiTheme="minorHAnsi" w:cs="Arial"/>
          <w:lang w:val="fr-CH"/>
        </w:rPr>
        <w:t>L’</w:t>
      </w:r>
      <w:r w:rsidRPr="006D3060">
        <w:rPr>
          <w:rFonts w:asciiTheme="minorHAnsi" w:hAnsiTheme="minorHAnsi" w:cs="Arial"/>
          <w:i/>
          <w:lang w:val="fr-CH"/>
        </w:rPr>
        <w:t xml:space="preserve">Office des Postes et Télécommunications, </w:t>
      </w:r>
      <w:r w:rsidRPr="006D3060">
        <w:rPr>
          <w:rFonts w:asciiTheme="minorHAnsi" w:hAnsiTheme="minorHAnsi" w:cs="Arial"/>
          <w:lang w:val="fr-CH"/>
        </w:rPr>
        <w:t>Papeete</w:t>
      </w:r>
      <w:r w:rsidR="00565418">
        <w:rPr>
          <w:rFonts w:asciiTheme="minorHAnsi" w:hAnsiTheme="minorHAnsi" w:cs="Arial"/>
          <w:lang w:val="fr-CH"/>
        </w:rPr>
        <w:fldChar w:fldCharType="begin"/>
      </w:r>
      <w:r w:rsidR="00565418" w:rsidRPr="00565418">
        <w:rPr>
          <w:lang w:val="fr-CH"/>
        </w:rPr>
        <w:instrText xml:space="preserve"> TC "</w:instrText>
      </w:r>
      <w:bookmarkStart w:id="521" w:name="_Toc395001027"/>
      <w:r w:rsidR="00565418" w:rsidRPr="005F51C9">
        <w:rPr>
          <w:rFonts w:asciiTheme="minorHAnsi" w:hAnsiTheme="minorHAnsi" w:cs="Arial"/>
          <w:i/>
          <w:lang w:val="fr-CH"/>
        </w:rPr>
        <w:instrText xml:space="preserve">Office des Postes et Télécommunications, </w:instrText>
      </w:r>
      <w:r w:rsidR="00565418" w:rsidRPr="005F51C9">
        <w:rPr>
          <w:rFonts w:asciiTheme="minorHAnsi" w:hAnsiTheme="minorHAnsi" w:cs="Arial"/>
          <w:lang w:val="fr-CH"/>
        </w:rPr>
        <w:instrText>Papeete</w:instrText>
      </w:r>
      <w:bookmarkEnd w:id="521"/>
      <w:r w:rsidR="00565418" w:rsidRPr="00565418">
        <w:rPr>
          <w:lang w:val="fr-CH"/>
        </w:rPr>
        <w:instrText>" \f C \l "1</w:instrText>
      </w:r>
      <w:proofErr w:type="gramStart"/>
      <w:r w:rsidR="00565418" w:rsidRPr="00565418">
        <w:rPr>
          <w:lang w:val="fr-CH"/>
        </w:rPr>
        <w:instrText xml:space="preserve">" </w:instrText>
      </w:r>
      <w:proofErr w:type="gramEnd"/>
      <w:r w:rsidR="00565418">
        <w:rPr>
          <w:rFonts w:asciiTheme="minorHAnsi" w:hAnsiTheme="minorHAnsi" w:cs="Arial"/>
          <w:lang w:val="fr-CH"/>
        </w:rPr>
        <w:fldChar w:fldCharType="end"/>
      </w:r>
      <w:r w:rsidRPr="006D3060">
        <w:rPr>
          <w:rFonts w:asciiTheme="minorHAnsi" w:hAnsiTheme="minorHAnsi" w:cs="Arial"/>
          <w:lang w:val="fr-CH"/>
        </w:rPr>
        <w:t>, annonce la mise à jour du plan de numérotage de la Polynésie française</w:t>
      </w:r>
      <w:r w:rsidR="007C091C">
        <w:rPr>
          <w:rFonts w:asciiTheme="minorHAnsi" w:hAnsiTheme="minorHAnsi" w:cs="Arial"/>
          <w:lang w:val="fr-CH"/>
        </w:rPr>
        <w:t>.</w:t>
      </w:r>
    </w:p>
    <w:p w:rsidR="006D3060" w:rsidRPr="006D3060" w:rsidRDefault="006D3060" w:rsidP="00565418">
      <w:pPr>
        <w:jc w:val="center"/>
        <w:rPr>
          <w:lang w:val="fr-CH"/>
        </w:rPr>
      </w:pPr>
      <w:r w:rsidRPr="006D3060">
        <w:rPr>
          <w:lang w:val="fr-CH"/>
        </w:rPr>
        <w:t>Plan de numérotage de la Polynésie française</w:t>
      </w:r>
    </w:p>
    <w:p w:rsidR="006D3060" w:rsidRPr="006D3060" w:rsidRDefault="006D3060" w:rsidP="0056541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spacing w:before="0"/>
        <w:jc w:val="left"/>
        <w:rPr>
          <w:rFonts w:asciiTheme="minorHAnsi" w:hAnsiTheme="minorHAnsi" w:cs="Arial"/>
          <w:lang w:val="fr-CH"/>
        </w:rPr>
      </w:pPr>
      <w:r w:rsidRPr="006D3060">
        <w:rPr>
          <w:rFonts w:asciiTheme="minorHAnsi" w:hAnsiTheme="minorHAnsi" w:cs="Arial"/>
          <w:lang w:val="fr-CH"/>
        </w:rPr>
        <w:t>Indicatif de pays:</w:t>
      </w:r>
      <w:r w:rsidR="007C091C">
        <w:rPr>
          <w:rFonts w:asciiTheme="minorHAnsi" w:hAnsiTheme="minorHAnsi" w:cs="Arial"/>
          <w:lang w:val="fr-CH"/>
        </w:rPr>
        <w:t xml:space="preserve"> </w:t>
      </w:r>
      <w:r w:rsidRPr="006D3060">
        <w:rPr>
          <w:rFonts w:asciiTheme="minorHAnsi" w:hAnsiTheme="minorHAnsi" w:cs="Arial"/>
          <w:lang w:val="fr-CH"/>
        </w:rPr>
        <w:t>+689</w:t>
      </w:r>
      <w:r w:rsidRPr="006D3060">
        <w:rPr>
          <w:rFonts w:asciiTheme="minorHAnsi" w:hAnsiTheme="minorHAnsi" w:cs="Arial"/>
          <w:lang w:val="fr-CH"/>
        </w:rPr>
        <w:br/>
        <w:t>Plan fermé à huit (8) chiffres</w:t>
      </w:r>
    </w:p>
    <w:p w:rsidR="006D3060" w:rsidRPr="006D3060" w:rsidRDefault="006D3060" w:rsidP="00565418">
      <w:pPr>
        <w:rPr>
          <w:lang w:val="fr-CH"/>
        </w:rPr>
      </w:pPr>
      <w:r w:rsidRPr="006D3060">
        <w:rPr>
          <w:lang w:val="fr-CH"/>
        </w:rPr>
        <w:t xml:space="preserve">A – Réseau de téléphonie </w:t>
      </w:r>
      <w:r w:rsidRPr="006D3060">
        <w:rPr>
          <w:iCs/>
          <w:lang w:val="fr-FR"/>
        </w:rPr>
        <w:t>fixe:</w:t>
      </w:r>
    </w:p>
    <w:p w:rsidR="006D3060" w:rsidRPr="00565418" w:rsidRDefault="006D3060" w:rsidP="00565418">
      <w:pPr>
        <w:rPr>
          <w:snapToGrid w:val="0"/>
          <w:sz w:val="6"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3"/>
        <w:gridCol w:w="1693"/>
        <w:gridCol w:w="2174"/>
        <w:gridCol w:w="2332"/>
      </w:tblGrid>
      <w:tr w:rsidR="006D3060" w:rsidRPr="004540BE" w:rsidTr="00565418">
        <w:trPr>
          <w:trHeight w:val="20"/>
          <w:jc w:val="center"/>
        </w:trPr>
        <w:tc>
          <w:tcPr>
            <w:tcW w:w="3010" w:type="dxa"/>
            <w:vAlign w:val="center"/>
          </w:tcPr>
          <w:p w:rsidR="006D3060" w:rsidRPr="007C091C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C091C">
              <w:rPr>
                <w:rFonts w:asciiTheme="minorHAnsi" w:hAnsiTheme="minorHAnsi"/>
                <w:i/>
                <w:iCs/>
                <w:sz w:val="18"/>
                <w:szCs w:val="18"/>
              </w:rPr>
              <w:t>Service</w:t>
            </w:r>
          </w:p>
        </w:tc>
        <w:tc>
          <w:tcPr>
            <w:tcW w:w="1747" w:type="dxa"/>
            <w:vAlign w:val="center"/>
          </w:tcPr>
          <w:p w:rsidR="006D3060" w:rsidRPr="007C091C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C091C">
              <w:rPr>
                <w:rFonts w:asciiTheme="minorHAnsi" w:hAnsiTheme="minorHAnsi"/>
                <w:i/>
                <w:iCs/>
                <w:sz w:val="18"/>
                <w:szCs w:val="18"/>
              </w:rPr>
              <w:t>Type</w:t>
            </w:r>
          </w:p>
        </w:tc>
        <w:tc>
          <w:tcPr>
            <w:tcW w:w="2272" w:type="dxa"/>
            <w:vAlign w:val="center"/>
          </w:tcPr>
          <w:p w:rsidR="006D3060" w:rsidRPr="007C091C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C091C">
              <w:rPr>
                <w:rFonts w:asciiTheme="minorHAnsi" w:hAnsiTheme="minorHAnsi"/>
                <w:i/>
                <w:iCs/>
                <w:sz w:val="18"/>
                <w:szCs w:val="18"/>
              </w:rPr>
              <w:t>Zone</w:t>
            </w:r>
          </w:p>
        </w:tc>
        <w:tc>
          <w:tcPr>
            <w:tcW w:w="2445" w:type="dxa"/>
          </w:tcPr>
          <w:p w:rsidR="006D3060" w:rsidRPr="007C091C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fr-CH"/>
              </w:rPr>
            </w:pPr>
            <w:r w:rsidRPr="007C091C">
              <w:rPr>
                <w:rFonts w:asciiTheme="minorHAnsi" w:hAnsiTheme="minorHAnsi"/>
                <w:i/>
                <w:iCs/>
                <w:sz w:val="18"/>
                <w:szCs w:val="18"/>
                <w:lang w:val="fr-CH"/>
              </w:rPr>
              <w:t>Numéros</w:t>
            </w:r>
            <w:r w:rsidR="00565418" w:rsidRPr="007C091C">
              <w:rPr>
                <w:rFonts w:asciiTheme="minorHAnsi" w:hAnsiTheme="minorHAnsi"/>
                <w:i/>
                <w:iCs/>
                <w:sz w:val="18"/>
                <w:szCs w:val="18"/>
                <w:lang w:val="fr-CH"/>
              </w:rPr>
              <w:br/>
            </w:r>
            <w:r w:rsidRPr="007C091C">
              <w:rPr>
                <w:rFonts w:asciiTheme="minorHAnsi" w:hAnsiTheme="minorHAnsi"/>
                <w:i/>
                <w:iCs/>
                <w:sz w:val="18"/>
                <w:szCs w:val="18"/>
                <w:lang w:val="fr-CH"/>
              </w:rPr>
              <w:t>AB PQ MC DU</w:t>
            </w:r>
          </w:p>
        </w:tc>
      </w:tr>
      <w:tr w:rsidR="006D3060" w:rsidRPr="00565418" w:rsidTr="00565418">
        <w:trPr>
          <w:trHeight w:val="20"/>
          <w:jc w:val="center"/>
        </w:trPr>
        <w:tc>
          <w:tcPr>
            <w:tcW w:w="3010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Téléphonie</w:t>
            </w:r>
            <w:proofErr w:type="spellEnd"/>
            <w:r w:rsidRPr="00565418">
              <w:rPr>
                <w:rFonts w:asciiTheme="minorHAnsi" w:hAnsiTheme="minorHAnsi"/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RTPC/RNIS</w:t>
            </w:r>
          </w:p>
        </w:tc>
        <w:tc>
          <w:tcPr>
            <w:tcW w:w="2272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IDV</w:t>
            </w:r>
          </w:p>
        </w:tc>
        <w:tc>
          <w:tcPr>
            <w:tcW w:w="2445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40 4Q MC DU</w:t>
            </w:r>
          </w:p>
        </w:tc>
      </w:tr>
      <w:tr w:rsidR="006D3060" w:rsidRPr="00565418" w:rsidTr="00565418">
        <w:trPr>
          <w:trHeight w:val="20"/>
          <w:jc w:val="center"/>
        </w:trPr>
        <w:tc>
          <w:tcPr>
            <w:tcW w:w="3010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Téléphonie</w:t>
            </w:r>
            <w:proofErr w:type="spellEnd"/>
            <w:r w:rsidRPr="00565418">
              <w:rPr>
                <w:rFonts w:asciiTheme="minorHAnsi" w:hAnsiTheme="minorHAnsi"/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RTPC/RNIS</w:t>
            </w:r>
          </w:p>
        </w:tc>
        <w:tc>
          <w:tcPr>
            <w:tcW w:w="2272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IDV</w:t>
            </w:r>
          </w:p>
        </w:tc>
        <w:tc>
          <w:tcPr>
            <w:tcW w:w="2445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40 5Q MC DU</w:t>
            </w:r>
          </w:p>
        </w:tc>
      </w:tr>
      <w:tr w:rsidR="006D3060" w:rsidRPr="00565418" w:rsidTr="00565418">
        <w:trPr>
          <w:trHeight w:val="20"/>
          <w:jc w:val="center"/>
        </w:trPr>
        <w:tc>
          <w:tcPr>
            <w:tcW w:w="3010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Téléphonie</w:t>
            </w:r>
            <w:proofErr w:type="spellEnd"/>
            <w:r w:rsidRPr="00565418">
              <w:rPr>
                <w:rFonts w:asciiTheme="minorHAnsi" w:hAnsiTheme="minorHAnsi"/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RTPC/RNIS</w:t>
            </w:r>
          </w:p>
        </w:tc>
        <w:tc>
          <w:tcPr>
            <w:tcW w:w="2272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IDV</w:t>
            </w:r>
          </w:p>
        </w:tc>
        <w:tc>
          <w:tcPr>
            <w:tcW w:w="2445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40 8Q MC DU</w:t>
            </w:r>
          </w:p>
        </w:tc>
      </w:tr>
      <w:tr w:rsidR="006D3060" w:rsidRPr="00565418" w:rsidTr="00565418">
        <w:trPr>
          <w:trHeight w:val="20"/>
          <w:jc w:val="center"/>
        </w:trPr>
        <w:tc>
          <w:tcPr>
            <w:tcW w:w="3010" w:type="dxa"/>
          </w:tcPr>
          <w:p w:rsidR="006D3060" w:rsidRPr="00565418" w:rsidRDefault="006D3060" w:rsidP="007C0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Publiphones</w:t>
            </w:r>
            <w:proofErr w:type="spellEnd"/>
            <w:r w:rsidRPr="00565418">
              <w:rPr>
                <w:rFonts w:asciiTheme="minorHAnsi" w:hAnsiTheme="minorHAnsi"/>
                <w:sz w:val="18"/>
                <w:szCs w:val="18"/>
              </w:rPr>
              <w:t xml:space="preserve"> OPT</w:t>
            </w:r>
            <w:r w:rsidRPr="007C091C">
              <w:rPr>
                <w:rFonts w:asciiTheme="minorHAnsi" w:hAnsi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47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RTPC/RNIS</w:t>
            </w:r>
          </w:p>
        </w:tc>
        <w:tc>
          <w:tcPr>
            <w:tcW w:w="2272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Polynésie</w:t>
            </w:r>
            <w:proofErr w:type="spellEnd"/>
          </w:p>
        </w:tc>
        <w:tc>
          <w:tcPr>
            <w:tcW w:w="2445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40 88 MC DU</w:t>
            </w:r>
          </w:p>
        </w:tc>
      </w:tr>
      <w:tr w:rsidR="006D3060" w:rsidRPr="00565418" w:rsidTr="00565418">
        <w:trPr>
          <w:trHeight w:val="20"/>
          <w:jc w:val="center"/>
        </w:trPr>
        <w:tc>
          <w:tcPr>
            <w:tcW w:w="3010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Téléphonie</w:t>
            </w:r>
            <w:proofErr w:type="spellEnd"/>
            <w:r w:rsidRPr="00565418">
              <w:rPr>
                <w:rFonts w:asciiTheme="minorHAnsi" w:hAnsiTheme="minorHAnsi"/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RTPC/RNIS</w:t>
            </w:r>
          </w:p>
        </w:tc>
        <w:tc>
          <w:tcPr>
            <w:tcW w:w="2272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ISLV</w:t>
            </w:r>
          </w:p>
        </w:tc>
        <w:tc>
          <w:tcPr>
            <w:tcW w:w="2445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40 6Q MC DU</w:t>
            </w:r>
          </w:p>
        </w:tc>
      </w:tr>
      <w:tr w:rsidR="006D3060" w:rsidRPr="00565418" w:rsidTr="00565418">
        <w:trPr>
          <w:trHeight w:val="20"/>
          <w:jc w:val="center"/>
        </w:trPr>
        <w:tc>
          <w:tcPr>
            <w:tcW w:w="3010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Téléphonie</w:t>
            </w:r>
            <w:proofErr w:type="spellEnd"/>
            <w:r w:rsidRPr="00565418">
              <w:rPr>
                <w:rFonts w:asciiTheme="minorHAnsi" w:hAnsiTheme="minorHAnsi"/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RTPC/RNIS</w:t>
            </w:r>
          </w:p>
        </w:tc>
        <w:tc>
          <w:tcPr>
            <w:tcW w:w="2272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Archipels</w:t>
            </w:r>
            <w:proofErr w:type="spellEnd"/>
            <w:r w:rsidRPr="005654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éloignés</w:t>
            </w:r>
            <w:proofErr w:type="spellEnd"/>
          </w:p>
        </w:tc>
        <w:tc>
          <w:tcPr>
            <w:tcW w:w="2445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40 9Q MC DU</w:t>
            </w:r>
          </w:p>
        </w:tc>
      </w:tr>
      <w:tr w:rsidR="006D3060" w:rsidRPr="00565418" w:rsidTr="00565418">
        <w:trPr>
          <w:trHeight w:val="20"/>
          <w:jc w:val="center"/>
        </w:trPr>
        <w:tc>
          <w:tcPr>
            <w:tcW w:w="3010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Serveurs</w:t>
            </w:r>
            <w:proofErr w:type="spellEnd"/>
            <w:r w:rsidRPr="005654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vocaux</w:t>
            </w:r>
            <w:proofErr w:type="spellEnd"/>
            <w:r w:rsidRPr="00565418">
              <w:rPr>
                <w:rFonts w:asciiTheme="minorHAnsi" w:hAnsiTheme="minorHAnsi"/>
                <w:sz w:val="18"/>
                <w:szCs w:val="18"/>
              </w:rPr>
              <w:t xml:space="preserve"> OPT</w:t>
            </w:r>
            <w:r w:rsidRPr="007C091C">
              <w:rPr>
                <w:rFonts w:asciiTheme="minorHAnsi" w:hAnsi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47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RTPC/RNIS</w:t>
            </w:r>
          </w:p>
        </w:tc>
        <w:tc>
          <w:tcPr>
            <w:tcW w:w="2272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IDV</w:t>
            </w:r>
          </w:p>
        </w:tc>
        <w:tc>
          <w:tcPr>
            <w:tcW w:w="2445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44 MC DU</w:t>
            </w:r>
          </w:p>
        </w:tc>
      </w:tr>
      <w:tr w:rsidR="006D3060" w:rsidRPr="00565418" w:rsidTr="00565418">
        <w:trPr>
          <w:trHeight w:val="20"/>
          <w:jc w:val="center"/>
        </w:trPr>
        <w:tc>
          <w:tcPr>
            <w:tcW w:w="3010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Nouveaux services OPT</w:t>
            </w:r>
          </w:p>
        </w:tc>
        <w:tc>
          <w:tcPr>
            <w:tcW w:w="1747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ToIP</w:t>
            </w:r>
            <w:proofErr w:type="spellEnd"/>
          </w:p>
        </w:tc>
        <w:tc>
          <w:tcPr>
            <w:tcW w:w="2272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Polynésie</w:t>
            </w:r>
            <w:proofErr w:type="spellEnd"/>
          </w:p>
        </w:tc>
        <w:tc>
          <w:tcPr>
            <w:tcW w:w="2445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49 4Q MC DU</w:t>
            </w:r>
          </w:p>
        </w:tc>
      </w:tr>
      <w:tr w:rsidR="006D3060" w:rsidRPr="00565418" w:rsidTr="00565418">
        <w:trPr>
          <w:trHeight w:val="20"/>
          <w:jc w:val="center"/>
        </w:trPr>
        <w:tc>
          <w:tcPr>
            <w:tcW w:w="3010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Nouveaux services OPT</w:t>
            </w:r>
          </w:p>
        </w:tc>
        <w:tc>
          <w:tcPr>
            <w:tcW w:w="1747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ToIP</w:t>
            </w:r>
            <w:proofErr w:type="spellEnd"/>
          </w:p>
        </w:tc>
        <w:tc>
          <w:tcPr>
            <w:tcW w:w="2272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Polynésie</w:t>
            </w:r>
            <w:proofErr w:type="spellEnd"/>
          </w:p>
        </w:tc>
        <w:tc>
          <w:tcPr>
            <w:tcW w:w="2445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49 5Q MC DU</w:t>
            </w:r>
          </w:p>
        </w:tc>
      </w:tr>
      <w:tr w:rsidR="006D3060" w:rsidRPr="00565418" w:rsidTr="00565418">
        <w:trPr>
          <w:trHeight w:val="20"/>
          <w:jc w:val="center"/>
        </w:trPr>
        <w:tc>
          <w:tcPr>
            <w:tcW w:w="3010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Nouveaux services OPT</w:t>
            </w:r>
          </w:p>
        </w:tc>
        <w:tc>
          <w:tcPr>
            <w:tcW w:w="1747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ToIP</w:t>
            </w:r>
            <w:proofErr w:type="spellEnd"/>
          </w:p>
        </w:tc>
        <w:tc>
          <w:tcPr>
            <w:tcW w:w="2272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Polynésie</w:t>
            </w:r>
            <w:proofErr w:type="spellEnd"/>
          </w:p>
        </w:tc>
        <w:tc>
          <w:tcPr>
            <w:tcW w:w="2445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49 6Q MC DU</w:t>
            </w:r>
          </w:p>
        </w:tc>
      </w:tr>
      <w:tr w:rsidR="006D3060" w:rsidRPr="00565418" w:rsidTr="00565418">
        <w:trPr>
          <w:trHeight w:val="20"/>
          <w:jc w:val="center"/>
        </w:trPr>
        <w:tc>
          <w:tcPr>
            <w:tcW w:w="3010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Nouveaux services OPT</w:t>
            </w:r>
          </w:p>
        </w:tc>
        <w:tc>
          <w:tcPr>
            <w:tcW w:w="1747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ToIP</w:t>
            </w:r>
            <w:proofErr w:type="spellEnd"/>
          </w:p>
        </w:tc>
        <w:tc>
          <w:tcPr>
            <w:tcW w:w="2272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Polynésie</w:t>
            </w:r>
            <w:proofErr w:type="spellEnd"/>
          </w:p>
        </w:tc>
        <w:tc>
          <w:tcPr>
            <w:tcW w:w="2445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49 8Q MC DU</w:t>
            </w:r>
          </w:p>
        </w:tc>
      </w:tr>
      <w:tr w:rsidR="006D3060" w:rsidRPr="00565418" w:rsidTr="00565418">
        <w:trPr>
          <w:trHeight w:val="20"/>
          <w:jc w:val="center"/>
        </w:trPr>
        <w:tc>
          <w:tcPr>
            <w:tcW w:w="3010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ManaBox</w:t>
            </w:r>
            <w:proofErr w:type="spellEnd"/>
            <w:r w:rsidRPr="00565418">
              <w:rPr>
                <w:rFonts w:asciiTheme="minorHAnsi" w:hAnsiTheme="minorHAnsi"/>
                <w:sz w:val="18"/>
                <w:szCs w:val="18"/>
              </w:rPr>
              <w:t xml:space="preserve"> VINI</w:t>
            </w:r>
          </w:p>
        </w:tc>
        <w:tc>
          <w:tcPr>
            <w:tcW w:w="1747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ToIP</w:t>
            </w:r>
            <w:proofErr w:type="spellEnd"/>
          </w:p>
        </w:tc>
        <w:tc>
          <w:tcPr>
            <w:tcW w:w="2272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5418">
              <w:rPr>
                <w:rFonts w:asciiTheme="minorHAnsi" w:hAnsiTheme="minorHAnsi"/>
                <w:sz w:val="18"/>
                <w:szCs w:val="18"/>
              </w:rPr>
              <w:t>Polynésie</w:t>
            </w:r>
            <w:proofErr w:type="spellEnd"/>
          </w:p>
        </w:tc>
        <w:tc>
          <w:tcPr>
            <w:tcW w:w="2445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5418">
              <w:rPr>
                <w:rFonts w:asciiTheme="minorHAnsi" w:hAnsiTheme="minorHAnsi"/>
                <w:sz w:val="18"/>
                <w:szCs w:val="18"/>
              </w:rPr>
              <w:t>49 9Q MC DU</w:t>
            </w:r>
          </w:p>
        </w:tc>
      </w:tr>
    </w:tbl>
    <w:p w:rsidR="006D3060" w:rsidRPr="00565418" w:rsidRDefault="006D3060" w:rsidP="00565418">
      <w:pPr>
        <w:rPr>
          <w:snapToGrid w:val="0"/>
          <w:sz w:val="6"/>
          <w:lang w:val="de-DE"/>
        </w:rPr>
      </w:pPr>
    </w:p>
    <w:p w:rsidR="006D3060" w:rsidRPr="006D3060" w:rsidRDefault="006D3060" w:rsidP="00565418">
      <w:pPr>
        <w:rPr>
          <w:snapToGrid w:val="0"/>
          <w:lang w:val="fr-FR"/>
        </w:rPr>
      </w:pPr>
      <w:r w:rsidRPr="006D3060">
        <w:rPr>
          <w:snapToGrid w:val="0"/>
          <w:lang w:val="fr-FR"/>
        </w:rPr>
        <w:t xml:space="preserve">B – Réseau de téléphonie mobile </w:t>
      </w:r>
      <w:r w:rsidRPr="006D3060">
        <w:rPr>
          <w:snapToGrid w:val="0"/>
          <w:vertAlign w:val="superscript"/>
          <w:lang w:val="fr-FR"/>
        </w:rPr>
        <w:t>(3)</w:t>
      </w:r>
      <w:r w:rsidRPr="006D3060">
        <w:rPr>
          <w:snapToGrid w:val="0"/>
          <w:lang w:val="fr-FR"/>
        </w:rPr>
        <w:t xml:space="preserve">: </w:t>
      </w:r>
    </w:p>
    <w:p w:rsidR="006D3060" w:rsidRPr="00565418" w:rsidRDefault="006D3060" w:rsidP="006D30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line="240" w:lineRule="atLeast"/>
        <w:jc w:val="left"/>
        <w:rPr>
          <w:rFonts w:asciiTheme="minorHAnsi" w:hAnsiTheme="minorHAnsi"/>
          <w:snapToGrid w:val="0"/>
          <w:color w:val="000000"/>
          <w:sz w:val="6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1925"/>
        <w:gridCol w:w="2153"/>
        <w:gridCol w:w="2280"/>
      </w:tblGrid>
      <w:tr w:rsidR="006D3060" w:rsidRPr="004540BE" w:rsidTr="00565418">
        <w:trPr>
          <w:jc w:val="center"/>
        </w:trPr>
        <w:tc>
          <w:tcPr>
            <w:tcW w:w="2808" w:type="dxa"/>
            <w:vAlign w:val="center"/>
          </w:tcPr>
          <w:p w:rsidR="006D3060" w:rsidRPr="007C091C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i/>
                <w:iCs/>
                <w:sz w:val="18"/>
                <w:szCs w:val="18"/>
              </w:rPr>
            </w:pPr>
            <w:r w:rsidRPr="007C091C">
              <w:rPr>
                <w:i/>
                <w:iCs/>
                <w:sz w:val="18"/>
                <w:szCs w:val="18"/>
              </w:rPr>
              <w:t>Service</w:t>
            </w:r>
          </w:p>
        </w:tc>
        <w:tc>
          <w:tcPr>
            <w:tcW w:w="2043" w:type="dxa"/>
            <w:vAlign w:val="center"/>
          </w:tcPr>
          <w:p w:rsidR="006D3060" w:rsidRPr="007C091C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i/>
                <w:iCs/>
                <w:sz w:val="18"/>
                <w:szCs w:val="18"/>
              </w:rPr>
            </w:pPr>
            <w:r w:rsidRPr="007C091C">
              <w:rPr>
                <w:i/>
                <w:iCs/>
                <w:sz w:val="18"/>
                <w:szCs w:val="18"/>
              </w:rPr>
              <w:t>Type</w:t>
            </w:r>
          </w:p>
        </w:tc>
        <w:tc>
          <w:tcPr>
            <w:tcW w:w="2268" w:type="dxa"/>
            <w:vAlign w:val="center"/>
          </w:tcPr>
          <w:p w:rsidR="006D3060" w:rsidRPr="007C091C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i/>
                <w:iCs/>
                <w:sz w:val="18"/>
                <w:szCs w:val="18"/>
              </w:rPr>
            </w:pPr>
            <w:r w:rsidRPr="007C091C">
              <w:rPr>
                <w:i/>
                <w:iCs/>
                <w:sz w:val="18"/>
                <w:szCs w:val="18"/>
              </w:rPr>
              <w:t>Zone</w:t>
            </w:r>
          </w:p>
        </w:tc>
        <w:tc>
          <w:tcPr>
            <w:tcW w:w="2410" w:type="dxa"/>
          </w:tcPr>
          <w:p w:rsidR="006D3060" w:rsidRPr="007C091C" w:rsidRDefault="006D3060" w:rsidP="007C0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i/>
                <w:iCs/>
                <w:sz w:val="18"/>
                <w:szCs w:val="18"/>
                <w:lang w:val="fr-CH"/>
              </w:rPr>
            </w:pPr>
            <w:r w:rsidRPr="007C091C">
              <w:rPr>
                <w:i/>
                <w:iCs/>
                <w:sz w:val="18"/>
                <w:szCs w:val="18"/>
                <w:lang w:val="fr-CH"/>
              </w:rPr>
              <w:t>Numéros</w:t>
            </w:r>
            <w:r w:rsidR="007C091C">
              <w:rPr>
                <w:i/>
                <w:iCs/>
                <w:sz w:val="18"/>
                <w:szCs w:val="18"/>
                <w:lang w:val="fr-CH"/>
              </w:rPr>
              <w:br/>
            </w:r>
            <w:r w:rsidRPr="007C091C">
              <w:rPr>
                <w:i/>
                <w:iCs/>
                <w:sz w:val="18"/>
                <w:szCs w:val="18"/>
                <w:lang w:val="fr-CH"/>
              </w:rPr>
              <w:t>AB PQ MC DU</w:t>
            </w:r>
          </w:p>
        </w:tc>
      </w:tr>
      <w:tr w:rsidR="006D3060" w:rsidRPr="00565418" w:rsidTr="00565418">
        <w:trPr>
          <w:jc w:val="center"/>
        </w:trPr>
        <w:tc>
          <w:tcPr>
            <w:tcW w:w="2808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sz w:val="18"/>
                <w:szCs w:val="18"/>
              </w:rPr>
            </w:pPr>
            <w:proofErr w:type="spellStart"/>
            <w:r w:rsidRPr="00565418">
              <w:rPr>
                <w:sz w:val="18"/>
                <w:szCs w:val="18"/>
              </w:rPr>
              <w:t>Postpayés</w:t>
            </w:r>
            <w:proofErr w:type="spellEnd"/>
            <w:r w:rsidRPr="00565418">
              <w:rPr>
                <w:sz w:val="18"/>
                <w:szCs w:val="18"/>
              </w:rPr>
              <w:t>/</w:t>
            </w:r>
            <w:proofErr w:type="spellStart"/>
            <w:r w:rsidRPr="00565418">
              <w:rPr>
                <w:sz w:val="18"/>
                <w:szCs w:val="18"/>
              </w:rPr>
              <w:t>prépayés</w:t>
            </w:r>
            <w:proofErr w:type="spellEnd"/>
            <w:r w:rsidRPr="00565418">
              <w:rPr>
                <w:sz w:val="18"/>
                <w:szCs w:val="18"/>
              </w:rPr>
              <w:t xml:space="preserve"> VINI</w:t>
            </w:r>
          </w:p>
        </w:tc>
        <w:tc>
          <w:tcPr>
            <w:tcW w:w="2043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>GSM / UMTS</w:t>
            </w:r>
          </w:p>
        </w:tc>
        <w:tc>
          <w:tcPr>
            <w:tcW w:w="2268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sz w:val="18"/>
                <w:szCs w:val="18"/>
              </w:rPr>
            </w:pPr>
            <w:proofErr w:type="spellStart"/>
            <w:r w:rsidRPr="00565418">
              <w:rPr>
                <w:sz w:val="18"/>
                <w:szCs w:val="18"/>
              </w:rPr>
              <w:t>Polynésie</w:t>
            </w:r>
            <w:proofErr w:type="spellEnd"/>
          </w:p>
        </w:tc>
        <w:tc>
          <w:tcPr>
            <w:tcW w:w="2410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>87 PQ MC DU</w:t>
            </w:r>
          </w:p>
        </w:tc>
      </w:tr>
      <w:tr w:rsidR="006D3060" w:rsidRPr="00565418" w:rsidTr="00565418">
        <w:trPr>
          <w:jc w:val="center"/>
        </w:trPr>
        <w:tc>
          <w:tcPr>
            <w:tcW w:w="2808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>MSRN VINI</w:t>
            </w:r>
          </w:p>
        </w:tc>
        <w:tc>
          <w:tcPr>
            <w:tcW w:w="2043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>GSM / UMTS</w:t>
            </w:r>
          </w:p>
        </w:tc>
        <w:tc>
          <w:tcPr>
            <w:tcW w:w="2268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sz w:val="18"/>
                <w:szCs w:val="18"/>
              </w:rPr>
            </w:pPr>
            <w:proofErr w:type="spellStart"/>
            <w:r w:rsidRPr="00565418">
              <w:rPr>
                <w:sz w:val="18"/>
                <w:szCs w:val="18"/>
              </w:rPr>
              <w:t>Polynésie</w:t>
            </w:r>
            <w:proofErr w:type="spellEnd"/>
          </w:p>
        </w:tc>
        <w:tc>
          <w:tcPr>
            <w:tcW w:w="2410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 xml:space="preserve">87 41 </w:t>
            </w:r>
            <w:smartTag w:uri="urn:schemas-microsoft-com:office:smarttags" w:element="metricconverter">
              <w:smartTagPr>
                <w:attr w:name="ProductID" w:val="1C"/>
              </w:smartTagPr>
              <w:r w:rsidRPr="00565418">
                <w:rPr>
                  <w:sz w:val="18"/>
                  <w:szCs w:val="18"/>
                </w:rPr>
                <w:t>1C</w:t>
              </w:r>
            </w:smartTag>
            <w:r w:rsidRPr="00565418">
              <w:rPr>
                <w:sz w:val="18"/>
                <w:szCs w:val="18"/>
              </w:rPr>
              <w:t xml:space="preserve"> DU</w:t>
            </w:r>
          </w:p>
        </w:tc>
      </w:tr>
      <w:tr w:rsidR="006D3060" w:rsidRPr="00565418" w:rsidTr="00565418">
        <w:trPr>
          <w:jc w:val="center"/>
        </w:trPr>
        <w:tc>
          <w:tcPr>
            <w:tcW w:w="2808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sz w:val="18"/>
                <w:szCs w:val="18"/>
              </w:rPr>
            </w:pPr>
            <w:proofErr w:type="spellStart"/>
            <w:r w:rsidRPr="00565418">
              <w:rPr>
                <w:sz w:val="18"/>
                <w:szCs w:val="18"/>
              </w:rPr>
              <w:t>Postpayés</w:t>
            </w:r>
            <w:proofErr w:type="spellEnd"/>
            <w:r w:rsidRPr="00565418">
              <w:rPr>
                <w:sz w:val="18"/>
                <w:szCs w:val="18"/>
              </w:rPr>
              <w:t>/</w:t>
            </w:r>
            <w:proofErr w:type="spellStart"/>
            <w:r w:rsidRPr="00565418">
              <w:rPr>
                <w:sz w:val="18"/>
                <w:szCs w:val="18"/>
              </w:rPr>
              <w:t>prépayés</w:t>
            </w:r>
            <w:proofErr w:type="spellEnd"/>
            <w:r w:rsidRPr="00565418">
              <w:rPr>
                <w:sz w:val="18"/>
                <w:szCs w:val="18"/>
              </w:rPr>
              <w:t xml:space="preserve"> PMT/VODAFONE</w:t>
            </w:r>
          </w:p>
        </w:tc>
        <w:tc>
          <w:tcPr>
            <w:tcW w:w="2043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>GSM / UMTS</w:t>
            </w:r>
          </w:p>
        </w:tc>
        <w:tc>
          <w:tcPr>
            <w:tcW w:w="2268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sz w:val="18"/>
                <w:szCs w:val="18"/>
              </w:rPr>
            </w:pPr>
            <w:proofErr w:type="spellStart"/>
            <w:r w:rsidRPr="00565418">
              <w:rPr>
                <w:sz w:val="18"/>
                <w:szCs w:val="18"/>
              </w:rPr>
              <w:t>Polynésie</w:t>
            </w:r>
            <w:proofErr w:type="spellEnd"/>
          </w:p>
        </w:tc>
        <w:tc>
          <w:tcPr>
            <w:tcW w:w="2410" w:type="dxa"/>
            <w:vAlign w:val="center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>89 PQ MC DU</w:t>
            </w:r>
          </w:p>
        </w:tc>
      </w:tr>
      <w:tr w:rsidR="006D3060" w:rsidRPr="00565418" w:rsidTr="00565418">
        <w:trPr>
          <w:jc w:val="center"/>
        </w:trPr>
        <w:tc>
          <w:tcPr>
            <w:tcW w:w="2808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>MSRN PMT/VODAFONE</w:t>
            </w:r>
          </w:p>
        </w:tc>
        <w:tc>
          <w:tcPr>
            <w:tcW w:w="2043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>GSM / UMTS</w:t>
            </w:r>
          </w:p>
        </w:tc>
        <w:tc>
          <w:tcPr>
            <w:tcW w:w="2268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sz w:val="18"/>
                <w:szCs w:val="18"/>
              </w:rPr>
            </w:pPr>
            <w:proofErr w:type="spellStart"/>
            <w:r w:rsidRPr="00565418">
              <w:rPr>
                <w:sz w:val="18"/>
                <w:szCs w:val="18"/>
              </w:rPr>
              <w:t>Polynésie</w:t>
            </w:r>
            <w:proofErr w:type="spellEnd"/>
          </w:p>
        </w:tc>
        <w:tc>
          <w:tcPr>
            <w:tcW w:w="2410" w:type="dxa"/>
          </w:tcPr>
          <w:p w:rsidR="006D3060" w:rsidRPr="00565418" w:rsidRDefault="006D3060" w:rsidP="005654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rPr>
                <w:sz w:val="18"/>
                <w:szCs w:val="18"/>
              </w:rPr>
            </w:pPr>
            <w:r w:rsidRPr="00565418">
              <w:rPr>
                <w:sz w:val="18"/>
                <w:szCs w:val="18"/>
              </w:rPr>
              <w:t xml:space="preserve">89 41 </w:t>
            </w:r>
            <w:smartTag w:uri="urn:schemas-microsoft-com:office:smarttags" w:element="metricconverter">
              <w:smartTagPr>
                <w:attr w:name="ProductID" w:val="1C"/>
              </w:smartTagPr>
              <w:r w:rsidRPr="00565418">
                <w:rPr>
                  <w:sz w:val="18"/>
                  <w:szCs w:val="18"/>
                </w:rPr>
                <w:t>1C</w:t>
              </w:r>
            </w:smartTag>
            <w:r w:rsidRPr="00565418">
              <w:rPr>
                <w:sz w:val="18"/>
                <w:szCs w:val="18"/>
              </w:rPr>
              <w:t xml:space="preserve"> DU</w:t>
            </w:r>
          </w:p>
        </w:tc>
      </w:tr>
    </w:tbl>
    <w:p w:rsidR="006D3060" w:rsidRPr="006D3060" w:rsidRDefault="006D3060" w:rsidP="006D30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color w:val="000000"/>
          <w:lang w:val="en-US"/>
        </w:rPr>
      </w:pPr>
    </w:p>
    <w:p w:rsidR="00565418" w:rsidRDefault="005654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color w:val="000000"/>
          <w:u w:val="single"/>
          <w:lang w:val="en-US"/>
        </w:rPr>
      </w:pPr>
      <w:r>
        <w:rPr>
          <w:rFonts w:asciiTheme="minorHAnsi" w:hAnsiTheme="minorHAnsi"/>
          <w:color w:val="000000"/>
          <w:u w:val="single"/>
          <w:lang w:val="en-US"/>
        </w:rPr>
        <w:br w:type="page"/>
      </w:r>
    </w:p>
    <w:p w:rsidR="006D3060" w:rsidRPr="00565418" w:rsidRDefault="006D3060" w:rsidP="007C091C">
      <w:pPr>
        <w:rPr>
          <w:snapToGrid w:val="0"/>
          <w:lang w:val="fr-CH"/>
        </w:rPr>
      </w:pPr>
      <w:r w:rsidRPr="00565418">
        <w:rPr>
          <w:lang w:val="fr-CH"/>
        </w:rPr>
        <w:lastRenderedPageBreak/>
        <w:t>Note</w:t>
      </w:r>
      <w:r w:rsidR="007C091C">
        <w:rPr>
          <w:lang w:val="fr-CH"/>
        </w:rPr>
        <w:t>s</w:t>
      </w:r>
      <w:r w:rsidRPr="00565418">
        <w:rPr>
          <w:lang w:val="fr-CH"/>
        </w:rPr>
        <w:t xml:space="preserve"> importante</w:t>
      </w:r>
      <w:r w:rsidR="007C091C">
        <w:rPr>
          <w:lang w:val="fr-CH"/>
        </w:rPr>
        <w:t>s</w:t>
      </w:r>
      <w:r w:rsidRPr="00565418">
        <w:rPr>
          <w:lang w:val="fr-CH"/>
        </w:rPr>
        <w:t>:</w:t>
      </w:r>
    </w:p>
    <w:p w:rsidR="006D3060" w:rsidRPr="006D3060" w:rsidRDefault="006D3060" w:rsidP="007C091C">
      <w:pPr>
        <w:ind w:left="567" w:hanging="567"/>
        <w:rPr>
          <w:lang w:val="fr-FR"/>
        </w:rPr>
      </w:pPr>
      <w:r w:rsidRPr="006D3060">
        <w:rPr>
          <w:lang w:val="fr-FR"/>
        </w:rPr>
        <w:t>(1)</w:t>
      </w:r>
      <w:r w:rsidR="00565418">
        <w:rPr>
          <w:lang w:val="fr-FR"/>
        </w:rPr>
        <w:tab/>
      </w:r>
      <w:r w:rsidRPr="006D3060">
        <w:rPr>
          <w:lang w:val="fr-FR"/>
        </w:rPr>
        <w:t>Tous les appels PCV à destination des publiphones devront être bloqués par l’opérateur du pays d’origine.</w:t>
      </w:r>
    </w:p>
    <w:p w:rsidR="006D3060" w:rsidRPr="006D3060" w:rsidRDefault="006D3060" w:rsidP="001263B0">
      <w:pPr>
        <w:ind w:left="567" w:hanging="567"/>
        <w:rPr>
          <w:lang w:val="fr-FR"/>
        </w:rPr>
      </w:pPr>
      <w:r w:rsidRPr="006D3060">
        <w:rPr>
          <w:lang w:val="fr-FR"/>
        </w:rPr>
        <w:t>(2)</w:t>
      </w:r>
      <w:r w:rsidR="00565418">
        <w:rPr>
          <w:lang w:val="fr-FR"/>
        </w:rPr>
        <w:tab/>
      </w:r>
      <w:r w:rsidRPr="006D3060">
        <w:rPr>
          <w:lang w:val="fr-FR"/>
        </w:rPr>
        <w:t xml:space="preserve">Tous les appels à destination du 44 XX </w:t>
      </w:r>
      <w:proofErr w:type="spellStart"/>
      <w:r w:rsidRPr="006D3060">
        <w:rPr>
          <w:lang w:val="fr-FR"/>
        </w:rPr>
        <w:t>XX</w:t>
      </w:r>
      <w:proofErr w:type="spellEnd"/>
      <w:r w:rsidRPr="006D3060">
        <w:rPr>
          <w:lang w:val="fr-FR"/>
        </w:rPr>
        <w:t xml:space="preserve"> devront être bloqués par l’opérateur du pays d’origine. Cette séquence est réservée aux numéros spéciaux Polynésie Française (audio-texte…).</w:t>
      </w:r>
    </w:p>
    <w:p w:rsidR="006D3060" w:rsidRPr="006D3060" w:rsidRDefault="006D3060" w:rsidP="001263B0">
      <w:pPr>
        <w:ind w:left="567" w:hanging="567"/>
        <w:rPr>
          <w:lang w:val="fr-FR"/>
        </w:rPr>
      </w:pPr>
      <w:r w:rsidRPr="006D3060">
        <w:rPr>
          <w:lang w:val="fr-FR"/>
        </w:rPr>
        <w:t>(3)</w:t>
      </w:r>
      <w:r w:rsidR="001263B0">
        <w:rPr>
          <w:lang w:val="fr-FR"/>
        </w:rPr>
        <w:tab/>
      </w:r>
      <w:r w:rsidRPr="006D3060">
        <w:rPr>
          <w:lang w:val="fr-FR"/>
        </w:rPr>
        <w:t>Tous les appels PCV à destination des numéros mobiles GSM/UMTS devront être bloqués par l’opérateur du pays d’origine.</w:t>
      </w:r>
    </w:p>
    <w:p w:rsidR="006D3060" w:rsidRPr="006D3060" w:rsidRDefault="006D3060" w:rsidP="001263B0">
      <w:pPr>
        <w:rPr>
          <w:lang w:val="fr-FR"/>
        </w:rPr>
      </w:pPr>
      <w:r w:rsidRPr="006D3060">
        <w:rPr>
          <w:lang w:val="fr-FR"/>
        </w:rPr>
        <w:t>Les autres types d’appels à destination des numéros mobiles GSM/UMTS devront être autorisés par l’opérateur du pays d’origine vers toutes les tranches de numéros mobiles GSM/UMTS.</w:t>
      </w:r>
    </w:p>
    <w:p w:rsidR="006D3060" w:rsidRPr="006D3060" w:rsidRDefault="006D3060" w:rsidP="001263B0">
      <w:pPr>
        <w:rPr>
          <w:lang w:val="fr-FR"/>
        </w:rPr>
      </w:pPr>
      <w:r w:rsidRPr="006D3060">
        <w:rPr>
          <w:lang w:val="fr-FR"/>
        </w:rPr>
        <w:t>Les appels reçus en PCV dans ces séquences de numéros de la Polynésie française ne seront pas inclus dans les reversements internationaux.</w:t>
      </w:r>
    </w:p>
    <w:p w:rsidR="006D3060" w:rsidRPr="006D3060" w:rsidRDefault="006D3060" w:rsidP="001263B0">
      <w:pPr>
        <w:rPr>
          <w:snapToGrid w:val="0"/>
          <w:lang w:val="fr-FR"/>
        </w:rPr>
      </w:pPr>
      <w:r w:rsidRPr="006D3060">
        <w:rPr>
          <w:snapToGrid w:val="0"/>
          <w:lang w:val="fr-FR"/>
        </w:rPr>
        <w:t>Contact:</w:t>
      </w:r>
    </w:p>
    <w:p w:rsidR="007C091C" w:rsidRDefault="007C091C" w:rsidP="007C091C">
      <w:pPr>
        <w:ind w:left="567" w:hanging="567"/>
        <w:jc w:val="left"/>
        <w:rPr>
          <w:rFonts w:cs="Arial"/>
          <w:lang w:val="fr-CH"/>
        </w:rPr>
      </w:pPr>
      <w:r>
        <w:rPr>
          <w:rFonts w:cs="Arial"/>
          <w:lang w:val="fr-CH"/>
        </w:rPr>
        <w:tab/>
        <w:t xml:space="preserve">Monsieur William </w:t>
      </w:r>
      <w:proofErr w:type="spellStart"/>
      <w:r>
        <w:rPr>
          <w:rFonts w:cs="Arial"/>
          <w:lang w:val="fr-CH"/>
        </w:rPr>
        <w:t>Kimchou</w:t>
      </w:r>
      <w:proofErr w:type="spellEnd"/>
      <w:r>
        <w:rPr>
          <w:rFonts w:cs="Arial"/>
          <w:lang w:val="fr-CH"/>
        </w:rPr>
        <w:br/>
        <w:t xml:space="preserve">Office des Postes et Télécommunications </w:t>
      </w:r>
      <w:r>
        <w:rPr>
          <w:rFonts w:cs="Arial"/>
          <w:lang w:val="fr-CH"/>
        </w:rPr>
        <w:br/>
        <w:t xml:space="preserve">Immeuble </w:t>
      </w:r>
      <w:proofErr w:type="spellStart"/>
      <w:r>
        <w:rPr>
          <w:rFonts w:cs="Arial"/>
          <w:lang w:val="fr-CH"/>
        </w:rPr>
        <w:t>Ainapare</w:t>
      </w:r>
      <w:proofErr w:type="spellEnd"/>
      <w:r>
        <w:rPr>
          <w:rFonts w:cs="Arial"/>
          <w:lang w:val="fr-CH"/>
        </w:rPr>
        <w:br/>
        <w:t>98714 PAPEETE</w:t>
      </w:r>
      <w:r>
        <w:rPr>
          <w:rFonts w:cs="Arial"/>
          <w:lang w:val="fr-CH"/>
        </w:rPr>
        <w:br/>
        <w:t>Tahiti</w:t>
      </w:r>
      <w:r>
        <w:rPr>
          <w:rFonts w:cs="Arial"/>
          <w:lang w:val="fr-CH"/>
        </w:rPr>
        <w:br/>
        <w:t>Polynésie française</w:t>
      </w:r>
      <w:r>
        <w:rPr>
          <w:rFonts w:cs="Arial"/>
          <w:lang w:val="fr-CH"/>
        </w:rPr>
        <w:br/>
        <w:t>Tel:</w:t>
      </w:r>
      <w:r>
        <w:rPr>
          <w:rFonts w:cs="Arial"/>
          <w:lang w:val="fr-CH"/>
        </w:rPr>
        <w:tab/>
        <w:t>+689 41 46 72</w:t>
      </w:r>
      <w:r>
        <w:rPr>
          <w:rFonts w:cs="Arial"/>
          <w:lang w:val="fr-CH"/>
        </w:rPr>
        <w:br/>
        <w:t>Fax:</w:t>
      </w:r>
      <w:r>
        <w:rPr>
          <w:rFonts w:cs="Arial"/>
          <w:lang w:val="fr-CH"/>
        </w:rPr>
        <w:tab/>
        <w:t>+689 45 25 00</w:t>
      </w:r>
      <w:r>
        <w:rPr>
          <w:rFonts w:cs="Arial"/>
          <w:lang w:val="fr-CH"/>
        </w:rPr>
        <w:br/>
        <w:t>E-mail:</w:t>
      </w:r>
      <w:r>
        <w:rPr>
          <w:rFonts w:cs="Arial"/>
          <w:lang w:val="fr-CH"/>
        </w:rPr>
        <w:tab/>
        <w:t>william_kimchou@opt.pf</w:t>
      </w:r>
    </w:p>
    <w:p w:rsidR="007C091C" w:rsidRPr="00B950FF" w:rsidRDefault="007C091C" w:rsidP="007C091C">
      <w:pPr>
        <w:spacing w:before="240"/>
        <w:rPr>
          <w:rFonts w:cs="Arial"/>
          <w:b/>
          <w:bCs/>
          <w:lang w:val="fr-FR"/>
        </w:rPr>
      </w:pPr>
      <w:r w:rsidRPr="00B950FF">
        <w:rPr>
          <w:rFonts w:cs="Arial"/>
          <w:b/>
          <w:bCs/>
          <w:lang w:val="fr-FR"/>
        </w:rPr>
        <w:t>Israël</w:t>
      </w:r>
      <w:r>
        <w:rPr>
          <w:rFonts w:cs="Arial"/>
          <w:b/>
          <w:bCs/>
          <w:lang w:val="fr-FR"/>
        </w:rPr>
        <w:fldChar w:fldCharType="begin"/>
      </w:r>
      <w:r>
        <w:instrText xml:space="preserve"> TC "</w:instrText>
      </w:r>
      <w:r w:rsidRPr="00A76AE2">
        <w:rPr>
          <w:rFonts w:cs="Arial"/>
          <w:b/>
          <w:bCs/>
          <w:lang w:val="fr-FR"/>
        </w:rPr>
        <w:instrText>Israël</w:instrText>
      </w:r>
      <w:r>
        <w:instrText xml:space="preserve">" \f C \l "1" </w:instrText>
      </w:r>
      <w:r>
        <w:rPr>
          <w:rFonts w:cs="Arial"/>
          <w:b/>
          <w:bCs/>
          <w:lang w:val="fr-FR"/>
        </w:rPr>
        <w:fldChar w:fldCharType="end"/>
      </w:r>
      <w:r w:rsidRPr="00B950FF">
        <w:rPr>
          <w:rFonts w:cs="Arial"/>
          <w:b/>
          <w:bCs/>
          <w:lang w:val="fr-FR"/>
        </w:rPr>
        <w:t xml:space="preserve"> (indicatif de pays +972)</w:t>
      </w:r>
    </w:p>
    <w:p w:rsidR="007C091C" w:rsidRPr="00B950FF" w:rsidRDefault="007C091C" w:rsidP="007C091C">
      <w:pPr>
        <w:spacing w:before="0"/>
        <w:rPr>
          <w:rFonts w:cs="Arial"/>
          <w:lang w:val="fr-FR"/>
        </w:rPr>
      </w:pPr>
      <w:r w:rsidRPr="00B950FF">
        <w:rPr>
          <w:rFonts w:cs="Arial"/>
          <w:lang w:val="fr-FR"/>
        </w:rPr>
        <w:t>Communication du 29.VII.2014:</w:t>
      </w:r>
    </w:p>
    <w:p w:rsidR="007C091C" w:rsidRPr="00B950FF" w:rsidRDefault="007C091C" w:rsidP="00E07776">
      <w:pPr>
        <w:tabs>
          <w:tab w:val="left" w:pos="4962"/>
          <w:tab w:val="left" w:pos="5310"/>
        </w:tabs>
        <w:spacing w:before="240"/>
        <w:rPr>
          <w:rFonts w:cs="Arial"/>
          <w:lang w:val="fr-FR"/>
        </w:rPr>
      </w:pPr>
      <w:r w:rsidRPr="00B950FF">
        <w:rPr>
          <w:rFonts w:cs="Arial"/>
          <w:lang w:val="fr-FR"/>
        </w:rPr>
        <w:t>Le</w:t>
      </w:r>
      <w:r w:rsidRPr="00B950FF">
        <w:rPr>
          <w:rFonts w:cs="Arial"/>
          <w:i/>
          <w:lang w:val="fr-FR"/>
        </w:rPr>
        <w:t xml:space="preserve"> Ministry of Communications (MOC), </w:t>
      </w:r>
      <w:r w:rsidRPr="00B950FF">
        <w:rPr>
          <w:rFonts w:cs="Arial"/>
          <w:lang w:val="fr-FR"/>
        </w:rPr>
        <w:t>Tel Aviv, annonce qu’il a attribué le code de numérotation +972</w:t>
      </w:r>
      <w:r w:rsidR="00E07776">
        <w:rPr>
          <w:rFonts w:cs="Arial"/>
          <w:lang w:val="fr-FR"/>
        </w:rPr>
        <w:t> </w:t>
      </w:r>
      <w:r w:rsidRPr="00B950FF">
        <w:rPr>
          <w:rFonts w:cs="Arial"/>
          <w:lang w:val="fr-FR"/>
        </w:rPr>
        <w:t>55</w:t>
      </w:r>
      <w:r w:rsidR="00E07776">
        <w:rPr>
          <w:rFonts w:cs="Arial"/>
          <w:lang w:val="fr-FR"/>
        </w:rPr>
        <w:t> </w:t>
      </w:r>
      <w:r w:rsidRPr="00B950FF">
        <w:rPr>
          <w:rFonts w:cs="Arial"/>
          <w:lang w:val="fr-FR"/>
        </w:rPr>
        <w:t xml:space="preserve">01XXXXX à </w:t>
      </w:r>
      <w:proofErr w:type="spellStart"/>
      <w:r w:rsidRPr="00B950FF">
        <w:rPr>
          <w:rFonts w:cs="Arial"/>
          <w:lang w:val="fr-FR"/>
        </w:rPr>
        <w:t>Beezz</w:t>
      </w:r>
      <w:proofErr w:type="spellEnd"/>
      <w:r w:rsidRPr="00B950FF">
        <w:rPr>
          <w:rFonts w:cs="Arial"/>
          <w:lang w:val="fr-FR"/>
        </w:rPr>
        <w:t xml:space="preserve"> Communication Solutions Ltd. destiné aux services de données d’itinérance.</w:t>
      </w:r>
    </w:p>
    <w:p w:rsidR="007C091C" w:rsidRPr="00B950FF" w:rsidRDefault="007C091C" w:rsidP="007C091C">
      <w:pPr>
        <w:rPr>
          <w:rFonts w:cs="Arial"/>
        </w:rPr>
      </w:pPr>
      <w:r w:rsidRPr="00B950FF">
        <w:rPr>
          <w:rFonts w:cs="Arial"/>
        </w:rPr>
        <w:t>Contact:</w:t>
      </w:r>
    </w:p>
    <w:p w:rsidR="007C091C" w:rsidRPr="00B950FF" w:rsidRDefault="007C091C" w:rsidP="007C091C">
      <w:pPr>
        <w:ind w:left="567" w:hanging="567"/>
        <w:jc w:val="left"/>
        <w:rPr>
          <w:rFonts w:cs="Arial"/>
        </w:rPr>
      </w:pPr>
      <w:r w:rsidRPr="00B950FF">
        <w:rPr>
          <w:rFonts w:cs="Arial"/>
        </w:rPr>
        <w:tab/>
        <w:t xml:space="preserve">Mr </w:t>
      </w:r>
      <w:proofErr w:type="spellStart"/>
      <w:r w:rsidRPr="00B950FF">
        <w:rPr>
          <w:rFonts w:cs="Arial"/>
        </w:rPr>
        <w:t>Itzhak</w:t>
      </w:r>
      <w:proofErr w:type="spellEnd"/>
      <w:r w:rsidRPr="00B950FF">
        <w:rPr>
          <w:rFonts w:cs="Arial"/>
        </w:rPr>
        <w:t xml:space="preserve"> </w:t>
      </w:r>
      <w:proofErr w:type="spellStart"/>
      <w:r w:rsidRPr="00B950FF">
        <w:rPr>
          <w:rFonts w:cs="Arial"/>
        </w:rPr>
        <w:t>Yadgar</w:t>
      </w:r>
      <w:proofErr w:type="spellEnd"/>
      <w:r w:rsidRPr="00B950FF">
        <w:rPr>
          <w:rFonts w:cs="Arial"/>
        </w:rPr>
        <w:br/>
        <w:t>Manager, Numbering Department</w:t>
      </w:r>
      <w:r w:rsidRPr="00B950FF">
        <w:rPr>
          <w:rFonts w:cs="Arial"/>
        </w:rPr>
        <w:br/>
        <w:t>Ministry of Communications (</w:t>
      </w:r>
      <w:proofErr w:type="spellStart"/>
      <w:r w:rsidRPr="00B950FF">
        <w:rPr>
          <w:rFonts w:cs="Arial"/>
        </w:rPr>
        <w:t>MoC</w:t>
      </w:r>
      <w:proofErr w:type="spellEnd"/>
      <w:proofErr w:type="gramStart"/>
      <w:r w:rsidRPr="00B950FF">
        <w:rPr>
          <w:rFonts w:cs="Arial"/>
        </w:rPr>
        <w:t>)</w:t>
      </w:r>
      <w:proofErr w:type="gramEnd"/>
      <w:r w:rsidRPr="00B950FF">
        <w:rPr>
          <w:rFonts w:cs="Arial"/>
        </w:rPr>
        <w:br/>
        <w:t>Engineering and Licensing Division</w:t>
      </w:r>
      <w:r w:rsidRPr="00B950FF">
        <w:rPr>
          <w:rFonts w:cs="Arial"/>
        </w:rPr>
        <w:br/>
        <w:t>P.O. Box 29107</w:t>
      </w:r>
      <w:r w:rsidRPr="00B950FF">
        <w:rPr>
          <w:rFonts w:cs="Arial"/>
        </w:rPr>
        <w:br/>
        <w:t>61290 TEL AVIV</w:t>
      </w:r>
      <w:r w:rsidRPr="00B950FF">
        <w:rPr>
          <w:rFonts w:cs="Arial"/>
        </w:rPr>
        <w:br/>
      </w:r>
      <w:proofErr w:type="spellStart"/>
      <w:r w:rsidRPr="00B950FF">
        <w:rPr>
          <w:rFonts w:cs="Arial"/>
        </w:rPr>
        <w:t>Israël</w:t>
      </w:r>
      <w:proofErr w:type="spellEnd"/>
      <w:r w:rsidRPr="00B950FF">
        <w:rPr>
          <w:rFonts w:cs="Arial"/>
        </w:rPr>
        <w:br/>
      </w:r>
      <w:proofErr w:type="spellStart"/>
      <w:r w:rsidRPr="00B950FF">
        <w:rPr>
          <w:rFonts w:cs="Arial"/>
        </w:rPr>
        <w:t>Tél</w:t>
      </w:r>
      <w:proofErr w:type="spellEnd"/>
      <w:r w:rsidRPr="00B950FF">
        <w:rPr>
          <w:rFonts w:cs="Arial"/>
        </w:rPr>
        <w:t>:</w:t>
      </w:r>
      <w:r w:rsidRPr="00B950FF">
        <w:rPr>
          <w:rFonts w:cs="Arial"/>
        </w:rPr>
        <w:tab/>
        <w:t>+972 3 519 8220/230</w:t>
      </w:r>
      <w:r w:rsidRPr="00B950FF">
        <w:rPr>
          <w:rFonts w:cs="Arial"/>
        </w:rPr>
        <w:br/>
        <w:t>Fax:</w:t>
      </w:r>
      <w:r w:rsidRPr="00B950FF">
        <w:rPr>
          <w:rFonts w:cs="Arial"/>
        </w:rPr>
        <w:tab/>
        <w:t>+972 3 519 8244</w:t>
      </w:r>
      <w:r w:rsidRPr="00B950FF">
        <w:rPr>
          <w:rFonts w:cs="Arial"/>
        </w:rPr>
        <w:br/>
        <w:t>E-mail:</w:t>
      </w:r>
      <w:r w:rsidRPr="00B950FF">
        <w:rPr>
          <w:rFonts w:cs="Arial"/>
        </w:rPr>
        <w:tab/>
        <w:t>yadgari@moc.gov.il</w:t>
      </w:r>
    </w:p>
    <w:p w:rsidR="007C091C" w:rsidRDefault="007C09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E06043" w:rsidRPr="00E06043" w:rsidRDefault="00E06043" w:rsidP="00E06043">
      <w:pPr>
        <w:pStyle w:val="Heading20"/>
        <w:spacing w:before="240"/>
        <w:rPr>
          <w:lang w:val="fr-CH"/>
        </w:rPr>
      </w:pPr>
      <w:bookmarkStart w:id="522" w:name="_Toc262756275"/>
      <w:bookmarkStart w:id="523" w:name="_Toc395001028"/>
      <w:r w:rsidRPr="00E06043">
        <w:rPr>
          <w:lang w:val="fr-CH"/>
        </w:rPr>
        <w:lastRenderedPageBreak/>
        <w:t>Changements dans les Administrations/ER et autres entités</w:t>
      </w:r>
      <w:r w:rsidRPr="00E06043">
        <w:rPr>
          <w:lang w:val="fr-CH"/>
        </w:rPr>
        <w:br/>
        <w:t>ou Organisations</w:t>
      </w:r>
      <w:bookmarkEnd w:id="522"/>
      <w:bookmarkEnd w:id="523"/>
    </w:p>
    <w:p w:rsidR="00E06043" w:rsidRPr="00E06043" w:rsidRDefault="00E06043" w:rsidP="00E06043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fr-FR"/>
        </w:rPr>
      </w:pPr>
      <w:r w:rsidRPr="00E06043">
        <w:rPr>
          <w:rFonts w:asciiTheme="minorHAnsi" w:eastAsia="SimSun" w:hAnsiTheme="minorHAnsi" w:cs="Arial"/>
          <w:b/>
          <w:bCs/>
          <w:lang w:val="fr-FR"/>
        </w:rPr>
        <w:t>Bosnie-Herzégovine</w:t>
      </w:r>
      <w:r>
        <w:rPr>
          <w:rFonts w:asciiTheme="minorHAnsi" w:eastAsia="SimSun" w:hAnsiTheme="minorHAnsi" w:cs="Arial"/>
          <w:b/>
          <w:bCs/>
          <w:lang w:val="fr-FR"/>
        </w:rPr>
        <w:fldChar w:fldCharType="begin"/>
      </w:r>
      <w:r w:rsidRPr="004540BE">
        <w:rPr>
          <w:lang w:val="fr-CH"/>
        </w:rPr>
        <w:instrText xml:space="preserve"> TC "</w:instrText>
      </w:r>
      <w:bookmarkStart w:id="524" w:name="_Toc395001029"/>
      <w:r w:rsidRPr="00E06043">
        <w:rPr>
          <w:rFonts w:asciiTheme="minorHAnsi" w:eastAsia="SimSun" w:hAnsiTheme="minorHAnsi" w:cs="Arial"/>
          <w:b/>
          <w:bCs/>
          <w:lang w:val="fr-FR"/>
        </w:rPr>
        <w:instrText>Bosnie-Herzégovine</w:instrText>
      </w:r>
      <w:bookmarkEnd w:id="524"/>
      <w:r w:rsidRPr="004540BE">
        <w:rPr>
          <w:lang w:val="fr-CH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fr-FR"/>
        </w:rPr>
        <w:fldChar w:fldCharType="end"/>
      </w:r>
    </w:p>
    <w:p w:rsidR="00E06043" w:rsidRPr="00E06043" w:rsidRDefault="00E06043" w:rsidP="00E06043">
      <w:pPr>
        <w:spacing w:before="0"/>
        <w:rPr>
          <w:lang w:val="fr-FR"/>
        </w:rPr>
      </w:pPr>
      <w:r w:rsidRPr="00E06043">
        <w:rPr>
          <w:lang w:val="fr-FR"/>
        </w:rPr>
        <w:t>Communication du 28.VII.2014:</w:t>
      </w:r>
    </w:p>
    <w:p w:rsidR="00E06043" w:rsidRPr="00E06043" w:rsidRDefault="00E06043" w:rsidP="00E06043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fr-FR"/>
        </w:rPr>
      </w:pPr>
      <w:bookmarkStart w:id="525" w:name="_Toc395001030"/>
      <w:r w:rsidRPr="00E06043">
        <w:rPr>
          <w:rFonts w:asciiTheme="minorHAnsi" w:hAnsiTheme="minorHAnsi" w:cs="Arial"/>
          <w:i/>
          <w:iCs/>
          <w:lang w:val="fr-FR"/>
        </w:rPr>
        <w:t>Changement d’adresse</w:t>
      </w:r>
      <w:bookmarkEnd w:id="525"/>
      <w:r>
        <w:rPr>
          <w:rFonts w:asciiTheme="minorHAnsi" w:hAnsiTheme="minorHAnsi" w:cs="Arial"/>
          <w:i/>
          <w:iCs/>
          <w:lang w:val="fr-FR"/>
        </w:rPr>
        <w:fldChar w:fldCharType="begin"/>
      </w:r>
      <w:r w:rsidRPr="00E06043">
        <w:rPr>
          <w:lang w:val="fr-CH"/>
        </w:rPr>
        <w:instrText xml:space="preserve"> TC "</w:instrText>
      </w:r>
      <w:bookmarkStart w:id="526" w:name="_Toc395001031"/>
      <w:r w:rsidRPr="00E06043">
        <w:rPr>
          <w:rFonts w:asciiTheme="minorHAnsi" w:hAnsiTheme="minorHAnsi" w:cs="Arial"/>
          <w:i/>
          <w:iCs/>
          <w:lang w:val="fr-FR"/>
        </w:rPr>
        <w:instrText>Changement d’adresse</w:instrText>
      </w:r>
      <w:bookmarkEnd w:id="526"/>
      <w:r w:rsidRPr="00E06043">
        <w:rPr>
          <w:lang w:val="fr-CH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fr-FR"/>
        </w:rPr>
        <w:fldChar w:fldCharType="end"/>
      </w:r>
      <w:r w:rsidRPr="00E06043">
        <w:rPr>
          <w:rFonts w:asciiTheme="minorHAnsi" w:hAnsiTheme="minorHAnsi" w:cs="Arial"/>
          <w:i/>
          <w:iCs/>
          <w:lang w:val="fr-FR"/>
        </w:rPr>
        <w:t xml:space="preserve"> </w:t>
      </w:r>
    </w:p>
    <w:p w:rsidR="00E06043" w:rsidRPr="00E06043" w:rsidRDefault="00E06043" w:rsidP="00E06043">
      <w:pPr>
        <w:rPr>
          <w:lang w:val="fr-FR"/>
        </w:rPr>
      </w:pPr>
      <w:r w:rsidRPr="00E06043">
        <w:rPr>
          <w:rFonts w:eastAsia="SimSun"/>
          <w:i/>
          <w:iCs/>
          <w:lang w:val="fr-FR"/>
        </w:rPr>
        <w:t>BH Telecom</w:t>
      </w:r>
      <w:r w:rsidRPr="00E06043">
        <w:rPr>
          <w:rFonts w:eastAsia="SimSun"/>
          <w:lang w:val="fr-FR"/>
        </w:rPr>
        <w:t xml:space="preserve">, </w:t>
      </w:r>
      <w:r w:rsidRPr="00E06043">
        <w:rPr>
          <w:lang w:val="fr-FR"/>
        </w:rPr>
        <w:t>Sarajevo</w:t>
      </w:r>
      <w:r>
        <w:rPr>
          <w:lang w:val="fr-FR"/>
        </w:rPr>
        <w:fldChar w:fldCharType="begin"/>
      </w:r>
      <w:r w:rsidRPr="00E06043">
        <w:rPr>
          <w:lang w:val="fr-FR"/>
        </w:rPr>
        <w:instrText xml:space="preserve"> TC "</w:instrText>
      </w:r>
      <w:bookmarkStart w:id="527" w:name="_Toc395001032"/>
      <w:r w:rsidRPr="00896F3D">
        <w:rPr>
          <w:rFonts w:eastAsia="SimSun"/>
          <w:i/>
          <w:iCs/>
          <w:lang w:val="fr-FR"/>
        </w:rPr>
        <w:instrText>BH Telecom</w:instrText>
      </w:r>
      <w:r w:rsidRPr="00896F3D">
        <w:rPr>
          <w:rFonts w:eastAsia="SimSun"/>
          <w:lang w:val="fr-FR"/>
        </w:rPr>
        <w:instrText xml:space="preserve">, </w:instrText>
      </w:r>
      <w:r w:rsidRPr="00896F3D">
        <w:rPr>
          <w:lang w:val="fr-FR"/>
        </w:rPr>
        <w:instrText>Sarajevo</w:instrText>
      </w:r>
      <w:bookmarkEnd w:id="527"/>
      <w:r w:rsidRPr="00E06043">
        <w:rPr>
          <w:lang w:val="fr-FR"/>
        </w:rPr>
        <w:instrText>" \f C \l "1</w:instrText>
      </w:r>
      <w:proofErr w:type="gramStart"/>
      <w:r w:rsidRPr="00E06043">
        <w:rPr>
          <w:lang w:val="fr-FR"/>
        </w:rPr>
        <w:instrText xml:space="preserve">" </w:instrText>
      </w:r>
      <w:proofErr w:type="gramEnd"/>
      <w:r>
        <w:rPr>
          <w:lang w:val="fr-FR"/>
        </w:rPr>
        <w:fldChar w:fldCharType="end"/>
      </w:r>
      <w:r w:rsidRPr="00E06043">
        <w:rPr>
          <w:i/>
          <w:iCs/>
          <w:lang w:val="fr-FR"/>
        </w:rPr>
        <w:t xml:space="preserve">, </w:t>
      </w:r>
      <w:r w:rsidRPr="00E06043">
        <w:rPr>
          <w:lang w:val="fr-FR"/>
        </w:rPr>
        <w:t>annonce que son adresse a changé:</w:t>
      </w:r>
    </w:p>
    <w:p w:rsidR="00E06043" w:rsidRPr="004540BE" w:rsidRDefault="00E06043" w:rsidP="00E06043">
      <w:pPr>
        <w:ind w:left="567" w:hanging="567"/>
        <w:jc w:val="left"/>
        <w:rPr>
          <w:rFonts w:asciiTheme="minorHAnsi" w:eastAsia="SimSun" w:hAnsiTheme="minorHAnsi" w:cs="Arial"/>
          <w:lang w:val="fr-FR"/>
        </w:rPr>
      </w:pPr>
      <w:r w:rsidRPr="004540BE">
        <w:rPr>
          <w:rFonts w:eastAsia="SimSun"/>
          <w:lang w:val="fr-FR"/>
        </w:rPr>
        <w:tab/>
        <w:t>BH Telecom</w:t>
      </w:r>
      <w:r w:rsidRPr="004540BE">
        <w:rPr>
          <w:rFonts w:eastAsia="SimSun"/>
          <w:lang w:val="fr-FR"/>
        </w:rPr>
        <w:br/>
      </w:r>
      <w:r w:rsidRPr="004540BE">
        <w:rPr>
          <w:rFonts w:asciiTheme="minorHAnsi" w:eastAsia="SimSun" w:hAnsiTheme="minorHAnsi" w:cs="Arial"/>
          <w:lang w:val="fr-FR"/>
        </w:rPr>
        <w:t xml:space="preserve">Franca </w:t>
      </w:r>
      <w:proofErr w:type="spellStart"/>
      <w:r w:rsidRPr="004540BE">
        <w:rPr>
          <w:rFonts w:asciiTheme="minorHAnsi" w:eastAsia="SimSun" w:hAnsiTheme="minorHAnsi" w:cs="Arial"/>
          <w:lang w:val="fr-FR"/>
        </w:rPr>
        <w:t>Lehara</w:t>
      </w:r>
      <w:proofErr w:type="spellEnd"/>
      <w:r w:rsidRPr="004540BE">
        <w:rPr>
          <w:rFonts w:asciiTheme="minorHAnsi" w:eastAsia="SimSun" w:hAnsiTheme="minorHAnsi" w:cs="Arial"/>
          <w:lang w:val="fr-FR"/>
        </w:rPr>
        <w:t xml:space="preserve"> 7</w:t>
      </w:r>
      <w:r w:rsidRPr="004540BE">
        <w:rPr>
          <w:rFonts w:asciiTheme="minorHAnsi" w:eastAsia="SimSun" w:hAnsiTheme="minorHAnsi" w:cs="Arial"/>
          <w:lang w:val="fr-FR"/>
        </w:rPr>
        <w:br/>
        <w:t>71000 SARAJEVO</w:t>
      </w:r>
      <w:r w:rsidRPr="004540BE">
        <w:rPr>
          <w:rFonts w:asciiTheme="minorHAnsi" w:eastAsia="SimSun" w:hAnsiTheme="minorHAnsi" w:cs="Arial"/>
          <w:lang w:val="fr-FR"/>
        </w:rPr>
        <w:br/>
        <w:t>Bosnie-Herzégovine</w:t>
      </w:r>
      <w:r w:rsidRPr="004540BE">
        <w:rPr>
          <w:rFonts w:asciiTheme="minorHAnsi" w:eastAsia="SimSun" w:hAnsiTheme="minorHAnsi" w:cs="Arial"/>
          <w:lang w:val="fr-FR"/>
        </w:rPr>
        <w:br/>
        <w:t>Tél:</w:t>
      </w:r>
      <w:r w:rsidRPr="004540BE">
        <w:rPr>
          <w:rFonts w:asciiTheme="minorHAnsi" w:eastAsia="SimSun" w:hAnsiTheme="minorHAnsi" w:cs="Arial"/>
          <w:lang w:val="fr-FR"/>
        </w:rPr>
        <w:tab/>
        <w:t xml:space="preserve"> +387 33 586500 </w:t>
      </w:r>
      <w:r w:rsidRPr="004540BE">
        <w:rPr>
          <w:rFonts w:asciiTheme="minorHAnsi" w:eastAsia="SimSun" w:hAnsiTheme="minorHAnsi" w:cs="Arial"/>
          <w:lang w:val="fr-FR"/>
        </w:rPr>
        <w:br/>
        <w:t>Fax:</w:t>
      </w:r>
      <w:r w:rsidRPr="004540BE">
        <w:rPr>
          <w:rFonts w:asciiTheme="minorHAnsi" w:eastAsia="SimSun" w:hAnsiTheme="minorHAnsi" w:cs="Arial"/>
          <w:lang w:val="fr-FR"/>
        </w:rPr>
        <w:tab/>
        <w:t xml:space="preserve">+387 33 586505 </w:t>
      </w:r>
      <w:r w:rsidRPr="004540BE">
        <w:rPr>
          <w:rFonts w:asciiTheme="minorHAnsi" w:eastAsia="SimSun" w:hAnsiTheme="minorHAnsi" w:cs="Arial"/>
          <w:lang w:val="fr-FR"/>
        </w:rPr>
        <w:br/>
        <w:t>E-mail:</w:t>
      </w:r>
      <w:r w:rsidRPr="004540BE">
        <w:rPr>
          <w:rFonts w:asciiTheme="minorHAnsi" w:eastAsia="SimSun" w:hAnsiTheme="minorHAnsi" w:cs="Arial"/>
          <w:lang w:val="fr-FR"/>
        </w:rPr>
        <w:tab/>
        <w:t xml:space="preserve">elma.kadrispahic@bhtelecom.ba </w:t>
      </w:r>
      <w:r w:rsidRPr="004540BE">
        <w:rPr>
          <w:rFonts w:asciiTheme="minorHAnsi" w:eastAsia="SimSun" w:hAnsiTheme="minorHAnsi" w:cs="Arial"/>
          <w:lang w:val="fr-FR"/>
        </w:rPr>
        <w:br/>
        <w:t>URL:</w:t>
      </w:r>
      <w:r w:rsidRPr="004540BE">
        <w:rPr>
          <w:rFonts w:asciiTheme="minorHAnsi" w:eastAsia="SimSun" w:hAnsiTheme="minorHAnsi" w:cs="Arial"/>
          <w:lang w:val="fr-FR"/>
        </w:rPr>
        <w:tab/>
        <w:t xml:space="preserve">www.bhtelecom.ba </w:t>
      </w:r>
    </w:p>
    <w:p w:rsidR="00E06043" w:rsidRPr="00E06043" w:rsidRDefault="00E06043" w:rsidP="00E06043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fr-FR"/>
        </w:rPr>
      </w:pPr>
      <w:proofErr w:type="spellStart"/>
      <w:r w:rsidRPr="00E06043">
        <w:rPr>
          <w:rFonts w:asciiTheme="minorHAnsi" w:eastAsia="SimSun" w:hAnsiTheme="minorHAnsi" w:cs="Arial"/>
          <w:b/>
          <w:bCs/>
          <w:lang w:val="fr-FR"/>
        </w:rPr>
        <w:t>Rép</w:t>
      </w:r>
      <w:proofErr w:type="spellEnd"/>
      <w:r w:rsidRPr="00E06043">
        <w:rPr>
          <w:rFonts w:asciiTheme="minorHAnsi" w:eastAsia="SimSun" w:hAnsiTheme="minorHAnsi" w:cs="Arial"/>
          <w:b/>
          <w:bCs/>
          <w:lang w:val="fr-FR"/>
        </w:rPr>
        <w:t xml:space="preserve">. </w:t>
      </w:r>
      <w:proofErr w:type="gramStart"/>
      <w:r w:rsidRPr="00E06043">
        <w:rPr>
          <w:rFonts w:asciiTheme="minorHAnsi" w:eastAsia="SimSun" w:hAnsiTheme="minorHAnsi" w:cs="Arial"/>
          <w:b/>
          <w:bCs/>
          <w:lang w:val="fr-FR"/>
        </w:rPr>
        <w:t>tchèque</w:t>
      </w:r>
      <w:proofErr w:type="gramEnd"/>
      <w:r>
        <w:rPr>
          <w:rFonts w:asciiTheme="minorHAnsi" w:eastAsia="SimSun" w:hAnsiTheme="minorHAnsi" w:cs="Arial"/>
          <w:b/>
          <w:bCs/>
          <w:lang w:val="fr-FR"/>
        </w:rPr>
        <w:fldChar w:fldCharType="begin"/>
      </w:r>
      <w:r w:rsidRPr="004540BE">
        <w:rPr>
          <w:lang w:val="fr-CH"/>
        </w:rPr>
        <w:instrText xml:space="preserve"> TC "</w:instrText>
      </w:r>
      <w:bookmarkStart w:id="528" w:name="_Toc395001033"/>
      <w:proofErr w:type="spellStart"/>
      <w:r w:rsidRPr="00E06043">
        <w:rPr>
          <w:rFonts w:asciiTheme="minorHAnsi" w:eastAsia="SimSun" w:hAnsiTheme="minorHAnsi" w:cs="Arial"/>
          <w:b/>
          <w:bCs/>
          <w:lang w:val="fr-FR"/>
        </w:rPr>
        <w:instrText>Rép</w:instrText>
      </w:r>
      <w:proofErr w:type="spellEnd"/>
      <w:r w:rsidRPr="00E06043">
        <w:rPr>
          <w:rFonts w:asciiTheme="minorHAnsi" w:eastAsia="SimSun" w:hAnsiTheme="minorHAnsi" w:cs="Arial"/>
          <w:b/>
          <w:bCs/>
          <w:lang w:val="fr-FR"/>
        </w:rPr>
        <w:instrText xml:space="preserve">. </w:instrText>
      </w:r>
      <w:proofErr w:type="gramStart"/>
      <w:r w:rsidRPr="00E06043">
        <w:rPr>
          <w:rFonts w:asciiTheme="minorHAnsi" w:eastAsia="SimSun" w:hAnsiTheme="minorHAnsi" w:cs="Arial"/>
          <w:b/>
          <w:bCs/>
          <w:lang w:val="fr-FR"/>
        </w:rPr>
        <w:instrText>tchèque</w:instrText>
      </w:r>
      <w:bookmarkEnd w:id="528"/>
      <w:proofErr w:type="gramEnd"/>
      <w:r w:rsidRPr="004540BE">
        <w:rPr>
          <w:lang w:val="fr-CH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fr-FR"/>
        </w:rPr>
        <w:fldChar w:fldCharType="end"/>
      </w:r>
      <w:r w:rsidRPr="00E06043">
        <w:rPr>
          <w:rFonts w:asciiTheme="minorHAnsi" w:eastAsia="SimSun" w:hAnsiTheme="minorHAnsi" w:cs="Arial"/>
          <w:b/>
          <w:bCs/>
          <w:lang w:val="fr-FR"/>
        </w:rPr>
        <w:t xml:space="preserve"> </w:t>
      </w:r>
    </w:p>
    <w:p w:rsidR="00E06043" w:rsidRPr="00E06043" w:rsidRDefault="00E06043" w:rsidP="00E06043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fr-FR"/>
        </w:rPr>
      </w:pPr>
      <w:r w:rsidRPr="00E06043">
        <w:rPr>
          <w:rFonts w:asciiTheme="minorHAnsi" w:hAnsiTheme="minorHAnsi" w:cs="Arial"/>
          <w:lang w:val="fr-FR"/>
        </w:rPr>
        <w:t>Communication du 22.VII.2014:</w:t>
      </w:r>
    </w:p>
    <w:p w:rsidR="00E06043" w:rsidRPr="00E06043" w:rsidRDefault="00E06043" w:rsidP="00E06043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fr-FR"/>
        </w:rPr>
      </w:pPr>
      <w:bookmarkStart w:id="529" w:name="_Toc395001034"/>
      <w:r w:rsidRPr="00E06043">
        <w:rPr>
          <w:rFonts w:asciiTheme="minorHAnsi" w:hAnsiTheme="minorHAnsi" w:cs="Arial"/>
          <w:i/>
          <w:iCs/>
          <w:lang w:val="fr-FR"/>
        </w:rPr>
        <w:t>Changement of de nom</w:t>
      </w:r>
      <w:bookmarkEnd w:id="529"/>
      <w:r>
        <w:rPr>
          <w:rFonts w:asciiTheme="minorHAnsi" w:hAnsiTheme="minorHAnsi" w:cs="Arial"/>
          <w:i/>
          <w:iCs/>
          <w:lang w:val="fr-FR"/>
        </w:rPr>
        <w:fldChar w:fldCharType="begin"/>
      </w:r>
      <w:r w:rsidRPr="00E06043">
        <w:rPr>
          <w:lang w:val="fr-CH"/>
        </w:rPr>
        <w:instrText xml:space="preserve"> TC "</w:instrText>
      </w:r>
      <w:bookmarkStart w:id="530" w:name="_Toc395001035"/>
      <w:r w:rsidRPr="00E06043">
        <w:rPr>
          <w:rFonts w:asciiTheme="minorHAnsi" w:hAnsiTheme="minorHAnsi" w:cs="Arial"/>
          <w:i/>
          <w:iCs/>
          <w:lang w:val="fr-FR"/>
        </w:rPr>
        <w:instrText>Changement of de nom</w:instrText>
      </w:r>
      <w:bookmarkEnd w:id="530"/>
      <w:r w:rsidRPr="00E06043">
        <w:rPr>
          <w:lang w:val="fr-CH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fr-FR"/>
        </w:rPr>
        <w:fldChar w:fldCharType="end"/>
      </w:r>
    </w:p>
    <w:p w:rsidR="00E06043" w:rsidRPr="00E06043" w:rsidRDefault="00E06043" w:rsidP="00E06043">
      <w:pPr>
        <w:rPr>
          <w:rFonts w:eastAsia="SimSun"/>
          <w:lang w:val="fr-FR"/>
        </w:rPr>
      </w:pPr>
      <w:proofErr w:type="spellStart"/>
      <w:r w:rsidRPr="00E06043">
        <w:rPr>
          <w:i/>
          <w:iCs/>
          <w:lang w:val="fr-FR"/>
        </w:rPr>
        <w:t>Telefónica</w:t>
      </w:r>
      <w:proofErr w:type="spellEnd"/>
      <w:r w:rsidRPr="00E06043">
        <w:rPr>
          <w:i/>
          <w:iCs/>
          <w:lang w:val="fr-FR"/>
        </w:rPr>
        <w:t xml:space="preserve"> </w:t>
      </w:r>
      <w:proofErr w:type="spellStart"/>
      <w:r w:rsidRPr="00E06043">
        <w:rPr>
          <w:i/>
          <w:iCs/>
          <w:lang w:val="fr-FR"/>
        </w:rPr>
        <w:t>Czech</w:t>
      </w:r>
      <w:proofErr w:type="spellEnd"/>
      <w:r w:rsidRPr="00E06043">
        <w:rPr>
          <w:i/>
          <w:iCs/>
          <w:lang w:val="fr-FR"/>
        </w:rPr>
        <w:t xml:space="preserve"> </w:t>
      </w:r>
      <w:proofErr w:type="spellStart"/>
      <w:r w:rsidRPr="00E06043">
        <w:rPr>
          <w:i/>
          <w:iCs/>
          <w:lang w:val="fr-FR"/>
        </w:rPr>
        <w:t>Republic</w:t>
      </w:r>
      <w:proofErr w:type="spellEnd"/>
      <w:r w:rsidRPr="00E06043">
        <w:rPr>
          <w:i/>
          <w:iCs/>
          <w:lang w:val="fr-FR"/>
        </w:rPr>
        <w:t xml:space="preserve">, </w:t>
      </w:r>
      <w:proofErr w:type="spellStart"/>
      <w:proofErr w:type="gramStart"/>
      <w:r w:rsidRPr="00E06043">
        <w:rPr>
          <w:i/>
          <w:iCs/>
          <w:lang w:val="fr-FR"/>
        </w:rPr>
        <w:t>a.s</w:t>
      </w:r>
      <w:proofErr w:type="spellEnd"/>
      <w:r w:rsidRPr="00E06043">
        <w:rPr>
          <w:i/>
          <w:iCs/>
          <w:lang w:val="fr-FR"/>
        </w:rPr>
        <w:t>.,</w:t>
      </w:r>
      <w:proofErr w:type="gramEnd"/>
      <w:r w:rsidRPr="00E06043">
        <w:rPr>
          <w:i/>
          <w:iCs/>
          <w:lang w:val="fr-FR"/>
        </w:rPr>
        <w:t xml:space="preserve"> </w:t>
      </w:r>
      <w:proofErr w:type="spellStart"/>
      <w:r w:rsidRPr="00E06043">
        <w:rPr>
          <w:lang w:val="fr-FR"/>
        </w:rPr>
        <w:t>Praha</w:t>
      </w:r>
      <w:proofErr w:type="spellEnd"/>
      <w:r>
        <w:rPr>
          <w:lang w:val="fr-FR"/>
        </w:rPr>
        <w:fldChar w:fldCharType="begin"/>
      </w:r>
      <w:r w:rsidRPr="00E06043">
        <w:rPr>
          <w:lang w:val="fr-FR"/>
        </w:rPr>
        <w:instrText xml:space="preserve"> TC "</w:instrText>
      </w:r>
      <w:bookmarkStart w:id="531" w:name="_Toc395001036"/>
      <w:proofErr w:type="spellStart"/>
      <w:r w:rsidRPr="006C1E8A">
        <w:rPr>
          <w:i/>
          <w:iCs/>
          <w:lang w:val="fr-FR"/>
        </w:rPr>
        <w:instrText>Telefónica</w:instrText>
      </w:r>
      <w:proofErr w:type="spellEnd"/>
      <w:r w:rsidRPr="006C1E8A">
        <w:rPr>
          <w:i/>
          <w:iCs/>
          <w:lang w:val="fr-FR"/>
        </w:rPr>
        <w:instrText xml:space="preserve"> </w:instrText>
      </w:r>
      <w:proofErr w:type="spellStart"/>
      <w:r w:rsidRPr="006C1E8A">
        <w:rPr>
          <w:i/>
          <w:iCs/>
          <w:lang w:val="fr-FR"/>
        </w:rPr>
        <w:instrText>Czech</w:instrText>
      </w:r>
      <w:proofErr w:type="spellEnd"/>
      <w:r w:rsidRPr="006C1E8A">
        <w:rPr>
          <w:i/>
          <w:iCs/>
          <w:lang w:val="fr-FR"/>
        </w:rPr>
        <w:instrText xml:space="preserve"> </w:instrText>
      </w:r>
      <w:proofErr w:type="spellStart"/>
      <w:r w:rsidRPr="006C1E8A">
        <w:rPr>
          <w:i/>
          <w:iCs/>
          <w:lang w:val="fr-FR"/>
        </w:rPr>
        <w:instrText>Republic</w:instrText>
      </w:r>
      <w:proofErr w:type="spellEnd"/>
      <w:r w:rsidRPr="006C1E8A">
        <w:rPr>
          <w:i/>
          <w:iCs/>
          <w:lang w:val="fr-FR"/>
        </w:rPr>
        <w:instrText xml:space="preserve">, </w:instrText>
      </w:r>
      <w:proofErr w:type="spellStart"/>
      <w:r w:rsidRPr="006C1E8A">
        <w:rPr>
          <w:i/>
          <w:iCs/>
          <w:lang w:val="fr-FR"/>
        </w:rPr>
        <w:instrText>a.s</w:instrText>
      </w:r>
      <w:proofErr w:type="spellEnd"/>
      <w:r w:rsidRPr="006C1E8A">
        <w:rPr>
          <w:i/>
          <w:iCs/>
          <w:lang w:val="fr-FR"/>
        </w:rPr>
        <w:instrText xml:space="preserve">., </w:instrText>
      </w:r>
      <w:proofErr w:type="spellStart"/>
      <w:r w:rsidRPr="006C1E8A">
        <w:rPr>
          <w:lang w:val="fr-FR"/>
        </w:rPr>
        <w:instrText>Praha</w:instrText>
      </w:r>
      <w:bookmarkEnd w:id="531"/>
      <w:proofErr w:type="spellEnd"/>
      <w:r w:rsidRPr="00E06043">
        <w:rPr>
          <w:lang w:val="fr-FR"/>
        </w:rPr>
        <w:instrText xml:space="preserve">" \f C \l "1" </w:instrText>
      </w:r>
      <w:r>
        <w:rPr>
          <w:lang w:val="fr-FR"/>
        </w:rPr>
        <w:fldChar w:fldCharType="end"/>
      </w:r>
      <w:r w:rsidRPr="00E06043">
        <w:rPr>
          <w:i/>
          <w:iCs/>
          <w:lang w:val="fr-FR"/>
        </w:rPr>
        <w:t xml:space="preserve">, , </w:t>
      </w:r>
      <w:r w:rsidRPr="00E06043">
        <w:rPr>
          <w:lang w:val="fr-FR"/>
        </w:rPr>
        <w:t xml:space="preserve">annonce qu’elle a changé de nom, elle s’appelle désormais: </w:t>
      </w:r>
      <w:r>
        <w:rPr>
          <w:lang w:val="fr-FR"/>
        </w:rPr>
        <w:t xml:space="preserve"> </w:t>
      </w:r>
      <w:r w:rsidRPr="00E06043">
        <w:rPr>
          <w:lang w:val="fr-FR"/>
        </w:rPr>
        <w:t xml:space="preserve">« </w:t>
      </w:r>
      <w:r w:rsidRPr="00E06043">
        <w:rPr>
          <w:rFonts w:eastAsia="SimSun"/>
          <w:i/>
          <w:iCs/>
          <w:lang w:val="fr-FR"/>
        </w:rPr>
        <w:t xml:space="preserve">O2 </w:t>
      </w:r>
      <w:proofErr w:type="spellStart"/>
      <w:r w:rsidRPr="00E06043">
        <w:rPr>
          <w:rFonts w:eastAsia="SimSun"/>
          <w:i/>
          <w:iCs/>
          <w:lang w:val="fr-FR"/>
        </w:rPr>
        <w:t>Czech</w:t>
      </w:r>
      <w:proofErr w:type="spellEnd"/>
      <w:r w:rsidRPr="00E06043">
        <w:rPr>
          <w:rFonts w:eastAsia="SimSun"/>
          <w:i/>
          <w:iCs/>
          <w:lang w:val="fr-FR"/>
        </w:rPr>
        <w:t xml:space="preserve"> </w:t>
      </w:r>
      <w:proofErr w:type="spellStart"/>
      <w:r w:rsidRPr="00E06043">
        <w:rPr>
          <w:rFonts w:eastAsia="SimSun"/>
          <w:i/>
          <w:iCs/>
          <w:lang w:val="fr-FR"/>
        </w:rPr>
        <w:t>Republic</w:t>
      </w:r>
      <w:proofErr w:type="spellEnd"/>
      <w:r w:rsidRPr="00E06043">
        <w:rPr>
          <w:rFonts w:eastAsia="SimSun"/>
          <w:i/>
          <w:iCs/>
          <w:lang w:val="fr-FR"/>
        </w:rPr>
        <w:t xml:space="preserve"> </w:t>
      </w:r>
      <w:r w:rsidRPr="00E06043">
        <w:rPr>
          <w:lang w:val="fr-FR"/>
        </w:rPr>
        <w:t xml:space="preserve">». </w:t>
      </w:r>
    </w:p>
    <w:p w:rsidR="00E06043" w:rsidRDefault="00E06043" w:rsidP="00E06043">
      <w:pPr>
        <w:ind w:left="567" w:hanging="567"/>
        <w:jc w:val="left"/>
        <w:rPr>
          <w:rFonts w:eastAsia="SimSun"/>
          <w:lang w:val="fr-FR"/>
        </w:rPr>
      </w:pPr>
      <w:r>
        <w:rPr>
          <w:rFonts w:eastAsia="SimSun"/>
          <w:lang w:val="fr-FR"/>
        </w:rPr>
        <w:tab/>
      </w:r>
      <w:r w:rsidRPr="00E06043">
        <w:rPr>
          <w:rFonts w:eastAsia="SimSun"/>
          <w:lang w:val="fr-FR"/>
        </w:rPr>
        <w:t xml:space="preserve">O2 </w:t>
      </w:r>
      <w:proofErr w:type="spellStart"/>
      <w:r w:rsidRPr="00E06043">
        <w:rPr>
          <w:rFonts w:eastAsia="SimSun"/>
          <w:lang w:val="fr-FR"/>
        </w:rPr>
        <w:t>Czech</w:t>
      </w:r>
      <w:proofErr w:type="spellEnd"/>
      <w:r w:rsidRPr="00E06043">
        <w:rPr>
          <w:rFonts w:eastAsia="SimSun"/>
          <w:lang w:val="fr-FR"/>
        </w:rPr>
        <w:t xml:space="preserve"> </w:t>
      </w:r>
      <w:proofErr w:type="spellStart"/>
      <w:r w:rsidRPr="00E06043">
        <w:rPr>
          <w:rFonts w:eastAsia="SimSun"/>
          <w:lang w:val="fr-FR"/>
        </w:rPr>
        <w:t>Republic</w:t>
      </w:r>
      <w:proofErr w:type="spellEnd"/>
      <w:r>
        <w:rPr>
          <w:rFonts w:eastAsia="SimSun"/>
          <w:lang w:val="fr-FR"/>
        </w:rPr>
        <w:br/>
      </w:r>
      <w:proofErr w:type="spellStart"/>
      <w:r w:rsidRPr="00E06043">
        <w:rPr>
          <w:rFonts w:asciiTheme="minorHAnsi" w:eastAsia="SimSun" w:hAnsiTheme="minorHAnsi" w:cs="Arial"/>
          <w:lang w:val="fr-FR"/>
        </w:rPr>
        <w:t>Directorate</w:t>
      </w:r>
      <w:proofErr w:type="spellEnd"/>
      <w:r w:rsidRPr="00E06043">
        <w:rPr>
          <w:rFonts w:asciiTheme="minorHAnsi" w:eastAsia="SimSun" w:hAnsiTheme="minorHAnsi" w:cs="Arial"/>
          <w:lang w:val="fr-FR"/>
        </w:rPr>
        <w:t xml:space="preserve"> General</w:t>
      </w:r>
      <w:r>
        <w:rPr>
          <w:rFonts w:asciiTheme="minorHAnsi" w:eastAsia="SimSun" w:hAnsiTheme="minorHAnsi" w:cs="Arial"/>
          <w:lang w:val="fr-FR"/>
        </w:rPr>
        <w:br/>
      </w:r>
      <w:proofErr w:type="spellStart"/>
      <w:r w:rsidRPr="00E06043">
        <w:rPr>
          <w:rFonts w:asciiTheme="minorHAnsi" w:eastAsia="SimSun" w:hAnsiTheme="minorHAnsi" w:cs="Arial"/>
          <w:lang w:val="fr-FR"/>
        </w:rPr>
        <w:t>Za</w:t>
      </w:r>
      <w:proofErr w:type="spellEnd"/>
      <w:r w:rsidRPr="00E06043">
        <w:rPr>
          <w:rFonts w:asciiTheme="minorHAnsi" w:eastAsia="SimSun" w:hAnsiTheme="minorHAnsi" w:cs="Arial"/>
          <w:lang w:val="fr-FR"/>
        </w:rPr>
        <w:t xml:space="preserve"> </w:t>
      </w:r>
      <w:proofErr w:type="spellStart"/>
      <w:r w:rsidRPr="00E06043">
        <w:rPr>
          <w:rFonts w:asciiTheme="minorHAnsi" w:eastAsia="SimSun" w:hAnsiTheme="minorHAnsi" w:cs="Arial"/>
          <w:lang w:val="fr-FR"/>
        </w:rPr>
        <w:t>Brumlovkou</w:t>
      </w:r>
      <w:proofErr w:type="spellEnd"/>
      <w:r w:rsidRPr="00E06043">
        <w:rPr>
          <w:rFonts w:asciiTheme="minorHAnsi" w:eastAsia="SimSun" w:hAnsiTheme="minorHAnsi" w:cs="Arial"/>
          <w:lang w:val="fr-FR"/>
        </w:rPr>
        <w:t xml:space="preserve"> 266/2</w:t>
      </w:r>
      <w:r>
        <w:rPr>
          <w:rFonts w:asciiTheme="minorHAnsi" w:eastAsia="SimSun" w:hAnsiTheme="minorHAnsi" w:cs="Arial"/>
          <w:lang w:val="fr-FR"/>
        </w:rPr>
        <w:br/>
      </w:r>
      <w:r w:rsidRPr="00E06043">
        <w:rPr>
          <w:rFonts w:asciiTheme="minorHAnsi" w:eastAsia="SimSun" w:hAnsiTheme="minorHAnsi" w:cs="Arial"/>
          <w:lang w:val="fr-FR"/>
        </w:rPr>
        <w:t xml:space="preserve">140 22 PRAHA 4, </w:t>
      </w:r>
      <w:proofErr w:type="spellStart"/>
      <w:r w:rsidRPr="00E06043">
        <w:rPr>
          <w:rFonts w:asciiTheme="minorHAnsi" w:eastAsia="SimSun" w:hAnsiTheme="minorHAnsi" w:cs="Arial"/>
          <w:lang w:val="fr-FR"/>
        </w:rPr>
        <w:t>Michle</w:t>
      </w:r>
      <w:proofErr w:type="spellEnd"/>
      <w:r>
        <w:rPr>
          <w:rFonts w:asciiTheme="minorHAnsi" w:eastAsia="SimSun" w:hAnsiTheme="minorHAnsi" w:cs="Arial"/>
          <w:lang w:val="fr-FR"/>
        </w:rPr>
        <w:br/>
      </w:r>
      <w:proofErr w:type="spellStart"/>
      <w:r w:rsidRPr="00E06043">
        <w:rPr>
          <w:rFonts w:asciiTheme="minorHAnsi" w:eastAsia="SimSun" w:hAnsiTheme="minorHAnsi" w:cs="Arial"/>
          <w:lang w:val="fr-FR"/>
        </w:rPr>
        <w:t>Rép</w:t>
      </w:r>
      <w:proofErr w:type="spellEnd"/>
      <w:r w:rsidRPr="00E06043">
        <w:rPr>
          <w:rFonts w:asciiTheme="minorHAnsi" w:eastAsia="SimSun" w:hAnsiTheme="minorHAnsi" w:cs="Arial"/>
          <w:lang w:val="fr-FR"/>
        </w:rPr>
        <w:t xml:space="preserve">. </w:t>
      </w:r>
      <w:proofErr w:type="gramStart"/>
      <w:r w:rsidRPr="00E06043">
        <w:rPr>
          <w:rFonts w:asciiTheme="minorHAnsi" w:eastAsia="SimSun" w:hAnsiTheme="minorHAnsi" w:cs="Arial"/>
          <w:lang w:val="fr-FR"/>
        </w:rPr>
        <w:t>tchèque</w:t>
      </w:r>
      <w:proofErr w:type="gramEnd"/>
      <w:r w:rsidRPr="00E06043">
        <w:rPr>
          <w:rFonts w:asciiTheme="minorHAnsi" w:eastAsia="SimSun" w:hAnsiTheme="minorHAnsi" w:cs="Arial"/>
          <w:lang w:val="fr-FR"/>
        </w:rPr>
        <w:t xml:space="preserve"> </w:t>
      </w:r>
      <w:r>
        <w:rPr>
          <w:rFonts w:asciiTheme="minorHAnsi" w:eastAsia="SimSun" w:hAnsiTheme="minorHAnsi" w:cs="Arial"/>
          <w:lang w:val="fr-FR"/>
        </w:rPr>
        <w:br/>
      </w:r>
      <w:r w:rsidRPr="00E06043">
        <w:rPr>
          <w:rFonts w:asciiTheme="minorHAnsi" w:eastAsia="SimSun" w:hAnsiTheme="minorHAnsi" w:cs="Arial"/>
          <w:lang w:val="fr-FR"/>
        </w:rPr>
        <w:t>Tél:</w:t>
      </w:r>
      <w:r w:rsidRPr="00E06043">
        <w:rPr>
          <w:rFonts w:asciiTheme="minorHAnsi" w:eastAsia="SimSun" w:hAnsiTheme="minorHAnsi" w:cs="Arial"/>
          <w:lang w:val="fr-FR"/>
        </w:rPr>
        <w:tab/>
        <w:t xml:space="preserve">+420 271 411111 </w:t>
      </w:r>
      <w:r>
        <w:rPr>
          <w:rFonts w:asciiTheme="minorHAnsi" w:eastAsia="SimSun" w:hAnsiTheme="minorHAnsi" w:cs="Arial"/>
          <w:lang w:val="fr-FR"/>
        </w:rPr>
        <w:br/>
      </w:r>
      <w:r w:rsidRPr="00E06043">
        <w:rPr>
          <w:rFonts w:asciiTheme="minorHAnsi" w:eastAsia="SimSun" w:hAnsiTheme="minorHAnsi" w:cs="Arial"/>
          <w:lang w:val="fr-FR"/>
        </w:rPr>
        <w:t>Fax:</w:t>
      </w:r>
      <w:r w:rsidRPr="00E06043">
        <w:rPr>
          <w:rFonts w:asciiTheme="minorHAnsi" w:eastAsia="SimSun" w:hAnsiTheme="minorHAnsi" w:cs="Arial"/>
          <w:lang w:val="fr-FR"/>
        </w:rPr>
        <w:tab/>
        <w:t xml:space="preserve">+420 271 469808 </w:t>
      </w:r>
      <w:r>
        <w:rPr>
          <w:rFonts w:asciiTheme="minorHAnsi" w:eastAsia="SimSun" w:hAnsiTheme="minorHAnsi" w:cs="Arial"/>
          <w:lang w:val="fr-FR"/>
        </w:rPr>
        <w:br/>
      </w:r>
      <w:r w:rsidRPr="00E06043">
        <w:rPr>
          <w:rFonts w:asciiTheme="minorHAnsi" w:eastAsia="SimSun" w:hAnsiTheme="minorHAnsi" w:cs="Arial"/>
          <w:lang w:val="fr-FR"/>
        </w:rPr>
        <w:t>E-mail:</w:t>
      </w:r>
      <w:r w:rsidRPr="00E06043">
        <w:rPr>
          <w:rFonts w:asciiTheme="minorHAnsi" w:eastAsia="SimSun" w:hAnsiTheme="minorHAnsi" w:cs="Arial"/>
          <w:lang w:val="fr-FR"/>
        </w:rPr>
        <w:tab/>
        <w:t xml:space="preserve">petr.dedek@telefonica.com </w:t>
      </w:r>
      <w:r>
        <w:rPr>
          <w:rFonts w:asciiTheme="minorHAnsi" w:eastAsia="SimSun" w:hAnsiTheme="minorHAnsi" w:cs="Arial"/>
          <w:lang w:val="fr-FR"/>
        </w:rPr>
        <w:br/>
      </w:r>
      <w:r w:rsidRPr="00E06043">
        <w:rPr>
          <w:rFonts w:eastAsia="SimSun"/>
          <w:lang w:val="fr-FR"/>
        </w:rPr>
        <w:t>URL:</w:t>
      </w:r>
      <w:r w:rsidRPr="00E06043">
        <w:rPr>
          <w:rFonts w:eastAsia="SimSun"/>
          <w:lang w:val="fr-FR"/>
        </w:rPr>
        <w:tab/>
      </w:r>
      <w:hyperlink r:id="rId39" w:history="1">
        <w:r w:rsidRPr="00E06043">
          <w:rPr>
            <w:rFonts w:eastAsia="SimSun"/>
            <w:lang w:val="fr-FR"/>
          </w:rPr>
          <w:t>www.o2.cz</w:t>
        </w:r>
      </w:hyperlink>
    </w:p>
    <w:p w:rsidR="007C091C" w:rsidRPr="007C091C" w:rsidRDefault="007C091C" w:rsidP="007C091C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fr-FR"/>
        </w:rPr>
      </w:pPr>
      <w:r w:rsidRPr="007C091C">
        <w:rPr>
          <w:rFonts w:asciiTheme="minorHAnsi" w:eastAsia="SimSun" w:hAnsiTheme="minorHAnsi" w:cs="Arial"/>
          <w:b/>
          <w:bCs/>
          <w:lang w:val="fr-FR"/>
        </w:rPr>
        <w:t>Egypte</w:t>
      </w:r>
      <w:r>
        <w:rPr>
          <w:rFonts w:asciiTheme="minorHAnsi" w:eastAsia="SimSun" w:hAnsiTheme="minorHAnsi" w:cs="Arial"/>
          <w:b/>
          <w:bCs/>
          <w:lang w:val="fr-FR"/>
        </w:rPr>
        <w:fldChar w:fldCharType="begin"/>
      </w:r>
      <w:r>
        <w:instrText xml:space="preserve"> TC "</w:instrText>
      </w:r>
      <w:r w:rsidRPr="007C091C">
        <w:rPr>
          <w:rFonts w:asciiTheme="minorHAnsi" w:eastAsia="SimSun" w:hAnsiTheme="minorHAnsi" w:cs="Arial"/>
          <w:b/>
          <w:bCs/>
          <w:lang w:val="fr-FR"/>
        </w:rPr>
        <w:instrText>Egypte</w:instrText>
      </w:r>
      <w: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fr-FR"/>
        </w:rPr>
        <w:fldChar w:fldCharType="end"/>
      </w:r>
    </w:p>
    <w:p w:rsidR="007C091C" w:rsidRPr="007C091C" w:rsidRDefault="007C091C" w:rsidP="007C091C">
      <w:pPr>
        <w:spacing w:before="0"/>
        <w:rPr>
          <w:lang w:val="fr-FR"/>
        </w:rPr>
      </w:pPr>
      <w:r w:rsidRPr="007C091C">
        <w:rPr>
          <w:lang w:val="fr-FR"/>
        </w:rPr>
        <w:t>Communication du 20.VII.2014:</w:t>
      </w:r>
    </w:p>
    <w:p w:rsidR="007C091C" w:rsidRPr="007C091C" w:rsidRDefault="007C091C" w:rsidP="007C091C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bCs/>
          <w:i/>
          <w:lang w:val="fr-FR"/>
        </w:rPr>
      </w:pPr>
      <w:r w:rsidRPr="007C091C">
        <w:rPr>
          <w:rFonts w:asciiTheme="minorHAnsi" w:hAnsiTheme="minorHAnsi" w:cs="Arial"/>
          <w:i/>
          <w:iCs/>
          <w:lang w:val="fr-FR"/>
        </w:rPr>
        <w:t>Changements d’adresse et de numéro de téléphone</w:t>
      </w:r>
      <w:r>
        <w:rPr>
          <w:rFonts w:asciiTheme="minorHAnsi" w:hAnsiTheme="minorHAnsi" w:cs="Arial"/>
          <w:i/>
          <w:iCs/>
          <w:lang w:val="fr-FR"/>
        </w:rPr>
        <w:fldChar w:fldCharType="begin"/>
      </w:r>
      <w:r w:rsidRPr="007C091C">
        <w:rPr>
          <w:lang w:val="fr-CH"/>
        </w:rPr>
        <w:instrText xml:space="preserve"> TC "</w:instrText>
      </w:r>
      <w:r w:rsidRPr="007C091C">
        <w:rPr>
          <w:rFonts w:asciiTheme="minorHAnsi" w:hAnsiTheme="minorHAnsi" w:cs="Arial"/>
          <w:i/>
          <w:iCs/>
          <w:lang w:val="fr-FR"/>
        </w:rPr>
        <w:instrText>Changements d’adresse et de numéro de téléphone</w:instrText>
      </w:r>
      <w:r w:rsidRPr="007C091C">
        <w:rPr>
          <w:lang w:val="fr-CH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fr-FR"/>
        </w:rPr>
        <w:fldChar w:fldCharType="end"/>
      </w:r>
      <w:r w:rsidRPr="007C091C">
        <w:rPr>
          <w:rFonts w:asciiTheme="minorHAnsi" w:hAnsiTheme="minorHAnsi" w:cs="Arial"/>
          <w:i/>
          <w:iCs/>
          <w:lang w:val="fr-FR"/>
        </w:rPr>
        <w:t xml:space="preserve"> </w:t>
      </w:r>
    </w:p>
    <w:p w:rsidR="007C091C" w:rsidRPr="007C091C" w:rsidRDefault="007C091C" w:rsidP="007C091C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/>
        <w:textAlignment w:val="auto"/>
        <w:rPr>
          <w:rFonts w:asciiTheme="minorHAnsi" w:hAnsiTheme="minorHAnsi" w:cs="Arial"/>
          <w:color w:val="000000"/>
          <w:lang w:val="fr-FR"/>
        </w:rPr>
      </w:pPr>
      <w:r w:rsidRPr="007C091C">
        <w:rPr>
          <w:rFonts w:asciiTheme="minorHAnsi" w:hAnsiTheme="minorHAnsi" w:cs="Arial"/>
          <w:i/>
          <w:iCs/>
          <w:lang w:val="fr-FR"/>
        </w:rPr>
        <w:t xml:space="preserve">Telecom </w:t>
      </w:r>
      <w:proofErr w:type="spellStart"/>
      <w:r w:rsidRPr="007C091C">
        <w:rPr>
          <w:rFonts w:asciiTheme="minorHAnsi" w:hAnsiTheme="minorHAnsi" w:cs="Arial"/>
          <w:i/>
          <w:iCs/>
          <w:lang w:val="fr-FR"/>
        </w:rPr>
        <w:t>Egypt</w:t>
      </w:r>
      <w:proofErr w:type="spellEnd"/>
      <w:r w:rsidRPr="007C091C">
        <w:rPr>
          <w:rFonts w:asciiTheme="minorHAnsi" w:hAnsiTheme="minorHAnsi" w:cs="Arial"/>
          <w:i/>
          <w:iCs/>
          <w:lang w:val="fr-FR"/>
        </w:rPr>
        <w:t>,</w:t>
      </w:r>
      <w:r w:rsidRPr="007C091C">
        <w:rPr>
          <w:rFonts w:asciiTheme="minorHAnsi" w:hAnsiTheme="minorHAnsi" w:cs="Arial"/>
          <w:lang w:val="fr-FR"/>
        </w:rPr>
        <w:t xml:space="preserve"> </w:t>
      </w:r>
      <w:proofErr w:type="spellStart"/>
      <w:r w:rsidRPr="007C091C">
        <w:rPr>
          <w:rFonts w:asciiTheme="minorHAnsi" w:hAnsiTheme="minorHAnsi" w:cs="Arial"/>
          <w:lang w:val="fr-FR"/>
        </w:rPr>
        <w:t>Giza</w:t>
      </w:r>
      <w:proofErr w:type="spellEnd"/>
      <w:r>
        <w:rPr>
          <w:rFonts w:asciiTheme="minorHAnsi" w:hAnsiTheme="minorHAnsi" w:cs="Arial"/>
          <w:lang w:val="fr-FR"/>
        </w:rPr>
        <w:fldChar w:fldCharType="begin"/>
      </w:r>
      <w:r w:rsidRPr="007C091C">
        <w:rPr>
          <w:lang w:val="fr-CH"/>
        </w:rPr>
        <w:instrText xml:space="preserve"> TC "</w:instrText>
      </w:r>
      <w:r w:rsidRPr="007C091C">
        <w:rPr>
          <w:rFonts w:asciiTheme="minorHAnsi" w:hAnsiTheme="minorHAnsi" w:cs="Arial"/>
          <w:i/>
          <w:iCs/>
          <w:lang w:val="fr-FR"/>
        </w:rPr>
        <w:instrText xml:space="preserve">Telecom </w:instrText>
      </w:r>
      <w:proofErr w:type="spellStart"/>
      <w:r w:rsidRPr="007C091C">
        <w:rPr>
          <w:rFonts w:asciiTheme="minorHAnsi" w:hAnsiTheme="minorHAnsi" w:cs="Arial"/>
          <w:i/>
          <w:iCs/>
          <w:lang w:val="fr-FR"/>
        </w:rPr>
        <w:instrText>Egypt</w:instrText>
      </w:r>
      <w:proofErr w:type="spellEnd"/>
      <w:r w:rsidRPr="007C091C">
        <w:rPr>
          <w:rFonts w:asciiTheme="minorHAnsi" w:hAnsiTheme="minorHAnsi" w:cs="Arial"/>
          <w:i/>
          <w:iCs/>
          <w:lang w:val="fr-FR"/>
        </w:rPr>
        <w:instrText>,</w:instrText>
      </w:r>
      <w:r w:rsidRPr="007C091C">
        <w:rPr>
          <w:rFonts w:asciiTheme="minorHAnsi" w:hAnsiTheme="minorHAnsi" w:cs="Arial"/>
          <w:lang w:val="fr-FR"/>
        </w:rPr>
        <w:instrText xml:space="preserve"> </w:instrText>
      </w:r>
      <w:proofErr w:type="spellStart"/>
      <w:r w:rsidRPr="007C091C">
        <w:rPr>
          <w:rFonts w:asciiTheme="minorHAnsi" w:hAnsiTheme="minorHAnsi" w:cs="Arial"/>
          <w:lang w:val="fr-FR"/>
        </w:rPr>
        <w:instrText>Giza</w:instrText>
      </w:r>
      <w:proofErr w:type="spellEnd"/>
      <w:r w:rsidRPr="007C091C">
        <w:rPr>
          <w:lang w:val="fr-CH"/>
        </w:rPr>
        <w:instrText>" \f C \l "1</w:instrText>
      </w:r>
      <w:proofErr w:type="gramStart"/>
      <w:r w:rsidRPr="007C091C">
        <w:rPr>
          <w:lang w:val="fr-CH"/>
        </w:rPr>
        <w:instrText xml:space="preserve">" </w:instrText>
      </w:r>
      <w:proofErr w:type="gramEnd"/>
      <w:r>
        <w:rPr>
          <w:rFonts w:asciiTheme="minorHAnsi" w:hAnsiTheme="minorHAnsi" w:cs="Arial"/>
          <w:lang w:val="fr-FR"/>
        </w:rPr>
        <w:fldChar w:fldCharType="end"/>
      </w:r>
      <w:r w:rsidRPr="007C091C">
        <w:rPr>
          <w:rFonts w:asciiTheme="minorHAnsi" w:hAnsiTheme="minorHAnsi" w:cs="Arial"/>
          <w:lang w:val="fr-FR"/>
        </w:rPr>
        <w:t>, annonce que son adresse et son numéro de téléphone ont changé.</w:t>
      </w:r>
    </w:p>
    <w:p w:rsidR="007C091C" w:rsidRPr="007C091C" w:rsidRDefault="007C091C" w:rsidP="007C091C">
      <w:pPr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7C091C">
        <w:rPr>
          <w:lang w:val="fr-FR"/>
        </w:rPr>
        <w:t xml:space="preserve">Telecom </w:t>
      </w:r>
      <w:proofErr w:type="spellStart"/>
      <w:r w:rsidRPr="007C091C">
        <w:rPr>
          <w:lang w:val="fr-FR"/>
        </w:rPr>
        <w:t>Egypt</w:t>
      </w:r>
      <w:proofErr w:type="spellEnd"/>
      <w:r w:rsidRPr="007C091C">
        <w:rPr>
          <w:lang w:val="fr-FR"/>
        </w:rPr>
        <w:br/>
        <w:t>Smart Village</w:t>
      </w:r>
      <w:r w:rsidRPr="007C091C">
        <w:rPr>
          <w:lang w:val="fr-FR"/>
        </w:rPr>
        <w:br/>
        <w:t xml:space="preserve">km 28 </w:t>
      </w:r>
      <w:proofErr w:type="spellStart"/>
      <w:r w:rsidRPr="007C091C">
        <w:rPr>
          <w:lang w:val="fr-FR"/>
        </w:rPr>
        <w:t>Cairo</w:t>
      </w:r>
      <w:proofErr w:type="spellEnd"/>
      <w:r w:rsidRPr="007C091C">
        <w:rPr>
          <w:lang w:val="fr-FR"/>
        </w:rPr>
        <w:t xml:space="preserve">-Alexandria </w:t>
      </w:r>
      <w:proofErr w:type="spellStart"/>
      <w:r w:rsidRPr="007C091C">
        <w:rPr>
          <w:lang w:val="fr-FR"/>
        </w:rPr>
        <w:t>Desert</w:t>
      </w:r>
      <w:proofErr w:type="spellEnd"/>
      <w:r w:rsidRPr="007C091C">
        <w:rPr>
          <w:lang w:val="fr-FR"/>
        </w:rPr>
        <w:t xml:space="preserve"> Road</w:t>
      </w:r>
      <w:r w:rsidRPr="007C091C">
        <w:rPr>
          <w:lang w:val="fr-FR"/>
        </w:rPr>
        <w:br/>
        <w:t>P.O. Box 12577</w:t>
      </w:r>
      <w:r w:rsidRPr="007C091C">
        <w:rPr>
          <w:lang w:val="fr-FR"/>
        </w:rPr>
        <w:br/>
        <w:t>GIZA</w:t>
      </w:r>
      <w:r w:rsidRPr="007C091C">
        <w:rPr>
          <w:lang w:val="fr-FR"/>
        </w:rPr>
        <w:br/>
        <w:t>Egypte</w:t>
      </w:r>
      <w:r>
        <w:rPr>
          <w:lang w:val="fr-FR"/>
        </w:rPr>
        <w:br/>
      </w:r>
      <w:r w:rsidRPr="007C091C">
        <w:rPr>
          <w:rFonts w:asciiTheme="minorHAnsi" w:hAnsiTheme="minorHAnsi" w:cs="Arial"/>
          <w:lang w:val="fr-FR"/>
        </w:rPr>
        <w:t>Tél:</w:t>
      </w:r>
      <w:r w:rsidRPr="007C091C">
        <w:rPr>
          <w:rFonts w:asciiTheme="minorHAnsi" w:hAnsiTheme="minorHAnsi" w:cs="Arial"/>
          <w:lang w:val="fr-FR"/>
        </w:rPr>
        <w:tab/>
        <w:t>+ 20231316634</w:t>
      </w:r>
      <w:r>
        <w:rPr>
          <w:rFonts w:asciiTheme="minorHAnsi" w:hAnsiTheme="minorHAnsi" w:cs="Arial"/>
          <w:lang w:val="fr-FR"/>
        </w:rPr>
        <w:br/>
      </w:r>
      <w:r w:rsidRPr="007C091C">
        <w:rPr>
          <w:rFonts w:asciiTheme="minorHAnsi" w:hAnsiTheme="minorHAnsi" w:cs="Arial"/>
          <w:lang w:val="fr-FR"/>
        </w:rPr>
        <w:t xml:space="preserve">Fax </w:t>
      </w:r>
      <w:r w:rsidRPr="007C091C">
        <w:rPr>
          <w:rFonts w:asciiTheme="minorHAnsi" w:hAnsiTheme="minorHAnsi" w:cs="Arial"/>
          <w:lang w:val="fr-FR"/>
        </w:rPr>
        <w:tab/>
        <w:t>+20 2 31315198</w:t>
      </w:r>
      <w:r>
        <w:rPr>
          <w:rFonts w:asciiTheme="minorHAnsi" w:hAnsiTheme="minorHAnsi" w:cs="Arial"/>
          <w:lang w:val="fr-FR"/>
        </w:rPr>
        <w:br/>
      </w:r>
      <w:r w:rsidRPr="007C091C">
        <w:rPr>
          <w:lang w:val="fr-FR"/>
        </w:rPr>
        <w:t>E</w:t>
      </w:r>
      <w:r w:rsidR="00E07776">
        <w:rPr>
          <w:lang w:val="fr-FR"/>
        </w:rPr>
        <w:t>-</w:t>
      </w:r>
      <w:r w:rsidRPr="007C091C">
        <w:rPr>
          <w:lang w:val="fr-FR"/>
        </w:rPr>
        <w:t xml:space="preserve">mail </w:t>
      </w:r>
      <w:r w:rsidRPr="007C091C">
        <w:rPr>
          <w:lang w:val="fr-FR"/>
        </w:rPr>
        <w:tab/>
      </w:r>
      <w:hyperlink r:id="rId40" w:history="1">
        <w:r w:rsidRPr="007C091C">
          <w:rPr>
            <w:lang w:val="fr-FR"/>
          </w:rPr>
          <w:t>regulatory.affairs@te.eg</w:t>
        </w:r>
      </w:hyperlink>
      <w:r w:rsidRPr="00E07776">
        <w:rPr>
          <w:lang w:val="fr-FR"/>
        </w:rPr>
        <w:br/>
      </w:r>
      <w:r w:rsidRPr="007C091C">
        <w:rPr>
          <w:lang w:val="fr-FR"/>
        </w:rPr>
        <w:t xml:space="preserve">URL </w:t>
      </w:r>
      <w:r w:rsidRPr="007C091C">
        <w:rPr>
          <w:lang w:val="fr-FR"/>
        </w:rPr>
        <w:tab/>
      </w:r>
      <w:hyperlink r:id="rId41" w:history="1">
        <w:r w:rsidRPr="007C091C">
          <w:rPr>
            <w:lang w:val="fr-FR"/>
          </w:rPr>
          <w:t>www.te.eg</w:t>
        </w:r>
      </w:hyperlink>
    </w:p>
    <w:p w:rsidR="006354C8" w:rsidRPr="006D3060" w:rsidRDefault="006354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6D3060">
        <w:rPr>
          <w:lang w:val="fr-CH"/>
        </w:rPr>
        <w:br w:type="page"/>
      </w:r>
    </w:p>
    <w:p w:rsidR="001D2DC7" w:rsidRPr="00231942" w:rsidRDefault="001D2DC7" w:rsidP="002E68F5">
      <w:pPr>
        <w:pStyle w:val="Heading20"/>
        <w:spacing w:before="240"/>
        <w:rPr>
          <w:lang w:val="fr-CH"/>
        </w:rPr>
      </w:pPr>
      <w:bookmarkStart w:id="532" w:name="_Toc248829285"/>
      <w:bookmarkStart w:id="533" w:name="_Toc251059439"/>
      <w:bookmarkStart w:id="534" w:name="_Toc252175433"/>
      <w:bookmarkStart w:id="535" w:name="_Toc253407936"/>
      <w:bookmarkStart w:id="536" w:name="_Toc255827806"/>
      <w:bookmarkStart w:id="537" w:name="_Toc259726559"/>
      <w:bookmarkStart w:id="538" w:name="_Toc262756308"/>
      <w:bookmarkStart w:id="539" w:name="_Toc265053971"/>
      <w:bookmarkStart w:id="540" w:name="_Toc266116935"/>
      <w:bookmarkStart w:id="541" w:name="_Toc268854532"/>
      <w:bookmarkStart w:id="542" w:name="_Toc271633977"/>
      <w:bookmarkStart w:id="543" w:name="_Toc273021701"/>
      <w:bookmarkStart w:id="544" w:name="_Toc274142290"/>
      <w:bookmarkStart w:id="545" w:name="_Toc276716398"/>
      <w:bookmarkStart w:id="546" w:name="_Toc279667619"/>
      <w:bookmarkStart w:id="547" w:name="_Toc280291911"/>
      <w:bookmarkStart w:id="548" w:name="_Toc282525379"/>
      <w:bookmarkStart w:id="549" w:name="_Toc283734859"/>
      <w:bookmarkStart w:id="550" w:name="_Toc286068881"/>
      <w:bookmarkStart w:id="551" w:name="_Toc288659506"/>
      <w:bookmarkStart w:id="552" w:name="_Toc291004552"/>
      <w:bookmarkStart w:id="553" w:name="_Toc292700060"/>
      <w:bookmarkStart w:id="554" w:name="_Toc295307382"/>
      <w:bookmarkStart w:id="555" w:name="_Toc295307462"/>
      <w:bookmarkStart w:id="556" w:name="_Toc296609674"/>
      <w:bookmarkStart w:id="557" w:name="_Toc297803854"/>
      <w:bookmarkStart w:id="558" w:name="_Toc301943886"/>
      <w:bookmarkStart w:id="559" w:name="_Toc303343170"/>
      <w:bookmarkStart w:id="560" w:name="_Toc304886940"/>
      <w:bookmarkStart w:id="561" w:name="_Toc308428461"/>
      <w:bookmarkStart w:id="562" w:name="_Toc311050069"/>
      <w:bookmarkStart w:id="563" w:name="_Toc313963500"/>
      <w:bookmarkStart w:id="564" w:name="_Toc316476145"/>
      <w:bookmarkStart w:id="565" w:name="_Toc318825321"/>
      <w:bookmarkStart w:id="566" w:name="_Toc320521840"/>
      <w:bookmarkStart w:id="567" w:name="_Toc321300923"/>
      <w:bookmarkStart w:id="568" w:name="_Toc321316358"/>
      <w:bookmarkStart w:id="569" w:name="_Toc323027546"/>
      <w:bookmarkStart w:id="570" w:name="_Toc323905044"/>
      <w:bookmarkStart w:id="571" w:name="_Toc332269401"/>
      <w:bookmarkStart w:id="572" w:name="_Toc334776855"/>
      <w:bookmarkStart w:id="573" w:name="_Toc335833906"/>
      <w:bookmarkStart w:id="574" w:name="_Toc337038747"/>
      <w:bookmarkStart w:id="575" w:name="_Toc338755380"/>
      <w:bookmarkStart w:id="576" w:name="_Toc340221570"/>
      <w:bookmarkStart w:id="577" w:name="_Toc341703992"/>
      <w:bookmarkStart w:id="578" w:name="_Toc342556230"/>
      <w:bookmarkStart w:id="579" w:name="_Toc343245995"/>
      <w:bookmarkStart w:id="580" w:name="_Toc345575521"/>
      <w:bookmarkStart w:id="581" w:name="_Toc346875847"/>
      <w:bookmarkStart w:id="582" w:name="_Toc347855894"/>
      <w:bookmarkStart w:id="583" w:name="_Toc349049892"/>
      <w:bookmarkStart w:id="584" w:name="_Toc350413739"/>
      <w:bookmarkStart w:id="585" w:name="_Toc351541883"/>
      <w:bookmarkStart w:id="586" w:name="_Toc352923038"/>
      <w:bookmarkStart w:id="587" w:name="_Toc354044139"/>
      <w:bookmarkStart w:id="588" w:name="_Toc355618021"/>
      <w:bookmarkStart w:id="589" w:name="_Toc357151616"/>
      <w:bookmarkStart w:id="590" w:name="_Toc358117987"/>
      <w:bookmarkStart w:id="591" w:name="_Toc359487000"/>
      <w:bookmarkStart w:id="592" w:name="_Toc360694817"/>
      <w:bookmarkStart w:id="593" w:name="_Toc361835276"/>
      <w:bookmarkStart w:id="594" w:name="_Toc363550112"/>
      <w:bookmarkStart w:id="595" w:name="_Toc364430669"/>
      <w:bookmarkStart w:id="596" w:name="_Toc366073932"/>
      <w:bookmarkStart w:id="597" w:name="_Toc367709219"/>
      <w:bookmarkStart w:id="598" w:name="_Toc368662562"/>
      <w:bookmarkStart w:id="599" w:name="_Toc370372503"/>
      <w:bookmarkStart w:id="600" w:name="_Toc371513954"/>
      <w:bookmarkStart w:id="601" w:name="_Toc372883258"/>
      <w:bookmarkStart w:id="602" w:name="_Toc373830669"/>
      <w:bookmarkStart w:id="603" w:name="_Toc374689923"/>
      <w:bookmarkStart w:id="604" w:name="_Toc375575825"/>
      <w:bookmarkStart w:id="605" w:name="_Toc378239595"/>
      <w:bookmarkStart w:id="606" w:name="_Toc379374224"/>
      <w:bookmarkStart w:id="607" w:name="_Toc380573004"/>
      <w:bookmarkStart w:id="608" w:name="_Toc381693560"/>
      <w:bookmarkStart w:id="609" w:name="_Toc383180489"/>
      <w:bookmarkStart w:id="610" w:name="_Toc384366789"/>
      <w:bookmarkStart w:id="611" w:name="_Toc385404883"/>
      <w:bookmarkStart w:id="612" w:name="_Toc388863497"/>
      <w:bookmarkStart w:id="613" w:name="_Toc389637806"/>
      <w:bookmarkStart w:id="614" w:name="_Toc391043443"/>
      <w:bookmarkStart w:id="615" w:name="_Toc391043598"/>
      <w:bookmarkStart w:id="616" w:name="_Toc392081579"/>
      <w:bookmarkStart w:id="617" w:name="_Toc393789326"/>
      <w:bookmarkStart w:id="618" w:name="_Toc395001037"/>
      <w:r w:rsidRPr="00231942">
        <w:rPr>
          <w:lang w:val="fr-CH"/>
        </w:rPr>
        <w:lastRenderedPageBreak/>
        <w:t>Restrictions</w:t>
      </w:r>
      <w:bookmarkEnd w:id="532"/>
      <w:bookmarkEnd w:id="533"/>
      <w:r w:rsidRPr="00231942">
        <w:rPr>
          <w:lang w:val="fr-CH"/>
        </w:rPr>
        <w:t xml:space="preserve"> de service</w:t>
      </w:r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</w:p>
    <w:p w:rsidR="001D2DC7" w:rsidRPr="00231942" w:rsidRDefault="001D2DC7" w:rsidP="002E68F5">
      <w:pPr>
        <w:spacing w:before="0"/>
        <w:ind w:left="567" w:hanging="567"/>
        <w:jc w:val="left"/>
        <w:rPr>
          <w:sz w:val="2"/>
          <w:lang w:val="fr-CH"/>
        </w:rPr>
      </w:pPr>
    </w:p>
    <w:p w:rsidR="001D2DC7" w:rsidRPr="00856077" w:rsidRDefault="001D2DC7" w:rsidP="002E68F5">
      <w:pPr>
        <w:jc w:val="center"/>
        <w:rPr>
          <w:lang w:val="fr-FR"/>
        </w:rPr>
      </w:pPr>
      <w:r w:rsidRPr="00231942">
        <w:rPr>
          <w:lang w:val="fr-CH"/>
        </w:rPr>
        <w:t xml:space="preserve">Voir URL: </w:t>
      </w:r>
      <w:hyperlink r:id="rId42" w:history="1">
        <w:r w:rsidRPr="00231942">
          <w:rPr>
            <w:lang w:val="fr-CH"/>
          </w:rPr>
          <w:t>www.itu.int/pub/T-SP-</w:t>
        </w:r>
        <w:r w:rsidRPr="00856077">
          <w:rPr>
            <w:lang w:val="fr-FR"/>
          </w:rPr>
          <w:t>SR.1-2012</w:t>
        </w:r>
      </w:hyperlink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6A227D" w:rsidRPr="00F71B4C" w:rsidRDefault="006A227D" w:rsidP="006A227D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6A227D" w:rsidRPr="00880BB6" w:rsidTr="00A86C6D">
        <w:tc>
          <w:tcPr>
            <w:tcW w:w="2620" w:type="dxa"/>
            <w:vAlign w:val="center"/>
          </w:tcPr>
          <w:p w:rsidR="006A227D" w:rsidRPr="00880BB6" w:rsidRDefault="006A227D" w:rsidP="00A86C6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proofErr w:type="spellStart"/>
            <w:r w:rsidRPr="00880BB6">
              <w:rPr>
                <w:sz w:val="20"/>
                <w:szCs w:val="20"/>
                <w:lang w:val="es-ES_tradnl"/>
              </w:rPr>
              <w:t>Pa</w:t>
            </w:r>
            <w:r>
              <w:rPr>
                <w:sz w:val="20"/>
                <w:szCs w:val="20"/>
                <w:lang w:val="es-ES_tradnl"/>
              </w:rPr>
              <w:t>y</w:t>
            </w:r>
            <w:r w:rsidRPr="00880BB6">
              <w:rPr>
                <w:sz w:val="20"/>
                <w:szCs w:val="20"/>
                <w:lang w:val="es-ES_tradnl"/>
              </w:rPr>
              <w:t>s</w:t>
            </w:r>
            <w:proofErr w:type="spellEnd"/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proofErr w:type="spellStart"/>
            <w:r w:rsidRPr="00880BB6">
              <w:rPr>
                <w:sz w:val="20"/>
                <w:szCs w:val="20"/>
                <w:lang w:val="es-ES_tradnl"/>
              </w:rPr>
              <w:t>zon</w:t>
            </w:r>
            <w:r>
              <w:rPr>
                <w:sz w:val="20"/>
                <w:szCs w:val="20"/>
                <w:lang w:val="es-ES_tradnl"/>
              </w:rPr>
              <w:t>e</w:t>
            </w:r>
            <w:proofErr w:type="spellEnd"/>
            <w:r w:rsidRPr="00880BB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80BB6">
              <w:rPr>
                <w:sz w:val="20"/>
                <w:szCs w:val="20"/>
                <w:lang w:val="es-ES_tradnl"/>
              </w:rPr>
              <w:t>g</w:t>
            </w:r>
            <w:r>
              <w:rPr>
                <w:sz w:val="20"/>
                <w:szCs w:val="20"/>
                <w:lang w:val="es-ES_tradnl"/>
              </w:rPr>
              <w:t>é</w:t>
            </w:r>
            <w:r w:rsidRPr="00880BB6">
              <w:rPr>
                <w:sz w:val="20"/>
                <w:szCs w:val="20"/>
                <w:lang w:val="es-ES_tradnl"/>
              </w:rPr>
              <w:t>ogr</w:t>
            </w:r>
            <w:r>
              <w:rPr>
                <w:sz w:val="20"/>
                <w:szCs w:val="20"/>
                <w:lang w:val="es-ES_tradnl"/>
              </w:rPr>
              <w:t>aphique</w:t>
            </w:r>
            <w:proofErr w:type="spellEnd"/>
          </w:p>
        </w:tc>
        <w:tc>
          <w:tcPr>
            <w:tcW w:w="1985" w:type="dxa"/>
            <w:vAlign w:val="center"/>
          </w:tcPr>
          <w:p w:rsidR="006A227D" w:rsidRPr="00880BB6" w:rsidRDefault="006A227D" w:rsidP="00A86C6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A227D" w:rsidRPr="00880BB6" w:rsidTr="00A86C6D">
        <w:tc>
          <w:tcPr>
            <w:tcW w:w="2160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Slovaquie</w:t>
            </w:r>
            <w:proofErr w:type="spellEnd"/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494633" w:rsidTr="00A86C6D">
        <w:tc>
          <w:tcPr>
            <w:tcW w:w="2160" w:type="dxa"/>
          </w:tcPr>
          <w:p w:rsidR="006A227D" w:rsidRPr="00B92D76" w:rsidRDefault="006A227D" w:rsidP="00A86C6D">
            <w:pPr>
              <w:pStyle w:val="Tabletext"/>
              <w:rPr>
                <w:bCs/>
                <w:sz w:val="20"/>
                <w:szCs w:val="20"/>
              </w:rPr>
            </w:pPr>
            <w:r w:rsidRPr="00B92D76">
              <w:rPr>
                <w:bCs/>
                <w:sz w:val="20"/>
                <w:szCs w:val="20"/>
              </w:rPr>
              <w:t>Thaïlande</w:t>
            </w:r>
          </w:p>
        </w:tc>
        <w:tc>
          <w:tcPr>
            <w:tcW w:w="1985" w:type="dxa"/>
          </w:tcPr>
          <w:p w:rsidR="006A227D" w:rsidRPr="00494633" w:rsidRDefault="006A227D" w:rsidP="00494633">
            <w:pPr>
              <w:pStyle w:val="Tabletext"/>
              <w:rPr>
                <w:sz w:val="20"/>
                <w:szCs w:val="20"/>
                <w:lang w:val="fr-CH"/>
              </w:rPr>
            </w:pPr>
            <w:r w:rsidRPr="00494633">
              <w:rPr>
                <w:sz w:val="20"/>
                <w:szCs w:val="20"/>
                <w:lang w:val="fr-CH"/>
              </w:rPr>
              <w:t>1034 (p</w:t>
            </w:r>
            <w:r w:rsidR="00494633" w:rsidRPr="00494633">
              <w:rPr>
                <w:sz w:val="20"/>
                <w:szCs w:val="20"/>
                <w:lang w:val="fr-CH"/>
              </w:rPr>
              <w:t>.</w:t>
            </w:r>
            <w:r w:rsidRPr="00494633">
              <w:rPr>
                <w:sz w:val="20"/>
                <w:szCs w:val="20"/>
                <w:lang w:val="fr-CH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494633" w:rsidRDefault="006A227D" w:rsidP="00A86C6D">
            <w:pPr>
              <w:pStyle w:val="Tabletext"/>
              <w:rPr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:rsidR="006A227D" w:rsidRPr="00494633" w:rsidRDefault="006A227D" w:rsidP="00A86C6D">
            <w:pPr>
              <w:pStyle w:val="Tabletext"/>
              <w:rPr>
                <w:sz w:val="20"/>
                <w:szCs w:val="20"/>
                <w:lang w:val="fr-CH"/>
              </w:rPr>
            </w:pPr>
          </w:p>
        </w:tc>
      </w:tr>
      <w:tr w:rsidR="006A227D" w:rsidRPr="00494633" w:rsidTr="00A86C6D">
        <w:tc>
          <w:tcPr>
            <w:tcW w:w="2160" w:type="dxa"/>
          </w:tcPr>
          <w:p w:rsidR="006A227D" w:rsidRPr="00494633" w:rsidRDefault="006A227D" w:rsidP="00A86C6D">
            <w:pPr>
              <w:pStyle w:val="Tabletex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Sao Tomé-et-</w:t>
            </w:r>
            <w:r w:rsidRPr="001328F8">
              <w:rPr>
                <w:sz w:val="20"/>
                <w:szCs w:val="20"/>
                <w:lang w:val="fr-CH"/>
              </w:rPr>
              <w:t>Principe</w:t>
            </w:r>
          </w:p>
        </w:tc>
        <w:tc>
          <w:tcPr>
            <w:tcW w:w="1985" w:type="dxa"/>
          </w:tcPr>
          <w:p w:rsidR="006A227D" w:rsidRPr="00494633" w:rsidRDefault="006A227D" w:rsidP="00494633">
            <w:pPr>
              <w:pStyle w:val="Tabletext"/>
              <w:rPr>
                <w:sz w:val="20"/>
                <w:szCs w:val="20"/>
                <w:lang w:val="fr-CH"/>
              </w:rPr>
            </w:pPr>
            <w:r w:rsidRPr="00494633">
              <w:rPr>
                <w:sz w:val="20"/>
                <w:szCs w:val="20"/>
                <w:lang w:val="fr-CH"/>
              </w:rPr>
              <w:t>1039 (p</w:t>
            </w:r>
            <w:r w:rsidR="00494633">
              <w:rPr>
                <w:sz w:val="20"/>
                <w:szCs w:val="20"/>
                <w:lang w:val="fr-CH"/>
              </w:rPr>
              <w:t>.</w:t>
            </w:r>
            <w:r w:rsidRPr="00494633">
              <w:rPr>
                <w:sz w:val="20"/>
                <w:szCs w:val="20"/>
                <w:lang w:val="fr-CH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494633" w:rsidRDefault="006A227D" w:rsidP="00A86C6D">
            <w:pPr>
              <w:pStyle w:val="Tabletext"/>
              <w:rPr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:rsidR="006A227D" w:rsidRPr="00494633" w:rsidRDefault="006A227D" w:rsidP="00A86C6D">
            <w:pPr>
              <w:pStyle w:val="Tabletext"/>
              <w:rPr>
                <w:sz w:val="20"/>
                <w:szCs w:val="20"/>
                <w:lang w:val="fr-CH"/>
              </w:rPr>
            </w:pPr>
          </w:p>
        </w:tc>
      </w:tr>
      <w:tr w:rsidR="006A227D" w:rsidRPr="00494633" w:rsidTr="00A86C6D">
        <w:tc>
          <w:tcPr>
            <w:tcW w:w="2160" w:type="dxa"/>
          </w:tcPr>
          <w:p w:rsidR="006A227D" w:rsidRPr="00494633" w:rsidRDefault="006A227D" w:rsidP="00A86C6D">
            <w:pPr>
              <w:pStyle w:val="Tabletext"/>
              <w:rPr>
                <w:sz w:val="20"/>
                <w:szCs w:val="20"/>
                <w:lang w:val="fr-CH"/>
              </w:rPr>
            </w:pPr>
            <w:r w:rsidRPr="00494633">
              <w:rPr>
                <w:sz w:val="20"/>
                <w:szCs w:val="20"/>
                <w:lang w:val="fr-CH"/>
              </w:rPr>
              <w:t>Uruguay</w:t>
            </w:r>
          </w:p>
        </w:tc>
        <w:tc>
          <w:tcPr>
            <w:tcW w:w="1985" w:type="dxa"/>
          </w:tcPr>
          <w:p w:rsidR="006A227D" w:rsidRPr="00494633" w:rsidRDefault="006A227D" w:rsidP="00494633">
            <w:pPr>
              <w:pStyle w:val="Tabletext"/>
              <w:rPr>
                <w:sz w:val="20"/>
                <w:szCs w:val="20"/>
                <w:lang w:val="fr-CH"/>
              </w:rPr>
            </w:pPr>
            <w:r w:rsidRPr="00494633">
              <w:rPr>
                <w:sz w:val="20"/>
                <w:szCs w:val="20"/>
                <w:lang w:val="fr-CH"/>
              </w:rPr>
              <w:t>1039 (p</w:t>
            </w:r>
            <w:r w:rsidR="00494633">
              <w:rPr>
                <w:sz w:val="20"/>
                <w:szCs w:val="20"/>
                <w:lang w:val="fr-CH"/>
              </w:rPr>
              <w:t>.</w:t>
            </w:r>
            <w:r w:rsidRPr="00494633">
              <w:rPr>
                <w:sz w:val="20"/>
                <w:szCs w:val="20"/>
                <w:lang w:val="fr-CH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494633" w:rsidRDefault="006A227D" w:rsidP="00A86C6D">
            <w:pPr>
              <w:pStyle w:val="Tabletext"/>
              <w:rPr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:rsidR="006A227D" w:rsidRPr="00494633" w:rsidRDefault="006A227D" w:rsidP="00A86C6D">
            <w:pPr>
              <w:pStyle w:val="Tabletext"/>
              <w:rPr>
                <w:sz w:val="20"/>
                <w:szCs w:val="20"/>
                <w:lang w:val="fr-CH"/>
              </w:rPr>
            </w:pPr>
          </w:p>
        </w:tc>
      </w:tr>
    </w:tbl>
    <w:p w:rsidR="006A227D" w:rsidRPr="00494633" w:rsidRDefault="006A227D" w:rsidP="006A227D">
      <w:pPr>
        <w:rPr>
          <w:lang w:val="fr-CH"/>
        </w:rPr>
      </w:pPr>
    </w:p>
    <w:p w:rsidR="001D2DC7" w:rsidRDefault="001D2DC7" w:rsidP="002E68F5">
      <w:pPr>
        <w:rPr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FB33E0" w:rsidRDefault="00FB33E0" w:rsidP="002E68F5">
      <w:pPr>
        <w:rPr>
          <w:lang w:val="fr-FR"/>
        </w:rPr>
      </w:pPr>
    </w:p>
    <w:p w:rsidR="00FB33E0" w:rsidRDefault="00FB33E0" w:rsidP="002E68F5">
      <w:pPr>
        <w:rPr>
          <w:lang w:val="fr-FR"/>
        </w:rPr>
      </w:pPr>
    </w:p>
    <w:p w:rsidR="00FB33E0" w:rsidRPr="00856077" w:rsidRDefault="00FB33E0" w:rsidP="002E68F5">
      <w:pPr>
        <w:rPr>
          <w:lang w:val="fr-FR"/>
        </w:rPr>
      </w:pPr>
    </w:p>
    <w:p w:rsidR="001D2DC7" w:rsidRPr="00856077" w:rsidRDefault="001D2DC7" w:rsidP="002E68F5">
      <w:pPr>
        <w:rPr>
          <w:lang w:val="fr-FR"/>
        </w:rPr>
      </w:pPr>
    </w:p>
    <w:p w:rsidR="001D2DC7" w:rsidRPr="00E42A7E" w:rsidRDefault="001D2DC7" w:rsidP="002E68F5">
      <w:pPr>
        <w:pStyle w:val="Heading20"/>
        <w:spacing w:before="0"/>
      </w:pPr>
      <w:bookmarkStart w:id="619" w:name="_Toc190583978"/>
      <w:bookmarkStart w:id="620" w:name="_Toc191715175"/>
      <w:bookmarkStart w:id="621" w:name="_Toc193013700"/>
      <w:bookmarkStart w:id="622" w:name="_Toc194811199"/>
      <w:bookmarkStart w:id="623" w:name="_Toc196016416"/>
      <w:bookmarkStart w:id="624" w:name="_Toc197219131"/>
      <w:bookmarkStart w:id="625" w:name="_Toc198364506"/>
      <w:bookmarkStart w:id="626" w:name="_Toc199662475"/>
      <w:bookmarkStart w:id="627" w:name="_Toc200866980"/>
      <w:bookmarkStart w:id="628" w:name="_Toc202686481"/>
      <w:bookmarkStart w:id="629" w:name="_Toc203551965"/>
      <w:bookmarkStart w:id="630" w:name="_Toc204668219"/>
      <w:bookmarkStart w:id="631" w:name="_Toc205090228"/>
      <w:bookmarkStart w:id="632" w:name="_Toc206383860"/>
      <w:bookmarkStart w:id="633" w:name="_Toc208199970"/>
      <w:bookmarkStart w:id="634" w:name="_Toc211846650"/>
      <w:bookmarkStart w:id="635" w:name="_Toc214158948"/>
      <w:bookmarkStart w:id="636" w:name="_Toc215903445"/>
      <w:bookmarkStart w:id="637" w:name="_Toc217291440"/>
      <w:bookmarkStart w:id="638" w:name="_Toc218929457"/>
      <w:bookmarkStart w:id="639" w:name="_Toc220822912"/>
      <w:bookmarkStart w:id="640" w:name="_Toc222026669"/>
      <w:bookmarkStart w:id="641" w:name="_Toc223250159"/>
      <w:bookmarkStart w:id="642" w:name="_Toc223250738"/>
      <w:bookmarkStart w:id="643" w:name="_Toc226796833"/>
      <w:bookmarkStart w:id="644" w:name="_Toc228761752"/>
      <w:bookmarkStart w:id="645" w:name="_Toc229969488"/>
      <w:bookmarkStart w:id="646" w:name="_Toc231198994"/>
      <w:bookmarkStart w:id="647" w:name="_Toc232315673"/>
      <w:bookmarkStart w:id="648" w:name="_Toc233618262"/>
      <w:bookmarkStart w:id="649" w:name="_Toc236568466"/>
      <w:bookmarkStart w:id="650" w:name="_Toc240772445"/>
      <w:bookmarkStart w:id="651" w:name="_Toc242000168"/>
      <w:bookmarkStart w:id="652" w:name="_Toc243283630"/>
      <w:bookmarkStart w:id="653" w:name="_Toc244503096"/>
      <w:bookmarkStart w:id="654" w:name="_Toc247966344"/>
      <w:bookmarkStart w:id="655" w:name="_Toc252175434"/>
      <w:bookmarkStart w:id="656" w:name="_Toc253407938"/>
      <w:bookmarkStart w:id="657" w:name="_Toc255827808"/>
      <w:bookmarkStart w:id="658" w:name="_Toc259726561"/>
      <w:bookmarkStart w:id="659" w:name="_Toc262756310"/>
      <w:bookmarkStart w:id="660" w:name="_Toc265053973"/>
      <w:bookmarkStart w:id="661" w:name="_Toc266116937"/>
      <w:bookmarkStart w:id="662" w:name="_Toc268854534"/>
      <w:bookmarkStart w:id="663" w:name="_Toc271633979"/>
      <w:bookmarkStart w:id="664" w:name="_Toc273021703"/>
      <w:bookmarkStart w:id="665" w:name="_Toc274142292"/>
      <w:bookmarkStart w:id="666" w:name="_Toc276716400"/>
      <w:bookmarkStart w:id="667" w:name="_Toc279667621"/>
      <w:bookmarkStart w:id="668" w:name="_Toc280291913"/>
      <w:bookmarkStart w:id="669" w:name="_Toc282525381"/>
      <w:bookmarkStart w:id="670" w:name="_Toc283734861"/>
      <w:bookmarkStart w:id="671" w:name="_Toc286068883"/>
      <w:bookmarkStart w:id="672" w:name="_Toc288659508"/>
      <w:bookmarkStart w:id="673" w:name="_Toc291004554"/>
      <w:bookmarkStart w:id="674" w:name="_Toc292700062"/>
      <w:bookmarkStart w:id="675" w:name="_Toc295307383"/>
      <w:bookmarkStart w:id="676" w:name="_Toc295307464"/>
      <w:bookmarkStart w:id="677" w:name="_Toc296609676"/>
      <w:bookmarkStart w:id="678" w:name="_Toc297803856"/>
      <w:bookmarkStart w:id="679" w:name="_Toc301943888"/>
      <w:bookmarkStart w:id="680" w:name="_Toc303343172"/>
      <w:bookmarkStart w:id="681" w:name="_Toc304886942"/>
      <w:bookmarkStart w:id="682" w:name="_Toc308428463"/>
      <w:bookmarkStart w:id="683" w:name="_Toc311050071"/>
      <w:bookmarkStart w:id="684" w:name="_Toc313963502"/>
      <w:bookmarkStart w:id="685" w:name="_Toc316476147"/>
      <w:bookmarkStart w:id="686" w:name="_Toc318825323"/>
      <w:bookmarkStart w:id="687" w:name="_Toc320521841"/>
      <w:bookmarkStart w:id="688" w:name="_Toc321300924"/>
      <w:bookmarkStart w:id="689" w:name="_Toc321316359"/>
      <w:bookmarkStart w:id="690" w:name="_Toc323027547"/>
      <w:bookmarkStart w:id="691" w:name="_Toc323905045"/>
      <w:bookmarkStart w:id="692" w:name="_Toc332269402"/>
      <w:bookmarkStart w:id="693" w:name="_Toc334776856"/>
      <w:bookmarkStart w:id="694" w:name="_Toc335833907"/>
      <w:bookmarkStart w:id="695" w:name="_Toc337038748"/>
      <w:bookmarkStart w:id="696" w:name="_Toc338755381"/>
      <w:bookmarkStart w:id="697" w:name="_Toc340221571"/>
      <w:bookmarkStart w:id="698" w:name="_Toc341703993"/>
      <w:bookmarkStart w:id="699" w:name="_Toc342556231"/>
      <w:bookmarkStart w:id="700" w:name="_Toc343245996"/>
      <w:bookmarkStart w:id="701" w:name="_Toc345575522"/>
      <w:bookmarkStart w:id="702" w:name="_Toc346875848"/>
      <w:bookmarkStart w:id="703" w:name="_Toc347855895"/>
      <w:bookmarkStart w:id="704" w:name="_Toc349049893"/>
      <w:bookmarkStart w:id="705" w:name="_Toc350413740"/>
      <w:bookmarkStart w:id="706" w:name="_Toc351541884"/>
      <w:bookmarkStart w:id="707" w:name="_Toc352923039"/>
      <w:bookmarkStart w:id="708" w:name="_Toc354044140"/>
      <w:bookmarkStart w:id="709" w:name="_Toc355618022"/>
      <w:bookmarkStart w:id="710" w:name="_Toc357151617"/>
      <w:bookmarkStart w:id="711" w:name="_Toc358117988"/>
      <w:bookmarkStart w:id="712" w:name="_Toc359487001"/>
      <w:bookmarkStart w:id="713" w:name="_Toc360694818"/>
      <w:bookmarkStart w:id="714" w:name="_Toc361835277"/>
      <w:bookmarkStart w:id="715" w:name="_Toc363550113"/>
      <w:bookmarkStart w:id="716" w:name="_Toc364430670"/>
      <w:bookmarkStart w:id="717" w:name="_Toc366073933"/>
      <w:bookmarkStart w:id="718" w:name="_Toc367709220"/>
      <w:bookmarkStart w:id="719" w:name="_Toc368662563"/>
      <w:bookmarkStart w:id="720" w:name="_Toc370372506"/>
      <w:bookmarkStart w:id="721" w:name="_Toc371513955"/>
      <w:bookmarkStart w:id="722" w:name="_Toc372883259"/>
      <w:bookmarkStart w:id="723" w:name="_Toc373830670"/>
      <w:bookmarkStart w:id="724" w:name="_Toc374689924"/>
      <w:bookmarkStart w:id="725" w:name="_Toc375575826"/>
      <w:bookmarkStart w:id="726" w:name="_Toc378239596"/>
      <w:bookmarkStart w:id="727" w:name="_Toc379374225"/>
      <w:bookmarkStart w:id="728" w:name="_Toc380573005"/>
      <w:bookmarkStart w:id="729" w:name="_Toc381693561"/>
      <w:bookmarkStart w:id="730" w:name="_Toc383180490"/>
      <w:bookmarkStart w:id="731" w:name="_Toc384366790"/>
      <w:bookmarkStart w:id="732" w:name="_Toc385404884"/>
      <w:bookmarkStart w:id="733" w:name="_Toc388863498"/>
      <w:bookmarkStart w:id="734" w:name="_Toc389637807"/>
      <w:bookmarkStart w:id="735" w:name="_Toc391043444"/>
      <w:bookmarkStart w:id="736" w:name="_Toc391043599"/>
      <w:bookmarkStart w:id="737" w:name="_Toc392081580"/>
      <w:bookmarkStart w:id="738" w:name="_Toc393789327"/>
      <w:bookmarkStart w:id="739" w:name="_Toc395001038"/>
      <w:r w:rsidRPr="00856077">
        <w:t>Systèmes de rappel (Call-Back</w:t>
      </w:r>
      <w:proofErr w:type="gramStart"/>
      <w:r w:rsidRPr="00E42A7E">
        <w:t>)</w:t>
      </w:r>
      <w:proofErr w:type="gramEnd"/>
      <w:r w:rsidRPr="00E42A7E">
        <w:br/>
        <w:t>et procédures d'appel alternatives (</w:t>
      </w:r>
      <w:proofErr w:type="spellStart"/>
      <w:r w:rsidRPr="00E42A7E">
        <w:t>Rés</w:t>
      </w:r>
      <w:proofErr w:type="spellEnd"/>
      <w:r w:rsidRPr="00E42A7E">
        <w:t xml:space="preserve">. 21 </w:t>
      </w:r>
      <w:proofErr w:type="spellStart"/>
      <w:r w:rsidRPr="00E42A7E">
        <w:t>Rév</w:t>
      </w:r>
      <w:proofErr w:type="spellEnd"/>
      <w:r w:rsidRPr="00E42A7E">
        <w:t>. PP-200</w:t>
      </w:r>
      <w:r>
        <w:t>6</w:t>
      </w:r>
      <w:r w:rsidRPr="00E42A7E">
        <w:t>)</w:t>
      </w:r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:rsidR="001D2DC7" w:rsidRPr="006F5460" w:rsidRDefault="001D2DC7" w:rsidP="002E68F5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Pr="00B6502A">
        <w:rPr>
          <w:rFonts w:asciiTheme="minorHAnsi" w:hAnsiTheme="minorHAnsi"/>
          <w:lang w:val="fr-CH"/>
        </w:rPr>
        <w:t>www.itu.int/pub/T-SP-PP.RES.21-2011/</w:t>
      </w:r>
    </w:p>
    <w:p w:rsidR="001D2DC7" w:rsidRDefault="001D2DC7" w:rsidP="002E68F5">
      <w:pPr>
        <w:rPr>
          <w:lang w:val="fr-FR"/>
        </w:rPr>
      </w:pPr>
    </w:p>
    <w:p w:rsidR="001D2DC7" w:rsidRPr="006C1119" w:rsidRDefault="001D2DC7" w:rsidP="002E68F5">
      <w:pPr>
        <w:rPr>
          <w:rFonts w:ascii="Arial" w:hAnsi="Arial" w:cs="Arial"/>
          <w:kern w:val="32"/>
          <w:lang w:val="fr-FR"/>
        </w:rPr>
      </w:pPr>
      <w:bookmarkStart w:id="740" w:name="_Toc253407940"/>
      <w:bookmarkStart w:id="741" w:name="_Toc255827810"/>
      <w:bookmarkStart w:id="742" w:name="_Toc265053975"/>
      <w:bookmarkStart w:id="743" w:name="_Toc266116939"/>
      <w:bookmarkStart w:id="744" w:name="_Toc271633981"/>
      <w:bookmarkStart w:id="745" w:name="_Toc274142287"/>
      <w:bookmarkStart w:id="746" w:name="_Toc276716401"/>
      <w:bookmarkStart w:id="747" w:name="_Toc279667622"/>
      <w:bookmarkStart w:id="748" w:name="_Toc280291914"/>
      <w:bookmarkStart w:id="749" w:name="_Toc282525382"/>
      <w:bookmarkStart w:id="750" w:name="_Toc283734862"/>
      <w:r>
        <w:rPr>
          <w:lang w:val="fr-FR"/>
        </w:rPr>
        <w:br w:type="page"/>
      </w:r>
    </w:p>
    <w:p w:rsidR="001D2DC7" w:rsidRPr="007F41C3" w:rsidRDefault="001D2DC7" w:rsidP="002E68F5">
      <w:pPr>
        <w:pStyle w:val="Heading1"/>
        <w:spacing w:before="0"/>
        <w:ind w:left="142"/>
        <w:jc w:val="center"/>
        <w:rPr>
          <w:lang w:val="fr-FR"/>
        </w:rPr>
      </w:pPr>
      <w:bookmarkStart w:id="751" w:name="_Toc286068884"/>
      <w:bookmarkStart w:id="752" w:name="_Toc288659509"/>
      <w:bookmarkStart w:id="753" w:name="_Toc291004555"/>
      <w:bookmarkStart w:id="754" w:name="_Toc292700063"/>
      <w:bookmarkStart w:id="755" w:name="_Toc295307384"/>
      <w:bookmarkStart w:id="756" w:name="_Toc295307465"/>
      <w:bookmarkStart w:id="757" w:name="_Toc296609677"/>
      <w:bookmarkStart w:id="758" w:name="_Toc297803857"/>
      <w:bookmarkStart w:id="759" w:name="_Toc301943889"/>
      <w:bookmarkStart w:id="760" w:name="_Toc303343173"/>
      <w:bookmarkStart w:id="761" w:name="_Toc304886943"/>
      <w:bookmarkStart w:id="762" w:name="_Toc308428464"/>
      <w:bookmarkStart w:id="763" w:name="_Toc311050072"/>
      <w:bookmarkStart w:id="764" w:name="_Toc313963503"/>
      <w:bookmarkStart w:id="765" w:name="_Toc316476148"/>
      <w:bookmarkStart w:id="766" w:name="_Toc318825324"/>
      <w:bookmarkStart w:id="767" w:name="_Toc320521842"/>
      <w:bookmarkStart w:id="768" w:name="_Toc321316360"/>
      <w:bookmarkStart w:id="769" w:name="_Toc323027548"/>
      <w:bookmarkStart w:id="770" w:name="_Toc323905046"/>
      <w:bookmarkStart w:id="771" w:name="_Toc332269403"/>
      <w:bookmarkStart w:id="772" w:name="_Toc334776857"/>
      <w:bookmarkStart w:id="773" w:name="_Toc335833908"/>
      <w:bookmarkStart w:id="774" w:name="_Toc337038749"/>
      <w:bookmarkStart w:id="775" w:name="_Toc338755382"/>
      <w:bookmarkStart w:id="776" w:name="_Toc340221572"/>
      <w:bookmarkStart w:id="777" w:name="_Toc341703994"/>
      <w:bookmarkStart w:id="778" w:name="_Toc342556232"/>
      <w:bookmarkStart w:id="779" w:name="_Toc343245997"/>
      <w:bookmarkStart w:id="780" w:name="_Toc345575523"/>
      <w:bookmarkStart w:id="781" w:name="_Toc346875849"/>
      <w:bookmarkStart w:id="782" w:name="_Toc347855896"/>
      <w:bookmarkStart w:id="783" w:name="_Toc349049894"/>
      <w:bookmarkStart w:id="784" w:name="_Toc350413741"/>
      <w:bookmarkStart w:id="785" w:name="_Toc351541885"/>
      <w:bookmarkStart w:id="786" w:name="_Toc352923040"/>
      <w:bookmarkStart w:id="787" w:name="_Toc354044141"/>
      <w:bookmarkStart w:id="788" w:name="_Toc355618023"/>
      <w:bookmarkStart w:id="789" w:name="_Toc357151618"/>
      <w:bookmarkStart w:id="790" w:name="_Toc358117989"/>
      <w:bookmarkStart w:id="791" w:name="_Toc359487002"/>
      <w:bookmarkStart w:id="792" w:name="_Toc360694819"/>
      <w:bookmarkStart w:id="793" w:name="_Toc361835278"/>
      <w:bookmarkStart w:id="794" w:name="_Toc363550114"/>
      <w:bookmarkStart w:id="795" w:name="_Toc364430671"/>
      <w:bookmarkStart w:id="796" w:name="_Toc366073934"/>
      <w:bookmarkStart w:id="797" w:name="_Toc367709221"/>
      <w:bookmarkStart w:id="798" w:name="_Toc368662564"/>
      <w:bookmarkStart w:id="799" w:name="_Toc370372507"/>
      <w:bookmarkStart w:id="800" w:name="_Toc371513956"/>
      <w:bookmarkStart w:id="801" w:name="_Toc372883260"/>
      <w:bookmarkStart w:id="802" w:name="_Toc373830671"/>
      <w:bookmarkStart w:id="803" w:name="_Toc374689925"/>
      <w:bookmarkStart w:id="804" w:name="_Toc375575827"/>
      <w:bookmarkStart w:id="805" w:name="_Toc378239597"/>
      <w:bookmarkStart w:id="806" w:name="_Toc379374226"/>
      <w:bookmarkStart w:id="807" w:name="_Toc380573006"/>
      <w:bookmarkStart w:id="808" w:name="_Toc381693562"/>
      <w:bookmarkStart w:id="809" w:name="_Toc383180491"/>
      <w:bookmarkStart w:id="810" w:name="_Toc384366791"/>
      <w:bookmarkStart w:id="811" w:name="_Toc385404885"/>
      <w:bookmarkStart w:id="812" w:name="_Toc388863499"/>
      <w:bookmarkStart w:id="813" w:name="_Toc389637808"/>
      <w:bookmarkStart w:id="814" w:name="_Toc391043445"/>
      <w:bookmarkStart w:id="815" w:name="_Toc391043600"/>
      <w:bookmarkStart w:id="816" w:name="_Toc392081581"/>
      <w:bookmarkStart w:id="817" w:name="_Toc393789328"/>
      <w:bookmarkStart w:id="818" w:name="_Toc395001039"/>
      <w:r w:rsidRPr="007F41C3">
        <w:rPr>
          <w:lang w:val="fr-FR"/>
        </w:rPr>
        <w:lastRenderedPageBreak/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</w:p>
    <w:p w:rsidR="001D2DC7" w:rsidRPr="007F41C3" w:rsidRDefault="001D2DC7" w:rsidP="002E68F5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Insérer</w:t>
            </w:r>
            <w:proofErr w:type="spellEnd"/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paragraphe</w:t>
            </w:r>
            <w:proofErr w:type="spellEnd"/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Colonne</w:t>
            </w:r>
            <w:proofErr w:type="spellEnd"/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remplacer</w:t>
            </w:r>
            <w:proofErr w:type="spellEnd"/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Lire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supprimer</w:t>
            </w:r>
            <w:proofErr w:type="spellEnd"/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970839" w:rsidRDefault="00970839" w:rsidP="00494633">
      <w:pPr>
        <w:rPr>
          <w:lang w:val="en-US"/>
        </w:rPr>
      </w:pPr>
    </w:p>
    <w:p w:rsidR="00494633" w:rsidRDefault="00494633" w:rsidP="00494633">
      <w:pPr>
        <w:rPr>
          <w:lang w:val="en-US"/>
        </w:rPr>
      </w:pPr>
    </w:p>
    <w:p w:rsidR="00494633" w:rsidRPr="00A47CEA" w:rsidRDefault="00494633" w:rsidP="00494633">
      <w:pPr>
        <w:pStyle w:val="Heading20"/>
        <w:spacing w:before="240"/>
      </w:pPr>
      <w:r w:rsidRPr="00494633">
        <w:t>Codes de réseau mobile (MNC) pour le plan d'identification international</w:t>
      </w:r>
      <w:r w:rsidRPr="00494633">
        <w:br/>
        <w:t xml:space="preserve">pour les réseaux publics et les </w:t>
      </w:r>
      <w:proofErr w:type="gramStart"/>
      <w:r w:rsidRPr="00494633">
        <w:t>abonnements</w:t>
      </w:r>
      <w:proofErr w:type="gramEnd"/>
      <w:r w:rsidRPr="00494633">
        <w:br/>
        <w:t>(Selon la Recommandation UIT-T E.212 (05/2008))</w:t>
      </w:r>
      <w:r w:rsidRPr="00494633">
        <w:br/>
        <w:t>(Situation au 15 juillet 2014 )</w:t>
      </w:r>
    </w:p>
    <w:p w:rsidR="00494633" w:rsidRPr="00A47CEA" w:rsidRDefault="00494633" w:rsidP="00494633">
      <w:pPr>
        <w:pStyle w:val="EmptyLayoutCell"/>
        <w:tabs>
          <w:tab w:val="left" w:pos="110"/>
          <w:tab w:val="left" w:pos="8384"/>
        </w:tabs>
        <w:rPr>
          <w:lang w:val="fr-FR"/>
        </w:rPr>
      </w:pPr>
      <w:r w:rsidRPr="00A47CEA">
        <w:rPr>
          <w:sz w:val="20"/>
          <w:lang w:val="fr-FR"/>
        </w:rPr>
        <w:tab/>
      </w:r>
    </w:p>
    <w:p w:rsidR="00494633" w:rsidRPr="00A47CEA" w:rsidRDefault="00494633" w:rsidP="00494633">
      <w:pPr>
        <w:pStyle w:val="EmptyLayoutCell"/>
        <w:tabs>
          <w:tab w:val="left" w:pos="110"/>
          <w:tab w:val="left" w:pos="8384"/>
        </w:tabs>
        <w:rPr>
          <w:lang w:val="fr-FR"/>
        </w:rPr>
      </w:pPr>
      <w:r w:rsidRPr="00A47CEA">
        <w:rPr>
          <w:lang w:val="fr-FR"/>
        </w:rPr>
        <w:tab/>
      </w:r>
      <w:r w:rsidRPr="00A47CEA">
        <w:rPr>
          <w:lang w:val="fr-FR"/>
        </w:rPr>
        <w:tab/>
      </w:r>
    </w:p>
    <w:p w:rsidR="00494633" w:rsidRPr="00494633" w:rsidRDefault="00494633" w:rsidP="00494633">
      <w:pPr>
        <w:ind w:left="567" w:hanging="567"/>
        <w:jc w:val="center"/>
        <w:rPr>
          <w:lang w:val="fr-CH"/>
        </w:rPr>
      </w:pPr>
      <w:r w:rsidRPr="00494633">
        <w:rPr>
          <w:rFonts w:eastAsia="Arial"/>
          <w:lang w:val="fr-CH"/>
        </w:rPr>
        <w:t xml:space="preserve">(Annexe au Bulletin d'exploitation de l'UIT </w:t>
      </w:r>
      <w:r w:rsidRPr="00494633">
        <w:rPr>
          <w:rFonts w:eastAsia="Calibri"/>
          <w:lang w:val="fr-CH"/>
        </w:rPr>
        <w:t>N°</w:t>
      </w:r>
      <w:r w:rsidRPr="00494633">
        <w:rPr>
          <w:rFonts w:eastAsia="Arial"/>
          <w:lang w:val="fr-CH"/>
        </w:rPr>
        <w:t xml:space="preserve"> 1056 - 15.VII.2014)</w:t>
      </w:r>
      <w:r w:rsidRPr="00494633">
        <w:rPr>
          <w:rFonts w:eastAsia="Arial"/>
          <w:lang w:val="fr-CH"/>
        </w:rPr>
        <w:br/>
        <w:t xml:space="preserve">(Amendement </w:t>
      </w:r>
      <w:r w:rsidRPr="00494633">
        <w:rPr>
          <w:rFonts w:eastAsia="Calibri"/>
          <w:lang w:val="fr-CH"/>
        </w:rPr>
        <w:t xml:space="preserve">N° </w:t>
      </w:r>
      <w:proofErr w:type="gramStart"/>
      <w:r w:rsidRPr="00494633">
        <w:rPr>
          <w:rFonts w:eastAsia="Arial"/>
          <w:lang w:val="fr-CH"/>
        </w:rPr>
        <w:t>2 )</w:t>
      </w:r>
      <w:proofErr w:type="gramEnd"/>
    </w:p>
    <w:p w:rsidR="00494633" w:rsidRPr="00494633" w:rsidRDefault="00494633" w:rsidP="00494633">
      <w:pPr>
        <w:pStyle w:val="EmptyLayoutCell"/>
        <w:tabs>
          <w:tab w:val="left" w:pos="110"/>
          <w:tab w:val="left" w:pos="8384"/>
        </w:tabs>
        <w:rPr>
          <w:lang w:val="fr-CH"/>
        </w:rPr>
      </w:pPr>
      <w:r w:rsidRPr="00494633">
        <w:rPr>
          <w:sz w:val="20"/>
          <w:lang w:val="fr-CH"/>
        </w:rPr>
        <w:tab/>
      </w:r>
    </w:p>
    <w:p w:rsidR="00494633" w:rsidRPr="00494633" w:rsidRDefault="00494633" w:rsidP="00494633">
      <w:pPr>
        <w:pStyle w:val="EmptyLayoutCell"/>
        <w:tabs>
          <w:tab w:val="left" w:pos="110"/>
          <w:tab w:val="left" w:pos="8384"/>
        </w:tabs>
        <w:rPr>
          <w:lang w:val="fr-CH"/>
        </w:rPr>
      </w:pPr>
      <w:r w:rsidRPr="00494633">
        <w:rPr>
          <w:lang w:val="fr-CH"/>
        </w:rPr>
        <w:tab/>
      </w:r>
      <w:r w:rsidRPr="00494633">
        <w:rPr>
          <w:lang w:val="fr-CH"/>
        </w:rPr>
        <w:tab/>
      </w:r>
    </w:p>
    <w:p w:rsidR="00494633" w:rsidRPr="00494633" w:rsidRDefault="00494633" w:rsidP="00494633">
      <w:pPr>
        <w:pStyle w:val="EmptyLayoutCell"/>
        <w:tabs>
          <w:tab w:val="left" w:pos="211"/>
          <w:tab w:val="left" w:pos="7999"/>
          <w:tab w:val="left" w:pos="8011"/>
        </w:tabs>
        <w:rPr>
          <w:lang w:val="fr-CH"/>
        </w:rPr>
      </w:pPr>
      <w:r w:rsidRPr="00494633">
        <w:rPr>
          <w:lang w:val="fr-CH"/>
        </w:rPr>
        <w:tab/>
      </w:r>
      <w:r w:rsidRPr="00494633">
        <w:rPr>
          <w:lang w:val="fr-CH"/>
        </w:rPr>
        <w:tab/>
      </w:r>
      <w:r w:rsidRPr="00494633">
        <w:rPr>
          <w:lang w:val="fr-CH"/>
        </w:rPr>
        <w:tab/>
      </w:r>
      <w:r w:rsidRPr="00494633">
        <w:rPr>
          <w:lang w:val="fr-CH"/>
        </w:rPr>
        <w:tab/>
      </w:r>
    </w:p>
    <w:p w:rsidR="00494633" w:rsidRPr="00912DBF" w:rsidRDefault="00494633" w:rsidP="00494633">
      <w:pPr>
        <w:tabs>
          <w:tab w:val="left" w:pos="3402"/>
          <w:tab w:val="left" w:pos="4962"/>
        </w:tabs>
        <w:ind w:left="50"/>
        <w:rPr>
          <w:lang w:val="fr-CH"/>
        </w:rPr>
      </w:pPr>
      <w:r w:rsidRPr="00912DBF">
        <w:rPr>
          <w:rFonts w:eastAsia="Calibri"/>
          <w:b/>
          <w:i/>
          <w:color w:val="000000"/>
          <w:sz w:val="22"/>
          <w:lang w:val="fr-CH"/>
        </w:rPr>
        <w:t>Pays ou Zone géographique</w:t>
      </w:r>
      <w:r w:rsidRPr="00912DBF">
        <w:rPr>
          <w:lang w:val="fr-CH"/>
        </w:rPr>
        <w:tab/>
      </w:r>
      <w:r w:rsidRPr="00912DBF">
        <w:rPr>
          <w:rFonts w:eastAsia="Calibri"/>
          <w:b/>
          <w:i/>
          <w:color w:val="000000"/>
          <w:lang w:val="fr-CH"/>
        </w:rPr>
        <w:t>MCC+MNC *</w:t>
      </w:r>
      <w:r w:rsidRPr="00912DBF">
        <w:rPr>
          <w:lang w:val="fr-CH"/>
        </w:rPr>
        <w:tab/>
      </w:r>
      <w:r w:rsidRPr="00912DBF">
        <w:rPr>
          <w:rFonts w:eastAsia="Calibri"/>
          <w:b/>
          <w:i/>
          <w:color w:val="000000"/>
          <w:lang w:val="fr-CH"/>
        </w:rPr>
        <w:t>Nom de Réseau/Opérateur</w:t>
      </w:r>
    </w:p>
    <w:p w:rsidR="00494633" w:rsidRPr="00494633" w:rsidRDefault="00494633" w:rsidP="00494633">
      <w:pPr>
        <w:tabs>
          <w:tab w:val="left" w:pos="3402"/>
          <w:tab w:val="left" w:pos="4962"/>
        </w:tabs>
        <w:ind w:left="50"/>
        <w:rPr>
          <w:lang w:val="fr-CH"/>
        </w:rPr>
      </w:pPr>
      <w:r w:rsidRPr="00494633">
        <w:rPr>
          <w:rFonts w:eastAsia="Calibri"/>
          <w:b/>
          <w:color w:val="000000"/>
          <w:lang w:val="fr-CH"/>
        </w:rPr>
        <w:t xml:space="preserve">Israël </w:t>
      </w:r>
      <w:r>
        <w:rPr>
          <w:rFonts w:eastAsia="Calibri"/>
          <w:b/>
          <w:color w:val="000000"/>
          <w:lang w:val="fr-CH"/>
        </w:rPr>
        <w:t xml:space="preserve">   </w:t>
      </w:r>
      <w:r w:rsidRPr="00494633">
        <w:rPr>
          <w:rFonts w:eastAsia="Calibri"/>
          <w:b/>
          <w:color w:val="000000"/>
          <w:lang w:val="fr-CH"/>
        </w:rPr>
        <w:t>ADD</w:t>
      </w:r>
    </w:p>
    <w:p w:rsidR="00494633" w:rsidRPr="00494633" w:rsidRDefault="00494633" w:rsidP="00494633">
      <w:pPr>
        <w:tabs>
          <w:tab w:val="left" w:pos="3402"/>
          <w:tab w:val="left" w:pos="4962"/>
        </w:tabs>
        <w:ind w:left="50"/>
        <w:rPr>
          <w:lang w:val="fr-CH"/>
        </w:rPr>
      </w:pPr>
      <w:r w:rsidRPr="00494633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494633">
        <w:rPr>
          <w:rFonts w:eastAsia="Calibri"/>
          <w:color w:val="000000"/>
          <w:lang w:val="fr-CH"/>
        </w:rPr>
        <w:t>425 23</w:t>
      </w:r>
      <w:r w:rsidRPr="00494633">
        <w:rPr>
          <w:lang w:val="fr-CH"/>
        </w:rPr>
        <w:tab/>
      </w:r>
      <w:proofErr w:type="spellStart"/>
      <w:r w:rsidRPr="00494633">
        <w:rPr>
          <w:rFonts w:eastAsia="Calibri"/>
          <w:color w:val="000000"/>
          <w:lang w:val="fr-CH"/>
        </w:rPr>
        <w:t>Beezz</w:t>
      </w:r>
      <w:proofErr w:type="spellEnd"/>
      <w:r w:rsidRPr="00494633">
        <w:rPr>
          <w:rFonts w:eastAsia="Calibri"/>
          <w:color w:val="000000"/>
          <w:lang w:val="fr-CH"/>
        </w:rPr>
        <w:t xml:space="preserve"> Communication Solutions Ltd.</w:t>
      </w:r>
    </w:p>
    <w:p w:rsidR="00494633" w:rsidRPr="00494633" w:rsidRDefault="00494633" w:rsidP="00494633">
      <w:pPr>
        <w:pStyle w:val="EmptyLayoutCell"/>
        <w:tabs>
          <w:tab w:val="left" w:pos="211"/>
          <w:tab w:val="left" w:pos="7999"/>
          <w:tab w:val="left" w:pos="8011"/>
        </w:tabs>
        <w:rPr>
          <w:lang w:val="fr-CH"/>
        </w:rPr>
      </w:pPr>
      <w:r w:rsidRPr="00494633">
        <w:rPr>
          <w:sz w:val="20"/>
          <w:lang w:val="fr-CH"/>
        </w:rPr>
        <w:tab/>
      </w:r>
      <w:r w:rsidRPr="00494633">
        <w:rPr>
          <w:lang w:val="fr-CH"/>
        </w:rPr>
        <w:tab/>
      </w:r>
    </w:p>
    <w:p w:rsidR="00494633" w:rsidRPr="00494633" w:rsidRDefault="00494633" w:rsidP="00494633">
      <w:pPr>
        <w:pStyle w:val="EmptyLayoutCell"/>
        <w:tabs>
          <w:tab w:val="left" w:pos="211"/>
          <w:tab w:val="left" w:pos="7999"/>
          <w:tab w:val="left" w:pos="8011"/>
        </w:tabs>
        <w:rPr>
          <w:lang w:val="fr-CH"/>
        </w:rPr>
      </w:pPr>
      <w:r w:rsidRPr="00494633">
        <w:rPr>
          <w:lang w:val="fr-CH"/>
        </w:rPr>
        <w:tab/>
      </w:r>
      <w:r w:rsidRPr="00494633">
        <w:rPr>
          <w:lang w:val="fr-CH"/>
        </w:rPr>
        <w:tab/>
      </w:r>
      <w:r w:rsidRPr="00494633">
        <w:rPr>
          <w:lang w:val="fr-CH"/>
        </w:rPr>
        <w:tab/>
      </w:r>
    </w:p>
    <w:p w:rsidR="00494633" w:rsidRPr="00494633" w:rsidRDefault="00494633" w:rsidP="00494633">
      <w:pPr>
        <w:rPr>
          <w:lang w:val="fr-CH"/>
        </w:rPr>
      </w:pPr>
      <w:r w:rsidRPr="00494633">
        <w:rPr>
          <w:rFonts w:ascii="Arial" w:eastAsia="Arial" w:hAnsi="Arial"/>
          <w:color w:val="000000"/>
          <w:sz w:val="16"/>
          <w:lang w:val="fr-CH"/>
        </w:rPr>
        <w:t>____________</w:t>
      </w:r>
    </w:p>
    <w:p w:rsidR="00494633" w:rsidRPr="00494633" w:rsidRDefault="00494633" w:rsidP="00494633">
      <w:pPr>
        <w:jc w:val="left"/>
        <w:rPr>
          <w:lang w:val="fr-CH"/>
        </w:rPr>
      </w:pPr>
      <w:r w:rsidRPr="00494633">
        <w:rPr>
          <w:rFonts w:eastAsia="Calibri"/>
          <w:color w:val="000000"/>
          <w:sz w:val="16"/>
          <w:lang w:val="fr-CH"/>
        </w:rPr>
        <w:t>*</w:t>
      </w:r>
      <w:r>
        <w:rPr>
          <w:rFonts w:eastAsia="Calibri"/>
          <w:color w:val="000000"/>
          <w:sz w:val="16"/>
          <w:lang w:val="fr-CH"/>
        </w:rPr>
        <w:tab/>
      </w:r>
      <w:r w:rsidRPr="00494633">
        <w:rPr>
          <w:rFonts w:eastAsia="Calibri"/>
          <w:color w:val="000000"/>
          <w:sz w:val="18"/>
          <w:lang w:val="fr-CH"/>
        </w:rPr>
        <w:t>MCC</w:t>
      </w:r>
      <w:proofErr w:type="gramStart"/>
      <w:r w:rsidRPr="00494633">
        <w:rPr>
          <w:rFonts w:eastAsia="Calibri"/>
          <w:color w:val="000000"/>
          <w:sz w:val="18"/>
          <w:lang w:val="fr-CH"/>
        </w:rPr>
        <w:t>:  Country</w:t>
      </w:r>
      <w:proofErr w:type="gramEnd"/>
      <w:r w:rsidRPr="00494633">
        <w:rPr>
          <w:rFonts w:eastAsia="Calibri"/>
          <w:color w:val="000000"/>
          <w:sz w:val="18"/>
          <w:lang w:val="fr-CH"/>
        </w:rPr>
        <w:t xml:space="preserve"> Code / Indicatif de pays du mobile / </w:t>
      </w:r>
      <w:proofErr w:type="spellStart"/>
      <w:r w:rsidRPr="00494633">
        <w:rPr>
          <w:rFonts w:eastAsia="Calibri"/>
          <w:color w:val="000000"/>
          <w:sz w:val="18"/>
          <w:lang w:val="fr-CH"/>
        </w:rPr>
        <w:t>Indicativo</w:t>
      </w:r>
      <w:proofErr w:type="spellEnd"/>
      <w:r w:rsidRPr="00494633">
        <w:rPr>
          <w:rFonts w:eastAsia="Calibri"/>
          <w:color w:val="000000"/>
          <w:sz w:val="18"/>
          <w:lang w:val="fr-CH"/>
        </w:rPr>
        <w:t xml:space="preserve"> de </w:t>
      </w:r>
      <w:proofErr w:type="spellStart"/>
      <w:r w:rsidRPr="00494633">
        <w:rPr>
          <w:rFonts w:eastAsia="Calibri"/>
          <w:color w:val="000000"/>
          <w:sz w:val="18"/>
          <w:lang w:val="fr-CH"/>
        </w:rPr>
        <w:t>país</w:t>
      </w:r>
      <w:proofErr w:type="spellEnd"/>
      <w:r w:rsidRPr="00494633">
        <w:rPr>
          <w:rFonts w:eastAsia="Calibri"/>
          <w:color w:val="000000"/>
          <w:sz w:val="18"/>
          <w:lang w:val="fr-CH"/>
        </w:rPr>
        <w:t xml:space="preserve"> para el </w:t>
      </w:r>
      <w:proofErr w:type="spellStart"/>
      <w:r w:rsidRPr="00494633">
        <w:rPr>
          <w:rFonts w:eastAsia="Calibri"/>
          <w:color w:val="000000"/>
          <w:sz w:val="18"/>
          <w:lang w:val="fr-CH"/>
        </w:rPr>
        <w:t>servicio</w:t>
      </w:r>
      <w:proofErr w:type="spellEnd"/>
      <w:r w:rsidRPr="00494633">
        <w:rPr>
          <w:rFonts w:eastAsia="Calibri"/>
          <w:color w:val="000000"/>
          <w:sz w:val="18"/>
          <w:lang w:val="fr-CH"/>
        </w:rPr>
        <w:t xml:space="preserve"> </w:t>
      </w:r>
      <w:proofErr w:type="spellStart"/>
      <w:r w:rsidRPr="00494633">
        <w:rPr>
          <w:rFonts w:eastAsia="Calibri"/>
          <w:color w:val="000000"/>
          <w:sz w:val="18"/>
          <w:lang w:val="fr-CH"/>
        </w:rPr>
        <w:t>móvil</w:t>
      </w:r>
      <w:proofErr w:type="spellEnd"/>
      <w:r>
        <w:rPr>
          <w:rFonts w:eastAsia="Calibri"/>
          <w:color w:val="000000"/>
          <w:sz w:val="18"/>
          <w:lang w:val="fr-CH"/>
        </w:rPr>
        <w:br/>
      </w:r>
      <w:r>
        <w:rPr>
          <w:rFonts w:eastAsia="Calibri"/>
          <w:color w:val="000000"/>
          <w:sz w:val="18"/>
          <w:lang w:val="fr-CH"/>
        </w:rPr>
        <w:tab/>
      </w:r>
      <w:r w:rsidRPr="00494633">
        <w:rPr>
          <w:rFonts w:eastAsia="Calibri"/>
          <w:color w:val="000000"/>
          <w:sz w:val="18"/>
          <w:lang w:val="fr-CH"/>
        </w:rPr>
        <w:t xml:space="preserve">MNC:  Network Code / Code de réseau mobile / </w:t>
      </w:r>
      <w:proofErr w:type="spellStart"/>
      <w:r w:rsidRPr="00494633">
        <w:rPr>
          <w:rFonts w:eastAsia="Calibri"/>
          <w:color w:val="000000"/>
          <w:sz w:val="18"/>
          <w:lang w:val="fr-CH"/>
        </w:rPr>
        <w:t>Indicativo</w:t>
      </w:r>
      <w:proofErr w:type="spellEnd"/>
      <w:r w:rsidRPr="00494633">
        <w:rPr>
          <w:rFonts w:eastAsia="Calibri"/>
          <w:color w:val="000000"/>
          <w:sz w:val="18"/>
          <w:lang w:val="fr-CH"/>
        </w:rPr>
        <w:t xml:space="preserve"> de </w:t>
      </w:r>
      <w:proofErr w:type="spellStart"/>
      <w:r w:rsidRPr="00494633">
        <w:rPr>
          <w:rFonts w:eastAsia="Calibri"/>
          <w:color w:val="000000"/>
          <w:sz w:val="18"/>
          <w:lang w:val="fr-CH"/>
        </w:rPr>
        <w:t>red</w:t>
      </w:r>
      <w:proofErr w:type="spellEnd"/>
      <w:r w:rsidRPr="00494633">
        <w:rPr>
          <w:rFonts w:eastAsia="Calibri"/>
          <w:color w:val="000000"/>
          <w:sz w:val="18"/>
          <w:lang w:val="fr-CH"/>
        </w:rPr>
        <w:t xml:space="preserve"> para el </w:t>
      </w:r>
      <w:proofErr w:type="spellStart"/>
      <w:r w:rsidRPr="00494633">
        <w:rPr>
          <w:rFonts w:eastAsia="Calibri"/>
          <w:color w:val="000000"/>
          <w:sz w:val="18"/>
          <w:lang w:val="fr-CH"/>
        </w:rPr>
        <w:t>servicio</w:t>
      </w:r>
      <w:proofErr w:type="spellEnd"/>
      <w:r w:rsidRPr="00494633">
        <w:rPr>
          <w:rFonts w:eastAsia="Calibri"/>
          <w:color w:val="000000"/>
          <w:sz w:val="18"/>
          <w:lang w:val="fr-CH"/>
        </w:rPr>
        <w:t xml:space="preserve"> </w:t>
      </w:r>
      <w:proofErr w:type="spellStart"/>
      <w:r w:rsidRPr="00494633">
        <w:rPr>
          <w:rFonts w:eastAsia="Calibri"/>
          <w:color w:val="000000"/>
          <w:sz w:val="18"/>
          <w:lang w:val="fr-CH"/>
        </w:rPr>
        <w:t>móvil</w:t>
      </w:r>
      <w:proofErr w:type="spellEnd"/>
    </w:p>
    <w:p w:rsidR="00403729" w:rsidRPr="00494633" w:rsidRDefault="00403729" w:rsidP="00403729">
      <w:pPr>
        <w:rPr>
          <w:lang w:val="fr-CH"/>
        </w:rPr>
      </w:pPr>
    </w:p>
    <w:p w:rsidR="00494633" w:rsidRPr="00494633" w:rsidRDefault="00494633" w:rsidP="00403729">
      <w:pPr>
        <w:rPr>
          <w:lang w:val="fr-CH"/>
        </w:rPr>
      </w:pPr>
    </w:p>
    <w:p w:rsidR="00970839" w:rsidRPr="00970839" w:rsidRDefault="00970839" w:rsidP="00494633">
      <w:pPr>
        <w:pStyle w:val="Heading20"/>
        <w:spacing w:before="0"/>
      </w:pPr>
      <w:bookmarkStart w:id="819" w:name="_Toc395001040"/>
      <w:r w:rsidRPr="00970839">
        <w:t xml:space="preserve">Liste des codes de transporteur de </w:t>
      </w:r>
      <w:proofErr w:type="gramStart"/>
      <w:r w:rsidRPr="00970839">
        <w:t>l’UIT</w:t>
      </w:r>
      <w:proofErr w:type="gramEnd"/>
      <w:r w:rsidRPr="00970839">
        <w:br/>
        <w:t>(Selon la Recommandation UIT-T M.1400 ((0</w:t>
      </w:r>
      <w:r w:rsidR="00494633">
        <w:t>3</w:t>
      </w:r>
      <w:r w:rsidRPr="00970839">
        <w:t>/20</w:t>
      </w:r>
      <w:r w:rsidR="00494633">
        <w:t>13</w:t>
      </w:r>
      <w:r w:rsidRPr="00970839">
        <w:t>))</w:t>
      </w:r>
      <w:r w:rsidRPr="00970839">
        <w:br/>
        <w:t>(Situation au 1</w:t>
      </w:r>
      <w:r w:rsidRPr="00E07776">
        <w:rPr>
          <w:vertAlign w:val="superscript"/>
        </w:rPr>
        <w:t>er</w:t>
      </w:r>
      <w:r w:rsidRPr="00970839">
        <w:t xml:space="preserve"> juin 2011)</w:t>
      </w:r>
      <w:bookmarkEnd w:id="819"/>
    </w:p>
    <w:p w:rsidR="00970839" w:rsidRPr="00970839" w:rsidRDefault="00970839" w:rsidP="0097083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val="fr-CH"/>
        </w:rPr>
      </w:pPr>
      <w:r w:rsidRPr="00970839">
        <w:rPr>
          <w:lang w:val="fr-CH"/>
        </w:rPr>
        <w:t>(Annexe au Bulletin d'exploitation de l'UIT N° 981 – 1.VI.2011)</w:t>
      </w:r>
      <w:r w:rsidRPr="00970839">
        <w:rPr>
          <w:lang w:val="fr-CH"/>
        </w:rPr>
        <w:br/>
        <w:t>(Amendement N° 34)</w:t>
      </w:r>
    </w:p>
    <w:p w:rsidR="00970839" w:rsidRPr="00970839" w:rsidRDefault="00970839" w:rsidP="00970839">
      <w:pPr>
        <w:rPr>
          <w:lang w:val="fr-CH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130"/>
        <w:gridCol w:w="2215"/>
        <w:gridCol w:w="2727"/>
      </w:tblGrid>
      <w:tr w:rsidR="00970839" w:rsidRPr="00970839" w:rsidTr="00970839">
        <w:tc>
          <w:tcPr>
            <w:tcW w:w="6345" w:type="dxa"/>
            <w:gridSpan w:val="2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11"/>
              </w:tabs>
              <w:spacing w:before="40" w:after="40" w:line="276" w:lineRule="auto"/>
              <w:ind w:hanging="90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</w:pPr>
            <w:r w:rsidRPr="00970839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Pays ou zone/code ISO</w:t>
            </w:r>
            <w:r w:rsidRPr="00970839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  <w:t>Code de la Société</w:t>
            </w:r>
          </w:p>
        </w:tc>
        <w:tc>
          <w:tcPr>
            <w:tcW w:w="2727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2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en-US"/>
              </w:rPr>
            </w:pPr>
            <w:r w:rsidRPr="00970839">
              <w:rPr>
                <w:rFonts w:asciiTheme="minorHAnsi" w:hAnsiTheme="minorHAnsi" w:cs="Arial"/>
                <w:b/>
                <w:bCs/>
                <w:i/>
                <w:iCs/>
                <w:lang w:val="en-US"/>
              </w:rPr>
              <w:t>Contact</w:t>
            </w:r>
          </w:p>
        </w:tc>
      </w:tr>
      <w:tr w:rsidR="00970839" w:rsidRPr="004540BE" w:rsidTr="00970839">
        <w:tc>
          <w:tcPr>
            <w:tcW w:w="4130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CH"/>
              </w:rPr>
            </w:pPr>
            <w:r w:rsidRPr="00970839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Nom de la société/Adresse</w:t>
            </w:r>
          </w:p>
        </w:tc>
        <w:tc>
          <w:tcPr>
            <w:tcW w:w="2215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2727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</w:p>
        </w:tc>
      </w:tr>
    </w:tbl>
    <w:p w:rsidR="00970839" w:rsidRPr="00970839" w:rsidRDefault="00970839" w:rsidP="009708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bCs/>
          <w:i/>
          <w:iCs/>
          <w:lang w:val="fr-FR"/>
        </w:rPr>
      </w:pPr>
    </w:p>
    <w:p w:rsidR="00970839" w:rsidRPr="00970839" w:rsidRDefault="00970839" w:rsidP="009708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lang w:val="fr-FR"/>
        </w:rPr>
      </w:pPr>
      <w:r w:rsidRPr="00970839">
        <w:rPr>
          <w:rFonts w:asciiTheme="minorHAnsi" w:hAnsiTheme="minorHAnsi" w:cs="Calibri"/>
          <w:b/>
          <w:bCs/>
          <w:i/>
          <w:iCs/>
          <w:lang w:val="fr-FR"/>
        </w:rPr>
        <w:t>Allemagne (République fédérale d') / DEU</w:t>
      </w:r>
      <w:r w:rsidRPr="00970839">
        <w:rPr>
          <w:rFonts w:asciiTheme="minorHAnsi" w:hAnsiTheme="minorHAnsi" w:cs="Calibri"/>
          <w:b/>
          <w:bCs/>
          <w:i/>
          <w:iCs/>
          <w:lang w:val="fr-FR"/>
        </w:rPr>
        <w:tab/>
      </w:r>
      <w:r w:rsidRPr="00970839">
        <w:rPr>
          <w:rFonts w:asciiTheme="minorHAnsi" w:hAnsiTheme="minorHAnsi" w:cs="Calibri"/>
          <w:b/>
          <w:lang w:val="fr-FR"/>
        </w:rPr>
        <w:t>ADD</w:t>
      </w:r>
    </w:p>
    <w:p w:rsidR="00970839" w:rsidRPr="00970839" w:rsidRDefault="00970839" w:rsidP="009708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970839" w:rsidRPr="004540BE" w:rsidTr="00403729">
        <w:tc>
          <w:tcPr>
            <w:tcW w:w="4077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  <w:r w:rsidRPr="00970839">
              <w:rPr>
                <w:rFonts w:asciiTheme="minorHAnsi" w:hAnsiTheme="minorHAnsi" w:cs="Calibri"/>
                <w:b/>
                <w:bCs/>
                <w:i/>
                <w:iCs/>
                <w:lang w:val="fr-FR"/>
              </w:rPr>
              <w:t xml:space="preserve">Allemagne (République fédérale d') </w:t>
            </w:r>
            <w:r w:rsidRPr="0097083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  <w:t>/ DEU</w:t>
            </w:r>
          </w:p>
        </w:tc>
        <w:tc>
          <w:tcPr>
            <w:tcW w:w="156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411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9708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en-US" w:eastAsia="zh-CN"/>
              </w:rPr>
            </w:pPr>
            <w:proofErr w:type="spellStart"/>
            <w:r w:rsidRPr="00970839">
              <w:rPr>
                <w:rFonts w:asciiTheme="minorHAnsi" w:eastAsiaTheme="minorEastAsia" w:hAnsiTheme="minorHAnsi" w:cs="Calibri"/>
                <w:lang w:val="en-US" w:eastAsia="zh-CN"/>
              </w:rPr>
              <w:t>amplus</w:t>
            </w:r>
            <w:proofErr w:type="spellEnd"/>
            <w:r w:rsidRPr="00970839">
              <w:rPr>
                <w:rFonts w:asciiTheme="minorHAnsi" w:eastAsiaTheme="minorEastAsia" w:hAnsiTheme="minorHAnsi" w:cs="Calibri"/>
                <w:lang w:val="en-US" w:eastAsia="zh-CN"/>
              </w:rPr>
              <w:t xml:space="preserve"> AG</w:t>
            </w:r>
          </w:p>
        </w:tc>
        <w:tc>
          <w:tcPr>
            <w:tcW w:w="1560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970839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AMPLUS</w:t>
            </w:r>
          </w:p>
        </w:tc>
        <w:tc>
          <w:tcPr>
            <w:tcW w:w="4110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970839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Mr. Tobias </w:t>
            </w:r>
            <w:proofErr w:type="spellStart"/>
            <w:r w:rsidRPr="00970839">
              <w:rPr>
                <w:rFonts w:asciiTheme="minorHAnsi" w:eastAsia="SimSun" w:hAnsiTheme="minorHAnsi" w:cs="Calibri"/>
                <w:color w:val="000000"/>
                <w:lang w:val="en-US"/>
              </w:rPr>
              <w:t>Groeller</w:t>
            </w:r>
            <w:proofErr w:type="spellEnd"/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970839">
              <w:rPr>
                <w:rFonts w:asciiTheme="minorHAnsi" w:eastAsia="SimSun" w:hAnsiTheme="minorHAnsi" w:cs="Calibri"/>
                <w:color w:val="000000"/>
                <w:lang w:val="en-US"/>
              </w:rPr>
              <w:t>Technologiecampus</w:t>
            </w:r>
            <w:proofErr w:type="spellEnd"/>
            <w:r w:rsidRPr="00970839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4</w:t>
            </w:r>
          </w:p>
        </w:tc>
        <w:tc>
          <w:tcPr>
            <w:tcW w:w="156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4"/>
              </w:tabs>
              <w:spacing w:before="0"/>
              <w:jc w:val="left"/>
              <w:rPr>
                <w:rFonts w:asciiTheme="minorHAnsi" w:hAnsiTheme="minorHAnsi" w:cs="Calibri"/>
                <w:lang w:val="fr-CH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Tel:</w:t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9923 8045 100</w:t>
            </w: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lang w:val="fr-CH"/>
              </w:rPr>
              <w:t xml:space="preserve">94244 </w:t>
            </w:r>
            <w:proofErr w:type="spellStart"/>
            <w:r w:rsidRPr="00970839">
              <w:rPr>
                <w:rFonts w:asciiTheme="minorHAnsi" w:eastAsia="SimSun" w:hAnsiTheme="minorHAnsi" w:cs="Calibri"/>
                <w:lang w:val="fr-CH"/>
              </w:rPr>
              <w:t>Teisnach</w:t>
            </w:r>
            <w:proofErr w:type="spellEnd"/>
          </w:p>
        </w:tc>
        <w:tc>
          <w:tcPr>
            <w:tcW w:w="156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9708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Fax: 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+ 49 9923 8045 120</w:t>
            </w:r>
          </w:p>
        </w:tc>
      </w:tr>
      <w:tr w:rsidR="00970839" w:rsidRPr="00970839" w:rsidTr="00403729">
        <w:trPr>
          <w:trHeight w:val="211"/>
        </w:trPr>
        <w:tc>
          <w:tcPr>
            <w:tcW w:w="4077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56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Pr="00970839">
              <w:rPr>
                <w:rFonts w:asciiTheme="minorHAnsi" w:eastAsiaTheme="minorEastAsia" w:hAnsiTheme="minorHAnsi" w:cs="Arial"/>
                <w:lang w:val="fr-CH" w:eastAsia="zh-CN"/>
              </w:rPr>
              <w:t xml:space="preserve"> </w:t>
            </w:r>
            <w:r>
              <w:rPr>
                <w:rFonts w:asciiTheme="minorHAnsi" w:eastAsiaTheme="minorEastAsia" w:hAnsiTheme="minorHAnsi" w:cs="Arial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t.groeller@ccnst.de</w:t>
            </w:r>
          </w:p>
        </w:tc>
      </w:tr>
    </w:tbl>
    <w:p w:rsidR="00970839" w:rsidRPr="00970839" w:rsidRDefault="00970839" w:rsidP="009708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sz w:val="24"/>
          <w:szCs w:val="24"/>
          <w:lang w:val="fr-FR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970839" w:rsidRPr="004540BE" w:rsidTr="00403729">
        <w:tc>
          <w:tcPr>
            <w:tcW w:w="4077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970839">
              <w:rPr>
                <w:rFonts w:asciiTheme="minorHAnsi" w:hAnsiTheme="minorHAnsi" w:cs="Calibri"/>
                <w:b/>
                <w:bCs/>
                <w:i/>
                <w:iCs/>
                <w:lang w:val="fr-FR"/>
              </w:rPr>
              <w:t>Allemagne (République fédérale d')</w:t>
            </w:r>
            <w:r w:rsidRPr="0097083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  <w:t xml:space="preserve"> / DEU</w:t>
            </w:r>
          </w:p>
        </w:tc>
        <w:tc>
          <w:tcPr>
            <w:tcW w:w="156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411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970839" w:rsidRPr="00970839" w:rsidTr="00403729">
        <w:trPr>
          <w:trHeight w:val="20"/>
        </w:trPr>
        <w:tc>
          <w:tcPr>
            <w:tcW w:w="4077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FR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FR" w:eastAsia="zh-CN"/>
              </w:rPr>
              <w:t xml:space="preserve">DNS:NET Internet Service </w:t>
            </w:r>
            <w:proofErr w:type="spellStart"/>
            <w:r w:rsidRPr="00970839">
              <w:rPr>
                <w:rFonts w:asciiTheme="minorHAnsi" w:eastAsiaTheme="minorEastAsia" w:hAnsiTheme="minorHAnsi" w:cs="Calibri"/>
                <w:lang w:val="fr-FR" w:eastAsia="zh-CN"/>
              </w:rPr>
              <w:t>GmbH</w:t>
            </w:r>
            <w:proofErr w:type="spellEnd"/>
          </w:p>
        </w:tc>
        <w:tc>
          <w:tcPr>
            <w:tcW w:w="1560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970839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D N S N E T</w:t>
            </w: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Mr. Henrik Martens-</w:t>
            </w:r>
            <w:proofErr w:type="spellStart"/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Erbach</w:t>
            </w:r>
            <w:proofErr w:type="spellEnd"/>
          </w:p>
        </w:tc>
      </w:tr>
      <w:tr w:rsidR="00970839" w:rsidRPr="00970839" w:rsidTr="00403729">
        <w:trPr>
          <w:trHeight w:val="20"/>
        </w:trPr>
        <w:tc>
          <w:tcPr>
            <w:tcW w:w="4077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970839">
              <w:rPr>
                <w:rFonts w:asciiTheme="minorHAnsi" w:eastAsia="SimSun" w:hAnsiTheme="minorHAnsi" w:cs="Calibri"/>
                <w:color w:val="000000"/>
                <w:lang w:val="fr-CH"/>
              </w:rPr>
              <w:t>Zimmerstras</w:t>
            </w:r>
            <w:proofErr w:type="spellEnd"/>
            <w:r w:rsidRPr="00970839">
              <w:rPr>
                <w:rFonts w:asciiTheme="minorHAnsi" w:eastAsia="SimSun" w:hAnsiTheme="minorHAnsi" w:cs="Calibri"/>
                <w:color w:val="000000"/>
                <w:lang w:val="en-US"/>
              </w:rPr>
              <w:t>se 23</w:t>
            </w:r>
          </w:p>
        </w:tc>
        <w:tc>
          <w:tcPr>
            <w:tcW w:w="1560" w:type="dxa"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Tel: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+ 49 30 66765 167</w:t>
            </w:r>
          </w:p>
        </w:tc>
      </w:tr>
      <w:tr w:rsidR="00970839" w:rsidRPr="00970839" w:rsidTr="00403729">
        <w:trPr>
          <w:trHeight w:val="20"/>
        </w:trPr>
        <w:tc>
          <w:tcPr>
            <w:tcW w:w="4077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lang w:val="fr-CH"/>
              </w:rPr>
              <w:t>10969  Berlin</w:t>
            </w:r>
          </w:p>
        </w:tc>
        <w:tc>
          <w:tcPr>
            <w:tcW w:w="1560" w:type="dxa"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Fax: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+ 49 30 66765 499</w:t>
            </w:r>
          </w:p>
        </w:tc>
      </w:tr>
      <w:tr w:rsidR="00970839" w:rsidRPr="004540BE" w:rsidTr="00403729">
        <w:trPr>
          <w:trHeight w:val="20"/>
        </w:trPr>
        <w:tc>
          <w:tcPr>
            <w:tcW w:w="4077" w:type="dxa"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560" w:type="dxa"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E-mail: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henrik.martens-erbach@dns-net.de</w:t>
            </w:r>
          </w:p>
        </w:tc>
      </w:tr>
    </w:tbl>
    <w:p w:rsidR="00970839" w:rsidRPr="00970839" w:rsidRDefault="00970839" w:rsidP="009708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asciiTheme="minorHAnsi" w:eastAsiaTheme="minorEastAsia" w:hAnsiTheme="minorHAnsi" w:cs="Arial"/>
          <w:lang w:val="fr-CH" w:eastAsia="zh-C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970839" w:rsidRPr="004540BE" w:rsidTr="00403729">
        <w:tc>
          <w:tcPr>
            <w:tcW w:w="4077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970839">
              <w:rPr>
                <w:rFonts w:asciiTheme="minorHAnsi" w:hAnsiTheme="minorHAnsi" w:cs="Calibri"/>
                <w:b/>
                <w:bCs/>
                <w:i/>
                <w:iCs/>
                <w:lang w:val="fr-FR"/>
              </w:rPr>
              <w:t>Allemagne (République fédérale d') / DEU</w:t>
            </w:r>
          </w:p>
        </w:tc>
        <w:tc>
          <w:tcPr>
            <w:tcW w:w="156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411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dus.net </w:t>
            </w:r>
            <w:proofErr w:type="spellStart"/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GmbH</w:t>
            </w:r>
            <w:proofErr w:type="spellEnd"/>
          </w:p>
        </w:tc>
        <w:tc>
          <w:tcPr>
            <w:tcW w:w="1560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970839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DUSNET</w:t>
            </w: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color w:val="000000"/>
                <w:lang w:val="fr-CH"/>
              </w:rPr>
              <w:t>Mr. Udo Ries</w:t>
            </w: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proofErr w:type="spellStart"/>
            <w:r w:rsidRPr="00970839">
              <w:rPr>
                <w:rFonts w:asciiTheme="minorHAnsi" w:eastAsia="SimSun" w:hAnsiTheme="minorHAnsi" w:cs="Calibri"/>
                <w:color w:val="000000"/>
                <w:lang w:val="fr-CH"/>
              </w:rPr>
              <w:t>Niederrheinstrasse</w:t>
            </w:r>
            <w:proofErr w:type="spellEnd"/>
            <w:r w:rsidRPr="00970839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 40 - 42</w:t>
            </w:r>
          </w:p>
        </w:tc>
        <w:tc>
          <w:tcPr>
            <w:tcW w:w="1560" w:type="dxa"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Tel: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+ 49 211 23704 147</w:t>
            </w: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lang w:val="fr-CH"/>
              </w:rPr>
              <w:t xml:space="preserve">40474 </w:t>
            </w:r>
            <w:proofErr w:type="spellStart"/>
            <w:r w:rsidRPr="00970839">
              <w:rPr>
                <w:rFonts w:asciiTheme="minorHAnsi" w:eastAsia="SimSun" w:hAnsiTheme="minorHAnsi" w:cs="Calibri"/>
                <w:lang w:val="fr-CH"/>
              </w:rPr>
              <w:t>Duesseldorf</w:t>
            </w:r>
            <w:proofErr w:type="spellEnd"/>
          </w:p>
        </w:tc>
        <w:tc>
          <w:tcPr>
            <w:tcW w:w="1560" w:type="dxa"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Fax: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+ 49 211 23704 144</w:t>
            </w:r>
          </w:p>
        </w:tc>
      </w:tr>
      <w:tr w:rsidR="00970839" w:rsidRPr="004540BE" w:rsidTr="00403729">
        <w:trPr>
          <w:trHeight w:val="211"/>
        </w:trPr>
        <w:tc>
          <w:tcPr>
            <w:tcW w:w="4077" w:type="dxa"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1560" w:type="dxa"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E-mail: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udo.ries@dus.net</w:t>
            </w:r>
          </w:p>
        </w:tc>
      </w:tr>
    </w:tbl>
    <w:p w:rsidR="00970839" w:rsidRPr="00970839" w:rsidRDefault="00970839" w:rsidP="009708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970839" w:rsidRPr="004540BE" w:rsidTr="00403729">
        <w:tc>
          <w:tcPr>
            <w:tcW w:w="4077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970839">
              <w:rPr>
                <w:rFonts w:asciiTheme="minorHAnsi" w:hAnsiTheme="minorHAnsi" w:cs="Calibri"/>
                <w:b/>
                <w:bCs/>
                <w:i/>
                <w:iCs/>
                <w:lang w:val="fr-FR"/>
              </w:rPr>
              <w:t>Allemagne (République fédérale d') / DEU</w:t>
            </w:r>
          </w:p>
        </w:tc>
        <w:tc>
          <w:tcPr>
            <w:tcW w:w="156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411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KEVAG Telekom </w:t>
            </w:r>
            <w:proofErr w:type="spellStart"/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GmbH</w:t>
            </w:r>
            <w:proofErr w:type="spellEnd"/>
          </w:p>
        </w:tc>
        <w:tc>
          <w:tcPr>
            <w:tcW w:w="1560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  <w:t>K E V A G</w:t>
            </w: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Mr. Markus </w:t>
            </w:r>
            <w:proofErr w:type="spellStart"/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Gerhards</w:t>
            </w:r>
            <w:proofErr w:type="spellEnd"/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proofErr w:type="spellStart"/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Cusanusstrasse</w:t>
            </w:r>
            <w:proofErr w:type="spellEnd"/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 7</w:t>
            </w:r>
          </w:p>
        </w:tc>
        <w:tc>
          <w:tcPr>
            <w:tcW w:w="1560" w:type="dxa"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Tel: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+ 49 261 20162 304</w:t>
            </w: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56073 </w:t>
            </w:r>
            <w:proofErr w:type="spellStart"/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Koblenz</w:t>
            </w:r>
            <w:proofErr w:type="spellEnd"/>
          </w:p>
        </w:tc>
        <w:tc>
          <w:tcPr>
            <w:tcW w:w="1560" w:type="dxa"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Fax: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+ 49 261 20162 25100</w:t>
            </w:r>
          </w:p>
        </w:tc>
      </w:tr>
      <w:tr w:rsidR="00970839" w:rsidRPr="004540BE" w:rsidTr="00403729">
        <w:trPr>
          <w:trHeight w:val="211"/>
        </w:trPr>
        <w:tc>
          <w:tcPr>
            <w:tcW w:w="4077" w:type="dxa"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1560" w:type="dxa"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E-mail: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mgerhards@kevag-telekom.de</w:t>
            </w:r>
          </w:p>
        </w:tc>
      </w:tr>
    </w:tbl>
    <w:p w:rsidR="00403729" w:rsidRPr="00970839" w:rsidRDefault="00403729" w:rsidP="009708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asciiTheme="minorHAnsi" w:eastAsiaTheme="minorEastAsia" w:hAnsiTheme="minorHAnsi" w:cs="Arial"/>
          <w:lang w:val="fr-CH" w:eastAsia="zh-C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970839" w:rsidRPr="004540BE" w:rsidTr="00403729">
        <w:tc>
          <w:tcPr>
            <w:tcW w:w="4077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970839">
              <w:rPr>
                <w:rFonts w:asciiTheme="minorHAnsi" w:hAnsiTheme="minorHAnsi" w:cs="Calibri"/>
                <w:b/>
                <w:bCs/>
                <w:i/>
                <w:iCs/>
                <w:lang w:val="fr-FR"/>
              </w:rPr>
              <w:t>Allemagne (République fédérale d') / DEU</w:t>
            </w:r>
          </w:p>
        </w:tc>
        <w:tc>
          <w:tcPr>
            <w:tcW w:w="156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411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4540BE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en-US" w:eastAsia="zh-CN"/>
              </w:rPr>
            </w:pPr>
            <w:proofErr w:type="spellStart"/>
            <w:r w:rsidRPr="004540BE">
              <w:rPr>
                <w:rFonts w:asciiTheme="minorHAnsi" w:eastAsiaTheme="minorEastAsia" w:hAnsiTheme="minorHAnsi" w:cs="Calibri"/>
                <w:lang w:val="en-US" w:eastAsia="zh-CN"/>
              </w:rPr>
              <w:t>mr.</w:t>
            </w:r>
            <w:proofErr w:type="spellEnd"/>
            <w:r w:rsidRPr="004540BE">
              <w:rPr>
                <w:rFonts w:asciiTheme="minorHAnsi" w:eastAsiaTheme="minorEastAsia" w:hAnsiTheme="minorHAnsi" w:cs="Calibri"/>
                <w:lang w:val="en-US" w:eastAsia="zh-CN"/>
              </w:rPr>
              <w:t xml:space="preserve"> net services GmbH &amp; Co.KG</w:t>
            </w:r>
          </w:p>
        </w:tc>
        <w:tc>
          <w:tcPr>
            <w:tcW w:w="1560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  <w:t>MRNET</w:t>
            </w: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Mrs. Bettina Schwarz</w:t>
            </w: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Lise-Meitner-Strasse 4</w:t>
            </w:r>
          </w:p>
        </w:tc>
        <w:tc>
          <w:tcPr>
            <w:tcW w:w="1560" w:type="dxa"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Tel: 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+ 49 461 66280 402</w:t>
            </w: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24941 Flensburg</w:t>
            </w:r>
          </w:p>
        </w:tc>
        <w:tc>
          <w:tcPr>
            <w:tcW w:w="1560" w:type="dxa"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Fax: 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+ 49 461 66280 490</w:t>
            </w:r>
          </w:p>
        </w:tc>
      </w:tr>
      <w:tr w:rsidR="00970839" w:rsidRPr="00970839" w:rsidTr="00403729">
        <w:trPr>
          <w:trHeight w:val="211"/>
        </w:trPr>
        <w:tc>
          <w:tcPr>
            <w:tcW w:w="4077" w:type="dxa"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1560" w:type="dxa"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E-mail: 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tnb@mrnetgroup.com</w:t>
            </w:r>
          </w:p>
        </w:tc>
      </w:tr>
    </w:tbl>
    <w:p w:rsidR="00970839" w:rsidRPr="00970839" w:rsidRDefault="00970839" w:rsidP="009708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970839" w:rsidRPr="004540BE" w:rsidTr="00403729">
        <w:tc>
          <w:tcPr>
            <w:tcW w:w="4077" w:type="dxa"/>
            <w:hideMark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fr-FR"/>
              </w:rPr>
            </w:pPr>
            <w:r w:rsidRPr="00970839">
              <w:rPr>
                <w:rFonts w:asciiTheme="minorHAnsi" w:hAnsiTheme="minorHAnsi" w:cs="Calibri"/>
                <w:b/>
                <w:bCs/>
                <w:i/>
                <w:iCs/>
                <w:lang w:val="fr-FR"/>
              </w:rPr>
              <w:t>Allemagne (République fédérale d') / DEU</w:t>
            </w:r>
          </w:p>
        </w:tc>
        <w:tc>
          <w:tcPr>
            <w:tcW w:w="156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4110" w:type="dxa"/>
          </w:tcPr>
          <w:p w:rsidR="00970839" w:rsidRPr="00970839" w:rsidRDefault="00970839" w:rsidP="009708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proofErr w:type="spellStart"/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Telemaxx</w:t>
            </w:r>
            <w:proofErr w:type="spellEnd"/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 </w:t>
            </w:r>
            <w:proofErr w:type="spellStart"/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Telekommunikation</w:t>
            </w:r>
            <w:proofErr w:type="spellEnd"/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 </w:t>
            </w:r>
            <w:proofErr w:type="spellStart"/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GmbH</w:t>
            </w:r>
            <w:proofErr w:type="spellEnd"/>
          </w:p>
        </w:tc>
        <w:tc>
          <w:tcPr>
            <w:tcW w:w="1560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970839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 xml:space="preserve">T M A X </w:t>
            </w:r>
            <w:proofErr w:type="spellStart"/>
            <w:r w:rsidRPr="00970839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X</w:t>
            </w:r>
            <w:proofErr w:type="spellEnd"/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b/>
                <w:bCs/>
                <w:color w:val="000000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b/>
                <w:bCs/>
                <w:color w:val="000000"/>
                <w:lang w:val="fr-CH"/>
              </w:rPr>
              <w:t>Mr. Guido Hoffmann</w:t>
            </w: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970839">
              <w:rPr>
                <w:rFonts w:asciiTheme="minorHAnsi" w:eastAsia="SimSun" w:hAnsiTheme="minorHAnsi" w:cs="Calibri"/>
                <w:color w:val="000000"/>
                <w:lang w:val="fr-CH"/>
              </w:rPr>
              <w:t>Amalienbadstrasse</w:t>
            </w:r>
            <w:proofErr w:type="spellEnd"/>
            <w:r w:rsidRPr="00970839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 4</w:t>
            </w:r>
            <w:r w:rsidRPr="00970839">
              <w:rPr>
                <w:rFonts w:asciiTheme="minorHAnsi" w:eastAsia="SimSun" w:hAnsiTheme="minorHAnsi" w:cs="Calibri"/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Tel: 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+ 49 721 1308826</w:t>
            </w:r>
          </w:p>
        </w:tc>
      </w:tr>
      <w:tr w:rsidR="00970839" w:rsidRPr="00970839" w:rsidTr="00403729">
        <w:tc>
          <w:tcPr>
            <w:tcW w:w="4077" w:type="dxa"/>
            <w:hideMark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970839">
              <w:rPr>
                <w:rFonts w:asciiTheme="minorHAnsi" w:eastAsia="SimSun" w:hAnsiTheme="minorHAnsi" w:cs="Calibri"/>
                <w:lang w:val="fr-CH"/>
              </w:rPr>
              <w:t>76227 Karlsruhe</w:t>
            </w:r>
          </w:p>
        </w:tc>
        <w:tc>
          <w:tcPr>
            <w:tcW w:w="1560" w:type="dxa"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Fax: 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+ 49 721 1308877</w:t>
            </w:r>
          </w:p>
        </w:tc>
      </w:tr>
      <w:tr w:rsidR="00970839" w:rsidRPr="00970839" w:rsidTr="00403729">
        <w:trPr>
          <w:trHeight w:val="211"/>
        </w:trPr>
        <w:tc>
          <w:tcPr>
            <w:tcW w:w="4077" w:type="dxa"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560" w:type="dxa"/>
          </w:tcPr>
          <w:p w:rsidR="00970839" w:rsidRPr="00970839" w:rsidRDefault="00970839" w:rsidP="001411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970839" w:rsidRPr="00970839" w:rsidRDefault="00970839" w:rsidP="00141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 xml:space="preserve">E-mail: </w:t>
            </w:r>
            <w:r w:rsidR="00141155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970839">
              <w:rPr>
                <w:rFonts w:asciiTheme="minorHAnsi" w:eastAsiaTheme="minorEastAsia" w:hAnsiTheme="minorHAnsi" w:cs="Calibri"/>
                <w:lang w:val="fr-CH" w:eastAsia="zh-CN"/>
              </w:rPr>
              <w:t>hoffmann@telemaxx.de</w:t>
            </w:r>
          </w:p>
        </w:tc>
      </w:tr>
    </w:tbl>
    <w:p w:rsidR="00970839" w:rsidRPr="00970839" w:rsidRDefault="00970839" w:rsidP="00141155">
      <w:pPr>
        <w:rPr>
          <w:rFonts w:eastAsiaTheme="minorEastAsia"/>
          <w:lang w:val="fr-CH" w:eastAsia="zh-CN"/>
        </w:rPr>
      </w:pPr>
    </w:p>
    <w:p w:rsidR="00403729" w:rsidRPr="00403729" w:rsidRDefault="00403729" w:rsidP="00403729">
      <w:pPr>
        <w:pStyle w:val="Heading20"/>
        <w:spacing w:before="240"/>
        <w:rPr>
          <w:lang w:val="fr-CH"/>
        </w:rPr>
      </w:pPr>
      <w:bookmarkStart w:id="820" w:name="_Toc395001041"/>
      <w:r w:rsidRPr="00403729">
        <w:rPr>
          <w:lang w:val="fr-CH"/>
        </w:rPr>
        <w:t>Liste des codes de points sémaphores internationaux (ISPC</w:t>
      </w:r>
      <w:proofErr w:type="gramStart"/>
      <w:r w:rsidRPr="00403729">
        <w:rPr>
          <w:lang w:val="fr-CH"/>
        </w:rPr>
        <w:t>)</w:t>
      </w:r>
      <w:proofErr w:type="gramEnd"/>
      <w:r w:rsidRPr="00403729">
        <w:rPr>
          <w:lang w:val="fr-CH"/>
        </w:rPr>
        <w:br/>
        <w:t>(Selon la Recommandation UIT-T Q.708 (03/1999))</w:t>
      </w:r>
      <w:r w:rsidRPr="00403729">
        <w:rPr>
          <w:lang w:val="fr-CH"/>
        </w:rPr>
        <w:br/>
        <w:t>(Situation au 1 août 2013)</w:t>
      </w:r>
      <w:bookmarkEnd w:id="820"/>
    </w:p>
    <w:p w:rsidR="00403729" w:rsidRPr="00403729" w:rsidRDefault="00403729" w:rsidP="0040372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val="fr-FR"/>
        </w:rPr>
      </w:pPr>
      <w:r w:rsidRPr="00403729">
        <w:rPr>
          <w:lang w:val="fr-FR"/>
        </w:rPr>
        <w:t xml:space="preserve">(Annexe au Bulletin d'exploitation de l'UIT No. 1033 </w:t>
      </w:r>
      <w:r>
        <w:rPr>
          <w:lang w:val="fr-FR"/>
        </w:rPr>
        <w:t>–</w:t>
      </w:r>
      <w:r w:rsidRPr="00403729">
        <w:rPr>
          <w:lang w:val="fr-FR"/>
        </w:rPr>
        <w:t xml:space="preserve"> 1.VIII.2013)</w:t>
      </w:r>
      <w:r w:rsidRPr="00403729">
        <w:rPr>
          <w:lang w:val="fr-FR"/>
        </w:rPr>
        <w:br/>
        <w:t>(Amendement No. 24)</w:t>
      </w:r>
    </w:p>
    <w:p w:rsidR="00403729" w:rsidRPr="00403729" w:rsidRDefault="00403729" w:rsidP="00403729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03729" w:rsidRPr="004540BE" w:rsidTr="007C091C">
        <w:trPr>
          <w:cantSplit/>
          <w:trHeight w:val="227"/>
        </w:trPr>
        <w:tc>
          <w:tcPr>
            <w:tcW w:w="1818" w:type="dxa"/>
            <w:gridSpan w:val="2"/>
          </w:tcPr>
          <w:p w:rsidR="00403729" w:rsidRPr="00403729" w:rsidRDefault="00403729" w:rsidP="004037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03729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403729" w:rsidRPr="00403729" w:rsidRDefault="00403729" w:rsidP="004037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03729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03729" w:rsidRPr="00403729" w:rsidRDefault="00403729" w:rsidP="004037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03729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403729" w:rsidRPr="00403729" w:rsidTr="007C091C">
        <w:trPr>
          <w:cantSplit/>
          <w:trHeight w:val="227"/>
        </w:trPr>
        <w:tc>
          <w:tcPr>
            <w:tcW w:w="909" w:type="dxa"/>
          </w:tcPr>
          <w:p w:rsidR="00403729" w:rsidRPr="00403729" w:rsidRDefault="00403729" w:rsidP="004037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0372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03729" w:rsidRPr="00403729" w:rsidRDefault="00403729" w:rsidP="004037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0372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03729" w:rsidRPr="00403729" w:rsidRDefault="00403729" w:rsidP="004037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03729" w:rsidRPr="00403729" w:rsidRDefault="00403729" w:rsidP="004037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403729" w:rsidRPr="00403729" w:rsidTr="007C091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3729" w:rsidRPr="00403729" w:rsidRDefault="00403729" w:rsidP="004037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03729">
              <w:rPr>
                <w:b/>
              </w:rPr>
              <w:t>Panama    ADD</w:t>
            </w:r>
          </w:p>
        </w:tc>
      </w:tr>
      <w:tr w:rsidR="00403729" w:rsidRPr="00403729" w:rsidTr="007C09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3729" w:rsidRPr="00403729" w:rsidRDefault="00403729" w:rsidP="004037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3729">
              <w:rPr>
                <w:bCs/>
                <w:sz w:val="18"/>
                <w:szCs w:val="22"/>
                <w:lang w:val="fr-FR"/>
              </w:rPr>
              <w:t>7-027-2</w:t>
            </w:r>
          </w:p>
        </w:tc>
        <w:tc>
          <w:tcPr>
            <w:tcW w:w="909" w:type="dxa"/>
            <w:shd w:val="clear" w:color="auto" w:fill="auto"/>
          </w:tcPr>
          <w:p w:rsidR="00403729" w:rsidRPr="00403729" w:rsidRDefault="00403729" w:rsidP="004037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3729">
              <w:rPr>
                <w:bCs/>
                <w:sz w:val="18"/>
                <w:szCs w:val="22"/>
                <w:lang w:val="fr-FR"/>
              </w:rPr>
              <w:t>14554</w:t>
            </w:r>
          </w:p>
        </w:tc>
        <w:tc>
          <w:tcPr>
            <w:tcW w:w="2640" w:type="dxa"/>
            <w:shd w:val="clear" w:color="auto" w:fill="auto"/>
          </w:tcPr>
          <w:p w:rsidR="00403729" w:rsidRPr="00403729" w:rsidRDefault="00403729" w:rsidP="004037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3729">
              <w:rPr>
                <w:bCs/>
                <w:sz w:val="18"/>
                <w:szCs w:val="22"/>
                <w:lang w:val="fr-FR"/>
              </w:rPr>
              <w:t xml:space="preserve">Mobil </w:t>
            </w:r>
            <w:proofErr w:type="spellStart"/>
            <w:r w:rsidRPr="00403729">
              <w:rPr>
                <w:bCs/>
                <w:sz w:val="18"/>
                <w:szCs w:val="22"/>
                <w:lang w:val="fr-FR"/>
              </w:rPr>
              <w:t>Red</w:t>
            </w:r>
            <w:proofErr w:type="spellEnd"/>
            <w:r w:rsidRPr="00403729">
              <w:rPr>
                <w:bCs/>
                <w:sz w:val="18"/>
                <w:szCs w:val="22"/>
                <w:lang w:val="fr-FR"/>
              </w:rPr>
              <w:t xml:space="preserve"> I</w:t>
            </w:r>
          </w:p>
        </w:tc>
        <w:tc>
          <w:tcPr>
            <w:tcW w:w="4009" w:type="dxa"/>
          </w:tcPr>
          <w:p w:rsidR="00403729" w:rsidRPr="00403729" w:rsidRDefault="00403729" w:rsidP="004037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3729">
              <w:rPr>
                <w:bCs/>
                <w:sz w:val="18"/>
                <w:szCs w:val="22"/>
                <w:lang w:val="fr-FR"/>
              </w:rPr>
              <w:t xml:space="preserve">Mobil </w:t>
            </w:r>
            <w:proofErr w:type="spellStart"/>
            <w:r w:rsidRPr="00403729">
              <w:rPr>
                <w:bCs/>
                <w:sz w:val="18"/>
                <w:szCs w:val="22"/>
                <w:lang w:val="fr-FR"/>
              </w:rPr>
              <w:t>Red</w:t>
            </w:r>
            <w:proofErr w:type="spellEnd"/>
            <w:r w:rsidRPr="00403729">
              <w:rPr>
                <w:bCs/>
                <w:sz w:val="18"/>
                <w:szCs w:val="22"/>
                <w:lang w:val="fr-FR"/>
              </w:rPr>
              <w:t xml:space="preserve"> Inc.</w:t>
            </w:r>
          </w:p>
        </w:tc>
      </w:tr>
    </w:tbl>
    <w:p w:rsidR="00403729" w:rsidRPr="00403729" w:rsidRDefault="00403729" w:rsidP="0040372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403729">
        <w:rPr>
          <w:position w:val="6"/>
          <w:sz w:val="16"/>
          <w:szCs w:val="16"/>
          <w:lang w:val="fr-FR"/>
        </w:rPr>
        <w:t>____________</w:t>
      </w:r>
    </w:p>
    <w:p w:rsidR="00403729" w:rsidRPr="00403729" w:rsidRDefault="00403729" w:rsidP="0040372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403729">
        <w:rPr>
          <w:sz w:val="16"/>
          <w:szCs w:val="16"/>
          <w:lang w:val="fr-FR"/>
        </w:rPr>
        <w:t>ISPC:</w:t>
      </w:r>
      <w:r w:rsidRPr="00403729">
        <w:rPr>
          <w:sz w:val="16"/>
          <w:szCs w:val="16"/>
          <w:lang w:val="fr-FR"/>
        </w:rPr>
        <w:tab/>
        <w:t xml:space="preserve">International </w:t>
      </w:r>
      <w:proofErr w:type="spellStart"/>
      <w:r w:rsidRPr="00403729">
        <w:rPr>
          <w:sz w:val="16"/>
          <w:szCs w:val="16"/>
          <w:lang w:val="fr-FR"/>
        </w:rPr>
        <w:t>Signalling</w:t>
      </w:r>
      <w:proofErr w:type="spellEnd"/>
      <w:r w:rsidRPr="00403729">
        <w:rPr>
          <w:sz w:val="16"/>
          <w:szCs w:val="16"/>
          <w:lang w:val="fr-FR"/>
        </w:rPr>
        <w:t xml:space="preserve"> Point Codes.</w:t>
      </w:r>
    </w:p>
    <w:p w:rsidR="00403729" w:rsidRPr="00403729" w:rsidRDefault="00403729" w:rsidP="0040372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403729">
        <w:rPr>
          <w:sz w:val="16"/>
          <w:szCs w:val="16"/>
          <w:lang w:val="fr-FR"/>
        </w:rPr>
        <w:tab/>
        <w:t>Codes de points sémaphores internationaux (CPSI).</w:t>
      </w:r>
    </w:p>
    <w:p w:rsidR="00403729" w:rsidRDefault="00403729" w:rsidP="0040372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es-ES"/>
        </w:rPr>
      </w:pPr>
      <w:r w:rsidRPr="00403729">
        <w:rPr>
          <w:sz w:val="16"/>
          <w:szCs w:val="16"/>
          <w:lang w:val="fr-FR"/>
        </w:rPr>
        <w:tab/>
      </w:r>
      <w:r w:rsidRPr="00403729">
        <w:rPr>
          <w:sz w:val="16"/>
          <w:szCs w:val="16"/>
          <w:lang w:val="es-ES"/>
        </w:rPr>
        <w:t>Códigos de puntos de señalización internacional (CPSI).</w:t>
      </w:r>
    </w:p>
    <w:p w:rsidR="00403729" w:rsidRPr="00403729" w:rsidRDefault="00403729" w:rsidP="0040372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</w:p>
    <w:p w:rsidR="00C958B3" w:rsidRPr="00E94E8D" w:rsidRDefault="00C958B3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  <w:sectPr w:rsidR="00C958B3" w:rsidRPr="00E94E8D" w:rsidSect="00BE3A08">
          <w:footerReference w:type="even" r:id="rId43"/>
          <w:footerReference w:type="default" r:id="rId44"/>
          <w:footerReference w:type="first" r:id="rId4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476AB5" w:rsidRPr="004540BE" w:rsidRDefault="00476AB5" w:rsidP="00287481">
      <w:pPr>
        <w:rPr>
          <w:rFonts w:asciiTheme="minorHAnsi" w:hAnsiTheme="minorHAnsi"/>
          <w:lang w:val="es-ES_tradnl"/>
        </w:rPr>
      </w:pPr>
    </w:p>
    <w:sectPr w:rsidR="00476AB5" w:rsidRPr="004540BE" w:rsidSect="00BE3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1C" w:rsidRDefault="007C091C">
      <w:r>
        <w:separator/>
      </w:r>
    </w:p>
  </w:endnote>
  <w:endnote w:type="continuationSeparator" w:id="0">
    <w:p w:rsidR="007C091C" w:rsidRDefault="007C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C091C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C091C" w:rsidRDefault="007C091C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C091C" w:rsidRPr="007F091C" w:rsidRDefault="007C091C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AF0B623" wp14:editId="2F883EB9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091C" w:rsidRDefault="007C091C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C091C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7C091C" w:rsidRPr="007F091C" w:rsidRDefault="007C091C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07776">
            <w:rPr>
              <w:noProof/>
              <w:color w:val="FFFFFF"/>
              <w:lang w:val="es-ES_tradnl"/>
            </w:rPr>
            <w:t>1058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07776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C091C" w:rsidRPr="007F091C" w:rsidRDefault="007C091C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7C091C" w:rsidRDefault="007C091C" w:rsidP="00AE4C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C091C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7C091C" w:rsidRPr="007F091C" w:rsidRDefault="007C091C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7C091C" w:rsidRPr="007F091C" w:rsidRDefault="007C091C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07776">
            <w:rPr>
              <w:noProof/>
              <w:color w:val="FFFFFF"/>
              <w:lang w:val="es-ES_tradnl"/>
            </w:rPr>
            <w:t>1058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07776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C091C" w:rsidRDefault="007C091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C091C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7C091C" w:rsidRPr="007F091C" w:rsidRDefault="007C091C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7C091C" w:rsidRPr="007F091C" w:rsidRDefault="007C091C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C4E1A">
            <w:rPr>
              <w:noProof/>
              <w:color w:val="FFFFFF"/>
              <w:lang w:val="es-ES_tradnl"/>
            </w:rPr>
            <w:t>1058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C091C" w:rsidRDefault="007C091C" w:rsidP="000D70F7">
    <w:pPr>
      <w:pStyle w:val="Footer"/>
    </w:pPr>
  </w:p>
  <w:p w:rsidR="007C091C" w:rsidRDefault="007C09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1C" w:rsidRDefault="007C091C">
      <w:r>
        <w:separator/>
      </w:r>
    </w:p>
  </w:footnote>
  <w:footnote w:type="continuationSeparator" w:id="0">
    <w:p w:rsidR="007C091C" w:rsidRDefault="007C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788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34B"/>
    <w:rsid w:val="0000182B"/>
    <w:rsid w:val="00001FEF"/>
    <w:rsid w:val="00002C83"/>
    <w:rsid w:val="00002CB4"/>
    <w:rsid w:val="0000381E"/>
    <w:rsid w:val="00003877"/>
    <w:rsid w:val="000039F4"/>
    <w:rsid w:val="00003A9C"/>
    <w:rsid w:val="000042ED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E0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E37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481"/>
    <w:rsid w:val="00035B71"/>
    <w:rsid w:val="00036085"/>
    <w:rsid w:val="00036378"/>
    <w:rsid w:val="0003667E"/>
    <w:rsid w:val="000372EA"/>
    <w:rsid w:val="000376C6"/>
    <w:rsid w:val="00037A75"/>
    <w:rsid w:val="00037D27"/>
    <w:rsid w:val="000401ED"/>
    <w:rsid w:val="00040D15"/>
    <w:rsid w:val="00041158"/>
    <w:rsid w:val="0004187E"/>
    <w:rsid w:val="00041BA0"/>
    <w:rsid w:val="00041D01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1626"/>
    <w:rsid w:val="000518BE"/>
    <w:rsid w:val="00052433"/>
    <w:rsid w:val="0005273D"/>
    <w:rsid w:val="000527C9"/>
    <w:rsid w:val="00052D7F"/>
    <w:rsid w:val="000531E9"/>
    <w:rsid w:val="00053665"/>
    <w:rsid w:val="000539F1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852"/>
    <w:rsid w:val="000579A2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94A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DF"/>
    <w:rsid w:val="0007737B"/>
    <w:rsid w:val="00077452"/>
    <w:rsid w:val="00077851"/>
    <w:rsid w:val="000802C5"/>
    <w:rsid w:val="00080704"/>
    <w:rsid w:val="00080797"/>
    <w:rsid w:val="000813C8"/>
    <w:rsid w:val="000814F0"/>
    <w:rsid w:val="00081839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8759B"/>
    <w:rsid w:val="00090315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403"/>
    <w:rsid w:val="000959BB"/>
    <w:rsid w:val="00095F87"/>
    <w:rsid w:val="00096295"/>
    <w:rsid w:val="00096774"/>
    <w:rsid w:val="000968C6"/>
    <w:rsid w:val="000968D9"/>
    <w:rsid w:val="00096AD2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53F"/>
    <w:rsid w:val="000A257B"/>
    <w:rsid w:val="000A25DC"/>
    <w:rsid w:val="000A27F5"/>
    <w:rsid w:val="000A300C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F2B"/>
    <w:rsid w:val="000A5F4E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DC3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F24"/>
    <w:rsid w:val="000B52D7"/>
    <w:rsid w:val="000B5E50"/>
    <w:rsid w:val="000B6056"/>
    <w:rsid w:val="000B62A4"/>
    <w:rsid w:val="000B674A"/>
    <w:rsid w:val="000B6A4A"/>
    <w:rsid w:val="000B6D2B"/>
    <w:rsid w:val="000B7703"/>
    <w:rsid w:val="000B7ADF"/>
    <w:rsid w:val="000B7E56"/>
    <w:rsid w:val="000C0181"/>
    <w:rsid w:val="000C0414"/>
    <w:rsid w:val="000C0AD8"/>
    <w:rsid w:val="000C0AFB"/>
    <w:rsid w:val="000C10C3"/>
    <w:rsid w:val="000C1370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B25"/>
    <w:rsid w:val="000E005B"/>
    <w:rsid w:val="000E027F"/>
    <w:rsid w:val="000E064F"/>
    <w:rsid w:val="000E078E"/>
    <w:rsid w:val="000E082F"/>
    <w:rsid w:val="000E146E"/>
    <w:rsid w:val="000E1A6E"/>
    <w:rsid w:val="000E216E"/>
    <w:rsid w:val="000E21D0"/>
    <w:rsid w:val="000E24E8"/>
    <w:rsid w:val="000E25CA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7D6"/>
    <w:rsid w:val="000F2A58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6FA"/>
    <w:rsid w:val="000F7126"/>
    <w:rsid w:val="000F72A0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78"/>
    <w:rsid w:val="0011675D"/>
    <w:rsid w:val="001168DD"/>
    <w:rsid w:val="00116AB6"/>
    <w:rsid w:val="00116FB5"/>
    <w:rsid w:val="001171F0"/>
    <w:rsid w:val="00117707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B58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BBF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50910"/>
    <w:rsid w:val="0015104A"/>
    <w:rsid w:val="001510DC"/>
    <w:rsid w:val="00151637"/>
    <w:rsid w:val="00151B25"/>
    <w:rsid w:val="00151D74"/>
    <w:rsid w:val="00152104"/>
    <w:rsid w:val="00152312"/>
    <w:rsid w:val="0015270D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614"/>
    <w:rsid w:val="00157FB1"/>
    <w:rsid w:val="00157FF1"/>
    <w:rsid w:val="00160141"/>
    <w:rsid w:val="001603EA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FD"/>
    <w:rsid w:val="00172F57"/>
    <w:rsid w:val="0017408C"/>
    <w:rsid w:val="0017416B"/>
    <w:rsid w:val="001747EC"/>
    <w:rsid w:val="00174AB6"/>
    <w:rsid w:val="0017525F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A78"/>
    <w:rsid w:val="00181ABB"/>
    <w:rsid w:val="001828B3"/>
    <w:rsid w:val="001829D5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907BC"/>
    <w:rsid w:val="00190837"/>
    <w:rsid w:val="001909E4"/>
    <w:rsid w:val="00190D01"/>
    <w:rsid w:val="00190D96"/>
    <w:rsid w:val="001910EF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E3E"/>
    <w:rsid w:val="001950F4"/>
    <w:rsid w:val="0019547B"/>
    <w:rsid w:val="00195A0E"/>
    <w:rsid w:val="00195A3F"/>
    <w:rsid w:val="00195B4E"/>
    <w:rsid w:val="00196244"/>
    <w:rsid w:val="001968E1"/>
    <w:rsid w:val="00196B57"/>
    <w:rsid w:val="00196B80"/>
    <w:rsid w:val="00196B9D"/>
    <w:rsid w:val="0019787E"/>
    <w:rsid w:val="00197A01"/>
    <w:rsid w:val="001A01B9"/>
    <w:rsid w:val="001A0297"/>
    <w:rsid w:val="001A0973"/>
    <w:rsid w:val="001A0B6F"/>
    <w:rsid w:val="001A1153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59FA"/>
    <w:rsid w:val="001A5B2E"/>
    <w:rsid w:val="001A6013"/>
    <w:rsid w:val="001A6227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D1B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4EC"/>
    <w:rsid w:val="001D5EA7"/>
    <w:rsid w:val="001D6518"/>
    <w:rsid w:val="001D7426"/>
    <w:rsid w:val="001D752F"/>
    <w:rsid w:val="001D759C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4DD"/>
    <w:rsid w:val="002078FE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619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604C"/>
    <w:rsid w:val="00216489"/>
    <w:rsid w:val="00216647"/>
    <w:rsid w:val="00216853"/>
    <w:rsid w:val="00216CA6"/>
    <w:rsid w:val="00217011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942"/>
    <w:rsid w:val="00231CA8"/>
    <w:rsid w:val="00231E2E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F1A"/>
    <w:rsid w:val="00236753"/>
    <w:rsid w:val="002367B2"/>
    <w:rsid w:val="00237511"/>
    <w:rsid w:val="002377E7"/>
    <w:rsid w:val="00237C82"/>
    <w:rsid w:val="002405ED"/>
    <w:rsid w:val="00240EA3"/>
    <w:rsid w:val="002417A1"/>
    <w:rsid w:val="002419F0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600"/>
    <w:rsid w:val="002607CD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3098"/>
    <w:rsid w:val="0026344D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FE"/>
    <w:rsid w:val="00267E50"/>
    <w:rsid w:val="002719E1"/>
    <w:rsid w:val="00271EF1"/>
    <w:rsid w:val="00272365"/>
    <w:rsid w:val="00272537"/>
    <w:rsid w:val="00272D00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907"/>
    <w:rsid w:val="00276A81"/>
    <w:rsid w:val="0027703C"/>
    <w:rsid w:val="00277AB3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310"/>
    <w:rsid w:val="00286419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61E4"/>
    <w:rsid w:val="00296B9F"/>
    <w:rsid w:val="00296C22"/>
    <w:rsid w:val="0029731F"/>
    <w:rsid w:val="0029752D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B0F"/>
    <w:rsid w:val="002A77BB"/>
    <w:rsid w:val="002A7C94"/>
    <w:rsid w:val="002B0E4B"/>
    <w:rsid w:val="002B1499"/>
    <w:rsid w:val="002B1EC8"/>
    <w:rsid w:val="002B2AEC"/>
    <w:rsid w:val="002B33AE"/>
    <w:rsid w:val="002B3779"/>
    <w:rsid w:val="002B3ABC"/>
    <w:rsid w:val="002B3B6D"/>
    <w:rsid w:val="002B3E48"/>
    <w:rsid w:val="002B43D3"/>
    <w:rsid w:val="002B44A3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655"/>
    <w:rsid w:val="002C26FE"/>
    <w:rsid w:val="002C2803"/>
    <w:rsid w:val="002C2883"/>
    <w:rsid w:val="002C2DFC"/>
    <w:rsid w:val="002C30E0"/>
    <w:rsid w:val="002C3C0A"/>
    <w:rsid w:val="002C411C"/>
    <w:rsid w:val="002C4732"/>
    <w:rsid w:val="002C47FF"/>
    <w:rsid w:val="002C4C5E"/>
    <w:rsid w:val="002C4CAD"/>
    <w:rsid w:val="002C4FB2"/>
    <w:rsid w:val="002C54D8"/>
    <w:rsid w:val="002C6258"/>
    <w:rsid w:val="002C641A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920"/>
    <w:rsid w:val="002D1A7C"/>
    <w:rsid w:val="002D2058"/>
    <w:rsid w:val="002D209D"/>
    <w:rsid w:val="002D226C"/>
    <w:rsid w:val="002D27CC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F086C"/>
    <w:rsid w:val="002F1983"/>
    <w:rsid w:val="002F19AB"/>
    <w:rsid w:val="002F287F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D"/>
    <w:rsid w:val="00332AD9"/>
    <w:rsid w:val="00332B64"/>
    <w:rsid w:val="00333090"/>
    <w:rsid w:val="0033321E"/>
    <w:rsid w:val="003335C4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AE"/>
    <w:rsid w:val="0035042F"/>
    <w:rsid w:val="003508D7"/>
    <w:rsid w:val="00350AE2"/>
    <w:rsid w:val="00350E17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BA8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341"/>
    <w:rsid w:val="00357095"/>
    <w:rsid w:val="003572E3"/>
    <w:rsid w:val="00357FFB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B2A"/>
    <w:rsid w:val="00375B9D"/>
    <w:rsid w:val="00375E3A"/>
    <w:rsid w:val="003767D6"/>
    <w:rsid w:val="00376F3E"/>
    <w:rsid w:val="003802D2"/>
    <w:rsid w:val="00380579"/>
    <w:rsid w:val="003807B8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3022"/>
    <w:rsid w:val="003B3991"/>
    <w:rsid w:val="003B3A1D"/>
    <w:rsid w:val="003B3B69"/>
    <w:rsid w:val="003B3F17"/>
    <w:rsid w:val="003B40DF"/>
    <w:rsid w:val="003B410B"/>
    <w:rsid w:val="003B4568"/>
    <w:rsid w:val="003B45B9"/>
    <w:rsid w:val="003B46B7"/>
    <w:rsid w:val="003B4E21"/>
    <w:rsid w:val="003B51D5"/>
    <w:rsid w:val="003B5B00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2F"/>
    <w:rsid w:val="003B7F71"/>
    <w:rsid w:val="003C0533"/>
    <w:rsid w:val="003C06C2"/>
    <w:rsid w:val="003C0B6A"/>
    <w:rsid w:val="003C1542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176"/>
    <w:rsid w:val="003F13C3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6505"/>
    <w:rsid w:val="003F69F0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E1"/>
    <w:rsid w:val="0040431F"/>
    <w:rsid w:val="00404812"/>
    <w:rsid w:val="004051C7"/>
    <w:rsid w:val="004054A1"/>
    <w:rsid w:val="004055F6"/>
    <w:rsid w:val="004057E4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B65"/>
    <w:rsid w:val="00415BA9"/>
    <w:rsid w:val="004161E6"/>
    <w:rsid w:val="00416C55"/>
    <w:rsid w:val="00416CAD"/>
    <w:rsid w:val="0041740E"/>
    <w:rsid w:val="004177B7"/>
    <w:rsid w:val="0042025F"/>
    <w:rsid w:val="0042026B"/>
    <w:rsid w:val="004202A4"/>
    <w:rsid w:val="004203FF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B24"/>
    <w:rsid w:val="00421DAC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4DA"/>
    <w:rsid w:val="00432D7C"/>
    <w:rsid w:val="00433049"/>
    <w:rsid w:val="0043324E"/>
    <w:rsid w:val="00433A62"/>
    <w:rsid w:val="004347F8"/>
    <w:rsid w:val="00434E78"/>
    <w:rsid w:val="0043517C"/>
    <w:rsid w:val="004353A2"/>
    <w:rsid w:val="00435990"/>
    <w:rsid w:val="00435B7D"/>
    <w:rsid w:val="00436CD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AF6"/>
    <w:rsid w:val="00464D14"/>
    <w:rsid w:val="00464EA4"/>
    <w:rsid w:val="004652FB"/>
    <w:rsid w:val="00465441"/>
    <w:rsid w:val="00465488"/>
    <w:rsid w:val="00465735"/>
    <w:rsid w:val="0046573F"/>
    <w:rsid w:val="00465A70"/>
    <w:rsid w:val="00465B8C"/>
    <w:rsid w:val="00465BBD"/>
    <w:rsid w:val="004668BB"/>
    <w:rsid w:val="004669C6"/>
    <w:rsid w:val="00466CA4"/>
    <w:rsid w:val="00467308"/>
    <w:rsid w:val="00467BAB"/>
    <w:rsid w:val="00467C9F"/>
    <w:rsid w:val="00467E78"/>
    <w:rsid w:val="00470B50"/>
    <w:rsid w:val="00470BC0"/>
    <w:rsid w:val="00471175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517D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6719"/>
    <w:rsid w:val="00486C29"/>
    <w:rsid w:val="00487392"/>
    <w:rsid w:val="00487749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1446"/>
    <w:rsid w:val="004A1663"/>
    <w:rsid w:val="004A1EEB"/>
    <w:rsid w:val="004A1EEC"/>
    <w:rsid w:val="004A2161"/>
    <w:rsid w:val="004A25C2"/>
    <w:rsid w:val="004A2F8D"/>
    <w:rsid w:val="004A39DA"/>
    <w:rsid w:val="004A439A"/>
    <w:rsid w:val="004A4BE7"/>
    <w:rsid w:val="004A4DF9"/>
    <w:rsid w:val="004A5D77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82A"/>
    <w:rsid w:val="004C2E38"/>
    <w:rsid w:val="004C31E6"/>
    <w:rsid w:val="004C362D"/>
    <w:rsid w:val="004C3959"/>
    <w:rsid w:val="004C3F62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E05"/>
    <w:rsid w:val="004D656A"/>
    <w:rsid w:val="004D6643"/>
    <w:rsid w:val="004D6764"/>
    <w:rsid w:val="004D68D1"/>
    <w:rsid w:val="004D6D57"/>
    <w:rsid w:val="004D74FE"/>
    <w:rsid w:val="004D76AE"/>
    <w:rsid w:val="004D7D39"/>
    <w:rsid w:val="004D7DAA"/>
    <w:rsid w:val="004E051B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B5E"/>
    <w:rsid w:val="004E4C66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42C1"/>
    <w:rsid w:val="004F51E3"/>
    <w:rsid w:val="004F5AA4"/>
    <w:rsid w:val="004F5AD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7346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2444"/>
    <w:rsid w:val="0052356C"/>
    <w:rsid w:val="0052404D"/>
    <w:rsid w:val="005247F8"/>
    <w:rsid w:val="00524E54"/>
    <w:rsid w:val="005250CD"/>
    <w:rsid w:val="0052532E"/>
    <w:rsid w:val="0052540E"/>
    <w:rsid w:val="00525760"/>
    <w:rsid w:val="00526221"/>
    <w:rsid w:val="005263D8"/>
    <w:rsid w:val="005270CD"/>
    <w:rsid w:val="00527A50"/>
    <w:rsid w:val="00527A5F"/>
    <w:rsid w:val="00527B11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9A2"/>
    <w:rsid w:val="00535DB8"/>
    <w:rsid w:val="005363FF"/>
    <w:rsid w:val="0053671A"/>
    <w:rsid w:val="0053696E"/>
    <w:rsid w:val="00537996"/>
    <w:rsid w:val="00537E95"/>
    <w:rsid w:val="005401F5"/>
    <w:rsid w:val="0054052A"/>
    <w:rsid w:val="00540F56"/>
    <w:rsid w:val="00540FE1"/>
    <w:rsid w:val="0054175D"/>
    <w:rsid w:val="00541BE4"/>
    <w:rsid w:val="00541D28"/>
    <w:rsid w:val="00541F7B"/>
    <w:rsid w:val="0054290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F52"/>
    <w:rsid w:val="005538F8"/>
    <w:rsid w:val="00553D3E"/>
    <w:rsid w:val="005542E9"/>
    <w:rsid w:val="005547EA"/>
    <w:rsid w:val="00554856"/>
    <w:rsid w:val="005552F7"/>
    <w:rsid w:val="0055552C"/>
    <w:rsid w:val="0055576F"/>
    <w:rsid w:val="0055586C"/>
    <w:rsid w:val="00555A6B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280"/>
    <w:rsid w:val="005617A7"/>
    <w:rsid w:val="00561ED3"/>
    <w:rsid w:val="005621A7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419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950"/>
    <w:rsid w:val="00591989"/>
    <w:rsid w:val="00591AE7"/>
    <w:rsid w:val="00591DDC"/>
    <w:rsid w:val="00591FC3"/>
    <w:rsid w:val="00592185"/>
    <w:rsid w:val="00592B17"/>
    <w:rsid w:val="00592E25"/>
    <w:rsid w:val="00593246"/>
    <w:rsid w:val="00594201"/>
    <w:rsid w:val="005948C2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316"/>
    <w:rsid w:val="005B27B9"/>
    <w:rsid w:val="005B29FF"/>
    <w:rsid w:val="005B2B5D"/>
    <w:rsid w:val="005B2BC8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DCA"/>
    <w:rsid w:val="005B7133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FFB"/>
    <w:rsid w:val="005C482D"/>
    <w:rsid w:val="005C50BD"/>
    <w:rsid w:val="005C528E"/>
    <w:rsid w:val="005C5519"/>
    <w:rsid w:val="005C5B77"/>
    <w:rsid w:val="005C6A71"/>
    <w:rsid w:val="005C6BDD"/>
    <w:rsid w:val="005C7004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9A"/>
    <w:rsid w:val="005E20BB"/>
    <w:rsid w:val="005E21BD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1194"/>
    <w:rsid w:val="005F1E83"/>
    <w:rsid w:val="005F1EB0"/>
    <w:rsid w:val="005F2081"/>
    <w:rsid w:val="005F26EE"/>
    <w:rsid w:val="005F318F"/>
    <w:rsid w:val="005F3816"/>
    <w:rsid w:val="005F413B"/>
    <w:rsid w:val="005F53D7"/>
    <w:rsid w:val="005F53EA"/>
    <w:rsid w:val="005F5A88"/>
    <w:rsid w:val="005F622D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D99"/>
    <w:rsid w:val="0061113B"/>
    <w:rsid w:val="00611222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2610"/>
    <w:rsid w:val="0062272B"/>
    <w:rsid w:val="00622CE5"/>
    <w:rsid w:val="00622E65"/>
    <w:rsid w:val="00622F5C"/>
    <w:rsid w:val="00623429"/>
    <w:rsid w:val="0062363C"/>
    <w:rsid w:val="00623EB9"/>
    <w:rsid w:val="0062471F"/>
    <w:rsid w:val="0062475F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117C"/>
    <w:rsid w:val="00641322"/>
    <w:rsid w:val="00641410"/>
    <w:rsid w:val="006415E8"/>
    <w:rsid w:val="006418FD"/>
    <w:rsid w:val="00641FC9"/>
    <w:rsid w:val="00642B30"/>
    <w:rsid w:val="00643053"/>
    <w:rsid w:val="00643326"/>
    <w:rsid w:val="0064357F"/>
    <w:rsid w:val="0064394D"/>
    <w:rsid w:val="00643CE1"/>
    <w:rsid w:val="00645142"/>
    <w:rsid w:val="006453A2"/>
    <w:rsid w:val="006454A3"/>
    <w:rsid w:val="00645E1E"/>
    <w:rsid w:val="00646217"/>
    <w:rsid w:val="0064698C"/>
    <w:rsid w:val="00646BF2"/>
    <w:rsid w:val="00646CD4"/>
    <w:rsid w:val="00646E6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33BC"/>
    <w:rsid w:val="0065382B"/>
    <w:rsid w:val="00653B87"/>
    <w:rsid w:val="00653E9B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D89"/>
    <w:rsid w:val="00660231"/>
    <w:rsid w:val="00660336"/>
    <w:rsid w:val="0066232D"/>
    <w:rsid w:val="00662AFE"/>
    <w:rsid w:val="00662CA5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838"/>
    <w:rsid w:val="00680BC0"/>
    <w:rsid w:val="00680FC5"/>
    <w:rsid w:val="00681626"/>
    <w:rsid w:val="0068180F"/>
    <w:rsid w:val="00681C69"/>
    <w:rsid w:val="00682209"/>
    <w:rsid w:val="0068237E"/>
    <w:rsid w:val="00682574"/>
    <w:rsid w:val="00682928"/>
    <w:rsid w:val="00683131"/>
    <w:rsid w:val="00683629"/>
    <w:rsid w:val="00683EE7"/>
    <w:rsid w:val="00684132"/>
    <w:rsid w:val="00684C38"/>
    <w:rsid w:val="00684FBB"/>
    <w:rsid w:val="0068556F"/>
    <w:rsid w:val="00686710"/>
    <w:rsid w:val="00687140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0AEE"/>
    <w:rsid w:val="006A158A"/>
    <w:rsid w:val="006A17C8"/>
    <w:rsid w:val="006A1F0C"/>
    <w:rsid w:val="006A218C"/>
    <w:rsid w:val="006A227D"/>
    <w:rsid w:val="006A23CA"/>
    <w:rsid w:val="006A26A7"/>
    <w:rsid w:val="006A297F"/>
    <w:rsid w:val="006A299B"/>
    <w:rsid w:val="006A2C29"/>
    <w:rsid w:val="006A2F0C"/>
    <w:rsid w:val="006A3190"/>
    <w:rsid w:val="006A3326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BEE"/>
    <w:rsid w:val="006B4859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C0084"/>
    <w:rsid w:val="006C0BA2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C79"/>
    <w:rsid w:val="006E51EA"/>
    <w:rsid w:val="006E5428"/>
    <w:rsid w:val="006E56CC"/>
    <w:rsid w:val="006E5794"/>
    <w:rsid w:val="006E5916"/>
    <w:rsid w:val="006E5FE8"/>
    <w:rsid w:val="006E635C"/>
    <w:rsid w:val="006E694E"/>
    <w:rsid w:val="006E698B"/>
    <w:rsid w:val="006E69CC"/>
    <w:rsid w:val="006E7AB1"/>
    <w:rsid w:val="006E7DA8"/>
    <w:rsid w:val="006F0E32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E08"/>
    <w:rsid w:val="0071314F"/>
    <w:rsid w:val="00713A69"/>
    <w:rsid w:val="00713A8F"/>
    <w:rsid w:val="00713BD3"/>
    <w:rsid w:val="00713D82"/>
    <w:rsid w:val="00714003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B25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B63"/>
    <w:rsid w:val="00732E08"/>
    <w:rsid w:val="00732E41"/>
    <w:rsid w:val="00733101"/>
    <w:rsid w:val="00733AD6"/>
    <w:rsid w:val="00734078"/>
    <w:rsid w:val="0073419B"/>
    <w:rsid w:val="0073476C"/>
    <w:rsid w:val="00734A07"/>
    <w:rsid w:val="0073553B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B90"/>
    <w:rsid w:val="0074029B"/>
    <w:rsid w:val="0074094E"/>
    <w:rsid w:val="00741489"/>
    <w:rsid w:val="0074198E"/>
    <w:rsid w:val="00742185"/>
    <w:rsid w:val="00742515"/>
    <w:rsid w:val="0074256C"/>
    <w:rsid w:val="00742769"/>
    <w:rsid w:val="007431D7"/>
    <w:rsid w:val="00743CEE"/>
    <w:rsid w:val="0074443A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33A5"/>
    <w:rsid w:val="00753913"/>
    <w:rsid w:val="00754284"/>
    <w:rsid w:val="00754367"/>
    <w:rsid w:val="0075491F"/>
    <w:rsid w:val="0075499D"/>
    <w:rsid w:val="00754AE0"/>
    <w:rsid w:val="00755065"/>
    <w:rsid w:val="007550C8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4F3"/>
    <w:rsid w:val="007625E5"/>
    <w:rsid w:val="00762E3F"/>
    <w:rsid w:val="00763184"/>
    <w:rsid w:val="0076325B"/>
    <w:rsid w:val="0076390C"/>
    <w:rsid w:val="007640D5"/>
    <w:rsid w:val="00764260"/>
    <w:rsid w:val="0076456D"/>
    <w:rsid w:val="00765045"/>
    <w:rsid w:val="0076591D"/>
    <w:rsid w:val="00765BBF"/>
    <w:rsid w:val="00765C3F"/>
    <w:rsid w:val="00765D26"/>
    <w:rsid w:val="00765ED5"/>
    <w:rsid w:val="00766338"/>
    <w:rsid w:val="0076684C"/>
    <w:rsid w:val="00766AF3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6114"/>
    <w:rsid w:val="00787AFA"/>
    <w:rsid w:val="007902B1"/>
    <w:rsid w:val="007903CE"/>
    <w:rsid w:val="007904C2"/>
    <w:rsid w:val="007916B1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137C"/>
    <w:rsid w:val="007A168B"/>
    <w:rsid w:val="007A1CDE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3127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84A"/>
    <w:rsid w:val="007C028F"/>
    <w:rsid w:val="007C0527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2BBC"/>
    <w:rsid w:val="007D33FD"/>
    <w:rsid w:val="007D37E8"/>
    <w:rsid w:val="007D38EC"/>
    <w:rsid w:val="007D3EC1"/>
    <w:rsid w:val="007D433B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7060"/>
    <w:rsid w:val="007E09DC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548"/>
    <w:rsid w:val="007F2321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44C"/>
    <w:rsid w:val="0081052F"/>
    <w:rsid w:val="0081059F"/>
    <w:rsid w:val="00810823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BB2"/>
    <w:rsid w:val="00814256"/>
    <w:rsid w:val="008143B5"/>
    <w:rsid w:val="008149B6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D68"/>
    <w:rsid w:val="008312BD"/>
    <w:rsid w:val="00831361"/>
    <w:rsid w:val="00831432"/>
    <w:rsid w:val="008314F6"/>
    <w:rsid w:val="00831B80"/>
    <w:rsid w:val="00832028"/>
    <w:rsid w:val="008321B3"/>
    <w:rsid w:val="008324FD"/>
    <w:rsid w:val="008331E8"/>
    <w:rsid w:val="00833C1F"/>
    <w:rsid w:val="00833FD0"/>
    <w:rsid w:val="00834181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2076"/>
    <w:rsid w:val="008423E1"/>
    <w:rsid w:val="0084359D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DAD"/>
    <w:rsid w:val="00850F43"/>
    <w:rsid w:val="0085113F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1EB5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EEB"/>
    <w:rsid w:val="008B276F"/>
    <w:rsid w:val="008B28D2"/>
    <w:rsid w:val="008B2B10"/>
    <w:rsid w:val="008B318F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937"/>
    <w:rsid w:val="008C5393"/>
    <w:rsid w:val="008C57AD"/>
    <w:rsid w:val="008C595F"/>
    <w:rsid w:val="008C5FEE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611"/>
    <w:rsid w:val="008D76C3"/>
    <w:rsid w:val="008D7A44"/>
    <w:rsid w:val="008E02AA"/>
    <w:rsid w:val="008E07E4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2D6"/>
    <w:rsid w:val="008F55D7"/>
    <w:rsid w:val="008F58C4"/>
    <w:rsid w:val="008F5E04"/>
    <w:rsid w:val="008F62F4"/>
    <w:rsid w:val="008F6E9A"/>
    <w:rsid w:val="008F7022"/>
    <w:rsid w:val="008F7257"/>
    <w:rsid w:val="008F77C4"/>
    <w:rsid w:val="008F7ADB"/>
    <w:rsid w:val="008F7D1C"/>
    <w:rsid w:val="0090014C"/>
    <w:rsid w:val="00900650"/>
    <w:rsid w:val="00900854"/>
    <w:rsid w:val="00901447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64F"/>
    <w:rsid w:val="00904923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E71"/>
    <w:rsid w:val="0092017A"/>
    <w:rsid w:val="00920218"/>
    <w:rsid w:val="00920EFA"/>
    <w:rsid w:val="0092118C"/>
    <w:rsid w:val="00921455"/>
    <w:rsid w:val="00921679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A8D"/>
    <w:rsid w:val="009311AC"/>
    <w:rsid w:val="00931342"/>
    <w:rsid w:val="009315F5"/>
    <w:rsid w:val="00931C53"/>
    <w:rsid w:val="009328E4"/>
    <w:rsid w:val="00932C6A"/>
    <w:rsid w:val="00932E59"/>
    <w:rsid w:val="0093311C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764"/>
    <w:rsid w:val="00937C06"/>
    <w:rsid w:val="00940197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E33"/>
    <w:rsid w:val="00950B48"/>
    <w:rsid w:val="00951129"/>
    <w:rsid w:val="00951CF8"/>
    <w:rsid w:val="00951D6D"/>
    <w:rsid w:val="00953FBF"/>
    <w:rsid w:val="00954B51"/>
    <w:rsid w:val="009563F0"/>
    <w:rsid w:val="009564FE"/>
    <w:rsid w:val="00956D6E"/>
    <w:rsid w:val="00956D9B"/>
    <w:rsid w:val="00957137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6DF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B11"/>
    <w:rsid w:val="00976E07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904"/>
    <w:rsid w:val="009A5D33"/>
    <w:rsid w:val="009A5EE6"/>
    <w:rsid w:val="009A6CE7"/>
    <w:rsid w:val="009A7012"/>
    <w:rsid w:val="009A7718"/>
    <w:rsid w:val="009A7A66"/>
    <w:rsid w:val="009A7C77"/>
    <w:rsid w:val="009A7CCB"/>
    <w:rsid w:val="009B03FF"/>
    <w:rsid w:val="009B0EB1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C101D"/>
    <w:rsid w:val="009C1484"/>
    <w:rsid w:val="009C163A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EC1"/>
    <w:rsid w:val="009D55AA"/>
    <w:rsid w:val="009D5987"/>
    <w:rsid w:val="009D5AD0"/>
    <w:rsid w:val="009D5D02"/>
    <w:rsid w:val="009D5FF0"/>
    <w:rsid w:val="009D6374"/>
    <w:rsid w:val="009D67DB"/>
    <w:rsid w:val="009D6F00"/>
    <w:rsid w:val="009D6F37"/>
    <w:rsid w:val="009D70F6"/>
    <w:rsid w:val="009D7135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65C"/>
    <w:rsid w:val="00A216F8"/>
    <w:rsid w:val="00A21DE8"/>
    <w:rsid w:val="00A22481"/>
    <w:rsid w:val="00A225D3"/>
    <w:rsid w:val="00A22633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7AD"/>
    <w:rsid w:val="00A347CA"/>
    <w:rsid w:val="00A34A67"/>
    <w:rsid w:val="00A35027"/>
    <w:rsid w:val="00A350B2"/>
    <w:rsid w:val="00A35446"/>
    <w:rsid w:val="00A35568"/>
    <w:rsid w:val="00A35624"/>
    <w:rsid w:val="00A3566E"/>
    <w:rsid w:val="00A35C1C"/>
    <w:rsid w:val="00A36670"/>
    <w:rsid w:val="00A36B35"/>
    <w:rsid w:val="00A37145"/>
    <w:rsid w:val="00A37418"/>
    <w:rsid w:val="00A37EEF"/>
    <w:rsid w:val="00A37F1F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3CE"/>
    <w:rsid w:val="00A4522B"/>
    <w:rsid w:val="00A45ABA"/>
    <w:rsid w:val="00A46556"/>
    <w:rsid w:val="00A468BB"/>
    <w:rsid w:val="00A46C12"/>
    <w:rsid w:val="00A511C2"/>
    <w:rsid w:val="00A511E4"/>
    <w:rsid w:val="00A517AA"/>
    <w:rsid w:val="00A51C4C"/>
    <w:rsid w:val="00A52716"/>
    <w:rsid w:val="00A535BF"/>
    <w:rsid w:val="00A53ECA"/>
    <w:rsid w:val="00A54249"/>
    <w:rsid w:val="00A543C1"/>
    <w:rsid w:val="00A54738"/>
    <w:rsid w:val="00A54EA5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7EC"/>
    <w:rsid w:val="00A618D9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628B"/>
    <w:rsid w:val="00A66BA5"/>
    <w:rsid w:val="00A67018"/>
    <w:rsid w:val="00A675C7"/>
    <w:rsid w:val="00A67F11"/>
    <w:rsid w:val="00A701BB"/>
    <w:rsid w:val="00A708EA"/>
    <w:rsid w:val="00A70CB6"/>
    <w:rsid w:val="00A70F90"/>
    <w:rsid w:val="00A71378"/>
    <w:rsid w:val="00A715FD"/>
    <w:rsid w:val="00A71628"/>
    <w:rsid w:val="00A71768"/>
    <w:rsid w:val="00A7243E"/>
    <w:rsid w:val="00A72A42"/>
    <w:rsid w:val="00A72B56"/>
    <w:rsid w:val="00A735E1"/>
    <w:rsid w:val="00A73E14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80AA4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8FB"/>
    <w:rsid w:val="00AA1917"/>
    <w:rsid w:val="00AA1B80"/>
    <w:rsid w:val="00AA1D20"/>
    <w:rsid w:val="00AA1ED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F30"/>
    <w:rsid w:val="00AB016E"/>
    <w:rsid w:val="00AB017D"/>
    <w:rsid w:val="00AB0183"/>
    <w:rsid w:val="00AB04E0"/>
    <w:rsid w:val="00AB0EC6"/>
    <w:rsid w:val="00AB0ECA"/>
    <w:rsid w:val="00AB1065"/>
    <w:rsid w:val="00AB199A"/>
    <w:rsid w:val="00AB2234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BAC"/>
    <w:rsid w:val="00AD64A4"/>
    <w:rsid w:val="00AD69DF"/>
    <w:rsid w:val="00AD6E5D"/>
    <w:rsid w:val="00AD7272"/>
    <w:rsid w:val="00AD7C27"/>
    <w:rsid w:val="00AE027E"/>
    <w:rsid w:val="00AE08C2"/>
    <w:rsid w:val="00AE0FAC"/>
    <w:rsid w:val="00AE1A2A"/>
    <w:rsid w:val="00AE25C4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7D0"/>
    <w:rsid w:val="00B4183C"/>
    <w:rsid w:val="00B42B15"/>
    <w:rsid w:val="00B42E19"/>
    <w:rsid w:val="00B42E78"/>
    <w:rsid w:val="00B43134"/>
    <w:rsid w:val="00B435C7"/>
    <w:rsid w:val="00B43DD6"/>
    <w:rsid w:val="00B4495B"/>
    <w:rsid w:val="00B44A07"/>
    <w:rsid w:val="00B44B63"/>
    <w:rsid w:val="00B4532D"/>
    <w:rsid w:val="00B45357"/>
    <w:rsid w:val="00B45CF5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BE4"/>
    <w:rsid w:val="00B53F06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48B"/>
    <w:rsid w:val="00B708DD"/>
    <w:rsid w:val="00B70B13"/>
    <w:rsid w:val="00B71DC7"/>
    <w:rsid w:val="00B71F64"/>
    <w:rsid w:val="00B722AE"/>
    <w:rsid w:val="00B72673"/>
    <w:rsid w:val="00B72CB3"/>
    <w:rsid w:val="00B72F63"/>
    <w:rsid w:val="00B735EE"/>
    <w:rsid w:val="00B739D9"/>
    <w:rsid w:val="00B73B67"/>
    <w:rsid w:val="00B73C6A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4D2"/>
    <w:rsid w:val="00B775F4"/>
    <w:rsid w:val="00B77FD1"/>
    <w:rsid w:val="00B800DF"/>
    <w:rsid w:val="00B8027B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D31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2D76"/>
    <w:rsid w:val="00B93069"/>
    <w:rsid w:val="00B9393B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67EB"/>
    <w:rsid w:val="00BA6F4B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437F"/>
    <w:rsid w:val="00BB495D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5EB6"/>
    <w:rsid w:val="00BC6336"/>
    <w:rsid w:val="00BC6453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111A"/>
    <w:rsid w:val="00BE1DE1"/>
    <w:rsid w:val="00BE24E0"/>
    <w:rsid w:val="00BE2578"/>
    <w:rsid w:val="00BE35B5"/>
    <w:rsid w:val="00BE3668"/>
    <w:rsid w:val="00BE382E"/>
    <w:rsid w:val="00BE3A08"/>
    <w:rsid w:val="00BE3F4B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F9F"/>
    <w:rsid w:val="00BF71CA"/>
    <w:rsid w:val="00BF768E"/>
    <w:rsid w:val="00BF7AA8"/>
    <w:rsid w:val="00BF7BFA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C7C"/>
    <w:rsid w:val="00C07D4A"/>
    <w:rsid w:val="00C07E50"/>
    <w:rsid w:val="00C1002C"/>
    <w:rsid w:val="00C10489"/>
    <w:rsid w:val="00C10A17"/>
    <w:rsid w:val="00C10A3D"/>
    <w:rsid w:val="00C11283"/>
    <w:rsid w:val="00C116E6"/>
    <w:rsid w:val="00C1179B"/>
    <w:rsid w:val="00C11A8D"/>
    <w:rsid w:val="00C11A96"/>
    <w:rsid w:val="00C11C04"/>
    <w:rsid w:val="00C11C8C"/>
    <w:rsid w:val="00C11CAA"/>
    <w:rsid w:val="00C11FFD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192"/>
    <w:rsid w:val="00C17149"/>
    <w:rsid w:val="00C17230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D45"/>
    <w:rsid w:val="00C33ECB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B72"/>
    <w:rsid w:val="00C422A8"/>
    <w:rsid w:val="00C424DC"/>
    <w:rsid w:val="00C42819"/>
    <w:rsid w:val="00C4282E"/>
    <w:rsid w:val="00C42F5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4BF8"/>
    <w:rsid w:val="00C55019"/>
    <w:rsid w:val="00C553E8"/>
    <w:rsid w:val="00C554B7"/>
    <w:rsid w:val="00C55779"/>
    <w:rsid w:val="00C558A3"/>
    <w:rsid w:val="00C561A1"/>
    <w:rsid w:val="00C5624B"/>
    <w:rsid w:val="00C56338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4252"/>
    <w:rsid w:val="00C648CC"/>
    <w:rsid w:val="00C658D2"/>
    <w:rsid w:val="00C65972"/>
    <w:rsid w:val="00C65DD5"/>
    <w:rsid w:val="00C661B2"/>
    <w:rsid w:val="00C665AC"/>
    <w:rsid w:val="00C668DD"/>
    <w:rsid w:val="00C66A2F"/>
    <w:rsid w:val="00C66D44"/>
    <w:rsid w:val="00C66EFF"/>
    <w:rsid w:val="00C67238"/>
    <w:rsid w:val="00C6760D"/>
    <w:rsid w:val="00C67FD0"/>
    <w:rsid w:val="00C7026F"/>
    <w:rsid w:val="00C7039C"/>
    <w:rsid w:val="00C71020"/>
    <w:rsid w:val="00C718CE"/>
    <w:rsid w:val="00C718D0"/>
    <w:rsid w:val="00C7192A"/>
    <w:rsid w:val="00C7233A"/>
    <w:rsid w:val="00C728B7"/>
    <w:rsid w:val="00C72B36"/>
    <w:rsid w:val="00C72B39"/>
    <w:rsid w:val="00C7308B"/>
    <w:rsid w:val="00C7317C"/>
    <w:rsid w:val="00C73C43"/>
    <w:rsid w:val="00C73DEE"/>
    <w:rsid w:val="00C74967"/>
    <w:rsid w:val="00C74A0F"/>
    <w:rsid w:val="00C74A7E"/>
    <w:rsid w:val="00C750A7"/>
    <w:rsid w:val="00C753CD"/>
    <w:rsid w:val="00C75B31"/>
    <w:rsid w:val="00C766C9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A0"/>
    <w:rsid w:val="00C856B3"/>
    <w:rsid w:val="00C856FF"/>
    <w:rsid w:val="00C858D9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AB2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C81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A76C9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927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EB7"/>
    <w:rsid w:val="00CC6519"/>
    <w:rsid w:val="00CC66CF"/>
    <w:rsid w:val="00CC6A80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AF3"/>
    <w:rsid w:val="00CE4C47"/>
    <w:rsid w:val="00CE4E5E"/>
    <w:rsid w:val="00CE54CE"/>
    <w:rsid w:val="00CE55B5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CD1"/>
    <w:rsid w:val="00CF3CDE"/>
    <w:rsid w:val="00CF5676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602B"/>
    <w:rsid w:val="00D0667C"/>
    <w:rsid w:val="00D0684E"/>
    <w:rsid w:val="00D06FCB"/>
    <w:rsid w:val="00D06FF6"/>
    <w:rsid w:val="00D071BD"/>
    <w:rsid w:val="00D077F6"/>
    <w:rsid w:val="00D07CA2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55A"/>
    <w:rsid w:val="00D14FC9"/>
    <w:rsid w:val="00D153AD"/>
    <w:rsid w:val="00D15AB8"/>
    <w:rsid w:val="00D15E9C"/>
    <w:rsid w:val="00D15EF0"/>
    <w:rsid w:val="00D161D1"/>
    <w:rsid w:val="00D162E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86"/>
    <w:rsid w:val="00D306AD"/>
    <w:rsid w:val="00D307C1"/>
    <w:rsid w:val="00D30EFA"/>
    <w:rsid w:val="00D31106"/>
    <w:rsid w:val="00D31340"/>
    <w:rsid w:val="00D31CCE"/>
    <w:rsid w:val="00D32B16"/>
    <w:rsid w:val="00D32BCF"/>
    <w:rsid w:val="00D3361C"/>
    <w:rsid w:val="00D33695"/>
    <w:rsid w:val="00D33AB9"/>
    <w:rsid w:val="00D33C7C"/>
    <w:rsid w:val="00D34A47"/>
    <w:rsid w:val="00D34D6A"/>
    <w:rsid w:val="00D34F01"/>
    <w:rsid w:val="00D358D3"/>
    <w:rsid w:val="00D35B7D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B3F"/>
    <w:rsid w:val="00D5328A"/>
    <w:rsid w:val="00D53302"/>
    <w:rsid w:val="00D53363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80055"/>
    <w:rsid w:val="00D80147"/>
    <w:rsid w:val="00D804E4"/>
    <w:rsid w:val="00D80720"/>
    <w:rsid w:val="00D80AAF"/>
    <w:rsid w:val="00D80BB0"/>
    <w:rsid w:val="00D8170C"/>
    <w:rsid w:val="00D81A68"/>
    <w:rsid w:val="00D823B2"/>
    <w:rsid w:val="00D82565"/>
    <w:rsid w:val="00D830E9"/>
    <w:rsid w:val="00D83AEC"/>
    <w:rsid w:val="00D83F7D"/>
    <w:rsid w:val="00D84715"/>
    <w:rsid w:val="00D85431"/>
    <w:rsid w:val="00D8594D"/>
    <w:rsid w:val="00D85AC4"/>
    <w:rsid w:val="00D86403"/>
    <w:rsid w:val="00D86469"/>
    <w:rsid w:val="00D8649A"/>
    <w:rsid w:val="00D868AE"/>
    <w:rsid w:val="00D869FF"/>
    <w:rsid w:val="00D86D7E"/>
    <w:rsid w:val="00D87420"/>
    <w:rsid w:val="00D874B2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60C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7515"/>
    <w:rsid w:val="00D975BD"/>
    <w:rsid w:val="00D976FA"/>
    <w:rsid w:val="00D97C88"/>
    <w:rsid w:val="00D97E9D"/>
    <w:rsid w:val="00DA02B9"/>
    <w:rsid w:val="00DA046E"/>
    <w:rsid w:val="00DA0709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97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6BC7"/>
    <w:rsid w:val="00DE7374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5E3"/>
    <w:rsid w:val="00DF4759"/>
    <w:rsid w:val="00DF4B6B"/>
    <w:rsid w:val="00DF5388"/>
    <w:rsid w:val="00DF54C4"/>
    <w:rsid w:val="00DF5583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776"/>
    <w:rsid w:val="00E07DF0"/>
    <w:rsid w:val="00E100E6"/>
    <w:rsid w:val="00E1030F"/>
    <w:rsid w:val="00E1047D"/>
    <w:rsid w:val="00E10D9E"/>
    <w:rsid w:val="00E1118A"/>
    <w:rsid w:val="00E1118E"/>
    <w:rsid w:val="00E118E2"/>
    <w:rsid w:val="00E11ABA"/>
    <w:rsid w:val="00E11E09"/>
    <w:rsid w:val="00E11EAC"/>
    <w:rsid w:val="00E11F1F"/>
    <w:rsid w:val="00E12E74"/>
    <w:rsid w:val="00E132CB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2B0"/>
    <w:rsid w:val="00E17CA9"/>
    <w:rsid w:val="00E208F4"/>
    <w:rsid w:val="00E20A88"/>
    <w:rsid w:val="00E218A9"/>
    <w:rsid w:val="00E21E4B"/>
    <w:rsid w:val="00E2243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50A0"/>
    <w:rsid w:val="00E55130"/>
    <w:rsid w:val="00E5543C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13A7"/>
    <w:rsid w:val="00E61519"/>
    <w:rsid w:val="00E6158F"/>
    <w:rsid w:val="00E615A2"/>
    <w:rsid w:val="00E6179D"/>
    <w:rsid w:val="00E61AD7"/>
    <w:rsid w:val="00E61ECC"/>
    <w:rsid w:val="00E6201E"/>
    <w:rsid w:val="00E62099"/>
    <w:rsid w:val="00E6224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6E7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E3E"/>
    <w:rsid w:val="00E87ED5"/>
    <w:rsid w:val="00E87F58"/>
    <w:rsid w:val="00E9015A"/>
    <w:rsid w:val="00E90871"/>
    <w:rsid w:val="00E90939"/>
    <w:rsid w:val="00E90E97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E9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5A03"/>
    <w:rsid w:val="00ED64DE"/>
    <w:rsid w:val="00ED683F"/>
    <w:rsid w:val="00ED6AA6"/>
    <w:rsid w:val="00ED7258"/>
    <w:rsid w:val="00ED7507"/>
    <w:rsid w:val="00ED7B20"/>
    <w:rsid w:val="00EE005B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775E"/>
    <w:rsid w:val="00EF0056"/>
    <w:rsid w:val="00EF087F"/>
    <w:rsid w:val="00EF0965"/>
    <w:rsid w:val="00EF0BCE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3D58"/>
    <w:rsid w:val="00F04937"/>
    <w:rsid w:val="00F05B37"/>
    <w:rsid w:val="00F06791"/>
    <w:rsid w:val="00F071E9"/>
    <w:rsid w:val="00F0747F"/>
    <w:rsid w:val="00F0783F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B0"/>
    <w:rsid w:val="00F14FD7"/>
    <w:rsid w:val="00F15107"/>
    <w:rsid w:val="00F15189"/>
    <w:rsid w:val="00F163FB"/>
    <w:rsid w:val="00F16626"/>
    <w:rsid w:val="00F1662A"/>
    <w:rsid w:val="00F16F78"/>
    <w:rsid w:val="00F170FF"/>
    <w:rsid w:val="00F17ADC"/>
    <w:rsid w:val="00F2005B"/>
    <w:rsid w:val="00F2079F"/>
    <w:rsid w:val="00F21129"/>
    <w:rsid w:val="00F21715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153F"/>
    <w:rsid w:val="00F315D4"/>
    <w:rsid w:val="00F31D26"/>
    <w:rsid w:val="00F323DF"/>
    <w:rsid w:val="00F3256D"/>
    <w:rsid w:val="00F32D5C"/>
    <w:rsid w:val="00F331C1"/>
    <w:rsid w:val="00F3329A"/>
    <w:rsid w:val="00F33D4C"/>
    <w:rsid w:val="00F34663"/>
    <w:rsid w:val="00F34F90"/>
    <w:rsid w:val="00F35FD1"/>
    <w:rsid w:val="00F360EE"/>
    <w:rsid w:val="00F36268"/>
    <w:rsid w:val="00F364F1"/>
    <w:rsid w:val="00F3676C"/>
    <w:rsid w:val="00F36ABC"/>
    <w:rsid w:val="00F36B77"/>
    <w:rsid w:val="00F37011"/>
    <w:rsid w:val="00F37131"/>
    <w:rsid w:val="00F37552"/>
    <w:rsid w:val="00F402E4"/>
    <w:rsid w:val="00F40963"/>
    <w:rsid w:val="00F412F2"/>
    <w:rsid w:val="00F41711"/>
    <w:rsid w:val="00F41E8A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F4"/>
    <w:rsid w:val="00F5287B"/>
    <w:rsid w:val="00F529D7"/>
    <w:rsid w:val="00F52F7C"/>
    <w:rsid w:val="00F53283"/>
    <w:rsid w:val="00F539D3"/>
    <w:rsid w:val="00F53ED7"/>
    <w:rsid w:val="00F547BF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646"/>
    <w:rsid w:val="00F82D66"/>
    <w:rsid w:val="00F8323B"/>
    <w:rsid w:val="00F833EE"/>
    <w:rsid w:val="00F834A2"/>
    <w:rsid w:val="00F83596"/>
    <w:rsid w:val="00F835E5"/>
    <w:rsid w:val="00F837A3"/>
    <w:rsid w:val="00F84478"/>
    <w:rsid w:val="00F84CDD"/>
    <w:rsid w:val="00F84CDE"/>
    <w:rsid w:val="00F85428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9D6"/>
    <w:rsid w:val="00F86A20"/>
    <w:rsid w:val="00F87120"/>
    <w:rsid w:val="00F87A4C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331A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53F"/>
    <w:rsid w:val="00F9660D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8D4"/>
    <w:rsid w:val="00FA2DD8"/>
    <w:rsid w:val="00FA34F3"/>
    <w:rsid w:val="00FA378A"/>
    <w:rsid w:val="00FA3822"/>
    <w:rsid w:val="00FA3C75"/>
    <w:rsid w:val="00FA4105"/>
    <w:rsid w:val="00FA4C8D"/>
    <w:rsid w:val="00FA533F"/>
    <w:rsid w:val="00FA57AC"/>
    <w:rsid w:val="00FA5966"/>
    <w:rsid w:val="00FA691B"/>
    <w:rsid w:val="00FA694F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6F6"/>
    <w:rsid w:val="00FC29E1"/>
    <w:rsid w:val="00FC29F9"/>
    <w:rsid w:val="00FC2C50"/>
    <w:rsid w:val="00FC2D38"/>
    <w:rsid w:val="00FC2E2E"/>
    <w:rsid w:val="00FC3344"/>
    <w:rsid w:val="00FC37CA"/>
    <w:rsid w:val="00FC3B54"/>
    <w:rsid w:val="00FC3C9B"/>
    <w:rsid w:val="00FC3D81"/>
    <w:rsid w:val="00FC43D8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F5C"/>
    <w:rsid w:val="00FD6EDE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2FD9"/>
    <w:rsid w:val="00FF310F"/>
    <w:rsid w:val="00FF362B"/>
    <w:rsid w:val="00FF39FF"/>
    <w:rsid w:val="00FF3FAC"/>
    <w:rsid w:val="00FF422A"/>
    <w:rsid w:val="00FF45F3"/>
    <w:rsid w:val="00FF4910"/>
    <w:rsid w:val="00FF4A70"/>
    <w:rsid w:val="00FF50BD"/>
    <w:rsid w:val="00FF51A8"/>
    <w:rsid w:val="00FF51DD"/>
    <w:rsid w:val="00FF57F5"/>
    <w:rsid w:val="00FF5D5E"/>
    <w:rsid w:val="00FF6360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88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en.wikipedia.org/wiki/Cairo_Governorate" TargetMode="External"/><Relationship Id="rId26" Type="http://schemas.openxmlformats.org/officeDocument/2006/relationships/hyperlink" Target="http://en.wikipedia.org/wiki/Al_Sharqia_Governorate" TargetMode="External"/><Relationship Id="rId39" Type="http://schemas.openxmlformats.org/officeDocument/2006/relationships/hyperlink" Target="http://www.o2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Beheira_Governorate" TargetMode="External"/><Relationship Id="rId34" Type="http://schemas.openxmlformats.org/officeDocument/2006/relationships/hyperlink" Target="http://en.wikipedia.org/wiki/Faiyum_Governorate" TargetMode="External"/><Relationship Id="rId42" Type="http://schemas.openxmlformats.org/officeDocument/2006/relationships/hyperlink" Target="http://www.itu.int/pub/T-SP-SR.1-2012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en.wikipedia.org/wiki/Dakahlia_Governorate" TargetMode="External"/><Relationship Id="rId33" Type="http://schemas.openxmlformats.org/officeDocument/2006/relationships/hyperlink" Target="http://en.wikipedia.org/wiki/Beni_Suef_Governorate" TargetMode="External"/><Relationship Id="rId38" Type="http://schemas.openxmlformats.org/officeDocument/2006/relationships/hyperlink" Target="http://en.wikipedia.org/wiki/Aswan_Governorat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en.wikipedia.org/wiki/Gharbia_Governorate" TargetMode="External"/><Relationship Id="rId29" Type="http://schemas.openxmlformats.org/officeDocument/2006/relationships/hyperlink" Target="http://en.wikipedia.org/wiki/Ismailia_Governorate" TargetMode="External"/><Relationship Id="rId41" Type="http://schemas.openxmlformats.org/officeDocument/2006/relationships/hyperlink" Target="http://www.te.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http://en.wikipedia.org/wiki/Monufia_Governorate" TargetMode="External"/><Relationship Id="rId32" Type="http://schemas.openxmlformats.org/officeDocument/2006/relationships/hyperlink" Target="http://en.wikipedia.org/wiki/North_Sinai_Governorate" TargetMode="External"/><Relationship Id="rId37" Type="http://schemas.openxmlformats.org/officeDocument/2006/relationships/hyperlink" Target="http://en.wikipedia.org/wiki/Qena_Governorate" TargetMode="External"/><Relationship Id="rId40" Type="http://schemas.openxmlformats.org/officeDocument/2006/relationships/hyperlink" Target="mailto:regulatory.affairs@te.eg" TargetMode="External"/><Relationship Id="rId45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en.wikipedia.org/wiki/Kafr_el-Sheikh_Governorate" TargetMode="External"/><Relationship Id="rId28" Type="http://schemas.openxmlformats.org/officeDocument/2006/relationships/hyperlink" Target="http://en.wikipedia.org/wiki/Suez_Governorate" TargetMode="External"/><Relationship Id="rId36" Type="http://schemas.openxmlformats.org/officeDocument/2006/relationships/hyperlink" Target="http://en.wikipedia.org/wiki/Asyut_Governorate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en.wikipedia.org/wiki/Qalyubia_Governorate" TargetMode="External"/><Relationship Id="rId31" Type="http://schemas.openxmlformats.org/officeDocument/2006/relationships/hyperlink" Target="http://en.wikipedia.org/wiki/Port_Said_Governorate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en.wikipedia.org/wiki/Matruh_Governorate" TargetMode="External"/><Relationship Id="rId27" Type="http://schemas.openxmlformats.org/officeDocument/2006/relationships/hyperlink" Target="http://en.wikipedia.org/wiki/Damietta_Governorate" TargetMode="External"/><Relationship Id="rId30" Type="http://schemas.openxmlformats.org/officeDocument/2006/relationships/hyperlink" Target="http://en.wikipedia.org/wiki/Red_Sea_Governorate" TargetMode="External"/><Relationship Id="rId35" Type="http://schemas.openxmlformats.org/officeDocument/2006/relationships/hyperlink" Target="http://en.wikipedia.org/wiki/Minya_Governorate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F05B-2CC2-413F-BB32-A77355FB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13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21637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50</cp:revision>
  <cp:lastPrinted>2014-08-12T12:31:00Z</cp:lastPrinted>
  <dcterms:created xsi:type="dcterms:W3CDTF">2014-07-14T06:43:00Z</dcterms:created>
  <dcterms:modified xsi:type="dcterms:W3CDTF">2014-08-12T13:54:00Z</dcterms:modified>
</cp:coreProperties>
</file>