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A52DCA" w:rsidRDefault="000A5071" w:rsidP="007C61B4">
      <w:pPr>
        <w:spacing w:before="0"/>
        <w:rPr>
          <w:lang w:val="ru-RU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5A75F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A52DCA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52DC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A52DC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A52DCA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5A75F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A52DCA" w:rsidRDefault="00337B23" w:rsidP="00DE215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A52DCA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A52DCA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DE215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  <w:r w:rsidR="00146A7E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5A75F1" w:rsidRDefault="00F81773" w:rsidP="005A75F1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 w:rsidRPr="00A52DCA">
              <w:rPr>
                <w:color w:val="FFFFFF" w:themeColor="background1"/>
                <w:lang w:val="ru-RU"/>
              </w:rPr>
              <w:t>1</w:t>
            </w:r>
            <w:r w:rsidR="00146A7E" w:rsidRPr="00A52DCA">
              <w:rPr>
                <w:color w:val="FFFFFF" w:themeColor="background1"/>
                <w:lang w:val="ru-RU"/>
              </w:rPr>
              <w:t>.I.</w:t>
            </w:r>
            <w:r w:rsidR="00AD284D" w:rsidRPr="00A52DCA">
              <w:rPr>
                <w:color w:val="FFFFFF" w:themeColor="background1"/>
                <w:lang w:val="ru-RU"/>
              </w:rPr>
              <w:t>201</w:t>
            </w:r>
            <w:r w:rsidR="005A75F1">
              <w:rPr>
                <w:color w:val="FFFFFF" w:themeColor="background1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A52DCA" w:rsidRDefault="008149B6" w:rsidP="00DE215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A52DCA">
              <w:rPr>
                <w:color w:val="FFFFFF" w:themeColor="background1"/>
                <w:lang w:val="ru-RU"/>
              </w:rPr>
              <w:t>(</w:t>
            </w:r>
            <w:r w:rsidR="002B3A56" w:rsidRPr="00A52DCA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A52DCA">
              <w:rPr>
                <w:color w:val="FFFFFF" w:themeColor="background1"/>
                <w:lang w:val="ru-RU"/>
              </w:rPr>
              <w:t xml:space="preserve"> </w:t>
            </w:r>
            <w:r w:rsidR="00DE215C" w:rsidRPr="00DE215C">
              <w:rPr>
                <w:color w:val="FFFFFF" w:themeColor="background1"/>
                <w:lang w:val="ru-RU"/>
              </w:rPr>
              <w:t>11</w:t>
            </w:r>
            <w:r w:rsidR="00505675" w:rsidRPr="00A52DCA">
              <w:rPr>
                <w:color w:val="FFFFFF" w:themeColor="background1"/>
                <w:lang w:val="ru-RU"/>
              </w:rPr>
              <w:t xml:space="preserve"> </w:t>
            </w:r>
            <w:r w:rsidR="00DE215C">
              <w:rPr>
                <w:color w:val="FFFFFF" w:themeColor="background1"/>
                <w:lang w:val="ru-RU"/>
              </w:rPr>
              <w:t>декабря</w:t>
            </w:r>
            <w:r w:rsidRPr="00A52DCA">
              <w:rPr>
                <w:color w:val="FFFFFF" w:themeColor="background1"/>
                <w:lang w:val="ru-RU"/>
              </w:rPr>
              <w:t xml:space="preserve"> 20</w:t>
            </w:r>
            <w:r w:rsidR="00923508" w:rsidRPr="00A52DCA">
              <w:rPr>
                <w:color w:val="FFFFFF" w:themeColor="background1"/>
                <w:lang w:val="ru-RU"/>
              </w:rPr>
              <w:t>1</w:t>
            </w:r>
            <w:r w:rsidR="00AD5574" w:rsidRPr="00A52DCA">
              <w:rPr>
                <w:color w:val="FFFFFF" w:themeColor="background1"/>
                <w:lang w:val="ru-RU"/>
              </w:rPr>
              <w:t>3</w:t>
            </w:r>
            <w:r w:rsidR="002B3A56" w:rsidRPr="00A52DCA">
              <w:rPr>
                <w:color w:val="FFFFFF" w:themeColor="background1"/>
                <w:lang w:val="ru-RU"/>
              </w:rPr>
              <w:t> г</w:t>
            </w:r>
            <w:r w:rsidR="007C61B4" w:rsidRPr="00A52DCA">
              <w:rPr>
                <w:color w:val="FFFFFF" w:themeColor="background1"/>
                <w:lang w:val="ru-RU"/>
              </w:rPr>
              <w:t>.</w:t>
            </w:r>
            <w:r w:rsidRPr="00A52DCA">
              <w:rPr>
                <w:color w:val="FFFFFF" w:themeColor="background1"/>
                <w:lang w:val="ru-RU"/>
              </w:rPr>
              <w:t>)</w:t>
            </w:r>
            <w:r w:rsidR="00F81773" w:rsidRPr="00A52DCA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5A75F1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833E4F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833E4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833E4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833E4F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833E4F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833E4F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833E4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15809" w:rsidRPr="00A52DCA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="00A15809" w:rsidRPr="00833E4F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833E4F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833E4F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:rsidR="008149B6" w:rsidRPr="00833E4F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A52DCA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833E4F">
              <w:rPr>
                <w:b/>
                <w:bCs/>
                <w:sz w:val="14"/>
                <w:szCs w:val="14"/>
                <w:lang w:val="fr-FR"/>
              </w:rPr>
              <w:t>. 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833E4F">
              <w:rPr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833E4F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833E4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A52DCA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A52DCA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A52DCA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A52DCA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A52DCA">
                <w:rPr>
                  <w:rStyle w:val="Hyperlink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A52DCA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A52DCA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</w:hyperlink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A52DCA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A52DCA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A52DCA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A52DCA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="00EE062A" w:rsidRPr="00A52DCA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A52DCA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EE062A" w:rsidRPr="00A52DCA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</w:tbl>
    <w:p w:rsidR="008149B6" w:rsidRPr="00A52DCA" w:rsidRDefault="00A15809" w:rsidP="00EE062A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52DCA">
        <w:rPr>
          <w:rFonts w:asciiTheme="minorHAnsi" w:hAnsiTheme="minorHAnsi" w:cstheme="minorHAnsi"/>
          <w:sz w:val="22"/>
          <w:szCs w:val="22"/>
          <w:lang w:val="ru-RU"/>
        </w:rPr>
        <w:t>Содержание</w:t>
      </w:r>
    </w:p>
    <w:p w:rsidR="008149B6" w:rsidRPr="00A52DCA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A52DCA">
        <w:rPr>
          <w:i/>
          <w:iCs/>
          <w:noProof w:val="0"/>
          <w:lang w:val="ru-RU"/>
        </w:rPr>
        <w:t>Стр.</w:t>
      </w:r>
    </w:p>
    <w:p w:rsidR="00785BEA" w:rsidRPr="00A52DCA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A52DCA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A52DCA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A52DCA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Списки, прилагаемые к Оперативному бюллетеню МСЭ</w:t>
      </w:r>
      <w:r w:rsidR="003062EE" w:rsidRPr="00A52DCA">
        <w:rPr>
          <w:noProof w:val="0"/>
          <w:lang w:val="ru-RU"/>
        </w:rPr>
        <w:t xml:space="preserve">: </w:t>
      </w:r>
      <w:r w:rsidRPr="00A52DC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A52DCA">
        <w:rPr>
          <w:noProof w:val="0"/>
          <w:webHidden/>
          <w:lang w:val="ru-RU"/>
        </w:rPr>
        <w:tab/>
      </w:r>
      <w:r w:rsidR="00995947" w:rsidRPr="00A52DCA">
        <w:rPr>
          <w:noProof w:val="0"/>
          <w:webHidden/>
          <w:lang w:val="ru-RU"/>
        </w:rPr>
        <w:tab/>
      </w:r>
      <w:r w:rsidR="000C67C9" w:rsidRPr="00A52DCA">
        <w:rPr>
          <w:noProof w:val="0"/>
          <w:webHidden/>
          <w:lang w:val="ru-RU"/>
        </w:rPr>
        <w:t>3</w:t>
      </w:r>
    </w:p>
    <w:p w:rsidR="00E8101F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noProof w:val="0"/>
          <w:webHidden/>
          <w:lang w:val="ru-RU"/>
        </w:rPr>
      </w:pPr>
      <w:r w:rsidRPr="00A52DCA">
        <w:rPr>
          <w:noProof w:val="0"/>
          <w:lang w:val="ru-RU"/>
        </w:rPr>
        <w:t>Утверждение Рекомендаций МСЭ-T</w:t>
      </w:r>
      <w:r w:rsidR="00E8101F" w:rsidRPr="00A52DCA">
        <w:rPr>
          <w:noProof w:val="0"/>
          <w:webHidden/>
          <w:lang w:val="ru-RU"/>
        </w:rPr>
        <w:tab/>
      </w:r>
      <w:r w:rsidR="00995947" w:rsidRPr="00A52DCA">
        <w:rPr>
          <w:noProof w:val="0"/>
          <w:webHidden/>
          <w:lang w:val="ru-RU"/>
        </w:rPr>
        <w:tab/>
      </w:r>
      <w:r w:rsidR="000C67C9" w:rsidRPr="00A52DCA">
        <w:rPr>
          <w:noProof w:val="0"/>
          <w:webHidden/>
          <w:lang w:val="ru-RU"/>
        </w:rPr>
        <w:t>4</w:t>
      </w:r>
    </w:p>
    <w:p w:rsidR="00C24D5C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Услуга телефонной связи</w:t>
      </w:r>
      <w:r w:rsidR="00C24D5C" w:rsidRPr="00A52DCA">
        <w:rPr>
          <w:noProof w:val="0"/>
          <w:lang w:val="ru-RU"/>
        </w:rPr>
        <w:t>:</w:t>
      </w:r>
    </w:p>
    <w:p w:rsidR="00C24D5C" w:rsidRPr="00A52DCA" w:rsidRDefault="00C92072" w:rsidP="00C91780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 w:rsidRPr="00A52DCA">
        <w:rPr>
          <w:i/>
          <w:lang w:val="ru-RU"/>
        </w:rPr>
        <w:t>Буркина-Фасо</w:t>
      </w:r>
      <w:r w:rsidR="00C24D5C" w:rsidRPr="00A52DCA">
        <w:rPr>
          <w:i/>
          <w:lang w:val="ru-RU"/>
        </w:rPr>
        <w:t xml:space="preserve"> (</w:t>
      </w:r>
      <w:r w:rsidR="005F5669" w:rsidRPr="00A52DCA">
        <w:rPr>
          <w:rFonts w:asciiTheme="minorHAnsi" w:hAnsiTheme="minorHAnsi" w:cs="Segoe UI"/>
          <w:i/>
          <w:iCs/>
          <w:color w:val="000000"/>
          <w:lang w:val="ru-RU"/>
        </w:rPr>
        <w:t>Регуляторный</w:t>
      </w:r>
      <w:r w:rsidR="005F5669" w:rsidRPr="00A52DCA">
        <w:rPr>
          <w:rFonts w:asciiTheme="minorHAnsi" w:hAnsiTheme="minorHAnsi" w:cs="Segoe UI"/>
          <w:i/>
          <w:color w:val="000000"/>
          <w:lang w:val="ru-RU"/>
        </w:rPr>
        <w:t xml:space="preserve"> орган электронных </w:t>
      </w:r>
      <w:r w:rsidR="005F5669" w:rsidRPr="00A52DCA">
        <w:rPr>
          <w:lang w:val="ru-RU"/>
        </w:rPr>
        <w:t>средств</w:t>
      </w:r>
      <w:r w:rsidR="005F5669" w:rsidRPr="00A52DCA">
        <w:rPr>
          <w:rFonts w:asciiTheme="minorHAnsi" w:hAnsiTheme="minorHAnsi" w:cs="Segoe UI"/>
          <w:i/>
          <w:color w:val="000000"/>
          <w:lang w:val="ru-RU"/>
        </w:rPr>
        <w:t xml:space="preserve"> связи и почты</w:t>
      </w:r>
      <w:r w:rsidR="005F5669" w:rsidRPr="00A52DCA">
        <w:rPr>
          <w:rFonts w:asciiTheme="minorHAnsi" w:hAnsiTheme="minorHAnsi" w:cs="Arial"/>
          <w:i/>
          <w:lang w:val="ru-RU"/>
        </w:rPr>
        <w:t xml:space="preserve"> </w:t>
      </w:r>
      <w:r w:rsidR="00C24D5C" w:rsidRPr="00A52DCA">
        <w:rPr>
          <w:i/>
          <w:lang w:val="ru-RU"/>
        </w:rPr>
        <w:t>(ARCEP),</w:t>
      </w:r>
      <w:r w:rsidR="005F5669" w:rsidRPr="00A52DCA">
        <w:rPr>
          <w:i/>
          <w:lang w:val="ru-RU"/>
        </w:rPr>
        <w:t xml:space="preserve"> Уагадугу</w:t>
      </w:r>
      <w:r w:rsidR="00C24D5C" w:rsidRPr="00A52DCA">
        <w:rPr>
          <w:i/>
          <w:lang w:val="ru-RU"/>
        </w:rPr>
        <w:t>)</w:t>
      </w:r>
      <w:r w:rsidR="00C24D5C" w:rsidRPr="00A52DCA">
        <w:rPr>
          <w:i/>
          <w:webHidden/>
          <w:lang w:val="ru-RU"/>
        </w:rPr>
        <w:tab/>
      </w:r>
      <w:r w:rsidR="00D95D89" w:rsidRPr="00A52DCA">
        <w:rPr>
          <w:i/>
          <w:webHidden/>
          <w:lang w:val="ru-RU"/>
        </w:rPr>
        <w:tab/>
      </w:r>
      <w:r w:rsidR="00C91780">
        <w:rPr>
          <w:iCs/>
          <w:webHidden/>
          <w:lang w:val="ru-RU"/>
        </w:rPr>
        <w:t>4</w:t>
      </w:r>
    </w:p>
    <w:p w:rsidR="00C24D5C" w:rsidRPr="00A52DCA" w:rsidRDefault="00E14258" w:rsidP="00C91780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 w:rsidRPr="00A52DCA">
        <w:rPr>
          <w:i/>
          <w:lang w:val="ru-RU"/>
        </w:rPr>
        <w:t>Дания</w:t>
      </w:r>
      <w:r w:rsidR="00C24D5C" w:rsidRPr="00A52DCA">
        <w:rPr>
          <w:i/>
          <w:lang w:val="ru-RU"/>
        </w:rPr>
        <w:t xml:space="preserve"> (</w:t>
      </w:r>
      <w:r w:rsidRPr="00A52DCA">
        <w:rPr>
          <w:i/>
          <w:lang w:val="ru-RU"/>
        </w:rPr>
        <w:t>Управление</w:t>
      </w:r>
      <w:r w:rsidRPr="00A52DCA">
        <w:rPr>
          <w:rFonts w:asciiTheme="minorHAnsi" w:hAnsiTheme="minorHAnsi" w:cs="Arial"/>
          <w:i/>
          <w:lang w:val="ru-RU"/>
        </w:rPr>
        <w:t xml:space="preserve"> коммерческой </w:t>
      </w:r>
      <w:r w:rsidRPr="00A52DCA">
        <w:rPr>
          <w:lang w:val="ru-RU"/>
        </w:rPr>
        <w:t>деятельности</w:t>
      </w:r>
      <w:r w:rsidRPr="00A52DCA">
        <w:rPr>
          <w:rFonts w:asciiTheme="minorHAnsi" w:hAnsiTheme="minorHAnsi" w:cs="Arial"/>
          <w:i/>
          <w:lang w:val="ru-RU"/>
        </w:rPr>
        <w:t xml:space="preserve"> Дании, Копенгаген</w:t>
      </w:r>
      <w:r w:rsidR="00C24D5C" w:rsidRPr="00A52DCA">
        <w:rPr>
          <w:i/>
          <w:lang w:val="ru-RU"/>
        </w:rPr>
        <w:t>)</w:t>
      </w:r>
      <w:r w:rsidR="00C24D5C" w:rsidRPr="00A52DCA">
        <w:rPr>
          <w:i/>
          <w:webHidden/>
          <w:lang w:val="ru-RU"/>
        </w:rPr>
        <w:tab/>
      </w:r>
      <w:r w:rsidR="00D95D89" w:rsidRPr="00A52DCA">
        <w:rPr>
          <w:i/>
          <w:webHidden/>
          <w:lang w:val="ru-RU"/>
        </w:rPr>
        <w:tab/>
      </w:r>
      <w:r w:rsidR="00C91780">
        <w:rPr>
          <w:iCs/>
          <w:webHidden/>
          <w:lang w:val="ru-RU"/>
        </w:rPr>
        <w:t>4</w:t>
      </w:r>
    </w:p>
    <w:p w:rsidR="00C24D5C" w:rsidRPr="00A52DCA" w:rsidRDefault="00D14FFE" w:rsidP="00ED17DA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 w:rsidRPr="00A52DCA">
        <w:rPr>
          <w:rFonts w:eastAsiaTheme="minorEastAsia"/>
          <w:i/>
          <w:iCs/>
          <w:lang w:val="ru-RU"/>
        </w:rPr>
        <w:t>Германия (Федеральное сетевое агентство по электричеству, газу, телекоммуникациям, почте и железным дорогам, Майнц)</w:t>
      </w:r>
      <w:r w:rsidR="005D336C">
        <w:rPr>
          <w:i/>
          <w:webHidden/>
          <w:lang w:val="ru-RU"/>
        </w:rPr>
        <w:tab/>
      </w:r>
      <w:r w:rsidR="00C24D5C" w:rsidRPr="00A52DCA">
        <w:rPr>
          <w:i/>
          <w:webHidden/>
          <w:lang w:val="ru-RU"/>
        </w:rPr>
        <w:tab/>
      </w:r>
      <w:r w:rsidR="00ED17DA">
        <w:rPr>
          <w:iCs/>
          <w:webHidden/>
          <w:lang w:val="ru-RU"/>
        </w:rPr>
        <w:t>6</w:t>
      </w:r>
    </w:p>
    <w:p w:rsidR="005D336C" w:rsidRPr="00A52DCA" w:rsidRDefault="0066449B" w:rsidP="00ED17DA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 w:rsidRPr="0066449B">
        <w:rPr>
          <w:bCs/>
          <w:i/>
          <w:lang w:val="ru-RU"/>
        </w:rPr>
        <w:t>Бывшая югославская Республика Македония</w:t>
      </w:r>
      <w:r w:rsidR="00644838">
        <w:rPr>
          <w:bCs/>
          <w:i/>
          <w:lang w:val="ru-RU"/>
        </w:rPr>
        <w:t xml:space="preserve"> </w:t>
      </w:r>
      <w:r>
        <w:rPr>
          <w:i/>
          <w:lang w:val="ru-RU"/>
        </w:rPr>
        <w:t>(</w:t>
      </w:r>
      <w:r w:rsidRPr="0066449B">
        <w:rPr>
          <w:i/>
          <w:lang w:val="ru-RU"/>
        </w:rPr>
        <w:t>Агентство электронной связи (AEC), Скопье</w:t>
      </w:r>
      <w:r>
        <w:rPr>
          <w:i/>
          <w:lang w:val="ru-RU"/>
        </w:rPr>
        <w:t>)</w:t>
      </w:r>
      <w:r w:rsidR="005D336C">
        <w:rPr>
          <w:i/>
          <w:lang w:val="ru-RU"/>
        </w:rPr>
        <w:tab/>
      </w:r>
      <w:r w:rsidR="005D336C" w:rsidRPr="00A52DCA">
        <w:rPr>
          <w:i/>
          <w:webHidden/>
          <w:lang w:val="ru-RU"/>
        </w:rPr>
        <w:tab/>
      </w:r>
      <w:r w:rsidR="00ED17DA">
        <w:rPr>
          <w:iCs/>
          <w:webHidden/>
          <w:lang w:val="ru-RU"/>
        </w:rPr>
        <w:t>6</w:t>
      </w:r>
    </w:p>
    <w:p w:rsidR="00C24D5C" w:rsidRPr="00A52DCA" w:rsidRDefault="00264362" w:rsidP="00CE30BF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Ограничения обслуживания</w:t>
      </w:r>
      <w:r w:rsidR="00C24D5C" w:rsidRPr="00A52DCA">
        <w:rPr>
          <w:noProof w:val="0"/>
          <w:webHidden/>
          <w:lang w:val="ru-RU"/>
        </w:rPr>
        <w:tab/>
      </w:r>
      <w:r w:rsidR="00D95D89" w:rsidRPr="00A52DCA">
        <w:rPr>
          <w:noProof w:val="0"/>
          <w:webHidden/>
          <w:lang w:val="ru-RU"/>
        </w:rPr>
        <w:tab/>
      </w:r>
      <w:r w:rsidR="00CE30BF">
        <w:rPr>
          <w:noProof w:val="0"/>
          <w:webHidden/>
          <w:lang w:val="ru-RU"/>
        </w:rPr>
        <w:t>7</w:t>
      </w:r>
    </w:p>
    <w:p w:rsidR="00C24D5C" w:rsidRPr="00A52DCA" w:rsidRDefault="00B82968" w:rsidP="00CE30BF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Обратный</w:t>
      </w:r>
      <w:r w:rsidRPr="00A52DCA">
        <w:rPr>
          <w:noProof w:val="0"/>
          <w:szCs w:val="20"/>
          <w:lang w:val="ru-RU"/>
        </w:rPr>
        <w:t xml:space="preserve"> вызов и альтернативные процедуры вызова (Рез. 21 </w:t>
      </w:r>
      <w:r w:rsidR="000D46A4">
        <w:rPr>
          <w:noProof w:val="0"/>
          <w:szCs w:val="20"/>
          <w:lang w:val="ru-RU"/>
        </w:rPr>
        <w:t>(</w:t>
      </w:r>
      <w:r w:rsidRPr="00A52DCA">
        <w:rPr>
          <w:noProof w:val="0"/>
          <w:szCs w:val="20"/>
          <w:lang w:val="ru-RU"/>
        </w:rPr>
        <w:t>Пересм. ПК-06</w:t>
      </w:r>
      <w:r w:rsidR="000D46A4">
        <w:rPr>
          <w:noProof w:val="0"/>
          <w:szCs w:val="20"/>
          <w:lang w:val="ru-RU"/>
        </w:rPr>
        <w:t>)</w:t>
      </w:r>
      <w:r w:rsidRPr="00A52DCA">
        <w:rPr>
          <w:noProof w:val="0"/>
          <w:szCs w:val="20"/>
          <w:lang w:val="ru-RU"/>
        </w:rPr>
        <w:t>)</w:t>
      </w:r>
      <w:r w:rsidR="00C24D5C" w:rsidRPr="00A52DCA">
        <w:rPr>
          <w:noProof w:val="0"/>
          <w:webHidden/>
          <w:lang w:val="ru-RU"/>
        </w:rPr>
        <w:tab/>
      </w:r>
      <w:r w:rsidR="00D95D89" w:rsidRPr="00A52DCA">
        <w:rPr>
          <w:noProof w:val="0"/>
          <w:webHidden/>
          <w:lang w:val="ru-RU"/>
        </w:rPr>
        <w:tab/>
      </w:r>
      <w:r w:rsidR="00CE30BF">
        <w:rPr>
          <w:noProof w:val="0"/>
          <w:webHidden/>
          <w:lang w:val="ru-RU"/>
        </w:rPr>
        <w:t>7</w:t>
      </w:r>
    </w:p>
    <w:p w:rsidR="00D95D89" w:rsidRPr="00A52DCA" w:rsidRDefault="00D705A5" w:rsidP="00E105EA">
      <w:pPr>
        <w:pStyle w:val="TOC1"/>
        <w:keepNext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A52D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A52D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A52DCA" w:rsidRDefault="000C5920" w:rsidP="00CE30BF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A52DCA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</w:t>
      </w:r>
      <w:r w:rsidRPr="00A52DCA">
        <w:rPr>
          <w:noProof w:val="0"/>
          <w:szCs w:val="20"/>
          <w:lang w:val="ru-RU"/>
        </w:rPr>
        <w:t>связи</w:t>
      </w:r>
      <w:r w:rsidRPr="00A52DCA">
        <w:rPr>
          <w:rFonts w:asciiTheme="minorHAnsi" w:hAnsiTheme="minorHAnsi"/>
          <w:noProof w:val="0"/>
          <w:szCs w:val="20"/>
          <w:lang w:val="ru-RU"/>
        </w:rPr>
        <w:t xml:space="preserve"> (MNC) для плана международной идентификации </w:t>
      </w:r>
      <w:r w:rsidR="00EE062A" w:rsidRPr="00A52DCA">
        <w:rPr>
          <w:rFonts w:asciiTheme="minorHAnsi" w:hAnsiTheme="minorHAnsi"/>
          <w:noProof w:val="0"/>
          <w:szCs w:val="20"/>
          <w:lang w:val="ru-RU"/>
        </w:rPr>
        <w:br/>
      </w:r>
      <w:r w:rsidRPr="00A52DCA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A52DCA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A52D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52D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E30BF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A52DCA" w:rsidRDefault="00D705A5" w:rsidP="00CE30BF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A52DCA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A52DCA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A52D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52D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E30BF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A52DCA" w:rsidRDefault="00D705A5" w:rsidP="00CE30BF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rFonts w:asciiTheme="minorHAnsi" w:hAnsiTheme="minorHAnsi"/>
          <w:noProof w:val="0"/>
          <w:szCs w:val="20"/>
          <w:lang w:val="ru-RU"/>
        </w:rPr>
        <w:t xml:space="preserve">Национальный план </w:t>
      </w:r>
      <w:r w:rsidRPr="00A52DCA">
        <w:rPr>
          <w:noProof w:val="0"/>
          <w:szCs w:val="20"/>
          <w:lang w:val="ru-RU"/>
        </w:rPr>
        <w:t>нумерации</w:t>
      </w:r>
      <w:r w:rsidR="00C24D5C" w:rsidRPr="00A52DCA">
        <w:rPr>
          <w:noProof w:val="0"/>
          <w:webHidden/>
          <w:lang w:val="ru-RU"/>
        </w:rPr>
        <w:tab/>
      </w:r>
      <w:r w:rsidR="00D95D89" w:rsidRPr="00A52DCA">
        <w:rPr>
          <w:noProof w:val="0"/>
          <w:webHidden/>
          <w:lang w:val="ru-RU"/>
        </w:rPr>
        <w:tab/>
      </w:r>
      <w:r w:rsidR="00CE30BF">
        <w:rPr>
          <w:noProof w:val="0"/>
          <w:webHidden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14561" w:rsidRPr="00677B65" w:rsidTr="0051456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1" w:rsidRPr="00514561" w:rsidRDefault="00514561" w:rsidP="00514561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1" w:rsidRPr="00677B65" w:rsidRDefault="00514561" w:rsidP="00514561">
            <w:pPr>
              <w:pStyle w:val="TableHead1"/>
              <w:rPr>
                <w:rFonts w:eastAsia="SimSun"/>
                <w:lang w:val="en-US" w:eastAsia="zh-CN"/>
              </w:rPr>
            </w:pPr>
            <w:r w:rsidRPr="00A52DCA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14561" w:rsidRPr="00677B65" w:rsidTr="00514561">
        <w:trPr>
          <w:tblHeader/>
          <w:jc w:val="center"/>
        </w:trPr>
        <w:tc>
          <w:tcPr>
            <w:tcW w:w="1008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514561" w:rsidRPr="00677B65" w:rsidRDefault="00514561" w:rsidP="00514561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474125" w:rsidRPr="00474125" w:rsidRDefault="00474125" w:rsidP="004741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</w:pPr>
    </w:p>
    <w:p w:rsidR="00474125" w:rsidRPr="00474125" w:rsidRDefault="00474125" w:rsidP="004741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lang w:val="ru-RU"/>
        </w:rPr>
      </w:pP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lang w:val="ru-RU"/>
        </w:rPr>
        <w:tab/>
      </w:r>
      <w:r w:rsidRPr="00474125">
        <w:rPr>
          <w:rFonts w:asciiTheme="minorHAnsi" w:hAnsiTheme="minorHAnsi"/>
          <w:sz w:val="18"/>
          <w:szCs w:val="18"/>
          <w:lang w:val="ru-RU"/>
        </w:rPr>
        <w:t>*</w:t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474125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474125" w:rsidRPr="00474125" w:rsidRDefault="00474125" w:rsidP="004741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lang w:val="ru-RU"/>
        </w:rPr>
      </w:pPr>
    </w:p>
    <w:p w:rsidR="00474125" w:rsidRPr="005566EB" w:rsidRDefault="00474125" w:rsidP="00514561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008"/>
          <w:tab w:val="left" w:pos="2988"/>
        </w:tabs>
        <w:spacing w:before="20" w:after="20"/>
        <w:rPr>
          <w:rFonts w:eastAsia="SimSun"/>
          <w:lang w:val="ru-RU" w:eastAsia="zh-CN"/>
        </w:rPr>
      </w:pPr>
    </w:p>
    <w:p w:rsidR="00E10D9E" w:rsidRPr="00A52DCA" w:rsidRDefault="00374990" w:rsidP="00D14FFE">
      <w:pPr>
        <w:pStyle w:val="Heading1"/>
        <w:pageBreakBefore/>
        <w:spacing w:before="0"/>
        <w:jc w:val="center"/>
        <w:rPr>
          <w:rFonts w:asciiTheme="minorHAnsi" w:hAnsiTheme="minorHAnsi"/>
          <w:sz w:val="26"/>
          <w:szCs w:val="26"/>
          <w:lang w:val="ru-RU"/>
        </w:rPr>
      </w:pPr>
      <w:r w:rsidRPr="00A52DCA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A52DCA" w:rsidRDefault="00374990" w:rsidP="00376E68">
      <w:pPr>
        <w:pStyle w:val="Heading20"/>
        <w:spacing w:before="0"/>
        <w:rPr>
          <w:sz w:val="22"/>
          <w:szCs w:val="22"/>
          <w:lang w:val="ru-RU"/>
        </w:rPr>
      </w:pPr>
      <w:bookmarkStart w:id="110" w:name="_Toc253407142"/>
      <w:bookmarkStart w:id="111" w:name="_Toc259783105"/>
      <w:bookmarkStart w:id="112" w:name="_Toc262631768"/>
      <w:bookmarkStart w:id="113" w:name="_Toc265056484"/>
      <w:bookmarkStart w:id="114" w:name="_Toc266181234"/>
      <w:bookmarkStart w:id="115" w:name="_Toc268774000"/>
      <w:bookmarkStart w:id="116" w:name="_Toc271700477"/>
      <w:bookmarkStart w:id="117" w:name="_Toc273023321"/>
      <w:bookmarkStart w:id="118" w:name="_Toc274223815"/>
      <w:bookmarkStart w:id="119" w:name="_Toc276717163"/>
      <w:bookmarkStart w:id="120" w:name="_Toc279669136"/>
      <w:bookmarkStart w:id="121" w:name="_Toc280349206"/>
      <w:bookmarkStart w:id="122" w:name="_Toc282526038"/>
      <w:bookmarkStart w:id="123" w:name="_Toc283737195"/>
      <w:bookmarkStart w:id="124" w:name="_Toc286218712"/>
      <w:bookmarkStart w:id="125" w:name="_Toc288660269"/>
      <w:bookmarkStart w:id="126" w:name="_Toc291005379"/>
      <w:bookmarkStart w:id="127" w:name="_Toc292704951"/>
      <w:bookmarkStart w:id="128" w:name="_Toc295387896"/>
      <w:bookmarkStart w:id="129" w:name="_Toc296675479"/>
      <w:bookmarkStart w:id="130" w:name="_Toc297804718"/>
      <w:bookmarkStart w:id="131" w:name="_Toc301945290"/>
      <w:bookmarkStart w:id="132" w:name="_Toc303344249"/>
      <w:bookmarkStart w:id="133" w:name="_Toc304892155"/>
      <w:bookmarkStart w:id="134" w:name="_Toc308530337"/>
      <w:bookmarkStart w:id="135" w:name="_Toc311103643"/>
      <w:bookmarkStart w:id="136" w:name="_Toc313973313"/>
      <w:bookmarkStart w:id="137" w:name="_Toc316479953"/>
      <w:bookmarkStart w:id="138" w:name="_Toc318964999"/>
      <w:bookmarkStart w:id="139" w:name="_Toc320536955"/>
      <w:bookmarkStart w:id="140" w:name="_Toc321233390"/>
      <w:bookmarkStart w:id="141" w:name="_Toc321311661"/>
      <w:bookmarkStart w:id="142" w:name="_Toc321820541"/>
      <w:bookmarkStart w:id="143" w:name="_Toc323035707"/>
      <w:bookmarkStart w:id="144" w:name="_Toc323904375"/>
      <w:bookmarkStart w:id="145" w:name="_Toc332272647"/>
      <w:bookmarkStart w:id="146" w:name="_Toc334776193"/>
      <w:bookmarkStart w:id="147" w:name="_Toc335901500"/>
      <w:bookmarkStart w:id="148" w:name="_Toc337110334"/>
      <w:bookmarkStart w:id="149" w:name="_Toc338779374"/>
      <w:bookmarkStart w:id="150" w:name="_Toc340225514"/>
      <w:bookmarkStart w:id="151" w:name="_Toc341451213"/>
      <w:bookmarkStart w:id="152" w:name="_Toc342912840"/>
      <w:bookmarkStart w:id="153" w:name="_Toc343262677"/>
      <w:bookmarkStart w:id="154" w:name="_Toc345579828"/>
      <w:bookmarkStart w:id="155" w:name="_Toc346885933"/>
      <w:bookmarkStart w:id="156" w:name="_Toc347929581"/>
      <w:bookmarkStart w:id="157" w:name="_Toc349288249"/>
      <w:bookmarkStart w:id="158" w:name="_Toc350415579"/>
      <w:bookmarkStart w:id="159" w:name="_Toc351549877"/>
      <w:bookmarkStart w:id="160" w:name="_Toc352940477"/>
      <w:bookmarkStart w:id="161" w:name="_Toc354053822"/>
      <w:bookmarkStart w:id="162" w:name="_Toc355708837"/>
      <w:r w:rsidRPr="00A52DCA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D31948" w:rsidRPr="00A52DCA" w:rsidRDefault="00374990" w:rsidP="00AF4824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3" w:name="_Toc262631799"/>
      <w:bookmarkStart w:id="164" w:name="_Toc253407143"/>
      <w:r w:rsidRPr="00A52DC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A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43004" w:rsidRPr="00A52DCA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A52DCA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A52DCA">
        <w:rPr>
          <w:rFonts w:asciiTheme="minorHAnsi" w:hAnsiTheme="minorHAnsi"/>
          <w:sz w:val="18"/>
          <w:szCs w:val="18"/>
          <w:lang w:val="ru-RU"/>
        </w:rPr>
        <w:t>МСЭ</w:t>
      </w:r>
      <w:r w:rsidRPr="00A52DC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A52DCA" w:rsidRDefault="00E21C39" w:rsidP="00AF4824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№</w:t>
      </w:r>
    </w:p>
    <w:p w:rsidR="004B5BE5" w:rsidRDefault="004B5BE5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63AF">
        <w:rPr>
          <w:rFonts w:asciiTheme="minorHAnsi" w:hAnsiTheme="minorHAnsi"/>
          <w:sz w:val="18"/>
          <w:szCs w:val="18"/>
          <w:lang w:val="ru-RU"/>
        </w:rPr>
        <w:t>1040</w:t>
      </w:r>
      <w:r w:rsidRPr="00AB63A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D63536" w:rsidRPr="00A52DCA" w:rsidRDefault="00D63536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1033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Список кодов пунктов международной сигнализации (ISPC)</w:t>
      </w:r>
      <w:r w:rsidR="005A21CE" w:rsidRPr="00A52DCA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99)) (</w:t>
      </w:r>
      <w:r w:rsidR="00CC14FD" w:rsidRPr="00A52DCA">
        <w:rPr>
          <w:rFonts w:asciiTheme="minorHAnsi" w:hAnsiTheme="minorHAnsi"/>
          <w:sz w:val="18"/>
          <w:szCs w:val="18"/>
          <w:lang w:val="ru-RU"/>
        </w:rPr>
        <w:t>по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CC14FD" w:rsidRPr="00A52DCA">
        <w:rPr>
          <w:rFonts w:asciiTheme="minorHAnsi" w:hAnsiTheme="minorHAnsi"/>
          <w:sz w:val="18"/>
          <w:szCs w:val="18"/>
          <w:lang w:val="ru-RU"/>
        </w:rPr>
        <w:t>состоянию на 1 августа 2013 г.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4D1E9D" w:rsidRPr="00A52DCA" w:rsidRDefault="004D1E9D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21291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921291" w:rsidRPr="00A52DCA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A52DCA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Q.708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Pr="00A52DCA">
        <w:rPr>
          <w:rFonts w:asciiTheme="minorHAnsi" w:hAnsiTheme="minorHAnsi"/>
          <w:sz w:val="18"/>
          <w:szCs w:val="18"/>
          <w:lang w:val="ru-RU"/>
        </w:rPr>
        <w:t>99)) (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> г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A52DCA" w:rsidRDefault="004224AA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1027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A52DCA" w:rsidRDefault="004A263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ab/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A52DCA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E.212 (05/2008))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A52DCA" w:rsidRDefault="002D23E9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1015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Коды</w:t>
      </w:r>
      <w:r w:rsidRPr="00A52DCA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A52DCA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1 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ноября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5C6539" w:rsidRPr="00AB63AF" w:rsidRDefault="005C6539" w:rsidP="005C653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63AF">
        <w:rPr>
          <w:rFonts w:asciiTheme="minorHAnsi" w:hAnsiTheme="minorHAnsi"/>
          <w:sz w:val="18"/>
          <w:szCs w:val="18"/>
          <w:lang w:val="ru-RU"/>
        </w:rPr>
        <w:t>1005</w:t>
      </w:r>
      <w:r w:rsidRPr="00AB63A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B63AF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1002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247DB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A52DCA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A52DCA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A52DCA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A52DCA">
        <w:rPr>
          <w:rFonts w:asciiTheme="minorHAnsi" w:hAnsiTheme="minorHAnsi"/>
          <w:sz w:val="18"/>
          <w:szCs w:val="18"/>
          <w:lang w:val="ru-RU"/>
        </w:rPr>
        <w:t xml:space="preserve"> телематических услуг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T.35 (02/2000))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72F66" w:rsidRPr="00A52DCA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A52DCA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A52DCA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A52DCA">
        <w:rPr>
          <w:rFonts w:asciiTheme="minorHAnsi" w:hAnsiTheme="minorHAnsi"/>
          <w:sz w:val="18"/>
          <w:szCs w:val="18"/>
          <w:lang w:val="ru-RU"/>
        </w:rPr>
        <w:t>согласно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A52DCA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1000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264362" w:rsidRPr="00A52DCA">
        <w:rPr>
          <w:sz w:val="18"/>
          <w:szCs w:val="18"/>
          <w:lang w:val="ru-RU"/>
        </w:rPr>
        <w:t>Ограничения обслуживания</w:t>
      </w:r>
      <w:r w:rsidRPr="00A52DCA">
        <w:rPr>
          <w:sz w:val="18"/>
          <w:szCs w:val="18"/>
          <w:lang w:val="ru-RU"/>
        </w:rPr>
        <w:t xml:space="preserve"> (</w:t>
      </w:r>
      <w:r w:rsidR="008B5439" w:rsidRPr="00A52DCA">
        <w:rPr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A52DCA">
        <w:rPr>
          <w:sz w:val="18"/>
          <w:szCs w:val="18"/>
          <w:lang w:val="ru-RU"/>
        </w:rPr>
        <w:t>обслуживания</w:t>
      </w:r>
      <w:r w:rsidR="008B5439" w:rsidRPr="00A52DCA">
        <w:rPr>
          <w:sz w:val="18"/>
          <w:szCs w:val="18"/>
          <w:lang w:val="ru-RU"/>
        </w:rPr>
        <w:t>, относящихся к функционированию электросвязи</w:t>
      </w:r>
      <w:r w:rsidRPr="00A52DCA">
        <w:rPr>
          <w:sz w:val="18"/>
          <w:szCs w:val="18"/>
          <w:lang w:val="ru-RU"/>
        </w:rPr>
        <w:t>) (</w:t>
      </w:r>
      <w:r w:rsidR="004C2D31" w:rsidRPr="00A52DCA">
        <w:rPr>
          <w:sz w:val="18"/>
          <w:szCs w:val="18"/>
          <w:lang w:val="ru-RU"/>
        </w:rPr>
        <w:t>по состоянию</w:t>
      </w:r>
      <w:r w:rsidR="00805C7D" w:rsidRPr="00A52DCA">
        <w:rPr>
          <w:sz w:val="18"/>
          <w:szCs w:val="18"/>
          <w:lang w:val="ru-RU"/>
        </w:rPr>
        <w:t xml:space="preserve"> на</w:t>
      </w:r>
      <w:r w:rsidR="00BD6200" w:rsidRPr="00A52DCA">
        <w:rPr>
          <w:sz w:val="18"/>
          <w:szCs w:val="18"/>
          <w:lang w:val="ru-RU"/>
        </w:rPr>
        <w:t xml:space="preserve"> </w:t>
      </w:r>
      <w:r w:rsidRPr="00A52DCA">
        <w:rPr>
          <w:sz w:val="18"/>
          <w:szCs w:val="18"/>
          <w:lang w:val="ru-RU"/>
        </w:rPr>
        <w:t>15</w:t>
      </w:r>
      <w:r w:rsidR="00BD6200" w:rsidRPr="00A52DCA">
        <w:rPr>
          <w:sz w:val="18"/>
          <w:szCs w:val="18"/>
          <w:lang w:val="ru-RU"/>
        </w:rPr>
        <w:t> марта</w:t>
      </w:r>
      <w:r w:rsidRPr="00A52DCA">
        <w:rPr>
          <w:sz w:val="18"/>
          <w:szCs w:val="18"/>
          <w:lang w:val="ru-RU"/>
        </w:rPr>
        <w:t xml:space="preserve"> 2012</w:t>
      </w:r>
      <w:r w:rsidR="00BD6200" w:rsidRPr="00A52DCA">
        <w:rPr>
          <w:sz w:val="18"/>
          <w:szCs w:val="18"/>
          <w:lang w:val="ru-RU"/>
        </w:rPr>
        <w:t> </w:t>
      </w:r>
      <w:r w:rsidR="007C61B4" w:rsidRPr="00A52DCA">
        <w:rPr>
          <w:sz w:val="18"/>
          <w:szCs w:val="18"/>
          <w:lang w:val="ru-RU"/>
        </w:rPr>
        <w:t>г.</w:t>
      </w:r>
      <w:r w:rsidRPr="00A52DCA">
        <w:rPr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994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значащий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номер</w:t>
      </w:r>
      <w:r w:rsidRPr="00A52DCA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декабря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503D" w:rsidRPr="00A52DCA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A52DCA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A52DCA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ноября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503D" w:rsidRPr="00A52DCA">
        <w:rPr>
          <w:sz w:val="18"/>
          <w:szCs w:val="18"/>
          <w:lang w:val="ru-RU"/>
        </w:rPr>
        <w:t xml:space="preserve">Обратный вызов альтернативные процедуры вызова (Рез. 21 </w:t>
      </w:r>
      <w:r w:rsidR="00E80BBC">
        <w:rPr>
          <w:sz w:val="18"/>
          <w:szCs w:val="18"/>
          <w:lang w:val="ru-RU"/>
        </w:rPr>
        <w:t>(</w:t>
      </w:r>
      <w:r w:rsidR="0040503D" w:rsidRPr="00A52DCA">
        <w:rPr>
          <w:sz w:val="18"/>
          <w:szCs w:val="18"/>
          <w:lang w:val="ru-RU"/>
        </w:rPr>
        <w:t>Пересм. ПК-06</w:t>
      </w:r>
      <w:r w:rsidR="00E80BBC">
        <w:rPr>
          <w:sz w:val="18"/>
          <w:szCs w:val="18"/>
          <w:lang w:val="ru-RU"/>
        </w:rPr>
        <w:t>)</w:t>
      </w:r>
      <w:r w:rsidR="0040503D" w:rsidRPr="00A52DCA">
        <w:rPr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43E08" w:rsidRPr="00A52DCA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(07/2006) (</w:t>
      </w:r>
      <w:r w:rsidR="00877B9F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980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43E08" w:rsidRPr="00A52DCA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> F.32 (10/1995)) (</w:t>
      </w:r>
      <w:r w:rsidR="00877B9F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A52DCA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A52DCA">
        <w:rPr>
          <w:rFonts w:asciiTheme="minorHAnsi" w:hAnsiTheme="minorHAnsi"/>
          <w:sz w:val="18"/>
          <w:szCs w:val="18"/>
          <w:lang w:val="ru-RU"/>
        </w:rPr>
        <w:t>(TNIC)</w:t>
      </w:r>
      <w:r w:rsidR="00AE3699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ополнение к 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Рекомендаци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F.69 (06/1994) 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F.68 (11/1988))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977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2703D" w:rsidRPr="00A52DCA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X.121 (10/2000))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976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A52DCA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A52DCA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X.121 (10/2000))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марта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974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A52DCA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A52DCA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A52DCA">
        <w:rPr>
          <w:rFonts w:asciiTheme="minorHAnsi" w:hAnsiTheme="minorHAnsi"/>
          <w:sz w:val="18"/>
          <w:szCs w:val="18"/>
          <w:lang w:val="ru-RU"/>
        </w:rPr>
        <w:t>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февраля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972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7B07F8" w:rsidRPr="00A52DCA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A52DCA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A52DCA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A52DCA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r w:rsidR="00893858" w:rsidRPr="00A52DCA">
        <w:rPr>
          <w:rFonts w:asciiTheme="minorHAnsi" w:hAnsiTheme="minorHAnsi"/>
          <w:sz w:val="18"/>
          <w:szCs w:val="18"/>
          <w:lang w:val="ru-RU"/>
        </w:rPr>
        <w:t xml:space="preserve">транкинговой радиосвязи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E.218 (05/2004))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января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968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AB24CC" w:rsidRPr="00A52DCA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A52DCA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A52DCA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A52DCA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A52DCA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A52DCA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A52DCA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955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3504B4" w:rsidRPr="00A52DCA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E.180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Pr="00A52DCA">
        <w:rPr>
          <w:rFonts w:asciiTheme="minorHAnsi" w:hAnsiTheme="minorHAnsi"/>
          <w:sz w:val="18"/>
          <w:szCs w:val="18"/>
          <w:lang w:val="ru-RU"/>
        </w:rPr>
        <w:t>98))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669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F.1 (03/1998))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B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E34B32" w:rsidRPr="00A52DCA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A52DC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833E4F" w:rsidRDefault="00E34B32" w:rsidP="00AF4824">
      <w:pPr>
        <w:tabs>
          <w:tab w:val="clear" w:pos="1843"/>
          <w:tab w:val="clear" w:pos="5954"/>
        </w:tabs>
        <w:jc w:val="left"/>
        <w:rPr>
          <w:rFonts w:asciiTheme="minorHAnsi" w:hAnsiTheme="minorHAnsi"/>
          <w:sz w:val="18"/>
          <w:szCs w:val="18"/>
          <w:lang w:val="fr-FR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833E4F">
        <w:rPr>
          <w:rFonts w:asciiTheme="minorHAnsi" w:hAnsiTheme="minorHAnsi"/>
          <w:sz w:val="18"/>
          <w:szCs w:val="18"/>
          <w:lang w:val="fr-FR"/>
        </w:rPr>
        <w:t>-T M.1400 (07/2006))</w:t>
      </w:r>
      <w:r w:rsidR="00D31948" w:rsidRPr="00833E4F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="00D31948" w:rsidRPr="00833E4F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D31948" w:rsidRPr="00A52DCA" w:rsidRDefault="0025376F" w:rsidP="00AF4824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D31948" w:rsidRPr="00A52DC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A52DCA" w:rsidRDefault="00B43004" w:rsidP="00AF4824">
      <w:pPr>
        <w:tabs>
          <w:tab w:val="clear" w:pos="1843"/>
        </w:tabs>
        <w:spacing w:before="40"/>
        <w:jc w:val="left"/>
        <w:rPr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A52DC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A52DCA" w:rsidRDefault="0069612A" w:rsidP="007C61B4">
      <w:pPr>
        <w:pStyle w:val="Heading20"/>
        <w:keepNext w:val="0"/>
        <w:pageBreakBefore/>
        <w:spacing w:before="120"/>
        <w:rPr>
          <w:sz w:val="22"/>
          <w:szCs w:val="22"/>
          <w:lang w:val="ru-RU"/>
        </w:rPr>
      </w:pPr>
      <w:bookmarkStart w:id="165" w:name="_Toc354053823"/>
      <w:bookmarkStart w:id="166" w:name="_Toc355708838"/>
      <w:r w:rsidRPr="00A52DCA">
        <w:rPr>
          <w:sz w:val="22"/>
          <w:szCs w:val="22"/>
          <w:lang w:val="ru-RU"/>
        </w:rPr>
        <w:lastRenderedPageBreak/>
        <w:t>Утверждение Рекомендаций МСЭ</w:t>
      </w:r>
      <w:r w:rsidR="004224AA" w:rsidRPr="00A52DCA">
        <w:rPr>
          <w:sz w:val="22"/>
          <w:szCs w:val="22"/>
          <w:lang w:val="ru-RU"/>
        </w:rPr>
        <w:t>-T</w:t>
      </w:r>
      <w:bookmarkEnd w:id="165"/>
      <w:bookmarkEnd w:id="166"/>
    </w:p>
    <w:p w:rsidR="0013289A" w:rsidRPr="00DB3DB7" w:rsidRDefault="00C36D3B" w:rsidP="005C6539">
      <w:pPr>
        <w:spacing w:before="240"/>
        <w:rPr>
          <w:rFonts w:asciiTheme="minorHAnsi" w:hAnsiTheme="minorHAnsi"/>
          <w:lang w:val="ru-RU"/>
        </w:rPr>
      </w:pPr>
      <w:r w:rsidRPr="00DB3DB7">
        <w:rPr>
          <w:rFonts w:asciiTheme="minorHAnsi" w:hAnsiTheme="minorHAnsi"/>
          <w:lang w:val="ru-RU"/>
        </w:rPr>
        <w:t xml:space="preserve">К моменту </w:t>
      </w:r>
      <w:r w:rsidR="004F090E" w:rsidRPr="00DB3DB7">
        <w:rPr>
          <w:rFonts w:asciiTheme="minorHAnsi" w:hAnsiTheme="minorHAnsi"/>
          <w:lang w:val="ru-RU"/>
        </w:rPr>
        <w:t>АПУ</w:t>
      </w:r>
      <w:r w:rsidR="0013289A" w:rsidRPr="00DB3DB7">
        <w:rPr>
          <w:rFonts w:asciiTheme="minorHAnsi" w:hAnsiTheme="minorHAnsi"/>
          <w:lang w:val="ru-RU"/>
        </w:rPr>
        <w:t>-</w:t>
      </w:r>
      <w:r w:rsidR="005C6539" w:rsidRPr="00DB3DB7">
        <w:rPr>
          <w:rFonts w:asciiTheme="minorHAnsi" w:hAnsiTheme="minorHAnsi"/>
          <w:lang w:val="ru-RU"/>
        </w:rPr>
        <w:t>2</w:t>
      </w:r>
      <w:r w:rsidR="00035596" w:rsidRPr="00DB3DB7">
        <w:rPr>
          <w:rFonts w:asciiTheme="minorHAnsi" w:hAnsiTheme="minorHAnsi"/>
          <w:lang w:val="ru-RU"/>
        </w:rPr>
        <w:t>5</w:t>
      </w:r>
      <w:r w:rsidR="0013289A" w:rsidRPr="00DB3DB7">
        <w:rPr>
          <w:rFonts w:asciiTheme="minorHAnsi" w:hAnsiTheme="minorHAnsi"/>
          <w:lang w:val="ru-RU"/>
        </w:rPr>
        <w:t xml:space="preserve"> </w:t>
      </w:r>
      <w:r w:rsidR="004F090E" w:rsidRPr="00DB3DB7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DB3DB7">
        <w:rPr>
          <w:rFonts w:asciiTheme="minorHAnsi" w:hAnsiTheme="minorHAnsi"/>
          <w:lang w:val="ru-RU"/>
        </w:rPr>
        <w:t>,</w:t>
      </w:r>
      <w:r w:rsidR="004F090E" w:rsidRPr="00DB3DB7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DB3DB7">
        <w:rPr>
          <w:rFonts w:asciiTheme="minorHAnsi" w:hAnsiTheme="minorHAnsi"/>
          <w:lang w:val="ru-RU"/>
        </w:rPr>
        <w:t>:</w:t>
      </w:r>
    </w:p>
    <w:p w:rsidR="00035596" w:rsidRPr="00DB3DB7" w:rsidRDefault="00035596" w:rsidP="00003DBD">
      <w:pPr>
        <w:ind w:left="567" w:hanging="567"/>
        <w:rPr>
          <w:rFonts w:asciiTheme="minorHAnsi" w:hAnsiTheme="minorHAnsi"/>
          <w:spacing w:val="4"/>
          <w:lang w:val="ru-RU"/>
        </w:rPr>
      </w:pPr>
      <w:r w:rsidRPr="00DB3DB7">
        <w:rPr>
          <w:rFonts w:asciiTheme="minorHAnsi" w:hAnsiTheme="minorHAnsi"/>
          <w:lang w:val="ru-RU"/>
        </w:rPr>
        <w:t>–</w:t>
      </w:r>
      <w:r w:rsidRPr="00DB3DB7">
        <w:rPr>
          <w:rFonts w:asciiTheme="minorHAnsi" w:hAnsiTheme="minorHAnsi"/>
          <w:lang w:val="ru-RU"/>
        </w:rPr>
        <w:tab/>
      </w:r>
      <w:r w:rsidR="00911ACD" w:rsidRPr="00DB3DB7">
        <w:rPr>
          <w:rFonts w:asciiTheme="minorHAnsi" w:hAnsiTheme="minorHAnsi"/>
          <w:spacing w:val="4"/>
          <w:lang w:val="ru-RU"/>
        </w:rPr>
        <w:t>МСЭ</w:t>
      </w:r>
      <w:r w:rsidR="009B160B" w:rsidRPr="00DB3DB7">
        <w:rPr>
          <w:rFonts w:asciiTheme="minorHAnsi" w:hAnsiTheme="minorHAnsi"/>
          <w:spacing w:val="4"/>
          <w:lang w:val="ru-RU"/>
        </w:rPr>
        <w:t>-</w:t>
      </w:r>
      <w:r w:rsidR="009B160B" w:rsidRPr="00DB3DB7">
        <w:rPr>
          <w:rFonts w:asciiTheme="minorHAnsi" w:hAnsiTheme="minorHAnsi"/>
          <w:spacing w:val="4"/>
          <w:lang w:val="en-US"/>
        </w:rPr>
        <w:t>T</w:t>
      </w:r>
      <w:r w:rsidR="009B160B" w:rsidRPr="00DB3DB7">
        <w:rPr>
          <w:rFonts w:asciiTheme="minorHAnsi" w:hAnsiTheme="minorHAnsi"/>
          <w:spacing w:val="4"/>
          <w:lang w:val="ru-RU"/>
        </w:rPr>
        <w:t xml:space="preserve"> </w:t>
      </w:r>
      <w:r w:rsidR="009B160B" w:rsidRPr="00DB3DB7">
        <w:rPr>
          <w:rFonts w:asciiTheme="minorHAnsi" w:hAnsiTheme="minorHAnsi"/>
          <w:spacing w:val="4"/>
          <w:lang w:val="en-US"/>
        </w:rPr>
        <w:t>L</w:t>
      </w:r>
      <w:r w:rsidR="009B160B" w:rsidRPr="00DB3DB7">
        <w:rPr>
          <w:rFonts w:asciiTheme="minorHAnsi" w:hAnsiTheme="minorHAnsi"/>
          <w:spacing w:val="4"/>
          <w:lang w:val="ru-RU"/>
        </w:rPr>
        <w:t xml:space="preserve">.1430 (12/2013): </w:t>
      </w:r>
      <w:r w:rsidR="009B6553" w:rsidRPr="00DB3DB7">
        <w:rPr>
          <w:rFonts w:asciiTheme="minorHAnsi" w:hAnsiTheme="minorHAnsi"/>
          <w:spacing w:val="4"/>
          <w:lang w:val="ru-RU"/>
        </w:rPr>
        <w:t xml:space="preserve">Методика оценки воздействия на окружающую среду проектов по снижению выбросов </w:t>
      </w:r>
      <w:r w:rsidR="009B6553" w:rsidRPr="00DB3DB7">
        <w:rPr>
          <w:rFonts w:asciiTheme="minorHAnsi" w:hAnsiTheme="minorHAnsi"/>
          <w:spacing w:val="4"/>
          <w:cs/>
          <w:lang w:val="en-US"/>
        </w:rPr>
        <w:t>‎</w:t>
      </w:r>
      <w:r w:rsidR="009B6553" w:rsidRPr="00DB3DB7">
        <w:rPr>
          <w:rFonts w:asciiTheme="minorHAnsi" w:hAnsiTheme="minorHAnsi"/>
          <w:spacing w:val="4"/>
          <w:lang w:val="ru-RU"/>
        </w:rPr>
        <w:t xml:space="preserve">парниковых газов и потребления энергии на основе информационно-коммуникационных </w:t>
      </w:r>
      <w:r w:rsidR="009B6553" w:rsidRPr="00DB3DB7">
        <w:rPr>
          <w:rFonts w:asciiTheme="minorHAnsi" w:hAnsiTheme="minorHAnsi"/>
          <w:spacing w:val="4"/>
          <w:cs/>
          <w:lang w:val="en-US"/>
        </w:rPr>
        <w:t>‎</w:t>
      </w:r>
      <w:r w:rsidR="009B6553" w:rsidRPr="00DB3DB7">
        <w:rPr>
          <w:rFonts w:asciiTheme="minorHAnsi" w:hAnsiTheme="minorHAnsi"/>
          <w:spacing w:val="4"/>
          <w:lang w:val="ru-RU"/>
        </w:rPr>
        <w:t>технологий</w:t>
      </w:r>
    </w:p>
    <w:p w:rsidR="0013289A" w:rsidRPr="00A52DCA" w:rsidRDefault="00891542" w:rsidP="000112E7">
      <w:pPr>
        <w:pStyle w:val="Heading20"/>
        <w:spacing w:before="840"/>
        <w:rPr>
          <w:sz w:val="22"/>
          <w:szCs w:val="22"/>
          <w:lang w:val="ru-RU"/>
        </w:rPr>
      </w:pPr>
      <w:bookmarkStart w:id="167" w:name="_Toc337110339"/>
      <w:bookmarkStart w:id="168" w:name="_Toc355708840"/>
      <w:bookmarkStart w:id="169" w:name="_Toc232315646"/>
      <w:r w:rsidRPr="00A52DCA">
        <w:rPr>
          <w:sz w:val="22"/>
          <w:szCs w:val="22"/>
          <w:lang w:val="ru-RU"/>
        </w:rPr>
        <w:t>Услуга т</w:t>
      </w:r>
      <w:r w:rsidR="00FD189D" w:rsidRPr="00A52DCA">
        <w:rPr>
          <w:sz w:val="22"/>
          <w:szCs w:val="22"/>
          <w:lang w:val="ru-RU"/>
        </w:rPr>
        <w:t>елефонн</w:t>
      </w:r>
      <w:r w:rsidRPr="00A52DCA">
        <w:rPr>
          <w:sz w:val="22"/>
          <w:szCs w:val="22"/>
          <w:lang w:val="ru-RU"/>
        </w:rPr>
        <w:t>ой связи</w:t>
      </w:r>
      <w:r w:rsidR="0013289A" w:rsidRPr="00A52DCA">
        <w:rPr>
          <w:sz w:val="22"/>
          <w:szCs w:val="22"/>
          <w:lang w:val="ru-RU"/>
        </w:rPr>
        <w:br/>
        <w:t>(</w:t>
      </w:r>
      <w:r w:rsidR="00D25998" w:rsidRPr="00A52DCA">
        <w:rPr>
          <w:sz w:val="22"/>
          <w:szCs w:val="22"/>
          <w:lang w:val="ru-RU"/>
        </w:rPr>
        <w:t>Рекомендация МСЭ-Т </w:t>
      </w:r>
      <w:r w:rsidR="0013289A" w:rsidRPr="00A52DCA">
        <w:rPr>
          <w:sz w:val="22"/>
          <w:szCs w:val="22"/>
          <w:lang w:val="ru-RU"/>
        </w:rPr>
        <w:t>E.164)</w:t>
      </w:r>
      <w:bookmarkEnd w:id="167"/>
      <w:bookmarkEnd w:id="168"/>
    </w:p>
    <w:p w:rsidR="0013289A" w:rsidRPr="00DE215C" w:rsidRDefault="00EF2BBF" w:rsidP="00A271A1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DE215C">
        <w:rPr>
          <w:rFonts w:asciiTheme="minorHAnsi" w:hAnsiTheme="minorHAnsi"/>
          <w:lang w:val="en-US"/>
        </w:rPr>
        <w:t>URL</w:t>
      </w:r>
      <w:r w:rsidR="0013289A" w:rsidRPr="00DE215C">
        <w:rPr>
          <w:rFonts w:asciiTheme="minorHAnsi" w:hAnsiTheme="minorHAnsi"/>
          <w:lang w:val="en-US"/>
        </w:rPr>
        <w:t xml:space="preserve">: </w:t>
      </w:r>
      <w:hyperlink r:id="rId16" w:history="1">
        <w:r w:rsidR="00A271A1" w:rsidRPr="00DE215C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169"/>
    <w:p w:rsidR="00B63DFD" w:rsidRPr="00A52DCA" w:rsidRDefault="00A806EC" w:rsidP="00BC4036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r w:rsidRPr="00A52DCA">
        <w:rPr>
          <w:rFonts w:asciiTheme="minorHAnsi" w:hAnsiTheme="minorHAnsi"/>
          <w:b/>
          <w:bCs/>
          <w:lang w:val="ru-RU"/>
        </w:rPr>
        <w:t>Буркина-Фасо</w:t>
      </w:r>
      <w:r w:rsidR="00B63DFD" w:rsidRPr="00A52DCA">
        <w:rPr>
          <w:rFonts w:asciiTheme="minorHAnsi" w:hAnsiTheme="minorHAnsi"/>
          <w:b/>
          <w:bCs/>
          <w:lang w:val="ru-RU"/>
        </w:rPr>
        <w:fldChar w:fldCharType="begin"/>
      </w:r>
      <w:r w:rsidR="00B63DFD" w:rsidRPr="00A52DCA">
        <w:rPr>
          <w:lang w:val="ru-RU"/>
        </w:rPr>
        <w:instrText xml:space="preserve"> TC "</w:instrText>
      </w:r>
      <w:bookmarkStart w:id="170" w:name="_Toc358192571"/>
      <w:r w:rsidR="00B63DFD" w:rsidRPr="00A52DCA">
        <w:rPr>
          <w:rFonts w:asciiTheme="minorHAnsi" w:hAnsiTheme="minorHAnsi"/>
          <w:b/>
          <w:bCs/>
          <w:lang w:val="ru-RU"/>
        </w:rPr>
        <w:instrText>Burkina Faso</w:instrText>
      </w:r>
      <w:bookmarkEnd w:id="170"/>
      <w:r w:rsidR="00B63DFD" w:rsidRPr="00A52DCA">
        <w:rPr>
          <w:lang w:val="ru-RU"/>
        </w:rPr>
        <w:instrText xml:space="preserve">" \f C \l "1" </w:instrText>
      </w:r>
      <w:r w:rsidR="00B63DFD" w:rsidRPr="00A52DCA">
        <w:rPr>
          <w:rFonts w:asciiTheme="minorHAnsi" w:hAnsiTheme="minorHAnsi"/>
          <w:b/>
          <w:bCs/>
          <w:lang w:val="ru-RU"/>
        </w:rPr>
        <w:fldChar w:fldCharType="end"/>
      </w:r>
      <w:r w:rsidR="00B63DFD" w:rsidRPr="00A52DCA">
        <w:rPr>
          <w:rFonts w:asciiTheme="minorHAnsi" w:hAnsiTheme="minorHAnsi"/>
          <w:b/>
          <w:bCs/>
          <w:lang w:val="ru-RU"/>
        </w:rPr>
        <w:t xml:space="preserve"> (</w:t>
      </w:r>
      <w:r w:rsidRPr="00A52DCA">
        <w:rPr>
          <w:rFonts w:asciiTheme="minorHAnsi" w:hAnsiTheme="minorHAnsi"/>
          <w:b/>
          <w:bCs/>
          <w:lang w:val="ru-RU"/>
        </w:rPr>
        <w:t>код страны</w:t>
      </w:r>
      <w:r w:rsidR="00B63DFD" w:rsidRPr="00A52DCA">
        <w:rPr>
          <w:rFonts w:asciiTheme="minorHAnsi" w:hAnsiTheme="minorHAnsi"/>
          <w:b/>
          <w:bCs/>
          <w:lang w:val="ru-RU"/>
        </w:rPr>
        <w:t xml:space="preserve"> +226)</w:t>
      </w:r>
    </w:p>
    <w:p w:rsidR="00B63DFD" w:rsidRPr="00A52DCA" w:rsidRDefault="00A806EC" w:rsidP="00E50453">
      <w:pPr>
        <w:keepNext/>
        <w:keepLines/>
        <w:spacing w:before="0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/>
          <w:lang w:val="ru-RU"/>
        </w:rPr>
        <w:t>Сообщение от</w:t>
      </w:r>
      <w:r w:rsidR="00B63DFD" w:rsidRPr="00A52DCA">
        <w:rPr>
          <w:rFonts w:asciiTheme="minorHAnsi" w:hAnsiTheme="minorHAnsi"/>
          <w:lang w:val="ru-RU"/>
        </w:rPr>
        <w:t xml:space="preserve"> </w:t>
      </w:r>
      <w:r w:rsidR="00E50453">
        <w:rPr>
          <w:rFonts w:asciiTheme="minorHAnsi" w:hAnsiTheme="minorHAnsi" w:cs="Arial"/>
          <w:lang w:val="ru-RU"/>
        </w:rPr>
        <w:t>4</w:t>
      </w:r>
      <w:r w:rsidR="00F50377" w:rsidRPr="00A52DCA">
        <w:rPr>
          <w:rFonts w:asciiTheme="minorHAnsi" w:hAnsiTheme="minorHAnsi" w:cs="Arial"/>
          <w:lang w:val="ru-RU"/>
        </w:rPr>
        <w:t>.</w:t>
      </w:r>
      <w:r w:rsidR="00E50453">
        <w:rPr>
          <w:rFonts w:asciiTheme="minorHAnsi" w:hAnsiTheme="minorHAnsi" w:cs="Arial"/>
          <w:lang w:val="en-US"/>
        </w:rPr>
        <w:t>X</w:t>
      </w:r>
      <w:r w:rsidR="00F50377" w:rsidRPr="00A52DCA">
        <w:rPr>
          <w:rFonts w:asciiTheme="minorHAnsi" w:hAnsiTheme="minorHAnsi" w:cs="Arial"/>
          <w:lang w:val="ru-RU"/>
        </w:rPr>
        <w:t>II.2013</w:t>
      </w:r>
      <w:r w:rsidR="00B63DFD" w:rsidRPr="00A52DCA">
        <w:rPr>
          <w:rFonts w:asciiTheme="minorHAnsi" w:hAnsiTheme="minorHAnsi"/>
          <w:lang w:val="ru-RU"/>
        </w:rPr>
        <w:t>:</w:t>
      </w:r>
    </w:p>
    <w:p w:rsidR="00B63DFD" w:rsidRPr="00A52DCA" w:rsidRDefault="00A806EC" w:rsidP="000112E7">
      <w:pPr>
        <w:spacing w:after="240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A52DCA">
        <w:rPr>
          <w:rFonts w:asciiTheme="minorHAnsi" w:hAnsiTheme="minorHAnsi" w:cs="Arial"/>
          <w:i/>
          <w:iCs/>
          <w:lang w:val="ru-RU"/>
        </w:rPr>
        <w:t xml:space="preserve"> (</w:t>
      </w:r>
      <w:r w:rsidRPr="00A52DCA">
        <w:rPr>
          <w:i/>
          <w:iCs/>
          <w:lang w:val="ru-RU"/>
        </w:rPr>
        <w:t>ARCEP</w:t>
      </w:r>
      <w:r w:rsidRPr="00A52DCA">
        <w:rPr>
          <w:rFonts w:asciiTheme="minorHAnsi" w:hAnsiTheme="minorHAnsi" w:cs="Arial"/>
          <w:i/>
          <w:iCs/>
          <w:lang w:val="ru-RU"/>
        </w:rPr>
        <w:t>)</w:t>
      </w:r>
      <w:r w:rsidRPr="00A52DCA">
        <w:rPr>
          <w:rFonts w:asciiTheme="minorHAnsi" w:hAnsiTheme="minorHAnsi" w:cs="Arial"/>
          <w:iCs/>
          <w:lang w:val="ru-RU"/>
        </w:rPr>
        <w:t>,</w:t>
      </w:r>
      <w:r w:rsidRPr="00A52DCA">
        <w:rPr>
          <w:rFonts w:asciiTheme="minorHAnsi" w:hAnsiTheme="minorHAnsi" w:cs="Arial"/>
          <w:i/>
          <w:lang w:val="ru-RU"/>
        </w:rPr>
        <w:t xml:space="preserve"> </w:t>
      </w:r>
      <w:r w:rsidRPr="00A52DCA">
        <w:rPr>
          <w:rFonts w:asciiTheme="minorHAnsi" w:hAnsiTheme="minorHAnsi" w:cs="Arial"/>
          <w:iCs/>
          <w:lang w:val="ru-RU"/>
        </w:rPr>
        <w:t>Уагадугу</w:t>
      </w:r>
      <w:r w:rsidR="00B63DFD" w:rsidRPr="00A52DCA">
        <w:rPr>
          <w:rFonts w:asciiTheme="minorHAnsi" w:hAnsiTheme="minorHAnsi"/>
          <w:iCs/>
          <w:lang w:val="ru-RU"/>
        </w:rPr>
        <w:fldChar w:fldCharType="begin"/>
      </w:r>
      <w:r w:rsidR="00B63DFD" w:rsidRPr="00A52DCA">
        <w:rPr>
          <w:lang w:val="ru-RU"/>
        </w:rPr>
        <w:instrText xml:space="preserve"> TC "</w:instrText>
      </w:r>
      <w:bookmarkStart w:id="171" w:name="_Toc358192572"/>
      <w:r w:rsidR="00B63DFD" w:rsidRPr="00A52DCA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="00B63DFD" w:rsidRPr="00A52DCA">
        <w:rPr>
          <w:rFonts w:asciiTheme="minorHAnsi" w:hAnsiTheme="minorHAnsi"/>
          <w:i/>
          <w:lang w:val="ru-RU"/>
        </w:rPr>
        <w:instrText>,</w:instrText>
      </w:r>
      <w:r w:rsidR="00B63DFD" w:rsidRPr="00A52DCA">
        <w:rPr>
          <w:rFonts w:asciiTheme="minorHAnsi" w:hAnsiTheme="minorHAnsi"/>
          <w:iCs/>
          <w:lang w:val="ru-RU"/>
        </w:rPr>
        <w:instrText>Ouagadougou</w:instrText>
      </w:r>
      <w:bookmarkEnd w:id="171"/>
      <w:r w:rsidR="00B63DFD" w:rsidRPr="00A52DCA">
        <w:rPr>
          <w:lang w:val="ru-RU"/>
        </w:rPr>
        <w:instrText xml:space="preserve">" \f C \l "1" </w:instrText>
      </w:r>
      <w:r w:rsidR="00B63DFD" w:rsidRPr="00A52DCA">
        <w:rPr>
          <w:rFonts w:asciiTheme="minorHAnsi" w:hAnsiTheme="minorHAnsi"/>
          <w:iCs/>
          <w:lang w:val="ru-RU"/>
        </w:rPr>
        <w:fldChar w:fldCharType="end"/>
      </w:r>
      <w:r w:rsidR="00B63DFD" w:rsidRPr="00A52DCA">
        <w:rPr>
          <w:rFonts w:asciiTheme="minorHAnsi" w:hAnsiTheme="minorHAnsi"/>
          <w:i/>
          <w:lang w:val="ru-RU"/>
        </w:rPr>
        <w:t xml:space="preserve">, </w:t>
      </w:r>
      <w:r w:rsidR="004920D4" w:rsidRPr="00A52DCA">
        <w:rPr>
          <w:rFonts w:asciiTheme="minorHAnsi" w:hAnsiTheme="minorHAnsi"/>
          <w:iCs/>
          <w:lang w:val="ru-RU"/>
        </w:rPr>
        <w:t xml:space="preserve">объявляет о </w:t>
      </w:r>
      <w:r w:rsidR="00D4643D" w:rsidRPr="00A52DCA">
        <w:rPr>
          <w:rFonts w:asciiTheme="minorHAnsi" w:hAnsiTheme="minorHAnsi"/>
          <w:iCs/>
          <w:lang w:val="ru-RU"/>
        </w:rPr>
        <w:t>присвоении</w:t>
      </w:r>
      <w:r w:rsidR="004920D4" w:rsidRPr="00A52DCA">
        <w:rPr>
          <w:rFonts w:asciiTheme="minorHAnsi" w:hAnsiTheme="minorHAnsi"/>
          <w:iCs/>
          <w:lang w:val="ru-RU"/>
        </w:rPr>
        <w:t xml:space="preserve"> следующей новой серии ном</w:t>
      </w:r>
      <w:r w:rsidR="004920D4" w:rsidRPr="00A52DCA">
        <w:rPr>
          <w:rFonts w:asciiTheme="minorHAnsi" w:hAnsiTheme="minorHAnsi"/>
          <w:lang w:val="ru-RU"/>
        </w:rPr>
        <w:t>еров</w:t>
      </w:r>
      <w:r w:rsidR="00B63DFD" w:rsidRPr="00A52DCA">
        <w:rPr>
          <w:rFonts w:asciiTheme="minorHAnsi" w:hAnsiTheme="minorHAnsi"/>
          <w:lang w:val="ru-RU"/>
        </w:rPr>
        <w:t>:</w:t>
      </w:r>
    </w:p>
    <w:tbl>
      <w:tblPr>
        <w:tblStyle w:val="TableGrid"/>
        <w:tblW w:w="9547" w:type="dxa"/>
        <w:jc w:val="center"/>
        <w:tblInd w:w="-256" w:type="dxa"/>
        <w:tblLook w:val="01E0" w:firstRow="1" w:lastRow="1" w:firstColumn="1" w:lastColumn="1" w:noHBand="0" w:noVBand="0"/>
      </w:tblPr>
      <w:tblGrid>
        <w:gridCol w:w="2792"/>
        <w:gridCol w:w="1863"/>
        <w:gridCol w:w="3099"/>
        <w:gridCol w:w="1793"/>
      </w:tblGrid>
      <w:tr w:rsidR="00B63DFD" w:rsidRPr="00A52DCA" w:rsidTr="00DB3DB7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52DCA" w:rsidRDefault="006A78BF" w:rsidP="00DB3DB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52DCA" w:rsidRDefault="006A78BF" w:rsidP="00DB3DB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52DCA" w:rsidRDefault="006A78BF" w:rsidP="00DB3DB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52DCA" w:rsidRDefault="009551CE" w:rsidP="00DB3DB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E50453" w:rsidRPr="00A52DCA" w:rsidTr="00DB3DB7">
        <w:trPr>
          <w:trHeight w:val="103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3" w:rsidRPr="0083478C" w:rsidRDefault="00E50453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3478C">
              <w:rPr>
                <w:rFonts w:asciiTheme="minorHAnsi" w:hAnsiTheme="minorHAnsi" w:cs="Arial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3" w:rsidRPr="00E50453" w:rsidRDefault="00E50453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3" w:rsidRPr="0083478C" w:rsidRDefault="00E50453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347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68 90 XXXX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8347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68 99 XXXX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3" w:rsidRPr="0083478C" w:rsidRDefault="00E50453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3478C">
              <w:rPr>
                <w:rFonts w:asciiTheme="minorHAnsi" w:hAnsiTheme="minorHAnsi" w:cs="Arial"/>
                <w:sz w:val="18"/>
                <w:szCs w:val="18"/>
                <w:lang w:val="fr-FR"/>
              </w:rPr>
              <w:t>4.XII.2013</w:t>
            </w:r>
          </w:p>
        </w:tc>
      </w:tr>
    </w:tbl>
    <w:p w:rsidR="00B63DFD" w:rsidRPr="00A52DCA" w:rsidRDefault="00A109CE" w:rsidP="000112E7">
      <w:pPr>
        <w:spacing w:before="240"/>
        <w:rPr>
          <w:lang w:val="ru-RU"/>
        </w:rPr>
      </w:pPr>
      <w:r w:rsidRPr="00A52DCA">
        <w:rPr>
          <w:lang w:val="ru-RU"/>
        </w:rPr>
        <w:t>Для контактов</w:t>
      </w:r>
      <w:r w:rsidR="00B63DFD" w:rsidRPr="00A52DCA">
        <w:rPr>
          <w:lang w:val="ru-RU"/>
        </w:rPr>
        <w:t>:</w:t>
      </w:r>
    </w:p>
    <w:p w:rsidR="00B63DFD" w:rsidRPr="00DE215C" w:rsidRDefault="00B63DFD" w:rsidP="00DB3DB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FR"/>
        </w:rPr>
      </w:pPr>
      <w:r w:rsidRPr="00DE215C">
        <w:rPr>
          <w:rFonts w:asciiTheme="minorHAnsi" w:hAnsiTheme="minorHAnsi"/>
          <w:lang w:val="fr-FR"/>
        </w:rPr>
        <w:tab/>
      </w:r>
      <w:r w:rsidR="00A109CE" w:rsidRPr="00DE215C">
        <w:rPr>
          <w:lang w:val="fr-FR"/>
        </w:rPr>
        <w:t xml:space="preserve">Autorité de Régulation des Communications </w:t>
      </w:r>
      <w:r w:rsidR="00A109CE" w:rsidRPr="00DE215C">
        <w:rPr>
          <w:rFonts w:asciiTheme="minorHAnsi" w:hAnsiTheme="minorHAnsi" w:cs="Arial"/>
          <w:lang w:val="fr-FR"/>
        </w:rPr>
        <w:t>Electroniques et des Postes (ARCEP)</w:t>
      </w:r>
      <w:r w:rsidR="00A109CE" w:rsidRPr="00DE215C">
        <w:rPr>
          <w:rFonts w:asciiTheme="minorHAnsi" w:hAnsiTheme="minorHAnsi" w:cs="Arial"/>
          <w:lang w:val="fr-FR"/>
        </w:rPr>
        <w:br/>
        <w:t>B.P. 01</w:t>
      </w:r>
      <w:r w:rsidR="00A109CE" w:rsidRPr="00DE215C">
        <w:rPr>
          <w:rFonts w:asciiTheme="minorHAnsi" w:hAnsiTheme="minorHAnsi" w:cs="Arial"/>
          <w:lang w:val="fr-FR"/>
        </w:rPr>
        <w:br/>
        <w:t>6437 OUAGADOUGOU 01</w:t>
      </w:r>
      <w:r w:rsidR="00A109CE" w:rsidRPr="00DE215C">
        <w:rPr>
          <w:rFonts w:asciiTheme="minorHAnsi" w:hAnsiTheme="minorHAnsi" w:cs="Arial"/>
          <w:lang w:val="fr-FR"/>
        </w:rPr>
        <w:br/>
        <w:t xml:space="preserve">Burkina Faso </w:t>
      </w:r>
      <w:r w:rsidR="00A109CE" w:rsidRPr="00DE215C">
        <w:rPr>
          <w:rFonts w:asciiTheme="minorHAnsi" w:hAnsiTheme="minorHAnsi" w:cs="Arial"/>
          <w:lang w:val="fr-FR"/>
        </w:rPr>
        <w:br/>
      </w:r>
      <w:r w:rsidR="00A109CE" w:rsidRPr="00A52DCA">
        <w:rPr>
          <w:rFonts w:asciiTheme="minorHAnsi" w:hAnsiTheme="minorHAnsi" w:cs="Arial"/>
          <w:lang w:val="ru-RU"/>
        </w:rPr>
        <w:t>Тел</w:t>
      </w:r>
      <w:r w:rsidR="00A109CE" w:rsidRPr="00DE215C">
        <w:rPr>
          <w:rFonts w:asciiTheme="minorHAnsi" w:hAnsiTheme="minorHAnsi" w:cs="Arial"/>
          <w:lang w:val="fr-FR"/>
        </w:rPr>
        <w:t>.:</w:t>
      </w:r>
      <w:r w:rsidR="00A109CE" w:rsidRPr="00DE215C">
        <w:rPr>
          <w:rFonts w:asciiTheme="minorHAnsi" w:hAnsiTheme="minorHAnsi" w:cs="Arial"/>
          <w:lang w:val="fr-FR"/>
        </w:rPr>
        <w:tab/>
        <w:t>+226 50 37 5360/61/62</w:t>
      </w:r>
      <w:r w:rsidR="00A109CE" w:rsidRPr="00DE215C">
        <w:rPr>
          <w:rFonts w:asciiTheme="minorHAnsi" w:hAnsiTheme="minorHAnsi" w:cs="Arial"/>
          <w:lang w:val="fr-FR"/>
        </w:rPr>
        <w:br/>
      </w:r>
      <w:r w:rsidR="00A109CE" w:rsidRPr="00A52DCA">
        <w:rPr>
          <w:rFonts w:asciiTheme="minorHAnsi" w:hAnsiTheme="minorHAnsi" w:cs="Arial"/>
          <w:lang w:val="ru-RU"/>
        </w:rPr>
        <w:t>Факс</w:t>
      </w:r>
      <w:r w:rsidR="00A109CE" w:rsidRPr="00DE215C">
        <w:rPr>
          <w:rFonts w:asciiTheme="minorHAnsi" w:hAnsiTheme="minorHAnsi" w:cs="Arial"/>
          <w:lang w:val="fr-FR"/>
        </w:rPr>
        <w:t xml:space="preserve">: </w:t>
      </w:r>
      <w:r w:rsidR="00A109CE" w:rsidRPr="00DE215C">
        <w:rPr>
          <w:rFonts w:asciiTheme="minorHAnsi" w:hAnsiTheme="minorHAnsi" w:cs="Arial"/>
          <w:lang w:val="fr-FR"/>
        </w:rPr>
        <w:tab/>
        <w:t>+226 50 37 5364</w:t>
      </w:r>
      <w:r w:rsidR="00A109CE" w:rsidRPr="00DE215C">
        <w:rPr>
          <w:rFonts w:asciiTheme="minorHAnsi" w:hAnsiTheme="minorHAnsi" w:cs="Arial"/>
          <w:lang w:val="fr-FR"/>
        </w:rPr>
        <w:br/>
      </w:r>
      <w:r w:rsidR="00A109CE" w:rsidRPr="00A52DCA">
        <w:rPr>
          <w:lang w:val="ru-RU"/>
        </w:rPr>
        <w:t>Эл</w:t>
      </w:r>
      <w:r w:rsidR="00A109CE" w:rsidRPr="00DE215C">
        <w:rPr>
          <w:lang w:val="fr-FR"/>
        </w:rPr>
        <w:t>. </w:t>
      </w:r>
      <w:r w:rsidR="00A109CE" w:rsidRPr="00A52DCA">
        <w:rPr>
          <w:lang w:val="ru-RU"/>
        </w:rPr>
        <w:t>почта</w:t>
      </w:r>
      <w:r w:rsidR="00A109CE" w:rsidRPr="00DE215C">
        <w:rPr>
          <w:lang w:val="fr-FR"/>
        </w:rPr>
        <w:t>:</w:t>
      </w:r>
      <w:r w:rsidR="00A109CE" w:rsidRPr="00DE215C">
        <w:rPr>
          <w:lang w:val="fr-FR"/>
        </w:rPr>
        <w:tab/>
      </w:r>
      <w:hyperlink r:id="rId17" w:history="1">
        <w:r w:rsidR="00A109CE" w:rsidRPr="00DE215C">
          <w:rPr>
            <w:rStyle w:val="Hyperlink"/>
            <w:rFonts w:asciiTheme="minorHAnsi" w:hAnsiTheme="minorHAnsi"/>
            <w:lang w:val="fr-FR"/>
          </w:rPr>
          <w:t>secretariat@arce.bf</w:t>
        </w:r>
      </w:hyperlink>
      <w:r w:rsidR="00A109CE" w:rsidRPr="00DE215C">
        <w:rPr>
          <w:lang w:val="fr-FR"/>
        </w:rPr>
        <w:br/>
        <w:t>URL:</w:t>
      </w:r>
      <w:r w:rsidR="00A109CE" w:rsidRPr="00DE215C">
        <w:rPr>
          <w:lang w:val="fr-FR"/>
        </w:rPr>
        <w:tab/>
      </w:r>
      <w:hyperlink r:id="rId18" w:history="1">
        <w:r w:rsidR="00A109CE" w:rsidRPr="00DE215C">
          <w:rPr>
            <w:rStyle w:val="Hyperlink"/>
            <w:rFonts w:asciiTheme="minorHAnsi" w:hAnsiTheme="minorHAnsi"/>
            <w:lang w:val="fr-FR"/>
          </w:rPr>
          <w:t>www.arce.bf</w:t>
        </w:r>
      </w:hyperlink>
    </w:p>
    <w:p w:rsidR="0013289A" w:rsidRPr="00A52DCA" w:rsidRDefault="00C15486" w:rsidP="000112E7">
      <w:pPr>
        <w:keepNext/>
        <w:keepLines/>
        <w:tabs>
          <w:tab w:val="left" w:pos="1560"/>
          <w:tab w:val="left" w:pos="2127"/>
        </w:tabs>
        <w:spacing w:before="600"/>
        <w:rPr>
          <w:rFonts w:asciiTheme="minorHAnsi" w:hAnsiTheme="minorHAnsi" w:cs="Arial"/>
          <w:b/>
          <w:lang w:val="ru-RU"/>
        </w:rPr>
      </w:pPr>
      <w:r w:rsidRPr="00A52DCA">
        <w:rPr>
          <w:rFonts w:asciiTheme="minorHAnsi" w:hAnsiTheme="minorHAnsi" w:cs="Arial"/>
          <w:b/>
          <w:lang w:val="ru-RU"/>
        </w:rPr>
        <w:t>Дания</w:t>
      </w:r>
      <w:r w:rsidR="005F0F98" w:rsidRPr="00A52DCA">
        <w:rPr>
          <w:rFonts w:asciiTheme="minorHAnsi" w:hAnsiTheme="minorHAnsi" w:cs="Arial"/>
          <w:b/>
          <w:lang w:val="ru-RU"/>
        </w:rPr>
        <w:fldChar w:fldCharType="begin"/>
      </w:r>
      <w:r w:rsidR="00D52CDE" w:rsidRPr="00A52DCA">
        <w:rPr>
          <w:lang w:val="ru-RU"/>
        </w:rPr>
        <w:instrText xml:space="preserve"> TC "</w:instrText>
      </w:r>
      <w:bookmarkStart w:id="172" w:name="_Toc355708845"/>
      <w:r w:rsidR="00D52CDE" w:rsidRPr="00A52DCA">
        <w:rPr>
          <w:rFonts w:asciiTheme="minorHAnsi" w:hAnsiTheme="minorHAnsi" w:cs="Arial"/>
          <w:b/>
          <w:lang w:val="ru-RU"/>
        </w:rPr>
        <w:instrText>Denmark</w:instrText>
      </w:r>
      <w:bookmarkEnd w:id="172"/>
      <w:r w:rsidR="00D52CDE" w:rsidRPr="00A52DCA">
        <w:rPr>
          <w:lang w:val="ru-RU"/>
        </w:rPr>
        <w:instrText xml:space="preserve">" \f C \l "1" </w:instrText>
      </w:r>
      <w:r w:rsidR="005F0F98" w:rsidRPr="00A52DCA">
        <w:rPr>
          <w:rFonts w:asciiTheme="minorHAnsi" w:hAnsiTheme="minorHAnsi" w:cs="Arial"/>
          <w:b/>
          <w:lang w:val="ru-RU"/>
        </w:rPr>
        <w:fldChar w:fldCharType="end"/>
      </w:r>
      <w:r w:rsidR="0013289A" w:rsidRPr="00A52DCA">
        <w:rPr>
          <w:rFonts w:asciiTheme="minorHAnsi" w:hAnsiTheme="minorHAnsi" w:cs="Arial"/>
          <w:b/>
          <w:lang w:val="ru-RU"/>
        </w:rPr>
        <w:t xml:space="preserve"> (</w:t>
      </w:r>
      <w:r w:rsidR="009C6AA7" w:rsidRPr="00A52DCA">
        <w:rPr>
          <w:rFonts w:asciiTheme="minorHAnsi" w:hAnsiTheme="minorHAnsi" w:cs="Arial"/>
          <w:b/>
          <w:lang w:val="ru-RU"/>
        </w:rPr>
        <w:t>код страны</w:t>
      </w:r>
      <w:r w:rsidR="0013289A" w:rsidRPr="00A52DCA">
        <w:rPr>
          <w:rFonts w:asciiTheme="minorHAnsi" w:hAnsiTheme="minorHAnsi" w:cs="Arial"/>
          <w:b/>
          <w:lang w:val="ru-RU"/>
        </w:rPr>
        <w:t xml:space="preserve"> +45)</w:t>
      </w:r>
    </w:p>
    <w:p w:rsidR="0013289A" w:rsidRPr="00A52DCA" w:rsidRDefault="00446296" w:rsidP="00717499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>Сообщение от</w:t>
      </w:r>
      <w:r w:rsidR="0013289A" w:rsidRPr="00A52DCA">
        <w:rPr>
          <w:rFonts w:asciiTheme="minorHAnsi" w:hAnsiTheme="minorHAnsi" w:cs="Arial"/>
          <w:lang w:val="ru-RU"/>
        </w:rPr>
        <w:t xml:space="preserve"> </w:t>
      </w:r>
      <w:r w:rsidR="00717499">
        <w:rPr>
          <w:lang w:val="ru-RU"/>
        </w:rPr>
        <w:t>10</w:t>
      </w:r>
      <w:r w:rsidR="002E26C2" w:rsidRPr="00A52DCA">
        <w:rPr>
          <w:lang w:val="ru-RU"/>
        </w:rPr>
        <w:t>.</w:t>
      </w:r>
      <w:r w:rsidR="00717499">
        <w:rPr>
          <w:lang w:val="en-US"/>
        </w:rPr>
        <w:t>X</w:t>
      </w:r>
      <w:r w:rsidR="002E26C2" w:rsidRPr="00A52DCA">
        <w:rPr>
          <w:lang w:val="ru-RU"/>
        </w:rPr>
        <w:t>II.2013</w:t>
      </w:r>
      <w:r w:rsidR="0013289A" w:rsidRPr="00A52DCA">
        <w:rPr>
          <w:rFonts w:asciiTheme="minorHAnsi" w:hAnsiTheme="minorHAnsi" w:cs="Arial"/>
          <w:lang w:val="ru-RU"/>
        </w:rPr>
        <w:t>:</w:t>
      </w:r>
    </w:p>
    <w:p w:rsidR="0013289A" w:rsidRPr="00A52DCA" w:rsidRDefault="00AE3B29" w:rsidP="00F3263A">
      <w:pPr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="0013289A" w:rsidRPr="00A52DCA">
        <w:rPr>
          <w:rFonts w:asciiTheme="minorHAnsi" w:hAnsiTheme="minorHAnsi" w:cs="Arial"/>
          <w:lang w:val="ru-RU"/>
        </w:rPr>
        <w:t xml:space="preserve">, </w:t>
      </w:r>
      <w:r w:rsidRPr="00A52DCA">
        <w:rPr>
          <w:rFonts w:asciiTheme="minorHAnsi" w:hAnsiTheme="minorHAnsi" w:cs="Arial"/>
          <w:lang w:val="ru-RU"/>
        </w:rPr>
        <w:t>Копенгаген</w:t>
      </w:r>
      <w:r w:rsidR="005F0F98" w:rsidRPr="00A52DCA">
        <w:rPr>
          <w:rFonts w:asciiTheme="minorHAnsi" w:hAnsiTheme="minorHAnsi" w:cs="Arial"/>
          <w:lang w:val="ru-RU"/>
        </w:rPr>
        <w:fldChar w:fldCharType="begin"/>
      </w:r>
      <w:r w:rsidR="00D52CDE" w:rsidRPr="00A52DCA">
        <w:rPr>
          <w:lang w:val="ru-RU"/>
        </w:rPr>
        <w:instrText xml:space="preserve"> TC "</w:instrText>
      </w:r>
      <w:bookmarkStart w:id="173" w:name="_Toc355708846"/>
      <w:r w:rsidR="00D52CDE"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="00D52CDE" w:rsidRPr="00A52DCA">
        <w:rPr>
          <w:rFonts w:asciiTheme="minorHAnsi" w:hAnsiTheme="minorHAnsi" w:cs="Arial"/>
          <w:lang w:val="ru-RU"/>
        </w:rPr>
        <w:instrText>, Copenhagen</w:instrText>
      </w:r>
      <w:bookmarkEnd w:id="173"/>
      <w:r w:rsidR="00D52CDE" w:rsidRPr="00A52DCA">
        <w:rPr>
          <w:lang w:val="ru-RU"/>
        </w:rPr>
        <w:instrText xml:space="preserve">" \f C \l "1" </w:instrText>
      </w:r>
      <w:r w:rsidR="005F0F98" w:rsidRPr="00A52DCA">
        <w:rPr>
          <w:rFonts w:asciiTheme="minorHAnsi" w:hAnsiTheme="minorHAnsi" w:cs="Arial"/>
          <w:lang w:val="ru-RU"/>
        </w:rPr>
        <w:fldChar w:fldCharType="end"/>
      </w:r>
      <w:r w:rsidR="0013289A" w:rsidRPr="00A52DCA">
        <w:rPr>
          <w:rFonts w:asciiTheme="minorHAnsi" w:hAnsiTheme="minorHAnsi" w:cs="Arial"/>
          <w:lang w:val="ru-RU"/>
        </w:rPr>
        <w:t xml:space="preserve">, </w:t>
      </w:r>
      <w:r w:rsidRPr="00A52DCA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A52DCA">
        <w:rPr>
          <w:rFonts w:asciiTheme="minorHAnsi" w:hAnsiTheme="minorHAnsi" w:cs="Arial"/>
          <w:lang w:val="ru-RU"/>
        </w:rPr>
        <w:t xml:space="preserve">телефонном </w:t>
      </w:r>
      <w:r w:rsidRPr="00A52DCA">
        <w:rPr>
          <w:rFonts w:asciiTheme="minorHAnsi" w:hAnsiTheme="minorHAnsi" w:cs="Arial"/>
          <w:lang w:val="ru-RU"/>
        </w:rPr>
        <w:t>плане нумерации Дании</w:t>
      </w:r>
      <w:r w:rsidR="0013289A" w:rsidRPr="00A52DCA">
        <w:rPr>
          <w:rFonts w:asciiTheme="minorHAnsi" w:hAnsiTheme="minorHAnsi" w:cs="Arial"/>
          <w:lang w:val="ru-RU"/>
        </w:rPr>
        <w:t>:</w:t>
      </w:r>
    </w:p>
    <w:p w:rsidR="00B53DFC" w:rsidRDefault="00B53DFC" w:rsidP="00D95F8C">
      <w:pPr>
        <w:keepNext/>
        <w:spacing w:before="240" w:after="240"/>
        <w:jc w:val="left"/>
        <w:rPr>
          <w:lang w:val="ru-RU"/>
        </w:rPr>
      </w:pPr>
      <w:r w:rsidRPr="00A52DCA">
        <w:rPr>
          <w:lang w:val="ru-RU"/>
        </w:rPr>
        <w:t>•</w:t>
      </w:r>
      <w:r w:rsidRPr="00A52DCA">
        <w:rPr>
          <w:lang w:val="ru-RU"/>
        </w:rPr>
        <w:tab/>
        <w:t xml:space="preserve">отзыв – услуга </w:t>
      </w:r>
      <w:r>
        <w:rPr>
          <w:lang w:val="ru-RU"/>
        </w:rPr>
        <w:t>подвижной</w:t>
      </w:r>
      <w:r w:rsidRPr="00A52DCA">
        <w:rPr>
          <w:lang w:val="ru-RU"/>
        </w:rPr>
        <w:t xml:space="preserve"> связи</w:t>
      </w:r>
    </w:p>
    <w:tbl>
      <w:tblPr>
        <w:tblW w:w="9542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44"/>
        <w:gridCol w:w="4956"/>
        <w:gridCol w:w="1842"/>
      </w:tblGrid>
      <w:tr w:rsidR="00B53DFC" w:rsidRPr="00A52DCA" w:rsidTr="00DB3DB7">
        <w:trPr>
          <w:trHeight w:val="273"/>
          <w:jc w:val="center"/>
        </w:trPr>
        <w:tc>
          <w:tcPr>
            <w:tcW w:w="2744" w:type="dxa"/>
          </w:tcPr>
          <w:p w:rsidR="00B53DFC" w:rsidRPr="00A52DCA" w:rsidRDefault="00B53DFC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56" w:type="dxa"/>
          </w:tcPr>
          <w:p w:rsidR="00B53DFC" w:rsidRPr="00A52DCA" w:rsidRDefault="00B53DFC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Серии нумерации</w:t>
            </w:r>
          </w:p>
        </w:tc>
        <w:tc>
          <w:tcPr>
            <w:tcW w:w="1842" w:type="dxa"/>
          </w:tcPr>
          <w:p w:rsidR="00B53DFC" w:rsidRPr="00A52DCA" w:rsidRDefault="00B53DFC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B53DFC" w:rsidRPr="00A52DCA" w:rsidTr="00DB3DB7">
        <w:trPr>
          <w:jc w:val="center"/>
        </w:trPr>
        <w:tc>
          <w:tcPr>
            <w:tcW w:w="2744" w:type="dxa"/>
          </w:tcPr>
          <w:p w:rsidR="00B53DFC" w:rsidRPr="005246AD" w:rsidRDefault="00B53DFC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4956" w:type="dxa"/>
          </w:tcPr>
          <w:p w:rsidR="00B53DFC" w:rsidRPr="005246AD" w:rsidRDefault="00B53DFC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7191efgh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 7192efgh</w:t>
            </w:r>
          </w:p>
        </w:tc>
        <w:tc>
          <w:tcPr>
            <w:tcW w:w="1842" w:type="dxa"/>
          </w:tcPr>
          <w:p w:rsidR="00B53DFC" w:rsidRPr="005246AD" w:rsidRDefault="00B53DFC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ind w:right="8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13289A" w:rsidRPr="00A52DCA" w:rsidRDefault="00D52CDE" w:rsidP="00D95F8C">
      <w:pPr>
        <w:keepNext/>
        <w:spacing w:before="240" w:after="240"/>
        <w:jc w:val="left"/>
        <w:rPr>
          <w:lang w:val="ru-RU"/>
        </w:rPr>
      </w:pPr>
      <w:r w:rsidRPr="00A52DCA">
        <w:rPr>
          <w:lang w:val="ru-RU"/>
        </w:rPr>
        <w:t>•</w:t>
      </w:r>
      <w:r w:rsidRPr="00A52DCA">
        <w:rPr>
          <w:lang w:val="ru-RU"/>
        </w:rPr>
        <w:tab/>
      </w:r>
      <w:r w:rsidR="002E26C2" w:rsidRPr="00A52DCA">
        <w:rPr>
          <w:lang w:val="ru-RU"/>
        </w:rPr>
        <w:t>отзыв</w:t>
      </w:r>
      <w:r w:rsidR="00936962" w:rsidRPr="00A52DCA">
        <w:rPr>
          <w:lang w:val="ru-RU"/>
        </w:rPr>
        <w:t xml:space="preserve"> – </w:t>
      </w:r>
      <w:r w:rsidR="00006D54" w:rsidRPr="00A52DCA">
        <w:rPr>
          <w:lang w:val="ru-RU"/>
        </w:rPr>
        <w:t xml:space="preserve">услуга </w:t>
      </w:r>
      <w:r w:rsidR="002E26C2" w:rsidRPr="00A52DCA">
        <w:rPr>
          <w:lang w:val="ru-RU"/>
        </w:rPr>
        <w:t>фиксированной</w:t>
      </w:r>
      <w:r w:rsidR="00006D54" w:rsidRPr="00A52DCA">
        <w:rPr>
          <w:lang w:val="ru-RU"/>
        </w:rPr>
        <w:t xml:space="preserve"> связи</w:t>
      </w:r>
    </w:p>
    <w:tbl>
      <w:tblPr>
        <w:tblW w:w="9550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28"/>
        <w:gridCol w:w="4980"/>
        <w:gridCol w:w="1842"/>
      </w:tblGrid>
      <w:tr w:rsidR="0013289A" w:rsidRPr="00A52DCA" w:rsidTr="00DB3DB7">
        <w:trPr>
          <w:trHeight w:val="273"/>
          <w:jc w:val="center"/>
        </w:trPr>
        <w:tc>
          <w:tcPr>
            <w:tcW w:w="2728" w:type="dxa"/>
          </w:tcPr>
          <w:p w:rsidR="0013289A" w:rsidRPr="00A52DCA" w:rsidRDefault="00BB5A65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80" w:type="dxa"/>
          </w:tcPr>
          <w:p w:rsidR="0013289A" w:rsidRPr="00A52DCA" w:rsidRDefault="00BB5A65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</w:t>
            </w:r>
            <w:r w:rsidR="002E26C2"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и</w:t>
            </w: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 нумерации</w:t>
            </w:r>
          </w:p>
        </w:tc>
        <w:tc>
          <w:tcPr>
            <w:tcW w:w="1842" w:type="dxa"/>
          </w:tcPr>
          <w:p w:rsidR="0013289A" w:rsidRPr="00A52DCA" w:rsidRDefault="00BB5A65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 w:rsidR="002E26C2"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отзыва</w:t>
            </w:r>
          </w:p>
        </w:tc>
      </w:tr>
      <w:tr w:rsidR="000112E7" w:rsidRPr="00A52DCA" w:rsidTr="00DB3DB7">
        <w:trPr>
          <w:jc w:val="center"/>
        </w:trPr>
        <w:tc>
          <w:tcPr>
            <w:tcW w:w="2728" w:type="dxa"/>
          </w:tcPr>
          <w:p w:rsidR="000112E7" w:rsidRPr="005246AD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4980" w:type="dxa"/>
          </w:tcPr>
          <w:p w:rsidR="000112E7" w:rsidRPr="005246AD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7265efgh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 7270efgh</w:t>
            </w:r>
          </w:p>
        </w:tc>
        <w:tc>
          <w:tcPr>
            <w:tcW w:w="1842" w:type="dxa"/>
          </w:tcPr>
          <w:p w:rsidR="000112E7" w:rsidRPr="005246AD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8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9976FE" w:rsidRPr="00A52DCA" w:rsidRDefault="009976FE" w:rsidP="00D95F8C">
      <w:pPr>
        <w:keepNext/>
        <w:pageBreakBefore/>
        <w:spacing w:before="0" w:after="240"/>
        <w:jc w:val="left"/>
        <w:rPr>
          <w:lang w:val="ru-RU"/>
        </w:rPr>
      </w:pPr>
      <w:r w:rsidRPr="00A52DCA">
        <w:rPr>
          <w:rFonts w:ascii="Times New Roman" w:hAnsi="Times New Roman"/>
          <w:lang w:val="ru-RU"/>
        </w:rPr>
        <w:lastRenderedPageBreak/>
        <w:t>•</w:t>
      </w:r>
      <w:r w:rsidRPr="00A52DCA">
        <w:rPr>
          <w:lang w:val="ru-RU"/>
        </w:rPr>
        <w:tab/>
        <w:t>присвоение – услуга фиксированной связи</w:t>
      </w:r>
    </w:p>
    <w:tbl>
      <w:tblPr>
        <w:tblW w:w="9570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04"/>
        <w:gridCol w:w="4924"/>
        <w:gridCol w:w="1842"/>
      </w:tblGrid>
      <w:tr w:rsidR="00420713" w:rsidRPr="00A52DCA" w:rsidTr="00DB3DB7">
        <w:trPr>
          <w:trHeight w:val="273"/>
          <w:jc w:val="center"/>
        </w:trPr>
        <w:tc>
          <w:tcPr>
            <w:tcW w:w="2804" w:type="dxa"/>
            <w:hideMark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24" w:type="dxa"/>
            <w:hideMark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Серии нумерации</w:t>
            </w:r>
          </w:p>
        </w:tc>
        <w:tc>
          <w:tcPr>
            <w:tcW w:w="1842" w:type="dxa"/>
            <w:hideMark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112E7" w:rsidRPr="00A52DCA" w:rsidTr="00DB3DB7">
        <w:trPr>
          <w:jc w:val="center"/>
        </w:trPr>
        <w:tc>
          <w:tcPr>
            <w:tcW w:w="2804" w:type="dxa"/>
            <w:hideMark/>
          </w:tcPr>
          <w:p w:rsidR="000112E7" w:rsidRPr="005246AD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</w:rPr>
              <w:t>Telenor A/S</w:t>
            </w:r>
          </w:p>
        </w:tc>
        <w:tc>
          <w:tcPr>
            <w:tcW w:w="4924" w:type="dxa"/>
            <w:hideMark/>
          </w:tcPr>
          <w:p w:rsidR="000112E7" w:rsidRPr="000112E7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112E7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7280efgh, 7281efgh, 7282efgh, 7283efgh, 7284efgh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0112E7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7285efgh</w:t>
            </w:r>
          </w:p>
        </w:tc>
        <w:tc>
          <w:tcPr>
            <w:tcW w:w="1842" w:type="dxa"/>
            <w:hideMark/>
          </w:tcPr>
          <w:p w:rsidR="000112E7" w:rsidRPr="005246AD" w:rsidRDefault="000112E7" w:rsidP="00DB3DB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4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10.XII.2013</w:t>
            </w:r>
          </w:p>
        </w:tc>
      </w:tr>
    </w:tbl>
    <w:p w:rsidR="001E6C9B" w:rsidRPr="00A52DCA" w:rsidRDefault="001E6C9B" w:rsidP="002F35E2">
      <w:pPr>
        <w:keepNext/>
        <w:keepLines/>
        <w:tabs>
          <w:tab w:val="left" w:pos="1560"/>
          <w:tab w:val="left" w:pos="2127"/>
        </w:tabs>
        <w:spacing w:before="480" w:after="12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 xml:space="preserve">Сообщение от </w:t>
      </w:r>
      <w:r>
        <w:rPr>
          <w:lang w:val="ru-RU"/>
        </w:rPr>
        <w:t>1</w:t>
      </w:r>
      <w:r w:rsidR="00FE615E">
        <w:rPr>
          <w:lang w:val="ru-RU"/>
        </w:rPr>
        <w:t>1</w:t>
      </w:r>
      <w:r w:rsidRPr="00A52DCA">
        <w:rPr>
          <w:lang w:val="ru-RU"/>
        </w:rPr>
        <w:t>.</w:t>
      </w:r>
      <w:r>
        <w:rPr>
          <w:lang w:val="en-US"/>
        </w:rPr>
        <w:t>X</w:t>
      </w:r>
      <w:r w:rsidRPr="00A52DCA">
        <w:rPr>
          <w:lang w:val="ru-RU"/>
        </w:rPr>
        <w:t>II.2013</w:t>
      </w:r>
      <w:r w:rsidRPr="00A52DCA">
        <w:rPr>
          <w:rFonts w:asciiTheme="minorHAnsi" w:hAnsiTheme="minorHAnsi" w:cs="Arial"/>
          <w:lang w:val="ru-RU"/>
        </w:rPr>
        <w:t>:</w:t>
      </w:r>
    </w:p>
    <w:p w:rsidR="001E6C9B" w:rsidRPr="00A52DCA" w:rsidRDefault="001E6C9B" w:rsidP="001E6C9B">
      <w:pPr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A52DCA">
        <w:rPr>
          <w:rFonts w:asciiTheme="minorHAnsi" w:hAnsiTheme="minorHAnsi" w:cs="Arial"/>
          <w:lang w:val="ru-RU"/>
        </w:rPr>
        <w:t>, Копенгаген</w:t>
      </w:r>
      <w:r w:rsidRPr="00A52DCA">
        <w:rPr>
          <w:rFonts w:asciiTheme="minorHAnsi" w:hAnsiTheme="minorHAnsi" w:cs="Arial"/>
          <w:lang w:val="ru-RU"/>
        </w:rPr>
        <w:fldChar w:fldCharType="begin"/>
      </w:r>
      <w:r w:rsidRPr="00A52DCA">
        <w:rPr>
          <w:lang w:val="ru-RU"/>
        </w:rPr>
        <w:instrText xml:space="preserve"> TC "</w:instrText>
      </w:r>
      <w:r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Pr="00A52DCA">
        <w:rPr>
          <w:rFonts w:asciiTheme="minorHAnsi" w:hAnsiTheme="minorHAnsi" w:cs="Arial"/>
          <w:lang w:val="ru-RU"/>
        </w:rPr>
        <w:instrText>, Copenhagen</w:instrText>
      </w:r>
      <w:r w:rsidRPr="00A52DCA">
        <w:rPr>
          <w:lang w:val="ru-RU"/>
        </w:rPr>
        <w:instrText xml:space="preserve">" \f C \l "1" </w:instrText>
      </w:r>
      <w:r w:rsidRPr="00A52DCA">
        <w:rPr>
          <w:rFonts w:asciiTheme="minorHAnsi" w:hAnsiTheme="minorHAnsi" w:cs="Arial"/>
          <w:lang w:val="ru-RU"/>
        </w:rPr>
        <w:fldChar w:fldCharType="end"/>
      </w:r>
      <w:r w:rsidRPr="00A52DCA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9976FE" w:rsidRPr="00A52DCA" w:rsidRDefault="009976FE" w:rsidP="00D95F8C">
      <w:pPr>
        <w:keepNext/>
        <w:spacing w:before="240" w:after="240"/>
        <w:jc w:val="left"/>
        <w:rPr>
          <w:lang w:val="ru-RU"/>
        </w:rPr>
      </w:pPr>
      <w:r w:rsidRPr="00A52DCA">
        <w:rPr>
          <w:rFonts w:ascii="Times New Roman" w:hAnsi="Times New Roman"/>
          <w:lang w:val="ru-RU"/>
        </w:rPr>
        <w:t>•</w:t>
      </w:r>
      <w:r w:rsidRPr="00A52DCA">
        <w:rPr>
          <w:lang w:val="ru-RU"/>
        </w:rPr>
        <w:tab/>
        <w:t>присвоение –</w:t>
      </w:r>
      <w:r w:rsidRPr="00A52DCA">
        <w:rPr>
          <w:color w:val="FF0000"/>
          <w:lang w:val="ru-RU"/>
        </w:rPr>
        <w:t xml:space="preserve"> </w:t>
      </w:r>
      <w:r w:rsidRPr="00A52DCA">
        <w:rPr>
          <w:lang w:val="ru-RU"/>
        </w:rPr>
        <w:t>услуга подвижной связи</w:t>
      </w:r>
    </w:p>
    <w:tbl>
      <w:tblPr>
        <w:tblW w:w="9570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4"/>
        <w:gridCol w:w="4924"/>
        <w:gridCol w:w="1842"/>
      </w:tblGrid>
      <w:tr w:rsidR="00420713" w:rsidRPr="00A52DCA" w:rsidTr="00DB3DB7">
        <w:trPr>
          <w:trHeight w:val="273"/>
          <w:jc w:val="center"/>
        </w:trPr>
        <w:tc>
          <w:tcPr>
            <w:tcW w:w="2804" w:type="dxa"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24" w:type="dxa"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Серии нумерации</w:t>
            </w:r>
          </w:p>
        </w:tc>
        <w:tc>
          <w:tcPr>
            <w:tcW w:w="1842" w:type="dxa"/>
          </w:tcPr>
          <w:p w:rsidR="00420713" w:rsidRPr="00A52DCA" w:rsidRDefault="00420713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E6C9B" w:rsidRPr="00A52DCA" w:rsidTr="00DB3DB7">
        <w:trPr>
          <w:jc w:val="center"/>
        </w:trPr>
        <w:tc>
          <w:tcPr>
            <w:tcW w:w="2804" w:type="dxa"/>
          </w:tcPr>
          <w:p w:rsidR="001E6C9B" w:rsidRPr="005246AD" w:rsidRDefault="001E6C9B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>Telenor Connexion AB</w:t>
            </w:r>
            <w:r w:rsidRPr="005246AD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4924" w:type="dxa"/>
          </w:tcPr>
          <w:p w:rsidR="001E6C9B" w:rsidRPr="005246AD" w:rsidRDefault="001E6C9B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9252efgh, 9253efgh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 9254efgh</w:t>
            </w:r>
          </w:p>
        </w:tc>
        <w:tc>
          <w:tcPr>
            <w:tcW w:w="1842" w:type="dxa"/>
          </w:tcPr>
          <w:p w:rsidR="001E6C9B" w:rsidRPr="005246AD" w:rsidRDefault="001E6C9B" w:rsidP="00DB3D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13.XII.2013</w:t>
            </w:r>
          </w:p>
        </w:tc>
      </w:tr>
    </w:tbl>
    <w:p w:rsidR="00FE615E" w:rsidRPr="00A52DCA" w:rsidRDefault="00FE615E" w:rsidP="002F35E2">
      <w:pPr>
        <w:keepNext/>
        <w:keepLines/>
        <w:tabs>
          <w:tab w:val="left" w:pos="1560"/>
          <w:tab w:val="left" w:pos="2127"/>
        </w:tabs>
        <w:spacing w:before="480" w:after="12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 xml:space="preserve">Сообщение от </w:t>
      </w:r>
      <w:r>
        <w:rPr>
          <w:lang w:val="ru-RU"/>
        </w:rPr>
        <w:t>16</w:t>
      </w:r>
      <w:r w:rsidRPr="00A52DCA">
        <w:rPr>
          <w:lang w:val="ru-RU"/>
        </w:rPr>
        <w:t>.</w:t>
      </w:r>
      <w:r>
        <w:rPr>
          <w:lang w:val="en-US"/>
        </w:rPr>
        <w:t>X</w:t>
      </w:r>
      <w:r w:rsidRPr="00A52DCA">
        <w:rPr>
          <w:lang w:val="ru-RU"/>
        </w:rPr>
        <w:t>II.2013</w:t>
      </w:r>
      <w:r w:rsidRPr="00A52DCA">
        <w:rPr>
          <w:rFonts w:asciiTheme="minorHAnsi" w:hAnsiTheme="minorHAnsi" w:cs="Arial"/>
          <w:lang w:val="ru-RU"/>
        </w:rPr>
        <w:t>:</w:t>
      </w:r>
    </w:p>
    <w:p w:rsidR="00FE615E" w:rsidRPr="00A52DCA" w:rsidRDefault="00FE615E" w:rsidP="00FE615E">
      <w:pPr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A52DCA">
        <w:rPr>
          <w:rFonts w:asciiTheme="minorHAnsi" w:hAnsiTheme="minorHAnsi" w:cs="Arial"/>
          <w:lang w:val="ru-RU"/>
        </w:rPr>
        <w:t>, Копенгаген</w:t>
      </w:r>
      <w:r w:rsidRPr="00A52DCA">
        <w:rPr>
          <w:rFonts w:asciiTheme="minorHAnsi" w:hAnsiTheme="minorHAnsi" w:cs="Arial"/>
          <w:lang w:val="ru-RU"/>
        </w:rPr>
        <w:fldChar w:fldCharType="begin"/>
      </w:r>
      <w:r w:rsidRPr="00A52DCA">
        <w:rPr>
          <w:lang w:val="ru-RU"/>
        </w:rPr>
        <w:instrText xml:space="preserve"> TC "</w:instrText>
      </w:r>
      <w:r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Pr="00A52DCA">
        <w:rPr>
          <w:rFonts w:asciiTheme="minorHAnsi" w:hAnsiTheme="minorHAnsi" w:cs="Arial"/>
          <w:lang w:val="ru-RU"/>
        </w:rPr>
        <w:instrText>, Copenhagen</w:instrText>
      </w:r>
      <w:r w:rsidRPr="00A52DCA">
        <w:rPr>
          <w:lang w:val="ru-RU"/>
        </w:rPr>
        <w:instrText xml:space="preserve">" \f C \l "1" </w:instrText>
      </w:r>
      <w:r w:rsidRPr="00A52DCA">
        <w:rPr>
          <w:rFonts w:asciiTheme="minorHAnsi" w:hAnsiTheme="minorHAnsi" w:cs="Arial"/>
          <w:lang w:val="ru-RU"/>
        </w:rPr>
        <w:fldChar w:fldCharType="end"/>
      </w:r>
      <w:r w:rsidRPr="00A52DCA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FE615E" w:rsidRPr="00A52DCA" w:rsidRDefault="00FE615E" w:rsidP="00D95F8C">
      <w:pPr>
        <w:keepNext/>
        <w:spacing w:before="240" w:after="240"/>
        <w:jc w:val="left"/>
        <w:rPr>
          <w:lang w:val="ru-RU"/>
        </w:rPr>
      </w:pPr>
      <w:r w:rsidRPr="00A52DCA">
        <w:rPr>
          <w:lang w:val="ru-RU"/>
        </w:rPr>
        <w:t>•</w:t>
      </w:r>
      <w:r w:rsidRPr="00A52DCA">
        <w:rPr>
          <w:lang w:val="ru-RU"/>
        </w:rPr>
        <w:tab/>
        <w:t>отзыв – услуга фиксированной связи</w:t>
      </w:r>
    </w:p>
    <w:tbl>
      <w:tblPr>
        <w:tblW w:w="9562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0"/>
        <w:gridCol w:w="4997"/>
        <w:gridCol w:w="1765"/>
      </w:tblGrid>
      <w:tr w:rsidR="00FE615E" w:rsidRPr="00A52DCA" w:rsidTr="00DB3DB7">
        <w:trPr>
          <w:trHeight w:val="273"/>
          <w:jc w:val="center"/>
        </w:trPr>
        <w:tc>
          <w:tcPr>
            <w:tcW w:w="2800" w:type="dxa"/>
          </w:tcPr>
          <w:p w:rsidR="00FE615E" w:rsidRPr="00A52DCA" w:rsidRDefault="00FE615E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97" w:type="dxa"/>
          </w:tcPr>
          <w:p w:rsidR="00FE615E" w:rsidRPr="00A52DCA" w:rsidRDefault="00FE615E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Серии нумерации</w:t>
            </w:r>
          </w:p>
        </w:tc>
        <w:tc>
          <w:tcPr>
            <w:tcW w:w="1765" w:type="dxa"/>
          </w:tcPr>
          <w:p w:rsidR="00FE615E" w:rsidRPr="00A52DCA" w:rsidRDefault="00FE615E" w:rsidP="00DB3DB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FE615E" w:rsidRPr="00A52DCA" w:rsidTr="00DB3DB7">
        <w:trPr>
          <w:jc w:val="center"/>
        </w:trPr>
        <w:tc>
          <w:tcPr>
            <w:tcW w:w="2800" w:type="dxa"/>
          </w:tcPr>
          <w:p w:rsidR="00FE615E" w:rsidRPr="00DB3DB7" w:rsidRDefault="00FE615E" w:rsidP="00DB3DB7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C149E">
              <w:rPr>
                <w:sz w:val="18"/>
                <w:szCs w:val="18"/>
                <w:lang w:val="da-DK"/>
              </w:rPr>
              <w:t>TDC A/S</w:t>
            </w:r>
          </w:p>
        </w:tc>
        <w:tc>
          <w:tcPr>
            <w:tcW w:w="4997" w:type="dxa"/>
          </w:tcPr>
          <w:p w:rsidR="00FE615E" w:rsidRPr="008C149E" w:rsidRDefault="00FE615E" w:rsidP="00DB3DB7">
            <w:pPr>
              <w:spacing w:before="60" w:after="60"/>
              <w:jc w:val="left"/>
              <w:rPr>
                <w:sz w:val="18"/>
                <w:szCs w:val="18"/>
                <w:lang w:val="da-DK"/>
              </w:rPr>
            </w:pPr>
            <w:r w:rsidRPr="008C149E">
              <w:rPr>
                <w:sz w:val="18"/>
                <w:szCs w:val="18"/>
                <w:lang w:val="da-DK"/>
              </w:rPr>
              <w:t xml:space="preserve">3256efgh, 3260efgh, 3261efgh, 3267efgh, 3383efgh, 4367efgh, 4530efgh, 4658efgh, 4730efgh, 4799efgh, 5418efgh, 5483efgh, 5489efgh, 5645efgh, 5662efgh, 5668efgh, 5815efgh, 5888efgh, 5915efgh, 7426efgh, 7432efgh, 7548efgh, 7969efgh, 8670efgh, 8679efgh, 8958efgh, 8968efgh, 9871efgh, 9913efgh, 9941efgh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C149E">
              <w:rPr>
                <w:sz w:val="18"/>
                <w:szCs w:val="18"/>
                <w:lang w:val="da-DK"/>
              </w:rPr>
              <w:t xml:space="preserve"> 9993efgh.</w:t>
            </w:r>
          </w:p>
        </w:tc>
        <w:tc>
          <w:tcPr>
            <w:tcW w:w="1765" w:type="dxa"/>
          </w:tcPr>
          <w:p w:rsidR="00FE615E" w:rsidRPr="008C149E" w:rsidRDefault="00FE615E" w:rsidP="00DB3DB7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C149E">
              <w:rPr>
                <w:sz w:val="18"/>
                <w:szCs w:val="18"/>
                <w:lang w:val="en-US"/>
              </w:rPr>
              <w:t>12.XII.2013</w:t>
            </w:r>
          </w:p>
        </w:tc>
      </w:tr>
    </w:tbl>
    <w:p w:rsidR="0013289A" w:rsidRPr="00A52DCA" w:rsidRDefault="00A43552" w:rsidP="00FE615E">
      <w:pPr>
        <w:keepNext/>
        <w:keepLines/>
        <w:spacing w:before="360"/>
        <w:rPr>
          <w:lang w:val="ru-RU"/>
        </w:rPr>
      </w:pPr>
      <w:r w:rsidRPr="00A52DCA">
        <w:rPr>
          <w:lang w:val="ru-RU"/>
        </w:rPr>
        <w:t>Для контактов:</w:t>
      </w:r>
    </w:p>
    <w:p w:rsidR="0013289A" w:rsidRPr="00DE215C" w:rsidRDefault="0013289A" w:rsidP="00DB3DB7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DE215C">
        <w:rPr>
          <w:lang w:val="en-US"/>
        </w:rPr>
        <w:tab/>
        <w:t>Danish Business Authority</w:t>
      </w:r>
      <w:r w:rsidRPr="00DE215C">
        <w:rPr>
          <w:lang w:val="en-US"/>
        </w:rPr>
        <w:br/>
        <w:t>Dahlerups Pakhus</w:t>
      </w:r>
      <w:r w:rsidR="00DB3DB7" w:rsidRPr="00DB3DB7">
        <w:rPr>
          <w:lang w:val="en-US"/>
        </w:rPr>
        <w:br/>
        <w:t>L</w:t>
      </w:r>
      <w:r w:rsidR="00DB3DB7">
        <w:rPr>
          <w:lang w:val="en-US"/>
        </w:rPr>
        <w:t>angelinie Allé 17</w:t>
      </w:r>
      <w:r w:rsidR="00D52CDE" w:rsidRPr="00DE215C">
        <w:rPr>
          <w:lang w:val="en-US"/>
        </w:rPr>
        <w:br/>
      </w:r>
      <w:r w:rsidRPr="00DE215C">
        <w:rPr>
          <w:rFonts w:asciiTheme="minorHAnsi" w:hAnsiTheme="minorHAnsi" w:cs="Arial"/>
          <w:lang w:val="en-US"/>
        </w:rPr>
        <w:t xml:space="preserve">DK-2100 </w:t>
      </w:r>
      <w:r w:rsidR="00DB3DB7" w:rsidRPr="00DE215C">
        <w:rPr>
          <w:rFonts w:asciiTheme="minorHAnsi" w:hAnsiTheme="minorHAnsi" w:cs="Arial"/>
          <w:lang w:val="en-US"/>
        </w:rPr>
        <w:t>COPENHAGEN</w:t>
      </w:r>
      <w:r w:rsidR="00D52CDE" w:rsidRPr="00DE215C">
        <w:rPr>
          <w:rFonts w:asciiTheme="minorHAnsi" w:hAnsiTheme="minorHAnsi" w:cs="Arial"/>
          <w:lang w:val="en-US"/>
        </w:rPr>
        <w:br/>
      </w:r>
      <w:r w:rsidRPr="00DE215C">
        <w:rPr>
          <w:rFonts w:asciiTheme="minorHAnsi" w:hAnsiTheme="minorHAnsi" w:cs="Arial"/>
          <w:lang w:val="en-US"/>
        </w:rPr>
        <w:t>Denmark</w:t>
      </w:r>
      <w:r w:rsidR="00D52CDE" w:rsidRPr="00DE215C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Тел</w:t>
      </w:r>
      <w:r w:rsidR="000A61A6" w:rsidRPr="00DE215C">
        <w:rPr>
          <w:rFonts w:asciiTheme="minorHAnsi" w:hAnsiTheme="minorHAnsi" w:cs="Arial"/>
          <w:lang w:val="en-US"/>
        </w:rPr>
        <w:t>.:</w:t>
      </w:r>
      <w:r w:rsidR="00D52CDE" w:rsidRPr="00DE215C">
        <w:rPr>
          <w:rFonts w:asciiTheme="minorHAnsi" w:hAnsiTheme="minorHAnsi" w:cs="Arial"/>
          <w:lang w:val="en-US"/>
        </w:rPr>
        <w:tab/>
      </w:r>
      <w:r w:rsidRPr="00DE215C">
        <w:rPr>
          <w:rFonts w:asciiTheme="minorHAnsi" w:hAnsiTheme="minorHAnsi" w:cs="Arial"/>
          <w:lang w:val="en-US"/>
        </w:rPr>
        <w:t xml:space="preserve">+45 35 29 10 00 </w:t>
      </w:r>
      <w:r w:rsidR="00D52CDE" w:rsidRPr="00DE215C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Факс</w:t>
      </w:r>
      <w:r w:rsidR="000A61A6" w:rsidRPr="00DE215C">
        <w:rPr>
          <w:rFonts w:asciiTheme="minorHAnsi" w:hAnsiTheme="minorHAnsi" w:cs="Arial"/>
          <w:lang w:val="en-US"/>
        </w:rPr>
        <w:t>:</w:t>
      </w:r>
      <w:r w:rsidR="00D52CDE" w:rsidRPr="00DE215C">
        <w:rPr>
          <w:rFonts w:asciiTheme="minorHAnsi" w:hAnsiTheme="minorHAnsi" w:cs="Arial"/>
          <w:lang w:val="en-US"/>
        </w:rPr>
        <w:tab/>
      </w:r>
      <w:r w:rsidRPr="00DE215C">
        <w:rPr>
          <w:rFonts w:asciiTheme="minorHAnsi" w:hAnsiTheme="minorHAnsi" w:cs="Arial"/>
          <w:lang w:val="en-US"/>
        </w:rPr>
        <w:t xml:space="preserve">+45 35 46 60 01 </w:t>
      </w:r>
      <w:r w:rsidR="00D52CDE" w:rsidRPr="00DE215C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Эл</w:t>
      </w:r>
      <w:r w:rsidR="000A61A6" w:rsidRPr="00DE215C">
        <w:rPr>
          <w:rFonts w:asciiTheme="minorHAnsi" w:hAnsiTheme="minorHAnsi" w:cs="Arial"/>
          <w:lang w:val="en-US"/>
        </w:rPr>
        <w:t>. </w:t>
      </w:r>
      <w:r w:rsidR="000A61A6" w:rsidRPr="00A52DCA">
        <w:rPr>
          <w:rFonts w:asciiTheme="minorHAnsi" w:hAnsiTheme="minorHAnsi" w:cs="Arial"/>
          <w:lang w:val="ru-RU"/>
        </w:rPr>
        <w:t>почта</w:t>
      </w:r>
      <w:r w:rsidR="000A61A6" w:rsidRPr="00DE215C">
        <w:rPr>
          <w:rFonts w:asciiTheme="minorHAnsi" w:hAnsiTheme="minorHAnsi" w:cs="Arial"/>
          <w:lang w:val="en-US"/>
        </w:rPr>
        <w:t>:</w:t>
      </w:r>
      <w:r w:rsidR="00D52CDE" w:rsidRPr="00DE215C">
        <w:rPr>
          <w:rFonts w:asciiTheme="minorHAnsi" w:hAnsiTheme="minorHAnsi" w:cs="Arial"/>
          <w:lang w:val="en-US"/>
        </w:rPr>
        <w:tab/>
      </w:r>
      <w:hyperlink r:id="rId19" w:history="1">
        <w:r w:rsidRPr="005566EB">
          <w:rPr>
            <w:rStyle w:val="Hyperlink"/>
            <w:lang w:val="en-US"/>
          </w:rPr>
          <w:t>erst@erst.dk</w:t>
        </w:r>
      </w:hyperlink>
      <w:r w:rsidRPr="00DE215C">
        <w:rPr>
          <w:rFonts w:asciiTheme="minorHAnsi" w:hAnsiTheme="minorHAnsi" w:cs="Arial"/>
          <w:lang w:val="en-US"/>
        </w:rPr>
        <w:t xml:space="preserve"> </w:t>
      </w:r>
      <w:r w:rsidR="00D52CDE" w:rsidRPr="00DE215C">
        <w:rPr>
          <w:rFonts w:asciiTheme="minorHAnsi" w:hAnsiTheme="minorHAnsi" w:cs="Arial"/>
          <w:lang w:val="en-US"/>
        </w:rPr>
        <w:br/>
      </w:r>
      <w:r w:rsidRPr="00DE215C">
        <w:rPr>
          <w:rFonts w:asciiTheme="minorHAnsi" w:hAnsiTheme="minorHAnsi" w:cs="Arial"/>
          <w:lang w:val="en-US"/>
        </w:rPr>
        <w:t>URL:</w:t>
      </w:r>
      <w:r w:rsidR="00D52CDE" w:rsidRPr="00DE215C">
        <w:rPr>
          <w:rFonts w:asciiTheme="minorHAnsi" w:hAnsiTheme="minorHAnsi" w:cs="Arial"/>
          <w:lang w:val="en-US"/>
        </w:rPr>
        <w:tab/>
      </w:r>
      <w:hyperlink r:id="rId20" w:history="1">
        <w:r w:rsidR="00A271A1" w:rsidRPr="00DE215C">
          <w:rPr>
            <w:rStyle w:val="Hyperlink"/>
            <w:rFonts w:eastAsia="SimSun"/>
            <w:lang w:val="en-US"/>
          </w:rPr>
          <w:t>www.erst.dk</w:t>
        </w:r>
      </w:hyperlink>
    </w:p>
    <w:p w:rsidR="002F35E2" w:rsidRPr="002F35E2" w:rsidRDefault="002F35E2" w:rsidP="00C769E4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7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bookmarkStart w:id="174" w:name="_Toc355708865"/>
      <w:bookmarkEnd w:id="163"/>
      <w:bookmarkEnd w:id="164"/>
      <w:r w:rsidRPr="00A52DCA">
        <w:rPr>
          <w:rFonts w:eastAsia="SimSun"/>
          <w:b/>
          <w:bCs/>
          <w:lang w:val="ru-RU"/>
        </w:rPr>
        <w:lastRenderedPageBreak/>
        <w:t>Германия</w:t>
      </w:r>
      <w:r w:rsidRPr="002F35E2">
        <w:rPr>
          <w:rFonts w:asciiTheme="minorHAnsi" w:hAnsiTheme="minorHAnsi" w:cs="Arial"/>
          <w:b/>
          <w:bCs/>
          <w:lang w:val="ru-RU"/>
        </w:rPr>
        <w:t xml:space="preserve"> </w:t>
      </w:r>
      <w:r>
        <w:rPr>
          <w:rFonts w:asciiTheme="minorHAnsi" w:hAnsiTheme="minorHAnsi" w:cs="Arial"/>
          <w:b/>
          <w:bCs/>
          <w:lang w:val="en-US"/>
        </w:rPr>
        <w:fldChar w:fldCharType="begin"/>
      </w:r>
      <w:r w:rsidRPr="002F35E2">
        <w:rPr>
          <w:lang w:val="ru-RU"/>
        </w:rPr>
        <w:instrText xml:space="preserve"> </w:instrText>
      </w:r>
      <w:r>
        <w:instrText>TC</w:instrText>
      </w:r>
      <w:r w:rsidRPr="002F35E2">
        <w:rPr>
          <w:lang w:val="ru-RU"/>
        </w:rPr>
        <w:instrText xml:space="preserve"> "</w:instrText>
      </w:r>
      <w:bookmarkStart w:id="175" w:name="_Toc374692690"/>
      <w:bookmarkStart w:id="176" w:name="_Toc374692767"/>
      <w:r w:rsidRPr="005246AD">
        <w:rPr>
          <w:rFonts w:asciiTheme="minorHAnsi" w:hAnsiTheme="minorHAnsi" w:cs="Arial"/>
          <w:b/>
          <w:bCs/>
          <w:lang w:val="en-US"/>
        </w:rPr>
        <w:instrText>Germany</w:instrText>
      </w:r>
      <w:bookmarkEnd w:id="175"/>
      <w:bookmarkEnd w:id="176"/>
      <w:r w:rsidRPr="002F35E2">
        <w:rPr>
          <w:lang w:val="ru-RU"/>
        </w:rPr>
        <w:instrText>" \</w:instrText>
      </w:r>
      <w:r>
        <w:instrText>f</w:instrText>
      </w:r>
      <w:r w:rsidRPr="002F35E2">
        <w:rPr>
          <w:lang w:val="ru-RU"/>
        </w:rPr>
        <w:instrText xml:space="preserve"> </w:instrText>
      </w:r>
      <w:r>
        <w:instrText>C</w:instrText>
      </w:r>
      <w:r w:rsidRPr="002F35E2">
        <w:rPr>
          <w:lang w:val="ru-RU"/>
        </w:rPr>
        <w:instrText xml:space="preserve"> \</w:instrText>
      </w:r>
      <w:r>
        <w:instrText>l</w:instrText>
      </w:r>
      <w:r w:rsidRPr="002F35E2">
        <w:rPr>
          <w:lang w:val="ru-RU"/>
        </w:rPr>
        <w:instrText xml:space="preserve"> "1" </w:instrText>
      </w:r>
      <w:r>
        <w:rPr>
          <w:rFonts w:asciiTheme="minorHAnsi" w:hAnsiTheme="minorHAnsi" w:cs="Arial"/>
          <w:b/>
          <w:bCs/>
          <w:lang w:val="en-US"/>
        </w:rPr>
        <w:fldChar w:fldCharType="end"/>
      </w:r>
      <w:r w:rsidRPr="002F35E2">
        <w:rPr>
          <w:rFonts w:asciiTheme="minorHAnsi" w:hAnsiTheme="minorHAnsi" w:cs="Arial"/>
          <w:b/>
          <w:bCs/>
          <w:lang w:val="ru-RU"/>
        </w:rPr>
        <w:t xml:space="preserve"> (</w:t>
      </w:r>
      <w:r w:rsidR="00C769E4">
        <w:rPr>
          <w:rFonts w:asciiTheme="minorHAnsi" w:hAnsiTheme="minorHAnsi" w:cs="Arial"/>
          <w:b/>
          <w:bCs/>
          <w:lang w:val="ru-RU"/>
        </w:rPr>
        <w:t>код страны</w:t>
      </w:r>
      <w:r w:rsidRPr="002F35E2">
        <w:rPr>
          <w:rFonts w:asciiTheme="minorHAnsi" w:hAnsiTheme="minorHAnsi" w:cs="Arial"/>
          <w:b/>
          <w:bCs/>
          <w:lang w:val="ru-RU"/>
        </w:rPr>
        <w:t xml:space="preserve"> +49)</w:t>
      </w:r>
    </w:p>
    <w:p w:rsidR="002F35E2" w:rsidRPr="002F35E2" w:rsidRDefault="002F35E2" w:rsidP="002F35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8"/>
        <w:jc w:val="left"/>
        <w:textAlignment w:val="auto"/>
        <w:rPr>
          <w:rFonts w:asciiTheme="minorHAnsi" w:hAnsiTheme="minorHAnsi" w:cs="Arial"/>
          <w:lang w:val="ru-RU"/>
        </w:rPr>
      </w:pPr>
      <w:r w:rsidRPr="00A52DCA">
        <w:rPr>
          <w:rFonts w:eastAsia="SimSun"/>
          <w:lang w:val="ru-RU"/>
        </w:rPr>
        <w:t xml:space="preserve">Сообщение от </w:t>
      </w:r>
      <w:r w:rsidRPr="002F35E2">
        <w:rPr>
          <w:rFonts w:asciiTheme="minorHAnsi" w:hAnsiTheme="minorHAnsi" w:cs="Arial"/>
          <w:lang w:val="ru-RU"/>
        </w:rPr>
        <w:t>6.</w:t>
      </w:r>
      <w:r w:rsidRPr="005246AD">
        <w:rPr>
          <w:rFonts w:asciiTheme="minorHAnsi" w:hAnsiTheme="minorHAnsi" w:cs="Arial"/>
          <w:lang w:val="en-US"/>
        </w:rPr>
        <w:t>XII</w:t>
      </w:r>
      <w:r w:rsidRPr="002F35E2">
        <w:rPr>
          <w:rFonts w:asciiTheme="minorHAnsi" w:hAnsiTheme="minorHAnsi" w:cs="Arial"/>
          <w:lang w:val="ru-RU"/>
        </w:rPr>
        <w:t>.2013:</w:t>
      </w:r>
    </w:p>
    <w:p w:rsidR="002F35E2" w:rsidRPr="002F35E2" w:rsidRDefault="002F35E2" w:rsidP="00C769E4">
      <w:pPr>
        <w:rPr>
          <w:lang w:val="ru-RU"/>
        </w:rPr>
      </w:pPr>
      <w:r w:rsidRPr="00A52DCA">
        <w:rPr>
          <w:rFonts w:asciiTheme="minorHAnsi" w:hAnsiTheme="minorHAnsi" w:cstheme="minorHAnsi"/>
          <w:i/>
          <w:iCs/>
          <w:color w:val="000000"/>
          <w:lang w:val="ru-RU"/>
        </w:rPr>
        <w:t>Федеральное сетевое агентство по электричеству, газу, телекоммуникациям, почте и железным дорогам</w:t>
      </w:r>
      <w:r w:rsidRPr="002F35E2">
        <w:rPr>
          <w:i/>
          <w:lang w:val="ru-RU"/>
        </w:rPr>
        <w:t xml:space="preserve"> </w:t>
      </w:r>
      <w:r w:rsidRPr="00006CA6">
        <w:rPr>
          <w:i/>
          <w:lang w:val="ru-RU"/>
        </w:rPr>
        <w:t>(</w:t>
      </w:r>
      <w:r w:rsidRPr="00006CA6">
        <w:rPr>
          <w:i/>
          <w:lang w:val="en-US"/>
        </w:rPr>
        <w:t>BNetzA</w:t>
      </w:r>
      <w:r w:rsidRPr="00006CA6">
        <w:rPr>
          <w:i/>
          <w:lang w:val="ru-RU"/>
        </w:rPr>
        <w:t>)</w:t>
      </w:r>
      <w:r w:rsidRPr="002F35E2">
        <w:rPr>
          <w:lang w:val="ru-RU"/>
        </w:rPr>
        <w:t xml:space="preserve">, </w:t>
      </w:r>
      <w:r w:rsidR="004B46A7" w:rsidRPr="00A52DCA">
        <w:rPr>
          <w:rFonts w:asciiTheme="minorHAnsi" w:eastAsia="SimSun" w:hAnsiTheme="minorHAnsi" w:cstheme="minorHAnsi"/>
          <w:lang w:val="ru-RU" w:bidi="he-IL"/>
        </w:rPr>
        <w:t>Майнц</w:t>
      </w:r>
      <w:r>
        <w:rPr>
          <w:lang w:val="en-US"/>
        </w:rPr>
        <w:fldChar w:fldCharType="begin"/>
      </w:r>
      <w:r w:rsidRPr="002F35E2">
        <w:rPr>
          <w:lang w:val="ru-RU"/>
        </w:rPr>
        <w:instrText xml:space="preserve"> </w:instrText>
      </w:r>
      <w:r>
        <w:instrText>TC</w:instrText>
      </w:r>
      <w:r w:rsidRPr="002F35E2">
        <w:rPr>
          <w:lang w:val="ru-RU"/>
        </w:rPr>
        <w:instrText xml:space="preserve"> "</w:instrText>
      </w:r>
      <w:bookmarkStart w:id="177" w:name="_Toc374692691"/>
      <w:bookmarkStart w:id="178" w:name="_Toc374692768"/>
      <w:r w:rsidRPr="009804DD">
        <w:rPr>
          <w:i/>
          <w:lang w:val="en-US"/>
        </w:rPr>
        <w:instrText>Federal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Network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Agency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for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Electricity</w:instrText>
      </w:r>
      <w:r w:rsidRPr="002F35E2">
        <w:rPr>
          <w:i/>
          <w:lang w:val="ru-RU"/>
        </w:rPr>
        <w:instrText xml:space="preserve">, </w:instrText>
      </w:r>
      <w:r w:rsidRPr="009804DD">
        <w:rPr>
          <w:i/>
          <w:lang w:val="en-US"/>
        </w:rPr>
        <w:instrText>Gas</w:instrText>
      </w:r>
      <w:r w:rsidRPr="002F35E2">
        <w:rPr>
          <w:i/>
          <w:lang w:val="ru-RU"/>
        </w:rPr>
        <w:instrText xml:space="preserve">, </w:instrText>
      </w:r>
      <w:r w:rsidRPr="009804DD">
        <w:rPr>
          <w:i/>
          <w:lang w:val="en-US"/>
        </w:rPr>
        <w:instrText>Telecommunications</w:instrText>
      </w:r>
      <w:r w:rsidRPr="002F35E2">
        <w:rPr>
          <w:i/>
          <w:lang w:val="ru-RU"/>
        </w:rPr>
        <w:instrText xml:space="preserve">, </w:instrText>
      </w:r>
      <w:r w:rsidRPr="009804DD">
        <w:rPr>
          <w:i/>
          <w:lang w:val="en-US"/>
        </w:rPr>
        <w:instrText>Post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and</w:instrText>
      </w:r>
      <w:r w:rsidRPr="002F35E2">
        <w:rPr>
          <w:i/>
          <w:lang w:val="ru-RU"/>
        </w:rPr>
        <w:instrText xml:space="preserve"> </w:instrText>
      </w:r>
      <w:r w:rsidRPr="009804DD">
        <w:rPr>
          <w:i/>
          <w:lang w:val="en-US"/>
        </w:rPr>
        <w:instrText>Railway</w:instrText>
      </w:r>
      <w:r w:rsidRPr="002F35E2">
        <w:rPr>
          <w:i/>
          <w:lang w:val="ru-RU"/>
        </w:rPr>
        <w:instrText xml:space="preserve"> ,(</w:instrText>
      </w:r>
      <w:r w:rsidRPr="009804DD">
        <w:rPr>
          <w:iCs/>
          <w:lang w:val="en-US"/>
        </w:rPr>
        <w:instrText>BNetzA</w:instrText>
      </w:r>
      <w:r w:rsidRPr="002F35E2">
        <w:rPr>
          <w:lang w:val="ru-RU"/>
        </w:rPr>
        <w:instrText xml:space="preserve">), </w:instrText>
      </w:r>
      <w:r w:rsidRPr="009804DD">
        <w:rPr>
          <w:lang w:val="en-US"/>
        </w:rPr>
        <w:instrText>Mainz</w:instrText>
      </w:r>
      <w:bookmarkEnd w:id="177"/>
      <w:bookmarkEnd w:id="178"/>
      <w:r w:rsidRPr="002F35E2">
        <w:rPr>
          <w:lang w:val="ru-RU"/>
        </w:rPr>
        <w:instrText>" \</w:instrText>
      </w:r>
      <w:r>
        <w:instrText>f</w:instrText>
      </w:r>
      <w:r w:rsidRPr="002F35E2">
        <w:rPr>
          <w:lang w:val="ru-RU"/>
        </w:rPr>
        <w:instrText xml:space="preserve"> </w:instrText>
      </w:r>
      <w:r>
        <w:instrText>C</w:instrText>
      </w:r>
      <w:r w:rsidRPr="002F35E2">
        <w:rPr>
          <w:lang w:val="ru-RU"/>
        </w:rPr>
        <w:instrText xml:space="preserve"> \</w:instrText>
      </w:r>
      <w:r>
        <w:instrText>l</w:instrText>
      </w:r>
      <w:r w:rsidRPr="002F35E2">
        <w:rPr>
          <w:lang w:val="ru-RU"/>
        </w:rPr>
        <w:instrText xml:space="preserve"> "1" </w:instrText>
      </w:r>
      <w:r>
        <w:rPr>
          <w:lang w:val="en-US"/>
        </w:rPr>
        <w:fldChar w:fldCharType="end"/>
      </w:r>
      <w:r w:rsidRPr="002F35E2">
        <w:rPr>
          <w:lang w:val="ru-RU"/>
        </w:rPr>
        <w:t xml:space="preserve">, </w:t>
      </w:r>
      <w:r w:rsidR="004B46A7">
        <w:rPr>
          <w:lang w:val="ru-RU"/>
        </w:rPr>
        <w:t>объявляе</w:t>
      </w:r>
      <w:r w:rsidR="001C5DAD">
        <w:rPr>
          <w:lang w:val="ru-RU"/>
        </w:rPr>
        <w:t xml:space="preserve">т </w:t>
      </w:r>
      <w:r w:rsidR="005A7CDD">
        <w:rPr>
          <w:lang w:val="ru-RU"/>
        </w:rPr>
        <w:t xml:space="preserve">о </w:t>
      </w:r>
      <w:r w:rsidR="00E347E5">
        <w:rPr>
          <w:lang w:val="ru-RU"/>
        </w:rPr>
        <w:t>публикации</w:t>
      </w:r>
      <w:r w:rsidR="005A7CDD">
        <w:rPr>
          <w:lang w:val="ru-RU"/>
        </w:rPr>
        <w:t xml:space="preserve"> обновленн</w:t>
      </w:r>
      <w:r w:rsidR="00E347E5">
        <w:rPr>
          <w:lang w:val="ru-RU"/>
        </w:rPr>
        <w:t>ого</w:t>
      </w:r>
      <w:r w:rsidR="005A7CDD">
        <w:rPr>
          <w:lang w:val="ru-RU"/>
        </w:rPr>
        <w:t xml:space="preserve"> национальн</w:t>
      </w:r>
      <w:r w:rsidR="00E347E5">
        <w:rPr>
          <w:lang w:val="ru-RU"/>
        </w:rPr>
        <w:t>ого</w:t>
      </w:r>
      <w:r w:rsidR="005A7CDD">
        <w:rPr>
          <w:lang w:val="ru-RU"/>
        </w:rPr>
        <w:t xml:space="preserve"> план</w:t>
      </w:r>
      <w:r w:rsidR="00E347E5">
        <w:rPr>
          <w:lang w:val="ru-RU"/>
        </w:rPr>
        <w:t>а</w:t>
      </w:r>
      <w:r w:rsidR="005A7CDD">
        <w:rPr>
          <w:lang w:val="ru-RU"/>
        </w:rPr>
        <w:t xml:space="preserve"> нумерации </w:t>
      </w:r>
      <w:r w:rsidRPr="002F35E2">
        <w:rPr>
          <w:lang w:val="ru-RU"/>
        </w:rPr>
        <w:t>(</w:t>
      </w:r>
      <w:r w:rsidRPr="005246AD">
        <w:rPr>
          <w:lang w:val="en-US"/>
        </w:rPr>
        <w:t>NNP</w:t>
      </w:r>
      <w:r w:rsidRPr="002F35E2">
        <w:rPr>
          <w:lang w:val="ru-RU"/>
        </w:rPr>
        <w:t>)</w:t>
      </w:r>
      <w:r w:rsidR="005A7CDD">
        <w:rPr>
          <w:lang w:val="ru-RU"/>
        </w:rPr>
        <w:t xml:space="preserve"> Германии на посвященном нумерации веб-сайте МСЭ по адресу: </w:t>
      </w:r>
      <w:hyperlink r:id="rId21" w:history="1">
        <w:r w:rsidRPr="00006CA6">
          <w:rPr>
            <w:rStyle w:val="Hyperlink"/>
          </w:rPr>
          <w:t>www</w:t>
        </w:r>
        <w:r w:rsidRPr="005566EB">
          <w:rPr>
            <w:rStyle w:val="Hyperlink"/>
            <w:lang w:val="ru-RU"/>
          </w:rPr>
          <w:t>.</w:t>
        </w:r>
        <w:r w:rsidRPr="00006CA6">
          <w:rPr>
            <w:rStyle w:val="Hyperlink"/>
          </w:rPr>
          <w:t>itu</w:t>
        </w:r>
        <w:r w:rsidRPr="005566EB">
          <w:rPr>
            <w:rStyle w:val="Hyperlink"/>
            <w:lang w:val="ru-RU"/>
          </w:rPr>
          <w:t>.</w:t>
        </w:r>
        <w:r w:rsidRPr="00006CA6">
          <w:rPr>
            <w:rStyle w:val="Hyperlink"/>
          </w:rPr>
          <w:t>int</w:t>
        </w:r>
        <w:r w:rsidRPr="005566EB">
          <w:rPr>
            <w:rStyle w:val="Hyperlink"/>
            <w:lang w:val="ru-RU"/>
          </w:rPr>
          <w:t>/</w:t>
        </w:r>
        <w:r w:rsidRPr="00006CA6">
          <w:rPr>
            <w:rStyle w:val="Hyperlink"/>
          </w:rPr>
          <w:t>ITU</w:t>
        </w:r>
        <w:r w:rsidRPr="005566EB">
          <w:rPr>
            <w:rStyle w:val="Hyperlink"/>
            <w:lang w:val="ru-RU"/>
          </w:rPr>
          <w:t>-</w:t>
        </w:r>
        <w:r w:rsidRPr="00006CA6">
          <w:rPr>
            <w:rStyle w:val="Hyperlink"/>
          </w:rPr>
          <w:t>T</w:t>
        </w:r>
        <w:r w:rsidRPr="005566EB">
          <w:rPr>
            <w:rStyle w:val="Hyperlink"/>
            <w:lang w:val="ru-RU"/>
          </w:rPr>
          <w:t>/</w:t>
        </w:r>
        <w:r w:rsidRPr="00006CA6">
          <w:rPr>
            <w:rStyle w:val="Hyperlink"/>
          </w:rPr>
          <w:t>inr</w:t>
        </w:r>
        <w:r w:rsidRPr="005566EB">
          <w:rPr>
            <w:rStyle w:val="Hyperlink"/>
            <w:lang w:val="ru-RU"/>
          </w:rPr>
          <w:t>/</w:t>
        </w:r>
        <w:r w:rsidRPr="00006CA6">
          <w:rPr>
            <w:rStyle w:val="Hyperlink"/>
          </w:rPr>
          <w:t>nnp</w:t>
        </w:r>
        <w:r w:rsidRPr="005566EB">
          <w:rPr>
            <w:rStyle w:val="Hyperlink"/>
            <w:lang w:val="ru-RU"/>
          </w:rPr>
          <w:t>/</w:t>
        </w:r>
      </w:hyperlink>
      <w:r w:rsidRPr="002F35E2">
        <w:rPr>
          <w:lang w:val="ru-RU"/>
        </w:rPr>
        <w:t>.</w:t>
      </w:r>
    </w:p>
    <w:p w:rsidR="002F35E2" w:rsidRPr="002E0443" w:rsidRDefault="002E0443" w:rsidP="00EA03E9">
      <w:pPr>
        <w:rPr>
          <w:lang w:val="ru-RU"/>
        </w:rPr>
      </w:pPr>
      <w:r>
        <w:rPr>
          <w:lang w:val="ru-RU"/>
        </w:rPr>
        <w:t xml:space="preserve">Всем администрациям и признанным эксплуатационным организациям (ПЭО) предлагается обеспечить предоставление доступа ко всем национальным (значащим) номерам, </w:t>
      </w:r>
      <w:r w:rsidR="00EA03E9">
        <w:rPr>
          <w:lang w:val="ru-RU"/>
        </w:rPr>
        <w:t>уведомив</w:t>
      </w:r>
      <w:r>
        <w:rPr>
          <w:lang w:val="ru-RU"/>
        </w:rPr>
        <w:t xml:space="preserve"> соответствующие компании электросвязи в своей стране</w:t>
      </w:r>
      <w:r w:rsidR="002F35E2" w:rsidRPr="002E0443">
        <w:rPr>
          <w:lang w:val="ru-RU"/>
        </w:rPr>
        <w:t>.</w:t>
      </w:r>
    </w:p>
    <w:bookmarkEnd w:id="174"/>
    <w:p w:rsidR="001A41AE" w:rsidRPr="00940658" w:rsidRDefault="00131B20" w:rsidP="00392EFB">
      <w:pPr>
        <w:rPr>
          <w:rFonts w:eastAsia="SimSun"/>
          <w:lang w:val="en-US" w:bidi="he-IL"/>
        </w:rPr>
      </w:pPr>
      <w:r w:rsidRPr="00A52DCA">
        <w:rPr>
          <w:rFonts w:eastAsia="SimSun"/>
          <w:lang w:val="ru-RU" w:bidi="he-IL"/>
        </w:rPr>
        <w:t>Для</w:t>
      </w:r>
      <w:r w:rsidRPr="00940658">
        <w:rPr>
          <w:rFonts w:eastAsia="SimSun"/>
          <w:lang w:val="en-US" w:bidi="he-IL"/>
        </w:rPr>
        <w:t xml:space="preserve"> </w:t>
      </w:r>
      <w:r w:rsidRPr="00A52DCA">
        <w:rPr>
          <w:rFonts w:eastAsia="SimSun"/>
          <w:lang w:val="ru-RU" w:bidi="he-IL"/>
        </w:rPr>
        <w:t>контактов</w:t>
      </w:r>
      <w:r w:rsidR="001A41AE" w:rsidRPr="00940658">
        <w:rPr>
          <w:rFonts w:eastAsia="SimSun"/>
          <w:lang w:val="en-US" w:bidi="he-IL"/>
        </w:rPr>
        <w:t>:</w:t>
      </w:r>
    </w:p>
    <w:p w:rsidR="00C4360B" w:rsidRPr="00940658" w:rsidRDefault="001A41AE" w:rsidP="00006C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lang w:val="en-US"/>
        </w:rPr>
      </w:pPr>
      <w:r w:rsidRPr="00940658">
        <w:rPr>
          <w:rFonts w:asciiTheme="minorHAnsi" w:hAnsiTheme="minorHAnsi"/>
          <w:lang w:val="en-US"/>
        </w:rPr>
        <w:tab/>
      </w:r>
      <w:r w:rsidRPr="00DE215C">
        <w:rPr>
          <w:rFonts w:asciiTheme="minorHAnsi" w:hAnsiTheme="minorHAnsi"/>
          <w:lang w:val="en-US"/>
        </w:rPr>
        <w:t xml:space="preserve">Ms Martina Welcher </w:t>
      </w:r>
      <w:r w:rsidRPr="00DE215C">
        <w:rPr>
          <w:rFonts w:asciiTheme="minorHAnsi" w:hAnsiTheme="minorHAnsi"/>
          <w:lang w:val="en-US"/>
        </w:rPr>
        <w:br/>
      </w:r>
      <w:r w:rsidRPr="00DE215C">
        <w:rPr>
          <w:rFonts w:asciiTheme="minorHAnsi" w:hAnsiTheme="minorHAnsi" w:cs="Arial"/>
          <w:lang w:val="en-US"/>
        </w:rPr>
        <w:t>Federal Network Agency for Electricity, Gas, Telecommunications, Post and Railway</w:t>
      </w:r>
      <w:r w:rsidRPr="00DE215C">
        <w:rPr>
          <w:rFonts w:asciiTheme="minorHAnsi" w:hAnsiTheme="minorHAnsi" w:cs="Arial"/>
          <w:bCs/>
          <w:lang w:val="en-US"/>
        </w:rPr>
        <w:t xml:space="preserve"> </w:t>
      </w:r>
      <w:r w:rsidRPr="00DE215C">
        <w:rPr>
          <w:rFonts w:asciiTheme="minorHAnsi" w:hAnsiTheme="minorHAnsi" w:cs="Arial"/>
          <w:bCs/>
          <w:lang w:val="en-US"/>
        </w:rPr>
        <w:br/>
        <w:t>International Liaison and Coordination</w:t>
      </w:r>
      <w:r w:rsidR="00006CA6">
        <w:rPr>
          <w:rFonts w:asciiTheme="minorHAnsi" w:hAnsiTheme="minorHAnsi" w:cs="Arial"/>
          <w:bCs/>
          <w:lang w:val="en-US"/>
        </w:rPr>
        <w:t xml:space="preserve"> </w:t>
      </w:r>
      <w:r w:rsidRPr="00DE215C">
        <w:rPr>
          <w:rFonts w:asciiTheme="minorHAnsi" w:hAnsiTheme="minorHAnsi" w:cs="Arial"/>
          <w:bCs/>
          <w:lang w:val="en-US"/>
        </w:rPr>
        <w:t xml:space="preserve">Office 422-5 </w:t>
      </w:r>
      <w:r w:rsidRPr="00DE215C">
        <w:rPr>
          <w:rFonts w:asciiTheme="minorHAnsi" w:hAnsiTheme="minorHAnsi" w:cs="Arial"/>
          <w:bCs/>
          <w:lang w:val="en-US"/>
        </w:rPr>
        <w:br/>
        <w:t xml:space="preserve">Canisiusstrasse 21 </w:t>
      </w:r>
      <w:r w:rsidRPr="00DE215C">
        <w:rPr>
          <w:rFonts w:asciiTheme="minorHAnsi" w:hAnsiTheme="minorHAnsi" w:cs="Arial"/>
          <w:bCs/>
          <w:lang w:val="en-US"/>
        </w:rPr>
        <w:br/>
        <w:t xml:space="preserve">55122 </w:t>
      </w:r>
      <w:r w:rsidR="00006CA6" w:rsidRPr="00DE215C">
        <w:rPr>
          <w:rFonts w:asciiTheme="minorHAnsi" w:hAnsiTheme="minorHAnsi" w:cs="Arial"/>
          <w:bCs/>
          <w:lang w:val="en-US"/>
        </w:rPr>
        <w:t xml:space="preserve">MAINZ </w:t>
      </w:r>
      <w:r w:rsidRPr="00DE215C">
        <w:rPr>
          <w:rFonts w:asciiTheme="minorHAnsi" w:hAnsiTheme="minorHAnsi" w:cs="Arial"/>
          <w:bCs/>
          <w:lang w:val="en-US"/>
        </w:rPr>
        <w:br/>
        <w:t xml:space="preserve">Germany </w:t>
      </w:r>
      <w:r w:rsidRPr="00DE215C">
        <w:rPr>
          <w:rFonts w:asciiTheme="minorHAnsi" w:hAnsiTheme="minorHAnsi" w:cs="Arial"/>
          <w:bCs/>
          <w:lang w:val="en-US"/>
        </w:rPr>
        <w:br/>
      </w:r>
      <w:r w:rsidR="008E61A4" w:rsidRPr="00A52DCA">
        <w:rPr>
          <w:rFonts w:asciiTheme="minorHAnsi" w:hAnsiTheme="minorHAnsi" w:cs="Arial"/>
          <w:bCs/>
          <w:lang w:val="ru-RU"/>
        </w:rPr>
        <w:t>Тел</w:t>
      </w:r>
      <w:r w:rsidR="008E61A4" w:rsidRPr="00DE215C">
        <w:rPr>
          <w:rFonts w:asciiTheme="minorHAnsi" w:hAnsiTheme="minorHAnsi" w:cs="Arial"/>
          <w:bCs/>
          <w:lang w:val="en-US"/>
        </w:rPr>
        <w:t>.</w:t>
      </w:r>
      <w:r w:rsidRPr="00DE215C">
        <w:rPr>
          <w:rFonts w:asciiTheme="minorHAnsi" w:hAnsiTheme="minorHAnsi" w:cs="Arial"/>
          <w:bCs/>
          <w:lang w:val="en-US"/>
        </w:rPr>
        <w:t>:</w:t>
      </w:r>
      <w:r w:rsidRPr="00DE215C">
        <w:rPr>
          <w:rFonts w:asciiTheme="minorHAnsi" w:hAnsiTheme="minorHAnsi" w:cs="Arial"/>
          <w:bCs/>
          <w:lang w:val="en-US"/>
        </w:rPr>
        <w:tab/>
        <w:t>+49 6131 18</w:t>
      </w:r>
      <w:r w:rsidR="00006CA6">
        <w:rPr>
          <w:rFonts w:asciiTheme="minorHAnsi" w:hAnsiTheme="minorHAnsi" w:cs="Arial"/>
          <w:bCs/>
          <w:lang w:val="en-US"/>
        </w:rPr>
        <w:t xml:space="preserve"> </w:t>
      </w:r>
      <w:r w:rsidRPr="00DE215C">
        <w:rPr>
          <w:rFonts w:asciiTheme="minorHAnsi" w:hAnsiTheme="minorHAnsi" w:cs="Arial"/>
          <w:bCs/>
          <w:lang w:val="en-US"/>
        </w:rPr>
        <w:t xml:space="preserve">2246 </w:t>
      </w:r>
      <w:r w:rsidRPr="00DE215C">
        <w:rPr>
          <w:rFonts w:asciiTheme="minorHAnsi" w:hAnsiTheme="minorHAnsi" w:cs="Arial"/>
          <w:bCs/>
          <w:lang w:val="en-US"/>
        </w:rPr>
        <w:br/>
      </w:r>
      <w:r w:rsidR="008E61A4" w:rsidRPr="00A52DCA">
        <w:rPr>
          <w:rFonts w:asciiTheme="minorHAnsi" w:hAnsiTheme="minorHAnsi" w:cs="Arial"/>
          <w:bCs/>
          <w:lang w:val="ru-RU"/>
        </w:rPr>
        <w:t>Факс</w:t>
      </w:r>
      <w:r w:rsidR="00006CA6">
        <w:rPr>
          <w:rFonts w:asciiTheme="minorHAnsi" w:hAnsiTheme="minorHAnsi" w:cs="Arial"/>
          <w:bCs/>
          <w:lang w:val="en-US"/>
        </w:rPr>
        <w:t>:</w:t>
      </w:r>
      <w:r w:rsidR="00006CA6">
        <w:rPr>
          <w:rFonts w:asciiTheme="minorHAnsi" w:hAnsiTheme="minorHAnsi" w:cs="Arial"/>
          <w:bCs/>
          <w:lang w:val="en-US"/>
        </w:rPr>
        <w:tab/>
        <w:t xml:space="preserve">+49 6131 18 </w:t>
      </w:r>
      <w:r w:rsidRPr="00DE215C">
        <w:rPr>
          <w:rFonts w:asciiTheme="minorHAnsi" w:hAnsiTheme="minorHAnsi" w:cs="Arial"/>
          <w:bCs/>
          <w:lang w:val="en-US"/>
        </w:rPr>
        <w:t xml:space="preserve">5650 </w:t>
      </w:r>
      <w:r w:rsidRPr="00DE215C">
        <w:rPr>
          <w:rFonts w:asciiTheme="minorHAnsi" w:hAnsiTheme="minorHAnsi" w:cs="Arial"/>
          <w:bCs/>
          <w:lang w:val="en-US"/>
        </w:rPr>
        <w:br/>
      </w:r>
      <w:r w:rsidR="008E61A4" w:rsidRPr="00A52DCA">
        <w:rPr>
          <w:lang w:val="ru-RU"/>
        </w:rPr>
        <w:t>Эл</w:t>
      </w:r>
      <w:r w:rsidR="008E61A4" w:rsidRPr="00DE215C">
        <w:rPr>
          <w:lang w:val="en-US"/>
        </w:rPr>
        <w:t xml:space="preserve">. </w:t>
      </w:r>
      <w:r w:rsidR="008E61A4" w:rsidRPr="00A52DCA">
        <w:rPr>
          <w:lang w:val="ru-RU"/>
        </w:rPr>
        <w:t>почта</w:t>
      </w:r>
      <w:hyperlink r:id="rId22" w:history="1">
        <w:r w:rsidRPr="00DE215C">
          <w:rPr>
            <w:lang w:val="en-US"/>
          </w:rPr>
          <w:t>:</w:t>
        </w:r>
        <w:r w:rsidRPr="00DE215C">
          <w:rPr>
            <w:lang w:val="en-US"/>
          </w:rPr>
          <w:tab/>
        </w:r>
        <w:r w:rsidRPr="00DE215C">
          <w:rPr>
            <w:rStyle w:val="Hyperlink"/>
            <w:lang w:val="en-US"/>
          </w:rPr>
          <w:t>martina.welcher@bnetza.de</w:t>
        </w:r>
      </w:hyperlink>
      <w:r w:rsidR="00C4360B" w:rsidRPr="00940658">
        <w:rPr>
          <w:rStyle w:val="Hyperlink"/>
          <w:lang w:val="en-US"/>
        </w:rPr>
        <w:br/>
      </w:r>
      <w:r w:rsidR="00C4360B" w:rsidRPr="005246AD">
        <w:rPr>
          <w:rFonts w:eastAsiaTheme="minorEastAsia"/>
          <w:lang w:val="en-US"/>
        </w:rPr>
        <w:t>URL:</w:t>
      </w:r>
      <w:r w:rsidR="00C4360B" w:rsidRPr="005246AD">
        <w:rPr>
          <w:rFonts w:eastAsiaTheme="minorEastAsia"/>
          <w:lang w:val="en-US"/>
        </w:rPr>
        <w:tab/>
      </w:r>
      <w:hyperlink r:id="rId23" w:history="1">
        <w:r w:rsidR="00C4360B" w:rsidRPr="00006CA6">
          <w:rPr>
            <w:rStyle w:val="Hyperlink"/>
          </w:rPr>
          <w:t>www.bundesnetzagentur.de</w:t>
        </w:r>
      </w:hyperlink>
    </w:p>
    <w:p w:rsidR="00F4339C" w:rsidRPr="00644838" w:rsidRDefault="00F4339C" w:rsidP="00C91780">
      <w:pPr>
        <w:keepNext/>
        <w:keepLines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en-US"/>
        </w:rPr>
      </w:pPr>
      <w:r w:rsidRPr="00967D18">
        <w:rPr>
          <w:rFonts w:cs="Arial"/>
          <w:b/>
          <w:lang w:val="ru-RU"/>
        </w:rPr>
        <w:t>Бывшая</w:t>
      </w:r>
      <w:r w:rsidRPr="00644838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югославская</w:t>
      </w:r>
      <w:r w:rsidRPr="00644838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Республика</w:t>
      </w:r>
      <w:r w:rsidRPr="00644838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Македония</w:t>
      </w:r>
      <w:r w:rsidRPr="00967D18">
        <w:rPr>
          <w:rFonts w:cs="Arial"/>
          <w:b/>
          <w:lang w:val="ru-RU"/>
        </w:rPr>
        <w:fldChar w:fldCharType="begin"/>
      </w:r>
      <w:r w:rsidRPr="00644838">
        <w:rPr>
          <w:lang w:val="en-US"/>
        </w:rPr>
        <w:instrText xml:space="preserve"> TC "</w:instrText>
      </w:r>
      <w:bookmarkStart w:id="179" w:name="_Toc369007868"/>
      <w:r w:rsidRPr="00644838">
        <w:rPr>
          <w:rFonts w:cs="Arial"/>
          <w:b/>
          <w:lang w:val="en-US"/>
        </w:rPr>
        <w:instrText>The Former Yugoslav Rep. of Macedonia</w:instrText>
      </w:r>
      <w:bookmarkEnd w:id="179"/>
      <w:r w:rsidRPr="00644838">
        <w:rPr>
          <w:lang w:val="en-US"/>
        </w:rPr>
        <w:instrText xml:space="preserve">" \f C \l "1" </w:instrText>
      </w:r>
      <w:r w:rsidRPr="00967D18">
        <w:rPr>
          <w:rFonts w:cs="Arial"/>
          <w:b/>
          <w:lang w:val="ru-RU"/>
        </w:rPr>
        <w:fldChar w:fldCharType="end"/>
      </w:r>
      <w:r w:rsidRPr="00644838">
        <w:rPr>
          <w:rFonts w:cs="Arial"/>
          <w:b/>
          <w:lang w:val="en-US"/>
        </w:rPr>
        <w:t xml:space="preserve"> (</w:t>
      </w:r>
      <w:r w:rsidRPr="00967D18">
        <w:rPr>
          <w:rFonts w:cs="Arial"/>
          <w:b/>
          <w:lang w:val="ru-RU"/>
        </w:rPr>
        <w:t>код</w:t>
      </w:r>
      <w:r w:rsidRPr="00644838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страны</w:t>
      </w:r>
      <w:r w:rsidRPr="00644838">
        <w:rPr>
          <w:rFonts w:cs="Arial"/>
          <w:b/>
          <w:lang w:val="en-US"/>
        </w:rPr>
        <w:t xml:space="preserve"> +389) </w:t>
      </w:r>
    </w:p>
    <w:p w:rsidR="00F4339C" w:rsidRPr="00967D18" w:rsidRDefault="00F4339C" w:rsidP="009A6898">
      <w:pPr>
        <w:tabs>
          <w:tab w:val="left" w:pos="1560"/>
          <w:tab w:val="left" w:pos="2127"/>
        </w:tabs>
        <w:spacing w:before="0"/>
        <w:outlineLvl w:val="3"/>
        <w:rPr>
          <w:rFonts w:cs="Arial"/>
          <w:lang w:val="ru-RU"/>
        </w:rPr>
      </w:pPr>
      <w:r w:rsidRPr="00967D18">
        <w:rPr>
          <w:rFonts w:cs="Arial"/>
          <w:lang w:val="ru-RU"/>
        </w:rPr>
        <w:t>Сообщение от 1</w:t>
      </w:r>
      <w:r w:rsidR="009A6898">
        <w:rPr>
          <w:rFonts w:cs="Arial"/>
          <w:lang w:val="ru-RU"/>
        </w:rPr>
        <w:t>1.</w:t>
      </w:r>
      <w:r w:rsidRPr="00967D18">
        <w:rPr>
          <w:rFonts w:cs="Arial"/>
          <w:lang w:val="ru-RU"/>
        </w:rPr>
        <w:t>X</w:t>
      </w:r>
      <w:r w:rsidR="009A6898">
        <w:rPr>
          <w:rFonts w:cs="Arial"/>
          <w:lang w:val="en-US"/>
        </w:rPr>
        <w:t>II</w:t>
      </w:r>
      <w:r w:rsidRPr="00967D18">
        <w:rPr>
          <w:rFonts w:cs="Arial"/>
          <w:lang w:val="ru-RU"/>
        </w:rPr>
        <w:t>.2013:</w:t>
      </w:r>
    </w:p>
    <w:p w:rsidR="00F4339C" w:rsidRPr="00967D18" w:rsidRDefault="00F4339C" w:rsidP="00F4339C">
      <w:pPr>
        <w:ind w:right="-6"/>
        <w:rPr>
          <w:rFonts w:cs="Arial"/>
          <w:lang w:val="ru-RU"/>
        </w:rPr>
      </w:pPr>
      <w:r w:rsidRPr="00967D18">
        <w:rPr>
          <w:rFonts w:cs="Arial"/>
          <w:i/>
          <w:lang w:val="ru-RU"/>
        </w:rPr>
        <w:t xml:space="preserve">Агентство электронной связи (AEC), </w:t>
      </w:r>
      <w:r w:rsidRPr="00967D18">
        <w:rPr>
          <w:rFonts w:cs="Arial"/>
          <w:lang w:val="ru-RU"/>
        </w:rPr>
        <w:t>Скопье</w:t>
      </w:r>
      <w:r w:rsidRPr="00967D18">
        <w:rPr>
          <w:rFonts w:cs="Arial"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bookmarkStart w:id="180" w:name="_Toc369007869"/>
      <w:r w:rsidRPr="00967D18">
        <w:rPr>
          <w:rFonts w:cs="Arial"/>
          <w:i/>
          <w:lang w:val="ru-RU"/>
        </w:rPr>
        <w:instrText xml:space="preserve">Agency for Electronic Communications (AEC), </w:instrText>
      </w:r>
      <w:r w:rsidRPr="00967D18">
        <w:rPr>
          <w:rFonts w:cs="Arial"/>
          <w:lang w:val="ru-RU"/>
        </w:rPr>
        <w:instrText>Skopje</w:instrText>
      </w:r>
      <w:bookmarkEnd w:id="180"/>
      <w:r w:rsidRPr="00967D18">
        <w:rPr>
          <w:lang w:val="ru-RU"/>
        </w:rPr>
        <w:instrText xml:space="preserve">" \f C \l "1" </w:instrText>
      </w:r>
      <w:r w:rsidRPr="00967D18">
        <w:rPr>
          <w:rFonts w:cs="Arial"/>
          <w:lang w:val="ru-RU"/>
        </w:rPr>
        <w:fldChar w:fldCharType="end"/>
      </w:r>
      <w:r w:rsidRPr="00967D18">
        <w:rPr>
          <w:rFonts w:cs="Arial"/>
          <w:lang w:val="ru-RU"/>
        </w:rPr>
        <w:t xml:space="preserve">, объявляет об обновлении национального плана нумерации </w:t>
      </w:r>
      <w:r w:rsidRPr="00967D18">
        <w:rPr>
          <w:rFonts w:cs="Arial"/>
          <w:bCs/>
          <w:lang w:val="ru-RU"/>
        </w:rPr>
        <w:t>бывшей югославской Республики Македонии</w:t>
      </w:r>
      <w:r w:rsidRPr="00967D18">
        <w:rPr>
          <w:rFonts w:cs="Arial"/>
          <w:lang w:val="ru-RU"/>
        </w:rPr>
        <w:t xml:space="preserve">. </w:t>
      </w:r>
    </w:p>
    <w:p w:rsidR="00F4339C" w:rsidRPr="00967D18" w:rsidRDefault="00F4339C" w:rsidP="00F4339C">
      <w:pPr>
        <w:spacing w:before="360" w:after="120"/>
        <w:jc w:val="center"/>
        <w:rPr>
          <w:lang w:val="ru-RU"/>
        </w:rPr>
      </w:pPr>
      <w:r w:rsidRPr="00967D18">
        <w:rPr>
          <w:rFonts w:cs="Arial"/>
          <w:lang w:val="ru-RU"/>
        </w:rPr>
        <w:t>Таблица – Описание введения нового ресурса в отношении национального пл</w:t>
      </w:r>
      <w:r w:rsidR="00940658">
        <w:rPr>
          <w:rFonts w:cs="Arial"/>
          <w:lang w:val="ru-RU"/>
        </w:rPr>
        <w:t>ана нумерации Е.164</w:t>
      </w:r>
      <w:r w:rsidR="00940658">
        <w:rPr>
          <w:rFonts w:cs="Arial"/>
          <w:lang w:val="ru-RU"/>
        </w:rPr>
        <w:br/>
      </w:r>
      <w:r w:rsidRPr="00967D18">
        <w:rPr>
          <w:rFonts w:cs="Arial"/>
          <w:lang w:val="ru-RU"/>
        </w:rPr>
        <w:t>для кода страны 389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119"/>
        <w:gridCol w:w="1034"/>
        <w:gridCol w:w="2896"/>
        <w:gridCol w:w="1230"/>
      </w:tblGrid>
      <w:tr w:rsidR="00F4339C" w:rsidRPr="00967D18" w:rsidTr="00F4339C">
        <w:trPr>
          <w:jc w:val="center"/>
        </w:trPr>
        <w:tc>
          <w:tcPr>
            <w:tcW w:w="1539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1187" w:type="pct"/>
            <w:gridSpan w:val="2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596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678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iCs/>
                <w:sz w:val="18"/>
                <w:szCs w:val="18"/>
                <w:lang w:val="ru-RU"/>
              </w:rPr>
              <w:t>Дата и время введения</w:t>
            </w:r>
          </w:p>
        </w:tc>
      </w:tr>
      <w:tr w:rsidR="00F4339C" w:rsidRPr="00967D18" w:rsidTr="00F4339C">
        <w:trPr>
          <w:jc w:val="center"/>
        </w:trPr>
        <w:tc>
          <w:tcPr>
            <w:tcW w:w="1539" w:type="pct"/>
            <w:vMerge/>
            <w:shd w:val="clear" w:color="auto" w:fill="FFFFFF" w:themeFill="background1"/>
            <w:vAlign w:val="center"/>
            <w:hideMark/>
          </w:tcPr>
          <w:p w:rsidR="00F4339C" w:rsidRPr="00967D18" w:rsidRDefault="00F4339C" w:rsidP="00006CA6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4339C" w:rsidRPr="00967D18" w:rsidRDefault="00F4339C" w:rsidP="00006C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596" w:type="pct"/>
            <w:vMerge/>
            <w:shd w:val="clear" w:color="auto" w:fill="FFFFFF" w:themeFill="background1"/>
            <w:vAlign w:val="center"/>
            <w:hideMark/>
          </w:tcPr>
          <w:p w:rsidR="00F4339C" w:rsidRPr="00967D18" w:rsidRDefault="00F4339C" w:rsidP="00006CA6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vMerge/>
            <w:shd w:val="clear" w:color="auto" w:fill="FFFFFF" w:themeFill="background1"/>
            <w:vAlign w:val="center"/>
            <w:hideMark/>
          </w:tcPr>
          <w:p w:rsidR="00F4339C" w:rsidRPr="00967D18" w:rsidRDefault="00F4339C" w:rsidP="00006CA6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3078D0" w:rsidRPr="00967D18" w:rsidTr="00ED17DA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73 2XXXXX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MVNO ALBAFONE, Skopje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78D0" w:rsidRPr="00006CA6" w:rsidRDefault="003078D0" w:rsidP="00006CA6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A42F6E">
              <w:rPr>
                <w:sz w:val="18"/>
                <w:szCs w:val="18"/>
              </w:rPr>
              <w:t>01.05.2013</w:t>
            </w:r>
            <w:r w:rsidR="00006CA6">
              <w:rPr>
                <w:sz w:val="18"/>
                <w:szCs w:val="18"/>
              </w:rPr>
              <w:t xml:space="preserve"> </w:t>
            </w:r>
            <w:r w:rsidR="00006CA6">
              <w:rPr>
                <w:sz w:val="18"/>
                <w:szCs w:val="18"/>
                <w:lang w:val="ru-RU"/>
              </w:rPr>
              <w:t>г.</w:t>
            </w:r>
          </w:p>
        </w:tc>
      </w:tr>
      <w:tr w:rsidR="003078D0" w:rsidRPr="00967D18" w:rsidTr="00ED17DA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74 21XXXX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MOBIK TELEKOMUNIKACII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78D0" w:rsidRPr="00006CA6" w:rsidRDefault="003078D0" w:rsidP="00006CA6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A42F6E">
              <w:rPr>
                <w:sz w:val="18"/>
                <w:szCs w:val="18"/>
              </w:rPr>
              <w:t>28.06.2013</w:t>
            </w:r>
            <w:r w:rsidR="00006CA6">
              <w:rPr>
                <w:sz w:val="18"/>
                <w:szCs w:val="18"/>
                <w:lang w:val="ru-RU"/>
              </w:rPr>
              <w:t xml:space="preserve"> г.</w:t>
            </w:r>
          </w:p>
        </w:tc>
      </w:tr>
      <w:tr w:rsidR="003078D0" w:rsidRPr="00967D18" w:rsidTr="00ED17DA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77(420XXX-422XXX)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78D0" w:rsidRPr="00A42F6E" w:rsidRDefault="003078D0" w:rsidP="00006CA6">
            <w:pPr>
              <w:spacing w:before="60" w:after="6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MVNO MOBILE KONEKT TELEKOM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78D0" w:rsidRPr="00006CA6" w:rsidRDefault="003078D0" w:rsidP="00006CA6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A42F6E">
              <w:rPr>
                <w:sz w:val="18"/>
                <w:szCs w:val="18"/>
              </w:rPr>
              <w:t>27.08.2013</w:t>
            </w:r>
            <w:r w:rsidR="00006CA6">
              <w:rPr>
                <w:sz w:val="18"/>
                <w:szCs w:val="18"/>
                <w:lang w:val="ru-RU"/>
              </w:rPr>
              <w:t xml:space="preserve"> г.</w:t>
            </w:r>
          </w:p>
        </w:tc>
      </w:tr>
    </w:tbl>
    <w:p w:rsidR="00F4339C" w:rsidRPr="00F4339C" w:rsidRDefault="00F4339C" w:rsidP="00C91780">
      <w:pPr>
        <w:spacing w:before="360"/>
        <w:rPr>
          <w:lang w:val="en-US"/>
        </w:rPr>
      </w:pPr>
      <w:r w:rsidRPr="00967D18">
        <w:rPr>
          <w:lang w:val="ru-RU"/>
        </w:rPr>
        <w:t>Для</w:t>
      </w:r>
      <w:r w:rsidRPr="00F4339C">
        <w:rPr>
          <w:lang w:val="en-US"/>
        </w:rPr>
        <w:t xml:space="preserve"> </w:t>
      </w:r>
      <w:r w:rsidRPr="00967D18">
        <w:rPr>
          <w:lang w:val="ru-RU"/>
        </w:rPr>
        <w:t>контактов</w:t>
      </w:r>
      <w:r w:rsidRPr="00F4339C">
        <w:rPr>
          <w:lang w:val="en-US"/>
        </w:rPr>
        <w:t>:</w:t>
      </w:r>
    </w:p>
    <w:p w:rsidR="00F4339C" w:rsidRPr="006C1DA6" w:rsidRDefault="00F4339C" w:rsidP="00006C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F4339C">
        <w:rPr>
          <w:lang w:val="en-US"/>
        </w:rPr>
        <w:tab/>
      </w:r>
      <w:r w:rsidR="00006CA6" w:rsidRPr="00006CA6">
        <w:rPr>
          <w:lang w:val="en-US"/>
        </w:rPr>
        <w:t>Robert Ordanoski</w:t>
      </w:r>
      <w:r w:rsidR="00006CA6" w:rsidRPr="00006CA6">
        <w:rPr>
          <w:lang w:val="en-US"/>
        </w:rPr>
        <w:br/>
      </w:r>
      <w:r w:rsidRPr="006C1DA6">
        <w:rPr>
          <w:lang w:val="en-US"/>
        </w:rPr>
        <w:t>Agency for Electronic Communication</w:t>
      </w:r>
      <w:r w:rsidRPr="006C1DA6">
        <w:rPr>
          <w:lang w:val="en-US"/>
        </w:rPr>
        <w:br/>
      </w:r>
      <w:r w:rsidRPr="006C1DA6">
        <w:rPr>
          <w:rFonts w:cs="Arial"/>
          <w:lang w:val="en-US"/>
        </w:rPr>
        <w:t>13, Dimitrie Cupovski Street</w:t>
      </w:r>
      <w:r w:rsidRPr="006C1DA6">
        <w:rPr>
          <w:rFonts w:cs="Arial"/>
          <w:lang w:val="en-US"/>
        </w:rPr>
        <w:br/>
        <w:t>1000 SKOPJE</w:t>
      </w:r>
      <w:r w:rsidRPr="006C1DA6">
        <w:rPr>
          <w:rFonts w:cs="Arial"/>
          <w:lang w:val="en-US"/>
        </w:rPr>
        <w:br/>
        <w:t>The Former Yugoslav Rep. of Macedonia</w:t>
      </w:r>
      <w:r w:rsidRPr="006C1DA6">
        <w:rPr>
          <w:rFonts w:cs="Arial"/>
          <w:lang w:val="en-US"/>
        </w:rPr>
        <w:br/>
      </w:r>
      <w:r w:rsidRPr="00967D18">
        <w:rPr>
          <w:rFonts w:cs="Arial"/>
          <w:lang w:val="ru-RU"/>
        </w:rPr>
        <w:t>Тел</w:t>
      </w:r>
      <w:r w:rsidRPr="006C1DA6">
        <w:rPr>
          <w:rFonts w:cs="Arial"/>
          <w:lang w:val="en-US"/>
        </w:rPr>
        <w:t>.:</w:t>
      </w:r>
      <w:r w:rsidRPr="006C1DA6">
        <w:rPr>
          <w:rFonts w:cs="Arial"/>
          <w:lang w:val="en-US"/>
        </w:rPr>
        <w:tab/>
        <w:t>+389 2 32 89 200</w:t>
      </w:r>
      <w:r w:rsidRPr="006C1DA6">
        <w:rPr>
          <w:rFonts w:cs="Arial"/>
          <w:lang w:val="en-US"/>
        </w:rPr>
        <w:br/>
      </w:r>
      <w:r w:rsidRPr="00967D18">
        <w:rPr>
          <w:rFonts w:cs="Arial"/>
          <w:lang w:val="ru-RU"/>
        </w:rPr>
        <w:t>Факс</w:t>
      </w:r>
      <w:r w:rsidRPr="006C1DA6">
        <w:rPr>
          <w:rFonts w:cs="Arial"/>
          <w:lang w:val="en-US"/>
        </w:rPr>
        <w:t>:</w:t>
      </w:r>
      <w:r w:rsidRPr="006C1DA6">
        <w:rPr>
          <w:rFonts w:cs="Arial"/>
          <w:lang w:val="en-US"/>
        </w:rPr>
        <w:tab/>
        <w:t xml:space="preserve">+389 2 32 24 611 </w:t>
      </w:r>
      <w:r w:rsidRPr="006C1DA6">
        <w:rPr>
          <w:rFonts w:cs="Arial"/>
          <w:lang w:val="en-US"/>
        </w:rPr>
        <w:br/>
      </w:r>
      <w:r w:rsidRPr="00967D18">
        <w:rPr>
          <w:rFonts w:cs="Arial"/>
          <w:lang w:val="ru-RU"/>
        </w:rPr>
        <w:t>Эл</w:t>
      </w:r>
      <w:r w:rsidRPr="006C1DA6">
        <w:rPr>
          <w:rFonts w:cs="Arial"/>
          <w:lang w:val="en-US"/>
        </w:rPr>
        <w:t xml:space="preserve">. </w:t>
      </w:r>
      <w:r w:rsidRPr="00967D18">
        <w:rPr>
          <w:rFonts w:cs="Arial"/>
          <w:lang w:val="ru-RU"/>
        </w:rPr>
        <w:t>почта</w:t>
      </w:r>
      <w:r w:rsidRPr="006C1DA6">
        <w:rPr>
          <w:rFonts w:cs="Arial"/>
          <w:lang w:val="en-US"/>
        </w:rPr>
        <w:t>:</w:t>
      </w:r>
      <w:r w:rsidRPr="006C1DA6">
        <w:rPr>
          <w:rFonts w:cs="Arial"/>
          <w:lang w:val="en-US"/>
        </w:rPr>
        <w:tab/>
      </w:r>
      <w:hyperlink r:id="rId24" w:history="1">
        <w:r w:rsidRPr="006C1DA6">
          <w:rPr>
            <w:rStyle w:val="Hyperlink"/>
            <w:rFonts w:cs="Arial"/>
            <w:lang w:val="en-US"/>
          </w:rPr>
          <w:t>contact@aec.mk</w:t>
        </w:r>
      </w:hyperlink>
      <w:r w:rsidRPr="006C1DA6">
        <w:rPr>
          <w:rFonts w:cs="Arial"/>
          <w:lang w:val="en-US"/>
        </w:rPr>
        <w:t xml:space="preserve"> </w:t>
      </w:r>
      <w:r w:rsidRPr="006C1DA6">
        <w:rPr>
          <w:rFonts w:cs="Arial"/>
          <w:lang w:val="en-US"/>
        </w:rPr>
        <w:br/>
      </w:r>
      <w:r w:rsidRPr="006C1DA6">
        <w:rPr>
          <w:lang w:val="en-US"/>
        </w:rPr>
        <w:t>URL:</w:t>
      </w:r>
      <w:r w:rsidRPr="006C1DA6">
        <w:rPr>
          <w:lang w:val="en-US"/>
        </w:rPr>
        <w:tab/>
      </w:r>
      <w:hyperlink r:id="rId25" w:history="1">
        <w:r w:rsidRPr="006C1DA6">
          <w:rPr>
            <w:rStyle w:val="Hyperlink"/>
            <w:rFonts w:cs="Arial"/>
            <w:lang w:val="en-US"/>
          </w:rPr>
          <w:t>www.aec.mk</w:t>
        </w:r>
      </w:hyperlink>
    </w:p>
    <w:p w:rsidR="00E5105F" w:rsidRPr="005566EB" w:rsidRDefault="00517AB7" w:rsidP="00683E78">
      <w:pPr>
        <w:pStyle w:val="Heading20"/>
        <w:pageBreakBefore/>
        <w:rPr>
          <w:sz w:val="22"/>
          <w:szCs w:val="22"/>
          <w:lang w:val="ru-RU"/>
        </w:rPr>
      </w:pPr>
      <w:r w:rsidRPr="00A52DCA">
        <w:rPr>
          <w:sz w:val="22"/>
          <w:szCs w:val="22"/>
          <w:lang w:val="ru-RU"/>
        </w:rPr>
        <w:lastRenderedPageBreak/>
        <w:t>О</w:t>
      </w:r>
      <w:r w:rsidR="00EA1FE9" w:rsidRPr="00A52DCA">
        <w:rPr>
          <w:sz w:val="22"/>
          <w:szCs w:val="22"/>
          <w:lang w:val="ru-RU"/>
        </w:rPr>
        <w:t>граничения</w:t>
      </w:r>
      <w:r w:rsidRPr="005566EB">
        <w:rPr>
          <w:sz w:val="22"/>
          <w:szCs w:val="22"/>
          <w:lang w:val="ru-RU"/>
        </w:rPr>
        <w:t xml:space="preserve"> </w:t>
      </w:r>
      <w:r w:rsidRPr="00A52DCA">
        <w:rPr>
          <w:sz w:val="22"/>
          <w:szCs w:val="22"/>
          <w:lang w:val="ru-RU"/>
        </w:rPr>
        <w:t>обслуживани</w:t>
      </w:r>
      <w:r w:rsidR="00622AB3" w:rsidRPr="00A52DCA">
        <w:rPr>
          <w:sz w:val="22"/>
          <w:szCs w:val="22"/>
          <w:lang w:val="ru-RU"/>
        </w:rPr>
        <w:t>я</w:t>
      </w:r>
    </w:p>
    <w:p w:rsidR="00E5105F" w:rsidRPr="005566EB" w:rsidRDefault="008866F0" w:rsidP="00F3263A">
      <w:pPr>
        <w:jc w:val="center"/>
        <w:rPr>
          <w:lang w:val="ru-RU"/>
        </w:rPr>
      </w:pPr>
      <w:bookmarkStart w:id="181" w:name="_Toc248829287"/>
      <w:bookmarkStart w:id="182" w:name="_Toc251059440"/>
      <w:r w:rsidRPr="00A52DCA">
        <w:rPr>
          <w:lang w:val="ru-RU"/>
        </w:rPr>
        <w:t>См</w:t>
      </w:r>
      <w:r w:rsidRPr="005566EB">
        <w:rPr>
          <w:lang w:val="ru-RU"/>
        </w:rPr>
        <w:t>.</w:t>
      </w:r>
      <w:r w:rsidR="00E5105F" w:rsidRPr="005566EB">
        <w:rPr>
          <w:lang w:val="ru-RU"/>
        </w:rPr>
        <w:t xml:space="preserve"> </w:t>
      </w:r>
      <w:r w:rsidR="00E5105F" w:rsidRPr="00006CA6">
        <w:rPr>
          <w:lang w:val="en-US"/>
        </w:rPr>
        <w:t>URL</w:t>
      </w:r>
      <w:r w:rsidR="00E5105F" w:rsidRPr="005566EB">
        <w:rPr>
          <w:lang w:val="ru-RU"/>
        </w:rPr>
        <w:t xml:space="preserve">: </w:t>
      </w:r>
      <w:hyperlink r:id="rId26" w:history="1">
        <w:r w:rsidR="00E5105F" w:rsidRPr="00006CA6">
          <w:rPr>
            <w:rStyle w:val="Hyperlink"/>
            <w:lang w:val="en-US"/>
          </w:rPr>
          <w:t>www</w:t>
        </w:r>
        <w:r w:rsidR="00E5105F" w:rsidRPr="005566EB">
          <w:rPr>
            <w:rStyle w:val="Hyperlink"/>
            <w:lang w:val="ru-RU"/>
          </w:rPr>
          <w:t>.</w:t>
        </w:r>
        <w:r w:rsidR="00E5105F" w:rsidRPr="00006CA6">
          <w:rPr>
            <w:rStyle w:val="Hyperlink"/>
            <w:lang w:val="en-US"/>
          </w:rPr>
          <w:t>itu</w:t>
        </w:r>
        <w:r w:rsidR="00E5105F" w:rsidRPr="005566EB">
          <w:rPr>
            <w:rStyle w:val="Hyperlink"/>
            <w:lang w:val="ru-RU"/>
          </w:rPr>
          <w:t>.</w:t>
        </w:r>
        <w:r w:rsidR="00E5105F" w:rsidRPr="00006CA6">
          <w:rPr>
            <w:rStyle w:val="Hyperlink"/>
            <w:lang w:val="en-US"/>
          </w:rPr>
          <w:t>int</w:t>
        </w:r>
        <w:r w:rsidR="00E5105F" w:rsidRPr="005566EB">
          <w:rPr>
            <w:rStyle w:val="Hyperlink"/>
            <w:lang w:val="ru-RU"/>
          </w:rPr>
          <w:t>/</w:t>
        </w:r>
        <w:r w:rsidR="00E5105F" w:rsidRPr="00006CA6">
          <w:rPr>
            <w:rStyle w:val="Hyperlink"/>
            <w:lang w:val="en-US"/>
          </w:rPr>
          <w:t>pub</w:t>
        </w:r>
        <w:r w:rsidR="00E5105F" w:rsidRPr="005566EB">
          <w:rPr>
            <w:rStyle w:val="Hyperlink"/>
            <w:lang w:val="ru-RU"/>
          </w:rPr>
          <w:t>/</w:t>
        </w:r>
        <w:r w:rsidR="00E5105F" w:rsidRPr="00006CA6">
          <w:rPr>
            <w:rStyle w:val="Hyperlink"/>
            <w:lang w:val="en-US"/>
          </w:rPr>
          <w:t>T</w:t>
        </w:r>
        <w:r w:rsidR="00E5105F" w:rsidRPr="005566EB">
          <w:rPr>
            <w:rStyle w:val="Hyperlink"/>
            <w:lang w:val="ru-RU"/>
          </w:rPr>
          <w:t>-</w:t>
        </w:r>
        <w:r w:rsidR="00E5105F" w:rsidRPr="00006CA6">
          <w:rPr>
            <w:rStyle w:val="Hyperlink"/>
            <w:lang w:val="en-US"/>
          </w:rPr>
          <w:t>SP</w:t>
        </w:r>
        <w:r w:rsidR="00E5105F" w:rsidRPr="005566EB">
          <w:rPr>
            <w:rStyle w:val="Hyperlink"/>
            <w:lang w:val="ru-RU"/>
          </w:rPr>
          <w:t>-</w:t>
        </w:r>
        <w:r w:rsidR="00E5105F" w:rsidRPr="00006CA6">
          <w:rPr>
            <w:rStyle w:val="Hyperlink"/>
            <w:lang w:val="en-US"/>
          </w:rPr>
          <w:t>SR</w:t>
        </w:r>
        <w:r w:rsidR="00E5105F" w:rsidRPr="005566EB">
          <w:rPr>
            <w:rStyle w:val="Hyperlink"/>
            <w:lang w:val="ru-RU"/>
          </w:rPr>
          <w:t>.1-2012</w:t>
        </w:r>
      </w:hyperlink>
    </w:p>
    <w:p w:rsidR="00E272C7" w:rsidRPr="005566EB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A52DCA" w:rsidTr="00631457">
        <w:tc>
          <w:tcPr>
            <w:tcW w:w="2977" w:type="dxa"/>
          </w:tcPr>
          <w:p w:rsidR="00631457" w:rsidRPr="00A52DCA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A52DCA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006CA6">
              <w:rPr>
                <w:sz w:val="20"/>
                <w:szCs w:val="20"/>
                <w:lang w:val="en-US"/>
              </w:rPr>
              <w:t>/</w:t>
            </w:r>
            <w:r w:rsidRPr="00A52DCA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A52DCA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A52DCA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A52DCA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A52DCA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2DCA" w:rsidTr="00631457">
        <w:tc>
          <w:tcPr>
            <w:tcW w:w="2977" w:type="dxa"/>
          </w:tcPr>
          <w:p w:rsidR="00E272C7" w:rsidRPr="00A52DCA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1006 (</w:t>
            </w:r>
            <w:r w:rsidR="008866F0" w:rsidRPr="00A52DCA">
              <w:rPr>
                <w:sz w:val="20"/>
                <w:szCs w:val="20"/>
                <w:lang w:val="ru-RU"/>
              </w:rPr>
              <w:t xml:space="preserve">стр. </w:t>
            </w:r>
            <w:r w:rsidRPr="00A52DCA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2DCA" w:rsidTr="00631457">
        <w:tc>
          <w:tcPr>
            <w:tcW w:w="2977" w:type="dxa"/>
          </w:tcPr>
          <w:p w:rsidR="00E272C7" w:rsidRPr="00A52DCA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1007 (</w:t>
            </w:r>
            <w:r w:rsidR="008866F0" w:rsidRPr="00A52DCA">
              <w:rPr>
                <w:sz w:val="20"/>
                <w:szCs w:val="20"/>
                <w:lang w:val="ru-RU"/>
              </w:rPr>
              <w:t xml:space="preserve">стр. </w:t>
            </w:r>
            <w:r w:rsidRPr="00A52DCA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06142A" w:rsidRPr="0006142A" w:rsidTr="00631457">
        <w:tc>
          <w:tcPr>
            <w:tcW w:w="2977" w:type="dxa"/>
          </w:tcPr>
          <w:p w:rsidR="0006142A" w:rsidRPr="0006142A" w:rsidRDefault="0006142A" w:rsidP="00E4591A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</w:t>
            </w:r>
            <w:r w:rsidR="00E4591A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ланд</w:t>
            </w:r>
          </w:p>
        </w:tc>
        <w:tc>
          <w:tcPr>
            <w:tcW w:w="1701" w:type="dxa"/>
          </w:tcPr>
          <w:p w:rsidR="0006142A" w:rsidRPr="0006142A" w:rsidRDefault="0006142A" w:rsidP="0006142A">
            <w:pPr>
              <w:pStyle w:val="Tabletext"/>
              <w:rPr>
                <w:sz w:val="20"/>
                <w:szCs w:val="20"/>
                <w:lang w:val="ru-RU"/>
              </w:rPr>
            </w:pPr>
            <w:r w:rsidRPr="0006142A">
              <w:rPr>
                <w:sz w:val="20"/>
                <w:szCs w:val="20"/>
                <w:lang w:val="ru-RU"/>
              </w:rPr>
              <w:t>1034 (</w:t>
            </w:r>
            <w:r>
              <w:rPr>
                <w:sz w:val="20"/>
                <w:szCs w:val="20"/>
                <w:lang w:val="ru-RU"/>
              </w:rPr>
              <w:t>стр.</w:t>
            </w:r>
            <w:r w:rsidRPr="0006142A">
              <w:rPr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06142A" w:rsidRPr="0006142A" w:rsidTr="00631457">
        <w:tc>
          <w:tcPr>
            <w:tcW w:w="2977" w:type="dxa"/>
          </w:tcPr>
          <w:p w:rsidR="0006142A" w:rsidRPr="0006142A" w:rsidRDefault="0006142A" w:rsidP="00E4591A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Сан-Томе и Принсип</w:t>
            </w:r>
            <w:r w:rsidR="00E4591A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06142A" w:rsidRPr="0006142A" w:rsidRDefault="0006142A" w:rsidP="0006142A">
            <w:pPr>
              <w:pStyle w:val="Tabletext"/>
              <w:rPr>
                <w:sz w:val="20"/>
                <w:szCs w:val="20"/>
                <w:lang w:val="ru-RU"/>
              </w:rPr>
            </w:pPr>
            <w:r w:rsidRPr="0006142A">
              <w:rPr>
                <w:sz w:val="20"/>
                <w:szCs w:val="20"/>
                <w:lang w:val="ru-RU"/>
              </w:rPr>
              <w:t>1039 (</w:t>
            </w:r>
            <w:r>
              <w:rPr>
                <w:sz w:val="20"/>
                <w:szCs w:val="20"/>
                <w:lang w:val="ru-RU"/>
              </w:rPr>
              <w:t>стр.</w:t>
            </w:r>
            <w:r w:rsidRPr="0006142A">
              <w:rPr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06142A" w:rsidRPr="0006142A" w:rsidTr="00631457">
        <w:tc>
          <w:tcPr>
            <w:tcW w:w="2977" w:type="dxa"/>
          </w:tcPr>
          <w:p w:rsidR="0006142A" w:rsidRPr="0006142A" w:rsidRDefault="0006142A" w:rsidP="0006142A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06142A" w:rsidRPr="0006142A" w:rsidRDefault="0006142A" w:rsidP="0006142A">
            <w:pPr>
              <w:pStyle w:val="Tabletext"/>
              <w:rPr>
                <w:sz w:val="20"/>
                <w:szCs w:val="20"/>
                <w:lang w:val="ru-RU"/>
              </w:rPr>
            </w:pPr>
            <w:r w:rsidRPr="0006142A">
              <w:rPr>
                <w:sz w:val="20"/>
                <w:szCs w:val="20"/>
                <w:lang w:val="ru-RU"/>
              </w:rPr>
              <w:t>1039 (</w:t>
            </w:r>
            <w:r>
              <w:rPr>
                <w:sz w:val="20"/>
                <w:szCs w:val="20"/>
                <w:lang w:val="ru-RU"/>
              </w:rPr>
              <w:t xml:space="preserve">стр. </w:t>
            </w:r>
            <w:r w:rsidRPr="0006142A">
              <w:rPr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6142A" w:rsidRPr="00A52DCA" w:rsidRDefault="0006142A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A52DCA" w:rsidRDefault="00450DEB" w:rsidP="00E317F9">
      <w:pPr>
        <w:pStyle w:val="Heading20"/>
        <w:spacing w:before="960"/>
        <w:rPr>
          <w:sz w:val="22"/>
          <w:szCs w:val="22"/>
          <w:lang w:val="ru-RU"/>
        </w:rPr>
      </w:pPr>
      <w:bookmarkStart w:id="183" w:name="_Toc253407167"/>
      <w:bookmarkStart w:id="184" w:name="_Toc259783162"/>
      <w:bookmarkStart w:id="185" w:name="_Toc262631833"/>
      <w:bookmarkStart w:id="186" w:name="_Toc265056512"/>
      <w:bookmarkStart w:id="187" w:name="_Toc266181259"/>
      <w:bookmarkStart w:id="188" w:name="_Toc268774044"/>
      <w:bookmarkStart w:id="189" w:name="_Toc271700513"/>
      <w:bookmarkStart w:id="190" w:name="_Toc273023374"/>
      <w:bookmarkStart w:id="191" w:name="_Toc274223848"/>
      <w:bookmarkStart w:id="192" w:name="_Toc276717184"/>
      <w:bookmarkStart w:id="193" w:name="_Toc279669170"/>
      <w:bookmarkStart w:id="194" w:name="_Toc280349226"/>
      <w:bookmarkStart w:id="195" w:name="_Toc282526058"/>
      <w:bookmarkStart w:id="196" w:name="_Toc283737224"/>
      <w:bookmarkStart w:id="197" w:name="_Toc286218735"/>
      <w:bookmarkStart w:id="198" w:name="_Toc288660300"/>
      <w:bookmarkStart w:id="199" w:name="_Toc291005409"/>
      <w:bookmarkStart w:id="200" w:name="_Toc292704993"/>
      <w:bookmarkStart w:id="201" w:name="_Toc295387918"/>
      <w:bookmarkStart w:id="202" w:name="_Toc296675488"/>
      <w:bookmarkStart w:id="203" w:name="_Toc297804739"/>
      <w:bookmarkStart w:id="204" w:name="_Toc301945313"/>
      <w:bookmarkStart w:id="205" w:name="_Toc303344268"/>
      <w:bookmarkStart w:id="206" w:name="_Toc304892186"/>
      <w:bookmarkStart w:id="207" w:name="_Toc308530351"/>
      <w:bookmarkStart w:id="208" w:name="_Toc311103663"/>
      <w:bookmarkStart w:id="209" w:name="_Toc313973328"/>
      <w:bookmarkStart w:id="210" w:name="_Toc316479984"/>
      <w:bookmarkStart w:id="211" w:name="_Toc318965022"/>
      <w:bookmarkStart w:id="212" w:name="_Toc320536978"/>
      <w:bookmarkStart w:id="213" w:name="_Toc323035741"/>
      <w:bookmarkStart w:id="214" w:name="_Toc323904394"/>
      <w:bookmarkStart w:id="215" w:name="_Toc332272672"/>
      <w:bookmarkStart w:id="216" w:name="_Toc334776207"/>
      <w:bookmarkStart w:id="217" w:name="_Toc335901526"/>
      <w:bookmarkStart w:id="218" w:name="_Toc337110352"/>
      <w:bookmarkStart w:id="219" w:name="_Toc338779393"/>
      <w:bookmarkStart w:id="220" w:name="_Toc340225540"/>
      <w:bookmarkStart w:id="221" w:name="_Toc341451238"/>
      <w:bookmarkStart w:id="222" w:name="_Toc342912869"/>
      <w:bookmarkStart w:id="223" w:name="_Toc343262689"/>
      <w:bookmarkStart w:id="224" w:name="_Toc345579844"/>
      <w:bookmarkStart w:id="225" w:name="_Toc346885966"/>
      <w:bookmarkStart w:id="226" w:name="_Toc347929611"/>
      <w:bookmarkStart w:id="227" w:name="_Toc349288272"/>
      <w:bookmarkStart w:id="228" w:name="_Toc350415590"/>
      <w:bookmarkStart w:id="229" w:name="_Toc351549911"/>
      <w:bookmarkStart w:id="230" w:name="_Toc352940516"/>
      <w:bookmarkStart w:id="231" w:name="_Toc354053853"/>
      <w:bookmarkStart w:id="232" w:name="_Toc355708879"/>
      <w:r w:rsidRPr="00A52DCA">
        <w:rPr>
          <w:sz w:val="22"/>
          <w:szCs w:val="22"/>
          <w:lang w:val="ru-RU"/>
        </w:rPr>
        <w:t>Обратный вызов</w:t>
      </w:r>
      <w:r w:rsidR="00E5105F" w:rsidRPr="00A52DCA">
        <w:rPr>
          <w:sz w:val="22"/>
          <w:szCs w:val="22"/>
          <w:lang w:val="ru-RU"/>
        </w:rPr>
        <w:br/>
      </w:r>
      <w:r w:rsidRPr="00A52DCA">
        <w:rPr>
          <w:sz w:val="22"/>
          <w:szCs w:val="22"/>
          <w:lang w:val="ru-RU"/>
        </w:rPr>
        <w:t>и альтернативные процедуры вызова</w:t>
      </w:r>
      <w:r w:rsidR="00E5105F" w:rsidRPr="00A52DCA">
        <w:rPr>
          <w:sz w:val="22"/>
          <w:szCs w:val="22"/>
          <w:lang w:val="ru-RU"/>
        </w:rPr>
        <w:t xml:space="preserve"> (</w:t>
      </w:r>
      <w:r w:rsidRPr="00A52DCA">
        <w:rPr>
          <w:sz w:val="22"/>
          <w:szCs w:val="22"/>
          <w:lang w:val="ru-RU"/>
        </w:rPr>
        <w:t>Рез</w:t>
      </w:r>
      <w:r w:rsidR="00E5105F" w:rsidRPr="00A52DCA">
        <w:rPr>
          <w:sz w:val="22"/>
          <w:szCs w:val="22"/>
          <w:lang w:val="ru-RU"/>
        </w:rPr>
        <w:t xml:space="preserve">. 21 </w:t>
      </w:r>
      <w:r w:rsidR="000D0F7E">
        <w:rPr>
          <w:sz w:val="22"/>
          <w:szCs w:val="22"/>
          <w:lang w:val="ru-RU"/>
        </w:rPr>
        <w:t>(</w:t>
      </w:r>
      <w:r w:rsidRPr="00A52DCA">
        <w:rPr>
          <w:sz w:val="22"/>
          <w:szCs w:val="22"/>
          <w:lang w:val="ru-RU"/>
        </w:rPr>
        <w:t>Пересм</w:t>
      </w:r>
      <w:r w:rsidR="00E5105F" w:rsidRPr="00A52DCA">
        <w:rPr>
          <w:sz w:val="22"/>
          <w:szCs w:val="22"/>
          <w:lang w:val="ru-RU"/>
        </w:rPr>
        <w:t xml:space="preserve">. </w:t>
      </w:r>
      <w:r w:rsidRPr="00A52DCA">
        <w:rPr>
          <w:sz w:val="22"/>
          <w:szCs w:val="22"/>
          <w:lang w:val="ru-RU"/>
        </w:rPr>
        <w:t>ПК</w:t>
      </w:r>
      <w:r w:rsidR="00E5105F" w:rsidRPr="00A52DCA">
        <w:rPr>
          <w:sz w:val="22"/>
          <w:szCs w:val="22"/>
          <w:lang w:val="ru-RU"/>
        </w:rPr>
        <w:t>-06</w:t>
      </w:r>
      <w:r w:rsidR="000D0F7E">
        <w:rPr>
          <w:sz w:val="22"/>
          <w:szCs w:val="22"/>
          <w:lang w:val="ru-RU"/>
        </w:rPr>
        <w:t>)</w:t>
      </w:r>
      <w:r w:rsidR="00E5105F" w:rsidRPr="00A52DCA">
        <w:rPr>
          <w:sz w:val="22"/>
          <w:szCs w:val="22"/>
          <w:lang w:val="ru-RU"/>
        </w:rPr>
        <w:t>)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E5105F" w:rsidRPr="00A52DCA" w:rsidRDefault="008866F0" w:rsidP="00A271A1">
      <w:pPr>
        <w:jc w:val="center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/>
          <w:lang w:val="ru-RU"/>
        </w:rPr>
        <w:t>См.</w:t>
      </w:r>
      <w:r w:rsidR="00E5105F" w:rsidRPr="00A52DCA">
        <w:rPr>
          <w:rFonts w:asciiTheme="minorHAnsi" w:hAnsiTheme="minorHAnsi"/>
          <w:lang w:val="ru-RU"/>
        </w:rPr>
        <w:t xml:space="preserve"> URL: </w:t>
      </w:r>
      <w:hyperlink r:id="rId27" w:history="1">
        <w:r w:rsidR="00A271A1" w:rsidRPr="00A52DCA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644838" w:rsidRDefault="006448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kern w:val="32"/>
          <w:sz w:val="26"/>
          <w:szCs w:val="26"/>
          <w:lang w:val="ru-RU"/>
        </w:rPr>
      </w:pPr>
      <w:bookmarkStart w:id="233" w:name="_Toc253407169"/>
      <w:bookmarkStart w:id="234" w:name="_Toc259783164"/>
      <w:bookmarkStart w:id="235" w:name="_Toc266181261"/>
      <w:bookmarkStart w:id="236" w:name="_Toc268774046"/>
      <w:bookmarkStart w:id="237" w:name="_Toc271700515"/>
      <w:bookmarkStart w:id="238" w:name="_Toc273023376"/>
      <w:bookmarkStart w:id="239" w:name="_Toc274223850"/>
      <w:bookmarkStart w:id="240" w:name="_Toc276717186"/>
      <w:bookmarkStart w:id="241" w:name="_Toc279669172"/>
      <w:bookmarkStart w:id="242" w:name="_Toc280349228"/>
      <w:bookmarkStart w:id="243" w:name="_Toc282526060"/>
      <w:bookmarkStart w:id="244" w:name="_Toc283737226"/>
      <w:bookmarkStart w:id="245" w:name="_Toc286218737"/>
      <w:bookmarkStart w:id="246" w:name="_Toc288660302"/>
      <w:bookmarkStart w:id="247" w:name="_Toc291005411"/>
      <w:bookmarkStart w:id="248" w:name="_Toc292704995"/>
      <w:bookmarkStart w:id="249" w:name="_Toc295387920"/>
      <w:bookmarkStart w:id="250" w:name="_Toc296675490"/>
      <w:bookmarkStart w:id="251" w:name="_Toc297804741"/>
      <w:bookmarkStart w:id="252" w:name="_Toc301945315"/>
      <w:bookmarkStart w:id="253" w:name="_Toc303344270"/>
      <w:bookmarkStart w:id="254" w:name="_Toc304892188"/>
      <w:bookmarkStart w:id="255" w:name="_Toc308530352"/>
      <w:bookmarkStart w:id="256" w:name="_Toc311103664"/>
      <w:bookmarkStart w:id="257" w:name="_Toc313973329"/>
      <w:bookmarkStart w:id="258" w:name="_Toc316479985"/>
      <w:bookmarkStart w:id="259" w:name="_Toc318965023"/>
      <w:bookmarkStart w:id="260" w:name="_Toc320536979"/>
      <w:bookmarkStart w:id="261" w:name="_Toc321233409"/>
      <w:bookmarkStart w:id="262" w:name="_Toc321311688"/>
      <w:bookmarkStart w:id="263" w:name="_Toc321820569"/>
      <w:bookmarkStart w:id="264" w:name="_Toc323035742"/>
      <w:bookmarkStart w:id="265" w:name="_Toc323904395"/>
      <w:bookmarkStart w:id="266" w:name="_Toc332272673"/>
      <w:bookmarkStart w:id="267" w:name="_Toc334776208"/>
      <w:bookmarkStart w:id="268" w:name="_Toc335901527"/>
      <w:bookmarkStart w:id="269" w:name="_Toc337110353"/>
      <w:bookmarkStart w:id="270" w:name="_Toc338779394"/>
      <w:bookmarkStart w:id="271" w:name="_Toc340225541"/>
      <w:bookmarkStart w:id="272" w:name="_Toc341451239"/>
      <w:bookmarkStart w:id="273" w:name="_Toc342912870"/>
      <w:bookmarkStart w:id="274" w:name="_Toc343262690"/>
      <w:bookmarkStart w:id="275" w:name="_Toc345579845"/>
      <w:bookmarkStart w:id="276" w:name="_Toc346885967"/>
      <w:bookmarkStart w:id="277" w:name="_Toc347929612"/>
      <w:bookmarkStart w:id="278" w:name="_Toc349288273"/>
      <w:bookmarkStart w:id="279" w:name="_Toc350415591"/>
      <w:bookmarkStart w:id="280" w:name="_Toc351549912"/>
      <w:bookmarkStart w:id="281" w:name="_Toc352940517"/>
      <w:bookmarkStart w:id="282" w:name="_Toc354053854"/>
      <w:bookmarkStart w:id="283" w:name="_Toc355708880"/>
      <w:r>
        <w:rPr>
          <w:rFonts w:asciiTheme="minorHAnsi" w:hAnsiTheme="minorHAnsi" w:cstheme="minorHAnsi"/>
          <w:sz w:val="26"/>
          <w:szCs w:val="26"/>
          <w:lang w:val="ru-RU"/>
        </w:rPr>
        <w:br w:type="page"/>
      </w:r>
    </w:p>
    <w:p w:rsidR="00872C86" w:rsidRPr="005F6325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r w:rsidRPr="005F6325">
        <w:rPr>
          <w:rFonts w:asciiTheme="minorHAnsi" w:hAnsiTheme="minorHAnsi" w:cs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872C86" w:rsidRPr="00A52DCA" w:rsidRDefault="00316E9B" w:rsidP="009B3D4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A52DCA" w:rsidTr="002D4CF6">
        <w:tc>
          <w:tcPr>
            <w:tcW w:w="590" w:type="dxa"/>
          </w:tcPr>
          <w:p w:rsidR="00872C86" w:rsidRPr="00A52DCA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A52DCA" w:rsidTr="002D4CF6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A52DCA" w:rsidTr="002D4CF6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A52DC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A52DCA" w:rsidTr="002D4CF6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</w:t>
            </w:r>
            <w:r w:rsidR="00872C86"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</w:t>
            </w:r>
            <w:r w:rsidR="00872C86"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A52DCA" w:rsidRDefault="00737AB3" w:rsidP="008D0783">
      <w:pPr>
        <w:pStyle w:val="Heading20"/>
        <w:spacing w:before="960"/>
        <w:rPr>
          <w:sz w:val="22"/>
          <w:szCs w:val="22"/>
          <w:lang w:val="ru-RU"/>
        </w:rPr>
      </w:pPr>
      <w:bookmarkStart w:id="284" w:name="_Toc355708882"/>
      <w:bookmarkStart w:id="285" w:name="_Toc36875243"/>
      <w:r w:rsidRPr="00A52DCA">
        <w:rPr>
          <w:sz w:val="22"/>
          <w:szCs w:val="22"/>
          <w:lang w:val="ru-RU"/>
        </w:rPr>
        <w:t xml:space="preserve">Коды </w:t>
      </w:r>
      <w:r w:rsidR="004E1EB6" w:rsidRPr="00A52DCA">
        <w:rPr>
          <w:sz w:val="22"/>
          <w:szCs w:val="22"/>
          <w:lang w:val="ru-RU"/>
        </w:rPr>
        <w:t>сетей</w:t>
      </w:r>
      <w:r w:rsidRPr="00A52DCA">
        <w:rPr>
          <w:sz w:val="22"/>
          <w:szCs w:val="22"/>
          <w:lang w:val="ru-RU"/>
        </w:rPr>
        <w:t xml:space="preserve"> подвижной связи </w:t>
      </w:r>
      <w:r w:rsidR="008B3ADC" w:rsidRPr="00A52DCA">
        <w:rPr>
          <w:sz w:val="22"/>
          <w:szCs w:val="22"/>
          <w:lang w:val="ru-RU"/>
        </w:rPr>
        <w:t xml:space="preserve">(MNC) </w:t>
      </w:r>
      <w:r w:rsidR="004E1EB6" w:rsidRPr="00A52DCA">
        <w:rPr>
          <w:sz w:val="22"/>
          <w:szCs w:val="22"/>
          <w:lang w:val="ru-RU"/>
        </w:rPr>
        <w:t xml:space="preserve">для плана </w:t>
      </w:r>
      <w:r w:rsidR="004C2D31" w:rsidRPr="00A52DCA">
        <w:rPr>
          <w:sz w:val="22"/>
          <w:szCs w:val="22"/>
          <w:lang w:val="ru-RU"/>
        </w:rPr>
        <w:t xml:space="preserve">международной </w:t>
      </w:r>
      <w:r w:rsidR="004E1EB6" w:rsidRPr="00A52DCA">
        <w:rPr>
          <w:sz w:val="22"/>
          <w:szCs w:val="22"/>
          <w:lang w:val="ru-RU"/>
        </w:rPr>
        <w:t>идентификации</w:t>
      </w:r>
      <w:r w:rsidR="00A4538E" w:rsidRPr="00A52DCA">
        <w:rPr>
          <w:sz w:val="22"/>
          <w:szCs w:val="22"/>
          <w:lang w:val="ru-RU"/>
        </w:rPr>
        <w:t xml:space="preserve"> </w:t>
      </w:r>
      <w:r w:rsidR="009B3D48" w:rsidRPr="00A52DCA">
        <w:rPr>
          <w:sz w:val="22"/>
          <w:szCs w:val="22"/>
          <w:lang w:val="ru-RU"/>
        </w:rPr>
        <w:br/>
      </w:r>
      <w:r w:rsidR="004C2D31" w:rsidRPr="00A52DCA">
        <w:rPr>
          <w:sz w:val="22"/>
          <w:szCs w:val="22"/>
          <w:lang w:val="ru-RU"/>
        </w:rPr>
        <w:t xml:space="preserve">для сетей общего пользования и </w:t>
      </w:r>
      <w:r w:rsidR="00622AB3" w:rsidRPr="00A52DCA">
        <w:rPr>
          <w:sz w:val="22"/>
          <w:szCs w:val="22"/>
          <w:lang w:val="ru-RU"/>
        </w:rPr>
        <w:t>абонентов</w:t>
      </w:r>
      <w:r w:rsidR="008B3ADC" w:rsidRPr="00A52DCA">
        <w:rPr>
          <w:sz w:val="22"/>
          <w:szCs w:val="22"/>
          <w:lang w:val="ru-RU"/>
        </w:rPr>
        <w:br/>
        <w:t>(</w:t>
      </w:r>
      <w:r w:rsidR="00805C7D" w:rsidRPr="00A52DCA">
        <w:rPr>
          <w:sz w:val="22"/>
          <w:szCs w:val="22"/>
          <w:lang w:val="ru-RU"/>
        </w:rPr>
        <w:t xml:space="preserve">согласно </w:t>
      </w:r>
      <w:r w:rsidR="00FD189D" w:rsidRPr="00A52DCA">
        <w:rPr>
          <w:sz w:val="22"/>
          <w:szCs w:val="22"/>
          <w:lang w:val="ru-RU"/>
        </w:rPr>
        <w:t>Рекомендаци</w:t>
      </w:r>
      <w:r w:rsidR="00805C7D" w:rsidRPr="00A52DCA">
        <w:rPr>
          <w:sz w:val="22"/>
          <w:szCs w:val="22"/>
          <w:lang w:val="ru-RU"/>
        </w:rPr>
        <w:t>и</w:t>
      </w:r>
      <w:r w:rsidR="00FD189D" w:rsidRPr="00A52DCA">
        <w:rPr>
          <w:sz w:val="22"/>
          <w:szCs w:val="22"/>
          <w:lang w:val="ru-RU"/>
        </w:rPr>
        <w:t> МСЭ-Т</w:t>
      </w:r>
      <w:r w:rsidR="008B3ADC" w:rsidRPr="00A52DCA">
        <w:rPr>
          <w:sz w:val="22"/>
          <w:szCs w:val="22"/>
          <w:lang w:val="ru-RU"/>
        </w:rPr>
        <w:t xml:space="preserve"> E.212 (05/2008))</w:t>
      </w:r>
      <w:r w:rsidR="008B3ADC" w:rsidRPr="00A52DCA">
        <w:rPr>
          <w:sz w:val="22"/>
          <w:szCs w:val="22"/>
          <w:lang w:val="ru-RU"/>
        </w:rPr>
        <w:br/>
        <w:t>(</w:t>
      </w:r>
      <w:r w:rsidR="004C2D31" w:rsidRPr="00A52DCA">
        <w:rPr>
          <w:sz w:val="22"/>
          <w:szCs w:val="22"/>
          <w:lang w:val="ru-RU"/>
        </w:rPr>
        <w:t>п</w:t>
      </w:r>
      <w:r w:rsidR="00805C7D" w:rsidRPr="00A52DCA">
        <w:rPr>
          <w:sz w:val="22"/>
          <w:szCs w:val="22"/>
          <w:lang w:val="ru-RU"/>
        </w:rPr>
        <w:t xml:space="preserve">о состоянию на </w:t>
      </w:r>
      <w:r w:rsidR="008B3ADC" w:rsidRPr="00A52DCA">
        <w:rPr>
          <w:sz w:val="22"/>
          <w:szCs w:val="22"/>
          <w:lang w:val="ru-RU"/>
        </w:rPr>
        <w:t>1</w:t>
      </w:r>
      <w:r w:rsidR="00805C7D" w:rsidRPr="00A52DCA">
        <w:rPr>
          <w:sz w:val="22"/>
          <w:szCs w:val="22"/>
          <w:lang w:val="ru-RU"/>
        </w:rPr>
        <w:t> января</w:t>
      </w:r>
      <w:r w:rsidR="008B3ADC" w:rsidRPr="00A52DCA">
        <w:rPr>
          <w:sz w:val="22"/>
          <w:szCs w:val="22"/>
          <w:lang w:val="ru-RU"/>
        </w:rPr>
        <w:t xml:space="preserve"> 2013</w:t>
      </w:r>
      <w:r w:rsidR="00805C7D" w:rsidRPr="00A52DCA">
        <w:rPr>
          <w:sz w:val="22"/>
          <w:szCs w:val="22"/>
          <w:lang w:val="ru-RU"/>
        </w:rPr>
        <w:t> г</w:t>
      </w:r>
      <w:r w:rsidR="00502480" w:rsidRPr="00A52DCA">
        <w:rPr>
          <w:sz w:val="22"/>
          <w:szCs w:val="22"/>
          <w:lang w:val="ru-RU"/>
        </w:rPr>
        <w:t>.</w:t>
      </w:r>
      <w:r w:rsidR="008B3ADC" w:rsidRPr="00A52DCA">
        <w:rPr>
          <w:sz w:val="22"/>
          <w:szCs w:val="22"/>
          <w:lang w:val="ru-RU"/>
        </w:rPr>
        <w:t>)</w:t>
      </w:r>
      <w:bookmarkEnd w:id="284"/>
    </w:p>
    <w:p w:rsidR="008B3ADC" w:rsidRPr="00A52DCA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2DCA">
        <w:rPr>
          <w:sz w:val="20"/>
          <w:lang w:val="ru-RU"/>
        </w:rPr>
        <w:tab/>
      </w:r>
    </w:p>
    <w:p w:rsidR="008B3ADC" w:rsidRPr="00A52DCA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2DCA">
        <w:rPr>
          <w:lang w:val="ru-RU"/>
        </w:rPr>
        <w:tab/>
      </w:r>
      <w:r w:rsidRPr="00A52DCA">
        <w:rPr>
          <w:lang w:val="ru-RU"/>
        </w:rPr>
        <w:tab/>
      </w:r>
    </w:p>
    <w:p w:rsidR="008B3ADC" w:rsidRPr="00A52DCA" w:rsidRDefault="008B3ADC" w:rsidP="00E317F9">
      <w:pPr>
        <w:pStyle w:val="Heading70"/>
        <w:spacing w:before="240" w:after="160"/>
        <w:rPr>
          <w:lang w:val="ru-RU"/>
        </w:rPr>
      </w:pPr>
      <w:r w:rsidRPr="00A52DCA">
        <w:rPr>
          <w:sz w:val="2"/>
          <w:lang w:val="ru-RU"/>
        </w:rPr>
        <w:tab/>
      </w:r>
      <w:r w:rsidRPr="00A52DCA">
        <w:rPr>
          <w:rFonts w:eastAsia="Calibri"/>
          <w:color w:val="000000"/>
          <w:lang w:val="ru-RU"/>
        </w:rPr>
        <w:t>(</w:t>
      </w:r>
      <w:r w:rsidR="00805C7D" w:rsidRPr="00A52DCA">
        <w:rPr>
          <w:rFonts w:eastAsia="Calibri"/>
          <w:color w:val="000000"/>
          <w:lang w:val="ru-RU"/>
        </w:rPr>
        <w:t xml:space="preserve">Приложение к </w:t>
      </w:r>
      <w:r w:rsidR="00805C7D" w:rsidRPr="00A52DCA">
        <w:rPr>
          <w:rFonts w:asciiTheme="minorHAnsi" w:hAnsiTheme="minorHAnsi"/>
          <w:lang w:val="ru-RU"/>
        </w:rPr>
        <w:t>Оперативному</w:t>
      </w:r>
      <w:r w:rsidR="00805C7D" w:rsidRPr="00A52DCA">
        <w:rPr>
          <w:rFonts w:eastAsia="Calibri"/>
          <w:color w:val="000000"/>
          <w:lang w:val="ru-RU"/>
        </w:rPr>
        <w:t xml:space="preserve"> бюллетеню МСЭ №</w:t>
      </w:r>
      <w:r w:rsidRPr="00A52DCA">
        <w:rPr>
          <w:rFonts w:eastAsia="Calibri"/>
          <w:color w:val="000000"/>
          <w:lang w:val="ru-RU"/>
        </w:rPr>
        <w:t xml:space="preserve"> 1019 – 1.I.2013)</w:t>
      </w:r>
      <w:r w:rsidRPr="00A52DCA">
        <w:rPr>
          <w:rFonts w:eastAsia="Calibri"/>
          <w:color w:val="000000"/>
          <w:lang w:val="ru-RU"/>
        </w:rPr>
        <w:br/>
        <w:t>(</w:t>
      </w:r>
      <w:r w:rsidR="00805C7D" w:rsidRPr="00A52DCA">
        <w:rPr>
          <w:rFonts w:eastAsia="Calibri"/>
          <w:color w:val="000000"/>
          <w:lang w:val="ru-RU"/>
        </w:rPr>
        <w:t>Поправка №</w:t>
      </w:r>
      <w:r w:rsidR="009865D4" w:rsidRPr="00A52DCA">
        <w:rPr>
          <w:rFonts w:eastAsia="Calibri"/>
          <w:color w:val="000000"/>
          <w:lang w:val="ru-RU"/>
        </w:rPr>
        <w:t xml:space="preserve"> </w:t>
      </w:r>
      <w:r w:rsidR="005C647B" w:rsidRPr="00A52DCA">
        <w:rPr>
          <w:rFonts w:eastAsia="Calibri"/>
          <w:color w:val="000000"/>
          <w:lang w:val="ru-RU"/>
        </w:rPr>
        <w:t>1</w:t>
      </w:r>
      <w:r w:rsidR="00E317F9">
        <w:rPr>
          <w:rFonts w:eastAsia="Calibri"/>
          <w:color w:val="000000"/>
          <w:lang w:val="ru-RU"/>
        </w:rPr>
        <w:t>9</w:t>
      </w:r>
      <w:r w:rsidRPr="00A52DCA">
        <w:rPr>
          <w:rFonts w:eastAsia="Calibri"/>
          <w:color w:val="000000"/>
          <w:lang w:val="ru-RU"/>
        </w:rPr>
        <w:t>)</w:t>
      </w:r>
    </w:p>
    <w:p w:rsidR="008B3ADC" w:rsidRPr="00A52DCA" w:rsidRDefault="00316E9B" w:rsidP="00C11C57">
      <w:pPr>
        <w:tabs>
          <w:tab w:val="clear" w:pos="5387"/>
          <w:tab w:val="left" w:pos="3119"/>
          <w:tab w:val="left" w:pos="4962"/>
        </w:tabs>
        <w:spacing w:before="240"/>
        <w:rPr>
          <w:lang w:val="ru-RU"/>
        </w:rPr>
      </w:pPr>
      <w:r w:rsidRPr="00A52DCA">
        <w:rPr>
          <w:rFonts w:eastAsia="Calibri"/>
          <w:b/>
          <w:i/>
          <w:color w:val="000000"/>
          <w:lang w:val="ru-RU"/>
        </w:rPr>
        <w:t>Страна</w:t>
      </w:r>
      <w:r w:rsidR="008B3ADC" w:rsidRPr="00A52DCA">
        <w:rPr>
          <w:rFonts w:eastAsia="Calibri"/>
          <w:b/>
          <w:iCs/>
          <w:color w:val="000000"/>
          <w:lang w:val="ru-RU"/>
        </w:rPr>
        <w:t>/</w:t>
      </w:r>
      <w:r w:rsidR="005F6325" w:rsidRPr="00A52DCA">
        <w:rPr>
          <w:rFonts w:eastAsia="Calibri"/>
          <w:b/>
          <w:i/>
          <w:color w:val="000000"/>
          <w:lang w:val="ru-RU"/>
        </w:rPr>
        <w:t xml:space="preserve">географическая </w:t>
      </w:r>
      <w:r w:rsidRPr="00A52DCA">
        <w:rPr>
          <w:rFonts w:eastAsia="Calibri"/>
          <w:b/>
          <w:i/>
          <w:color w:val="000000"/>
          <w:lang w:val="ru-RU"/>
        </w:rPr>
        <w:t>зон</w:t>
      </w:r>
      <w:r w:rsidR="008B3ADC" w:rsidRPr="00A52DCA">
        <w:rPr>
          <w:rFonts w:eastAsia="Calibri"/>
          <w:b/>
          <w:i/>
          <w:color w:val="000000"/>
          <w:lang w:val="ru-RU"/>
        </w:rPr>
        <w:t>a</w:t>
      </w:r>
      <w:r w:rsidR="008B3ADC" w:rsidRPr="00A52DCA">
        <w:rPr>
          <w:lang w:val="ru-RU"/>
        </w:rPr>
        <w:tab/>
      </w:r>
      <w:r w:rsidR="008B3ADC" w:rsidRPr="00A52DCA">
        <w:rPr>
          <w:rFonts w:eastAsia="Calibri"/>
          <w:b/>
          <w:i/>
          <w:color w:val="000000"/>
          <w:lang w:val="ru-RU"/>
        </w:rPr>
        <w:t>MCC+MNC</w:t>
      </w:r>
      <w:r w:rsidR="008B3ADC" w:rsidRPr="00337E56">
        <w:rPr>
          <w:rFonts w:eastAsia="Calibri"/>
          <w:bCs/>
          <w:iCs/>
          <w:color w:val="000000"/>
          <w:lang w:val="ru-RU"/>
        </w:rPr>
        <w:t>*</w:t>
      </w:r>
      <w:r w:rsidR="008B3ADC" w:rsidRPr="00A52DCA">
        <w:rPr>
          <w:lang w:val="ru-RU"/>
        </w:rPr>
        <w:tab/>
      </w:r>
      <w:r w:rsidR="0035436A" w:rsidRPr="00A52DCA">
        <w:rPr>
          <w:rFonts w:eastAsia="Calibri"/>
          <w:b/>
          <w:i/>
          <w:color w:val="000000"/>
          <w:lang w:val="ru-RU"/>
        </w:rPr>
        <w:t>Оператор</w:t>
      </w:r>
      <w:r w:rsidR="008B3ADC" w:rsidRPr="00A52DCA">
        <w:rPr>
          <w:rFonts w:eastAsia="Calibri"/>
          <w:b/>
          <w:i/>
          <w:color w:val="000000"/>
          <w:lang w:val="ru-RU"/>
        </w:rPr>
        <w:t>/</w:t>
      </w:r>
      <w:r w:rsidR="005F6325" w:rsidRPr="00A52DCA">
        <w:rPr>
          <w:rFonts w:eastAsia="Calibri"/>
          <w:b/>
          <w:i/>
          <w:color w:val="000000"/>
          <w:lang w:val="ru-RU"/>
        </w:rPr>
        <w:t>сеть</w:t>
      </w:r>
    </w:p>
    <w:p w:rsidR="004B2F4D" w:rsidRPr="00A52DCA" w:rsidRDefault="00E317F9" w:rsidP="00C11C57">
      <w:pPr>
        <w:tabs>
          <w:tab w:val="clear" w:pos="567"/>
          <w:tab w:val="clear" w:pos="1276"/>
          <w:tab w:val="left" w:pos="1134"/>
          <w:tab w:val="left" w:pos="2749"/>
          <w:tab w:val="left" w:pos="3119"/>
          <w:tab w:val="left" w:pos="4242"/>
          <w:tab w:val="left" w:pos="5103"/>
        </w:tabs>
        <w:spacing w:before="240"/>
        <w:ind w:left="50"/>
        <w:rPr>
          <w:lang w:val="ru-RU"/>
        </w:rPr>
      </w:pPr>
      <w:r>
        <w:rPr>
          <w:rFonts w:eastAsia="Calibri"/>
          <w:b/>
          <w:color w:val="000000"/>
          <w:lang w:val="ru-RU"/>
        </w:rPr>
        <w:t>Вануату</w:t>
      </w:r>
      <w:r w:rsidR="00502480" w:rsidRPr="00A52DCA">
        <w:rPr>
          <w:rFonts w:eastAsia="Calibri"/>
          <w:b/>
          <w:color w:val="000000"/>
          <w:lang w:val="ru-RU"/>
        </w:rPr>
        <w:tab/>
      </w:r>
      <w:r w:rsidR="006D4AFA" w:rsidRPr="00A52DCA">
        <w:rPr>
          <w:rFonts w:eastAsia="Calibri"/>
          <w:b/>
          <w:color w:val="000000"/>
          <w:lang w:val="ru-RU"/>
        </w:rPr>
        <w:t>ADD</w:t>
      </w:r>
    </w:p>
    <w:p w:rsidR="00BD68CB" w:rsidRPr="00A52DCA" w:rsidRDefault="00D12D57" w:rsidP="007B426F">
      <w:pPr>
        <w:tabs>
          <w:tab w:val="clear" w:pos="567"/>
          <w:tab w:val="clear" w:pos="1276"/>
          <w:tab w:val="clear" w:pos="1843"/>
          <w:tab w:val="clear" w:pos="5387"/>
          <w:tab w:val="left" w:pos="1134"/>
          <w:tab w:val="left" w:pos="3261"/>
          <w:tab w:val="left" w:pos="4962"/>
        </w:tabs>
        <w:ind w:left="4962" w:hanging="4962"/>
        <w:jc w:val="left"/>
        <w:rPr>
          <w:rFonts w:eastAsia="Calibri"/>
          <w:color w:val="000000"/>
          <w:lang w:val="ru-RU"/>
        </w:rPr>
      </w:pPr>
      <w:r w:rsidRPr="00A52DCA">
        <w:rPr>
          <w:lang w:val="ru-RU"/>
        </w:rPr>
        <w:tab/>
      </w:r>
      <w:r w:rsidRPr="00A52DCA">
        <w:rPr>
          <w:lang w:val="ru-RU"/>
        </w:rPr>
        <w:tab/>
      </w:r>
      <w:r w:rsidR="007B426F" w:rsidRPr="00D20698">
        <w:rPr>
          <w:rFonts w:eastAsia="Calibri"/>
          <w:color w:val="000000"/>
          <w:lang w:val="ru-RU"/>
        </w:rPr>
        <w:t>541 07</w:t>
      </w:r>
      <w:r w:rsidR="007B426F" w:rsidRPr="00D20698">
        <w:rPr>
          <w:rFonts w:eastAsia="Calibri"/>
          <w:color w:val="000000"/>
          <w:lang w:val="ru-RU"/>
        </w:rPr>
        <w:tab/>
      </w:r>
      <w:r w:rsidR="007B426F" w:rsidRPr="007B426F">
        <w:rPr>
          <w:rFonts w:eastAsia="Calibri"/>
          <w:color w:val="000000"/>
          <w:lang w:val="en-US"/>
        </w:rPr>
        <w:t>WANTOK</w:t>
      </w:r>
    </w:p>
    <w:p w:rsidR="00A01D28" w:rsidRPr="00A52DCA" w:rsidRDefault="00A01D28" w:rsidP="00A01D28">
      <w:pPr>
        <w:rPr>
          <w:lang w:val="ru-RU"/>
        </w:rPr>
      </w:pPr>
      <w:r w:rsidRPr="00A52DCA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A01D28" w:rsidRPr="00A52DCA" w:rsidRDefault="00A01D28" w:rsidP="00456DE6">
      <w:pPr>
        <w:jc w:val="left"/>
        <w:rPr>
          <w:rFonts w:eastAsia="Calibri"/>
          <w:color w:val="000000"/>
          <w:sz w:val="18"/>
          <w:lang w:val="ru-RU"/>
        </w:rPr>
      </w:pPr>
      <w:r w:rsidRPr="00A52DCA">
        <w:rPr>
          <w:rFonts w:eastAsia="Calibri"/>
          <w:color w:val="000000"/>
          <w:sz w:val="16"/>
          <w:lang w:val="ru-RU"/>
        </w:rPr>
        <w:t>*</w:t>
      </w:r>
      <w:r w:rsidRPr="00A52DCA">
        <w:rPr>
          <w:rFonts w:eastAsia="Calibri"/>
          <w:color w:val="000000"/>
          <w:sz w:val="16"/>
          <w:lang w:val="ru-RU"/>
        </w:rPr>
        <w:tab/>
      </w:r>
      <w:r w:rsidRPr="00A52DCA">
        <w:rPr>
          <w:rFonts w:eastAsia="Calibri"/>
          <w:color w:val="000000"/>
          <w:sz w:val="18"/>
          <w:lang w:val="ru-RU"/>
        </w:rPr>
        <w:t xml:space="preserve">MCC: 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Код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страны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в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системе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связи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>/</w:t>
      </w:r>
      <w:r w:rsidR="00456DE6">
        <w:rPr>
          <w:rFonts w:eastAsia="Calibri"/>
          <w:color w:val="000000"/>
          <w:sz w:val="16"/>
          <w:szCs w:val="16"/>
          <w:lang w:val="fr-CH"/>
        </w:rPr>
        <w:t>Mobile</w:t>
      </w:r>
      <w:r w:rsidR="00456DE6" w:rsidRPr="00456D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C05869">
        <w:rPr>
          <w:rFonts w:eastAsia="Calibri"/>
          <w:color w:val="000000"/>
          <w:sz w:val="16"/>
          <w:szCs w:val="16"/>
          <w:lang w:val="fr-FR"/>
        </w:rPr>
        <w:t>Country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C05869">
        <w:rPr>
          <w:rFonts w:eastAsia="Calibri"/>
          <w:color w:val="000000"/>
          <w:sz w:val="16"/>
          <w:szCs w:val="16"/>
          <w:lang w:val="fr-FR"/>
        </w:rPr>
        <w:t>Code</w:t>
      </w:r>
      <w:r w:rsidRPr="00A52DCA">
        <w:rPr>
          <w:rFonts w:eastAsia="Calibri"/>
          <w:color w:val="000000"/>
          <w:sz w:val="18"/>
          <w:lang w:val="ru-RU"/>
        </w:rPr>
        <w:br/>
      </w:r>
      <w:r w:rsidRPr="00A52DCA">
        <w:rPr>
          <w:rFonts w:eastAsia="Calibri"/>
          <w:color w:val="000000"/>
          <w:sz w:val="18"/>
          <w:lang w:val="ru-RU"/>
        </w:rPr>
        <w:tab/>
        <w:t xml:space="preserve">MNC: 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Код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сети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5E2E54">
        <w:rPr>
          <w:rFonts w:eastAsia="Calibri"/>
          <w:color w:val="000000"/>
          <w:sz w:val="16"/>
          <w:szCs w:val="16"/>
          <w:lang w:val="ru-RU"/>
        </w:rPr>
        <w:t>связи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>/</w:t>
      </w:r>
      <w:r w:rsidR="00456DE6">
        <w:rPr>
          <w:rFonts w:eastAsia="Calibri"/>
          <w:color w:val="000000"/>
          <w:sz w:val="16"/>
          <w:szCs w:val="16"/>
          <w:lang w:val="fr-CH"/>
        </w:rPr>
        <w:t>Mobile</w:t>
      </w:r>
      <w:r w:rsidR="00456DE6" w:rsidRPr="005566EB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C05869">
        <w:rPr>
          <w:rFonts w:eastAsia="Calibri"/>
          <w:color w:val="000000"/>
          <w:sz w:val="16"/>
          <w:szCs w:val="16"/>
          <w:lang w:val="fr-FR"/>
        </w:rPr>
        <w:t>Network</w:t>
      </w:r>
      <w:r w:rsidR="00D20698" w:rsidRPr="00D20698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D20698" w:rsidRPr="00C05869">
        <w:rPr>
          <w:rFonts w:eastAsia="Calibri"/>
          <w:color w:val="000000"/>
          <w:sz w:val="16"/>
          <w:szCs w:val="16"/>
          <w:lang w:val="fr-FR"/>
        </w:rPr>
        <w:t>Code</w:t>
      </w:r>
    </w:p>
    <w:p w:rsidR="00CC456F" w:rsidRPr="00A52DCA" w:rsidRDefault="00E378D3" w:rsidP="00A00FE0">
      <w:pPr>
        <w:pStyle w:val="Heading20"/>
        <w:spacing w:before="960"/>
        <w:rPr>
          <w:sz w:val="22"/>
          <w:szCs w:val="22"/>
          <w:lang w:val="ru-RU"/>
        </w:rPr>
      </w:pPr>
      <w:bookmarkStart w:id="286" w:name="_Toc236568475"/>
      <w:bookmarkStart w:id="287" w:name="_Toc240772455"/>
      <w:bookmarkStart w:id="288" w:name="_Toc355708885"/>
      <w:r w:rsidRPr="00A52DCA">
        <w:rPr>
          <w:sz w:val="22"/>
          <w:szCs w:val="22"/>
          <w:lang w:val="ru-RU"/>
        </w:rPr>
        <w:t xml:space="preserve">Список кодов пунктов международной сигнализации </w:t>
      </w:r>
      <w:r w:rsidR="00CC456F" w:rsidRPr="00A52DCA">
        <w:rPr>
          <w:sz w:val="22"/>
          <w:szCs w:val="22"/>
          <w:lang w:val="ru-RU"/>
        </w:rPr>
        <w:t>(ISPC)</w:t>
      </w:r>
      <w:r w:rsidR="00CC456F" w:rsidRPr="00A52DCA">
        <w:rPr>
          <w:sz w:val="22"/>
          <w:szCs w:val="22"/>
          <w:lang w:val="ru-RU"/>
        </w:rPr>
        <w:br/>
        <w:t>(</w:t>
      </w:r>
      <w:r w:rsidRPr="00A52DCA">
        <w:rPr>
          <w:sz w:val="22"/>
          <w:szCs w:val="22"/>
          <w:lang w:val="ru-RU"/>
        </w:rPr>
        <w:t>согласно</w:t>
      </w:r>
      <w:r w:rsidR="00CC456F" w:rsidRPr="00A52DCA">
        <w:rPr>
          <w:sz w:val="22"/>
          <w:szCs w:val="22"/>
          <w:lang w:val="ru-RU"/>
        </w:rPr>
        <w:t xml:space="preserve"> </w:t>
      </w:r>
      <w:r w:rsidR="00FD189D" w:rsidRPr="00A52DCA">
        <w:rPr>
          <w:sz w:val="22"/>
          <w:szCs w:val="22"/>
          <w:lang w:val="ru-RU"/>
        </w:rPr>
        <w:t>Рекомендации МСЭ-Т</w:t>
      </w:r>
      <w:r w:rsidR="00CC456F" w:rsidRPr="00A52DCA">
        <w:rPr>
          <w:sz w:val="22"/>
          <w:szCs w:val="22"/>
          <w:lang w:val="ru-RU"/>
        </w:rPr>
        <w:t xml:space="preserve"> Q.708 (03/1999))</w:t>
      </w:r>
      <w:r w:rsidR="00CC456F" w:rsidRPr="00A52DCA">
        <w:rPr>
          <w:sz w:val="22"/>
          <w:szCs w:val="22"/>
          <w:lang w:val="ru-RU"/>
        </w:rPr>
        <w:br/>
        <w:t>(</w:t>
      </w:r>
      <w:r w:rsidR="004C2D31" w:rsidRPr="00A52DCA">
        <w:rPr>
          <w:sz w:val="22"/>
          <w:szCs w:val="22"/>
          <w:lang w:val="ru-RU"/>
        </w:rPr>
        <w:t>по состоянию</w:t>
      </w:r>
      <w:r w:rsidRPr="00A52DCA">
        <w:rPr>
          <w:sz w:val="22"/>
          <w:szCs w:val="22"/>
          <w:lang w:val="ru-RU"/>
        </w:rPr>
        <w:t xml:space="preserve"> на</w:t>
      </w:r>
      <w:r w:rsidR="00CC456F" w:rsidRPr="00A52DCA">
        <w:rPr>
          <w:sz w:val="22"/>
          <w:szCs w:val="22"/>
          <w:lang w:val="ru-RU"/>
        </w:rPr>
        <w:t xml:space="preserve"> 1 </w:t>
      </w:r>
      <w:r w:rsidR="006C782E">
        <w:rPr>
          <w:sz w:val="22"/>
          <w:szCs w:val="22"/>
          <w:lang w:val="ru-RU"/>
        </w:rPr>
        <w:t>августа</w:t>
      </w:r>
      <w:r w:rsidR="00CC456F" w:rsidRPr="00A52DCA">
        <w:rPr>
          <w:sz w:val="22"/>
          <w:szCs w:val="22"/>
          <w:lang w:val="ru-RU"/>
        </w:rPr>
        <w:t xml:space="preserve"> 201</w:t>
      </w:r>
      <w:r w:rsidR="00A00FE0">
        <w:rPr>
          <w:sz w:val="22"/>
          <w:szCs w:val="22"/>
          <w:lang w:val="ru-RU"/>
        </w:rPr>
        <w:t>3</w:t>
      </w:r>
      <w:r w:rsidRPr="00A52DCA">
        <w:rPr>
          <w:sz w:val="22"/>
          <w:szCs w:val="22"/>
          <w:lang w:val="ru-RU"/>
        </w:rPr>
        <w:t> г</w:t>
      </w:r>
      <w:r w:rsidR="0096547E" w:rsidRPr="00A52DCA">
        <w:rPr>
          <w:sz w:val="22"/>
          <w:szCs w:val="22"/>
          <w:lang w:val="ru-RU"/>
        </w:rPr>
        <w:t>.</w:t>
      </w:r>
      <w:r w:rsidR="00CC456F" w:rsidRPr="00A52DCA">
        <w:rPr>
          <w:sz w:val="22"/>
          <w:szCs w:val="22"/>
          <w:lang w:val="ru-RU"/>
        </w:rPr>
        <w:t>)</w:t>
      </w:r>
      <w:bookmarkEnd w:id="286"/>
      <w:bookmarkEnd w:id="287"/>
      <w:bookmarkEnd w:id="288"/>
    </w:p>
    <w:p w:rsidR="00CC456F" w:rsidRPr="00A52DCA" w:rsidRDefault="00CC456F" w:rsidP="00A00FE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lang w:val="ru-RU"/>
        </w:rPr>
      </w:pPr>
      <w:r w:rsidRPr="00A52DCA">
        <w:rPr>
          <w:lang w:val="ru-RU"/>
        </w:rPr>
        <w:t>(</w:t>
      </w:r>
      <w:r w:rsidR="00E378D3" w:rsidRPr="00A52DCA">
        <w:rPr>
          <w:lang w:val="ru-RU"/>
        </w:rPr>
        <w:t xml:space="preserve">Приложение к Оперативному бюллетеню МСЭ </w:t>
      </w:r>
      <w:r w:rsidR="007612B3" w:rsidRPr="00A52DCA">
        <w:rPr>
          <w:lang w:val="ru-RU"/>
        </w:rPr>
        <w:t>№</w:t>
      </w:r>
      <w:r w:rsidRPr="00A52DCA">
        <w:rPr>
          <w:lang w:val="ru-RU"/>
        </w:rPr>
        <w:t xml:space="preserve"> 10</w:t>
      </w:r>
      <w:r w:rsidR="007B426F">
        <w:rPr>
          <w:lang w:val="ru-RU"/>
        </w:rPr>
        <w:t>33</w:t>
      </w:r>
      <w:r w:rsidRPr="00A52DCA">
        <w:rPr>
          <w:lang w:val="ru-RU"/>
        </w:rPr>
        <w:t xml:space="preserve"> – 1.V</w:t>
      </w:r>
      <w:r w:rsidR="007B426F">
        <w:rPr>
          <w:lang w:val="en-US"/>
        </w:rPr>
        <w:t>III</w:t>
      </w:r>
      <w:r w:rsidRPr="00A52DCA">
        <w:rPr>
          <w:lang w:val="ru-RU"/>
        </w:rPr>
        <w:t>.201</w:t>
      </w:r>
      <w:r w:rsidR="00A00FE0">
        <w:rPr>
          <w:lang w:val="ru-RU"/>
        </w:rPr>
        <w:t>3</w:t>
      </w:r>
      <w:r w:rsidRPr="00A52DCA">
        <w:rPr>
          <w:lang w:val="ru-RU"/>
        </w:rPr>
        <w:t>)</w:t>
      </w:r>
      <w:r w:rsidRPr="00A52DCA">
        <w:rPr>
          <w:lang w:val="ru-RU"/>
        </w:rPr>
        <w:br/>
        <w:t>(</w:t>
      </w:r>
      <w:r w:rsidR="00E378D3" w:rsidRPr="00A52DCA">
        <w:rPr>
          <w:lang w:val="ru-RU"/>
        </w:rPr>
        <w:t>Поправка</w:t>
      </w:r>
      <w:r w:rsidRPr="00A52DCA">
        <w:rPr>
          <w:lang w:val="ru-RU"/>
        </w:rPr>
        <w:t xml:space="preserve"> </w:t>
      </w:r>
      <w:r w:rsidR="000973DD" w:rsidRPr="00A52DCA">
        <w:rPr>
          <w:lang w:val="ru-RU"/>
        </w:rPr>
        <w:t>№</w:t>
      </w:r>
      <w:r w:rsidR="005518D5" w:rsidRPr="00A52DCA">
        <w:rPr>
          <w:lang w:val="ru-RU"/>
        </w:rPr>
        <w:t xml:space="preserve"> </w:t>
      </w:r>
      <w:r w:rsidR="007B426F">
        <w:rPr>
          <w:lang w:val="ru-RU"/>
        </w:rPr>
        <w:t>9</w:t>
      </w:r>
      <w:r w:rsidRPr="00A52DCA">
        <w:rPr>
          <w:lang w:val="ru-RU"/>
        </w:rPr>
        <w:t>)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3261"/>
        <w:gridCol w:w="4110"/>
      </w:tblGrid>
      <w:tr w:rsidR="00CC456F" w:rsidRPr="00A52DCA" w:rsidTr="00642BFD">
        <w:trPr>
          <w:cantSplit/>
          <w:trHeight w:val="227"/>
        </w:trPr>
        <w:tc>
          <w:tcPr>
            <w:tcW w:w="2376" w:type="dxa"/>
            <w:gridSpan w:val="2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Страна</w:t>
            </w:r>
            <w:r w:rsidR="00CC456F" w:rsidRPr="00A52DCA">
              <w:rPr>
                <w:iCs/>
                <w:sz w:val="18"/>
                <w:lang w:val="ru-RU"/>
              </w:rPr>
              <w:t>/</w:t>
            </w:r>
            <w:r w:rsidR="005F6325" w:rsidRPr="00A52DCA">
              <w:rPr>
                <w:i/>
                <w:sz w:val="18"/>
                <w:lang w:val="ru-RU"/>
              </w:rPr>
              <w:t xml:space="preserve">географическая </w:t>
            </w:r>
            <w:r w:rsidRPr="00A52DCA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CC456F" w:rsidRPr="00A52DCA" w:rsidTr="00642BFD">
        <w:trPr>
          <w:cantSplit/>
          <w:trHeight w:val="227"/>
        </w:trPr>
        <w:tc>
          <w:tcPr>
            <w:tcW w:w="1101" w:type="dxa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275" w:type="dxa"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61" w:type="dxa"/>
            <w:vMerge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</w:p>
        </w:tc>
      </w:tr>
      <w:tr w:rsidR="00493C3E" w:rsidRPr="00A52DCA" w:rsidTr="00642BFD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493C3E" w:rsidRPr="00A52DCA" w:rsidRDefault="008B4AA1" w:rsidP="008D07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34"/>
                <w:tab w:val="left" w:pos="2268"/>
              </w:tabs>
              <w:spacing w:before="24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Афганистан</w:t>
            </w:r>
            <w:r w:rsidR="0096547E" w:rsidRPr="00A52DCA">
              <w:rPr>
                <w:b/>
                <w:lang w:val="ru-RU"/>
              </w:rPr>
              <w:tab/>
            </w:r>
            <w:r w:rsidR="00FE6C64" w:rsidRPr="00A52DCA">
              <w:rPr>
                <w:b/>
                <w:lang w:val="ru-RU"/>
              </w:rPr>
              <w:t>ADD</w:t>
            </w:r>
          </w:p>
        </w:tc>
      </w:tr>
      <w:tr w:rsidR="008B4AA1" w:rsidRPr="00A52DCA" w:rsidTr="00642BFD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4-138-0</w:t>
            </w:r>
          </w:p>
        </w:tc>
        <w:tc>
          <w:tcPr>
            <w:tcW w:w="1275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9296</w:t>
            </w:r>
          </w:p>
        </w:tc>
        <w:tc>
          <w:tcPr>
            <w:tcW w:w="326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Mamss1-mazan</w:t>
            </w:r>
          </w:p>
        </w:tc>
        <w:tc>
          <w:tcPr>
            <w:tcW w:w="4110" w:type="dxa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8B4AA1" w:rsidRPr="00A52DCA" w:rsidTr="00642BFD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4-138-1</w:t>
            </w:r>
          </w:p>
        </w:tc>
        <w:tc>
          <w:tcPr>
            <w:tcW w:w="1275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9297</w:t>
            </w:r>
          </w:p>
        </w:tc>
        <w:tc>
          <w:tcPr>
            <w:tcW w:w="326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Kamss1-PP</w:t>
            </w:r>
          </w:p>
        </w:tc>
        <w:tc>
          <w:tcPr>
            <w:tcW w:w="4110" w:type="dxa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8B4AA1" w:rsidRPr="00A52DCA" w:rsidTr="00642BFD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4-138-2</w:t>
            </w:r>
          </w:p>
        </w:tc>
        <w:tc>
          <w:tcPr>
            <w:tcW w:w="1275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9298</w:t>
            </w:r>
          </w:p>
        </w:tc>
        <w:tc>
          <w:tcPr>
            <w:tcW w:w="3261" w:type="dxa"/>
            <w:shd w:val="clear" w:color="auto" w:fill="auto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Jamss1-jalalabad</w:t>
            </w:r>
          </w:p>
        </w:tc>
        <w:tc>
          <w:tcPr>
            <w:tcW w:w="4110" w:type="dxa"/>
          </w:tcPr>
          <w:p w:rsidR="008B4AA1" w:rsidRPr="001B41EF" w:rsidRDefault="008B4AA1" w:rsidP="008B4A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171D3" w:rsidRPr="00A52DCA" w:rsidTr="00642BFD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A171D3" w:rsidRPr="00A52DCA" w:rsidRDefault="00DC5A33" w:rsidP="008D078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34"/>
              </w:tabs>
              <w:spacing w:before="240" w:after="120"/>
              <w:rPr>
                <w:bCs/>
                <w:sz w:val="18"/>
                <w:szCs w:val="22"/>
                <w:lang w:val="ru-RU"/>
              </w:rPr>
            </w:pPr>
            <w:r>
              <w:rPr>
                <w:b/>
                <w:lang w:val="ru-RU"/>
              </w:rPr>
              <w:t>Афганистан</w:t>
            </w:r>
            <w:r w:rsidRPr="00A52DCA">
              <w:rPr>
                <w:b/>
                <w:lang w:val="ru-RU"/>
              </w:rPr>
              <w:tab/>
            </w:r>
            <w:r w:rsidRPr="001B41EF">
              <w:rPr>
                <w:b/>
              </w:rPr>
              <w:t>LIR</w:t>
            </w:r>
          </w:p>
        </w:tc>
      </w:tr>
      <w:tr w:rsidR="00DC5A33" w:rsidRPr="00DE215C" w:rsidTr="00B94F1A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4-024-4</w:t>
            </w:r>
          </w:p>
        </w:tc>
        <w:tc>
          <w:tcPr>
            <w:tcW w:w="1275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8388</w:t>
            </w:r>
          </w:p>
        </w:tc>
        <w:tc>
          <w:tcPr>
            <w:tcW w:w="326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Kamss3-TV</w:t>
            </w:r>
          </w:p>
        </w:tc>
        <w:tc>
          <w:tcPr>
            <w:tcW w:w="4110" w:type="dxa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DC5A33" w:rsidRPr="00DE215C" w:rsidTr="00B94F1A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4-024-5</w:t>
            </w:r>
          </w:p>
        </w:tc>
        <w:tc>
          <w:tcPr>
            <w:tcW w:w="1275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8389</w:t>
            </w:r>
          </w:p>
        </w:tc>
        <w:tc>
          <w:tcPr>
            <w:tcW w:w="326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Hemss1-Herat</w:t>
            </w:r>
          </w:p>
        </w:tc>
        <w:tc>
          <w:tcPr>
            <w:tcW w:w="4110" w:type="dxa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171D3" w:rsidRPr="00A52DCA" w:rsidTr="00642BFD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A171D3" w:rsidRPr="00A52DCA" w:rsidRDefault="00DC5A33" w:rsidP="008D0783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34"/>
              </w:tabs>
              <w:spacing w:before="240" w:after="120"/>
              <w:rPr>
                <w:bCs/>
                <w:sz w:val="18"/>
                <w:szCs w:val="22"/>
                <w:lang w:val="ru-RU"/>
              </w:rPr>
            </w:pPr>
            <w:r>
              <w:rPr>
                <w:b/>
                <w:lang w:val="ru-RU"/>
              </w:rPr>
              <w:lastRenderedPageBreak/>
              <w:t>Аруба</w:t>
            </w:r>
            <w:r w:rsidR="00B94F1A" w:rsidRPr="00A52DCA">
              <w:rPr>
                <w:b/>
                <w:lang w:val="ru-RU"/>
              </w:rPr>
              <w:tab/>
            </w:r>
            <w:r w:rsidR="00A171D3" w:rsidRPr="00A52DCA">
              <w:rPr>
                <w:b/>
                <w:lang w:val="ru-RU"/>
              </w:rPr>
              <w:t>ADD</w:t>
            </w:r>
          </w:p>
        </w:tc>
      </w:tr>
      <w:tr w:rsidR="00DC5A33" w:rsidRPr="00DE215C" w:rsidTr="00B94F1A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3-164-1</w:t>
            </w:r>
          </w:p>
        </w:tc>
        <w:tc>
          <w:tcPr>
            <w:tcW w:w="1275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7457</w:t>
            </w:r>
          </w:p>
        </w:tc>
        <w:tc>
          <w:tcPr>
            <w:tcW w:w="326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OSTD2</w:t>
            </w:r>
          </w:p>
        </w:tc>
        <w:tc>
          <w:tcPr>
            <w:tcW w:w="4110" w:type="dxa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DC5A33" w:rsidRPr="00DE215C" w:rsidTr="00B94F1A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3-164-3</w:t>
            </w:r>
          </w:p>
        </w:tc>
        <w:tc>
          <w:tcPr>
            <w:tcW w:w="1275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7459</w:t>
            </w:r>
          </w:p>
        </w:tc>
        <w:tc>
          <w:tcPr>
            <w:tcW w:w="3261" w:type="dxa"/>
            <w:shd w:val="clear" w:color="auto" w:fill="auto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SAN1</w:t>
            </w:r>
          </w:p>
        </w:tc>
        <w:tc>
          <w:tcPr>
            <w:tcW w:w="4110" w:type="dxa"/>
          </w:tcPr>
          <w:p w:rsidR="00DC5A33" w:rsidRPr="001B41EF" w:rsidRDefault="00DC5A33" w:rsidP="00DC5A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DC5A33" w:rsidRPr="005A75F1" w:rsidTr="00DC5A3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DC5A33" w:rsidRPr="00644838" w:rsidRDefault="00A00FE0" w:rsidP="00337E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120"/>
              <w:rPr>
                <w:bCs/>
                <w:sz w:val="18"/>
                <w:szCs w:val="22"/>
                <w:lang w:val="ru-RU"/>
              </w:rPr>
            </w:pPr>
            <w:r>
              <w:rPr>
                <w:b/>
                <w:lang w:val="ru-RU"/>
              </w:rPr>
              <w:t>Сан</w:t>
            </w:r>
            <w:r w:rsidRPr="00644838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Томе</w:t>
            </w:r>
            <w:r w:rsidRPr="0064483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 w:rsidRPr="0064483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Принсип</w:t>
            </w:r>
            <w:r w:rsidR="00337E56">
              <w:rPr>
                <w:b/>
                <w:lang w:val="ru-RU"/>
              </w:rPr>
              <w:t>и</w:t>
            </w:r>
            <w:r w:rsidRPr="00644838">
              <w:rPr>
                <w:b/>
                <w:lang w:val="ru-RU"/>
              </w:rPr>
              <w:tab/>
            </w:r>
            <w:r w:rsidR="008D0783" w:rsidRPr="00A00FE0">
              <w:rPr>
                <w:b/>
                <w:lang w:val="es-ES"/>
              </w:rPr>
              <w:t>ADD</w:t>
            </w:r>
          </w:p>
        </w:tc>
      </w:tr>
      <w:tr w:rsidR="008D0783" w:rsidRPr="00A00FE0" w:rsidTr="00B94F1A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8D0783" w:rsidRPr="00A00FE0" w:rsidRDefault="008D0783" w:rsidP="00D20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A00FE0">
              <w:rPr>
                <w:bCs/>
                <w:sz w:val="18"/>
                <w:szCs w:val="22"/>
                <w:lang w:val="es-ES"/>
              </w:rPr>
              <w:t>6-052-2</w:t>
            </w:r>
          </w:p>
        </w:tc>
        <w:tc>
          <w:tcPr>
            <w:tcW w:w="1275" w:type="dxa"/>
            <w:shd w:val="clear" w:color="auto" w:fill="auto"/>
          </w:tcPr>
          <w:p w:rsidR="008D0783" w:rsidRPr="00A00FE0" w:rsidRDefault="008D0783" w:rsidP="00D20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A00FE0">
              <w:rPr>
                <w:bCs/>
                <w:sz w:val="18"/>
                <w:szCs w:val="22"/>
                <w:lang w:val="es-ES"/>
              </w:rPr>
              <w:t>12706</w:t>
            </w:r>
          </w:p>
        </w:tc>
        <w:tc>
          <w:tcPr>
            <w:tcW w:w="3261" w:type="dxa"/>
            <w:shd w:val="clear" w:color="auto" w:fill="auto"/>
          </w:tcPr>
          <w:p w:rsidR="008D0783" w:rsidRPr="00A00FE0" w:rsidRDefault="008D0783" w:rsidP="00D20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A00FE0">
              <w:rPr>
                <w:bCs/>
                <w:sz w:val="18"/>
                <w:szCs w:val="22"/>
                <w:lang w:val="es-ES"/>
              </w:rPr>
              <w:t>Sao Tome</w:t>
            </w:r>
          </w:p>
        </w:tc>
        <w:tc>
          <w:tcPr>
            <w:tcW w:w="4110" w:type="dxa"/>
          </w:tcPr>
          <w:p w:rsidR="008D0783" w:rsidRPr="00A00FE0" w:rsidRDefault="008D0783" w:rsidP="00D20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A00FE0">
              <w:rPr>
                <w:bCs/>
                <w:sz w:val="18"/>
                <w:szCs w:val="22"/>
                <w:lang w:val="es-ES"/>
              </w:rPr>
              <w:t>UNITEL STP</w:t>
            </w:r>
          </w:p>
        </w:tc>
      </w:tr>
    </w:tbl>
    <w:p w:rsidR="00B94F1A" w:rsidRPr="00A00FE0" w:rsidRDefault="00B94F1A" w:rsidP="00861056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position w:val="6"/>
          <w:sz w:val="16"/>
          <w:szCs w:val="16"/>
          <w:lang w:val="es-ES"/>
        </w:rPr>
      </w:pPr>
    </w:p>
    <w:p w:rsidR="00CC456F" w:rsidRPr="00A00FE0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  <w:r w:rsidRPr="00A00FE0">
        <w:rPr>
          <w:position w:val="6"/>
          <w:sz w:val="16"/>
          <w:szCs w:val="16"/>
          <w:lang w:val="es-ES"/>
        </w:rPr>
        <w:t>____________</w:t>
      </w:r>
    </w:p>
    <w:p w:rsidR="00CC456F" w:rsidRPr="00644838" w:rsidRDefault="00D20698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  <w:r w:rsidRPr="00A00FE0">
        <w:rPr>
          <w:snapToGrid w:val="0"/>
          <w:sz w:val="16"/>
          <w:szCs w:val="16"/>
          <w:lang w:val="es-ES"/>
        </w:rPr>
        <w:t>ISPC:</w:t>
      </w:r>
      <w:r w:rsidRPr="00A00FE0">
        <w:rPr>
          <w:snapToGrid w:val="0"/>
          <w:sz w:val="16"/>
          <w:szCs w:val="16"/>
          <w:lang w:val="es-ES"/>
        </w:rPr>
        <w:tab/>
      </w:r>
      <w:r w:rsidRPr="005E2E54">
        <w:rPr>
          <w:snapToGrid w:val="0"/>
          <w:sz w:val="16"/>
          <w:szCs w:val="16"/>
          <w:lang w:val="ru-RU"/>
        </w:rPr>
        <w:t>Коды</w:t>
      </w:r>
      <w:r w:rsidRPr="00A00FE0">
        <w:rPr>
          <w:snapToGrid w:val="0"/>
          <w:sz w:val="16"/>
          <w:szCs w:val="16"/>
          <w:lang w:val="es-ES"/>
        </w:rPr>
        <w:t xml:space="preserve"> </w:t>
      </w:r>
      <w:r w:rsidRPr="005E2E54">
        <w:rPr>
          <w:snapToGrid w:val="0"/>
          <w:sz w:val="16"/>
          <w:szCs w:val="16"/>
          <w:lang w:val="ru-RU"/>
        </w:rPr>
        <w:t>пунктов</w:t>
      </w:r>
      <w:r w:rsidRPr="00A00FE0">
        <w:rPr>
          <w:snapToGrid w:val="0"/>
          <w:sz w:val="16"/>
          <w:szCs w:val="16"/>
          <w:lang w:val="es-ES"/>
        </w:rPr>
        <w:t xml:space="preserve"> </w:t>
      </w:r>
      <w:r w:rsidRPr="005E2E54">
        <w:rPr>
          <w:snapToGrid w:val="0"/>
          <w:sz w:val="16"/>
          <w:szCs w:val="16"/>
          <w:lang w:val="ru-RU"/>
        </w:rPr>
        <w:t>международной</w:t>
      </w:r>
      <w:r w:rsidRPr="00A00FE0">
        <w:rPr>
          <w:snapToGrid w:val="0"/>
          <w:sz w:val="16"/>
          <w:szCs w:val="16"/>
          <w:lang w:val="es-ES"/>
        </w:rPr>
        <w:t xml:space="preserve"> </w:t>
      </w:r>
      <w:r w:rsidRPr="005E2E54">
        <w:rPr>
          <w:snapToGrid w:val="0"/>
          <w:sz w:val="16"/>
          <w:szCs w:val="16"/>
          <w:lang w:val="ru-RU"/>
        </w:rPr>
        <w:t>сигнализации</w:t>
      </w:r>
      <w:r w:rsidRPr="00A00FE0">
        <w:rPr>
          <w:snapToGrid w:val="0"/>
          <w:sz w:val="16"/>
          <w:szCs w:val="16"/>
          <w:lang w:val="es-ES"/>
        </w:rPr>
        <w:br/>
      </w:r>
      <w:r w:rsidRPr="00A00FE0">
        <w:rPr>
          <w:snapToGrid w:val="0"/>
          <w:sz w:val="16"/>
          <w:szCs w:val="16"/>
          <w:lang w:val="es-ES"/>
        </w:rPr>
        <w:tab/>
        <w:t xml:space="preserve">International Signalling Point </w:t>
      </w:r>
      <w:r w:rsidRPr="00644838">
        <w:rPr>
          <w:snapToGrid w:val="0"/>
          <w:sz w:val="16"/>
          <w:szCs w:val="16"/>
          <w:lang w:val="es-ES"/>
        </w:rPr>
        <w:t>Codes</w:t>
      </w:r>
    </w:p>
    <w:p w:rsidR="00DC2AAC" w:rsidRPr="00A52DCA" w:rsidRDefault="00631991" w:rsidP="00F73D9A">
      <w:pPr>
        <w:pStyle w:val="Heading20"/>
        <w:keepLines/>
        <w:spacing w:before="720"/>
        <w:rPr>
          <w:sz w:val="22"/>
          <w:szCs w:val="22"/>
          <w:lang w:val="ru-RU"/>
        </w:rPr>
      </w:pPr>
      <w:bookmarkStart w:id="289" w:name="_Toc352940523"/>
      <w:bookmarkStart w:id="290" w:name="_Toc354053860"/>
      <w:bookmarkStart w:id="291" w:name="_Toc355708886"/>
      <w:r w:rsidRPr="00A52DCA">
        <w:rPr>
          <w:sz w:val="22"/>
          <w:szCs w:val="22"/>
          <w:lang w:val="ru-RU"/>
        </w:rPr>
        <w:t>Национальный план нумерации</w:t>
      </w:r>
      <w:r w:rsidR="00DC2AAC" w:rsidRPr="00A52DCA">
        <w:rPr>
          <w:sz w:val="22"/>
          <w:szCs w:val="22"/>
          <w:lang w:val="ru-RU"/>
        </w:rPr>
        <w:br/>
        <w:t>(</w:t>
      </w:r>
      <w:r w:rsidR="00E34AD2" w:rsidRPr="00A52DCA">
        <w:rPr>
          <w:sz w:val="22"/>
          <w:szCs w:val="22"/>
          <w:lang w:val="ru-RU"/>
        </w:rPr>
        <w:t>согласно Рекомендации МСЭ-Т</w:t>
      </w:r>
      <w:r w:rsidR="00F73D9A">
        <w:rPr>
          <w:sz w:val="22"/>
          <w:szCs w:val="22"/>
          <w:lang w:val="ru-RU"/>
        </w:rPr>
        <w:t xml:space="preserve"> E.129 (0</w:t>
      </w:r>
      <w:r w:rsidR="00DC2AAC" w:rsidRPr="00A52DCA">
        <w:rPr>
          <w:sz w:val="22"/>
          <w:szCs w:val="22"/>
          <w:lang w:val="ru-RU"/>
        </w:rPr>
        <w:t>1/20</w:t>
      </w:r>
      <w:r w:rsidR="00F73D9A">
        <w:rPr>
          <w:sz w:val="22"/>
          <w:szCs w:val="22"/>
          <w:lang w:val="ru-RU"/>
        </w:rPr>
        <w:t>13</w:t>
      </w:r>
      <w:r w:rsidR="00DC2AAC" w:rsidRPr="00A52DCA">
        <w:rPr>
          <w:sz w:val="22"/>
          <w:szCs w:val="22"/>
          <w:lang w:val="ru-RU"/>
        </w:rPr>
        <w:t>))</w:t>
      </w:r>
      <w:bookmarkEnd w:id="289"/>
      <w:bookmarkEnd w:id="290"/>
      <w:bookmarkEnd w:id="291"/>
    </w:p>
    <w:p w:rsidR="00DC2AAC" w:rsidRPr="00A52DCA" w:rsidRDefault="00861056" w:rsidP="0086105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2" w:name="_Toc36875244"/>
      <w:bookmarkStart w:id="293" w:name="_Toc352940524"/>
      <w:bookmarkStart w:id="294" w:name="_Toc354053861"/>
      <w:bookmarkStart w:id="295" w:name="_Toc355708887"/>
      <w:r w:rsidRPr="00A52DCA">
        <w:rPr>
          <w:lang w:val="ru-RU"/>
        </w:rPr>
        <w:t>Веб-страница</w:t>
      </w:r>
      <w:r w:rsidR="00DC2AAC" w:rsidRPr="00A52DCA">
        <w:rPr>
          <w:lang w:val="ru-RU"/>
        </w:rPr>
        <w:t>:</w:t>
      </w:r>
      <w:bookmarkEnd w:id="292"/>
      <w:r w:rsidR="008E3E04" w:rsidRPr="00A52DCA">
        <w:rPr>
          <w:lang w:val="ru-RU"/>
        </w:rPr>
        <w:t xml:space="preserve"> </w:t>
      </w:r>
      <w:hyperlink r:id="rId28" w:history="1">
        <w:r w:rsidR="00DC2AAC" w:rsidRPr="00A52DCA">
          <w:rPr>
            <w:rStyle w:val="Hyperlink"/>
            <w:lang w:val="ru-RU"/>
          </w:rPr>
          <w:t>www.itu.int/itu-t/inr/nnp/index.html</w:t>
        </w:r>
        <w:bookmarkEnd w:id="293"/>
        <w:bookmarkEnd w:id="294"/>
        <w:bookmarkEnd w:id="295"/>
      </w:hyperlink>
    </w:p>
    <w:p w:rsidR="004A009C" w:rsidRPr="006629A4" w:rsidRDefault="00A91955" w:rsidP="0096547E">
      <w:pPr>
        <w:spacing w:before="480"/>
        <w:rPr>
          <w:spacing w:val="-2"/>
          <w:lang w:val="ru-RU"/>
        </w:rPr>
      </w:pPr>
      <w:r w:rsidRPr="006629A4">
        <w:rPr>
          <w:spacing w:val="-2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6629A4">
        <w:rPr>
          <w:spacing w:val="-2"/>
          <w:lang w:val="ru-RU"/>
        </w:rPr>
        <w:t xml:space="preserve">или размещать </w:t>
      </w:r>
      <w:r w:rsidR="00AB0851" w:rsidRPr="006629A4">
        <w:rPr>
          <w:spacing w:val="-2"/>
          <w:lang w:val="ru-RU"/>
        </w:rPr>
        <w:t xml:space="preserve">пояснения, а также информацию о лицах для контактов </w:t>
      </w:r>
      <w:r w:rsidR="00D46F83" w:rsidRPr="006629A4">
        <w:rPr>
          <w:spacing w:val="-2"/>
          <w:lang w:val="ru-RU"/>
        </w:rPr>
        <w:t>на своих относящихся к национальному плану нумерации</w:t>
      </w:r>
      <w:r w:rsidR="00D14032" w:rsidRPr="006629A4">
        <w:rPr>
          <w:spacing w:val="-2"/>
          <w:lang w:val="ru-RU"/>
        </w:rPr>
        <w:t xml:space="preserve"> веб-страницах</w:t>
      </w:r>
      <w:r w:rsidR="00AB0851" w:rsidRPr="006629A4">
        <w:rPr>
          <w:spacing w:val="-2"/>
          <w:lang w:val="ru-RU"/>
        </w:rPr>
        <w:t>,</w:t>
      </w:r>
      <w:r w:rsidR="00D14032" w:rsidRPr="006629A4">
        <w:rPr>
          <w:spacing w:val="-2"/>
          <w:lang w:val="ru-RU"/>
        </w:rPr>
        <w:t xml:space="preserve"> </w:t>
      </w:r>
      <w:r w:rsidR="00443C65" w:rsidRPr="006629A4">
        <w:rPr>
          <w:spacing w:val="-2"/>
          <w:lang w:val="ru-RU"/>
        </w:rPr>
        <w:t xml:space="preserve">с тем чтобы информация, которая </w:t>
      </w:r>
      <w:r w:rsidR="00CC52D9" w:rsidRPr="006629A4">
        <w:rPr>
          <w:spacing w:val="-2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6629A4">
        <w:rPr>
          <w:spacing w:val="-2"/>
          <w:lang w:val="ru-RU"/>
        </w:rPr>
        <w:t>.</w:t>
      </w:r>
    </w:p>
    <w:p w:rsidR="004A009C" w:rsidRPr="006629A4" w:rsidRDefault="00B66662" w:rsidP="00F3263A">
      <w:pPr>
        <w:rPr>
          <w:spacing w:val="-2"/>
          <w:lang w:val="ru-RU"/>
        </w:rPr>
      </w:pPr>
      <w:r w:rsidRPr="006629A4">
        <w:rPr>
          <w:spacing w:val="-2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6629A4">
        <w:rPr>
          <w:spacing w:val="-2"/>
          <w:lang w:val="ru-RU"/>
        </w:rPr>
        <w:t xml:space="preserve"> (</w:t>
      </w:r>
      <w:r w:rsidR="00CC52D9" w:rsidRPr="006629A4">
        <w:rPr>
          <w:spacing w:val="-2"/>
          <w:lang w:val="ru-RU"/>
        </w:rPr>
        <w:t>э</w:t>
      </w:r>
      <w:r w:rsidR="000A61A6" w:rsidRPr="006629A4">
        <w:rPr>
          <w:spacing w:val="-2"/>
          <w:lang w:val="ru-RU"/>
        </w:rPr>
        <w:t>л. почта:</w:t>
      </w:r>
      <w:r w:rsidR="004A009C" w:rsidRPr="006629A4">
        <w:rPr>
          <w:spacing w:val="-2"/>
          <w:lang w:val="ru-RU"/>
        </w:rPr>
        <w:t xml:space="preserve"> </w:t>
      </w:r>
      <w:hyperlink r:id="rId29" w:history="1">
        <w:r w:rsidR="004A009C" w:rsidRPr="00714491">
          <w:rPr>
            <w:rStyle w:val="Hyperlink"/>
            <w:lang w:val="ru-RU"/>
          </w:rPr>
          <w:t>tsbtson@itu.int</w:t>
        </w:r>
      </w:hyperlink>
      <w:r w:rsidR="004A009C" w:rsidRPr="006629A4">
        <w:rPr>
          <w:spacing w:val="-2"/>
          <w:lang w:val="ru-RU"/>
        </w:rPr>
        <w:t>)</w:t>
      </w:r>
      <w:r w:rsidRPr="006629A4">
        <w:rPr>
          <w:spacing w:val="-2"/>
          <w:lang w:val="ru-RU"/>
        </w:rPr>
        <w:t xml:space="preserve"> формат, </w:t>
      </w:r>
      <w:r w:rsidR="004B3141" w:rsidRPr="006629A4">
        <w:rPr>
          <w:spacing w:val="-2"/>
          <w:lang w:val="ru-RU"/>
        </w:rPr>
        <w:t xml:space="preserve">подробно описанный в </w:t>
      </w:r>
      <w:r w:rsidR="00FD189D" w:rsidRPr="006629A4">
        <w:rPr>
          <w:spacing w:val="-2"/>
          <w:lang w:val="ru-RU"/>
        </w:rPr>
        <w:t>Рекомендации МСЭ-Т</w:t>
      </w:r>
      <w:r w:rsidR="004A009C" w:rsidRPr="006629A4">
        <w:rPr>
          <w:spacing w:val="-2"/>
          <w:lang w:val="ru-RU"/>
        </w:rPr>
        <w:t xml:space="preserve"> E.129. </w:t>
      </w:r>
      <w:r w:rsidR="00BF7A33" w:rsidRPr="006629A4">
        <w:rPr>
          <w:spacing w:val="-2"/>
          <w:lang w:val="ru-RU"/>
        </w:rPr>
        <w:t xml:space="preserve">Напоминаем, что </w:t>
      </w:r>
      <w:r w:rsidR="00684A5D" w:rsidRPr="006629A4">
        <w:rPr>
          <w:spacing w:val="-2"/>
          <w:lang w:val="ru-RU"/>
        </w:rPr>
        <w:t>администраци</w:t>
      </w:r>
      <w:r w:rsidR="00BF7A33" w:rsidRPr="006629A4">
        <w:rPr>
          <w:spacing w:val="-2"/>
          <w:lang w:val="ru-RU"/>
        </w:rPr>
        <w:t>и несут ответственность за своевременное обновление этой информации</w:t>
      </w:r>
      <w:r w:rsidR="004A009C" w:rsidRPr="006629A4">
        <w:rPr>
          <w:spacing w:val="-2"/>
          <w:lang w:val="ru-RU"/>
        </w:rPr>
        <w:t>.</w:t>
      </w:r>
    </w:p>
    <w:p w:rsidR="00DC2AAC" w:rsidRPr="00A52DCA" w:rsidRDefault="00B47E0C" w:rsidP="00485CCA">
      <w:pPr>
        <w:spacing w:after="360"/>
        <w:rPr>
          <w:lang w:val="ru-RU"/>
        </w:rPr>
      </w:pPr>
      <w:r w:rsidRPr="00A52DCA">
        <w:rPr>
          <w:lang w:val="ru-RU"/>
        </w:rPr>
        <w:t>В период с</w:t>
      </w:r>
      <w:r w:rsidR="00F56CC4" w:rsidRPr="00A52DCA">
        <w:rPr>
          <w:lang w:val="ru-RU"/>
        </w:rPr>
        <w:t xml:space="preserve"> 1</w:t>
      </w:r>
      <w:r w:rsidR="00855052" w:rsidRPr="00A52DCA">
        <w:rPr>
          <w:lang w:val="ru-RU"/>
        </w:rPr>
        <w:t>.</w:t>
      </w:r>
      <w:r w:rsidR="00485CCA">
        <w:rPr>
          <w:lang w:val="en-US"/>
        </w:rPr>
        <w:t>X</w:t>
      </w:r>
      <w:r w:rsidR="00A671A9" w:rsidRPr="00A52DCA">
        <w:rPr>
          <w:lang w:val="ru-RU"/>
        </w:rPr>
        <w:t>II</w:t>
      </w:r>
      <w:r w:rsidR="004A009C" w:rsidRPr="00A52DCA">
        <w:rPr>
          <w:lang w:val="ru-RU"/>
        </w:rPr>
        <w:t xml:space="preserve">.2013 </w:t>
      </w:r>
      <w:r w:rsidRPr="00A52DCA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A52DCA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A52DCA" w:rsidRDefault="00E34AD2" w:rsidP="00A671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A52DCA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485CCA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A" w:rsidRPr="00485CCA" w:rsidRDefault="00485CCA" w:rsidP="00D2069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485CCA">
              <w:rPr>
                <w:rFonts w:eastAsia="SimSun" w:cs="Arial"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A" w:rsidRPr="00485CCA" w:rsidRDefault="00485CCA" w:rsidP="00D2069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485CCA">
              <w:rPr>
                <w:rFonts w:eastAsia="SimSun" w:cs="Arial"/>
                <w:bCs/>
                <w:sz w:val="18"/>
                <w:szCs w:val="18"/>
              </w:rPr>
              <w:t>+374</w:t>
            </w:r>
          </w:p>
        </w:tc>
      </w:tr>
      <w:tr w:rsidR="00485CCA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A" w:rsidRPr="00485CCA" w:rsidRDefault="00485CCA" w:rsidP="00D2069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>
              <w:rPr>
                <w:rFonts w:eastAsia="SimSun" w:cs="Arial"/>
                <w:bCs/>
                <w:sz w:val="18"/>
                <w:szCs w:val="18"/>
                <w:lang w:val="ru-RU"/>
              </w:rPr>
              <w:t>Кирибати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A" w:rsidRPr="00485CCA" w:rsidRDefault="00485CCA" w:rsidP="00D2069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485CCA">
              <w:rPr>
                <w:rFonts w:eastAsia="SimSun" w:cs="Arial"/>
                <w:bCs/>
                <w:sz w:val="18"/>
                <w:szCs w:val="18"/>
              </w:rPr>
              <w:t>+686</w:t>
            </w:r>
          </w:p>
        </w:tc>
      </w:tr>
      <w:tr w:rsidR="00485CCA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CA" w:rsidRPr="00485CCA" w:rsidRDefault="00485CCA" w:rsidP="00D2069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>
              <w:rPr>
                <w:rFonts w:eastAsia="SimSun" w:cs="Arial"/>
                <w:bCs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CA" w:rsidRPr="00485CCA" w:rsidRDefault="00485CCA" w:rsidP="00D2069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485CCA">
              <w:rPr>
                <w:rFonts w:eastAsia="SimSun" w:cs="Arial"/>
                <w:bCs/>
                <w:sz w:val="18"/>
                <w:szCs w:val="18"/>
              </w:rPr>
              <w:t>+221</w:t>
            </w:r>
          </w:p>
        </w:tc>
      </w:tr>
      <w:tr w:rsidR="00485CCA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CA" w:rsidRPr="00485CCA" w:rsidRDefault="00485CCA" w:rsidP="00485CC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>
              <w:rPr>
                <w:rFonts w:eastAsia="SimSun" w:cs="Arial"/>
                <w:b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CA" w:rsidRPr="00485CCA" w:rsidRDefault="00485CCA" w:rsidP="00D2069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485CCA">
              <w:rPr>
                <w:rFonts w:eastAsia="SimSun" w:cs="Arial"/>
                <w:bCs/>
                <w:sz w:val="18"/>
                <w:szCs w:val="18"/>
              </w:rPr>
              <w:t>+677</w:t>
            </w:r>
          </w:p>
        </w:tc>
      </w:tr>
      <w:bookmarkEnd w:id="285"/>
    </w:tbl>
    <w:p w:rsidR="008C0D39" w:rsidRPr="00A52DCA" w:rsidRDefault="008C0D39" w:rsidP="00F3263A">
      <w:pPr>
        <w:rPr>
          <w:lang w:val="ru-RU"/>
        </w:rPr>
      </w:pPr>
    </w:p>
    <w:sectPr w:rsidR="008C0D39" w:rsidRPr="00A52DCA" w:rsidSect="00644838">
      <w:footerReference w:type="even" r:id="rId30"/>
      <w:footerReference w:type="default" r:id="rId31"/>
      <w:footerReference w:type="first" r:id="rId32"/>
      <w:pgSz w:w="11901" w:h="16840" w:code="9"/>
      <w:pgMar w:top="1134" w:right="1134" w:bottom="1134" w:left="1134" w:header="567" w:footer="567" w:gutter="0"/>
      <w:paperSrc w:first="1264" w:other="12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CB" w:rsidRDefault="004273CB">
      <w:r>
        <w:separator/>
      </w:r>
    </w:p>
  </w:endnote>
  <w:endnote w:type="continuationSeparator" w:id="0">
    <w:p w:rsidR="004273CB" w:rsidRDefault="0042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644838" w:rsidRPr="007F091C" w:rsidTr="008E09C7">
      <w:trPr>
        <w:cantSplit/>
      </w:trPr>
      <w:tc>
        <w:tcPr>
          <w:tcW w:w="1761" w:type="dxa"/>
          <w:shd w:val="clear" w:color="auto" w:fill="4C4C4C"/>
        </w:tcPr>
        <w:p w:rsidR="00644838" w:rsidRPr="007F091C" w:rsidRDefault="00644838" w:rsidP="008E09C7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B016A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B016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644838" w:rsidRPr="00ED524D" w:rsidRDefault="00644838" w:rsidP="008E09C7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44838" w:rsidRPr="00E105EA" w:rsidRDefault="00644838" w:rsidP="00644838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644838" w:rsidRPr="007F091C" w:rsidTr="008E09C7">
      <w:trPr>
        <w:cantSplit/>
      </w:trPr>
      <w:tc>
        <w:tcPr>
          <w:tcW w:w="8080" w:type="dxa"/>
          <w:shd w:val="clear" w:color="auto" w:fill="A6A6A6"/>
        </w:tcPr>
        <w:p w:rsidR="00644838" w:rsidRPr="00ED524D" w:rsidRDefault="00644838" w:rsidP="008E09C7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644838" w:rsidRPr="007F091C" w:rsidRDefault="00644838" w:rsidP="008E09C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B016A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B016A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44838" w:rsidRPr="00644838" w:rsidRDefault="00644838" w:rsidP="00644838">
    <w:pPr>
      <w:pStyle w:val="Footer"/>
      <w:spacing w:before="0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134"/>
    </w:tblGrid>
    <w:tr w:rsidR="00644838" w:rsidRPr="007F091C" w:rsidTr="008E09C7">
      <w:trPr>
        <w:cantSplit/>
        <w:trHeight w:val="900"/>
      </w:trPr>
      <w:tc>
        <w:tcPr>
          <w:tcW w:w="8505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4838" w:rsidRDefault="00644838" w:rsidP="008E09C7">
          <w:pPr>
            <w:pStyle w:val="Firstfooter"/>
            <w:spacing w:before="80"/>
            <w:jc w:val="right"/>
            <w:rPr>
              <w:lang w:val="en-US"/>
            </w:rPr>
          </w:pPr>
          <w:r w:rsidRPr="00F81FCD">
            <w:rPr>
              <w:lang w:val="en-US"/>
            </w:rPr>
            <w:t>www.itu.int</w:t>
          </w:r>
        </w:p>
      </w:tc>
      <w:tc>
        <w:tcPr>
          <w:tcW w:w="1134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4838" w:rsidRPr="007F091C" w:rsidRDefault="00644838" w:rsidP="008E09C7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1894480D" wp14:editId="0B9CE56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3CB" w:rsidRPr="00644838" w:rsidRDefault="004273CB" w:rsidP="0064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CB" w:rsidRDefault="004273CB">
      <w:r>
        <w:separator/>
      </w:r>
    </w:p>
  </w:footnote>
  <w:footnote w:type="continuationSeparator" w:id="0">
    <w:p w:rsidR="004273CB" w:rsidRDefault="0042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3DBD"/>
    <w:rsid w:val="00004689"/>
    <w:rsid w:val="000046D0"/>
    <w:rsid w:val="00004DC7"/>
    <w:rsid w:val="00004E01"/>
    <w:rsid w:val="00005B6E"/>
    <w:rsid w:val="00005FBB"/>
    <w:rsid w:val="00006197"/>
    <w:rsid w:val="00006CA6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2E7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596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2A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307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49F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7E"/>
    <w:rsid w:val="000D0F9E"/>
    <w:rsid w:val="000D278E"/>
    <w:rsid w:val="000D2F77"/>
    <w:rsid w:val="000D32C7"/>
    <w:rsid w:val="000D39F1"/>
    <w:rsid w:val="000D3DC8"/>
    <w:rsid w:val="000D46A4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6F9F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5C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23"/>
    <w:rsid w:val="00127180"/>
    <w:rsid w:val="001272A5"/>
    <w:rsid w:val="00127F77"/>
    <w:rsid w:val="00130B30"/>
    <w:rsid w:val="001316B8"/>
    <w:rsid w:val="00131B20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6A7E"/>
    <w:rsid w:val="0014702E"/>
    <w:rsid w:val="00147473"/>
    <w:rsid w:val="001477FC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B55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AE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5E2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AD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C9B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0E2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34"/>
    <w:rsid w:val="001F7FEF"/>
    <w:rsid w:val="0020071A"/>
    <w:rsid w:val="00200730"/>
    <w:rsid w:val="00200B53"/>
    <w:rsid w:val="002012A5"/>
    <w:rsid w:val="00201704"/>
    <w:rsid w:val="00202536"/>
    <w:rsid w:val="002029F9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653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AF8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13F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0A4"/>
    <w:rsid w:val="00253161"/>
    <w:rsid w:val="0025376F"/>
    <w:rsid w:val="002538A7"/>
    <w:rsid w:val="00253B26"/>
    <w:rsid w:val="00254322"/>
    <w:rsid w:val="0025477C"/>
    <w:rsid w:val="00254CF6"/>
    <w:rsid w:val="0025517B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3A5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758"/>
    <w:rsid w:val="00286C46"/>
    <w:rsid w:val="00290C76"/>
    <w:rsid w:val="00290DA4"/>
    <w:rsid w:val="00290E08"/>
    <w:rsid w:val="002917F6"/>
    <w:rsid w:val="002918C1"/>
    <w:rsid w:val="00291EA5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0F7F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443"/>
    <w:rsid w:val="002E0B3E"/>
    <w:rsid w:val="002E0CF8"/>
    <w:rsid w:val="002E12C1"/>
    <w:rsid w:val="002E21FB"/>
    <w:rsid w:val="002E24B0"/>
    <w:rsid w:val="002E26B2"/>
    <w:rsid w:val="002E26C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5E2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F21"/>
    <w:rsid w:val="00306215"/>
    <w:rsid w:val="00306255"/>
    <w:rsid w:val="003062EE"/>
    <w:rsid w:val="0030672B"/>
    <w:rsid w:val="003078D0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4F58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3F65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B23"/>
    <w:rsid w:val="00337DD1"/>
    <w:rsid w:val="00337E56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E68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2EF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2A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1D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981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13"/>
    <w:rsid w:val="00420775"/>
    <w:rsid w:val="00420D79"/>
    <w:rsid w:val="00420DFE"/>
    <w:rsid w:val="00421144"/>
    <w:rsid w:val="00421B15"/>
    <w:rsid w:val="004224AA"/>
    <w:rsid w:val="00422A6C"/>
    <w:rsid w:val="00422B19"/>
    <w:rsid w:val="00423841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3C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46B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6DE6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924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0EB"/>
    <w:rsid w:val="00473763"/>
    <w:rsid w:val="00474125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35"/>
    <w:rsid w:val="00481BAC"/>
    <w:rsid w:val="0048290A"/>
    <w:rsid w:val="00483FFE"/>
    <w:rsid w:val="0048438B"/>
    <w:rsid w:val="00485AAE"/>
    <w:rsid w:val="00485CCA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24F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18C"/>
    <w:rsid w:val="004A6381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6A7"/>
    <w:rsid w:val="004B49EE"/>
    <w:rsid w:val="004B4C5D"/>
    <w:rsid w:val="004B4FD7"/>
    <w:rsid w:val="004B5130"/>
    <w:rsid w:val="004B5BE5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9DF"/>
    <w:rsid w:val="004C4EDB"/>
    <w:rsid w:val="004C5414"/>
    <w:rsid w:val="004C5F85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574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BC5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561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EB"/>
    <w:rsid w:val="005566F1"/>
    <w:rsid w:val="00556965"/>
    <w:rsid w:val="00556CC5"/>
    <w:rsid w:val="00557431"/>
    <w:rsid w:val="0056011F"/>
    <w:rsid w:val="005601B8"/>
    <w:rsid w:val="00560664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1A93"/>
    <w:rsid w:val="005920B9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1CE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5F1"/>
    <w:rsid w:val="005A7CDD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711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6539"/>
    <w:rsid w:val="005C7435"/>
    <w:rsid w:val="005C7B6B"/>
    <w:rsid w:val="005D0198"/>
    <w:rsid w:val="005D0323"/>
    <w:rsid w:val="005D0820"/>
    <w:rsid w:val="005D1753"/>
    <w:rsid w:val="005D1A5F"/>
    <w:rsid w:val="005D2841"/>
    <w:rsid w:val="005D29D3"/>
    <w:rsid w:val="005D2A65"/>
    <w:rsid w:val="005D336C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325"/>
    <w:rsid w:val="005F6A07"/>
    <w:rsid w:val="005F6FDD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3DF0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10E"/>
    <w:rsid w:val="006147B9"/>
    <w:rsid w:val="006147CB"/>
    <w:rsid w:val="00614A44"/>
    <w:rsid w:val="00614C8A"/>
    <w:rsid w:val="006154B6"/>
    <w:rsid w:val="00615D3F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377D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C05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BFD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4838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417B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9A4"/>
    <w:rsid w:val="00663576"/>
    <w:rsid w:val="00663C1C"/>
    <w:rsid w:val="00664201"/>
    <w:rsid w:val="0066449B"/>
    <w:rsid w:val="00664C37"/>
    <w:rsid w:val="0066506A"/>
    <w:rsid w:val="00666790"/>
    <w:rsid w:val="00666B67"/>
    <w:rsid w:val="00670063"/>
    <w:rsid w:val="0067066F"/>
    <w:rsid w:val="00670738"/>
    <w:rsid w:val="0067073E"/>
    <w:rsid w:val="00670768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390"/>
    <w:rsid w:val="006817A8"/>
    <w:rsid w:val="0068257B"/>
    <w:rsid w:val="00683452"/>
    <w:rsid w:val="00683E78"/>
    <w:rsid w:val="00683EF4"/>
    <w:rsid w:val="0068431C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157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1E5"/>
    <w:rsid w:val="006A155B"/>
    <w:rsid w:val="006A1571"/>
    <w:rsid w:val="006A1D27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AFA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C782E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AFA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2EFC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979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491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499"/>
    <w:rsid w:val="0071751F"/>
    <w:rsid w:val="00717658"/>
    <w:rsid w:val="007202CC"/>
    <w:rsid w:val="007202E2"/>
    <w:rsid w:val="00720FAD"/>
    <w:rsid w:val="00720FE7"/>
    <w:rsid w:val="0072126A"/>
    <w:rsid w:val="00721755"/>
    <w:rsid w:val="00721D79"/>
    <w:rsid w:val="00721E93"/>
    <w:rsid w:val="00722C8E"/>
    <w:rsid w:val="007233BF"/>
    <w:rsid w:val="0072457F"/>
    <w:rsid w:val="00724C6F"/>
    <w:rsid w:val="00724CBC"/>
    <w:rsid w:val="00726015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5C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6FD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2B3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B93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26F"/>
    <w:rsid w:val="007B446F"/>
    <w:rsid w:val="007B4A5C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3A0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2537"/>
    <w:rsid w:val="007F3265"/>
    <w:rsid w:val="007F35E0"/>
    <w:rsid w:val="007F3DA9"/>
    <w:rsid w:val="007F4279"/>
    <w:rsid w:val="007F4C96"/>
    <w:rsid w:val="007F50F9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F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AB2"/>
    <w:rsid w:val="00830D64"/>
    <w:rsid w:val="00831E40"/>
    <w:rsid w:val="0083297D"/>
    <w:rsid w:val="00832D8B"/>
    <w:rsid w:val="00833E42"/>
    <w:rsid w:val="00833E4F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2D6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B0C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056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4336"/>
    <w:rsid w:val="00865EC0"/>
    <w:rsid w:val="00865ECC"/>
    <w:rsid w:val="00866F3F"/>
    <w:rsid w:val="0086797B"/>
    <w:rsid w:val="00867F17"/>
    <w:rsid w:val="008708A4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1E03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2491"/>
    <w:rsid w:val="008B3ADC"/>
    <w:rsid w:val="008B3EB8"/>
    <w:rsid w:val="008B4AA1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691D"/>
    <w:rsid w:val="008C7BDA"/>
    <w:rsid w:val="008D0374"/>
    <w:rsid w:val="008D0410"/>
    <w:rsid w:val="008D044A"/>
    <w:rsid w:val="008D0783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1A4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8DD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7AB"/>
    <w:rsid w:val="0090598A"/>
    <w:rsid w:val="00905DDB"/>
    <w:rsid w:val="0090614F"/>
    <w:rsid w:val="009066D2"/>
    <w:rsid w:val="00906BC9"/>
    <w:rsid w:val="00906FA0"/>
    <w:rsid w:val="00910114"/>
    <w:rsid w:val="00910510"/>
    <w:rsid w:val="009106A4"/>
    <w:rsid w:val="009106F0"/>
    <w:rsid w:val="009107AE"/>
    <w:rsid w:val="00911063"/>
    <w:rsid w:val="0091109A"/>
    <w:rsid w:val="00911375"/>
    <w:rsid w:val="00911ACD"/>
    <w:rsid w:val="00911AE9"/>
    <w:rsid w:val="00911C93"/>
    <w:rsid w:val="0091304F"/>
    <w:rsid w:val="009131B7"/>
    <w:rsid w:val="0091364D"/>
    <w:rsid w:val="009136D2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5D9"/>
    <w:rsid w:val="00931EE7"/>
    <w:rsid w:val="009324A2"/>
    <w:rsid w:val="009332CF"/>
    <w:rsid w:val="00933861"/>
    <w:rsid w:val="00933A20"/>
    <w:rsid w:val="00934C22"/>
    <w:rsid w:val="00935A97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58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99B"/>
    <w:rsid w:val="009533E3"/>
    <w:rsid w:val="009535D6"/>
    <w:rsid w:val="00953D33"/>
    <w:rsid w:val="0095443F"/>
    <w:rsid w:val="009545D1"/>
    <w:rsid w:val="0095468F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A52"/>
    <w:rsid w:val="00992FEE"/>
    <w:rsid w:val="009936F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6FE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898"/>
    <w:rsid w:val="009A6AD9"/>
    <w:rsid w:val="009A7501"/>
    <w:rsid w:val="009A7708"/>
    <w:rsid w:val="009A7805"/>
    <w:rsid w:val="009A7996"/>
    <w:rsid w:val="009B0393"/>
    <w:rsid w:val="009B154A"/>
    <w:rsid w:val="009B160B"/>
    <w:rsid w:val="009B17D6"/>
    <w:rsid w:val="009B1D62"/>
    <w:rsid w:val="009B24A6"/>
    <w:rsid w:val="009B2991"/>
    <w:rsid w:val="009B2CC9"/>
    <w:rsid w:val="009B32AE"/>
    <w:rsid w:val="009B3522"/>
    <w:rsid w:val="009B364C"/>
    <w:rsid w:val="009B379A"/>
    <w:rsid w:val="009B37A5"/>
    <w:rsid w:val="009B3D48"/>
    <w:rsid w:val="009B3DE6"/>
    <w:rsid w:val="009B4700"/>
    <w:rsid w:val="009B5A90"/>
    <w:rsid w:val="009B5F05"/>
    <w:rsid w:val="009B6511"/>
    <w:rsid w:val="009B6553"/>
    <w:rsid w:val="009B72FB"/>
    <w:rsid w:val="009B74E8"/>
    <w:rsid w:val="009C0394"/>
    <w:rsid w:val="009C082B"/>
    <w:rsid w:val="009C0E8D"/>
    <w:rsid w:val="009C109A"/>
    <w:rsid w:val="009C152A"/>
    <w:rsid w:val="009C202D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5EF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692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0FE0"/>
    <w:rsid w:val="00A01162"/>
    <w:rsid w:val="00A01966"/>
    <w:rsid w:val="00A01D28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1D3"/>
    <w:rsid w:val="00A17247"/>
    <w:rsid w:val="00A17542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A0C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26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47C3C"/>
    <w:rsid w:val="00A500CB"/>
    <w:rsid w:val="00A508EC"/>
    <w:rsid w:val="00A50A3B"/>
    <w:rsid w:val="00A524C1"/>
    <w:rsid w:val="00A52DCA"/>
    <w:rsid w:val="00A52FF7"/>
    <w:rsid w:val="00A530C1"/>
    <w:rsid w:val="00A53984"/>
    <w:rsid w:val="00A53BA6"/>
    <w:rsid w:val="00A53EA2"/>
    <w:rsid w:val="00A54180"/>
    <w:rsid w:val="00A548FE"/>
    <w:rsid w:val="00A54C58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1A9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317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491"/>
    <w:rsid w:val="00AB0851"/>
    <w:rsid w:val="00AB1231"/>
    <w:rsid w:val="00AB16E4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895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AE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24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18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37CD3"/>
    <w:rsid w:val="00B40FBB"/>
    <w:rsid w:val="00B41165"/>
    <w:rsid w:val="00B415FF"/>
    <w:rsid w:val="00B41D2D"/>
    <w:rsid w:val="00B42E7B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3DFC"/>
    <w:rsid w:val="00B54FDA"/>
    <w:rsid w:val="00B55076"/>
    <w:rsid w:val="00B553DF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DB3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1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0C0"/>
    <w:rsid w:val="00BB318E"/>
    <w:rsid w:val="00BB373C"/>
    <w:rsid w:val="00BB3DBA"/>
    <w:rsid w:val="00BB3E2E"/>
    <w:rsid w:val="00BB48DE"/>
    <w:rsid w:val="00BB59E7"/>
    <w:rsid w:val="00BB5A65"/>
    <w:rsid w:val="00BB5BAF"/>
    <w:rsid w:val="00BB6227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55A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68CB"/>
    <w:rsid w:val="00BD6D4E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1C57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0BF4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60B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4776D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5E2"/>
    <w:rsid w:val="00C57CBD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9E4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4C07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780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13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16A"/>
    <w:rsid w:val="00CB0582"/>
    <w:rsid w:val="00CB0642"/>
    <w:rsid w:val="00CB08EF"/>
    <w:rsid w:val="00CB0AD9"/>
    <w:rsid w:val="00CB0CEE"/>
    <w:rsid w:val="00CB1103"/>
    <w:rsid w:val="00CB11E4"/>
    <w:rsid w:val="00CB1452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0A54"/>
    <w:rsid w:val="00CC1064"/>
    <w:rsid w:val="00CC14FD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6982"/>
    <w:rsid w:val="00CD71FC"/>
    <w:rsid w:val="00CD7934"/>
    <w:rsid w:val="00CE0AE3"/>
    <w:rsid w:val="00CE0BD4"/>
    <w:rsid w:val="00CE2633"/>
    <w:rsid w:val="00CE30BF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2D57"/>
    <w:rsid w:val="00D13170"/>
    <w:rsid w:val="00D134F9"/>
    <w:rsid w:val="00D138C3"/>
    <w:rsid w:val="00D13FD3"/>
    <w:rsid w:val="00D14032"/>
    <w:rsid w:val="00D14A3D"/>
    <w:rsid w:val="00D14B45"/>
    <w:rsid w:val="00D14FFE"/>
    <w:rsid w:val="00D15572"/>
    <w:rsid w:val="00D158E8"/>
    <w:rsid w:val="00D15DAF"/>
    <w:rsid w:val="00D16832"/>
    <w:rsid w:val="00D16D88"/>
    <w:rsid w:val="00D171CE"/>
    <w:rsid w:val="00D1755A"/>
    <w:rsid w:val="00D1757B"/>
    <w:rsid w:val="00D20698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998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0A88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D22"/>
    <w:rsid w:val="00D60305"/>
    <w:rsid w:val="00D607B6"/>
    <w:rsid w:val="00D60CDB"/>
    <w:rsid w:val="00D61DC8"/>
    <w:rsid w:val="00D62FA7"/>
    <w:rsid w:val="00D63007"/>
    <w:rsid w:val="00D630CA"/>
    <w:rsid w:val="00D633C1"/>
    <w:rsid w:val="00D63536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87F67"/>
    <w:rsid w:val="00D901FD"/>
    <w:rsid w:val="00D90215"/>
    <w:rsid w:val="00D9028A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5F8C"/>
    <w:rsid w:val="00D962DD"/>
    <w:rsid w:val="00D9678C"/>
    <w:rsid w:val="00D976CD"/>
    <w:rsid w:val="00D97C0D"/>
    <w:rsid w:val="00DA0824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3DB7"/>
    <w:rsid w:val="00DB482E"/>
    <w:rsid w:val="00DB4ACA"/>
    <w:rsid w:val="00DB4E94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A33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1E68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15C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0FD8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5EA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EF6"/>
    <w:rsid w:val="00E20267"/>
    <w:rsid w:val="00E20866"/>
    <w:rsid w:val="00E218B8"/>
    <w:rsid w:val="00E21BC1"/>
    <w:rsid w:val="00E21C39"/>
    <w:rsid w:val="00E221CA"/>
    <w:rsid w:val="00E22369"/>
    <w:rsid w:val="00E2278F"/>
    <w:rsid w:val="00E234D2"/>
    <w:rsid w:val="00E2351E"/>
    <w:rsid w:val="00E241ED"/>
    <w:rsid w:val="00E24378"/>
    <w:rsid w:val="00E24917"/>
    <w:rsid w:val="00E2520E"/>
    <w:rsid w:val="00E25C4D"/>
    <w:rsid w:val="00E25CFA"/>
    <w:rsid w:val="00E261BE"/>
    <w:rsid w:val="00E2670B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7F9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7E5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1F"/>
    <w:rsid w:val="00E428D5"/>
    <w:rsid w:val="00E42F5E"/>
    <w:rsid w:val="00E4318E"/>
    <w:rsid w:val="00E438F6"/>
    <w:rsid w:val="00E43CF9"/>
    <w:rsid w:val="00E441F7"/>
    <w:rsid w:val="00E44AAF"/>
    <w:rsid w:val="00E45724"/>
    <w:rsid w:val="00E4591A"/>
    <w:rsid w:val="00E45C0C"/>
    <w:rsid w:val="00E45E3E"/>
    <w:rsid w:val="00E462D2"/>
    <w:rsid w:val="00E46934"/>
    <w:rsid w:val="00E471E9"/>
    <w:rsid w:val="00E4747E"/>
    <w:rsid w:val="00E50209"/>
    <w:rsid w:val="00E50282"/>
    <w:rsid w:val="00E50453"/>
    <w:rsid w:val="00E5105F"/>
    <w:rsid w:val="00E5172D"/>
    <w:rsid w:val="00E51F20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6D6D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24F"/>
    <w:rsid w:val="00E769D7"/>
    <w:rsid w:val="00E76AB9"/>
    <w:rsid w:val="00E76CB4"/>
    <w:rsid w:val="00E7737C"/>
    <w:rsid w:val="00E774DC"/>
    <w:rsid w:val="00E80317"/>
    <w:rsid w:val="00E80771"/>
    <w:rsid w:val="00E80BBC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3E9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7DA"/>
    <w:rsid w:val="00ED20B3"/>
    <w:rsid w:val="00ED248E"/>
    <w:rsid w:val="00ED3123"/>
    <w:rsid w:val="00ED35CE"/>
    <w:rsid w:val="00ED3FDF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BBF"/>
    <w:rsid w:val="00EF2F85"/>
    <w:rsid w:val="00EF31A0"/>
    <w:rsid w:val="00EF390B"/>
    <w:rsid w:val="00EF3C6E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417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0C1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2F34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6D0"/>
    <w:rsid w:val="00F42013"/>
    <w:rsid w:val="00F42673"/>
    <w:rsid w:val="00F42882"/>
    <w:rsid w:val="00F43030"/>
    <w:rsid w:val="00F4311E"/>
    <w:rsid w:val="00F4339C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165"/>
    <w:rsid w:val="00F472F7"/>
    <w:rsid w:val="00F50377"/>
    <w:rsid w:val="00F506B8"/>
    <w:rsid w:val="00F51FDC"/>
    <w:rsid w:val="00F52DD5"/>
    <w:rsid w:val="00F53AD5"/>
    <w:rsid w:val="00F53DED"/>
    <w:rsid w:val="00F53EDF"/>
    <w:rsid w:val="00F552A5"/>
    <w:rsid w:val="00F55BBC"/>
    <w:rsid w:val="00F5609B"/>
    <w:rsid w:val="00F56275"/>
    <w:rsid w:val="00F56C24"/>
    <w:rsid w:val="00F56CC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3D9A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1FCD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8F"/>
    <w:rsid w:val="00FA71BD"/>
    <w:rsid w:val="00FA7884"/>
    <w:rsid w:val="00FA7A20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40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30D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187"/>
    <w:rsid w:val="00FE3C6C"/>
    <w:rsid w:val="00FE4995"/>
    <w:rsid w:val="00FE4B2B"/>
    <w:rsid w:val="00FE5C4F"/>
    <w:rsid w:val="00FE615E"/>
    <w:rsid w:val="00FE6169"/>
    <w:rsid w:val="00FE6C64"/>
    <w:rsid w:val="00FE6CA2"/>
    <w:rsid w:val="00FE7349"/>
    <w:rsid w:val="00FE75E9"/>
    <w:rsid w:val="00FE768D"/>
    <w:rsid w:val="00FE7839"/>
    <w:rsid w:val="00FE7935"/>
    <w:rsid w:val="00FE7A84"/>
    <w:rsid w:val="00FE7E2F"/>
    <w:rsid w:val="00FF00E2"/>
    <w:rsid w:val="00FF033C"/>
    <w:rsid w:val="00FF07DA"/>
    <w:rsid w:val="00FF0B6F"/>
    <w:rsid w:val="00FF0FED"/>
    <w:rsid w:val="00FF1218"/>
    <w:rsid w:val="00FF16B2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aec.m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erst.dk" TargetMode="External"/><Relationship Id="rId29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contact@aec.mk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bundesnetzagentur.de/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www.itu.int?subject=www.itu.int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:%09martina.welcher@bnetza.de" TargetMode="Externa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7EA2-1AC3-48DE-9F88-6510189A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1713</Words>
  <Characters>13411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15094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8</cp:revision>
  <cp:lastPrinted>2014-01-20T14:27:00Z</cp:lastPrinted>
  <dcterms:created xsi:type="dcterms:W3CDTF">2014-01-14T09:44:00Z</dcterms:created>
  <dcterms:modified xsi:type="dcterms:W3CDTF">2014-01-20T14:33:00Z</dcterms:modified>
</cp:coreProperties>
</file>