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BA32E2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BA32E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817D8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1E78DC" w:rsidP="00BA32E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8C162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D576B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F81773" w:rsidP="00BA32E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D576BF" w:rsidRPr="00D576BF">
              <w:rPr>
                <w:color w:val="FFFFFF" w:themeColor="background1"/>
                <w:lang w:val="fr-FR"/>
              </w:rPr>
              <w:t>XI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DB7DC6">
              <w:rPr>
                <w:color w:val="FFFFFF" w:themeColor="background1"/>
                <w:lang w:val="fr-FR"/>
              </w:rPr>
              <w:t>3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BA32E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D576BF">
              <w:rPr>
                <w:rFonts w:eastAsiaTheme="minorEastAsia"/>
                <w:color w:val="FFFFFF" w:themeColor="background1"/>
                <w:lang w:val="fr-FR" w:eastAsia="zh-CN"/>
              </w:rPr>
              <w:t>10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D576BF">
              <w:rPr>
                <w:rFonts w:eastAsiaTheme="minorEastAsia"/>
                <w:color w:val="FFFFFF" w:themeColor="background1"/>
                <w:lang w:val="fr-FR" w:eastAsia="zh-CN"/>
              </w:rPr>
              <w:t>17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BA32E2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proofErr w:type="spellEnd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spellStart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proofErr w:type="spellEnd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149B6" w:rsidRPr="00B9187E" w:rsidRDefault="00AA3EF6" w:rsidP="00BA32E2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proofErr w:type="spellEnd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BA32E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C26730">
              <w:fldChar w:fldCharType="begin"/>
            </w:r>
            <w:r w:rsidR="00C26730">
              <w:rPr>
                <w:lang w:eastAsia="zh-CN"/>
              </w:rPr>
              <w:instrText xml:space="preserve"> HYPERLINK "mailto:tsbmail@itu.int" </w:instrText>
            </w:r>
            <w:r w:rsidR="00C26730">
              <w:fldChar w:fldCharType="separate"/>
            </w:r>
            <w:r w:rsidR="007D33FD" w:rsidRPr="00B9187E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C26730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BA32E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BA32E2">
      <w:pPr>
        <w:rPr>
          <w:lang w:val="fr-CH" w:eastAsia="zh-CN"/>
        </w:rPr>
      </w:pPr>
    </w:p>
    <w:p w:rsidR="008149B6" w:rsidRPr="001C4F41" w:rsidRDefault="008149B6" w:rsidP="00BA32E2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26730" w:rsidRDefault="00C3343E" w:rsidP="00C26730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C26730">
        <w:rPr>
          <w:rFonts w:hint="eastAsia"/>
          <w:lang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BA32E2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BA32E2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BA32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BA32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850CC4" w:rsidP="00BA32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850CC4">
        <w:rPr>
          <w:rFonts w:eastAsiaTheme="minorEastAsia" w:cs="Calibri"/>
          <w:lang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SANC</w:t>
      </w:r>
      <w:r w:rsidRPr="00850CC4">
        <w:rPr>
          <w:rFonts w:eastAsiaTheme="minorEastAsia" w:cs="Calibri"/>
          <w:lang w:eastAsia="zh-CN"/>
        </w:rPr>
        <w:t>）</w:t>
      </w:r>
      <w:r w:rsidRPr="0064529E">
        <w:rPr>
          <w:rFonts w:eastAsiaTheme="minorEastAsia" w:cs="Calibri"/>
          <w:lang w:val="en-GB" w:eastAsia="zh-CN"/>
        </w:rPr>
        <w:t>的指配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ITU-T Q.708</w:t>
      </w:r>
      <w:r w:rsidRPr="0064529E">
        <w:rPr>
          <w:rFonts w:eastAsiaTheme="minorEastAsia" w:cs="Calibri"/>
          <w:lang w:val="en-GB" w:eastAsia="zh-CN"/>
        </w:rPr>
        <w:t>建议书</w:t>
      </w:r>
      <w:r w:rsidRPr="00850CC4">
        <w:rPr>
          <w:rFonts w:eastAsiaTheme="minorEastAsia" w:cs="Calibri" w:hint="eastAsia"/>
          <w:lang w:eastAsia="zh-CN"/>
        </w:rPr>
        <w:t>（</w:t>
      </w:r>
      <w:r w:rsidRPr="00850CC4">
        <w:rPr>
          <w:rFonts w:cs="Calibri"/>
          <w:lang w:eastAsia="zh-CN"/>
        </w:rPr>
        <w:t>03/99</w:t>
      </w:r>
      <w:r w:rsidRPr="00850CC4">
        <w:rPr>
          <w:rFonts w:eastAsiaTheme="minorEastAsia" w:cs="Calibri" w:hint="eastAsia"/>
          <w:lang w:eastAsia="zh-CN"/>
        </w:rPr>
        <w:t>）</w:t>
      </w:r>
      <w:r w:rsidRPr="00850CC4">
        <w:rPr>
          <w:rFonts w:eastAsiaTheme="minorEastAsia" w:cs="Calibri"/>
          <w:lang w:eastAsia="zh-CN"/>
        </w:rPr>
        <w:t>）</w:t>
      </w:r>
      <w:r>
        <w:rPr>
          <w:rFonts w:eastAsiaTheme="minorEastAsia" w:cs="Calibri" w:hint="eastAsia"/>
          <w:lang w:eastAsia="zh-CN"/>
        </w:rPr>
        <w:t>：</w:t>
      </w:r>
      <w:r w:rsidR="006D3B32">
        <w:rPr>
          <w:rFonts w:ascii="STKaiti" w:eastAsia="STKaiti" w:hAnsi="STKaiti" w:hint="eastAsia"/>
          <w:lang w:val="en-US" w:eastAsia="zh-CN"/>
        </w:rPr>
        <w:t>法国</w:t>
      </w:r>
      <w:r w:rsidRPr="00850CC4">
        <w:rPr>
          <w:i/>
          <w:iCs/>
          <w:webHidden/>
          <w:lang w:eastAsia="zh-CN"/>
        </w:rPr>
        <w:tab/>
      </w:r>
      <w:r w:rsidRPr="00850CC4"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4</w:t>
      </w:r>
    </w:p>
    <w:p w:rsidR="00850CC4" w:rsidRPr="0078045A" w:rsidRDefault="00850CC4" w:rsidP="00BA32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850CC4" w:rsidRPr="00513BE2" w:rsidRDefault="00342AB8" w:rsidP="00BA32E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342AB8">
        <w:rPr>
          <w:rFonts w:eastAsia="STKaiti" w:cs="Calibri"/>
          <w:lang w:eastAsia="zh-CN"/>
        </w:rPr>
        <w:t>布基纳法索</w:t>
      </w:r>
      <w:r w:rsidRPr="00342AB8">
        <w:rPr>
          <w:rStyle w:val="trans"/>
          <w:rFonts w:eastAsia="STKaiti" w:cs="Calibri"/>
          <w:lang w:eastAsia="zh-CN"/>
        </w:rPr>
        <w:t>（</w:t>
      </w:r>
      <w:r w:rsidRPr="00342AB8">
        <w:rPr>
          <w:rFonts w:eastAsia="STKaiti" w:cs="Calibri"/>
          <w:lang w:val="fr-FR" w:eastAsia="zh-CN"/>
        </w:rPr>
        <w:t>电子通信和邮政管理局</w:t>
      </w:r>
      <w:r w:rsidRPr="00342AB8">
        <w:rPr>
          <w:rFonts w:eastAsia="STKaiti" w:cs="Calibri"/>
          <w:lang w:val="en-US" w:eastAsia="zh-CN"/>
        </w:rPr>
        <w:t>（</w:t>
      </w:r>
      <w:r w:rsidRPr="00342AB8">
        <w:rPr>
          <w:rFonts w:eastAsia="STKaiti" w:cs="Calibri"/>
          <w:lang w:val="en-US" w:eastAsia="zh-CN"/>
        </w:rPr>
        <w:t>ARCEP</w:t>
      </w:r>
      <w:r w:rsidRPr="00342AB8">
        <w:rPr>
          <w:rFonts w:eastAsia="STKaiti" w:cs="Calibri"/>
          <w:lang w:val="en-US" w:eastAsia="zh-CN"/>
        </w:rPr>
        <w:t>）</w:t>
      </w:r>
      <w:r w:rsidRPr="00342AB8">
        <w:rPr>
          <w:rFonts w:eastAsia="STKaiti" w:cs="Calibri"/>
          <w:iCs/>
          <w:lang w:val="en-US" w:eastAsia="zh-CN"/>
        </w:rPr>
        <w:t>，</w:t>
      </w:r>
      <w:r w:rsidRPr="00342AB8">
        <w:rPr>
          <w:rStyle w:val="trans"/>
          <w:rFonts w:eastAsia="STKaiti" w:cs="Calibri"/>
          <w:lang w:eastAsia="zh-CN"/>
        </w:rPr>
        <w:t>瓦</w:t>
      </w:r>
      <w:r w:rsidRPr="00342AB8">
        <w:rPr>
          <w:rFonts w:eastAsia="STKaiti" w:cs="Calibri"/>
          <w:lang w:eastAsia="zh-CN"/>
        </w:rPr>
        <w:t>加</w:t>
      </w:r>
      <w:r w:rsidRPr="00342AB8">
        <w:rPr>
          <w:rStyle w:val="trans"/>
          <w:rFonts w:eastAsia="STKaiti" w:cs="Calibri"/>
          <w:lang w:eastAsia="zh-CN"/>
        </w:rPr>
        <w:t>杜古）</w:t>
      </w:r>
      <w:r w:rsidR="00850CC4" w:rsidRPr="0078045A">
        <w:rPr>
          <w:webHidden/>
          <w:lang w:val="fr-FR" w:eastAsia="zh-CN"/>
        </w:rPr>
        <w:tab/>
      </w:r>
      <w:r w:rsidR="00850CC4" w:rsidRPr="0078045A">
        <w:rPr>
          <w:webHidden/>
          <w:lang w:val="fr-FR" w:eastAsia="zh-CN"/>
        </w:rPr>
        <w:tab/>
      </w:r>
      <w:r w:rsidR="000C2E7E">
        <w:rPr>
          <w:rFonts w:eastAsiaTheme="minorEastAsia" w:hint="eastAsia"/>
          <w:webHidden/>
          <w:lang w:val="fr-FR" w:eastAsia="zh-CN"/>
        </w:rPr>
        <w:t>4</w:t>
      </w:r>
    </w:p>
    <w:p w:rsidR="00850CC4" w:rsidRPr="000C2E7E" w:rsidRDefault="00773EAF" w:rsidP="00BA32E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73EAF">
        <w:rPr>
          <w:rFonts w:ascii="STKaiti" w:eastAsia="STKaiti" w:hAnsi="STKaiti" w:cs="Arial" w:hint="eastAsia"/>
          <w:bCs/>
          <w:lang w:eastAsia="zh-CN"/>
        </w:rPr>
        <w:t>丹麦（</w:t>
      </w:r>
      <w:r w:rsidRPr="00773EAF">
        <w:rPr>
          <w:rFonts w:ascii="STKaiti" w:eastAsia="STKaiti" w:hAnsi="STKaiti" w:cs="Arial" w:hint="eastAsia"/>
          <w:bCs/>
          <w:iCs/>
          <w:lang w:eastAsia="zh-CN"/>
        </w:rPr>
        <w:t>丹麦商业管理局，</w:t>
      </w:r>
      <w:r w:rsidRPr="00773EAF">
        <w:rPr>
          <w:rFonts w:ascii="STKaiti" w:eastAsia="STKaiti" w:hAnsi="STKaiti" w:cs="Arial" w:hint="eastAsia"/>
          <w:bCs/>
          <w:lang w:eastAsia="zh-CN"/>
        </w:rPr>
        <w:t>哥本哈根</w:t>
      </w:r>
      <w:r w:rsidRPr="00773EAF">
        <w:rPr>
          <w:rFonts w:ascii="STKaiti" w:eastAsia="STKaiti" w:hAnsi="STKaiti" w:cs="Arial" w:hint="eastAsia"/>
          <w:bCs/>
          <w:iCs/>
          <w:lang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5</w:t>
      </w:r>
    </w:p>
    <w:p w:rsidR="00850CC4" w:rsidRPr="000C2E7E" w:rsidRDefault="006D3B32" w:rsidP="00F159A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="STKaiti" w:cs="Calibri" w:hint="eastAsia"/>
          <w:bCs/>
          <w:lang w:eastAsia="zh-CN"/>
        </w:rPr>
        <w:t>埃及</w:t>
      </w:r>
      <w:r w:rsidR="00773EAF" w:rsidRPr="00773EAF">
        <w:rPr>
          <w:rFonts w:eastAsia="STKaiti" w:cs="Calibri"/>
          <w:bCs/>
          <w:lang w:eastAsia="zh-CN"/>
        </w:rPr>
        <w:t>（</w:t>
      </w:r>
      <w:r w:rsidR="00F159AC" w:rsidRPr="00F159AC">
        <w:rPr>
          <w:rFonts w:eastAsia="STKaiti" w:cs="Calibri" w:hint="eastAsia"/>
          <w:bCs/>
          <w:iCs/>
          <w:lang w:eastAsia="zh-CN"/>
        </w:rPr>
        <w:t>国家电信管理局</w:t>
      </w:r>
      <w:r w:rsidR="00773EAF" w:rsidRPr="00773EAF">
        <w:rPr>
          <w:rFonts w:eastAsia="STKaiti" w:cs="Calibri"/>
          <w:bCs/>
          <w:lang w:val="en-US" w:eastAsia="zh-CN"/>
        </w:rPr>
        <w:t>（</w:t>
      </w:r>
      <w:r w:rsidRPr="006D3B32">
        <w:rPr>
          <w:rFonts w:eastAsia="STKaiti" w:cs="Calibri"/>
          <w:bCs/>
          <w:iCs/>
          <w:lang w:eastAsia="zh-CN"/>
        </w:rPr>
        <w:t>NTRA</w:t>
      </w:r>
      <w:r w:rsidR="00773EAF" w:rsidRPr="00773EAF">
        <w:rPr>
          <w:rFonts w:eastAsia="STKaiti" w:cs="Calibri"/>
          <w:bCs/>
          <w:lang w:val="en-US" w:eastAsia="zh-CN"/>
        </w:rPr>
        <w:t>），</w:t>
      </w:r>
      <w:r>
        <w:rPr>
          <w:rFonts w:eastAsia="STKaiti" w:cs="Calibri" w:hint="eastAsia"/>
          <w:bCs/>
          <w:iCs/>
          <w:lang w:val="en-US" w:eastAsia="zh-CN"/>
        </w:rPr>
        <w:t>吉萨</w:t>
      </w:r>
      <w:r w:rsidR="00773EAF" w:rsidRPr="00773EAF">
        <w:rPr>
          <w:rFonts w:eastAsia="STKaiti" w:cs="Calibri"/>
          <w:bCs/>
          <w:lang w:val="en-US"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6</w:t>
      </w:r>
    </w:p>
    <w:p w:rsidR="00850CC4" w:rsidRPr="000C2E7E" w:rsidRDefault="006D3B32" w:rsidP="00BA32E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="STKaiti" w:cs="Calibri" w:hint="eastAsia"/>
          <w:lang w:eastAsia="zh-CN"/>
        </w:rPr>
        <w:t>约旦</w:t>
      </w:r>
      <w:r w:rsidR="00773EAF" w:rsidRPr="00773EAF">
        <w:rPr>
          <w:rFonts w:eastAsia="STKaiti" w:cs="Calibri"/>
          <w:lang w:eastAsia="zh-CN"/>
        </w:rPr>
        <w:t>（</w:t>
      </w:r>
      <w:r w:rsidR="005C4BC3" w:rsidRPr="005C4BC3">
        <w:rPr>
          <w:rFonts w:eastAsia="STKaiti" w:cs="Calibri" w:hint="eastAsia"/>
          <w:lang w:val="en-US" w:eastAsia="zh-CN"/>
        </w:rPr>
        <w:t>电信管理委员会</w:t>
      </w:r>
      <w:r>
        <w:rPr>
          <w:rFonts w:eastAsia="STKaiti" w:cs="Calibri" w:hint="eastAsia"/>
          <w:lang w:val="en-US" w:eastAsia="zh-CN"/>
        </w:rPr>
        <w:t>（</w:t>
      </w:r>
      <w:r w:rsidRPr="006D3B32">
        <w:rPr>
          <w:rFonts w:eastAsia="STKaiti" w:cs="Calibri"/>
          <w:lang w:val="en-US" w:eastAsia="zh-CN"/>
        </w:rPr>
        <w:t>TRC</w:t>
      </w:r>
      <w:r>
        <w:rPr>
          <w:rFonts w:eastAsia="STKaiti" w:cs="Calibri" w:hint="eastAsia"/>
          <w:lang w:val="en-US" w:eastAsia="zh-CN"/>
        </w:rPr>
        <w:t>）</w:t>
      </w:r>
      <w:r w:rsidR="00773EAF" w:rsidRPr="00773EAF">
        <w:rPr>
          <w:rFonts w:eastAsia="STKaiti" w:cs="Calibri"/>
          <w:lang w:val="en-US" w:eastAsia="zh-CN"/>
        </w:rPr>
        <w:t>，</w:t>
      </w:r>
      <w:r>
        <w:rPr>
          <w:rFonts w:eastAsia="STKaiti" w:cs="Calibri" w:hint="eastAsia"/>
          <w:lang w:eastAsia="zh-CN"/>
        </w:rPr>
        <w:t>安曼</w:t>
      </w:r>
      <w:r w:rsidR="00773EAF" w:rsidRPr="00773EAF">
        <w:rPr>
          <w:rFonts w:eastAsia="STKaiti" w:cs="Calibri"/>
          <w:lang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8</w:t>
      </w:r>
    </w:p>
    <w:p w:rsidR="00850CC4" w:rsidRPr="005C4930" w:rsidRDefault="006D3B32" w:rsidP="00BA32E2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="STKaiti" w:cs="Calibri" w:hint="eastAsia"/>
          <w:iCs/>
          <w:lang w:val="en-US" w:eastAsia="zh-CN"/>
        </w:rPr>
        <w:t>马耳他</w:t>
      </w:r>
      <w:r w:rsidR="00773EAF" w:rsidRPr="00773EAF">
        <w:rPr>
          <w:rFonts w:eastAsia="STKaiti" w:cs="Calibri"/>
          <w:iCs/>
          <w:lang w:val="en-US" w:eastAsia="zh-CN"/>
        </w:rPr>
        <w:t>（</w:t>
      </w:r>
      <w:r w:rsidR="00C94074" w:rsidRPr="00C94074">
        <w:rPr>
          <w:rFonts w:eastAsia="STKaiti" w:cs="Calibri" w:hint="eastAsia"/>
          <w:iCs/>
          <w:lang w:val="en-US" w:eastAsia="zh-CN"/>
        </w:rPr>
        <w:t>马耳他通信部</w:t>
      </w:r>
      <w:r>
        <w:rPr>
          <w:rFonts w:eastAsia="STKaiti" w:cs="Calibri" w:hint="eastAsia"/>
          <w:iCs/>
          <w:lang w:val="en-US" w:eastAsia="zh-CN"/>
        </w:rPr>
        <w:t>（</w:t>
      </w:r>
      <w:r w:rsidRPr="006D3B32">
        <w:rPr>
          <w:rFonts w:eastAsia="STKaiti" w:cs="Calibri"/>
          <w:iCs/>
          <w:lang w:val="en-US" w:eastAsia="zh-CN"/>
        </w:rPr>
        <w:t>MCA</w:t>
      </w:r>
      <w:r w:rsidR="00773EAF" w:rsidRPr="00773EAF">
        <w:rPr>
          <w:rFonts w:eastAsia="STKaiti" w:cs="Calibri"/>
          <w:iCs/>
          <w:lang w:val="en-US" w:eastAsia="zh-CN"/>
        </w:rPr>
        <w:t>），</w:t>
      </w:r>
      <w:r>
        <w:rPr>
          <w:rFonts w:eastAsia="STKaiti" w:cs="Calibri" w:hint="eastAsia"/>
          <w:iCs/>
          <w:lang w:val="en-US" w:eastAsia="zh-CN"/>
        </w:rPr>
        <w:t>瓦莱塔</w:t>
      </w:r>
      <w:r w:rsidR="00773EAF" w:rsidRPr="00773EAF">
        <w:rPr>
          <w:rFonts w:eastAsia="STKaiti" w:cs="Calibri"/>
          <w:iCs/>
          <w:lang w:val="en-US"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5C4930">
        <w:rPr>
          <w:rFonts w:eastAsiaTheme="minorEastAsia" w:hint="eastAsia"/>
          <w:webHidden/>
          <w:lang w:eastAsia="zh-CN"/>
        </w:rPr>
        <w:t>8</w:t>
      </w:r>
    </w:p>
    <w:p w:rsidR="006D3B32" w:rsidRPr="000C2E7E" w:rsidRDefault="006D3B32" w:rsidP="00161BA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="STKaiti" w:cs="Calibri" w:hint="eastAsia"/>
          <w:iCs/>
          <w:lang w:val="en-US" w:eastAsia="zh-CN"/>
        </w:rPr>
        <w:t>苏里南</w:t>
      </w:r>
      <w:r w:rsidRPr="00773EAF">
        <w:rPr>
          <w:rFonts w:eastAsia="STKaiti" w:cs="Calibri"/>
          <w:iCs/>
          <w:lang w:val="en-US" w:eastAsia="zh-CN"/>
        </w:rPr>
        <w:t>（</w:t>
      </w:r>
      <w:r w:rsidR="00161BA6" w:rsidRPr="00161BA6">
        <w:rPr>
          <w:rFonts w:eastAsia="STKaiti" w:cs="Calibri" w:hint="eastAsia"/>
          <w:iCs/>
          <w:lang w:val="en-US" w:eastAsia="zh-CN"/>
        </w:rPr>
        <w:t>苏里南电信管理局</w:t>
      </w:r>
      <w:r>
        <w:rPr>
          <w:rFonts w:eastAsia="STKaiti" w:cs="Calibri" w:hint="eastAsia"/>
          <w:iCs/>
          <w:lang w:val="en-US" w:eastAsia="zh-CN"/>
        </w:rPr>
        <w:t>（</w:t>
      </w:r>
      <w:r w:rsidRPr="006D3B32">
        <w:rPr>
          <w:rFonts w:eastAsia="STKaiti" w:cs="Calibri"/>
          <w:iCs/>
          <w:lang w:val="en-US" w:eastAsia="zh-CN"/>
        </w:rPr>
        <w:t>TAS</w:t>
      </w:r>
      <w:r w:rsidRPr="00773EAF">
        <w:rPr>
          <w:rFonts w:eastAsia="STKaiti" w:cs="Calibri"/>
          <w:iCs/>
          <w:lang w:val="en-US" w:eastAsia="zh-CN"/>
        </w:rPr>
        <w:t>），</w:t>
      </w:r>
      <w:r>
        <w:rPr>
          <w:rFonts w:eastAsia="STKaiti" w:cs="Calibri" w:hint="eastAsia"/>
          <w:iCs/>
          <w:lang w:val="en-US" w:eastAsia="zh-CN"/>
        </w:rPr>
        <w:t>帕拉马里博</w:t>
      </w:r>
      <w:r w:rsidRPr="00773EAF">
        <w:rPr>
          <w:rFonts w:eastAsia="STKaiti" w:cs="Calibri"/>
          <w:iCs/>
          <w:lang w:val="en-US" w:eastAsia="zh-CN"/>
        </w:rPr>
        <w:t>）</w:t>
      </w:r>
      <w:r w:rsidRPr="0059784B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9</w:t>
      </w:r>
    </w:p>
    <w:p w:rsidR="005C4BC3" w:rsidRDefault="005C4BC3" w:rsidP="00BA32E2">
      <w:pPr>
        <w:pStyle w:val="TOC1"/>
        <w:tabs>
          <w:tab w:val="center" w:leader="dot" w:pos="8505"/>
          <w:tab w:val="right" w:pos="9072"/>
        </w:tabs>
        <w:rPr>
          <w:rFonts w:ascii="SimSun" w:eastAsia="SimSun" w:hAnsi="SimSun" w:cs="SimSun"/>
          <w:lang w:val="en-US" w:eastAsia="zh-CN"/>
        </w:rPr>
      </w:pPr>
      <w:r w:rsidRPr="003456DF">
        <w:rPr>
          <w:rFonts w:ascii="SimSun" w:eastAsia="SimSun" w:hAnsi="SimSun" w:cs="SimSun" w:hint="eastAsia"/>
          <w:lang w:val="en-US" w:eastAsia="zh-CN"/>
        </w:rPr>
        <w:t>主管部门</w:t>
      </w:r>
      <w:r w:rsidRPr="003456DF">
        <w:rPr>
          <w:lang w:val="en-US" w:eastAsia="zh-CN"/>
        </w:rPr>
        <w:t>/</w:t>
      </w:r>
      <w:r w:rsidRPr="003456DF">
        <w:rPr>
          <w:rFonts w:ascii="SimSun" w:eastAsia="SimSun" w:hAnsi="SimSun" w:cs="SimSun" w:hint="eastAsia"/>
          <w:lang w:val="en-US" w:eastAsia="zh-CN"/>
        </w:rPr>
        <w:t>经认可运营机构及其他实体或组织的变更</w:t>
      </w:r>
      <w:r>
        <w:rPr>
          <w:rFonts w:ascii="SimSun" w:eastAsia="SimSun" w:hAnsi="SimSun" w:cs="SimSun" w:hint="eastAsia"/>
          <w:lang w:val="en-US" w:eastAsia="zh-CN"/>
        </w:rPr>
        <w:t>：</w:t>
      </w:r>
    </w:p>
    <w:p w:rsidR="005C4BC3" w:rsidRDefault="005C4BC3" w:rsidP="00EF4E4A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ascii="STKaiti" w:eastAsia="STKaiti" w:hAnsi="STKaiti" w:cs="Arial" w:hint="eastAsia"/>
          <w:lang w:eastAsia="zh-CN"/>
        </w:rPr>
        <w:t>加拿大（</w:t>
      </w:r>
      <w:r w:rsidR="00EF4E4A" w:rsidRPr="00EF4E4A">
        <w:rPr>
          <w:rFonts w:ascii="STKaiti" w:eastAsia="STKaiti" w:hAnsi="STKaiti" w:cs="Arial" w:hint="eastAsia"/>
          <w:lang w:eastAsia="zh-CN"/>
        </w:rPr>
        <w:t>国际电信政策和协调局</w:t>
      </w:r>
      <w:r>
        <w:rPr>
          <w:rFonts w:asciiTheme="minorHAnsi" w:eastAsiaTheme="minorEastAsia" w:hAnsiTheme="minorHAnsi" w:cs="Arial" w:hint="eastAsia"/>
          <w:lang w:eastAsia="zh-CN"/>
        </w:rPr>
        <w:t>，</w:t>
      </w:r>
      <w:r>
        <w:rPr>
          <w:rFonts w:ascii="STKaiti" w:eastAsia="STKaiti" w:hAnsi="STKaiti" w:cs="Arial" w:hint="eastAsia"/>
          <w:lang w:eastAsia="zh-CN"/>
        </w:rPr>
        <w:t>渥太华）：变更名称</w:t>
      </w:r>
      <w:r w:rsidRPr="0059784B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0C2E7E">
        <w:rPr>
          <w:rFonts w:eastAsiaTheme="minorEastAsia" w:hint="eastAsia"/>
          <w:webHidden/>
          <w:lang w:eastAsia="zh-CN"/>
        </w:rPr>
        <w:t>12</w:t>
      </w:r>
    </w:p>
    <w:p w:rsidR="005C4BC3" w:rsidRDefault="00782477" w:rsidP="00EF4E4A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ascii="STKaiti" w:eastAsia="STKaiti" w:hAnsi="STKaiti" w:cs="Arial" w:hint="eastAsia"/>
          <w:lang w:eastAsia="zh-CN"/>
        </w:rPr>
        <w:t>莫罗科</w:t>
      </w:r>
      <w:r w:rsidR="005C4BC3">
        <w:rPr>
          <w:rFonts w:ascii="STKaiti" w:eastAsia="STKaiti" w:hAnsi="STKaiti" w:cs="Arial" w:hint="eastAsia"/>
          <w:lang w:eastAsia="zh-CN"/>
        </w:rPr>
        <w:t>（</w:t>
      </w:r>
      <w:r w:rsidR="00EF4E4A" w:rsidRPr="00EF4E4A">
        <w:rPr>
          <w:rFonts w:eastAsia="STKaiti" w:cs="Calibri" w:hint="eastAsia"/>
          <w:lang w:eastAsia="zh-CN"/>
        </w:rPr>
        <w:t>工业、商业和新技术部</w:t>
      </w:r>
      <w:r w:rsidR="005C4BC3">
        <w:rPr>
          <w:rFonts w:ascii="STKaiti" w:eastAsia="STKaiti" w:hAnsi="STKaiti" w:cs="Arial" w:hint="eastAsia"/>
          <w:lang w:eastAsia="zh-CN"/>
        </w:rPr>
        <w:t>，</w:t>
      </w:r>
      <w:r>
        <w:rPr>
          <w:rFonts w:ascii="STKaiti" w:eastAsia="STKaiti" w:hAnsi="STKaiti" w:cs="Arial" w:hint="eastAsia"/>
          <w:lang w:eastAsia="zh-CN"/>
        </w:rPr>
        <w:t>拉巴特</w:t>
      </w:r>
      <w:r w:rsidR="005C4BC3">
        <w:rPr>
          <w:rFonts w:ascii="STKaiti" w:eastAsia="STKaiti" w:hAnsi="STKaiti" w:cs="Arial" w:hint="eastAsia"/>
          <w:lang w:eastAsia="zh-CN"/>
        </w:rPr>
        <w:t>）：变更名称</w:t>
      </w:r>
      <w:r w:rsidR="005C4BC3">
        <w:rPr>
          <w:rFonts w:eastAsia="STKaiti" w:cs="Calibri"/>
          <w:lang w:eastAsia="zh-CN"/>
        </w:rPr>
        <w:tab/>
      </w:r>
      <w:r w:rsidR="005C4BC3">
        <w:rPr>
          <w:rFonts w:eastAsia="STKaiti" w:cs="Calibri"/>
          <w:lang w:eastAsia="zh-CN"/>
        </w:rPr>
        <w:tab/>
      </w:r>
      <w:r w:rsidR="005C4BC3">
        <w:rPr>
          <w:rFonts w:eastAsia="STKaiti" w:cs="Calibri" w:hint="eastAsia"/>
          <w:lang w:eastAsia="zh-CN"/>
        </w:rPr>
        <w:t>12</w:t>
      </w:r>
    </w:p>
    <w:p w:rsidR="005C4BC3" w:rsidRPr="006229C9" w:rsidRDefault="00782477" w:rsidP="00112FB5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eastAsia="STKaiti" w:cs="Calibri" w:hint="eastAsia"/>
          <w:lang w:eastAsia="zh-CN"/>
        </w:rPr>
        <w:t>埃及</w:t>
      </w:r>
      <w:r w:rsidR="005C4BC3" w:rsidRPr="006229C9">
        <w:rPr>
          <w:rFonts w:eastAsia="STKaiti" w:cs="Calibri"/>
          <w:lang w:eastAsia="zh-CN"/>
        </w:rPr>
        <w:t>（</w:t>
      </w:r>
      <w:r w:rsidR="00112FB5" w:rsidRPr="00112FB5">
        <w:rPr>
          <w:rFonts w:ascii="STKaiti" w:eastAsia="STKaiti" w:hAnsi="STKaiti" w:cs="Arial" w:hint="eastAsia"/>
          <w:lang w:eastAsia="zh-CN"/>
        </w:rPr>
        <w:t>埃及移动业务公司</w:t>
      </w:r>
      <w:r>
        <w:rPr>
          <w:rFonts w:ascii="STKaiti" w:eastAsia="STKaiti" w:hAnsi="STKaiti" w:cs="Arial" w:hint="eastAsia"/>
          <w:lang w:eastAsia="zh-CN"/>
        </w:rPr>
        <w:t>（</w:t>
      </w:r>
      <w:r w:rsidRPr="00112FB5">
        <w:rPr>
          <w:rFonts w:asciiTheme="minorHAnsi" w:eastAsia="STKaiti" w:hAnsiTheme="minorHAnsi" w:cstheme="minorHAnsi"/>
          <w:lang w:eastAsia="zh-CN"/>
        </w:rPr>
        <w:t>MOBINIL</w:t>
      </w:r>
      <w:r>
        <w:rPr>
          <w:rFonts w:ascii="STKaiti" w:eastAsia="STKaiti" w:hAnsi="STKaiti" w:cs="Arial" w:hint="eastAsia"/>
          <w:lang w:eastAsia="zh-CN"/>
        </w:rPr>
        <w:t>）</w:t>
      </w:r>
      <w:r w:rsidR="005C4BC3">
        <w:rPr>
          <w:rFonts w:ascii="STKaiti" w:eastAsia="STKaiti" w:hAnsi="STKaiti" w:cs="Arial" w:hint="eastAsia"/>
          <w:lang w:eastAsia="zh-CN"/>
        </w:rPr>
        <w:t>，</w:t>
      </w:r>
      <w:r>
        <w:rPr>
          <w:rFonts w:ascii="STKaiti" w:eastAsia="STKaiti" w:hAnsi="STKaiti" w:cs="Arial" w:hint="eastAsia"/>
          <w:lang w:eastAsia="zh-CN"/>
        </w:rPr>
        <w:t>开罗</w:t>
      </w:r>
      <w:r w:rsidR="005C4BC3" w:rsidRPr="006229C9">
        <w:rPr>
          <w:rFonts w:eastAsia="STKaiti" w:cs="Calibri"/>
          <w:lang w:eastAsia="zh-CN"/>
        </w:rPr>
        <w:t>）：变更</w:t>
      </w:r>
      <w:r w:rsidR="005C4BC3">
        <w:rPr>
          <w:rFonts w:eastAsia="STKaiti" w:cs="Calibri" w:hint="eastAsia"/>
          <w:lang w:eastAsia="zh-CN"/>
        </w:rPr>
        <w:t>地址</w:t>
      </w:r>
      <w:r w:rsidR="005C4BC3">
        <w:rPr>
          <w:rFonts w:eastAsia="STKaiti" w:cs="Calibri"/>
          <w:lang w:eastAsia="zh-CN"/>
        </w:rPr>
        <w:tab/>
      </w:r>
      <w:r w:rsidR="005C4BC3">
        <w:rPr>
          <w:rFonts w:eastAsia="STKaiti" w:cs="Calibri"/>
          <w:lang w:eastAsia="zh-CN"/>
        </w:rPr>
        <w:tab/>
      </w:r>
      <w:r w:rsidR="005C4BC3">
        <w:rPr>
          <w:rFonts w:eastAsia="STKaiti" w:cs="Calibri" w:hint="eastAsia"/>
          <w:lang w:eastAsia="zh-CN"/>
        </w:rPr>
        <w:t>12</w:t>
      </w:r>
    </w:p>
    <w:p w:rsidR="005C4BC3" w:rsidRPr="006229C9" w:rsidRDefault="00782477" w:rsidP="006F0F14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eastAsia="STKaiti" w:cs="Calibri" w:hint="eastAsia"/>
          <w:lang w:eastAsia="zh-CN"/>
        </w:rPr>
        <w:t>新西兰</w:t>
      </w:r>
      <w:r w:rsidR="005C4BC3" w:rsidRPr="006229C9">
        <w:rPr>
          <w:rFonts w:eastAsia="STKaiti" w:cs="Calibri"/>
          <w:lang w:eastAsia="zh-CN"/>
        </w:rPr>
        <w:t>（</w:t>
      </w:r>
      <w:r w:rsidR="006F0F14" w:rsidRPr="006F0F14">
        <w:rPr>
          <w:rFonts w:ascii="STKaiti" w:eastAsia="STKaiti" w:hAnsi="STKaiti" w:cs="SimSun" w:hint="eastAsia"/>
          <w:lang w:eastAsia="zh-CN"/>
        </w:rPr>
        <w:t>新西兰电信公司</w:t>
      </w:r>
      <w:r w:rsidR="005C4BC3" w:rsidRPr="00856F60">
        <w:rPr>
          <w:rFonts w:ascii="STKaiti" w:eastAsia="STKaiti" w:hAnsi="STKaiti" w:cs="Arial" w:hint="eastAsia"/>
          <w:lang w:eastAsia="zh-CN"/>
        </w:rPr>
        <w:t>，</w:t>
      </w:r>
      <w:r>
        <w:rPr>
          <w:rFonts w:ascii="STKaiti" w:eastAsia="STKaiti" w:hAnsi="STKaiti" w:cs="Arial" w:hint="eastAsia"/>
          <w:lang w:eastAsia="zh-CN"/>
        </w:rPr>
        <w:t>惠灵顿</w:t>
      </w:r>
      <w:r w:rsidR="005C4BC3" w:rsidRPr="006229C9">
        <w:rPr>
          <w:rFonts w:eastAsia="STKaiti" w:cs="Calibri"/>
          <w:lang w:eastAsia="zh-CN"/>
        </w:rPr>
        <w:t>）：变更</w:t>
      </w:r>
      <w:r w:rsidR="005C4BC3" w:rsidRPr="005C4BC3">
        <w:rPr>
          <w:rFonts w:eastAsia="STKaiti" w:cs="Calibri"/>
          <w:lang w:eastAsia="zh-CN"/>
        </w:rPr>
        <w:t>e-mail</w:t>
      </w:r>
      <w:r w:rsidR="005C4BC3">
        <w:rPr>
          <w:rFonts w:eastAsia="STKaiti" w:cs="Calibri" w:hint="eastAsia"/>
          <w:lang w:eastAsia="zh-CN"/>
        </w:rPr>
        <w:t>地址</w:t>
      </w:r>
      <w:r w:rsidR="005C4BC3">
        <w:rPr>
          <w:rFonts w:eastAsia="STKaiti" w:cs="Calibri"/>
          <w:lang w:eastAsia="zh-CN"/>
        </w:rPr>
        <w:tab/>
      </w:r>
      <w:r w:rsidR="005C4BC3">
        <w:rPr>
          <w:rFonts w:eastAsia="STKaiti" w:cs="Calibri"/>
          <w:lang w:eastAsia="zh-CN"/>
        </w:rPr>
        <w:tab/>
      </w:r>
      <w:r w:rsidR="000C2E7E">
        <w:rPr>
          <w:rFonts w:eastAsia="STKaiti" w:cs="Calibri" w:hint="eastAsia"/>
          <w:lang w:eastAsia="zh-CN"/>
        </w:rPr>
        <w:t>13</w:t>
      </w:r>
    </w:p>
    <w:p w:rsidR="00850CC4" w:rsidRPr="0078045A" w:rsidRDefault="00773EAF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其它来函</w:t>
      </w:r>
    </w:p>
    <w:p w:rsidR="00850CC4" w:rsidRPr="00887411" w:rsidRDefault="00782477" w:rsidP="00AE515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82477">
        <w:rPr>
          <w:rFonts w:ascii="STKaiti" w:eastAsia="STKaiti" w:hAnsi="STKaiti" w:hint="eastAsia"/>
          <w:lang w:val="en-US" w:eastAsia="zh-CN"/>
        </w:rPr>
        <w:t>圣多美和普林西比</w:t>
      </w:r>
      <w:r w:rsidRPr="00887411">
        <w:rPr>
          <w:rFonts w:ascii="STKaiti" w:eastAsia="STKaiti" w:hAnsi="STKaiti" w:hint="eastAsia"/>
          <w:lang w:eastAsia="zh-CN"/>
        </w:rPr>
        <w:t>（</w:t>
      </w:r>
      <w:r w:rsidR="00AE5152" w:rsidRPr="00AE5152">
        <w:rPr>
          <w:rFonts w:ascii="STKaiti" w:eastAsia="STKaiti" w:hAnsi="STKaiti" w:hint="eastAsia"/>
          <w:lang w:eastAsia="zh-CN"/>
        </w:rPr>
        <w:t>电信管理局</w:t>
      </w:r>
      <w:r w:rsidRPr="00887411">
        <w:rPr>
          <w:rFonts w:ascii="STKaiti" w:eastAsia="STKaiti" w:hAnsi="STKaiti" w:hint="eastAsia"/>
          <w:lang w:eastAsia="zh-CN"/>
        </w:rPr>
        <w:t>（</w:t>
      </w:r>
      <w:r w:rsidRPr="00AE5152">
        <w:rPr>
          <w:rFonts w:asciiTheme="minorHAnsi" w:eastAsia="STKaiti" w:hAnsiTheme="minorHAnsi" w:cstheme="minorHAnsi"/>
          <w:lang w:eastAsia="zh-CN"/>
        </w:rPr>
        <w:t>AGER</w:t>
      </w:r>
      <w:r w:rsidRPr="00887411">
        <w:rPr>
          <w:rFonts w:ascii="STKaiti" w:eastAsia="STKaiti" w:hAnsi="STKaiti" w:hint="eastAsia"/>
          <w:lang w:eastAsia="zh-CN"/>
        </w:rPr>
        <w:t>），</w:t>
      </w:r>
      <w:r w:rsidRPr="00782477">
        <w:rPr>
          <w:rFonts w:ascii="STKaiti" w:eastAsia="STKaiti" w:hAnsi="STKaiti" w:cs="SimSun" w:hint="eastAsia"/>
          <w:lang w:eastAsia="zh-CN"/>
        </w:rPr>
        <w:t>圣多美和普林西比</w:t>
      </w:r>
      <w:r w:rsidRPr="00887411">
        <w:rPr>
          <w:rFonts w:ascii="STKaiti" w:eastAsia="STKaiti" w:hAnsi="STKaiti" w:hint="eastAsia"/>
          <w:lang w:eastAsia="zh-CN"/>
        </w:rPr>
        <w:t>）</w:t>
      </w:r>
      <w:r w:rsidR="00850CC4" w:rsidRPr="00887411">
        <w:rPr>
          <w:webHidden/>
          <w:lang w:eastAsia="zh-CN"/>
        </w:rPr>
        <w:tab/>
      </w:r>
      <w:r w:rsidR="00850CC4" w:rsidRPr="00887411">
        <w:rPr>
          <w:webHidden/>
          <w:lang w:eastAsia="zh-CN"/>
        </w:rPr>
        <w:tab/>
      </w:r>
      <w:r w:rsidR="007D6271" w:rsidRPr="00887411">
        <w:rPr>
          <w:rFonts w:eastAsiaTheme="minorEastAsia" w:hint="eastAsia"/>
          <w:webHidden/>
          <w:lang w:eastAsia="zh-CN"/>
        </w:rPr>
        <w:t>13</w:t>
      </w:r>
    </w:p>
    <w:p w:rsidR="00850CC4" w:rsidRPr="000C2E7E" w:rsidRDefault="00773EAF" w:rsidP="001817D8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</w:p>
    <w:p w:rsidR="00782477" w:rsidRPr="00765F0C" w:rsidRDefault="00782477" w:rsidP="00AE515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82477">
        <w:rPr>
          <w:rFonts w:ascii="STKaiti" w:eastAsia="STKaiti" w:hAnsi="STKaiti" w:hint="eastAsia"/>
          <w:lang w:val="en-US" w:eastAsia="zh-CN"/>
        </w:rPr>
        <w:t>圣多美和普林西比</w:t>
      </w:r>
      <w:r w:rsidRPr="00765F0C">
        <w:rPr>
          <w:rFonts w:ascii="STKaiti" w:eastAsia="STKaiti" w:hAnsi="STKaiti" w:hint="eastAsia"/>
          <w:lang w:eastAsia="zh-CN"/>
        </w:rPr>
        <w:t>（</w:t>
      </w:r>
      <w:r w:rsidR="00AE5152" w:rsidRPr="00AE5152">
        <w:rPr>
          <w:rFonts w:ascii="STKaiti" w:eastAsia="STKaiti" w:hAnsi="STKaiti" w:hint="eastAsia"/>
          <w:lang w:eastAsia="zh-CN"/>
        </w:rPr>
        <w:t>电信管理局</w:t>
      </w:r>
      <w:r w:rsidRPr="00765F0C">
        <w:rPr>
          <w:rFonts w:ascii="STKaiti" w:eastAsia="STKaiti" w:hAnsi="STKaiti" w:hint="eastAsia"/>
          <w:lang w:eastAsia="zh-CN"/>
        </w:rPr>
        <w:t>（</w:t>
      </w:r>
      <w:r w:rsidRPr="00AE5152">
        <w:rPr>
          <w:rFonts w:asciiTheme="minorHAnsi" w:eastAsia="STKaiti" w:hAnsiTheme="minorHAnsi" w:cstheme="minorHAnsi"/>
          <w:lang w:eastAsia="zh-CN"/>
        </w:rPr>
        <w:t>AGER</w:t>
      </w:r>
      <w:r w:rsidRPr="00765F0C">
        <w:rPr>
          <w:rFonts w:ascii="STKaiti" w:eastAsia="STKaiti" w:hAnsi="STKaiti" w:hint="eastAsia"/>
          <w:lang w:eastAsia="zh-CN"/>
        </w:rPr>
        <w:t>），</w:t>
      </w:r>
      <w:r w:rsidRPr="00782477">
        <w:rPr>
          <w:rFonts w:ascii="STKaiti" w:eastAsia="STKaiti" w:hAnsi="STKaiti" w:cs="SimSun" w:hint="eastAsia"/>
          <w:lang w:eastAsia="zh-CN"/>
        </w:rPr>
        <w:t>圣多美和普林西比</w:t>
      </w:r>
      <w:r w:rsidRPr="00765F0C">
        <w:rPr>
          <w:rFonts w:ascii="STKaiti" w:eastAsia="STKaiti" w:hAnsi="STKaiti" w:hint="eastAsia"/>
          <w:lang w:eastAsia="zh-CN"/>
        </w:rPr>
        <w:t>）</w:t>
      </w:r>
      <w:r w:rsidRPr="00765F0C">
        <w:rPr>
          <w:webHidden/>
          <w:lang w:eastAsia="zh-CN"/>
        </w:rPr>
        <w:tab/>
      </w:r>
      <w:r w:rsidRPr="00765F0C">
        <w:rPr>
          <w:webHidden/>
          <w:lang w:eastAsia="zh-CN"/>
        </w:rPr>
        <w:tab/>
        <w:t>1</w:t>
      </w:r>
      <w:r w:rsidRPr="00765F0C">
        <w:rPr>
          <w:rFonts w:eastAsiaTheme="minorEastAsia" w:hint="eastAsia"/>
          <w:webHidden/>
          <w:lang w:eastAsia="zh-CN"/>
        </w:rPr>
        <w:t>4</w:t>
      </w:r>
    </w:p>
    <w:p w:rsidR="00782477" w:rsidRPr="006229C9" w:rsidRDefault="00782477" w:rsidP="00AE5152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eastAsia="STKaiti" w:cs="Calibri" w:hint="eastAsia"/>
          <w:lang w:eastAsia="zh-CN"/>
        </w:rPr>
        <w:t>乌拉圭</w:t>
      </w:r>
      <w:r w:rsidRPr="006229C9">
        <w:rPr>
          <w:rFonts w:eastAsia="STKaiti" w:cs="Calibri"/>
          <w:lang w:eastAsia="zh-CN"/>
        </w:rPr>
        <w:t>（</w:t>
      </w:r>
      <w:r w:rsidR="00AE5152" w:rsidRPr="00AE5152">
        <w:rPr>
          <w:rFonts w:ascii="STKaiti" w:eastAsia="STKaiti" w:hAnsi="STKaiti" w:cs="Arial" w:hint="eastAsia"/>
          <w:lang w:eastAsia="zh-CN"/>
        </w:rPr>
        <w:t>国家电信管理局</w:t>
      </w:r>
      <w:r>
        <w:rPr>
          <w:rFonts w:ascii="STKaiti" w:eastAsia="STKaiti" w:hAnsi="STKaiti" w:cs="Arial" w:hint="eastAsia"/>
          <w:lang w:eastAsia="zh-CN"/>
        </w:rPr>
        <w:t>（</w:t>
      </w:r>
      <w:r w:rsidRPr="00AE5152">
        <w:rPr>
          <w:rFonts w:asciiTheme="minorHAnsi" w:eastAsia="STKaiti" w:hAnsiTheme="minorHAnsi" w:cstheme="minorHAnsi"/>
          <w:lang w:eastAsia="zh-CN"/>
        </w:rPr>
        <w:t>ANTEL</w:t>
      </w:r>
      <w:r w:rsidRPr="00782477">
        <w:rPr>
          <w:rFonts w:ascii="STKaiti" w:eastAsia="STKaiti" w:hAnsi="STKaiti" w:cs="Arial" w:hint="eastAsia"/>
          <w:lang w:eastAsia="zh-CN"/>
        </w:rPr>
        <w:t>），</w:t>
      </w:r>
      <w:r>
        <w:rPr>
          <w:rFonts w:ascii="STKaiti" w:eastAsia="STKaiti" w:hAnsi="STKaiti" w:cs="Arial" w:hint="eastAsia"/>
          <w:lang w:eastAsia="zh-CN"/>
        </w:rPr>
        <w:t>蒙得维的亚</w:t>
      </w:r>
      <w:r w:rsidR="00F30C68">
        <w:rPr>
          <w:rFonts w:eastAsia="STKaiti" w:cs="Calibri"/>
          <w:lang w:eastAsia="zh-CN"/>
        </w:rPr>
        <w:t>）</w:t>
      </w:r>
      <w:r>
        <w:rPr>
          <w:rFonts w:eastAsia="STKaiti" w:cs="Calibri"/>
          <w:lang w:eastAsia="zh-CN"/>
        </w:rPr>
        <w:tab/>
      </w:r>
      <w:r>
        <w:rPr>
          <w:rFonts w:eastAsia="STKaiti" w:cs="Calibri"/>
          <w:lang w:eastAsia="zh-CN"/>
        </w:rPr>
        <w:tab/>
      </w:r>
      <w:r w:rsidR="000C2E7E">
        <w:rPr>
          <w:rFonts w:eastAsia="STKaiti" w:cs="Calibri" w:hint="eastAsia"/>
          <w:lang w:eastAsia="zh-CN"/>
        </w:rPr>
        <w:t>14</w:t>
      </w:r>
    </w:p>
    <w:p w:rsidR="00C24D5C" w:rsidRPr="00513BE2" w:rsidRDefault="00773EAF" w:rsidP="00BA32E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  <w:t>1</w:t>
      </w:r>
      <w:r w:rsidR="00513BE2">
        <w:rPr>
          <w:rFonts w:eastAsiaTheme="minorEastAsia" w:hint="eastAsia"/>
          <w:webHidden/>
          <w:lang w:val="en-US" w:eastAsia="zh-CN"/>
        </w:rPr>
        <w:t>5</w:t>
      </w:r>
    </w:p>
    <w:p w:rsidR="00773EAF" w:rsidRDefault="00773EAF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  <w:br w:type="page"/>
      </w:r>
      <w:bookmarkStart w:id="160" w:name="_GoBack"/>
      <w:bookmarkEnd w:id="160"/>
    </w:p>
    <w:p w:rsidR="00B0711D" w:rsidRPr="001E78DC" w:rsidRDefault="00B0711D" w:rsidP="00B0711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lastRenderedPageBreak/>
        <w:t>页数</w:t>
      </w:r>
    </w:p>
    <w:p w:rsidR="00773EAF" w:rsidRPr="00513BE2" w:rsidRDefault="00513BE2" w:rsidP="00BA32E2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773EAF" w:rsidRPr="00513BE2" w:rsidRDefault="00513BE2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国际电信计账卡的颁发者标识号码列表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>
        <w:rPr>
          <w:rFonts w:eastAsiaTheme="minorEastAsia" w:hint="eastAsia"/>
          <w:webHidden/>
          <w:lang w:val="en-US" w:eastAsia="zh-CN"/>
        </w:rPr>
        <w:t>6</w:t>
      </w:r>
    </w:p>
    <w:p w:rsidR="00773EAF" w:rsidRDefault="00513BE2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>
        <w:rPr>
          <w:rFonts w:eastAsiaTheme="minorEastAsia" w:hint="eastAsia"/>
          <w:webHidden/>
          <w:lang w:val="en-US" w:eastAsia="zh-CN"/>
        </w:rPr>
        <w:t>7</w:t>
      </w:r>
    </w:p>
    <w:p w:rsidR="00D2793B" w:rsidRDefault="00D2793B" w:rsidP="00D2793B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D2793B">
        <w:rPr>
          <w:rFonts w:eastAsia="SimSun" w:cs="Calibri" w:hint="eastAsia"/>
          <w:lang w:val="en-US" w:eastAsia="zh-CN"/>
        </w:rPr>
        <w:t>国际电联电信运营商代码列表</w:t>
      </w:r>
      <w:r w:rsidRPr="0078045A">
        <w:rPr>
          <w:webHidden/>
          <w:lang w:val="en-US" w:eastAsia="zh-CN"/>
        </w:rPr>
        <w:tab/>
      </w:r>
      <w:r w:rsidRPr="0078045A">
        <w:rPr>
          <w:webHidden/>
          <w:lang w:val="en-US" w:eastAsia="zh-CN"/>
        </w:rPr>
        <w:tab/>
        <w:t>1</w:t>
      </w:r>
      <w:r>
        <w:rPr>
          <w:rFonts w:eastAsiaTheme="minorEastAsia" w:hint="eastAsia"/>
          <w:webHidden/>
          <w:lang w:val="en-US" w:eastAsia="zh-CN"/>
        </w:rPr>
        <w:t>7</w:t>
      </w:r>
    </w:p>
    <w:p w:rsidR="00773EAF" w:rsidRPr="00513BE2" w:rsidRDefault="00513BE2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64529E">
        <w:rPr>
          <w:rFonts w:eastAsiaTheme="minorEastAsia" w:cs="Calibri"/>
          <w:lang w:val="en-GB"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网络编码（</w:t>
      </w:r>
      <w:r w:rsidRPr="0064529E">
        <w:rPr>
          <w:rFonts w:cs="Calibri"/>
          <w:lang w:val="en-GB" w:eastAsia="zh-CN"/>
        </w:rPr>
        <w:t>SANC</w:t>
      </w:r>
      <w:r w:rsidRPr="0064529E">
        <w:rPr>
          <w:rFonts w:eastAsiaTheme="minorEastAsia" w:cs="Calibri"/>
          <w:lang w:val="en-GB" w:eastAsia="zh-CN"/>
        </w:rPr>
        <w:t>）的指配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>
        <w:rPr>
          <w:rFonts w:eastAsiaTheme="minorEastAsia" w:hint="eastAsia"/>
          <w:webHidden/>
          <w:lang w:val="en-US" w:eastAsia="zh-CN"/>
        </w:rPr>
        <w:t>8</w:t>
      </w:r>
    </w:p>
    <w:p w:rsidR="00773EAF" w:rsidRPr="00513BE2" w:rsidRDefault="00513BE2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>
        <w:rPr>
          <w:rFonts w:eastAsiaTheme="minorEastAsia" w:hint="eastAsia"/>
          <w:webHidden/>
          <w:lang w:val="en-US" w:eastAsia="zh-CN"/>
        </w:rPr>
        <w:t>8</w:t>
      </w:r>
    </w:p>
    <w:p w:rsidR="00773EAF" w:rsidRPr="00513BE2" w:rsidRDefault="00513BE2" w:rsidP="00BA32E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</w:rPr>
        <w:tab/>
      </w:r>
      <w:r w:rsidR="00773EAF">
        <w:rPr>
          <w:webHidden/>
        </w:rPr>
        <w:tab/>
      </w:r>
      <w:r w:rsidR="000C2E7E">
        <w:rPr>
          <w:rFonts w:eastAsiaTheme="minorEastAsia" w:hint="eastAsia"/>
          <w:webHidden/>
          <w:lang w:eastAsia="zh-CN"/>
        </w:rPr>
        <w:t>20</w:t>
      </w:r>
    </w:p>
    <w:p w:rsidR="00BE40EB" w:rsidRPr="00513BE2" w:rsidRDefault="00BE40EB" w:rsidP="00BA32E2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991"/>
        <w:gridCol w:w="2620"/>
      </w:tblGrid>
      <w:tr w:rsidR="00101E04" w:rsidRPr="00677B65" w:rsidTr="00C26730">
        <w:trPr>
          <w:trHeight w:val="698"/>
          <w:tblHeader/>
          <w:jc w:val="center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4" w:rsidRPr="00101E04" w:rsidRDefault="00101E04" w:rsidP="00BA32E2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C26730" w:rsidRPr="001534BB">
              <w:rPr>
                <w:rFonts w:eastAsia="STKaiti"/>
                <w:i w:val="0"/>
                <w:iCs/>
                <w:position w:val="6"/>
                <w:lang w:val="en-US" w:eastAsia="zh-CN"/>
              </w:rPr>
              <w:sym w:font="Symbol" w:char="F02A"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4" w:rsidRPr="00101E04" w:rsidRDefault="00101E04" w:rsidP="00BA32E2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101E04" w:rsidRPr="00962FB8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91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620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3.XI.2013</w:t>
            </w:r>
          </w:p>
        </w:tc>
      </w:tr>
      <w:tr w:rsidR="00101E04" w:rsidRPr="00962FB8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91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620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18.XI.2013</w:t>
            </w:r>
          </w:p>
        </w:tc>
      </w:tr>
      <w:tr w:rsidR="00101E04" w:rsidRPr="00962FB8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91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620" w:type="dxa"/>
          </w:tcPr>
          <w:p w:rsidR="00101E04" w:rsidRPr="00962FB8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2.XII.2013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43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58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101E04" w:rsidRPr="00677B65" w:rsidTr="00C26730">
        <w:trPr>
          <w:trHeight w:val="273"/>
          <w:tblHeader/>
          <w:jc w:val="center"/>
        </w:trPr>
        <w:tc>
          <w:tcPr>
            <w:tcW w:w="1013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91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620" w:type="dxa"/>
          </w:tcPr>
          <w:p w:rsidR="00101E04" w:rsidRPr="00677B65" w:rsidRDefault="00101E04" w:rsidP="00BA32E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6730" w:rsidRPr="006F107B" w:rsidRDefault="00C26730" w:rsidP="00C26730">
      <w:pPr>
        <w:tabs>
          <w:tab w:val="clear" w:pos="567"/>
          <w:tab w:val="clear" w:pos="1276"/>
          <w:tab w:val="clear" w:pos="5387"/>
          <w:tab w:val="left" w:pos="1560"/>
        </w:tabs>
        <w:ind w:left="1694"/>
        <w:rPr>
          <w:rFonts w:eastAsiaTheme="minorEastAsia"/>
          <w:sz w:val="18"/>
          <w:szCs w:val="18"/>
          <w:lang w:val="en-US" w:eastAsia="zh-CN"/>
        </w:rPr>
      </w:pP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BA32E2">
      <w:pPr>
        <w:rPr>
          <w:rFonts w:eastAsiaTheme="minorEastAsia"/>
          <w:lang w:val="en-US" w:eastAsia="zh-CN"/>
        </w:rPr>
      </w:pPr>
    </w:p>
    <w:p w:rsidR="00583D5C" w:rsidRDefault="00583D5C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2B7F74" w:rsidRPr="00C26730" w:rsidRDefault="002B7F74" w:rsidP="00C26730">
      <w:pPr>
        <w:pStyle w:val="Heading1"/>
        <w:rPr>
          <w:lang w:eastAsia="zh-CN"/>
        </w:rPr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bookmarkStart w:id="212" w:name="_Toc262631799"/>
      <w:bookmarkStart w:id="213" w:name="_Toc253407143"/>
      <w:r w:rsidRPr="00C26730">
        <w:rPr>
          <w:rFonts w:hint="eastAsia"/>
          <w:lang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2B7F74" w:rsidRPr="00C26730" w:rsidRDefault="002B7F74" w:rsidP="00C26730">
      <w:pPr>
        <w:pStyle w:val="Heading20"/>
        <w:rPr>
          <w:lang w:eastAsia="zh-CN"/>
        </w:rPr>
      </w:pPr>
      <w:bookmarkStart w:id="214" w:name="_Toc253407142"/>
      <w:bookmarkStart w:id="215" w:name="_Toc259783105"/>
      <w:bookmarkStart w:id="216" w:name="_Toc262631768"/>
      <w:bookmarkStart w:id="217" w:name="_Toc265056484"/>
      <w:bookmarkStart w:id="218" w:name="_Toc266181234"/>
      <w:bookmarkStart w:id="219" w:name="_Toc268774000"/>
      <w:bookmarkStart w:id="220" w:name="_Toc271700477"/>
      <w:bookmarkStart w:id="221" w:name="_Toc273023321"/>
      <w:bookmarkStart w:id="222" w:name="_Toc274223815"/>
      <w:bookmarkStart w:id="223" w:name="_Toc276717163"/>
      <w:bookmarkStart w:id="224" w:name="_Toc279669136"/>
      <w:bookmarkStart w:id="225" w:name="_Toc280349206"/>
      <w:bookmarkStart w:id="226" w:name="_Toc282526038"/>
      <w:bookmarkStart w:id="227" w:name="_Toc283737195"/>
      <w:bookmarkStart w:id="228" w:name="_Toc286218712"/>
      <w:bookmarkStart w:id="229" w:name="_Toc288660269"/>
      <w:bookmarkStart w:id="230" w:name="_Toc291005379"/>
      <w:bookmarkStart w:id="231" w:name="_Toc292704951"/>
      <w:bookmarkStart w:id="232" w:name="_Toc295387896"/>
      <w:bookmarkStart w:id="233" w:name="_Toc296675479"/>
      <w:bookmarkStart w:id="234" w:name="_Toc297804718"/>
      <w:bookmarkStart w:id="235" w:name="_Toc301945290"/>
      <w:bookmarkStart w:id="236" w:name="_Toc303344249"/>
      <w:bookmarkStart w:id="237" w:name="_Toc304892155"/>
      <w:bookmarkStart w:id="238" w:name="_Toc308530337"/>
      <w:bookmarkStart w:id="239" w:name="_Toc311103643"/>
      <w:bookmarkStart w:id="240" w:name="_Toc313973313"/>
      <w:bookmarkStart w:id="241" w:name="_Toc316479953"/>
      <w:bookmarkStart w:id="242" w:name="_Toc318964999"/>
      <w:bookmarkStart w:id="243" w:name="_Toc320536955"/>
      <w:bookmarkStart w:id="244" w:name="_Toc321233390"/>
      <w:bookmarkStart w:id="245" w:name="_Toc321311661"/>
      <w:bookmarkStart w:id="246" w:name="_Toc321820541"/>
      <w:bookmarkStart w:id="247" w:name="_Toc323035707"/>
      <w:bookmarkStart w:id="248" w:name="_Toc323904375"/>
      <w:bookmarkStart w:id="249" w:name="_Toc332272647"/>
      <w:bookmarkStart w:id="250" w:name="_Toc334776193"/>
      <w:bookmarkStart w:id="251" w:name="_Toc335901500"/>
      <w:bookmarkStart w:id="252" w:name="_Toc337110334"/>
      <w:bookmarkStart w:id="253" w:name="_Toc338779374"/>
      <w:bookmarkStart w:id="254" w:name="_Toc340225514"/>
      <w:bookmarkStart w:id="255" w:name="_Toc341451213"/>
      <w:bookmarkStart w:id="256" w:name="_Toc342912840"/>
      <w:bookmarkStart w:id="257" w:name="_Toc343262677"/>
      <w:bookmarkStart w:id="258" w:name="_Toc345579828"/>
      <w:bookmarkStart w:id="259" w:name="_Toc346885933"/>
      <w:bookmarkStart w:id="260" w:name="_Toc347929581"/>
      <w:bookmarkStart w:id="261" w:name="_Toc349288249"/>
      <w:bookmarkStart w:id="262" w:name="_Toc350415579"/>
      <w:bookmarkStart w:id="263" w:name="_Toc351549877"/>
      <w:bookmarkStart w:id="264" w:name="_Toc352940477"/>
      <w:bookmarkStart w:id="265" w:name="_Toc354053822"/>
      <w:bookmarkStart w:id="266" w:name="_Toc355708837"/>
      <w:r w:rsidRPr="00C26730">
        <w:rPr>
          <w:rFonts w:hint="eastAsia"/>
          <w:lang w:eastAsia="zh-CN"/>
        </w:rPr>
        <w:t>国际电联《操作公报》后附的清单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2B7F74" w:rsidRPr="00DB3264" w:rsidRDefault="002B7F74" w:rsidP="00BA32E2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7" w:name="_Toc105302119"/>
      <w:bookmarkStart w:id="268" w:name="_Toc106504837"/>
      <w:bookmarkStart w:id="269" w:name="_Toc107798484"/>
      <w:bookmarkStart w:id="270" w:name="_Toc109028728"/>
      <w:bookmarkStart w:id="271" w:name="_Toc109631795"/>
      <w:bookmarkStart w:id="272" w:name="_Toc109631890"/>
      <w:bookmarkStart w:id="273" w:name="_Toc110233107"/>
      <w:bookmarkStart w:id="274" w:name="_Toc110233322"/>
      <w:bookmarkStart w:id="275" w:name="_Toc111607471"/>
      <w:bookmarkStart w:id="276" w:name="_Toc113250000"/>
      <w:bookmarkStart w:id="277" w:name="_Toc114285869"/>
      <w:bookmarkStart w:id="278" w:name="_Toc116117066"/>
      <w:bookmarkStart w:id="279" w:name="_Toc117389514"/>
      <w:bookmarkStart w:id="280" w:name="_Toc119749612"/>
      <w:bookmarkStart w:id="281" w:name="_Toc121281070"/>
      <w:bookmarkStart w:id="282" w:name="_Toc122238432"/>
      <w:bookmarkStart w:id="283" w:name="_Toc122940721"/>
      <w:bookmarkStart w:id="284" w:name="_Toc126481926"/>
      <w:bookmarkStart w:id="285" w:name="_Toc127606592"/>
      <w:bookmarkStart w:id="286" w:name="_Toc128886943"/>
      <w:bookmarkStart w:id="287" w:name="_Toc131917082"/>
      <w:bookmarkStart w:id="288" w:name="_Toc131917356"/>
      <w:bookmarkStart w:id="289" w:name="_Toc135453245"/>
      <w:bookmarkStart w:id="290" w:name="_Toc136762578"/>
      <w:bookmarkStart w:id="291" w:name="_Toc138153363"/>
      <w:bookmarkStart w:id="292" w:name="_Toc139444662"/>
      <w:bookmarkStart w:id="293" w:name="_Toc140656512"/>
      <w:bookmarkStart w:id="294" w:name="_Toc141774304"/>
      <w:bookmarkStart w:id="295" w:name="_Toc143331177"/>
      <w:bookmarkStart w:id="296" w:name="_Toc144780335"/>
      <w:bookmarkStart w:id="297" w:name="_Toc146011631"/>
      <w:bookmarkStart w:id="298" w:name="_Toc147313830"/>
      <w:bookmarkStart w:id="299" w:name="_Toc148518933"/>
      <w:bookmarkStart w:id="300" w:name="_Toc148519277"/>
      <w:bookmarkStart w:id="301" w:name="_Toc150078542"/>
      <w:bookmarkStart w:id="302" w:name="_Toc151281224"/>
      <w:bookmarkStart w:id="303" w:name="_Toc152663483"/>
      <w:bookmarkStart w:id="304" w:name="_Toc153877708"/>
      <w:bookmarkStart w:id="305" w:name="_Toc156378795"/>
      <w:bookmarkStart w:id="306" w:name="_Toc158019338"/>
      <w:bookmarkStart w:id="307" w:name="_Toc159212689"/>
      <w:bookmarkStart w:id="308" w:name="_Toc160456136"/>
      <w:bookmarkStart w:id="309" w:name="_Toc161638205"/>
      <w:bookmarkStart w:id="310" w:name="_Toc162942676"/>
      <w:bookmarkStart w:id="311" w:name="_Toc164586120"/>
      <w:bookmarkStart w:id="312" w:name="_Toc165690490"/>
      <w:bookmarkStart w:id="313" w:name="_Toc166647544"/>
      <w:bookmarkStart w:id="314" w:name="_Toc168388002"/>
      <w:bookmarkStart w:id="315" w:name="_Toc169584443"/>
      <w:bookmarkStart w:id="316" w:name="_Toc170815249"/>
      <w:bookmarkStart w:id="317" w:name="_Toc171936761"/>
      <w:bookmarkStart w:id="318" w:name="_Toc173647010"/>
      <w:bookmarkStart w:id="319" w:name="_Toc174436269"/>
      <w:bookmarkStart w:id="320" w:name="_Toc176340203"/>
      <w:bookmarkStart w:id="321" w:name="_Toc177526404"/>
      <w:bookmarkStart w:id="322" w:name="_Toc178733525"/>
      <w:bookmarkStart w:id="323" w:name="_Toc181591757"/>
      <w:bookmarkStart w:id="324" w:name="_Toc182996109"/>
      <w:bookmarkStart w:id="325" w:name="_Toc184099119"/>
      <w:bookmarkStart w:id="326" w:name="_Toc187491733"/>
      <w:bookmarkStart w:id="327" w:name="_Toc188073917"/>
      <w:bookmarkStart w:id="328" w:name="_Toc191803606"/>
      <w:bookmarkStart w:id="329" w:name="_Toc192925234"/>
      <w:bookmarkStart w:id="330" w:name="_Toc193013099"/>
      <w:bookmarkStart w:id="331" w:name="_Toc196019478"/>
      <w:bookmarkStart w:id="332" w:name="_Toc197223434"/>
      <w:bookmarkStart w:id="333" w:name="_Toc198519367"/>
      <w:bookmarkStart w:id="334" w:name="_Toc200872012"/>
      <w:bookmarkStart w:id="335" w:name="_Toc202750807"/>
      <w:bookmarkStart w:id="336" w:name="_Toc202750917"/>
      <w:bookmarkStart w:id="337" w:name="_Toc202751280"/>
      <w:bookmarkStart w:id="338" w:name="_Toc203553649"/>
      <w:bookmarkStart w:id="339" w:name="_Toc204666529"/>
      <w:bookmarkStart w:id="340" w:name="_Toc205106594"/>
      <w:bookmarkStart w:id="341" w:name="_Toc206389934"/>
      <w:bookmarkStart w:id="342" w:name="_Toc208205449"/>
      <w:bookmarkStart w:id="343" w:name="_Toc211848177"/>
      <w:bookmarkStart w:id="344" w:name="_Toc212964587"/>
      <w:bookmarkStart w:id="345" w:name="_Toc214162711"/>
      <w:bookmarkStart w:id="346" w:name="_Toc215907199"/>
      <w:bookmarkStart w:id="347" w:name="_Toc219001148"/>
      <w:bookmarkStart w:id="348" w:name="_Toc219610057"/>
      <w:bookmarkStart w:id="349" w:name="_Toc222028812"/>
      <w:bookmarkStart w:id="350" w:name="_Toc223252037"/>
      <w:bookmarkStart w:id="351" w:name="_Toc224533682"/>
      <w:bookmarkStart w:id="352" w:name="_Toc226791560"/>
      <w:bookmarkStart w:id="353" w:name="_Toc228766354"/>
      <w:bookmarkStart w:id="354" w:name="_Toc229971353"/>
      <w:bookmarkStart w:id="355" w:name="_Toc232323931"/>
      <w:bookmarkStart w:id="356" w:name="_Toc233609592"/>
      <w:bookmarkStart w:id="357" w:name="_Toc235352384"/>
      <w:bookmarkStart w:id="358" w:name="_Toc236573557"/>
      <w:bookmarkStart w:id="359" w:name="_Toc240790085"/>
      <w:bookmarkStart w:id="360" w:name="_Toc242001425"/>
      <w:bookmarkStart w:id="361" w:name="_Toc243300311"/>
      <w:bookmarkStart w:id="362" w:name="_Toc244506936"/>
      <w:bookmarkStart w:id="363" w:name="_Toc248829258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2B7F74" w:rsidRPr="00DB3264" w:rsidRDefault="002B7F74" w:rsidP="00BA32E2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2B7F74" w:rsidRDefault="002B7F74" w:rsidP="00BA32E2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B0711D" w:rsidRPr="00B0711D" w:rsidRDefault="00B0711D" w:rsidP="00BA32E2">
      <w:pPr>
        <w:spacing w:before="0"/>
        <w:ind w:left="567" w:hanging="567"/>
        <w:rPr>
          <w:rFonts w:asciiTheme="minorHAnsi" w:hAnsiTheme="minorHAnsi"/>
          <w:lang w:eastAsia="zh-CN"/>
        </w:rPr>
      </w:pPr>
    </w:p>
    <w:p w:rsidR="002B7F7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国际信令点编码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eastAsia="SimSun" w:hAnsi="SimSun" w:cs="SimSun" w:hint="eastAsia"/>
          <w:lang w:val="en-US" w:eastAsia="zh-CN"/>
        </w:rPr>
        <w:t>）（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eastAsia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eastAsia="SimSun" w:hAnsi="SimSun" w:cs="SimSun" w:hint="eastAsia"/>
          <w:lang w:val="en-US" w:eastAsia="zh-CN"/>
        </w:rPr>
        <w:t>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eastAsia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eastAsia="SimSun" w:hAnsi="SimSun" w:cs="SimSun" w:hint="eastAsia"/>
          <w:lang w:eastAsia="zh-CN"/>
        </w:rPr>
        <w:t>网络编码</w:t>
      </w:r>
      <w:r>
        <w:rPr>
          <w:rFonts w:ascii="SimSun" w:eastAsia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eastAsia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B3264">
        <w:rPr>
          <w:rFonts w:asciiTheme="minorHAnsi" w:hAnsiTheme="minorHAnsi"/>
          <w:lang w:val="en-US" w:eastAsia="zh-CN"/>
        </w:rPr>
        <w:t>ITU-T 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1011</w:t>
      </w:r>
      <w:r w:rsidRPr="00DB3264">
        <w:rPr>
          <w:rFonts w:asciiTheme="minorHAnsi" w:hAnsiTheme="minorHAnsi"/>
          <w:lang w:val="en-US" w:eastAsia="zh-CN"/>
        </w:rPr>
        <w:tab/>
      </w:r>
      <w:r w:rsidRPr="009B090E">
        <w:rPr>
          <w:rFonts w:ascii="SimSun" w:eastAsia="SimSun" w:hAnsi="SimSun" w:cs="SimSun" w:hint="eastAsia"/>
          <w:lang w:val="en-US" w:eastAsia="zh-CN"/>
        </w:rPr>
        <w:t>国际电信计账卡</w:t>
      </w:r>
      <w:r>
        <w:rPr>
          <w:rFonts w:ascii="SimSun" w:eastAsia="SimSun" w:hAnsi="SimSun" w:cs="SimSun" w:hint="eastAsia"/>
          <w:lang w:val="en-US" w:eastAsia="zh-CN"/>
        </w:rPr>
        <w:t>的</w:t>
      </w:r>
      <w:r>
        <w:rPr>
          <w:rFonts w:asciiTheme="minorHAnsi" w:eastAsiaTheme="minorEastAsia" w:hAnsiTheme="minorHAnsi" w:hint="eastAsia"/>
          <w:lang w:val="en-US" w:eastAsia="zh-CN"/>
        </w:rPr>
        <w:t>颁发者标识号码列表（根据</w:t>
      </w:r>
      <w:r w:rsidRPr="00DB3264">
        <w:rPr>
          <w:rFonts w:asciiTheme="minorHAnsi" w:hAnsiTheme="minorHAnsi"/>
          <w:lang w:val="en-US" w:eastAsia="zh-CN"/>
        </w:rPr>
        <w:t>ITU-T E.118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9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国际信令点代码（</w:t>
      </w:r>
      <w:r w:rsidRPr="00DB3264">
        <w:rPr>
          <w:rFonts w:asciiTheme="minorHAnsi" w:hAnsiTheme="minorHAnsi"/>
          <w:lang w:val="en-US" w:eastAsia="zh-CN"/>
        </w:rPr>
        <w:t>ISPC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0C52B1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2B7F74" w:rsidRPr="00C63F50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  <w:proofErr w:type="gramEnd"/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2B7F74" w:rsidRPr="003E3FE0" w:rsidRDefault="002B7F74" w:rsidP="00BA32E2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  <w:proofErr w:type="gramEnd"/>
    </w:p>
    <w:p w:rsidR="002B7F74" w:rsidRPr="00C63F50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C63F50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  <w:proofErr w:type="gramEnd"/>
    </w:p>
    <w:p w:rsidR="002B7F74" w:rsidRPr="00EB1BE1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  <w:proofErr w:type="gramEnd"/>
    </w:p>
    <w:p w:rsidR="002B7F74" w:rsidRPr="00EB1BE1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EB1BE1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EB1BE1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 w:hint="eastAsia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  <w:proofErr w:type="gramEnd"/>
    </w:p>
    <w:p w:rsidR="002B7F74" w:rsidRPr="00DB3264" w:rsidRDefault="002B7F74" w:rsidP="00BA32E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953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国家或地理区域移动代码列表（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2B7F74" w:rsidRPr="000E1E85" w:rsidRDefault="002B7F74" w:rsidP="00BA32E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2B7F74" w:rsidRPr="00DB3264" w:rsidRDefault="002B7F74" w:rsidP="00BA32E2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2B7F74" w:rsidRPr="006771A4" w:rsidRDefault="002B7F74" w:rsidP="00BA32E2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07/2006</w:t>
      </w:r>
      <w:r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2B7F74" w:rsidRPr="006771A4" w:rsidRDefault="002B7F74" w:rsidP="00BA32E2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2B7F74" w:rsidRPr="006771A4" w:rsidRDefault="002B7F74" w:rsidP="00BA32E2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2B7F74" w:rsidRDefault="002B7F74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C26730" w:rsidRDefault="00870E2F" w:rsidP="00C26730">
      <w:pPr>
        <w:pStyle w:val="Heading20"/>
        <w:rPr>
          <w:lang w:eastAsia="zh-CN"/>
        </w:rPr>
      </w:pPr>
      <w:bookmarkStart w:id="364" w:name="_Toc354053823"/>
      <w:bookmarkStart w:id="365" w:name="_Toc355708838"/>
      <w:r w:rsidRPr="00C26730">
        <w:rPr>
          <w:lang w:eastAsia="zh-CN"/>
        </w:rPr>
        <w:lastRenderedPageBreak/>
        <w:t>批准</w:t>
      </w:r>
      <w:r w:rsidR="00246D7B" w:rsidRPr="00C26730">
        <w:rPr>
          <w:lang w:eastAsia="zh-CN"/>
        </w:rPr>
        <w:t>ITU-T</w:t>
      </w:r>
      <w:r w:rsidRPr="00C26730">
        <w:rPr>
          <w:lang w:eastAsia="zh-CN"/>
        </w:rPr>
        <w:t>建议书</w:t>
      </w:r>
      <w:bookmarkEnd w:id="364"/>
      <w:bookmarkEnd w:id="365"/>
    </w:p>
    <w:p w:rsidR="0013289A" w:rsidRDefault="00870E2F" w:rsidP="00BA32E2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2B7F74">
        <w:rPr>
          <w:rFonts w:eastAsiaTheme="minorEastAsia" w:hint="eastAsia"/>
          <w:lang w:eastAsia="zh-CN"/>
        </w:rPr>
        <w:t>21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2B7F74" w:rsidRPr="00BE5AAA" w:rsidRDefault="002B7F74" w:rsidP="00BA32E2">
      <w:pPr>
        <w:rPr>
          <w:lang w:val="fr-FR"/>
        </w:rPr>
      </w:pPr>
      <w:r w:rsidRPr="00BE5AAA">
        <w:rPr>
          <w:lang w:val="fr-FR"/>
        </w:rPr>
        <w:t>–</w:t>
      </w:r>
      <w:r>
        <w:rPr>
          <w:lang w:val="fr-FR"/>
        </w:rPr>
        <w:tab/>
        <w:t>ITU-T G.993.5</w:t>
      </w:r>
      <w:r>
        <w:rPr>
          <w:rFonts w:ascii="SimSun" w:eastAsia="SimSun" w:hAnsi="SimSun" w:cs="SimSun" w:hint="eastAsia"/>
          <w:lang w:val="fr-FR"/>
        </w:rPr>
        <w:t>（</w:t>
      </w:r>
      <w:r w:rsidRPr="00BE5AAA">
        <w:rPr>
          <w:lang w:val="fr-FR"/>
        </w:rPr>
        <w:t>2010</w:t>
      </w:r>
      <w:r>
        <w:rPr>
          <w:rFonts w:ascii="SimSun" w:eastAsia="SimSun" w:hAnsi="SimSun" w:cs="SimSun" w:hint="eastAsia"/>
          <w:lang w:val="fr-FR"/>
        </w:rPr>
        <w:t>）</w:t>
      </w:r>
      <w:r w:rsidR="00130EBF">
        <w:rPr>
          <w:rFonts w:eastAsiaTheme="minorEastAsia" w:hint="eastAsia"/>
          <w:lang w:val="fr-FR" w:eastAsia="zh-CN"/>
        </w:rPr>
        <w:t>修正</w:t>
      </w:r>
      <w:r>
        <w:rPr>
          <w:lang w:val="fr-FR"/>
        </w:rPr>
        <w:t>4</w:t>
      </w:r>
      <w:r>
        <w:rPr>
          <w:rFonts w:ascii="SimSun" w:eastAsia="SimSun" w:hAnsi="SimSun" w:cs="SimSun" w:hint="eastAsia"/>
          <w:lang w:val="fr-FR"/>
        </w:rPr>
        <w:t>（</w:t>
      </w:r>
      <w:r w:rsidRPr="00BE5AAA">
        <w:rPr>
          <w:lang w:val="fr-FR"/>
        </w:rPr>
        <w:t>08/2013</w:t>
      </w:r>
      <w:r>
        <w:rPr>
          <w:rFonts w:ascii="SimSun" w:eastAsia="SimSun" w:hAnsi="SimSun" w:cs="SimSun" w:hint="eastAsia"/>
          <w:lang w:val="fr-FR"/>
        </w:rPr>
        <w:t>）</w:t>
      </w:r>
    </w:p>
    <w:p w:rsidR="002B7F74" w:rsidRPr="00BE5AAA" w:rsidRDefault="002B7F74" w:rsidP="00BA32E2">
      <w:pPr>
        <w:rPr>
          <w:lang w:val="fr-FR"/>
        </w:rPr>
      </w:pPr>
      <w:r w:rsidRPr="00BE5AAA">
        <w:rPr>
          <w:lang w:val="fr-FR"/>
        </w:rPr>
        <w:t>–</w:t>
      </w:r>
      <w:r>
        <w:rPr>
          <w:lang w:val="fr-FR"/>
        </w:rPr>
        <w:tab/>
        <w:t>ITU-T G.7712/Y.1703</w:t>
      </w:r>
      <w:r>
        <w:rPr>
          <w:rFonts w:ascii="SimSun" w:eastAsia="SimSun" w:hAnsi="SimSun" w:cs="SimSun" w:hint="eastAsia"/>
          <w:lang w:val="fr-FR"/>
        </w:rPr>
        <w:t>（</w:t>
      </w:r>
      <w:r w:rsidRPr="00BE5AAA">
        <w:rPr>
          <w:lang w:val="fr-FR"/>
        </w:rPr>
        <w:t>2010</w:t>
      </w:r>
      <w:r>
        <w:rPr>
          <w:rFonts w:ascii="SimSun" w:eastAsia="SimSun" w:hAnsi="SimSun" w:cs="SimSun" w:hint="eastAsia"/>
          <w:lang w:val="fr-FR"/>
        </w:rPr>
        <w:t>）</w:t>
      </w:r>
      <w:r w:rsidR="00130EBF">
        <w:rPr>
          <w:rFonts w:eastAsiaTheme="minorEastAsia" w:hint="eastAsia"/>
          <w:lang w:val="fr-FR" w:eastAsia="zh-CN"/>
        </w:rPr>
        <w:t>修正</w:t>
      </w:r>
      <w:r>
        <w:rPr>
          <w:lang w:val="fr-FR"/>
        </w:rPr>
        <w:t>1</w:t>
      </w:r>
      <w:r>
        <w:rPr>
          <w:rFonts w:ascii="SimSun" w:eastAsia="SimSun" w:hAnsi="SimSun" w:cs="SimSun" w:hint="eastAsia"/>
          <w:lang w:val="fr-FR"/>
        </w:rPr>
        <w:t>（</w:t>
      </w:r>
      <w:r w:rsidRPr="00BE5AAA">
        <w:rPr>
          <w:lang w:val="fr-FR"/>
        </w:rPr>
        <w:t>10/2013</w:t>
      </w:r>
      <w:r>
        <w:rPr>
          <w:rFonts w:ascii="SimSun" w:eastAsia="SimSun" w:hAnsi="SimSun" w:cs="SimSun" w:hint="eastAsia"/>
          <w:lang w:val="fr-FR"/>
        </w:rPr>
        <w:t>）</w:t>
      </w:r>
    </w:p>
    <w:p w:rsidR="002B7F74" w:rsidRPr="002B7F74" w:rsidRDefault="002B7F74" w:rsidP="00BA32E2">
      <w:pPr>
        <w:rPr>
          <w:lang w:val="fr-CH"/>
        </w:rPr>
      </w:pPr>
      <w:r w:rsidRPr="002B7F74">
        <w:rPr>
          <w:lang w:val="fr-CH"/>
        </w:rPr>
        <w:t>–</w:t>
      </w:r>
      <w:r w:rsidRPr="002B7F74">
        <w:rPr>
          <w:lang w:val="fr-CH"/>
        </w:rPr>
        <w:tab/>
      </w:r>
      <w:r>
        <w:rPr>
          <w:lang w:val="fr-CH"/>
        </w:rPr>
        <w:t>ITU-T G.8151/Y.1374</w:t>
      </w:r>
      <w:r w:rsidRPr="002B7F74">
        <w:rPr>
          <w:rFonts w:ascii="SimSun" w:eastAsia="SimSun" w:hAnsi="SimSun" w:cs="SimSun" w:hint="eastAsia"/>
          <w:lang w:val="fr-CH"/>
        </w:rPr>
        <w:t>（</w:t>
      </w:r>
      <w:r w:rsidRPr="002B7F74">
        <w:rPr>
          <w:lang w:val="fr-CH"/>
        </w:rPr>
        <w:t>2012</w:t>
      </w:r>
      <w:r w:rsidRPr="002B7F74">
        <w:rPr>
          <w:rFonts w:ascii="SimSun" w:eastAsia="SimSun" w:hAnsi="SimSun" w:cs="SimSun" w:hint="eastAsia"/>
          <w:lang w:val="fr-CH"/>
        </w:rPr>
        <w:t>）</w:t>
      </w:r>
      <w:r w:rsidR="00130EBF">
        <w:rPr>
          <w:rFonts w:eastAsiaTheme="minorEastAsia" w:hint="eastAsia"/>
          <w:lang w:val="fr-CH" w:eastAsia="zh-CN"/>
        </w:rPr>
        <w:t>修正</w:t>
      </w:r>
      <w:r>
        <w:rPr>
          <w:lang w:val="fr-CH"/>
        </w:rPr>
        <w:t>2</w:t>
      </w:r>
      <w:r w:rsidRPr="002B7F74">
        <w:rPr>
          <w:rFonts w:ascii="SimSun" w:eastAsia="SimSun" w:hAnsi="SimSun" w:cs="SimSun" w:hint="eastAsia"/>
          <w:lang w:val="fr-CH"/>
        </w:rPr>
        <w:t>（</w:t>
      </w:r>
      <w:r w:rsidRPr="002B7F74">
        <w:rPr>
          <w:lang w:val="fr-CH"/>
        </w:rPr>
        <w:t>10/2013</w:t>
      </w:r>
      <w:r w:rsidRPr="002B7F74">
        <w:rPr>
          <w:rFonts w:ascii="SimSun" w:eastAsia="SimSun" w:hAnsi="SimSun" w:cs="SimSun" w:hint="eastAsia"/>
          <w:lang w:val="fr-CH"/>
        </w:rPr>
        <w:t>）</w:t>
      </w:r>
    </w:p>
    <w:p w:rsidR="002B7F74" w:rsidRPr="00BE5AAA" w:rsidRDefault="002B7F74" w:rsidP="00BA32E2">
      <w:pPr>
        <w:ind w:left="567" w:hanging="567"/>
        <w:rPr>
          <w:lang w:eastAsia="zh-CN"/>
        </w:rPr>
      </w:pPr>
      <w:r w:rsidRPr="00BE5AAA">
        <w:rPr>
          <w:lang w:eastAsia="zh-CN"/>
        </w:rPr>
        <w:t>–</w:t>
      </w:r>
      <w:r>
        <w:rPr>
          <w:lang w:eastAsia="zh-CN"/>
        </w:rPr>
        <w:tab/>
        <w:t>ITU-T G.9959</w:t>
      </w:r>
      <w:r>
        <w:rPr>
          <w:rFonts w:ascii="SimSun" w:eastAsia="SimSun" w:hAnsi="SimSun" w:cs="SimSun" w:hint="eastAsia"/>
          <w:lang w:eastAsia="zh-CN"/>
        </w:rPr>
        <w:t>（</w:t>
      </w:r>
      <w:r w:rsidRPr="00BE5AAA">
        <w:rPr>
          <w:lang w:eastAsia="zh-CN"/>
        </w:rPr>
        <w:t>2012</w:t>
      </w:r>
      <w:r>
        <w:rPr>
          <w:rFonts w:ascii="SimSun" w:eastAsia="SimSun" w:hAnsi="SimSun" w:cs="SimSun" w:hint="eastAsia"/>
          <w:lang w:eastAsia="zh-CN"/>
        </w:rPr>
        <w:t>）</w:t>
      </w:r>
      <w:r w:rsidR="00130EBF">
        <w:rPr>
          <w:rFonts w:eastAsiaTheme="minorEastAsia" w:hint="eastAsia"/>
          <w:lang w:eastAsia="zh-CN"/>
        </w:rPr>
        <w:t>修正</w:t>
      </w:r>
      <w:r>
        <w:rPr>
          <w:lang w:eastAsia="zh-CN"/>
        </w:rPr>
        <w:t>1</w:t>
      </w:r>
      <w:r>
        <w:rPr>
          <w:rFonts w:ascii="SimSun" w:eastAsia="SimSun" w:hAnsi="SimSun" w:cs="SimSun" w:hint="eastAsia"/>
          <w:lang w:eastAsia="zh-CN"/>
        </w:rPr>
        <w:t>（</w:t>
      </w:r>
      <w:r w:rsidRPr="00BE5AAA">
        <w:rPr>
          <w:lang w:eastAsia="zh-CN"/>
        </w:rPr>
        <w:t>07/2013</w:t>
      </w:r>
      <w:r>
        <w:rPr>
          <w:rFonts w:ascii="SimSun" w:eastAsia="SimSun" w:hAnsi="SimSun" w:cs="SimSun" w:hint="eastAsia"/>
          <w:lang w:eastAsia="zh-CN"/>
        </w:rPr>
        <w:t>）：</w:t>
      </w:r>
      <w:r w:rsidR="00552024" w:rsidRPr="00552024">
        <w:rPr>
          <w:rFonts w:ascii="SimSun" w:eastAsia="SimSun" w:hAnsi="SimSun" w:cs="SimSun" w:hint="eastAsia"/>
          <w:lang w:eastAsia="zh-CN"/>
        </w:rPr>
        <w:t>短程窄带数字无线电收发机</w:t>
      </w:r>
      <w:r w:rsidR="00552024" w:rsidRPr="00552024">
        <w:rPr>
          <w:lang w:eastAsia="zh-CN"/>
        </w:rPr>
        <w:t xml:space="preserve"> – PHY</w:t>
      </w:r>
      <w:r w:rsidR="00552024" w:rsidRPr="00552024">
        <w:rPr>
          <w:rFonts w:ascii="SimSun" w:eastAsia="SimSun" w:hAnsi="SimSun" w:cs="SimSun" w:hint="eastAsia"/>
          <w:lang w:eastAsia="zh-CN"/>
        </w:rPr>
        <w:t>和</w:t>
      </w:r>
      <w:r w:rsidR="00552024" w:rsidRPr="00552024">
        <w:rPr>
          <w:lang w:eastAsia="zh-CN"/>
        </w:rPr>
        <w:t>MAC</w:t>
      </w:r>
      <w:r w:rsidR="00552024" w:rsidRPr="00552024">
        <w:rPr>
          <w:rFonts w:ascii="SimSun" w:eastAsia="SimSun" w:hAnsi="SimSun" w:cs="SimSun" w:hint="eastAsia"/>
          <w:lang w:eastAsia="zh-CN"/>
        </w:rPr>
        <w:t>层的技术规范</w:t>
      </w:r>
    </w:p>
    <w:p w:rsidR="002B7F74" w:rsidRPr="00BE5AAA" w:rsidRDefault="002B7F74" w:rsidP="00BA32E2">
      <w:r w:rsidRPr="00BE5AAA">
        <w:t>–</w:t>
      </w:r>
      <w:r>
        <w:tab/>
        <w:t>ITU-T X.1037</w:t>
      </w:r>
      <w:r>
        <w:rPr>
          <w:rFonts w:ascii="SimSun" w:eastAsia="SimSun" w:hAnsi="SimSun" w:cs="SimSun" w:hint="eastAsia"/>
        </w:rPr>
        <w:t>（</w:t>
      </w:r>
      <w:r w:rsidRPr="00BE5AAA">
        <w:t>10/2013</w:t>
      </w:r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  <w:lang w:eastAsia="zh-CN"/>
        </w:rPr>
        <w:t>：</w:t>
      </w:r>
      <w:proofErr w:type="spellStart"/>
      <w:r w:rsidR="00FF12B4" w:rsidRPr="00FF12B4">
        <w:rPr>
          <w:rFonts w:ascii="SimSun" w:eastAsia="SimSun" w:hAnsi="SimSun" w:cs="SimSun" w:hint="eastAsia"/>
        </w:rPr>
        <w:t>部署</w:t>
      </w:r>
      <w:proofErr w:type="spellEnd"/>
      <w:r w:rsidR="00FF12B4" w:rsidRPr="00FF12B4">
        <w:t>IPv6</w:t>
      </w:r>
      <w:proofErr w:type="spellStart"/>
      <w:r w:rsidR="00FF12B4" w:rsidRPr="00FF12B4">
        <w:rPr>
          <w:rFonts w:ascii="SimSun" w:eastAsia="SimSun" w:hAnsi="SimSun" w:cs="SimSun" w:hint="eastAsia"/>
        </w:rPr>
        <w:t>的技术安全指导原则</w:t>
      </w:r>
      <w:proofErr w:type="spellEnd"/>
    </w:p>
    <w:p w:rsidR="002B7F74" w:rsidRPr="00BE5AAA" w:rsidRDefault="002B7F74" w:rsidP="007C6373">
      <w:r w:rsidRPr="00BE5AAA">
        <w:t>–</w:t>
      </w:r>
      <w:r>
        <w:tab/>
        <w:t>ITU-T X.1144</w:t>
      </w:r>
      <w:r>
        <w:rPr>
          <w:rFonts w:ascii="SimSun" w:eastAsia="SimSun" w:hAnsi="SimSun" w:cs="SimSun" w:hint="eastAsia"/>
        </w:rPr>
        <w:t>（</w:t>
      </w:r>
      <w:r w:rsidRPr="00BE5AAA">
        <w:t>10/2013</w:t>
      </w:r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  <w:lang w:eastAsia="zh-CN"/>
        </w:rPr>
        <w:t>：</w:t>
      </w:r>
      <w:r w:rsidR="007C6373">
        <w:rPr>
          <w:rFonts w:eastAsiaTheme="minorEastAsia" w:hint="eastAsia"/>
          <w:lang w:eastAsia="zh-CN"/>
        </w:rPr>
        <w:t>可扩展接入控制标记语言</w:t>
      </w:r>
      <w:r>
        <w:rPr>
          <w:rFonts w:ascii="SimSun" w:eastAsia="SimSun" w:hAnsi="SimSun" w:cs="SimSun" w:hint="eastAsia"/>
        </w:rPr>
        <w:t>（</w:t>
      </w:r>
      <w:r w:rsidRPr="00BE5AAA">
        <w:t>XACML</w:t>
      </w:r>
      <w:r>
        <w:rPr>
          <w:rFonts w:ascii="SimSun" w:eastAsia="SimSun" w:hAnsi="SimSun" w:cs="SimSun" w:hint="eastAsia"/>
        </w:rPr>
        <w:t>）</w:t>
      </w:r>
      <w:r w:rsidRPr="00BE5AAA">
        <w:t>3.0</w:t>
      </w:r>
    </w:p>
    <w:p w:rsidR="002B7F74" w:rsidRPr="007C6373" w:rsidRDefault="002B7F74" w:rsidP="007C6373">
      <w:pPr>
        <w:ind w:left="567" w:hanging="567"/>
        <w:rPr>
          <w:rFonts w:eastAsiaTheme="minorEastAsia"/>
          <w:lang w:eastAsia="zh-CN"/>
        </w:rPr>
      </w:pPr>
      <w:r w:rsidRPr="00BE5AAA">
        <w:t>–</w:t>
      </w:r>
      <w:r>
        <w:tab/>
      </w:r>
      <w:r w:rsidRPr="00BE5AAA">
        <w:t>ITU-T</w:t>
      </w:r>
      <w:r>
        <w:t xml:space="preserve"> Z.109</w:t>
      </w:r>
      <w:r>
        <w:rPr>
          <w:rFonts w:ascii="SimSun" w:eastAsia="SimSun" w:hAnsi="SimSun" w:cs="SimSun" w:hint="eastAsia"/>
        </w:rPr>
        <w:t>（</w:t>
      </w:r>
      <w:r w:rsidRPr="00BE5AAA">
        <w:t>10/2013</w:t>
      </w:r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  <w:lang w:eastAsia="zh-CN"/>
        </w:rPr>
        <w:t>：</w:t>
      </w:r>
      <w:proofErr w:type="spellStart"/>
      <w:r w:rsidR="004D4CFF" w:rsidRPr="004D4CFF">
        <w:rPr>
          <w:rFonts w:ascii="SimSun" w:eastAsia="SimSun" w:hAnsi="SimSun" w:cs="SimSun" w:hint="eastAsia"/>
        </w:rPr>
        <w:t>规范和描述语言</w:t>
      </w:r>
      <w:proofErr w:type="spellEnd"/>
      <w:r w:rsidRPr="00BE5AAA">
        <w:t xml:space="preserve"> </w:t>
      </w:r>
      <w:r w:rsidR="004D4CFF">
        <w:t>–</w:t>
      </w:r>
      <w:r w:rsidRPr="00BE5AAA">
        <w:t xml:space="preserve"> </w:t>
      </w:r>
      <w:r w:rsidR="007C6373">
        <w:rPr>
          <w:rFonts w:eastAsiaTheme="minorEastAsia" w:hint="eastAsia"/>
          <w:lang w:eastAsia="zh-CN"/>
        </w:rPr>
        <w:t>用于</w:t>
      </w:r>
      <w:r w:rsidRPr="00BE5AAA">
        <w:t>SDL-2010</w:t>
      </w:r>
      <w:r w:rsidR="007C6373">
        <w:rPr>
          <w:rFonts w:eastAsiaTheme="minorEastAsia" w:hint="eastAsia"/>
          <w:lang w:eastAsia="zh-CN"/>
        </w:rPr>
        <w:t>的统一建模语言简表</w:t>
      </w:r>
    </w:p>
    <w:p w:rsidR="00514399" w:rsidRPr="00BE40EB" w:rsidRDefault="00514399" w:rsidP="00BA32E2">
      <w:pPr>
        <w:rPr>
          <w:rFonts w:eastAsiaTheme="minorEastAsia"/>
        </w:rPr>
      </w:pPr>
    </w:p>
    <w:p w:rsidR="00A43F48" w:rsidRPr="00C26730" w:rsidRDefault="00A43F48" w:rsidP="00C26730">
      <w:pPr>
        <w:pStyle w:val="Heading20"/>
        <w:rPr>
          <w:lang w:eastAsia="zh-CN"/>
        </w:rPr>
      </w:pPr>
      <w:bookmarkStart w:id="366" w:name="_Toc219001155"/>
      <w:bookmarkStart w:id="367" w:name="_Toc232323934"/>
      <w:bookmarkStart w:id="368" w:name="_Toc355708839"/>
      <w:r w:rsidRPr="00C26730">
        <w:rPr>
          <w:lang w:eastAsia="zh-CN"/>
        </w:rPr>
        <w:t>信令区域</w:t>
      </w:r>
      <w:r w:rsidRPr="00C26730">
        <w:rPr>
          <w:lang w:eastAsia="zh-CN"/>
        </w:rPr>
        <w:t>/</w:t>
      </w:r>
      <w:r w:rsidRPr="00C26730">
        <w:rPr>
          <w:lang w:eastAsia="zh-CN"/>
        </w:rPr>
        <w:t>网络编码（</w:t>
      </w:r>
      <w:r w:rsidRPr="00C26730">
        <w:rPr>
          <w:lang w:eastAsia="zh-CN"/>
        </w:rPr>
        <w:t>SANC</w:t>
      </w:r>
      <w:r w:rsidRPr="00C26730">
        <w:rPr>
          <w:lang w:eastAsia="zh-CN"/>
        </w:rPr>
        <w:t>）的指配</w:t>
      </w:r>
      <w:r w:rsidRPr="00C26730">
        <w:rPr>
          <w:lang w:eastAsia="zh-CN"/>
        </w:rPr>
        <w:br/>
      </w:r>
      <w:r w:rsidRPr="00C26730">
        <w:rPr>
          <w:lang w:eastAsia="zh-CN"/>
        </w:rPr>
        <w:t>（</w:t>
      </w:r>
      <w:r w:rsidRPr="00C26730">
        <w:rPr>
          <w:lang w:eastAsia="zh-CN"/>
        </w:rPr>
        <w:t>ITU-T Q.708</w:t>
      </w:r>
      <w:r w:rsidRPr="00C26730">
        <w:rPr>
          <w:lang w:eastAsia="zh-CN"/>
        </w:rPr>
        <w:t>建议书（</w:t>
      </w:r>
      <w:r w:rsidRPr="00C26730">
        <w:rPr>
          <w:lang w:eastAsia="zh-CN"/>
        </w:rPr>
        <w:t>03/99</w:t>
      </w:r>
      <w:bookmarkEnd w:id="366"/>
      <w:bookmarkEnd w:id="367"/>
      <w:bookmarkEnd w:id="368"/>
      <w:r w:rsidRPr="00C26730">
        <w:rPr>
          <w:lang w:eastAsia="zh-CN"/>
        </w:rPr>
        <w:t>））</w:t>
      </w:r>
    </w:p>
    <w:p w:rsidR="00A43F48" w:rsidRPr="0013289A" w:rsidRDefault="00A43F48" w:rsidP="00BA32E2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A43F48" w:rsidRPr="0013289A" w:rsidRDefault="00A43F48" w:rsidP="00B0711D">
      <w:pPr>
        <w:ind w:firstLineChars="200" w:firstLine="400"/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根据大不列颠和北爱尔兰联合王国主管部门的要求，电信标准化局主任根据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 w:rsidR="00B0711D">
        <w:rPr>
          <w:rFonts w:eastAsiaTheme="minorEastAsia" w:hint="eastAsia"/>
          <w:lang w:eastAsia="zh-CN"/>
        </w:rPr>
        <w:t>（</w:t>
      </w:r>
      <w:r w:rsidRPr="0013289A">
        <w:rPr>
          <w:lang w:eastAsia="zh-CN"/>
        </w:rPr>
        <w:t>03/99</w:t>
      </w:r>
      <w:r w:rsidR="00B0711D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A43F48" w:rsidRPr="0013289A" w:rsidRDefault="00A43F48" w:rsidP="00BA32E2">
      <w:pPr>
        <w:rPr>
          <w:sz w:val="8"/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A43F48" w:rsidRPr="0013289A" w:rsidTr="00C8287C">
        <w:trPr>
          <w:jc w:val="center"/>
        </w:trPr>
        <w:tc>
          <w:tcPr>
            <w:tcW w:w="6057" w:type="dxa"/>
          </w:tcPr>
          <w:p w:rsidR="00A43F48" w:rsidRPr="00C633B7" w:rsidRDefault="00A43F48" w:rsidP="00B0711D">
            <w:pPr>
              <w:tabs>
                <w:tab w:val="clear" w:pos="567"/>
                <w:tab w:val="left" w:pos="322"/>
              </w:tabs>
              <w:jc w:val="left"/>
              <w:rPr>
                <w:rFonts w:eastAsia="STKaiti" w:cs="Calibri"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A43F48" w:rsidRPr="00C633B7" w:rsidRDefault="00A43F48" w:rsidP="00B0711D">
            <w:pPr>
              <w:jc w:val="center"/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A43F48" w:rsidRPr="0013289A" w:rsidTr="00C8287C">
        <w:trPr>
          <w:jc w:val="center"/>
        </w:trPr>
        <w:tc>
          <w:tcPr>
            <w:tcW w:w="6057" w:type="dxa"/>
          </w:tcPr>
          <w:p w:rsidR="00A43F48" w:rsidRPr="0013289A" w:rsidRDefault="00A43F48" w:rsidP="00B0711D">
            <w:pPr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法国</w:t>
            </w:r>
          </w:p>
        </w:tc>
        <w:tc>
          <w:tcPr>
            <w:tcW w:w="1564" w:type="dxa"/>
          </w:tcPr>
          <w:p w:rsidR="00A43F48" w:rsidRPr="0097786D" w:rsidRDefault="00A43F48" w:rsidP="00B0711D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  <w:r w:rsidRPr="0013289A">
              <w:t>-</w:t>
            </w:r>
            <w:r>
              <w:rPr>
                <w:rFonts w:eastAsiaTheme="minorEastAsia" w:hint="eastAsia"/>
                <w:lang w:eastAsia="zh-CN"/>
              </w:rPr>
              <w:t>223</w:t>
            </w:r>
          </w:p>
        </w:tc>
      </w:tr>
    </w:tbl>
    <w:p w:rsidR="0097786D" w:rsidRPr="0013289A" w:rsidRDefault="0097786D" w:rsidP="00BA32E2">
      <w:pPr>
        <w:rPr>
          <w:b/>
          <w:sz w:val="8"/>
        </w:rPr>
      </w:pPr>
    </w:p>
    <w:p w:rsidR="0097786D" w:rsidRPr="002D4858" w:rsidRDefault="0097786D" w:rsidP="00BA32E2">
      <w:pPr>
        <w:pStyle w:val="Footnotesepar"/>
        <w:rPr>
          <w:rFonts w:ascii="Times New Roman" w:hAnsi="Times New Roman"/>
          <w:lang w:val="fr-FR"/>
        </w:rPr>
      </w:pPr>
      <w:r w:rsidRPr="002D4858">
        <w:rPr>
          <w:rFonts w:ascii="Times New Roman" w:hAnsi="Times New Roman"/>
          <w:lang w:val="fr-FR"/>
        </w:rPr>
        <w:t>____________</w:t>
      </w:r>
    </w:p>
    <w:p w:rsidR="00027F32" w:rsidRDefault="0097786D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。</w:t>
      </w:r>
    </w:p>
    <w:p w:rsidR="00BE40EB" w:rsidRDefault="00BE40EB" w:rsidP="00BA32E2">
      <w:pPr>
        <w:rPr>
          <w:rFonts w:eastAsia="SimSun"/>
          <w:lang w:val="es-ES_tradnl" w:eastAsia="zh-CN"/>
        </w:rPr>
      </w:pPr>
    </w:p>
    <w:p w:rsidR="00B0711D" w:rsidRPr="00A43F48" w:rsidRDefault="00B0711D" w:rsidP="00BA32E2">
      <w:pPr>
        <w:rPr>
          <w:rFonts w:eastAsia="SimSun"/>
          <w:lang w:val="es-ES_tradnl" w:eastAsia="zh-CN"/>
        </w:rPr>
      </w:pPr>
    </w:p>
    <w:p w:rsidR="0013289A" w:rsidRPr="00C26730" w:rsidRDefault="00410326" w:rsidP="00C26730">
      <w:pPr>
        <w:pStyle w:val="Heading20"/>
        <w:rPr>
          <w:lang w:eastAsia="zh-CN"/>
        </w:rPr>
      </w:pPr>
      <w:bookmarkStart w:id="369" w:name="_Toc333228144"/>
      <w:bookmarkStart w:id="370" w:name="_Toc337110339"/>
      <w:bookmarkStart w:id="371" w:name="_Toc355708840"/>
      <w:bookmarkStart w:id="372" w:name="_Toc232315646"/>
      <w:r w:rsidRPr="00C26730">
        <w:rPr>
          <w:lang w:eastAsia="zh-CN"/>
        </w:rPr>
        <w:t>电话业务</w:t>
      </w:r>
      <w:bookmarkEnd w:id="369"/>
      <w:r w:rsidR="0013289A" w:rsidRPr="00C26730">
        <w:rPr>
          <w:lang w:eastAsia="zh-CN"/>
        </w:rPr>
        <w:br/>
      </w:r>
      <w:r w:rsidRPr="00C26730">
        <w:rPr>
          <w:lang w:eastAsia="zh-CN"/>
        </w:rPr>
        <w:t>（</w:t>
      </w:r>
      <w:r w:rsidR="0013289A" w:rsidRPr="00C26730">
        <w:rPr>
          <w:lang w:eastAsia="zh-CN"/>
        </w:rPr>
        <w:t>ITU-T E.164</w:t>
      </w:r>
      <w:bookmarkEnd w:id="370"/>
      <w:bookmarkEnd w:id="371"/>
      <w:r w:rsidRPr="00C26730">
        <w:rPr>
          <w:lang w:eastAsia="zh-CN"/>
        </w:rPr>
        <w:t>建议书）</w:t>
      </w:r>
    </w:p>
    <w:p w:rsidR="0013289A" w:rsidRPr="001817D8" w:rsidRDefault="00AA3EF6" w:rsidP="00BA32E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fr-FR"/>
        </w:rPr>
      </w:pP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 w:rsidRPr="001817D8">
        <w:rPr>
          <w:rFonts w:ascii="SimSun" w:eastAsia="SimSun" w:hAnsi="SimSun" w:cs="SimSun" w:hint="eastAsia"/>
          <w:lang w:val="fr-FR"/>
        </w:rPr>
        <w:t>：</w:t>
      </w:r>
      <w:r w:rsidR="0013289A" w:rsidRPr="001817D8">
        <w:rPr>
          <w:rFonts w:asciiTheme="minorHAnsi" w:hAnsiTheme="minorHAnsi"/>
          <w:lang w:val="fr-FR"/>
        </w:rPr>
        <w:t>www.itu.int/itu-t/inr/nnp</w:t>
      </w:r>
    </w:p>
    <w:bookmarkEnd w:id="372"/>
    <w:p w:rsidR="00415DF3" w:rsidRPr="00D74161" w:rsidRDefault="00415DF3" w:rsidP="00BA32E2">
      <w:pPr>
        <w:overflowPunct/>
        <w:autoSpaceDE/>
        <w:adjustRightInd/>
        <w:rPr>
          <w:rFonts w:asciiTheme="minorHAnsi" w:eastAsiaTheme="minorEastAsia" w:hAnsiTheme="minorHAnsi" w:cs="Arial"/>
          <w:b/>
          <w:bCs/>
          <w:lang w:val="es-ES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布基纳法索</w:t>
      </w:r>
      <w:r w:rsidR="00A709A2">
        <w:rPr>
          <w:rFonts w:asciiTheme="minorHAnsi" w:hAnsiTheme="minorHAnsi" w:cs="Arial"/>
          <w:b/>
          <w:bCs/>
        </w:rPr>
        <w:fldChar w:fldCharType="begin"/>
      </w:r>
      <w:r w:rsidR="00A709A2" w:rsidRPr="00D74161">
        <w:rPr>
          <w:lang w:val="es-ES" w:eastAsia="zh-CN"/>
        </w:rPr>
        <w:instrText xml:space="preserve"> TC "</w:instrText>
      </w:r>
      <w:bookmarkStart w:id="373" w:name="_Toc370373468"/>
      <w:r w:rsidR="00A709A2" w:rsidRPr="00D74161">
        <w:rPr>
          <w:rFonts w:asciiTheme="minorHAnsi" w:hAnsiTheme="minorHAnsi" w:cs="Arial"/>
          <w:b/>
          <w:bCs/>
          <w:lang w:val="es-ES" w:eastAsia="zh-CN"/>
        </w:rPr>
        <w:instrText>Burkina Faso</w:instrText>
      </w:r>
      <w:bookmarkEnd w:id="373"/>
      <w:r w:rsidR="00A709A2" w:rsidRPr="00D74161">
        <w:rPr>
          <w:lang w:val="es-ES" w:eastAsia="zh-CN"/>
        </w:rPr>
        <w:instrText xml:space="preserve">" \f C \l "1" </w:instrText>
      </w:r>
      <w:r w:rsidR="00A709A2">
        <w:rPr>
          <w:rFonts w:asciiTheme="minorHAnsi" w:hAnsiTheme="minorHAnsi" w:cs="Arial"/>
          <w:b/>
          <w:bCs/>
        </w:rPr>
        <w:fldChar w:fldCharType="end"/>
      </w:r>
      <w:r w:rsidRPr="00D74161">
        <w:rPr>
          <w:rFonts w:asciiTheme="minorHAnsi" w:eastAsiaTheme="minorEastAsia" w:hAnsiTheme="minorHAnsi" w:cs="Arial" w:hint="eastAsia"/>
          <w:b/>
          <w:bCs/>
          <w:lang w:val="es-ES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D74161">
        <w:rPr>
          <w:rFonts w:asciiTheme="minorHAnsi" w:hAnsiTheme="minorHAnsi" w:cs="Arial"/>
          <w:b/>
          <w:bCs/>
          <w:lang w:val="es-ES" w:eastAsia="zh-CN"/>
        </w:rPr>
        <w:t>+226</w:t>
      </w:r>
      <w:r w:rsidRPr="00D74161">
        <w:rPr>
          <w:rFonts w:asciiTheme="minorHAnsi" w:eastAsiaTheme="minorEastAsia" w:hAnsiTheme="minorHAnsi" w:cs="Arial" w:hint="eastAsia"/>
          <w:b/>
          <w:bCs/>
          <w:lang w:val="es-ES" w:eastAsia="zh-CN"/>
        </w:rPr>
        <w:t>）</w:t>
      </w:r>
    </w:p>
    <w:p w:rsidR="00415DF3" w:rsidRPr="00D74161" w:rsidRDefault="00D74161" w:rsidP="00BA32E2">
      <w:pPr>
        <w:overflowPunct/>
        <w:autoSpaceDE/>
        <w:adjustRightInd/>
        <w:spacing w:before="0"/>
        <w:rPr>
          <w:rFonts w:asciiTheme="minorHAnsi" w:hAnsiTheme="minorHAnsi" w:cs="Arial"/>
          <w:lang w:val="es-ES" w:eastAsia="zh-CN"/>
        </w:rPr>
      </w:pPr>
      <w:r w:rsidRPr="00D74161">
        <w:rPr>
          <w:rFonts w:asciiTheme="minorHAnsi" w:hAnsiTheme="minorHAnsi" w:cs="Arial"/>
          <w:lang w:val="es-ES" w:eastAsia="zh-CN"/>
        </w:rPr>
        <w:t>14</w:t>
      </w:r>
      <w:proofErr w:type="gramStart"/>
      <w:r w:rsidRPr="00D74161">
        <w:rPr>
          <w:rFonts w:asciiTheme="minorHAnsi" w:hAnsiTheme="minorHAnsi" w:cs="Arial"/>
          <w:lang w:val="es-ES" w:eastAsia="zh-CN"/>
        </w:rPr>
        <w:t>.X.2013</w:t>
      </w:r>
      <w:r w:rsidR="00415DF3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415DF3" w:rsidRPr="00D74161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415DF3" w:rsidRPr="00D74161" w:rsidRDefault="00415DF3" w:rsidP="00332701">
      <w:pPr>
        <w:ind w:firstLineChars="200" w:firstLine="400"/>
        <w:rPr>
          <w:rFonts w:asciiTheme="minorHAnsi" w:eastAsiaTheme="minorEastAsia" w:hAnsiTheme="minorHAnsi" w:cs="Arial"/>
          <w:lang w:val="es-ES" w:eastAsia="zh-CN"/>
        </w:rPr>
      </w:pPr>
      <w:r>
        <w:rPr>
          <w:rStyle w:val="trans"/>
          <w:rFonts w:ascii="SimSun" w:eastAsia="SimSun" w:hAnsi="SimSun" w:cs="SimSun" w:hint="eastAsia"/>
          <w:lang w:eastAsia="zh-CN"/>
        </w:rPr>
        <w:t>位于瓦</w:t>
      </w:r>
      <w:r w:rsidRPr="00BE40EB">
        <w:rPr>
          <w:rFonts w:eastAsia="SimSun" w:hint="eastAsia"/>
          <w:lang w:eastAsia="zh-CN"/>
        </w:rPr>
        <w:t>加</w:t>
      </w:r>
      <w:r>
        <w:rPr>
          <w:rStyle w:val="trans"/>
          <w:rFonts w:ascii="SimSun" w:eastAsia="SimSun" w:hAnsi="SimSun" w:cs="SimSun" w:hint="eastAsia"/>
          <w:lang w:eastAsia="zh-CN"/>
        </w:rPr>
        <w:t>杜古</w:t>
      </w:r>
      <w:r w:rsidR="00D74161">
        <w:rPr>
          <w:rFonts w:asciiTheme="minorHAnsi" w:hAnsiTheme="minorHAnsi" w:cs="Arial"/>
          <w:iCs/>
        </w:rPr>
        <w:fldChar w:fldCharType="begin"/>
      </w:r>
      <w:r w:rsidR="00D74161" w:rsidRPr="00D74161">
        <w:rPr>
          <w:lang w:val="es-ES" w:eastAsia="zh-CN"/>
        </w:rPr>
        <w:instrText xml:space="preserve"> TC "</w:instrText>
      </w:r>
      <w:bookmarkStart w:id="374" w:name="_Toc370373469"/>
      <w:proofErr w:type="spellStart"/>
      <w:r w:rsidR="00D74161" w:rsidRPr="00D74161">
        <w:rPr>
          <w:rFonts w:asciiTheme="minorHAnsi" w:hAnsiTheme="minorHAnsi"/>
          <w:i/>
          <w:iCs/>
          <w:lang w:val="es-ES" w:eastAsia="zh-CN"/>
        </w:rPr>
        <w:instrText>Autorité</w:instrText>
      </w:r>
      <w:proofErr w:type="spellEnd"/>
      <w:r w:rsidR="00D74161" w:rsidRPr="00D74161">
        <w:rPr>
          <w:rFonts w:asciiTheme="minorHAnsi" w:hAnsiTheme="minorHAnsi"/>
          <w:i/>
          <w:iCs/>
          <w:lang w:val="es-ES" w:eastAsia="zh-CN"/>
        </w:rPr>
        <w:instrText xml:space="preserve"> de </w:instrText>
      </w:r>
      <w:proofErr w:type="spellStart"/>
      <w:r w:rsidR="00D74161" w:rsidRPr="00D74161">
        <w:rPr>
          <w:rFonts w:asciiTheme="minorHAnsi" w:hAnsiTheme="minorHAnsi"/>
          <w:i/>
          <w:iCs/>
          <w:lang w:val="es-ES" w:eastAsia="zh-CN"/>
        </w:rPr>
        <w:instrText>Régulation</w:instrText>
      </w:r>
      <w:proofErr w:type="spellEnd"/>
      <w:r w:rsidR="00D74161" w:rsidRPr="00D74161">
        <w:rPr>
          <w:rFonts w:asciiTheme="minorHAnsi" w:hAnsiTheme="minorHAnsi"/>
          <w:i/>
          <w:iCs/>
          <w:lang w:val="es-ES" w:eastAsia="zh-CN"/>
        </w:rPr>
        <w:instrText xml:space="preserve"> des </w:instrText>
      </w:r>
      <w:proofErr w:type="spellStart"/>
      <w:r w:rsidR="00D74161" w:rsidRPr="00D74161">
        <w:rPr>
          <w:rFonts w:asciiTheme="minorHAnsi" w:hAnsiTheme="minorHAnsi"/>
          <w:i/>
          <w:iCs/>
          <w:lang w:val="es-ES" w:eastAsia="zh-CN"/>
        </w:rPr>
        <w:instrText>Communications</w:instrText>
      </w:r>
      <w:proofErr w:type="spellEnd"/>
      <w:r w:rsidR="00D74161" w:rsidRPr="00D74161">
        <w:rPr>
          <w:rFonts w:asciiTheme="minorHAnsi" w:hAnsiTheme="minorHAnsi"/>
          <w:i/>
          <w:iCs/>
          <w:lang w:val="es-ES" w:eastAsia="zh-CN"/>
        </w:rPr>
        <w:instrText xml:space="preserve"> </w:instrText>
      </w:r>
      <w:proofErr w:type="spellStart"/>
      <w:r w:rsidR="00D74161" w:rsidRPr="00D74161">
        <w:rPr>
          <w:rFonts w:asciiTheme="minorHAnsi" w:hAnsiTheme="minorHAnsi"/>
          <w:i/>
          <w:iCs/>
          <w:lang w:val="es-ES" w:eastAsia="zh-CN"/>
        </w:rPr>
        <w:instrText>Electroniques</w:instrText>
      </w:r>
      <w:proofErr w:type="spellEnd"/>
      <w:r w:rsidR="00D74161" w:rsidRPr="00D74161">
        <w:rPr>
          <w:rFonts w:asciiTheme="minorHAnsi" w:hAnsiTheme="minorHAnsi"/>
          <w:i/>
          <w:iCs/>
          <w:lang w:val="es-ES" w:eastAsia="zh-CN"/>
        </w:rPr>
        <w:instrText xml:space="preserve"> et des Postes (ARCEP)</w:instrText>
      </w:r>
      <w:r w:rsidR="00D74161" w:rsidRPr="00D74161">
        <w:rPr>
          <w:rFonts w:asciiTheme="minorHAnsi" w:hAnsiTheme="minorHAnsi" w:cs="Arial"/>
          <w:i/>
          <w:lang w:val="es-ES" w:eastAsia="zh-CN"/>
        </w:rPr>
        <w:instrText>,</w:instrText>
      </w:r>
      <w:r w:rsidR="00D74161" w:rsidRPr="00D74161">
        <w:rPr>
          <w:rFonts w:asciiTheme="minorHAnsi" w:hAnsiTheme="minorHAnsi" w:cs="Arial"/>
          <w:iCs/>
          <w:lang w:val="es-ES" w:eastAsia="zh-CN"/>
        </w:rPr>
        <w:instrText xml:space="preserve"> </w:instrText>
      </w:r>
      <w:proofErr w:type="spellStart"/>
      <w:r w:rsidR="00D74161" w:rsidRPr="00D74161">
        <w:rPr>
          <w:rFonts w:asciiTheme="minorHAnsi" w:hAnsiTheme="minorHAnsi" w:cs="Arial"/>
          <w:iCs/>
          <w:lang w:val="es-ES" w:eastAsia="zh-CN"/>
        </w:rPr>
        <w:instrText>Ouagadougou</w:instrText>
      </w:r>
      <w:bookmarkEnd w:id="374"/>
      <w:proofErr w:type="spellEnd"/>
      <w:r w:rsidR="00D74161" w:rsidRPr="00D74161">
        <w:rPr>
          <w:lang w:val="es-ES" w:eastAsia="zh-CN"/>
        </w:rPr>
        <w:instrText xml:space="preserve">" \f C \l "1" </w:instrText>
      </w:r>
      <w:r w:rsidR="00D74161">
        <w:rPr>
          <w:rFonts w:asciiTheme="minorHAnsi" w:hAnsiTheme="minorHAnsi" w:cs="Arial"/>
          <w:iCs/>
        </w:rPr>
        <w:fldChar w:fldCharType="end"/>
      </w:r>
      <w:r>
        <w:rPr>
          <w:rStyle w:val="trans"/>
          <w:rFonts w:ascii="SimSun" w:eastAsia="SimSun" w:hAnsi="SimSun" w:cs="SimSun" w:hint="eastAsia"/>
          <w:lang w:eastAsia="zh-CN"/>
        </w:rPr>
        <w:t>的</w:t>
      </w:r>
      <w:r w:rsidRPr="00246D7B">
        <w:rPr>
          <w:rFonts w:ascii="STKaiti" w:eastAsia="STKaiti" w:hAnsi="STKaiti" w:cs="Arial" w:hint="eastAsia"/>
          <w:lang w:val="fr-FR" w:eastAsia="zh-CN"/>
        </w:rPr>
        <w:t>电子通信和邮政管理局</w:t>
      </w:r>
      <w:r w:rsidRPr="00D74161">
        <w:rPr>
          <w:rFonts w:asciiTheme="minorHAnsi" w:eastAsiaTheme="minorEastAsia" w:hAnsiTheme="minorHAnsi" w:cs="Arial" w:hint="eastAsia"/>
          <w:lang w:val="es-ES" w:eastAsia="zh-CN"/>
        </w:rPr>
        <w:t>（</w:t>
      </w:r>
      <w:r w:rsidRPr="00D74161">
        <w:rPr>
          <w:rFonts w:asciiTheme="minorHAnsi" w:eastAsiaTheme="minorEastAsia" w:hAnsiTheme="minorHAnsi" w:cs="Arial"/>
          <w:lang w:val="es-ES" w:eastAsia="zh-CN"/>
        </w:rPr>
        <w:t>ARCEP</w:t>
      </w:r>
      <w:r w:rsidRPr="00D74161">
        <w:rPr>
          <w:rFonts w:asciiTheme="minorHAnsi" w:eastAsiaTheme="minorEastAsia" w:hAnsiTheme="minorHAnsi" w:cs="Arial" w:hint="eastAsia"/>
          <w:lang w:val="es-ES" w:eastAsia="zh-CN"/>
        </w:rPr>
        <w:t>）</w:t>
      </w:r>
      <w:r w:rsidRPr="00D74161">
        <w:rPr>
          <w:rFonts w:asciiTheme="minorHAnsi" w:eastAsiaTheme="minorEastAsia" w:hAnsiTheme="minorHAnsi" w:cs="Arial" w:hint="eastAsia"/>
          <w:iCs/>
          <w:lang w:val="es-ES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宣布指配了以下新号段</w:t>
      </w:r>
      <w:r w:rsidRPr="00D74161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415DF3" w:rsidRPr="00D74161" w:rsidRDefault="00415DF3" w:rsidP="00BA32E2">
      <w:pPr>
        <w:rPr>
          <w:rFonts w:eastAsiaTheme="minorEastAsia"/>
          <w:lang w:val="es-ES" w:eastAsia="zh-CN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2526"/>
        <w:gridCol w:w="1420"/>
        <w:gridCol w:w="3538"/>
        <w:gridCol w:w="1305"/>
      </w:tblGrid>
      <w:tr w:rsidR="00161FA7" w:rsidRPr="002C5ADF" w:rsidTr="007C78A5">
        <w:trPr>
          <w:jc w:val="center"/>
        </w:trPr>
        <w:tc>
          <w:tcPr>
            <w:tcW w:w="2610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1469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业务</w:t>
            </w:r>
          </w:p>
        </w:tc>
        <w:tc>
          <w:tcPr>
            <w:tcW w:w="3671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号段</w:t>
            </w:r>
          </w:p>
        </w:tc>
        <w:tc>
          <w:tcPr>
            <w:tcW w:w="1322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33B7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日期</w:t>
            </w:r>
          </w:p>
        </w:tc>
      </w:tr>
      <w:tr w:rsidR="00161FA7" w:rsidRPr="002C5ADF" w:rsidTr="007C78A5">
        <w:trPr>
          <w:jc w:val="center"/>
        </w:trPr>
        <w:tc>
          <w:tcPr>
            <w:tcW w:w="2610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2C5ADF">
              <w:rPr>
                <w:rFonts w:asciiTheme="minorHAnsi" w:hAnsiTheme="minorHAnsi" w:cs="Arial"/>
                <w:sz w:val="18"/>
                <w:szCs w:val="18"/>
                <w:lang w:val="es-ES"/>
              </w:rPr>
              <w:t>Airtel</w:t>
            </w:r>
            <w:proofErr w:type="spellEnd"/>
            <w:r w:rsidRPr="002C5AD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Burkina Faso S.A</w:t>
            </w:r>
          </w:p>
        </w:tc>
        <w:tc>
          <w:tcPr>
            <w:tcW w:w="1469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移动</w:t>
            </w:r>
          </w:p>
        </w:tc>
        <w:tc>
          <w:tcPr>
            <w:tcW w:w="3671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67 XXXXXX</w:t>
            </w:r>
          </w:p>
        </w:tc>
        <w:tc>
          <w:tcPr>
            <w:tcW w:w="1322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14</w:t>
            </w:r>
            <w:proofErr w:type="gramStart"/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.X.2013</w:t>
            </w:r>
            <w:proofErr w:type="gramEnd"/>
          </w:p>
        </w:tc>
      </w:tr>
      <w:tr w:rsidR="00161FA7" w:rsidRPr="002C5ADF" w:rsidTr="007C78A5">
        <w:trPr>
          <w:jc w:val="center"/>
        </w:trPr>
        <w:tc>
          <w:tcPr>
            <w:tcW w:w="2610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2C5ADF">
              <w:rPr>
                <w:rFonts w:asciiTheme="minorHAnsi" w:hAnsiTheme="minorHAnsi" w:cs="Arial"/>
                <w:sz w:val="18"/>
                <w:szCs w:val="18"/>
                <w:lang w:val="es-ES"/>
              </w:rPr>
              <w:t>Airtel</w:t>
            </w:r>
            <w:proofErr w:type="spellEnd"/>
            <w:r w:rsidRPr="002C5ADF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Burkina Faso S.A</w:t>
            </w:r>
          </w:p>
        </w:tc>
        <w:tc>
          <w:tcPr>
            <w:tcW w:w="1469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移动</w:t>
            </w:r>
          </w:p>
        </w:tc>
        <w:tc>
          <w:tcPr>
            <w:tcW w:w="3671" w:type="dxa"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67 00 XXXX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至</w:t>
            </w:r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67 09 XXXX</w:t>
            </w:r>
          </w:p>
        </w:tc>
        <w:tc>
          <w:tcPr>
            <w:tcW w:w="1322" w:type="dxa"/>
            <w:hideMark/>
          </w:tcPr>
          <w:p w:rsidR="00161FA7" w:rsidRPr="002C5ADF" w:rsidRDefault="00161FA7" w:rsidP="00BA32E2">
            <w:pPr>
              <w:overflowPunct/>
              <w:autoSpaceDE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14</w:t>
            </w:r>
            <w:proofErr w:type="gramStart"/>
            <w:r w:rsidRPr="002C5ADF">
              <w:rPr>
                <w:rFonts w:asciiTheme="minorHAnsi" w:hAnsiTheme="minorHAnsi" w:cs="Arial"/>
                <w:sz w:val="18"/>
                <w:szCs w:val="18"/>
                <w:lang w:val="fr-FR"/>
              </w:rPr>
              <w:t>.X.2013</w:t>
            </w:r>
            <w:proofErr w:type="gramEnd"/>
          </w:p>
        </w:tc>
      </w:tr>
    </w:tbl>
    <w:p w:rsidR="00767942" w:rsidRPr="0013289A" w:rsidRDefault="00767942" w:rsidP="00BA32E2">
      <w:pPr>
        <w:pageBreakBefore/>
        <w:rPr>
          <w:rFonts w:eastAsia="SimSun"/>
          <w:lang w:val="fr-FR"/>
        </w:rPr>
      </w:pPr>
      <w:r>
        <w:rPr>
          <w:rFonts w:eastAsia="SimSun" w:hint="eastAsia"/>
          <w:lang w:val="fr-FR" w:eastAsia="zh-CN"/>
        </w:rPr>
        <w:lastRenderedPageBreak/>
        <w:t>联系方式：</w:t>
      </w:r>
    </w:p>
    <w:p w:rsidR="00767942" w:rsidRPr="004B2FD1" w:rsidRDefault="00767942" w:rsidP="00BA32E2">
      <w:pPr>
        <w:tabs>
          <w:tab w:val="clear" w:pos="1276"/>
          <w:tab w:val="left" w:pos="1560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="00C8287C" w:rsidRPr="002C5ADF">
        <w:rPr>
          <w:lang w:val="fr-FR"/>
        </w:rPr>
        <w:t>Autorité de Régulation des Communications Electroniques et des Postes (ARCEP</w:t>
      </w:r>
      <w:proofErr w:type="gramStart"/>
      <w:r w:rsidR="00C8287C" w:rsidRPr="002C5ADF">
        <w:rPr>
          <w:lang w:val="fr-FR"/>
        </w:rPr>
        <w:t>)</w:t>
      </w:r>
      <w:proofErr w:type="gramEnd"/>
      <w:r w:rsidR="00C8287C">
        <w:rPr>
          <w:lang w:val="fr-FR"/>
        </w:rPr>
        <w:br/>
      </w:r>
      <w:r w:rsidR="00C8287C" w:rsidRPr="00E01D00">
        <w:rPr>
          <w:rFonts w:asciiTheme="minorHAnsi" w:hAnsiTheme="minorHAnsi"/>
          <w:lang w:val="fr-FR"/>
        </w:rPr>
        <w:t>B.P. 01</w:t>
      </w:r>
      <w:r w:rsidR="00C8287C" w:rsidRPr="00E01D00">
        <w:rPr>
          <w:rFonts w:asciiTheme="minorHAnsi" w:hAnsiTheme="minorHAnsi"/>
          <w:lang w:val="fr-FR"/>
        </w:rPr>
        <w:br/>
        <w:t>6437 OUAGADOUGOU 01</w:t>
      </w:r>
      <w:r w:rsidR="00C8287C" w:rsidRPr="00E01D00">
        <w:rPr>
          <w:rFonts w:asciiTheme="minorHAnsi" w:hAnsiTheme="minorHAnsi"/>
          <w:lang w:val="fr-FR"/>
        </w:rPr>
        <w:br/>
        <w:t>Burkina Faso</w:t>
      </w:r>
      <w:r w:rsidR="00C8287C">
        <w:rPr>
          <w:rFonts w:asciiTheme="minorHAnsi" w:hAnsiTheme="minorHAnsi" w:cs="Arial"/>
          <w:lang w:val="fr-FR"/>
        </w:rPr>
        <w:t xml:space="preserve"> 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电话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rFonts w:asciiTheme="minorHAnsi" w:hAnsiTheme="minorHAnsi" w:cs="Arial"/>
          <w:lang w:val="fr-FR"/>
        </w:rPr>
        <w:tab/>
        <w:t>+226 50 37 5360/61/62</w:t>
      </w:r>
      <w:r w:rsidRPr="004B2FD1"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传真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13289A">
        <w:rPr>
          <w:rFonts w:asciiTheme="minorHAnsi" w:hAnsiTheme="minorHAnsi" w:cs="Arial"/>
          <w:lang w:val="fr-FR"/>
        </w:rPr>
        <w:tab/>
        <w:t>+226 50 37 5364</w:t>
      </w:r>
      <w:r>
        <w:rPr>
          <w:rFonts w:asciiTheme="minorHAnsi" w:hAnsiTheme="minorHAnsi" w:cs="Arial"/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电子邮件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hyperlink r:id="rId15" w:history="1">
        <w:r w:rsidRPr="00D9385E">
          <w:rPr>
            <w:lang w:val="fr-FR"/>
          </w:rPr>
          <w:t>secretariat@arce.bf</w:t>
        </w:r>
      </w:hyperlink>
      <w:r w:rsidRPr="004B2FD1">
        <w:rPr>
          <w:lang w:val="fr-FR"/>
        </w:rPr>
        <w:br/>
      </w:r>
      <w:proofErr w:type="spellStart"/>
      <w:r>
        <w:rPr>
          <w:rFonts w:ascii="SimSun" w:eastAsia="SimSun" w:hAnsi="SimSun" w:cs="SimSun" w:hint="eastAsia"/>
          <w:lang w:val="fr-FR"/>
        </w:rPr>
        <w:t>网址</w:t>
      </w:r>
      <w:proofErr w:type="spellEnd"/>
      <w:r>
        <w:rPr>
          <w:rFonts w:ascii="SimSun" w:eastAsia="SimSun" w:hAnsi="SimSun" w:cs="SimSun" w:hint="eastAsia"/>
          <w:lang w:val="fr-FR"/>
        </w:rPr>
        <w:t>：</w:t>
      </w:r>
      <w:r w:rsidRPr="004B2FD1">
        <w:rPr>
          <w:lang w:val="fr-FR"/>
        </w:rPr>
        <w:tab/>
      </w:r>
      <w:hyperlink r:id="rId16" w:history="1">
        <w:r w:rsidRPr="004B2FD1">
          <w:rPr>
            <w:lang w:val="fr-FR"/>
          </w:rPr>
          <w:t>www.arce.bf</w:t>
        </w:r>
      </w:hyperlink>
    </w:p>
    <w:p w:rsidR="00AA6DFB" w:rsidRPr="00C8287C" w:rsidRDefault="00AA6DFB" w:rsidP="00BA32E2">
      <w:pPr>
        <w:spacing w:before="0"/>
        <w:rPr>
          <w:rFonts w:eastAsiaTheme="minorEastAsia"/>
          <w:lang w:val="fr-FR" w:eastAsia="zh-CN"/>
        </w:rPr>
      </w:pPr>
    </w:p>
    <w:p w:rsidR="0013289A" w:rsidRPr="00765F0C" w:rsidRDefault="00494BA8" w:rsidP="00BA32E2">
      <w:pPr>
        <w:tabs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丹麦</w:t>
      </w:r>
      <w:r w:rsidR="00A709A2">
        <w:rPr>
          <w:rFonts w:asciiTheme="minorHAnsi" w:hAnsiTheme="minorHAnsi"/>
          <w:b/>
        </w:rPr>
        <w:fldChar w:fldCharType="begin"/>
      </w:r>
      <w:r w:rsidR="00A709A2" w:rsidRPr="00765F0C">
        <w:rPr>
          <w:lang w:val="fr-FR" w:eastAsia="zh-CN"/>
        </w:rPr>
        <w:instrText xml:space="preserve"> TC "</w:instrText>
      </w:r>
      <w:bookmarkStart w:id="375" w:name="_Toc370373470"/>
      <w:proofErr w:type="spellStart"/>
      <w:r w:rsidR="00A709A2" w:rsidRPr="00765F0C">
        <w:rPr>
          <w:rFonts w:asciiTheme="minorHAnsi" w:hAnsiTheme="minorHAnsi"/>
          <w:b/>
          <w:lang w:val="fr-FR" w:eastAsia="zh-CN"/>
        </w:rPr>
        <w:instrText>Denmark</w:instrText>
      </w:r>
      <w:bookmarkEnd w:id="375"/>
      <w:proofErr w:type="spellEnd"/>
      <w:r w:rsidR="00A709A2" w:rsidRPr="00765F0C">
        <w:rPr>
          <w:lang w:val="fr-FR" w:eastAsia="zh-CN"/>
        </w:rPr>
        <w:instrText xml:space="preserve">" \f C \l "1" </w:instrText>
      </w:r>
      <w:r w:rsidR="00A709A2">
        <w:rPr>
          <w:rFonts w:asciiTheme="minorHAnsi" w:hAnsiTheme="minorHAnsi"/>
          <w:b/>
        </w:rPr>
        <w:fldChar w:fldCharType="end"/>
      </w:r>
      <w:r w:rsidRPr="00765F0C">
        <w:rPr>
          <w:rFonts w:asciiTheme="minorHAnsi" w:eastAsiaTheme="minorEastAsia" w:hAnsiTheme="minorHAnsi" w:cs="Arial" w:hint="eastAsia"/>
          <w:b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="0013289A" w:rsidRPr="00765F0C">
        <w:rPr>
          <w:rFonts w:asciiTheme="minorHAnsi" w:hAnsiTheme="minorHAnsi" w:cs="Arial"/>
          <w:b/>
          <w:lang w:val="fr-FR" w:eastAsia="zh-CN"/>
        </w:rPr>
        <w:t>+45</w:t>
      </w:r>
      <w:r w:rsidRPr="00765F0C">
        <w:rPr>
          <w:rFonts w:asciiTheme="minorHAnsi" w:eastAsiaTheme="minorEastAsia" w:hAnsiTheme="minorHAnsi" w:cs="Arial" w:hint="eastAsia"/>
          <w:b/>
          <w:lang w:val="fr-FR" w:eastAsia="zh-CN"/>
        </w:rPr>
        <w:t>）</w:t>
      </w:r>
    </w:p>
    <w:p w:rsidR="0013289A" w:rsidRPr="00765F0C" w:rsidRDefault="00D74161" w:rsidP="00BA32E2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fr-FR" w:eastAsia="zh-CN"/>
        </w:rPr>
      </w:pPr>
      <w:r w:rsidRPr="00765F0C">
        <w:rPr>
          <w:rFonts w:asciiTheme="minorHAnsi" w:eastAsiaTheme="minorEastAsia" w:hAnsiTheme="minorHAnsi" w:cs="Arial"/>
          <w:lang w:val="fr-FR" w:eastAsia="zh-CN"/>
        </w:rPr>
        <w:t>15</w:t>
      </w:r>
      <w:proofErr w:type="gramStart"/>
      <w:r w:rsidRPr="00765F0C">
        <w:rPr>
          <w:rFonts w:asciiTheme="minorHAnsi" w:eastAsiaTheme="minorEastAsia" w:hAnsiTheme="minorHAnsi" w:cs="Arial"/>
          <w:lang w:val="fr-FR" w:eastAsia="zh-CN"/>
        </w:rPr>
        <w:t>.X.2013</w:t>
      </w:r>
      <w:r w:rsidR="00027F32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027F32" w:rsidRPr="00765F0C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13289A" w:rsidRPr="00765F0C" w:rsidRDefault="00494BA8" w:rsidP="00BA32E2">
      <w:pPr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</w:t>
      </w:r>
      <w:r w:rsidR="002F088E">
        <w:rPr>
          <w:rFonts w:asciiTheme="minorHAnsi" w:hAnsiTheme="minorHAnsi"/>
        </w:rPr>
        <w:fldChar w:fldCharType="begin"/>
      </w:r>
      <w:r w:rsidR="002F088E" w:rsidRPr="00765F0C">
        <w:rPr>
          <w:lang w:val="fr-FR" w:eastAsia="zh-CN"/>
        </w:rPr>
        <w:instrText xml:space="preserve"> TC "</w:instrText>
      </w:r>
      <w:bookmarkStart w:id="376" w:name="_Toc370373471"/>
      <w:proofErr w:type="spellStart"/>
      <w:r w:rsidR="002F088E" w:rsidRPr="00765F0C">
        <w:rPr>
          <w:rFonts w:asciiTheme="minorHAnsi" w:hAnsiTheme="minorHAnsi"/>
          <w:i/>
          <w:lang w:val="fr-FR" w:eastAsia="zh-CN"/>
        </w:rPr>
        <w:instrText>Danish</w:instrText>
      </w:r>
      <w:proofErr w:type="spellEnd"/>
      <w:r w:rsidR="002F088E" w:rsidRPr="00765F0C">
        <w:rPr>
          <w:rFonts w:asciiTheme="minorHAnsi" w:hAnsiTheme="minorHAnsi"/>
          <w:i/>
          <w:lang w:val="fr-FR" w:eastAsia="zh-CN"/>
        </w:rPr>
        <w:instrText xml:space="preserve"> Business </w:instrText>
      </w:r>
      <w:proofErr w:type="spellStart"/>
      <w:r w:rsidR="002F088E" w:rsidRPr="00765F0C">
        <w:rPr>
          <w:rFonts w:asciiTheme="minorHAnsi" w:hAnsiTheme="minorHAnsi"/>
          <w:i/>
          <w:lang w:val="fr-FR" w:eastAsia="zh-CN"/>
        </w:rPr>
        <w:instrText>Authority</w:instrText>
      </w:r>
      <w:proofErr w:type="spellEnd"/>
      <w:r w:rsidR="002F088E" w:rsidRPr="00765F0C">
        <w:rPr>
          <w:rFonts w:asciiTheme="minorHAnsi" w:hAnsiTheme="minorHAnsi"/>
          <w:lang w:val="fr-FR" w:eastAsia="zh-CN"/>
        </w:rPr>
        <w:instrText xml:space="preserve">, </w:instrText>
      </w:r>
      <w:proofErr w:type="spellStart"/>
      <w:r w:rsidR="002F088E" w:rsidRPr="00765F0C">
        <w:rPr>
          <w:rFonts w:asciiTheme="minorHAnsi" w:hAnsiTheme="minorHAnsi"/>
          <w:lang w:val="fr-FR" w:eastAsia="zh-CN"/>
        </w:rPr>
        <w:instrText>Copenhagen</w:instrText>
      </w:r>
      <w:bookmarkEnd w:id="376"/>
      <w:proofErr w:type="spellEnd"/>
      <w:r w:rsidR="002F088E" w:rsidRPr="00765F0C">
        <w:rPr>
          <w:lang w:val="fr-FR" w:eastAsia="zh-CN"/>
        </w:rPr>
        <w:instrText xml:space="preserve">" \f C \l "1" </w:instrText>
      </w:r>
      <w:r w:rsidR="002F088E">
        <w:rPr>
          <w:rFonts w:asciiTheme="minorHAnsi" w:hAnsiTheme="minorHAnsi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="00C11657"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 w:rsidR="00AA3EF6"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="00AA3EF6" w:rsidRPr="00765F0C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13289A" w:rsidRDefault="00D52CDE" w:rsidP="00BA32E2">
      <w:r>
        <w:t>•</w:t>
      </w:r>
      <w:r>
        <w:tab/>
      </w:r>
      <w:r w:rsidR="00AA3EF6">
        <w:rPr>
          <w:rFonts w:eastAsiaTheme="minorEastAsia" w:hint="eastAsia"/>
          <w:lang w:eastAsia="zh-CN"/>
        </w:rPr>
        <w:t>指配</w:t>
      </w:r>
      <w:r w:rsidR="0013289A" w:rsidRPr="0013289A">
        <w:t xml:space="preserve"> –</w:t>
      </w:r>
      <w:r w:rsidR="0013289A" w:rsidRPr="0013289A">
        <w:rPr>
          <w:color w:val="FF0000"/>
        </w:rPr>
        <w:t xml:space="preserve"> </w:t>
      </w:r>
      <w:r w:rsidR="00AA3EF6" w:rsidRPr="00AA3EF6">
        <w:rPr>
          <w:rFonts w:eastAsiaTheme="minorEastAsia" w:hint="eastAsia"/>
          <w:lang w:eastAsia="zh-CN"/>
        </w:rPr>
        <w:t>移动通信业务</w:t>
      </w:r>
    </w:p>
    <w:p w:rsidR="007367B2" w:rsidRPr="007367B2" w:rsidRDefault="007367B2" w:rsidP="00BA32E2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258"/>
        <w:gridCol w:w="1555"/>
      </w:tblGrid>
      <w:tr w:rsidR="0013289A" w:rsidRPr="007367B2" w:rsidTr="008B6141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1904BF" w:rsidRDefault="00AA3EF6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C11657" w:rsidRDefault="00AA3EF6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89A" w:rsidRPr="00C11657" w:rsidRDefault="00AA3EF6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AA6DFB" w:rsidRPr="007367B2" w:rsidTr="008B6141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FB" w:rsidRPr="001D1046" w:rsidRDefault="002F088E" w:rsidP="00BA32E2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C5ADF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FB" w:rsidRPr="001D1046" w:rsidRDefault="002F088E" w:rsidP="00BA32E2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C5ADF">
              <w:rPr>
                <w:rFonts w:asciiTheme="minorHAnsi" w:hAnsiTheme="minorHAnsi"/>
                <w:sz w:val="18"/>
                <w:szCs w:val="18"/>
              </w:rPr>
              <w:t>9360efgh, 9361efgh, 9362efgh, 9263efgh, 9364efgh, 9365efgh, 9366efgh, 9367efgh, 9368efgh and 9369efgh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FB" w:rsidRPr="001D1046" w:rsidRDefault="00AA6DFB" w:rsidP="00BA32E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13289A" w:rsidRDefault="0013289A" w:rsidP="00BA32E2">
      <w:pPr>
        <w:spacing w:before="0"/>
        <w:rPr>
          <w:rFonts w:eastAsiaTheme="minorEastAsia"/>
          <w:lang w:eastAsia="zh-CN"/>
        </w:rPr>
      </w:pPr>
    </w:p>
    <w:p w:rsidR="002F088E" w:rsidRDefault="002F088E" w:rsidP="00BA32E2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指配</w:t>
      </w:r>
      <w:r w:rsidRPr="0013289A">
        <w:rPr>
          <w:lang w:eastAsia="zh-CN"/>
        </w:rPr>
        <w:t xml:space="preserve"> –</w:t>
      </w:r>
      <w:r w:rsidRPr="0013289A">
        <w:rPr>
          <w:color w:val="FF0000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固定</w:t>
      </w:r>
      <w:r w:rsidRPr="00AA3EF6">
        <w:rPr>
          <w:rFonts w:eastAsiaTheme="minorEastAsia" w:hint="eastAsia"/>
          <w:lang w:eastAsia="zh-CN"/>
        </w:rPr>
        <w:t>通信业务</w:t>
      </w:r>
    </w:p>
    <w:p w:rsidR="002F088E" w:rsidRDefault="002F088E" w:rsidP="00BA32E2">
      <w:pPr>
        <w:spacing w:before="0"/>
        <w:rPr>
          <w:rFonts w:eastAsiaTheme="minorEastAsia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2F088E" w:rsidRPr="0095160B" w:rsidTr="00C8287C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88E" w:rsidRPr="0095160B" w:rsidRDefault="002F088E" w:rsidP="00BA32E2">
            <w:pPr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88E" w:rsidRPr="0095160B" w:rsidRDefault="002F088E" w:rsidP="00BA32E2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88E" w:rsidRPr="0095160B" w:rsidRDefault="002F088E" w:rsidP="00BA32E2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2F088E" w:rsidRPr="0095160B" w:rsidTr="00C8287C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88E" w:rsidRPr="0095160B" w:rsidRDefault="002F088E" w:rsidP="00BA32E2">
            <w:pPr>
              <w:numPr>
                <w:ilvl w:val="12"/>
                <w:numId w:val="0"/>
              </w:numPr>
              <w:spacing w:before="80" w:after="80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5160B">
              <w:rPr>
                <w:rFonts w:asciiTheme="minorHAnsi" w:hAnsiTheme="minorHAnsi"/>
                <w:sz w:val="18"/>
                <w:szCs w:val="18"/>
              </w:rPr>
              <w:t>Telenor Connexion AB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88E" w:rsidRPr="0095160B" w:rsidRDefault="002F088E" w:rsidP="00BA32E2">
            <w:pPr>
              <w:numPr>
                <w:ilvl w:val="12"/>
                <w:numId w:val="0"/>
              </w:numPr>
              <w:spacing w:before="80" w:after="80"/>
              <w:ind w:right="511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5160B">
              <w:rPr>
                <w:rFonts w:asciiTheme="minorHAnsi" w:hAnsiTheme="minorHAnsi"/>
                <w:sz w:val="18"/>
                <w:szCs w:val="18"/>
              </w:rPr>
              <w:t>69883fgh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88E" w:rsidRPr="0095160B" w:rsidRDefault="002F088E" w:rsidP="00BA32E2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F088E" w:rsidRPr="00CA0E9B" w:rsidRDefault="002F088E" w:rsidP="00BA32E2">
      <w:pPr>
        <w:spacing w:before="0"/>
        <w:rPr>
          <w:rFonts w:eastAsiaTheme="minorEastAsia"/>
          <w:lang w:eastAsia="zh-CN"/>
        </w:rPr>
      </w:pPr>
    </w:p>
    <w:p w:rsidR="0013289A" w:rsidRPr="0013289A" w:rsidRDefault="00AA3EF6" w:rsidP="00BA32E2">
      <w:pPr>
        <w:rPr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13289A" w:rsidRDefault="0013289A" w:rsidP="00BA32E2">
      <w:pPr>
        <w:tabs>
          <w:tab w:val="clear" w:pos="1276"/>
          <w:tab w:val="left" w:pos="1554"/>
        </w:tabs>
        <w:ind w:left="567" w:hanging="567"/>
        <w:jc w:val="left"/>
        <w:rPr>
          <w:rFonts w:asciiTheme="minorHAnsi" w:hAnsiTheme="minorHAnsi" w:cs="Arial"/>
        </w:rPr>
      </w:pPr>
      <w:r w:rsidRPr="0013289A">
        <w:rPr>
          <w:lang w:eastAsia="zh-CN"/>
        </w:rPr>
        <w:tab/>
      </w:r>
      <w:r w:rsidR="00C8287C" w:rsidRPr="002C5ADF">
        <w:t>The Danish Business Authority</w:t>
      </w:r>
      <w:r w:rsidR="00C8287C" w:rsidRPr="002C5ADF">
        <w:br/>
      </w:r>
      <w:proofErr w:type="spellStart"/>
      <w:r w:rsidR="00C8287C" w:rsidRPr="002C5ADF">
        <w:t>Dahlerups</w:t>
      </w:r>
      <w:proofErr w:type="spellEnd"/>
      <w:r w:rsidR="00C8287C" w:rsidRPr="002C5ADF">
        <w:t xml:space="preserve"> </w:t>
      </w:r>
      <w:proofErr w:type="spellStart"/>
      <w:r w:rsidR="00C8287C" w:rsidRPr="002C5ADF">
        <w:t>Pakhus</w:t>
      </w:r>
      <w:proofErr w:type="spellEnd"/>
      <w:r w:rsidR="00C8287C">
        <w:br/>
      </w:r>
      <w:proofErr w:type="spellStart"/>
      <w:r w:rsidR="00C8287C" w:rsidRPr="00E01D00">
        <w:rPr>
          <w:rFonts w:asciiTheme="minorHAnsi" w:hAnsiTheme="minorHAnsi" w:cs="Arial"/>
          <w:lang w:val="en-US"/>
        </w:rPr>
        <w:t>Langelinie</w:t>
      </w:r>
      <w:proofErr w:type="spellEnd"/>
      <w:r w:rsidR="00C8287C" w:rsidRPr="00E01D00">
        <w:rPr>
          <w:rFonts w:asciiTheme="minorHAnsi" w:hAnsiTheme="minorHAnsi" w:cs="Arial"/>
          <w:lang w:val="en-US"/>
        </w:rPr>
        <w:t xml:space="preserve"> </w:t>
      </w:r>
      <w:proofErr w:type="spellStart"/>
      <w:r w:rsidR="00C8287C" w:rsidRPr="00E01D00">
        <w:rPr>
          <w:rFonts w:asciiTheme="minorHAnsi" w:hAnsiTheme="minorHAnsi" w:cs="Arial"/>
          <w:lang w:val="en-US"/>
        </w:rPr>
        <w:t>Allé</w:t>
      </w:r>
      <w:proofErr w:type="spellEnd"/>
      <w:r w:rsidR="00C8287C" w:rsidRPr="00E01D00">
        <w:rPr>
          <w:rFonts w:asciiTheme="minorHAnsi" w:hAnsiTheme="minorHAnsi" w:cs="Arial"/>
          <w:lang w:val="en-US"/>
        </w:rPr>
        <w:t xml:space="preserve"> 17</w:t>
      </w:r>
      <w:r w:rsidR="00C8287C" w:rsidRPr="00E01D00">
        <w:rPr>
          <w:rFonts w:asciiTheme="minorHAnsi" w:hAnsiTheme="minorHAnsi" w:cs="Arial"/>
          <w:lang w:val="en-US"/>
        </w:rPr>
        <w:br/>
      </w:r>
      <w:r w:rsidR="00C8287C" w:rsidRPr="00E01D00">
        <w:rPr>
          <w:rFonts w:asciiTheme="minorHAnsi" w:hAnsiTheme="minorHAnsi"/>
          <w:lang w:val="en-US"/>
        </w:rPr>
        <w:t>DK-2100 Copenhagen</w:t>
      </w:r>
      <w:r w:rsidR="00C8287C" w:rsidRPr="00E01D00">
        <w:rPr>
          <w:rFonts w:asciiTheme="minorHAnsi" w:hAnsiTheme="minorHAnsi"/>
          <w:lang w:val="en-US"/>
        </w:rPr>
        <w:br/>
        <w:t>Denmark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电话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+45 35 29 10 00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传真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+45 35 46 60 01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电子邮件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Pr="0013289A">
        <w:rPr>
          <w:rFonts w:asciiTheme="minorHAnsi" w:hAnsiTheme="minorHAnsi" w:cs="Arial"/>
        </w:rPr>
        <w:t xml:space="preserve">erst@erst.dk </w:t>
      </w:r>
      <w:r w:rsidR="00D52CDE">
        <w:rPr>
          <w:rFonts w:asciiTheme="minorHAnsi" w:hAnsiTheme="minorHAnsi" w:cs="Arial"/>
        </w:rPr>
        <w:br/>
      </w:r>
      <w:proofErr w:type="spellStart"/>
      <w:r w:rsidR="00AA3EF6">
        <w:rPr>
          <w:rFonts w:ascii="SimSun" w:eastAsia="SimSun" w:hAnsi="SimSun" w:cs="SimSun" w:hint="eastAsia"/>
        </w:rPr>
        <w:t>网址</w:t>
      </w:r>
      <w:proofErr w:type="spellEnd"/>
      <w:r w:rsidR="00AA3EF6">
        <w:rPr>
          <w:rFonts w:ascii="SimSun" w:eastAsia="SimSun" w:hAnsi="SimSun" w:cs="SimSun" w:hint="eastAsia"/>
        </w:rPr>
        <w:t>：</w:t>
      </w:r>
      <w:r w:rsidR="00D52CDE"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www.erst.dk </w:t>
      </w:r>
    </w:p>
    <w:p w:rsidR="005F519F" w:rsidRDefault="005F519F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bCs/>
          <w:lang w:eastAsia="zh-CN"/>
        </w:rPr>
      </w:pPr>
      <w:bookmarkStart w:id="377" w:name="_Toc236568452"/>
    </w:p>
    <w:bookmarkEnd w:id="377"/>
    <w:p w:rsidR="00C8287C" w:rsidRPr="0013289A" w:rsidRDefault="00C8287C" w:rsidP="00BA32E2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eastAsia="zh-CN"/>
        </w:rPr>
      </w:pPr>
      <w:r w:rsidRPr="00D74161">
        <w:rPr>
          <w:rFonts w:asciiTheme="minorHAnsi" w:eastAsiaTheme="minorEastAsia" w:hAnsiTheme="minorHAnsi" w:cs="Arial"/>
          <w:lang w:eastAsia="zh-CN"/>
        </w:rPr>
        <w:t>1</w:t>
      </w:r>
      <w:r>
        <w:rPr>
          <w:rFonts w:asciiTheme="minorHAnsi" w:eastAsiaTheme="minorEastAsia" w:hAnsiTheme="minorHAnsi" w:cs="Arial" w:hint="eastAsia"/>
          <w:lang w:eastAsia="zh-CN"/>
        </w:rPr>
        <w:t>7</w:t>
      </w:r>
      <w:proofErr w:type="gramStart"/>
      <w:r w:rsidRPr="00D74161">
        <w:rPr>
          <w:rFonts w:asciiTheme="minorHAnsi" w:eastAsiaTheme="minorEastAsia" w:hAnsiTheme="minorHAnsi" w:cs="Arial"/>
          <w:lang w:eastAsia="zh-CN"/>
        </w:rPr>
        <w:t>.X.2013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C8287C" w:rsidRDefault="00C8287C" w:rsidP="00BA32E2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</w:t>
      </w:r>
      <w:r>
        <w:rPr>
          <w:rFonts w:asciiTheme="minorHAnsi" w:hAnsiTheme="minorHAnsi"/>
        </w:rPr>
        <w:fldChar w:fldCharType="begin"/>
      </w:r>
      <w:r>
        <w:rPr>
          <w:lang w:eastAsia="zh-CN"/>
        </w:rPr>
        <w:instrText xml:space="preserve"> TC "</w:instrText>
      </w:r>
      <w:bookmarkStart w:id="378" w:name="_Toc370373472"/>
      <w:r w:rsidRPr="00935826">
        <w:rPr>
          <w:rFonts w:asciiTheme="minorHAnsi" w:hAnsiTheme="minorHAnsi"/>
          <w:i/>
          <w:lang w:eastAsia="zh-CN"/>
        </w:rPr>
        <w:instrText>Danish Business Authority</w:instrText>
      </w:r>
      <w:r w:rsidRPr="00935826">
        <w:rPr>
          <w:rFonts w:asciiTheme="minorHAnsi" w:hAnsiTheme="minorHAnsi"/>
          <w:lang w:eastAsia="zh-CN"/>
        </w:rPr>
        <w:instrText>, Copenhagen</w:instrText>
      </w:r>
      <w:bookmarkEnd w:id="378"/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宣布了丹麦电话号码方案的以下变更：</w:t>
      </w:r>
    </w:p>
    <w:p w:rsidR="00C8287C" w:rsidRDefault="00C8287C" w:rsidP="00BA32E2">
      <w:r>
        <w:t>•</w:t>
      </w:r>
      <w:r>
        <w:tab/>
      </w:r>
      <w:r>
        <w:rPr>
          <w:rFonts w:eastAsiaTheme="minorEastAsia" w:hint="eastAsia"/>
          <w:lang w:eastAsia="zh-CN"/>
        </w:rPr>
        <w:t>指配</w:t>
      </w:r>
      <w:r w:rsidRPr="0013289A">
        <w:t xml:space="preserve"> –</w:t>
      </w:r>
      <w:r w:rsidRPr="0013289A">
        <w:rPr>
          <w:color w:val="FF0000"/>
        </w:rPr>
        <w:t xml:space="preserve"> </w:t>
      </w:r>
      <w:r w:rsidRPr="00AA3EF6">
        <w:rPr>
          <w:rFonts w:eastAsiaTheme="minorEastAsia" w:hint="eastAsia"/>
          <w:lang w:eastAsia="zh-CN"/>
        </w:rPr>
        <w:t>移动通信业务</w:t>
      </w:r>
    </w:p>
    <w:p w:rsidR="00C8287C" w:rsidRDefault="00C8287C" w:rsidP="00BA32E2">
      <w:pPr>
        <w:rPr>
          <w:rFonts w:eastAsiaTheme="minorEastAsia"/>
          <w:lang w:eastAsia="zh-CN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32"/>
        <w:gridCol w:w="5191"/>
        <w:gridCol w:w="1536"/>
      </w:tblGrid>
      <w:tr w:rsidR="00C8287C" w:rsidRPr="0095160B" w:rsidTr="007C78A5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B0711D" w:rsidRPr="00C8287C" w:rsidTr="007C78A5">
        <w:trPr>
          <w:trHeight w:val="273"/>
          <w:jc w:val="center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11D" w:rsidRPr="00C8287C" w:rsidRDefault="00B0711D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Justfone</w:t>
            </w:r>
            <w:proofErr w:type="spellEnd"/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 xml:space="preserve"> A/S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1D" w:rsidRPr="00C8287C" w:rsidRDefault="00B0711D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bCs/>
                <w:sz w:val="18"/>
                <w:szCs w:val="18"/>
                <w:lang w:eastAsia="zh-CN"/>
              </w:rPr>
              <w:t>9290efgh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1D" w:rsidRPr="00C8287C" w:rsidRDefault="00B0711D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16.X.2013</w:t>
            </w:r>
          </w:p>
        </w:tc>
      </w:tr>
      <w:tr w:rsidR="00B0711D" w:rsidRPr="00C8287C" w:rsidTr="007C78A5">
        <w:trPr>
          <w:trHeight w:val="273"/>
          <w:jc w:val="center"/>
        </w:trPr>
        <w:tc>
          <w:tcPr>
            <w:tcW w:w="2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1D" w:rsidRPr="00C8287C" w:rsidRDefault="00B0711D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1D" w:rsidRPr="00C8287C" w:rsidRDefault="00B0711D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bCs/>
                <w:sz w:val="18"/>
                <w:szCs w:val="18"/>
                <w:lang w:eastAsia="zh-CN"/>
              </w:rPr>
              <w:t>9310efgh, 9320efgh, 9330efgh and 9340efgh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1D" w:rsidRPr="00C8287C" w:rsidRDefault="00B0711D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1.I.2014</w:t>
            </w:r>
          </w:p>
        </w:tc>
      </w:tr>
      <w:tr w:rsidR="00C8287C" w:rsidRPr="00C8287C" w:rsidTr="007C78A5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TDC A/S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0711D">
            <w:pPr>
              <w:numPr>
                <w:ilvl w:val="12"/>
                <w:numId w:val="0"/>
              </w:numPr>
              <w:spacing w:before="60" w:after="60"/>
              <w:jc w:val="left"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bCs/>
                <w:sz w:val="18"/>
                <w:szCs w:val="18"/>
                <w:lang w:eastAsia="zh-CN"/>
              </w:rPr>
              <w:t>5547efgh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C8287C" w:rsidRDefault="00C8287C" w:rsidP="00BA32E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</w:pPr>
            <w:r w:rsidRPr="00C8287C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15.X.2013</w:t>
            </w:r>
          </w:p>
        </w:tc>
      </w:tr>
    </w:tbl>
    <w:p w:rsidR="00C8287C" w:rsidRDefault="00C8287C" w:rsidP="00A9622F">
      <w:pPr>
        <w:pageBreakBefore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指配</w:t>
      </w:r>
      <w:r w:rsidRPr="0013289A">
        <w:rPr>
          <w:lang w:eastAsia="zh-CN"/>
        </w:rPr>
        <w:t xml:space="preserve"> –</w:t>
      </w:r>
      <w:r w:rsidRPr="0013289A">
        <w:rPr>
          <w:color w:val="FF0000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固定</w:t>
      </w:r>
      <w:r w:rsidRPr="00AA3EF6">
        <w:rPr>
          <w:rFonts w:eastAsiaTheme="minorEastAsia" w:hint="eastAsia"/>
          <w:lang w:eastAsia="zh-CN"/>
        </w:rPr>
        <w:t>通信业务</w:t>
      </w:r>
    </w:p>
    <w:p w:rsidR="00C8287C" w:rsidRDefault="00C8287C" w:rsidP="00BA32E2">
      <w:pPr>
        <w:spacing w:before="0"/>
        <w:rPr>
          <w:rFonts w:eastAsiaTheme="minorEastAsia"/>
          <w:lang w:eastAsia="zh-CN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30"/>
        <w:gridCol w:w="5007"/>
        <w:gridCol w:w="1722"/>
      </w:tblGrid>
      <w:tr w:rsidR="00C8287C" w:rsidRPr="0095160B" w:rsidTr="007C78A5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7C" w:rsidRPr="0095160B" w:rsidRDefault="00C8287C" w:rsidP="007C78A5">
            <w:pPr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7C" w:rsidRPr="0095160B" w:rsidRDefault="00C8287C" w:rsidP="007C78A5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7C" w:rsidRPr="0095160B" w:rsidRDefault="00C8287C" w:rsidP="007C78A5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C8287C" w:rsidRPr="0095160B" w:rsidTr="007C78A5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7C" w:rsidRPr="0095160B" w:rsidRDefault="00FC6641" w:rsidP="007C78A5">
            <w:pPr>
              <w:numPr>
                <w:ilvl w:val="12"/>
                <w:numId w:val="0"/>
              </w:numPr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5160B">
              <w:rPr>
                <w:rFonts w:asciiTheme="minorHAnsi" w:hAnsiTheme="minorHAnsi"/>
                <w:sz w:val="18"/>
                <w:szCs w:val="18"/>
              </w:rPr>
              <w:t>Justfone</w:t>
            </w:r>
            <w:proofErr w:type="spellEnd"/>
            <w:r w:rsidRPr="0095160B">
              <w:rPr>
                <w:rFonts w:asciiTheme="minorHAnsi" w:hAnsiTheme="minorHAnsi"/>
                <w:sz w:val="18"/>
                <w:szCs w:val="18"/>
              </w:rPr>
              <w:t xml:space="preserve">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87C" w:rsidRPr="0095160B" w:rsidRDefault="00FC6641" w:rsidP="007C78A5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5160B">
              <w:rPr>
                <w:rFonts w:asciiTheme="minorHAnsi" w:hAnsiTheme="minorHAnsi"/>
                <w:sz w:val="18"/>
                <w:szCs w:val="18"/>
              </w:rPr>
              <w:t>69883fgh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87C" w:rsidRPr="0095160B" w:rsidRDefault="00FC6641" w:rsidP="007C78A5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5160B">
              <w:rPr>
                <w:rFonts w:asciiTheme="minorHAnsi" w:hAnsiTheme="minorHAnsi"/>
                <w:sz w:val="18"/>
                <w:szCs w:val="18"/>
              </w:rPr>
              <w:t>1.I.2014</w:t>
            </w:r>
          </w:p>
        </w:tc>
      </w:tr>
    </w:tbl>
    <w:p w:rsidR="004476C3" w:rsidRPr="0013289A" w:rsidRDefault="004476C3" w:rsidP="00BA32E2">
      <w:pPr>
        <w:rPr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4476C3" w:rsidRDefault="004476C3" w:rsidP="00BA32E2">
      <w:pPr>
        <w:tabs>
          <w:tab w:val="clear" w:pos="1276"/>
          <w:tab w:val="left" w:pos="1554"/>
        </w:tabs>
        <w:ind w:left="567" w:hanging="567"/>
        <w:jc w:val="left"/>
        <w:rPr>
          <w:rFonts w:asciiTheme="minorHAnsi" w:hAnsiTheme="minorHAnsi" w:cs="Arial"/>
        </w:rPr>
      </w:pPr>
      <w:r w:rsidRPr="0013289A">
        <w:rPr>
          <w:lang w:eastAsia="zh-CN"/>
        </w:rPr>
        <w:tab/>
      </w:r>
      <w:r w:rsidRPr="002C5ADF">
        <w:t>The Danish Business Authority</w:t>
      </w:r>
      <w:r w:rsidRPr="002C5ADF">
        <w:br/>
      </w:r>
      <w:proofErr w:type="spellStart"/>
      <w:r w:rsidRPr="002C5ADF">
        <w:t>Dahlerups</w:t>
      </w:r>
      <w:proofErr w:type="spellEnd"/>
      <w:r w:rsidRPr="002C5ADF">
        <w:t xml:space="preserve"> </w:t>
      </w:r>
      <w:proofErr w:type="spellStart"/>
      <w:r w:rsidRPr="002C5ADF">
        <w:t>Pakhus</w:t>
      </w:r>
      <w:proofErr w:type="spellEnd"/>
      <w:r>
        <w:br/>
      </w:r>
      <w:proofErr w:type="spellStart"/>
      <w:r w:rsidRPr="00E01D00">
        <w:rPr>
          <w:rFonts w:asciiTheme="minorHAnsi" w:hAnsiTheme="minorHAnsi" w:cs="Arial"/>
          <w:lang w:val="en-US"/>
        </w:rPr>
        <w:t>Langelinie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</w:t>
      </w:r>
      <w:proofErr w:type="spellStart"/>
      <w:r w:rsidRPr="00E01D00">
        <w:rPr>
          <w:rFonts w:asciiTheme="minorHAnsi" w:hAnsiTheme="minorHAnsi" w:cs="Arial"/>
          <w:lang w:val="en-US"/>
        </w:rPr>
        <w:t>Allé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17</w:t>
      </w:r>
      <w:r w:rsidRPr="00E01D00">
        <w:rPr>
          <w:rFonts w:asciiTheme="minorHAnsi" w:hAnsiTheme="minorHAnsi" w:cs="Arial"/>
          <w:lang w:val="en-US"/>
        </w:rPr>
        <w:br/>
      </w:r>
      <w:r w:rsidRPr="00E01D00">
        <w:rPr>
          <w:rFonts w:asciiTheme="minorHAnsi" w:hAnsiTheme="minorHAnsi"/>
          <w:lang w:val="en-US"/>
        </w:rPr>
        <w:t>DK-2100 Copenhagen</w:t>
      </w:r>
      <w:r w:rsidRPr="00E01D00">
        <w:rPr>
          <w:rFonts w:asciiTheme="minorHAnsi" w:hAnsiTheme="minorHAnsi"/>
          <w:lang w:val="en-US"/>
        </w:rPr>
        <w:br/>
        <w:t>Denmark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电话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+45 35 29 10 00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传真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+45 35 46 60 01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电子邮件</w:t>
      </w:r>
      <w:proofErr w:type="spellEnd"/>
      <w:r>
        <w:rPr>
          <w:rFonts w:ascii="SimSun" w:eastAsia="SimSun" w:hAnsi="SimSun" w:cs="SimSun" w:hint="eastAsia"/>
        </w:rPr>
        <w:t>：</w:t>
      </w:r>
      <w:r w:rsidRPr="0013289A">
        <w:rPr>
          <w:rFonts w:asciiTheme="minorHAnsi" w:hAnsiTheme="minorHAnsi" w:cs="Arial"/>
        </w:rPr>
        <w:t xml:space="preserve">erst@erst.dk </w:t>
      </w:r>
      <w:r>
        <w:rPr>
          <w:rFonts w:asciiTheme="minorHAnsi" w:hAnsiTheme="minorHAnsi" w:cs="Arial"/>
        </w:rPr>
        <w:br/>
      </w:r>
      <w:proofErr w:type="spellStart"/>
      <w:r>
        <w:rPr>
          <w:rFonts w:ascii="SimSun" w:eastAsia="SimSun" w:hAnsi="SimSun" w:cs="SimSun" w:hint="eastAsia"/>
        </w:rPr>
        <w:t>网址</w:t>
      </w:r>
      <w:proofErr w:type="spellEnd"/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 xml:space="preserve">www.erst.dk </w:t>
      </w:r>
    </w:p>
    <w:p w:rsidR="004476C3" w:rsidRDefault="004476C3" w:rsidP="00BA32E2">
      <w:pPr>
        <w:spacing w:before="240"/>
        <w:rPr>
          <w:rFonts w:eastAsiaTheme="minorEastAsia" w:cs="Arial"/>
          <w:b/>
          <w:lang w:eastAsia="zh-CN"/>
        </w:rPr>
      </w:pPr>
    </w:p>
    <w:p w:rsidR="009C49EF" w:rsidRPr="002C5ADF" w:rsidRDefault="00EF5DA8" w:rsidP="00BA32E2">
      <w:pPr>
        <w:tabs>
          <w:tab w:val="left" w:pos="4962"/>
          <w:tab w:val="left" w:pos="5310"/>
        </w:tabs>
        <w:spacing w:before="240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埃及</w:t>
      </w:r>
      <w:r w:rsidR="009C49EF">
        <w:rPr>
          <w:rFonts w:asciiTheme="minorHAnsi" w:hAnsiTheme="minorHAnsi" w:cs="Arial"/>
          <w:b/>
          <w:bCs/>
        </w:rPr>
        <w:fldChar w:fldCharType="begin"/>
      </w:r>
      <w:r w:rsidR="009C49EF">
        <w:rPr>
          <w:lang w:eastAsia="zh-CN"/>
        </w:rPr>
        <w:instrText xml:space="preserve"> TC "</w:instrText>
      </w:r>
      <w:bookmarkStart w:id="379" w:name="_Toc370373473"/>
      <w:r w:rsidR="009C49EF" w:rsidRPr="00EE0CBF">
        <w:rPr>
          <w:rFonts w:asciiTheme="minorHAnsi" w:hAnsiTheme="minorHAnsi" w:cs="Arial"/>
          <w:b/>
          <w:bCs/>
          <w:lang w:eastAsia="zh-CN"/>
        </w:rPr>
        <w:instrText>Egypt</w:instrText>
      </w:r>
      <w:bookmarkEnd w:id="379"/>
      <w:r w:rsidR="009C49EF">
        <w:rPr>
          <w:lang w:eastAsia="zh-CN"/>
        </w:rPr>
        <w:instrText xml:space="preserve">" \f C \l "1" </w:instrText>
      </w:r>
      <w:r w:rsidR="009C49EF">
        <w:rPr>
          <w:rFonts w:asciiTheme="minorHAnsi" w:hAnsiTheme="minorHAnsi" w:cs="Arial"/>
          <w:b/>
          <w:bCs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（国家代码</w:t>
      </w:r>
      <w:r w:rsidR="009C49EF" w:rsidRPr="002C5ADF">
        <w:rPr>
          <w:rFonts w:asciiTheme="minorHAnsi" w:hAnsiTheme="minorHAnsi" w:cs="Arial"/>
          <w:b/>
          <w:bCs/>
          <w:lang w:eastAsia="zh-CN"/>
        </w:rPr>
        <w:t>+20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9C49EF" w:rsidRPr="002C5ADF" w:rsidRDefault="009C49EF" w:rsidP="00BA32E2">
      <w:pPr>
        <w:spacing w:before="0"/>
        <w:rPr>
          <w:lang w:eastAsia="zh-CN"/>
        </w:rPr>
      </w:pPr>
      <w:proofErr w:type="gramStart"/>
      <w:r w:rsidRPr="002C5ADF">
        <w:rPr>
          <w:lang w:eastAsia="zh-CN"/>
        </w:rPr>
        <w:t>9.X.2013</w:t>
      </w:r>
      <w:r w:rsidR="00EF5DA8">
        <w:rPr>
          <w:rFonts w:eastAsiaTheme="minorEastAsia" w:hint="eastAsia"/>
          <w:lang w:eastAsia="zh-CN"/>
        </w:rPr>
        <w:t>来函</w:t>
      </w:r>
      <w:proofErr w:type="gramEnd"/>
      <w:r w:rsidR="00EF5DA8">
        <w:rPr>
          <w:rFonts w:eastAsiaTheme="minorEastAsia" w:hint="eastAsia"/>
          <w:lang w:eastAsia="zh-CN"/>
        </w:rPr>
        <w:t>：</w:t>
      </w:r>
    </w:p>
    <w:p w:rsidR="009C49EF" w:rsidRDefault="00EF5DA8" w:rsidP="00173B33">
      <w:pPr>
        <w:pStyle w:val="Message"/>
        <w:tabs>
          <w:tab w:val="left" w:pos="5040"/>
          <w:tab w:val="left" w:pos="5310"/>
        </w:tabs>
        <w:spacing w:before="0" w:line="240" w:lineRule="auto"/>
        <w:ind w:firstLineChars="200" w:firstLine="400"/>
        <w:rPr>
          <w:rFonts w:asciiTheme="minorHAnsi" w:hAnsiTheme="minorHAnsi" w:cs="Arial"/>
          <w:sz w:val="20"/>
          <w:lang w:eastAsia="zh-CN"/>
        </w:rPr>
      </w:pPr>
      <w:r>
        <w:rPr>
          <w:rFonts w:asciiTheme="minorHAnsi" w:eastAsiaTheme="minorEastAsia" w:hAnsiTheme="minorHAnsi" w:cs="Arial" w:hint="eastAsia"/>
          <w:sz w:val="20"/>
          <w:lang w:val="en-GB" w:eastAsia="zh-CN"/>
        </w:rPr>
        <w:t>位于</w:t>
      </w:r>
      <w:r w:rsidR="00173B33">
        <w:rPr>
          <w:rFonts w:asciiTheme="minorHAnsi" w:eastAsiaTheme="minorEastAsia" w:hAnsiTheme="minorHAnsi" w:cs="Arial" w:hint="eastAsia"/>
          <w:sz w:val="20"/>
          <w:lang w:eastAsia="zh-CN"/>
        </w:rPr>
        <w:t>吉萨</w:t>
      </w:r>
      <w:r w:rsidRPr="00B0711D">
        <w:rPr>
          <w:rFonts w:asciiTheme="minorHAnsi" w:hAnsiTheme="minorHAnsi" w:cstheme="minorHAnsi"/>
          <w:sz w:val="20"/>
        </w:rPr>
        <w:fldChar w:fldCharType="begin"/>
      </w:r>
      <w:r w:rsidRPr="00B0711D">
        <w:rPr>
          <w:rFonts w:asciiTheme="minorHAnsi" w:hAnsiTheme="minorHAnsi" w:cstheme="minorHAnsi"/>
          <w:lang w:eastAsia="zh-CN"/>
        </w:rPr>
        <w:instrText xml:space="preserve"> TC "</w:instrText>
      </w:r>
      <w:bookmarkStart w:id="380" w:name="_Toc370373474"/>
      <w:r w:rsidRPr="00B0711D">
        <w:rPr>
          <w:rFonts w:asciiTheme="minorHAnsi" w:hAnsiTheme="minorHAnsi" w:cstheme="minorHAnsi"/>
          <w:i/>
          <w:iCs/>
          <w:sz w:val="20"/>
          <w:lang w:eastAsia="zh-CN"/>
        </w:rPr>
        <w:instrText>National Telecommunication Regulatory Authority (NTRA)</w:instrText>
      </w:r>
      <w:r w:rsidRPr="00B0711D">
        <w:rPr>
          <w:rFonts w:asciiTheme="minorHAnsi" w:hAnsiTheme="minorHAnsi" w:cstheme="minorHAnsi"/>
          <w:sz w:val="20"/>
          <w:lang w:eastAsia="zh-CN"/>
        </w:rPr>
        <w:instrText>, Giza</w:instrText>
      </w:r>
      <w:bookmarkEnd w:id="380"/>
      <w:r w:rsidRPr="00B0711D">
        <w:rPr>
          <w:rFonts w:asciiTheme="minorHAnsi" w:hAnsiTheme="minorHAnsi" w:cstheme="minorHAnsi"/>
          <w:lang w:eastAsia="zh-CN"/>
        </w:rPr>
        <w:instrText xml:space="preserve">" \f C \l "1" </w:instrText>
      </w:r>
      <w:r w:rsidRPr="00B0711D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eastAsiaTheme="minorEastAsia" w:hAnsiTheme="minorHAnsi" w:cs="Arial" w:hint="eastAsia"/>
          <w:sz w:val="20"/>
          <w:lang w:val="en-GB" w:eastAsia="zh-CN"/>
        </w:rPr>
        <w:t>的</w:t>
      </w:r>
      <w:r w:rsidRPr="00EF5DA8">
        <w:rPr>
          <w:rFonts w:ascii="STKaiti" w:eastAsia="STKaiti" w:hAnsi="STKaiti" w:cs="Arial" w:hint="eastAsia"/>
          <w:sz w:val="20"/>
          <w:lang w:val="en-GB" w:eastAsia="zh-CN"/>
        </w:rPr>
        <w:t>国家电信管理局</w:t>
      </w:r>
      <w:r>
        <w:rPr>
          <w:rFonts w:asciiTheme="minorHAnsi" w:eastAsiaTheme="minorEastAsia" w:hAnsiTheme="minorHAnsi" w:cs="Arial" w:hint="eastAsia"/>
          <w:sz w:val="20"/>
          <w:lang w:val="en-GB" w:eastAsia="zh-CN"/>
        </w:rPr>
        <w:t>（</w:t>
      </w:r>
      <w:r>
        <w:rPr>
          <w:rFonts w:asciiTheme="minorHAnsi" w:eastAsiaTheme="minorEastAsia" w:hAnsiTheme="minorHAnsi" w:cs="Arial" w:hint="eastAsia"/>
          <w:sz w:val="20"/>
          <w:lang w:val="en-GB" w:eastAsia="zh-CN"/>
        </w:rPr>
        <w:t>NTRA</w:t>
      </w:r>
      <w:r>
        <w:rPr>
          <w:rFonts w:asciiTheme="minorHAnsi" w:eastAsiaTheme="minorEastAsia" w:hAnsiTheme="minorHAnsi" w:cs="Arial" w:hint="eastAsia"/>
          <w:sz w:val="20"/>
          <w:lang w:val="en-GB" w:eastAsia="zh-CN"/>
        </w:rPr>
        <w:t>）宣布按照</w:t>
      </w:r>
      <w:r w:rsidR="009C49EF" w:rsidRPr="002C5ADF">
        <w:rPr>
          <w:rFonts w:asciiTheme="minorHAnsi" w:hAnsiTheme="minorHAnsi" w:cs="Arial"/>
          <w:sz w:val="20"/>
          <w:lang w:eastAsia="zh-CN"/>
        </w:rPr>
        <w:t>ITU-T E.164</w:t>
      </w:r>
      <w:r>
        <w:rPr>
          <w:rFonts w:asciiTheme="minorHAnsi" w:eastAsiaTheme="minorEastAsia" w:hAnsiTheme="minorHAnsi" w:cs="Arial" w:hint="eastAsia"/>
          <w:sz w:val="20"/>
          <w:lang w:eastAsia="zh-CN"/>
        </w:rPr>
        <w:t>更新了埃及国家号码方案。</w:t>
      </w:r>
    </w:p>
    <w:p w:rsidR="009C49EF" w:rsidRPr="002C5ADF" w:rsidRDefault="009C49EF" w:rsidP="00BA32E2">
      <w:pPr>
        <w:rPr>
          <w:lang w:eastAsia="zh-CN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525"/>
        <w:gridCol w:w="2726"/>
        <w:gridCol w:w="1698"/>
        <w:gridCol w:w="2123"/>
      </w:tblGrid>
      <w:tr w:rsidR="009C49EF" w:rsidRPr="00EF5DA8" w:rsidTr="008B0ED1">
        <w:trPr>
          <w:trHeight w:val="730"/>
          <w:tblHeader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9C49EF" w:rsidRPr="00EF5DA8" w:rsidRDefault="00EF5DA8" w:rsidP="00BA32E2">
            <w:pPr>
              <w:overflowPunct/>
              <w:autoSpaceDE/>
              <w:adjustRightInd/>
              <w:jc w:val="center"/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</w:pPr>
            <w:r w:rsidRPr="00EF5DA8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区域名称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9C49EF" w:rsidRPr="00EF5DA8" w:rsidRDefault="00EF5DA8" w:rsidP="00BA32E2">
            <w:pPr>
              <w:overflowPunct/>
              <w:autoSpaceDE/>
              <w:adjustRightInd/>
              <w:jc w:val="center"/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</w:pPr>
            <w:r w:rsidRPr="00EF5DA8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编号系列</w:t>
            </w:r>
            <w:r w:rsidR="009C49EF" w:rsidRPr="00EF5DA8"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9C49EF" w:rsidRPr="00EF5DA8" w:rsidRDefault="00EF5DA8" w:rsidP="00BA32E2">
            <w:pPr>
              <w:overflowPunct/>
              <w:autoSpaceDE/>
              <w:adjustRightInd/>
              <w:jc w:val="center"/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</w:pPr>
            <w:r w:rsidRPr="00EF5DA8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区域代码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EF5DA8" w:rsidRDefault="00EF5DA8" w:rsidP="00BA32E2">
            <w:pPr>
              <w:overflowPunct/>
              <w:autoSpaceDE/>
              <w:adjustRightInd/>
              <w:jc w:val="center"/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</w:pPr>
            <w:r w:rsidRPr="00EF5DA8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启用日期</w:t>
            </w:r>
            <w:r w:rsidR="009C49EF" w:rsidRPr="00EF5DA8">
              <w:rPr>
                <w:rFonts w:ascii="STKaiti" w:eastAsia="STKaiti" w:hAnsi="STKait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1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23100200-23100399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14.03.2013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23130000-23131999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27.01.2010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23132000-23137499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18.04.2010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24660000-24664159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18.04.2012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24690000-24690511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16.07.2012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西开罗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3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25466000-25466649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29.11.2010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2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26301524-26303059 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01.03.2013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1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26652000-26655799 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28.02.2010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2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26780000-26780959  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EE7648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1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26781000-26784999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17.07.2012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26787000-26788499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26788500-26788979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09.09.2012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28620000-28621439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29.03.2012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173B33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吉萨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1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33680000-33681023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06.11.2012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173B33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吉萨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2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33803776-33809999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23.05.2011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38246000-38246899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03.10.2012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38260000-38261279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17.10.2010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38580000-38583999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19.05.2009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EE7648" w:rsidP="00BA32E2">
            <w:pPr>
              <w:pageBreakBefore/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lastRenderedPageBreak/>
              <w:t>东开罗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2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pageBreakBefore/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43100000-43100999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pageBreakBefore/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pageBreakBefore/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08.08.2010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43102000-43103430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04.10.2010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43104000-43104999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28.09.2011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43110000-43110479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43113000-43115399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17.01.2013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43115500-43115979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43115980-43116491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21.01.2013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Matrouh</w:t>
            </w:r>
            <w:proofErr w:type="spellEnd"/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（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2</w:t>
            </w:r>
            <w:r w:rsidR="00EF5DA8">
              <w:rPr>
                <w:rFonts w:asciiTheme="minorHAnsi" w:eastAsiaTheme="minorEastAsia" w:hAnsiTheme="minorHAnsi" w:cs="Arial" w:hint="eastAsia"/>
                <w:color w:val="000000"/>
                <w:sz w:val="18"/>
                <w:szCs w:val="18"/>
                <w:lang w:eastAsia="zh-CN"/>
              </w:rPr>
              <w:t>区）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 5890010-5891009  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0 3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23.05.2010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Eldaqahlia</w:t>
            </w:r>
            <w:proofErr w:type="spell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2693000-2694023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0 50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21.04.2013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6420000-6420511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09.12.2012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El </w:t>
            </w: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Sharqia</w:t>
            </w:r>
            <w:proofErr w:type="spell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2520000-2520831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0 55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06.09.2011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Suez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3590000-3590511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0 62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23.05.2011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3720000-3720511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3720512-3721023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3721024-3721535 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3721536-3722047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15.10.2012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Port Said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3260000-3260831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0 66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3450000-3450831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3670000-3670831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3710000-3710831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05.01.2012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Beni</w:t>
            </w:r>
            <w:proofErr w:type="spellEnd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Suef</w:t>
            </w:r>
            <w:proofErr w:type="spell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2285000-2285499  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0 82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19.12.2012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Assuit</w:t>
            </w:r>
            <w:proofErr w:type="spellEnd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2160000-2162999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0 88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18.11.2012</w:t>
            </w:r>
          </w:p>
        </w:tc>
      </w:tr>
      <w:tr w:rsidR="009C49EF" w:rsidRPr="0095160B" w:rsidTr="008B0ED1">
        <w:trPr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Elsharqia</w:t>
            </w:r>
            <w:proofErr w:type="spell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9500000-9504999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 xml:space="preserve">0 15 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C49EF" w:rsidRPr="0095160B" w:rsidRDefault="009C49EF" w:rsidP="00BA32E2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5160B"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  <w:t>01.06.2009</w:t>
            </w:r>
          </w:p>
        </w:tc>
      </w:tr>
    </w:tbl>
    <w:p w:rsidR="009C49EF" w:rsidRPr="00292C0D" w:rsidRDefault="009C49EF" w:rsidP="00BA32E2"/>
    <w:p w:rsidR="009C49EF" w:rsidRPr="0071297B" w:rsidRDefault="0071297B" w:rsidP="00BA32E2">
      <w:pPr>
        <w:pStyle w:val="Message"/>
        <w:tabs>
          <w:tab w:val="left" w:pos="5040"/>
          <w:tab w:val="left" w:pos="5310"/>
        </w:tabs>
        <w:spacing w:before="0" w:line="240" w:lineRule="auto"/>
        <w:rPr>
          <w:rFonts w:asciiTheme="minorHAnsi" w:eastAsiaTheme="minorEastAsia" w:hAnsiTheme="minorHAnsi" w:cs="Arial"/>
          <w:sz w:val="20"/>
          <w:lang w:eastAsia="zh-CN"/>
        </w:rPr>
      </w:pPr>
      <w:r>
        <w:rPr>
          <w:rFonts w:asciiTheme="minorHAnsi" w:eastAsiaTheme="minorEastAsia" w:hAnsiTheme="minorHAnsi" w:cs="Arial" w:hint="eastAsia"/>
          <w:sz w:val="20"/>
          <w:lang w:eastAsia="zh-CN"/>
        </w:rPr>
        <w:t>联系方式：</w:t>
      </w:r>
    </w:p>
    <w:p w:rsidR="009C49EF" w:rsidRPr="00AD48EF" w:rsidRDefault="009C49EF" w:rsidP="00BA32E2">
      <w:pPr>
        <w:tabs>
          <w:tab w:val="clear" w:pos="1276"/>
        </w:tabs>
        <w:ind w:left="567" w:hanging="567"/>
        <w:jc w:val="left"/>
        <w:rPr>
          <w:rFonts w:asciiTheme="minorHAnsi" w:hAnsiTheme="minorHAnsi"/>
        </w:rPr>
      </w:pPr>
      <w:r w:rsidRPr="00AD48EF">
        <w:tab/>
        <w:t xml:space="preserve">Ms </w:t>
      </w:r>
      <w:proofErr w:type="spellStart"/>
      <w:r w:rsidRPr="00AD48EF">
        <w:t>Yasmina</w:t>
      </w:r>
      <w:proofErr w:type="spellEnd"/>
      <w:r w:rsidRPr="00AD48EF">
        <w:t xml:space="preserve"> </w:t>
      </w:r>
      <w:proofErr w:type="spellStart"/>
      <w:r w:rsidRPr="00AD48EF">
        <w:t>Alaa</w:t>
      </w:r>
      <w:proofErr w:type="spellEnd"/>
      <w:r w:rsidRPr="00AD48EF">
        <w:t xml:space="preserve"> </w:t>
      </w:r>
      <w:r>
        <w:br/>
      </w:r>
      <w:r w:rsidRPr="00AD48EF">
        <w:rPr>
          <w:rFonts w:asciiTheme="minorHAnsi" w:hAnsiTheme="minorHAnsi"/>
        </w:rPr>
        <w:t xml:space="preserve">Manager, numbering management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National Telecom Regulatory Authority (NTRA)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Smart Village, Building No. 4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Alex Desert Road, Kilo 28 Cairo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Abu </w:t>
      </w:r>
      <w:proofErr w:type="spellStart"/>
      <w:r w:rsidRPr="00AD48EF">
        <w:rPr>
          <w:rFonts w:asciiTheme="minorHAnsi" w:hAnsiTheme="minorHAnsi"/>
        </w:rPr>
        <w:t>Rawash</w:t>
      </w:r>
      <w:proofErr w:type="spellEnd"/>
      <w:r w:rsidRPr="00AD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GIZA </w:t>
      </w:r>
      <w:r>
        <w:rPr>
          <w:rFonts w:asciiTheme="minorHAnsi" w:hAnsiTheme="minorHAnsi"/>
        </w:rPr>
        <w:br/>
      </w:r>
      <w:r w:rsidRPr="00AD48EF">
        <w:rPr>
          <w:rFonts w:asciiTheme="minorHAnsi" w:hAnsiTheme="minorHAnsi"/>
        </w:rPr>
        <w:t xml:space="preserve">Egypt </w:t>
      </w:r>
      <w:r>
        <w:rPr>
          <w:rFonts w:asciiTheme="minorHAnsi" w:hAnsiTheme="minorHAnsi"/>
        </w:rPr>
        <w:br/>
      </w:r>
      <w:r w:rsidR="0071297B">
        <w:rPr>
          <w:rFonts w:asciiTheme="minorHAnsi" w:eastAsiaTheme="minorEastAsia" w:hAnsiTheme="minorHAnsi" w:hint="eastAsia"/>
          <w:lang w:eastAsia="zh-CN"/>
        </w:rPr>
        <w:t>电话：</w:t>
      </w:r>
      <w:r>
        <w:rPr>
          <w:rFonts w:asciiTheme="minorHAnsi" w:hAnsiTheme="minorHAnsi"/>
        </w:rPr>
        <w:tab/>
      </w:r>
      <w:r w:rsidRPr="00AD48EF">
        <w:rPr>
          <w:rFonts w:asciiTheme="minorHAnsi" w:hAnsiTheme="minorHAnsi"/>
        </w:rPr>
        <w:t xml:space="preserve">+20 2 3534 4239 </w:t>
      </w:r>
      <w:r>
        <w:rPr>
          <w:rFonts w:asciiTheme="minorHAnsi" w:hAnsiTheme="minorHAnsi"/>
        </w:rPr>
        <w:br/>
      </w:r>
      <w:r w:rsidR="0071297B">
        <w:rPr>
          <w:rFonts w:asciiTheme="minorHAnsi" w:eastAsiaTheme="minorEastAsia" w:hAnsiTheme="minorHAnsi" w:hint="eastAsia"/>
          <w:lang w:eastAsia="zh-CN"/>
        </w:rPr>
        <w:t>传真：</w:t>
      </w:r>
      <w:r>
        <w:rPr>
          <w:rFonts w:asciiTheme="minorHAnsi" w:hAnsiTheme="minorHAnsi"/>
        </w:rPr>
        <w:tab/>
      </w:r>
      <w:r w:rsidRPr="00AD48EF">
        <w:rPr>
          <w:rFonts w:asciiTheme="minorHAnsi" w:hAnsiTheme="minorHAnsi"/>
        </w:rPr>
        <w:t xml:space="preserve">+20 2 3534 4155 </w:t>
      </w:r>
      <w:r>
        <w:rPr>
          <w:rFonts w:asciiTheme="minorHAnsi" w:hAnsiTheme="minorHAnsi"/>
        </w:rPr>
        <w:br/>
      </w:r>
      <w:r w:rsidR="0071297B">
        <w:rPr>
          <w:rFonts w:asciiTheme="minorHAnsi" w:eastAsiaTheme="minorEastAsia" w:hAnsiTheme="minorHAnsi" w:hint="eastAsia"/>
          <w:lang w:eastAsia="zh-CN"/>
        </w:rPr>
        <w:t>电子邮件：</w:t>
      </w:r>
      <w:r w:rsidR="005301AF">
        <w:rPr>
          <w:rFonts w:asciiTheme="minorHAnsi" w:eastAsiaTheme="minorEastAsia" w:hAnsiTheme="minorHAnsi"/>
          <w:lang w:val="en-US" w:eastAsia="zh-CN"/>
        </w:rPr>
        <w:tab/>
      </w:r>
      <w:r w:rsidRPr="00AD48EF">
        <w:rPr>
          <w:rFonts w:asciiTheme="minorHAnsi" w:hAnsiTheme="minorHAnsi"/>
        </w:rPr>
        <w:t>yasminaa@tra.gov.eg</w:t>
      </w:r>
    </w:p>
    <w:p w:rsidR="009C49EF" w:rsidRDefault="009C49EF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765F0C" w:rsidRDefault="00765F0C" w:rsidP="00BA32E2">
      <w:pPr>
        <w:keepNext/>
        <w:keepLines/>
        <w:spacing w:before="240"/>
        <w:outlineLvl w:val="3"/>
        <w:rPr>
          <w:rFonts w:eastAsiaTheme="majorEastAsia" w:cs="Arial"/>
          <w:b/>
          <w:bCs/>
          <w:lang w:eastAsia="zh-CN"/>
        </w:rPr>
      </w:pPr>
      <w:r>
        <w:rPr>
          <w:rFonts w:eastAsiaTheme="majorEastAsia" w:cs="Arial" w:hint="eastAsia"/>
          <w:b/>
          <w:bCs/>
          <w:lang w:eastAsia="zh-CN"/>
        </w:rPr>
        <w:lastRenderedPageBreak/>
        <w:t>约旦</w:t>
      </w:r>
      <w:r>
        <w:rPr>
          <w:rFonts w:asciiTheme="minorHAnsi" w:hAnsiTheme="minorHAnsi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81" w:name="_Toc370373475"/>
      <w:r>
        <w:rPr>
          <w:rFonts w:asciiTheme="minorHAnsi" w:hAnsiTheme="minorHAnsi"/>
          <w:b/>
          <w:bCs/>
          <w:lang w:eastAsia="zh-CN"/>
        </w:rPr>
        <w:instrText>Jordan</w:instrText>
      </w:r>
      <w:bookmarkEnd w:id="381"/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  <w:b/>
          <w:bCs/>
        </w:rPr>
        <w:fldChar w:fldCharType="end"/>
      </w:r>
      <w:r>
        <w:rPr>
          <w:rFonts w:eastAsiaTheme="majorEastAsia" w:cs="Arial" w:hint="eastAsia"/>
          <w:b/>
          <w:bCs/>
          <w:lang w:eastAsia="zh-CN"/>
        </w:rPr>
        <w:t>（国家代码</w:t>
      </w:r>
      <w:r>
        <w:rPr>
          <w:rFonts w:eastAsiaTheme="majorEastAsia" w:cs="Arial"/>
          <w:b/>
          <w:bCs/>
          <w:lang w:eastAsia="zh-CN"/>
        </w:rPr>
        <w:t>+962</w:t>
      </w:r>
      <w:r>
        <w:rPr>
          <w:rFonts w:eastAsiaTheme="majorEastAsia" w:cs="Arial" w:hint="eastAsia"/>
          <w:b/>
          <w:bCs/>
          <w:lang w:eastAsia="zh-CN"/>
        </w:rPr>
        <w:t>）</w:t>
      </w:r>
    </w:p>
    <w:p w:rsidR="00765F0C" w:rsidRDefault="00765F0C" w:rsidP="00BA32E2">
      <w:pPr>
        <w:keepNext/>
        <w:keepLines/>
        <w:outlineLvl w:val="4"/>
        <w:rPr>
          <w:rFonts w:eastAsiaTheme="majorEastAsia" w:cs="Arial"/>
          <w:bCs/>
          <w:lang w:eastAsia="zh-CN"/>
        </w:rPr>
      </w:pPr>
      <w:proofErr w:type="gramStart"/>
      <w:r>
        <w:rPr>
          <w:lang w:eastAsia="zh-CN"/>
        </w:rPr>
        <w:t>3.X.2013</w:t>
      </w:r>
      <w:r>
        <w:rPr>
          <w:rFonts w:eastAsiaTheme="majorEastAsia" w:cs="Arial" w:hint="eastAsia"/>
          <w:bCs/>
          <w:lang w:eastAsia="zh-CN"/>
        </w:rPr>
        <w:t>来函</w:t>
      </w:r>
      <w:proofErr w:type="gramEnd"/>
      <w:r>
        <w:rPr>
          <w:rFonts w:eastAsiaTheme="majorEastAsia" w:cs="Arial" w:hint="eastAsia"/>
          <w:bCs/>
          <w:lang w:eastAsia="zh-CN"/>
        </w:rPr>
        <w:t>：</w:t>
      </w:r>
    </w:p>
    <w:p w:rsidR="00765F0C" w:rsidRDefault="00765F0C" w:rsidP="00543049">
      <w:pPr>
        <w:ind w:firstLineChars="200" w:firstLine="40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位于安曼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bookmarkStart w:id="382" w:name="_Toc370373476"/>
      <w:r>
        <w:rPr>
          <w:rFonts w:asciiTheme="minorHAnsi" w:hAnsiTheme="minorHAnsi" w:cs="Arial"/>
          <w:i/>
          <w:lang w:eastAsia="zh-CN"/>
        </w:rPr>
        <w:instrText xml:space="preserve">Telecommunications Regulatory Commission (TRC), </w:instrText>
      </w:r>
      <w:r>
        <w:rPr>
          <w:rFonts w:asciiTheme="minorHAnsi" w:hAnsiTheme="minorHAnsi" w:cs="Arial"/>
          <w:lang w:eastAsia="zh-CN"/>
        </w:rPr>
        <w:instrText>Amman</w:instrText>
      </w:r>
      <w:bookmarkEnd w:id="382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eastAsiaTheme="minorEastAsia" w:cs="Arial" w:hint="eastAsia"/>
          <w:lang w:eastAsia="zh-CN"/>
        </w:rPr>
        <w:t>的</w:t>
      </w:r>
      <w:r>
        <w:rPr>
          <w:rFonts w:ascii="STKaiti" w:eastAsia="STKaiti" w:hAnsi="STKaiti" w:cs="Arial" w:hint="eastAsia"/>
          <w:lang w:eastAsia="zh-CN"/>
        </w:rPr>
        <w:t>电信管理委员会（TRC）</w:t>
      </w:r>
      <w:r>
        <w:rPr>
          <w:rFonts w:eastAsiaTheme="minorEastAsia" w:cs="Arial" w:hint="eastAsia"/>
          <w:lang w:eastAsia="zh-CN"/>
        </w:rPr>
        <w:t>宣布划分了以下新号段：</w:t>
      </w:r>
    </w:p>
    <w:p w:rsidR="00765F0C" w:rsidRDefault="00765F0C" w:rsidP="00BA32E2">
      <w:pPr>
        <w:rPr>
          <w:lang w:eastAsia="zh-CN"/>
        </w:rPr>
      </w:pP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774"/>
        <w:gridCol w:w="2267"/>
        <w:gridCol w:w="1799"/>
      </w:tblGrid>
      <w:tr w:rsidR="00765F0C" w:rsidTr="007C78A5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F0C" w:rsidRDefault="00765F0C" w:rsidP="00BA32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F0C" w:rsidRDefault="00765F0C" w:rsidP="00BA32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F0C" w:rsidRDefault="00765F0C" w:rsidP="00BA32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新划分号段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F0C" w:rsidRDefault="00765F0C" w:rsidP="00BA32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启用日期</w:t>
            </w:r>
          </w:p>
        </w:tc>
      </w:tr>
      <w:tr w:rsidR="00765F0C" w:rsidTr="007C78A5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F0C" w:rsidRDefault="00765F0C" w:rsidP="00BA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F0C" w:rsidRDefault="008B0ED1" w:rsidP="00BA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Cs w:val="18"/>
              </w:rPr>
              <w:t>Umniah</w:t>
            </w:r>
            <w:proofErr w:type="spellEnd"/>
            <w:r>
              <w:rPr>
                <w:rFonts w:asciiTheme="minorHAnsi" w:hAnsiTheme="minorHAnsi" w:cs="Arial"/>
                <w:szCs w:val="18"/>
              </w:rPr>
              <w:t xml:space="preserve"> Mobile Company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F0C" w:rsidRDefault="008B0ED1" w:rsidP="00BA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 xml:space="preserve">0780 XX </w:t>
            </w:r>
            <w:proofErr w:type="spellStart"/>
            <w:r>
              <w:rPr>
                <w:rFonts w:asciiTheme="minorHAnsi" w:hAnsiTheme="minorHAnsi" w:cs="Arial"/>
                <w:szCs w:val="18"/>
              </w:rPr>
              <w:t>XX</w:t>
            </w:r>
            <w:proofErr w:type="spellEnd"/>
            <w:r>
              <w:rPr>
                <w:rFonts w:asciiTheme="minorHAnsi" w:hAnsiTheme="minorHAnsi" w:cs="Arial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Cs w:val="18"/>
              </w:rPr>
              <w:t>XX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F0C" w:rsidRDefault="00765F0C" w:rsidP="00BA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 w:cs="Arial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立即</w:t>
            </w:r>
          </w:p>
        </w:tc>
      </w:tr>
    </w:tbl>
    <w:p w:rsidR="00765F0C" w:rsidRDefault="00765F0C" w:rsidP="00BA32E2"/>
    <w:p w:rsidR="00765F0C" w:rsidRDefault="00765F0C" w:rsidP="00BA32E2">
      <w:pPr>
        <w:rPr>
          <w:lang w:val="it-IT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765F0C" w:rsidRPr="00E86089" w:rsidRDefault="00765F0C" w:rsidP="00BA32E2">
      <w:pPr>
        <w:tabs>
          <w:tab w:val="clear" w:pos="1276"/>
        </w:tabs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="008B0ED1">
        <w:rPr>
          <w:lang w:val="it-IT"/>
        </w:rPr>
        <w:t>Mr. Zeid Alkadi</w:t>
      </w:r>
      <w:r w:rsidR="008B0ED1">
        <w:rPr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 xml:space="preserve">Technical Department </w:t>
      </w:r>
      <w:r w:rsidR="008B0ED1">
        <w:rPr>
          <w:rFonts w:asciiTheme="minorHAnsi" w:hAnsiTheme="minorHAnsi"/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>Telecommunications Regulatory Commission (TRC)</w:t>
      </w:r>
      <w:r w:rsidR="008B0ED1">
        <w:rPr>
          <w:rFonts w:asciiTheme="minorHAnsi" w:hAnsiTheme="minorHAnsi"/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>Shmeisani – Abdel Hamid Sharaf Street, Building No. 90</w:t>
      </w:r>
      <w:r w:rsidR="008B0ED1">
        <w:rPr>
          <w:rFonts w:asciiTheme="minorHAnsi" w:hAnsiTheme="minorHAnsi"/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>P.O. Box 941794</w:t>
      </w:r>
      <w:r w:rsidR="008B0ED1">
        <w:rPr>
          <w:rFonts w:asciiTheme="minorHAnsi" w:hAnsiTheme="minorHAnsi"/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>AMMAN 11194</w:t>
      </w:r>
      <w:r w:rsidR="008B0ED1">
        <w:rPr>
          <w:rFonts w:asciiTheme="minorHAnsi" w:hAnsiTheme="minorHAnsi"/>
          <w:rtl/>
          <w:lang w:val="it-IT"/>
        </w:rPr>
        <w:br/>
      </w:r>
      <w:r w:rsidR="008B0ED1">
        <w:rPr>
          <w:rFonts w:asciiTheme="minorHAnsi" w:hAnsiTheme="minorHAnsi"/>
          <w:lang w:val="it-IT"/>
        </w:rPr>
        <w:t xml:space="preserve">Jordan </w:t>
      </w:r>
      <w:r w:rsidR="008B0ED1">
        <w:rPr>
          <w:rFonts w:asciiTheme="minorHAnsi" w:hAnsiTheme="minorHAnsi"/>
          <w:rtl/>
          <w:lang w:val="it-IT"/>
        </w:rPr>
        <w:br/>
      </w:r>
      <w:proofErr w:type="spellStart"/>
      <w:r>
        <w:rPr>
          <w:rFonts w:ascii="SimSun" w:eastAsia="SimSun" w:hAnsi="SimSun" w:cs="SimSun" w:hint="eastAsia"/>
          <w:lang w:val="it-IT"/>
        </w:rPr>
        <w:t>电话</w:t>
      </w:r>
      <w:proofErr w:type="spellEnd"/>
      <w:r>
        <w:rPr>
          <w:rFonts w:ascii="SimSun" w:eastAsia="SimSun" w:hAnsi="SimSun" w:cs="SimSun" w:hint="eastAsia"/>
          <w:lang w:val="it-IT"/>
        </w:rPr>
        <w:t>：</w:t>
      </w:r>
      <w:r>
        <w:rPr>
          <w:lang w:val="it-IT"/>
        </w:rPr>
        <w:tab/>
        <w:t>+962 6 5501120 ext: 3144</w:t>
      </w:r>
      <w:r>
        <w:rPr>
          <w:lang w:val="it-IT"/>
        </w:rPr>
        <w:br/>
      </w:r>
      <w:proofErr w:type="spellStart"/>
      <w:r>
        <w:rPr>
          <w:rFonts w:ascii="SimSun" w:eastAsia="SimSun" w:hAnsi="SimSun" w:cs="SimSun" w:hint="eastAsia"/>
          <w:lang w:val="it-IT"/>
        </w:rPr>
        <w:t>传真</w:t>
      </w:r>
      <w:proofErr w:type="spellEnd"/>
      <w:r>
        <w:rPr>
          <w:rFonts w:ascii="SimSun" w:eastAsia="SimSun" w:hAnsi="SimSun" w:cs="SimSun" w:hint="eastAsia"/>
          <w:lang w:val="it-IT"/>
        </w:rPr>
        <w:t>：</w:t>
      </w:r>
      <w:r>
        <w:rPr>
          <w:lang w:val="it-IT"/>
        </w:rPr>
        <w:tab/>
      </w:r>
      <w:r w:rsidR="008B0ED1">
        <w:rPr>
          <w:rFonts w:asciiTheme="minorHAnsi" w:hAnsiTheme="minorHAnsi"/>
          <w:lang w:val="it-IT"/>
        </w:rPr>
        <w:t>+962 6 569 0830</w:t>
      </w:r>
      <w:r>
        <w:rPr>
          <w:lang w:val="it-IT"/>
        </w:rPr>
        <w:br/>
      </w:r>
      <w:proofErr w:type="spellStart"/>
      <w:r>
        <w:rPr>
          <w:rFonts w:ascii="SimSun" w:eastAsia="SimSun" w:hAnsi="SimSun" w:cs="SimSun" w:hint="eastAsia"/>
          <w:lang w:val="it-IT"/>
        </w:rPr>
        <w:t>电子邮件</w:t>
      </w:r>
      <w:proofErr w:type="spellEnd"/>
      <w:r>
        <w:rPr>
          <w:rFonts w:ascii="SimSun" w:eastAsia="SimSun" w:hAnsi="SimSun" w:cs="SimSun" w:hint="eastAsia"/>
          <w:lang w:val="it-IT"/>
        </w:rPr>
        <w:t>：</w:t>
      </w:r>
      <w:r>
        <w:rPr>
          <w:lang w:val="it-IT"/>
        </w:rPr>
        <w:tab/>
      </w:r>
      <w:hyperlink r:id="rId17" w:history="1">
        <w:r>
          <w:rPr>
            <w:rStyle w:val="Hyperlink"/>
            <w:rFonts w:eastAsiaTheme="majorEastAsia"/>
            <w:lang w:val="it-IT"/>
          </w:rPr>
          <w:t>zeid.alkadi@trc.gov.jo</w:t>
        </w:r>
      </w:hyperlink>
    </w:p>
    <w:p w:rsidR="005301AF" w:rsidRDefault="005301AF" w:rsidP="00BA32E2">
      <w:pPr>
        <w:tabs>
          <w:tab w:val="clear" w:pos="1276"/>
        </w:tabs>
        <w:ind w:left="567" w:hanging="567"/>
        <w:jc w:val="left"/>
        <w:rPr>
          <w:lang w:val="it-IT"/>
        </w:rPr>
      </w:pPr>
    </w:p>
    <w:p w:rsidR="008B0ED1" w:rsidRPr="00E86089" w:rsidRDefault="00917BC9" w:rsidP="00BA32E2">
      <w:pPr>
        <w:pStyle w:val="Heading4"/>
        <w:rPr>
          <w:rFonts w:asciiTheme="minorHAnsi" w:hAnsiTheme="minorHAnsi"/>
          <w:b/>
          <w:bCs/>
          <w:i/>
          <w:iCs/>
          <w:sz w:val="20"/>
          <w:szCs w:val="20"/>
          <w:lang w:val="it-IT" w:eastAsia="zh-CN"/>
        </w:rPr>
      </w:pPr>
      <w:r w:rsidRPr="00917BC9">
        <w:rPr>
          <w:rFonts w:asciiTheme="minorHAnsi" w:eastAsiaTheme="minorEastAsia" w:hAnsiTheme="minorHAnsi" w:hint="eastAsia"/>
          <w:b/>
          <w:bCs/>
          <w:sz w:val="20"/>
          <w:szCs w:val="20"/>
          <w:lang w:eastAsia="zh-CN"/>
        </w:rPr>
        <w:t>马耳他</w:t>
      </w:r>
      <w:r w:rsidR="008B0ED1" w:rsidRPr="00917BC9">
        <w:rPr>
          <w:rFonts w:asciiTheme="minorHAnsi" w:hAnsiTheme="minorHAnsi"/>
          <w:b/>
          <w:bCs/>
          <w:sz w:val="20"/>
          <w:szCs w:val="20"/>
        </w:rPr>
        <w:fldChar w:fldCharType="begin"/>
      </w:r>
      <w:r w:rsidR="008B0ED1" w:rsidRPr="00E86089">
        <w:rPr>
          <w:sz w:val="20"/>
          <w:szCs w:val="20"/>
          <w:lang w:val="it-IT" w:eastAsia="zh-CN"/>
        </w:rPr>
        <w:instrText xml:space="preserve"> TC "</w:instrText>
      </w:r>
      <w:bookmarkStart w:id="383" w:name="_Toc370373477"/>
      <w:r w:rsidR="008B0ED1" w:rsidRPr="00E86089">
        <w:rPr>
          <w:rFonts w:asciiTheme="minorHAnsi" w:hAnsiTheme="minorHAnsi"/>
          <w:b/>
          <w:bCs/>
          <w:sz w:val="20"/>
          <w:szCs w:val="20"/>
          <w:lang w:val="it-IT" w:eastAsia="zh-CN"/>
        </w:rPr>
        <w:instrText>Malta</w:instrText>
      </w:r>
      <w:bookmarkEnd w:id="383"/>
      <w:r w:rsidR="008B0ED1" w:rsidRPr="00E86089">
        <w:rPr>
          <w:sz w:val="20"/>
          <w:szCs w:val="20"/>
          <w:lang w:val="it-IT" w:eastAsia="zh-CN"/>
        </w:rPr>
        <w:instrText xml:space="preserve">" \f C \l "1" </w:instrText>
      </w:r>
      <w:r w:rsidR="008B0ED1" w:rsidRPr="00917BC9">
        <w:rPr>
          <w:rFonts w:asciiTheme="minorHAnsi" w:hAnsiTheme="minorHAnsi"/>
          <w:b/>
          <w:bCs/>
          <w:sz w:val="20"/>
          <w:szCs w:val="20"/>
        </w:rPr>
        <w:fldChar w:fldCharType="end"/>
      </w:r>
      <w:r w:rsidRPr="00E86089">
        <w:rPr>
          <w:rFonts w:ascii="SimSun" w:eastAsia="SimSun" w:hAnsi="SimSun" w:cs="SimSun" w:hint="eastAsia"/>
          <w:b/>
          <w:bCs/>
          <w:sz w:val="20"/>
          <w:szCs w:val="20"/>
          <w:lang w:val="it-IT" w:eastAsia="zh-CN"/>
        </w:rPr>
        <w:t>（</w:t>
      </w:r>
      <w:r w:rsidRPr="00917BC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国家代码</w:t>
      </w:r>
      <w:r w:rsidRPr="00E86089">
        <w:rPr>
          <w:rFonts w:asciiTheme="minorHAnsi" w:hAnsiTheme="minorHAnsi"/>
          <w:b/>
          <w:bCs/>
          <w:sz w:val="20"/>
          <w:szCs w:val="20"/>
          <w:lang w:val="it-IT" w:eastAsia="zh-CN"/>
        </w:rPr>
        <w:t>+356</w:t>
      </w:r>
      <w:r w:rsidRPr="00E86089">
        <w:rPr>
          <w:rFonts w:ascii="SimSun" w:eastAsia="SimSun" w:hAnsi="SimSun" w:cs="SimSun" w:hint="eastAsia"/>
          <w:b/>
          <w:bCs/>
          <w:sz w:val="20"/>
          <w:szCs w:val="20"/>
          <w:lang w:val="it-IT" w:eastAsia="zh-CN"/>
        </w:rPr>
        <w:t>）</w:t>
      </w:r>
    </w:p>
    <w:p w:rsidR="008B0ED1" w:rsidRPr="00E86089" w:rsidRDefault="008B0ED1" w:rsidP="00BA32E2">
      <w:pPr>
        <w:spacing w:before="0"/>
        <w:rPr>
          <w:rFonts w:eastAsiaTheme="minorEastAsia"/>
          <w:lang w:val="it-IT" w:eastAsia="zh-CN"/>
        </w:rPr>
      </w:pPr>
      <w:r w:rsidRPr="00E86089">
        <w:rPr>
          <w:lang w:val="it-IT" w:eastAsia="zh-CN"/>
        </w:rPr>
        <w:t>11.X. 2013</w:t>
      </w:r>
      <w:r w:rsidR="001F48BD">
        <w:rPr>
          <w:rFonts w:eastAsiaTheme="minorEastAsia" w:hint="eastAsia"/>
          <w:lang w:eastAsia="zh-CN"/>
        </w:rPr>
        <w:t>来函</w:t>
      </w:r>
      <w:r w:rsidR="005C4930" w:rsidRPr="00E86089">
        <w:rPr>
          <w:rFonts w:eastAsiaTheme="minorEastAsia" w:hint="eastAsia"/>
          <w:lang w:val="it-IT" w:eastAsia="zh-CN"/>
        </w:rPr>
        <w:t>：</w:t>
      </w:r>
    </w:p>
    <w:p w:rsidR="008B0ED1" w:rsidRDefault="003A65A2" w:rsidP="00C61E64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3A65A2">
        <w:rPr>
          <w:rFonts w:ascii="SimSun" w:eastAsia="SimSun" w:hAnsi="SimSun" w:cs="SimSun" w:hint="eastAsia"/>
          <w:lang w:eastAsia="zh-CN"/>
        </w:rPr>
        <w:t>位于瓦莱塔</w:t>
      </w:r>
      <w:r>
        <w:rPr>
          <w:rFonts w:asciiTheme="minorHAnsi" w:hAnsiTheme="minorHAnsi" w:cs="Arial"/>
        </w:rPr>
        <w:fldChar w:fldCharType="begin"/>
      </w:r>
      <w:r w:rsidRPr="00E86089">
        <w:rPr>
          <w:lang w:val="it-IT" w:eastAsia="zh-CN"/>
        </w:rPr>
        <w:instrText xml:space="preserve"> TC "</w:instrText>
      </w:r>
      <w:bookmarkStart w:id="384" w:name="_Toc370373478"/>
      <w:r w:rsidRPr="00E86089">
        <w:rPr>
          <w:rFonts w:asciiTheme="minorHAnsi" w:hAnsiTheme="minorHAnsi" w:cs="Arial"/>
          <w:i/>
          <w:iCs/>
          <w:lang w:val="it-IT" w:eastAsia="zh-CN"/>
        </w:rPr>
        <w:instrText xml:space="preserve">Malta Communications Authority (MCA), </w:instrText>
      </w:r>
      <w:r w:rsidRPr="00E86089">
        <w:rPr>
          <w:rFonts w:asciiTheme="minorHAnsi" w:hAnsiTheme="minorHAnsi" w:cs="Arial"/>
          <w:lang w:val="it-IT" w:eastAsia="zh-CN"/>
        </w:rPr>
        <w:instrText>Valletta</w:instrText>
      </w:r>
      <w:bookmarkEnd w:id="384"/>
      <w:r w:rsidRPr="00E86089">
        <w:rPr>
          <w:lang w:val="it-IT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 w:rsidRPr="003A65A2">
        <w:rPr>
          <w:rFonts w:ascii="SimSun" w:eastAsia="SimSun" w:hAnsi="SimSun" w:cs="SimSun" w:hint="eastAsia"/>
          <w:lang w:eastAsia="zh-CN"/>
        </w:rPr>
        <w:t>的</w:t>
      </w:r>
      <w:r w:rsidRPr="003A65A2">
        <w:rPr>
          <w:rFonts w:ascii="STKaiti" w:eastAsia="STKaiti" w:hAnsi="STKaiti" w:cs="SimSun" w:hint="eastAsia"/>
          <w:lang w:eastAsia="zh-CN"/>
        </w:rPr>
        <w:t>马耳他通信部</w:t>
      </w:r>
      <w:r w:rsidRPr="00E86089">
        <w:rPr>
          <w:rFonts w:ascii="STKaiti" w:eastAsia="STKaiti" w:hAnsi="STKaiti" w:cs="SimSun" w:hint="eastAsia"/>
          <w:lang w:val="it-IT" w:eastAsia="zh-CN"/>
        </w:rPr>
        <w:t>（</w:t>
      </w:r>
      <w:r w:rsidRPr="007C78A5">
        <w:rPr>
          <w:rFonts w:asciiTheme="minorHAnsi" w:eastAsia="STKaiti" w:hAnsiTheme="minorHAnsi" w:cs="Arial"/>
          <w:lang w:val="it-IT" w:eastAsia="zh-CN"/>
        </w:rPr>
        <w:t>MCA</w:t>
      </w:r>
      <w:r w:rsidRPr="00E86089">
        <w:rPr>
          <w:rFonts w:ascii="STKaiti" w:eastAsia="STKaiti" w:hAnsi="STKaiti" w:cs="SimSun" w:hint="eastAsia"/>
          <w:lang w:val="it-IT" w:eastAsia="zh-CN"/>
        </w:rPr>
        <w:t>）</w:t>
      </w:r>
      <w:r w:rsidRPr="003A65A2">
        <w:rPr>
          <w:rFonts w:ascii="SimSun" w:eastAsia="SimSun" w:hAnsi="SimSun" w:cs="SimSun" w:hint="eastAsia"/>
          <w:lang w:eastAsia="zh-CN"/>
        </w:rPr>
        <w:t>宣布对马耳他的国内编号方案</w:t>
      </w:r>
      <w:r w:rsidRPr="00E86089">
        <w:rPr>
          <w:rFonts w:ascii="SimSun" w:eastAsia="SimSun" w:hAnsi="SimSun" w:cs="SimSun" w:hint="eastAsia"/>
          <w:lang w:val="it-IT" w:eastAsia="zh-CN"/>
        </w:rPr>
        <w:t>（</w:t>
      </w:r>
      <w:r w:rsidRPr="00E86089">
        <w:rPr>
          <w:rFonts w:asciiTheme="minorHAnsi" w:hAnsiTheme="minorHAnsi" w:cs="Arial"/>
          <w:lang w:val="it-IT" w:eastAsia="zh-CN"/>
        </w:rPr>
        <w:t>NNP</w:t>
      </w:r>
      <w:r w:rsidRPr="00E86089">
        <w:rPr>
          <w:rFonts w:ascii="SimSun" w:eastAsia="SimSun" w:hAnsi="SimSun" w:cs="SimSun" w:hint="eastAsia"/>
          <w:lang w:val="it-IT" w:eastAsia="zh-CN"/>
        </w:rPr>
        <w:t>）</w:t>
      </w:r>
      <w:r w:rsidRPr="003A65A2">
        <w:rPr>
          <w:rFonts w:ascii="SimSun" w:eastAsia="SimSun" w:hAnsi="SimSun" w:cs="SimSun" w:hint="eastAsia"/>
          <w:lang w:eastAsia="zh-CN"/>
        </w:rPr>
        <w:t>进行更新。主要编号范围是：</w:t>
      </w:r>
    </w:p>
    <w:p w:rsidR="008B0ED1" w:rsidRDefault="008B0ED1" w:rsidP="00BA32E2">
      <w:pPr>
        <w:rPr>
          <w:lang w:eastAsia="zh-CN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576"/>
        <w:gridCol w:w="3024"/>
      </w:tblGrid>
      <w:tr w:rsidR="008B0ED1" w:rsidTr="008B0ED1">
        <w:trPr>
          <w:trHeight w:val="383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D1" w:rsidRPr="00D703BB" w:rsidRDefault="00195A0D" w:rsidP="00BA32E2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i w:val="0"/>
                <w:iCs w:val="0"/>
                <w:sz w:val="18"/>
                <w:szCs w:val="18"/>
                <w:lang w:eastAsia="zh-CN"/>
              </w:rPr>
            </w:pPr>
            <w:r w:rsidRPr="00D703BB">
              <w:rPr>
                <w:rStyle w:val="Emphasis"/>
                <w:rFonts w:ascii="STKaiti" w:eastAsia="STKaiti" w:hAnsi="STKaiti" w:cs="Arial" w:hint="eastAsia"/>
                <w:i w:val="0"/>
                <w:iCs w:val="0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D1" w:rsidRPr="00D703BB" w:rsidRDefault="00195A0D" w:rsidP="00BA32E2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i w:val="0"/>
                <w:iCs w:val="0"/>
                <w:sz w:val="18"/>
                <w:szCs w:val="18"/>
                <w:lang w:eastAsia="zh-CN"/>
              </w:rPr>
            </w:pPr>
            <w:r w:rsidRPr="00D703BB">
              <w:rPr>
                <w:rStyle w:val="Emphasis"/>
                <w:rFonts w:ascii="STKaiti" w:eastAsia="STKaiti" w:hAnsi="STKaiti" w:cs="Arial" w:hint="eastAsia"/>
                <w:i w:val="0"/>
                <w:iCs w:val="0"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D1" w:rsidRPr="00D703BB" w:rsidRDefault="00D703BB" w:rsidP="00BA32E2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i w:val="0"/>
                <w:iCs w:val="0"/>
                <w:sz w:val="18"/>
                <w:szCs w:val="18"/>
                <w:lang w:eastAsia="zh-CN"/>
              </w:rPr>
            </w:pPr>
            <w:r w:rsidRPr="00D703BB">
              <w:rPr>
                <w:rStyle w:val="Emphasis"/>
                <w:rFonts w:ascii="STKaiti" w:eastAsia="STKaiti" w:hAnsi="STKaiti" w:cs="Arial" w:hint="eastAsia"/>
                <w:i w:val="0"/>
                <w:iCs w:val="0"/>
                <w:sz w:val="18"/>
                <w:szCs w:val="18"/>
                <w:lang w:eastAsia="zh-CN"/>
              </w:rPr>
              <w:t>编号范围</w:t>
            </w:r>
          </w:p>
        </w:tc>
      </w:tr>
      <w:tr w:rsidR="008B0ED1" w:rsidTr="008B0ED1">
        <w:trPr>
          <w:trHeight w:val="788"/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D1" w:rsidRPr="00173B33" w:rsidRDefault="00173B33" w:rsidP="00BA32E2">
            <w:pPr>
              <w:pStyle w:val="tabletext1"/>
              <w:jc w:val="center"/>
              <w:rPr>
                <w:rFonts w:asciiTheme="minorHAnsi" w:eastAsiaTheme="minorEastAsia" w:hAnsiTheme="minorHAnsi" w:cs="Arial"/>
                <w:b w:val="0"/>
                <w:bCs w:val="0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bCs w:val="0"/>
                <w:lang w:val="en-GB" w:eastAsia="zh-CN"/>
              </w:rPr>
              <w:t>固定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GO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en-GB"/>
              </w:rPr>
              <w:br/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GO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 (DDI)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br/>
              <w:t>GO (DDI)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br/>
              <w:t>GO (DDI)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s-ES"/>
              </w:rPr>
              <w:t>Melita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es-ES"/>
              </w:rPr>
              <w:br/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s-ES"/>
              </w:rPr>
              <w:t>Ozone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es-ES"/>
              </w:rPr>
              <w:br/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lang w:val="es-ES"/>
              </w:rPr>
              <w:t>Ozone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lang w:val="es-ES"/>
              </w:rPr>
              <w:t xml:space="preserve"> (DDI)</w:t>
            </w:r>
            <w:r>
              <w:rPr>
                <w:rFonts w:asciiTheme="minorHAnsi" w:hAnsiTheme="minorHAnsi" w:cs="Arial"/>
                <w:b w:val="0"/>
                <w:bCs w:val="0"/>
                <w:rtl/>
                <w:lang w:val="es-ES"/>
              </w:rPr>
              <w:br/>
            </w:r>
            <w:proofErr w:type="spellStart"/>
            <w:r>
              <w:rPr>
                <w:rFonts w:asciiTheme="minorHAnsi" w:hAnsiTheme="minorHAnsi"/>
                <w:b w:val="0"/>
                <w:bCs w:val="0"/>
                <w:lang w:val="es-ES"/>
              </w:rPr>
              <w:t>Vanilla</w:t>
            </w:r>
            <w:proofErr w:type="spellEnd"/>
            <w:r>
              <w:rPr>
                <w:rFonts w:asciiTheme="minorHAnsi" w:hAnsiTheme="minorHAnsi"/>
                <w:b w:val="0"/>
                <w:bCs w:val="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lang w:val="es-ES"/>
              </w:rPr>
              <w:t>Telecoms</w:t>
            </w:r>
            <w:proofErr w:type="spellEnd"/>
            <w:r>
              <w:rPr>
                <w:rFonts w:asciiTheme="minorHAnsi" w:hAnsiTheme="minorHAnsi"/>
                <w:b w:val="0"/>
                <w:bCs w:val="0"/>
                <w:lang w:val="es-ES"/>
              </w:rPr>
              <w:t xml:space="preserve"> Ltd.</w:t>
            </w:r>
            <w:r>
              <w:rPr>
                <w:rFonts w:asciiTheme="minorHAnsi" w:hAnsiTheme="minorHAnsi"/>
                <w:b w:val="0"/>
                <w:bCs w:val="0"/>
                <w:rtl/>
              </w:rPr>
              <w:br/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SIS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en-GB"/>
              </w:rPr>
              <w:br/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Vodafone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D1" w:rsidRDefault="008B0ED1" w:rsidP="00BA32E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21XX XXXX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22XX XXXX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23XX XXXX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25XX XXXX</w:t>
            </w:r>
          </w:p>
          <w:p w:rsidR="008B0ED1" w:rsidRDefault="008B0ED1" w:rsidP="00BA32E2">
            <w:pPr>
              <w:spacing w:before="0"/>
              <w:jc w:val="center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27XX XXXX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2010 XXXX</w:t>
            </w:r>
            <w:r>
              <w:rPr>
                <w:rFonts w:asciiTheme="minorHAnsi" w:hAnsiTheme="minorHAnsi" w:cs="Arial"/>
                <w:sz w:val="18"/>
                <w:szCs w:val="18"/>
                <w:rtl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2011 – 2016 XXXX</w:t>
            </w:r>
            <w:r>
              <w:rPr>
                <w:rFonts w:asciiTheme="minorHAnsi" w:hAnsiTheme="minorHAnsi" w:cs="Arial"/>
                <w:sz w:val="18"/>
                <w:szCs w:val="18"/>
                <w:rtl/>
              </w:rPr>
              <w:br/>
            </w:r>
            <w:r>
              <w:rPr>
                <w:sz w:val="18"/>
                <w:szCs w:val="18"/>
              </w:rPr>
              <w:t>2031 – 2034 XXXX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206X XXXX</w:t>
            </w:r>
            <w:r>
              <w:rPr>
                <w:rFonts w:asciiTheme="minorHAnsi" w:hAnsiTheme="minorHAnsi" w:cs="Arial"/>
                <w:sz w:val="18"/>
                <w:szCs w:val="18"/>
                <w:rtl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209X XXXX</w:t>
            </w:r>
          </w:p>
        </w:tc>
      </w:tr>
      <w:tr w:rsidR="008B0ED1" w:rsidTr="008B0ED1">
        <w:trPr>
          <w:trHeight w:val="500"/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D1" w:rsidRPr="00173B33" w:rsidRDefault="00173B33" w:rsidP="00BA32E2">
            <w:pPr>
              <w:pStyle w:val="tabletext1"/>
              <w:jc w:val="center"/>
              <w:rPr>
                <w:rFonts w:asciiTheme="minorHAnsi" w:eastAsiaTheme="minorEastAsia" w:hAnsiTheme="minorHAnsi" w:cs="Arial"/>
                <w:b w:val="0"/>
                <w:bCs w:val="0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bCs w:val="0"/>
                <w:lang w:val="en-GB" w:eastAsia="zh-CN"/>
              </w:rPr>
              <w:t>移动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GO Mobile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color w:val="1F497D"/>
              </w:rPr>
            </w:pP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Vodafone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proofErr w:type="spellStart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Melita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 Mobile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Redtouch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Fone</w:t>
            </w:r>
            <w:proofErr w:type="spellEnd"/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</w:rPr>
              <w:t>YOM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color w:val="1F497D"/>
                <w:lang w:val="en-GB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79XX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</w:rPr>
              <w:t>9889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99XX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9897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77XX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</w:pP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 xml:space="preserve">9811 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rtl/>
                <w:lang w:val="en-GB"/>
              </w:rPr>
              <w:t xml:space="preserve">– </w:t>
            </w:r>
            <w:r>
              <w:rPr>
                <w:rFonts w:asciiTheme="minorHAnsi" w:hAnsiTheme="minorHAnsi" w:cs="Arial"/>
                <w:b w:val="0"/>
                <w:bCs w:val="0"/>
                <w:snapToGrid w:val="0"/>
                <w:lang w:val="en-GB"/>
              </w:rPr>
              <w:t>9813 XXXX</w:t>
            </w:r>
          </w:p>
          <w:p w:rsidR="008B0ED1" w:rsidRDefault="008B0ED1" w:rsidP="00BA32E2">
            <w:pPr>
              <w:pStyle w:val="tabletext1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</w:rPr>
              <w:t>9696 XXXX</w:t>
            </w:r>
          </w:p>
        </w:tc>
      </w:tr>
    </w:tbl>
    <w:p w:rsidR="008B0ED1" w:rsidRDefault="008B0ED1" w:rsidP="00BA32E2">
      <w:pPr>
        <w:spacing w:before="0"/>
        <w:rPr>
          <w:rFonts w:asciiTheme="minorHAnsi" w:hAnsiTheme="minorHAnsi"/>
        </w:rPr>
      </w:pPr>
    </w:p>
    <w:p w:rsidR="008B0ED1" w:rsidRDefault="00D703BB" w:rsidP="00BA32E2">
      <w:pPr>
        <w:ind w:firstLineChars="200" w:firstLine="400"/>
        <w:rPr>
          <w:lang w:eastAsia="zh-CN"/>
        </w:rPr>
      </w:pPr>
      <w:r w:rsidRPr="00D703BB">
        <w:rPr>
          <w:rFonts w:ascii="SimSun" w:eastAsia="SimSun" w:hAnsi="SimSun" w:cs="SimSun" w:hint="eastAsia"/>
          <w:lang w:eastAsia="zh-CN"/>
        </w:rPr>
        <w:t>请所有主管部门和经认可运营机构（</w:t>
      </w:r>
      <w:r w:rsidRPr="00D703BB">
        <w:rPr>
          <w:lang w:eastAsia="zh-CN"/>
        </w:rPr>
        <w:t>ROA</w:t>
      </w:r>
      <w:r w:rsidRPr="00D703BB">
        <w:rPr>
          <w:rFonts w:ascii="SimSun" w:eastAsia="SimSun" w:hAnsi="SimSun" w:cs="SimSun" w:hint="eastAsia"/>
          <w:lang w:eastAsia="zh-CN"/>
        </w:rPr>
        <w:t>）对其交换机进行编程，以便可以立即接入这些号码范围。</w:t>
      </w:r>
    </w:p>
    <w:p w:rsidR="00917BC9" w:rsidRDefault="00917BC9" w:rsidP="005E4CC8">
      <w:pPr>
        <w:pageBreakBefore/>
        <w:rPr>
          <w:lang w:val="it-IT"/>
        </w:rPr>
      </w:pPr>
      <w:r>
        <w:rPr>
          <w:rFonts w:eastAsiaTheme="minorEastAsia" w:hint="eastAsia"/>
          <w:lang w:val="it-IT" w:eastAsia="zh-CN"/>
        </w:rPr>
        <w:lastRenderedPageBreak/>
        <w:t>联系方式：</w:t>
      </w:r>
    </w:p>
    <w:p w:rsidR="008B0ED1" w:rsidRDefault="008B0ED1" w:rsidP="00BA32E2">
      <w:pPr>
        <w:tabs>
          <w:tab w:val="clear" w:pos="1276"/>
        </w:tabs>
        <w:ind w:left="567" w:hanging="567"/>
        <w:jc w:val="left"/>
        <w:rPr>
          <w:rFonts w:eastAsiaTheme="minorEastAsia"/>
          <w:lang w:eastAsia="zh-CN"/>
        </w:rPr>
      </w:pPr>
      <w:r>
        <w:tab/>
        <w:t xml:space="preserve">Mr Claude </w:t>
      </w:r>
      <w:proofErr w:type="spellStart"/>
      <w:r>
        <w:t>Azzopardi</w:t>
      </w:r>
      <w:proofErr w:type="spellEnd"/>
      <w:r>
        <w:t xml:space="preserve"> / Mr David </w:t>
      </w:r>
      <w:proofErr w:type="spellStart"/>
      <w:r>
        <w:t>Scerri</w:t>
      </w:r>
      <w:proofErr w:type="spellEnd"/>
      <w:r>
        <w:br/>
        <w:t>Malta Communications Authority (MCA)</w:t>
      </w:r>
      <w:r>
        <w:br/>
        <w:t>Valletta Waterfront</w:t>
      </w:r>
      <w:r>
        <w:br/>
        <w:t>Pinto Wharf</w:t>
      </w:r>
      <w:r>
        <w:br/>
      </w:r>
      <w:proofErr w:type="spellStart"/>
      <w:r>
        <w:t>Floriana</w:t>
      </w:r>
      <w:proofErr w:type="spellEnd"/>
      <w:r>
        <w:t> FRN1913</w:t>
      </w:r>
      <w:r>
        <w:br/>
        <w:t>Malta</w:t>
      </w:r>
      <w:r>
        <w:br/>
      </w:r>
      <w:r w:rsidR="00917BC9">
        <w:rPr>
          <w:rFonts w:eastAsiaTheme="minorEastAsia" w:hint="eastAsia"/>
          <w:lang w:eastAsia="zh-CN"/>
        </w:rPr>
        <w:t>电话：</w:t>
      </w:r>
      <w:r>
        <w:tab/>
      </w:r>
      <w:r>
        <w:rPr>
          <w:color w:val="000000"/>
        </w:rPr>
        <w:t xml:space="preserve"> </w:t>
      </w:r>
      <w:r>
        <w:t>+356 2133 6840</w:t>
      </w:r>
      <w:r>
        <w:br/>
      </w:r>
      <w:r w:rsidR="00917BC9">
        <w:rPr>
          <w:rFonts w:eastAsiaTheme="minorEastAsia" w:hint="eastAsia"/>
          <w:lang w:eastAsia="zh-CN"/>
        </w:rPr>
        <w:t>传真：</w:t>
      </w:r>
      <w:r>
        <w:tab/>
      </w:r>
      <w:r>
        <w:rPr>
          <w:color w:val="000000"/>
        </w:rPr>
        <w:t xml:space="preserve"> </w:t>
      </w:r>
      <w:r>
        <w:t>+356 2133 6846</w:t>
      </w:r>
      <w:r>
        <w:br/>
      </w:r>
      <w:r w:rsidR="00917BC9">
        <w:rPr>
          <w:rFonts w:eastAsiaTheme="minorEastAsia" w:hint="eastAsia"/>
          <w:lang w:eastAsia="zh-CN"/>
        </w:rPr>
        <w:t>电子邮件</w:t>
      </w:r>
      <w:r w:rsidR="00F263CD">
        <w:rPr>
          <w:rFonts w:eastAsiaTheme="minorEastAsia" w:hint="eastAsia"/>
          <w:lang w:eastAsia="zh-CN"/>
        </w:rPr>
        <w:t>：</w:t>
      </w:r>
      <w:r>
        <w:tab/>
      </w:r>
      <w:hyperlink r:id="rId18" w:history="1">
        <w:r>
          <w:rPr>
            <w:rStyle w:val="Hyperlink"/>
            <w:rFonts w:eastAsia="SimSun"/>
          </w:rPr>
          <w:t>info@mca.org.mt</w:t>
        </w:r>
      </w:hyperlink>
      <w:r>
        <w:br/>
      </w:r>
      <w:r w:rsidR="00D703BB">
        <w:rPr>
          <w:rFonts w:eastAsiaTheme="minorEastAsia" w:hint="eastAsia"/>
          <w:lang w:eastAsia="zh-CN"/>
        </w:rPr>
        <w:t>网址</w:t>
      </w:r>
      <w:r w:rsidR="00F263CD">
        <w:rPr>
          <w:rFonts w:eastAsiaTheme="minorEastAsia" w:hint="eastAsia"/>
          <w:lang w:eastAsia="zh-CN"/>
        </w:rPr>
        <w:t>：</w:t>
      </w:r>
      <w:r>
        <w:tab/>
      </w:r>
      <w:hyperlink r:id="rId19" w:history="1">
        <w:r>
          <w:rPr>
            <w:rStyle w:val="Hyperlink"/>
            <w:rFonts w:eastAsia="SimSun"/>
          </w:rPr>
          <w:t>www.mca.org.mt</w:t>
        </w:r>
      </w:hyperlink>
    </w:p>
    <w:p w:rsidR="008B0ED1" w:rsidRDefault="00EF5DA8" w:rsidP="00BA32E2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苏里南</w:t>
      </w:r>
      <w:r w:rsidR="008B0ED1">
        <w:rPr>
          <w:rFonts w:asciiTheme="minorHAnsi" w:hAnsiTheme="minorHAnsi" w:cs="Arial"/>
          <w:b/>
        </w:rPr>
        <w:fldChar w:fldCharType="begin"/>
      </w:r>
      <w:r w:rsidR="008B0ED1">
        <w:rPr>
          <w:lang w:eastAsia="zh-CN"/>
        </w:rPr>
        <w:instrText xml:space="preserve"> TC "</w:instrText>
      </w:r>
      <w:bookmarkStart w:id="385" w:name="_Toc370373479"/>
      <w:r w:rsidR="008B0ED1">
        <w:rPr>
          <w:rFonts w:asciiTheme="minorHAnsi" w:hAnsiTheme="minorHAnsi" w:cs="Arial"/>
          <w:b/>
          <w:lang w:eastAsia="zh-CN"/>
        </w:rPr>
        <w:instrText>Suriname</w:instrText>
      </w:r>
      <w:bookmarkEnd w:id="385"/>
      <w:r w:rsidR="008B0ED1">
        <w:rPr>
          <w:lang w:eastAsia="zh-CN"/>
        </w:rPr>
        <w:instrText xml:space="preserve">" \f C \l "1" </w:instrText>
      </w:r>
      <w:r w:rsidR="008B0ED1">
        <w:rPr>
          <w:rFonts w:asciiTheme="minorHAnsi" w:hAnsiTheme="minorHAnsi" w:cs="Arial"/>
          <w:b/>
        </w:rPr>
        <w:fldChar w:fldCharType="end"/>
      </w:r>
      <w:r w:rsidR="005C4930" w:rsidRPr="005C4930">
        <w:rPr>
          <w:rFonts w:ascii="SimSun" w:eastAsia="SimSun" w:hAnsi="SimSun" w:cs="SimSun" w:hint="eastAsia"/>
          <w:b/>
          <w:lang w:eastAsia="zh-CN"/>
        </w:rPr>
        <w:t>（国家代码</w:t>
      </w:r>
      <w:r w:rsidR="008B0ED1">
        <w:rPr>
          <w:rFonts w:asciiTheme="minorHAnsi" w:hAnsiTheme="minorHAnsi" w:cs="Arial"/>
          <w:b/>
          <w:lang w:eastAsia="zh-CN"/>
        </w:rPr>
        <w:t>+597</w:t>
      </w:r>
      <w:r w:rsidR="005C4930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8B0ED1" w:rsidRDefault="008B0ED1" w:rsidP="00BA32E2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eastAsia="zh-CN"/>
        </w:rPr>
      </w:pPr>
      <w:proofErr w:type="gramStart"/>
      <w:r>
        <w:rPr>
          <w:rFonts w:asciiTheme="minorHAnsi" w:hAnsiTheme="minorHAnsi" w:cs="Arial"/>
          <w:lang w:eastAsia="zh-CN"/>
        </w:rPr>
        <w:t>7.X.2013</w:t>
      </w:r>
      <w:r w:rsidR="005C4930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5C4930">
        <w:rPr>
          <w:rFonts w:asciiTheme="minorHAnsi" w:eastAsiaTheme="minorEastAsia" w:hAnsiTheme="minorHAnsi" w:cs="Arial" w:hint="eastAsia"/>
          <w:lang w:eastAsia="zh-CN"/>
        </w:rPr>
        <w:t>：</w:t>
      </w:r>
    </w:p>
    <w:p w:rsidR="008B0ED1" w:rsidRDefault="00EF5DA8" w:rsidP="00BA32E2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位于苏里南</w:t>
      </w:r>
      <w:r w:rsidR="00AE14D2">
        <w:rPr>
          <w:rFonts w:asciiTheme="minorHAnsi" w:eastAsiaTheme="minorEastAsia" w:hAnsiTheme="minorHAnsi" w:cs="Arial" w:hint="eastAsia"/>
          <w:lang w:eastAsia="zh-CN"/>
        </w:rPr>
        <w:t>帕拉马里博</w:t>
      </w:r>
      <w:r w:rsidR="00AE14D2">
        <w:rPr>
          <w:rFonts w:asciiTheme="minorHAnsi" w:hAnsiTheme="minorHAnsi" w:cs="Arial"/>
        </w:rPr>
        <w:fldChar w:fldCharType="begin"/>
      </w:r>
      <w:r w:rsidR="00AE14D2">
        <w:rPr>
          <w:lang w:eastAsia="zh-CN"/>
        </w:rPr>
        <w:instrText xml:space="preserve"> TC "</w:instrText>
      </w:r>
      <w:bookmarkStart w:id="386" w:name="_Toc370373480"/>
      <w:proofErr w:type="spellStart"/>
      <w:r w:rsidR="00AE14D2">
        <w:rPr>
          <w:rFonts w:asciiTheme="minorHAnsi" w:hAnsiTheme="minorHAnsi" w:cs="Arial"/>
          <w:i/>
          <w:iCs/>
          <w:lang w:eastAsia="zh-CN"/>
        </w:rPr>
        <w:instrText>Telecommunicatie</w:instrText>
      </w:r>
      <w:proofErr w:type="spellEnd"/>
      <w:r w:rsidR="00AE14D2">
        <w:rPr>
          <w:rFonts w:asciiTheme="minorHAnsi" w:hAnsiTheme="minorHAnsi" w:cs="Arial"/>
          <w:i/>
          <w:iCs/>
          <w:lang w:eastAsia="zh-CN"/>
        </w:rPr>
        <w:instrText xml:space="preserve"> </w:instrText>
      </w:r>
      <w:proofErr w:type="spellStart"/>
      <w:r w:rsidR="00AE14D2">
        <w:rPr>
          <w:rFonts w:asciiTheme="minorHAnsi" w:hAnsiTheme="minorHAnsi" w:cs="Arial"/>
          <w:i/>
          <w:iCs/>
          <w:lang w:eastAsia="zh-CN"/>
        </w:rPr>
        <w:instrText>Autoriteit</w:instrText>
      </w:r>
      <w:proofErr w:type="spellEnd"/>
      <w:r w:rsidR="00AE14D2">
        <w:rPr>
          <w:rFonts w:asciiTheme="minorHAnsi" w:hAnsiTheme="minorHAnsi" w:cs="Arial"/>
          <w:i/>
          <w:iCs/>
          <w:lang w:eastAsia="zh-CN"/>
        </w:rPr>
        <w:instrText xml:space="preserve"> Suriname (TAS)</w:instrText>
      </w:r>
      <w:r w:rsidR="00AE14D2">
        <w:rPr>
          <w:rFonts w:asciiTheme="minorHAnsi" w:hAnsiTheme="minorHAnsi" w:cs="Arial"/>
          <w:lang w:eastAsia="zh-CN"/>
        </w:rPr>
        <w:instrText>, Paramaribo, Suriname</w:instrText>
      </w:r>
      <w:bookmarkEnd w:id="386"/>
      <w:r w:rsidR="00AE14D2">
        <w:rPr>
          <w:lang w:eastAsia="zh-CN"/>
        </w:rPr>
        <w:instrText xml:space="preserve">" \f C \l "1" </w:instrText>
      </w:r>
      <w:r w:rsidR="00AE14D2">
        <w:rPr>
          <w:rFonts w:asciiTheme="minorHAnsi" w:hAnsiTheme="minorHAnsi" w:cs="Arial"/>
        </w:rPr>
        <w:fldChar w:fldCharType="end"/>
      </w:r>
      <w:r w:rsidR="00AE14D2">
        <w:rPr>
          <w:rFonts w:asciiTheme="minorHAnsi" w:eastAsiaTheme="minorEastAsia" w:hAnsiTheme="minorHAnsi" w:cs="Arial" w:hint="eastAsia"/>
          <w:lang w:eastAsia="zh-CN"/>
        </w:rPr>
        <w:t>的</w:t>
      </w:r>
      <w:r w:rsidR="00AE14D2" w:rsidRPr="00AE14D2">
        <w:rPr>
          <w:rFonts w:ascii="STKaiti" w:eastAsia="STKaiti" w:hAnsi="STKaiti" w:cs="Arial" w:hint="eastAsia"/>
          <w:lang w:eastAsia="zh-CN"/>
        </w:rPr>
        <w:t>苏里南电信管理局</w:t>
      </w:r>
      <w:r w:rsidR="00AE14D2" w:rsidRPr="00AE14D2">
        <w:rPr>
          <w:rFonts w:asciiTheme="minorHAnsi" w:eastAsiaTheme="minorEastAsia" w:hAnsiTheme="minorHAnsi" w:cs="Arial" w:hint="eastAsia"/>
          <w:lang w:eastAsia="zh-CN"/>
        </w:rPr>
        <w:t>（</w:t>
      </w:r>
      <w:r w:rsidR="008B0ED1" w:rsidRPr="00AE14D2">
        <w:rPr>
          <w:rFonts w:asciiTheme="minorHAnsi" w:hAnsiTheme="minorHAnsi" w:cs="Arial"/>
          <w:lang w:eastAsia="zh-CN"/>
        </w:rPr>
        <w:t>TAS</w:t>
      </w:r>
      <w:r w:rsidR="00AE14D2" w:rsidRPr="00AE14D2">
        <w:rPr>
          <w:rFonts w:asciiTheme="minorHAnsi" w:eastAsiaTheme="minorEastAsia" w:hAnsiTheme="minorHAnsi" w:cs="Arial" w:hint="eastAsia"/>
          <w:lang w:eastAsia="zh-CN"/>
        </w:rPr>
        <w:t>）</w:t>
      </w:r>
      <w:r w:rsidR="00AE14D2">
        <w:rPr>
          <w:rFonts w:asciiTheme="minorHAnsi" w:eastAsiaTheme="minorEastAsia" w:hAnsiTheme="minorHAnsi" w:cs="Arial" w:hint="eastAsia"/>
          <w:lang w:eastAsia="zh-CN"/>
        </w:rPr>
        <w:t>宣布自</w:t>
      </w:r>
      <w:r w:rsidR="00AE14D2">
        <w:rPr>
          <w:rFonts w:asciiTheme="minorHAnsi" w:eastAsiaTheme="minorEastAsia" w:hAnsiTheme="minorHAnsi" w:cs="Arial" w:hint="eastAsia"/>
          <w:lang w:eastAsia="zh-CN"/>
        </w:rPr>
        <w:t>2013</w:t>
      </w:r>
      <w:r w:rsidR="00AE14D2">
        <w:rPr>
          <w:rFonts w:asciiTheme="minorHAnsi" w:eastAsiaTheme="minorEastAsia" w:hAnsiTheme="minorHAnsi" w:cs="Arial" w:hint="eastAsia"/>
          <w:lang w:eastAsia="zh-CN"/>
        </w:rPr>
        <w:t>年</w:t>
      </w:r>
      <w:r w:rsidR="00AE14D2">
        <w:rPr>
          <w:rFonts w:asciiTheme="minorHAnsi" w:eastAsiaTheme="minorEastAsia" w:hAnsiTheme="minorHAnsi" w:cs="Arial" w:hint="eastAsia"/>
          <w:lang w:eastAsia="zh-CN"/>
        </w:rPr>
        <w:t>10</w:t>
      </w:r>
      <w:r w:rsidR="00AE14D2">
        <w:rPr>
          <w:rFonts w:asciiTheme="minorHAnsi" w:eastAsiaTheme="minorEastAsia" w:hAnsiTheme="minorHAnsi" w:cs="Arial" w:hint="eastAsia"/>
          <w:lang w:eastAsia="zh-CN"/>
        </w:rPr>
        <w:t>月</w:t>
      </w:r>
      <w:r w:rsidR="00AE14D2">
        <w:rPr>
          <w:rFonts w:asciiTheme="minorHAnsi" w:eastAsiaTheme="minorEastAsia" w:hAnsiTheme="minorHAnsi" w:cs="Arial" w:hint="eastAsia"/>
          <w:lang w:eastAsia="zh-CN"/>
        </w:rPr>
        <w:t>1</w:t>
      </w:r>
      <w:r w:rsidR="00AE14D2">
        <w:rPr>
          <w:rFonts w:asciiTheme="minorHAnsi" w:eastAsiaTheme="minorEastAsia" w:hAnsiTheme="minorHAnsi" w:cs="Arial" w:hint="eastAsia"/>
          <w:lang w:eastAsia="zh-CN"/>
        </w:rPr>
        <w:t>日起苏里南编号方案更新如下。</w:t>
      </w:r>
    </w:p>
    <w:p w:rsidR="008B0ED1" w:rsidRDefault="00AE14D2" w:rsidP="00BA32E2">
      <w:pPr>
        <w:rPr>
          <w:lang w:eastAsia="zh-CN"/>
        </w:rPr>
      </w:pPr>
      <w:r>
        <w:rPr>
          <w:rFonts w:eastAsiaTheme="minorEastAsia" w:hint="eastAsia"/>
          <w:lang w:eastAsia="zh-CN"/>
        </w:rPr>
        <w:t>使用</w:t>
      </w:r>
      <w:r w:rsidR="008B0ED1">
        <w:rPr>
          <w:lang w:eastAsia="zh-CN"/>
        </w:rPr>
        <w:t>E.164</w:t>
      </w:r>
      <w:r w:rsidR="00171480">
        <w:rPr>
          <w:rFonts w:eastAsiaTheme="minorEastAsia" w:hint="eastAsia"/>
          <w:lang w:eastAsia="zh-CN"/>
        </w:rPr>
        <w:t>国家编号的国家代码为</w:t>
      </w:r>
      <w:r w:rsidR="008B0ED1">
        <w:rPr>
          <w:lang w:eastAsia="zh-CN"/>
        </w:rPr>
        <w:t>+597</w:t>
      </w:r>
    </w:p>
    <w:p w:rsidR="008B0ED1" w:rsidRPr="00171480" w:rsidRDefault="008B0ED1" w:rsidP="00BA32E2">
      <w:pPr>
        <w:rPr>
          <w:rFonts w:ascii="STKaiti" w:eastAsia="STKaiti" w:hAnsi="STKaiti" w:cs="Arial"/>
          <w:lang w:eastAsia="zh-CN"/>
        </w:rPr>
      </w:pPr>
      <w:r>
        <w:rPr>
          <w:rFonts w:asciiTheme="minorHAnsi" w:hAnsiTheme="minorHAnsi" w:cs="Arial"/>
          <w:lang w:eastAsia="zh-CN"/>
        </w:rPr>
        <w:t>a)</w:t>
      </w:r>
      <w:r>
        <w:rPr>
          <w:rFonts w:asciiTheme="minorHAnsi" w:hAnsiTheme="minorHAnsi" w:cs="Arial"/>
          <w:i/>
          <w:iCs/>
          <w:lang w:eastAsia="zh-CN"/>
        </w:rPr>
        <w:tab/>
      </w:r>
      <w:r w:rsidR="00171480" w:rsidRPr="00171480">
        <w:rPr>
          <w:rFonts w:ascii="STKaiti" w:eastAsia="STKaiti" w:hAnsi="STKaiti" w:cs="Arial" w:hint="eastAsia"/>
          <w:lang w:eastAsia="zh-CN"/>
        </w:rPr>
        <w:t>概况</w:t>
      </w:r>
    </w:p>
    <w:p w:rsidR="008B0ED1" w:rsidRDefault="00171480" w:rsidP="00BA32E2">
      <w:pPr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号码长度低限（不包括国家代码）：六（</w:t>
      </w:r>
      <w:r w:rsidR="008B0ED1">
        <w:rPr>
          <w:rFonts w:asciiTheme="minorHAnsi" w:hAnsiTheme="minorHAnsi" w:cs="Arial"/>
          <w:lang w:eastAsia="zh-CN"/>
        </w:rPr>
        <w:t>6</w:t>
      </w:r>
      <w:r>
        <w:rPr>
          <w:rFonts w:asciiTheme="minorHAnsi" w:eastAsiaTheme="minorEastAsia" w:hAnsiTheme="minorHAnsi" w:cs="Arial" w:hint="eastAsia"/>
          <w:lang w:eastAsia="zh-CN"/>
        </w:rPr>
        <w:t>）位</w:t>
      </w:r>
      <w:r w:rsidR="008B0ED1">
        <w:rPr>
          <w:rFonts w:asciiTheme="minorHAnsi" w:hAnsiTheme="minorHAnsi" w:cs="Arial"/>
          <w:lang w:eastAsia="zh-CN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号码长度高限（不包括国家代码）：七（</w:t>
      </w:r>
      <w:r w:rsidR="008B0ED1">
        <w:rPr>
          <w:rFonts w:asciiTheme="minorHAnsi" w:hAnsiTheme="minorHAnsi" w:cs="Arial"/>
          <w:lang w:eastAsia="zh-CN"/>
        </w:rPr>
        <w:t>7</w:t>
      </w:r>
      <w:r>
        <w:rPr>
          <w:rFonts w:asciiTheme="minorHAnsi" w:eastAsiaTheme="minorEastAsia" w:hAnsiTheme="minorHAnsi" w:cs="Arial" w:hint="eastAsia"/>
          <w:lang w:eastAsia="zh-CN"/>
        </w:rPr>
        <w:t>）位</w:t>
      </w:r>
    </w:p>
    <w:p w:rsidR="008B0ED1" w:rsidRPr="00171480" w:rsidRDefault="008B0ED1" w:rsidP="00BA32E2">
      <w:pPr>
        <w:rPr>
          <w:rFonts w:ascii="STKaiti" w:eastAsia="STKaiti" w:hAnsi="STKaiti" w:cs="Arial"/>
          <w:lang w:eastAsia="zh-CN"/>
        </w:rPr>
      </w:pPr>
      <w:r>
        <w:rPr>
          <w:rFonts w:asciiTheme="minorHAnsi" w:hAnsiTheme="minorHAnsi" w:cs="Arial"/>
          <w:lang w:eastAsia="zh-CN"/>
        </w:rPr>
        <w:t>b)</w:t>
      </w:r>
      <w:r>
        <w:rPr>
          <w:rFonts w:asciiTheme="minorHAnsi" w:hAnsiTheme="minorHAnsi" w:cs="Arial"/>
          <w:lang w:eastAsia="zh-CN"/>
        </w:rPr>
        <w:tab/>
      </w:r>
      <w:r w:rsidR="00171480" w:rsidRPr="00171480">
        <w:rPr>
          <w:rFonts w:ascii="STKaiti" w:eastAsia="STKaiti" w:hAnsi="STKaiti" w:cs="Arial" w:hint="eastAsia"/>
          <w:lang w:eastAsia="zh-CN"/>
        </w:rPr>
        <w:t>编号方案详情</w:t>
      </w:r>
    </w:p>
    <w:p w:rsidR="008B0ED1" w:rsidRDefault="00171480" w:rsidP="00BA32E2">
      <w:pPr>
        <w:tabs>
          <w:tab w:val="clear" w:pos="1843"/>
          <w:tab w:val="left" w:pos="2694"/>
          <w:tab w:val="left" w:pos="3544"/>
        </w:tabs>
        <w:jc w:val="left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国际拨号格式：</w:t>
      </w:r>
      <w:r w:rsidR="008B0ED1"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eastAsiaTheme="minorEastAsia" w:hAnsiTheme="minorHAnsi" w:cs="Arial" w:hint="eastAsia"/>
          <w:lang w:val="en-US" w:eastAsia="zh-CN"/>
        </w:rPr>
        <w:t>移动：</w:t>
      </w:r>
      <w:r w:rsidR="008B0ED1">
        <w:rPr>
          <w:rFonts w:asciiTheme="minorHAnsi" w:hAnsiTheme="minorHAnsi" w:cs="Arial"/>
          <w:lang w:val="en-US" w:eastAsia="zh-CN"/>
        </w:rPr>
        <w:tab/>
        <w:t>+ 597 XXXXXXX</w:t>
      </w:r>
      <w:r w:rsidR="008B0ED1">
        <w:rPr>
          <w:rFonts w:asciiTheme="minorHAnsi" w:hAnsiTheme="minorHAnsi" w:cs="Arial"/>
          <w:lang w:val="en-US" w:eastAsia="zh-CN"/>
        </w:rPr>
        <w:br/>
      </w:r>
      <w:r w:rsidR="008B0ED1">
        <w:rPr>
          <w:rFonts w:asciiTheme="minorHAnsi" w:hAnsiTheme="minorHAnsi" w:cs="Arial"/>
          <w:lang w:val="en-US" w:eastAsia="zh-CN"/>
        </w:rPr>
        <w:tab/>
      </w:r>
      <w:r w:rsidR="008B0ED1">
        <w:rPr>
          <w:rFonts w:asciiTheme="minorHAnsi" w:hAnsiTheme="minorHAnsi" w:cs="Arial"/>
          <w:lang w:val="en-US" w:eastAsia="zh-CN"/>
        </w:rPr>
        <w:tab/>
      </w:r>
      <w:r w:rsidR="008B0ED1"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eastAsiaTheme="minorEastAsia" w:hAnsiTheme="minorHAnsi" w:cs="Arial" w:hint="eastAsia"/>
          <w:lang w:val="en-US" w:eastAsia="zh-CN"/>
        </w:rPr>
        <w:t>固定：</w:t>
      </w:r>
      <w:r w:rsidR="008B0ED1">
        <w:rPr>
          <w:rFonts w:asciiTheme="minorHAnsi" w:hAnsiTheme="minorHAnsi" w:cs="Arial"/>
          <w:lang w:val="en-US" w:eastAsia="zh-CN"/>
        </w:rPr>
        <w:tab/>
        <w:t>+ 597 XXXXXX</w:t>
      </w:r>
    </w:p>
    <w:p w:rsidR="008B0ED1" w:rsidRDefault="00171480" w:rsidP="00BA32E2">
      <w:pPr>
        <w:rPr>
          <w:lang w:val="fr-FR" w:eastAsia="zh-CN"/>
        </w:rPr>
      </w:pPr>
      <w:r>
        <w:rPr>
          <w:rFonts w:eastAsiaTheme="minorEastAsia" w:hint="eastAsia"/>
          <w:lang w:val="fr-FR" w:eastAsia="zh-CN"/>
        </w:rPr>
        <w:t>国际冠字代码：</w:t>
      </w:r>
      <w:r w:rsidR="008B0ED1">
        <w:rPr>
          <w:lang w:val="fr-FR" w:eastAsia="zh-CN"/>
        </w:rPr>
        <w:t>00 (+)</w:t>
      </w:r>
    </w:p>
    <w:p w:rsidR="008B0ED1" w:rsidRDefault="00171480" w:rsidP="00B0711D">
      <w:pPr>
        <w:spacing w:after="240"/>
        <w:rPr>
          <w:lang w:val="fr-CH" w:eastAsia="zh-CN"/>
        </w:rPr>
      </w:pPr>
      <w:r>
        <w:rPr>
          <w:rFonts w:eastAsiaTheme="minorEastAsia" w:hint="eastAsia"/>
          <w:lang w:val="fr-CH" w:eastAsia="zh-CN"/>
        </w:rPr>
        <w:t>国家冠字代码：</w:t>
      </w:r>
      <w:r w:rsidR="008B0ED1">
        <w:rPr>
          <w:lang w:val="fr-CH" w:eastAsia="zh-CN"/>
        </w:rPr>
        <w:t>0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285"/>
        <w:gridCol w:w="1128"/>
        <w:gridCol w:w="1912"/>
        <w:gridCol w:w="2055"/>
      </w:tblGrid>
      <w:tr w:rsidR="00915932" w:rsidTr="00DF3B37">
        <w:trPr>
          <w:tblHeader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915932" w:rsidP="00BA32E2">
            <w:pPr>
              <w:spacing w:before="60" w:after="60"/>
              <w:jc w:val="center"/>
              <w:rPr>
                <w:rFonts w:asciiTheme="minorHAnsi" w:eastAsia="STKaiti" w:hAnsiTheme="minorHAnsi" w:cstheme="minorHAnsi"/>
                <w:sz w:val="18"/>
                <w:szCs w:val="18"/>
              </w:rPr>
            </w:pPr>
            <w:r w:rsidRPr="0064026F">
              <w:rPr>
                <w:rFonts w:asciiTheme="minorHAnsi" w:eastAsia="STKaiti" w:hAnsiTheme="minorHAnsi" w:cstheme="minorHAnsi"/>
                <w:sz w:val="18"/>
                <w:szCs w:val="18"/>
              </w:rPr>
              <w:t>NDC</w:t>
            </w:r>
            <w:r w:rsidR="00171480" w:rsidRPr="0064026F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（国家目的地代码或</w:t>
            </w:r>
            <w:r w:rsidRPr="0064026F">
              <w:rPr>
                <w:rFonts w:asciiTheme="minorHAnsi" w:eastAsia="STKaiti" w:hAnsiTheme="minorHAnsi" w:cstheme="minorHAnsi"/>
                <w:sz w:val="18"/>
                <w:szCs w:val="18"/>
              </w:rPr>
              <w:t>N(S)N</w:t>
            </w:r>
            <w:r w:rsidR="0064026F" w:rsidRPr="0064026F">
              <w:rPr>
                <w:rFonts w:asciiTheme="minorHAnsi" w:eastAsia="STKaiti" w:hAnsiTheme="minorHAnsi" w:cstheme="minorHAnsi"/>
                <w:sz w:val="18"/>
                <w:szCs w:val="18"/>
                <w:lang w:eastAsia="zh-CN"/>
              </w:rPr>
              <w:t>的前端位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915932" w:rsidP="00BA32E2">
            <w:pPr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N(S)N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</w:r>
            <w:r w:rsidR="0064026F"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915932" w:rsidP="00BA32E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026F">
              <w:rPr>
                <w:rFonts w:asciiTheme="minorHAnsi" w:hAnsiTheme="minorHAnsi" w:cs="Arial"/>
                <w:sz w:val="18"/>
                <w:szCs w:val="18"/>
              </w:rPr>
              <w:t>E.164</w:t>
            </w:r>
            <w:r w:rsidR="0064026F"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64026F" w:rsidP="00BA32E2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附加信息</w:t>
            </w:r>
          </w:p>
        </w:tc>
      </w:tr>
      <w:tr w:rsidR="00915932" w:rsidTr="00DF3B37">
        <w:trPr>
          <w:tblHeader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Default="00915932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64026F" w:rsidP="00BA32E2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Pr="0064026F" w:rsidRDefault="0064026F" w:rsidP="00BA32E2">
            <w:p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64026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Default="00915932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2" w:rsidRDefault="00915932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1XX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Pr="0064026F" w:rsidRDefault="0064026F" w:rsidP="00BA32E2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非地理性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Pr="0064026F" w:rsidRDefault="0064026F" w:rsidP="00BA32E2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缩略号码</w:t>
            </w:r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 0000 – 21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4026F">
              <w:rPr>
                <w:rFonts w:ascii="SimSun" w:eastAsia="SimSun" w:hAnsi="SimSun" w:cs="SimSun" w:hint="eastAsia"/>
                <w:sz w:val="18"/>
                <w:szCs w:val="18"/>
              </w:rPr>
              <w:t>地理号码</w:t>
            </w:r>
            <w:proofErr w:type="spellEnd"/>
          </w:p>
          <w:p w:rsidR="00915932" w:rsidRPr="0064026F" w:rsidRDefault="0064026F" w:rsidP="00BA32E2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 0000 – 22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4026F">
              <w:rPr>
                <w:rFonts w:ascii="SimSun" w:eastAsia="SimSun" w:hAnsi="SimSun" w:cs="SimSun" w:hint="eastAsia"/>
                <w:sz w:val="18"/>
                <w:szCs w:val="18"/>
              </w:rPr>
              <w:t>地理号码</w:t>
            </w:r>
            <w:proofErr w:type="spellEnd"/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 0000 – 23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4026F">
              <w:rPr>
                <w:rFonts w:ascii="SimSun" w:eastAsia="SimSun" w:hAnsi="SimSun" w:cs="SimSun" w:hint="eastAsia"/>
                <w:sz w:val="18"/>
                <w:szCs w:val="18"/>
              </w:rPr>
              <w:t>地理号码</w:t>
            </w:r>
            <w:proofErr w:type="spellEnd"/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西苏里南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 0000 – 30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31 0000 – 31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32 0000 – 32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 0000 – 33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34 0000 – 34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35 0000 – 35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 0000 – 36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37 0000 – 37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中、东苏里南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40 0000 – 49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 0000 – 52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53 0000 – 53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54 0000 – 54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 0000 – 55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 0000 - 56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Pr="0064026F" w:rsidRDefault="0064026F" w:rsidP="00BA32E2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- VoIP </w:t>
            </w:r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58 0000 – 58 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64026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地理号码</w:t>
            </w:r>
          </w:p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帕拉马里博（首都）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 00000 – 68 49999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WLL –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  <w:p w:rsidR="00915932" w:rsidRDefault="00915932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CDMA</w:t>
            </w:r>
            <w:r w:rsidR="0064026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（固定版）</w:t>
            </w:r>
          </w:p>
        </w:tc>
      </w:tr>
      <w:tr w:rsidR="00915932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71 00000 – 71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915932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32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 w:rsidR="00915932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915932">
              <w:rPr>
                <w:rFonts w:asciiTheme="minorHAnsi" w:hAnsiTheme="minorHAnsi" w:cs="Arial"/>
                <w:sz w:val="18"/>
                <w:szCs w:val="18"/>
              </w:rPr>
              <w:t xml:space="preserve">– </w:t>
            </w:r>
            <w:proofErr w:type="spellStart"/>
            <w:r w:rsidR="00915932">
              <w:rPr>
                <w:rFonts w:asciiTheme="minorHAnsi" w:hAnsiTheme="minorHAnsi" w:cs="Arial"/>
                <w:sz w:val="18"/>
                <w:szCs w:val="18"/>
              </w:rPr>
              <w:t>Digicel</w:t>
            </w:r>
            <w:proofErr w:type="spellEnd"/>
            <w:r w:rsidR="00915932">
              <w:rPr>
                <w:rFonts w:asciiTheme="minorHAnsi" w:hAnsiTheme="minorHAnsi" w:cs="Arial"/>
                <w:sz w:val="18"/>
                <w:szCs w:val="18"/>
              </w:rPr>
              <w:t xml:space="preserve"> Suriname N.V.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72 00000 – 72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Digicel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Suriname N.V.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73 00000 – 73 49999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- INTELSUR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Uniqa</w:t>
            </w:r>
            <w:proofErr w:type="spellEnd"/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73 50000 – 73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- 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74 0000 - 7459999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Digicel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Suriname N.V.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75 00000 – 75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77 00000 – 77 49999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77 50000 – 77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- 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预留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7C78A5">
            <w:pPr>
              <w:pageBreakBefore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81 00000 – 81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Digicel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Suriname N.V.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82 00000 – 82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Digicel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Suriname N.V.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83 00000 – 83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- INTELSUR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Uniqa</w:t>
            </w:r>
            <w:proofErr w:type="spellEnd"/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84 00000 – 84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- INTELSUR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Uniqa</w:t>
            </w:r>
            <w:proofErr w:type="spellEnd"/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85 00000 – 85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86 00000 – 86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87 00000 – 87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88 00000 – 88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  <w:tr w:rsidR="0064026F" w:rsidTr="00DF3B3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89 00000 – 89 99999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64026F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Non-Geographic  number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F" w:rsidRDefault="00EE7648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移动（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）电话服务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Telesur</w:t>
            </w:r>
            <w:proofErr w:type="spellEnd"/>
          </w:p>
        </w:tc>
      </w:tr>
    </w:tbl>
    <w:p w:rsidR="008B0ED1" w:rsidRPr="00915932" w:rsidRDefault="008B0ED1" w:rsidP="00BA32E2">
      <w:pPr>
        <w:rPr>
          <w:rFonts w:asciiTheme="minorHAnsi" w:hAnsiTheme="minorHAnsi" w:cs="Arial"/>
          <w:lang w:val="en-US"/>
        </w:rPr>
      </w:pPr>
    </w:p>
    <w:p w:rsidR="008B0ED1" w:rsidRPr="00B2530E" w:rsidRDefault="00B2530E" w:rsidP="00BA32E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8B0ED1" w:rsidRDefault="008B0ED1" w:rsidP="00BA32E2">
      <w:pPr>
        <w:tabs>
          <w:tab w:val="clear" w:pos="1276"/>
        </w:tabs>
        <w:ind w:left="567" w:hanging="567"/>
        <w:jc w:val="left"/>
      </w:pPr>
      <w:r>
        <w:tab/>
        <w:t xml:space="preserve">Ms G. </w:t>
      </w:r>
      <w:proofErr w:type="spellStart"/>
      <w:r>
        <w:t>Amelo</w:t>
      </w:r>
      <w:proofErr w:type="spellEnd"/>
      <w:r>
        <w:t xml:space="preserve"> LLM.</w:t>
      </w:r>
      <w:r>
        <w:br/>
      </w:r>
      <w:proofErr w:type="spellStart"/>
      <w:r>
        <w:rPr>
          <w:rFonts w:asciiTheme="minorHAnsi" w:hAnsiTheme="minorHAnsi" w:cs="Arial"/>
        </w:rPr>
        <w:t>Telecommunicatie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Autoriteit</w:t>
      </w:r>
      <w:proofErr w:type="spellEnd"/>
      <w:r>
        <w:rPr>
          <w:rFonts w:asciiTheme="minorHAnsi" w:hAnsiTheme="minorHAnsi" w:cs="Arial"/>
        </w:rPr>
        <w:t xml:space="preserve"> Suriname (TAS</w:t>
      </w:r>
      <w:proofErr w:type="gramStart"/>
      <w:r>
        <w:rPr>
          <w:rFonts w:asciiTheme="minorHAnsi" w:hAnsiTheme="minorHAnsi" w:cs="Arial"/>
        </w:rPr>
        <w:t>)</w:t>
      </w:r>
      <w:proofErr w:type="gramEnd"/>
      <w:r>
        <w:rPr>
          <w:rFonts w:asciiTheme="minorHAnsi" w:hAnsiTheme="minorHAnsi" w:cs="Arial"/>
        </w:rPr>
        <w:br/>
      </w:r>
      <w:proofErr w:type="spellStart"/>
      <w:r>
        <w:rPr>
          <w:rFonts w:asciiTheme="minorHAnsi" w:hAnsiTheme="minorHAnsi" w:cs="Arial"/>
        </w:rPr>
        <w:t>Lala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Rookhweg</w:t>
      </w:r>
      <w:proofErr w:type="spellEnd"/>
      <w:r>
        <w:rPr>
          <w:rFonts w:asciiTheme="minorHAnsi" w:hAnsiTheme="minorHAnsi" w:cs="Arial"/>
        </w:rPr>
        <w:t xml:space="preserve"> no. 228</w:t>
      </w:r>
      <w:r>
        <w:rPr>
          <w:rFonts w:asciiTheme="minorHAnsi" w:hAnsiTheme="minorHAnsi" w:cs="Arial"/>
        </w:rPr>
        <w:br/>
        <w:t>P.O. Box 3013</w:t>
      </w:r>
      <w:r>
        <w:rPr>
          <w:rFonts w:asciiTheme="minorHAnsi" w:hAnsiTheme="minorHAnsi" w:cs="Arial"/>
        </w:rPr>
        <w:br/>
        <w:t xml:space="preserve">Paramaribo, </w:t>
      </w:r>
      <w:r>
        <w:rPr>
          <w:rFonts w:asciiTheme="minorHAnsi" w:hAnsiTheme="minorHAnsi" w:cs="Arial"/>
        </w:rPr>
        <w:br/>
        <w:t>Suriname</w:t>
      </w:r>
      <w:r>
        <w:rPr>
          <w:rFonts w:asciiTheme="minorHAnsi" w:hAnsiTheme="minorHAnsi" w:cs="Arial"/>
        </w:rPr>
        <w:br/>
      </w:r>
      <w:r w:rsidR="00B2530E">
        <w:rPr>
          <w:rFonts w:asciiTheme="minorHAnsi" w:eastAsiaTheme="minorEastAsia" w:hAnsiTheme="minorHAnsi" w:cs="Arial" w:hint="eastAsia"/>
          <w:lang w:eastAsia="zh-CN"/>
        </w:rPr>
        <w:t>电话：</w:t>
      </w:r>
      <w:r>
        <w:rPr>
          <w:rFonts w:asciiTheme="minorHAnsi" w:hAnsiTheme="minorHAnsi" w:cs="Arial"/>
        </w:rPr>
        <w:tab/>
        <w:t xml:space="preserve">+597 532523 </w:t>
      </w:r>
      <w:r>
        <w:rPr>
          <w:rFonts w:asciiTheme="minorHAnsi" w:hAnsiTheme="minorHAnsi" w:cs="Arial"/>
        </w:rPr>
        <w:br/>
      </w:r>
      <w:r w:rsidR="00B2530E">
        <w:rPr>
          <w:rFonts w:asciiTheme="minorHAnsi" w:eastAsiaTheme="minorEastAsia" w:hAnsiTheme="minorHAnsi" w:cs="Arial" w:hint="eastAsia"/>
          <w:lang w:eastAsia="zh-CN"/>
        </w:rPr>
        <w:t>电子邮件：</w:t>
      </w:r>
      <w:r>
        <w:rPr>
          <w:rFonts w:asciiTheme="minorHAnsi" w:hAnsiTheme="minorHAnsi" w:cs="Arial"/>
        </w:rPr>
        <w:tab/>
      </w:r>
      <w:hyperlink r:id="rId20" w:history="1">
        <w:r>
          <w:rPr>
            <w:rStyle w:val="Hyperlink"/>
            <w:rFonts w:asciiTheme="minorHAnsi" w:eastAsia="SimSun" w:hAnsiTheme="minorHAnsi"/>
          </w:rPr>
          <w:t>tasur@sr.net</w:t>
        </w:r>
      </w:hyperlink>
      <w:r>
        <w:rPr>
          <w:rFonts w:asciiTheme="minorHAnsi" w:hAnsiTheme="minorHAnsi"/>
        </w:rPr>
        <w:br/>
      </w:r>
      <w:r w:rsidR="00B2530E">
        <w:rPr>
          <w:rFonts w:asciiTheme="minorHAnsi" w:eastAsiaTheme="minorEastAsia" w:hAnsiTheme="minorHAnsi" w:cs="Arial" w:hint="eastAsia"/>
          <w:lang w:eastAsia="zh-CN"/>
        </w:rPr>
        <w:t>网址：</w:t>
      </w:r>
      <w:r>
        <w:rPr>
          <w:rFonts w:asciiTheme="minorHAnsi" w:hAnsiTheme="minorHAnsi" w:cs="Arial"/>
        </w:rPr>
        <w:tab/>
      </w:r>
      <w:hyperlink r:id="rId21" w:history="1">
        <w:r>
          <w:rPr>
            <w:rStyle w:val="Hyperlink"/>
            <w:rFonts w:asciiTheme="minorHAnsi" w:eastAsia="SimSun" w:hAnsiTheme="minorHAnsi"/>
          </w:rPr>
          <w:t>www.tas.sr</w:t>
        </w:r>
      </w:hyperlink>
    </w:p>
    <w:p w:rsidR="008B0ED1" w:rsidRDefault="008B0ED1" w:rsidP="00BA32E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  <w:r>
        <w:br w:type="page"/>
      </w:r>
    </w:p>
    <w:p w:rsidR="006C4BC7" w:rsidRPr="00C26730" w:rsidRDefault="008F63C7" w:rsidP="00C26730">
      <w:pPr>
        <w:pStyle w:val="Heading20"/>
        <w:rPr>
          <w:lang w:eastAsia="zh-CN"/>
        </w:rPr>
      </w:pPr>
      <w:r w:rsidRPr="00C26730">
        <w:rPr>
          <w:rFonts w:hint="eastAsia"/>
          <w:lang w:eastAsia="zh-CN"/>
        </w:rPr>
        <w:lastRenderedPageBreak/>
        <w:t>主管部门</w:t>
      </w:r>
      <w:r w:rsidRPr="00C26730">
        <w:rPr>
          <w:lang w:eastAsia="zh-CN"/>
        </w:rPr>
        <w:t>/</w:t>
      </w:r>
      <w:r w:rsidRPr="00C26730">
        <w:rPr>
          <w:rFonts w:hint="eastAsia"/>
          <w:lang w:eastAsia="zh-CN"/>
        </w:rPr>
        <w:t>经认可运营机构及其他实体</w:t>
      </w:r>
      <w:r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或组织的变更</w:t>
      </w:r>
    </w:p>
    <w:p w:rsidR="006C4BC7" w:rsidRPr="001817D8" w:rsidRDefault="001F2951" w:rsidP="00BA32E2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加拿大</w:t>
      </w:r>
      <w:r w:rsidR="006C4BC7">
        <w:rPr>
          <w:rFonts w:asciiTheme="minorHAnsi" w:hAnsiTheme="minorHAnsi" w:cs="Arial"/>
          <w:b/>
          <w:bCs/>
        </w:rPr>
        <w:fldChar w:fldCharType="begin"/>
      </w:r>
      <w:r w:rsidR="006C4BC7" w:rsidRPr="001817D8">
        <w:rPr>
          <w:lang w:val="fr-FR" w:eastAsia="zh-CN"/>
        </w:rPr>
        <w:instrText xml:space="preserve"> TC "</w:instrText>
      </w:r>
      <w:bookmarkStart w:id="387" w:name="_Toc370373482"/>
      <w:r w:rsidR="006C4BC7" w:rsidRPr="001817D8">
        <w:rPr>
          <w:rFonts w:asciiTheme="minorHAnsi" w:hAnsiTheme="minorHAnsi" w:cs="Arial"/>
          <w:b/>
          <w:bCs/>
          <w:lang w:val="fr-FR" w:eastAsia="zh-CN"/>
        </w:rPr>
        <w:instrText>Canada</w:instrText>
      </w:r>
      <w:bookmarkEnd w:id="387"/>
      <w:r w:rsidR="006C4BC7" w:rsidRPr="001817D8">
        <w:rPr>
          <w:lang w:val="fr-FR" w:eastAsia="zh-CN"/>
        </w:rPr>
        <w:instrText xml:space="preserve">" \f C \l "1" </w:instrText>
      </w:r>
      <w:r w:rsidR="006C4BC7">
        <w:rPr>
          <w:rFonts w:asciiTheme="minorHAnsi" w:hAnsiTheme="minorHAnsi" w:cs="Arial"/>
          <w:b/>
          <w:bCs/>
        </w:rPr>
        <w:fldChar w:fldCharType="end"/>
      </w:r>
    </w:p>
    <w:p w:rsidR="006C4BC7" w:rsidRPr="001817D8" w:rsidRDefault="006C4BC7" w:rsidP="00BA32E2">
      <w:pPr>
        <w:tabs>
          <w:tab w:val="left" w:pos="720"/>
        </w:tabs>
        <w:spacing w:before="0"/>
        <w:rPr>
          <w:rFonts w:asciiTheme="minorHAnsi" w:hAnsiTheme="minorHAnsi" w:cs="Arial"/>
          <w:lang w:val="fr-FR" w:eastAsia="zh-CN"/>
        </w:rPr>
      </w:pPr>
      <w:r w:rsidRPr="001817D8">
        <w:rPr>
          <w:rFonts w:asciiTheme="minorHAnsi" w:hAnsiTheme="minorHAnsi" w:cs="Arial"/>
          <w:lang w:val="fr-FR" w:eastAsia="zh-CN"/>
        </w:rPr>
        <w:t>20</w:t>
      </w:r>
      <w:proofErr w:type="gramStart"/>
      <w:r w:rsidRPr="001817D8">
        <w:rPr>
          <w:rFonts w:asciiTheme="minorHAnsi" w:hAnsiTheme="minorHAnsi" w:cs="Arial"/>
          <w:lang w:val="fr-FR" w:eastAsia="zh-CN"/>
        </w:rPr>
        <w:t>.IX.2013</w:t>
      </w:r>
      <w:r w:rsidR="001F2951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1F2951" w:rsidRPr="001817D8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6C4BC7" w:rsidRPr="001817D8" w:rsidRDefault="00783331" w:rsidP="00BA32E2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fr-FR" w:eastAsia="zh-CN"/>
        </w:rPr>
      </w:pPr>
      <w:r w:rsidRPr="00783331">
        <w:rPr>
          <w:rFonts w:ascii="STKaiti" w:eastAsia="STKaiti" w:hAnsi="STKaiti" w:cs="Arial" w:hint="eastAsia"/>
          <w:lang w:eastAsia="zh-CN"/>
        </w:rPr>
        <w:t>名称变更</w:t>
      </w:r>
      <w:r w:rsidR="006C4BC7">
        <w:rPr>
          <w:rFonts w:asciiTheme="minorHAnsi" w:hAnsiTheme="minorHAnsi" w:cs="Arial"/>
          <w:i/>
          <w:iCs/>
        </w:rPr>
        <w:fldChar w:fldCharType="begin"/>
      </w:r>
      <w:r w:rsidR="006C4BC7" w:rsidRPr="001817D8">
        <w:rPr>
          <w:lang w:val="fr-FR" w:eastAsia="zh-CN"/>
        </w:rPr>
        <w:instrText xml:space="preserve"> TC "</w:instrText>
      </w:r>
      <w:bookmarkStart w:id="388" w:name="_Toc370373484"/>
      <w:r w:rsidR="006C4BC7" w:rsidRPr="001817D8">
        <w:rPr>
          <w:rFonts w:asciiTheme="minorHAnsi" w:hAnsiTheme="minorHAnsi" w:cs="Arial"/>
          <w:i/>
          <w:iCs/>
          <w:lang w:val="fr-FR" w:eastAsia="zh-CN"/>
        </w:rPr>
        <w:instrText xml:space="preserve">Change of </w:instrText>
      </w:r>
      <w:proofErr w:type="spellStart"/>
      <w:r w:rsidR="006C4BC7" w:rsidRPr="001817D8">
        <w:rPr>
          <w:rFonts w:asciiTheme="minorHAnsi" w:hAnsiTheme="minorHAnsi" w:cs="Arial"/>
          <w:i/>
          <w:iCs/>
          <w:lang w:val="fr-FR" w:eastAsia="zh-CN"/>
        </w:rPr>
        <w:instrText>name</w:instrText>
      </w:r>
      <w:bookmarkEnd w:id="388"/>
      <w:proofErr w:type="spellEnd"/>
      <w:r w:rsidR="006C4BC7" w:rsidRPr="001817D8">
        <w:rPr>
          <w:lang w:val="fr-FR" w:eastAsia="zh-CN"/>
        </w:rPr>
        <w:instrText xml:space="preserve">" \f C \l "1" </w:instrText>
      </w:r>
      <w:r w:rsidR="006C4BC7">
        <w:rPr>
          <w:rFonts w:asciiTheme="minorHAnsi" w:hAnsiTheme="minorHAnsi" w:cs="Arial"/>
          <w:i/>
          <w:iCs/>
        </w:rPr>
        <w:fldChar w:fldCharType="end"/>
      </w:r>
      <w:r w:rsidR="006C4BC7" w:rsidRPr="001817D8">
        <w:rPr>
          <w:rFonts w:asciiTheme="minorHAnsi" w:hAnsiTheme="minorHAnsi" w:cs="Arial"/>
          <w:i/>
          <w:iCs/>
          <w:lang w:val="fr-FR" w:eastAsia="zh-CN"/>
        </w:rPr>
        <w:t xml:space="preserve"> </w:t>
      </w:r>
    </w:p>
    <w:p w:rsidR="006C4BC7" w:rsidRPr="001817D8" w:rsidRDefault="00783331" w:rsidP="00BA32E2">
      <w:pPr>
        <w:spacing w:before="240"/>
        <w:ind w:firstLineChars="200" w:firstLine="400"/>
        <w:rPr>
          <w:rFonts w:asciiTheme="minorHAnsi" w:eastAsiaTheme="minorEastAsia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位于渥太华</w:t>
      </w:r>
      <w:r>
        <w:rPr>
          <w:rFonts w:asciiTheme="minorHAnsi" w:hAnsiTheme="minorHAnsi" w:cs="Arial"/>
        </w:rPr>
        <w:fldChar w:fldCharType="begin"/>
      </w:r>
      <w:r w:rsidRPr="001817D8">
        <w:rPr>
          <w:lang w:val="fr-FR" w:eastAsia="zh-CN"/>
        </w:rPr>
        <w:instrText xml:space="preserve"> TC "</w:instrText>
      </w:r>
      <w:bookmarkStart w:id="389" w:name="_Toc370373485"/>
      <w:r w:rsidRPr="001817D8">
        <w:rPr>
          <w:rFonts w:asciiTheme="minorHAnsi" w:hAnsiTheme="minorHAnsi" w:cs="Arial"/>
          <w:i/>
          <w:iCs/>
          <w:lang w:val="fr-FR" w:eastAsia="zh-CN"/>
        </w:rPr>
        <w:instrText xml:space="preserve">International </w:instrText>
      </w:r>
      <w:proofErr w:type="spellStart"/>
      <w:r w:rsidRPr="001817D8">
        <w:rPr>
          <w:rFonts w:asciiTheme="minorHAnsi" w:hAnsiTheme="minorHAnsi" w:cs="Arial"/>
          <w:i/>
          <w:iCs/>
          <w:lang w:val="fr-FR" w:eastAsia="zh-CN"/>
        </w:rPr>
        <w:instrText>Telecommunications</w:instrText>
      </w:r>
      <w:proofErr w:type="spellEnd"/>
      <w:r w:rsidRPr="001817D8">
        <w:rPr>
          <w:rFonts w:asciiTheme="minorHAnsi" w:hAnsiTheme="minorHAnsi" w:cs="Arial"/>
          <w:i/>
          <w:iCs/>
          <w:lang w:val="fr-FR" w:eastAsia="zh-CN"/>
        </w:rPr>
        <w:instrText xml:space="preserve"> Policy and Coordination, </w:instrText>
      </w:r>
      <w:r w:rsidRPr="001817D8">
        <w:rPr>
          <w:rFonts w:asciiTheme="minorHAnsi" w:hAnsiTheme="minorHAnsi" w:cs="Arial"/>
          <w:lang w:val="fr-FR" w:eastAsia="zh-CN"/>
        </w:rPr>
        <w:instrText>Ottawa</w:instrText>
      </w:r>
      <w:bookmarkEnd w:id="389"/>
      <w:r w:rsidRPr="001817D8">
        <w:rPr>
          <w:lang w:val="fr-FR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783331">
        <w:rPr>
          <w:rFonts w:ascii="STKaiti" w:eastAsia="STKaiti" w:hAnsi="STKaiti" w:cs="Arial" w:hint="eastAsia"/>
          <w:lang w:eastAsia="zh-CN"/>
        </w:rPr>
        <w:t>国际电信政策和协调局</w:t>
      </w:r>
      <w:r>
        <w:rPr>
          <w:rFonts w:asciiTheme="minorHAnsi" w:eastAsiaTheme="minorEastAsia" w:hAnsiTheme="minorHAnsi" w:cs="Arial" w:hint="eastAsia"/>
          <w:lang w:eastAsia="zh-CN"/>
        </w:rPr>
        <w:t>宣布名称变更。现称为</w:t>
      </w:r>
      <w:r w:rsidRPr="001817D8">
        <w:rPr>
          <w:rFonts w:asciiTheme="minorHAnsi" w:eastAsiaTheme="minorEastAsia" w:hAnsiTheme="minorHAnsi" w:cs="Arial" w:hint="eastAsia"/>
          <w:lang w:val="fr-FR" w:eastAsia="zh-CN"/>
        </w:rPr>
        <w:t>：“</w:t>
      </w:r>
      <w:r>
        <w:rPr>
          <w:rFonts w:asciiTheme="minorHAnsi" w:eastAsiaTheme="minorEastAsia" w:hAnsiTheme="minorHAnsi" w:cs="Arial" w:hint="eastAsia"/>
          <w:lang w:eastAsia="zh-CN"/>
        </w:rPr>
        <w:t>国际电信政策局</w:t>
      </w:r>
      <w:r w:rsidRPr="001817D8">
        <w:rPr>
          <w:rFonts w:asciiTheme="minorHAnsi" w:eastAsiaTheme="minorEastAsia" w:hAnsiTheme="minorHAnsi" w:cs="Arial" w:hint="eastAsia"/>
          <w:lang w:val="fr-FR" w:eastAsia="zh-CN"/>
        </w:rPr>
        <w:t>”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6C4BC7" w:rsidRPr="001817D8" w:rsidRDefault="006C4BC7" w:rsidP="00BA32E2">
      <w:pPr>
        <w:ind w:left="567" w:hanging="567"/>
        <w:jc w:val="left"/>
        <w:rPr>
          <w:rFonts w:asciiTheme="minorHAnsi" w:hAnsiTheme="minorHAnsi" w:cs="Arial"/>
          <w:lang w:val="fr-FR" w:eastAsia="zh-CN"/>
        </w:rPr>
      </w:pPr>
      <w:r w:rsidRPr="001817D8">
        <w:rPr>
          <w:lang w:val="fr-FR" w:eastAsia="zh-CN"/>
        </w:rPr>
        <w:tab/>
        <w:t xml:space="preserve">International </w:t>
      </w:r>
      <w:proofErr w:type="spellStart"/>
      <w:r w:rsidRPr="001817D8">
        <w:rPr>
          <w:lang w:val="fr-FR" w:eastAsia="zh-CN"/>
        </w:rPr>
        <w:t>Telecommunications</w:t>
      </w:r>
      <w:proofErr w:type="spellEnd"/>
      <w:r w:rsidRPr="001817D8">
        <w:rPr>
          <w:lang w:val="fr-FR" w:eastAsia="zh-CN"/>
        </w:rPr>
        <w:t xml:space="preserve"> Policy</w:t>
      </w:r>
      <w:r w:rsidRPr="001817D8">
        <w:rPr>
          <w:lang w:val="fr-FR" w:eastAsia="zh-CN"/>
        </w:rPr>
        <w:br/>
      </w:r>
      <w:proofErr w:type="spellStart"/>
      <w:r w:rsidRPr="001817D8">
        <w:rPr>
          <w:rFonts w:asciiTheme="minorHAnsi" w:hAnsiTheme="minorHAnsi" w:cs="Arial"/>
          <w:lang w:val="fr-FR" w:eastAsia="zh-CN"/>
        </w:rPr>
        <w:t>Industry</w:t>
      </w:r>
      <w:proofErr w:type="spellEnd"/>
      <w:r w:rsidRPr="001817D8">
        <w:rPr>
          <w:rFonts w:asciiTheme="minorHAnsi" w:hAnsiTheme="minorHAnsi" w:cs="Arial"/>
          <w:lang w:val="fr-FR" w:eastAsia="zh-CN"/>
        </w:rPr>
        <w:t xml:space="preserve"> Canada</w:t>
      </w:r>
      <w:r w:rsidRPr="001817D8">
        <w:rPr>
          <w:rFonts w:asciiTheme="minorHAnsi" w:hAnsiTheme="minorHAnsi" w:cs="Arial"/>
          <w:lang w:val="fr-FR" w:eastAsia="zh-CN"/>
        </w:rPr>
        <w:br/>
        <w:t xml:space="preserve">235 </w:t>
      </w:r>
      <w:proofErr w:type="spellStart"/>
      <w:r w:rsidRPr="001817D8">
        <w:rPr>
          <w:rFonts w:asciiTheme="minorHAnsi" w:hAnsiTheme="minorHAnsi" w:cs="Arial"/>
          <w:lang w:val="fr-FR" w:eastAsia="zh-CN"/>
        </w:rPr>
        <w:t>Queen</w:t>
      </w:r>
      <w:proofErr w:type="spellEnd"/>
      <w:r w:rsidRPr="001817D8">
        <w:rPr>
          <w:rFonts w:asciiTheme="minorHAnsi" w:hAnsiTheme="minorHAnsi" w:cs="Arial"/>
          <w:lang w:val="fr-FR" w:eastAsia="zh-CN"/>
        </w:rPr>
        <w:t xml:space="preserve"> Street</w:t>
      </w:r>
      <w:r w:rsidRPr="001817D8">
        <w:rPr>
          <w:rFonts w:asciiTheme="minorHAnsi" w:hAnsiTheme="minorHAnsi" w:cs="Arial"/>
          <w:lang w:val="fr-FR" w:eastAsia="zh-CN"/>
        </w:rPr>
        <w:br/>
        <w:t>OTTAWA, Ontario K1A 0C8</w:t>
      </w:r>
      <w:r w:rsidRPr="001817D8">
        <w:rPr>
          <w:rFonts w:asciiTheme="minorHAnsi" w:hAnsiTheme="minorHAnsi" w:cs="Arial"/>
          <w:lang w:val="fr-FR" w:eastAsia="zh-CN"/>
        </w:rPr>
        <w:br/>
        <w:t>Canada</w:t>
      </w:r>
      <w:r w:rsidRPr="001817D8">
        <w:rPr>
          <w:rFonts w:asciiTheme="minorHAnsi" w:hAnsiTheme="minorHAnsi" w:cs="Arial"/>
          <w:lang w:val="fr-FR" w:eastAsia="zh-CN"/>
        </w:rPr>
        <w:br/>
      </w:r>
      <w:r w:rsidR="00E86089">
        <w:rPr>
          <w:rFonts w:asciiTheme="minorHAnsi" w:eastAsiaTheme="minorEastAsia" w:hAnsiTheme="minorHAnsi" w:cs="Arial" w:hint="eastAsia"/>
          <w:lang w:val="en-US" w:eastAsia="zh-CN"/>
        </w:rPr>
        <w:t>电话</w:t>
      </w:r>
      <w:r w:rsidR="00E86089" w:rsidRPr="001817D8">
        <w:rPr>
          <w:rFonts w:asciiTheme="minorHAnsi" w:eastAsiaTheme="minorEastAsia" w:hAnsiTheme="minorHAnsi" w:cs="Arial" w:hint="eastAsia"/>
          <w:lang w:val="fr-FR" w:eastAsia="zh-CN"/>
        </w:rPr>
        <w:t>：</w:t>
      </w:r>
      <w:r w:rsidRPr="001817D8">
        <w:rPr>
          <w:rFonts w:asciiTheme="minorHAnsi" w:hAnsiTheme="minorHAnsi" w:cs="Arial"/>
          <w:lang w:val="fr-FR" w:eastAsia="zh-CN"/>
        </w:rPr>
        <w:tab/>
        <w:t xml:space="preserve">+1 613 9984478 </w:t>
      </w:r>
      <w:r w:rsidRPr="001817D8">
        <w:rPr>
          <w:rFonts w:asciiTheme="minorHAnsi" w:hAnsiTheme="minorHAnsi" w:cs="Arial"/>
          <w:lang w:val="fr-FR" w:eastAsia="zh-CN"/>
        </w:rPr>
        <w:br/>
      </w:r>
      <w:r w:rsidR="00E86089">
        <w:rPr>
          <w:rFonts w:asciiTheme="minorHAnsi" w:eastAsia="SimSun" w:hAnsiTheme="minorHAnsi" w:cs="Arial" w:hint="eastAsia"/>
          <w:lang w:eastAsia="zh-CN"/>
        </w:rPr>
        <w:t>传真</w:t>
      </w:r>
      <w:r w:rsidR="00E86089" w:rsidRPr="001817D8">
        <w:rPr>
          <w:rFonts w:asciiTheme="minorHAnsi" w:eastAsia="SimSun" w:hAnsiTheme="minorHAnsi" w:cs="Arial" w:hint="eastAsia"/>
          <w:lang w:val="fr-FR" w:eastAsia="zh-CN"/>
        </w:rPr>
        <w:t>：</w:t>
      </w:r>
      <w:r w:rsidRPr="001817D8">
        <w:rPr>
          <w:rFonts w:asciiTheme="minorHAnsi" w:hAnsiTheme="minorHAnsi" w:cs="Arial"/>
          <w:lang w:val="fr-FR" w:eastAsia="zh-CN"/>
        </w:rPr>
        <w:tab/>
        <w:t xml:space="preserve">+1 613 9984530 </w:t>
      </w:r>
      <w:r w:rsidRPr="001817D8">
        <w:rPr>
          <w:rFonts w:asciiTheme="minorHAnsi" w:hAnsiTheme="minorHAnsi" w:cs="Arial"/>
          <w:lang w:val="fr-FR" w:eastAsia="zh-CN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网址</w:t>
      </w:r>
      <w:r w:rsidR="00E86089" w:rsidRPr="001817D8">
        <w:rPr>
          <w:rFonts w:asciiTheme="minorHAnsi" w:eastAsiaTheme="minorEastAsia" w:hAnsiTheme="minorHAnsi" w:cs="Arial" w:hint="eastAsia"/>
          <w:lang w:val="fr-FR" w:eastAsia="zh-CN"/>
        </w:rPr>
        <w:t>：</w:t>
      </w:r>
      <w:r w:rsidRPr="001817D8">
        <w:rPr>
          <w:rFonts w:asciiTheme="minorHAnsi" w:hAnsiTheme="minorHAnsi" w:cs="Arial"/>
          <w:lang w:val="fr-FR" w:eastAsia="zh-CN"/>
        </w:rPr>
        <w:tab/>
        <w:t xml:space="preserve">www.ic.gc.ca </w:t>
      </w:r>
    </w:p>
    <w:p w:rsidR="006C4BC7" w:rsidRDefault="00E86089" w:rsidP="00BA32E2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en-US" w:eastAsia="zh-CN"/>
        </w:rPr>
      </w:pPr>
      <w:r w:rsidRPr="00E86089">
        <w:rPr>
          <w:rFonts w:ascii="SimSun" w:eastAsia="SimSun" w:hAnsi="SimSun" w:cs="SimSun" w:hint="eastAsia"/>
          <w:b/>
          <w:bCs/>
          <w:lang w:val="en-US" w:eastAsia="zh-CN"/>
        </w:rPr>
        <w:t>莫罗科</w:t>
      </w:r>
      <w:r w:rsidR="006C4BC7">
        <w:rPr>
          <w:rFonts w:asciiTheme="minorHAnsi" w:hAnsiTheme="minorHAnsi" w:cs="Arial"/>
          <w:b/>
          <w:bCs/>
          <w:lang w:val="fr-FR"/>
        </w:rPr>
        <w:fldChar w:fldCharType="begin"/>
      </w:r>
      <w:r w:rsidR="006C4BC7">
        <w:rPr>
          <w:lang w:eastAsia="zh-CN"/>
        </w:rPr>
        <w:instrText xml:space="preserve"> TC "</w:instrText>
      </w:r>
      <w:bookmarkStart w:id="390" w:name="_Toc370373486"/>
      <w:proofErr w:type="spellStart"/>
      <w:r w:rsidR="006C4BC7">
        <w:rPr>
          <w:rFonts w:asciiTheme="minorHAnsi" w:hAnsiTheme="minorHAnsi" w:cs="Arial"/>
          <w:b/>
          <w:bCs/>
          <w:lang w:val="en-US" w:eastAsia="zh-CN"/>
        </w:rPr>
        <w:instrText>Morroco</w:instrText>
      </w:r>
      <w:bookmarkEnd w:id="390"/>
      <w:proofErr w:type="spellEnd"/>
      <w:r w:rsidR="006C4BC7">
        <w:rPr>
          <w:lang w:eastAsia="zh-CN"/>
        </w:rPr>
        <w:instrText xml:space="preserve">" \f C \l "1" </w:instrText>
      </w:r>
      <w:r w:rsidR="006C4BC7">
        <w:rPr>
          <w:rFonts w:asciiTheme="minorHAnsi" w:hAnsiTheme="minorHAnsi" w:cs="Arial"/>
          <w:b/>
          <w:bCs/>
          <w:lang w:val="fr-FR"/>
        </w:rPr>
        <w:fldChar w:fldCharType="end"/>
      </w:r>
    </w:p>
    <w:p w:rsidR="006C4BC7" w:rsidRDefault="006C4BC7" w:rsidP="00BA32E2">
      <w:pPr>
        <w:tabs>
          <w:tab w:val="left" w:pos="720"/>
        </w:tabs>
        <w:spacing w:before="0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/>
          <w:lang w:val="en-US" w:eastAsia="zh-CN"/>
        </w:rPr>
        <w:t>15</w:t>
      </w:r>
      <w:proofErr w:type="gramStart"/>
      <w:r>
        <w:rPr>
          <w:rFonts w:asciiTheme="minorHAnsi" w:hAnsiTheme="minorHAnsi" w:cs="Arial"/>
          <w:lang w:val="en-US" w:eastAsia="zh-CN"/>
        </w:rPr>
        <w:t>.X.2013</w:t>
      </w:r>
      <w:r w:rsidR="00E86089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E86089">
        <w:rPr>
          <w:rFonts w:asciiTheme="minorHAnsi" w:eastAsiaTheme="minorEastAsia" w:hAnsiTheme="minorHAnsi" w:cs="Arial" w:hint="eastAsia"/>
          <w:lang w:eastAsia="zh-CN"/>
        </w:rPr>
        <w:t>：</w:t>
      </w:r>
    </w:p>
    <w:p w:rsidR="006C4BC7" w:rsidRDefault="00783331" w:rsidP="00BA32E2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 w:eastAsia="zh-CN"/>
        </w:rPr>
      </w:pPr>
      <w:r w:rsidRPr="00783331">
        <w:rPr>
          <w:rFonts w:ascii="STKaiti" w:eastAsia="STKaiti" w:hAnsi="STKaiti" w:cs="Arial" w:hint="eastAsia"/>
          <w:lang w:eastAsia="zh-CN"/>
        </w:rPr>
        <w:t>名称变更</w:t>
      </w:r>
      <w:r w:rsidR="006C4BC7">
        <w:rPr>
          <w:rFonts w:asciiTheme="minorHAnsi" w:hAnsiTheme="minorHAnsi" w:cs="Arial"/>
          <w:i/>
          <w:iCs/>
          <w:lang w:val="fr-FR"/>
        </w:rPr>
        <w:fldChar w:fldCharType="begin"/>
      </w:r>
      <w:r w:rsidR="006C4BC7">
        <w:rPr>
          <w:lang w:eastAsia="zh-CN"/>
        </w:rPr>
        <w:instrText xml:space="preserve"> TC "</w:instrText>
      </w:r>
      <w:bookmarkStart w:id="391" w:name="_Toc370373488"/>
      <w:r w:rsidR="006C4BC7">
        <w:rPr>
          <w:rFonts w:asciiTheme="minorHAnsi" w:hAnsiTheme="minorHAnsi" w:cs="Arial"/>
          <w:i/>
          <w:iCs/>
          <w:lang w:val="en-US" w:eastAsia="zh-CN"/>
        </w:rPr>
        <w:instrText>Change of name</w:instrText>
      </w:r>
      <w:bookmarkEnd w:id="391"/>
      <w:r w:rsidR="006C4BC7">
        <w:rPr>
          <w:lang w:eastAsia="zh-CN"/>
        </w:rPr>
        <w:instrText xml:space="preserve">" \f C \l "1" </w:instrText>
      </w:r>
      <w:r w:rsidR="006C4BC7">
        <w:rPr>
          <w:rFonts w:asciiTheme="minorHAnsi" w:hAnsiTheme="minorHAnsi" w:cs="Arial"/>
          <w:i/>
          <w:iCs/>
          <w:lang w:val="fr-FR"/>
        </w:rPr>
        <w:fldChar w:fldCharType="end"/>
      </w:r>
      <w:r w:rsidR="006C4BC7">
        <w:rPr>
          <w:rFonts w:asciiTheme="minorHAnsi" w:hAnsiTheme="minorHAnsi" w:cs="Arial"/>
          <w:i/>
          <w:iCs/>
          <w:lang w:val="en-US" w:eastAsia="zh-CN"/>
        </w:rPr>
        <w:t xml:space="preserve"> </w:t>
      </w:r>
    </w:p>
    <w:p w:rsidR="006C4BC7" w:rsidRPr="004965C7" w:rsidRDefault="00783331" w:rsidP="00BA32E2">
      <w:pPr>
        <w:spacing w:before="240"/>
        <w:ind w:firstLineChars="200" w:firstLine="400"/>
        <w:rPr>
          <w:rFonts w:asciiTheme="minorHAnsi" w:hAnsiTheme="minorHAnsi" w:cs="Arial"/>
          <w:i/>
          <w:iCs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</w:t>
      </w:r>
      <w:r w:rsidR="006C4BC7" w:rsidRPr="00783331">
        <w:rPr>
          <w:rFonts w:asciiTheme="minorHAnsi" w:hAnsiTheme="minorHAnsi" w:cs="Arial"/>
          <w:lang w:val="en-US" w:eastAsia="zh-CN"/>
        </w:rPr>
        <w:t>Rabat</w:t>
      </w:r>
      <w:r w:rsidR="006C4BC7">
        <w:rPr>
          <w:rFonts w:asciiTheme="minorHAnsi" w:hAnsiTheme="minorHAnsi" w:cs="Arial"/>
          <w:lang w:val="fr-FR"/>
        </w:rPr>
        <w:fldChar w:fldCharType="begin"/>
      </w:r>
      <w:r w:rsidR="006C4BC7" w:rsidRPr="00783331">
        <w:rPr>
          <w:lang w:val="en-US" w:eastAsia="zh-CN"/>
        </w:rPr>
        <w:instrText xml:space="preserve"> TC "</w:instrText>
      </w:r>
      <w:bookmarkStart w:id="392" w:name="_Toc370373489"/>
      <w:proofErr w:type="spellStart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>Ministère</w:instrText>
      </w:r>
      <w:proofErr w:type="spellEnd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 xml:space="preserve"> de </w:instrText>
      </w:r>
      <w:proofErr w:type="spellStart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>l'Industrie</w:instrText>
      </w:r>
      <w:proofErr w:type="spellEnd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 xml:space="preserve">, du Commerce et des </w:instrText>
      </w:r>
      <w:proofErr w:type="spellStart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>Nouvelles</w:instrText>
      </w:r>
      <w:proofErr w:type="spellEnd"/>
      <w:r w:rsidR="006C4BC7" w:rsidRPr="00783331">
        <w:rPr>
          <w:rFonts w:asciiTheme="minorHAnsi" w:hAnsiTheme="minorHAnsi" w:cs="Arial"/>
          <w:i/>
          <w:iCs/>
          <w:lang w:val="en-US" w:eastAsia="zh-CN"/>
        </w:rPr>
        <w:instrText xml:space="preserve"> Technologies</w:instrText>
      </w:r>
      <w:r w:rsidR="006C4BC7" w:rsidRPr="00783331">
        <w:rPr>
          <w:rFonts w:asciiTheme="minorHAnsi" w:hAnsiTheme="minorHAnsi" w:cs="Arial"/>
          <w:lang w:val="en-US" w:eastAsia="zh-CN"/>
        </w:rPr>
        <w:instrText>, Rabat</w:instrText>
      </w:r>
      <w:bookmarkEnd w:id="392"/>
      <w:r w:rsidR="006C4BC7" w:rsidRPr="00783331">
        <w:rPr>
          <w:lang w:val="en-US" w:eastAsia="zh-CN"/>
        </w:rPr>
        <w:instrText xml:space="preserve">" \f C \l "1" </w:instrText>
      </w:r>
      <w:r w:rsidR="006C4BC7">
        <w:rPr>
          <w:rFonts w:asciiTheme="minorHAnsi" w:hAnsiTheme="minorHAnsi" w:cs="Arial"/>
          <w:lang w:val="fr-FR"/>
        </w:rPr>
        <w:fldChar w:fldCharType="end"/>
      </w:r>
      <w:r>
        <w:rPr>
          <w:rFonts w:asciiTheme="minorHAnsi" w:eastAsiaTheme="minorEastAsia" w:hAnsiTheme="minorHAnsi" w:cs="Arial" w:hint="eastAsia"/>
          <w:lang w:val="en-US" w:eastAsia="zh-CN"/>
        </w:rPr>
        <w:t>的</w:t>
      </w:r>
      <w:r w:rsidRPr="00783331">
        <w:rPr>
          <w:rFonts w:ascii="STKaiti" w:eastAsia="STKaiti" w:hAnsi="STKaiti" w:cs="Arial" w:hint="eastAsia"/>
          <w:lang w:val="en-US" w:eastAsia="zh-CN"/>
        </w:rPr>
        <w:t>工业、商业和新技术部</w:t>
      </w:r>
      <w:r>
        <w:rPr>
          <w:rFonts w:asciiTheme="minorHAnsi" w:eastAsiaTheme="minorEastAsia" w:hAnsiTheme="minorHAnsi" w:cs="Arial" w:hint="eastAsia"/>
          <w:lang w:val="en-US" w:eastAsia="zh-CN"/>
        </w:rPr>
        <w:t>宣布名称变更，现称为：“</w:t>
      </w:r>
      <w:r w:rsidRPr="00783331">
        <w:rPr>
          <w:rFonts w:ascii="STKaiti" w:eastAsia="STKaiti" w:hAnsi="STKaiti" w:cs="Arial" w:hint="eastAsia"/>
          <w:lang w:val="en-US" w:eastAsia="zh-CN"/>
        </w:rPr>
        <w:t>工业、商业、投资和数码经济部</w:t>
      </w:r>
      <w:r>
        <w:rPr>
          <w:rFonts w:asciiTheme="minorHAnsi" w:eastAsiaTheme="minorEastAsia" w:hAnsiTheme="minorHAnsi" w:cs="Arial" w:hint="eastAsia"/>
          <w:lang w:val="en-US" w:eastAsia="zh-CN"/>
        </w:rPr>
        <w:t>”。</w:t>
      </w:r>
    </w:p>
    <w:p w:rsidR="006C4BC7" w:rsidRPr="004965C7" w:rsidRDefault="006C4BC7" w:rsidP="00BA32E2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4965C7">
        <w:rPr>
          <w:rFonts w:eastAsia="SimSun"/>
          <w:lang w:val="en-US" w:eastAsia="zh-CN"/>
        </w:rPr>
        <w:tab/>
      </w:r>
      <w:proofErr w:type="spellStart"/>
      <w:r w:rsidRPr="004965C7">
        <w:rPr>
          <w:rFonts w:eastAsia="SimSun"/>
          <w:lang w:val="en-US"/>
        </w:rPr>
        <w:t>Ministère</w:t>
      </w:r>
      <w:proofErr w:type="spellEnd"/>
      <w:r w:rsidRPr="004965C7">
        <w:rPr>
          <w:rFonts w:eastAsia="SimSun"/>
          <w:lang w:val="en-US"/>
        </w:rPr>
        <w:t xml:space="preserve"> de </w:t>
      </w:r>
      <w:proofErr w:type="spellStart"/>
      <w:r w:rsidRPr="004965C7">
        <w:rPr>
          <w:rFonts w:eastAsia="SimSun"/>
          <w:lang w:val="en-US"/>
        </w:rPr>
        <w:t>l'Industrie</w:t>
      </w:r>
      <w:proofErr w:type="spellEnd"/>
      <w:r w:rsidRPr="004965C7">
        <w:rPr>
          <w:rFonts w:eastAsia="SimSun"/>
          <w:lang w:val="en-US"/>
        </w:rPr>
        <w:t xml:space="preserve">, du Commerce, de </w:t>
      </w:r>
      <w:proofErr w:type="spellStart"/>
      <w:r w:rsidRPr="004965C7">
        <w:rPr>
          <w:rFonts w:eastAsia="SimSun"/>
          <w:lang w:val="en-US"/>
        </w:rPr>
        <w:t>l'Investissement</w:t>
      </w:r>
      <w:proofErr w:type="spellEnd"/>
      <w:r w:rsidRPr="004965C7">
        <w:rPr>
          <w:rFonts w:eastAsia="SimSun"/>
          <w:lang w:val="en-US"/>
        </w:rPr>
        <w:t xml:space="preserve"> </w:t>
      </w:r>
      <w:proofErr w:type="gramStart"/>
      <w:r w:rsidRPr="004965C7">
        <w:rPr>
          <w:rFonts w:eastAsia="SimSun"/>
          <w:lang w:val="en-US"/>
        </w:rPr>
        <w:t>et</w:t>
      </w:r>
      <w:proofErr w:type="gramEnd"/>
      <w:r w:rsidRPr="004965C7">
        <w:rPr>
          <w:rFonts w:eastAsia="SimSun"/>
          <w:lang w:val="en-US"/>
        </w:rPr>
        <w:t xml:space="preserve"> de </w:t>
      </w:r>
      <w:proofErr w:type="spellStart"/>
      <w:r w:rsidRPr="004965C7">
        <w:rPr>
          <w:rFonts w:eastAsia="SimSun"/>
          <w:lang w:val="en-US"/>
        </w:rPr>
        <w:t>l'Economie</w:t>
      </w:r>
      <w:proofErr w:type="spellEnd"/>
      <w:r w:rsidRPr="004965C7">
        <w:rPr>
          <w:rFonts w:eastAsia="SimSun"/>
          <w:lang w:val="en-US"/>
        </w:rPr>
        <w:t xml:space="preserve"> </w:t>
      </w:r>
      <w:proofErr w:type="spellStart"/>
      <w:r w:rsidRPr="004965C7">
        <w:rPr>
          <w:rFonts w:eastAsia="SimSun"/>
          <w:lang w:val="en-US"/>
        </w:rPr>
        <w:t>numérique</w:t>
      </w:r>
      <w:proofErr w:type="spellEnd"/>
      <w:r w:rsidRPr="004965C7">
        <w:rPr>
          <w:rFonts w:eastAsia="SimSun"/>
          <w:lang w:val="en-US"/>
        </w:rPr>
        <w:br/>
      </w:r>
      <w:r w:rsidRPr="004965C7">
        <w:rPr>
          <w:rFonts w:asciiTheme="minorHAnsi" w:eastAsia="SimSun" w:hAnsiTheme="minorHAnsi" w:cs="Arial"/>
          <w:lang w:val="en-US"/>
        </w:rPr>
        <w:t xml:space="preserve">Quartier </w:t>
      </w:r>
      <w:proofErr w:type="spellStart"/>
      <w:r w:rsidRPr="004965C7">
        <w:rPr>
          <w:rFonts w:asciiTheme="minorHAnsi" w:eastAsia="SimSun" w:hAnsiTheme="minorHAnsi" w:cs="Arial"/>
          <w:lang w:val="en-US"/>
        </w:rPr>
        <w:t>Administratif</w:t>
      </w:r>
      <w:proofErr w:type="spellEnd"/>
      <w:r w:rsidRPr="004965C7">
        <w:rPr>
          <w:rFonts w:asciiTheme="minorHAnsi" w:eastAsia="SimSun" w:hAnsiTheme="minorHAnsi" w:cs="Arial"/>
          <w:lang w:val="en-US"/>
        </w:rPr>
        <w:t xml:space="preserve"> – </w:t>
      </w:r>
      <w:proofErr w:type="spellStart"/>
      <w:r w:rsidRPr="004965C7">
        <w:rPr>
          <w:rFonts w:asciiTheme="minorHAnsi" w:eastAsia="SimSun" w:hAnsiTheme="minorHAnsi" w:cs="Arial"/>
          <w:lang w:val="en-US"/>
        </w:rPr>
        <w:t>Chellah</w:t>
      </w:r>
      <w:proofErr w:type="spellEnd"/>
      <w:r w:rsidRPr="004965C7">
        <w:rPr>
          <w:rFonts w:asciiTheme="minorHAnsi" w:eastAsia="SimSun" w:hAnsiTheme="minorHAnsi" w:cs="Arial"/>
          <w:lang w:val="en-US"/>
        </w:rPr>
        <w:br/>
        <w:t>RABAT 10010</w:t>
      </w:r>
      <w:r w:rsidRPr="004965C7">
        <w:rPr>
          <w:rFonts w:asciiTheme="minorHAnsi" w:eastAsia="SimSun" w:hAnsiTheme="minorHAnsi" w:cs="Arial"/>
          <w:lang w:val="en-US"/>
        </w:rPr>
        <w:br/>
        <w:t>Morocco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val="en-US" w:eastAsia="zh-CN"/>
        </w:rPr>
        <w:t>电话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>+212 53 7761878 /+212 53 7761508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="SimSun" w:hAnsiTheme="minorHAnsi" w:cs="Arial" w:hint="eastAsia"/>
          <w:lang w:eastAsia="zh-CN"/>
        </w:rPr>
        <w:t>传真</w:t>
      </w:r>
      <w:r w:rsidR="00E86089" w:rsidRPr="004965C7">
        <w:rPr>
          <w:rFonts w:asciiTheme="minorHAnsi" w:eastAsia="SimSun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+212 53 7766265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电子邮件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ministre@mcinet.gov.ma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网址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>www.mcinet.gov.ma</w:t>
      </w:r>
    </w:p>
    <w:p w:rsidR="006C4BC7" w:rsidRPr="004965C7" w:rsidRDefault="00E86089" w:rsidP="00BA32E2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埃及</w:t>
      </w:r>
      <w:r w:rsidR="006C4BC7">
        <w:rPr>
          <w:rFonts w:asciiTheme="minorHAnsi" w:hAnsiTheme="minorHAnsi" w:cs="Arial"/>
          <w:b/>
          <w:bCs/>
        </w:rPr>
        <w:fldChar w:fldCharType="begin"/>
      </w:r>
      <w:r w:rsidR="006C4BC7" w:rsidRPr="004965C7">
        <w:rPr>
          <w:lang w:val="en-US" w:eastAsia="zh-CN"/>
        </w:rPr>
        <w:instrText xml:space="preserve"> TC "</w:instrText>
      </w:r>
      <w:bookmarkStart w:id="393" w:name="_Toc370373490"/>
      <w:r w:rsidR="006C4BC7" w:rsidRPr="004965C7">
        <w:rPr>
          <w:rFonts w:asciiTheme="minorHAnsi" w:hAnsiTheme="minorHAnsi" w:cs="Arial"/>
          <w:b/>
          <w:bCs/>
          <w:lang w:val="en-US" w:eastAsia="zh-CN"/>
        </w:rPr>
        <w:instrText>Egypt</w:instrText>
      </w:r>
      <w:bookmarkEnd w:id="393"/>
      <w:r w:rsidR="006C4BC7" w:rsidRPr="004965C7">
        <w:rPr>
          <w:lang w:val="en-US" w:eastAsia="zh-CN"/>
        </w:rPr>
        <w:instrText xml:space="preserve">" \f C \l "1" </w:instrText>
      </w:r>
      <w:r w:rsidR="006C4BC7">
        <w:rPr>
          <w:rFonts w:asciiTheme="minorHAnsi" w:hAnsiTheme="minorHAnsi" w:cs="Arial"/>
          <w:b/>
          <w:bCs/>
        </w:rPr>
        <w:fldChar w:fldCharType="end"/>
      </w:r>
    </w:p>
    <w:p w:rsidR="006C4BC7" w:rsidRPr="004965C7" w:rsidRDefault="006C4BC7" w:rsidP="00BA32E2">
      <w:pPr>
        <w:tabs>
          <w:tab w:val="left" w:pos="720"/>
        </w:tabs>
        <w:spacing w:before="0"/>
        <w:rPr>
          <w:rFonts w:asciiTheme="minorHAnsi" w:hAnsiTheme="minorHAnsi" w:cs="Arial"/>
          <w:lang w:val="en-US" w:eastAsia="zh-CN"/>
        </w:rPr>
      </w:pPr>
      <w:r w:rsidRPr="004965C7">
        <w:rPr>
          <w:rFonts w:asciiTheme="minorHAnsi" w:hAnsiTheme="minorHAnsi" w:cs="Arial"/>
          <w:lang w:val="en-US" w:eastAsia="zh-CN"/>
        </w:rPr>
        <w:t>11</w:t>
      </w:r>
      <w:proofErr w:type="gramStart"/>
      <w:r w:rsidRPr="004965C7">
        <w:rPr>
          <w:rFonts w:asciiTheme="minorHAnsi" w:hAnsiTheme="minorHAnsi" w:cs="Arial"/>
          <w:lang w:val="en-US" w:eastAsia="zh-CN"/>
        </w:rPr>
        <w:t>.X.2013</w:t>
      </w:r>
      <w:r w:rsidR="00E86089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C4BC7" w:rsidRPr="004965C7" w:rsidRDefault="004353D9" w:rsidP="00BA32E2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 w:eastAsia="zh-CN"/>
        </w:rPr>
      </w:pPr>
      <w:r>
        <w:rPr>
          <w:rFonts w:ascii="STKaiti" w:eastAsia="STKaiti" w:hAnsi="STKaiti" w:cs="Arial" w:hint="eastAsia"/>
          <w:lang w:eastAsia="zh-CN"/>
        </w:rPr>
        <w:t>地址</w:t>
      </w:r>
      <w:r w:rsidRPr="00783331">
        <w:rPr>
          <w:rFonts w:ascii="STKaiti" w:eastAsia="STKaiti" w:hAnsi="STKaiti" w:cs="Arial" w:hint="eastAsia"/>
          <w:lang w:eastAsia="zh-CN"/>
        </w:rPr>
        <w:t>变更</w:t>
      </w:r>
      <w:r w:rsidR="006C4BC7">
        <w:rPr>
          <w:rFonts w:asciiTheme="minorHAnsi" w:hAnsiTheme="minorHAnsi" w:cs="Arial"/>
          <w:i/>
          <w:iCs/>
        </w:rPr>
        <w:fldChar w:fldCharType="begin"/>
      </w:r>
      <w:r w:rsidR="006C4BC7" w:rsidRPr="004965C7">
        <w:rPr>
          <w:lang w:val="en-US" w:eastAsia="zh-CN"/>
        </w:rPr>
        <w:instrText xml:space="preserve"> TC "</w:instrText>
      </w:r>
      <w:bookmarkStart w:id="394" w:name="_Toc370373492"/>
      <w:r w:rsidR="006C4BC7" w:rsidRPr="004965C7">
        <w:rPr>
          <w:rFonts w:asciiTheme="minorHAnsi" w:hAnsiTheme="minorHAnsi" w:cs="Arial"/>
          <w:i/>
          <w:iCs/>
          <w:lang w:val="en-US" w:eastAsia="zh-CN"/>
        </w:rPr>
        <w:instrText>Change of address</w:instrText>
      </w:r>
      <w:bookmarkEnd w:id="394"/>
      <w:r w:rsidR="006C4BC7" w:rsidRPr="004965C7">
        <w:rPr>
          <w:lang w:val="en-US" w:eastAsia="zh-CN"/>
        </w:rPr>
        <w:instrText xml:space="preserve">" \f C \l "1" </w:instrText>
      </w:r>
      <w:r w:rsidR="006C4BC7">
        <w:rPr>
          <w:rFonts w:asciiTheme="minorHAnsi" w:hAnsiTheme="minorHAnsi" w:cs="Arial"/>
          <w:i/>
          <w:iCs/>
        </w:rPr>
        <w:fldChar w:fldCharType="end"/>
      </w:r>
    </w:p>
    <w:p w:rsidR="006C4BC7" w:rsidRPr="004965C7" w:rsidRDefault="004353D9" w:rsidP="00BA32E2">
      <w:pPr>
        <w:spacing w:before="240"/>
        <w:ind w:firstLineChars="200" w:firstLine="400"/>
        <w:rPr>
          <w:rFonts w:asciiTheme="minorHAnsi" w:hAnsiTheme="minorHAnsi" w:cs="Arial"/>
          <w:i/>
          <w:iCs/>
          <w:lang w:val="en-US" w:eastAsia="zh-CN"/>
        </w:rPr>
      </w:pPr>
      <w:r>
        <w:rPr>
          <w:rFonts w:asciiTheme="minorHAnsi" w:eastAsia="SimSun" w:hAnsiTheme="minorHAnsi" w:cs="Arial" w:hint="eastAsia"/>
          <w:lang w:val="fr-FR" w:eastAsia="zh-CN"/>
        </w:rPr>
        <w:t>位于开罗</w:t>
      </w:r>
      <w:r>
        <w:rPr>
          <w:rFonts w:asciiTheme="minorHAnsi" w:eastAsia="SimSun" w:hAnsiTheme="minorHAnsi" w:cs="Arial"/>
        </w:rPr>
        <w:fldChar w:fldCharType="begin"/>
      </w:r>
      <w:r w:rsidRPr="004965C7">
        <w:rPr>
          <w:lang w:val="en-US" w:eastAsia="zh-CN"/>
        </w:rPr>
        <w:instrText xml:space="preserve"> TC "</w:instrText>
      </w:r>
      <w:bookmarkStart w:id="395" w:name="_Toc370373493"/>
      <w:r w:rsidRPr="004965C7">
        <w:rPr>
          <w:rFonts w:asciiTheme="minorHAnsi" w:eastAsia="SimSun" w:hAnsiTheme="minorHAnsi" w:cs="Arial"/>
          <w:i/>
          <w:iCs/>
          <w:lang w:val="en-US" w:eastAsia="zh-CN"/>
        </w:rPr>
        <w:instrText xml:space="preserve">Egyptian Company for Mobile Services (MOBINIL), </w:instrText>
      </w:r>
      <w:r w:rsidRPr="004965C7">
        <w:rPr>
          <w:rFonts w:asciiTheme="minorHAnsi" w:eastAsia="SimSun" w:hAnsiTheme="minorHAnsi" w:cs="Arial"/>
          <w:lang w:val="en-US" w:eastAsia="zh-CN"/>
        </w:rPr>
        <w:instrText>Cairo</w:instrText>
      </w:r>
      <w:bookmarkEnd w:id="395"/>
      <w:r w:rsidRPr="004965C7">
        <w:rPr>
          <w:lang w:val="en-US" w:eastAsia="zh-CN"/>
        </w:rPr>
        <w:instrText xml:space="preserve">" \f C \l "1" </w:instrText>
      </w:r>
      <w:r>
        <w:rPr>
          <w:rFonts w:asciiTheme="minorHAnsi" w:eastAsia="SimSun" w:hAnsiTheme="minorHAnsi" w:cs="Arial"/>
        </w:rPr>
        <w:fldChar w:fldCharType="end"/>
      </w:r>
      <w:r>
        <w:rPr>
          <w:rFonts w:asciiTheme="minorHAnsi" w:eastAsia="SimSun" w:hAnsiTheme="minorHAnsi" w:cs="Arial" w:hint="eastAsia"/>
          <w:lang w:val="fr-FR" w:eastAsia="zh-CN"/>
        </w:rPr>
        <w:t>的</w:t>
      </w:r>
      <w:r w:rsidRPr="004353D9">
        <w:rPr>
          <w:rFonts w:ascii="STKaiti" w:eastAsia="STKaiti" w:hAnsi="STKaiti" w:cs="Arial" w:hint="eastAsia"/>
          <w:lang w:val="fr-FR" w:eastAsia="zh-CN"/>
        </w:rPr>
        <w:t>埃及移动业务公司</w:t>
      </w:r>
      <w:r w:rsidRPr="004965C7">
        <w:rPr>
          <w:rFonts w:asciiTheme="minorHAnsi" w:eastAsia="SimSun" w:hAnsiTheme="minorHAnsi" w:cs="Arial" w:hint="eastAsia"/>
          <w:lang w:val="en-US" w:eastAsia="zh-CN"/>
        </w:rPr>
        <w:t>（</w:t>
      </w:r>
      <w:r w:rsidR="006C4BC7" w:rsidRPr="004965C7">
        <w:rPr>
          <w:rFonts w:asciiTheme="minorHAnsi" w:eastAsia="SimSun" w:hAnsiTheme="minorHAnsi" w:cs="Arial"/>
          <w:lang w:val="en-US" w:eastAsia="zh-CN"/>
        </w:rPr>
        <w:t>MOBINIL</w:t>
      </w:r>
      <w:r w:rsidRPr="004965C7">
        <w:rPr>
          <w:rFonts w:asciiTheme="minorHAnsi" w:eastAsia="SimSun" w:hAnsiTheme="minorHAnsi" w:cs="Arial" w:hint="eastAsia"/>
          <w:lang w:val="en-US" w:eastAsia="zh-CN"/>
        </w:rPr>
        <w:t>）</w:t>
      </w:r>
      <w:r>
        <w:rPr>
          <w:rFonts w:asciiTheme="minorHAnsi" w:eastAsia="SimSun" w:hAnsiTheme="minorHAnsi" w:cs="Arial" w:hint="eastAsia"/>
          <w:lang w:val="fr-FR" w:eastAsia="zh-CN"/>
        </w:rPr>
        <w:t>宣布地址变更如下</w:t>
      </w:r>
      <w:r w:rsidRPr="004965C7">
        <w:rPr>
          <w:rFonts w:asciiTheme="minorHAnsi" w:eastAsia="SimSun" w:hAnsiTheme="minorHAnsi" w:cs="Arial" w:hint="eastAsia"/>
          <w:lang w:val="en-US" w:eastAsia="zh-CN"/>
        </w:rPr>
        <w:t>：</w:t>
      </w:r>
    </w:p>
    <w:p w:rsidR="006C4BC7" w:rsidRPr="004965C7" w:rsidRDefault="006C4BC7" w:rsidP="00BA32E2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4965C7">
        <w:rPr>
          <w:rFonts w:eastAsia="SimSun"/>
          <w:lang w:val="en-US" w:eastAsia="zh-CN"/>
        </w:rPr>
        <w:tab/>
      </w:r>
      <w:r w:rsidRPr="004965C7">
        <w:rPr>
          <w:rFonts w:eastAsia="SimSun"/>
          <w:lang w:val="en-US"/>
        </w:rPr>
        <w:t>The Egyptian Company for Mobile Services (MOBINIL)</w:t>
      </w:r>
      <w:r w:rsidRPr="004965C7">
        <w:rPr>
          <w:rFonts w:eastAsia="SimSun"/>
          <w:lang w:val="en-US"/>
        </w:rPr>
        <w:br/>
      </w:r>
      <w:r w:rsidRPr="004965C7">
        <w:rPr>
          <w:rFonts w:asciiTheme="minorHAnsi" w:eastAsia="SimSun" w:hAnsiTheme="minorHAnsi" w:cs="Arial"/>
          <w:lang w:val="en-US"/>
        </w:rPr>
        <w:t>Pyramids Heights Office Park</w:t>
      </w:r>
      <w:r w:rsidRPr="004965C7">
        <w:rPr>
          <w:rFonts w:asciiTheme="minorHAnsi" w:eastAsia="SimSun" w:hAnsiTheme="minorHAnsi" w:cs="Arial"/>
          <w:lang w:val="en-US"/>
        </w:rPr>
        <w:br/>
        <w:t>KM 22 Cairo Alexandria Road</w:t>
      </w:r>
      <w:r w:rsidRPr="004965C7">
        <w:rPr>
          <w:rFonts w:asciiTheme="minorHAnsi" w:eastAsia="SimSun" w:hAnsiTheme="minorHAnsi" w:cs="Arial"/>
          <w:lang w:val="en-US"/>
        </w:rPr>
        <w:br/>
        <w:t>Giza 12256 CAIRO</w:t>
      </w:r>
      <w:r w:rsidRPr="004965C7">
        <w:rPr>
          <w:rFonts w:asciiTheme="minorHAnsi" w:eastAsia="SimSun" w:hAnsiTheme="minorHAnsi" w:cs="Arial"/>
          <w:lang w:val="en-US"/>
        </w:rPr>
        <w:br/>
        <w:t>Egypt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val="en-US" w:eastAsia="zh-CN"/>
        </w:rPr>
        <w:t>电话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+20 122 3203470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="SimSun" w:hAnsiTheme="minorHAnsi" w:cs="Arial" w:hint="eastAsia"/>
          <w:lang w:eastAsia="zh-CN"/>
        </w:rPr>
        <w:t>传真</w:t>
      </w:r>
      <w:r w:rsidR="00E86089" w:rsidRPr="004965C7">
        <w:rPr>
          <w:rFonts w:asciiTheme="minorHAnsi" w:eastAsia="SimSun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+20 122 3203442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电子邮件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sissa@mobinil.com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网址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>www.mobinil.com</w:t>
      </w:r>
    </w:p>
    <w:p w:rsidR="006C4BC7" w:rsidRPr="004965C7" w:rsidRDefault="006C4BC7" w:rsidP="00BA32E2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b/>
          <w:bCs/>
          <w:lang w:val="en-US"/>
        </w:rPr>
      </w:pPr>
      <w:r w:rsidRPr="004965C7">
        <w:rPr>
          <w:rFonts w:asciiTheme="minorHAnsi" w:hAnsiTheme="minorHAnsi" w:cs="Arial"/>
          <w:b/>
          <w:bCs/>
          <w:lang w:val="en-US"/>
        </w:rPr>
        <w:br w:type="page"/>
      </w:r>
    </w:p>
    <w:p w:rsidR="006C4BC7" w:rsidRPr="004965C7" w:rsidRDefault="00E86089" w:rsidP="00BA32E2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新西兰</w:t>
      </w:r>
      <w:r w:rsidR="006C4BC7">
        <w:rPr>
          <w:rFonts w:asciiTheme="minorHAnsi" w:hAnsiTheme="minorHAnsi" w:cs="Arial"/>
          <w:b/>
          <w:bCs/>
        </w:rPr>
        <w:fldChar w:fldCharType="begin"/>
      </w:r>
      <w:r w:rsidR="006C4BC7" w:rsidRPr="004965C7">
        <w:rPr>
          <w:lang w:val="en-US" w:eastAsia="zh-CN"/>
        </w:rPr>
        <w:instrText xml:space="preserve"> TC "</w:instrText>
      </w:r>
      <w:bookmarkStart w:id="396" w:name="_Toc370373494"/>
      <w:r w:rsidR="006C4BC7" w:rsidRPr="004965C7">
        <w:rPr>
          <w:rFonts w:asciiTheme="minorHAnsi" w:hAnsiTheme="minorHAnsi" w:cs="Arial"/>
          <w:b/>
          <w:bCs/>
          <w:lang w:val="en-US" w:eastAsia="zh-CN"/>
        </w:rPr>
        <w:instrText>New Zealand</w:instrText>
      </w:r>
      <w:bookmarkEnd w:id="396"/>
      <w:r w:rsidR="006C4BC7" w:rsidRPr="004965C7">
        <w:rPr>
          <w:lang w:val="en-US" w:eastAsia="zh-CN"/>
        </w:rPr>
        <w:instrText xml:space="preserve">" \f C \l "1" </w:instrText>
      </w:r>
      <w:r w:rsidR="006C4BC7">
        <w:rPr>
          <w:rFonts w:asciiTheme="minorHAnsi" w:hAnsiTheme="minorHAnsi" w:cs="Arial"/>
          <w:b/>
          <w:bCs/>
        </w:rPr>
        <w:fldChar w:fldCharType="end"/>
      </w:r>
    </w:p>
    <w:p w:rsidR="006C4BC7" w:rsidRPr="004965C7" w:rsidRDefault="006C4BC7" w:rsidP="00BA32E2">
      <w:pPr>
        <w:tabs>
          <w:tab w:val="left" w:pos="720"/>
        </w:tabs>
        <w:spacing w:before="0"/>
        <w:rPr>
          <w:rFonts w:asciiTheme="minorHAnsi" w:hAnsiTheme="minorHAnsi" w:cs="Arial"/>
          <w:lang w:val="en-US" w:eastAsia="zh-CN"/>
        </w:rPr>
      </w:pPr>
      <w:proofErr w:type="gramStart"/>
      <w:r w:rsidRPr="004965C7">
        <w:rPr>
          <w:rFonts w:asciiTheme="minorHAnsi" w:hAnsiTheme="minorHAnsi" w:cs="Arial"/>
          <w:lang w:val="en-US" w:eastAsia="zh-CN"/>
        </w:rPr>
        <w:t>8.X.2013</w:t>
      </w:r>
      <w:r w:rsidR="00E86089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C4BC7" w:rsidRPr="004965C7" w:rsidRDefault="0070528F" w:rsidP="00BA32E2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 w:eastAsia="zh-CN"/>
        </w:rPr>
      </w:pPr>
      <w:r>
        <w:rPr>
          <w:rFonts w:ascii="STKaiti" w:eastAsia="STKaiti" w:hAnsi="STKaiti" w:cs="Arial" w:hint="eastAsia"/>
          <w:lang w:eastAsia="zh-CN"/>
        </w:rPr>
        <w:t>电子邮件地址</w:t>
      </w:r>
      <w:r w:rsidRPr="00783331">
        <w:rPr>
          <w:rFonts w:ascii="STKaiti" w:eastAsia="STKaiti" w:hAnsi="STKaiti" w:cs="Arial" w:hint="eastAsia"/>
          <w:lang w:eastAsia="zh-CN"/>
        </w:rPr>
        <w:t>变更</w:t>
      </w:r>
      <w:r w:rsidR="006C4BC7">
        <w:rPr>
          <w:rFonts w:asciiTheme="minorHAnsi" w:hAnsiTheme="minorHAnsi" w:cs="Arial"/>
          <w:i/>
          <w:iCs/>
        </w:rPr>
        <w:fldChar w:fldCharType="begin"/>
      </w:r>
      <w:r w:rsidR="006C4BC7" w:rsidRPr="004965C7">
        <w:rPr>
          <w:lang w:val="en-US" w:eastAsia="zh-CN"/>
        </w:rPr>
        <w:instrText xml:space="preserve"> TC "</w:instrText>
      </w:r>
      <w:bookmarkStart w:id="397" w:name="_Toc370373496"/>
      <w:r w:rsidR="006C4BC7" w:rsidRPr="004965C7">
        <w:rPr>
          <w:rFonts w:asciiTheme="minorHAnsi" w:hAnsiTheme="minorHAnsi" w:cs="Arial"/>
          <w:i/>
          <w:iCs/>
          <w:lang w:val="en-US" w:eastAsia="zh-CN"/>
        </w:rPr>
        <w:instrText>Change of e-mail address</w:instrText>
      </w:r>
      <w:bookmarkEnd w:id="397"/>
      <w:r w:rsidR="006C4BC7" w:rsidRPr="004965C7">
        <w:rPr>
          <w:lang w:val="en-US" w:eastAsia="zh-CN"/>
        </w:rPr>
        <w:instrText xml:space="preserve">" \f C \l "1" </w:instrText>
      </w:r>
      <w:r w:rsidR="006C4BC7">
        <w:rPr>
          <w:rFonts w:asciiTheme="minorHAnsi" w:hAnsiTheme="minorHAnsi" w:cs="Arial"/>
          <w:i/>
          <w:iCs/>
        </w:rPr>
        <w:fldChar w:fldCharType="end"/>
      </w:r>
    </w:p>
    <w:p w:rsidR="006C4BC7" w:rsidRPr="004965C7" w:rsidRDefault="0070528F" w:rsidP="00BA32E2">
      <w:pPr>
        <w:spacing w:before="240" w:after="200"/>
        <w:ind w:firstLineChars="200" w:firstLine="400"/>
        <w:rPr>
          <w:rFonts w:asciiTheme="minorHAnsi" w:hAnsiTheme="minorHAnsi" w:cs="Arial"/>
          <w:b/>
          <w:bCs/>
          <w:lang w:val="en-US" w:eastAsia="zh-CN"/>
        </w:rPr>
      </w:pPr>
      <w:r w:rsidRPr="0070528F">
        <w:rPr>
          <w:rFonts w:asciiTheme="minorHAnsi" w:eastAsia="SimSun" w:hAnsiTheme="minorHAnsi" w:cs="Arial" w:hint="eastAsia"/>
          <w:lang w:val="fr-FR" w:eastAsia="zh-CN"/>
        </w:rPr>
        <w:t>位于惠灵顿</w:t>
      </w:r>
      <w:r w:rsidR="000B04C9">
        <w:rPr>
          <w:rFonts w:asciiTheme="minorHAnsi" w:eastAsia="SimSun" w:hAnsiTheme="minorHAnsi" w:cs="Arial"/>
        </w:rPr>
        <w:fldChar w:fldCharType="begin"/>
      </w:r>
      <w:r w:rsidR="000B04C9" w:rsidRPr="004965C7">
        <w:rPr>
          <w:lang w:val="en-US" w:eastAsia="zh-CN"/>
        </w:rPr>
        <w:instrText xml:space="preserve"> TC "</w:instrText>
      </w:r>
      <w:bookmarkStart w:id="398" w:name="_Toc370373497"/>
      <w:r w:rsidR="000B04C9" w:rsidRPr="004965C7">
        <w:rPr>
          <w:rFonts w:asciiTheme="minorHAnsi" w:eastAsia="SimSun" w:hAnsiTheme="minorHAnsi" w:cs="Arial"/>
          <w:i/>
          <w:iCs/>
          <w:lang w:val="en-US" w:eastAsia="zh-CN"/>
        </w:rPr>
        <w:instrText xml:space="preserve">Telecom New Zealand Ltd, </w:instrText>
      </w:r>
      <w:r w:rsidR="000B04C9" w:rsidRPr="004965C7">
        <w:rPr>
          <w:rFonts w:asciiTheme="minorHAnsi" w:eastAsia="SimSun" w:hAnsiTheme="minorHAnsi" w:cs="Arial"/>
          <w:lang w:val="en-US" w:eastAsia="zh-CN"/>
        </w:rPr>
        <w:instrText>Wellington</w:instrText>
      </w:r>
      <w:bookmarkEnd w:id="398"/>
      <w:r w:rsidR="000B04C9" w:rsidRPr="004965C7">
        <w:rPr>
          <w:lang w:val="en-US" w:eastAsia="zh-CN"/>
        </w:rPr>
        <w:instrText xml:space="preserve">" \f C \l "1" </w:instrText>
      </w:r>
      <w:r w:rsidR="000B04C9">
        <w:rPr>
          <w:rFonts w:asciiTheme="minorHAnsi" w:eastAsia="SimSun" w:hAnsiTheme="minorHAnsi" w:cs="Arial"/>
        </w:rPr>
        <w:fldChar w:fldCharType="end"/>
      </w:r>
      <w:r w:rsidRPr="0070528F">
        <w:rPr>
          <w:rFonts w:asciiTheme="minorHAnsi" w:eastAsia="SimSun" w:hAnsiTheme="minorHAnsi" w:cs="Arial" w:hint="eastAsia"/>
          <w:lang w:val="fr-FR" w:eastAsia="zh-CN"/>
        </w:rPr>
        <w:t>的</w:t>
      </w:r>
      <w:r w:rsidRPr="0070528F">
        <w:rPr>
          <w:rFonts w:ascii="STKaiti" w:eastAsia="STKaiti" w:hAnsi="STKaiti" w:cs="Arial" w:hint="eastAsia"/>
          <w:lang w:val="fr-FR" w:eastAsia="zh-CN"/>
        </w:rPr>
        <w:t>新西兰电信公司</w:t>
      </w:r>
      <w:r w:rsidRPr="0070528F">
        <w:rPr>
          <w:rFonts w:asciiTheme="minorHAnsi" w:eastAsia="SimSun" w:hAnsiTheme="minorHAnsi" w:cs="Arial" w:hint="eastAsia"/>
          <w:lang w:val="fr-FR" w:eastAsia="zh-CN"/>
        </w:rPr>
        <w:t>宣布其电子</w:t>
      </w:r>
      <w:r w:rsidR="000B04C9">
        <w:rPr>
          <w:rFonts w:asciiTheme="minorHAnsi" w:eastAsia="SimSun" w:hAnsiTheme="minorHAnsi" w:cs="Arial" w:hint="eastAsia"/>
          <w:lang w:val="fr-FR" w:eastAsia="zh-CN"/>
        </w:rPr>
        <w:t>邮件地址变更如下</w:t>
      </w:r>
      <w:r w:rsidR="000B04C9" w:rsidRPr="004965C7">
        <w:rPr>
          <w:rFonts w:asciiTheme="minorHAnsi" w:eastAsia="SimSun" w:hAnsiTheme="minorHAnsi" w:cs="Arial" w:hint="eastAsia"/>
          <w:lang w:val="en-US" w:eastAsia="zh-CN"/>
        </w:rPr>
        <w:t>：</w:t>
      </w:r>
    </w:p>
    <w:p w:rsidR="006C4BC7" w:rsidRPr="004965C7" w:rsidRDefault="006C4BC7" w:rsidP="00BA32E2">
      <w:pPr>
        <w:tabs>
          <w:tab w:val="clear" w:pos="1276"/>
        </w:tabs>
        <w:ind w:left="567" w:hanging="567"/>
        <w:jc w:val="left"/>
        <w:rPr>
          <w:rFonts w:eastAsia="SimSun"/>
          <w:lang w:val="en-US"/>
        </w:rPr>
      </w:pPr>
      <w:r w:rsidRPr="004965C7">
        <w:rPr>
          <w:rFonts w:eastAsia="SimSun"/>
          <w:lang w:val="en-US" w:eastAsia="zh-CN"/>
        </w:rPr>
        <w:tab/>
      </w:r>
      <w:r w:rsidRPr="004965C7">
        <w:rPr>
          <w:rFonts w:eastAsia="SimSun"/>
          <w:lang w:val="en-US"/>
        </w:rPr>
        <w:t>Telecom New Zealand Ltd.</w:t>
      </w:r>
      <w:r w:rsidRPr="004965C7">
        <w:rPr>
          <w:rFonts w:eastAsia="SimSun"/>
          <w:lang w:val="en-US"/>
        </w:rPr>
        <w:br/>
      </w:r>
      <w:r w:rsidRPr="004965C7">
        <w:rPr>
          <w:rFonts w:asciiTheme="minorHAnsi" w:eastAsia="SimSun" w:hAnsiTheme="minorHAnsi" w:cs="Arial"/>
          <w:lang w:val="en-US"/>
        </w:rPr>
        <w:t>Telecom House</w:t>
      </w:r>
      <w:r w:rsidRPr="004965C7">
        <w:rPr>
          <w:rFonts w:asciiTheme="minorHAnsi" w:eastAsia="SimSun" w:hAnsiTheme="minorHAnsi" w:cs="Arial"/>
          <w:lang w:val="en-US"/>
        </w:rPr>
        <w:br/>
        <w:t xml:space="preserve">Level 2, 68-86 </w:t>
      </w:r>
      <w:proofErr w:type="spellStart"/>
      <w:r w:rsidRPr="004965C7">
        <w:rPr>
          <w:rFonts w:asciiTheme="minorHAnsi" w:eastAsia="SimSun" w:hAnsiTheme="minorHAnsi" w:cs="Arial"/>
          <w:lang w:val="en-US"/>
        </w:rPr>
        <w:t>Jervois</w:t>
      </w:r>
      <w:proofErr w:type="spellEnd"/>
      <w:r w:rsidRPr="004965C7">
        <w:rPr>
          <w:rFonts w:asciiTheme="minorHAnsi" w:eastAsia="SimSun" w:hAnsiTheme="minorHAnsi" w:cs="Arial"/>
          <w:lang w:val="en-US"/>
        </w:rPr>
        <w:t xml:space="preserve"> Quay</w:t>
      </w:r>
      <w:r w:rsidRPr="004965C7">
        <w:rPr>
          <w:rFonts w:asciiTheme="minorHAnsi" w:eastAsia="SimSun" w:hAnsiTheme="minorHAnsi" w:cs="Arial"/>
          <w:lang w:val="en-US"/>
        </w:rPr>
        <w:br/>
        <w:t>P.O. Box 570</w:t>
      </w:r>
      <w:r w:rsidRPr="004965C7">
        <w:rPr>
          <w:rFonts w:asciiTheme="minorHAnsi" w:eastAsia="SimSun" w:hAnsiTheme="minorHAnsi" w:cs="Arial"/>
          <w:lang w:val="en-US"/>
        </w:rPr>
        <w:br/>
        <w:t xml:space="preserve">WELLINGTON </w:t>
      </w:r>
      <w:r w:rsidRPr="004965C7">
        <w:rPr>
          <w:rFonts w:asciiTheme="minorHAnsi" w:eastAsia="SimSun" w:hAnsiTheme="minorHAnsi" w:cs="Arial"/>
          <w:lang w:val="en-US"/>
        </w:rPr>
        <w:br/>
        <w:t>New Zealand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val="en-US" w:eastAsia="zh-CN"/>
        </w:rPr>
        <w:t>电话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+64 4 4985624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="SimSun" w:hAnsiTheme="minorHAnsi" w:cs="Arial" w:hint="eastAsia"/>
          <w:lang w:eastAsia="zh-CN"/>
        </w:rPr>
        <w:t>传真</w:t>
      </w:r>
      <w:r w:rsidR="00E86089" w:rsidRPr="004965C7">
        <w:rPr>
          <w:rFonts w:asciiTheme="minorHAnsi" w:eastAsia="SimSun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+64 4 4730637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电子邮件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asciiTheme="minorHAnsi" w:eastAsia="SimSun" w:hAnsiTheme="minorHAnsi" w:cs="Arial"/>
          <w:lang w:val="en-US"/>
        </w:rPr>
        <w:tab/>
        <w:t xml:space="preserve">Peggy.McConnell@telecom.co.nz </w:t>
      </w:r>
      <w:r w:rsidRPr="004965C7">
        <w:rPr>
          <w:rFonts w:asciiTheme="minorHAnsi" w:eastAsia="SimSun" w:hAnsiTheme="minorHAnsi" w:cs="Arial"/>
          <w:lang w:val="en-US"/>
        </w:rPr>
        <w:br/>
      </w:r>
      <w:r w:rsidR="00E86089">
        <w:rPr>
          <w:rFonts w:asciiTheme="minorHAnsi" w:eastAsiaTheme="minorEastAsia" w:hAnsiTheme="minorHAnsi" w:cs="Arial" w:hint="eastAsia"/>
          <w:lang w:eastAsia="zh-CN"/>
        </w:rPr>
        <w:t>网址</w:t>
      </w:r>
      <w:r w:rsidR="00E86089" w:rsidRPr="004965C7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965C7">
        <w:rPr>
          <w:rFonts w:eastAsia="SimSun"/>
          <w:lang w:val="en-US"/>
        </w:rPr>
        <w:tab/>
      </w:r>
      <w:hyperlink r:id="rId22" w:history="1">
        <w:r w:rsidRPr="004965C7">
          <w:rPr>
            <w:rStyle w:val="Hyperlink"/>
            <w:rFonts w:eastAsia="SimSun"/>
            <w:lang w:val="en-US"/>
          </w:rPr>
          <w:t>www.telecom.co.nz</w:t>
        </w:r>
      </w:hyperlink>
    </w:p>
    <w:p w:rsidR="00765F0C" w:rsidRPr="00965E99" w:rsidRDefault="00765F0C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szCs w:val="28"/>
          <w:lang w:val="it-IT" w:eastAsia="zh-CN"/>
        </w:rPr>
      </w:pPr>
    </w:p>
    <w:p w:rsidR="00337DD1" w:rsidRPr="001817D8" w:rsidRDefault="00890800" w:rsidP="00C26730">
      <w:pPr>
        <w:pStyle w:val="Heading20"/>
        <w:rPr>
          <w:lang w:val="it-IT"/>
        </w:rPr>
      </w:pPr>
      <w:proofErr w:type="spellStart"/>
      <w:r w:rsidRPr="00C26730">
        <w:rPr>
          <w:rFonts w:hint="eastAsia"/>
        </w:rPr>
        <w:t>其</w:t>
      </w:r>
      <w:r w:rsidR="00C633B7" w:rsidRPr="00C26730">
        <w:rPr>
          <w:rFonts w:hint="eastAsia"/>
        </w:rPr>
        <w:t>它</w:t>
      </w:r>
      <w:r w:rsidRPr="00C26730">
        <w:rPr>
          <w:rFonts w:hint="eastAsia"/>
        </w:rPr>
        <w:t>来函</w:t>
      </w:r>
      <w:proofErr w:type="spellEnd"/>
    </w:p>
    <w:p w:rsidR="00965E99" w:rsidRPr="00965E99" w:rsidRDefault="008160B1" w:rsidP="00BA32E2">
      <w:pPr>
        <w:spacing w:before="240"/>
        <w:ind w:left="567" w:hanging="567"/>
        <w:jc w:val="left"/>
        <w:rPr>
          <w:b/>
          <w:bCs/>
          <w:lang w:val="it-IT" w:eastAsia="zh-CN"/>
        </w:rPr>
      </w:pPr>
      <w:r w:rsidRPr="008160B1">
        <w:rPr>
          <w:rFonts w:ascii="SimSun" w:eastAsia="SimSun" w:hAnsi="SimSun" w:cs="SimSun" w:hint="eastAsia"/>
          <w:b/>
          <w:bCs/>
          <w:lang w:val="it-IT" w:eastAsia="zh-CN"/>
        </w:rPr>
        <w:t>圣多美和普林西比</w:t>
      </w:r>
      <w:r w:rsidR="00965E99">
        <w:rPr>
          <w:b/>
          <w:bCs/>
          <w:lang w:val="en-US"/>
        </w:rPr>
        <w:fldChar w:fldCharType="begin"/>
      </w:r>
      <w:r w:rsidR="00965E99" w:rsidRPr="00965E99">
        <w:rPr>
          <w:lang w:val="it-IT" w:eastAsia="zh-CN"/>
        </w:rPr>
        <w:instrText xml:space="preserve"> TC "</w:instrText>
      </w:r>
      <w:r w:rsidR="00965E99" w:rsidRPr="00965E99">
        <w:rPr>
          <w:b/>
          <w:bCs/>
          <w:lang w:val="it-IT" w:eastAsia="zh-CN"/>
        </w:rPr>
        <w:instrText>São Tomé and Principe</w:instrText>
      </w:r>
      <w:r w:rsidR="00965E99" w:rsidRPr="00965E99">
        <w:rPr>
          <w:lang w:val="it-IT" w:eastAsia="zh-CN"/>
        </w:rPr>
        <w:instrText xml:space="preserve">" \f C \l "1" </w:instrText>
      </w:r>
      <w:r w:rsidR="00965E99">
        <w:rPr>
          <w:b/>
          <w:bCs/>
          <w:lang w:val="en-US"/>
        </w:rPr>
        <w:fldChar w:fldCharType="end"/>
      </w:r>
      <w:r w:rsidR="00A701CF" w:rsidRPr="00A701CF">
        <w:rPr>
          <w:rFonts w:ascii="SimSun" w:eastAsia="SimSun" w:hAnsi="SimSun" w:cs="SimSun" w:hint="eastAsia"/>
          <w:b/>
          <w:bCs/>
          <w:lang w:val="it-IT" w:eastAsia="zh-CN"/>
        </w:rPr>
        <w:t>（国家代码</w:t>
      </w:r>
      <w:r w:rsidR="00A701CF" w:rsidRPr="00965E99">
        <w:rPr>
          <w:b/>
          <w:bCs/>
          <w:lang w:val="it-IT" w:eastAsia="zh-CN"/>
        </w:rPr>
        <w:t>+239</w:t>
      </w:r>
      <w:r w:rsidR="00A701CF" w:rsidRPr="00A701CF">
        <w:rPr>
          <w:rFonts w:ascii="SimSun" w:eastAsia="SimSun" w:hAnsi="SimSun" w:cs="SimSun" w:hint="eastAsia"/>
          <w:b/>
          <w:bCs/>
          <w:lang w:val="it-IT" w:eastAsia="zh-CN"/>
        </w:rPr>
        <w:t>）</w:t>
      </w:r>
    </w:p>
    <w:p w:rsidR="00965E99" w:rsidRPr="00965E99" w:rsidRDefault="00965E99" w:rsidP="00BA32E2">
      <w:pPr>
        <w:spacing w:before="0"/>
        <w:ind w:left="567" w:hanging="567"/>
        <w:jc w:val="left"/>
        <w:rPr>
          <w:rFonts w:eastAsiaTheme="minorEastAsia"/>
          <w:lang w:val="it-IT" w:eastAsia="zh-CN"/>
        </w:rPr>
      </w:pPr>
      <w:r w:rsidRPr="00965E99">
        <w:rPr>
          <w:lang w:val="it-IT" w:eastAsia="zh-CN"/>
        </w:rPr>
        <w:t>16.IX.2013</w:t>
      </w:r>
      <w:r>
        <w:rPr>
          <w:rFonts w:eastAsiaTheme="minorEastAsia" w:hint="eastAsia"/>
          <w:lang w:val="it-IT" w:eastAsia="zh-CN"/>
        </w:rPr>
        <w:t>来函：</w:t>
      </w:r>
    </w:p>
    <w:p w:rsidR="00965E99" w:rsidRPr="00B0711D" w:rsidRDefault="008160B1" w:rsidP="00173B33">
      <w:pPr>
        <w:ind w:firstLineChars="200" w:firstLine="400"/>
        <w:rPr>
          <w:rFonts w:asciiTheme="minorHAnsi" w:hAnsiTheme="minorHAnsi" w:cstheme="minorHAnsi"/>
          <w:lang w:val="it-IT" w:eastAsia="zh-CN"/>
        </w:rPr>
      </w:pPr>
      <w:r w:rsidRPr="00B0711D">
        <w:rPr>
          <w:rFonts w:asciiTheme="minorHAnsi" w:eastAsia="SimSun" w:hAnsiTheme="minorHAnsi" w:cstheme="minorHAnsi"/>
          <w:lang w:val="it-IT" w:eastAsia="zh-CN"/>
        </w:rPr>
        <w:t>位于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圣多美</w:t>
      </w:r>
      <w:r w:rsidRPr="00B0711D">
        <w:rPr>
          <w:rFonts w:asciiTheme="minorHAnsi" w:hAnsiTheme="minorHAnsi" w:cstheme="minorHAnsi"/>
          <w:lang w:val="en-US"/>
        </w:rPr>
        <w:fldChar w:fldCharType="begin"/>
      </w:r>
      <w:r w:rsidRPr="00B0711D">
        <w:rPr>
          <w:rFonts w:asciiTheme="minorHAnsi" w:hAnsiTheme="minorHAnsi" w:cstheme="minorHAnsi"/>
          <w:lang w:val="it-IT" w:eastAsia="zh-CN"/>
        </w:rPr>
        <w:instrText xml:space="preserve"> TC "</w:instrText>
      </w:r>
      <w:r w:rsidRPr="00B0711D">
        <w:rPr>
          <w:rFonts w:asciiTheme="minorHAnsi" w:hAnsiTheme="minorHAnsi" w:cstheme="minorHAnsi"/>
          <w:i/>
          <w:iCs/>
          <w:lang w:val="it-IT" w:eastAsia="zh-CN"/>
        </w:rPr>
        <w:instrText>Autoridade Geral de Regulação (AGER)</w:instrText>
      </w:r>
      <w:r w:rsidRPr="00B0711D">
        <w:rPr>
          <w:rFonts w:asciiTheme="minorHAnsi" w:hAnsiTheme="minorHAnsi" w:cstheme="minorHAnsi"/>
          <w:lang w:val="it-IT" w:eastAsia="zh-CN"/>
        </w:rPr>
        <w:instrText xml:space="preserve">, São Tomé" \f C \l "1" </w:instrText>
      </w:r>
      <w:r w:rsidRPr="00B0711D">
        <w:rPr>
          <w:rFonts w:asciiTheme="minorHAnsi" w:hAnsiTheme="minorHAnsi" w:cstheme="minorHAnsi"/>
          <w:lang w:val="en-US"/>
        </w:rPr>
        <w:fldChar w:fldCharType="end"/>
      </w:r>
      <w:r w:rsidRPr="00B0711D">
        <w:rPr>
          <w:rFonts w:asciiTheme="minorHAnsi" w:eastAsiaTheme="minorEastAsia" w:hAnsiTheme="minorHAnsi" w:cstheme="minorHAnsi"/>
          <w:lang w:val="it-IT" w:eastAsia="zh-CN"/>
        </w:rPr>
        <w:t>的</w:t>
      </w:r>
      <w:r w:rsidRPr="00B0711D">
        <w:rPr>
          <w:rFonts w:asciiTheme="minorHAnsi" w:eastAsia="STKaiti" w:hAnsiTheme="minorHAnsi" w:cstheme="minorHAnsi"/>
          <w:lang w:val="it-IT" w:eastAsia="zh-CN"/>
        </w:rPr>
        <w:t>电信管理局</w:t>
      </w:r>
      <w:r w:rsidRPr="00B0711D">
        <w:rPr>
          <w:rFonts w:asciiTheme="minorHAnsi" w:eastAsia="SimSun" w:hAnsiTheme="minorHAnsi" w:cstheme="minorHAnsi"/>
          <w:lang w:val="it-IT" w:eastAsia="zh-CN"/>
        </w:rPr>
        <w:t>（</w:t>
      </w:r>
      <w:r w:rsidRPr="00B0711D">
        <w:rPr>
          <w:rFonts w:asciiTheme="minorHAnsi" w:hAnsiTheme="minorHAnsi" w:cstheme="minorHAnsi"/>
          <w:lang w:val="it-IT" w:eastAsia="zh-CN"/>
        </w:rPr>
        <w:t>AGER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）宣布经</w:t>
      </w:r>
      <w:r w:rsidRPr="00B0711D">
        <w:rPr>
          <w:rFonts w:asciiTheme="minorHAnsi" w:eastAsia="SimSun" w:hAnsiTheme="minorHAnsi" w:cstheme="minorHAnsi"/>
          <w:lang w:val="it-IT" w:eastAsia="zh-CN"/>
        </w:rPr>
        <w:t>2012</w:t>
      </w:r>
      <w:r w:rsidRPr="00B0711D">
        <w:rPr>
          <w:rFonts w:asciiTheme="minorHAnsi" w:eastAsia="SimSun" w:hAnsiTheme="minorHAnsi" w:cstheme="minorHAnsi"/>
          <w:lang w:val="it-IT" w:eastAsia="zh-CN"/>
        </w:rPr>
        <w:t>年</w:t>
      </w:r>
      <w:r w:rsidRPr="00B0711D">
        <w:rPr>
          <w:rFonts w:asciiTheme="minorHAnsi" w:eastAsia="SimSun" w:hAnsiTheme="minorHAnsi" w:cstheme="minorHAnsi"/>
          <w:lang w:val="it-IT" w:eastAsia="zh-CN"/>
        </w:rPr>
        <w:t>3</w:t>
      </w:r>
      <w:r w:rsidRPr="00B0711D">
        <w:rPr>
          <w:rFonts w:asciiTheme="minorHAnsi" w:eastAsia="SimSun" w:hAnsiTheme="minorHAnsi" w:cstheme="minorHAnsi"/>
          <w:lang w:val="it-IT" w:eastAsia="zh-CN"/>
        </w:rPr>
        <w:t>月</w:t>
      </w:r>
      <w:r w:rsidRPr="00B0711D">
        <w:rPr>
          <w:rFonts w:asciiTheme="minorHAnsi" w:eastAsia="SimSun" w:hAnsiTheme="minorHAnsi" w:cstheme="minorHAnsi"/>
          <w:lang w:val="it-IT" w:eastAsia="zh-CN"/>
        </w:rPr>
        <w:t>8</w:t>
      </w:r>
      <w:r w:rsidRPr="00B0711D">
        <w:rPr>
          <w:rFonts w:asciiTheme="minorHAnsi" w:eastAsia="SimSun" w:hAnsiTheme="minorHAnsi" w:cstheme="minorHAnsi"/>
          <w:lang w:val="it-IT" w:eastAsia="zh-CN"/>
        </w:rPr>
        <w:t>日圣多美和普林西比电信管理局（</w:t>
      </w:r>
      <w:r w:rsidR="00965E99" w:rsidRPr="00B0711D">
        <w:rPr>
          <w:rFonts w:asciiTheme="minorHAnsi" w:hAnsiTheme="minorHAnsi" w:cstheme="minorHAnsi"/>
          <w:lang w:val="it-IT" w:eastAsia="zh-CN"/>
        </w:rPr>
        <w:t>AGER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）组织的公共招标宣布，</w:t>
      </w:r>
      <w:r w:rsidR="00965E99" w:rsidRPr="00B0711D">
        <w:rPr>
          <w:rFonts w:asciiTheme="minorHAnsi" w:hAnsiTheme="minorHAnsi" w:cstheme="minorHAnsi"/>
          <w:lang w:val="it-IT" w:eastAsia="zh-CN"/>
        </w:rPr>
        <w:t>UNITEL STP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已于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2013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年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5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月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2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日根据现行立法获得政府许可</w:t>
      </w:r>
      <w:r w:rsidR="00173B33" w:rsidRPr="00B0711D">
        <w:rPr>
          <w:rFonts w:asciiTheme="minorHAnsi" w:eastAsiaTheme="minorEastAsia" w:hAnsiTheme="minorHAnsi" w:cstheme="minorHAnsi"/>
          <w:lang w:val="it-IT" w:eastAsia="zh-CN"/>
        </w:rPr>
        <w:t>，成</w:t>
      </w:r>
      <w:r w:rsidRPr="00B0711D">
        <w:rPr>
          <w:rFonts w:asciiTheme="minorHAnsi" w:eastAsiaTheme="minorEastAsia" w:hAnsiTheme="minorHAnsi" w:cstheme="minorHAnsi"/>
          <w:lang w:val="it-IT" w:eastAsia="zh-CN"/>
        </w:rPr>
        <w:t>为第二家全球电信运营商</w:t>
      </w:r>
      <w:r w:rsidR="00CE2289" w:rsidRPr="00B0711D">
        <w:rPr>
          <w:rFonts w:asciiTheme="minorHAnsi" w:eastAsiaTheme="minorEastAsia" w:hAnsiTheme="minorHAnsi" w:cstheme="minorHAnsi"/>
          <w:lang w:val="it-IT" w:eastAsia="zh-CN"/>
        </w:rPr>
        <w:t>（移动和固网、国际连接和互联网），覆盖全国。</w:t>
      </w:r>
    </w:p>
    <w:p w:rsidR="00965E99" w:rsidRPr="00CE2289" w:rsidRDefault="00CE2289" w:rsidP="00BA32E2">
      <w:pPr>
        <w:rPr>
          <w:rFonts w:eastAsiaTheme="minorEastAsia"/>
          <w:lang w:val="it-IT" w:eastAsia="zh-CN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965E99" w:rsidRPr="00887411" w:rsidRDefault="00965E99" w:rsidP="007C78A5">
      <w:pPr>
        <w:tabs>
          <w:tab w:val="clear" w:pos="1276"/>
        </w:tabs>
        <w:ind w:left="567" w:hanging="567"/>
        <w:jc w:val="left"/>
        <w:rPr>
          <w:lang w:val="it-IT"/>
        </w:rPr>
      </w:pPr>
      <w:r w:rsidRPr="00887411">
        <w:rPr>
          <w:lang w:val="it-IT"/>
        </w:rPr>
        <w:tab/>
        <w:t xml:space="preserve">Mr Orlando de Assunção Fernandes </w:t>
      </w:r>
      <w:r w:rsidRPr="00887411">
        <w:rPr>
          <w:lang w:val="it-IT"/>
        </w:rPr>
        <w:br/>
        <w:t>Chairman of the Board of Directors</w:t>
      </w:r>
      <w:r w:rsidRPr="00887411">
        <w:rPr>
          <w:lang w:val="it-IT"/>
        </w:rPr>
        <w:br/>
        <w:t>Autoridade Geral de Regulação (AGER)</w:t>
      </w:r>
      <w:r w:rsidRPr="00887411">
        <w:rPr>
          <w:lang w:val="it-IT"/>
        </w:rPr>
        <w:br/>
        <w:t>Avenida 12 de Julho N° 54</w:t>
      </w:r>
      <w:r w:rsidRPr="00887411">
        <w:rPr>
          <w:lang w:val="it-IT"/>
        </w:rPr>
        <w:br/>
        <w:t>Caixa postal 1047</w:t>
      </w:r>
      <w:r w:rsidRPr="00887411">
        <w:rPr>
          <w:lang w:val="it-IT"/>
        </w:rPr>
        <w:br/>
        <w:t xml:space="preserve">SÃO TOMÉ </w:t>
      </w:r>
      <w:r w:rsidRPr="00887411">
        <w:rPr>
          <w:lang w:val="it-IT"/>
        </w:rPr>
        <w:br/>
        <w:t>Sao Tomé and Principe</w:t>
      </w:r>
      <w:r w:rsidRPr="00887411">
        <w:rPr>
          <w:lang w:val="it-IT"/>
        </w:rPr>
        <w:br/>
      </w:r>
      <w:r>
        <w:rPr>
          <w:rFonts w:eastAsiaTheme="minorEastAsia" w:hint="eastAsia"/>
          <w:lang w:val="en-US" w:eastAsia="zh-CN"/>
        </w:rPr>
        <w:t>电话</w:t>
      </w:r>
      <w:r w:rsidRPr="00887411">
        <w:rPr>
          <w:rFonts w:eastAsiaTheme="minorEastAsia" w:hint="eastAsia"/>
          <w:lang w:val="it-IT" w:eastAsia="zh-CN"/>
        </w:rPr>
        <w:t>：</w:t>
      </w:r>
      <w:r w:rsidRPr="00887411">
        <w:rPr>
          <w:lang w:val="it-IT"/>
        </w:rPr>
        <w:tab/>
        <w:t>+239 22227360</w:t>
      </w:r>
      <w:r w:rsidRPr="00887411">
        <w:rPr>
          <w:lang w:val="it-IT"/>
        </w:rPr>
        <w:br/>
      </w:r>
      <w:r>
        <w:rPr>
          <w:rFonts w:eastAsiaTheme="minorEastAsia" w:hint="eastAsia"/>
          <w:lang w:val="en-US" w:eastAsia="zh-CN"/>
        </w:rPr>
        <w:t>传真</w:t>
      </w:r>
      <w:r w:rsidRPr="00887411">
        <w:rPr>
          <w:rFonts w:eastAsiaTheme="minorEastAsia" w:hint="eastAsia"/>
          <w:lang w:val="it-IT" w:eastAsia="zh-CN"/>
        </w:rPr>
        <w:t>：</w:t>
      </w:r>
      <w:r w:rsidRPr="00887411">
        <w:rPr>
          <w:lang w:val="it-IT"/>
        </w:rPr>
        <w:tab/>
        <w:t>+239 2227361</w:t>
      </w:r>
      <w:r w:rsidRPr="00887411">
        <w:rPr>
          <w:lang w:val="it-IT"/>
        </w:rPr>
        <w:br/>
      </w:r>
      <w:r>
        <w:rPr>
          <w:rFonts w:eastAsiaTheme="minorEastAsia" w:hint="eastAsia"/>
          <w:lang w:val="en-US" w:eastAsia="zh-CN"/>
        </w:rPr>
        <w:t>电子邮件</w:t>
      </w:r>
      <w:r w:rsidRPr="00887411">
        <w:rPr>
          <w:rFonts w:eastAsiaTheme="minorEastAsia" w:hint="eastAsia"/>
          <w:lang w:val="it-IT" w:eastAsia="zh-CN"/>
        </w:rPr>
        <w:t>：</w:t>
      </w:r>
      <w:r w:rsidRPr="00887411">
        <w:rPr>
          <w:lang w:val="it-IT"/>
        </w:rPr>
        <w:tab/>
      </w:r>
      <w:hyperlink r:id="rId23" w:history="1">
        <w:r w:rsidRPr="00887411">
          <w:rPr>
            <w:lang w:val="it-IT"/>
          </w:rPr>
          <w:t>ager@cstome.net</w:t>
        </w:r>
      </w:hyperlink>
      <w:r w:rsidRPr="00887411">
        <w:rPr>
          <w:lang w:val="it-IT"/>
        </w:rPr>
        <w:br/>
      </w:r>
      <w:r>
        <w:rPr>
          <w:rFonts w:eastAsiaTheme="minorEastAsia" w:hint="eastAsia"/>
          <w:lang w:eastAsia="zh-CN"/>
        </w:rPr>
        <w:t>网址</w:t>
      </w:r>
      <w:r w:rsidRPr="00887411">
        <w:rPr>
          <w:rFonts w:eastAsiaTheme="minorEastAsia" w:hint="eastAsia"/>
          <w:lang w:val="it-IT" w:eastAsia="zh-CN"/>
        </w:rPr>
        <w:t>：</w:t>
      </w:r>
      <w:r w:rsidRPr="00887411">
        <w:rPr>
          <w:lang w:val="it-IT"/>
        </w:rPr>
        <w:tab/>
        <w:t>www.ager-stp.org</w:t>
      </w:r>
    </w:p>
    <w:p w:rsidR="00890800" w:rsidRPr="00887411" w:rsidRDefault="00890800" w:rsidP="00BA32E2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eastAsiaTheme="minorEastAsia" w:hAnsiTheme="minorHAnsi" w:cs="Arial"/>
          <w:b/>
          <w:bCs/>
          <w:lang w:val="it-IT" w:eastAsia="zh-CN"/>
        </w:rPr>
      </w:pPr>
    </w:p>
    <w:p w:rsidR="00CA0E9B" w:rsidRPr="00887411" w:rsidRDefault="00CA0E9B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it-IT" w:eastAsia="zh-CN"/>
        </w:rPr>
      </w:pPr>
      <w:r w:rsidRPr="00887411">
        <w:rPr>
          <w:rFonts w:eastAsia="SimSun"/>
          <w:lang w:val="it-IT" w:eastAsia="zh-CN"/>
        </w:rPr>
        <w:br w:type="page"/>
      </w:r>
    </w:p>
    <w:p w:rsidR="00E5105F" w:rsidRPr="001817D8" w:rsidRDefault="00D37AD4" w:rsidP="00C26730">
      <w:pPr>
        <w:pStyle w:val="Heading20"/>
        <w:rPr>
          <w:lang w:val="it-IT"/>
        </w:rPr>
      </w:pPr>
      <w:bookmarkStart w:id="399" w:name="_Toc248829285"/>
      <w:bookmarkStart w:id="400" w:name="_Toc251059439"/>
      <w:bookmarkStart w:id="401" w:name="_Toc253407165"/>
      <w:bookmarkStart w:id="402" w:name="_Toc259783160"/>
      <w:bookmarkStart w:id="403" w:name="_Toc262631831"/>
      <w:bookmarkStart w:id="404" w:name="_Toc265056510"/>
      <w:bookmarkStart w:id="405" w:name="_Toc266181257"/>
      <w:bookmarkStart w:id="406" w:name="_Toc268774042"/>
      <w:bookmarkStart w:id="407" w:name="_Toc271700511"/>
      <w:bookmarkStart w:id="408" w:name="_Toc273023372"/>
      <w:bookmarkStart w:id="409" w:name="_Toc274223846"/>
      <w:bookmarkStart w:id="410" w:name="_Toc276717182"/>
      <w:bookmarkStart w:id="411" w:name="_Toc279669168"/>
      <w:bookmarkStart w:id="412" w:name="_Toc280349224"/>
      <w:bookmarkStart w:id="413" w:name="_Toc282526056"/>
      <w:bookmarkStart w:id="414" w:name="_Toc283737222"/>
      <w:bookmarkStart w:id="415" w:name="_Toc286218733"/>
      <w:bookmarkStart w:id="416" w:name="_Toc288660298"/>
      <w:bookmarkStart w:id="417" w:name="_Toc291005407"/>
      <w:bookmarkStart w:id="418" w:name="_Toc292704991"/>
      <w:bookmarkStart w:id="419" w:name="_Toc295387916"/>
      <w:bookmarkStart w:id="420" w:name="_Toc296675486"/>
      <w:bookmarkStart w:id="421" w:name="_Toc297804737"/>
      <w:bookmarkStart w:id="422" w:name="_Toc301945311"/>
      <w:bookmarkStart w:id="423" w:name="_Toc303344266"/>
      <w:bookmarkStart w:id="424" w:name="_Toc304892184"/>
      <w:bookmarkStart w:id="425" w:name="_Toc308530349"/>
      <w:bookmarkStart w:id="426" w:name="_Toc311103661"/>
      <w:bookmarkStart w:id="427" w:name="_Toc313973326"/>
      <w:bookmarkStart w:id="428" w:name="_Toc316479982"/>
      <w:bookmarkStart w:id="429" w:name="_Toc318965020"/>
      <w:bookmarkStart w:id="430" w:name="_Toc320536977"/>
      <w:bookmarkStart w:id="431" w:name="_Toc323035740"/>
      <w:bookmarkStart w:id="432" w:name="_Toc323904393"/>
      <w:bookmarkStart w:id="433" w:name="_Toc332272671"/>
      <w:bookmarkStart w:id="434" w:name="_Toc334776206"/>
      <w:bookmarkStart w:id="435" w:name="_Toc335901525"/>
      <w:bookmarkStart w:id="436" w:name="_Toc337110351"/>
      <w:bookmarkStart w:id="437" w:name="_Toc338779392"/>
      <w:bookmarkStart w:id="438" w:name="_Toc340225539"/>
      <w:bookmarkStart w:id="439" w:name="_Toc341451237"/>
      <w:bookmarkStart w:id="440" w:name="_Toc342912868"/>
      <w:bookmarkStart w:id="441" w:name="_Toc343262688"/>
      <w:bookmarkStart w:id="442" w:name="_Toc345579843"/>
      <w:bookmarkStart w:id="443" w:name="_Toc346885965"/>
      <w:bookmarkStart w:id="444" w:name="_Toc347929610"/>
      <w:bookmarkStart w:id="445" w:name="_Toc349288271"/>
      <w:bookmarkStart w:id="446" w:name="_Toc350415589"/>
      <w:bookmarkStart w:id="447" w:name="_Toc351549910"/>
      <w:bookmarkStart w:id="448" w:name="_Toc352940515"/>
      <w:bookmarkStart w:id="449" w:name="_Toc354053852"/>
      <w:bookmarkStart w:id="450" w:name="_Toc355708878"/>
      <w:bookmarkEnd w:id="212"/>
      <w:bookmarkEnd w:id="213"/>
      <w:proofErr w:type="spellStart"/>
      <w:r w:rsidRPr="00C26730">
        <w:rPr>
          <w:rFonts w:hint="eastAsia"/>
        </w:rPr>
        <w:lastRenderedPageBreak/>
        <w:t>业务限制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proofErr w:type="spellEnd"/>
    </w:p>
    <w:p w:rsidR="00444A0E" w:rsidRPr="00887411" w:rsidRDefault="00444A0E" w:rsidP="00BA32E2">
      <w:pPr>
        <w:jc w:val="center"/>
        <w:rPr>
          <w:lang w:val="it-IT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</w:t>
      </w:r>
      <w:r w:rsidRPr="00887411">
        <w:rPr>
          <w:rFonts w:ascii="SimSun" w:eastAsia="SimSun" w:hAnsi="SimSun" w:cs="SimSun" w:hint="eastAsia"/>
          <w:lang w:val="it-IT" w:eastAsia="zh-CN"/>
        </w:rPr>
        <w:t>：</w:t>
      </w:r>
      <w:hyperlink r:id="rId24" w:history="1">
        <w:r w:rsidRPr="00887411">
          <w:rPr>
            <w:lang w:val="it-IT"/>
          </w:rPr>
          <w:t>www.itu.int/pub/T-SP-SR.1-2012</w:t>
        </w:r>
      </w:hyperlink>
    </w:p>
    <w:p w:rsidR="00444A0E" w:rsidRPr="00887411" w:rsidRDefault="00444A0E" w:rsidP="00BA32E2">
      <w:pPr>
        <w:rPr>
          <w:rFonts w:cs="Arial"/>
          <w:b/>
          <w:bCs/>
          <w:lang w:val="it-IT"/>
        </w:rPr>
      </w:pPr>
    </w:p>
    <w:p w:rsidR="00444A0E" w:rsidRPr="00887411" w:rsidRDefault="00CE2289" w:rsidP="00BA32E2">
      <w:pPr>
        <w:overflowPunct/>
        <w:rPr>
          <w:rFonts w:asciiTheme="minorHAnsi" w:hAnsiTheme="minorHAnsi" w:cs="Arial"/>
          <w:color w:val="000000"/>
          <w:lang w:val="it-IT" w:eastAsia="zh-CN"/>
        </w:rPr>
      </w:pPr>
      <w:r w:rsidRPr="00CE2289">
        <w:rPr>
          <w:rFonts w:ascii="SimSun" w:eastAsia="SimSun" w:hAnsi="SimSun" w:cs="SimSun" w:hint="eastAsia"/>
          <w:b/>
          <w:bCs/>
          <w:color w:val="000000"/>
          <w:lang w:val="it-IT" w:eastAsia="zh-CN"/>
        </w:rPr>
        <w:t>圣多美和普林西比</w:t>
      </w:r>
      <w:r w:rsidR="00444A0E">
        <w:rPr>
          <w:rFonts w:asciiTheme="minorHAnsi" w:hAnsiTheme="minorHAnsi" w:cs="Arial"/>
          <w:b/>
          <w:bCs/>
          <w:color w:val="000000"/>
          <w:lang w:val="en-US" w:eastAsia="zh-CN"/>
        </w:rPr>
        <w:fldChar w:fldCharType="begin"/>
      </w:r>
      <w:r w:rsidR="00444A0E" w:rsidRPr="00887411">
        <w:rPr>
          <w:lang w:val="it-IT" w:eastAsia="zh-CN"/>
        </w:rPr>
        <w:instrText xml:space="preserve"> TC "</w:instrText>
      </w:r>
      <w:r w:rsidR="00444A0E" w:rsidRPr="00887411">
        <w:rPr>
          <w:rFonts w:asciiTheme="minorHAnsi" w:hAnsiTheme="minorHAnsi" w:cs="Arial"/>
          <w:b/>
          <w:bCs/>
          <w:color w:val="000000"/>
          <w:lang w:val="it-IT" w:eastAsia="zh-CN"/>
        </w:rPr>
        <w:instrText>Sao Tome and Principe</w:instrText>
      </w:r>
      <w:r w:rsidR="00444A0E" w:rsidRPr="00887411">
        <w:rPr>
          <w:lang w:val="it-IT" w:eastAsia="zh-CN"/>
        </w:rPr>
        <w:instrText xml:space="preserve">" \f C \l "1" </w:instrText>
      </w:r>
      <w:r w:rsidR="00444A0E">
        <w:rPr>
          <w:rFonts w:asciiTheme="minorHAnsi" w:hAnsiTheme="minorHAnsi" w:cs="Arial"/>
          <w:b/>
          <w:bCs/>
          <w:color w:val="000000"/>
          <w:lang w:val="en-US" w:eastAsia="zh-CN"/>
        </w:rPr>
        <w:fldChar w:fldCharType="end"/>
      </w:r>
      <w:r w:rsidR="00444A0E" w:rsidRPr="00887411">
        <w:rPr>
          <w:rFonts w:ascii="SimSun" w:eastAsia="SimSun" w:hAnsi="SimSun" w:cs="SimSun" w:hint="eastAsia"/>
          <w:b/>
          <w:bCs/>
          <w:color w:val="000000"/>
          <w:lang w:val="it-IT" w:eastAsia="zh-CN"/>
        </w:rPr>
        <w:t>（</w:t>
      </w:r>
      <w:r w:rsidR="00444A0E" w:rsidRPr="00444A0E">
        <w:rPr>
          <w:rFonts w:ascii="SimSun" w:eastAsia="SimSun" w:hAnsi="SimSun" w:cs="SimSun" w:hint="eastAsia"/>
          <w:b/>
          <w:bCs/>
          <w:color w:val="000000"/>
          <w:lang w:val="en-US" w:eastAsia="zh-CN"/>
        </w:rPr>
        <w:t>国家代码</w:t>
      </w:r>
      <w:r w:rsidR="00444A0E" w:rsidRPr="00887411">
        <w:rPr>
          <w:rFonts w:asciiTheme="minorHAnsi" w:hAnsiTheme="minorHAnsi" w:cs="Arial"/>
          <w:b/>
          <w:bCs/>
          <w:color w:val="000000"/>
          <w:lang w:val="it-IT" w:eastAsia="zh-CN"/>
        </w:rPr>
        <w:t>+239</w:t>
      </w:r>
      <w:r w:rsidR="00444A0E" w:rsidRPr="00887411">
        <w:rPr>
          <w:rFonts w:ascii="SimSun" w:eastAsia="SimSun" w:hAnsi="SimSun" w:cs="SimSun" w:hint="eastAsia"/>
          <w:b/>
          <w:bCs/>
          <w:color w:val="000000"/>
          <w:lang w:val="it-IT" w:eastAsia="zh-CN"/>
        </w:rPr>
        <w:t>）</w:t>
      </w:r>
    </w:p>
    <w:p w:rsidR="00444A0E" w:rsidRPr="00887411" w:rsidRDefault="00444A0E" w:rsidP="00BA32E2">
      <w:pPr>
        <w:overflowPunct/>
        <w:spacing w:before="0"/>
        <w:rPr>
          <w:rFonts w:asciiTheme="minorHAnsi" w:eastAsiaTheme="minorEastAsia" w:hAnsiTheme="minorHAnsi" w:cs="Arial"/>
          <w:color w:val="000000"/>
          <w:lang w:val="it-IT" w:eastAsia="zh-CN"/>
        </w:rPr>
      </w:pPr>
      <w:r w:rsidRPr="00887411">
        <w:rPr>
          <w:rFonts w:asciiTheme="minorHAnsi" w:hAnsiTheme="minorHAnsi" w:cs="Arial"/>
          <w:color w:val="000000"/>
          <w:lang w:val="it-IT" w:eastAsia="zh-CN"/>
        </w:rPr>
        <w:t>12.IX.2013</w:t>
      </w:r>
      <w:r>
        <w:rPr>
          <w:rFonts w:asciiTheme="minorHAnsi" w:eastAsiaTheme="minorEastAsia" w:hAnsiTheme="minorHAnsi" w:cs="Arial" w:hint="eastAsia"/>
          <w:color w:val="000000"/>
          <w:lang w:val="en-US" w:eastAsia="zh-CN"/>
        </w:rPr>
        <w:t>来函</w:t>
      </w:r>
      <w:r w:rsidRPr="00887411">
        <w:rPr>
          <w:rFonts w:asciiTheme="minorHAnsi" w:eastAsiaTheme="minorEastAsia" w:hAnsiTheme="minorHAnsi" w:cs="Arial" w:hint="eastAsia"/>
          <w:color w:val="000000"/>
          <w:lang w:val="it-IT" w:eastAsia="zh-CN"/>
        </w:rPr>
        <w:t>：</w:t>
      </w:r>
    </w:p>
    <w:p w:rsidR="000F579F" w:rsidRDefault="00CE2289" w:rsidP="00173B33">
      <w:pPr>
        <w:overflowPunct/>
        <w:ind w:firstLineChars="200" w:firstLine="400"/>
        <w:rPr>
          <w:rFonts w:asciiTheme="minorHAnsi" w:eastAsiaTheme="minorEastAsia" w:hAnsiTheme="minorHAnsi" w:cs="Arial"/>
          <w:color w:val="000000"/>
          <w:lang w:val="it-IT" w:eastAsia="zh-CN"/>
        </w:rPr>
      </w:pP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位于圣多美的</w:t>
      </w:r>
      <w:r w:rsidR="00444A0E">
        <w:rPr>
          <w:rFonts w:asciiTheme="minorHAnsi" w:hAnsiTheme="minorHAnsi" w:cs="Arial"/>
          <w:color w:val="000000"/>
          <w:lang w:val="en-US" w:eastAsia="zh-CN"/>
        </w:rPr>
        <w:fldChar w:fldCharType="begin"/>
      </w:r>
      <w:r w:rsidR="00444A0E" w:rsidRPr="00887411">
        <w:rPr>
          <w:lang w:val="it-IT" w:eastAsia="zh-CN"/>
        </w:rPr>
        <w:instrText xml:space="preserve"> TC "</w:instrText>
      </w:r>
      <w:r w:rsidR="00444A0E" w:rsidRPr="00887411">
        <w:rPr>
          <w:rFonts w:asciiTheme="minorHAnsi" w:hAnsiTheme="minorHAnsi" w:cs="Arial"/>
          <w:i/>
          <w:iCs/>
          <w:color w:val="000000"/>
          <w:lang w:val="it-IT" w:eastAsia="zh-CN"/>
        </w:rPr>
        <w:instrText>Autoridade Geral de Regulação (AGER)</w:instrText>
      </w:r>
      <w:r w:rsidR="00444A0E" w:rsidRPr="00887411">
        <w:rPr>
          <w:rFonts w:asciiTheme="minorHAnsi" w:hAnsiTheme="minorHAnsi" w:cs="Arial"/>
          <w:color w:val="000000"/>
          <w:lang w:val="it-IT" w:eastAsia="zh-CN"/>
        </w:rPr>
        <w:instrText>, São Tomé</w:instrText>
      </w:r>
      <w:r w:rsidR="00444A0E" w:rsidRPr="00887411">
        <w:rPr>
          <w:lang w:val="it-IT" w:eastAsia="zh-CN"/>
        </w:rPr>
        <w:instrText xml:space="preserve">" \f C \l "1" </w:instrText>
      </w:r>
      <w:r w:rsidR="00444A0E">
        <w:rPr>
          <w:rFonts w:asciiTheme="minorHAnsi" w:hAnsiTheme="minorHAnsi" w:cs="Arial"/>
          <w:color w:val="000000"/>
          <w:lang w:val="en-US" w:eastAsia="zh-CN"/>
        </w:rPr>
        <w:fldChar w:fldCharType="end"/>
      </w:r>
      <w:r w:rsidRPr="00CE2289">
        <w:rPr>
          <w:rFonts w:ascii="STKaiti" w:eastAsia="STKaiti" w:hAnsi="STKaiti" w:cs="SimSun" w:hint="eastAsia"/>
          <w:lang w:val="it-IT" w:eastAsia="zh-CN"/>
        </w:rPr>
        <w:t>电信管理局</w:t>
      </w:r>
      <w:r w:rsidRPr="00CE2289">
        <w:rPr>
          <w:rFonts w:ascii="SimSun" w:eastAsia="SimSun" w:hAnsi="SimSun" w:cs="SimSun" w:hint="eastAsia"/>
          <w:lang w:val="it-IT" w:eastAsia="zh-CN"/>
        </w:rPr>
        <w:t>（</w:t>
      </w:r>
      <w:r w:rsidRPr="00CE2289">
        <w:rPr>
          <w:lang w:val="it-IT" w:eastAsia="zh-CN"/>
        </w:rPr>
        <w:t>AGER</w:t>
      </w:r>
      <w:r w:rsidRPr="00CE2289">
        <w:rPr>
          <w:rFonts w:eastAsiaTheme="minorEastAsia" w:hint="eastAsia"/>
          <w:lang w:val="it-IT" w:eastAsia="zh-CN"/>
        </w:rPr>
        <w:t>）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按照</w:t>
      </w:r>
      <w:r w:rsidRPr="00887411">
        <w:rPr>
          <w:rFonts w:asciiTheme="minorHAnsi" w:hAnsiTheme="minorHAnsi" w:cs="Arial"/>
          <w:color w:val="000000"/>
          <w:lang w:val="it-IT" w:eastAsia="zh-CN"/>
        </w:rPr>
        <w:t>2004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年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7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月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2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日颁布的第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3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号法律和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2009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年颁布的有关提供</w:t>
      </w:r>
      <w:r w:rsidR="00173B33">
        <w:rPr>
          <w:rFonts w:asciiTheme="minorHAnsi" w:eastAsiaTheme="minorEastAsia" w:hAnsiTheme="minorHAnsi" w:cs="Arial" w:hint="eastAsia"/>
          <w:color w:val="000000"/>
          <w:lang w:val="it-IT" w:eastAsia="zh-CN"/>
        </w:rPr>
        <w:t>录音信息</w:t>
      </w:r>
      <w:r w:rsidR="000F579F">
        <w:rPr>
          <w:rFonts w:asciiTheme="minorHAnsi" w:eastAsiaTheme="minorEastAsia" w:hAnsiTheme="minorHAnsi" w:cs="Arial" w:hint="eastAsia"/>
          <w:color w:val="000000"/>
          <w:lang w:val="it-IT" w:eastAsia="zh-CN"/>
        </w:rPr>
        <w:t>服务的法令宣布，</w:t>
      </w:r>
      <w:r w:rsidR="000F579F" w:rsidRPr="00887411">
        <w:rPr>
          <w:rFonts w:asciiTheme="minorHAnsi" w:hAnsiTheme="minorHAnsi" w:cs="Arial"/>
          <w:color w:val="000000"/>
          <w:lang w:val="it-IT" w:eastAsia="zh-CN"/>
        </w:rPr>
        <w:t>AGER</w:t>
      </w:r>
      <w:r w:rsidR="000F579F">
        <w:rPr>
          <w:rFonts w:asciiTheme="minorHAnsi" w:eastAsiaTheme="minorEastAsia" w:hAnsiTheme="minorHAnsi" w:cs="Arial" w:hint="eastAsia"/>
          <w:color w:val="000000"/>
          <w:lang w:val="it-IT" w:eastAsia="zh-CN"/>
        </w:rPr>
        <w:t>负责监测、合规监测和履行</w:t>
      </w:r>
      <w:r w:rsidR="00173B33">
        <w:rPr>
          <w:rFonts w:asciiTheme="minorHAnsi" w:eastAsiaTheme="minorEastAsia" w:hAnsiTheme="minorHAnsi" w:cs="Arial" w:hint="eastAsia"/>
          <w:color w:val="000000"/>
          <w:lang w:val="it-IT" w:eastAsia="zh-CN"/>
        </w:rPr>
        <w:t>录音信息</w:t>
      </w:r>
      <w:r w:rsidR="000F579F">
        <w:rPr>
          <w:rFonts w:asciiTheme="minorHAnsi" w:eastAsiaTheme="minorEastAsia" w:hAnsiTheme="minorHAnsi" w:cs="Arial" w:hint="eastAsia"/>
          <w:color w:val="000000"/>
          <w:lang w:val="it-IT" w:eastAsia="zh-CN"/>
        </w:rPr>
        <w:t>服务义务，条件是获得接入代码并符合其他规定。</w:t>
      </w:r>
    </w:p>
    <w:p w:rsidR="000F579F" w:rsidRDefault="000F579F" w:rsidP="00BA32E2">
      <w:pPr>
        <w:overflowPunct/>
        <w:ind w:firstLineChars="200" w:firstLine="400"/>
        <w:rPr>
          <w:rFonts w:asciiTheme="minorHAnsi" w:eastAsiaTheme="minorEastAsia" w:hAnsiTheme="minorHAnsi" w:cs="Arial"/>
          <w:color w:val="000000"/>
          <w:lang w:val="it-IT" w:eastAsia="zh-CN"/>
        </w:rPr>
      </w:pP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在检查中发现，所提供的服务与要求的性质和内容不符。</w:t>
      </w:r>
    </w:p>
    <w:p w:rsidR="00444A0E" w:rsidRDefault="000F579F" w:rsidP="00BA32E2">
      <w:pPr>
        <w:overflowPunct/>
        <w:ind w:firstLineChars="200" w:firstLine="400"/>
        <w:rPr>
          <w:rFonts w:asciiTheme="minorHAnsi" w:hAnsiTheme="minorHAnsi" w:cs="Arial"/>
          <w:color w:val="000000"/>
          <w:lang w:val="en-US" w:eastAsia="zh-CN"/>
        </w:rPr>
      </w:pP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为此，管理局董事会行使权力决定临时中断在国内外提供这类服务，自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2013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年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9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月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30</w:t>
      </w:r>
      <w:r>
        <w:rPr>
          <w:rFonts w:asciiTheme="minorHAnsi" w:eastAsiaTheme="minorEastAsia" w:hAnsiTheme="minorHAnsi" w:cs="Arial" w:hint="eastAsia"/>
          <w:color w:val="000000"/>
          <w:lang w:val="it-IT" w:eastAsia="zh-CN"/>
        </w:rPr>
        <w:t>日起生效。</w:t>
      </w:r>
    </w:p>
    <w:p w:rsidR="00444A0E" w:rsidRPr="00444A0E" w:rsidRDefault="00444A0E" w:rsidP="00BA32E2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444A0E" w:rsidRPr="00F818BF" w:rsidRDefault="00444A0E" w:rsidP="00BA32E2">
      <w:pPr>
        <w:tabs>
          <w:tab w:val="clear" w:pos="1276"/>
        </w:tabs>
        <w:ind w:left="567" w:hanging="567"/>
        <w:jc w:val="left"/>
        <w:rPr>
          <w:rFonts w:asciiTheme="minorHAnsi" w:hAnsiTheme="minorHAnsi" w:cs="Arial"/>
        </w:rPr>
      </w:pPr>
      <w:r>
        <w:rPr>
          <w:lang w:val="en-US"/>
        </w:rPr>
        <w:tab/>
      </w:r>
      <w:proofErr w:type="spellStart"/>
      <w:r w:rsidRPr="00F818BF">
        <w:rPr>
          <w:lang w:val="en-US"/>
        </w:rPr>
        <w:t>Mr</w:t>
      </w:r>
      <w:proofErr w:type="spellEnd"/>
      <w:r w:rsidRPr="00F818BF">
        <w:rPr>
          <w:lang w:val="en-US"/>
        </w:rPr>
        <w:t xml:space="preserve"> Orlando de </w:t>
      </w:r>
      <w:proofErr w:type="spellStart"/>
      <w:r w:rsidRPr="00F818BF">
        <w:rPr>
          <w:lang w:val="en-US"/>
        </w:rPr>
        <w:t>Assunção</w:t>
      </w:r>
      <w:proofErr w:type="spellEnd"/>
      <w:r w:rsidRPr="00F818BF">
        <w:rPr>
          <w:lang w:val="en-US"/>
        </w:rPr>
        <w:t xml:space="preserve"> </w:t>
      </w:r>
      <w:proofErr w:type="spellStart"/>
      <w:r w:rsidRPr="00F818BF">
        <w:rPr>
          <w:lang w:val="en-US"/>
        </w:rPr>
        <w:t>Fernandes</w:t>
      </w:r>
      <w:proofErr w:type="spellEnd"/>
      <w:r w:rsidRPr="00F818BF">
        <w:rPr>
          <w:lang w:val="en-US"/>
        </w:rPr>
        <w:t xml:space="preserve"> </w:t>
      </w:r>
      <w:r>
        <w:rPr>
          <w:lang w:val="en-US"/>
        </w:rPr>
        <w:br/>
      </w:r>
      <w:r w:rsidRPr="00F818BF">
        <w:rPr>
          <w:rFonts w:asciiTheme="minorHAnsi" w:hAnsiTheme="minorHAnsi" w:cs="Arial"/>
          <w:lang w:val="en-US"/>
        </w:rPr>
        <w:t>Chairman of the Board of Directors</w:t>
      </w:r>
      <w:r>
        <w:rPr>
          <w:rFonts w:asciiTheme="minorHAnsi" w:hAnsiTheme="minorHAnsi" w:cs="Arial"/>
          <w:lang w:val="en-US"/>
        </w:rPr>
        <w:br/>
      </w:r>
      <w:proofErr w:type="spellStart"/>
      <w:r w:rsidRPr="00E01D00">
        <w:rPr>
          <w:rFonts w:asciiTheme="minorHAnsi" w:hAnsiTheme="minorHAnsi" w:cs="Arial"/>
          <w:lang w:val="en-US"/>
        </w:rPr>
        <w:t>Autoridade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</w:t>
      </w:r>
      <w:proofErr w:type="spellStart"/>
      <w:r w:rsidRPr="00E01D00">
        <w:rPr>
          <w:rFonts w:asciiTheme="minorHAnsi" w:hAnsiTheme="minorHAnsi" w:cs="Arial"/>
          <w:lang w:val="en-US"/>
        </w:rPr>
        <w:t>Geral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de </w:t>
      </w:r>
      <w:proofErr w:type="spellStart"/>
      <w:r w:rsidRPr="00E01D00">
        <w:rPr>
          <w:rFonts w:asciiTheme="minorHAnsi" w:hAnsiTheme="minorHAnsi" w:cs="Arial"/>
          <w:lang w:val="en-US"/>
        </w:rPr>
        <w:t>Regulação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(AGER)</w:t>
      </w:r>
      <w:r w:rsidRPr="00E01D00">
        <w:rPr>
          <w:rFonts w:asciiTheme="minorHAnsi" w:hAnsiTheme="minorHAnsi" w:cs="Arial"/>
          <w:lang w:val="en-US"/>
        </w:rPr>
        <w:br/>
      </w:r>
      <w:proofErr w:type="spellStart"/>
      <w:r w:rsidRPr="00E01D00">
        <w:rPr>
          <w:rFonts w:asciiTheme="minorHAnsi" w:hAnsiTheme="minorHAnsi" w:cs="Arial"/>
          <w:lang w:val="en-US"/>
        </w:rPr>
        <w:t>Avenida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12 de </w:t>
      </w:r>
      <w:proofErr w:type="spellStart"/>
      <w:r w:rsidRPr="00E01D00">
        <w:rPr>
          <w:rFonts w:asciiTheme="minorHAnsi" w:hAnsiTheme="minorHAnsi" w:cs="Arial"/>
          <w:lang w:val="en-US"/>
        </w:rPr>
        <w:t>Julho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N° 54</w:t>
      </w:r>
      <w:r w:rsidRPr="00E01D00">
        <w:rPr>
          <w:rFonts w:asciiTheme="minorHAnsi" w:hAnsiTheme="minorHAnsi" w:cs="Arial"/>
          <w:lang w:val="en-US"/>
        </w:rPr>
        <w:br/>
      </w:r>
      <w:proofErr w:type="spellStart"/>
      <w:r w:rsidRPr="00E01D00">
        <w:rPr>
          <w:rFonts w:asciiTheme="minorHAnsi" w:hAnsiTheme="minorHAnsi" w:cs="Arial"/>
          <w:lang w:val="en-US"/>
        </w:rPr>
        <w:t>Caixa</w:t>
      </w:r>
      <w:proofErr w:type="spellEnd"/>
      <w:r w:rsidRPr="00E01D00">
        <w:rPr>
          <w:rFonts w:asciiTheme="minorHAnsi" w:hAnsiTheme="minorHAnsi" w:cs="Arial"/>
          <w:lang w:val="en-US"/>
        </w:rPr>
        <w:t xml:space="preserve"> postal 1047</w:t>
      </w:r>
      <w:r w:rsidRPr="00E01D00">
        <w:rPr>
          <w:rFonts w:asciiTheme="minorHAnsi" w:hAnsiTheme="minorHAnsi" w:cs="Arial"/>
          <w:lang w:val="en-US"/>
        </w:rPr>
        <w:br/>
      </w:r>
      <w:r w:rsidRPr="00F818BF">
        <w:rPr>
          <w:rFonts w:asciiTheme="minorHAnsi" w:hAnsiTheme="minorHAnsi" w:cs="Arial"/>
        </w:rPr>
        <w:t xml:space="preserve">SÃO TOMÉ </w:t>
      </w:r>
      <w:r>
        <w:rPr>
          <w:rFonts w:asciiTheme="minorHAnsi" w:hAnsiTheme="minorHAnsi" w:cs="Arial"/>
        </w:rPr>
        <w:br/>
        <w:t>Sao Tome and</w:t>
      </w:r>
      <w:r w:rsidRPr="00F818BF">
        <w:rPr>
          <w:rFonts w:asciiTheme="minorHAnsi" w:hAnsiTheme="minorHAnsi" w:cs="Arial"/>
        </w:rPr>
        <w:t>-Principe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电话：</w:t>
      </w:r>
      <w:r>
        <w:rPr>
          <w:rFonts w:asciiTheme="minorHAnsi" w:hAnsiTheme="minorHAnsi" w:cs="Arial"/>
        </w:rPr>
        <w:tab/>
      </w:r>
      <w:r w:rsidRPr="00F818BF">
        <w:rPr>
          <w:rFonts w:asciiTheme="minorHAnsi" w:hAnsiTheme="minorHAnsi" w:cs="Arial"/>
        </w:rPr>
        <w:t>+239 22227360</w:t>
      </w:r>
      <w:r>
        <w:rPr>
          <w:rFonts w:asciiTheme="minorHAnsi" w:hAnsiTheme="minorHAnsi" w:cs="Arial"/>
        </w:rPr>
        <w:br/>
      </w:r>
      <w:r>
        <w:rPr>
          <w:rFonts w:asciiTheme="minorHAnsi" w:eastAsiaTheme="minorEastAsia" w:hAnsiTheme="minorHAnsi" w:cs="Arial" w:hint="eastAsia"/>
          <w:lang w:eastAsia="zh-CN"/>
        </w:rPr>
        <w:t>传真：</w:t>
      </w:r>
      <w:r>
        <w:rPr>
          <w:rFonts w:asciiTheme="minorHAnsi" w:hAnsiTheme="minorHAnsi" w:cs="Arial"/>
        </w:rPr>
        <w:tab/>
      </w:r>
      <w:r w:rsidRPr="00F818BF">
        <w:rPr>
          <w:rFonts w:asciiTheme="minorHAnsi" w:hAnsiTheme="minorHAnsi" w:cs="Arial"/>
        </w:rPr>
        <w:t>+239</w:t>
      </w:r>
      <w:r w:rsidRPr="00E01D00">
        <w:rPr>
          <w:rFonts w:asciiTheme="minorHAnsi" w:hAnsiTheme="minorHAnsi" w:cs="Arial"/>
          <w:lang w:val="en-US"/>
        </w:rPr>
        <w:t xml:space="preserve"> 2227361</w:t>
      </w:r>
      <w:r w:rsidRPr="00E01D00">
        <w:rPr>
          <w:rFonts w:asciiTheme="minorHAnsi" w:hAnsiTheme="minorHAnsi" w:cs="Arial"/>
          <w:lang w:val="en-US"/>
        </w:rPr>
        <w:br/>
      </w:r>
      <w:r>
        <w:rPr>
          <w:rFonts w:asciiTheme="minorHAnsi" w:eastAsiaTheme="minorEastAsia" w:hAnsiTheme="minorHAnsi" w:cs="Arial" w:hint="eastAsia"/>
          <w:lang w:val="en-US" w:eastAsia="zh-CN"/>
        </w:rPr>
        <w:t>电子邮件：</w:t>
      </w:r>
      <w:r w:rsidRPr="00E01D00">
        <w:rPr>
          <w:rFonts w:asciiTheme="minorHAnsi" w:hAnsiTheme="minorHAnsi" w:cs="Arial"/>
          <w:lang w:val="en-US"/>
        </w:rPr>
        <w:tab/>
      </w:r>
      <w:hyperlink r:id="rId25" w:history="1">
        <w:r w:rsidRPr="00F818BF">
          <w:t>ager@cstome.net</w:t>
        </w:r>
      </w:hyperlink>
      <w:r w:rsidRPr="00F818BF">
        <w:br/>
      </w:r>
      <w:r>
        <w:rPr>
          <w:rFonts w:asciiTheme="minorHAnsi" w:eastAsiaTheme="minorEastAsia" w:hAnsiTheme="minorHAnsi" w:cs="Arial" w:hint="eastAsia"/>
          <w:lang w:eastAsia="zh-CN"/>
        </w:rPr>
        <w:t>网址：</w:t>
      </w:r>
      <w:r>
        <w:rPr>
          <w:rFonts w:asciiTheme="minorHAnsi" w:hAnsiTheme="minorHAnsi" w:cs="Arial"/>
        </w:rPr>
        <w:tab/>
      </w:r>
      <w:r w:rsidRPr="00F818BF">
        <w:rPr>
          <w:rFonts w:asciiTheme="minorHAnsi" w:hAnsiTheme="minorHAnsi" w:cs="Arial"/>
        </w:rPr>
        <w:t>www.ager-stp.org</w:t>
      </w:r>
    </w:p>
    <w:p w:rsidR="00444A0E" w:rsidRPr="001C7B04" w:rsidRDefault="00B31C98" w:rsidP="00BA32E2">
      <w:pPr>
        <w:spacing w:before="24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乌拉圭</w:t>
      </w:r>
      <w:r w:rsidR="00444A0E">
        <w:rPr>
          <w:rFonts w:asciiTheme="minorHAnsi" w:hAnsiTheme="minorHAnsi" w:cs="Arial"/>
          <w:b/>
          <w:bCs/>
          <w:lang w:val="en-US"/>
        </w:rPr>
        <w:fldChar w:fldCharType="begin"/>
      </w:r>
      <w:r w:rsidR="00444A0E">
        <w:rPr>
          <w:lang w:eastAsia="zh-CN"/>
        </w:rPr>
        <w:instrText xml:space="preserve"> TC "</w:instrText>
      </w:r>
      <w:r w:rsidR="00444A0E" w:rsidRPr="00EF2738">
        <w:rPr>
          <w:rFonts w:asciiTheme="minorHAnsi" w:hAnsiTheme="minorHAnsi" w:cs="Arial"/>
          <w:b/>
          <w:bCs/>
          <w:lang w:val="en-US" w:eastAsia="zh-CN"/>
        </w:rPr>
        <w:instrText>Uruguay</w:instrText>
      </w:r>
      <w:r w:rsidR="00444A0E">
        <w:rPr>
          <w:lang w:eastAsia="zh-CN"/>
        </w:rPr>
        <w:instrText xml:space="preserve">" \f C \l "1" </w:instrText>
      </w:r>
      <w:r w:rsidR="00444A0E">
        <w:rPr>
          <w:rFonts w:asciiTheme="minorHAnsi" w:hAnsiTheme="minorHAnsi" w:cs="Arial"/>
          <w:b/>
          <w:bCs/>
          <w:lang w:val="en-US"/>
        </w:rPr>
        <w:fldChar w:fldCharType="end"/>
      </w:r>
      <w:r w:rsidR="00444A0E" w:rsidRPr="00444A0E">
        <w:rPr>
          <w:rFonts w:ascii="SimSun" w:eastAsia="SimSun" w:hAnsi="SimSun" w:cs="SimSun" w:hint="eastAsia"/>
          <w:b/>
          <w:bCs/>
          <w:lang w:val="en-US" w:eastAsia="zh-CN"/>
        </w:rPr>
        <w:t>（国家代码</w:t>
      </w:r>
      <w:r w:rsidR="00444A0E" w:rsidRPr="001C7B04">
        <w:rPr>
          <w:rFonts w:asciiTheme="minorHAnsi" w:hAnsiTheme="minorHAnsi" w:cs="Arial"/>
          <w:b/>
          <w:bCs/>
          <w:lang w:val="en-US" w:eastAsia="zh-CN"/>
        </w:rPr>
        <w:t>+598</w:t>
      </w:r>
      <w:r w:rsidR="00444A0E" w:rsidRPr="00444A0E">
        <w:rPr>
          <w:rFonts w:ascii="SimSun" w:eastAsia="SimSun" w:hAnsi="SimSun" w:cs="SimSun" w:hint="eastAsia"/>
          <w:b/>
          <w:bCs/>
          <w:lang w:val="en-US" w:eastAsia="zh-CN"/>
        </w:rPr>
        <w:t>）</w:t>
      </w:r>
    </w:p>
    <w:p w:rsidR="00444A0E" w:rsidRPr="00444A0E" w:rsidRDefault="00444A0E" w:rsidP="00BA32E2">
      <w:pPr>
        <w:spacing w:before="0"/>
        <w:rPr>
          <w:rFonts w:asciiTheme="minorHAnsi" w:eastAsiaTheme="minorEastAsia" w:hAnsiTheme="minorHAnsi" w:cs="Arial"/>
          <w:lang w:val="en-US" w:eastAsia="zh-CN"/>
        </w:rPr>
      </w:pPr>
      <w:r w:rsidRPr="001C7B04">
        <w:rPr>
          <w:rFonts w:asciiTheme="minorHAnsi" w:hAnsiTheme="minorHAnsi" w:cs="Arial"/>
          <w:lang w:val="en-US" w:eastAsia="zh-CN"/>
        </w:rPr>
        <w:t>20</w:t>
      </w:r>
      <w:proofErr w:type="gramStart"/>
      <w:r w:rsidRPr="001C7B04">
        <w:rPr>
          <w:rFonts w:asciiTheme="minorHAnsi" w:hAnsiTheme="minorHAnsi" w:cs="Arial"/>
          <w:lang w:val="en-US" w:eastAsia="zh-CN"/>
        </w:rPr>
        <w:t>.IX.2013</w:t>
      </w:r>
      <w:r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444A0E" w:rsidRPr="004965C7" w:rsidRDefault="000F579F" w:rsidP="00BA32E2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</w:t>
      </w:r>
      <w:r w:rsidR="004965C7">
        <w:rPr>
          <w:rFonts w:asciiTheme="minorHAnsi" w:eastAsiaTheme="minorEastAsia" w:hAnsiTheme="minorHAnsi" w:cs="Arial" w:hint="eastAsia"/>
          <w:lang w:val="en-US" w:eastAsia="zh-CN"/>
        </w:rPr>
        <w:t>蒙得维的亚</w:t>
      </w:r>
      <w:r w:rsidR="004965C7" w:rsidRPr="001C7B04">
        <w:rPr>
          <w:rFonts w:asciiTheme="minorHAnsi" w:hAnsiTheme="minorHAnsi" w:cs="Arial"/>
          <w:lang w:val="en-US"/>
        </w:rPr>
        <w:fldChar w:fldCharType="begin"/>
      </w:r>
      <w:r w:rsidR="004965C7" w:rsidRPr="001C7B04">
        <w:rPr>
          <w:lang w:eastAsia="zh-CN"/>
        </w:rPr>
        <w:instrText xml:space="preserve"> TC "</w:instrText>
      </w:r>
      <w:proofErr w:type="spellStart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>Administración</w:instrText>
      </w:r>
      <w:proofErr w:type="spellEnd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 xml:space="preserve"> </w:instrText>
      </w:r>
      <w:proofErr w:type="spellStart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>Nacional</w:instrText>
      </w:r>
      <w:proofErr w:type="spellEnd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 xml:space="preserve"> de </w:instrText>
      </w:r>
      <w:proofErr w:type="spellStart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>Telecomunicaciones</w:instrText>
      </w:r>
      <w:proofErr w:type="spellEnd"/>
      <w:r w:rsidR="004965C7" w:rsidRPr="001C7B04">
        <w:rPr>
          <w:rFonts w:asciiTheme="minorHAnsi" w:hAnsiTheme="minorHAnsi" w:cs="Arial"/>
          <w:i/>
          <w:iCs/>
          <w:lang w:val="en-US" w:eastAsia="zh-CN"/>
        </w:rPr>
        <w:instrText xml:space="preserve"> (ANTEL)</w:instrText>
      </w:r>
      <w:r w:rsidR="004965C7" w:rsidRPr="001C7B04">
        <w:rPr>
          <w:rFonts w:asciiTheme="minorHAnsi" w:hAnsiTheme="minorHAnsi" w:cs="Arial"/>
          <w:lang w:val="en-US" w:eastAsia="zh-CN"/>
        </w:rPr>
        <w:instrText>, Montevideo</w:instrText>
      </w:r>
      <w:r w:rsidR="004965C7" w:rsidRPr="001C7B04">
        <w:rPr>
          <w:lang w:eastAsia="zh-CN"/>
        </w:rPr>
        <w:instrText xml:space="preserve">" \f C \l "1" </w:instrText>
      </w:r>
      <w:r w:rsidR="004965C7" w:rsidRPr="001C7B04">
        <w:rPr>
          <w:rFonts w:asciiTheme="minorHAnsi" w:hAnsiTheme="minorHAnsi" w:cs="Arial"/>
          <w:lang w:val="en-US"/>
        </w:rPr>
        <w:fldChar w:fldCharType="end"/>
      </w:r>
      <w:r w:rsidR="004965C7">
        <w:rPr>
          <w:rFonts w:asciiTheme="minorHAnsi" w:eastAsiaTheme="minorEastAsia" w:hAnsiTheme="minorHAnsi" w:cs="Arial" w:hint="eastAsia"/>
          <w:lang w:val="en-US" w:eastAsia="zh-CN"/>
        </w:rPr>
        <w:t>的</w:t>
      </w:r>
      <w:r w:rsidR="004965C7" w:rsidRPr="004965C7">
        <w:rPr>
          <w:rFonts w:ascii="STKaiti" w:eastAsia="STKaiti" w:hAnsi="STKaiti" w:cs="Arial" w:hint="eastAsia"/>
          <w:lang w:val="en-US" w:eastAsia="zh-CN"/>
        </w:rPr>
        <w:t>国家电信管理局</w:t>
      </w:r>
      <w:r w:rsidR="004965C7" w:rsidRPr="004965C7">
        <w:rPr>
          <w:rFonts w:asciiTheme="minorHAnsi" w:eastAsiaTheme="minorEastAsia" w:hAnsiTheme="minorHAnsi" w:cs="Arial" w:hint="eastAsia"/>
          <w:lang w:val="en-US" w:eastAsia="zh-CN"/>
        </w:rPr>
        <w:t>（</w:t>
      </w:r>
      <w:r w:rsidR="00444A0E" w:rsidRPr="004965C7">
        <w:rPr>
          <w:rFonts w:asciiTheme="minorHAnsi" w:hAnsiTheme="minorHAnsi" w:cs="Arial"/>
          <w:lang w:val="en-US" w:eastAsia="zh-CN"/>
        </w:rPr>
        <w:t>ANTEL</w:t>
      </w:r>
      <w:r w:rsidR="004965C7" w:rsidRPr="004965C7">
        <w:rPr>
          <w:rFonts w:asciiTheme="minorHAnsi" w:eastAsiaTheme="minorEastAsia" w:hAnsiTheme="minorHAnsi" w:cs="Arial" w:hint="eastAsia"/>
          <w:lang w:val="en-US" w:eastAsia="zh-CN"/>
        </w:rPr>
        <w:t>）</w:t>
      </w:r>
      <w:r w:rsidR="004965C7">
        <w:rPr>
          <w:rFonts w:asciiTheme="minorHAnsi" w:eastAsiaTheme="minorEastAsia" w:hAnsiTheme="minorHAnsi" w:cs="Arial" w:hint="eastAsia"/>
          <w:lang w:val="en-US" w:eastAsia="zh-CN"/>
        </w:rPr>
        <w:t>通报指出，接线员辅助业务（代码</w:t>
      </w:r>
      <w:r w:rsidR="00444A0E" w:rsidRPr="001C7B04">
        <w:rPr>
          <w:rFonts w:asciiTheme="minorHAnsi" w:hAnsiTheme="minorHAnsi" w:cs="Arial"/>
          <w:lang w:eastAsia="zh-CN"/>
        </w:rPr>
        <w:t>C11</w:t>
      </w:r>
      <w:r w:rsidR="004965C7">
        <w:rPr>
          <w:rFonts w:asciiTheme="minorHAnsi" w:eastAsiaTheme="minorEastAsia" w:hAnsiTheme="minorHAnsi" w:cs="Arial" w:hint="eastAsia"/>
          <w:lang w:eastAsia="zh-CN"/>
        </w:rPr>
        <w:t>和</w:t>
      </w:r>
      <w:r w:rsidR="00444A0E" w:rsidRPr="001C7B04">
        <w:rPr>
          <w:rFonts w:asciiTheme="minorHAnsi" w:hAnsiTheme="minorHAnsi" w:cs="Arial"/>
          <w:lang w:eastAsia="zh-CN"/>
        </w:rPr>
        <w:t>C12</w:t>
      </w:r>
      <w:r w:rsidR="004965C7">
        <w:rPr>
          <w:rFonts w:asciiTheme="minorHAnsi" w:eastAsiaTheme="minorEastAsia" w:hAnsiTheme="minorHAnsi" w:cs="Arial" w:hint="eastAsia"/>
          <w:lang w:eastAsia="zh-CN"/>
        </w:rPr>
        <w:t>）自</w:t>
      </w:r>
      <w:r w:rsidR="004965C7">
        <w:rPr>
          <w:rFonts w:asciiTheme="minorHAnsi" w:eastAsiaTheme="minorEastAsia" w:hAnsiTheme="minorHAnsi" w:cs="Arial" w:hint="eastAsia"/>
          <w:lang w:eastAsia="zh-CN"/>
        </w:rPr>
        <w:t>2013</w:t>
      </w:r>
      <w:r w:rsidR="004965C7">
        <w:rPr>
          <w:rFonts w:asciiTheme="minorHAnsi" w:eastAsiaTheme="minorEastAsia" w:hAnsiTheme="minorHAnsi" w:cs="Arial" w:hint="eastAsia"/>
          <w:lang w:eastAsia="zh-CN"/>
        </w:rPr>
        <w:t>年</w:t>
      </w:r>
      <w:r w:rsidR="004965C7">
        <w:rPr>
          <w:rFonts w:asciiTheme="minorHAnsi" w:eastAsiaTheme="minorEastAsia" w:hAnsiTheme="minorHAnsi" w:cs="Arial" w:hint="eastAsia"/>
          <w:lang w:eastAsia="zh-CN"/>
        </w:rPr>
        <w:t>9</w:t>
      </w:r>
      <w:r w:rsidR="004965C7">
        <w:rPr>
          <w:rFonts w:asciiTheme="minorHAnsi" w:eastAsiaTheme="minorEastAsia" w:hAnsiTheme="minorHAnsi" w:cs="Arial" w:hint="eastAsia"/>
          <w:lang w:eastAsia="zh-CN"/>
        </w:rPr>
        <w:t>月</w:t>
      </w:r>
      <w:r w:rsidR="004965C7">
        <w:rPr>
          <w:rFonts w:asciiTheme="minorHAnsi" w:eastAsiaTheme="minorEastAsia" w:hAnsiTheme="minorHAnsi" w:cs="Arial" w:hint="eastAsia"/>
          <w:lang w:eastAsia="zh-CN"/>
        </w:rPr>
        <w:t>16</w:t>
      </w:r>
      <w:r w:rsidR="004965C7">
        <w:rPr>
          <w:rFonts w:asciiTheme="minorHAnsi" w:eastAsiaTheme="minorEastAsia" w:hAnsiTheme="minorHAnsi" w:cs="Arial" w:hint="eastAsia"/>
          <w:lang w:eastAsia="zh-CN"/>
        </w:rPr>
        <w:t>日起不再提供。运营商可通过以下网站：</w:t>
      </w:r>
      <w:r w:rsidR="00C26730">
        <w:fldChar w:fldCharType="begin"/>
      </w:r>
      <w:r w:rsidR="00C26730">
        <w:rPr>
          <w:lang w:eastAsia="zh-CN"/>
        </w:rPr>
        <w:instrText xml:space="preserve"> HYPERLINK "http://www.antel.com.uy/antel/antel-en-linea/telefonia-fija/consulta-y-pago-en-linea/consulta-de-guia/%20consulta-de-guia/" </w:instrText>
      </w:r>
      <w:r w:rsidR="00C26730">
        <w:fldChar w:fldCharType="separate"/>
      </w:r>
      <w:r w:rsidR="00444A0E" w:rsidRPr="004F2829">
        <w:rPr>
          <w:rStyle w:val="Hyperlink"/>
          <w:rFonts w:asciiTheme="minorHAnsi" w:hAnsiTheme="minorHAnsi"/>
          <w:lang w:eastAsia="zh-CN"/>
        </w:rPr>
        <w:t>http://www.antel.com.uy/antel/antel-en-linea/telefonia-fija/consulta-y-pago-en-linea/consulta-de-guia/ consulta-de-guia/</w:t>
      </w:r>
      <w:r w:rsidR="00C26730">
        <w:rPr>
          <w:rStyle w:val="Hyperlink"/>
          <w:rFonts w:asciiTheme="minorHAnsi" w:hAnsiTheme="minorHAnsi"/>
          <w:lang w:eastAsia="zh-CN"/>
        </w:rPr>
        <w:fldChar w:fldCharType="end"/>
      </w:r>
      <w:r w:rsidR="004965C7">
        <w:rPr>
          <w:rFonts w:asciiTheme="minorHAnsi" w:eastAsiaTheme="minorEastAsia" w:hAnsiTheme="minorHAnsi" w:cs="Arial" w:hint="eastAsia"/>
          <w:lang w:eastAsia="zh-CN"/>
        </w:rPr>
        <w:t>查询号码并通过</w:t>
      </w:r>
      <w:hyperlink r:id="rId26" w:tooltip="mailto:internacional@antel.com.uy" w:history="1">
        <w:r w:rsidR="00444A0E" w:rsidRPr="001C7B04">
          <w:rPr>
            <w:rStyle w:val="Hyperlink"/>
            <w:rFonts w:asciiTheme="minorHAnsi" w:hAnsiTheme="minorHAnsi"/>
            <w:color w:val="auto"/>
            <w:u w:val="none"/>
            <w:lang w:eastAsia="zh-CN"/>
          </w:rPr>
          <w:t>internacional@antel.com.uy</w:t>
        </w:r>
      </w:hyperlink>
      <w:r w:rsidR="004965C7">
        <w:rPr>
          <w:rStyle w:val="Hyperlink"/>
          <w:rFonts w:asciiTheme="minorHAnsi" w:eastAsiaTheme="minorEastAsia" w:hAnsiTheme="minorHAnsi" w:hint="eastAsia"/>
          <w:color w:val="auto"/>
          <w:u w:val="none"/>
          <w:lang w:eastAsia="zh-CN"/>
        </w:rPr>
        <w:t>查询编号方案。</w:t>
      </w:r>
    </w:p>
    <w:p w:rsidR="00016EAD" w:rsidRDefault="00016EAD" w:rsidP="00BA32E2">
      <w:pPr>
        <w:rPr>
          <w:rFonts w:eastAsiaTheme="minorEastAsia"/>
          <w:lang w:val="en-US" w:eastAsia="zh-CN"/>
        </w:rPr>
      </w:pPr>
    </w:p>
    <w:p w:rsidR="00444A0E" w:rsidRPr="00444A0E" w:rsidRDefault="00444A0E" w:rsidP="00BA32E2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444A0E" w:rsidRPr="00444A0E" w:rsidRDefault="00444A0E" w:rsidP="00BA32E2">
      <w:pPr>
        <w:ind w:left="567" w:hanging="567"/>
        <w:jc w:val="left"/>
        <w:rPr>
          <w:rFonts w:asciiTheme="minorHAnsi" w:eastAsiaTheme="minorEastAsia" w:hAnsiTheme="minorHAnsi" w:cs="Arial"/>
          <w:lang w:val="en-US" w:eastAsia="zh-CN"/>
        </w:rPr>
      </w:pPr>
      <w:r w:rsidRPr="00444A0E">
        <w:rPr>
          <w:lang w:val="en-US"/>
        </w:rPr>
        <w:tab/>
      </w:r>
      <w:proofErr w:type="spellStart"/>
      <w:proofErr w:type="gramStart"/>
      <w:r w:rsidRPr="00444A0E">
        <w:rPr>
          <w:lang w:val="en-US"/>
        </w:rPr>
        <w:t>Dra</w:t>
      </w:r>
      <w:proofErr w:type="spellEnd"/>
      <w:r w:rsidRPr="00444A0E">
        <w:rPr>
          <w:lang w:val="en-US"/>
        </w:rPr>
        <w:t>.</w:t>
      </w:r>
      <w:proofErr w:type="gramEnd"/>
      <w:r w:rsidRPr="00444A0E">
        <w:rPr>
          <w:lang w:val="en-US"/>
        </w:rPr>
        <w:t xml:space="preserve"> </w:t>
      </w:r>
      <w:proofErr w:type="spellStart"/>
      <w:r w:rsidRPr="00444A0E">
        <w:rPr>
          <w:lang w:val="en-US"/>
        </w:rPr>
        <w:t>Graziela</w:t>
      </w:r>
      <w:proofErr w:type="spellEnd"/>
      <w:r w:rsidRPr="00444A0E">
        <w:rPr>
          <w:lang w:val="en-US"/>
        </w:rPr>
        <w:t xml:space="preserve"> </w:t>
      </w:r>
      <w:proofErr w:type="spellStart"/>
      <w:r w:rsidRPr="00444A0E">
        <w:rPr>
          <w:lang w:val="en-US"/>
        </w:rPr>
        <w:t>Cuniolo</w:t>
      </w:r>
      <w:proofErr w:type="spellEnd"/>
      <w:proofErr w:type="gramStart"/>
      <w:r w:rsidRPr="00444A0E">
        <w:rPr>
          <w:lang w:val="en-US"/>
        </w:rPr>
        <w:t>,</w:t>
      </w:r>
      <w:proofErr w:type="gramEnd"/>
      <w:r w:rsidRPr="00444A0E">
        <w:rPr>
          <w:lang w:val="en-US"/>
        </w:rPr>
        <w:br/>
      </w:r>
      <w:proofErr w:type="spellStart"/>
      <w:r w:rsidRPr="00444A0E">
        <w:rPr>
          <w:lang w:val="en-US"/>
        </w:rPr>
        <w:t>Gerente</w:t>
      </w:r>
      <w:proofErr w:type="spellEnd"/>
      <w:r w:rsidRPr="00444A0E">
        <w:rPr>
          <w:lang w:val="en-US"/>
        </w:rPr>
        <w:t xml:space="preserve"> de </w:t>
      </w:r>
      <w:proofErr w:type="spellStart"/>
      <w:r w:rsidRPr="00444A0E">
        <w:rPr>
          <w:lang w:val="en-US"/>
        </w:rPr>
        <w:t>Asuntos</w:t>
      </w:r>
      <w:proofErr w:type="spellEnd"/>
      <w:r w:rsidRPr="00444A0E">
        <w:rPr>
          <w:lang w:val="en-US"/>
        </w:rPr>
        <w:t xml:space="preserve"> </w:t>
      </w:r>
      <w:proofErr w:type="spellStart"/>
      <w:r w:rsidRPr="00444A0E">
        <w:rPr>
          <w:lang w:val="en-US"/>
        </w:rPr>
        <w:t>Internacionales</w:t>
      </w:r>
      <w:proofErr w:type="spellEnd"/>
      <w:r w:rsidRPr="00444A0E">
        <w:rPr>
          <w:lang w:val="en-US"/>
        </w:rPr>
        <w:br/>
      </w:r>
      <w:proofErr w:type="spellStart"/>
      <w:r w:rsidRPr="00444A0E">
        <w:rPr>
          <w:rFonts w:asciiTheme="minorHAnsi" w:hAnsiTheme="minorHAnsi" w:cs="Arial"/>
          <w:lang w:val="en-US"/>
        </w:rPr>
        <w:t>Administración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</w:t>
      </w:r>
      <w:proofErr w:type="spellStart"/>
      <w:r w:rsidRPr="00444A0E">
        <w:rPr>
          <w:rFonts w:asciiTheme="minorHAnsi" w:hAnsiTheme="minorHAnsi" w:cs="Arial"/>
          <w:lang w:val="en-US"/>
        </w:rPr>
        <w:t>Nacional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de </w:t>
      </w:r>
      <w:proofErr w:type="spellStart"/>
      <w:r w:rsidRPr="00444A0E">
        <w:rPr>
          <w:rFonts w:asciiTheme="minorHAnsi" w:hAnsiTheme="minorHAnsi" w:cs="Arial"/>
          <w:lang w:val="en-US"/>
        </w:rPr>
        <w:t>Telecomunicaciones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(ANTEL)</w:t>
      </w:r>
      <w:r w:rsidRPr="00444A0E">
        <w:rPr>
          <w:rFonts w:asciiTheme="minorHAnsi" w:hAnsiTheme="minorHAnsi" w:cs="Arial"/>
          <w:lang w:val="en-US"/>
        </w:rPr>
        <w:br/>
        <w:t xml:space="preserve">Guatemala 10 75, </w:t>
      </w:r>
      <w:proofErr w:type="spellStart"/>
      <w:r w:rsidRPr="00444A0E">
        <w:rPr>
          <w:rFonts w:asciiTheme="minorHAnsi" w:hAnsiTheme="minorHAnsi" w:cs="Arial"/>
          <w:lang w:val="en-US"/>
        </w:rPr>
        <w:t>Nivel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2</w:t>
      </w:r>
      <w:r w:rsidRPr="00444A0E">
        <w:rPr>
          <w:rFonts w:asciiTheme="minorHAnsi" w:hAnsiTheme="minorHAnsi" w:cs="Arial"/>
          <w:lang w:val="en-US"/>
        </w:rPr>
        <w:br/>
      </w:r>
      <w:proofErr w:type="spellStart"/>
      <w:r w:rsidRPr="00444A0E">
        <w:rPr>
          <w:rFonts w:asciiTheme="minorHAnsi" w:hAnsiTheme="minorHAnsi" w:cs="Arial"/>
          <w:lang w:val="en-US"/>
        </w:rPr>
        <w:t>Complejo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Torre de </w:t>
      </w:r>
      <w:proofErr w:type="spellStart"/>
      <w:r w:rsidRPr="00444A0E">
        <w:rPr>
          <w:rFonts w:asciiTheme="minorHAnsi" w:hAnsiTheme="minorHAnsi" w:cs="Arial"/>
          <w:lang w:val="en-US"/>
        </w:rPr>
        <w:t>las</w:t>
      </w:r>
      <w:proofErr w:type="spellEnd"/>
      <w:r w:rsidRPr="00444A0E">
        <w:rPr>
          <w:rFonts w:asciiTheme="minorHAnsi" w:hAnsiTheme="minorHAnsi" w:cs="Arial"/>
          <w:lang w:val="en-US"/>
        </w:rPr>
        <w:t xml:space="preserve"> </w:t>
      </w:r>
      <w:proofErr w:type="spellStart"/>
      <w:r w:rsidRPr="00444A0E">
        <w:rPr>
          <w:rFonts w:asciiTheme="minorHAnsi" w:hAnsiTheme="minorHAnsi" w:cs="Arial"/>
          <w:lang w:val="en-US"/>
        </w:rPr>
        <w:t>Comunicaciones</w:t>
      </w:r>
      <w:proofErr w:type="spellEnd"/>
      <w:r w:rsidRPr="00444A0E">
        <w:rPr>
          <w:rFonts w:asciiTheme="minorHAnsi" w:hAnsiTheme="minorHAnsi" w:cs="Arial"/>
          <w:lang w:val="en-US"/>
        </w:rPr>
        <w:br/>
        <w:t>MONTEVIDEO 11800</w:t>
      </w:r>
      <w:r w:rsidRPr="00444A0E">
        <w:rPr>
          <w:rFonts w:asciiTheme="minorHAnsi" w:hAnsiTheme="minorHAnsi" w:cs="Arial"/>
          <w:lang w:val="en-US"/>
        </w:rPr>
        <w:br/>
        <w:t>Uruguay</w:t>
      </w:r>
      <w:r w:rsidRPr="00444A0E">
        <w:rPr>
          <w:rFonts w:asciiTheme="minorHAnsi" w:hAnsiTheme="minorHAnsi" w:cs="Arial"/>
          <w:lang w:val="en-US"/>
        </w:rPr>
        <w:br/>
      </w:r>
      <w:r>
        <w:rPr>
          <w:rFonts w:asciiTheme="minorHAnsi" w:eastAsiaTheme="minorEastAsia" w:hAnsiTheme="minorHAnsi" w:cs="Arial" w:hint="eastAsia"/>
          <w:lang w:val="es-ES" w:eastAsia="zh-CN"/>
        </w:rPr>
        <w:t>电话</w:t>
      </w:r>
      <w:r w:rsidRPr="00444A0E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444A0E">
        <w:rPr>
          <w:rFonts w:asciiTheme="minorHAnsi" w:hAnsiTheme="minorHAnsi" w:cs="Arial"/>
          <w:lang w:val="en-US"/>
        </w:rPr>
        <w:tab/>
        <w:t xml:space="preserve">+598 29286442 </w:t>
      </w:r>
      <w:r w:rsidRPr="00444A0E">
        <w:rPr>
          <w:rFonts w:asciiTheme="minorHAnsi" w:hAnsiTheme="minorHAnsi" w:cs="Arial"/>
          <w:lang w:val="en-US"/>
        </w:rPr>
        <w:br/>
      </w:r>
      <w:r>
        <w:rPr>
          <w:rFonts w:asciiTheme="minorHAnsi" w:eastAsiaTheme="minorEastAsia" w:hAnsiTheme="minorHAnsi" w:cs="Arial" w:hint="eastAsia"/>
          <w:lang w:val="en-US" w:eastAsia="zh-CN"/>
        </w:rPr>
        <w:t>传真：</w:t>
      </w:r>
      <w:r w:rsidRPr="00444A0E">
        <w:rPr>
          <w:rFonts w:asciiTheme="minorHAnsi" w:hAnsiTheme="minorHAnsi" w:cs="Arial"/>
          <w:lang w:val="en-US"/>
        </w:rPr>
        <w:tab/>
        <w:t xml:space="preserve">+598 29286440 </w:t>
      </w:r>
      <w:r w:rsidRPr="00444A0E">
        <w:rPr>
          <w:rFonts w:asciiTheme="minorHAnsi" w:hAnsiTheme="minorHAnsi" w:cs="Arial"/>
          <w:lang w:val="en-US"/>
        </w:rPr>
        <w:br/>
      </w:r>
      <w:r>
        <w:rPr>
          <w:rFonts w:asciiTheme="minorHAnsi" w:eastAsiaTheme="minorEastAsia" w:hAnsiTheme="minorHAnsi" w:cs="Arial" w:hint="eastAsia"/>
          <w:lang w:val="en-US" w:eastAsia="zh-CN"/>
        </w:rPr>
        <w:t>网址：</w:t>
      </w:r>
      <w:r>
        <w:rPr>
          <w:rFonts w:asciiTheme="minorHAnsi" w:hAnsiTheme="minorHAnsi" w:cs="Arial"/>
          <w:lang w:val="en-US"/>
        </w:rPr>
        <w:tab/>
        <w:t>www.antel.com.uy</w:t>
      </w:r>
    </w:p>
    <w:p w:rsidR="00444A0E" w:rsidRDefault="00444A0E" w:rsidP="00BA32E2">
      <w:pPr>
        <w:ind w:left="567" w:hanging="567"/>
        <w:jc w:val="left"/>
        <w:rPr>
          <w:rFonts w:eastAsia="SimSun"/>
          <w:lang w:val="en-US" w:eastAsia="zh-CN"/>
        </w:rPr>
      </w:pPr>
      <w:r w:rsidRPr="00444A0E">
        <w:rPr>
          <w:rFonts w:eastAsia="SimSun"/>
          <w:lang w:val="en-US"/>
        </w:rPr>
        <w:br w:type="page"/>
      </w:r>
    </w:p>
    <w:p w:rsidR="00444A0E" w:rsidRPr="001817D8" w:rsidRDefault="00444A0E" w:rsidP="00C26730">
      <w:pPr>
        <w:pStyle w:val="Heading20"/>
        <w:rPr>
          <w:lang w:val="en-US"/>
        </w:rPr>
      </w:pPr>
      <w:proofErr w:type="spellStart"/>
      <w:r w:rsidRPr="00C26730">
        <w:rPr>
          <w:rFonts w:hint="eastAsia"/>
        </w:rPr>
        <w:lastRenderedPageBreak/>
        <w:t>业务限制</w:t>
      </w:r>
      <w:proofErr w:type="spellEnd"/>
    </w:p>
    <w:p w:rsidR="00444A0E" w:rsidRPr="00075E3D" w:rsidRDefault="00444A0E" w:rsidP="00BA32E2">
      <w:pPr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网址：</w:t>
      </w:r>
      <w:hyperlink r:id="rId27" w:history="1">
        <w:r w:rsidRPr="00075E3D">
          <w:rPr>
            <w:lang w:eastAsia="zh-CN"/>
          </w:rPr>
          <w:t>www.itu.int/pub/T-SP-SR.1-2012</w:t>
        </w:r>
      </w:hyperlink>
    </w:p>
    <w:p w:rsidR="00444A0E" w:rsidRPr="00D37AD4" w:rsidRDefault="00444A0E" w:rsidP="00BA32E2">
      <w:pPr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444A0E" w:rsidRPr="00880BB6" w:rsidTr="00C05D5B">
        <w:tc>
          <w:tcPr>
            <w:tcW w:w="2160" w:type="dxa"/>
          </w:tcPr>
          <w:p w:rsidR="00444A0E" w:rsidRPr="00CA0E9B" w:rsidRDefault="00444A0E" w:rsidP="00BA32E2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444A0E" w:rsidRPr="00016EAD" w:rsidRDefault="00444A0E" w:rsidP="00BA32E2">
            <w:pPr>
              <w:pStyle w:val="Tabletext"/>
              <w:jc w:val="center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016EA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44A0E" w:rsidRPr="00880BB6" w:rsidTr="00C05D5B">
        <w:tc>
          <w:tcPr>
            <w:tcW w:w="2160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44A0E" w:rsidRPr="00880BB6" w:rsidTr="00C05D5B">
        <w:tc>
          <w:tcPr>
            <w:tcW w:w="2160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12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44A0E" w:rsidRPr="00880BB6" w:rsidRDefault="00444A0E" w:rsidP="00BA3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444A0E" w:rsidRDefault="00444A0E" w:rsidP="00BA32E2">
      <w:pPr>
        <w:rPr>
          <w:lang w:val="es-ES_tradnl"/>
        </w:rPr>
      </w:pPr>
    </w:p>
    <w:p w:rsidR="00444A0E" w:rsidRDefault="00444A0E" w:rsidP="00BA32E2">
      <w:pPr>
        <w:rPr>
          <w:rFonts w:asciiTheme="minorHAnsi" w:hAnsiTheme="minorHAnsi"/>
        </w:rPr>
      </w:pPr>
    </w:p>
    <w:p w:rsidR="00444A0E" w:rsidRPr="00444A0E" w:rsidRDefault="00444A0E" w:rsidP="00BA32E2">
      <w:pPr>
        <w:rPr>
          <w:rFonts w:asciiTheme="minorHAnsi" w:hAnsiTheme="minorHAnsi"/>
          <w:lang w:val="en-US"/>
        </w:rPr>
      </w:pPr>
    </w:p>
    <w:p w:rsidR="00444A0E" w:rsidRPr="00444A0E" w:rsidRDefault="00444A0E" w:rsidP="00BA32E2">
      <w:pPr>
        <w:rPr>
          <w:rFonts w:asciiTheme="minorHAnsi" w:eastAsiaTheme="minorEastAsia" w:hAnsiTheme="minorHAnsi"/>
          <w:lang w:val="en-US" w:eastAsia="zh-CN"/>
        </w:rPr>
      </w:pPr>
    </w:p>
    <w:p w:rsidR="00444A0E" w:rsidRPr="00444A0E" w:rsidRDefault="00444A0E" w:rsidP="00BA32E2">
      <w:pPr>
        <w:ind w:left="567" w:hanging="567"/>
        <w:jc w:val="left"/>
        <w:rPr>
          <w:rFonts w:eastAsia="SimSun"/>
          <w:lang w:val="en-US" w:eastAsia="zh-CN"/>
        </w:rPr>
      </w:pPr>
    </w:p>
    <w:p w:rsidR="00E5105F" w:rsidRPr="00C26730" w:rsidRDefault="00D37AD4" w:rsidP="00C26730">
      <w:pPr>
        <w:pStyle w:val="Heading20"/>
        <w:rPr>
          <w:lang w:eastAsia="zh-CN"/>
        </w:rPr>
      </w:pPr>
      <w:bookmarkStart w:id="451" w:name="_Toc253407167"/>
      <w:bookmarkStart w:id="452" w:name="_Toc259783162"/>
      <w:bookmarkStart w:id="453" w:name="_Toc262631833"/>
      <w:bookmarkStart w:id="454" w:name="_Toc265056512"/>
      <w:bookmarkStart w:id="455" w:name="_Toc266181259"/>
      <w:bookmarkStart w:id="456" w:name="_Toc268774044"/>
      <w:bookmarkStart w:id="457" w:name="_Toc271700513"/>
      <w:bookmarkStart w:id="458" w:name="_Toc273023374"/>
      <w:bookmarkStart w:id="459" w:name="_Toc274223848"/>
      <w:bookmarkStart w:id="460" w:name="_Toc276717184"/>
      <w:bookmarkStart w:id="461" w:name="_Toc279669170"/>
      <w:bookmarkStart w:id="462" w:name="_Toc280349226"/>
      <w:bookmarkStart w:id="463" w:name="_Toc282526058"/>
      <w:bookmarkStart w:id="464" w:name="_Toc283737224"/>
      <w:bookmarkStart w:id="465" w:name="_Toc286218735"/>
      <w:bookmarkStart w:id="466" w:name="_Toc288660300"/>
      <w:bookmarkStart w:id="467" w:name="_Toc291005409"/>
      <w:bookmarkStart w:id="468" w:name="_Toc292704993"/>
      <w:bookmarkStart w:id="469" w:name="_Toc295387918"/>
      <w:bookmarkStart w:id="470" w:name="_Toc296675488"/>
      <w:bookmarkStart w:id="471" w:name="_Toc297804739"/>
      <w:bookmarkStart w:id="472" w:name="_Toc301945313"/>
      <w:bookmarkStart w:id="473" w:name="_Toc303344268"/>
      <w:bookmarkStart w:id="474" w:name="_Toc304892186"/>
      <w:bookmarkStart w:id="475" w:name="_Toc308530351"/>
      <w:bookmarkStart w:id="476" w:name="_Toc311103663"/>
      <w:bookmarkStart w:id="477" w:name="_Toc313973328"/>
      <w:bookmarkStart w:id="478" w:name="_Toc316479984"/>
      <w:bookmarkStart w:id="479" w:name="_Toc318965022"/>
      <w:bookmarkStart w:id="480" w:name="_Toc320536978"/>
      <w:bookmarkStart w:id="481" w:name="_Toc323035741"/>
      <w:bookmarkStart w:id="482" w:name="_Toc323904394"/>
      <w:bookmarkStart w:id="483" w:name="_Toc332272672"/>
      <w:bookmarkStart w:id="484" w:name="_Toc334776207"/>
      <w:bookmarkStart w:id="485" w:name="_Toc335901526"/>
      <w:bookmarkStart w:id="486" w:name="_Toc337110352"/>
      <w:bookmarkStart w:id="487" w:name="_Toc338779393"/>
      <w:bookmarkStart w:id="488" w:name="_Toc340225540"/>
      <w:bookmarkStart w:id="489" w:name="_Toc341451238"/>
      <w:bookmarkStart w:id="490" w:name="_Toc342912869"/>
      <w:bookmarkStart w:id="491" w:name="_Toc343262689"/>
      <w:bookmarkStart w:id="492" w:name="_Toc345579844"/>
      <w:bookmarkStart w:id="493" w:name="_Toc346885966"/>
      <w:bookmarkStart w:id="494" w:name="_Toc347929611"/>
      <w:bookmarkStart w:id="495" w:name="_Toc349288272"/>
      <w:bookmarkStart w:id="496" w:name="_Toc350415590"/>
      <w:bookmarkStart w:id="497" w:name="_Toc351549911"/>
      <w:bookmarkStart w:id="498" w:name="_Toc352940516"/>
      <w:bookmarkStart w:id="499" w:name="_Toc354053853"/>
      <w:bookmarkStart w:id="500" w:name="_Toc355708879"/>
      <w:r w:rsidRPr="00C26730">
        <w:rPr>
          <w:rFonts w:hint="eastAsia"/>
          <w:lang w:eastAsia="zh-CN"/>
        </w:rPr>
        <w:t>回叫和</w:t>
      </w:r>
      <w:r w:rsidR="00686495" w:rsidRPr="00C26730">
        <w:rPr>
          <w:rFonts w:hint="eastAsia"/>
          <w:lang w:eastAsia="zh-CN"/>
        </w:rPr>
        <w:t>迂回</w:t>
      </w:r>
      <w:r w:rsidRPr="00C26730">
        <w:rPr>
          <w:rFonts w:hint="eastAsia"/>
          <w:lang w:eastAsia="zh-CN"/>
        </w:rPr>
        <w:t>呼叫程序</w:t>
      </w:r>
      <w:r w:rsidR="007C5C60"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</w:t>
      </w:r>
      <w:r w:rsidRPr="00C26730">
        <w:rPr>
          <w:rFonts w:hint="eastAsia"/>
          <w:lang w:eastAsia="zh-CN"/>
        </w:rPr>
        <w:t>2006</w:t>
      </w:r>
      <w:r w:rsidRPr="00C26730">
        <w:rPr>
          <w:rFonts w:hint="eastAsia"/>
          <w:lang w:eastAsia="zh-CN"/>
        </w:rPr>
        <w:t>年全权代表大会第</w:t>
      </w:r>
      <w:r w:rsidRPr="00C26730">
        <w:rPr>
          <w:rFonts w:hint="eastAsia"/>
          <w:lang w:eastAsia="zh-CN"/>
        </w:rPr>
        <w:t>21</w:t>
      </w:r>
      <w:r w:rsidRPr="00C26730">
        <w:rPr>
          <w:rFonts w:hint="eastAsia"/>
          <w:lang w:eastAsia="zh-CN"/>
        </w:rPr>
        <w:t>号决议</w:t>
      </w:r>
      <w:r w:rsidR="0039120A" w:rsidRPr="00C26730">
        <w:rPr>
          <w:rFonts w:hint="eastAsia"/>
          <w:lang w:eastAsia="zh-CN"/>
        </w:rPr>
        <w:t>）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E5105F" w:rsidRPr="001817D8" w:rsidRDefault="00D37AD4" w:rsidP="00BA32E2">
      <w:pPr>
        <w:jc w:val="center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1817D8">
        <w:rPr>
          <w:rFonts w:ascii="SimSun" w:eastAsia="SimSun" w:hAnsi="SimSun" w:cs="SimSun" w:hint="eastAsia"/>
          <w:lang w:val="fr-FR" w:eastAsia="zh-CN"/>
        </w:rPr>
        <w:t>：</w:t>
      </w:r>
      <w:r w:rsidR="00E5105F" w:rsidRPr="001817D8">
        <w:rPr>
          <w:rFonts w:asciiTheme="minorHAnsi" w:hAnsiTheme="minorHAnsi"/>
          <w:lang w:val="fr-FR" w:eastAsia="zh-CN"/>
        </w:rPr>
        <w:t>www.itu.int/pub/T-SP-PP.RES.21-2011/</w:t>
      </w:r>
    </w:p>
    <w:p w:rsidR="00E5105F" w:rsidRPr="001817D8" w:rsidRDefault="00E5105F" w:rsidP="00BA32E2">
      <w:pPr>
        <w:rPr>
          <w:rFonts w:asciiTheme="minorHAnsi" w:hAnsiTheme="minorHAnsi"/>
          <w:lang w:val="fr-FR" w:eastAsia="zh-CN"/>
        </w:rPr>
      </w:pPr>
    </w:p>
    <w:p w:rsidR="00E5105F" w:rsidRPr="001817D8" w:rsidRDefault="00E5105F" w:rsidP="00BA32E2">
      <w:pPr>
        <w:rPr>
          <w:rFonts w:asciiTheme="minorHAnsi" w:hAnsiTheme="minorHAnsi"/>
          <w:lang w:val="fr-FR" w:eastAsia="zh-CN"/>
        </w:rPr>
      </w:pPr>
    </w:p>
    <w:p w:rsidR="00B94F44" w:rsidRPr="001817D8" w:rsidRDefault="00B94F44" w:rsidP="00BA32E2">
      <w:pPr>
        <w:rPr>
          <w:rFonts w:asciiTheme="minorHAnsi" w:hAnsiTheme="minorHAnsi"/>
          <w:lang w:val="fr-FR" w:eastAsia="zh-CN"/>
        </w:rPr>
        <w:sectPr w:rsidR="00B94F44" w:rsidRPr="001817D8" w:rsidSect="00CE6D84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C26730" w:rsidRDefault="00D37AD4" w:rsidP="00016EAD">
      <w:pPr>
        <w:pStyle w:val="Heading1"/>
        <w:spacing w:before="0"/>
        <w:rPr>
          <w:lang w:eastAsia="zh-CN"/>
        </w:rPr>
      </w:pPr>
      <w:bookmarkStart w:id="501" w:name="_Toc253407169"/>
      <w:bookmarkStart w:id="502" w:name="_Toc259783164"/>
      <w:bookmarkStart w:id="503" w:name="_Toc266181261"/>
      <w:bookmarkStart w:id="504" w:name="_Toc268774046"/>
      <w:bookmarkStart w:id="505" w:name="_Toc271700515"/>
      <w:bookmarkStart w:id="506" w:name="_Toc273023376"/>
      <w:bookmarkStart w:id="507" w:name="_Toc274223850"/>
      <w:bookmarkStart w:id="508" w:name="_Toc276717186"/>
      <w:bookmarkStart w:id="509" w:name="_Toc279669172"/>
      <w:bookmarkStart w:id="510" w:name="_Toc280349228"/>
      <w:bookmarkStart w:id="511" w:name="_Toc282526060"/>
      <w:bookmarkStart w:id="512" w:name="_Toc283737226"/>
      <w:bookmarkStart w:id="513" w:name="_Toc286218737"/>
      <w:bookmarkStart w:id="514" w:name="_Toc288660302"/>
      <w:bookmarkStart w:id="515" w:name="_Toc291005411"/>
      <w:bookmarkStart w:id="516" w:name="_Toc292704995"/>
      <w:bookmarkStart w:id="517" w:name="_Toc295387920"/>
      <w:bookmarkStart w:id="518" w:name="_Toc296675490"/>
      <w:bookmarkStart w:id="519" w:name="_Toc297804741"/>
      <w:bookmarkStart w:id="520" w:name="_Toc301945315"/>
      <w:bookmarkStart w:id="521" w:name="_Toc303344270"/>
      <w:bookmarkStart w:id="522" w:name="_Toc304892188"/>
      <w:bookmarkStart w:id="523" w:name="_Toc308530352"/>
      <w:bookmarkStart w:id="524" w:name="_Toc311103664"/>
      <w:bookmarkStart w:id="525" w:name="_Toc313973329"/>
      <w:bookmarkStart w:id="526" w:name="_Toc316479985"/>
      <w:bookmarkStart w:id="527" w:name="_Toc318965023"/>
      <w:bookmarkStart w:id="528" w:name="_Toc320536979"/>
      <w:bookmarkStart w:id="529" w:name="_Toc321233409"/>
      <w:bookmarkStart w:id="530" w:name="_Toc321311688"/>
      <w:bookmarkStart w:id="531" w:name="_Toc321820569"/>
      <w:bookmarkStart w:id="532" w:name="_Toc323035742"/>
      <w:bookmarkStart w:id="533" w:name="_Toc323904395"/>
      <w:bookmarkStart w:id="534" w:name="_Toc332272673"/>
      <w:bookmarkStart w:id="535" w:name="_Toc334776208"/>
      <w:bookmarkStart w:id="536" w:name="_Toc335901527"/>
      <w:bookmarkStart w:id="537" w:name="_Toc337110353"/>
      <w:bookmarkStart w:id="538" w:name="_Toc338779394"/>
      <w:bookmarkStart w:id="539" w:name="_Toc340225541"/>
      <w:bookmarkStart w:id="540" w:name="_Toc341451239"/>
      <w:bookmarkStart w:id="541" w:name="_Toc342912870"/>
      <w:bookmarkStart w:id="542" w:name="_Toc343262690"/>
      <w:bookmarkStart w:id="543" w:name="_Toc345579845"/>
      <w:bookmarkStart w:id="544" w:name="_Toc346885967"/>
      <w:bookmarkStart w:id="545" w:name="_Toc347929612"/>
      <w:bookmarkStart w:id="546" w:name="_Toc349288273"/>
      <w:bookmarkStart w:id="547" w:name="_Toc350415591"/>
      <w:bookmarkStart w:id="548" w:name="_Toc351549912"/>
      <w:bookmarkStart w:id="549" w:name="_Toc352940517"/>
      <w:bookmarkStart w:id="550" w:name="_Toc354053854"/>
      <w:bookmarkStart w:id="551" w:name="_Toc355708880"/>
      <w:r w:rsidRPr="00C26730">
        <w:rPr>
          <w:rFonts w:hint="eastAsia"/>
          <w:lang w:eastAsia="zh-CN"/>
        </w:rPr>
        <w:lastRenderedPageBreak/>
        <w:t>对业务出版物的修正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:rsidR="00872C86" w:rsidRPr="00DB3264" w:rsidRDefault="00D37AD4" w:rsidP="00BA32E2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BA32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BA32E2">
      <w:pPr>
        <w:rPr>
          <w:rFonts w:eastAsiaTheme="minorEastAsia"/>
          <w:lang w:val="en-US" w:eastAsia="zh-CN"/>
        </w:rPr>
      </w:pPr>
      <w:bookmarkStart w:id="552" w:name="_Toc295387921"/>
      <w:bookmarkStart w:id="553" w:name="_Toc36875243"/>
    </w:p>
    <w:p w:rsidR="008B3ADC" w:rsidRPr="00C26730" w:rsidRDefault="00686495" w:rsidP="00C26730">
      <w:pPr>
        <w:pStyle w:val="Heading20"/>
        <w:rPr>
          <w:lang w:eastAsia="zh-CN"/>
        </w:rPr>
      </w:pPr>
      <w:bookmarkStart w:id="554" w:name="_Toc355708881"/>
      <w:bookmarkEnd w:id="552"/>
      <w:r w:rsidRPr="00C26730">
        <w:rPr>
          <w:rFonts w:hint="eastAsia"/>
          <w:lang w:eastAsia="zh-CN"/>
        </w:rPr>
        <w:t>国际电信计账卡的颁发者标识号码列表</w:t>
      </w:r>
      <w:r w:rsidR="000354CE"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（根据</w:t>
      </w:r>
      <w:r w:rsidRPr="00C26730">
        <w:rPr>
          <w:lang w:eastAsia="zh-CN"/>
        </w:rPr>
        <w:t>ITU-T E.118</w:t>
      </w:r>
      <w:r w:rsidRPr="00C26730">
        <w:rPr>
          <w:rFonts w:hint="eastAsia"/>
          <w:lang w:eastAsia="zh-CN"/>
        </w:rPr>
        <w:t>建议书</w:t>
      </w:r>
      <w:r w:rsidR="007C5C60" w:rsidRPr="00C26730">
        <w:rPr>
          <w:rFonts w:hint="eastAsia"/>
          <w:lang w:eastAsia="zh-CN"/>
        </w:rPr>
        <w:t>（</w:t>
      </w:r>
      <w:r w:rsidRPr="00C26730">
        <w:rPr>
          <w:lang w:eastAsia="zh-CN"/>
        </w:rPr>
        <w:t>05/2006</w:t>
      </w:r>
      <w:r w:rsidR="0039120A" w:rsidRPr="00C26730">
        <w:rPr>
          <w:rFonts w:hint="eastAsia"/>
          <w:lang w:eastAsia="zh-CN"/>
        </w:rPr>
        <w:t>））</w:t>
      </w:r>
      <w:r w:rsidR="000354CE"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（截至</w:t>
      </w:r>
      <w:r w:rsidRPr="00C26730">
        <w:rPr>
          <w:rFonts w:hint="eastAsia"/>
          <w:lang w:eastAsia="zh-CN"/>
        </w:rPr>
        <w:t>2012</w:t>
      </w:r>
      <w:r w:rsidRPr="00C26730">
        <w:rPr>
          <w:rFonts w:hint="eastAsia"/>
          <w:lang w:eastAsia="zh-CN"/>
        </w:rPr>
        <w:t>年</w:t>
      </w:r>
      <w:r w:rsidRPr="00C26730">
        <w:rPr>
          <w:rFonts w:hint="eastAsia"/>
          <w:lang w:eastAsia="zh-CN"/>
        </w:rPr>
        <w:t>9</w:t>
      </w:r>
      <w:r w:rsidRPr="00C26730">
        <w:rPr>
          <w:rFonts w:hint="eastAsia"/>
          <w:lang w:eastAsia="zh-CN"/>
        </w:rPr>
        <w:t>月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日</w:t>
      </w:r>
      <w:r w:rsidR="0039120A" w:rsidRPr="00C26730">
        <w:rPr>
          <w:rFonts w:hint="eastAsia"/>
          <w:lang w:eastAsia="zh-CN"/>
        </w:rPr>
        <w:t>）</w:t>
      </w:r>
      <w:bookmarkEnd w:id="554"/>
    </w:p>
    <w:p w:rsidR="008B3ADC" w:rsidRDefault="007C5C60" w:rsidP="00BA32E2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1011 – 1.IX.2012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D63E7">
        <w:rPr>
          <w:rFonts w:eastAsiaTheme="minorEastAsia" w:hint="eastAsia"/>
          <w:lang w:eastAsia="zh-CN"/>
        </w:rPr>
        <w:t>22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5D63E7" w:rsidRDefault="005D63E7" w:rsidP="00BA32E2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color w:val="000000" w:themeColor="text1"/>
        </w:rPr>
      </w:pPr>
      <w:r>
        <w:rPr>
          <w:rFonts w:eastAsiaTheme="minorEastAsia" w:cs="Arial" w:hint="eastAsia"/>
          <w:b/>
          <w:iCs/>
          <w:color w:val="000000" w:themeColor="text1"/>
          <w:lang w:eastAsia="zh-CN"/>
        </w:rPr>
        <w:t>芬兰</w:t>
      </w:r>
      <w:r w:rsidRPr="00AF09E0">
        <w:rPr>
          <w:rFonts w:cs="Arial"/>
          <w:color w:val="000000" w:themeColor="text1"/>
        </w:rPr>
        <w:t xml:space="preserve">   </w:t>
      </w:r>
      <w:r w:rsidRPr="00AF09E0">
        <w:rPr>
          <w:rFonts w:cs="Arial"/>
          <w:b/>
          <w:color w:val="000000" w:themeColor="text1"/>
        </w:rPr>
        <w:t>ADD</w:t>
      </w:r>
    </w:p>
    <w:p w:rsidR="005D63E7" w:rsidRPr="00AF09E0" w:rsidRDefault="005D63E7" w:rsidP="00BA32E2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351"/>
        <w:gridCol w:w="986"/>
        <w:gridCol w:w="3353"/>
        <w:gridCol w:w="1104"/>
      </w:tblGrid>
      <w:tr w:rsidR="005D63E7" w:rsidRPr="00944AE1" w:rsidTr="00C05D5B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944AE1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地理区域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944AE1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地址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1904BF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1904BF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345E71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5D63E7" w:rsidRPr="00944AE1" w:rsidTr="00C05D5B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4965C7" w:rsidRDefault="004965C7" w:rsidP="00BA32E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color w:val="000000" w:themeColor="text1"/>
                <w:sz w:val="18"/>
                <w:szCs w:val="18"/>
                <w:lang w:eastAsia="zh-CN"/>
              </w:rPr>
              <w:t>芬兰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E01D00" w:rsidRDefault="005D63E7" w:rsidP="00BA32E2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944AE1">
              <w:rPr>
                <w:rFonts w:cs="Arial"/>
                <w:sz w:val="18"/>
                <w:szCs w:val="18"/>
                <w:lang w:val="fr-FR"/>
              </w:rPr>
              <w:t>Ukko</w:t>
            </w:r>
            <w:proofErr w:type="spellEnd"/>
            <w:r w:rsidRPr="00944AE1">
              <w:rPr>
                <w:rFonts w:cs="Arial"/>
                <w:sz w:val="18"/>
                <w:szCs w:val="18"/>
                <w:lang w:val="fr-FR"/>
              </w:rPr>
              <w:t xml:space="preserve"> Mobile </w:t>
            </w:r>
            <w:proofErr w:type="spellStart"/>
            <w:r w:rsidRPr="00944AE1">
              <w:rPr>
                <w:rFonts w:cs="Arial"/>
                <w:sz w:val="18"/>
                <w:szCs w:val="18"/>
                <w:lang w:val="fr-FR"/>
              </w:rPr>
              <w:t>Oy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br/>
            </w:r>
            <w:proofErr w:type="spellStart"/>
            <w:r w:rsidRPr="00944AE1">
              <w:rPr>
                <w:rFonts w:cs="Arial"/>
                <w:sz w:val="18"/>
                <w:szCs w:val="18"/>
                <w:lang w:val="fr-FR"/>
              </w:rPr>
              <w:t>Munkkiniemen</w:t>
            </w:r>
            <w:proofErr w:type="spellEnd"/>
            <w:r w:rsidRPr="00944AE1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44AE1">
              <w:rPr>
                <w:rFonts w:cs="Arial"/>
                <w:sz w:val="18"/>
                <w:szCs w:val="18"/>
                <w:lang w:val="fr-FR"/>
              </w:rPr>
              <w:t>puistotie</w:t>
            </w:r>
            <w:proofErr w:type="spellEnd"/>
            <w:r w:rsidRPr="00944AE1">
              <w:rPr>
                <w:rFonts w:cs="Arial"/>
                <w:sz w:val="18"/>
                <w:szCs w:val="18"/>
                <w:lang w:val="fr-FR"/>
              </w:rPr>
              <w:t xml:space="preserve"> 25</w:t>
            </w:r>
            <w:r>
              <w:rPr>
                <w:rFonts w:cs="Arial"/>
                <w:sz w:val="18"/>
                <w:szCs w:val="18"/>
                <w:lang w:val="fr-FR"/>
              </w:rPr>
              <w:br/>
            </w:r>
            <w:r w:rsidRPr="00944AE1">
              <w:rPr>
                <w:rFonts w:cs="Arial"/>
                <w:sz w:val="18"/>
                <w:szCs w:val="18"/>
                <w:lang w:val="fr-FR"/>
              </w:rPr>
              <w:t>FI-00330 HELSINKI</w:t>
            </w:r>
            <w:r>
              <w:rPr>
                <w:rFonts w:cs="Arial"/>
                <w:sz w:val="18"/>
                <w:szCs w:val="18"/>
                <w:lang w:val="fr-FR"/>
              </w:rPr>
              <w:br/>
            </w:r>
            <w:proofErr w:type="spellStart"/>
            <w:r w:rsidRPr="00944AE1">
              <w:rPr>
                <w:rFonts w:cs="Arial"/>
                <w:sz w:val="18"/>
                <w:szCs w:val="18"/>
                <w:lang w:val="fr-FR"/>
              </w:rPr>
              <w:t>Finland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944AE1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44AE1">
              <w:rPr>
                <w:rFonts w:cs="Arial"/>
                <w:b/>
                <w:sz w:val="18"/>
                <w:szCs w:val="18"/>
              </w:rPr>
              <w:t>89 358 10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944AE1" w:rsidRDefault="005D63E7" w:rsidP="00BA32E2">
            <w:pPr>
              <w:spacing w:before="80" w:after="8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E01D00">
              <w:rPr>
                <w:rFonts w:cs="Arial"/>
                <w:sz w:val="18"/>
                <w:szCs w:val="18"/>
                <w:lang w:val="fr-FR"/>
              </w:rPr>
              <w:t xml:space="preserve">Mr </w:t>
            </w:r>
            <w:proofErr w:type="spellStart"/>
            <w:r w:rsidRPr="00E01D00">
              <w:rPr>
                <w:rFonts w:cs="Arial"/>
                <w:sz w:val="18"/>
                <w:szCs w:val="18"/>
                <w:lang w:val="fr-FR"/>
              </w:rPr>
              <w:t>Antti</w:t>
            </w:r>
            <w:proofErr w:type="spellEnd"/>
            <w:r w:rsidRPr="00E01D0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D00">
              <w:rPr>
                <w:rFonts w:cs="Arial"/>
                <w:sz w:val="18"/>
                <w:szCs w:val="18"/>
                <w:lang w:val="fr-FR"/>
              </w:rPr>
              <w:t>Pellinen</w:t>
            </w:r>
            <w:proofErr w:type="spellEnd"/>
            <w:r w:rsidRPr="00E01D00">
              <w:rPr>
                <w:rFonts w:cs="Arial"/>
                <w:sz w:val="18"/>
                <w:szCs w:val="18"/>
                <w:lang w:val="fr-FR"/>
              </w:rPr>
              <w:br/>
            </w:r>
            <w:proofErr w:type="spellStart"/>
            <w:r w:rsidRPr="00E01D00">
              <w:rPr>
                <w:rFonts w:asciiTheme="minorHAnsi" w:hAnsiTheme="minorHAnsi" w:cs="Arial"/>
                <w:sz w:val="18"/>
                <w:szCs w:val="18"/>
                <w:lang w:val="fr-FR"/>
              </w:rPr>
              <w:t>Ukko</w:t>
            </w:r>
            <w:proofErr w:type="spellEnd"/>
            <w:r w:rsidRPr="00E01D00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Mobile </w:t>
            </w:r>
            <w:proofErr w:type="spellStart"/>
            <w:r w:rsidRPr="00E01D00">
              <w:rPr>
                <w:rFonts w:asciiTheme="minorHAnsi" w:hAnsiTheme="minorHAnsi" w:cs="Arial"/>
                <w:sz w:val="18"/>
                <w:szCs w:val="18"/>
                <w:lang w:val="fr-FR"/>
              </w:rPr>
              <w:t>Oy</w:t>
            </w:r>
            <w:proofErr w:type="spellEnd"/>
            <w:r w:rsidRPr="00E01D00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proofErr w:type="spellStart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>Munkkiniemen</w:t>
            </w:r>
            <w:proofErr w:type="spellEnd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>puistotie</w:t>
            </w:r>
            <w:proofErr w:type="spellEnd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25</w:t>
            </w:r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FI-00330 HELSINKI</w:t>
            </w:r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proofErr w:type="spellStart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>Finland</w:t>
            </w:r>
            <w:proofErr w:type="spellEnd"/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FR" w:eastAsia="zh-CN"/>
              </w:rPr>
              <w:t>电话：</w:t>
            </w:r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+358 40 547 7044</w:t>
            </w:r>
            <w:r w:rsidRPr="00C244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it-IT" w:eastAsia="zh-CN"/>
              </w:rPr>
              <w:t>电子邮件：</w:t>
            </w:r>
            <w:r w:rsidRPr="00944AE1">
              <w:rPr>
                <w:rFonts w:cs="Arial"/>
                <w:sz w:val="18"/>
                <w:szCs w:val="18"/>
                <w:lang w:val="it-IT"/>
              </w:rPr>
              <w:t>antti.pellinen@ukkomobile.com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944AE1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bCs/>
                <w:sz w:val="18"/>
                <w:szCs w:val="18"/>
              </w:rPr>
            </w:pPr>
            <w:r w:rsidRPr="00944AE1">
              <w:rPr>
                <w:rFonts w:cs="Arial"/>
                <w:bCs/>
                <w:sz w:val="18"/>
                <w:szCs w:val="18"/>
              </w:rPr>
              <w:t>1.XI.2013</w:t>
            </w:r>
          </w:p>
        </w:tc>
      </w:tr>
    </w:tbl>
    <w:p w:rsidR="005D63E7" w:rsidRPr="005E03C1" w:rsidRDefault="005D63E7" w:rsidP="00BA32E2"/>
    <w:p w:rsidR="005D63E7" w:rsidRDefault="005D63E7" w:rsidP="00BA32E2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color w:val="000000" w:themeColor="text1"/>
        </w:rPr>
      </w:pPr>
      <w:r>
        <w:rPr>
          <w:rFonts w:eastAsiaTheme="minorEastAsia" w:cs="Arial" w:hint="eastAsia"/>
          <w:b/>
          <w:iCs/>
          <w:color w:val="000000" w:themeColor="text1"/>
          <w:lang w:eastAsia="zh-CN"/>
        </w:rPr>
        <w:t>葡萄牙</w:t>
      </w:r>
      <w:r w:rsidRPr="00AF09E0">
        <w:rPr>
          <w:rFonts w:cs="Arial"/>
          <w:color w:val="000000" w:themeColor="text1"/>
        </w:rPr>
        <w:t xml:space="preserve">   </w:t>
      </w:r>
      <w:r w:rsidRPr="00AF09E0">
        <w:rPr>
          <w:rFonts w:cs="Arial"/>
          <w:b/>
          <w:color w:val="000000" w:themeColor="text1"/>
        </w:rPr>
        <w:t>ADD</w:t>
      </w:r>
    </w:p>
    <w:p w:rsidR="005D63E7" w:rsidRPr="00AF09E0" w:rsidRDefault="005D63E7" w:rsidP="00BA32E2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287"/>
        <w:gridCol w:w="986"/>
        <w:gridCol w:w="3353"/>
        <w:gridCol w:w="1104"/>
      </w:tblGrid>
      <w:tr w:rsidR="005D63E7" w:rsidRPr="00035A98" w:rsidTr="005D63E7">
        <w:trPr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035A98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地理区域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035A98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szCs w:val="18"/>
                <w:lang w:val="fr-FR" w:eastAsia="zh-CN"/>
              </w:rPr>
              <w:t>地址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1904BF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1904BF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7" w:rsidRPr="00345E71" w:rsidRDefault="005D63E7" w:rsidP="00BA32E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5D63E7" w:rsidRPr="00035A98" w:rsidTr="005D63E7">
        <w:trPr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5D63E7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eastAsiaTheme="minorEastAsia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color w:val="000000" w:themeColor="text1"/>
                <w:sz w:val="18"/>
                <w:szCs w:val="18"/>
                <w:lang w:eastAsia="zh-CN"/>
              </w:rPr>
              <w:t>葡萄牙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035A98" w:rsidRDefault="005D63E7" w:rsidP="00BA32E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35A98">
              <w:rPr>
                <w:rFonts w:asciiTheme="minorHAnsi" w:hAnsiTheme="minorHAnsi" w:cs="Arial"/>
                <w:sz w:val="18"/>
                <w:szCs w:val="18"/>
              </w:rPr>
              <w:t>Mundio</w:t>
            </w:r>
            <w:proofErr w:type="spellEnd"/>
            <w:r w:rsidRPr="00035A98">
              <w:rPr>
                <w:rFonts w:asciiTheme="minorHAnsi" w:hAnsiTheme="minorHAnsi" w:cs="Arial"/>
                <w:sz w:val="18"/>
                <w:szCs w:val="18"/>
              </w:rPr>
              <w:t xml:space="preserve"> Mobile (Portugal)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 xml:space="preserve">United Kingdom </w:t>
            </w:r>
          </w:p>
          <w:p w:rsidR="005D63E7" w:rsidRPr="00035A98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035A98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35A98">
              <w:rPr>
                <w:rFonts w:asciiTheme="minorHAnsi" w:hAnsiTheme="minorHAnsi" w:cs="Arial"/>
                <w:b/>
                <w:sz w:val="18"/>
                <w:szCs w:val="18"/>
              </w:rPr>
              <w:t>89 351 07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035A98" w:rsidRDefault="005D63E7" w:rsidP="00BA32E2">
            <w:pPr>
              <w:pStyle w:val="HTMLPreformatted"/>
              <w:tabs>
                <w:tab w:val="left" w:pos="708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035A98">
              <w:rPr>
                <w:rFonts w:asciiTheme="minorHAnsi" w:hAnsiTheme="minorHAnsi" w:cs="Arial"/>
                <w:sz w:val="18"/>
                <w:szCs w:val="18"/>
              </w:rPr>
              <w:t>Mr. Philipp Lemke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35A98">
              <w:rPr>
                <w:rFonts w:asciiTheme="minorHAnsi" w:hAnsiTheme="minorHAnsi" w:cs="Arial"/>
                <w:sz w:val="18"/>
                <w:szCs w:val="18"/>
              </w:rPr>
              <w:t>Mundio</w:t>
            </w:r>
            <w:proofErr w:type="spellEnd"/>
            <w:r w:rsidRPr="00035A98">
              <w:rPr>
                <w:rFonts w:asciiTheme="minorHAnsi" w:hAnsiTheme="minorHAnsi" w:cs="Arial"/>
                <w:sz w:val="18"/>
                <w:szCs w:val="18"/>
              </w:rPr>
              <w:t xml:space="preserve"> Mobile (Portugal) Limited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>54 Marsh Wall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>LONDON E14 9TP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35A98">
              <w:rPr>
                <w:rFonts w:asciiTheme="minorHAnsi" w:hAnsiTheme="minorHAnsi" w:cs="Arial"/>
                <w:sz w:val="18"/>
                <w:szCs w:val="18"/>
              </w:rPr>
              <w:t xml:space="preserve">United Kingdom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D63E7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电话</w:t>
            </w:r>
            <w:r w:rsidRPr="005D63E7">
              <w:rPr>
                <w:rFonts w:ascii="Calibri" w:eastAsia="SimSun" w:hAnsi="Calibri" w:cs="Calibri" w:hint="eastAsia"/>
                <w:sz w:val="18"/>
                <w:szCs w:val="18"/>
                <w:lang w:val="en-GB" w:eastAsia="zh-CN"/>
              </w:rPr>
              <w:t>：</w:t>
            </w:r>
            <w:r w:rsidRPr="005D63E7">
              <w:rPr>
                <w:rFonts w:ascii="Calibri" w:eastAsia="SimSun" w:hAnsi="Calibri" w:cs="Calibri"/>
                <w:sz w:val="18"/>
                <w:szCs w:val="18"/>
              </w:rPr>
              <w:t>+44 207 5364 800</w:t>
            </w:r>
            <w:r w:rsidRPr="005D63E7">
              <w:rPr>
                <w:rFonts w:ascii="Calibri" w:eastAsia="SimSun" w:hAnsi="Calibri" w:cs="Calibri"/>
                <w:sz w:val="18"/>
                <w:szCs w:val="18"/>
              </w:rPr>
              <w:br/>
            </w:r>
            <w:r w:rsidRPr="005D63E7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传真：</w:t>
            </w:r>
            <w:r w:rsidRPr="005D63E7">
              <w:rPr>
                <w:rFonts w:ascii="Calibri" w:eastAsia="SimSun" w:hAnsi="Calibri" w:cs="Calibri"/>
                <w:sz w:val="18"/>
                <w:szCs w:val="18"/>
              </w:rPr>
              <w:t>+44 207 0050 562</w:t>
            </w:r>
            <w:r w:rsidRPr="005D63E7">
              <w:rPr>
                <w:rFonts w:ascii="Calibri" w:eastAsia="SimSun" w:hAnsi="Calibri" w:cs="Calibri"/>
                <w:sz w:val="18"/>
                <w:szCs w:val="18"/>
              </w:rPr>
              <w:br/>
            </w:r>
            <w:r>
              <w:rPr>
                <w:rFonts w:ascii="Calibri" w:eastAsia="SimSun" w:hAnsi="Calibri" w:cs="Calibri" w:hint="eastAsia"/>
                <w:sz w:val="18"/>
                <w:szCs w:val="18"/>
                <w:lang w:val="it-IT" w:eastAsia="zh-CN"/>
              </w:rPr>
              <w:t>电子邮件：</w:t>
            </w:r>
            <w:r w:rsidRPr="005D63E7">
              <w:rPr>
                <w:rFonts w:ascii="Calibri" w:eastAsia="SimSun" w:hAnsi="Calibri" w:cs="Calibri"/>
                <w:sz w:val="18"/>
                <w:szCs w:val="18"/>
                <w:lang w:val="it-IT"/>
              </w:rPr>
              <w:t>legal@mundio.com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E7" w:rsidRPr="00035A98" w:rsidRDefault="005D63E7" w:rsidP="00BA32E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35A98">
              <w:rPr>
                <w:rFonts w:asciiTheme="minorHAnsi" w:hAnsiTheme="minorHAnsi" w:cs="Arial"/>
                <w:bCs/>
                <w:sz w:val="18"/>
                <w:szCs w:val="18"/>
              </w:rPr>
              <w:t>23.VII.2013</w:t>
            </w:r>
          </w:p>
        </w:tc>
      </w:tr>
    </w:tbl>
    <w:p w:rsidR="005D63E7" w:rsidRDefault="005D63E7" w:rsidP="00BA32E2"/>
    <w:p w:rsidR="005D63E7" w:rsidRDefault="005D63E7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8B3ADC" w:rsidRPr="00C26730" w:rsidRDefault="00686495" w:rsidP="00C26730">
      <w:pPr>
        <w:pStyle w:val="Heading20"/>
        <w:rPr>
          <w:lang w:eastAsia="zh-CN"/>
        </w:rPr>
      </w:pPr>
      <w:bookmarkStart w:id="555" w:name="_Toc355708882"/>
      <w:r w:rsidRPr="00C26730">
        <w:rPr>
          <w:rFonts w:hint="eastAsia"/>
          <w:lang w:eastAsia="zh-CN"/>
        </w:rPr>
        <w:lastRenderedPageBreak/>
        <w:t>用于公共网络和订户的国际识别规划的移动网络代码（</w:t>
      </w:r>
      <w:r w:rsidRPr="00C26730">
        <w:rPr>
          <w:lang w:eastAsia="zh-CN"/>
        </w:rPr>
        <w:t>MNC</w:t>
      </w:r>
      <w:r w:rsidR="0039120A" w:rsidRPr="00C26730">
        <w:rPr>
          <w:rFonts w:hint="eastAsia"/>
          <w:lang w:eastAsia="zh-CN"/>
        </w:rPr>
        <w:t>）</w:t>
      </w:r>
      <w:r w:rsidR="00BD3A38"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（根据</w:t>
      </w:r>
      <w:r w:rsidRPr="00C26730">
        <w:rPr>
          <w:lang w:eastAsia="zh-CN"/>
        </w:rPr>
        <w:t>ITU-T E.212</w:t>
      </w:r>
      <w:r w:rsidRPr="00C26730">
        <w:rPr>
          <w:rFonts w:hint="eastAsia"/>
          <w:lang w:eastAsia="zh-CN"/>
        </w:rPr>
        <w:t>建议书</w:t>
      </w:r>
      <w:r w:rsidR="009D04AB" w:rsidRPr="00C26730">
        <w:rPr>
          <w:rFonts w:hint="eastAsia"/>
          <w:lang w:eastAsia="zh-CN"/>
        </w:rPr>
        <w:t>（</w:t>
      </w:r>
      <w:r w:rsidRPr="00C26730">
        <w:rPr>
          <w:lang w:eastAsia="zh-CN"/>
        </w:rPr>
        <w:t>05/2008</w:t>
      </w:r>
      <w:r w:rsidR="0039120A" w:rsidRPr="00C26730">
        <w:rPr>
          <w:rFonts w:hint="eastAsia"/>
          <w:lang w:eastAsia="zh-CN"/>
        </w:rPr>
        <w:t>））</w:t>
      </w:r>
      <w:r w:rsidR="008B3ADC"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（截至</w:t>
      </w:r>
      <w:r w:rsidRPr="00C26730">
        <w:rPr>
          <w:rFonts w:hint="eastAsia"/>
          <w:lang w:eastAsia="zh-CN"/>
        </w:rPr>
        <w:t>2013</w:t>
      </w:r>
      <w:r w:rsidRPr="00C26730">
        <w:rPr>
          <w:rFonts w:hint="eastAsia"/>
          <w:lang w:eastAsia="zh-CN"/>
        </w:rPr>
        <w:t>年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月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日</w:t>
      </w:r>
      <w:r w:rsidR="0039120A" w:rsidRPr="00C26730">
        <w:rPr>
          <w:rFonts w:hint="eastAsia"/>
          <w:lang w:eastAsia="zh-CN"/>
        </w:rPr>
        <w:t>）</w:t>
      </w:r>
      <w:bookmarkEnd w:id="555"/>
    </w:p>
    <w:p w:rsidR="00686495" w:rsidRDefault="00BD3A38" w:rsidP="00BA32E2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1019 – 1.I.2013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B86FFF">
        <w:rPr>
          <w:rFonts w:eastAsiaTheme="minorEastAsia" w:hint="eastAsia"/>
          <w:lang w:eastAsia="zh-CN"/>
        </w:rPr>
        <w:t>1</w:t>
      </w:r>
      <w:r w:rsidR="000C73B3">
        <w:rPr>
          <w:rFonts w:eastAsiaTheme="minorEastAsia" w:hint="eastAsia"/>
          <w:lang w:eastAsia="zh-CN"/>
        </w:rPr>
        <w:t>7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Pr="005A07E0" w:rsidRDefault="00686495" w:rsidP="00914162">
      <w:pPr>
        <w:tabs>
          <w:tab w:val="clear" w:pos="5387"/>
          <w:tab w:val="left" w:pos="2694"/>
          <w:tab w:val="left" w:pos="4253"/>
        </w:tabs>
        <w:spacing w:before="240"/>
        <w:rPr>
          <w:rFonts w:ascii="STKaiti" w:eastAsia="STKaiti" w:hAnsi="STKaiti"/>
          <w:lang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ab/>
      </w:r>
      <w:r w:rsidR="00914162">
        <w:rPr>
          <w:rFonts w:ascii="STKaiti" w:eastAsia="STKaiti" w:hAnsi="STKaiti"/>
          <w:b/>
          <w:color w:val="000000"/>
          <w:lang w:eastAsia="zh-CN"/>
        </w:rPr>
        <w:tab/>
      </w:r>
      <w:r w:rsidR="008B3ADC" w:rsidRPr="00B941CB">
        <w:rPr>
          <w:rFonts w:eastAsia="STKaiti" w:cs="Calibri"/>
          <w:b/>
          <w:i/>
          <w:iCs/>
          <w:color w:val="000000"/>
          <w:lang w:eastAsia="zh-CN"/>
        </w:rPr>
        <w:t>MCC+MNC</w:t>
      </w:r>
      <w:r w:rsidR="008B3ADC" w:rsidRPr="00B941CB">
        <w:rPr>
          <w:rFonts w:eastAsia="STKaiti" w:cs="Calibri"/>
          <w:b/>
          <w:color w:val="000000"/>
          <w:lang w:eastAsia="zh-CN"/>
        </w:rPr>
        <w:t xml:space="preserve"> *</w:t>
      </w:r>
      <w:r w:rsidR="008B3ADC" w:rsidRPr="005A07E0">
        <w:rPr>
          <w:rFonts w:ascii="STKaiti" w:eastAsia="STKaiti" w:hAnsi="STKaiti"/>
          <w:lang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0C73B3" w:rsidRPr="00944AE1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8612E0">
        <w:rPr>
          <w:rFonts w:asciiTheme="minorHAnsi" w:eastAsia="Calibri" w:hAnsiTheme="minorHAnsi" w:hint="eastAsia"/>
          <w:b/>
          <w:color w:val="000000"/>
          <w:lang w:val="en-US"/>
        </w:rPr>
        <w:t>白俄罗斯</w:t>
      </w:r>
      <w:proofErr w:type="spellEnd"/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="000C73B3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0C73B3" w:rsidRPr="00944AE1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257 06</w:t>
      </w:r>
      <w:r w:rsidRPr="00944AE1">
        <w:rPr>
          <w:rFonts w:asciiTheme="minorHAnsi" w:hAnsiTheme="minorHAnsi"/>
          <w:lang w:val="en-US"/>
        </w:rPr>
        <w:tab/>
      </w:r>
      <w:proofErr w:type="spellStart"/>
      <w:r w:rsidRPr="00944AE1">
        <w:rPr>
          <w:rFonts w:asciiTheme="minorHAnsi" w:eastAsia="Calibri" w:hAnsiTheme="minorHAnsi"/>
          <w:color w:val="000000"/>
          <w:lang w:val="en-US"/>
        </w:rPr>
        <w:t>Yota</w:t>
      </w:r>
      <w:proofErr w:type="spellEnd"/>
      <w:r w:rsidRPr="00944AE1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944AE1">
        <w:rPr>
          <w:rFonts w:asciiTheme="minorHAnsi" w:eastAsia="Calibri" w:hAnsiTheme="minorHAnsi"/>
          <w:color w:val="000000"/>
          <w:lang w:val="en-US"/>
        </w:rPr>
        <w:t>Bel</w:t>
      </w:r>
      <w:proofErr w:type="spellEnd"/>
      <w:r w:rsidRPr="00944AE1">
        <w:rPr>
          <w:rFonts w:asciiTheme="minorHAnsi" w:eastAsia="Calibri" w:hAnsiTheme="minorHAnsi"/>
          <w:color w:val="000000"/>
          <w:lang w:val="en-US"/>
        </w:rPr>
        <w:t xml:space="preserve"> Foreign Limited Liability Company (FLLC)</w:t>
      </w:r>
    </w:p>
    <w:p w:rsidR="000C73B3" w:rsidRPr="00944AE1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en-US" w:eastAsia="zh-CN"/>
        </w:rPr>
        <w:t>白俄罗斯</w:t>
      </w:r>
      <w:r w:rsidR="000C73B3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0C73B3" w:rsidRPr="00944AE1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257 06</w:t>
      </w: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Belorussian Cloud Technologies</w:t>
      </w:r>
    </w:p>
    <w:p w:rsidR="000C73B3" w:rsidRPr="00944AE1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8612E0">
        <w:rPr>
          <w:rFonts w:asciiTheme="minorHAnsi" w:eastAsia="Calibri" w:hAnsiTheme="minorHAnsi" w:hint="eastAsia"/>
          <w:b/>
          <w:color w:val="000000"/>
          <w:lang w:val="en-US"/>
        </w:rPr>
        <w:t>爱沙尼亚</w:t>
      </w:r>
      <w:proofErr w:type="spellEnd"/>
      <w:r w:rsidR="000C73B3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0C73B3" w:rsidRPr="00944AE1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248 08</w:t>
      </w:r>
      <w:r w:rsidRPr="00944AE1">
        <w:rPr>
          <w:rFonts w:asciiTheme="minorHAnsi" w:hAnsiTheme="minorHAnsi"/>
          <w:lang w:val="en-US"/>
        </w:rPr>
        <w:tab/>
      </w:r>
      <w:proofErr w:type="spellStart"/>
      <w:r w:rsidRPr="00944AE1">
        <w:rPr>
          <w:rFonts w:asciiTheme="minorHAnsi" w:eastAsia="Calibri" w:hAnsiTheme="minorHAnsi"/>
          <w:color w:val="000000"/>
          <w:lang w:val="en-US"/>
        </w:rPr>
        <w:t>Vivex</w:t>
      </w:r>
      <w:proofErr w:type="spellEnd"/>
      <w:r w:rsidRPr="00944AE1">
        <w:rPr>
          <w:rFonts w:asciiTheme="minorHAnsi" w:eastAsia="Calibri" w:hAnsiTheme="minorHAnsi"/>
          <w:color w:val="000000"/>
          <w:lang w:val="en-US"/>
        </w:rPr>
        <w:t xml:space="preserve"> OÜ</w:t>
      </w:r>
    </w:p>
    <w:p w:rsidR="000C73B3" w:rsidRPr="00944AE1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8612E0">
        <w:rPr>
          <w:rFonts w:asciiTheme="minorHAnsi" w:eastAsia="Calibri" w:hAnsiTheme="minorHAnsi" w:hint="eastAsia"/>
          <w:b/>
          <w:color w:val="000000"/>
          <w:lang w:val="en-US"/>
        </w:rPr>
        <w:t>格鲁吉亚</w:t>
      </w:r>
      <w:proofErr w:type="spellEnd"/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 xml:space="preserve"> </w:t>
      </w:r>
      <w:r w:rsidR="000C73B3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="000C73B3" w:rsidRPr="00944AE1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0C73B3" w:rsidRPr="00944AE1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282 07</w:t>
      </w:r>
      <w:r w:rsidRPr="00944AE1">
        <w:rPr>
          <w:rFonts w:asciiTheme="minorHAnsi" w:hAnsiTheme="minorHAnsi"/>
          <w:lang w:val="en-US"/>
        </w:rPr>
        <w:tab/>
      </w:r>
      <w:r w:rsidRPr="00944AE1">
        <w:rPr>
          <w:rFonts w:asciiTheme="minorHAnsi" w:eastAsia="Calibri" w:hAnsiTheme="minorHAnsi"/>
          <w:color w:val="000000"/>
          <w:lang w:val="en-US"/>
        </w:rPr>
        <w:t>GLOBALCELL LTD</w:t>
      </w:r>
    </w:p>
    <w:p w:rsidR="000C73B3" w:rsidRPr="006F0F14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b/>
          <w:color w:val="000000"/>
          <w:lang w:val="fr-FR" w:eastAsia="zh-CN"/>
        </w:rPr>
        <w:t>卢森堡</w:t>
      </w:r>
      <w:r w:rsidR="000C73B3" w:rsidRPr="006F0F14">
        <w:rPr>
          <w:rFonts w:asciiTheme="minorHAnsi" w:eastAsia="Calibri" w:hAnsiTheme="minorHAnsi"/>
          <w:b/>
          <w:color w:val="000000"/>
          <w:lang w:val="en-US"/>
        </w:rPr>
        <w:t xml:space="preserve">     ADD</w:t>
      </w:r>
    </w:p>
    <w:p w:rsidR="000C73B3" w:rsidRPr="006F0F14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6F0F14">
        <w:rPr>
          <w:rFonts w:asciiTheme="minorHAnsi" w:hAnsiTheme="minorHAnsi"/>
          <w:lang w:val="en-US"/>
        </w:rPr>
        <w:tab/>
      </w:r>
      <w:r w:rsidRPr="006F0F14">
        <w:rPr>
          <w:rFonts w:asciiTheme="minorHAnsi" w:eastAsia="Calibri" w:hAnsiTheme="minorHAnsi"/>
          <w:color w:val="000000"/>
          <w:lang w:val="en-US"/>
        </w:rPr>
        <w:t>270 10</w:t>
      </w:r>
      <w:r w:rsidRPr="006F0F14">
        <w:rPr>
          <w:rFonts w:asciiTheme="minorHAnsi" w:hAnsiTheme="minorHAnsi"/>
          <w:lang w:val="en-US"/>
        </w:rPr>
        <w:tab/>
      </w:r>
      <w:r w:rsidRPr="006F0F14">
        <w:rPr>
          <w:rFonts w:asciiTheme="minorHAnsi" w:eastAsia="Calibri" w:hAnsiTheme="minorHAnsi"/>
          <w:color w:val="000000"/>
          <w:lang w:val="en-US"/>
        </w:rPr>
        <w:t>BLUE COMMUNICATIONS</w:t>
      </w:r>
    </w:p>
    <w:p w:rsidR="000C73B3" w:rsidRPr="006F0F14" w:rsidRDefault="008612E0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8612E0">
        <w:rPr>
          <w:rFonts w:asciiTheme="minorHAnsi" w:eastAsia="Calibri" w:hAnsiTheme="minorHAnsi" w:hint="eastAsia"/>
          <w:b/>
          <w:color w:val="000000"/>
          <w:lang w:val="fr-FR"/>
        </w:rPr>
        <w:t>卡塔尔</w:t>
      </w:r>
      <w:proofErr w:type="spellEnd"/>
      <w:r w:rsidR="000C73B3" w:rsidRPr="006F0F14">
        <w:rPr>
          <w:rFonts w:asciiTheme="minorHAnsi" w:eastAsia="Calibri" w:hAnsiTheme="minorHAnsi"/>
          <w:b/>
          <w:color w:val="000000"/>
          <w:lang w:val="en-US"/>
        </w:rPr>
        <w:t xml:space="preserve">     ADD</w:t>
      </w:r>
    </w:p>
    <w:p w:rsidR="000C73B3" w:rsidRPr="006F0F14" w:rsidRDefault="000C73B3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Calibri" w:hAnsiTheme="minorHAnsi"/>
          <w:color w:val="000000"/>
          <w:lang w:val="en-US"/>
        </w:rPr>
      </w:pPr>
      <w:r w:rsidRPr="006F0F14">
        <w:rPr>
          <w:rFonts w:asciiTheme="minorHAnsi" w:hAnsiTheme="minorHAnsi"/>
          <w:lang w:val="en-US"/>
        </w:rPr>
        <w:tab/>
      </w:r>
      <w:r w:rsidRPr="006F0F14">
        <w:rPr>
          <w:rFonts w:asciiTheme="minorHAnsi" w:eastAsia="Calibri" w:hAnsiTheme="minorHAnsi"/>
          <w:color w:val="000000"/>
          <w:lang w:val="en-US"/>
        </w:rPr>
        <w:t>427 06</w:t>
      </w:r>
      <w:r w:rsidRPr="006F0F14">
        <w:rPr>
          <w:rFonts w:asciiTheme="minorHAnsi" w:hAnsiTheme="minorHAnsi"/>
          <w:lang w:val="en-US"/>
        </w:rPr>
        <w:tab/>
      </w:r>
      <w:proofErr w:type="spellStart"/>
      <w:r w:rsidRPr="006F0F14">
        <w:rPr>
          <w:rFonts w:asciiTheme="minorHAnsi" w:eastAsia="Calibri" w:hAnsiTheme="minorHAnsi"/>
          <w:color w:val="000000"/>
          <w:lang w:val="en-US"/>
        </w:rPr>
        <w:t>Ooredoo</w:t>
      </w:r>
      <w:proofErr w:type="spellEnd"/>
      <w:r w:rsidRPr="006F0F14">
        <w:rPr>
          <w:rFonts w:asciiTheme="minorHAnsi" w:eastAsia="Calibri" w:hAnsiTheme="minorHAnsi"/>
          <w:color w:val="000000"/>
          <w:lang w:val="en-US"/>
        </w:rPr>
        <w:t xml:space="preserve"> Q.S.C./MOI LTE</w:t>
      </w:r>
    </w:p>
    <w:p w:rsidR="00375E32" w:rsidRDefault="00375E32" w:rsidP="00BA32E2">
      <w:pPr>
        <w:pStyle w:val="EmptyLayoutCell"/>
        <w:tabs>
          <w:tab w:val="left" w:pos="211"/>
          <w:tab w:val="left" w:pos="7999"/>
          <w:tab w:val="left" w:pos="8011"/>
        </w:tabs>
        <w:rPr>
          <w:lang w:eastAsia="zh-CN"/>
        </w:rPr>
      </w:pPr>
      <w:r>
        <w:rPr>
          <w:rFonts w:ascii="Arial" w:eastAsia="Arial" w:hAnsi="Arial"/>
          <w:color w:val="000000"/>
          <w:sz w:val="16"/>
          <w:lang w:eastAsia="zh-CN"/>
        </w:rPr>
        <w:t>____________</w:t>
      </w:r>
    </w:p>
    <w:p w:rsidR="00375E32" w:rsidRPr="00CF6FB0" w:rsidRDefault="00375E32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 w:eastAsia="zh-CN"/>
        </w:rPr>
      </w:pPr>
    </w:p>
    <w:p w:rsidR="008B3ADC" w:rsidRPr="00F139AA" w:rsidRDefault="008B3ADC" w:rsidP="00BA32E2">
      <w:pPr>
        <w:tabs>
          <w:tab w:val="clear" w:pos="567"/>
          <w:tab w:val="left" w:pos="851"/>
        </w:tabs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0C73B3">
        <w:rPr>
          <w:rFonts w:eastAsiaTheme="minorEastAsia" w:hint="eastAsia"/>
          <w:color w:val="000000"/>
          <w:sz w:val="18"/>
          <w:lang w:val="en-US" w:eastAsia="zh-CN"/>
        </w:rPr>
        <w:tab/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0C73B3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0C73B3">
        <w:rPr>
          <w:rFonts w:eastAsiaTheme="minorEastAsia" w:hint="eastAsia"/>
          <w:color w:val="000000"/>
          <w:sz w:val="18"/>
          <w:lang w:val="en-US" w:eastAsia="zh-CN"/>
        </w:rPr>
        <w:tab/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F912DA" w:rsidRPr="001817D8" w:rsidRDefault="00F912DA" w:rsidP="00C26730">
      <w:pPr>
        <w:pStyle w:val="Heading20"/>
        <w:rPr>
          <w:lang w:val="en-US"/>
        </w:rPr>
      </w:pPr>
      <w:bookmarkStart w:id="556" w:name="_Toc303344273"/>
      <w:bookmarkStart w:id="557" w:name="_Toc311103669"/>
      <w:bookmarkStart w:id="558" w:name="_Toc370373505"/>
      <w:proofErr w:type="spellStart"/>
      <w:r w:rsidRPr="00C26730">
        <w:t>国际电联电信运营商代码列表</w:t>
      </w:r>
      <w:proofErr w:type="spellEnd"/>
      <w:r w:rsidRPr="001817D8">
        <w:rPr>
          <w:lang w:val="en-US"/>
        </w:rPr>
        <w:br/>
      </w:r>
      <w:bookmarkEnd w:id="556"/>
      <w:r w:rsidRPr="001817D8">
        <w:rPr>
          <w:lang w:val="en-US"/>
        </w:rPr>
        <w:t>（</w:t>
      </w:r>
      <w:proofErr w:type="spellStart"/>
      <w:r w:rsidRPr="00C26730">
        <w:t>根据</w:t>
      </w:r>
      <w:r w:rsidRPr="001817D8">
        <w:rPr>
          <w:lang w:val="en-US"/>
        </w:rPr>
        <w:t>ITU</w:t>
      </w:r>
      <w:proofErr w:type="spellEnd"/>
      <w:r w:rsidRPr="001817D8">
        <w:rPr>
          <w:lang w:val="en-US"/>
        </w:rPr>
        <w:t>-T M.1400</w:t>
      </w:r>
      <w:r w:rsidRPr="00C26730">
        <w:t>建议书</w:t>
      </w:r>
      <w:r w:rsidRPr="001817D8">
        <w:rPr>
          <w:lang w:val="en-US"/>
        </w:rPr>
        <w:t>（</w:t>
      </w:r>
      <w:r w:rsidRPr="001817D8">
        <w:rPr>
          <w:lang w:val="en-US"/>
        </w:rPr>
        <w:t>07/2006</w:t>
      </w:r>
      <w:r w:rsidRPr="001817D8">
        <w:rPr>
          <w:lang w:val="en-US"/>
        </w:rPr>
        <w:t>））</w:t>
      </w:r>
      <w:r w:rsidRPr="001817D8">
        <w:rPr>
          <w:lang w:val="en-US"/>
        </w:rPr>
        <w:br/>
      </w:r>
      <w:r w:rsidRPr="001817D8">
        <w:rPr>
          <w:lang w:val="en-US"/>
        </w:rPr>
        <w:t>（</w:t>
      </w:r>
      <w:r w:rsidRPr="00C26730">
        <w:t>截至</w:t>
      </w:r>
      <w:r w:rsidRPr="001817D8">
        <w:rPr>
          <w:lang w:val="en-US"/>
        </w:rPr>
        <w:t>2011</w:t>
      </w:r>
      <w:r w:rsidRPr="00C26730">
        <w:t>年</w:t>
      </w:r>
      <w:r w:rsidRPr="001817D8">
        <w:rPr>
          <w:lang w:val="en-US"/>
        </w:rPr>
        <w:t>6</w:t>
      </w:r>
      <w:r w:rsidRPr="00C26730">
        <w:t>月</w:t>
      </w:r>
      <w:r w:rsidRPr="001817D8">
        <w:rPr>
          <w:lang w:val="en-US"/>
        </w:rPr>
        <w:t>1</w:t>
      </w:r>
      <w:r w:rsidRPr="00C26730">
        <w:t>日</w:t>
      </w:r>
      <w:r w:rsidRPr="001817D8">
        <w:rPr>
          <w:lang w:val="en-US"/>
        </w:rPr>
        <w:t>）</w:t>
      </w:r>
      <w:bookmarkEnd w:id="557"/>
      <w:bookmarkEnd w:id="558"/>
    </w:p>
    <w:p w:rsidR="00F912DA" w:rsidRDefault="00F912DA" w:rsidP="00BA32E2">
      <w:pPr>
        <w:spacing w:before="240"/>
        <w:jc w:val="center"/>
        <w:rPr>
          <w:rFonts w:eastAsia="SimSun" w:cs="Calibri"/>
          <w:lang w:val="fr-FR" w:eastAsia="zh-CN"/>
        </w:rPr>
      </w:pP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国际电联《操作公报》第</w:t>
      </w:r>
      <w:r w:rsidRPr="00A10F3D">
        <w:rPr>
          <w:rFonts w:eastAsia="SimSun" w:cs="Calibri"/>
          <w:lang w:val="en-US" w:eastAsia="zh-CN"/>
        </w:rPr>
        <w:t>981 – 1.VI.2011</w:t>
      </w:r>
      <w:r w:rsidRPr="00A10F3D">
        <w:rPr>
          <w:rFonts w:eastAsia="SimSun" w:cs="Calibri" w:hint="eastAsia"/>
          <w:lang w:eastAsia="zh-CN"/>
        </w:rPr>
        <w:t>期的附件</w:t>
      </w:r>
      <w:r w:rsidRPr="00A10F3D">
        <w:rPr>
          <w:rFonts w:eastAsia="SimSun" w:cs="Calibri" w:hint="eastAsia"/>
          <w:lang w:val="fr-FR" w:eastAsia="zh-CN"/>
        </w:rPr>
        <w:t>）</w:t>
      </w:r>
      <w:r w:rsidRPr="00A10F3D">
        <w:rPr>
          <w:rFonts w:eastAsia="SimSun" w:cs="Calibri"/>
          <w:lang w:val="fr-FR" w:eastAsia="zh-CN"/>
        </w:rPr>
        <w:t xml:space="preserve"> </w:t>
      </w:r>
      <w:r w:rsidRPr="00A10F3D">
        <w:rPr>
          <w:rFonts w:eastAsia="SimSun" w:cs="Calibri"/>
          <w:lang w:val="fr-FR" w:eastAsia="zh-CN"/>
        </w:rPr>
        <w:br/>
      </w: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第</w:t>
      </w:r>
      <w:r>
        <w:rPr>
          <w:rFonts w:eastAsia="SimSun" w:cs="Calibri" w:hint="eastAsia"/>
          <w:lang w:val="fr-FR" w:eastAsia="zh-CN"/>
        </w:rPr>
        <w:t>22</w:t>
      </w:r>
      <w:r w:rsidRPr="00A10F3D">
        <w:rPr>
          <w:rFonts w:eastAsia="SimSun" w:cs="Calibri" w:hint="eastAsia"/>
          <w:lang w:eastAsia="zh-CN"/>
        </w:rPr>
        <w:t>号修正</w:t>
      </w:r>
      <w:r w:rsidRPr="00A10F3D">
        <w:rPr>
          <w:rFonts w:eastAsia="SimSun" w:cs="Calibri" w:hint="eastAsia"/>
          <w:lang w:val="fr-FR" w:eastAsia="zh-CN"/>
        </w:rPr>
        <w:t>）</w:t>
      </w:r>
    </w:p>
    <w:p w:rsidR="00940AEF" w:rsidRPr="00E01D00" w:rsidRDefault="00940AEF" w:rsidP="00BA32E2">
      <w:pPr>
        <w:rPr>
          <w:lang w:val="en-US" w:eastAsia="zh-CN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46"/>
        <w:gridCol w:w="2597"/>
        <w:gridCol w:w="3029"/>
      </w:tblGrid>
      <w:tr w:rsidR="00940AEF" w:rsidTr="00940AEF">
        <w:trPr>
          <w:jc w:val="center"/>
        </w:trPr>
        <w:tc>
          <w:tcPr>
            <w:tcW w:w="6043" w:type="dxa"/>
            <w:gridSpan w:val="2"/>
            <w:hideMark/>
          </w:tcPr>
          <w:p w:rsidR="00940AEF" w:rsidRPr="00940AEF" w:rsidRDefault="00940AEF" w:rsidP="00BA32E2">
            <w:pPr>
              <w:widowControl w:val="0"/>
              <w:tabs>
                <w:tab w:val="left" w:pos="3582"/>
              </w:tabs>
              <w:spacing w:before="40" w:after="40"/>
              <w:ind w:hanging="90"/>
              <w:rPr>
                <w:rFonts w:eastAsiaTheme="minorEastAsia" w:cs="Arial"/>
                <w:b/>
                <w:bCs/>
                <w:i/>
                <w:iCs/>
                <w:lang w:val="en-US" w:eastAsia="zh-CN"/>
              </w:rPr>
            </w:pPr>
            <w:r w:rsidRPr="00940AEF">
              <w:rPr>
                <w:rFonts w:ascii="STKaiti" w:eastAsia="STKaiti" w:hAnsi="STKaiti" w:cs="SimSun" w:hint="eastAsia"/>
                <w:b/>
                <w:bCs/>
                <w:lang w:val="en-US" w:eastAsia="zh-CN"/>
              </w:rPr>
              <w:t>国家或区域</w:t>
            </w:r>
            <w:r w:rsidRPr="00672404">
              <w:rPr>
                <w:rFonts w:asciiTheme="minorHAnsi" w:eastAsia="STKaiti" w:hAnsiTheme="minorHAnsi" w:cstheme="minorHAnsi"/>
                <w:b/>
                <w:bCs/>
                <w:lang w:val="en-US" w:eastAsia="zh-CN"/>
              </w:rPr>
              <w:t>/ISO</w:t>
            </w:r>
            <w:r w:rsidRPr="00940AEF">
              <w:rPr>
                <w:rFonts w:ascii="STKaiti" w:eastAsia="STKaiti" w:hAnsi="STKaiti" w:cs="SimSun" w:hint="eastAsia"/>
                <w:b/>
                <w:bCs/>
                <w:lang w:val="en-US" w:eastAsia="zh-CN"/>
              </w:rPr>
              <w:t>代码</w:t>
            </w:r>
            <w:r w:rsidRPr="00940AEF">
              <w:rPr>
                <w:rFonts w:ascii="STKaiti" w:eastAsia="STKaiti" w:hAnsi="STKaiti" w:cs="Arial"/>
                <w:b/>
                <w:bCs/>
                <w:lang w:val="en-US" w:eastAsia="zh-CN"/>
              </w:rPr>
              <w:t xml:space="preserve"> </w:t>
            </w:r>
            <w:r w:rsidRPr="00940AEF">
              <w:rPr>
                <w:rFonts w:ascii="STKaiti" w:eastAsia="STKaiti" w:hAnsi="STKaiti" w:cs="Arial"/>
                <w:b/>
                <w:bCs/>
                <w:lang w:val="en-US" w:eastAsia="zh-CN"/>
              </w:rPr>
              <w:tab/>
            </w:r>
            <w:r w:rsidRPr="00940AEF">
              <w:rPr>
                <w:rFonts w:ascii="STKaiti" w:eastAsia="STKaiti" w:hAnsi="STKaiti" w:cs="SimSun" w:hint="eastAsia"/>
                <w:b/>
                <w:bCs/>
                <w:lang w:val="en-US" w:eastAsia="zh-CN"/>
              </w:rPr>
              <w:t>企业代码</w:t>
            </w:r>
            <w:r w:rsidRPr="00E01D00">
              <w:rPr>
                <w:rFonts w:cs="Arial"/>
                <w:b/>
                <w:bCs/>
                <w:i/>
                <w:iCs/>
                <w:lang w:val="en-US" w:eastAsia="zh-CN"/>
              </w:rPr>
              <w:tab/>
            </w:r>
            <w:r w:rsidRPr="00940AEF">
              <w:rPr>
                <w:rFonts w:ascii="STKaiti" w:eastAsia="STKaiti" w:hAnsi="STKaiti" w:cs="SimSun" w:hint="eastAsia"/>
                <w:b/>
                <w:bCs/>
                <w:lang w:val="en-US" w:eastAsia="zh-CN"/>
              </w:rPr>
              <w:t>公司代码</w:t>
            </w:r>
          </w:p>
        </w:tc>
        <w:tc>
          <w:tcPr>
            <w:tcW w:w="3029" w:type="dxa"/>
            <w:hideMark/>
          </w:tcPr>
          <w:p w:rsidR="00940AEF" w:rsidRDefault="00940AEF" w:rsidP="00BA32E2">
            <w:pPr>
              <w:widowControl w:val="0"/>
              <w:tabs>
                <w:tab w:val="left" w:pos="662"/>
              </w:tabs>
              <w:spacing w:before="40" w:after="40"/>
              <w:rPr>
                <w:rFonts w:cs="Arial"/>
                <w:b/>
                <w:bCs/>
                <w:i/>
                <w:iCs/>
              </w:rPr>
            </w:pPr>
            <w:r w:rsidRPr="00E01D00">
              <w:rPr>
                <w:rFonts w:cs="Arial"/>
                <w:b/>
                <w:bCs/>
                <w:i/>
                <w:iCs/>
                <w:lang w:val="en-US" w:eastAsia="zh-CN"/>
              </w:rPr>
              <w:tab/>
            </w:r>
            <w:r w:rsidRPr="002139D5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940AEF" w:rsidRPr="00B9022B" w:rsidTr="00940AEF">
        <w:trPr>
          <w:jc w:val="center"/>
        </w:trPr>
        <w:tc>
          <w:tcPr>
            <w:tcW w:w="3446" w:type="dxa"/>
            <w:hideMark/>
          </w:tcPr>
          <w:p w:rsidR="00940AEF" w:rsidRDefault="00940AEF" w:rsidP="00BA32E2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lang w:val="fr-CH"/>
              </w:rPr>
            </w:pPr>
            <w:r w:rsidRPr="002139D5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597" w:type="dxa"/>
          </w:tcPr>
          <w:p w:rsidR="00940AEF" w:rsidRPr="002139D5" w:rsidRDefault="00940AEF" w:rsidP="00BA32E2">
            <w:pPr>
              <w:widowControl w:val="0"/>
              <w:spacing w:before="71"/>
              <w:textAlignment w:val="auto"/>
              <w:rPr>
                <w:rFonts w:eastAsia="SimSun" w:cs="Calibri"/>
                <w:b/>
                <w:bCs/>
                <w:iCs/>
                <w:lang w:val="fr-FR"/>
              </w:rPr>
            </w:pPr>
            <w:r w:rsidRPr="002139D5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029" w:type="dxa"/>
          </w:tcPr>
          <w:p w:rsidR="00940AEF" w:rsidRDefault="00940AEF" w:rsidP="00BA32E2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lang w:val="fr-FR"/>
              </w:rPr>
            </w:pPr>
          </w:p>
        </w:tc>
      </w:tr>
    </w:tbl>
    <w:p w:rsidR="00940AEF" w:rsidRDefault="00940AEF" w:rsidP="00BA32E2">
      <w:pPr>
        <w:spacing w:before="0"/>
        <w:rPr>
          <w:lang w:val="fr-FR"/>
        </w:rPr>
      </w:pPr>
    </w:p>
    <w:p w:rsidR="00940AEF" w:rsidRPr="00940AEF" w:rsidRDefault="00940AEF" w:rsidP="00BA32E2">
      <w:pPr>
        <w:rPr>
          <w:rFonts w:ascii="STKaiti" w:eastAsia="STKaiti" w:hAnsi="STKaiti"/>
          <w:b/>
          <w:bCs/>
          <w:iCs/>
          <w:lang w:val="es-ES"/>
        </w:rPr>
      </w:pPr>
      <w:r w:rsidRPr="00940AEF">
        <w:rPr>
          <w:rFonts w:ascii="STKaiti" w:eastAsia="STKaiti" w:hAnsi="STKaiti" w:hint="eastAsia"/>
          <w:b/>
          <w:iCs/>
          <w:lang w:val="es-ES" w:eastAsia="zh-CN"/>
        </w:rPr>
        <w:t>联邦德国</w:t>
      </w:r>
      <w:r w:rsidRPr="00940AEF">
        <w:rPr>
          <w:rFonts w:asciiTheme="minorHAnsi" w:eastAsia="STKaiti" w:hAnsiTheme="minorHAnsi" w:cstheme="minorHAnsi"/>
          <w:b/>
          <w:bCs/>
          <w:iCs/>
          <w:lang w:val="es-ES"/>
        </w:rPr>
        <w:t>/DEU   LIR</w:t>
      </w:r>
    </w:p>
    <w:p w:rsidR="00940AEF" w:rsidRPr="00E01D00" w:rsidRDefault="00940AEF" w:rsidP="00BA32E2">
      <w:pPr>
        <w:spacing w:before="0"/>
        <w:rPr>
          <w:lang w:val="es-E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885"/>
        <w:gridCol w:w="529"/>
        <w:gridCol w:w="872"/>
        <w:gridCol w:w="2181"/>
        <w:gridCol w:w="720"/>
      </w:tblGrid>
      <w:tr w:rsidR="00940AEF" w:rsidRPr="00693B06" w:rsidTr="00C05D5B">
        <w:trPr>
          <w:gridAfter w:val="1"/>
          <w:wAfter w:w="848" w:type="dxa"/>
          <w:jc w:val="center"/>
        </w:trPr>
        <w:tc>
          <w:tcPr>
            <w:tcW w:w="4570" w:type="dxa"/>
            <w:hideMark/>
          </w:tcPr>
          <w:p w:rsidR="00940AEF" w:rsidRPr="00940AEF" w:rsidRDefault="00940AEF" w:rsidP="00BA32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Cs/>
                <w:lang w:val="en-US"/>
              </w:rPr>
            </w:pPr>
            <w:r w:rsidRPr="00940AEF">
              <w:rPr>
                <w:rFonts w:ascii="STKaiti" w:eastAsia="STKaiti" w:hAnsi="STKaiti" w:hint="eastAsia"/>
                <w:b/>
                <w:iCs/>
                <w:lang w:val="en-US" w:eastAsia="zh-CN"/>
              </w:rPr>
              <w:t>联邦德国</w:t>
            </w:r>
            <w:r w:rsidRPr="00940AEF">
              <w:rPr>
                <w:rFonts w:asciiTheme="minorHAnsi" w:hAnsiTheme="minorHAnsi" w:cs="Calibri"/>
                <w:b/>
                <w:bCs/>
                <w:iCs/>
                <w:lang w:val="en-US"/>
              </w:rPr>
              <w:t>/DEU</w:t>
            </w:r>
          </w:p>
        </w:tc>
        <w:tc>
          <w:tcPr>
            <w:tcW w:w="1007" w:type="dxa"/>
          </w:tcPr>
          <w:p w:rsidR="00940AEF" w:rsidRPr="00E01D00" w:rsidRDefault="00940AEF" w:rsidP="00BA32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173" w:type="dxa"/>
            <w:gridSpan w:val="3"/>
          </w:tcPr>
          <w:p w:rsidR="00940AEF" w:rsidRPr="00E01D00" w:rsidRDefault="00940AEF" w:rsidP="00BA32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</w:tr>
      <w:tr w:rsidR="00940AEF" w:rsidRPr="00693B06" w:rsidTr="00C05D5B">
        <w:trPr>
          <w:jc w:val="center"/>
        </w:trPr>
        <w:tc>
          <w:tcPr>
            <w:tcW w:w="6204" w:type="dxa"/>
            <w:gridSpan w:val="3"/>
          </w:tcPr>
          <w:p w:rsidR="00940AEF" w:rsidRPr="00173B33" w:rsidRDefault="00940AEF" w:rsidP="00BA32E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lang w:val="de-CH"/>
              </w:rPr>
            </w:pPr>
            <w:r w:rsidRPr="00173B33">
              <w:rPr>
                <w:rFonts w:asciiTheme="minorHAnsi" w:hAnsiTheme="minorHAnsi" w:cstheme="minorBidi"/>
                <w:lang w:val="de-CH"/>
              </w:rPr>
              <w:t>inexio Informationstechnologie und Telekommunikation KgaA</w:t>
            </w:r>
          </w:p>
        </w:tc>
        <w:tc>
          <w:tcPr>
            <w:tcW w:w="992" w:type="dxa"/>
          </w:tcPr>
          <w:p w:rsidR="00940AEF" w:rsidRPr="00693B06" w:rsidRDefault="00940AEF" w:rsidP="00BA32E2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>INEXIO</w:t>
            </w:r>
          </w:p>
        </w:tc>
        <w:tc>
          <w:tcPr>
            <w:tcW w:w="3402" w:type="dxa"/>
            <w:gridSpan w:val="2"/>
          </w:tcPr>
          <w:p w:rsidR="00940AEF" w:rsidRPr="00693B06" w:rsidRDefault="00940AEF" w:rsidP="00BA32E2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  <w:r w:rsidRPr="00693B06">
              <w:rPr>
                <w:rFonts w:asciiTheme="minorHAnsi" w:eastAsia="SimSun" w:hAnsiTheme="minorHAnsi" w:cstheme="minorBidi"/>
                <w:color w:val="000000"/>
              </w:rPr>
              <w:tab/>
            </w:r>
          </w:p>
        </w:tc>
      </w:tr>
      <w:tr w:rsidR="00940AEF" w:rsidRPr="00693B06" w:rsidTr="00C05D5B">
        <w:trPr>
          <w:jc w:val="center"/>
        </w:trPr>
        <w:tc>
          <w:tcPr>
            <w:tcW w:w="6204" w:type="dxa"/>
            <w:gridSpan w:val="3"/>
          </w:tcPr>
          <w:p w:rsidR="00940AEF" w:rsidRPr="00693B06" w:rsidRDefault="00940AEF" w:rsidP="00BA32E2">
            <w:pPr>
              <w:widowControl w:val="0"/>
              <w:tabs>
                <w:tab w:val="clear" w:pos="567"/>
                <w:tab w:val="left" w:pos="174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93B06">
              <w:rPr>
                <w:rFonts w:asciiTheme="minorHAnsi" w:eastAsia="SimSun" w:hAnsiTheme="minorHAnsi" w:cstheme="minorBidi"/>
                <w:color w:val="000000"/>
              </w:rPr>
              <w:t xml:space="preserve">Am </w:t>
            </w:r>
            <w:proofErr w:type="spellStart"/>
            <w:r w:rsidRPr="00693B06">
              <w:rPr>
                <w:rFonts w:asciiTheme="minorHAnsi" w:eastAsia="SimSun" w:hAnsiTheme="minorHAnsi" w:cstheme="minorBidi"/>
                <w:color w:val="000000"/>
              </w:rPr>
              <w:t>Saaraltarm</w:t>
            </w:r>
            <w:proofErr w:type="spellEnd"/>
            <w:r w:rsidRPr="00693B06">
              <w:rPr>
                <w:rFonts w:asciiTheme="minorHAnsi" w:eastAsia="SimSun" w:hAnsiTheme="minorHAnsi" w:cstheme="minorBidi"/>
                <w:color w:val="000000"/>
              </w:rPr>
              <w:t xml:space="preserve"> 1</w:t>
            </w:r>
          </w:p>
        </w:tc>
        <w:tc>
          <w:tcPr>
            <w:tcW w:w="992" w:type="dxa"/>
          </w:tcPr>
          <w:p w:rsidR="00940AEF" w:rsidRPr="00693B06" w:rsidRDefault="00940AEF" w:rsidP="00BA32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940AEF" w:rsidRPr="00693B06" w:rsidRDefault="00956E87" w:rsidP="00016EAD">
            <w:pPr>
              <w:widowControl w:val="0"/>
              <w:tabs>
                <w:tab w:val="clear" w:pos="567"/>
                <w:tab w:val="clear" w:pos="1276"/>
                <w:tab w:val="left" w:pos="1018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 w:hint="eastAsia"/>
                <w:lang w:eastAsia="zh-CN"/>
              </w:rPr>
              <w:t>电话：</w:t>
            </w:r>
            <w:r w:rsidR="00940AEF">
              <w:rPr>
                <w:rFonts w:asciiTheme="minorHAnsi" w:eastAsia="SimSun" w:hAnsiTheme="minorHAnsi" w:cstheme="minorBidi"/>
              </w:rPr>
              <w:tab/>
            </w:r>
            <w:r w:rsidR="00940AEF" w:rsidRPr="00693B06">
              <w:rPr>
                <w:rFonts w:asciiTheme="minorHAnsi" w:eastAsiaTheme="minorEastAsia" w:hAnsiTheme="minorHAnsi" w:cstheme="minorBidi"/>
                <w:lang w:eastAsia="zh-CN"/>
              </w:rPr>
              <w:t>+ 49 6831 5030 0</w:t>
            </w:r>
          </w:p>
        </w:tc>
      </w:tr>
      <w:tr w:rsidR="00940AEF" w:rsidRPr="00693B06" w:rsidTr="00C05D5B">
        <w:trPr>
          <w:jc w:val="center"/>
        </w:trPr>
        <w:tc>
          <w:tcPr>
            <w:tcW w:w="6204" w:type="dxa"/>
            <w:gridSpan w:val="3"/>
          </w:tcPr>
          <w:p w:rsidR="00940AEF" w:rsidRPr="00693B06" w:rsidRDefault="00940AEF" w:rsidP="00BA32E2">
            <w:pPr>
              <w:widowControl w:val="0"/>
              <w:tabs>
                <w:tab w:val="clear" w:pos="567"/>
                <w:tab w:val="left" w:pos="174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93B06">
              <w:rPr>
                <w:rFonts w:asciiTheme="minorHAnsi" w:eastAsia="SimSun" w:hAnsiTheme="minorHAnsi" w:cstheme="minorBidi"/>
                <w:color w:val="000000"/>
              </w:rPr>
              <w:t>66740 SAARLOUIS</w:t>
            </w:r>
          </w:p>
        </w:tc>
        <w:tc>
          <w:tcPr>
            <w:tcW w:w="992" w:type="dxa"/>
          </w:tcPr>
          <w:p w:rsidR="00940AEF" w:rsidRPr="00693B06" w:rsidRDefault="00940AEF" w:rsidP="00BA32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940AEF" w:rsidRPr="00693B06" w:rsidRDefault="00956E87" w:rsidP="00016EAD">
            <w:pPr>
              <w:widowControl w:val="0"/>
              <w:tabs>
                <w:tab w:val="clear" w:pos="567"/>
                <w:tab w:val="clear" w:pos="1276"/>
                <w:tab w:val="left" w:pos="1018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eastAsia="zh-CN"/>
              </w:rPr>
              <w:t>传真：</w:t>
            </w:r>
            <w:r w:rsidR="00940AEF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940AEF" w:rsidRPr="00693B06">
              <w:rPr>
                <w:rFonts w:asciiTheme="minorHAnsi" w:eastAsiaTheme="minorEastAsia" w:hAnsiTheme="minorHAnsi" w:cstheme="minorBidi"/>
                <w:lang w:eastAsia="zh-CN"/>
              </w:rPr>
              <w:t>+ 49 6831 5030 120</w:t>
            </w:r>
          </w:p>
        </w:tc>
      </w:tr>
      <w:tr w:rsidR="00940AEF" w:rsidRPr="00693B06" w:rsidTr="00C05D5B">
        <w:trPr>
          <w:jc w:val="center"/>
        </w:trPr>
        <w:tc>
          <w:tcPr>
            <w:tcW w:w="6204" w:type="dxa"/>
            <w:gridSpan w:val="3"/>
          </w:tcPr>
          <w:p w:rsidR="00940AEF" w:rsidRPr="00693B06" w:rsidRDefault="00940AEF" w:rsidP="00BA32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992" w:type="dxa"/>
          </w:tcPr>
          <w:p w:rsidR="00940AEF" w:rsidRPr="00693B06" w:rsidRDefault="00940AEF" w:rsidP="00BA32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940AEF" w:rsidRPr="00693B06" w:rsidRDefault="00956E87" w:rsidP="00016EAD">
            <w:pPr>
              <w:widowControl w:val="0"/>
              <w:tabs>
                <w:tab w:val="clear" w:pos="567"/>
                <w:tab w:val="clear" w:pos="1276"/>
                <w:tab w:val="left" w:pos="1018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eastAsia="zh-CN"/>
              </w:rPr>
              <w:t>电子邮件：</w:t>
            </w:r>
            <w:r w:rsidR="00940AEF">
              <w:rPr>
                <w:rFonts w:asciiTheme="minorHAnsi" w:eastAsia="SimSun" w:hAnsiTheme="minorHAnsi" w:cstheme="minorBidi"/>
                <w:color w:val="000000"/>
              </w:rPr>
              <w:tab/>
            </w:r>
            <w:hyperlink r:id="rId32" w:history="1">
              <w:r w:rsidR="00940AEF" w:rsidRPr="0022278D">
                <w:rPr>
                  <w:rStyle w:val="Hyperlink"/>
                  <w:rFonts w:asciiTheme="minorHAnsi" w:eastAsia="SimSun" w:hAnsiTheme="minorHAnsi" w:cstheme="minorBidi"/>
                </w:rPr>
                <w:t>info@inexio.net</w:t>
              </w:r>
            </w:hyperlink>
          </w:p>
        </w:tc>
      </w:tr>
    </w:tbl>
    <w:p w:rsidR="00940AEF" w:rsidRDefault="00940AEF" w:rsidP="00BA32E2"/>
    <w:p w:rsidR="00940AEF" w:rsidRPr="00E01D00" w:rsidRDefault="00940AEF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i/>
          <w:iCs/>
          <w:color w:val="000000"/>
        </w:rPr>
      </w:pPr>
      <w:r w:rsidRPr="00E01D00">
        <w:rPr>
          <w:rFonts w:asciiTheme="minorHAnsi" w:eastAsia="SimSun" w:hAnsiTheme="minorHAnsi" w:cs="Arial"/>
          <w:b/>
          <w:bCs/>
          <w:i/>
          <w:iCs/>
          <w:color w:val="000000"/>
        </w:rPr>
        <w:br w:type="page"/>
      </w:r>
    </w:p>
    <w:p w:rsidR="00956E87" w:rsidRPr="00D34A47" w:rsidRDefault="00395146" w:rsidP="00BA32E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</w:pPr>
      <w:r w:rsidRPr="00395146">
        <w:rPr>
          <w:rFonts w:ascii="STKaiti" w:eastAsia="STKaiti" w:hAnsi="STKaiti" w:cs="Arial" w:hint="eastAsia"/>
          <w:b/>
          <w:bCs/>
          <w:color w:val="000000"/>
          <w:lang w:val="fr-CH" w:eastAsia="zh-CN"/>
        </w:rPr>
        <w:lastRenderedPageBreak/>
        <w:t>卢森堡</w:t>
      </w:r>
      <w:r w:rsidR="00956E87" w:rsidRPr="00D34A47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>/LUX</w:t>
      </w:r>
      <w:r w:rsidR="00956E87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     </w:t>
      </w:r>
      <w:r w:rsidR="00956E87" w:rsidRPr="00D34A47">
        <w:rPr>
          <w:rFonts w:asciiTheme="minorHAnsi" w:eastAsia="SimSun" w:hAnsiTheme="minorHAnsi" w:cs="Arial"/>
          <w:b/>
          <w:bCs/>
          <w:color w:val="000000"/>
          <w:lang w:val="fr-FR"/>
        </w:rPr>
        <w:t>ADD</w:t>
      </w:r>
    </w:p>
    <w:p w:rsidR="00956E87" w:rsidRPr="006B7CC1" w:rsidRDefault="00956E87" w:rsidP="00BA32E2">
      <w:pPr>
        <w:spacing w:before="0"/>
        <w:rPr>
          <w:lang w:val="es-E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969"/>
      </w:tblGrid>
      <w:tr w:rsidR="00956E87" w:rsidRPr="006B7CC1" w:rsidTr="00956E87">
        <w:tc>
          <w:tcPr>
            <w:tcW w:w="4644" w:type="dxa"/>
            <w:hideMark/>
          </w:tcPr>
          <w:p w:rsidR="00956E87" w:rsidRPr="00653E62" w:rsidRDefault="00395146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95146">
              <w:rPr>
                <w:rFonts w:ascii="STKaiti" w:eastAsia="STKaiti" w:hAnsi="STKaiti" w:cs="Arial" w:hint="eastAsia"/>
                <w:b/>
                <w:bCs/>
                <w:color w:val="000000"/>
                <w:lang w:val="fr-CH"/>
              </w:rPr>
              <w:t>卢森堡</w:t>
            </w:r>
            <w:proofErr w:type="spellEnd"/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/</w:t>
            </w:r>
            <w:r w:rsidR="00956E87" w:rsidRPr="00653E6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LUX</w:t>
            </w:r>
          </w:p>
        </w:tc>
        <w:tc>
          <w:tcPr>
            <w:tcW w:w="993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956E87" w:rsidRPr="001817D8" w:rsidTr="00956E87">
        <w:tc>
          <w:tcPr>
            <w:tcW w:w="4644" w:type="dxa"/>
            <w:hideMark/>
          </w:tcPr>
          <w:p w:rsidR="00956E87" w:rsidRPr="00D34A47" w:rsidRDefault="00956E87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Blue Communications</w:t>
            </w:r>
          </w:p>
        </w:tc>
        <w:tc>
          <w:tcPr>
            <w:tcW w:w="993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BLUE</w:t>
            </w:r>
          </w:p>
        </w:tc>
        <w:tc>
          <w:tcPr>
            <w:tcW w:w="3969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"/>
              </w:rPr>
            </w:pPr>
            <w:proofErr w:type="spellStart"/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>Mr</w:t>
            </w:r>
            <w:proofErr w:type="spellEnd"/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 xml:space="preserve"> </w:t>
            </w:r>
            <w:proofErr w:type="spellStart"/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>Luc</w:t>
            </w:r>
            <w:proofErr w:type="spellEnd"/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 xml:space="preserve"> Van den </w:t>
            </w:r>
            <w:proofErr w:type="spellStart"/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>Bogaert</w:t>
            </w:r>
            <w:proofErr w:type="spellEnd"/>
          </w:p>
        </w:tc>
      </w:tr>
      <w:tr w:rsidR="00956E87" w:rsidRPr="006B7CC1" w:rsidTr="00956E87">
        <w:tc>
          <w:tcPr>
            <w:tcW w:w="4644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49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s-ES"/>
              </w:rPr>
              <w:tab/>
            </w: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11, rue de </w:t>
            </w:r>
            <w:proofErr w:type="spellStart"/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Bitbourg</w:t>
            </w:r>
            <w:proofErr w:type="spellEnd"/>
          </w:p>
        </w:tc>
        <w:tc>
          <w:tcPr>
            <w:tcW w:w="993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D34A47">
              <w:rPr>
                <w:rFonts w:asciiTheme="minorHAnsi" w:eastAsiaTheme="minorEastAsia" w:hAnsiTheme="minorHAnsi" w:cstheme="minorBidi"/>
                <w:lang w:val="en-US" w:eastAsia="zh-CN"/>
              </w:rPr>
              <w:t>+352 621 880 522</w:t>
            </w:r>
          </w:p>
        </w:tc>
      </w:tr>
      <w:tr w:rsidR="00956E87" w:rsidRPr="006B7CC1" w:rsidTr="00956E87">
        <w:tc>
          <w:tcPr>
            <w:tcW w:w="4644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49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1273 Luxembourg/Hamm</w:t>
            </w:r>
          </w:p>
        </w:tc>
        <w:tc>
          <w:tcPr>
            <w:tcW w:w="993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传真：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34A47">
              <w:rPr>
                <w:rFonts w:asciiTheme="minorHAnsi" w:eastAsiaTheme="minorEastAsia" w:hAnsiTheme="minorHAnsi" w:cstheme="minorBidi"/>
                <w:lang w:val="en-US" w:eastAsia="zh-CN"/>
              </w:rPr>
              <w:t>+352 20 40 33 61</w:t>
            </w:r>
          </w:p>
        </w:tc>
      </w:tr>
      <w:tr w:rsidR="00956E87" w:rsidRPr="006B7CC1" w:rsidTr="00956E87">
        <w:tc>
          <w:tcPr>
            <w:tcW w:w="4644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956E87" w:rsidRPr="00D34A47" w:rsidRDefault="00956E87" w:rsidP="00BA32E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电子邮件：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34A47">
              <w:rPr>
                <w:rFonts w:asciiTheme="minorHAnsi" w:eastAsia="SimSun" w:hAnsiTheme="minorHAnsi" w:cstheme="minorBidi"/>
                <w:color w:val="000000"/>
                <w:lang w:val="en-US"/>
              </w:rPr>
              <w:t>luc.vdbogaert@joinwireless.lu</w:t>
            </w:r>
          </w:p>
        </w:tc>
      </w:tr>
    </w:tbl>
    <w:p w:rsidR="00956E87" w:rsidRDefault="00956E87" w:rsidP="00BA32E2">
      <w:pPr>
        <w:spacing w:before="0"/>
      </w:pPr>
    </w:p>
    <w:p w:rsidR="00E700B3" w:rsidRPr="00C26730" w:rsidRDefault="00E700B3" w:rsidP="00C26730">
      <w:pPr>
        <w:pStyle w:val="Heading20"/>
        <w:rPr>
          <w:lang w:eastAsia="zh-CN"/>
        </w:rPr>
      </w:pPr>
      <w:r w:rsidRPr="00C26730">
        <w:rPr>
          <w:lang w:eastAsia="zh-CN"/>
        </w:rPr>
        <w:t>信令区域</w:t>
      </w:r>
      <w:r w:rsidRPr="00C26730">
        <w:rPr>
          <w:lang w:eastAsia="zh-CN"/>
        </w:rPr>
        <w:t>/</w:t>
      </w:r>
      <w:r w:rsidRPr="00C26730">
        <w:rPr>
          <w:lang w:eastAsia="zh-CN"/>
        </w:rPr>
        <w:t>网络编码（</w:t>
      </w:r>
      <w:r w:rsidRPr="00C26730">
        <w:rPr>
          <w:lang w:eastAsia="zh-CN"/>
        </w:rPr>
        <w:t>SANC</w:t>
      </w:r>
      <w:r w:rsidRPr="00C26730">
        <w:rPr>
          <w:lang w:eastAsia="zh-CN"/>
        </w:rPr>
        <w:t>）的指配</w:t>
      </w:r>
      <w:r w:rsidRPr="00C26730">
        <w:rPr>
          <w:lang w:eastAsia="zh-CN"/>
        </w:rPr>
        <w:br/>
      </w:r>
      <w:r w:rsidRPr="00C26730">
        <w:rPr>
          <w:lang w:eastAsia="zh-CN"/>
        </w:rPr>
        <w:t>（</w:t>
      </w:r>
      <w:r w:rsidRPr="00C26730">
        <w:rPr>
          <w:lang w:eastAsia="zh-CN"/>
        </w:rPr>
        <w:t>ITU-T Q.708</w:t>
      </w:r>
      <w:r w:rsidRPr="00C26730">
        <w:rPr>
          <w:lang w:eastAsia="zh-CN"/>
        </w:rPr>
        <w:t>建议书</w:t>
      </w:r>
      <w:r w:rsidR="00B941CB" w:rsidRPr="00C26730">
        <w:rPr>
          <w:rFonts w:hint="eastAsia"/>
          <w:lang w:eastAsia="zh-CN"/>
        </w:rPr>
        <w:t>（</w:t>
      </w:r>
      <w:r w:rsidRPr="00C26730">
        <w:rPr>
          <w:lang w:eastAsia="zh-CN"/>
        </w:rPr>
        <w:t>03/</w:t>
      </w:r>
      <w:r w:rsidRPr="00C26730">
        <w:rPr>
          <w:rFonts w:hint="eastAsia"/>
          <w:lang w:eastAsia="zh-CN"/>
        </w:rPr>
        <w:t>19</w:t>
      </w:r>
      <w:r w:rsidRPr="00C26730">
        <w:rPr>
          <w:lang w:eastAsia="zh-CN"/>
        </w:rPr>
        <w:t>99</w:t>
      </w:r>
      <w:r w:rsidR="00B941CB" w:rsidRPr="00C26730">
        <w:rPr>
          <w:rFonts w:hint="eastAsia"/>
          <w:lang w:eastAsia="zh-CN"/>
        </w:rPr>
        <w:t>）</w:t>
      </w:r>
      <w:r w:rsidRPr="00C26730">
        <w:rPr>
          <w:lang w:eastAsia="zh-CN"/>
        </w:rPr>
        <w:t>）</w:t>
      </w:r>
      <w:r w:rsidR="00B941CB" w:rsidRPr="00C26730">
        <w:rPr>
          <w:rFonts w:hint="eastAsia"/>
          <w:lang w:eastAsia="zh-CN"/>
        </w:rPr>
        <w:br/>
      </w:r>
      <w:r w:rsidRPr="00C26730">
        <w:rPr>
          <w:rFonts w:hint="eastAsia"/>
          <w:lang w:eastAsia="zh-CN"/>
        </w:rPr>
        <w:t>（截至</w:t>
      </w:r>
      <w:r w:rsidRPr="00C26730">
        <w:rPr>
          <w:rFonts w:hint="eastAsia"/>
          <w:lang w:eastAsia="zh-CN"/>
        </w:rPr>
        <w:t>2013</w:t>
      </w:r>
      <w:r w:rsidRPr="00C26730">
        <w:rPr>
          <w:rFonts w:hint="eastAsia"/>
          <w:lang w:eastAsia="zh-CN"/>
        </w:rPr>
        <w:t>年</w:t>
      </w:r>
      <w:r w:rsidRPr="00C26730">
        <w:rPr>
          <w:rFonts w:hint="eastAsia"/>
          <w:lang w:eastAsia="zh-CN"/>
        </w:rPr>
        <w:t>5</w:t>
      </w:r>
      <w:r w:rsidRPr="00C26730">
        <w:rPr>
          <w:rFonts w:hint="eastAsia"/>
          <w:lang w:eastAsia="zh-CN"/>
        </w:rPr>
        <w:t>月</w:t>
      </w:r>
      <w:r w:rsidRPr="00C26730">
        <w:rPr>
          <w:rFonts w:hint="eastAsia"/>
          <w:lang w:eastAsia="zh-CN"/>
        </w:rPr>
        <w:t>15</w:t>
      </w:r>
      <w:r w:rsidRPr="00C26730">
        <w:rPr>
          <w:rFonts w:hint="eastAsia"/>
          <w:lang w:eastAsia="zh-CN"/>
        </w:rPr>
        <w:t>日）</w:t>
      </w:r>
    </w:p>
    <w:p w:rsidR="00E700B3" w:rsidRDefault="00E700B3" w:rsidP="00BA32E2">
      <w:pPr>
        <w:jc w:val="center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（国际电联</w:t>
      </w:r>
      <w:r>
        <w:rPr>
          <w:rFonts w:eastAsia="Calibri"/>
          <w:color w:val="000000"/>
          <w:lang w:eastAsia="zh-CN"/>
        </w:rPr>
        <w:t>10</w:t>
      </w:r>
      <w:r w:rsidR="00BE40EB">
        <w:rPr>
          <w:rFonts w:eastAsiaTheme="minorEastAsia" w:hint="eastAsia"/>
          <w:color w:val="000000"/>
          <w:lang w:eastAsia="zh-CN"/>
        </w:rPr>
        <w:t>28</w:t>
      </w:r>
      <w:r>
        <w:rPr>
          <w:rFonts w:eastAsia="Calibri"/>
          <w:color w:val="000000"/>
          <w:lang w:eastAsia="zh-CN"/>
        </w:rPr>
        <w:t xml:space="preserve"> – 1</w:t>
      </w:r>
      <w:r w:rsidR="00BE40EB">
        <w:rPr>
          <w:rFonts w:eastAsiaTheme="minorEastAsia" w:hint="eastAsia"/>
          <w:color w:val="000000"/>
          <w:lang w:eastAsia="zh-CN"/>
        </w:rPr>
        <w:t>5</w:t>
      </w:r>
      <w:r>
        <w:rPr>
          <w:rFonts w:eastAsia="Calibri"/>
          <w:color w:val="000000"/>
          <w:lang w:eastAsia="zh-CN"/>
        </w:rPr>
        <w:t>.</w:t>
      </w:r>
      <w:r w:rsidR="00BE40EB">
        <w:rPr>
          <w:rFonts w:eastAsiaTheme="minorEastAsia" w:hint="eastAsia"/>
          <w:color w:val="000000"/>
          <w:lang w:eastAsia="zh-CN"/>
        </w:rPr>
        <w:t>V</w:t>
      </w:r>
      <w:r>
        <w:rPr>
          <w:rFonts w:eastAsia="Calibri"/>
          <w:color w:val="000000"/>
          <w:lang w:eastAsia="zh-CN"/>
        </w:rPr>
        <w:t>.2013</w:t>
      </w:r>
      <w:r>
        <w:rPr>
          <w:rFonts w:eastAsiaTheme="minorEastAsia" w:hint="eastAsia"/>
          <w:color w:val="000000"/>
          <w:lang w:eastAsia="zh-CN"/>
        </w:rPr>
        <w:t>期《操作公报》附件）</w:t>
      </w:r>
      <w:r>
        <w:rPr>
          <w:rFonts w:eastAsia="Calibri"/>
          <w:color w:val="000000"/>
          <w:lang w:eastAsia="zh-CN"/>
        </w:rPr>
        <w:br/>
      </w:r>
      <w:r>
        <w:rPr>
          <w:rFonts w:eastAsiaTheme="minorEastAsia" w:hint="eastAsia"/>
          <w:color w:val="000000"/>
          <w:lang w:eastAsia="zh-CN"/>
        </w:rPr>
        <w:t>（第</w:t>
      </w:r>
      <w:r w:rsidR="00021356">
        <w:rPr>
          <w:rFonts w:eastAsiaTheme="minorEastAsia" w:hint="eastAsia"/>
          <w:color w:val="000000"/>
          <w:lang w:eastAsia="zh-CN"/>
        </w:rPr>
        <w:t>6</w:t>
      </w:r>
      <w:r>
        <w:rPr>
          <w:rFonts w:eastAsiaTheme="minorEastAsia" w:hint="eastAsia"/>
          <w:color w:val="000000"/>
          <w:lang w:eastAsia="zh-CN"/>
        </w:rPr>
        <w:t>号修正）</w:t>
      </w:r>
    </w:p>
    <w:p w:rsidR="00AE1843" w:rsidRDefault="00AE1843" w:rsidP="00BA32E2">
      <w:pPr>
        <w:jc w:val="center"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Pr="00B31A1B" w:rsidRDefault="00E700B3" w:rsidP="00BA32E2">
            <w:pPr>
              <w:pStyle w:val="Normalaftertitle"/>
              <w:keepNext/>
              <w:tabs>
                <w:tab w:val="clear" w:pos="1021"/>
                <w:tab w:val="left" w:pos="1140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数字顺序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E700B3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E700B3" w:rsidRPr="00F25E55" w:rsidRDefault="00E700B3" w:rsidP="00BA32E2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E700B3" w:rsidRPr="00F25E55" w:rsidRDefault="00021356" w:rsidP="00BA32E2">
            <w:pPr>
              <w:pStyle w:val="StyleTabletextLeft"/>
            </w:pPr>
            <w:r w:rsidRPr="00270FAB">
              <w:t>7-223</w:t>
            </w:r>
          </w:p>
        </w:tc>
        <w:tc>
          <w:tcPr>
            <w:tcW w:w="7470" w:type="dxa"/>
            <w:shd w:val="clear" w:color="auto" w:fill="auto"/>
          </w:tcPr>
          <w:p w:rsidR="00E700B3" w:rsidRPr="001A5DA5" w:rsidRDefault="00021356" w:rsidP="00BA32E2">
            <w:pPr>
              <w:pStyle w:val="StyleTabletextLeft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法国</w:t>
            </w:r>
          </w:p>
        </w:tc>
      </w:tr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Pr="00B31A1B" w:rsidRDefault="00E700B3" w:rsidP="00BA32E2">
            <w:pPr>
              <w:pStyle w:val="Normalaftertitle"/>
              <w:keepNext/>
              <w:tabs>
                <w:tab w:val="clear" w:pos="1021"/>
                <w:tab w:val="left" w:pos="1134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字母顺序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E700B3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E700B3" w:rsidRPr="00F25E55" w:rsidRDefault="00E700B3" w:rsidP="00BA32E2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E700B3" w:rsidRPr="00F25E55" w:rsidRDefault="00021356" w:rsidP="00BA32E2">
            <w:pPr>
              <w:pStyle w:val="StyleTabletextLeft"/>
            </w:pPr>
            <w:r w:rsidRPr="00270FAB">
              <w:t>7-223</w:t>
            </w:r>
          </w:p>
        </w:tc>
        <w:tc>
          <w:tcPr>
            <w:tcW w:w="7470" w:type="dxa"/>
            <w:shd w:val="clear" w:color="auto" w:fill="auto"/>
          </w:tcPr>
          <w:p w:rsidR="00E700B3" w:rsidRPr="001A5DA5" w:rsidRDefault="00021356" w:rsidP="00BA32E2">
            <w:pPr>
              <w:pStyle w:val="StyleTabletextLeft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法国</w:t>
            </w:r>
          </w:p>
        </w:tc>
      </w:tr>
    </w:tbl>
    <w:p w:rsidR="00E700B3" w:rsidRPr="002D4858" w:rsidRDefault="00E700B3" w:rsidP="00BA32E2">
      <w:pPr>
        <w:pStyle w:val="Footnotesepar"/>
        <w:rPr>
          <w:rFonts w:ascii="Times New Roman" w:hAnsi="Times New Roman"/>
          <w:lang w:val="fr-FR" w:eastAsia="zh-CN"/>
        </w:rPr>
      </w:pPr>
      <w:r w:rsidRPr="002D4858">
        <w:rPr>
          <w:rFonts w:ascii="Times New Roman" w:hAnsi="Times New Roman"/>
          <w:lang w:val="fr-FR" w:eastAsia="zh-CN"/>
        </w:rPr>
        <w:t>____________</w:t>
      </w:r>
    </w:p>
    <w:p w:rsidR="00E700B3" w:rsidRDefault="00E700B3" w:rsidP="00BA32E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SimSun" w:eastAsia="SimSun" w:hAnsi="SimSun" w:cs="SimSun"/>
          <w:sz w:val="16"/>
          <w:szCs w:val="16"/>
          <w:lang w:val="en-U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。</w:t>
      </w:r>
    </w:p>
    <w:p w:rsidR="00B941CB" w:rsidRPr="00027308" w:rsidRDefault="00B941CB" w:rsidP="00BA32E2">
      <w:pPr>
        <w:rPr>
          <w:rFonts w:eastAsiaTheme="minorEastAsia"/>
          <w:lang w:val="es-ES_tradnl" w:eastAsia="zh-CN"/>
        </w:rPr>
      </w:pPr>
    </w:p>
    <w:p w:rsidR="00CC456F" w:rsidRPr="00027F32" w:rsidRDefault="00FA0DD0" w:rsidP="00C26730">
      <w:pPr>
        <w:pStyle w:val="Heading20"/>
        <w:rPr>
          <w:lang w:eastAsia="zh-CN"/>
        </w:rPr>
      </w:pPr>
      <w:bookmarkStart w:id="559" w:name="_Toc236568475"/>
      <w:bookmarkStart w:id="560" w:name="_Toc240772455"/>
      <w:bookmarkStart w:id="561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 w:rsidR="00021356">
        <w:rPr>
          <w:rFonts w:hint="eastAsia"/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 w:rsidR="00021356">
        <w:rPr>
          <w:rFonts w:hint="eastAsia"/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="00021356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59"/>
      <w:bookmarkEnd w:id="560"/>
      <w:bookmarkEnd w:id="561"/>
    </w:p>
    <w:p w:rsidR="00CC456F" w:rsidRPr="00FA0DD0" w:rsidRDefault="0013579D" w:rsidP="00BA32E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</w:t>
      </w:r>
      <w:r w:rsidR="00021356">
        <w:rPr>
          <w:rFonts w:eastAsiaTheme="minorEastAsia" w:hint="eastAsia"/>
          <w:lang w:val="es-ES" w:eastAsia="zh-CN"/>
        </w:rPr>
        <w:t>33</w:t>
      </w:r>
      <w:r w:rsidR="00FA0DD0" w:rsidRPr="00FA0DD0">
        <w:rPr>
          <w:lang w:val="es-ES" w:eastAsia="zh-CN"/>
        </w:rPr>
        <w:t xml:space="preserve"> – </w:t>
      </w:r>
      <w:r w:rsidR="00021356" w:rsidRPr="00791651">
        <w:rPr>
          <w:bCs/>
          <w:lang w:eastAsia="zh-CN"/>
        </w:rPr>
        <w:t>1.VIII.2013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021356">
        <w:rPr>
          <w:rFonts w:eastAsiaTheme="minorEastAsia" w:hint="eastAsia"/>
          <w:lang w:val="es-ES" w:eastAsia="zh-CN"/>
        </w:rPr>
        <w:t>6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C456F" w:rsidRDefault="00CC456F" w:rsidP="00BA32E2">
      <w:pPr>
        <w:keepNext/>
        <w:rPr>
          <w:rFonts w:eastAsiaTheme="minorEastAsia"/>
          <w:lang w:val="es-ES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81226" w:rsidRPr="00791651" w:rsidTr="00C05D5B">
        <w:trPr>
          <w:cantSplit/>
          <w:trHeight w:val="227"/>
        </w:trPr>
        <w:tc>
          <w:tcPr>
            <w:tcW w:w="1818" w:type="dxa"/>
            <w:gridSpan w:val="2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40AEF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940AEF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940AEF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E81226" w:rsidRPr="00791651" w:rsidTr="00C05D5B">
        <w:trPr>
          <w:cantSplit/>
          <w:trHeight w:val="227"/>
        </w:trPr>
        <w:tc>
          <w:tcPr>
            <w:tcW w:w="909" w:type="dxa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9165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9165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81226" w:rsidRPr="00791651" w:rsidRDefault="00E81226" w:rsidP="00BA32E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E3436">
              <w:rPr>
                <w:rFonts w:ascii="SimSun" w:eastAsia="SimSun" w:hAnsi="SimSun" w:cs="SimSun" w:hint="eastAsia"/>
                <w:b/>
              </w:rPr>
              <w:t>塞浦路斯</w:t>
            </w:r>
            <w:proofErr w:type="spellEnd"/>
            <w:r w:rsidR="00E81226" w:rsidRPr="00791651">
              <w:rPr>
                <w:b/>
              </w:rPr>
              <w:t xml:space="preserve">    ADD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5-237-6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12142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PrimeTel-FRA1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Primetel</w:t>
            </w:r>
            <w:proofErr w:type="spellEnd"/>
            <w:r w:rsidRPr="00791651">
              <w:rPr>
                <w:bCs/>
                <w:sz w:val="18"/>
                <w:szCs w:val="22"/>
                <w:lang w:val="fr-FR"/>
              </w:rPr>
              <w:t xml:space="preserve"> PLC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5-237-7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12143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PrimeTel-ATH1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Primetel</w:t>
            </w:r>
            <w:proofErr w:type="spellEnd"/>
            <w:r w:rsidRPr="00791651">
              <w:rPr>
                <w:bCs/>
                <w:sz w:val="18"/>
                <w:szCs w:val="22"/>
                <w:lang w:val="fr-FR"/>
              </w:rPr>
              <w:t xml:space="preserve"> PLC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6-231-0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14136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PrimeTel-LON1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Primetel</w:t>
            </w:r>
            <w:proofErr w:type="spellEnd"/>
            <w:r w:rsidRPr="00791651">
              <w:rPr>
                <w:bCs/>
                <w:sz w:val="18"/>
                <w:szCs w:val="22"/>
                <w:lang w:val="fr-FR"/>
              </w:rPr>
              <w:t xml:space="preserve"> PLC</w:t>
            </w:r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法国</w:t>
            </w:r>
            <w:r w:rsidR="00E81226" w:rsidRPr="00791651">
              <w:rPr>
                <w:b/>
              </w:rPr>
              <w:t xml:space="preserve">    SUP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2-022-0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4272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Storm 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 xml:space="preserve">Storm </w:t>
            </w: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法国</w:t>
            </w:r>
            <w:r w:rsidR="00E81226" w:rsidRPr="00791651">
              <w:rPr>
                <w:b/>
              </w:rPr>
              <w:t xml:space="preserve">    ADD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2-022-0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4272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GLR1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2-150-0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5296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GLR2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5726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LLEIDA - Vitry sur  Seine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LLEIDA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2-221-7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5871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France Telecom - Paris Roaming Hub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France Telecom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4-228-4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10020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 - MG008 - Nanterre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4-228-5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10021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 - MG011 - Crosne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4-228-6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10022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 - MGNR3 -Nanterre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法国</w:t>
            </w:r>
            <w:r w:rsidR="00E81226" w:rsidRPr="00791651">
              <w:rPr>
                <w:b/>
              </w:rPr>
              <w:t xml:space="preserve">    LIR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2-016-2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4226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-Paris Pastourelle - NP Hub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2-016-3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4227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Pastourelle - CTI Pastourelle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2-016-7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4231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PTS No1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2-018-0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4240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Cisco ITP 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2-018-4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4244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Cisco  ITP 2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2-018-7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4247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Reims - PTS No 2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2-019-1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4249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Pastourelle - NGN PT 5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2-019-3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4251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Reims - NGN RS4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2-020-5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4261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Pastourelle - OTPTS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2-020-6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4262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Reims - International Gateway Point No 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2-020-7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4263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Paris Archives - International Gateway Point No 2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2-150-5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5301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Archives - Cisco ITP 3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2-150-6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5302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Corbeil IGP 4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2-201-7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5711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Bagnolet - NGN BG6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2-202-3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5715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Paris Archives - International Gateway Point No4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2-202-4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5716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Reims - International Gateway Point No 3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2-202-5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5717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Pastourelle - Call Server VOIP YK02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2-203-0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5720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Lyon- Call Server VOIP YK03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2-221-0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5864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- Paris Pastourelle - Call Server VOIP YK01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2-221-1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5865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1651">
              <w:rPr>
                <w:bCs/>
                <w:sz w:val="18"/>
                <w:szCs w:val="22"/>
                <w:lang w:val="en-US"/>
              </w:rPr>
              <w:t>Orange - Reims - Call Server VOIP YK00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2-221-7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5871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 xml:space="preserve">Orange - Paris </w:t>
            </w: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Roaming</w:t>
            </w:r>
            <w:proofErr w:type="spellEnd"/>
            <w:r w:rsidRPr="00791651">
              <w:rPr>
                <w:bCs/>
                <w:sz w:val="18"/>
                <w:szCs w:val="22"/>
                <w:lang w:val="fr-FR"/>
              </w:rPr>
              <w:t xml:space="preserve"> Hub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3-232-7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8007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 – CTI France Paris – YJ03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卢森堡</w:t>
            </w:r>
            <w:r w:rsidR="00E81226" w:rsidRPr="00791651">
              <w:rPr>
                <w:b/>
              </w:rPr>
              <w:t xml:space="preserve">    ADD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2-135-0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5176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BLUE COMMUNICATIONS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2-135-1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5177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BLUE COMMUNICATIONS</w:t>
            </w:r>
          </w:p>
        </w:tc>
      </w:tr>
      <w:tr w:rsidR="00E81226" w:rsidRPr="00791651" w:rsidTr="00C05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81226" w:rsidRPr="00791651" w:rsidRDefault="004E3436" w:rsidP="00BA32E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16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苏丹</w:t>
            </w:r>
            <w:r w:rsidR="00E81226" w:rsidRPr="00791651">
              <w:rPr>
                <w:b/>
              </w:rPr>
              <w:t xml:space="preserve">    ADD</w:t>
            </w:r>
          </w:p>
        </w:tc>
      </w:tr>
      <w:tr w:rsidR="00E81226" w:rsidRPr="00791651" w:rsidTr="00E8122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6-170-3</w:t>
            </w:r>
          </w:p>
        </w:tc>
        <w:tc>
          <w:tcPr>
            <w:tcW w:w="909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13651</w:t>
            </w:r>
          </w:p>
        </w:tc>
        <w:tc>
          <w:tcPr>
            <w:tcW w:w="3461" w:type="dxa"/>
            <w:shd w:val="clear" w:color="auto" w:fill="auto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</w:tcPr>
          <w:p w:rsidR="00E81226" w:rsidRPr="00791651" w:rsidRDefault="00E81226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91651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791651">
              <w:rPr>
                <w:bCs/>
                <w:sz w:val="18"/>
                <w:szCs w:val="22"/>
                <w:lang w:val="fr-FR"/>
              </w:rPr>
              <w:t>Sudan</w:t>
            </w:r>
            <w:proofErr w:type="spellEnd"/>
          </w:p>
        </w:tc>
      </w:tr>
    </w:tbl>
    <w:p w:rsidR="00CC456F" w:rsidRPr="00CC456F" w:rsidRDefault="00CC456F" w:rsidP="00BA32E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Pr="00CC456F" w:rsidRDefault="005E2E5C" w:rsidP="00BA32E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B941CB" w:rsidRDefault="000A2C6C" w:rsidP="00BA32E2">
      <w:pPr>
        <w:rPr>
          <w:lang w:eastAsia="zh-CN"/>
        </w:rPr>
      </w:pPr>
    </w:p>
    <w:p w:rsidR="000445B0" w:rsidRPr="00C26730" w:rsidRDefault="000445B0" w:rsidP="00C26730">
      <w:pPr>
        <w:pStyle w:val="Heading20"/>
        <w:rPr>
          <w:lang w:eastAsia="zh-CN"/>
        </w:rPr>
      </w:pPr>
      <w:r w:rsidRPr="00C26730">
        <w:rPr>
          <w:lang w:eastAsia="zh-CN"/>
        </w:rPr>
        <w:lastRenderedPageBreak/>
        <w:t>国内编号方案</w:t>
      </w:r>
      <w:r w:rsidRPr="00C26730">
        <w:rPr>
          <w:lang w:eastAsia="zh-CN"/>
        </w:rPr>
        <w:br/>
      </w:r>
      <w:r w:rsidRPr="00C26730">
        <w:rPr>
          <w:lang w:eastAsia="zh-CN"/>
        </w:rPr>
        <w:t>（根据</w:t>
      </w:r>
      <w:r w:rsidRPr="00C26730">
        <w:rPr>
          <w:lang w:eastAsia="zh-CN"/>
        </w:rPr>
        <w:t>ITU-T E.129</w:t>
      </w:r>
      <w:r w:rsidRPr="00C26730">
        <w:rPr>
          <w:lang w:eastAsia="zh-CN"/>
        </w:rPr>
        <w:t>建议书（</w:t>
      </w:r>
      <w:r w:rsidRPr="00C26730">
        <w:rPr>
          <w:lang w:eastAsia="zh-CN"/>
        </w:rPr>
        <w:t>01/2013</w:t>
      </w:r>
      <w:r w:rsidRPr="00C26730">
        <w:rPr>
          <w:lang w:eastAsia="zh-CN"/>
        </w:rPr>
        <w:t>））</w:t>
      </w:r>
    </w:p>
    <w:p w:rsidR="000445B0" w:rsidRDefault="000445B0" w:rsidP="00BA32E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62" w:name="_Toc36875244"/>
      <w:bookmarkStart w:id="563" w:name="_Toc355708887"/>
      <w:bookmarkStart w:id="564" w:name="_Toc354053861"/>
      <w:bookmarkStart w:id="565" w:name="_Toc352940524"/>
      <w:r>
        <w:rPr>
          <w:rFonts w:eastAsiaTheme="minorEastAsia" w:hint="eastAsia"/>
          <w:lang w:val="en-US" w:eastAsia="zh-CN"/>
        </w:rPr>
        <w:t>网站</w:t>
      </w:r>
      <w:r>
        <w:rPr>
          <w:rFonts w:eastAsiaTheme="minorEastAsia" w:hint="eastAsia"/>
          <w:lang w:val="fr-FR" w:eastAsia="zh-CN"/>
        </w:rPr>
        <w:t>：</w:t>
      </w:r>
      <w:bookmarkEnd w:id="562"/>
      <w:r>
        <w:fldChar w:fldCharType="begin"/>
      </w:r>
      <w:r w:rsidRPr="000445B0">
        <w:rPr>
          <w:lang w:val="fr-FR"/>
        </w:rPr>
        <w:instrText xml:space="preserve"> HYPERLINK "http://www.itu.int/itu-t/inr/nnp/index.html" </w:instrText>
      </w:r>
      <w:r>
        <w:fldChar w:fldCharType="separate"/>
      </w:r>
      <w:r>
        <w:rPr>
          <w:rStyle w:val="Hyperlink"/>
          <w:lang w:val="fr-FR"/>
        </w:rPr>
        <w:t>www.itu.int/itu-t/inr/nnp/index.html</w:t>
      </w:r>
      <w:bookmarkEnd w:id="563"/>
      <w:bookmarkEnd w:id="564"/>
      <w:bookmarkEnd w:id="565"/>
      <w:r>
        <w:fldChar w:fldCharType="end"/>
      </w:r>
    </w:p>
    <w:p w:rsidR="000445B0" w:rsidRDefault="000445B0" w:rsidP="00BA32E2">
      <w:pPr>
        <w:rPr>
          <w:sz w:val="8"/>
          <w:lang w:val="fr-FR"/>
        </w:rPr>
      </w:pPr>
    </w:p>
    <w:p w:rsidR="000445B0" w:rsidRDefault="000445B0" w:rsidP="00BA32E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0445B0" w:rsidRDefault="000445B0" w:rsidP="00BA32E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）发送其信息时，请各主管部门采用</w:t>
      </w:r>
      <w:r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0445B0" w:rsidRDefault="000445B0" w:rsidP="00BA32E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1.</w:t>
      </w:r>
      <w:r>
        <w:rPr>
          <w:rFonts w:eastAsiaTheme="minorEastAsia"/>
          <w:lang w:eastAsia="zh-CN"/>
        </w:rPr>
        <w:t>X</w:t>
      </w:r>
      <w:r>
        <w:rPr>
          <w:lang w:eastAsia="zh-CN"/>
        </w:rPr>
        <w:t>.2013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0445B0" w:rsidRDefault="00DC2AAC" w:rsidP="00BA32E2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940AEF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940AEF" w:rsidRDefault="00CE3509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940AEF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940AEF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940AEF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CC</w:t>
            </w:r>
            <w:r w:rsidR="0039120A" w:rsidRPr="00940AEF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bookmarkEnd w:id="553"/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博内尔、圣尤斯特歇斯和萨巴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+599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布隆迪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+257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库拉索岛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+599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约旦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+962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缅甸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+95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纳米比亚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+264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特克斯和凯科斯群岛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+1 649</w:t>
            </w:r>
          </w:p>
        </w:tc>
      </w:tr>
      <w:tr w:rsidR="00887411" w:rsidTr="0088741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乌干达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1" w:rsidRPr="00887411" w:rsidRDefault="00887411" w:rsidP="00BA32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88741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+256</w:t>
            </w:r>
          </w:p>
        </w:tc>
      </w:tr>
    </w:tbl>
    <w:p w:rsidR="008C0D39" w:rsidRPr="00FA0DD0" w:rsidRDefault="008C0D39" w:rsidP="00BA32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8C0D39" w:rsidRPr="00FA0DD0" w:rsidSect="00016EAD"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EA" w:rsidRDefault="00AD65EA">
      <w:r>
        <w:separator/>
      </w:r>
    </w:p>
  </w:endnote>
  <w:endnote w:type="continuationSeparator" w:id="0">
    <w:p w:rsidR="00AD65EA" w:rsidRDefault="00A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2673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26730" w:rsidRDefault="00C2673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26730" w:rsidRPr="007F091C" w:rsidRDefault="00C2673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5F2AC5B" wp14:editId="69CAF04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6730" w:rsidRPr="008E608C" w:rsidRDefault="00C26730" w:rsidP="00C705C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2673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26730" w:rsidRPr="00B211B6" w:rsidRDefault="00C26730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817D8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817D8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26730" w:rsidRPr="004759AD" w:rsidRDefault="00C26730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C26730" w:rsidRPr="008E608C" w:rsidRDefault="00C26730" w:rsidP="00967559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2673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26730" w:rsidRPr="00E4402B" w:rsidRDefault="00C26730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26730" w:rsidRPr="007F091C" w:rsidRDefault="00C2673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817D8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817D8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26730" w:rsidRPr="008E608C" w:rsidRDefault="00C26730" w:rsidP="00007EDF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26730" w:rsidRPr="007F091C" w:rsidTr="00F67797">
      <w:trPr>
        <w:cantSplit/>
        <w:jc w:val="center"/>
      </w:trPr>
      <w:tc>
        <w:tcPr>
          <w:tcW w:w="1761" w:type="dxa"/>
          <w:shd w:val="clear" w:color="auto" w:fill="4C4C4C"/>
        </w:tcPr>
        <w:p w:rsidR="00C26730" w:rsidRPr="00B211B6" w:rsidRDefault="00C26730" w:rsidP="00EF3FD2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rFonts w:eastAsiaTheme="minorEastAsia" w:hint="eastAsia"/>
              <w:color w:val="FFFFFF"/>
              <w:lang w:val="es-ES_tradnl" w:eastAsia="zh-CN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817D8">
            <w:rPr>
              <w:noProof/>
              <w:color w:val="FFFFFF"/>
              <w:lang w:val="es-ES_tradnl"/>
            </w:rPr>
            <w:t>1039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>
            <w:rPr>
              <w:rFonts w:eastAsiaTheme="minorEastAsia" w:hint="eastAsia"/>
              <w:color w:val="FFFFFF"/>
              <w:lang w:val="en-US" w:eastAsia="zh-CN"/>
            </w:rPr>
            <w:t>16</w:t>
          </w:r>
        </w:p>
      </w:tc>
      <w:tc>
        <w:tcPr>
          <w:tcW w:w="7292" w:type="dxa"/>
          <w:shd w:val="clear" w:color="auto" w:fill="A6A6A6"/>
        </w:tcPr>
        <w:p w:rsidR="00C26730" w:rsidRPr="004759AD" w:rsidRDefault="00C26730" w:rsidP="00F67797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C26730" w:rsidRPr="00726FFC" w:rsidRDefault="00C26730" w:rsidP="00EF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EA" w:rsidRDefault="00AD65EA">
      <w:r>
        <w:separator/>
      </w:r>
    </w:p>
  </w:footnote>
  <w:footnote w:type="continuationSeparator" w:id="0">
    <w:p w:rsidR="00AD65EA" w:rsidRDefault="00AD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30" w:rsidRDefault="00C26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30" w:rsidRDefault="00C26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07EDF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EAD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356"/>
    <w:rsid w:val="0002159C"/>
    <w:rsid w:val="00021AD0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308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E79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5B0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6625"/>
    <w:rsid w:val="000A7B09"/>
    <w:rsid w:val="000A7F2B"/>
    <w:rsid w:val="000A7FF6"/>
    <w:rsid w:val="000B0247"/>
    <w:rsid w:val="000B0364"/>
    <w:rsid w:val="000B04C9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7E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3B3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915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27A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79F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1E04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2FB5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EBF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63C"/>
    <w:rsid w:val="001577EB"/>
    <w:rsid w:val="00157964"/>
    <w:rsid w:val="00160377"/>
    <w:rsid w:val="001609D7"/>
    <w:rsid w:val="00160E2B"/>
    <w:rsid w:val="00161754"/>
    <w:rsid w:val="00161906"/>
    <w:rsid w:val="00161BA6"/>
    <w:rsid w:val="00161FA7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480"/>
    <w:rsid w:val="00171BF1"/>
    <w:rsid w:val="00171E02"/>
    <w:rsid w:val="0017218F"/>
    <w:rsid w:val="00172245"/>
    <w:rsid w:val="00172804"/>
    <w:rsid w:val="00172BEB"/>
    <w:rsid w:val="001730D8"/>
    <w:rsid w:val="00173532"/>
    <w:rsid w:val="00173B33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17D8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A0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45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3E5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951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8BD"/>
    <w:rsid w:val="001F49DA"/>
    <w:rsid w:val="001F560B"/>
    <w:rsid w:val="001F5D8F"/>
    <w:rsid w:val="001F60FF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1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C93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41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74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2A0"/>
    <w:rsid w:val="002D63C8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88E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638F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701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301C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146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5A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6AE8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3DD3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0F61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3D9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A0E"/>
    <w:rsid w:val="00444D63"/>
    <w:rsid w:val="0044501A"/>
    <w:rsid w:val="00445D8E"/>
    <w:rsid w:val="00445E2D"/>
    <w:rsid w:val="00446FDF"/>
    <w:rsid w:val="004476C3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5C7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4CFF"/>
    <w:rsid w:val="004D654B"/>
    <w:rsid w:val="004D6A6B"/>
    <w:rsid w:val="004D7039"/>
    <w:rsid w:val="004D7344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36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191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1AF"/>
    <w:rsid w:val="00530511"/>
    <w:rsid w:val="00531030"/>
    <w:rsid w:val="00531431"/>
    <w:rsid w:val="00531965"/>
    <w:rsid w:val="00531DCA"/>
    <w:rsid w:val="005326B2"/>
    <w:rsid w:val="005329C5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049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2024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3A0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64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930"/>
    <w:rsid w:val="005C4B6C"/>
    <w:rsid w:val="005C4BC3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3E7"/>
    <w:rsid w:val="005D6470"/>
    <w:rsid w:val="005D6CC6"/>
    <w:rsid w:val="005D6F44"/>
    <w:rsid w:val="005D7D95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CC8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4DBC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5E8F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26F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04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9B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2E7F"/>
    <w:rsid w:val="006C3202"/>
    <w:rsid w:val="006C3D2C"/>
    <w:rsid w:val="006C3ED5"/>
    <w:rsid w:val="006C414A"/>
    <w:rsid w:val="006C4BC7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3B32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0F1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28F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297B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97B"/>
    <w:rsid w:val="00764238"/>
    <w:rsid w:val="0076452C"/>
    <w:rsid w:val="00764D79"/>
    <w:rsid w:val="00765BCD"/>
    <w:rsid w:val="00765E8F"/>
    <w:rsid w:val="00765F0C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EC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477"/>
    <w:rsid w:val="0078261E"/>
    <w:rsid w:val="00782ABE"/>
    <w:rsid w:val="00782EAC"/>
    <w:rsid w:val="00782F05"/>
    <w:rsid w:val="0078317F"/>
    <w:rsid w:val="00783331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373"/>
    <w:rsid w:val="007C688C"/>
    <w:rsid w:val="007C753D"/>
    <w:rsid w:val="007C78A5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271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0B1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6C5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2E0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11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1C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7C8"/>
    <w:rsid w:val="008B0906"/>
    <w:rsid w:val="008B0BA6"/>
    <w:rsid w:val="008B0ED1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C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C42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162"/>
    <w:rsid w:val="00914221"/>
    <w:rsid w:val="009146BA"/>
    <w:rsid w:val="00914D8D"/>
    <w:rsid w:val="00915161"/>
    <w:rsid w:val="00915711"/>
    <w:rsid w:val="00915915"/>
    <w:rsid w:val="00915932"/>
    <w:rsid w:val="00915E97"/>
    <w:rsid w:val="009179A1"/>
    <w:rsid w:val="00917B44"/>
    <w:rsid w:val="00917BC9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AEF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6E8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5E99"/>
    <w:rsid w:val="00966F3E"/>
    <w:rsid w:val="00967559"/>
    <w:rsid w:val="009675B8"/>
    <w:rsid w:val="00967802"/>
    <w:rsid w:val="009705A2"/>
    <w:rsid w:val="00970695"/>
    <w:rsid w:val="00970978"/>
    <w:rsid w:val="009722A0"/>
    <w:rsid w:val="0097232A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525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9EF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0D1"/>
    <w:rsid w:val="009D22C1"/>
    <w:rsid w:val="009D30DD"/>
    <w:rsid w:val="009D3198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9E2"/>
    <w:rsid w:val="00A10A12"/>
    <w:rsid w:val="00A10FB4"/>
    <w:rsid w:val="00A11478"/>
    <w:rsid w:val="00A11530"/>
    <w:rsid w:val="00A11A72"/>
    <w:rsid w:val="00A11E80"/>
    <w:rsid w:val="00A11F41"/>
    <w:rsid w:val="00A12B2B"/>
    <w:rsid w:val="00A12FC2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3F48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47A5A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1CF"/>
    <w:rsid w:val="00A70870"/>
    <w:rsid w:val="00A709A2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A80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710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22F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E95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7F"/>
    <w:rsid w:val="00AD65BD"/>
    <w:rsid w:val="00AD65EA"/>
    <w:rsid w:val="00AD7569"/>
    <w:rsid w:val="00AD77E8"/>
    <w:rsid w:val="00AD7C4C"/>
    <w:rsid w:val="00AE00CB"/>
    <w:rsid w:val="00AE10A9"/>
    <w:rsid w:val="00AE14D2"/>
    <w:rsid w:val="00AE1538"/>
    <w:rsid w:val="00AE17CB"/>
    <w:rsid w:val="00AE1843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152"/>
    <w:rsid w:val="00AE5786"/>
    <w:rsid w:val="00AE583D"/>
    <w:rsid w:val="00AE5AD4"/>
    <w:rsid w:val="00AE5CA2"/>
    <w:rsid w:val="00AE5F50"/>
    <w:rsid w:val="00AE5F54"/>
    <w:rsid w:val="00AE65A4"/>
    <w:rsid w:val="00AE6DF7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1D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530E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C98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35C0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B9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2E2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1445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5D5B"/>
    <w:rsid w:val="00C06139"/>
    <w:rsid w:val="00C06955"/>
    <w:rsid w:val="00C069EB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6730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E64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5CC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87C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074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AB6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006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C2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2289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3AF5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93B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0C0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70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3A95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6BF"/>
    <w:rsid w:val="00D60305"/>
    <w:rsid w:val="00D607B6"/>
    <w:rsid w:val="00D60CDB"/>
    <w:rsid w:val="00D61035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C1B"/>
    <w:rsid w:val="00D67FA1"/>
    <w:rsid w:val="00D67FAE"/>
    <w:rsid w:val="00D703BB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416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50D3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0F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B37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6FC3"/>
    <w:rsid w:val="00E7737C"/>
    <w:rsid w:val="00E774DC"/>
    <w:rsid w:val="00E77B29"/>
    <w:rsid w:val="00E80317"/>
    <w:rsid w:val="00E80771"/>
    <w:rsid w:val="00E80CE3"/>
    <w:rsid w:val="00E8101F"/>
    <w:rsid w:val="00E81226"/>
    <w:rsid w:val="00E81426"/>
    <w:rsid w:val="00E816FC"/>
    <w:rsid w:val="00E82278"/>
    <w:rsid w:val="00E8265B"/>
    <w:rsid w:val="00E84416"/>
    <w:rsid w:val="00E850C5"/>
    <w:rsid w:val="00E85EB6"/>
    <w:rsid w:val="00E86089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648"/>
    <w:rsid w:val="00EE7ADF"/>
    <w:rsid w:val="00EE7E44"/>
    <w:rsid w:val="00EF00FA"/>
    <w:rsid w:val="00EF02C3"/>
    <w:rsid w:val="00EF0697"/>
    <w:rsid w:val="00EF0E0F"/>
    <w:rsid w:val="00EF151C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4E4A"/>
    <w:rsid w:val="00EF5400"/>
    <w:rsid w:val="00EF59D9"/>
    <w:rsid w:val="00EF5BDF"/>
    <w:rsid w:val="00EF5D37"/>
    <w:rsid w:val="00EF5DA8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9AC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5B03"/>
    <w:rsid w:val="00F26266"/>
    <w:rsid w:val="00F263CD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C68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5ED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ADB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2DA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641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0760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2B4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7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30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30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C26730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7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30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30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C26730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nfo@mca.org.mt" TargetMode="External"/><Relationship Id="rId26" Type="http://schemas.openxmlformats.org/officeDocument/2006/relationships/hyperlink" Target="mailto:internacional@antel.com.u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s.sr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zeid.alkadi@trc.gov.jo" TargetMode="External"/><Relationship Id="rId25" Type="http://schemas.openxmlformats.org/officeDocument/2006/relationships/hyperlink" Target="mailto:ager@cstome.net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mailto:tasur@sr.ne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info@inexio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hyperlink" Target="mailto:ager@cstome.ne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mca.org.mt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telecom.co.nz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E716-E8DC-49D5-914C-5AB2DA99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21118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Gao, Lili</cp:lastModifiedBy>
  <cp:revision>107</cp:revision>
  <cp:lastPrinted>2013-11-06T11:14:00Z</cp:lastPrinted>
  <dcterms:created xsi:type="dcterms:W3CDTF">2013-11-06T09:57:00Z</dcterms:created>
  <dcterms:modified xsi:type="dcterms:W3CDTF">2013-11-18T14:01:00Z</dcterms:modified>
</cp:coreProperties>
</file>