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A52DCA" w:rsidRDefault="000A5071" w:rsidP="007C61B4">
      <w:pPr>
        <w:spacing w:before="0"/>
        <w:rPr>
          <w:lang w:val="ru-RU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C269A8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A52DCA" w:rsidRDefault="00141543" w:rsidP="00F3263A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A52DC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="00F81773" w:rsidRPr="00A52DC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A52DCA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C269A8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2C25B9" w:rsidRDefault="00337B23" w:rsidP="002C25B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A52DCA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№</w:t>
            </w:r>
            <w:r w:rsidR="007261DF" w:rsidRPr="00A52DCA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A52DC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A52DC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505675" w:rsidRPr="00A52DC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  <w:r w:rsidR="002C25B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A52DCA" w:rsidRDefault="00F81773" w:rsidP="002C25B9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ru-RU"/>
              </w:rPr>
            </w:pPr>
            <w:r w:rsidRPr="00A52DCA">
              <w:rPr>
                <w:color w:val="FFFFFF" w:themeColor="background1"/>
                <w:lang w:val="ru-RU"/>
              </w:rPr>
              <w:t>1</w:t>
            </w:r>
            <w:r w:rsidR="00146A7E" w:rsidRPr="00A52DCA">
              <w:rPr>
                <w:color w:val="FFFFFF" w:themeColor="background1"/>
                <w:lang w:val="ru-RU"/>
              </w:rPr>
              <w:t>.</w:t>
            </w:r>
            <w:r w:rsidR="002C25B9">
              <w:rPr>
                <w:color w:val="FFFFFF" w:themeColor="background1"/>
                <w:lang w:val="en-US"/>
              </w:rPr>
              <w:t>IX</w:t>
            </w:r>
            <w:r w:rsidR="00146A7E" w:rsidRPr="00A52DCA">
              <w:rPr>
                <w:color w:val="FFFFFF" w:themeColor="background1"/>
                <w:lang w:val="ru-RU"/>
              </w:rPr>
              <w:t>.</w:t>
            </w:r>
            <w:r w:rsidR="00AD284D" w:rsidRPr="00A52DCA">
              <w:rPr>
                <w:color w:val="FFFFFF" w:themeColor="background1"/>
                <w:lang w:val="ru-RU"/>
              </w:rPr>
              <w:t>201</w:t>
            </w:r>
            <w:r w:rsidR="00DB7DC6" w:rsidRPr="00A52DCA">
              <w:rPr>
                <w:color w:val="FFFFFF" w:themeColor="background1"/>
                <w:lang w:val="ru-RU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A52DCA" w:rsidRDefault="008149B6" w:rsidP="002C25B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A52DCA">
              <w:rPr>
                <w:color w:val="FFFFFF" w:themeColor="background1"/>
                <w:lang w:val="ru-RU"/>
              </w:rPr>
              <w:t>(</w:t>
            </w:r>
            <w:r w:rsidR="002B3A56" w:rsidRPr="00A52DCA">
              <w:rPr>
                <w:color w:val="FFFFFF" w:themeColor="background1"/>
                <w:lang w:val="ru-RU"/>
              </w:rPr>
              <w:t>Информация, полученная к</w:t>
            </w:r>
            <w:r w:rsidR="00605BDD" w:rsidRPr="00A52DCA">
              <w:rPr>
                <w:color w:val="FFFFFF" w:themeColor="background1"/>
                <w:lang w:val="ru-RU"/>
              </w:rPr>
              <w:t xml:space="preserve"> </w:t>
            </w:r>
            <w:r w:rsidR="00146A7E" w:rsidRPr="00A52DCA">
              <w:rPr>
                <w:color w:val="FFFFFF" w:themeColor="background1"/>
                <w:lang w:val="ru-RU"/>
              </w:rPr>
              <w:t>1</w:t>
            </w:r>
            <w:r w:rsidR="002C25B9">
              <w:rPr>
                <w:color w:val="FFFFFF" w:themeColor="background1"/>
                <w:lang w:val="ru-RU"/>
              </w:rPr>
              <w:t>9 августа</w:t>
            </w:r>
            <w:r w:rsidRPr="00A52DCA">
              <w:rPr>
                <w:color w:val="FFFFFF" w:themeColor="background1"/>
                <w:lang w:val="ru-RU"/>
              </w:rPr>
              <w:t xml:space="preserve"> 20</w:t>
            </w:r>
            <w:r w:rsidR="00923508" w:rsidRPr="00A52DCA">
              <w:rPr>
                <w:color w:val="FFFFFF" w:themeColor="background1"/>
                <w:lang w:val="ru-RU"/>
              </w:rPr>
              <w:t>1</w:t>
            </w:r>
            <w:r w:rsidR="00AD5574" w:rsidRPr="00A52DCA">
              <w:rPr>
                <w:color w:val="FFFFFF" w:themeColor="background1"/>
                <w:lang w:val="ru-RU"/>
              </w:rPr>
              <w:t>3</w:t>
            </w:r>
            <w:r w:rsidR="002B3A56" w:rsidRPr="00A52DCA">
              <w:rPr>
                <w:color w:val="FFFFFF" w:themeColor="background1"/>
                <w:lang w:val="ru-RU"/>
              </w:rPr>
              <w:t> г</w:t>
            </w:r>
            <w:r w:rsidR="007C61B4" w:rsidRPr="00A52DCA">
              <w:rPr>
                <w:color w:val="FFFFFF" w:themeColor="background1"/>
                <w:lang w:val="ru-RU"/>
              </w:rPr>
              <w:t>.</w:t>
            </w:r>
            <w:r w:rsidRPr="00A52DCA">
              <w:rPr>
                <w:color w:val="FFFFFF" w:themeColor="background1"/>
                <w:lang w:val="ru-RU"/>
              </w:rPr>
              <w:t>)</w:t>
            </w:r>
            <w:r w:rsidR="00F81773" w:rsidRPr="00A52DCA">
              <w:rPr>
                <w:color w:val="FFFFFF" w:themeColor="background1"/>
                <w:lang w:val="ru-RU"/>
              </w:rPr>
              <w:tab/>
            </w:r>
          </w:p>
        </w:tc>
      </w:tr>
      <w:tr w:rsidR="008149B6" w:rsidRPr="00C269A8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05EA9" w:rsidRDefault="008149B6" w:rsidP="00F3263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E05EA9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E05EA9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E05EA9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r w:rsidR="00911AE9" w:rsidRPr="00E05EA9">
              <w:rPr>
                <w:rFonts w:ascii="Calibri" w:hAnsi="Calibri"/>
                <w:sz w:val="14"/>
                <w:szCs w:val="14"/>
                <w:lang w:val="fr-CH"/>
              </w:rPr>
              <w:t>Switzerland</w:t>
            </w:r>
            <w:r w:rsidRPr="00E05EA9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E05EA9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="00A15809" w:rsidRPr="00A52DCA">
              <w:rPr>
                <w:rFonts w:ascii="Calibri" w:hAnsi="Calibri"/>
                <w:sz w:val="14"/>
                <w:szCs w:val="14"/>
                <w:lang w:val="ru-RU"/>
              </w:rPr>
              <w:t>Тел</w:t>
            </w:r>
            <w:r w:rsidR="00A15809" w:rsidRPr="00E05EA9">
              <w:rPr>
                <w:rFonts w:ascii="Calibri" w:hAnsi="Calibri"/>
                <w:sz w:val="14"/>
                <w:szCs w:val="14"/>
                <w:lang w:val="fr-CH"/>
              </w:rPr>
              <w:t>.</w:t>
            </w:r>
            <w:r w:rsidRPr="00E05EA9">
              <w:rPr>
                <w:rFonts w:ascii="Calibri" w:hAnsi="Calibri"/>
                <w:sz w:val="14"/>
                <w:szCs w:val="14"/>
                <w:lang w:val="fr-CH"/>
              </w:rPr>
              <w:t xml:space="preserve">: </w:t>
            </w:r>
            <w:r w:rsidRPr="00E05EA9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149B6" w:rsidRPr="00E05EA9" w:rsidRDefault="000A61A6" w:rsidP="00F3263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="Arial" w:hAnsi="Arial" w:cs="Arial"/>
                <w:sz w:val="18"/>
                <w:lang w:val="fr-CH"/>
              </w:rPr>
            </w:pPr>
            <w:r w:rsidRPr="00A52DCA">
              <w:rPr>
                <w:b/>
                <w:bCs/>
                <w:sz w:val="14"/>
                <w:szCs w:val="14"/>
                <w:lang w:val="ru-RU"/>
              </w:rPr>
              <w:t>Эл</w:t>
            </w:r>
            <w:r w:rsidRPr="00E05EA9">
              <w:rPr>
                <w:b/>
                <w:bCs/>
                <w:sz w:val="14"/>
                <w:szCs w:val="14"/>
                <w:lang w:val="fr-CH"/>
              </w:rPr>
              <w:t>. </w:t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почта</w:t>
            </w:r>
            <w:r w:rsidRPr="00E05EA9">
              <w:rPr>
                <w:b/>
                <w:bCs/>
                <w:sz w:val="14"/>
                <w:szCs w:val="14"/>
                <w:lang w:val="fr-CH"/>
              </w:rPr>
              <w:t>:</w:t>
            </w:r>
            <w:r w:rsidR="008149B6" w:rsidRPr="00E05EA9">
              <w:rPr>
                <w:b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="00714DF8" w:rsidRPr="00E05EA9">
                <w:rPr>
                  <w:rStyle w:val="Hyperlink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A52DCA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A52DCA">
              <w:rPr>
                <w:b/>
                <w:bCs/>
                <w:sz w:val="14"/>
                <w:szCs w:val="14"/>
                <w:lang w:val="ru-RU"/>
              </w:rPr>
              <w:t>Бюро стандартизации</w:t>
            </w:r>
            <w:r w:rsidR="00605BDD" w:rsidRPr="00A52DC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 xml:space="preserve">электросвязи </w:t>
            </w:r>
            <w:r w:rsidR="00605BDD" w:rsidRPr="00A52DCA">
              <w:rPr>
                <w:b/>
                <w:bCs/>
                <w:sz w:val="14"/>
                <w:szCs w:val="14"/>
                <w:lang w:val="ru-RU"/>
              </w:rPr>
              <w:t>(</w:t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БСЭ</w:t>
            </w:r>
            <w:r w:rsidR="00605BDD" w:rsidRPr="00A52DCA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A52DCA">
              <w:rPr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A52DCA">
              <w:rPr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A52DCA">
                <w:rPr>
                  <w:rStyle w:val="Hyperlink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="007D33FD" w:rsidRPr="00A52DCA">
              <w:rPr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="008C0D80" w:rsidRPr="00A52DCA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A52DCA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A52DCA">
              <w:rPr>
                <w:b/>
                <w:bCs/>
                <w:sz w:val="14"/>
                <w:szCs w:val="14"/>
                <w:lang w:val="ru-RU"/>
              </w:rPr>
              <w:t>Бюро радиосвязи</w:t>
            </w:r>
            <w:r w:rsidR="00911AE9" w:rsidRPr="00A52DCA">
              <w:rPr>
                <w:b/>
                <w:bCs/>
                <w:sz w:val="14"/>
                <w:szCs w:val="14"/>
                <w:lang w:val="ru-RU"/>
              </w:rPr>
              <w:t xml:space="preserve"> (</w:t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БР</w:t>
            </w:r>
            <w:r w:rsidR="00911AE9" w:rsidRPr="00A52DCA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="00EE062A" w:rsidRPr="00A52DCA">
              <w:rPr>
                <w:b/>
                <w:bCs/>
                <w:sz w:val="14"/>
                <w:szCs w:val="14"/>
                <w:lang w:val="ru-RU"/>
              </w:rPr>
              <w:t>Тел.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A52DCA">
              <w:rPr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br/>
            </w:r>
            <w:r w:rsidRPr="00A52DCA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A52DCA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="00EE062A" w:rsidRPr="00A52DCA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brmail@itu.int</w:t>
              </w:r>
            </w:hyperlink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A52DCA" w:rsidRDefault="008149B6" w:rsidP="00F3263A">
      <w:pPr>
        <w:rPr>
          <w:lang w:val="ru-RU"/>
        </w:rPr>
      </w:pPr>
    </w:p>
    <w:p w:rsidR="008149B6" w:rsidRPr="00A52DCA" w:rsidRDefault="008149B6" w:rsidP="00F3263A">
      <w:pPr>
        <w:rPr>
          <w:lang w:val="ru-RU"/>
        </w:rPr>
        <w:sectPr w:rsidR="008149B6" w:rsidRPr="00A52DCA" w:rsidSect="00337B23">
          <w:footerReference w:type="first" r:id="rId13"/>
          <w:pgSz w:w="11901" w:h="16840" w:code="9"/>
          <w:pgMar w:top="1134" w:right="1134" w:bottom="1134" w:left="1134" w:header="567" w:footer="567" w:gutter="0"/>
          <w:paperSrc w:first="1264" w:other="1264"/>
          <w:cols w:space="720"/>
          <w:titlePg/>
          <w:docGrid w:linePitch="360"/>
        </w:sectPr>
      </w:pPr>
    </w:p>
    <w:p w:rsidR="008149B6" w:rsidRPr="00A52DCA" w:rsidRDefault="00A15809" w:rsidP="00EE062A">
      <w:pPr>
        <w:pStyle w:val="Heading1"/>
        <w:spacing w:before="36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52DCA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A52DCA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A52DCA">
        <w:rPr>
          <w:i/>
          <w:iCs/>
          <w:noProof w:val="0"/>
          <w:lang w:val="ru-RU"/>
        </w:rPr>
        <w:t>Стр.</w:t>
      </w:r>
    </w:p>
    <w:p w:rsidR="00785BEA" w:rsidRPr="00A52DCA" w:rsidRDefault="00B729AD" w:rsidP="00F3263A">
      <w:pPr>
        <w:pStyle w:val="TOC1"/>
        <w:rPr>
          <w:rFonts w:eastAsiaTheme="minorEastAsia"/>
          <w:noProof w:val="0"/>
          <w:lang w:val="ru-RU"/>
        </w:rPr>
      </w:pPr>
      <w:r w:rsidRPr="00A52DCA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A52DCA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A52DCA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A52DCA" w:rsidRDefault="00B729AD" w:rsidP="00337B23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Списки, прилагаемые к Оперативному бюллетеню МСЭ</w:t>
      </w:r>
      <w:r w:rsidR="003062EE" w:rsidRPr="00A52DCA">
        <w:rPr>
          <w:noProof w:val="0"/>
          <w:lang w:val="ru-RU"/>
        </w:rPr>
        <w:t xml:space="preserve">: </w:t>
      </w:r>
      <w:r w:rsidRPr="00A52DC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A52DCA">
        <w:rPr>
          <w:noProof w:val="0"/>
          <w:webHidden/>
          <w:lang w:val="ru-RU"/>
        </w:rPr>
        <w:tab/>
      </w:r>
      <w:r w:rsidR="00995947" w:rsidRPr="00A52DCA">
        <w:rPr>
          <w:noProof w:val="0"/>
          <w:webHidden/>
          <w:lang w:val="ru-RU"/>
        </w:rPr>
        <w:tab/>
      </w:r>
      <w:r w:rsidR="000C67C9" w:rsidRPr="00A52DCA">
        <w:rPr>
          <w:noProof w:val="0"/>
          <w:webHidden/>
          <w:lang w:val="ru-RU"/>
        </w:rPr>
        <w:t>3</w:t>
      </w:r>
    </w:p>
    <w:p w:rsidR="00E8101F" w:rsidRPr="00A52DCA" w:rsidRDefault="00B729AD" w:rsidP="00337B23">
      <w:pPr>
        <w:pStyle w:val="TOC1"/>
        <w:tabs>
          <w:tab w:val="clear" w:pos="567"/>
          <w:tab w:val="right" w:pos="9639"/>
        </w:tabs>
        <w:ind w:right="561"/>
        <w:rPr>
          <w:noProof w:val="0"/>
          <w:webHidden/>
          <w:lang w:val="ru-RU"/>
        </w:rPr>
      </w:pPr>
      <w:r w:rsidRPr="00A52DCA">
        <w:rPr>
          <w:noProof w:val="0"/>
          <w:lang w:val="ru-RU"/>
        </w:rPr>
        <w:t>Утверждение Рекомендаций МСЭ-T</w:t>
      </w:r>
      <w:r w:rsidR="00E8101F" w:rsidRPr="00A52DCA">
        <w:rPr>
          <w:noProof w:val="0"/>
          <w:webHidden/>
          <w:lang w:val="ru-RU"/>
        </w:rPr>
        <w:tab/>
      </w:r>
      <w:r w:rsidR="00995947" w:rsidRPr="00A52DCA">
        <w:rPr>
          <w:noProof w:val="0"/>
          <w:webHidden/>
          <w:lang w:val="ru-RU"/>
        </w:rPr>
        <w:tab/>
      </w:r>
      <w:r w:rsidR="000C67C9" w:rsidRPr="00A52DCA">
        <w:rPr>
          <w:noProof w:val="0"/>
          <w:webHidden/>
          <w:lang w:val="ru-RU"/>
        </w:rPr>
        <w:t>4</w:t>
      </w:r>
    </w:p>
    <w:p w:rsidR="00670768" w:rsidRPr="00A52DCA" w:rsidRDefault="00670768" w:rsidP="00F908BB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i/>
          <w:iCs/>
          <w:noProof w:val="0"/>
          <w:lang w:val="ru-RU"/>
        </w:rPr>
      </w:pPr>
      <w:r w:rsidRPr="00A52DCA">
        <w:rPr>
          <w:noProof w:val="0"/>
          <w:lang w:val="ru-RU"/>
        </w:rPr>
        <w:t>Извещение о случае вероятного ненадлежащего использования ресурсов нумерации (</w:t>
      </w:r>
      <w:r w:rsidRPr="00A52DCA">
        <w:rPr>
          <w:rFonts w:asciiTheme="minorHAnsi" w:hAnsiTheme="minorHAnsi"/>
          <w:noProof w:val="0"/>
          <w:lang w:val="ru-RU"/>
        </w:rPr>
        <w:t xml:space="preserve">Согласно Рекомендации МСЭ-Т </w:t>
      </w:r>
      <w:r w:rsidRPr="00A52DCA">
        <w:rPr>
          <w:noProof w:val="0"/>
          <w:lang w:val="ru-RU"/>
        </w:rPr>
        <w:t xml:space="preserve">E.156 (05/2006)): </w:t>
      </w:r>
      <w:r w:rsidR="00F908BB">
        <w:rPr>
          <w:i/>
          <w:iCs/>
          <w:noProof w:val="0"/>
          <w:lang w:val="ru-RU"/>
        </w:rPr>
        <w:t>Гамбия</w:t>
      </w:r>
      <w:r w:rsidR="00780B93" w:rsidRPr="00A52DCA">
        <w:rPr>
          <w:i/>
          <w:iCs/>
          <w:noProof w:val="0"/>
          <w:lang w:val="ru-RU"/>
        </w:rPr>
        <w:tab/>
      </w:r>
      <w:r w:rsidR="00780B93" w:rsidRPr="00A52DCA">
        <w:rPr>
          <w:i/>
          <w:iCs/>
          <w:noProof w:val="0"/>
          <w:lang w:val="ru-RU"/>
        </w:rPr>
        <w:tab/>
      </w:r>
      <w:r w:rsidR="00F908BB">
        <w:rPr>
          <w:noProof w:val="0"/>
          <w:lang w:val="ru-RU"/>
        </w:rPr>
        <w:t>4</w:t>
      </w:r>
    </w:p>
    <w:p w:rsidR="00E83180" w:rsidRPr="00A52DCA" w:rsidRDefault="00E83180" w:rsidP="002C25B9">
      <w:pPr>
        <w:pStyle w:val="TOC1"/>
        <w:tabs>
          <w:tab w:val="clear" w:pos="567"/>
          <w:tab w:val="right" w:pos="9639"/>
        </w:tabs>
        <w:ind w:right="561"/>
        <w:rPr>
          <w:noProof w:val="0"/>
          <w:lang w:val="ru-RU"/>
        </w:rPr>
      </w:pPr>
      <w:r w:rsidRPr="00A52DCA">
        <w:rPr>
          <w:noProof w:val="0"/>
          <w:lang w:val="ru-RU"/>
        </w:rPr>
        <w:t>Присвоение зоновых/сетевых кодов сигнализации (SANC) (Рекомендация МСЭ-Т Q</w:t>
      </w:r>
      <w:r w:rsidR="0077086A" w:rsidRPr="00A52DCA">
        <w:rPr>
          <w:noProof w:val="0"/>
          <w:lang w:val="ru-RU"/>
        </w:rPr>
        <w:t>.708 (03/</w:t>
      </w:r>
      <w:r w:rsidR="00E51F20" w:rsidRPr="00A52DCA">
        <w:rPr>
          <w:noProof w:val="0"/>
          <w:lang w:val="ru-RU"/>
        </w:rPr>
        <w:t>19</w:t>
      </w:r>
      <w:r w:rsidR="0077086A" w:rsidRPr="00A52DCA">
        <w:rPr>
          <w:noProof w:val="0"/>
          <w:lang w:val="ru-RU"/>
        </w:rPr>
        <w:t xml:space="preserve">99): </w:t>
      </w:r>
      <w:r w:rsidR="00EE062A" w:rsidRPr="00A52DCA">
        <w:rPr>
          <w:noProof w:val="0"/>
          <w:lang w:val="ru-RU"/>
        </w:rPr>
        <w:br/>
      </w:r>
      <w:r w:rsidR="002C25B9">
        <w:rPr>
          <w:i/>
          <w:iCs/>
          <w:noProof w:val="0"/>
          <w:lang w:val="ru-RU"/>
        </w:rPr>
        <w:t>Нидерланды</w:t>
      </w:r>
      <w:r w:rsidR="000C67C9" w:rsidRPr="00A52DCA">
        <w:rPr>
          <w:noProof w:val="0"/>
          <w:lang w:val="ru-RU"/>
        </w:rPr>
        <w:tab/>
      </w:r>
      <w:r w:rsidR="000C67C9" w:rsidRPr="00A52DCA">
        <w:rPr>
          <w:noProof w:val="0"/>
          <w:lang w:val="ru-RU"/>
        </w:rPr>
        <w:tab/>
      </w:r>
      <w:r w:rsidR="00DD6CEA" w:rsidRPr="00A52DCA">
        <w:rPr>
          <w:noProof w:val="0"/>
          <w:lang w:val="ru-RU"/>
        </w:rPr>
        <w:t>5</w:t>
      </w:r>
    </w:p>
    <w:p w:rsidR="00C24D5C" w:rsidRPr="00A52DCA" w:rsidRDefault="00B729AD" w:rsidP="00337B23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Услуга телефонной связи</w:t>
      </w:r>
      <w:r w:rsidR="00C24D5C" w:rsidRPr="00A52DCA">
        <w:rPr>
          <w:noProof w:val="0"/>
          <w:lang w:val="ru-RU"/>
        </w:rPr>
        <w:t>:</w:t>
      </w:r>
    </w:p>
    <w:p w:rsidR="00C24D5C" w:rsidRPr="00F908BB" w:rsidRDefault="00F908BB" w:rsidP="00F908BB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iCs/>
          <w:lang w:val="ru-RU"/>
        </w:rPr>
      </w:pPr>
      <w:r>
        <w:rPr>
          <w:i/>
          <w:lang w:val="ru-RU"/>
        </w:rPr>
        <w:t>Коста-Рика (</w:t>
      </w:r>
      <w:r w:rsidRPr="00A60F8E">
        <w:rPr>
          <w:rFonts w:asciiTheme="minorHAnsi" w:hAnsiTheme="minorHAnsi" w:cs="Arial"/>
          <w:i/>
          <w:iCs/>
          <w:lang w:val="ru-RU"/>
        </w:rPr>
        <w:t>Управление электросвязи (</w:t>
      </w:r>
      <w:r w:rsidRPr="00A60F8E">
        <w:rPr>
          <w:rFonts w:asciiTheme="minorHAnsi" w:hAnsiTheme="minorHAnsi" w:cs="Arial"/>
          <w:i/>
          <w:iCs/>
        </w:rPr>
        <w:t>SUTEL</w:t>
      </w:r>
      <w:r w:rsidRPr="00402935">
        <w:rPr>
          <w:rFonts w:asciiTheme="minorHAnsi" w:hAnsiTheme="minorHAnsi" w:cs="Arial"/>
          <w:i/>
          <w:iCs/>
          <w:lang w:val="ru-RU"/>
        </w:rPr>
        <w:t>), Сан-Хосе)</w:t>
      </w:r>
      <w:r w:rsidR="00C24D5C" w:rsidRPr="00F908BB">
        <w:rPr>
          <w:i/>
          <w:webHidden/>
          <w:lang w:val="ru-RU"/>
        </w:rPr>
        <w:tab/>
      </w:r>
      <w:r w:rsidR="00D95D89" w:rsidRPr="00F908BB">
        <w:rPr>
          <w:i/>
          <w:webHidden/>
          <w:lang w:val="ru-RU"/>
        </w:rPr>
        <w:tab/>
      </w:r>
      <w:r>
        <w:rPr>
          <w:iCs/>
          <w:webHidden/>
          <w:lang w:val="ru-RU"/>
        </w:rPr>
        <w:t>5</w:t>
      </w:r>
    </w:p>
    <w:p w:rsidR="00C24D5C" w:rsidRPr="00F908BB" w:rsidRDefault="00E14258" w:rsidP="00F908BB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iCs/>
          <w:lang w:val="ru-RU"/>
        </w:rPr>
      </w:pPr>
      <w:r w:rsidRPr="00F908BB">
        <w:rPr>
          <w:i/>
          <w:lang w:val="ru-RU"/>
        </w:rPr>
        <w:t>Дания</w:t>
      </w:r>
      <w:r w:rsidR="00C24D5C" w:rsidRPr="00F908BB">
        <w:rPr>
          <w:i/>
          <w:lang w:val="ru-RU"/>
        </w:rPr>
        <w:t xml:space="preserve"> (</w:t>
      </w:r>
      <w:r w:rsidRPr="00F908BB">
        <w:rPr>
          <w:i/>
          <w:lang w:val="ru-RU"/>
        </w:rPr>
        <w:t>Управление</w:t>
      </w:r>
      <w:r w:rsidRPr="00F908BB">
        <w:rPr>
          <w:rFonts w:asciiTheme="minorHAnsi" w:hAnsiTheme="minorHAnsi" w:cs="Arial"/>
          <w:i/>
          <w:lang w:val="ru-RU"/>
        </w:rPr>
        <w:t xml:space="preserve"> коммерческой </w:t>
      </w:r>
      <w:r w:rsidRPr="00F908BB">
        <w:rPr>
          <w:lang w:val="ru-RU"/>
        </w:rPr>
        <w:t>деятельности</w:t>
      </w:r>
      <w:r w:rsidRPr="00F908BB">
        <w:rPr>
          <w:rFonts w:asciiTheme="minorHAnsi" w:hAnsiTheme="minorHAnsi" w:cs="Arial"/>
          <w:i/>
          <w:lang w:val="ru-RU"/>
        </w:rPr>
        <w:t xml:space="preserve"> Дании, Копенгаген</w:t>
      </w:r>
      <w:r w:rsidR="00C24D5C" w:rsidRPr="00F908BB">
        <w:rPr>
          <w:i/>
          <w:lang w:val="ru-RU"/>
        </w:rPr>
        <w:t>)</w:t>
      </w:r>
      <w:r w:rsidR="00C24D5C" w:rsidRPr="00F908BB">
        <w:rPr>
          <w:i/>
          <w:webHidden/>
          <w:lang w:val="ru-RU"/>
        </w:rPr>
        <w:tab/>
      </w:r>
      <w:r w:rsidR="00D95D89" w:rsidRPr="00F908BB">
        <w:rPr>
          <w:i/>
          <w:webHidden/>
          <w:lang w:val="ru-RU"/>
        </w:rPr>
        <w:tab/>
      </w:r>
      <w:r w:rsidR="00F908BB">
        <w:rPr>
          <w:iCs/>
          <w:webHidden/>
          <w:lang w:val="ru-RU"/>
        </w:rPr>
        <w:t>6</w:t>
      </w:r>
    </w:p>
    <w:p w:rsidR="00C24D5C" w:rsidRPr="004D6480" w:rsidRDefault="00F908BB" w:rsidP="00F908BB">
      <w:pPr>
        <w:pStyle w:val="TOC2"/>
        <w:tabs>
          <w:tab w:val="clear" w:pos="567"/>
          <w:tab w:val="right" w:pos="9639"/>
        </w:tabs>
        <w:ind w:right="561"/>
        <w:rPr>
          <w:iCs/>
          <w:webHidden/>
          <w:lang w:val="ru-RU"/>
        </w:rPr>
      </w:pPr>
      <w:r>
        <w:rPr>
          <w:i/>
          <w:lang w:val="ru-RU"/>
        </w:rPr>
        <w:t>Гамбия (</w:t>
      </w:r>
      <w:r w:rsidRPr="00A52DCA">
        <w:rPr>
          <w:i/>
          <w:lang w:val="ru-RU"/>
        </w:rPr>
        <w:t>Орган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регулирования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коммунальных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услуг</w:t>
      </w:r>
      <w:r w:rsidRPr="00261E39">
        <w:rPr>
          <w:i/>
          <w:lang w:val="ru-RU"/>
        </w:rPr>
        <w:t xml:space="preserve"> (</w:t>
      </w:r>
      <w:r w:rsidRPr="002C25B9">
        <w:rPr>
          <w:i/>
          <w:lang w:val="en-US"/>
        </w:rPr>
        <w:t>PURA</w:t>
      </w:r>
      <w:r w:rsidRPr="00261E39">
        <w:rPr>
          <w:i/>
          <w:lang w:val="ru-RU"/>
        </w:rPr>
        <w:t>)</w:t>
      </w:r>
      <w:r>
        <w:rPr>
          <w:i/>
          <w:lang w:val="ru-RU"/>
        </w:rPr>
        <w:t>, Банжул)</w:t>
      </w:r>
      <w:r w:rsidR="00C24D5C" w:rsidRPr="00A52DCA">
        <w:rPr>
          <w:i/>
          <w:webHidden/>
          <w:lang w:val="ru-RU"/>
        </w:rPr>
        <w:tab/>
      </w:r>
      <w:r w:rsidR="00D95D89" w:rsidRPr="00A52DCA">
        <w:rPr>
          <w:i/>
          <w:webHidden/>
          <w:lang w:val="ru-RU"/>
        </w:rPr>
        <w:tab/>
      </w:r>
      <w:r w:rsidR="00B548A3" w:rsidRPr="004D6480">
        <w:rPr>
          <w:iCs/>
          <w:webHidden/>
          <w:lang w:val="ru-RU"/>
        </w:rPr>
        <w:t>7</w:t>
      </w:r>
    </w:p>
    <w:p w:rsidR="00F908BB" w:rsidRPr="004D6480" w:rsidRDefault="00F908BB" w:rsidP="00F908BB">
      <w:pPr>
        <w:tabs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9"/>
        </w:tabs>
        <w:spacing w:before="60"/>
        <w:ind w:left="568" w:right="561" w:hanging="284"/>
        <w:jc w:val="left"/>
        <w:rPr>
          <w:i/>
          <w:iCs/>
          <w:webHidden/>
          <w:lang w:val="ru-RU"/>
        </w:rPr>
      </w:pPr>
      <w:r>
        <w:rPr>
          <w:i/>
          <w:iCs/>
          <w:webHidden/>
          <w:lang w:val="ru-RU"/>
        </w:rPr>
        <w:t>Маврикий (</w:t>
      </w:r>
      <w:r>
        <w:rPr>
          <w:rFonts w:asciiTheme="minorHAnsi" w:hAnsiTheme="minorHAnsi" w:cs="Arial"/>
          <w:i/>
          <w:iCs/>
          <w:lang w:val="ru-RU"/>
        </w:rPr>
        <w:t>Управление</w:t>
      </w:r>
      <w:r w:rsidRPr="004D238F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информационно</w:t>
      </w:r>
      <w:r w:rsidRPr="004D238F">
        <w:rPr>
          <w:rFonts w:asciiTheme="minorHAnsi" w:hAnsiTheme="minorHAnsi" w:cs="Arial"/>
          <w:i/>
          <w:iCs/>
          <w:lang w:val="ru-RU"/>
        </w:rPr>
        <w:t>-</w:t>
      </w:r>
      <w:r>
        <w:rPr>
          <w:rFonts w:asciiTheme="minorHAnsi" w:hAnsiTheme="minorHAnsi" w:cs="Arial"/>
          <w:i/>
          <w:iCs/>
          <w:lang w:val="ru-RU"/>
        </w:rPr>
        <w:t>коммуникационных</w:t>
      </w:r>
      <w:r w:rsidRPr="004D238F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технологий</w:t>
      </w:r>
      <w:r w:rsidRPr="004D238F">
        <w:rPr>
          <w:rFonts w:asciiTheme="minorHAnsi" w:hAnsiTheme="minorHAnsi" w:cs="Arial"/>
          <w:i/>
          <w:iCs/>
          <w:lang w:val="ru-RU"/>
        </w:rPr>
        <w:t xml:space="preserve"> (</w:t>
      </w:r>
      <w:r>
        <w:rPr>
          <w:rFonts w:asciiTheme="minorHAnsi" w:hAnsiTheme="minorHAnsi" w:cs="Arial"/>
          <w:i/>
          <w:iCs/>
          <w:lang w:val="ru-RU"/>
        </w:rPr>
        <w:t>Управление</w:t>
      </w:r>
      <w:r w:rsidRPr="004D238F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ИКТ)</w:t>
      </w:r>
      <w:r w:rsidR="00402935">
        <w:rPr>
          <w:rFonts w:asciiTheme="minorHAnsi" w:hAnsiTheme="minorHAnsi" w:cs="Arial"/>
          <w:i/>
          <w:lang w:val="ru-RU"/>
        </w:rPr>
        <w:t xml:space="preserve"> Порт</w:t>
      </w:r>
      <w:r w:rsidR="00402935">
        <w:rPr>
          <w:rFonts w:asciiTheme="minorHAnsi" w:hAnsiTheme="minorHAnsi" w:cs="Arial"/>
          <w:i/>
          <w:lang w:val="ru-RU"/>
        </w:rPr>
        <w:noBreakHyphen/>
      </w:r>
      <w:r w:rsidRPr="00F908BB">
        <w:rPr>
          <w:rFonts w:asciiTheme="minorHAnsi" w:hAnsiTheme="minorHAnsi" w:cs="Arial"/>
          <w:i/>
          <w:lang w:val="ru-RU"/>
        </w:rPr>
        <w:t>Луис</w:t>
      </w:r>
      <w:r>
        <w:rPr>
          <w:rFonts w:asciiTheme="minorHAnsi" w:hAnsiTheme="minorHAnsi" w:cs="Arial"/>
          <w:i/>
          <w:lang w:val="ru-RU"/>
        </w:rPr>
        <w:t>)</w:t>
      </w:r>
      <w:r>
        <w:rPr>
          <w:rFonts w:asciiTheme="minorHAnsi" w:hAnsiTheme="minorHAnsi" w:cs="Arial"/>
          <w:i/>
          <w:lang w:val="ru-RU"/>
        </w:rPr>
        <w:tab/>
      </w:r>
      <w:r>
        <w:rPr>
          <w:rFonts w:asciiTheme="minorHAnsi" w:hAnsiTheme="minorHAnsi" w:cs="Arial"/>
          <w:i/>
          <w:lang w:val="ru-RU"/>
        </w:rPr>
        <w:tab/>
      </w:r>
      <w:r w:rsidRPr="00F908BB">
        <w:rPr>
          <w:rFonts w:asciiTheme="minorHAnsi" w:hAnsiTheme="minorHAnsi" w:cs="Arial"/>
          <w:iCs/>
          <w:lang w:val="ru-RU"/>
        </w:rPr>
        <w:t>1</w:t>
      </w:r>
      <w:r w:rsidR="00B548A3" w:rsidRPr="004D6480">
        <w:rPr>
          <w:rFonts w:asciiTheme="minorHAnsi" w:hAnsiTheme="minorHAnsi" w:cs="Arial"/>
          <w:iCs/>
          <w:lang w:val="ru-RU"/>
        </w:rPr>
        <w:t>1</w:t>
      </w:r>
    </w:p>
    <w:p w:rsidR="00F908BB" w:rsidRPr="004D6480" w:rsidRDefault="00F908BB" w:rsidP="00F908BB">
      <w:pPr>
        <w:tabs>
          <w:tab w:val="clear" w:pos="1276"/>
          <w:tab w:val="clear" w:pos="1843"/>
          <w:tab w:val="clear" w:pos="5387"/>
          <w:tab w:val="clear" w:pos="5954"/>
          <w:tab w:val="right" w:leader="dot" w:pos="9072"/>
          <w:tab w:val="right" w:pos="9639"/>
        </w:tabs>
        <w:spacing w:before="60"/>
        <w:ind w:left="568" w:right="561" w:hanging="284"/>
        <w:jc w:val="left"/>
        <w:rPr>
          <w:rFonts w:eastAsiaTheme="minorEastAsia"/>
          <w:i/>
          <w:iCs/>
          <w:lang w:val="ru-RU"/>
        </w:rPr>
      </w:pPr>
      <w:r>
        <w:rPr>
          <w:rFonts w:eastAsiaTheme="minorEastAsia"/>
          <w:i/>
          <w:iCs/>
          <w:lang w:val="ru-RU"/>
        </w:rPr>
        <w:t>Тунис (</w:t>
      </w:r>
      <w:r w:rsidRPr="00806131">
        <w:rPr>
          <w:rFonts w:asciiTheme="minorHAnsi" w:hAnsiTheme="minorHAnsi" w:cs="Arial"/>
          <w:i/>
          <w:iCs/>
          <w:lang w:val="ru-RU"/>
        </w:rPr>
        <w:t>Национальный орган электросвязи</w:t>
      </w:r>
      <w:r w:rsidRPr="00D97428">
        <w:rPr>
          <w:rFonts w:asciiTheme="minorHAnsi" w:hAnsiTheme="minorHAnsi" w:cs="Arial"/>
          <w:i/>
          <w:iCs/>
          <w:lang w:val="ru-RU"/>
        </w:rPr>
        <w:t xml:space="preserve"> (</w:t>
      </w:r>
      <w:r>
        <w:rPr>
          <w:rFonts w:asciiTheme="minorHAnsi" w:hAnsiTheme="minorHAnsi" w:cs="Arial"/>
          <w:i/>
          <w:iCs/>
        </w:rPr>
        <w:t>INT</w:t>
      </w:r>
      <w:r w:rsidRPr="00D97428">
        <w:rPr>
          <w:rFonts w:asciiTheme="minorHAnsi" w:hAnsiTheme="minorHAnsi" w:cs="Arial"/>
          <w:i/>
          <w:iCs/>
          <w:lang w:val="ru-RU"/>
        </w:rPr>
        <w:t>),</w:t>
      </w:r>
      <w:r w:rsidRPr="00D97428">
        <w:rPr>
          <w:rFonts w:asciiTheme="minorHAnsi" w:hAnsiTheme="minorHAnsi" w:cs="Arial"/>
          <w:lang w:val="ru-RU"/>
        </w:rPr>
        <w:t xml:space="preserve"> </w:t>
      </w:r>
      <w:r w:rsidRPr="00402935">
        <w:rPr>
          <w:rFonts w:asciiTheme="minorHAnsi" w:hAnsiTheme="minorHAnsi" w:cs="Arial"/>
          <w:i/>
          <w:iCs/>
          <w:lang w:val="ru-RU"/>
        </w:rPr>
        <w:t>Тунис)</w:t>
      </w:r>
      <w:r>
        <w:rPr>
          <w:rFonts w:asciiTheme="minorHAnsi" w:hAnsiTheme="minorHAnsi" w:cs="Arial"/>
          <w:lang w:val="ru-RU"/>
        </w:rPr>
        <w:tab/>
      </w:r>
      <w:r>
        <w:rPr>
          <w:rFonts w:asciiTheme="minorHAnsi" w:hAnsiTheme="minorHAnsi" w:cs="Arial"/>
          <w:lang w:val="ru-RU"/>
        </w:rPr>
        <w:tab/>
        <w:t>1</w:t>
      </w:r>
      <w:r w:rsidR="00B548A3" w:rsidRPr="004D6480">
        <w:rPr>
          <w:rFonts w:asciiTheme="minorHAnsi" w:hAnsiTheme="minorHAnsi" w:cs="Arial"/>
          <w:lang w:val="ru-RU"/>
        </w:rPr>
        <w:t>7</w:t>
      </w:r>
    </w:p>
    <w:p w:rsidR="00E72297" w:rsidRPr="004D6480" w:rsidRDefault="00E56D6D" w:rsidP="009824B5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Изменения в администрациях/ПЭО и других объединениях или организациях</w:t>
      </w:r>
    </w:p>
    <w:p w:rsidR="00E56D6D" w:rsidRPr="004D6480" w:rsidRDefault="00F908BB" w:rsidP="00337B23">
      <w:pPr>
        <w:pStyle w:val="TOC2"/>
        <w:tabs>
          <w:tab w:val="clear" w:pos="567"/>
          <w:tab w:val="right" w:pos="9639"/>
        </w:tabs>
        <w:ind w:right="561"/>
        <w:rPr>
          <w:rFonts w:eastAsiaTheme="minorEastAsia"/>
          <w:lang w:val="ru-RU"/>
        </w:rPr>
      </w:pPr>
      <w:r>
        <w:rPr>
          <w:rFonts w:asciiTheme="minorHAnsi" w:eastAsia="SimSun" w:hAnsiTheme="minorHAnsi" w:cs="Arial"/>
          <w:i/>
          <w:iCs/>
          <w:lang w:val="ru-RU"/>
        </w:rPr>
        <w:t>Венесуэла</w:t>
      </w:r>
      <w:r w:rsidRPr="00F908BB">
        <w:rPr>
          <w:rFonts w:asciiTheme="minorHAnsi" w:eastAsia="SimSun" w:hAnsiTheme="minorHAnsi" w:cs="Arial"/>
          <w:i/>
          <w:iCs/>
          <w:lang w:val="ru-RU"/>
        </w:rPr>
        <w:t xml:space="preserve"> (</w:t>
      </w:r>
      <w:r>
        <w:rPr>
          <w:rFonts w:asciiTheme="minorHAnsi" w:eastAsia="SimSun" w:hAnsiTheme="minorHAnsi" w:cs="Arial"/>
          <w:i/>
          <w:iCs/>
          <w:lang w:val="ru-RU"/>
        </w:rPr>
        <w:t>Компания</w:t>
      </w:r>
      <w:r w:rsidRPr="00F908BB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Pr="00806131">
        <w:rPr>
          <w:rFonts w:asciiTheme="minorHAnsi" w:eastAsia="SimSun" w:hAnsiTheme="minorHAnsi" w:cs="Arial"/>
          <w:i/>
          <w:iCs/>
          <w:lang w:val="es-ES"/>
        </w:rPr>
        <w:t>Compa</w:t>
      </w:r>
      <w:r w:rsidRPr="00F908BB">
        <w:rPr>
          <w:rFonts w:asciiTheme="minorHAnsi" w:eastAsia="SimSun" w:hAnsiTheme="minorHAnsi" w:cs="Arial"/>
          <w:i/>
          <w:iCs/>
          <w:lang w:val="ru-RU"/>
        </w:rPr>
        <w:t>ñí</w:t>
      </w:r>
      <w:r w:rsidRPr="00806131">
        <w:rPr>
          <w:rFonts w:asciiTheme="minorHAnsi" w:eastAsia="SimSun" w:hAnsiTheme="minorHAnsi" w:cs="Arial"/>
          <w:i/>
          <w:iCs/>
          <w:lang w:val="es-ES"/>
        </w:rPr>
        <w:t>a</w:t>
      </w:r>
      <w:r w:rsidRPr="00F908BB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Pr="00806131">
        <w:rPr>
          <w:rFonts w:asciiTheme="minorHAnsi" w:eastAsia="SimSun" w:hAnsiTheme="minorHAnsi" w:cs="Arial"/>
          <w:i/>
          <w:iCs/>
          <w:lang w:val="es-ES"/>
        </w:rPr>
        <w:t>An</w:t>
      </w:r>
      <w:r w:rsidRPr="00F908BB">
        <w:rPr>
          <w:rFonts w:asciiTheme="minorHAnsi" w:eastAsia="SimSun" w:hAnsiTheme="minorHAnsi" w:cs="Arial"/>
          <w:i/>
          <w:iCs/>
          <w:lang w:val="ru-RU"/>
        </w:rPr>
        <w:t>ó</w:t>
      </w:r>
      <w:r w:rsidRPr="00806131">
        <w:rPr>
          <w:rFonts w:asciiTheme="minorHAnsi" w:eastAsia="SimSun" w:hAnsiTheme="minorHAnsi" w:cs="Arial"/>
          <w:i/>
          <w:iCs/>
          <w:lang w:val="es-ES"/>
        </w:rPr>
        <w:t>nima</w:t>
      </w:r>
      <w:r w:rsidRPr="00F908BB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Pr="00806131">
        <w:rPr>
          <w:rFonts w:asciiTheme="minorHAnsi" w:eastAsia="SimSun" w:hAnsiTheme="minorHAnsi" w:cs="Arial"/>
          <w:i/>
          <w:iCs/>
          <w:lang w:val="es-ES"/>
        </w:rPr>
        <w:t>Nacional</w:t>
      </w:r>
      <w:r w:rsidRPr="00F908BB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Pr="00806131">
        <w:rPr>
          <w:rFonts w:asciiTheme="minorHAnsi" w:eastAsia="SimSun" w:hAnsiTheme="minorHAnsi" w:cs="Arial"/>
          <w:i/>
          <w:iCs/>
          <w:lang w:val="es-ES"/>
        </w:rPr>
        <w:t>Tel</w:t>
      </w:r>
      <w:r w:rsidRPr="00F908BB">
        <w:rPr>
          <w:rFonts w:asciiTheme="minorHAnsi" w:eastAsia="SimSun" w:hAnsiTheme="minorHAnsi" w:cs="Arial"/>
          <w:i/>
          <w:iCs/>
          <w:lang w:val="ru-RU"/>
        </w:rPr>
        <w:t>é</w:t>
      </w:r>
      <w:r w:rsidRPr="00806131">
        <w:rPr>
          <w:rFonts w:asciiTheme="minorHAnsi" w:eastAsia="SimSun" w:hAnsiTheme="minorHAnsi" w:cs="Arial"/>
          <w:i/>
          <w:iCs/>
          <w:lang w:val="es-ES"/>
        </w:rPr>
        <w:t>fonos</w:t>
      </w:r>
      <w:r w:rsidRPr="00F908BB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Pr="00806131">
        <w:rPr>
          <w:rFonts w:asciiTheme="minorHAnsi" w:eastAsia="SimSun" w:hAnsiTheme="minorHAnsi" w:cs="Arial"/>
          <w:i/>
          <w:iCs/>
          <w:lang w:val="es-ES"/>
        </w:rPr>
        <w:t>de</w:t>
      </w:r>
      <w:r w:rsidRPr="00F908BB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Pr="00806131">
        <w:rPr>
          <w:rFonts w:asciiTheme="minorHAnsi" w:eastAsia="SimSun" w:hAnsiTheme="minorHAnsi" w:cs="Arial"/>
          <w:i/>
          <w:iCs/>
          <w:lang w:val="es-ES"/>
        </w:rPr>
        <w:t>Venezuela</w:t>
      </w:r>
      <w:r w:rsidRPr="00F908BB">
        <w:rPr>
          <w:rFonts w:asciiTheme="minorHAnsi" w:eastAsia="SimSun" w:hAnsiTheme="minorHAnsi" w:cs="Arial"/>
          <w:i/>
          <w:iCs/>
          <w:lang w:val="ru-RU"/>
        </w:rPr>
        <w:t xml:space="preserve"> (</w:t>
      </w:r>
      <w:r w:rsidRPr="000352F9">
        <w:rPr>
          <w:rFonts w:asciiTheme="minorHAnsi" w:eastAsia="SimSun" w:hAnsiTheme="minorHAnsi" w:cs="Arial"/>
          <w:i/>
          <w:iCs/>
          <w:lang w:val="es-ES"/>
        </w:rPr>
        <w:t>CANTV</w:t>
      </w:r>
      <w:r w:rsidRPr="00F908BB">
        <w:rPr>
          <w:rFonts w:asciiTheme="minorHAnsi" w:eastAsia="SimSun" w:hAnsiTheme="minorHAnsi" w:cs="Arial"/>
          <w:lang w:val="ru-RU"/>
        </w:rPr>
        <w:t xml:space="preserve">), </w:t>
      </w:r>
      <w:r w:rsidRPr="00F908BB">
        <w:rPr>
          <w:rFonts w:asciiTheme="minorHAnsi" w:eastAsia="SimSun" w:hAnsiTheme="minorHAnsi" w:cs="Arial"/>
          <w:i/>
          <w:iCs/>
          <w:lang w:val="ru-RU"/>
        </w:rPr>
        <w:t>Каракас):</w:t>
      </w:r>
      <w:r>
        <w:rPr>
          <w:rFonts w:asciiTheme="minorHAnsi" w:eastAsia="SimSun" w:hAnsiTheme="minorHAnsi" w:cs="Arial"/>
          <w:lang w:val="ru-RU"/>
        </w:rPr>
        <w:t xml:space="preserve"> изменение адреса</w:t>
      </w:r>
      <w:r>
        <w:rPr>
          <w:rFonts w:asciiTheme="minorHAnsi" w:eastAsia="SimSun" w:hAnsiTheme="minorHAnsi" w:cs="Arial"/>
          <w:lang w:val="ru-RU"/>
        </w:rPr>
        <w:tab/>
      </w:r>
      <w:r>
        <w:rPr>
          <w:rFonts w:asciiTheme="minorHAnsi" w:eastAsia="SimSun" w:hAnsiTheme="minorHAnsi" w:cs="Arial"/>
          <w:lang w:val="ru-RU"/>
        </w:rPr>
        <w:tab/>
        <w:t>1</w:t>
      </w:r>
      <w:r w:rsidR="00B548A3" w:rsidRPr="004D6480">
        <w:rPr>
          <w:rFonts w:asciiTheme="minorHAnsi" w:eastAsia="SimSun" w:hAnsiTheme="minorHAnsi" w:cs="Arial"/>
          <w:lang w:val="ru-RU"/>
        </w:rPr>
        <w:t>8</w:t>
      </w:r>
    </w:p>
    <w:p w:rsidR="00C24D5C" w:rsidRPr="004D6480" w:rsidRDefault="00264362" w:rsidP="00F908BB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Ограничения обслуживания</w:t>
      </w:r>
      <w:r w:rsidR="00C24D5C" w:rsidRPr="00A52DCA">
        <w:rPr>
          <w:noProof w:val="0"/>
          <w:webHidden/>
          <w:lang w:val="ru-RU"/>
        </w:rPr>
        <w:tab/>
      </w:r>
      <w:r w:rsidR="00D95D89" w:rsidRPr="00A52DCA">
        <w:rPr>
          <w:noProof w:val="0"/>
          <w:webHidden/>
          <w:lang w:val="ru-RU"/>
        </w:rPr>
        <w:tab/>
      </w:r>
      <w:r w:rsidR="00B548A3" w:rsidRPr="004D6480">
        <w:rPr>
          <w:noProof w:val="0"/>
          <w:webHidden/>
          <w:lang w:val="ru-RU"/>
        </w:rPr>
        <w:t>19</w:t>
      </w:r>
    </w:p>
    <w:p w:rsidR="00C24D5C" w:rsidRPr="004D6480" w:rsidRDefault="00B82968" w:rsidP="00F908BB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ru-RU"/>
        </w:rPr>
      </w:pPr>
      <w:r w:rsidRPr="00A52DCA">
        <w:rPr>
          <w:noProof w:val="0"/>
          <w:lang w:val="ru-RU"/>
        </w:rPr>
        <w:t>Обратный</w:t>
      </w:r>
      <w:r w:rsidRPr="00A52DCA">
        <w:rPr>
          <w:noProof w:val="0"/>
          <w:szCs w:val="20"/>
          <w:lang w:val="ru-RU"/>
        </w:rPr>
        <w:t xml:space="preserve"> вызов и альтернативные процедуры вызова (Рез. 21 </w:t>
      </w:r>
      <w:r w:rsidR="006D4B71">
        <w:rPr>
          <w:noProof w:val="0"/>
          <w:szCs w:val="20"/>
          <w:lang w:val="ru-RU"/>
        </w:rPr>
        <w:t>(</w:t>
      </w:r>
      <w:r w:rsidRPr="00A52DCA">
        <w:rPr>
          <w:noProof w:val="0"/>
          <w:szCs w:val="20"/>
          <w:lang w:val="ru-RU"/>
        </w:rPr>
        <w:t>Пересм. ПК-06</w:t>
      </w:r>
      <w:r w:rsidR="006D4B71">
        <w:rPr>
          <w:noProof w:val="0"/>
          <w:szCs w:val="20"/>
          <w:lang w:val="ru-RU"/>
        </w:rPr>
        <w:t>)</w:t>
      </w:r>
      <w:r w:rsidRPr="00A52DCA">
        <w:rPr>
          <w:noProof w:val="0"/>
          <w:szCs w:val="20"/>
          <w:lang w:val="ru-RU"/>
        </w:rPr>
        <w:t>)</w:t>
      </w:r>
      <w:r w:rsidR="00C24D5C" w:rsidRPr="00A52DCA">
        <w:rPr>
          <w:noProof w:val="0"/>
          <w:webHidden/>
          <w:lang w:val="ru-RU"/>
        </w:rPr>
        <w:tab/>
      </w:r>
      <w:r w:rsidR="00D95D89" w:rsidRPr="00A52DCA">
        <w:rPr>
          <w:noProof w:val="0"/>
          <w:webHidden/>
          <w:lang w:val="ru-RU"/>
        </w:rPr>
        <w:tab/>
      </w:r>
      <w:r w:rsidR="00B548A3" w:rsidRPr="004D6480">
        <w:rPr>
          <w:noProof w:val="0"/>
          <w:webHidden/>
          <w:lang w:val="ru-RU"/>
        </w:rPr>
        <w:t>19</w:t>
      </w:r>
    </w:p>
    <w:p w:rsidR="00E105EA" w:rsidRPr="00A52DCA" w:rsidRDefault="00E105EA" w:rsidP="00E105EA">
      <w:pPr>
        <w:pStyle w:val="TOC0"/>
        <w:keepNext/>
        <w:pageBreakBefore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A52DCA">
        <w:rPr>
          <w:i/>
          <w:iCs/>
          <w:noProof w:val="0"/>
          <w:lang w:val="ru-RU"/>
        </w:rPr>
        <w:lastRenderedPageBreak/>
        <w:t>Стр.</w:t>
      </w:r>
    </w:p>
    <w:p w:rsidR="00D95D89" w:rsidRPr="00A52DCA" w:rsidRDefault="00D705A5" w:rsidP="00E105EA">
      <w:pPr>
        <w:pStyle w:val="TOC1"/>
        <w:keepNext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A52DC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A52DC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2C25B9" w:rsidRPr="004D6480" w:rsidRDefault="002C25B9" w:rsidP="00F908BB">
      <w:pPr>
        <w:pStyle w:val="TOC1"/>
        <w:tabs>
          <w:tab w:val="right" w:pos="9639"/>
        </w:tabs>
        <w:spacing w:after="0"/>
        <w:ind w:right="561"/>
        <w:rPr>
          <w:rFonts w:cs="Calibri"/>
          <w:noProof w:val="0"/>
          <w:szCs w:val="20"/>
          <w:lang w:val="ru-RU"/>
        </w:rPr>
      </w:pPr>
      <w:r w:rsidRPr="0008762B">
        <w:rPr>
          <w:rFonts w:cs="Calibr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Pr="0008762B">
        <w:rPr>
          <w:rFonts w:cs="Calibri"/>
          <w:noProof w:val="0"/>
          <w:szCs w:val="20"/>
          <w:lang w:val="ru-RU"/>
        </w:rPr>
        <w:tab/>
      </w:r>
      <w:r w:rsidRPr="0008762B">
        <w:rPr>
          <w:rFonts w:cs="Calibri"/>
          <w:noProof w:val="0"/>
          <w:szCs w:val="20"/>
          <w:lang w:val="ru-RU"/>
        </w:rPr>
        <w:tab/>
      </w:r>
      <w:r w:rsidR="00C21EAB">
        <w:rPr>
          <w:rFonts w:cs="Calibri"/>
          <w:noProof w:val="0"/>
          <w:szCs w:val="20"/>
          <w:lang w:val="ru-RU"/>
        </w:rPr>
        <w:t>2</w:t>
      </w:r>
      <w:r w:rsidR="00C21EAB" w:rsidRPr="004D6480">
        <w:rPr>
          <w:rFonts w:cs="Calibri"/>
          <w:noProof w:val="0"/>
          <w:szCs w:val="20"/>
          <w:lang w:val="ru-RU"/>
        </w:rPr>
        <w:t>0</w:t>
      </w:r>
    </w:p>
    <w:p w:rsidR="002C25B9" w:rsidRPr="004D6480" w:rsidRDefault="002C25B9" w:rsidP="002C25B9">
      <w:pPr>
        <w:pStyle w:val="TOC1"/>
        <w:tabs>
          <w:tab w:val="right" w:pos="9639"/>
        </w:tabs>
        <w:spacing w:after="0"/>
        <w:ind w:right="561"/>
        <w:rPr>
          <w:rFonts w:cs="Calibri"/>
          <w:noProof w:val="0"/>
          <w:szCs w:val="20"/>
          <w:lang w:val="ru-RU"/>
        </w:rPr>
      </w:pPr>
      <w:r w:rsidRPr="00724452">
        <w:rPr>
          <w:rFonts w:cs="Calibri"/>
          <w:noProof w:val="0"/>
          <w:szCs w:val="20"/>
          <w:lang w:val="ru-RU"/>
        </w:rPr>
        <w:t>Статус радиосвязи между любительскими станциями разных стран</w:t>
      </w:r>
      <w:r>
        <w:rPr>
          <w:rFonts w:cs="Calibri"/>
          <w:noProof w:val="0"/>
          <w:szCs w:val="20"/>
          <w:lang w:val="ru-RU"/>
        </w:rPr>
        <w:tab/>
      </w:r>
      <w:r>
        <w:rPr>
          <w:rFonts w:cs="Calibri"/>
          <w:noProof w:val="0"/>
          <w:szCs w:val="20"/>
          <w:lang w:val="ru-RU"/>
        </w:rPr>
        <w:tab/>
      </w:r>
      <w:r w:rsidR="00C21EAB">
        <w:rPr>
          <w:rFonts w:cs="Calibri"/>
          <w:noProof w:val="0"/>
          <w:szCs w:val="20"/>
          <w:lang w:val="ru-RU"/>
        </w:rPr>
        <w:t>2</w:t>
      </w:r>
      <w:r w:rsidR="00C21EAB" w:rsidRPr="004D6480">
        <w:rPr>
          <w:rFonts w:cs="Calibri"/>
          <w:noProof w:val="0"/>
          <w:szCs w:val="20"/>
          <w:lang w:val="ru-RU"/>
        </w:rPr>
        <w:t>0</w:t>
      </w:r>
    </w:p>
    <w:p w:rsidR="002C25B9" w:rsidRPr="004D6480" w:rsidRDefault="002C25B9" w:rsidP="00F908BB">
      <w:pPr>
        <w:pStyle w:val="TOC1"/>
        <w:tabs>
          <w:tab w:val="clear" w:pos="567"/>
          <w:tab w:val="right" w:pos="9639"/>
        </w:tabs>
        <w:ind w:right="561"/>
        <w:rPr>
          <w:rFonts w:cs="Calibri"/>
          <w:noProof w:val="0"/>
          <w:webHidden/>
          <w:szCs w:val="20"/>
          <w:lang w:val="ru-RU"/>
        </w:rPr>
      </w:pPr>
      <w:r w:rsidRPr="0008762B">
        <w:rPr>
          <w:rFonts w:cs="Calibr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</w:t>
      </w:r>
      <w:r w:rsidRPr="0008762B">
        <w:rPr>
          <w:rFonts w:cs="Calibri"/>
          <w:noProof w:val="0"/>
          <w:szCs w:val="20"/>
          <w:lang w:val="ru-RU"/>
        </w:rPr>
        <w:br/>
        <w:t>пользования и абонентов</w:t>
      </w:r>
      <w:r w:rsidRPr="0008762B">
        <w:rPr>
          <w:rFonts w:cs="Calibri"/>
          <w:noProof w:val="0"/>
          <w:webHidden/>
          <w:szCs w:val="20"/>
          <w:lang w:val="ru-RU"/>
        </w:rPr>
        <w:tab/>
      </w:r>
      <w:r w:rsidRPr="0008762B">
        <w:rPr>
          <w:rFonts w:cs="Calibri"/>
          <w:noProof w:val="0"/>
          <w:webHidden/>
          <w:szCs w:val="20"/>
          <w:lang w:val="ru-RU"/>
        </w:rPr>
        <w:tab/>
      </w:r>
      <w:r w:rsidR="00F908BB">
        <w:rPr>
          <w:rFonts w:cs="Calibri"/>
          <w:noProof w:val="0"/>
          <w:webHidden/>
          <w:szCs w:val="20"/>
          <w:lang w:val="ru-RU"/>
        </w:rPr>
        <w:t>2</w:t>
      </w:r>
      <w:r w:rsidR="00C21EAB" w:rsidRPr="004D6480">
        <w:rPr>
          <w:rFonts w:cs="Calibri"/>
          <w:noProof w:val="0"/>
          <w:webHidden/>
          <w:szCs w:val="20"/>
          <w:lang w:val="ru-RU"/>
        </w:rPr>
        <w:t>1</w:t>
      </w:r>
    </w:p>
    <w:p w:rsidR="002C25B9" w:rsidRPr="004D6480" w:rsidRDefault="002C25B9" w:rsidP="00F908BB">
      <w:pPr>
        <w:pStyle w:val="TOC1"/>
        <w:tabs>
          <w:tab w:val="clear" w:pos="567"/>
          <w:tab w:val="right" w:pos="9639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8762B">
        <w:rPr>
          <w:rFonts w:asciiTheme="minorHAnsi" w:hAnsiTheme="minorHAnsi"/>
          <w:noProof w:val="0"/>
          <w:szCs w:val="20"/>
          <w:lang w:val="ru-RU"/>
        </w:rPr>
        <w:t>Список кодов МСЭ операторов связи</w:t>
      </w:r>
      <w:r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908BB">
        <w:rPr>
          <w:rFonts w:asciiTheme="minorHAnsi" w:hAnsiTheme="minorHAnsi"/>
          <w:noProof w:val="0"/>
          <w:webHidden/>
          <w:szCs w:val="20"/>
          <w:lang w:val="ru-RU"/>
        </w:rPr>
        <w:t>2</w:t>
      </w:r>
      <w:r w:rsidR="00C21EAB" w:rsidRPr="004D6480">
        <w:rPr>
          <w:rFonts w:asciiTheme="minorHAnsi" w:hAnsiTheme="minorHAnsi"/>
          <w:noProof w:val="0"/>
          <w:webHidden/>
          <w:szCs w:val="20"/>
          <w:lang w:val="ru-RU"/>
        </w:rPr>
        <w:t>2</w:t>
      </w:r>
    </w:p>
    <w:p w:rsidR="002C25B9" w:rsidRPr="004D6480" w:rsidRDefault="002C25B9" w:rsidP="00F908BB">
      <w:pPr>
        <w:pStyle w:val="TOC1"/>
        <w:tabs>
          <w:tab w:val="clear" w:pos="567"/>
          <w:tab w:val="right" w:pos="9639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8762B">
        <w:rPr>
          <w:rFonts w:asciiTheme="minorHAnsi" w:hAnsiTheme="minorHAnsi" w:cs="Arial"/>
          <w:noProof w:val="0"/>
          <w:szCs w:val="20"/>
          <w:lang w:val="ru-RU"/>
        </w:rPr>
        <w:t xml:space="preserve">Список зоновых/сетевых кодов сигнализации </w:t>
      </w:r>
      <w:r w:rsidRPr="0008762B">
        <w:rPr>
          <w:rFonts w:asciiTheme="minorHAnsi" w:hAnsiTheme="minorHAnsi"/>
          <w:noProof w:val="0"/>
          <w:szCs w:val="20"/>
          <w:lang w:val="ru-RU"/>
        </w:rPr>
        <w:t>(SANC)</w:t>
      </w:r>
      <w:r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908BB">
        <w:rPr>
          <w:rFonts w:asciiTheme="minorHAnsi" w:hAnsiTheme="minorHAnsi"/>
          <w:noProof w:val="0"/>
          <w:webHidden/>
          <w:szCs w:val="20"/>
          <w:lang w:val="ru-RU"/>
        </w:rPr>
        <w:t>2</w:t>
      </w:r>
      <w:r w:rsidR="00C21EAB" w:rsidRPr="004D6480">
        <w:rPr>
          <w:rFonts w:asciiTheme="minorHAnsi" w:hAnsiTheme="minorHAnsi"/>
          <w:noProof w:val="0"/>
          <w:webHidden/>
          <w:szCs w:val="20"/>
          <w:lang w:val="ru-RU"/>
        </w:rPr>
        <w:t>2</w:t>
      </w:r>
    </w:p>
    <w:p w:rsidR="002C25B9" w:rsidRPr="004D6480" w:rsidRDefault="002C25B9" w:rsidP="00F908BB">
      <w:pPr>
        <w:pStyle w:val="TOC1"/>
        <w:tabs>
          <w:tab w:val="clear" w:pos="567"/>
          <w:tab w:val="right" w:pos="9639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8762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08762B">
        <w:rPr>
          <w:rFonts w:asciiTheme="minorHAnsi" w:hAnsiTheme="minorHAnsi"/>
          <w:noProof w:val="0"/>
          <w:szCs w:val="20"/>
          <w:lang w:val="ru-RU"/>
        </w:rPr>
        <w:t>(ISPC)</w:t>
      </w:r>
      <w:r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0876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908BB">
        <w:rPr>
          <w:rFonts w:asciiTheme="minorHAnsi" w:hAnsiTheme="minorHAnsi"/>
          <w:noProof w:val="0"/>
          <w:webHidden/>
          <w:szCs w:val="20"/>
          <w:lang w:val="ru-RU"/>
        </w:rPr>
        <w:t>2</w:t>
      </w:r>
      <w:r w:rsidR="00C21EAB" w:rsidRPr="004D6480">
        <w:rPr>
          <w:rFonts w:asciiTheme="minorHAnsi" w:hAnsiTheme="minorHAnsi"/>
          <w:noProof w:val="0"/>
          <w:webHidden/>
          <w:szCs w:val="20"/>
          <w:lang w:val="ru-RU"/>
        </w:rPr>
        <w:t>3</w:t>
      </w:r>
    </w:p>
    <w:p w:rsidR="002C25B9" w:rsidRPr="00C21EAB" w:rsidRDefault="002C25B9" w:rsidP="00F908BB">
      <w:pPr>
        <w:pStyle w:val="TOC1"/>
        <w:tabs>
          <w:tab w:val="clear" w:pos="567"/>
          <w:tab w:val="right" w:pos="9639"/>
        </w:tabs>
        <w:ind w:right="561"/>
        <w:rPr>
          <w:rFonts w:eastAsiaTheme="minorEastAsia"/>
          <w:noProof w:val="0"/>
          <w:lang w:val="en-US"/>
        </w:rPr>
      </w:pPr>
      <w:r w:rsidRPr="0008762B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08762B">
        <w:rPr>
          <w:noProof w:val="0"/>
          <w:webHidden/>
          <w:lang w:val="ru-RU"/>
        </w:rPr>
        <w:tab/>
      </w:r>
      <w:r w:rsidRPr="0008762B">
        <w:rPr>
          <w:noProof w:val="0"/>
          <w:webHidden/>
          <w:lang w:val="ru-RU"/>
        </w:rPr>
        <w:tab/>
      </w:r>
      <w:r w:rsidR="00F908BB">
        <w:rPr>
          <w:noProof w:val="0"/>
          <w:webHidden/>
          <w:lang w:val="ru-RU"/>
        </w:rPr>
        <w:t>2</w:t>
      </w:r>
      <w:r w:rsidR="00C21EAB">
        <w:rPr>
          <w:noProof w:val="0"/>
          <w:webHidden/>
          <w:lang w:val="en-US"/>
        </w:rPr>
        <w:t>6</w:t>
      </w:r>
    </w:p>
    <w:p w:rsidR="00E4231F" w:rsidRDefault="00E4231F" w:rsidP="00615D3F">
      <w:pPr>
        <w:jc w:val="left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84"/>
        <w:gridCol w:w="2581"/>
      </w:tblGrid>
      <w:tr w:rsidR="00C269A8" w:rsidRPr="00A52DCA" w:rsidTr="00C269A8">
        <w:trPr>
          <w:tblHeader/>
          <w:jc w:val="center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A8" w:rsidRPr="00A52DCA" w:rsidRDefault="00C269A8" w:rsidP="00C269A8">
            <w:pPr>
              <w:pStyle w:val="TableHead1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Даты публикации следующих Оперативных бюллетеней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A8" w:rsidRPr="00A52DCA" w:rsidRDefault="00C269A8" w:rsidP="00C269A8">
            <w:pPr>
              <w:pStyle w:val="TableHead1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269A8" w:rsidRPr="00A52DCA" w:rsidTr="00C269A8">
        <w:trPr>
          <w:tblHeader/>
          <w:jc w:val="center"/>
        </w:trPr>
        <w:tc>
          <w:tcPr>
            <w:tcW w:w="1170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1036</w:t>
            </w:r>
          </w:p>
        </w:tc>
        <w:tc>
          <w:tcPr>
            <w:tcW w:w="1984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15.IX.2013</w:t>
            </w:r>
          </w:p>
        </w:tc>
        <w:tc>
          <w:tcPr>
            <w:tcW w:w="2581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2.IX.2013</w:t>
            </w:r>
          </w:p>
        </w:tc>
      </w:tr>
      <w:tr w:rsidR="00C269A8" w:rsidRPr="00A52DCA" w:rsidTr="00C269A8">
        <w:trPr>
          <w:tblHeader/>
          <w:jc w:val="center"/>
        </w:trPr>
        <w:tc>
          <w:tcPr>
            <w:tcW w:w="1170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1037</w:t>
            </w:r>
          </w:p>
        </w:tc>
        <w:tc>
          <w:tcPr>
            <w:tcW w:w="1984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1.X.2013</w:t>
            </w:r>
          </w:p>
        </w:tc>
        <w:tc>
          <w:tcPr>
            <w:tcW w:w="2581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17.IX.2013</w:t>
            </w:r>
          </w:p>
        </w:tc>
      </w:tr>
      <w:tr w:rsidR="00C269A8" w:rsidRPr="00A52DCA" w:rsidTr="00C269A8">
        <w:trPr>
          <w:tblHeader/>
          <w:jc w:val="center"/>
        </w:trPr>
        <w:tc>
          <w:tcPr>
            <w:tcW w:w="1170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1038</w:t>
            </w:r>
          </w:p>
        </w:tc>
        <w:tc>
          <w:tcPr>
            <w:tcW w:w="1984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15.X.2013</w:t>
            </w:r>
          </w:p>
        </w:tc>
        <w:tc>
          <w:tcPr>
            <w:tcW w:w="2581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2.X.2013</w:t>
            </w:r>
          </w:p>
        </w:tc>
      </w:tr>
      <w:tr w:rsidR="00C269A8" w:rsidRPr="00A52DCA" w:rsidTr="00C269A8">
        <w:trPr>
          <w:tblHeader/>
          <w:jc w:val="center"/>
        </w:trPr>
        <w:tc>
          <w:tcPr>
            <w:tcW w:w="1170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1039</w:t>
            </w:r>
          </w:p>
        </w:tc>
        <w:tc>
          <w:tcPr>
            <w:tcW w:w="1984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1.XI.2013</w:t>
            </w:r>
          </w:p>
        </w:tc>
        <w:tc>
          <w:tcPr>
            <w:tcW w:w="2581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17.X.2013</w:t>
            </w:r>
          </w:p>
        </w:tc>
      </w:tr>
      <w:tr w:rsidR="00C269A8" w:rsidRPr="00A52DCA" w:rsidTr="00C269A8">
        <w:trPr>
          <w:tblHeader/>
          <w:jc w:val="center"/>
        </w:trPr>
        <w:tc>
          <w:tcPr>
            <w:tcW w:w="1170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1040</w:t>
            </w:r>
          </w:p>
        </w:tc>
        <w:tc>
          <w:tcPr>
            <w:tcW w:w="1984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15.XI.2013</w:t>
            </w:r>
          </w:p>
        </w:tc>
        <w:tc>
          <w:tcPr>
            <w:tcW w:w="2581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3.XI.2013</w:t>
            </w:r>
          </w:p>
        </w:tc>
      </w:tr>
      <w:tr w:rsidR="00C269A8" w:rsidRPr="00A52DCA" w:rsidTr="00C269A8">
        <w:trPr>
          <w:tblHeader/>
          <w:jc w:val="center"/>
        </w:trPr>
        <w:tc>
          <w:tcPr>
            <w:tcW w:w="1170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1041</w:t>
            </w:r>
          </w:p>
        </w:tc>
        <w:tc>
          <w:tcPr>
            <w:tcW w:w="1984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1.XII.2013</w:t>
            </w:r>
          </w:p>
        </w:tc>
        <w:tc>
          <w:tcPr>
            <w:tcW w:w="2581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18.XI.2013</w:t>
            </w:r>
          </w:p>
        </w:tc>
      </w:tr>
      <w:tr w:rsidR="00C269A8" w:rsidRPr="00A52DCA" w:rsidTr="00C269A8">
        <w:trPr>
          <w:tblHeader/>
          <w:jc w:val="center"/>
        </w:trPr>
        <w:tc>
          <w:tcPr>
            <w:tcW w:w="1170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1042</w:t>
            </w:r>
          </w:p>
        </w:tc>
        <w:tc>
          <w:tcPr>
            <w:tcW w:w="1984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15.XII.2013</w:t>
            </w:r>
          </w:p>
        </w:tc>
        <w:tc>
          <w:tcPr>
            <w:tcW w:w="2581" w:type="dxa"/>
          </w:tcPr>
          <w:p w:rsidR="00C269A8" w:rsidRPr="00A52DCA" w:rsidRDefault="00C269A8" w:rsidP="00C269A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52DCA">
              <w:rPr>
                <w:rFonts w:eastAsia="SimSun"/>
                <w:lang w:val="ru-RU" w:eastAsia="zh-CN"/>
              </w:rPr>
              <w:t>2.XII.2013</w:t>
            </w:r>
          </w:p>
        </w:tc>
      </w:tr>
    </w:tbl>
    <w:p w:rsidR="00C269A8" w:rsidRPr="00F00D6A" w:rsidRDefault="00C269A8" w:rsidP="00C269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F00D6A">
        <w:rPr>
          <w:rFonts w:asciiTheme="minorHAnsi" w:hAnsiTheme="minorHAnsi"/>
          <w:sz w:val="18"/>
          <w:szCs w:val="18"/>
          <w:lang w:val="ru-RU"/>
        </w:rPr>
        <w:t>*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 xml:space="preserve">  Даты публикации следующих Оперативных бюллетеней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  <w:t xml:space="preserve">    относятся только к английскому, испанскому и французскому языкам.</w:t>
      </w:r>
    </w:p>
    <w:p w:rsidR="00C269A8" w:rsidRPr="00B22FE4" w:rsidRDefault="00C269A8" w:rsidP="00C269A8">
      <w:pPr>
        <w:tabs>
          <w:tab w:val="clear" w:pos="567"/>
          <w:tab w:val="clear" w:pos="1276"/>
          <w:tab w:val="clear" w:pos="1843"/>
        </w:tabs>
        <w:jc w:val="left"/>
        <w:rPr>
          <w:lang w:val="ru-RU"/>
        </w:rPr>
      </w:pPr>
    </w:p>
    <w:p w:rsidR="002C25B9" w:rsidRPr="00C269A8" w:rsidRDefault="002C25B9" w:rsidP="00615D3F">
      <w:pPr>
        <w:jc w:val="left"/>
        <w:rPr>
          <w:lang w:val="ru-RU"/>
        </w:rPr>
      </w:pPr>
    </w:p>
    <w:p w:rsidR="00C269A8" w:rsidRPr="00C269A8" w:rsidRDefault="00C269A8" w:rsidP="00615D3F">
      <w:pPr>
        <w:jc w:val="left"/>
        <w:rPr>
          <w:lang w:val="ru-RU"/>
        </w:rPr>
      </w:pPr>
    </w:p>
    <w:p w:rsidR="00C269A8" w:rsidRPr="00C269A8" w:rsidRDefault="00C269A8" w:rsidP="00615D3F">
      <w:pPr>
        <w:jc w:val="left"/>
        <w:rPr>
          <w:lang w:val="ru-RU"/>
        </w:rPr>
      </w:pPr>
    </w:p>
    <w:p w:rsidR="00E10D9E" w:rsidRPr="00A52DCA" w:rsidRDefault="008149B6" w:rsidP="00F3263A">
      <w:pPr>
        <w:pStyle w:val="Heading1"/>
        <w:spacing w:before="0"/>
        <w:jc w:val="center"/>
        <w:rPr>
          <w:rFonts w:asciiTheme="minorHAnsi" w:hAnsiTheme="minorHAnsi"/>
          <w:sz w:val="26"/>
          <w:szCs w:val="26"/>
          <w:lang w:val="ru-RU"/>
        </w:rPr>
      </w:pPr>
      <w:r w:rsidRPr="00A52DCA">
        <w:rPr>
          <w:rFonts w:asciiTheme="minorHAnsi" w:hAnsiTheme="minorHAnsi"/>
          <w:lang w:val="ru-RU"/>
        </w:rPr>
        <w:br w:type="page"/>
      </w:r>
      <w:r w:rsidR="00374990" w:rsidRPr="00A52DCA">
        <w:rPr>
          <w:rFonts w:asciiTheme="minorHAnsi" w:hAnsiTheme="minorHAnsi"/>
          <w:sz w:val="26"/>
          <w:szCs w:val="26"/>
          <w:lang w:val="ru-RU"/>
        </w:rPr>
        <w:lastRenderedPageBreak/>
        <w:t>ОБЩАЯ ИНФОРМАЦИЯ</w:t>
      </w:r>
    </w:p>
    <w:p w:rsidR="00E10D9E" w:rsidRPr="00A52DCA" w:rsidRDefault="00374990" w:rsidP="00376E68">
      <w:pPr>
        <w:pStyle w:val="Heading20"/>
        <w:spacing w:before="0"/>
        <w:rPr>
          <w:sz w:val="22"/>
          <w:szCs w:val="22"/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A52DCA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31948" w:rsidRPr="00A52DCA" w:rsidRDefault="00374990" w:rsidP="00AF4824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162" w:name="_Toc262631799"/>
      <w:bookmarkStart w:id="163" w:name="_Toc253407143"/>
      <w:r w:rsidRPr="00A52DC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A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B43004" w:rsidRPr="00A52DCA">
        <w:rPr>
          <w:rFonts w:asciiTheme="minorHAnsi" w:hAnsiTheme="minorHAnsi"/>
          <w:sz w:val="18"/>
          <w:szCs w:val="18"/>
          <w:lang w:val="ru-RU"/>
        </w:rPr>
        <w:t>Нижеследую</w:t>
      </w:r>
      <w:r w:rsidR="00374990" w:rsidRPr="00A52DCA">
        <w:rPr>
          <w:rFonts w:asciiTheme="minorHAnsi" w:hAnsiTheme="minorHAnsi"/>
          <w:sz w:val="18"/>
          <w:szCs w:val="18"/>
          <w:lang w:val="ru-RU"/>
        </w:rPr>
        <w:t xml:space="preserve">щие списки были опубликованы БСЭ или БР как Приложения к Оперативному бюллетеню </w:t>
      </w:r>
      <w:r w:rsidR="001438EC" w:rsidRPr="00A52DCA">
        <w:rPr>
          <w:rFonts w:asciiTheme="minorHAnsi" w:hAnsiTheme="minorHAnsi"/>
          <w:sz w:val="18"/>
          <w:szCs w:val="18"/>
          <w:lang w:val="ru-RU"/>
        </w:rPr>
        <w:t xml:space="preserve">(ОБ) </w:t>
      </w:r>
      <w:r w:rsidR="00374990" w:rsidRPr="00A52DCA">
        <w:rPr>
          <w:rFonts w:asciiTheme="minorHAnsi" w:hAnsiTheme="minorHAnsi"/>
          <w:sz w:val="18"/>
          <w:szCs w:val="18"/>
          <w:lang w:val="ru-RU"/>
        </w:rPr>
        <w:t>МСЭ</w:t>
      </w:r>
      <w:r w:rsidRPr="00A52DCA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A52DCA" w:rsidRDefault="00E21C39" w:rsidP="00AF4824">
      <w:pPr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ОБ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EA1FE9" w:rsidRPr="00A52DCA">
        <w:rPr>
          <w:rFonts w:asciiTheme="minorHAnsi" w:hAnsiTheme="minorHAnsi"/>
          <w:sz w:val="18"/>
          <w:szCs w:val="18"/>
          <w:lang w:val="ru-RU"/>
        </w:rPr>
        <w:t>№</w:t>
      </w:r>
    </w:p>
    <w:p w:rsidR="00D63536" w:rsidRPr="00A52DCA" w:rsidRDefault="00D63536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1033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5A21CE" w:rsidRPr="00A52DCA">
        <w:rPr>
          <w:rFonts w:asciiTheme="minorHAnsi" w:hAnsiTheme="minorHAnsi"/>
          <w:sz w:val="18"/>
          <w:szCs w:val="18"/>
          <w:lang w:val="ru-RU"/>
        </w:rPr>
        <w:t>Список кодов пункт</w:t>
      </w:r>
      <w:bookmarkStart w:id="164" w:name="_GoBack"/>
      <w:bookmarkEnd w:id="164"/>
      <w:r w:rsidR="005A21CE" w:rsidRPr="00A52DCA">
        <w:rPr>
          <w:rFonts w:asciiTheme="minorHAnsi" w:hAnsiTheme="minorHAnsi"/>
          <w:sz w:val="18"/>
          <w:szCs w:val="18"/>
          <w:lang w:val="ru-RU"/>
        </w:rPr>
        <w:t>ов международной сигнализации (ISPC)</w:t>
      </w:r>
      <w:r w:rsidR="005A21CE" w:rsidRPr="00A52DCA">
        <w:rPr>
          <w:rFonts w:asciiTheme="minorHAnsi" w:hAnsiTheme="minorHAnsi" w:cs="Arial"/>
          <w:sz w:val="18"/>
          <w:szCs w:val="18"/>
          <w:lang w:val="ru-RU"/>
        </w:rPr>
        <w:t xml:space="preserve"> </w:t>
      </w:r>
      <w:r w:rsidR="005A21CE" w:rsidRPr="00A52DCA">
        <w:rPr>
          <w:rFonts w:asciiTheme="minorHAnsi" w:hAnsiTheme="minorHAnsi"/>
          <w:sz w:val="18"/>
          <w:szCs w:val="18"/>
          <w:lang w:val="ru-RU"/>
        </w:rPr>
        <w:t>(Согласно Рекомендации МСЭ-Т Q.708 (03/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19</w:t>
      </w:r>
      <w:r w:rsidR="005A21CE" w:rsidRPr="00A52DCA">
        <w:rPr>
          <w:rFonts w:asciiTheme="minorHAnsi" w:hAnsiTheme="minorHAnsi"/>
          <w:sz w:val="18"/>
          <w:szCs w:val="18"/>
          <w:lang w:val="ru-RU"/>
        </w:rPr>
        <w:t>99)) (</w:t>
      </w:r>
      <w:r w:rsidR="00CC14FD" w:rsidRPr="00A52DCA">
        <w:rPr>
          <w:rFonts w:asciiTheme="minorHAnsi" w:hAnsiTheme="minorHAnsi"/>
          <w:sz w:val="18"/>
          <w:szCs w:val="18"/>
          <w:lang w:val="ru-RU"/>
        </w:rPr>
        <w:t>по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CC14FD" w:rsidRPr="00A52DCA">
        <w:rPr>
          <w:rFonts w:asciiTheme="minorHAnsi" w:hAnsiTheme="minorHAnsi"/>
          <w:sz w:val="18"/>
          <w:szCs w:val="18"/>
          <w:lang w:val="ru-RU"/>
        </w:rPr>
        <w:t>состоянию на 1 августа 2013 г.</w:t>
      </w:r>
      <w:r w:rsidR="005A21CE"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4D1E9D" w:rsidRPr="00A52DCA" w:rsidRDefault="004D1E9D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1028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921291" w:rsidRPr="00A52DCA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921291" w:rsidRPr="00A52DCA">
        <w:rPr>
          <w:sz w:val="18"/>
          <w:szCs w:val="18"/>
          <w:lang w:val="ru-RU"/>
        </w:rPr>
        <w:t xml:space="preserve">зоновых/сетевых кодов сигнализации (SANC)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921291" w:rsidRPr="00A52DCA">
        <w:rPr>
          <w:rFonts w:asciiTheme="minorHAnsi" w:hAnsiTheme="minorHAnsi"/>
          <w:sz w:val="18"/>
          <w:szCs w:val="18"/>
          <w:lang w:val="ru-RU"/>
        </w:rPr>
        <w:t xml:space="preserve">ополнение к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Q.708 (03/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19</w:t>
      </w:r>
      <w:r w:rsidRPr="00A52DCA">
        <w:rPr>
          <w:rFonts w:asciiTheme="minorHAnsi" w:hAnsiTheme="minorHAnsi"/>
          <w:sz w:val="18"/>
          <w:szCs w:val="18"/>
          <w:lang w:val="ru-RU"/>
        </w:rPr>
        <w:t>99)) (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1438EC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1438EC" w:rsidRPr="00A52DCA">
        <w:rPr>
          <w:rFonts w:asciiTheme="minorHAnsi" w:hAnsiTheme="minorHAnsi"/>
          <w:sz w:val="18"/>
          <w:szCs w:val="18"/>
          <w:lang w:val="ru-RU"/>
        </w:rPr>
        <w:t> мая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1438EC" w:rsidRPr="00A52DCA">
        <w:rPr>
          <w:rFonts w:asciiTheme="minorHAnsi" w:hAnsiTheme="minorHAnsi"/>
          <w:sz w:val="18"/>
          <w:szCs w:val="18"/>
          <w:lang w:val="ru-RU"/>
        </w:rPr>
        <w:t> г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4224AA" w:rsidRPr="00A52DCA" w:rsidRDefault="004224AA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1027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Декретное время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года</w:t>
      </w:r>
    </w:p>
    <w:p w:rsidR="00DB7DC6" w:rsidRPr="00A52DCA" w:rsidRDefault="004A263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1019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ab/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 xml:space="preserve">Код сетей подвижной связи (MNC) для плана международной идентификации для сетей общего пользования и </w:t>
      </w:r>
      <w:r w:rsidR="00264362" w:rsidRPr="00A52DCA">
        <w:rPr>
          <w:rFonts w:asciiTheme="minorHAnsi" w:hAnsiTheme="minorHAnsi"/>
          <w:sz w:val="18"/>
          <w:szCs w:val="18"/>
          <w:lang w:val="ru-RU"/>
        </w:rPr>
        <w:t>абонентов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Согласно Рекомендации МСЭ-Т 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>E.212 (05/2008))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января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="00DB7DC6"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2D23E9" w:rsidRPr="00A52DCA" w:rsidRDefault="002D23E9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1015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Коды</w:t>
      </w:r>
      <w:r w:rsidRPr="00A52DCA">
        <w:rPr>
          <w:rFonts w:asciiTheme="minorHAnsi" w:hAnsiTheme="minorHAnsi"/>
          <w:sz w:val="18"/>
          <w:szCs w:val="18"/>
          <w:lang w:val="ru-RU"/>
        </w:rPr>
        <w:t>/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 xml:space="preserve">номера </w:t>
      </w:r>
      <w:r w:rsidR="00875018" w:rsidRPr="00A52DCA">
        <w:rPr>
          <w:rFonts w:asciiTheme="minorHAnsi" w:hAnsiTheme="minorHAnsi"/>
          <w:sz w:val="18"/>
          <w:szCs w:val="18"/>
          <w:lang w:val="ru-RU"/>
        </w:rPr>
        <w:t xml:space="preserve">доступа 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для сетей подвижной связи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E.164 (11/2010))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1 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ноября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1011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Список идентификационных номеров эмитентов международной карты</w:t>
      </w:r>
      <w:r w:rsidR="005342AE" w:rsidRPr="00A52DCA">
        <w:rPr>
          <w:rFonts w:asciiTheme="minorHAnsi" w:hAnsiTheme="minorHAnsi"/>
          <w:sz w:val="18"/>
          <w:szCs w:val="18"/>
          <w:lang w:val="ru-RU"/>
        </w:rPr>
        <w:t xml:space="preserve"> для расчетов за электросвяз</w:t>
      </w:r>
      <w:r w:rsidR="00875018" w:rsidRPr="00A52DCA">
        <w:rPr>
          <w:rFonts w:asciiTheme="minorHAnsi" w:hAnsiTheme="minorHAnsi"/>
          <w:sz w:val="18"/>
          <w:szCs w:val="18"/>
          <w:lang w:val="ru-RU"/>
        </w:rPr>
        <w:t>ь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A52DCA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E.118 (05/2006))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сентября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4D6480" w:rsidRPr="00A52DCA" w:rsidRDefault="004D6480" w:rsidP="004D64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6480">
        <w:rPr>
          <w:rFonts w:asciiTheme="minorHAnsi" w:hAnsiTheme="minorHAnsi"/>
          <w:sz w:val="18"/>
          <w:szCs w:val="18"/>
          <w:lang w:val="ru-RU"/>
        </w:rPr>
        <w:t>1005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4D6480">
        <w:rPr>
          <w:rFonts w:asciiTheme="minorHAnsi" w:hAnsiTheme="minorHAnsi"/>
          <w:sz w:val="18"/>
          <w:szCs w:val="18"/>
          <w:lang w:val="ru-RU"/>
        </w:rPr>
        <w:t>Список кодов стран или географических зон для подвижной связи (дополнение к Рекомендации МСЭ-Т E.212 (05/2008)) (по состоянию на 1 июня 2012 г.)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1002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247DB" w:rsidRPr="00A52DCA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235839" w:rsidRPr="00A52DCA">
        <w:rPr>
          <w:rFonts w:asciiTheme="minorHAnsi" w:hAnsiTheme="minorHAnsi"/>
          <w:sz w:val="18"/>
          <w:szCs w:val="18"/>
          <w:lang w:val="ru-RU"/>
        </w:rPr>
        <w:t xml:space="preserve">кодов </w:t>
      </w:r>
      <w:r w:rsidR="008247DB" w:rsidRPr="00A52DCA">
        <w:rPr>
          <w:rFonts w:asciiTheme="minorHAnsi" w:hAnsiTheme="minorHAnsi"/>
          <w:sz w:val="18"/>
          <w:szCs w:val="18"/>
          <w:lang w:val="ru-RU"/>
        </w:rPr>
        <w:t xml:space="preserve">стран </w:t>
      </w:r>
      <w:r w:rsidR="00235839" w:rsidRPr="00A52DCA">
        <w:rPr>
          <w:rFonts w:asciiTheme="minorHAnsi" w:hAnsiTheme="minorHAnsi"/>
          <w:sz w:val="18"/>
          <w:szCs w:val="18"/>
          <w:lang w:val="ru-RU"/>
        </w:rPr>
        <w:t>или географических зон для нестандартных средств</w:t>
      </w:r>
      <w:r w:rsidR="00F61629" w:rsidRPr="00A52DCA">
        <w:rPr>
          <w:rFonts w:asciiTheme="minorHAnsi" w:hAnsiTheme="minorHAnsi"/>
          <w:sz w:val="18"/>
          <w:szCs w:val="18"/>
          <w:lang w:val="ru-RU"/>
        </w:rPr>
        <w:t xml:space="preserve"> телематических услуг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F61629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T.35 (02/2000))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15 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апреля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972F66" w:rsidRPr="00A52DCA">
        <w:rPr>
          <w:rFonts w:asciiTheme="minorHAnsi" w:hAnsiTheme="minorHAnsi"/>
          <w:sz w:val="18"/>
          <w:szCs w:val="18"/>
          <w:lang w:val="ru-RU"/>
        </w:rPr>
        <w:t xml:space="preserve">Список национальных полномочных органов, назначенных для присвоения кодов </w:t>
      </w:r>
      <w:r w:rsidR="003C2138" w:rsidRPr="00A52DCA">
        <w:rPr>
          <w:rFonts w:asciiTheme="minorHAnsi" w:hAnsiTheme="minorHAnsi"/>
          <w:sz w:val="18"/>
          <w:szCs w:val="18"/>
          <w:lang w:val="ru-RU"/>
        </w:rPr>
        <w:t xml:space="preserve">поставщиков </w:t>
      </w:r>
      <w:r w:rsidR="006B0008" w:rsidRPr="00A52DCA">
        <w:rPr>
          <w:rFonts w:asciiTheme="minorHAnsi" w:hAnsiTheme="minorHAnsi"/>
          <w:sz w:val="18"/>
          <w:szCs w:val="18"/>
          <w:lang w:val="ru-RU"/>
        </w:rPr>
        <w:t xml:space="preserve">терминалов </w:t>
      </w:r>
      <w:r w:rsidR="00991BE0" w:rsidRPr="00A52DCA">
        <w:rPr>
          <w:rFonts w:asciiTheme="minorHAnsi" w:hAnsiTheme="minorHAnsi"/>
          <w:sz w:val="18"/>
          <w:szCs w:val="18"/>
          <w:lang w:val="ru-RU"/>
        </w:rPr>
        <w:t>согласно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991BE0" w:rsidRPr="00A52DCA">
        <w:rPr>
          <w:rFonts w:asciiTheme="minorHAnsi" w:hAnsiTheme="minorHAnsi"/>
          <w:sz w:val="18"/>
          <w:szCs w:val="18"/>
          <w:lang w:val="ru-RU"/>
        </w:rPr>
        <w:t>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T.35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апреля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1000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264362" w:rsidRPr="00A52DCA">
        <w:rPr>
          <w:sz w:val="18"/>
          <w:szCs w:val="18"/>
          <w:lang w:val="ru-RU"/>
        </w:rPr>
        <w:t>Ограничения обслуживания</w:t>
      </w:r>
      <w:r w:rsidRPr="00A52DCA">
        <w:rPr>
          <w:sz w:val="18"/>
          <w:szCs w:val="18"/>
          <w:lang w:val="ru-RU"/>
        </w:rPr>
        <w:t xml:space="preserve"> (</w:t>
      </w:r>
      <w:r w:rsidR="008B5439" w:rsidRPr="00A52DCA">
        <w:rPr>
          <w:sz w:val="18"/>
          <w:szCs w:val="18"/>
          <w:lang w:val="ru-RU"/>
        </w:rPr>
        <w:t xml:space="preserve">обобщающий список действующих ограничений </w:t>
      </w:r>
      <w:r w:rsidR="00264362" w:rsidRPr="00A52DCA">
        <w:rPr>
          <w:sz w:val="18"/>
          <w:szCs w:val="18"/>
          <w:lang w:val="ru-RU"/>
        </w:rPr>
        <w:t>обслуживания</w:t>
      </w:r>
      <w:r w:rsidR="008B5439" w:rsidRPr="00A52DCA">
        <w:rPr>
          <w:sz w:val="18"/>
          <w:szCs w:val="18"/>
          <w:lang w:val="ru-RU"/>
        </w:rPr>
        <w:t>, относящихся к функционированию электросвязи</w:t>
      </w:r>
      <w:r w:rsidRPr="00A52DCA">
        <w:rPr>
          <w:sz w:val="18"/>
          <w:szCs w:val="18"/>
          <w:lang w:val="ru-RU"/>
        </w:rPr>
        <w:t>) (</w:t>
      </w:r>
      <w:r w:rsidR="004C2D31" w:rsidRPr="00A52DCA">
        <w:rPr>
          <w:sz w:val="18"/>
          <w:szCs w:val="18"/>
          <w:lang w:val="ru-RU"/>
        </w:rPr>
        <w:t>по состоянию</w:t>
      </w:r>
      <w:r w:rsidR="00805C7D" w:rsidRPr="00A52DCA">
        <w:rPr>
          <w:sz w:val="18"/>
          <w:szCs w:val="18"/>
          <w:lang w:val="ru-RU"/>
        </w:rPr>
        <w:t xml:space="preserve"> на</w:t>
      </w:r>
      <w:r w:rsidR="00BD6200" w:rsidRPr="00A52DCA">
        <w:rPr>
          <w:sz w:val="18"/>
          <w:szCs w:val="18"/>
          <w:lang w:val="ru-RU"/>
        </w:rPr>
        <w:t xml:space="preserve"> </w:t>
      </w:r>
      <w:r w:rsidRPr="00A52DCA">
        <w:rPr>
          <w:sz w:val="18"/>
          <w:szCs w:val="18"/>
          <w:lang w:val="ru-RU"/>
        </w:rPr>
        <w:t>15</w:t>
      </w:r>
      <w:r w:rsidR="00BD6200" w:rsidRPr="00A52DCA">
        <w:rPr>
          <w:sz w:val="18"/>
          <w:szCs w:val="18"/>
          <w:lang w:val="ru-RU"/>
        </w:rPr>
        <w:t> марта</w:t>
      </w:r>
      <w:r w:rsidRPr="00A52DCA">
        <w:rPr>
          <w:sz w:val="18"/>
          <w:szCs w:val="18"/>
          <w:lang w:val="ru-RU"/>
        </w:rPr>
        <w:t xml:space="preserve"> 2012</w:t>
      </w:r>
      <w:r w:rsidR="00BD6200" w:rsidRPr="00A52DCA">
        <w:rPr>
          <w:sz w:val="18"/>
          <w:szCs w:val="18"/>
          <w:lang w:val="ru-RU"/>
        </w:rPr>
        <w:t> </w:t>
      </w:r>
      <w:r w:rsidR="007C61B4" w:rsidRPr="00A52DCA">
        <w:rPr>
          <w:sz w:val="18"/>
          <w:szCs w:val="18"/>
          <w:lang w:val="ru-RU"/>
        </w:rPr>
        <w:t>г.</w:t>
      </w:r>
      <w:r w:rsidRPr="00A52DCA">
        <w:rPr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994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Процедуры набора номера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международный префикс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, 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национальный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магистральный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префикс и национальный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значащий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A52DCA">
        <w:rPr>
          <w:rFonts w:asciiTheme="minorHAnsi" w:hAnsiTheme="minorHAnsi"/>
          <w:sz w:val="18"/>
          <w:szCs w:val="18"/>
          <w:lang w:val="ru-RU"/>
        </w:rPr>
        <w:t>номер</w:t>
      </w:r>
      <w:r w:rsidRPr="00A52DCA">
        <w:rPr>
          <w:rFonts w:asciiTheme="minorHAnsi" w:hAnsiTheme="minorHAnsi"/>
          <w:sz w:val="18"/>
          <w:szCs w:val="18"/>
          <w:lang w:val="ru-RU"/>
        </w:rPr>
        <w:t>) (</w:t>
      </w:r>
      <w:r w:rsidR="005D0323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A52DCA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E.164 (11/2010))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декабря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40503D" w:rsidRPr="00A52DCA">
        <w:rPr>
          <w:rFonts w:asciiTheme="minorHAnsi" w:hAnsiTheme="minorHAnsi"/>
          <w:sz w:val="18"/>
          <w:szCs w:val="18"/>
          <w:lang w:val="ru-RU"/>
        </w:rPr>
        <w:t xml:space="preserve">Список присвоенных кодов страны согласно </w:t>
      </w:r>
      <w:r w:rsidR="005D0323" w:rsidRPr="00A52DCA">
        <w:rPr>
          <w:rFonts w:asciiTheme="minorHAnsi" w:hAnsiTheme="minorHAnsi"/>
          <w:sz w:val="18"/>
          <w:szCs w:val="18"/>
          <w:lang w:val="ru-RU"/>
        </w:rPr>
        <w:t>Р</w:t>
      </w:r>
      <w:r w:rsidR="0040503D" w:rsidRPr="00A52DCA">
        <w:rPr>
          <w:rFonts w:asciiTheme="minorHAnsi" w:hAnsiTheme="minorHAnsi"/>
          <w:sz w:val="18"/>
          <w:szCs w:val="18"/>
          <w:lang w:val="ru-RU"/>
        </w:rPr>
        <w:t>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E.164 (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Дополнение к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E.164 (11/2010))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ноября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40503D" w:rsidRPr="00A52DCA">
        <w:rPr>
          <w:sz w:val="18"/>
          <w:szCs w:val="18"/>
          <w:lang w:val="ru-RU"/>
        </w:rPr>
        <w:t xml:space="preserve">Обратный вызов альтернативные процедуры вызова (Рез. 21 </w:t>
      </w:r>
      <w:r w:rsidR="006D4B71">
        <w:rPr>
          <w:sz w:val="18"/>
          <w:szCs w:val="18"/>
          <w:lang w:val="ru-RU"/>
        </w:rPr>
        <w:t>(</w:t>
      </w:r>
      <w:r w:rsidR="0040503D" w:rsidRPr="00A52DCA">
        <w:rPr>
          <w:sz w:val="18"/>
          <w:szCs w:val="18"/>
          <w:lang w:val="ru-RU"/>
        </w:rPr>
        <w:t>Пересм. ПК-06</w:t>
      </w:r>
      <w:r w:rsidR="006D4B71">
        <w:rPr>
          <w:sz w:val="18"/>
          <w:szCs w:val="18"/>
          <w:lang w:val="ru-RU"/>
        </w:rPr>
        <w:t>)</w:t>
      </w:r>
      <w:r w:rsidR="0040503D" w:rsidRPr="00A52DCA">
        <w:rPr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981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43E08" w:rsidRPr="00A52DCA">
        <w:rPr>
          <w:rFonts w:asciiTheme="minorHAnsi" w:hAnsiTheme="minorHAnsi"/>
          <w:sz w:val="18"/>
          <w:szCs w:val="18"/>
          <w:lang w:val="ru-RU"/>
        </w:rPr>
        <w:t xml:space="preserve">Список кодов МСЭ операторов связи 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(</w:t>
      </w:r>
      <w:r w:rsidR="00843E08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M.1400 (07/2006) (</w:t>
      </w:r>
      <w:r w:rsidR="00877B9F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по </w:t>
      </w:r>
      <w:r w:rsidR="004C2D31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состоянию</w:t>
      </w:r>
      <w:r w:rsidR="00805C7D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1</w:t>
      </w:r>
      <w:r w:rsidR="00BD6200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 июня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2011</w:t>
      </w:r>
      <w:r w:rsidR="00BD6200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980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43E08" w:rsidRPr="00A52DCA">
        <w:rPr>
          <w:rFonts w:asciiTheme="minorHAnsi" w:hAnsiTheme="minorHAnsi"/>
          <w:sz w:val="18"/>
          <w:szCs w:val="18"/>
          <w:lang w:val="ru-RU"/>
        </w:rPr>
        <w:t>Список индексов назначения телеграмм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DF6B7D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A52DCA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> F.32 (10/1995)) (</w:t>
      </w:r>
      <w:r w:rsidR="00877B9F" w:rsidRPr="00A52DCA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мая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978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403E4E" w:rsidRPr="00A52DCA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4B49EE" w:rsidRPr="00A52DCA">
        <w:rPr>
          <w:rFonts w:asciiTheme="minorHAnsi" w:hAnsiTheme="minorHAnsi"/>
          <w:sz w:val="18"/>
          <w:szCs w:val="18"/>
          <w:lang w:val="ru-RU"/>
        </w:rPr>
        <w:t>телексных кодов назначения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(TDC) </w:t>
      </w:r>
      <w:r w:rsidR="004B49EE" w:rsidRPr="00A52DCA">
        <w:rPr>
          <w:rFonts w:asciiTheme="minorHAnsi" w:hAnsiTheme="minorHAnsi"/>
          <w:sz w:val="18"/>
          <w:szCs w:val="18"/>
          <w:lang w:val="ru-RU"/>
        </w:rPr>
        <w:t xml:space="preserve">и </w:t>
      </w:r>
      <w:r w:rsidR="00CD71FC" w:rsidRPr="00A52DCA">
        <w:rPr>
          <w:rFonts w:asciiTheme="minorHAnsi" w:hAnsiTheme="minorHAnsi"/>
          <w:sz w:val="18"/>
          <w:szCs w:val="18"/>
          <w:lang w:val="ru-RU"/>
        </w:rPr>
        <w:t xml:space="preserve">идентификационных </w:t>
      </w:r>
      <w:r w:rsidR="004B49EE" w:rsidRPr="00A52DCA">
        <w:rPr>
          <w:rFonts w:asciiTheme="minorHAnsi" w:hAnsiTheme="minorHAnsi"/>
          <w:sz w:val="18"/>
          <w:szCs w:val="18"/>
          <w:lang w:val="ru-RU"/>
        </w:rPr>
        <w:t xml:space="preserve">кодов телексных сетей </w:t>
      </w:r>
      <w:r w:rsidRPr="00A52DCA">
        <w:rPr>
          <w:rFonts w:asciiTheme="minorHAnsi" w:hAnsiTheme="minorHAnsi"/>
          <w:sz w:val="18"/>
          <w:szCs w:val="18"/>
          <w:lang w:val="ru-RU"/>
        </w:rPr>
        <w:t>(TNIC)</w:t>
      </w:r>
      <w:r w:rsidR="00AE3699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403E4E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ополнение к 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Рекомендаци</w:t>
      </w:r>
      <w:r w:rsidR="00403E4E" w:rsidRPr="00A52DCA">
        <w:rPr>
          <w:rFonts w:asciiTheme="minorHAnsi" w:hAnsiTheme="minorHAnsi"/>
          <w:sz w:val="18"/>
          <w:szCs w:val="18"/>
          <w:lang w:val="ru-RU"/>
        </w:rPr>
        <w:t>ям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F.69 (06/1994) </w:t>
      </w:r>
      <w:r w:rsidR="00403E4E" w:rsidRPr="00A52DCA">
        <w:rPr>
          <w:rFonts w:asciiTheme="minorHAnsi" w:hAnsiTheme="minorHAnsi"/>
          <w:sz w:val="18"/>
          <w:szCs w:val="18"/>
          <w:lang w:val="ru-RU"/>
        </w:rPr>
        <w:t>и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F.68 (11/1988))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15 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апреля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977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B2703D" w:rsidRPr="00A52DCA">
        <w:rPr>
          <w:rFonts w:asciiTheme="minorHAnsi" w:hAnsiTheme="minorHAnsi"/>
          <w:sz w:val="18"/>
          <w:szCs w:val="18"/>
          <w:lang w:val="ru-RU"/>
        </w:rPr>
        <w:t>Список идентификационных кодов сетей передачи данных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(DNIC) (</w:t>
      </w:r>
      <w:r w:rsidR="00BB1D0D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X.121 (10/2000))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апреля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976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A1E9B" w:rsidRPr="00A52DCA">
        <w:rPr>
          <w:rFonts w:asciiTheme="minorHAnsi" w:hAnsiTheme="minorHAnsi"/>
          <w:sz w:val="18"/>
          <w:szCs w:val="18"/>
          <w:lang w:val="ru-RU"/>
        </w:rPr>
        <w:t>Список код</w:t>
      </w:r>
      <w:r w:rsidR="007C3522" w:rsidRPr="00A52DCA">
        <w:rPr>
          <w:rFonts w:asciiTheme="minorHAnsi" w:hAnsiTheme="minorHAnsi"/>
          <w:sz w:val="18"/>
          <w:szCs w:val="18"/>
          <w:lang w:val="ru-RU"/>
        </w:rPr>
        <w:t>ов</w:t>
      </w:r>
      <w:r w:rsidR="00353F15" w:rsidRPr="00A52DCA">
        <w:rPr>
          <w:rFonts w:asciiTheme="minorHAnsi" w:hAnsiTheme="minorHAnsi"/>
          <w:sz w:val="18"/>
          <w:szCs w:val="18"/>
          <w:lang w:val="ru-RU"/>
        </w:rPr>
        <w:t xml:space="preserve"> страны или географической зоны для передачи данных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8A1E9B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X.121 (10/2000))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марта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974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8A1E9B" w:rsidRPr="00A52DCA">
        <w:rPr>
          <w:rFonts w:asciiTheme="minorHAnsi" w:hAnsiTheme="minorHAnsi"/>
          <w:sz w:val="18"/>
          <w:szCs w:val="18"/>
          <w:lang w:val="ru-RU"/>
        </w:rPr>
        <w:t xml:space="preserve">Список наименований </w:t>
      </w:r>
      <w:r w:rsidR="007B07F8" w:rsidRPr="00A52DCA">
        <w:rPr>
          <w:rFonts w:asciiTheme="minorHAnsi" w:hAnsiTheme="minorHAnsi"/>
          <w:sz w:val="18"/>
          <w:szCs w:val="18"/>
          <w:lang w:val="ru-RU"/>
        </w:rPr>
        <w:t>доменов административного управления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(ADMD) (</w:t>
      </w:r>
      <w:r w:rsidR="00B212D8" w:rsidRPr="00A52DCA">
        <w:rPr>
          <w:rFonts w:asciiTheme="minorHAnsi" w:hAnsiTheme="minorHAnsi"/>
          <w:sz w:val="18"/>
          <w:szCs w:val="18"/>
          <w:lang w:val="ru-RU"/>
        </w:rPr>
        <w:t xml:space="preserve">в соответствии с Рекомендациями МСЭ-Т серии 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F.400 </w:t>
      </w:r>
      <w:r w:rsidR="00B212D8" w:rsidRPr="00A52DCA">
        <w:rPr>
          <w:rFonts w:asciiTheme="minorHAnsi" w:hAnsiTheme="minorHAnsi"/>
          <w:sz w:val="18"/>
          <w:szCs w:val="18"/>
          <w:lang w:val="ru-RU"/>
        </w:rPr>
        <w:t>и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X.400)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февраля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972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7B07F8" w:rsidRPr="00A52DCA">
        <w:rPr>
          <w:rFonts w:asciiTheme="minorHAnsi" w:hAnsiTheme="minorHAnsi"/>
          <w:sz w:val="18"/>
          <w:szCs w:val="18"/>
          <w:lang w:val="ru-RU"/>
        </w:rPr>
        <w:t>Список кодов страны</w:t>
      </w:r>
      <w:r w:rsidR="00491E37" w:rsidRPr="00A52DCA">
        <w:rPr>
          <w:rFonts w:asciiTheme="minorHAnsi" w:hAnsiTheme="minorHAnsi"/>
          <w:sz w:val="18"/>
          <w:szCs w:val="18"/>
          <w:lang w:val="ru-RU"/>
        </w:rPr>
        <w:t xml:space="preserve"> для подвижной связи</w:t>
      </w:r>
      <w:r w:rsidR="000A7C00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FF453A" w:rsidRPr="00A52DCA">
        <w:rPr>
          <w:rFonts w:asciiTheme="minorHAnsi" w:hAnsiTheme="minorHAnsi"/>
          <w:sz w:val="18"/>
          <w:szCs w:val="18"/>
          <w:lang w:val="ru-RU"/>
        </w:rPr>
        <w:t xml:space="preserve">в </w:t>
      </w:r>
      <w:r w:rsidR="000A7C00" w:rsidRPr="00A52DCA">
        <w:rPr>
          <w:rFonts w:asciiTheme="minorHAnsi" w:hAnsiTheme="minorHAnsi"/>
          <w:sz w:val="18"/>
          <w:szCs w:val="18"/>
          <w:lang w:val="ru-RU"/>
        </w:rPr>
        <w:t>систем</w:t>
      </w:r>
      <w:r w:rsidR="00FF453A" w:rsidRPr="00A52DCA">
        <w:rPr>
          <w:rFonts w:asciiTheme="minorHAnsi" w:hAnsiTheme="minorHAnsi"/>
          <w:sz w:val="18"/>
          <w:szCs w:val="18"/>
          <w:lang w:val="ru-RU"/>
        </w:rPr>
        <w:t>е</w:t>
      </w:r>
      <w:r w:rsidR="000A7C00" w:rsidRPr="00A52DCA">
        <w:rPr>
          <w:rFonts w:asciiTheme="minorHAnsi" w:hAnsiTheme="minorHAnsi"/>
          <w:sz w:val="18"/>
          <w:szCs w:val="18"/>
          <w:lang w:val="ru-RU"/>
        </w:rPr>
        <w:t xml:space="preserve"> наземной </w:t>
      </w:r>
      <w:r w:rsidR="00893858" w:rsidRPr="00A52DCA">
        <w:rPr>
          <w:rFonts w:asciiTheme="minorHAnsi" w:hAnsiTheme="minorHAnsi"/>
          <w:sz w:val="18"/>
          <w:szCs w:val="18"/>
          <w:lang w:val="ru-RU"/>
        </w:rPr>
        <w:t xml:space="preserve">транкинговой радиосвязи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C45F2C" w:rsidRPr="00A52DCA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A52DCA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E.218 (05/2004))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января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968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AB24CC" w:rsidRPr="00A52DCA">
        <w:rPr>
          <w:rFonts w:asciiTheme="minorHAnsi" w:hAnsiTheme="minorHAnsi"/>
          <w:sz w:val="18"/>
          <w:szCs w:val="18"/>
          <w:lang w:val="ru-RU"/>
        </w:rPr>
        <w:t xml:space="preserve">Статус радиосвязи между любительскими станциями разных стран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C6296C" w:rsidRPr="00A52DCA">
        <w:rPr>
          <w:rFonts w:asciiTheme="minorHAnsi" w:hAnsiTheme="minorHAnsi"/>
          <w:sz w:val="18"/>
          <w:szCs w:val="18"/>
          <w:lang w:val="ru-RU"/>
        </w:rPr>
        <w:t>в соответствии с</w:t>
      </w:r>
      <w:r w:rsidR="00AB24CC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BD3064" w:rsidRPr="00A52DCA">
        <w:rPr>
          <w:rFonts w:asciiTheme="minorHAnsi" w:hAnsiTheme="minorHAnsi"/>
          <w:sz w:val="18"/>
          <w:szCs w:val="18"/>
          <w:lang w:val="ru-RU"/>
        </w:rPr>
        <w:t>положени</w:t>
      </w:r>
      <w:r w:rsidR="00C6296C" w:rsidRPr="00A52DCA">
        <w:rPr>
          <w:rFonts w:asciiTheme="minorHAnsi" w:hAnsiTheme="minorHAnsi"/>
          <w:sz w:val="18"/>
          <w:szCs w:val="18"/>
          <w:lang w:val="ru-RU"/>
        </w:rPr>
        <w:t>ем</w:t>
      </w:r>
      <w:r w:rsidR="00BD3064" w:rsidRPr="00A52DCA">
        <w:rPr>
          <w:rFonts w:asciiTheme="minorHAnsi" w:hAnsiTheme="minorHAnsi"/>
          <w:sz w:val="18"/>
          <w:szCs w:val="18"/>
          <w:lang w:val="ru-RU"/>
        </w:rPr>
        <w:t xml:space="preserve"> необязательного характера п. 25.1 Регламента радиосвязи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5677AE" w:rsidRPr="00A52DCA">
        <w:rPr>
          <w:rFonts w:asciiTheme="minorHAnsi" w:hAnsiTheme="minorHAnsi"/>
          <w:sz w:val="18"/>
          <w:szCs w:val="18"/>
          <w:lang w:val="ru-RU"/>
        </w:rPr>
        <w:t xml:space="preserve">и форма позывных сигналов, присвоенных каждой администрацией своим любительским и экспериментальным станциям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877B9F" w:rsidRPr="00A52DCA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 xml:space="preserve"> ноября </w:t>
      </w:r>
      <w:r w:rsidRPr="00A52DCA">
        <w:rPr>
          <w:rFonts w:asciiTheme="minorHAnsi" w:hAnsiTheme="minorHAnsi"/>
          <w:sz w:val="18"/>
          <w:szCs w:val="18"/>
          <w:lang w:val="ru-RU"/>
        </w:rPr>
        <w:t>2010</w:t>
      </w:r>
      <w:r w:rsidR="004A3A42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955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3504B4" w:rsidRPr="00A52DCA">
        <w:rPr>
          <w:rFonts w:asciiTheme="minorHAnsi" w:hAnsiTheme="minorHAnsi"/>
          <w:sz w:val="18"/>
          <w:szCs w:val="18"/>
          <w:lang w:val="ru-RU"/>
        </w:rPr>
        <w:t>Различные тональные сигналы, используемые в национальных сетях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3504B4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E.180 (03/</w:t>
      </w:r>
      <w:r w:rsidR="00E51F20" w:rsidRPr="00A52DCA">
        <w:rPr>
          <w:rFonts w:asciiTheme="minorHAnsi" w:hAnsiTheme="minorHAnsi"/>
          <w:sz w:val="18"/>
          <w:szCs w:val="18"/>
          <w:lang w:val="ru-RU"/>
        </w:rPr>
        <w:t>19</w:t>
      </w:r>
      <w:r w:rsidRPr="00A52DCA">
        <w:rPr>
          <w:rFonts w:asciiTheme="minorHAnsi" w:hAnsiTheme="minorHAnsi"/>
          <w:sz w:val="18"/>
          <w:szCs w:val="18"/>
          <w:lang w:val="ru-RU"/>
        </w:rPr>
        <w:t>98)) (</w:t>
      </w:r>
      <w:r w:rsidR="004C2D31" w:rsidRPr="00A52DCA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6219B7" w:rsidRPr="00A52DC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1</w:t>
      </w:r>
      <w:r w:rsidR="006219B7" w:rsidRPr="00A52DCA">
        <w:rPr>
          <w:rFonts w:asciiTheme="minorHAnsi" w:hAnsiTheme="minorHAnsi"/>
          <w:sz w:val="18"/>
          <w:szCs w:val="18"/>
          <w:lang w:val="ru-RU"/>
        </w:rPr>
        <w:t> мая</w:t>
      </w:r>
      <w:r w:rsidRPr="00A52DCA">
        <w:rPr>
          <w:rFonts w:asciiTheme="minorHAnsi" w:hAnsiTheme="minorHAnsi"/>
          <w:sz w:val="18"/>
          <w:szCs w:val="18"/>
          <w:lang w:val="ru-RU"/>
        </w:rPr>
        <w:t xml:space="preserve"> 2010</w:t>
      </w:r>
      <w:r w:rsidR="006219B7" w:rsidRPr="00A52DCA">
        <w:rPr>
          <w:rFonts w:asciiTheme="minorHAnsi" w:hAnsiTheme="minorHAnsi"/>
          <w:sz w:val="18"/>
          <w:szCs w:val="18"/>
          <w:lang w:val="ru-RU"/>
        </w:rPr>
        <w:t> </w:t>
      </w:r>
      <w:r w:rsidR="007C61B4" w:rsidRPr="00A52DCA">
        <w:rPr>
          <w:rFonts w:asciiTheme="minorHAnsi" w:hAnsiTheme="minorHAnsi"/>
          <w:sz w:val="18"/>
          <w:szCs w:val="18"/>
          <w:lang w:val="ru-RU"/>
        </w:rPr>
        <w:t>г.</w:t>
      </w:r>
      <w:r w:rsidRPr="00A52DCA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669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D5188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Группы п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ятибуквенны</w:t>
      </w:r>
      <w:r w:rsidR="00D5188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х кодов,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использ</w:t>
      </w:r>
      <w:r w:rsidR="00D5188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уемые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D5188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для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F4076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услуг 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международн</w:t>
      </w:r>
      <w:r w:rsidR="00F40769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>ых</w:t>
      </w:r>
      <w:r w:rsidR="00C34C8A"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телеграмм общего пользования </w:t>
      </w:r>
      <w:r w:rsidRPr="00A52DCA">
        <w:rPr>
          <w:rFonts w:asciiTheme="minorHAnsi" w:hAnsiTheme="minorHAnsi"/>
          <w:sz w:val="18"/>
          <w:szCs w:val="18"/>
          <w:lang w:val="ru-RU"/>
        </w:rPr>
        <w:t>(</w:t>
      </w:r>
      <w:r w:rsidR="00C34C8A" w:rsidRPr="00A52DCA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A52DCA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A52DCA">
        <w:rPr>
          <w:rFonts w:asciiTheme="minorHAnsi" w:hAnsiTheme="minorHAnsi"/>
          <w:sz w:val="18"/>
          <w:szCs w:val="18"/>
          <w:lang w:val="ru-RU"/>
        </w:rPr>
        <w:t>F.1 (03/1998))</w:t>
      </w:r>
    </w:p>
    <w:p w:rsidR="00D31948" w:rsidRPr="00A52DCA" w:rsidRDefault="00D31948" w:rsidP="00AF48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B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="00E34B32" w:rsidRPr="00A52DCA">
        <w:rPr>
          <w:rFonts w:asciiTheme="minorHAnsi" w:hAnsiTheme="minorHAnsi"/>
          <w:sz w:val="18"/>
          <w:szCs w:val="18"/>
          <w:lang w:val="ru-RU"/>
        </w:rPr>
        <w:t>Нижеследующие списки доступны в онлайновом режиме с веб-сайте МСЭ-Т</w:t>
      </w:r>
      <w:r w:rsidRPr="00A52DCA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E05EA9" w:rsidRDefault="00E34B32" w:rsidP="00AF4824">
      <w:pPr>
        <w:tabs>
          <w:tab w:val="clear" w:pos="1843"/>
          <w:tab w:val="clear" w:pos="5954"/>
        </w:tabs>
        <w:jc w:val="left"/>
        <w:rPr>
          <w:rFonts w:asciiTheme="minorHAnsi" w:hAnsiTheme="minorHAnsi"/>
          <w:sz w:val="18"/>
          <w:szCs w:val="18"/>
          <w:lang w:val="fr-CH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A52DCA">
        <w:rPr>
          <w:rFonts w:asciiTheme="minorHAnsi" w:hAnsiTheme="minorHAnsi"/>
          <w:sz w:val="18"/>
          <w:szCs w:val="18"/>
          <w:lang w:val="ru-RU"/>
        </w:rPr>
        <w:t>Рек. МСЭ</w:t>
      </w:r>
      <w:r w:rsidR="00D31948" w:rsidRPr="00E05EA9">
        <w:rPr>
          <w:rFonts w:asciiTheme="minorHAnsi" w:hAnsiTheme="minorHAnsi"/>
          <w:sz w:val="18"/>
          <w:szCs w:val="18"/>
          <w:lang w:val="fr-CH"/>
        </w:rPr>
        <w:t>-T M.1400 (07/2006))</w:t>
      </w:r>
      <w:r w:rsidR="00D31948" w:rsidRPr="00E05EA9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="00D31948" w:rsidRPr="00E05EA9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D31948" w:rsidRPr="00A52DCA" w:rsidRDefault="0025376F" w:rsidP="00AF4824">
      <w:pPr>
        <w:tabs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Таблица Бюрофакс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A52DCA">
        <w:rPr>
          <w:rFonts w:asciiTheme="minorHAnsi" w:hAnsiTheme="minorHAnsi"/>
          <w:sz w:val="18"/>
          <w:szCs w:val="18"/>
          <w:lang w:val="ru-RU"/>
        </w:rPr>
        <w:t>Рек. МСЭ-Т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D31948" w:rsidRPr="00A52DCA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A52DCA" w:rsidRDefault="00B43004" w:rsidP="00AF4824">
      <w:pPr>
        <w:tabs>
          <w:tab w:val="clear" w:pos="1843"/>
        </w:tabs>
        <w:spacing w:before="40"/>
        <w:jc w:val="left"/>
        <w:rPr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A52DCA">
        <w:rPr>
          <w:rFonts w:asciiTheme="minorHAnsi" w:hAnsiTheme="minorHAnsi"/>
          <w:sz w:val="18"/>
          <w:szCs w:val="18"/>
          <w:lang w:val="ru-RU"/>
        </w:rPr>
        <w:t>ПЭО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>)</w:t>
      </w:r>
      <w:r w:rsidR="00D31948" w:rsidRPr="00A52DCA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="00D31948" w:rsidRPr="00A52DCA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A52DCA" w:rsidRDefault="0069612A" w:rsidP="007C61B4">
      <w:pPr>
        <w:pStyle w:val="Heading20"/>
        <w:keepNext w:val="0"/>
        <w:pageBreakBefore/>
        <w:spacing w:before="120"/>
        <w:rPr>
          <w:sz w:val="22"/>
          <w:szCs w:val="22"/>
          <w:lang w:val="ru-RU"/>
        </w:rPr>
      </w:pPr>
      <w:bookmarkStart w:id="165" w:name="_Toc354053823"/>
      <w:bookmarkStart w:id="166" w:name="_Toc355708838"/>
      <w:r w:rsidRPr="00A52DCA">
        <w:rPr>
          <w:sz w:val="22"/>
          <w:szCs w:val="22"/>
          <w:lang w:val="ru-RU"/>
        </w:rPr>
        <w:lastRenderedPageBreak/>
        <w:t>Утверждение Рекомендаций МСЭ</w:t>
      </w:r>
      <w:r w:rsidR="004224AA" w:rsidRPr="00A52DCA">
        <w:rPr>
          <w:sz w:val="22"/>
          <w:szCs w:val="22"/>
          <w:lang w:val="ru-RU"/>
        </w:rPr>
        <w:t>-T</w:t>
      </w:r>
      <w:bookmarkEnd w:id="165"/>
      <w:bookmarkEnd w:id="166"/>
    </w:p>
    <w:p w:rsidR="0013289A" w:rsidRPr="00A52DCA" w:rsidRDefault="00C36D3B" w:rsidP="00E34229">
      <w:pPr>
        <w:spacing w:before="240"/>
        <w:rPr>
          <w:lang w:val="ru-RU"/>
        </w:rPr>
      </w:pPr>
      <w:r w:rsidRPr="00A52DCA">
        <w:rPr>
          <w:lang w:val="ru-RU"/>
        </w:rPr>
        <w:t xml:space="preserve">К моменту </w:t>
      </w:r>
      <w:r w:rsidR="004F090E" w:rsidRPr="00A52DCA">
        <w:rPr>
          <w:lang w:val="ru-RU"/>
        </w:rPr>
        <w:t>АПУ</w:t>
      </w:r>
      <w:r w:rsidR="0013289A" w:rsidRPr="00A52DCA">
        <w:rPr>
          <w:lang w:val="ru-RU"/>
        </w:rPr>
        <w:t>-1</w:t>
      </w:r>
      <w:r w:rsidR="00E34229">
        <w:rPr>
          <w:lang w:val="ru-RU"/>
        </w:rPr>
        <w:t>7</w:t>
      </w:r>
      <w:r w:rsidR="0013289A" w:rsidRPr="00A52DCA">
        <w:rPr>
          <w:lang w:val="ru-RU"/>
        </w:rPr>
        <w:t xml:space="preserve"> </w:t>
      </w:r>
      <w:r w:rsidR="004F090E" w:rsidRPr="00A52DCA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A52DCA">
        <w:rPr>
          <w:lang w:val="ru-RU"/>
        </w:rPr>
        <w:t>,</w:t>
      </w:r>
      <w:r w:rsidR="004F090E" w:rsidRPr="00A52DCA">
        <w:rPr>
          <w:lang w:val="ru-RU"/>
        </w:rPr>
        <w:t xml:space="preserve"> утверждены следующие Рекомендации МСЭ-Т</w:t>
      </w:r>
      <w:r w:rsidR="0013289A" w:rsidRPr="00A52DCA">
        <w:rPr>
          <w:lang w:val="ru-RU"/>
        </w:rPr>
        <w:t>:</w:t>
      </w:r>
    </w:p>
    <w:p w:rsidR="002C25B9" w:rsidRPr="00E3589C" w:rsidRDefault="002C25B9" w:rsidP="003E3C80">
      <w:pPr>
        <w:spacing w:before="80"/>
        <w:ind w:left="567" w:hanging="567"/>
        <w:rPr>
          <w:rFonts w:eastAsiaTheme="minorEastAsia"/>
          <w:lang w:val="ru-RU" w:eastAsia="zh-CN"/>
        </w:rPr>
      </w:pPr>
      <w:bookmarkStart w:id="167" w:name="_Toc361921551"/>
      <w:r w:rsidRPr="00E3589C">
        <w:rPr>
          <w:rFonts w:eastAsiaTheme="minorEastAsia"/>
          <w:lang w:val="ru-RU" w:eastAsia="zh-CN"/>
        </w:rPr>
        <w:t>–</w:t>
      </w:r>
      <w:r w:rsidRPr="00E3589C">
        <w:rPr>
          <w:rFonts w:eastAsiaTheme="minorEastAsia"/>
          <w:lang w:val="ru-RU" w:eastAsia="zh-CN"/>
        </w:rPr>
        <w:tab/>
      </w:r>
      <w:r w:rsidR="00E3589C" w:rsidRPr="00E3589C">
        <w:rPr>
          <w:rFonts w:eastAsiaTheme="minorEastAsia"/>
          <w:lang w:val="ru-RU" w:eastAsia="zh-CN"/>
        </w:rPr>
        <w:t>МСЭ-Т</w:t>
      </w:r>
      <w:r w:rsidRPr="00E3589C">
        <w:rPr>
          <w:rFonts w:eastAsiaTheme="minorEastAsia"/>
          <w:lang w:val="ru-RU" w:eastAsia="zh-CN"/>
        </w:rPr>
        <w:t xml:space="preserve"> </w:t>
      </w:r>
      <w:r w:rsidRPr="00E3589C">
        <w:rPr>
          <w:rFonts w:eastAsiaTheme="minorEastAsia"/>
          <w:lang w:val="en-US" w:eastAsia="zh-CN"/>
        </w:rPr>
        <w:t>Q</w:t>
      </w:r>
      <w:r w:rsidRPr="00E3589C">
        <w:rPr>
          <w:rFonts w:eastAsiaTheme="minorEastAsia"/>
          <w:lang w:val="ru-RU" w:eastAsia="zh-CN"/>
        </w:rPr>
        <w:t xml:space="preserve">.3301.1 </w:t>
      </w:r>
      <w:r w:rsidRPr="00E3589C">
        <w:rPr>
          <w:rFonts w:eastAsiaTheme="minorEastAsia"/>
          <w:lang w:val="en-US" w:eastAsia="zh-CN"/>
        </w:rPr>
        <w:t>v</w:t>
      </w:r>
      <w:r w:rsidRPr="00E3589C">
        <w:rPr>
          <w:rFonts w:eastAsiaTheme="minorEastAsia"/>
          <w:lang w:val="ru-RU" w:eastAsia="zh-CN"/>
        </w:rPr>
        <w:t xml:space="preserve">3 (08/2013): </w:t>
      </w:r>
      <w:r w:rsidR="00E3589C" w:rsidRPr="00E3589C">
        <w:rPr>
          <w:lang w:val="ru-RU"/>
        </w:rPr>
        <w:t>Протокол управления ресурсами №</w:t>
      </w:r>
      <w:r w:rsidR="00BC164C">
        <w:rPr>
          <w:lang w:val="ru-RU"/>
        </w:rPr>
        <w:t> </w:t>
      </w:r>
      <w:r w:rsidR="00B02F5C">
        <w:rPr>
          <w:lang w:val="ru-RU"/>
        </w:rPr>
        <w:t>1, версия 3 </w:t>
      </w:r>
      <w:r w:rsidR="00E3589C" w:rsidRPr="00E3589C">
        <w:rPr>
          <w:lang w:val="ru-RU"/>
        </w:rPr>
        <w:t xml:space="preserve">– Протокол в интерфейсе </w:t>
      </w:r>
      <w:r w:rsidR="00B02F5C">
        <w:rPr>
          <w:lang w:val="fr-CH"/>
        </w:rPr>
        <w:t>Rs</w:t>
      </w:r>
      <w:r w:rsidR="00B02F5C" w:rsidRPr="00B02F5C">
        <w:rPr>
          <w:lang w:val="ru-RU"/>
        </w:rPr>
        <w:t xml:space="preserve"> </w:t>
      </w:r>
      <w:r w:rsidR="00E3589C" w:rsidRPr="00E3589C">
        <w:rPr>
          <w:lang w:val="ru-RU"/>
        </w:rPr>
        <w:t xml:space="preserve">между объектом </w:t>
      </w:r>
      <w:r w:rsidR="00B02F5C">
        <w:rPr>
          <w:lang w:val="ru-RU"/>
        </w:rPr>
        <w:t>управления обслуживанием</w:t>
      </w:r>
      <w:r w:rsidR="00E3589C" w:rsidRPr="00E3589C">
        <w:rPr>
          <w:lang w:val="ru-RU"/>
        </w:rPr>
        <w:t xml:space="preserve"> и физическим объектом </w:t>
      </w:r>
      <w:r w:rsidR="00B02F5C">
        <w:rPr>
          <w:lang w:val="ru-RU"/>
        </w:rPr>
        <w:t>выбора правил</w:t>
      </w:r>
    </w:p>
    <w:p w:rsidR="002C25B9" w:rsidRPr="00B02F5C" w:rsidRDefault="002C25B9" w:rsidP="003E3C80">
      <w:pPr>
        <w:spacing w:before="80"/>
        <w:ind w:left="567" w:hanging="567"/>
        <w:rPr>
          <w:rFonts w:eastAsiaTheme="minorEastAsia"/>
          <w:lang w:val="ru-RU" w:eastAsia="zh-CN"/>
        </w:rPr>
      </w:pPr>
      <w:r w:rsidRPr="00B02F5C">
        <w:rPr>
          <w:rFonts w:eastAsiaTheme="minorEastAsia"/>
          <w:lang w:val="ru-RU" w:eastAsia="zh-CN"/>
        </w:rPr>
        <w:t>–</w:t>
      </w:r>
      <w:r w:rsidRPr="00B02F5C">
        <w:rPr>
          <w:rFonts w:eastAsiaTheme="minorEastAsia"/>
          <w:lang w:val="ru-RU" w:eastAsia="zh-CN"/>
        </w:rPr>
        <w:tab/>
      </w:r>
      <w:r w:rsidR="00E3589C" w:rsidRPr="00B02F5C">
        <w:rPr>
          <w:rFonts w:eastAsiaTheme="minorEastAsia"/>
          <w:lang w:val="ru-RU" w:eastAsia="zh-CN"/>
        </w:rPr>
        <w:t>МСЭ-Т</w:t>
      </w:r>
      <w:r w:rsidRPr="00B02F5C">
        <w:rPr>
          <w:rFonts w:eastAsiaTheme="minorEastAsia"/>
          <w:lang w:val="ru-RU" w:eastAsia="zh-CN"/>
        </w:rPr>
        <w:t xml:space="preserve"> </w:t>
      </w:r>
      <w:r w:rsidRPr="00E3589C">
        <w:rPr>
          <w:rFonts w:eastAsiaTheme="minorEastAsia"/>
          <w:lang w:val="en-US" w:eastAsia="zh-CN"/>
        </w:rPr>
        <w:t>Q</w:t>
      </w:r>
      <w:r w:rsidRPr="00B02F5C">
        <w:rPr>
          <w:rFonts w:eastAsiaTheme="minorEastAsia"/>
          <w:lang w:val="ru-RU" w:eastAsia="zh-CN"/>
        </w:rPr>
        <w:t xml:space="preserve">.3303.3 </w:t>
      </w:r>
      <w:r w:rsidRPr="00E3589C">
        <w:rPr>
          <w:rFonts w:eastAsiaTheme="minorEastAsia"/>
          <w:lang w:val="en-US" w:eastAsia="zh-CN"/>
        </w:rPr>
        <w:t>v</w:t>
      </w:r>
      <w:r w:rsidRPr="00B02F5C">
        <w:rPr>
          <w:rFonts w:eastAsiaTheme="minorEastAsia"/>
          <w:lang w:val="ru-RU" w:eastAsia="zh-CN"/>
        </w:rPr>
        <w:t xml:space="preserve">3 (08/2013): </w:t>
      </w:r>
      <w:r w:rsidR="00B02F5C" w:rsidRPr="00E3589C">
        <w:rPr>
          <w:lang w:val="ru-RU"/>
        </w:rPr>
        <w:t>Протокол</w:t>
      </w:r>
      <w:r w:rsidR="00B02F5C" w:rsidRPr="00B02F5C">
        <w:rPr>
          <w:lang w:val="ru-RU"/>
        </w:rPr>
        <w:t xml:space="preserve"> </w:t>
      </w:r>
      <w:r w:rsidR="00B02F5C" w:rsidRPr="00E3589C">
        <w:rPr>
          <w:lang w:val="ru-RU"/>
        </w:rPr>
        <w:t>управления</w:t>
      </w:r>
      <w:r w:rsidR="00B02F5C" w:rsidRPr="00B02F5C">
        <w:rPr>
          <w:lang w:val="ru-RU"/>
        </w:rPr>
        <w:t xml:space="preserve"> </w:t>
      </w:r>
      <w:r w:rsidR="00B02F5C" w:rsidRPr="00E3589C">
        <w:rPr>
          <w:lang w:val="ru-RU"/>
        </w:rPr>
        <w:t>ресурсами</w:t>
      </w:r>
      <w:r w:rsidR="00B02F5C" w:rsidRPr="00B02F5C">
        <w:rPr>
          <w:lang w:val="ru-RU"/>
        </w:rPr>
        <w:t xml:space="preserve"> </w:t>
      </w:r>
      <w:r w:rsidR="00B02F5C" w:rsidRPr="00B02F5C">
        <w:rPr>
          <w:rFonts w:eastAsiaTheme="minorEastAsia"/>
          <w:lang w:val="ru-RU" w:eastAsia="zh-CN"/>
        </w:rPr>
        <w:t>№</w:t>
      </w:r>
      <w:r w:rsidR="00BC164C">
        <w:rPr>
          <w:rFonts w:eastAsiaTheme="minorEastAsia"/>
          <w:lang w:val="ru-RU" w:eastAsia="zh-CN"/>
        </w:rPr>
        <w:t> </w:t>
      </w:r>
      <w:r w:rsidRPr="00B02F5C">
        <w:rPr>
          <w:rFonts w:eastAsiaTheme="minorEastAsia"/>
          <w:lang w:val="ru-RU" w:eastAsia="zh-CN"/>
        </w:rPr>
        <w:t xml:space="preserve">3 – </w:t>
      </w:r>
      <w:r w:rsidR="00B02F5C" w:rsidRPr="00E3589C">
        <w:rPr>
          <w:lang w:val="ru-RU"/>
        </w:rPr>
        <w:t>Протокол</w:t>
      </w:r>
      <w:r w:rsidR="00B02F5C">
        <w:rPr>
          <w:lang w:val="ru-RU"/>
        </w:rPr>
        <w:t>ы</w:t>
      </w:r>
      <w:r w:rsidR="00B02F5C" w:rsidRPr="00E3589C">
        <w:rPr>
          <w:lang w:val="ru-RU"/>
        </w:rPr>
        <w:t xml:space="preserve"> в интерфейсе</w:t>
      </w:r>
      <w:r w:rsidR="00B02F5C" w:rsidRPr="00B02F5C">
        <w:rPr>
          <w:rFonts w:eastAsiaTheme="minorEastAsia"/>
          <w:lang w:val="ru-RU" w:eastAsia="zh-CN"/>
        </w:rPr>
        <w:t xml:space="preserve"> </w:t>
      </w:r>
      <w:r w:rsidRPr="00E3589C">
        <w:rPr>
          <w:rFonts w:eastAsiaTheme="minorEastAsia"/>
          <w:lang w:val="en-US" w:eastAsia="zh-CN"/>
        </w:rPr>
        <w:t>Rw</w:t>
      </w:r>
      <w:r w:rsidRPr="00B02F5C">
        <w:rPr>
          <w:rFonts w:eastAsiaTheme="minorEastAsia"/>
          <w:lang w:val="ru-RU" w:eastAsia="zh-CN"/>
        </w:rPr>
        <w:t xml:space="preserve"> </w:t>
      </w:r>
      <w:r w:rsidR="00B02F5C">
        <w:rPr>
          <w:rFonts w:eastAsiaTheme="minorEastAsia"/>
          <w:lang w:val="ru-RU" w:eastAsia="zh-CN"/>
        </w:rPr>
        <w:t>между физическим объектом выбора правил</w:t>
      </w:r>
      <w:r w:rsidRPr="00B02F5C">
        <w:rPr>
          <w:rFonts w:eastAsiaTheme="minorEastAsia"/>
          <w:lang w:val="ru-RU" w:eastAsia="zh-CN"/>
        </w:rPr>
        <w:t xml:space="preserve"> (</w:t>
      </w:r>
      <w:r w:rsidRPr="00E3589C">
        <w:rPr>
          <w:rFonts w:eastAsiaTheme="minorEastAsia"/>
          <w:lang w:val="en-US" w:eastAsia="zh-CN"/>
        </w:rPr>
        <w:t>PD</w:t>
      </w:r>
      <w:r w:rsidRPr="00B02F5C">
        <w:rPr>
          <w:rFonts w:eastAsiaTheme="minorEastAsia"/>
          <w:lang w:val="ru-RU" w:eastAsia="zh-CN"/>
        </w:rPr>
        <w:t>-</w:t>
      </w:r>
      <w:r w:rsidRPr="00E3589C">
        <w:rPr>
          <w:rFonts w:eastAsiaTheme="minorEastAsia"/>
          <w:lang w:val="en-US" w:eastAsia="zh-CN"/>
        </w:rPr>
        <w:t>PE</w:t>
      </w:r>
      <w:r w:rsidRPr="00B02F5C">
        <w:rPr>
          <w:rFonts w:eastAsiaTheme="minorEastAsia"/>
          <w:lang w:val="ru-RU" w:eastAsia="zh-CN"/>
        </w:rPr>
        <w:t xml:space="preserve">) </w:t>
      </w:r>
      <w:r w:rsidR="00B02F5C">
        <w:rPr>
          <w:rFonts w:eastAsiaTheme="minorEastAsia"/>
          <w:lang w:val="ru-RU" w:eastAsia="zh-CN"/>
        </w:rPr>
        <w:t>и физическим объектом выполнения правил</w:t>
      </w:r>
      <w:r w:rsidRPr="00B02F5C">
        <w:rPr>
          <w:rFonts w:eastAsiaTheme="minorEastAsia"/>
          <w:lang w:val="ru-RU" w:eastAsia="zh-CN"/>
        </w:rPr>
        <w:t xml:space="preserve"> (</w:t>
      </w:r>
      <w:r w:rsidRPr="00E3589C">
        <w:rPr>
          <w:rFonts w:eastAsiaTheme="minorEastAsia"/>
          <w:lang w:val="en-US" w:eastAsia="zh-CN"/>
        </w:rPr>
        <w:t>PE</w:t>
      </w:r>
      <w:r w:rsidRPr="00B02F5C">
        <w:rPr>
          <w:rFonts w:eastAsiaTheme="minorEastAsia"/>
          <w:lang w:val="ru-RU" w:eastAsia="zh-CN"/>
        </w:rPr>
        <w:t>-</w:t>
      </w:r>
      <w:r w:rsidRPr="00E3589C">
        <w:rPr>
          <w:rFonts w:eastAsiaTheme="minorEastAsia"/>
          <w:lang w:val="en-US" w:eastAsia="zh-CN"/>
        </w:rPr>
        <w:t>PE</w:t>
      </w:r>
      <w:r w:rsidRPr="00B02F5C">
        <w:rPr>
          <w:rFonts w:eastAsiaTheme="minorEastAsia"/>
          <w:lang w:val="ru-RU" w:eastAsia="zh-CN"/>
        </w:rPr>
        <w:t xml:space="preserve">): </w:t>
      </w:r>
      <w:r w:rsidR="00B02F5C">
        <w:rPr>
          <w:rFonts w:eastAsiaTheme="minorEastAsia"/>
          <w:lang w:val="ru-RU" w:eastAsia="zh-CN"/>
        </w:rPr>
        <w:t xml:space="preserve">профиль </w:t>
      </w:r>
      <w:r w:rsidRPr="00E3589C">
        <w:rPr>
          <w:rFonts w:eastAsiaTheme="minorEastAsia"/>
          <w:lang w:val="en-US" w:eastAsia="zh-CN"/>
        </w:rPr>
        <w:t>Diameter</w:t>
      </w:r>
      <w:r w:rsidR="00B02F5C">
        <w:rPr>
          <w:rFonts w:eastAsiaTheme="minorEastAsia"/>
          <w:lang w:val="ru-RU" w:eastAsia="zh-CN"/>
        </w:rPr>
        <w:t>,</w:t>
      </w:r>
      <w:r w:rsidRPr="00B02F5C">
        <w:rPr>
          <w:rFonts w:eastAsiaTheme="minorEastAsia"/>
          <w:lang w:val="ru-RU" w:eastAsia="zh-CN"/>
        </w:rPr>
        <w:t xml:space="preserve"> </w:t>
      </w:r>
      <w:r w:rsidR="00B02F5C">
        <w:rPr>
          <w:rFonts w:eastAsiaTheme="minorEastAsia"/>
          <w:lang w:val="ru-RU" w:eastAsia="zh-CN"/>
        </w:rPr>
        <w:t>версия </w:t>
      </w:r>
      <w:r w:rsidRPr="00B02F5C">
        <w:rPr>
          <w:rFonts w:eastAsiaTheme="minorEastAsia"/>
          <w:lang w:val="ru-RU" w:eastAsia="zh-CN"/>
        </w:rPr>
        <w:t>3</w:t>
      </w:r>
    </w:p>
    <w:p w:rsidR="002C25B9" w:rsidRPr="00E3589C" w:rsidRDefault="002C25B9" w:rsidP="003E3C80">
      <w:pPr>
        <w:spacing w:before="80"/>
        <w:rPr>
          <w:rFonts w:eastAsiaTheme="minorEastAsia"/>
          <w:lang w:val="ru-RU" w:eastAsia="zh-CN"/>
        </w:rPr>
      </w:pPr>
      <w:r w:rsidRPr="00E3589C">
        <w:rPr>
          <w:rFonts w:eastAsiaTheme="minorEastAsia"/>
          <w:lang w:val="ru-RU" w:eastAsia="zh-CN"/>
        </w:rPr>
        <w:t>–</w:t>
      </w:r>
      <w:r w:rsidRPr="00E3589C">
        <w:rPr>
          <w:rFonts w:eastAsiaTheme="minorEastAsia"/>
          <w:lang w:val="ru-RU" w:eastAsia="zh-CN"/>
        </w:rPr>
        <w:tab/>
      </w:r>
      <w:r w:rsidR="00E3589C" w:rsidRPr="00E3589C">
        <w:rPr>
          <w:rFonts w:eastAsiaTheme="minorEastAsia"/>
          <w:lang w:val="ru-RU" w:eastAsia="zh-CN"/>
        </w:rPr>
        <w:t>МСЭ-Т</w:t>
      </w:r>
      <w:r w:rsidRPr="00E3589C">
        <w:rPr>
          <w:rFonts w:eastAsiaTheme="minorEastAsia"/>
          <w:lang w:val="ru-RU" w:eastAsia="zh-CN"/>
        </w:rPr>
        <w:t xml:space="preserve"> </w:t>
      </w:r>
      <w:r w:rsidRPr="00E3589C">
        <w:rPr>
          <w:rFonts w:eastAsiaTheme="minorEastAsia"/>
          <w:lang w:val="en-US" w:eastAsia="zh-CN"/>
        </w:rPr>
        <w:t>Y</w:t>
      </w:r>
      <w:r w:rsidRPr="00E3589C">
        <w:rPr>
          <w:rFonts w:eastAsiaTheme="minorEastAsia"/>
          <w:lang w:val="ru-RU" w:eastAsia="zh-CN"/>
        </w:rPr>
        <w:t xml:space="preserve">.2082 (08/2013): </w:t>
      </w:r>
      <w:r w:rsidR="00E3589C">
        <w:rPr>
          <w:rFonts w:eastAsiaTheme="minorEastAsia"/>
          <w:lang w:val="ru-RU" w:eastAsia="zh-CN"/>
        </w:rPr>
        <w:t>Функции</w:t>
      </w:r>
      <w:r w:rsidR="00E3589C" w:rsidRPr="00E3589C">
        <w:rPr>
          <w:rFonts w:eastAsiaTheme="minorEastAsia"/>
          <w:lang w:val="ru-RU" w:eastAsia="zh-CN"/>
        </w:rPr>
        <w:t xml:space="preserve"> </w:t>
      </w:r>
      <w:r w:rsidR="00E3589C">
        <w:rPr>
          <w:rFonts w:eastAsiaTheme="minorEastAsia"/>
          <w:lang w:val="ru-RU" w:eastAsia="zh-CN"/>
        </w:rPr>
        <w:t>ретрансляции</w:t>
      </w:r>
      <w:r w:rsidR="00E3589C" w:rsidRPr="00E3589C">
        <w:rPr>
          <w:rFonts w:eastAsiaTheme="minorEastAsia"/>
          <w:lang w:val="ru-RU" w:eastAsia="zh-CN"/>
        </w:rPr>
        <w:t xml:space="preserve"> </w:t>
      </w:r>
      <w:r w:rsidR="00E3589C">
        <w:rPr>
          <w:rFonts w:eastAsiaTheme="minorEastAsia"/>
          <w:lang w:val="ru-RU" w:eastAsia="zh-CN"/>
        </w:rPr>
        <w:t>в сетях распределенных услуг</w:t>
      </w:r>
    </w:p>
    <w:p w:rsidR="002C25B9" w:rsidRPr="00E3589C" w:rsidRDefault="002C25B9" w:rsidP="003E3C80">
      <w:pPr>
        <w:spacing w:before="80"/>
        <w:rPr>
          <w:rFonts w:eastAsiaTheme="minorEastAsia"/>
          <w:lang w:val="ru-RU" w:eastAsia="zh-CN"/>
        </w:rPr>
      </w:pPr>
      <w:r w:rsidRPr="00E3589C">
        <w:rPr>
          <w:rFonts w:eastAsiaTheme="minorEastAsia"/>
          <w:lang w:val="ru-RU" w:eastAsia="zh-CN"/>
        </w:rPr>
        <w:t>–</w:t>
      </w:r>
      <w:r w:rsidRPr="00E3589C">
        <w:rPr>
          <w:rFonts w:eastAsiaTheme="minorEastAsia"/>
          <w:lang w:val="ru-RU" w:eastAsia="zh-CN"/>
        </w:rPr>
        <w:tab/>
      </w:r>
      <w:r w:rsidR="00E3589C" w:rsidRPr="00E3589C">
        <w:rPr>
          <w:rFonts w:eastAsiaTheme="minorEastAsia"/>
          <w:lang w:val="ru-RU" w:eastAsia="zh-CN"/>
        </w:rPr>
        <w:t>МСЭ-Т</w:t>
      </w:r>
      <w:r w:rsidRPr="00E3589C">
        <w:rPr>
          <w:rFonts w:eastAsiaTheme="minorEastAsia"/>
          <w:lang w:val="ru-RU" w:eastAsia="zh-CN"/>
        </w:rPr>
        <w:t xml:space="preserve"> </w:t>
      </w:r>
      <w:r w:rsidRPr="00E3589C">
        <w:rPr>
          <w:rFonts w:eastAsiaTheme="minorEastAsia"/>
          <w:lang w:val="en-US" w:eastAsia="zh-CN"/>
        </w:rPr>
        <w:t>Y</w:t>
      </w:r>
      <w:r w:rsidRPr="00E3589C">
        <w:rPr>
          <w:rFonts w:eastAsiaTheme="minorEastAsia"/>
          <w:lang w:val="ru-RU" w:eastAsia="zh-CN"/>
        </w:rPr>
        <w:t xml:space="preserve">.2301 (08/2013): </w:t>
      </w:r>
      <w:r w:rsidR="00E3589C">
        <w:rPr>
          <w:rFonts w:eastAsiaTheme="minorEastAsia"/>
          <w:lang w:val="ru-RU" w:eastAsia="zh-CN"/>
        </w:rPr>
        <w:t>Р</w:t>
      </w:r>
      <w:r w:rsidR="00E3589C" w:rsidRPr="00E3589C">
        <w:rPr>
          <w:rFonts w:eastAsiaTheme="minorEastAsia"/>
          <w:lang w:val="ru-RU" w:eastAsia="zh-CN"/>
        </w:rPr>
        <w:t>асширени</w:t>
      </w:r>
      <w:r w:rsidR="00E3589C">
        <w:rPr>
          <w:rFonts w:eastAsiaTheme="minorEastAsia"/>
          <w:lang w:val="ru-RU" w:eastAsia="zh-CN"/>
        </w:rPr>
        <w:t>е</w:t>
      </w:r>
      <w:r w:rsidR="00E3589C" w:rsidRPr="00E3589C">
        <w:rPr>
          <w:rFonts w:eastAsiaTheme="minorEastAsia"/>
          <w:lang w:val="ru-RU" w:eastAsia="zh-CN"/>
        </w:rPr>
        <w:t xml:space="preserve"> возможностей сетевого интеллекта </w:t>
      </w:r>
      <w:r w:rsidR="00E3589C">
        <w:rPr>
          <w:rFonts w:eastAsiaTheme="minorEastAsia"/>
          <w:lang w:val="ru-RU" w:eastAsia="zh-CN"/>
        </w:rPr>
        <w:t>–</w:t>
      </w:r>
      <w:r w:rsidRPr="00E3589C">
        <w:rPr>
          <w:rFonts w:eastAsiaTheme="minorEastAsia"/>
          <w:lang w:val="ru-RU" w:eastAsia="zh-CN"/>
        </w:rPr>
        <w:t xml:space="preserve"> </w:t>
      </w:r>
      <w:r w:rsidR="00E3589C" w:rsidRPr="00E3589C">
        <w:rPr>
          <w:rFonts w:eastAsiaTheme="minorEastAsia"/>
          <w:lang w:val="ru-RU" w:eastAsia="zh-CN"/>
        </w:rPr>
        <w:t>Требования и возможности</w:t>
      </w:r>
    </w:p>
    <w:p w:rsidR="002C25B9" w:rsidRPr="00E3589C" w:rsidRDefault="002C25B9" w:rsidP="003E3C80">
      <w:pPr>
        <w:spacing w:before="80"/>
        <w:rPr>
          <w:rFonts w:eastAsiaTheme="minorEastAsia"/>
          <w:lang w:val="ru-RU" w:eastAsia="zh-CN"/>
        </w:rPr>
      </w:pPr>
      <w:r w:rsidRPr="00E3589C">
        <w:rPr>
          <w:rFonts w:eastAsiaTheme="minorEastAsia"/>
          <w:lang w:val="ru-RU" w:eastAsia="zh-CN"/>
        </w:rPr>
        <w:t>–</w:t>
      </w:r>
      <w:r w:rsidRPr="00E3589C">
        <w:rPr>
          <w:rFonts w:eastAsiaTheme="minorEastAsia"/>
          <w:lang w:val="ru-RU" w:eastAsia="zh-CN"/>
        </w:rPr>
        <w:tab/>
      </w:r>
      <w:r w:rsidR="00E3589C" w:rsidRPr="00E3589C">
        <w:rPr>
          <w:rFonts w:eastAsiaTheme="minorEastAsia"/>
          <w:lang w:val="ru-RU" w:eastAsia="zh-CN"/>
        </w:rPr>
        <w:t>МСЭ-Т</w:t>
      </w:r>
      <w:r w:rsidRPr="00E3589C">
        <w:rPr>
          <w:rFonts w:eastAsiaTheme="minorEastAsia"/>
          <w:lang w:val="ru-RU" w:eastAsia="zh-CN"/>
        </w:rPr>
        <w:t xml:space="preserve"> </w:t>
      </w:r>
      <w:r w:rsidRPr="00E3589C">
        <w:rPr>
          <w:rFonts w:eastAsiaTheme="minorEastAsia"/>
          <w:lang w:val="en-US" w:eastAsia="zh-CN"/>
        </w:rPr>
        <w:t>Y</w:t>
      </w:r>
      <w:r w:rsidRPr="00E3589C">
        <w:rPr>
          <w:rFonts w:eastAsiaTheme="minorEastAsia"/>
          <w:lang w:val="ru-RU" w:eastAsia="zh-CN"/>
        </w:rPr>
        <w:t xml:space="preserve">.3022 (08/2013): </w:t>
      </w:r>
      <w:r w:rsidR="00E3589C" w:rsidRPr="00E3589C">
        <w:rPr>
          <w:rFonts w:eastAsiaTheme="minorEastAsia"/>
          <w:lang w:val="ru-RU" w:eastAsia="zh-CN"/>
        </w:rPr>
        <w:t>Измерение энергии сетей</w:t>
      </w:r>
    </w:p>
    <w:p w:rsidR="002C25B9" w:rsidRPr="00E3589C" w:rsidRDefault="002C25B9" w:rsidP="003E3C80">
      <w:pPr>
        <w:spacing w:before="80"/>
        <w:ind w:left="567" w:hanging="567"/>
        <w:rPr>
          <w:rFonts w:eastAsiaTheme="minorEastAsia"/>
          <w:lang w:val="ru-RU" w:eastAsia="zh-CN"/>
        </w:rPr>
      </w:pPr>
      <w:r w:rsidRPr="00E3589C">
        <w:rPr>
          <w:rFonts w:eastAsiaTheme="minorEastAsia"/>
          <w:lang w:val="ru-RU" w:eastAsia="zh-CN"/>
        </w:rPr>
        <w:t>–</w:t>
      </w:r>
      <w:r w:rsidRPr="00E3589C">
        <w:rPr>
          <w:rFonts w:eastAsiaTheme="minorEastAsia"/>
          <w:lang w:val="ru-RU" w:eastAsia="zh-CN"/>
        </w:rPr>
        <w:tab/>
      </w:r>
      <w:r w:rsidR="00E3589C" w:rsidRPr="00E3589C">
        <w:rPr>
          <w:rFonts w:eastAsiaTheme="minorEastAsia"/>
          <w:lang w:val="ru-RU" w:eastAsia="zh-CN"/>
        </w:rPr>
        <w:t>МСЭ-Т</w:t>
      </w:r>
      <w:r w:rsidRPr="00E3589C">
        <w:rPr>
          <w:rFonts w:eastAsiaTheme="minorEastAsia"/>
          <w:lang w:val="ru-RU" w:eastAsia="zh-CN"/>
        </w:rPr>
        <w:t xml:space="preserve"> </w:t>
      </w:r>
      <w:r w:rsidRPr="00E3589C">
        <w:rPr>
          <w:rFonts w:eastAsiaTheme="minorEastAsia"/>
          <w:lang w:val="en-US" w:eastAsia="zh-CN"/>
        </w:rPr>
        <w:t>Y</w:t>
      </w:r>
      <w:r w:rsidRPr="00E3589C">
        <w:rPr>
          <w:rFonts w:eastAsiaTheme="minorEastAsia"/>
          <w:lang w:val="ru-RU" w:eastAsia="zh-CN"/>
        </w:rPr>
        <w:t xml:space="preserve">.3043 (08/2013): </w:t>
      </w:r>
      <w:r w:rsidR="00FF240A">
        <w:rPr>
          <w:rFonts w:eastAsiaTheme="minorEastAsia"/>
          <w:lang w:val="ru-RU" w:eastAsia="zh-CN"/>
        </w:rPr>
        <w:t>"</w:t>
      </w:r>
      <w:r w:rsidR="00E3589C">
        <w:rPr>
          <w:rFonts w:eastAsiaTheme="minorEastAsia"/>
          <w:lang w:val="ru-RU" w:eastAsia="zh-CN"/>
        </w:rPr>
        <w:t>Умные</w:t>
      </w:r>
      <w:r w:rsidR="00FF240A">
        <w:rPr>
          <w:rFonts w:eastAsiaTheme="minorEastAsia"/>
          <w:lang w:val="ru-RU" w:eastAsia="zh-CN"/>
        </w:rPr>
        <w:t>"</w:t>
      </w:r>
      <w:r w:rsidR="00E3589C">
        <w:rPr>
          <w:rFonts w:eastAsiaTheme="minorEastAsia"/>
          <w:lang w:val="ru-RU" w:eastAsia="zh-CN"/>
        </w:rPr>
        <w:t xml:space="preserve"> повсеместно распространенные сети – Система информирования о контексте</w:t>
      </w:r>
    </w:p>
    <w:p w:rsidR="002C25B9" w:rsidRPr="00E3589C" w:rsidRDefault="002C25B9" w:rsidP="003E3C80">
      <w:pPr>
        <w:spacing w:before="80"/>
        <w:ind w:left="567" w:hanging="567"/>
        <w:rPr>
          <w:rFonts w:eastAsiaTheme="minorEastAsia"/>
          <w:lang w:val="ru-RU" w:eastAsia="zh-CN"/>
        </w:rPr>
      </w:pPr>
      <w:r w:rsidRPr="00E3589C">
        <w:rPr>
          <w:rFonts w:eastAsiaTheme="minorEastAsia"/>
          <w:lang w:val="ru-RU" w:eastAsia="zh-CN"/>
        </w:rPr>
        <w:t>–</w:t>
      </w:r>
      <w:r w:rsidRPr="00E3589C">
        <w:rPr>
          <w:rFonts w:eastAsiaTheme="minorEastAsia"/>
          <w:lang w:val="ru-RU" w:eastAsia="zh-CN"/>
        </w:rPr>
        <w:tab/>
      </w:r>
      <w:r w:rsidR="00E3589C" w:rsidRPr="00E3589C">
        <w:rPr>
          <w:rFonts w:eastAsiaTheme="minorEastAsia"/>
          <w:lang w:val="ru-RU" w:eastAsia="zh-CN"/>
        </w:rPr>
        <w:t>МСЭ-Т</w:t>
      </w:r>
      <w:r w:rsidRPr="00E3589C">
        <w:rPr>
          <w:rFonts w:eastAsiaTheme="minorEastAsia"/>
          <w:lang w:val="ru-RU" w:eastAsia="zh-CN"/>
        </w:rPr>
        <w:t xml:space="preserve"> </w:t>
      </w:r>
      <w:r w:rsidRPr="00E3589C">
        <w:rPr>
          <w:rFonts w:eastAsiaTheme="minorEastAsia"/>
          <w:lang w:val="en-US" w:eastAsia="zh-CN"/>
        </w:rPr>
        <w:t>Y</w:t>
      </w:r>
      <w:r w:rsidRPr="00E3589C">
        <w:rPr>
          <w:rFonts w:eastAsiaTheme="minorEastAsia"/>
          <w:lang w:val="ru-RU" w:eastAsia="zh-CN"/>
        </w:rPr>
        <w:t xml:space="preserve">.3044 (08/2013): </w:t>
      </w:r>
      <w:r w:rsidR="00FF240A">
        <w:rPr>
          <w:rFonts w:eastAsiaTheme="minorEastAsia"/>
          <w:lang w:val="ru-RU" w:eastAsia="zh-CN"/>
        </w:rPr>
        <w:t>"</w:t>
      </w:r>
      <w:r w:rsidR="00E3589C">
        <w:rPr>
          <w:rFonts w:eastAsiaTheme="minorEastAsia"/>
          <w:lang w:val="ru-RU" w:eastAsia="zh-CN"/>
        </w:rPr>
        <w:t>Умные</w:t>
      </w:r>
      <w:r w:rsidR="00FF240A">
        <w:rPr>
          <w:rFonts w:eastAsiaTheme="minorEastAsia"/>
          <w:lang w:val="ru-RU" w:eastAsia="zh-CN"/>
        </w:rPr>
        <w:t>"</w:t>
      </w:r>
      <w:r w:rsidR="00E3589C">
        <w:rPr>
          <w:rFonts w:eastAsiaTheme="minorEastAsia"/>
          <w:lang w:val="ru-RU" w:eastAsia="zh-CN"/>
        </w:rPr>
        <w:t xml:space="preserve"> повсеместно распространенные сети – Система информирования о контенте</w:t>
      </w:r>
    </w:p>
    <w:p w:rsidR="00EF3C6E" w:rsidRPr="00A52DCA" w:rsidRDefault="00314F58" w:rsidP="00DB6A7F">
      <w:pPr>
        <w:pStyle w:val="Heading20"/>
        <w:spacing w:before="600" w:after="40"/>
        <w:rPr>
          <w:sz w:val="22"/>
          <w:szCs w:val="22"/>
          <w:lang w:val="ru-RU"/>
        </w:rPr>
      </w:pPr>
      <w:r w:rsidRPr="00A52DCA">
        <w:rPr>
          <w:sz w:val="22"/>
          <w:szCs w:val="22"/>
          <w:lang w:val="ru-RU"/>
        </w:rPr>
        <w:t xml:space="preserve">Извещение о случае вероятного ненадлежащего использования ресурсов нумерации </w:t>
      </w:r>
      <w:r w:rsidR="00EF3C6E" w:rsidRPr="00A52DCA">
        <w:rPr>
          <w:sz w:val="22"/>
          <w:szCs w:val="22"/>
          <w:lang w:val="ru-RU"/>
        </w:rPr>
        <w:br/>
        <w:t>(</w:t>
      </w:r>
      <w:r w:rsidR="00FF07DA" w:rsidRPr="00A52DCA">
        <w:rPr>
          <w:rFonts w:asciiTheme="minorHAnsi" w:hAnsiTheme="minorHAnsi"/>
          <w:sz w:val="22"/>
          <w:szCs w:val="22"/>
          <w:lang w:val="ru-RU"/>
        </w:rPr>
        <w:t xml:space="preserve">Согласно Рекомендации МСЭ-Т </w:t>
      </w:r>
      <w:r w:rsidR="00EF3C6E" w:rsidRPr="00A52DCA">
        <w:rPr>
          <w:sz w:val="22"/>
          <w:szCs w:val="22"/>
          <w:lang w:val="ru-RU"/>
        </w:rPr>
        <w:t>E.156 (05/2006))</w:t>
      </w:r>
      <w:bookmarkEnd w:id="167"/>
    </w:p>
    <w:p w:rsidR="00EF3C6E" w:rsidRPr="00A52DCA" w:rsidRDefault="00FF07DA" w:rsidP="00E218B8">
      <w:pPr>
        <w:spacing w:before="240"/>
        <w:rPr>
          <w:b/>
          <w:bCs/>
          <w:lang w:val="ru-RU"/>
        </w:rPr>
      </w:pPr>
      <w:r w:rsidRPr="00A52DCA">
        <w:rPr>
          <w:b/>
          <w:bCs/>
          <w:lang w:val="ru-RU"/>
        </w:rPr>
        <w:t>Гамбия</w:t>
      </w:r>
      <w:r w:rsidR="00EF3C6E" w:rsidRPr="00A52DCA">
        <w:rPr>
          <w:b/>
          <w:bCs/>
          <w:lang w:val="ru-RU"/>
        </w:rPr>
        <w:fldChar w:fldCharType="begin"/>
      </w:r>
      <w:r w:rsidR="00EF3C6E" w:rsidRPr="00A52DCA">
        <w:rPr>
          <w:lang w:val="ru-RU"/>
        </w:rPr>
        <w:instrText xml:space="preserve"> TC "</w:instrText>
      </w:r>
      <w:bookmarkStart w:id="168" w:name="_Toc361921552"/>
      <w:r w:rsidR="00EF3C6E" w:rsidRPr="00A52DCA">
        <w:rPr>
          <w:b/>
          <w:bCs/>
          <w:lang w:val="ru-RU"/>
        </w:rPr>
        <w:instrText>Gambia</w:instrText>
      </w:r>
      <w:bookmarkEnd w:id="168"/>
      <w:r w:rsidR="00EF3C6E" w:rsidRPr="00A52DCA">
        <w:rPr>
          <w:lang w:val="ru-RU"/>
        </w:rPr>
        <w:instrText xml:space="preserve">" \f C \l "1" </w:instrText>
      </w:r>
      <w:r w:rsidR="00EF3C6E" w:rsidRPr="00A52DCA">
        <w:rPr>
          <w:b/>
          <w:bCs/>
          <w:lang w:val="ru-RU"/>
        </w:rPr>
        <w:fldChar w:fldCharType="end"/>
      </w:r>
      <w:r w:rsidR="00EF3C6E" w:rsidRPr="00A52DCA">
        <w:rPr>
          <w:b/>
          <w:bCs/>
          <w:lang w:val="ru-RU"/>
        </w:rPr>
        <w:t xml:space="preserve"> (</w:t>
      </w:r>
      <w:r w:rsidR="00E218B8" w:rsidRPr="00A52DCA">
        <w:rPr>
          <w:b/>
          <w:bCs/>
          <w:lang w:val="ru-RU"/>
        </w:rPr>
        <w:t>код страны</w:t>
      </w:r>
      <w:r w:rsidR="00EF3C6E" w:rsidRPr="00A52DCA">
        <w:rPr>
          <w:b/>
          <w:bCs/>
          <w:lang w:val="ru-RU"/>
        </w:rPr>
        <w:t xml:space="preserve"> +220) </w:t>
      </w:r>
    </w:p>
    <w:p w:rsidR="00EF3C6E" w:rsidRPr="00A52DCA" w:rsidRDefault="00E218B8" w:rsidP="00E34229">
      <w:pPr>
        <w:spacing w:before="0"/>
        <w:rPr>
          <w:lang w:val="ru-RU"/>
        </w:rPr>
      </w:pPr>
      <w:r w:rsidRPr="00A52DCA">
        <w:rPr>
          <w:lang w:val="ru-RU"/>
        </w:rPr>
        <w:t>Сообщение от</w:t>
      </w:r>
      <w:r w:rsidR="00EF3C6E" w:rsidRPr="00A52DCA">
        <w:rPr>
          <w:lang w:val="ru-RU"/>
        </w:rPr>
        <w:t xml:space="preserve"> </w:t>
      </w:r>
      <w:r w:rsidR="00E34229">
        <w:rPr>
          <w:lang w:val="ru-RU"/>
        </w:rPr>
        <w:t>12</w:t>
      </w:r>
      <w:r w:rsidR="00EF3C6E" w:rsidRPr="00A52DCA">
        <w:rPr>
          <w:lang w:val="ru-RU"/>
        </w:rPr>
        <w:t>.V</w:t>
      </w:r>
      <w:r w:rsidR="00E34229">
        <w:rPr>
          <w:lang w:val="en-US"/>
        </w:rPr>
        <w:t>III</w:t>
      </w:r>
      <w:r w:rsidR="00EF3C6E" w:rsidRPr="00A52DCA">
        <w:rPr>
          <w:lang w:val="ru-RU"/>
        </w:rPr>
        <w:t>.2013:</w:t>
      </w:r>
    </w:p>
    <w:p w:rsidR="002C25B9" w:rsidRPr="00261E39" w:rsidRDefault="00305F21" w:rsidP="00B548A3">
      <w:pPr>
        <w:rPr>
          <w:rFonts w:cs="Arial"/>
          <w:lang w:val="ru-RU"/>
        </w:rPr>
      </w:pPr>
      <w:r w:rsidRPr="00A52DCA">
        <w:rPr>
          <w:i/>
          <w:lang w:val="ru-RU"/>
        </w:rPr>
        <w:t>Орган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регулирования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коммунальных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услуг</w:t>
      </w:r>
      <w:r w:rsidRPr="00261E39">
        <w:rPr>
          <w:i/>
          <w:lang w:val="ru-RU"/>
        </w:rPr>
        <w:t xml:space="preserve"> </w:t>
      </w:r>
      <w:r w:rsidR="00EF3C6E" w:rsidRPr="00261E39">
        <w:rPr>
          <w:i/>
          <w:lang w:val="ru-RU"/>
        </w:rPr>
        <w:t>(</w:t>
      </w:r>
      <w:r w:rsidR="00EF3C6E" w:rsidRPr="002C25B9">
        <w:rPr>
          <w:i/>
          <w:lang w:val="en-US"/>
        </w:rPr>
        <w:t>PURA</w:t>
      </w:r>
      <w:r w:rsidR="00EF3C6E" w:rsidRPr="00261E39">
        <w:rPr>
          <w:i/>
          <w:lang w:val="ru-RU"/>
        </w:rPr>
        <w:t>)</w:t>
      </w:r>
      <w:r w:rsidR="00E34229">
        <w:rPr>
          <w:i/>
          <w:lang w:val="ru-RU"/>
        </w:rPr>
        <w:t>, Серрекунда</w:t>
      </w:r>
      <w:r w:rsidR="00EF3C6E" w:rsidRPr="00A52DCA">
        <w:rPr>
          <w:i/>
          <w:lang w:val="ru-RU"/>
        </w:rPr>
        <w:fldChar w:fldCharType="begin"/>
      </w:r>
      <w:r w:rsidR="00EF3C6E" w:rsidRPr="00261E39">
        <w:rPr>
          <w:lang w:val="ru-RU"/>
        </w:rPr>
        <w:instrText xml:space="preserve"> </w:instrText>
      </w:r>
      <w:r w:rsidR="00EF3C6E" w:rsidRPr="002C25B9">
        <w:rPr>
          <w:lang w:val="en-US"/>
        </w:rPr>
        <w:instrText>TC</w:instrText>
      </w:r>
      <w:r w:rsidR="00EF3C6E" w:rsidRPr="00261E39">
        <w:rPr>
          <w:lang w:val="ru-RU"/>
        </w:rPr>
        <w:instrText xml:space="preserve"> "</w:instrText>
      </w:r>
      <w:bookmarkStart w:id="169" w:name="_Toc361921553"/>
      <w:r w:rsidR="00EF3C6E" w:rsidRPr="002C25B9">
        <w:rPr>
          <w:i/>
          <w:lang w:val="en-US"/>
        </w:rPr>
        <w:instrText>Gambia</w:instrText>
      </w:r>
      <w:r w:rsidR="00EF3C6E" w:rsidRPr="00261E39">
        <w:rPr>
          <w:i/>
          <w:lang w:val="ru-RU"/>
        </w:rPr>
        <w:instrText xml:space="preserve"> </w:instrText>
      </w:r>
      <w:r w:rsidR="00EF3C6E" w:rsidRPr="002C25B9">
        <w:rPr>
          <w:i/>
          <w:lang w:val="en-US"/>
        </w:rPr>
        <w:instrText>Public</w:instrText>
      </w:r>
      <w:r w:rsidR="00EF3C6E" w:rsidRPr="00261E39">
        <w:rPr>
          <w:i/>
          <w:lang w:val="ru-RU"/>
        </w:rPr>
        <w:instrText xml:space="preserve"> </w:instrText>
      </w:r>
      <w:r w:rsidR="00EF3C6E" w:rsidRPr="002C25B9">
        <w:rPr>
          <w:i/>
          <w:lang w:val="en-US"/>
        </w:rPr>
        <w:instrText>Utilities</w:instrText>
      </w:r>
      <w:r w:rsidR="00EF3C6E" w:rsidRPr="00261E39">
        <w:rPr>
          <w:i/>
          <w:lang w:val="ru-RU"/>
        </w:rPr>
        <w:instrText xml:space="preserve"> </w:instrText>
      </w:r>
      <w:r w:rsidR="00EF3C6E" w:rsidRPr="002C25B9">
        <w:rPr>
          <w:i/>
          <w:lang w:val="en-US"/>
        </w:rPr>
        <w:instrText>Regulatory</w:instrText>
      </w:r>
      <w:r w:rsidR="00EF3C6E" w:rsidRPr="00261E39">
        <w:rPr>
          <w:i/>
          <w:lang w:val="ru-RU"/>
        </w:rPr>
        <w:instrText xml:space="preserve"> </w:instrText>
      </w:r>
      <w:r w:rsidR="00EF3C6E" w:rsidRPr="002C25B9">
        <w:rPr>
          <w:i/>
          <w:lang w:val="en-US"/>
        </w:rPr>
        <w:instrText>Authority</w:instrText>
      </w:r>
      <w:r w:rsidR="00EF3C6E" w:rsidRPr="00261E39">
        <w:rPr>
          <w:i/>
          <w:lang w:val="ru-RU"/>
        </w:rPr>
        <w:instrText xml:space="preserve"> (</w:instrText>
      </w:r>
      <w:r w:rsidR="00EF3C6E" w:rsidRPr="002C25B9">
        <w:rPr>
          <w:i/>
          <w:lang w:val="en-US"/>
        </w:rPr>
        <w:instrText>PURA</w:instrText>
      </w:r>
      <w:r w:rsidR="00EF3C6E" w:rsidRPr="00261E39">
        <w:rPr>
          <w:i/>
          <w:lang w:val="ru-RU"/>
        </w:rPr>
        <w:instrText>)</w:instrText>
      </w:r>
      <w:bookmarkEnd w:id="169"/>
      <w:r w:rsidR="00EF3C6E" w:rsidRPr="00261E39">
        <w:rPr>
          <w:lang w:val="ru-RU"/>
        </w:rPr>
        <w:instrText>" \</w:instrText>
      </w:r>
      <w:r w:rsidR="00EF3C6E" w:rsidRPr="002C25B9">
        <w:rPr>
          <w:lang w:val="en-US"/>
        </w:rPr>
        <w:instrText>f</w:instrText>
      </w:r>
      <w:r w:rsidR="00EF3C6E" w:rsidRPr="00261E39">
        <w:rPr>
          <w:lang w:val="ru-RU"/>
        </w:rPr>
        <w:instrText xml:space="preserve"> </w:instrText>
      </w:r>
      <w:r w:rsidR="00EF3C6E" w:rsidRPr="002C25B9">
        <w:rPr>
          <w:lang w:val="en-US"/>
        </w:rPr>
        <w:instrText>C</w:instrText>
      </w:r>
      <w:r w:rsidR="00EF3C6E" w:rsidRPr="00261E39">
        <w:rPr>
          <w:lang w:val="ru-RU"/>
        </w:rPr>
        <w:instrText xml:space="preserve"> \</w:instrText>
      </w:r>
      <w:r w:rsidR="00EF3C6E" w:rsidRPr="002C25B9">
        <w:rPr>
          <w:lang w:val="en-US"/>
        </w:rPr>
        <w:instrText>l</w:instrText>
      </w:r>
      <w:r w:rsidR="00EF3C6E" w:rsidRPr="00261E39">
        <w:rPr>
          <w:lang w:val="ru-RU"/>
        </w:rPr>
        <w:instrText xml:space="preserve"> "1" </w:instrText>
      </w:r>
      <w:r w:rsidR="00EF3C6E" w:rsidRPr="00A52DCA">
        <w:rPr>
          <w:i/>
          <w:lang w:val="ru-RU"/>
        </w:rPr>
        <w:fldChar w:fldCharType="end"/>
      </w:r>
      <w:r w:rsidR="00E34229">
        <w:rPr>
          <w:i/>
          <w:lang w:val="ru-RU"/>
        </w:rPr>
        <w:t>,</w:t>
      </w:r>
      <w:r w:rsidR="00EF3C6E" w:rsidRPr="00261E39">
        <w:rPr>
          <w:lang w:val="ru-RU"/>
        </w:rPr>
        <w:t xml:space="preserve"> </w:t>
      </w:r>
      <w:r w:rsidR="00261E39">
        <w:rPr>
          <w:lang w:val="ru-RU"/>
        </w:rPr>
        <w:t>с</w:t>
      </w:r>
      <w:r w:rsidR="00261E39" w:rsidRPr="00261E39">
        <w:rPr>
          <w:lang w:val="ru-RU"/>
        </w:rPr>
        <w:t xml:space="preserve"> </w:t>
      </w:r>
      <w:r w:rsidR="00261E39">
        <w:rPr>
          <w:lang w:val="ru-RU"/>
        </w:rPr>
        <w:t>глубоким</w:t>
      </w:r>
      <w:r w:rsidR="00261E39" w:rsidRPr="00261E39">
        <w:rPr>
          <w:lang w:val="ru-RU"/>
        </w:rPr>
        <w:t xml:space="preserve"> </w:t>
      </w:r>
      <w:r w:rsidR="00261E39">
        <w:rPr>
          <w:lang w:val="ru-RU"/>
        </w:rPr>
        <w:t>сожалением</w:t>
      </w:r>
      <w:r w:rsidR="00261E39" w:rsidRPr="00261E39">
        <w:rPr>
          <w:lang w:val="ru-RU"/>
        </w:rPr>
        <w:t xml:space="preserve"> </w:t>
      </w:r>
      <w:r w:rsidR="00B548A3">
        <w:rPr>
          <w:lang w:val="ru-RU"/>
        </w:rPr>
        <w:t>констатировал</w:t>
      </w:r>
      <w:r w:rsidR="00261E39">
        <w:rPr>
          <w:lang w:val="ru-RU"/>
        </w:rPr>
        <w:t xml:space="preserve"> использование телефонных номеров Гамбии с кодом страны </w:t>
      </w:r>
      <w:r w:rsidR="002C25B9" w:rsidRPr="00261E39">
        <w:rPr>
          <w:rFonts w:cs="Arial"/>
          <w:lang w:val="ru-RU"/>
        </w:rPr>
        <w:t xml:space="preserve">220 </w:t>
      </w:r>
      <w:r w:rsidR="00261E39">
        <w:rPr>
          <w:rFonts w:cs="Arial"/>
          <w:lang w:val="ru-RU"/>
        </w:rPr>
        <w:t>неправомочными поставщиками услуг</w:t>
      </w:r>
      <w:r w:rsidR="007A4081">
        <w:rPr>
          <w:rFonts w:cs="Arial"/>
          <w:lang w:val="ru-RU"/>
        </w:rPr>
        <w:t xml:space="preserve">, для того чтобы способствовать </w:t>
      </w:r>
      <w:r w:rsidR="00B84712">
        <w:rPr>
          <w:rFonts w:cs="Arial"/>
          <w:lang w:val="ru-RU"/>
        </w:rPr>
        <w:t xml:space="preserve">совершению </w:t>
      </w:r>
      <w:r w:rsidR="007A4081">
        <w:rPr>
          <w:rFonts w:cs="Arial"/>
          <w:lang w:val="ru-RU"/>
        </w:rPr>
        <w:t>определенны</w:t>
      </w:r>
      <w:r w:rsidR="00B84712">
        <w:rPr>
          <w:rFonts w:cs="Arial"/>
          <w:lang w:val="ru-RU"/>
        </w:rPr>
        <w:t>х</w:t>
      </w:r>
      <w:r w:rsidR="007A4081">
        <w:rPr>
          <w:rFonts w:cs="Arial"/>
          <w:lang w:val="ru-RU"/>
        </w:rPr>
        <w:t xml:space="preserve"> противозаконны</w:t>
      </w:r>
      <w:r w:rsidR="00B84712">
        <w:rPr>
          <w:rFonts w:cs="Arial"/>
          <w:lang w:val="ru-RU"/>
        </w:rPr>
        <w:t>х</w:t>
      </w:r>
      <w:r w:rsidR="007A4081">
        <w:rPr>
          <w:rFonts w:cs="Arial"/>
          <w:lang w:val="ru-RU"/>
        </w:rPr>
        <w:t xml:space="preserve"> действи</w:t>
      </w:r>
      <w:r w:rsidR="00B84712">
        <w:rPr>
          <w:rFonts w:cs="Arial"/>
          <w:lang w:val="ru-RU"/>
        </w:rPr>
        <w:t>й</w:t>
      </w:r>
      <w:r w:rsidR="007A4081">
        <w:rPr>
          <w:rFonts w:cs="Arial"/>
          <w:lang w:val="ru-RU"/>
        </w:rPr>
        <w:t>, включая, в том числе, мошенничество и услуги только для взрослых</w:t>
      </w:r>
      <w:r w:rsidR="002C25B9" w:rsidRPr="00261E39">
        <w:rPr>
          <w:rFonts w:cs="Arial"/>
          <w:lang w:val="ru-RU"/>
        </w:rPr>
        <w:t>.</w:t>
      </w:r>
    </w:p>
    <w:p w:rsidR="002C25B9" w:rsidRPr="00966BCD" w:rsidRDefault="007A4081" w:rsidP="00B84712">
      <w:pPr>
        <w:rPr>
          <w:rFonts w:eastAsia="Calibri" w:cs="Arial"/>
          <w:b/>
          <w:lang w:val="ru-RU"/>
        </w:rPr>
      </w:pPr>
      <w:r>
        <w:rPr>
          <w:rFonts w:cs="Arial"/>
          <w:lang w:val="ru-RU"/>
        </w:rPr>
        <w:t>В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этой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ситуации</w:t>
      </w:r>
      <w:r w:rsidRPr="00B84712">
        <w:rPr>
          <w:rFonts w:cs="Arial"/>
          <w:lang w:val="ru-RU"/>
        </w:rPr>
        <w:t xml:space="preserve"> </w:t>
      </w:r>
      <w:r w:rsidR="002C25B9">
        <w:rPr>
          <w:rFonts w:cs="Arial"/>
        </w:rPr>
        <w:t>PURA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хотел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бы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объявить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таких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незаконных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действиях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призвать</w:t>
      </w:r>
      <w:r w:rsidR="002C25B9" w:rsidRPr="00B84712">
        <w:rPr>
          <w:rFonts w:cs="Arial"/>
          <w:lang w:val="ru-RU"/>
        </w:rPr>
        <w:t>,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связи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этим</w:t>
      </w:r>
      <w:r w:rsidR="00B84712">
        <w:rPr>
          <w:rFonts w:cs="Arial"/>
          <w:lang w:val="ru-RU"/>
        </w:rPr>
        <w:t>,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всех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операторов</w:t>
      </w:r>
      <w:r w:rsidRPr="00B84712">
        <w:rPr>
          <w:rFonts w:cs="Arial"/>
          <w:lang w:val="ru-RU"/>
        </w:rPr>
        <w:t>/</w:t>
      </w:r>
      <w:r>
        <w:rPr>
          <w:rFonts w:cs="Arial"/>
          <w:lang w:val="ru-RU"/>
        </w:rPr>
        <w:t>поставщиков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услуг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обеспечивать</w:t>
      </w:r>
      <w:r w:rsidR="00B84712" w:rsidRPr="00B84712">
        <w:rPr>
          <w:rFonts w:cs="Arial"/>
          <w:lang w:val="ru-RU"/>
        </w:rPr>
        <w:t xml:space="preserve"> маршрутизацию всех вызовов, направляемых на номера с кодом страны Гамбии, в Гамбию, и эти вызовы не должны завершаться в какой-либо другой стране. Кроме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того</w:t>
      </w:r>
      <w:r w:rsidR="00B84712" w:rsidRPr="00966BCD">
        <w:rPr>
          <w:rFonts w:cs="Arial"/>
          <w:lang w:val="ru-RU"/>
        </w:rPr>
        <w:t xml:space="preserve">, </w:t>
      </w:r>
      <w:r w:rsidR="00B84712">
        <w:rPr>
          <w:rFonts w:cs="Arial"/>
          <w:lang w:val="ru-RU"/>
        </w:rPr>
        <w:t>заинтересованные</w:t>
      </w:r>
      <w:r w:rsidR="00B84712" w:rsidRPr="00966BCD">
        <w:rPr>
          <w:rFonts w:cs="Arial"/>
          <w:lang w:val="ru-RU"/>
        </w:rPr>
        <w:t xml:space="preserve"> </w:t>
      </w:r>
      <w:r w:rsidR="00B84712">
        <w:rPr>
          <w:rFonts w:cs="Arial"/>
          <w:lang w:val="ru-RU"/>
        </w:rPr>
        <w:t>стороны</w:t>
      </w:r>
      <w:r w:rsidR="00B84712" w:rsidRPr="00966BCD">
        <w:rPr>
          <w:rFonts w:cs="Arial"/>
          <w:lang w:val="ru-RU"/>
        </w:rPr>
        <w:t xml:space="preserve"> </w:t>
      </w:r>
      <w:r w:rsidR="00B84712">
        <w:rPr>
          <w:rFonts w:cs="Arial"/>
          <w:lang w:val="ru-RU"/>
        </w:rPr>
        <w:t>информируются</w:t>
      </w:r>
      <w:r w:rsidR="00B84712" w:rsidRPr="00966BCD">
        <w:rPr>
          <w:rFonts w:cs="Arial"/>
          <w:lang w:val="ru-RU"/>
        </w:rPr>
        <w:t xml:space="preserve"> </w:t>
      </w:r>
      <w:r w:rsidR="00B84712">
        <w:rPr>
          <w:rFonts w:cs="Arial"/>
          <w:lang w:val="ru-RU"/>
        </w:rPr>
        <w:t>о</w:t>
      </w:r>
      <w:r w:rsidR="00B84712" w:rsidRPr="00966BCD">
        <w:rPr>
          <w:rFonts w:cs="Arial"/>
          <w:lang w:val="ru-RU"/>
        </w:rPr>
        <w:t xml:space="preserve"> </w:t>
      </w:r>
      <w:r w:rsidR="00B84712">
        <w:rPr>
          <w:rFonts w:cs="Arial"/>
          <w:lang w:val="ru-RU"/>
        </w:rPr>
        <w:t>том</w:t>
      </w:r>
      <w:r w:rsidR="00B84712" w:rsidRPr="00966BCD">
        <w:rPr>
          <w:rFonts w:cs="Arial"/>
          <w:lang w:val="ru-RU"/>
        </w:rPr>
        <w:t xml:space="preserve">, </w:t>
      </w:r>
      <w:r w:rsidR="00B84712">
        <w:rPr>
          <w:rFonts w:cs="Arial"/>
          <w:lang w:val="ru-RU"/>
        </w:rPr>
        <w:t>что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повышенный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тариф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в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Гамбии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не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разрешен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и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не</w:t>
      </w:r>
      <w:r w:rsidR="00B84712" w:rsidRPr="00966BCD">
        <w:rPr>
          <w:rFonts w:cs="Arial"/>
          <w:lang w:val="ru-RU"/>
        </w:rPr>
        <w:t xml:space="preserve"> </w:t>
      </w:r>
      <w:r w:rsidR="00B84712" w:rsidRPr="00B84712">
        <w:rPr>
          <w:rFonts w:cs="Arial"/>
          <w:lang w:val="ru-RU"/>
        </w:rPr>
        <w:t>лицензируется</w:t>
      </w:r>
      <w:r w:rsidR="00B84712" w:rsidRPr="00966BCD">
        <w:rPr>
          <w:rFonts w:cs="Arial"/>
          <w:lang w:val="ru-RU"/>
        </w:rPr>
        <w:t>.</w:t>
      </w:r>
      <w:r w:rsidR="002C25B9" w:rsidRPr="00966BCD">
        <w:rPr>
          <w:rFonts w:cs="Arial"/>
          <w:lang w:val="ru-RU"/>
        </w:rPr>
        <w:t xml:space="preserve"> </w:t>
      </w:r>
    </w:p>
    <w:p w:rsidR="002C25B9" w:rsidRPr="00B84712" w:rsidRDefault="00B84712" w:rsidP="003E3C80">
      <w:pPr>
        <w:rPr>
          <w:rFonts w:eastAsia="Calibri" w:cs="Arial"/>
          <w:b/>
          <w:lang w:val="ru-RU"/>
        </w:rPr>
      </w:pPr>
      <w:r>
        <w:rPr>
          <w:rFonts w:eastAsia="Calibri" w:cs="Arial"/>
          <w:lang w:val="ru-RU"/>
        </w:rPr>
        <w:t>Вследствие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этого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убедительно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просим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все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заинтересованные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стороны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поручить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своим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операторам</w:t>
      </w:r>
      <w:r w:rsidRPr="00B84712">
        <w:rPr>
          <w:rFonts w:eastAsia="Calibri" w:cs="Arial"/>
          <w:lang w:val="ru-RU"/>
        </w:rPr>
        <w:t>/</w:t>
      </w:r>
      <w:r w:rsidR="00E34229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поставщикам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услуг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обеспечивать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маршрутизацию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всех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вызовов</w:t>
      </w:r>
      <w:r w:rsidR="00E34229">
        <w:rPr>
          <w:rFonts w:eastAsia="Calibri" w:cs="Arial"/>
          <w:lang w:val="ru-RU"/>
        </w:rPr>
        <w:t>, направляемых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на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номера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Гамбии</w:t>
      </w:r>
      <w:r w:rsidR="00E34229">
        <w:rPr>
          <w:rFonts w:eastAsia="Calibri" w:cs="Arial"/>
          <w:lang w:val="ru-RU"/>
        </w:rPr>
        <w:t>,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в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Гамбию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через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международную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сеть</w:t>
      </w:r>
      <w:r w:rsidRPr="00B84712">
        <w:rPr>
          <w:rFonts w:eastAsia="Calibri" w:cs="Arial"/>
          <w:lang w:val="ru-RU"/>
        </w:rPr>
        <w:t xml:space="preserve">, </w:t>
      </w:r>
      <w:r>
        <w:rPr>
          <w:rFonts w:eastAsia="Calibri" w:cs="Arial"/>
          <w:lang w:val="ru-RU"/>
        </w:rPr>
        <w:t>а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не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к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поставщикам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услуг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по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повышенному</w:t>
      </w:r>
      <w:r w:rsidRPr="00B84712">
        <w:rPr>
          <w:rFonts w:eastAsia="Calibri" w:cs="Arial"/>
          <w:lang w:val="ru-RU"/>
        </w:rPr>
        <w:t xml:space="preserve"> </w:t>
      </w:r>
      <w:r>
        <w:rPr>
          <w:rFonts w:eastAsia="Calibri" w:cs="Arial"/>
          <w:lang w:val="ru-RU"/>
        </w:rPr>
        <w:t>тарифу</w:t>
      </w:r>
      <w:r w:rsidR="002C25B9" w:rsidRPr="00B84712">
        <w:rPr>
          <w:rFonts w:cs="Arial"/>
          <w:color w:val="000000"/>
          <w:lang w:val="ru-RU"/>
        </w:rPr>
        <w:t>.</w:t>
      </w:r>
    </w:p>
    <w:p w:rsidR="00EF3C6E" w:rsidRPr="004D6480" w:rsidRDefault="00B84712" w:rsidP="003E3C80">
      <w:pPr>
        <w:rPr>
          <w:lang w:val="ru-RU"/>
        </w:rPr>
      </w:pPr>
      <w:r>
        <w:rPr>
          <w:rFonts w:cs="Arial"/>
          <w:lang w:val="ru-RU"/>
        </w:rPr>
        <w:t>Более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подробная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информация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плане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нумерации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Гамбии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размещена</w:t>
      </w:r>
      <w:r w:rsidRPr="00B8471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</w:t>
      </w:r>
      <w:r w:rsidR="002C25B9" w:rsidRPr="00B84712">
        <w:rPr>
          <w:rFonts w:cs="Arial"/>
          <w:lang w:val="ru-RU"/>
        </w:rPr>
        <w:t xml:space="preserve"> </w:t>
      </w:r>
      <w:r w:rsidR="002C25B9">
        <w:rPr>
          <w:rFonts w:cs="Arial"/>
        </w:rPr>
        <w:t>url</w:t>
      </w:r>
      <w:r w:rsidR="002C25B9" w:rsidRPr="00B84712">
        <w:rPr>
          <w:rFonts w:cs="Arial"/>
          <w:lang w:val="ru-RU"/>
        </w:rPr>
        <w:t xml:space="preserve">: </w:t>
      </w:r>
      <w:hyperlink r:id="rId17" w:history="1">
        <w:r w:rsidR="003E3C80" w:rsidRPr="003363D0">
          <w:rPr>
            <w:rStyle w:val="Hyperlink"/>
            <w:rFonts w:cs="Arial"/>
          </w:rPr>
          <w:t>www</w:t>
        </w:r>
        <w:r w:rsidR="003E3C80" w:rsidRPr="003363D0">
          <w:rPr>
            <w:rStyle w:val="Hyperlink"/>
            <w:rFonts w:cs="Arial"/>
            <w:lang w:val="ru-RU"/>
          </w:rPr>
          <w:t>.</w:t>
        </w:r>
        <w:r w:rsidR="003E3C80" w:rsidRPr="003363D0">
          <w:rPr>
            <w:rStyle w:val="Hyperlink"/>
            <w:rFonts w:cs="Arial"/>
          </w:rPr>
          <w:t>itu</w:t>
        </w:r>
        <w:r w:rsidR="003E3C80" w:rsidRPr="003363D0">
          <w:rPr>
            <w:rStyle w:val="Hyperlink"/>
            <w:rFonts w:cs="Arial"/>
            <w:lang w:val="ru-RU"/>
          </w:rPr>
          <w:t>.</w:t>
        </w:r>
        <w:r w:rsidR="003E3C80" w:rsidRPr="003363D0">
          <w:rPr>
            <w:rStyle w:val="Hyperlink"/>
            <w:rFonts w:cs="Arial"/>
          </w:rPr>
          <w:t>int</w:t>
        </w:r>
        <w:r w:rsidR="003E3C80" w:rsidRPr="003363D0">
          <w:rPr>
            <w:rStyle w:val="Hyperlink"/>
            <w:rFonts w:cs="Arial"/>
            <w:lang w:val="ru-RU"/>
          </w:rPr>
          <w:t>/</w:t>
        </w:r>
        <w:r w:rsidR="003E3C80" w:rsidRPr="003363D0">
          <w:rPr>
            <w:rStyle w:val="Hyperlink"/>
            <w:rFonts w:cs="Arial"/>
          </w:rPr>
          <w:t>ITU</w:t>
        </w:r>
        <w:r w:rsidR="003E3C80" w:rsidRPr="003363D0">
          <w:rPr>
            <w:rStyle w:val="Hyperlink"/>
            <w:rFonts w:cs="Arial"/>
            <w:lang w:val="ru-RU"/>
          </w:rPr>
          <w:t>-</w:t>
        </w:r>
        <w:r w:rsidR="003E3C80" w:rsidRPr="003363D0">
          <w:rPr>
            <w:rStyle w:val="Hyperlink"/>
            <w:rFonts w:cs="Arial"/>
          </w:rPr>
          <w:t>T</w:t>
        </w:r>
        <w:r w:rsidR="003E3C80" w:rsidRPr="003363D0">
          <w:rPr>
            <w:rStyle w:val="Hyperlink"/>
            <w:rFonts w:cs="Arial"/>
            <w:lang w:val="ru-RU"/>
          </w:rPr>
          <w:t>/</w:t>
        </w:r>
        <w:r w:rsidR="003E3C80" w:rsidRPr="003363D0">
          <w:rPr>
            <w:rStyle w:val="Hyperlink"/>
            <w:rFonts w:cs="Arial"/>
          </w:rPr>
          <w:t>inr</w:t>
        </w:r>
        <w:r w:rsidR="003E3C80" w:rsidRPr="003363D0">
          <w:rPr>
            <w:rStyle w:val="Hyperlink"/>
            <w:rFonts w:cs="Arial"/>
            <w:lang w:val="ru-RU"/>
          </w:rPr>
          <w:t>/</w:t>
        </w:r>
        <w:r w:rsidR="003E3C80" w:rsidRPr="003363D0">
          <w:rPr>
            <w:rStyle w:val="Hyperlink"/>
            <w:rFonts w:cs="Arial"/>
          </w:rPr>
          <w:t>nnp</w:t>
        </w:r>
        <w:r w:rsidR="003E3C80" w:rsidRPr="003363D0">
          <w:rPr>
            <w:rStyle w:val="Hyperlink"/>
            <w:rFonts w:cs="Arial"/>
            <w:lang w:val="ru-RU"/>
          </w:rPr>
          <w:t>/</w:t>
        </w:r>
      </w:hyperlink>
      <w:r w:rsidR="00FF240A">
        <w:rPr>
          <w:rStyle w:val="Hyperlink"/>
          <w:rFonts w:cs="Arial"/>
          <w:u w:val="none"/>
          <w:lang w:val="ru-RU"/>
        </w:rPr>
        <w:t>.</w:t>
      </w:r>
    </w:p>
    <w:p w:rsidR="00EF3C6E" w:rsidRPr="00A52DCA" w:rsidRDefault="00411981" w:rsidP="00411981">
      <w:pPr>
        <w:rPr>
          <w:lang w:val="ru-RU"/>
        </w:rPr>
      </w:pPr>
      <w:r w:rsidRPr="00A52DCA">
        <w:rPr>
          <w:lang w:val="ru-RU"/>
        </w:rPr>
        <w:t>Для контактов:</w:t>
      </w:r>
    </w:p>
    <w:p w:rsidR="00EF3C6E" w:rsidRPr="00C269A8" w:rsidRDefault="00EF3C6E" w:rsidP="008C691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A52DCA">
        <w:rPr>
          <w:lang w:val="ru-RU"/>
        </w:rPr>
        <w:tab/>
      </w:r>
      <w:r w:rsidRPr="00CD2756">
        <w:rPr>
          <w:lang w:val="en-US"/>
        </w:rPr>
        <w:t>Mr</w:t>
      </w:r>
      <w:r w:rsidRPr="00C269A8">
        <w:rPr>
          <w:lang w:val="ru-RU"/>
        </w:rPr>
        <w:t xml:space="preserve"> </w:t>
      </w:r>
      <w:r w:rsidRPr="00CD2756">
        <w:rPr>
          <w:lang w:val="en-US"/>
        </w:rPr>
        <w:t>Nicholas</w:t>
      </w:r>
      <w:r w:rsidRPr="00C269A8">
        <w:rPr>
          <w:lang w:val="ru-RU"/>
        </w:rPr>
        <w:t xml:space="preserve"> </w:t>
      </w:r>
      <w:r w:rsidRPr="00CD2756">
        <w:rPr>
          <w:lang w:val="en-US"/>
        </w:rPr>
        <w:t>Jatta</w:t>
      </w:r>
      <w:r w:rsidRPr="00C269A8">
        <w:rPr>
          <w:lang w:val="ru-RU"/>
        </w:rPr>
        <w:br/>
      </w:r>
      <w:r w:rsidRPr="00CD2756">
        <w:rPr>
          <w:lang w:val="en-US"/>
        </w:rPr>
        <w:t>Director</w:t>
      </w:r>
      <w:r w:rsidRPr="00C269A8">
        <w:rPr>
          <w:lang w:val="ru-RU"/>
        </w:rPr>
        <w:t xml:space="preserve"> </w:t>
      </w:r>
      <w:r w:rsidRPr="00CD2756">
        <w:rPr>
          <w:lang w:val="en-US"/>
        </w:rPr>
        <w:t>General</w:t>
      </w:r>
      <w:r w:rsidRPr="00C269A8">
        <w:rPr>
          <w:lang w:val="ru-RU"/>
        </w:rPr>
        <w:br/>
      </w:r>
      <w:r w:rsidRPr="00CD2756">
        <w:rPr>
          <w:lang w:val="en-US"/>
        </w:rPr>
        <w:t>Public</w:t>
      </w:r>
      <w:r w:rsidRPr="00C269A8">
        <w:rPr>
          <w:lang w:val="ru-RU"/>
        </w:rPr>
        <w:t xml:space="preserve"> </w:t>
      </w:r>
      <w:r w:rsidRPr="00CD2756">
        <w:rPr>
          <w:lang w:val="en-US"/>
        </w:rPr>
        <w:t>Utilities</w:t>
      </w:r>
      <w:r w:rsidRPr="00C269A8">
        <w:rPr>
          <w:lang w:val="ru-RU"/>
        </w:rPr>
        <w:t xml:space="preserve"> </w:t>
      </w:r>
      <w:r w:rsidRPr="00CD2756">
        <w:rPr>
          <w:lang w:val="en-US"/>
        </w:rPr>
        <w:t>Regulatory</w:t>
      </w:r>
      <w:r w:rsidRPr="00C269A8">
        <w:rPr>
          <w:lang w:val="ru-RU"/>
        </w:rPr>
        <w:t xml:space="preserve"> </w:t>
      </w:r>
      <w:r w:rsidRPr="00CD2756">
        <w:rPr>
          <w:lang w:val="en-US"/>
        </w:rPr>
        <w:t>Authority</w:t>
      </w:r>
      <w:r w:rsidRPr="00C269A8">
        <w:rPr>
          <w:lang w:val="ru-RU"/>
        </w:rPr>
        <w:t xml:space="preserve"> (</w:t>
      </w:r>
      <w:r w:rsidRPr="00CD2756">
        <w:rPr>
          <w:lang w:val="en-US"/>
        </w:rPr>
        <w:t>PURA</w:t>
      </w:r>
      <w:r w:rsidRPr="00C269A8">
        <w:rPr>
          <w:lang w:val="ru-RU"/>
        </w:rPr>
        <w:t>)</w:t>
      </w:r>
      <w:r w:rsidRPr="00C269A8">
        <w:rPr>
          <w:lang w:val="ru-RU"/>
        </w:rPr>
        <w:br/>
        <w:t xml:space="preserve">94 </w:t>
      </w:r>
      <w:r w:rsidRPr="00CD2756">
        <w:rPr>
          <w:lang w:val="en-US"/>
        </w:rPr>
        <w:t>Kiaraba</w:t>
      </w:r>
      <w:r w:rsidRPr="00C269A8">
        <w:rPr>
          <w:lang w:val="ru-RU"/>
        </w:rPr>
        <w:t xml:space="preserve"> </w:t>
      </w:r>
      <w:r w:rsidRPr="00CD2756">
        <w:rPr>
          <w:lang w:val="en-US"/>
        </w:rPr>
        <w:t>Avenue</w:t>
      </w:r>
      <w:r w:rsidRPr="00C269A8">
        <w:rPr>
          <w:lang w:val="ru-RU"/>
        </w:rPr>
        <w:br/>
      </w:r>
      <w:r w:rsidRPr="00CD2756">
        <w:rPr>
          <w:lang w:val="en-US"/>
        </w:rPr>
        <w:t>P</w:t>
      </w:r>
      <w:r w:rsidRPr="00C269A8">
        <w:rPr>
          <w:lang w:val="ru-RU"/>
        </w:rPr>
        <w:t>.</w:t>
      </w:r>
      <w:r w:rsidRPr="00CD2756">
        <w:rPr>
          <w:lang w:val="en-US"/>
        </w:rPr>
        <w:t>O</w:t>
      </w:r>
      <w:r w:rsidRPr="00C269A8">
        <w:rPr>
          <w:lang w:val="ru-RU"/>
        </w:rPr>
        <w:t>.</w:t>
      </w:r>
      <w:r w:rsidRPr="00CD2756">
        <w:rPr>
          <w:lang w:val="en-US"/>
        </w:rPr>
        <w:t>Box</w:t>
      </w:r>
      <w:r w:rsidRPr="00C269A8">
        <w:rPr>
          <w:lang w:val="ru-RU"/>
        </w:rPr>
        <w:t xml:space="preserve"> 4230 </w:t>
      </w:r>
      <w:r w:rsidRPr="00C269A8">
        <w:rPr>
          <w:lang w:val="ru-RU"/>
        </w:rPr>
        <w:br/>
      </w:r>
      <w:r w:rsidRPr="00CD2756">
        <w:rPr>
          <w:lang w:val="en-US"/>
        </w:rPr>
        <w:t>BAKAU</w:t>
      </w:r>
      <w:r w:rsidRPr="00C269A8">
        <w:rPr>
          <w:lang w:val="ru-RU"/>
        </w:rPr>
        <w:t xml:space="preserve">, </w:t>
      </w:r>
      <w:r w:rsidRPr="00CD2756">
        <w:rPr>
          <w:lang w:val="en-US"/>
        </w:rPr>
        <w:t>KMC</w:t>
      </w:r>
      <w:r w:rsidRPr="00C269A8">
        <w:rPr>
          <w:lang w:val="ru-RU"/>
        </w:rPr>
        <w:br/>
      </w:r>
      <w:r w:rsidRPr="00CD2756">
        <w:rPr>
          <w:lang w:val="en-US"/>
        </w:rPr>
        <w:t>The</w:t>
      </w:r>
      <w:r w:rsidRPr="00C269A8">
        <w:rPr>
          <w:lang w:val="ru-RU"/>
        </w:rPr>
        <w:t xml:space="preserve"> </w:t>
      </w:r>
      <w:r w:rsidRPr="00CD2756">
        <w:rPr>
          <w:lang w:val="en-US"/>
        </w:rPr>
        <w:t>Gambia</w:t>
      </w:r>
      <w:r w:rsidRPr="00C269A8">
        <w:rPr>
          <w:lang w:val="ru-RU"/>
        </w:rPr>
        <w:br/>
      </w:r>
      <w:r w:rsidR="00411981" w:rsidRPr="00A52DCA">
        <w:rPr>
          <w:lang w:val="ru-RU"/>
        </w:rPr>
        <w:t>Тел</w:t>
      </w:r>
      <w:r w:rsidR="00411981" w:rsidRPr="00C269A8">
        <w:rPr>
          <w:lang w:val="ru-RU"/>
        </w:rPr>
        <w:t>.</w:t>
      </w:r>
      <w:r w:rsidRPr="00C269A8">
        <w:rPr>
          <w:lang w:val="ru-RU"/>
        </w:rPr>
        <w:t>:</w:t>
      </w:r>
      <w:r w:rsidRPr="00C269A8">
        <w:rPr>
          <w:lang w:val="ru-RU"/>
        </w:rPr>
        <w:tab/>
        <w:t>+220 439 9601/6</w:t>
      </w:r>
      <w:r w:rsidRPr="00C269A8">
        <w:rPr>
          <w:lang w:val="ru-RU"/>
        </w:rPr>
        <w:br/>
      </w:r>
      <w:r w:rsidR="00411981" w:rsidRPr="00A52DCA">
        <w:rPr>
          <w:lang w:val="ru-RU"/>
        </w:rPr>
        <w:t>Факс</w:t>
      </w:r>
      <w:r w:rsidRPr="00C269A8">
        <w:rPr>
          <w:lang w:val="ru-RU"/>
        </w:rPr>
        <w:t>:</w:t>
      </w:r>
      <w:r w:rsidRPr="00C269A8">
        <w:rPr>
          <w:lang w:val="ru-RU"/>
        </w:rPr>
        <w:tab/>
        <w:t>+220 439 9905</w:t>
      </w:r>
      <w:r w:rsidRPr="00C269A8">
        <w:rPr>
          <w:lang w:val="ru-RU"/>
        </w:rPr>
        <w:br/>
      </w:r>
      <w:r w:rsidR="00411981" w:rsidRPr="00A52DCA">
        <w:rPr>
          <w:lang w:val="ru-RU"/>
        </w:rPr>
        <w:t>Эл</w:t>
      </w:r>
      <w:r w:rsidR="00411981" w:rsidRPr="00C269A8">
        <w:rPr>
          <w:lang w:val="ru-RU"/>
        </w:rPr>
        <w:t xml:space="preserve">. </w:t>
      </w:r>
      <w:r w:rsidR="00411981" w:rsidRPr="00A52DCA">
        <w:rPr>
          <w:lang w:val="ru-RU"/>
        </w:rPr>
        <w:t>по</w:t>
      </w:r>
      <w:r w:rsidR="007612B3" w:rsidRPr="00A52DCA">
        <w:rPr>
          <w:lang w:val="ru-RU"/>
        </w:rPr>
        <w:t>ч</w:t>
      </w:r>
      <w:r w:rsidR="00411981" w:rsidRPr="00A52DCA">
        <w:rPr>
          <w:lang w:val="ru-RU"/>
        </w:rPr>
        <w:t>та</w:t>
      </w:r>
      <w:r w:rsidRPr="00C269A8">
        <w:rPr>
          <w:lang w:val="ru-RU"/>
        </w:rPr>
        <w:t>:</w:t>
      </w:r>
      <w:r w:rsidRPr="00C269A8">
        <w:rPr>
          <w:lang w:val="ru-RU"/>
        </w:rPr>
        <w:tab/>
      </w:r>
      <w:hyperlink r:id="rId18" w:history="1">
        <w:r w:rsidRPr="00CD2756">
          <w:rPr>
            <w:rStyle w:val="Hyperlink"/>
            <w:rFonts w:eastAsia="SimSun"/>
            <w:lang w:val="en-US"/>
          </w:rPr>
          <w:t>pura</w:t>
        </w:r>
        <w:r w:rsidRPr="00C269A8">
          <w:rPr>
            <w:rStyle w:val="Hyperlink"/>
            <w:rFonts w:eastAsia="SimSun"/>
            <w:lang w:val="ru-RU"/>
          </w:rPr>
          <w:t>@</w:t>
        </w:r>
        <w:r w:rsidRPr="00CD2756">
          <w:rPr>
            <w:rStyle w:val="Hyperlink"/>
            <w:rFonts w:eastAsia="SimSun"/>
            <w:lang w:val="en-US"/>
          </w:rPr>
          <w:t>pura</w:t>
        </w:r>
        <w:r w:rsidRPr="00C269A8">
          <w:rPr>
            <w:rStyle w:val="Hyperlink"/>
            <w:rFonts w:eastAsia="SimSun"/>
            <w:lang w:val="ru-RU"/>
          </w:rPr>
          <w:t>.</w:t>
        </w:r>
        <w:r w:rsidRPr="00CD2756">
          <w:rPr>
            <w:rStyle w:val="Hyperlink"/>
            <w:rFonts w:eastAsia="SimSun"/>
            <w:lang w:val="en-US"/>
          </w:rPr>
          <w:t>gm</w:t>
        </w:r>
      </w:hyperlink>
      <w:r w:rsidRPr="00C269A8">
        <w:rPr>
          <w:lang w:val="ru-RU"/>
        </w:rPr>
        <w:t>/</w:t>
      </w:r>
      <w:hyperlink r:id="rId19" w:history="1">
        <w:r w:rsidRPr="00CD2756">
          <w:rPr>
            <w:rStyle w:val="Hyperlink"/>
            <w:rFonts w:eastAsia="SimSun"/>
            <w:lang w:val="en-US"/>
          </w:rPr>
          <w:t>nickjatta</w:t>
        </w:r>
        <w:r w:rsidRPr="00C269A8">
          <w:rPr>
            <w:rStyle w:val="Hyperlink"/>
            <w:rFonts w:eastAsia="SimSun"/>
            <w:lang w:val="ru-RU"/>
          </w:rPr>
          <w:t>@</w:t>
        </w:r>
        <w:r w:rsidRPr="00CD2756">
          <w:rPr>
            <w:rStyle w:val="Hyperlink"/>
            <w:rFonts w:eastAsia="SimSun"/>
            <w:lang w:val="en-US"/>
          </w:rPr>
          <w:t>hotmail</w:t>
        </w:r>
        <w:r w:rsidRPr="00C269A8">
          <w:rPr>
            <w:rStyle w:val="Hyperlink"/>
            <w:rFonts w:eastAsia="SimSun"/>
            <w:lang w:val="ru-RU"/>
          </w:rPr>
          <w:t>.</w:t>
        </w:r>
        <w:r w:rsidRPr="00CD2756">
          <w:rPr>
            <w:rStyle w:val="Hyperlink"/>
            <w:rFonts w:eastAsia="SimSun"/>
            <w:lang w:val="en-US"/>
          </w:rPr>
          <w:t>com</w:t>
        </w:r>
      </w:hyperlink>
      <w:r w:rsidRPr="00C269A8">
        <w:rPr>
          <w:lang w:val="ru-RU"/>
        </w:rPr>
        <w:br/>
      </w:r>
      <w:r w:rsidRPr="00CD2756">
        <w:rPr>
          <w:lang w:val="en-US"/>
        </w:rPr>
        <w:t>URL</w:t>
      </w:r>
      <w:r w:rsidRPr="00C269A8">
        <w:rPr>
          <w:lang w:val="ru-RU"/>
        </w:rPr>
        <w:t>:</w:t>
      </w:r>
      <w:r w:rsidRPr="00C269A8">
        <w:rPr>
          <w:lang w:val="ru-RU"/>
        </w:rPr>
        <w:tab/>
      </w:r>
      <w:hyperlink r:id="rId20" w:history="1">
        <w:r w:rsidRPr="00CD2756">
          <w:rPr>
            <w:rStyle w:val="Hyperlink"/>
            <w:rFonts w:eastAsia="SimSun"/>
            <w:lang w:val="en-US"/>
          </w:rPr>
          <w:t>www</w:t>
        </w:r>
        <w:r w:rsidRPr="00C269A8">
          <w:rPr>
            <w:rStyle w:val="Hyperlink"/>
            <w:rFonts w:eastAsia="SimSun"/>
            <w:lang w:val="ru-RU"/>
          </w:rPr>
          <w:t>.</w:t>
        </w:r>
        <w:r w:rsidRPr="00CD2756">
          <w:rPr>
            <w:rStyle w:val="Hyperlink"/>
            <w:rFonts w:eastAsia="SimSun"/>
            <w:lang w:val="en-US"/>
          </w:rPr>
          <w:t>pura</w:t>
        </w:r>
        <w:r w:rsidRPr="00C269A8">
          <w:rPr>
            <w:rStyle w:val="Hyperlink"/>
            <w:rFonts w:eastAsia="SimSun"/>
            <w:lang w:val="ru-RU"/>
          </w:rPr>
          <w:t>.</w:t>
        </w:r>
        <w:r w:rsidRPr="00CD2756">
          <w:rPr>
            <w:rStyle w:val="Hyperlink"/>
            <w:rFonts w:eastAsia="SimSun"/>
            <w:lang w:val="en-US"/>
          </w:rPr>
          <w:t>gm</w:t>
        </w:r>
      </w:hyperlink>
    </w:p>
    <w:p w:rsidR="0013289A" w:rsidRPr="00A52DCA" w:rsidRDefault="00426782" w:rsidP="00722EE5">
      <w:pPr>
        <w:pStyle w:val="Heading20"/>
        <w:keepLines/>
        <w:rPr>
          <w:sz w:val="22"/>
          <w:szCs w:val="22"/>
          <w:lang w:val="ru-RU"/>
        </w:rPr>
      </w:pPr>
      <w:bookmarkStart w:id="170" w:name="_Toc219001155"/>
      <w:bookmarkStart w:id="171" w:name="_Toc232323934"/>
      <w:bookmarkStart w:id="172" w:name="_Toc355708839"/>
      <w:r w:rsidRPr="00A52DCA">
        <w:rPr>
          <w:sz w:val="22"/>
          <w:szCs w:val="22"/>
          <w:lang w:val="ru-RU"/>
        </w:rPr>
        <w:lastRenderedPageBreak/>
        <w:t xml:space="preserve">Присвоение </w:t>
      </w:r>
      <w:r w:rsidR="00072AC7" w:rsidRPr="00A52DCA">
        <w:rPr>
          <w:sz w:val="22"/>
          <w:szCs w:val="22"/>
          <w:lang w:val="ru-RU"/>
        </w:rPr>
        <w:t>зоновых/сетевых кодов сигнализации</w:t>
      </w:r>
      <w:r w:rsidR="0013289A" w:rsidRPr="00A52DCA">
        <w:rPr>
          <w:sz w:val="22"/>
          <w:szCs w:val="22"/>
          <w:lang w:val="ru-RU"/>
        </w:rPr>
        <w:t xml:space="preserve"> (SANC)</w:t>
      </w:r>
      <w:r w:rsidR="0013289A" w:rsidRPr="00A52DCA">
        <w:rPr>
          <w:sz w:val="22"/>
          <w:szCs w:val="22"/>
          <w:lang w:val="ru-RU"/>
        </w:rPr>
        <w:br/>
        <w:t>(</w:t>
      </w:r>
      <w:r w:rsidR="00072AC7" w:rsidRPr="00A52DCA">
        <w:rPr>
          <w:sz w:val="22"/>
          <w:szCs w:val="22"/>
          <w:lang w:val="ru-RU"/>
        </w:rPr>
        <w:t>Рекомендация МСЭ</w:t>
      </w:r>
      <w:r w:rsidR="0013289A" w:rsidRPr="00A52DCA">
        <w:rPr>
          <w:sz w:val="22"/>
          <w:szCs w:val="22"/>
          <w:lang w:val="ru-RU"/>
        </w:rPr>
        <w:t>-T Q.708 (03/</w:t>
      </w:r>
      <w:r w:rsidR="00E51F20" w:rsidRPr="00A52DCA">
        <w:rPr>
          <w:sz w:val="22"/>
          <w:szCs w:val="22"/>
          <w:lang w:val="ru-RU"/>
        </w:rPr>
        <w:t>19</w:t>
      </w:r>
      <w:r w:rsidR="0013289A" w:rsidRPr="00A52DCA">
        <w:rPr>
          <w:sz w:val="22"/>
          <w:szCs w:val="22"/>
          <w:lang w:val="ru-RU"/>
        </w:rPr>
        <w:t>99))</w:t>
      </w:r>
      <w:bookmarkEnd w:id="170"/>
      <w:bookmarkEnd w:id="171"/>
      <w:bookmarkEnd w:id="172"/>
    </w:p>
    <w:p w:rsidR="0013289A" w:rsidRPr="00A52DCA" w:rsidRDefault="00426782" w:rsidP="009B0393">
      <w:pPr>
        <w:keepNext/>
        <w:keepLines/>
        <w:rPr>
          <w:b/>
          <w:bCs/>
          <w:lang w:val="ru-RU"/>
        </w:rPr>
      </w:pPr>
      <w:bookmarkStart w:id="173" w:name="_Toc219001156"/>
      <w:bookmarkStart w:id="174" w:name="_Toc232323935"/>
      <w:r w:rsidRPr="00A52DCA">
        <w:rPr>
          <w:b/>
          <w:bCs/>
          <w:lang w:val="ru-RU"/>
        </w:rPr>
        <w:t>Примечание</w:t>
      </w:r>
      <w:r w:rsidR="0013289A" w:rsidRPr="00A52DCA">
        <w:rPr>
          <w:b/>
          <w:bCs/>
          <w:lang w:val="ru-RU"/>
        </w:rPr>
        <w:t xml:space="preserve"> </w:t>
      </w:r>
      <w:bookmarkEnd w:id="173"/>
      <w:bookmarkEnd w:id="174"/>
      <w:r w:rsidRPr="00A52DCA">
        <w:rPr>
          <w:b/>
          <w:bCs/>
          <w:lang w:val="ru-RU"/>
        </w:rPr>
        <w:t>БСЭ</w:t>
      </w:r>
    </w:p>
    <w:p w:rsidR="0013289A" w:rsidRPr="00A52DCA" w:rsidRDefault="00B876DF" w:rsidP="00B84712">
      <w:pPr>
        <w:rPr>
          <w:lang w:val="ru-RU"/>
        </w:rPr>
      </w:pPr>
      <w:r w:rsidRPr="00A52DCA">
        <w:rPr>
          <w:lang w:val="ru-RU"/>
        </w:rPr>
        <w:t xml:space="preserve">По просьбе администрации </w:t>
      </w:r>
      <w:r w:rsidR="00B84712">
        <w:rPr>
          <w:lang w:val="ru-RU"/>
        </w:rPr>
        <w:t>Нидерландов</w:t>
      </w:r>
      <w:r w:rsidRPr="00A52DCA">
        <w:rPr>
          <w:lang w:val="ru-RU"/>
        </w:rPr>
        <w:t xml:space="preserve"> Директор БСЭ присвоил следующий зоновый/сетевой код сигнализации</w:t>
      </w:r>
      <w:r w:rsidR="0013289A" w:rsidRPr="00A52DCA">
        <w:rPr>
          <w:lang w:val="ru-RU"/>
        </w:rPr>
        <w:t xml:space="preserve"> (SANC) </w:t>
      </w:r>
      <w:r w:rsidRPr="00A52DCA">
        <w:rPr>
          <w:lang w:val="ru-RU"/>
        </w:rPr>
        <w:t xml:space="preserve">для использования в международной части сети </w:t>
      </w:r>
      <w:r w:rsidR="00E95021" w:rsidRPr="00A52DCA">
        <w:rPr>
          <w:lang w:val="ru-RU"/>
        </w:rPr>
        <w:t xml:space="preserve">с </w:t>
      </w:r>
      <w:r w:rsidRPr="00A52DCA">
        <w:rPr>
          <w:lang w:val="ru-RU"/>
        </w:rPr>
        <w:t>систем</w:t>
      </w:r>
      <w:r w:rsidR="00E95021" w:rsidRPr="00A52DCA">
        <w:rPr>
          <w:lang w:val="ru-RU"/>
        </w:rPr>
        <w:t>ой</w:t>
      </w:r>
      <w:r w:rsidRPr="00A52DCA">
        <w:rPr>
          <w:lang w:val="ru-RU"/>
        </w:rPr>
        <w:t xml:space="preserve"> сигнализации № 7 </w:t>
      </w:r>
      <w:r w:rsidR="00C63D33" w:rsidRPr="00A52DCA">
        <w:rPr>
          <w:lang w:val="ru-RU"/>
        </w:rPr>
        <w:t>это</w:t>
      </w:r>
      <w:r w:rsidRPr="00A52DCA">
        <w:rPr>
          <w:lang w:val="ru-RU"/>
        </w:rPr>
        <w:t>й страны/географической зоны в соответствии с Рекомендацией</w:t>
      </w:r>
      <w:r w:rsidR="00E95021" w:rsidRPr="00A52DCA">
        <w:rPr>
          <w:lang w:val="ru-RU"/>
        </w:rPr>
        <w:t xml:space="preserve"> МСЭ</w:t>
      </w:r>
      <w:r w:rsidR="00247715" w:rsidRPr="00A52DCA">
        <w:rPr>
          <w:lang w:val="ru-RU"/>
        </w:rPr>
        <w:noBreakHyphen/>
        <w:t>T </w:t>
      </w:r>
      <w:r w:rsidR="0013289A" w:rsidRPr="00A52DCA">
        <w:rPr>
          <w:lang w:val="ru-RU"/>
        </w:rPr>
        <w:t>Q.708 (03/</w:t>
      </w:r>
      <w:r w:rsidR="00E51F20" w:rsidRPr="00A52DCA">
        <w:rPr>
          <w:lang w:val="ru-RU"/>
        </w:rPr>
        <w:t>19</w:t>
      </w:r>
      <w:r w:rsidR="0013289A" w:rsidRPr="00A52DCA">
        <w:rPr>
          <w:lang w:val="ru-RU"/>
        </w:rPr>
        <w:t>99):</w:t>
      </w:r>
    </w:p>
    <w:p w:rsidR="0013289A" w:rsidRPr="00A52DCA" w:rsidRDefault="0013289A" w:rsidP="00423841">
      <w:pPr>
        <w:spacing w:before="0"/>
        <w:ind w:left="567" w:hanging="567"/>
        <w:jc w:val="left"/>
        <w:rPr>
          <w:rFonts w:asciiTheme="minorHAnsi" w:eastAsia="SimSun" w:hAnsiTheme="minorHAnsi" w:cs="Arial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A52DCA" w:rsidTr="0013289A">
        <w:trPr>
          <w:jc w:val="center"/>
        </w:trPr>
        <w:tc>
          <w:tcPr>
            <w:tcW w:w="6057" w:type="dxa"/>
          </w:tcPr>
          <w:p w:rsidR="0013289A" w:rsidRPr="00A52DCA" w:rsidRDefault="00E95021" w:rsidP="00F3263A">
            <w:pPr>
              <w:tabs>
                <w:tab w:val="clear" w:pos="567"/>
                <w:tab w:val="left" w:pos="322"/>
              </w:tabs>
              <w:rPr>
                <w:i/>
                <w:iCs/>
                <w:lang w:val="ru-RU"/>
              </w:rPr>
            </w:pPr>
            <w:r w:rsidRPr="00A52DCA">
              <w:rPr>
                <w:i/>
                <w:lang w:val="ru-RU"/>
              </w:rPr>
              <w:t>Страна</w:t>
            </w:r>
            <w:r w:rsidR="0013289A" w:rsidRPr="00A52DCA">
              <w:rPr>
                <w:iCs/>
                <w:lang w:val="ru-RU"/>
              </w:rPr>
              <w:t>/</w:t>
            </w:r>
            <w:r w:rsidRPr="00A52DCA">
              <w:rPr>
                <w:i/>
                <w:lang w:val="ru-RU"/>
              </w:rPr>
              <w:t>географическая зона</w:t>
            </w:r>
            <w:r w:rsidR="0013289A" w:rsidRPr="00A52DCA">
              <w:rPr>
                <w:i/>
                <w:lang w:val="ru-RU"/>
              </w:rPr>
              <w:t xml:space="preserve"> </w:t>
            </w:r>
            <w:r w:rsidRPr="00A52DCA">
              <w:rPr>
                <w:i/>
                <w:lang w:val="ru-RU"/>
              </w:rPr>
              <w:t xml:space="preserve">или </w:t>
            </w:r>
            <w:r w:rsidR="00990FCD" w:rsidRPr="00A52DCA">
              <w:rPr>
                <w:i/>
                <w:lang w:val="ru-RU"/>
              </w:rPr>
              <w:t>сеть</w:t>
            </w:r>
            <w:r w:rsidRPr="00A52DCA">
              <w:rPr>
                <w:i/>
                <w:lang w:val="ru-RU"/>
              </w:rPr>
              <w:t xml:space="preserve"> сигнализации</w:t>
            </w:r>
          </w:p>
        </w:tc>
        <w:tc>
          <w:tcPr>
            <w:tcW w:w="1564" w:type="dxa"/>
          </w:tcPr>
          <w:p w:rsidR="0013289A" w:rsidRPr="00A52DCA" w:rsidRDefault="0013289A" w:rsidP="00F3263A">
            <w:pPr>
              <w:rPr>
                <w:i/>
                <w:iCs/>
                <w:lang w:val="ru-RU"/>
              </w:rPr>
            </w:pPr>
            <w:r w:rsidRPr="00A52DCA">
              <w:rPr>
                <w:i/>
                <w:iCs/>
                <w:lang w:val="ru-RU"/>
              </w:rPr>
              <w:t>SANC</w:t>
            </w:r>
          </w:p>
        </w:tc>
      </w:tr>
      <w:tr w:rsidR="0013289A" w:rsidRPr="00A52DCA" w:rsidTr="0013289A">
        <w:trPr>
          <w:jc w:val="center"/>
        </w:trPr>
        <w:tc>
          <w:tcPr>
            <w:tcW w:w="6057" w:type="dxa"/>
          </w:tcPr>
          <w:p w:rsidR="0013289A" w:rsidRPr="00A52DCA" w:rsidRDefault="00B84712" w:rsidP="00AC1336">
            <w:pPr>
              <w:rPr>
                <w:lang w:val="ru-RU"/>
              </w:rPr>
            </w:pPr>
            <w:r>
              <w:rPr>
                <w:lang w:val="ru-RU"/>
              </w:rPr>
              <w:t>Нидерланды (Королевство)</w:t>
            </w:r>
          </w:p>
        </w:tc>
        <w:tc>
          <w:tcPr>
            <w:tcW w:w="1564" w:type="dxa"/>
          </w:tcPr>
          <w:p w:rsidR="0013289A" w:rsidRPr="00A52DCA" w:rsidRDefault="00691157" w:rsidP="00B84712">
            <w:pPr>
              <w:rPr>
                <w:lang w:val="ru-RU"/>
              </w:rPr>
            </w:pPr>
            <w:r w:rsidRPr="00A52DCA">
              <w:rPr>
                <w:rFonts w:asciiTheme="minorHAnsi" w:hAnsiTheme="minorHAnsi"/>
                <w:sz w:val="18"/>
                <w:szCs w:val="18"/>
                <w:lang w:val="ru-RU"/>
              </w:rPr>
              <w:t>7-</w:t>
            </w:r>
            <w:r w:rsidR="00B84712">
              <w:rPr>
                <w:rFonts w:asciiTheme="minorHAnsi" w:hAnsiTheme="minorHAnsi"/>
                <w:sz w:val="18"/>
                <w:szCs w:val="18"/>
                <w:lang w:val="ru-RU"/>
              </w:rPr>
              <w:t>226</w:t>
            </w:r>
          </w:p>
        </w:tc>
      </w:tr>
    </w:tbl>
    <w:p w:rsidR="0013289A" w:rsidRPr="00A52DCA" w:rsidRDefault="00423841" w:rsidP="00423841">
      <w:pPr>
        <w:ind w:left="567" w:hanging="567"/>
        <w:jc w:val="left"/>
        <w:rPr>
          <w:rFonts w:asciiTheme="minorHAnsi" w:eastAsia="SimSun" w:hAnsiTheme="minorHAnsi" w:cs="Arial"/>
          <w:sz w:val="16"/>
          <w:szCs w:val="16"/>
          <w:lang w:val="ru-RU"/>
        </w:rPr>
      </w:pPr>
      <w:r w:rsidRPr="00A52DCA">
        <w:rPr>
          <w:rFonts w:asciiTheme="minorHAnsi" w:eastAsia="SimSun" w:hAnsiTheme="minorHAnsi" w:cs="Arial"/>
          <w:sz w:val="16"/>
          <w:szCs w:val="16"/>
          <w:lang w:val="ru-RU"/>
        </w:rPr>
        <w:t>___________</w:t>
      </w:r>
    </w:p>
    <w:p w:rsidR="0013289A" w:rsidRPr="00F5786F" w:rsidRDefault="0013289A" w:rsidP="00F5786F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A52DCA">
        <w:rPr>
          <w:sz w:val="16"/>
          <w:szCs w:val="16"/>
          <w:lang w:val="ru-RU"/>
        </w:rPr>
        <w:t>SANC:</w:t>
      </w:r>
      <w:r w:rsidRPr="00A52DCA">
        <w:rPr>
          <w:sz w:val="16"/>
          <w:szCs w:val="16"/>
          <w:lang w:val="ru-RU"/>
        </w:rPr>
        <w:tab/>
      </w:r>
      <w:r w:rsidR="00A43552" w:rsidRPr="00A52DCA">
        <w:rPr>
          <w:sz w:val="16"/>
          <w:szCs w:val="16"/>
          <w:lang w:val="ru-RU"/>
        </w:rPr>
        <w:t>Зоновый/сетевой код сигнализации</w:t>
      </w:r>
      <w:r w:rsidR="00F5786F" w:rsidRPr="00F5786F">
        <w:rPr>
          <w:sz w:val="16"/>
          <w:szCs w:val="16"/>
          <w:lang w:val="ru-RU"/>
        </w:rPr>
        <w:br/>
      </w:r>
      <w:r w:rsidR="00F5786F" w:rsidRPr="00F5786F">
        <w:rPr>
          <w:sz w:val="16"/>
          <w:szCs w:val="16"/>
          <w:lang w:val="ru-RU"/>
        </w:rPr>
        <w:tab/>
      </w:r>
      <w:r w:rsidR="00F5786F">
        <w:rPr>
          <w:sz w:val="16"/>
          <w:szCs w:val="16"/>
          <w:lang w:val="fr-CH"/>
        </w:rPr>
        <w:t>Signalling</w:t>
      </w:r>
      <w:r w:rsidR="00F5786F" w:rsidRPr="00F5786F">
        <w:rPr>
          <w:sz w:val="16"/>
          <w:szCs w:val="16"/>
          <w:lang w:val="ru-RU"/>
        </w:rPr>
        <w:t xml:space="preserve"> </w:t>
      </w:r>
      <w:r w:rsidR="00F5786F">
        <w:rPr>
          <w:sz w:val="16"/>
          <w:szCs w:val="16"/>
          <w:lang w:val="fr-CH"/>
        </w:rPr>
        <w:t>Area</w:t>
      </w:r>
      <w:r w:rsidR="00F5786F" w:rsidRPr="00F5786F">
        <w:rPr>
          <w:sz w:val="16"/>
          <w:szCs w:val="16"/>
          <w:lang w:val="ru-RU"/>
        </w:rPr>
        <w:t>/</w:t>
      </w:r>
      <w:r w:rsidR="00F5786F">
        <w:rPr>
          <w:sz w:val="16"/>
          <w:szCs w:val="16"/>
          <w:lang w:val="fr-CH"/>
        </w:rPr>
        <w:t>Network</w:t>
      </w:r>
      <w:r w:rsidR="00F5786F" w:rsidRPr="00F5786F">
        <w:rPr>
          <w:sz w:val="16"/>
          <w:szCs w:val="16"/>
          <w:lang w:val="ru-RU"/>
        </w:rPr>
        <w:t xml:space="preserve"> </w:t>
      </w:r>
      <w:r w:rsidR="00F5786F">
        <w:rPr>
          <w:sz w:val="16"/>
          <w:szCs w:val="16"/>
          <w:lang w:val="fr-CH"/>
        </w:rPr>
        <w:t>Code</w:t>
      </w:r>
    </w:p>
    <w:p w:rsidR="0013289A" w:rsidRPr="00A52DCA" w:rsidRDefault="00891542" w:rsidP="002C25B9">
      <w:pPr>
        <w:pStyle w:val="Heading20"/>
        <w:spacing w:before="600"/>
        <w:rPr>
          <w:sz w:val="22"/>
          <w:szCs w:val="22"/>
          <w:lang w:val="ru-RU"/>
        </w:rPr>
      </w:pPr>
      <w:bookmarkStart w:id="175" w:name="_Toc337110339"/>
      <w:bookmarkStart w:id="176" w:name="_Toc355708840"/>
      <w:bookmarkStart w:id="177" w:name="_Toc232315646"/>
      <w:r w:rsidRPr="00A52DCA">
        <w:rPr>
          <w:sz w:val="22"/>
          <w:szCs w:val="22"/>
          <w:lang w:val="ru-RU"/>
        </w:rPr>
        <w:t>Услуга т</w:t>
      </w:r>
      <w:r w:rsidR="00FD189D" w:rsidRPr="00A52DCA">
        <w:rPr>
          <w:sz w:val="22"/>
          <w:szCs w:val="22"/>
          <w:lang w:val="ru-RU"/>
        </w:rPr>
        <w:t>елефонн</w:t>
      </w:r>
      <w:r w:rsidRPr="00A52DCA">
        <w:rPr>
          <w:sz w:val="22"/>
          <w:szCs w:val="22"/>
          <w:lang w:val="ru-RU"/>
        </w:rPr>
        <w:t>ой связи</w:t>
      </w:r>
      <w:r w:rsidR="0013289A" w:rsidRPr="00A52DCA">
        <w:rPr>
          <w:sz w:val="22"/>
          <w:szCs w:val="22"/>
          <w:lang w:val="ru-RU"/>
        </w:rPr>
        <w:br/>
        <w:t>(</w:t>
      </w:r>
      <w:r w:rsidR="00D25998" w:rsidRPr="00A52DCA">
        <w:rPr>
          <w:sz w:val="22"/>
          <w:szCs w:val="22"/>
          <w:lang w:val="ru-RU"/>
        </w:rPr>
        <w:t>Рекомендация МСЭ-Т </w:t>
      </w:r>
      <w:r w:rsidR="0013289A" w:rsidRPr="00A52DCA">
        <w:rPr>
          <w:sz w:val="22"/>
          <w:szCs w:val="22"/>
          <w:lang w:val="ru-RU"/>
        </w:rPr>
        <w:t>E.164)</w:t>
      </w:r>
      <w:bookmarkEnd w:id="175"/>
      <w:bookmarkEnd w:id="176"/>
    </w:p>
    <w:p w:rsidR="0013289A" w:rsidRPr="00E05EA9" w:rsidRDefault="005920B9" w:rsidP="00A271A1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E05EA9">
        <w:rPr>
          <w:rFonts w:asciiTheme="minorHAnsi" w:hAnsiTheme="minorHAnsi"/>
          <w:lang w:val="en-US"/>
        </w:rPr>
        <w:t>URL</w:t>
      </w:r>
      <w:r w:rsidR="0013289A" w:rsidRPr="00E05EA9">
        <w:rPr>
          <w:rFonts w:asciiTheme="minorHAnsi" w:hAnsiTheme="minorHAnsi"/>
          <w:lang w:val="en-US"/>
        </w:rPr>
        <w:t xml:space="preserve">: </w:t>
      </w:r>
      <w:hyperlink r:id="rId21" w:history="1">
        <w:r w:rsidR="00A271A1" w:rsidRPr="00E05EA9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177"/>
    <w:p w:rsidR="00E9165B" w:rsidRPr="00A60F8E" w:rsidRDefault="00E9165B" w:rsidP="00E9165B">
      <w:pPr>
        <w:keepNext/>
        <w:keepLines/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ru-RU"/>
        </w:rPr>
      </w:pPr>
      <w:r w:rsidRPr="00A60F8E">
        <w:rPr>
          <w:rFonts w:asciiTheme="minorHAnsi" w:hAnsiTheme="minorHAnsi" w:cs="Arial"/>
          <w:b/>
          <w:lang w:val="ru-RU"/>
        </w:rPr>
        <w:t>Коста-Рика</w:t>
      </w:r>
      <w:r w:rsidRPr="00A60F8E">
        <w:rPr>
          <w:rFonts w:asciiTheme="minorHAnsi" w:hAnsiTheme="minorHAnsi" w:cs="Arial"/>
          <w:b/>
        </w:rPr>
        <w:fldChar w:fldCharType="begin"/>
      </w:r>
      <w:r w:rsidRPr="00A60F8E">
        <w:rPr>
          <w:rFonts w:asciiTheme="minorHAnsi" w:hAnsiTheme="minorHAnsi"/>
          <w:lang w:val="ru-RU"/>
        </w:rPr>
        <w:instrText xml:space="preserve"> </w:instrText>
      </w:r>
      <w:r w:rsidRPr="00A60F8E">
        <w:rPr>
          <w:rFonts w:asciiTheme="minorHAnsi" w:hAnsiTheme="minorHAnsi"/>
        </w:rPr>
        <w:instrText>TC</w:instrText>
      </w:r>
      <w:r w:rsidRPr="00A60F8E">
        <w:rPr>
          <w:rFonts w:asciiTheme="minorHAnsi" w:hAnsiTheme="minorHAnsi"/>
          <w:lang w:val="ru-RU"/>
        </w:rPr>
        <w:instrText xml:space="preserve"> "</w:instrText>
      </w:r>
      <w:bookmarkStart w:id="178" w:name="_Toc359489421"/>
      <w:r w:rsidRPr="00A60F8E">
        <w:rPr>
          <w:rFonts w:asciiTheme="minorHAnsi" w:hAnsiTheme="minorHAnsi" w:cs="Arial"/>
          <w:b/>
        </w:rPr>
        <w:instrText>Costa</w:instrText>
      </w:r>
      <w:r w:rsidRPr="00A60F8E">
        <w:rPr>
          <w:rFonts w:asciiTheme="minorHAnsi" w:hAnsiTheme="minorHAnsi" w:cs="Arial"/>
          <w:b/>
          <w:lang w:val="ru-RU"/>
        </w:rPr>
        <w:instrText xml:space="preserve"> </w:instrText>
      </w:r>
      <w:r w:rsidRPr="00A60F8E">
        <w:rPr>
          <w:rFonts w:asciiTheme="minorHAnsi" w:hAnsiTheme="minorHAnsi" w:cs="Arial"/>
          <w:b/>
        </w:rPr>
        <w:instrText>Rica</w:instrText>
      </w:r>
      <w:bookmarkEnd w:id="178"/>
      <w:r w:rsidRPr="00A60F8E">
        <w:rPr>
          <w:rFonts w:asciiTheme="minorHAnsi" w:hAnsiTheme="minorHAnsi"/>
          <w:lang w:val="ru-RU"/>
        </w:rPr>
        <w:instrText>" \</w:instrText>
      </w:r>
      <w:r w:rsidRPr="00A60F8E">
        <w:rPr>
          <w:rFonts w:asciiTheme="minorHAnsi" w:hAnsiTheme="minorHAnsi"/>
        </w:rPr>
        <w:instrText>f</w:instrText>
      </w:r>
      <w:r w:rsidRPr="00A60F8E">
        <w:rPr>
          <w:rFonts w:asciiTheme="minorHAnsi" w:hAnsiTheme="minorHAnsi"/>
          <w:lang w:val="ru-RU"/>
        </w:rPr>
        <w:instrText xml:space="preserve"> </w:instrText>
      </w:r>
      <w:r w:rsidRPr="00A60F8E">
        <w:rPr>
          <w:rFonts w:asciiTheme="minorHAnsi" w:hAnsiTheme="minorHAnsi"/>
        </w:rPr>
        <w:instrText>C</w:instrText>
      </w:r>
      <w:r w:rsidRPr="00A60F8E">
        <w:rPr>
          <w:rFonts w:asciiTheme="minorHAnsi" w:hAnsiTheme="minorHAnsi"/>
          <w:lang w:val="ru-RU"/>
        </w:rPr>
        <w:instrText xml:space="preserve"> \</w:instrText>
      </w:r>
      <w:r w:rsidRPr="00A60F8E">
        <w:rPr>
          <w:rFonts w:asciiTheme="minorHAnsi" w:hAnsiTheme="minorHAnsi"/>
        </w:rPr>
        <w:instrText>l</w:instrText>
      </w:r>
      <w:r w:rsidRPr="00A60F8E">
        <w:rPr>
          <w:rFonts w:asciiTheme="minorHAnsi" w:hAnsiTheme="minorHAnsi"/>
          <w:lang w:val="ru-RU"/>
        </w:rPr>
        <w:instrText xml:space="preserve"> "1" </w:instrText>
      </w:r>
      <w:r w:rsidRPr="00A60F8E">
        <w:rPr>
          <w:rFonts w:asciiTheme="minorHAnsi" w:hAnsiTheme="minorHAnsi" w:cs="Arial"/>
          <w:b/>
        </w:rPr>
        <w:fldChar w:fldCharType="end"/>
      </w:r>
      <w:r w:rsidRPr="00A60F8E">
        <w:rPr>
          <w:rFonts w:asciiTheme="minorHAnsi" w:hAnsiTheme="minorHAnsi" w:cs="Arial"/>
          <w:b/>
          <w:lang w:val="ru-RU"/>
        </w:rPr>
        <w:t xml:space="preserve"> (код страны</w:t>
      </w:r>
      <w:r w:rsidRPr="00A60F8E">
        <w:rPr>
          <w:rFonts w:asciiTheme="minorHAnsi" w:hAnsiTheme="minorHAnsi" w:cs="Arial"/>
          <w:b/>
        </w:rPr>
        <w:t> </w:t>
      </w:r>
      <w:r w:rsidRPr="00A60F8E">
        <w:rPr>
          <w:rFonts w:asciiTheme="minorHAnsi" w:hAnsiTheme="minorHAnsi" w:cs="Arial"/>
          <w:b/>
          <w:lang w:val="ru-RU"/>
        </w:rPr>
        <w:t>+506)</w:t>
      </w:r>
    </w:p>
    <w:p w:rsidR="00E9165B" w:rsidRPr="00A60F8E" w:rsidRDefault="00E9165B" w:rsidP="00E9165B">
      <w:pPr>
        <w:keepNext/>
        <w:keepLines/>
        <w:spacing w:before="0"/>
        <w:rPr>
          <w:rFonts w:asciiTheme="minorHAnsi" w:hAnsiTheme="minorHAnsi" w:cs="Arial"/>
          <w:lang w:val="ru-RU"/>
        </w:rPr>
      </w:pPr>
      <w:r w:rsidRPr="00A60F8E">
        <w:rPr>
          <w:rFonts w:asciiTheme="minorHAnsi" w:eastAsia="SimSun" w:hAnsiTheme="minorHAnsi" w:cs="Arial"/>
          <w:lang w:val="ru-RU"/>
        </w:rPr>
        <w:t xml:space="preserve">Сообщение от </w:t>
      </w:r>
      <w:r w:rsidRPr="00040AB7">
        <w:rPr>
          <w:rFonts w:asciiTheme="minorHAnsi" w:hAnsiTheme="minorHAnsi" w:cs="Arial"/>
          <w:bCs/>
          <w:lang w:val="ru-RU"/>
        </w:rPr>
        <w:t>9.</w:t>
      </w:r>
      <w:r>
        <w:rPr>
          <w:rFonts w:asciiTheme="minorHAnsi" w:hAnsiTheme="minorHAnsi" w:cs="Arial"/>
          <w:bCs/>
          <w:lang w:val="en-US"/>
        </w:rPr>
        <w:t>VIII</w:t>
      </w:r>
      <w:r w:rsidRPr="00040AB7">
        <w:rPr>
          <w:rFonts w:asciiTheme="minorHAnsi" w:hAnsiTheme="minorHAnsi" w:cs="Arial"/>
          <w:bCs/>
          <w:lang w:val="ru-RU"/>
        </w:rPr>
        <w:t>.2013</w:t>
      </w:r>
      <w:r>
        <w:rPr>
          <w:rFonts w:asciiTheme="minorHAnsi" w:hAnsiTheme="minorHAnsi" w:cs="Arial"/>
          <w:lang w:val="ru-RU"/>
        </w:rPr>
        <w:t>:</w:t>
      </w:r>
    </w:p>
    <w:p w:rsidR="00E9165B" w:rsidRPr="00A60F8E" w:rsidRDefault="00E9165B" w:rsidP="00F5786F">
      <w:pPr>
        <w:rPr>
          <w:rFonts w:asciiTheme="minorHAnsi" w:hAnsiTheme="minorHAnsi"/>
          <w:bCs/>
          <w:iCs/>
          <w:lang w:val="ru-RU"/>
        </w:rPr>
      </w:pPr>
      <w:r w:rsidRPr="00A60F8E">
        <w:rPr>
          <w:rFonts w:asciiTheme="minorHAnsi" w:hAnsiTheme="minorHAnsi" w:cs="Arial"/>
          <w:i/>
          <w:iCs/>
          <w:lang w:val="ru-RU"/>
        </w:rPr>
        <w:t>Управление электросвязи (</w:t>
      </w:r>
      <w:r w:rsidRPr="00A60F8E">
        <w:rPr>
          <w:rFonts w:asciiTheme="minorHAnsi" w:hAnsiTheme="minorHAnsi" w:cs="Arial"/>
          <w:i/>
          <w:iCs/>
        </w:rPr>
        <w:t>SUTEL</w:t>
      </w:r>
      <w:r w:rsidRPr="00A60F8E">
        <w:rPr>
          <w:rFonts w:asciiTheme="minorHAnsi" w:hAnsiTheme="minorHAnsi" w:cs="Arial"/>
          <w:i/>
          <w:iCs/>
          <w:lang w:val="ru-RU"/>
        </w:rPr>
        <w:t>)</w:t>
      </w:r>
      <w:r w:rsidRPr="00A60F8E">
        <w:rPr>
          <w:rFonts w:asciiTheme="minorHAnsi" w:hAnsiTheme="minorHAnsi" w:cs="Arial"/>
          <w:lang w:val="ru-RU"/>
        </w:rPr>
        <w:t xml:space="preserve">, </w:t>
      </w:r>
      <w:r w:rsidRPr="00A60F8E">
        <w:rPr>
          <w:rFonts w:asciiTheme="minorHAnsi" w:hAnsiTheme="minorHAnsi" w:cs="Arial"/>
          <w:iCs/>
          <w:lang w:val="ru-RU"/>
        </w:rPr>
        <w:t>Сан-Хосе</w:t>
      </w:r>
      <w:r w:rsidRPr="00A60F8E">
        <w:rPr>
          <w:rFonts w:asciiTheme="minorHAnsi" w:hAnsiTheme="minorHAnsi" w:cs="Arial"/>
          <w:iCs/>
        </w:rPr>
        <w:fldChar w:fldCharType="begin"/>
      </w:r>
      <w:r w:rsidRPr="00A60F8E">
        <w:rPr>
          <w:rFonts w:asciiTheme="minorHAnsi" w:hAnsiTheme="minorHAnsi" w:cs="Arial"/>
          <w:lang w:val="ru-RU"/>
        </w:rPr>
        <w:instrText xml:space="preserve"> </w:instrText>
      </w:r>
      <w:r w:rsidRPr="00A60F8E">
        <w:rPr>
          <w:rFonts w:asciiTheme="minorHAnsi" w:hAnsiTheme="minorHAnsi" w:cs="Arial"/>
        </w:rPr>
        <w:instrText>TC</w:instrText>
      </w:r>
      <w:r w:rsidRPr="00A60F8E">
        <w:rPr>
          <w:rFonts w:asciiTheme="minorHAnsi" w:hAnsiTheme="minorHAnsi" w:cs="Arial"/>
          <w:lang w:val="ru-RU"/>
        </w:rPr>
        <w:instrText xml:space="preserve"> "</w:instrText>
      </w:r>
      <w:bookmarkStart w:id="179" w:name="_Toc359489422"/>
      <w:r w:rsidRPr="00A60F8E">
        <w:rPr>
          <w:rFonts w:asciiTheme="minorHAnsi" w:hAnsiTheme="minorHAnsi" w:cs="Arial"/>
          <w:i/>
          <w:iCs/>
        </w:rPr>
        <w:instrText>Superintendencia</w:instrText>
      </w:r>
      <w:r w:rsidRPr="00A60F8E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A60F8E">
        <w:rPr>
          <w:rFonts w:asciiTheme="minorHAnsi" w:hAnsiTheme="minorHAnsi" w:cs="Arial"/>
          <w:i/>
          <w:iCs/>
        </w:rPr>
        <w:instrText>de</w:instrText>
      </w:r>
      <w:r w:rsidRPr="00A60F8E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A60F8E">
        <w:rPr>
          <w:rFonts w:asciiTheme="minorHAnsi" w:hAnsiTheme="minorHAnsi" w:cs="Arial"/>
          <w:i/>
          <w:iCs/>
        </w:rPr>
        <w:instrText>Telecomunicaciones</w:instrText>
      </w:r>
      <w:r w:rsidRPr="00A60F8E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Pr="00A60F8E">
        <w:rPr>
          <w:rFonts w:asciiTheme="minorHAnsi" w:hAnsiTheme="minorHAnsi" w:cs="Arial"/>
          <w:i/>
          <w:iCs/>
        </w:rPr>
        <w:instrText>SUTEL</w:instrText>
      </w:r>
      <w:r w:rsidRPr="00A60F8E">
        <w:rPr>
          <w:rFonts w:asciiTheme="minorHAnsi" w:hAnsiTheme="minorHAnsi" w:cs="Arial"/>
          <w:i/>
          <w:iCs/>
          <w:lang w:val="ru-RU"/>
        </w:rPr>
        <w:instrText>)</w:instrText>
      </w:r>
      <w:r w:rsidRPr="00A60F8E">
        <w:rPr>
          <w:rFonts w:asciiTheme="minorHAnsi" w:hAnsiTheme="minorHAnsi" w:cs="Arial"/>
          <w:lang w:val="ru-RU"/>
        </w:rPr>
        <w:instrText xml:space="preserve">, </w:instrText>
      </w:r>
      <w:r w:rsidRPr="00A60F8E">
        <w:rPr>
          <w:rFonts w:asciiTheme="minorHAnsi" w:hAnsiTheme="minorHAnsi" w:cs="Arial"/>
          <w:iCs/>
        </w:rPr>
        <w:instrText>San</w:instrText>
      </w:r>
      <w:r w:rsidRPr="00A60F8E">
        <w:rPr>
          <w:rFonts w:asciiTheme="minorHAnsi" w:hAnsiTheme="minorHAnsi" w:cs="Arial"/>
          <w:iCs/>
          <w:lang w:val="ru-RU"/>
        </w:rPr>
        <w:instrText xml:space="preserve"> </w:instrText>
      </w:r>
      <w:r w:rsidRPr="00A60F8E">
        <w:rPr>
          <w:rFonts w:asciiTheme="minorHAnsi" w:hAnsiTheme="minorHAnsi" w:cs="Arial"/>
          <w:iCs/>
        </w:rPr>
        <w:instrText>Jos</w:instrText>
      </w:r>
      <w:r w:rsidRPr="00A60F8E">
        <w:rPr>
          <w:rFonts w:asciiTheme="minorHAnsi" w:hAnsiTheme="minorHAnsi" w:cs="Arial"/>
          <w:iCs/>
          <w:lang w:val="ru-RU"/>
        </w:rPr>
        <w:instrText>é</w:instrText>
      </w:r>
      <w:bookmarkEnd w:id="179"/>
      <w:r w:rsidRPr="00A60F8E">
        <w:rPr>
          <w:rFonts w:asciiTheme="minorHAnsi" w:hAnsiTheme="minorHAnsi" w:cs="Arial"/>
          <w:lang w:val="ru-RU"/>
        </w:rPr>
        <w:instrText>" \</w:instrText>
      </w:r>
      <w:r w:rsidRPr="00A60F8E">
        <w:rPr>
          <w:rFonts w:asciiTheme="minorHAnsi" w:hAnsiTheme="minorHAnsi" w:cs="Arial"/>
        </w:rPr>
        <w:instrText>f</w:instrText>
      </w:r>
      <w:r w:rsidRPr="00A60F8E">
        <w:rPr>
          <w:rFonts w:asciiTheme="minorHAnsi" w:hAnsiTheme="minorHAnsi" w:cs="Arial"/>
          <w:lang w:val="ru-RU"/>
        </w:rPr>
        <w:instrText xml:space="preserve"> </w:instrText>
      </w:r>
      <w:r w:rsidRPr="00A60F8E">
        <w:rPr>
          <w:rFonts w:asciiTheme="minorHAnsi" w:hAnsiTheme="minorHAnsi" w:cs="Arial"/>
        </w:rPr>
        <w:instrText>C</w:instrText>
      </w:r>
      <w:r w:rsidRPr="00A60F8E">
        <w:rPr>
          <w:rFonts w:asciiTheme="minorHAnsi" w:hAnsiTheme="minorHAnsi" w:cs="Arial"/>
          <w:lang w:val="ru-RU"/>
        </w:rPr>
        <w:instrText xml:space="preserve"> \</w:instrText>
      </w:r>
      <w:r w:rsidRPr="00A60F8E">
        <w:rPr>
          <w:rFonts w:asciiTheme="minorHAnsi" w:hAnsiTheme="minorHAnsi" w:cs="Arial"/>
        </w:rPr>
        <w:instrText>l</w:instrText>
      </w:r>
      <w:r w:rsidRPr="00A60F8E">
        <w:rPr>
          <w:rFonts w:asciiTheme="minorHAnsi" w:hAnsiTheme="minorHAnsi" w:cs="Arial"/>
          <w:lang w:val="ru-RU"/>
        </w:rPr>
        <w:instrText xml:space="preserve"> "1" </w:instrText>
      </w:r>
      <w:r w:rsidRPr="00A60F8E">
        <w:rPr>
          <w:rFonts w:asciiTheme="minorHAnsi" w:hAnsiTheme="minorHAnsi" w:cs="Arial"/>
          <w:iCs/>
        </w:rPr>
        <w:fldChar w:fldCharType="end"/>
      </w:r>
      <w:r w:rsidRPr="00D96958">
        <w:rPr>
          <w:rFonts w:asciiTheme="minorHAnsi" w:hAnsiTheme="minorHAnsi" w:cs="Arial"/>
          <w:lang w:val="ru-RU"/>
        </w:rPr>
        <w:t xml:space="preserve">, </w:t>
      </w:r>
      <w:r w:rsidR="00F5786F">
        <w:rPr>
          <w:rFonts w:asciiTheme="minorHAnsi" w:hAnsiTheme="minorHAnsi" w:cs="Arial"/>
          <w:lang w:val="ru-RU"/>
        </w:rPr>
        <w:t>на которое согласно Указу №</w:t>
      </w:r>
      <w:r w:rsidR="00F5786F">
        <w:rPr>
          <w:rFonts w:asciiTheme="minorHAnsi" w:hAnsiTheme="minorHAnsi" w:cs="Arial"/>
        </w:rPr>
        <w:t> </w:t>
      </w:r>
      <w:r w:rsidRPr="00A60F8E">
        <w:rPr>
          <w:rFonts w:asciiTheme="minorHAnsi" w:hAnsiTheme="minorHAnsi" w:cs="Arial"/>
          <w:lang w:val="ru-RU"/>
        </w:rPr>
        <w:t>35187-</w:t>
      </w:r>
      <w:r w:rsidRPr="00A60F8E">
        <w:rPr>
          <w:rFonts w:asciiTheme="minorHAnsi" w:hAnsiTheme="minorHAnsi" w:cs="Arial"/>
        </w:rPr>
        <w:t>MINAET</w:t>
      </w:r>
      <w:r w:rsidRPr="00A60F8E">
        <w:rPr>
          <w:rFonts w:asciiTheme="minorHAnsi" w:hAnsiTheme="minorHAnsi" w:cs="Arial"/>
          <w:lang w:val="ru-RU"/>
        </w:rPr>
        <w:t xml:space="preserve"> (Национальный план нумерации) возложена ответственность за контроль над ресурсами нумерации в Коста-Рике и их административное управление, действуя в соответствии с положениями Рекомендациями </w:t>
      </w:r>
      <w:r w:rsidRPr="00A60F8E">
        <w:rPr>
          <w:rFonts w:asciiTheme="minorHAnsi" w:hAnsiTheme="minorHAnsi" w:cs="Arial"/>
          <w:bCs/>
          <w:lang w:val="ru-RU"/>
        </w:rPr>
        <w:t>МСЭ-</w:t>
      </w:r>
      <w:r w:rsidRPr="00A60F8E">
        <w:rPr>
          <w:rFonts w:asciiTheme="minorHAnsi" w:hAnsiTheme="minorHAnsi" w:cs="Arial"/>
          <w:bCs/>
        </w:rPr>
        <w:t>T</w:t>
      </w:r>
      <w:r w:rsidRPr="00A60F8E">
        <w:rPr>
          <w:rFonts w:asciiTheme="minorHAnsi" w:hAnsiTheme="minorHAnsi" w:cs="Arial"/>
          <w:bCs/>
          <w:lang w:val="ru-RU"/>
        </w:rPr>
        <w:t xml:space="preserve"> </w:t>
      </w:r>
      <w:r w:rsidRPr="00A60F8E">
        <w:rPr>
          <w:rFonts w:asciiTheme="minorHAnsi" w:hAnsiTheme="minorHAnsi" w:cs="Arial"/>
          <w:bCs/>
        </w:rPr>
        <w:t>E</w:t>
      </w:r>
      <w:r w:rsidRPr="00A60F8E">
        <w:rPr>
          <w:rFonts w:asciiTheme="minorHAnsi" w:hAnsiTheme="minorHAnsi" w:cs="Arial"/>
          <w:bCs/>
          <w:lang w:val="ru-RU"/>
        </w:rPr>
        <w:t>.129</w:t>
      </w:r>
      <w:r w:rsidRPr="00A60F8E">
        <w:rPr>
          <w:rFonts w:asciiTheme="minorHAnsi" w:hAnsiTheme="minorHAnsi" w:cs="Arial"/>
          <w:b/>
          <w:lang w:val="ru-RU"/>
        </w:rPr>
        <w:t>,</w:t>
      </w:r>
      <w:r w:rsidRPr="00A60F8E">
        <w:rPr>
          <w:rFonts w:asciiTheme="minorHAnsi" w:hAnsiTheme="minorHAnsi" w:cs="Arial"/>
          <w:lang w:val="ru-RU"/>
        </w:rPr>
        <w:t xml:space="preserve"> представляет</w:t>
      </w:r>
      <w:r w:rsidR="00040AB7">
        <w:rPr>
          <w:rFonts w:asciiTheme="minorHAnsi" w:hAnsiTheme="minorHAnsi" w:cs="Arial"/>
          <w:lang w:val="ru-RU"/>
        </w:rPr>
        <w:t xml:space="preserve"> исключение </w:t>
      </w:r>
      <w:r w:rsidR="008D0E9A">
        <w:rPr>
          <w:rFonts w:asciiTheme="minorHAnsi" w:hAnsiTheme="minorHAnsi" w:cs="Arial"/>
          <w:lang w:val="ru-RU"/>
        </w:rPr>
        <w:t xml:space="preserve">из </w:t>
      </w:r>
      <w:r w:rsidR="00F5786F">
        <w:rPr>
          <w:rFonts w:asciiTheme="minorHAnsi" w:hAnsiTheme="minorHAnsi" w:cs="Arial"/>
          <w:lang w:val="ru-RU"/>
        </w:rPr>
        <w:t xml:space="preserve">Национального </w:t>
      </w:r>
      <w:r w:rsidR="00040AB7">
        <w:rPr>
          <w:rFonts w:asciiTheme="minorHAnsi" w:hAnsiTheme="minorHAnsi" w:cs="Arial"/>
          <w:lang w:val="ru-RU"/>
        </w:rPr>
        <w:t>плана нумерации Е</w:t>
      </w:r>
      <w:r w:rsidR="00966BCD">
        <w:rPr>
          <w:rFonts w:asciiTheme="minorHAnsi" w:hAnsiTheme="minorHAnsi" w:cs="Arial"/>
          <w:lang w:val="ru-RU"/>
        </w:rPr>
        <w:t>.</w:t>
      </w:r>
      <w:r w:rsidR="00040AB7">
        <w:rPr>
          <w:rFonts w:asciiTheme="minorHAnsi" w:hAnsiTheme="minorHAnsi" w:cs="Arial"/>
          <w:lang w:val="ru-RU"/>
        </w:rPr>
        <w:t>1</w:t>
      </w:r>
      <w:r w:rsidR="00966BCD">
        <w:rPr>
          <w:rFonts w:asciiTheme="minorHAnsi" w:hAnsiTheme="minorHAnsi" w:cs="Arial"/>
          <w:lang w:val="ru-RU"/>
        </w:rPr>
        <w:t>6</w:t>
      </w:r>
      <w:r w:rsidR="00040AB7">
        <w:rPr>
          <w:rFonts w:asciiTheme="minorHAnsi" w:hAnsiTheme="minorHAnsi" w:cs="Arial"/>
          <w:lang w:val="ru-RU"/>
        </w:rPr>
        <w:t>4 (</w:t>
      </w:r>
      <w:r w:rsidRPr="00A60F8E">
        <w:rPr>
          <w:rFonts w:asciiTheme="minorHAnsi" w:hAnsiTheme="minorHAnsi"/>
        </w:rPr>
        <w:t>NNP</w:t>
      </w:r>
      <w:r w:rsidRPr="00A60F8E">
        <w:rPr>
          <w:rFonts w:asciiTheme="minorHAnsi" w:hAnsiTheme="minorHAnsi"/>
          <w:lang w:val="ru-RU"/>
        </w:rPr>
        <w:t>) Коста-Рики для кода страны</w:t>
      </w:r>
      <w:r w:rsidRPr="00A60F8E">
        <w:rPr>
          <w:rFonts w:asciiTheme="minorHAnsi" w:hAnsiTheme="minorHAnsi"/>
          <w:bCs/>
          <w:iCs/>
          <w:lang w:val="ru-RU"/>
        </w:rPr>
        <w:t>: +506</w:t>
      </w:r>
      <w:r w:rsidR="00FF240A">
        <w:rPr>
          <w:rFonts w:asciiTheme="minorHAnsi" w:hAnsiTheme="minorHAnsi"/>
          <w:bCs/>
          <w:iCs/>
          <w:lang w:val="ru-RU"/>
        </w:rPr>
        <w:t>.</w:t>
      </w:r>
    </w:p>
    <w:p w:rsidR="00E9165B" w:rsidRDefault="00E9165B" w:rsidP="003E3C80">
      <w:pPr>
        <w:spacing w:before="360" w:after="240"/>
        <w:jc w:val="center"/>
        <w:rPr>
          <w:rFonts w:asciiTheme="minorHAnsi" w:hAnsiTheme="minorHAnsi"/>
          <w:lang w:val="ru-RU"/>
        </w:rPr>
      </w:pPr>
      <w:r w:rsidRPr="00A60F8E">
        <w:rPr>
          <w:rFonts w:asciiTheme="minorHAnsi" w:hAnsiTheme="minorHAnsi"/>
          <w:lang w:val="ru-RU"/>
        </w:rPr>
        <w:t>Таблица</w:t>
      </w:r>
      <w:r w:rsidRPr="00A60F8E">
        <w:rPr>
          <w:rFonts w:asciiTheme="minorHAnsi" w:hAnsiTheme="minorHAnsi"/>
          <w:lang w:val="en-US"/>
        </w:rPr>
        <w:t> </w:t>
      </w:r>
      <w:r w:rsidRPr="00A60F8E">
        <w:rPr>
          <w:rFonts w:asciiTheme="minorHAnsi" w:hAnsiTheme="minorHAnsi"/>
          <w:lang w:val="ru-RU"/>
        </w:rPr>
        <w:t xml:space="preserve">1 – Описание </w:t>
      </w:r>
      <w:r w:rsidR="00040AB7">
        <w:rPr>
          <w:rFonts w:asciiTheme="minorHAnsi" w:hAnsiTheme="minorHAnsi"/>
          <w:lang w:val="ru-RU"/>
        </w:rPr>
        <w:t xml:space="preserve">исключения изменения нумерации </w:t>
      </w:r>
      <w:r w:rsidRPr="00A60F8E">
        <w:rPr>
          <w:rFonts w:asciiTheme="minorHAnsi" w:hAnsiTheme="minorHAnsi"/>
          <w:lang w:val="ru-RU"/>
        </w:rPr>
        <w:t>в Национальном плане нумерации МСЭ-</w:t>
      </w:r>
      <w:r w:rsidRPr="00A60F8E">
        <w:rPr>
          <w:rFonts w:asciiTheme="minorHAnsi" w:hAnsiTheme="minorHAnsi"/>
        </w:rPr>
        <w:t>T</w:t>
      </w:r>
      <w:r w:rsidRPr="00A60F8E">
        <w:rPr>
          <w:rFonts w:asciiTheme="minorHAnsi" w:hAnsiTheme="minorHAnsi"/>
          <w:lang w:val="ru-RU"/>
        </w:rPr>
        <w:t xml:space="preserve"> </w:t>
      </w:r>
      <w:r w:rsidRPr="00A60F8E">
        <w:rPr>
          <w:rFonts w:asciiTheme="minorHAnsi" w:hAnsiTheme="minorHAnsi"/>
        </w:rPr>
        <w:t>E</w:t>
      </w:r>
      <w:r w:rsidRPr="00A60F8E">
        <w:rPr>
          <w:rFonts w:asciiTheme="minorHAnsi" w:hAnsiTheme="minorHAnsi"/>
          <w:lang w:val="ru-RU"/>
        </w:rPr>
        <w:t xml:space="preserve">.164 </w:t>
      </w:r>
      <w:r w:rsidRPr="00A60F8E">
        <w:rPr>
          <w:rFonts w:asciiTheme="minorHAnsi" w:hAnsiTheme="minorHAnsi"/>
          <w:lang w:val="ru-RU"/>
        </w:rPr>
        <w:br/>
        <w:t>для кода страны: +506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2677"/>
        <w:gridCol w:w="3296"/>
      </w:tblGrid>
      <w:tr w:rsidR="00040AB7" w:rsidTr="008D0E9A">
        <w:trPr>
          <w:trHeight w:val="310"/>
          <w:tblHeader/>
          <w:jc w:val="center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B7" w:rsidRPr="00040AB7" w:rsidRDefault="00040AB7" w:rsidP="00BC0E61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60F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  <w:r w:rsidRPr="00040AB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= 0</w:t>
            </w:r>
            <w:r w:rsidR="00BC0E6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–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B7" w:rsidRDefault="00040AB7" w:rsidP="00040AB7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E.164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B7" w:rsidRPr="00040AB7" w:rsidRDefault="00040AB7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Время и дата исключения</w:t>
            </w:r>
          </w:p>
        </w:tc>
      </w:tr>
      <w:tr w:rsidR="00040AB7" w:rsidTr="008D0E9A">
        <w:trPr>
          <w:trHeight w:val="390"/>
          <w:tblHeader/>
          <w:jc w:val="center"/>
        </w:trPr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B7" w:rsidRDefault="00040A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B7" w:rsidRPr="00040AB7" w:rsidRDefault="00040A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B7" w:rsidRDefault="00040A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040AB7" w:rsidTr="008D0E9A">
        <w:trPr>
          <w:trHeight w:val="745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Default="00040AB7" w:rsidP="00BC0E6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4020</w:t>
            </w:r>
            <w:r w:rsidR="00BC0E6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–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0XXX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Pr="00040AB7" w:rsidRDefault="00040AB7" w:rsidP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Фиксированная телефонная услуга на базе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IP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Default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2013 – 22 – 06 – 00 :00</w:t>
            </w:r>
          </w:p>
        </w:tc>
      </w:tr>
      <w:tr w:rsidR="00040AB7" w:rsidTr="008D0E9A">
        <w:trPr>
          <w:trHeight w:val="742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Default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1111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Pr="00040AB7" w:rsidRDefault="00040AB7" w:rsidP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доступа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платформе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предоплатой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 w:rsidRPr="00040AB7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INTERTEL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Default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2013 – 22 – 06 – 00 :00</w:t>
            </w:r>
          </w:p>
        </w:tc>
      </w:tr>
      <w:tr w:rsidR="00040AB7" w:rsidTr="008D0E9A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Default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1400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Pr="0044588A" w:rsidRDefault="00040AB7" w:rsidP="0044588A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Услуга доступа к </w:t>
            </w:r>
            <w:r w:rsidR="0044588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Центру телеуправления</w:t>
            </w:r>
            <w:r w:rsidRPr="0044588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INTERTEL</w:t>
            </w:r>
            <w:r w:rsidRPr="0044588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Default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2013 – 22 – 06 – 00 :00</w:t>
            </w:r>
          </w:p>
        </w:tc>
      </w:tr>
      <w:tr w:rsidR="00040AB7" w:rsidTr="008D0E9A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Default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1902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Pr="0044588A" w:rsidRDefault="0044588A" w:rsidP="0044588A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Код</w:t>
            </w:r>
            <w:r w:rsidRPr="0044588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предварительного</w:t>
            </w:r>
            <w:r w:rsidRPr="0044588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выбора</w:t>
            </w:r>
            <w:r w:rsidRPr="0044588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для оператора</w:t>
            </w:r>
            <w:r w:rsidR="00040AB7" w:rsidRPr="0044588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 w:rsidR="00040AB7" w:rsidRPr="0044588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INTERTEL</w:t>
            </w:r>
            <w:r w:rsidR="00040AB7" w:rsidRPr="0044588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AB7" w:rsidRDefault="00040AB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2013 – 22 – 06 – 00 :00</w:t>
            </w:r>
          </w:p>
        </w:tc>
      </w:tr>
    </w:tbl>
    <w:p w:rsidR="003E3C80" w:rsidRDefault="003E3C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8D0E9A" w:rsidRPr="006B50A3" w:rsidRDefault="008D0E9A" w:rsidP="008D0E9A">
      <w:pPr>
        <w:rPr>
          <w:lang w:val="fr-CH"/>
        </w:rPr>
      </w:pPr>
      <w:r>
        <w:rPr>
          <w:lang w:val="ru-RU"/>
        </w:rPr>
        <w:lastRenderedPageBreak/>
        <w:t>Для контактов</w:t>
      </w:r>
      <w:r w:rsidRPr="006B50A3">
        <w:t>:</w:t>
      </w:r>
    </w:p>
    <w:p w:rsidR="008D0E9A" w:rsidRPr="006B50A3" w:rsidRDefault="008D0E9A" w:rsidP="003E3C8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s-ES"/>
        </w:rPr>
      </w:pPr>
      <w:r w:rsidRPr="00E13528">
        <w:rPr>
          <w:lang w:val="es-ES_tradnl"/>
        </w:rPr>
        <w:tab/>
        <w:t xml:space="preserve">Ing. Pedro Arce Villalobos </w:t>
      </w:r>
      <w:r w:rsidRPr="00E13528">
        <w:rPr>
          <w:lang w:val="es-ES_tradnl"/>
        </w:rPr>
        <w:br/>
      </w:r>
      <w:r w:rsidRPr="00E13528">
        <w:rPr>
          <w:rFonts w:asciiTheme="minorHAnsi" w:hAnsiTheme="minorHAnsi" w:cs="Arial"/>
          <w:bCs/>
          <w:lang w:val="es-ES_tradnl"/>
        </w:rPr>
        <w:t>Superintendencia de Telecomunicaciones (SUTEL)</w:t>
      </w:r>
      <w:r w:rsidRPr="00E13528">
        <w:rPr>
          <w:rFonts w:asciiTheme="minorHAnsi" w:hAnsiTheme="minorHAnsi" w:cs="Arial"/>
          <w:bCs/>
          <w:lang w:val="es-ES_tradnl"/>
        </w:rPr>
        <w:br/>
      </w:r>
      <w:r w:rsidRPr="006B50A3">
        <w:rPr>
          <w:rFonts w:asciiTheme="minorHAnsi" w:hAnsiTheme="minorHAnsi" w:cs="Arial"/>
          <w:bCs/>
          <w:lang w:val="es-ES"/>
        </w:rPr>
        <w:t>Apartado Postal 936-1000</w:t>
      </w:r>
      <w:r>
        <w:rPr>
          <w:rFonts w:asciiTheme="minorHAnsi" w:hAnsiTheme="minorHAnsi" w:cs="Arial"/>
          <w:bCs/>
          <w:lang w:val="es-ES"/>
        </w:rPr>
        <w:br/>
      </w:r>
      <w:r w:rsidRPr="006B50A3">
        <w:rPr>
          <w:rFonts w:asciiTheme="minorHAnsi" w:hAnsiTheme="minorHAnsi" w:cs="Arial"/>
          <w:bCs/>
          <w:lang w:val="es-ES"/>
        </w:rPr>
        <w:t>SAN JOSÉ</w:t>
      </w:r>
      <w:r>
        <w:rPr>
          <w:rFonts w:asciiTheme="minorHAnsi" w:hAnsiTheme="minorHAnsi" w:cs="Arial"/>
          <w:bCs/>
          <w:lang w:val="es-ES"/>
        </w:rPr>
        <w:br/>
      </w:r>
      <w:r w:rsidRPr="006B50A3">
        <w:rPr>
          <w:rFonts w:asciiTheme="minorHAnsi" w:hAnsiTheme="minorHAnsi" w:cs="Arial"/>
          <w:bCs/>
          <w:lang w:val="es-ES"/>
        </w:rPr>
        <w:t>Costa Rica</w:t>
      </w:r>
      <w:r>
        <w:rPr>
          <w:rFonts w:asciiTheme="minorHAnsi" w:hAnsiTheme="minorHAnsi" w:cs="Arial"/>
          <w:bCs/>
          <w:lang w:val="es-ES"/>
        </w:rPr>
        <w:br/>
      </w:r>
      <w:r>
        <w:rPr>
          <w:lang w:val="ru-RU"/>
        </w:rPr>
        <w:t>Тел</w:t>
      </w:r>
      <w:r w:rsidRPr="008D0E9A">
        <w:rPr>
          <w:lang w:val="es-ES"/>
        </w:rPr>
        <w:t>.</w:t>
      </w:r>
      <w:r w:rsidRPr="006B50A3">
        <w:rPr>
          <w:lang w:val="es-ES"/>
        </w:rPr>
        <w:t>:</w:t>
      </w:r>
      <w:r w:rsidRPr="006B50A3">
        <w:rPr>
          <w:lang w:val="es-ES"/>
        </w:rPr>
        <w:tab/>
        <w:t>4000-0000</w:t>
      </w:r>
      <w:r w:rsidRPr="00E13528">
        <w:rPr>
          <w:lang w:val="es-ES_tradnl"/>
        </w:rPr>
        <w:br/>
      </w:r>
      <w:r>
        <w:rPr>
          <w:lang w:val="ru-RU"/>
        </w:rPr>
        <w:t>Факс</w:t>
      </w:r>
      <w:r w:rsidRPr="006B50A3">
        <w:rPr>
          <w:lang w:val="es-ES"/>
        </w:rPr>
        <w:t>:</w:t>
      </w:r>
      <w:r w:rsidRPr="006B50A3">
        <w:rPr>
          <w:lang w:val="es-ES"/>
        </w:rPr>
        <w:tab/>
        <w:t>+506 2296-6420</w:t>
      </w:r>
      <w:r w:rsidRPr="00E13528">
        <w:rPr>
          <w:lang w:val="es-ES_tradnl"/>
        </w:rPr>
        <w:br/>
      </w:r>
      <w:r>
        <w:rPr>
          <w:lang w:val="ru-RU"/>
        </w:rPr>
        <w:t>Эл</w:t>
      </w:r>
      <w:r w:rsidRPr="003D4A41">
        <w:rPr>
          <w:lang w:val="es-ES"/>
        </w:rPr>
        <w:t>.</w:t>
      </w:r>
      <w:r>
        <w:rPr>
          <w:lang w:val="ru-RU"/>
        </w:rPr>
        <w:t>почта</w:t>
      </w:r>
      <w:r w:rsidRPr="006B50A3">
        <w:rPr>
          <w:lang w:val="es-ES"/>
        </w:rPr>
        <w:t>:</w:t>
      </w:r>
      <w:r>
        <w:rPr>
          <w:lang w:val="es-ES"/>
        </w:rPr>
        <w:tab/>
      </w:r>
      <w:hyperlink r:id="rId22" w:history="1">
        <w:r w:rsidRPr="004D6480">
          <w:rPr>
            <w:rStyle w:val="Hyperlink"/>
            <w:rFonts w:eastAsia="SimSun"/>
            <w:lang w:val="es-ES"/>
          </w:rPr>
          <w:t>pedro.arce@sutel.go.cr</w:t>
        </w:r>
      </w:hyperlink>
    </w:p>
    <w:p w:rsidR="0013289A" w:rsidRPr="00A52DCA" w:rsidRDefault="00C15486" w:rsidP="003E3C80">
      <w:pPr>
        <w:keepNext/>
        <w:keepLines/>
        <w:tabs>
          <w:tab w:val="left" w:pos="1560"/>
          <w:tab w:val="left" w:pos="2127"/>
        </w:tabs>
        <w:spacing w:before="480"/>
        <w:rPr>
          <w:rFonts w:asciiTheme="minorHAnsi" w:hAnsiTheme="minorHAnsi" w:cs="Arial"/>
          <w:b/>
          <w:lang w:val="ru-RU"/>
        </w:rPr>
      </w:pPr>
      <w:r w:rsidRPr="00A52DCA">
        <w:rPr>
          <w:rFonts w:asciiTheme="minorHAnsi" w:hAnsiTheme="minorHAnsi" w:cs="Arial"/>
          <w:b/>
          <w:lang w:val="ru-RU"/>
        </w:rPr>
        <w:t>Дания</w:t>
      </w:r>
      <w:r w:rsidR="005F0F98" w:rsidRPr="00A52DCA">
        <w:rPr>
          <w:rFonts w:asciiTheme="minorHAnsi" w:hAnsiTheme="minorHAnsi" w:cs="Arial"/>
          <w:b/>
          <w:lang w:val="ru-RU"/>
        </w:rPr>
        <w:fldChar w:fldCharType="begin"/>
      </w:r>
      <w:r w:rsidR="00D52CDE" w:rsidRPr="00A52DCA">
        <w:rPr>
          <w:lang w:val="ru-RU"/>
        </w:rPr>
        <w:instrText xml:space="preserve"> TC "</w:instrText>
      </w:r>
      <w:bookmarkStart w:id="180" w:name="_Toc355708845"/>
      <w:r w:rsidR="00D52CDE" w:rsidRPr="00A52DCA">
        <w:rPr>
          <w:rFonts w:asciiTheme="minorHAnsi" w:hAnsiTheme="minorHAnsi" w:cs="Arial"/>
          <w:b/>
          <w:lang w:val="ru-RU"/>
        </w:rPr>
        <w:instrText>Denmark</w:instrText>
      </w:r>
      <w:bookmarkEnd w:id="180"/>
      <w:r w:rsidR="00D52CDE" w:rsidRPr="00A52DCA">
        <w:rPr>
          <w:lang w:val="ru-RU"/>
        </w:rPr>
        <w:instrText xml:space="preserve">" \f C \l "1" </w:instrText>
      </w:r>
      <w:r w:rsidR="005F0F98" w:rsidRPr="00A52DCA">
        <w:rPr>
          <w:rFonts w:asciiTheme="minorHAnsi" w:hAnsiTheme="minorHAnsi" w:cs="Arial"/>
          <w:b/>
          <w:lang w:val="ru-RU"/>
        </w:rPr>
        <w:fldChar w:fldCharType="end"/>
      </w:r>
      <w:r w:rsidR="0013289A" w:rsidRPr="00A52DCA">
        <w:rPr>
          <w:rFonts w:asciiTheme="minorHAnsi" w:hAnsiTheme="minorHAnsi" w:cs="Arial"/>
          <w:b/>
          <w:lang w:val="ru-RU"/>
        </w:rPr>
        <w:t xml:space="preserve"> (</w:t>
      </w:r>
      <w:r w:rsidR="009C6AA7" w:rsidRPr="00A52DCA">
        <w:rPr>
          <w:rFonts w:asciiTheme="minorHAnsi" w:hAnsiTheme="minorHAnsi" w:cs="Arial"/>
          <w:b/>
          <w:lang w:val="ru-RU"/>
        </w:rPr>
        <w:t>код страны</w:t>
      </w:r>
      <w:r w:rsidR="0013289A" w:rsidRPr="00A52DCA">
        <w:rPr>
          <w:rFonts w:asciiTheme="minorHAnsi" w:hAnsiTheme="minorHAnsi" w:cs="Arial"/>
          <w:b/>
          <w:lang w:val="ru-RU"/>
        </w:rPr>
        <w:t xml:space="preserve"> +45)</w:t>
      </w:r>
    </w:p>
    <w:p w:rsidR="0013289A" w:rsidRPr="00A52DCA" w:rsidRDefault="00446296" w:rsidP="003D4A41">
      <w:pPr>
        <w:keepNext/>
        <w:keepLines/>
        <w:tabs>
          <w:tab w:val="left" w:pos="1560"/>
          <w:tab w:val="left" w:pos="2127"/>
        </w:tabs>
        <w:spacing w:before="0"/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lang w:val="ru-RU"/>
        </w:rPr>
        <w:t>Сообщение от</w:t>
      </w:r>
      <w:r w:rsidR="0013289A" w:rsidRPr="00A52DCA">
        <w:rPr>
          <w:rFonts w:asciiTheme="minorHAnsi" w:hAnsiTheme="minorHAnsi" w:cs="Arial"/>
          <w:lang w:val="ru-RU"/>
        </w:rPr>
        <w:t xml:space="preserve"> </w:t>
      </w:r>
      <w:r w:rsidR="003D4A41">
        <w:rPr>
          <w:lang w:val="ru-RU"/>
        </w:rPr>
        <w:t>5</w:t>
      </w:r>
      <w:r w:rsidR="002E26C2" w:rsidRPr="00A52DCA">
        <w:rPr>
          <w:lang w:val="ru-RU"/>
        </w:rPr>
        <w:t>.VII</w:t>
      </w:r>
      <w:r w:rsidR="003D4A41">
        <w:rPr>
          <w:lang w:val="fr-CH"/>
        </w:rPr>
        <w:t>I</w:t>
      </w:r>
      <w:r w:rsidR="002E26C2" w:rsidRPr="00A52DCA">
        <w:rPr>
          <w:lang w:val="ru-RU"/>
        </w:rPr>
        <w:t>.2013</w:t>
      </w:r>
      <w:r w:rsidR="0013289A" w:rsidRPr="00A52DCA">
        <w:rPr>
          <w:rFonts w:asciiTheme="minorHAnsi" w:hAnsiTheme="minorHAnsi" w:cs="Arial"/>
          <w:lang w:val="ru-RU"/>
        </w:rPr>
        <w:t>:</w:t>
      </w:r>
    </w:p>
    <w:p w:rsidR="0013289A" w:rsidRPr="00A52DCA" w:rsidRDefault="00AE3B29" w:rsidP="007B4207">
      <w:pPr>
        <w:keepNext/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="0013289A" w:rsidRPr="00A52DCA">
        <w:rPr>
          <w:rFonts w:asciiTheme="minorHAnsi" w:hAnsiTheme="minorHAnsi" w:cs="Arial"/>
          <w:lang w:val="ru-RU"/>
        </w:rPr>
        <w:t xml:space="preserve">, </w:t>
      </w:r>
      <w:r w:rsidRPr="00A52DCA">
        <w:rPr>
          <w:rFonts w:asciiTheme="minorHAnsi" w:hAnsiTheme="minorHAnsi" w:cs="Arial"/>
          <w:lang w:val="ru-RU"/>
        </w:rPr>
        <w:t>Копенгаген</w:t>
      </w:r>
      <w:r w:rsidR="005F0F98" w:rsidRPr="00A52DCA">
        <w:rPr>
          <w:rFonts w:asciiTheme="minorHAnsi" w:hAnsiTheme="minorHAnsi" w:cs="Arial"/>
          <w:lang w:val="ru-RU"/>
        </w:rPr>
        <w:fldChar w:fldCharType="begin"/>
      </w:r>
      <w:r w:rsidR="00D52CDE" w:rsidRPr="00A52DCA">
        <w:rPr>
          <w:lang w:val="ru-RU"/>
        </w:rPr>
        <w:instrText xml:space="preserve"> TC "</w:instrText>
      </w:r>
      <w:bookmarkStart w:id="181" w:name="_Toc355708846"/>
      <w:r w:rsidR="00D52CDE" w:rsidRPr="00A52DCA">
        <w:rPr>
          <w:rFonts w:asciiTheme="minorHAnsi" w:hAnsiTheme="minorHAnsi" w:cs="Arial"/>
          <w:i/>
          <w:lang w:val="ru-RU"/>
        </w:rPr>
        <w:instrText>Danish Business Authority</w:instrText>
      </w:r>
      <w:r w:rsidR="00D52CDE" w:rsidRPr="00A52DCA">
        <w:rPr>
          <w:rFonts w:asciiTheme="minorHAnsi" w:hAnsiTheme="minorHAnsi" w:cs="Arial"/>
          <w:lang w:val="ru-RU"/>
        </w:rPr>
        <w:instrText>, Copenhagen</w:instrText>
      </w:r>
      <w:bookmarkEnd w:id="181"/>
      <w:r w:rsidR="00D52CDE" w:rsidRPr="00A52DCA">
        <w:rPr>
          <w:lang w:val="ru-RU"/>
        </w:rPr>
        <w:instrText xml:space="preserve">" \f C \l "1" </w:instrText>
      </w:r>
      <w:r w:rsidR="005F0F98" w:rsidRPr="00A52DCA">
        <w:rPr>
          <w:rFonts w:asciiTheme="minorHAnsi" w:hAnsiTheme="minorHAnsi" w:cs="Arial"/>
          <w:lang w:val="ru-RU"/>
        </w:rPr>
        <w:fldChar w:fldCharType="end"/>
      </w:r>
      <w:r w:rsidR="0013289A" w:rsidRPr="00A52DCA">
        <w:rPr>
          <w:rFonts w:asciiTheme="minorHAnsi" w:hAnsiTheme="minorHAnsi" w:cs="Arial"/>
          <w:lang w:val="ru-RU"/>
        </w:rPr>
        <w:t xml:space="preserve">, </w:t>
      </w:r>
      <w:r w:rsidRPr="00A52DCA">
        <w:rPr>
          <w:rFonts w:asciiTheme="minorHAnsi" w:hAnsiTheme="minorHAnsi" w:cs="Arial"/>
          <w:lang w:val="ru-RU"/>
        </w:rPr>
        <w:t xml:space="preserve">объявляет о следующих изменениях в </w:t>
      </w:r>
      <w:r w:rsidR="00185FB6" w:rsidRPr="00A52DCA">
        <w:rPr>
          <w:rFonts w:asciiTheme="minorHAnsi" w:hAnsiTheme="minorHAnsi" w:cs="Arial"/>
          <w:lang w:val="ru-RU"/>
        </w:rPr>
        <w:t xml:space="preserve">телефонном </w:t>
      </w:r>
      <w:r w:rsidRPr="00A52DCA">
        <w:rPr>
          <w:rFonts w:asciiTheme="minorHAnsi" w:hAnsiTheme="minorHAnsi" w:cs="Arial"/>
          <w:lang w:val="ru-RU"/>
        </w:rPr>
        <w:t>плане нумерации Дании</w:t>
      </w:r>
      <w:r w:rsidR="0013289A" w:rsidRPr="00A52DCA">
        <w:rPr>
          <w:rFonts w:asciiTheme="minorHAnsi" w:hAnsiTheme="minorHAnsi" w:cs="Arial"/>
          <w:lang w:val="ru-RU"/>
        </w:rPr>
        <w:t>:</w:t>
      </w:r>
    </w:p>
    <w:p w:rsidR="0013289A" w:rsidRPr="00027650" w:rsidRDefault="00D52CDE" w:rsidP="00027650">
      <w:pPr>
        <w:keepNext/>
        <w:spacing w:after="120"/>
        <w:jc w:val="left"/>
        <w:rPr>
          <w:lang w:val="ru-RU"/>
        </w:rPr>
      </w:pPr>
      <w:r w:rsidRPr="00A52DCA">
        <w:rPr>
          <w:lang w:val="ru-RU"/>
        </w:rPr>
        <w:t>•</w:t>
      </w:r>
      <w:r w:rsidRPr="00A52DCA">
        <w:rPr>
          <w:lang w:val="ru-RU"/>
        </w:rPr>
        <w:tab/>
      </w:r>
      <w:r w:rsidR="00027650">
        <w:rPr>
          <w:lang w:val="ru-RU"/>
        </w:rPr>
        <w:t>присвоение</w:t>
      </w:r>
      <w:r w:rsidR="00027650">
        <w:t xml:space="preserve"> –</w:t>
      </w:r>
      <w:r w:rsidR="00027650">
        <w:rPr>
          <w:color w:val="FF0000"/>
        </w:rPr>
        <w:t xml:space="preserve"> </w:t>
      </w:r>
      <w:r w:rsidR="00027650">
        <w:rPr>
          <w:lang w:val="ru-RU"/>
        </w:rPr>
        <w:t>услуга подвижной связи</w:t>
      </w:r>
    </w:p>
    <w:tbl>
      <w:tblPr>
        <w:tblW w:w="9492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4"/>
        <w:gridCol w:w="4961"/>
        <w:gridCol w:w="1907"/>
      </w:tblGrid>
      <w:tr w:rsidR="0013289A" w:rsidRPr="00A52DCA" w:rsidTr="00A17542">
        <w:trPr>
          <w:trHeight w:val="273"/>
          <w:jc w:val="center"/>
        </w:trPr>
        <w:tc>
          <w:tcPr>
            <w:tcW w:w="2624" w:type="dxa"/>
          </w:tcPr>
          <w:p w:rsidR="0013289A" w:rsidRPr="00A52DCA" w:rsidRDefault="00BB5A65" w:rsidP="00027650">
            <w:pPr>
              <w:keepNext/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13289A" w:rsidRPr="00A52DCA" w:rsidRDefault="00BB5A65" w:rsidP="00966BC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</w:t>
            </w:r>
            <w:r w:rsidR="00966BCD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я</w:t>
            </w: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 xml:space="preserve"> нумерации</w:t>
            </w:r>
          </w:p>
        </w:tc>
        <w:tc>
          <w:tcPr>
            <w:tcW w:w="1907" w:type="dxa"/>
          </w:tcPr>
          <w:p w:rsidR="0013289A" w:rsidRPr="00A52DCA" w:rsidRDefault="00BB5A65" w:rsidP="00BC0E6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Дата </w:t>
            </w:r>
            <w:r w:rsidR="00BC0E61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присвоения</w:t>
            </w:r>
          </w:p>
        </w:tc>
      </w:tr>
      <w:tr w:rsidR="00027650" w:rsidRPr="00A52DCA" w:rsidTr="00A17542">
        <w:trPr>
          <w:jc w:val="center"/>
        </w:trPr>
        <w:tc>
          <w:tcPr>
            <w:tcW w:w="2624" w:type="dxa"/>
          </w:tcPr>
          <w:p w:rsidR="00027650" w:rsidRDefault="00027650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a-DK"/>
              </w:rPr>
              <w:t>Interactive digital media GmbH</w:t>
            </w:r>
          </w:p>
        </w:tc>
        <w:tc>
          <w:tcPr>
            <w:tcW w:w="4961" w:type="dxa"/>
          </w:tcPr>
          <w:p w:rsidR="00027650" w:rsidRDefault="00027650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60" w:after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a-DK"/>
              </w:rPr>
              <w:t>9190efgh</w:t>
            </w:r>
          </w:p>
        </w:tc>
        <w:tc>
          <w:tcPr>
            <w:tcW w:w="1907" w:type="dxa"/>
          </w:tcPr>
          <w:p w:rsidR="00027650" w:rsidRDefault="00027650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60" w:after="6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027650" w:rsidRPr="00A52DCA" w:rsidRDefault="00027650" w:rsidP="007B4207">
      <w:pPr>
        <w:keepNext/>
        <w:keepLines/>
        <w:tabs>
          <w:tab w:val="left" w:pos="1560"/>
          <w:tab w:val="left" w:pos="2127"/>
        </w:tabs>
        <w:spacing w:before="480"/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lang w:val="ru-RU"/>
        </w:rPr>
        <w:t xml:space="preserve">Сообщение от </w:t>
      </w:r>
      <w:r>
        <w:rPr>
          <w:rFonts w:asciiTheme="minorHAnsi" w:hAnsiTheme="minorHAnsi" w:cs="Arial"/>
          <w:lang w:val="en-US"/>
        </w:rPr>
        <w:t>8.VIII.2013</w:t>
      </w:r>
      <w:r w:rsidRPr="00A52DCA">
        <w:rPr>
          <w:rFonts w:asciiTheme="minorHAnsi" w:hAnsiTheme="minorHAnsi" w:cs="Arial"/>
          <w:lang w:val="ru-RU"/>
        </w:rPr>
        <w:t>:</w:t>
      </w:r>
    </w:p>
    <w:p w:rsidR="00027650" w:rsidRPr="00A52DCA" w:rsidRDefault="00027650" w:rsidP="00027650">
      <w:pPr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A52DCA">
        <w:rPr>
          <w:rFonts w:asciiTheme="minorHAnsi" w:hAnsiTheme="minorHAnsi" w:cs="Arial"/>
          <w:lang w:val="ru-RU"/>
        </w:rPr>
        <w:t>, Копенгаген</w:t>
      </w:r>
      <w:r w:rsidRPr="00A52DCA">
        <w:rPr>
          <w:rFonts w:asciiTheme="minorHAnsi" w:hAnsiTheme="minorHAnsi" w:cs="Arial"/>
          <w:lang w:val="ru-RU"/>
        </w:rPr>
        <w:fldChar w:fldCharType="begin"/>
      </w:r>
      <w:r w:rsidRPr="00A52DCA">
        <w:rPr>
          <w:lang w:val="ru-RU"/>
        </w:rPr>
        <w:instrText xml:space="preserve"> TC "</w:instrText>
      </w:r>
      <w:r w:rsidRPr="00A52DCA">
        <w:rPr>
          <w:rFonts w:asciiTheme="minorHAnsi" w:hAnsiTheme="minorHAnsi" w:cs="Arial"/>
          <w:i/>
          <w:lang w:val="ru-RU"/>
        </w:rPr>
        <w:instrText>Danish Business Authority</w:instrText>
      </w:r>
      <w:r w:rsidRPr="00A52DCA">
        <w:rPr>
          <w:rFonts w:asciiTheme="minorHAnsi" w:hAnsiTheme="minorHAnsi" w:cs="Arial"/>
          <w:lang w:val="ru-RU"/>
        </w:rPr>
        <w:instrText>, Copenhagen</w:instrText>
      </w:r>
      <w:r w:rsidRPr="00A52DCA">
        <w:rPr>
          <w:lang w:val="ru-RU"/>
        </w:rPr>
        <w:instrText xml:space="preserve">" \f C \l "1" </w:instrText>
      </w:r>
      <w:r w:rsidRPr="00A52DCA">
        <w:rPr>
          <w:rFonts w:asciiTheme="minorHAnsi" w:hAnsiTheme="minorHAnsi" w:cs="Arial"/>
          <w:lang w:val="ru-RU"/>
        </w:rPr>
        <w:fldChar w:fldCharType="end"/>
      </w:r>
      <w:r w:rsidRPr="00A52DCA">
        <w:rPr>
          <w:rFonts w:asciiTheme="minorHAnsi" w:hAnsiTheme="minorHAnsi" w:cs="Arial"/>
          <w:lang w:val="ru-RU"/>
        </w:rPr>
        <w:t>, объявляет о следующих изменениях в телефонном плане нумерации Дании:</w:t>
      </w:r>
    </w:p>
    <w:p w:rsidR="009976FE" w:rsidRPr="00A52DCA" w:rsidRDefault="009976FE" w:rsidP="00BC0E61">
      <w:pPr>
        <w:keepNext/>
        <w:spacing w:after="120"/>
        <w:jc w:val="left"/>
        <w:rPr>
          <w:lang w:val="ru-RU"/>
        </w:rPr>
      </w:pPr>
      <w:r w:rsidRPr="00A52DCA">
        <w:rPr>
          <w:rFonts w:ascii="Times New Roman" w:hAnsi="Times New Roman"/>
          <w:lang w:val="ru-RU"/>
        </w:rPr>
        <w:t>•</w:t>
      </w:r>
      <w:r w:rsidRPr="00A52DCA">
        <w:rPr>
          <w:lang w:val="ru-RU"/>
        </w:rPr>
        <w:tab/>
        <w:t xml:space="preserve">присвоение – услуга </w:t>
      </w:r>
      <w:r w:rsidR="00BC0E61">
        <w:rPr>
          <w:lang w:val="ru-RU"/>
        </w:rPr>
        <w:t>подвижной</w:t>
      </w:r>
      <w:r w:rsidRPr="00A52DCA">
        <w:rPr>
          <w:lang w:val="ru-RU"/>
        </w:rPr>
        <w:t xml:space="preserve"> связи</w:t>
      </w:r>
    </w:p>
    <w:tbl>
      <w:tblPr>
        <w:tblW w:w="9494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25"/>
        <w:gridCol w:w="4961"/>
        <w:gridCol w:w="1908"/>
      </w:tblGrid>
      <w:tr w:rsidR="00420713" w:rsidRPr="00A52DCA" w:rsidTr="00A52DCA">
        <w:trPr>
          <w:trHeight w:val="273"/>
          <w:jc w:val="center"/>
        </w:trPr>
        <w:tc>
          <w:tcPr>
            <w:tcW w:w="2625" w:type="dxa"/>
            <w:hideMark/>
          </w:tcPr>
          <w:p w:rsidR="00420713" w:rsidRPr="00A52DCA" w:rsidRDefault="00420713" w:rsidP="00AE10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  <w:hideMark/>
          </w:tcPr>
          <w:p w:rsidR="00420713" w:rsidRPr="00A52DCA" w:rsidRDefault="00420713" w:rsidP="00966BC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</w:t>
            </w:r>
            <w:r w:rsidR="00966BCD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я</w:t>
            </w: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 xml:space="preserve"> нумерации</w:t>
            </w:r>
          </w:p>
        </w:tc>
        <w:tc>
          <w:tcPr>
            <w:tcW w:w="1908" w:type="dxa"/>
            <w:hideMark/>
          </w:tcPr>
          <w:p w:rsidR="00420713" w:rsidRPr="00A52DCA" w:rsidRDefault="00420713" w:rsidP="0042071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8537E" w:rsidRPr="00A52DCA" w:rsidTr="00A52DCA">
        <w:trPr>
          <w:jc w:val="center"/>
        </w:trPr>
        <w:tc>
          <w:tcPr>
            <w:tcW w:w="2625" w:type="dxa"/>
            <w:hideMark/>
          </w:tcPr>
          <w:p w:rsidR="0008537E" w:rsidRDefault="0008537E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SimService </w:t>
            </w:r>
          </w:p>
        </w:tc>
        <w:tc>
          <w:tcPr>
            <w:tcW w:w="4961" w:type="dxa"/>
            <w:hideMark/>
          </w:tcPr>
          <w:p w:rsidR="0008537E" w:rsidRDefault="0008537E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60" w:after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9293efgh</w:t>
            </w:r>
          </w:p>
        </w:tc>
        <w:tc>
          <w:tcPr>
            <w:tcW w:w="1908" w:type="dxa"/>
            <w:hideMark/>
          </w:tcPr>
          <w:p w:rsidR="0008537E" w:rsidRDefault="0008537E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7.VIII.2013</w:t>
            </w:r>
          </w:p>
        </w:tc>
      </w:tr>
    </w:tbl>
    <w:p w:rsidR="0008537E" w:rsidRPr="00A52DCA" w:rsidRDefault="0008537E" w:rsidP="0008537E">
      <w:pPr>
        <w:keepNext/>
        <w:keepLines/>
        <w:tabs>
          <w:tab w:val="left" w:pos="1560"/>
          <w:tab w:val="left" w:pos="2127"/>
        </w:tabs>
        <w:spacing w:before="480"/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lang w:val="ru-RU"/>
        </w:rPr>
        <w:t xml:space="preserve">Сообщение от </w:t>
      </w:r>
      <w:r>
        <w:rPr>
          <w:rFonts w:asciiTheme="minorHAnsi" w:hAnsiTheme="minorHAnsi"/>
          <w:lang w:val="en-US"/>
        </w:rPr>
        <w:t>15.VIII.2013</w:t>
      </w:r>
      <w:r w:rsidRPr="00A52DCA">
        <w:rPr>
          <w:rFonts w:asciiTheme="minorHAnsi" w:hAnsiTheme="minorHAnsi" w:cs="Arial"/>
          <w:lang w:val="ru-RU"/>
        </w:rPr>
        <w:t>:</w:t>
      </w:r>
    </w:p>
    <w:p w:rsidR="0008537E" w:rsidRPr="00A52DCA" w:rsidRDefault="0008537E" w:rsidP="0008537E">
      <w:pPr>
        <w:rPr>
          <w:rFonts w:asciiTheme="minorHAnsi" w:hAnsiTheme="minorHAnsi" w:cs="Arial"/>
          <w:lang w:val="ru-RU"/>
        </w:rPr>
      </w:pPr>
      <w:r w:rsidRPr="00A52DCA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A52DCA">
        <w:rPr>
          <w:rFonts w:asciiTheme="minorHAnsi" w:hAnsiTheme="minorHAnsi" w:cs="Arial"/>
          <w:lang w:val="ru-RU"/>
        </w:rPr>
        <w:t>, Копенгаген</w:t>
      </w:r>
      <w:r w:rsidRPr="00A52DCA">
        <w:rPr>
          <w:rFonts w:asciiTheme="minorHAnsi" w:hAnsiTheme="minorHAnsi" w:cs="Arial"/>
          <w:lang w:val="ru-RU"/>
        </w:rPr>
        <w:fldChar w:fldCharType="begin"/>
      </w:r>
      <w:r w:rsidRPr="00A52DCA">
        <w:rPr>
          <w:lang w:val="ru-RU"/>
        </w:rPr>
        <w:instrText xml:space="preserve"> TC "</w:instrText>
      </w:r>
      <w:r w:rsidRPr="00A52DCA">
        <w:rPr>
          <w:rFonts w:asciiTheme="minorHAnsi" w:hAnsiTheme="minorHAnsi" w:cs="Arial"/>
          <w:i/>
          <w:lang w:val="ru-RU"/>
        </w:rPr>
        <w:instrText>Danish Business Authority</w:instrText>
      </w:r>
      <w:r w:rsidRPr="00A52DCA">
        <w:rPr>
          <w:rFonts w:asciiTheme="minorHAnsi" w:hAnsiTheme="minorHAnsi" w:cs="Arial"/>
          <w:lang w:val="ru-RU"/>
        </w:rPr>
        <w:instrText>, Copenhagen</w:instrText>
      </w:r>
      <w:r w:rsidRPr="00A52DCA">
        <w:rPr>
          <w:lang w:val="ru-RU"/>
        </w:rPr>
        <w:instrText xml:space="preserve">" \f C \l "1" </w:instrText>
      </w:r>
      <w:r w:rsidRPr="00A52DCA">
        <w:rPr>
          <w:rFonts w:asciiTheme="minorHAnsi" w:hAnsiTheme="minorHAnsi" w:cs="Arial"/>
          <w:lang w:val="ru-RU"/>
        </w:rPr>
        <w:fldChar w:fldCharType="end"/>
      </w:r>
      <w:r w:rsidRPr="00A52DCA">
        <w:rPr>
          <w:rFonts w:asciiTheme="minorHAnsi" w:hAnsiTheme="minorHAnsi" w:cs="Arial"/>
          <w:lang w:val="ru-RU"/>
        </w:rPr>
        <w:t>, объявляет о следующих изменениях в телефонном плане нумерации Дании:</w:t>
      </w:r>
    </w:p>
    <w:p w:rsidR="009976FE" w:rsidRPr="00A52DCA" w:rsidRDefault="009976FE" w:rsidP="00861056">
      <w:pPr>
        <w:spacing w:after="120"/>
        <w:jc w:val="left"/>
        <w:rPr>
          <w:lang w:val="ru-RU"/>
        </w:rPr>
      </w:pPr>
      <w:r w:rsidRPr="00A52DCA">
        <w:rPr>
          <w:rFonts w:ascii="Times New Roman" w:hAnsi="Times New Roman"/>
          <w:lang w:val="ru-RU"/>
        </w:rPr>
        <w:t>•</w:t>
      </w:r>
      <w:r w:rsidRPr="00A52DCA">
        <w:rPr>
          <w:lang w:val="ru-RU"/>
        </w:rPr>
        <w:tab/>
        <w:t>присвоение –</w:t>
      </w:r>
      <w:r w:rsidRPr="00A52DCA">
        <w:rPr>
          <w:color w:val="FF0000"/>
          <w:lang w:val="ru-RU"/>
        </w:rPr>
        <w:t xml:space="preserve"> </w:t>
      </w:r>
      <w:r w:rsidRPr="00A52DCA">
        <w:rPr>
          <w:lang w:val="ru-RU"/>
        </w:rPr>
        <w:t>услуга подвижной связи</w:t>
      </w:r>
    </w:p>
    <w:tbl>
      <w:tblPr>
        <w:tblW w:w="9494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5"/>
        <w:gridCol w:w="4961"/>
        <w:gridCol w:w="1908"/>
      </w:tblGrid>
      <w:tr w:rsidR="00420713" w:rsidRPr="00A52DCA" w:rsidTr="00A52DCA">
        <w:trPr>
          <w:trHeight w:val="273"/>
          <w:jc w:val="center"/>
        </w:trPr>
        <w:tc>
          <w:tcPr>
            <w:tcW w:w="2625" w:type="dxa"/>
          </w:tcPr>
          <w:p w:rsidR="00420713" w:rsidRPr="00A52DCA" w:rsidRDefault="00420713" w:rsidP="00AE10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1" w:type="dxa"/>
          </w:tcPr>
          <w:p w:rsidR="00420713" w:rsidRPr="00A52DCA" w:rsidRDefault="00420713" w:rsidP="00966BC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</w:t>
            </w:r>
            <w:r w:rsidR="00966BCD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я</w:t>
            </w:r>
            <w:r w:rsidRPr="00A52DC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 xml:space="preserve"> нумерации</w:t>
            </w:r>
          </w:p>
        </w:tc>
        <w:tc>
          <w:tcPr>
            <w:tcW w:w="1908" w:type="dxa"/>
          </w:tcPr>
          <w:p w:rsidR="00420713" w:rsidRPr="00A52DCA" w:rsidRDefault="00420713" w:rsidP="00AE10A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8537E" w:rsidRPr="00A52DCA" w:rsidTr="00A52DCA">
        <w:trPr>
          <w:jc w:val="center"/>
        </w:trPr>
        <w:tc>
          <w:tcPr>
            <w:tcW w:w="2625" w:type="dxa"/>
          </w:tcPr>
          <w:p w:rsidR="0008537E" w:rsidRDefault="0008537E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100" w:after="10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da-DK"/>
              </w:rPr>
              <w:t xml:space="preserve">SimService </w:t>
            </w:r>
          </w:p>
        </w:tc>
        <w:tc>
          <w:tcPr>
            <w:tcW w:w="4961" w:type="dxa"/>
          </w:tcPr>
          <w:p w:rsidR="0008537E" w:rsidRDefault="0008537E" w:rsidP="00BC0E61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100" w:after="100"/>
              <w:ind w:right="511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9294efgh </w:t>
            </w:r>
            <w:r w:rsidR="00BC0E61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9295efgh</w:t>
            </w:r>
          </w:p>
        </w:tc>
        <w:tc>
          <w:tcPr>
            <w:tcW w:w="1908" w:type="dxa"/>
          </w:tcPr>
          <w:p w:rsidR="0008537E" w:rsidRDefault="0008537E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15.VIII.2013</w:t>
            </w:r>
          </w:p>
        </w:tc>
      </w:tr>
    </w:tbl>
    <w:p w:rsidR="0013289A" w:rsidRPr="00A52DCA" w:rsidRDefault="00A43552" w:rsidP="0008537E">
      <w:pPr>
        <w:keepNext/>
        <w:keepLines/>
        <w:spacing w:before="240"/>
        <w:rPr>
          <w:lang w:val="ru-RU"/>
        </w:rPr>
      </w:pPr>
      <w:r w:rsidRPr="00A52DCA">
        <w:rPr>
          <w:lang w:val="ru-RU"/>
        </w:rPr>
        <w:t>Для контактов:</w:t>
      </w:r>
    </w:p>
    <w:p w:rsidR="0013289A" w:rsidRPr="00E05EA9" w:rsidRDefault="0013289A" w:rsidP="009976FE">
      <w:pPr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E05EA9">
        <w:rPr>
          <w:lang w:val="en-US"/>
        </w:rPr>
        <w:tab/>
        <w:t>The Danish Business Authority</w:t>
      </w:r>
      <w:r w:rsidRPr="00E05EA9">
        <w:rPr>
          <w:lang w:val="en-US"/>
        </w:rPr>
        <w:br/>
        <w:t>Dahlerups Pakhus</w:t>
      </w:r>
      <w:r w:rsidR="00D52CDE" w:rsidRPr="00E05EA9">
        <w:rPr>
          <w:lang w:val="en-US"/>
        </w:rPr>
        <w:br/>
      </w:r>
      <w:r w:rsidRPr="00E05EA9">
        <w:rPr>
          <w:rFonts w:asciiTheme="minorHAnsi" w:hAnsiTheme="minorHAnsi" w:cs="Arial"/>
          <w:lang w:val="en-US"/>
        </w:rPr>
        <w:t>DK-2100 Copenhagen</w:t>
      </w:r>
      <w:r w:rsidR="00D52CDE" w:rsidRPr="00E05EA9">
        <w:rPr>
          <w:rFonts w:asciiTheme="minorHAnsi" w:hAnsiTheme="minorHAnsi" w:cs="Arial"/>
          <w:lang w:val="en-US"/>
        </w:rPr>
        <w:br/>
      </w:r>
      <w:r w:rsidRPr="00E05EA9">
        <w:rPr>
          <w:rFonts w:asciiTheme="minorHAnsi" w:hAnsiTheme="minorHAnsi" w:cs="Arial"/>
          <w:lang w:val="en-US"/>
        </w:rPr>
        <w:t>Denmark</w:t>
      </w:r>
      <w:r w:rsidR="00D52CDE" w:rsidRPr="00E05EA9">
        <w:rPr>
          <w:rFonts w:asciiTheme="minorHAnsi" w:hAnsiTheme="minorHAnsi" w:cs="Arial"/>
          <w:lang w:val="en-US"/>
        </w:rPr>
        <w:br/>
      </w:r>
      <w:r w:rsidR="000A61A6" w:rsidRPr="00A52DCA">
        <w:rPr>
          <w:rFonts w:asciiTheme="minorHAnsi" w:hAnsiTheme="minorHAnsi" w:cs="Arial"/>
          <w:lang w:val="ru-RU"/>
        </w:rPr>
        <w:t>Тел</w:t>
      </w:r>
      <w:r w:rsidR="000A61A6" w:rsidRPr="00E05EA9">
        <w:rPr>
          <w:rFonts w:asciiTheme="minorHAnsi" w:hAnsiTheme="minorHAnsi" w:cs="Arial"/>
          <w:lang w:val="en-US"/>
        </w:rPr>
        <w:t>.:</w:t>
      </w:r>
      <w:r w:rsidR="00D52CDE" w:rsidRPr="00E05EA9">
        <w:rPr>
          <w:rFonts w:asciiTheme="minorHAnsi" w:hAnsiTheme="minorHAnsi" w:cs="Arial"/>
          <w:lang w:val="en-US"/>
        </w:rPr>
        <w:tab/>
      </w:r>
      <w:r w:rsidRPr="00E05EA9">
        <w:rPr>
          <w:rFonts w:asciiTheme="minorHAnsi" w:hAnsiTheme="minorHAnsi" w:cs="Arial"/>
          <w:lang w:val="en-US"/>
        </w:rPr>
        <w:t xml:space="preserve">+45 35 29 10 00 </w:t>
      </w:r>
      <w:r w:rsidR="00D52CDE" w:rsidRPr="00E05EA9">
        <w:rPr>
          <w:rFonts w:asciiTheme="minorHAnsi" w:hAnsiTheme="minorHAnsi" w:cs="Arial"/>
          <w:lang w:val="en-US"/>
        </w:rPr>
        <w:br/>
      </w:r>
      <w:r w:rsidR="000A61A6" w:rsidRPr="00A52DCA">
        <w:rPr>
          <w:rFonts w:asciiTheme="minorHAnsi" w:hAnsiTheme="minorHAnsi" w:cs="Arial"/>
          <w:lang w:val="ru-RU"/>
        </w:rPr>
        <w:t>Факс</w:t>
      </w:r>
      <w:r w:rsidR="000A61A6" w:rsidRPr="00E05EA9">
        <w:rPr>
          <w:rFonts w:asciiTheme="minorHAnsi" w:hAnsiTheme="minorHAnsi" w:cs="Arial"/>
          <w:lang w:val="en-US"/>
        </w:rPr>
        <w:t>:</w:t>
      </w:r>
      <w:r w:rsidR="00D52CDE" w:rsidRPr="00E05EA9">
        <w:rPr>
          <w:rFonts w:asciiTheme="minorHAnsi" w:hAnsiTheme="minorHAnsi" w:cs="Arial"/>
          <w:lang w:val="en-US"/>
        </w:rPr>
        <w:tab/>
      </w:r>
      <w:r w:rsidRPr="00E05EA9">
        <w:rPr>
          <w:rFonts w:asciiTheme="minorHAnsi" w:hAnsiTheme="minorHAnsi" w:cs="Arial"/>
          <w:lang w:val="en-US"/>
        </w:rPr>
        <w:t xml:space="preserve">+45 35 46 60 01 </w:t>
      </w:r>
      <w:r w:rsidR="00D52CDE" w:rsidRPr="00E05EA9">
        <w:rPr>
          <w:rFonts w:asciiTheme="minorHAnsi" w:hAnsiTheme="minorHAnsi" w:cs="Arial"/>
          <w:lang w:val="en-US"/>
        </w:rPr>
        <w:br/>
      </w:r>
      <w:r w:rsidR="000A61A6" w:rsidRPr="00A52DCA">
        <w:rPr>
          <w:rFonts w:asciiTheme="minorHAnsi" w:hAnsiTheme="minorHAnsi" w:cs="Arial"/>
          <w:lang w:val="ru-RU"/>
        </w:rPr>
        <w:t>Эл</w:t>
      </w:r>
      <w:r w:rsidR="000A61A6" w:rsidRPr="00E05EA9">
        <w:rPr>
          <w:rFonts w:asciiTheme="minorHAnsi" w:hAnsiTheme="minorHAnsi" w:cs="Arial"/>
          <w:lang w:val="en-US"/>
        </w:rPr>
        <w:t>. </w:t>
      </w:r>
      <w:r w:rsidR="000A61A6" w:rsidRPr="00A52DCA">
        <w:rPr>
          <w:rFonts w:asciiTheme="minorHAnsi" w:hAnsiTheme="minorHAnsi" w:cs="Arial"/>
          <w:lang w:val="ru-RU"/>
        </w:rPr>
        <w:t>почта</w:t>
      </w:r>
      <w:r w:rsidR="000A61A6" w:rsidRPr="00E05EA9">
        <w:rPr>
          <w:rFonts w:asciiTheme="minorHAnsi" w:hAnsiTheme="minorHAnsi" w:cs="Arial"/>
          <w:lang w:val="en-US"/>
        </w:rPr>
        <w:t>:</w:t>
      </w:r>
      <w:r w:rsidR="00D52CDE" w:rsidRPr="00E05EA9">
        <w:rPr>
          <w:rFonts w:asciiTheme="minorHAnsi" w:hAnsiTheme="minorHAnsi" w:cs="Arial"/>
          <w:lang w:val="en-US"/>
        </w:rPr>
        <w:tab/>
      </w:r>
      <w:r w:rsidRPr="00E05EA9">
        <w:rPr>
          <w:rStyle w:val="Hyperlink"/>
          <w:lang w:val="en-US"/>
        </w:rPr>
        <w:t>erst@erst.dk</w:t>
      </w:r>
      <w:r w:rsidRPr="00E05EA9">
        <w:rPr>
          <w:rFonts w:asciiTheme="minorHAnsi" w:hAnsiTheme="minorHAnsi" w:cs="Arial"/>
          <w:lang w:val="en-US"/>
        </w:rPr>
        <w:t xml:space="preserve"> </w:t>
      </w:r>
      <w:r w:rsidR="00D52CDE" w:rsidRPr="00E05EA9">
        <w:rPr>
          <w:rFonts w:asciiTheme="minorHAnsi" w:hAnsiTheme="minorHAnsi" w:cs="Arial"/>
          <w:lang w:val="en-US"/>
        </w:rPr>
        <w:br/>
      </w:r>
      <w:r w:rsidRPr="00E05EA9">
        <w:rPr>
          <w:rFonts w:asciiTheme="minorHAnsi" w:hAnsiTheme="minorHAnsi" w:cs="Arial"/>
          <w:lang w:val="en-US"/>
        </w:rPr>
        <w:t>URL:</w:t>
      </w:r>
      <w:r w:rsidR="00D52CDE" w:rsidRPr="00E05EA9">
        <w:rPr>
          <w:rFonts w:asciiTheme="minorHAnsi" w:hAnsiTheme="minorHAnsi" w:cs="Arial"/>
          <w:lang w:val="en-US"/>
        </w:rPr>
        <w:tab/>
      </w:r>
      <w:hyperlink r:id="rId23" w:history="1">
        <w:r w:rsidR="00A271A1" w:rsidRPr="00E05EA9">
          <w:rPr>
            <w:rStyle w:val="Hyperlink"/>
            <w:rFonts w:eastAsia="SimSun"/>
            <w:lang w:val="en-US"/>
          </w:rPr>
          <w:t>www.erst.dk</w:t>
        </w:r>
      </w:hyperlink>
    </w:p>
    <w:p w:rsidR="003E3C80" w:rsidRPr="004D6480" w:rsidRDefault="003E3C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n-US"/>
        </w:rPr>
      </w:pPr>
      <w:r w:rsidRPr="004D6480">
        <w:rPr>
          <w:b/>
          <w:bCs/>
          <w:lang w:val="en-US"/>
        </w:rPr>
        <w:br w:type="page"/>
      </w:r>
    </w:p>
    <w:p w:rsidR="0008537E" w:rsidRPr="00A52DCA" w:rsidRDefault="0008537E" w:rsidP="0008537E">
      <w:pPr>
        <w:spacing w:before="240"/>
        <w:rPr>
          <w:b/>
          <w:bCs/>
          <w:lang w:val="ru-RU"/>
        </w:rPr>
      </w:pPr>
      <w:r w:rsidRPr="00A52DCA">
        <w:rPr>
          <w:b/>
          <w:bCs/>
          <w:lang w:val="ru-RU"/>
        </w:rPr>
        <w:lastRenderedPageBreak/>
        <w:t>Гамбия</w:t>
      </w:r>
      <w:r w:rsidRPr="00A52DCA">
        <w:rPr>
          <w:b/>
          <w:bCs/>
          <w:lang w:val="ru-RU"/>
        </w:rPr>
        <w:fldChar w:fldCharType="begin"/>
      </w:r>
      <w:r w:rsidRPr="00A52DCA">
        <w:rPr>
          <w:lang w:val="ru-RU"/>
        </w:rPr>
        <w:instrText xml:space="preserve"> TC "</w:instrText>
      </w:r>
      <w:r w:rsidRPr="00A52DCA">
        <w:rPr>
          <w:b/>
          <w:bCs/>
          <w:lang w:val="ru-RU"/>
        </w:rPr>
        <w:instrText>Gambia</w:instrText>
      </w:r>
      <w:r w:rsidRPr="00A52DCA">
        <w:rPr>
          <w:lang w:val="ru-RU"/>
        </w:rPr>
        <w:instrText xml:space="preserve">" \f C \l "1" </w:instrText>
      </w:r>
      <w:r w:rsidRPr="00A52DCA">
        <w:rPr>
          <w:b/>
          <w:bCs/>
          <w:lang w:val="ru-RU"/>
        </w:rPr>
        <w:fldChar w:fldCharType="end"/>
      </w:r>
      <w:r w:rsidRPr="00A52DCA">
        <w:rPr>
          <w:b/>
          <w:bCs/>
          <w:lang w:val="ru-RU"/>
        </w:rPr>
        <w:t xml:space="preserve"> (код страны +220) </w:t>
      </w:r>
    </w:p>
    <w:p w:rsidR="0008537E" w:rsidRPr="00A52DCA" w:rsidRDefault="0008537E" w:rsidP="0008537E">
      <w:pPr>
        <w:spacing w:before="0"/>
        <w:rPr>
          <w:lang w:val="ru-RU"/>
        </w:rPr>
      </w:pPr>
      <w:r w:rsidRPr="00A52DCA">
        <w:rPr>
          <w:lang w:val="ru-RU"/>
        </w:rPr>
        <w:t xml:space="preserve">Сообщение от </w:t>
      </w:r>
      <w:r w:rsidRPr="0008537E">
        <w:rPr>
          <w:rFonts w:asciiTheme="minorHAnsi" w:eastAsia="Calibri" w:hAnsiTheme="minorHAnsi" w:cs="Arial"/>
          <w:lang w:val="ru-RU"/>
        </w:rPr>
        <w:t>12.</w:t>
      </w:r>
      <w:r>
        <w:rPr>
          <w:rFonts w:asciiTheme="minorHAnsi" w:eastAsia="Calibri" w:hAnsiTheme="minorHAnsi" w:cs="Arial"/>
        </w:rPr>
        <w:t>VIII</w:t>
      </w:r>
      <w:r w:rsidRPr="0008537E">
        <w:rPr>
          <w:rFonts w:asciiTheme="minorHAnsi" w:eastAsia="Calibri" w:hAnsiTheme="minorHAnsi" w:cs="Arial"/>
          <w:lang w:val="ru-RU"/>
        </w:rPr>
        <w:t>.2013</w:t>
      </w:r>
      <w:r w:rsidRPr="00A52DCA">
        <w:rPr>
          <w:lang w:val="ru-RU"/>
        </w:rPr>
        <w:t>:</w:t>
      </w:r>
    </w:p>
    <w:p w:rsidR="0008537E" w:rsidRDefault="0008537E" w:rsidP="00F578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iCs/>
          <w:lang w:val="ru-RU"/>
        </w:rPr>
      </w:pPr>
      <w:r w:rsidRPr="00A52DCA">
        <w:rPr>
          <w:i/>
          <w:lang w:val="ru-RU"/>
        </w:rPr>
        <w:t>Орган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регулирования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коммунальных</w:t>
      </w:r>
      <w:r w:rsidRPr="00261E39">
        <w:rPr>
          <w:i/>
          <w:lang w:val="ru-RU"/>
        </w:rPr>
        <w:t xml:space="preserve"> </w:t>
      </w:r>
      <w:r w:rsidRPr="00A52DCA">
        <w:rPr>
          <w:i/>
          <w:lang w:val="ru-RU"/>
        </w:rPr>
        <w:t>услуг</w:t>
      </w:r>
      <w:r w:rsidRPr="00261E39">
        <w:rPr>
          <w:i/>
          <w:lang w:val="ru-RU"/>
        </w:rPr>
        <w:t xml:space="preserve"> (</w:t>
      </w:r>
      <w:r w:rsidRPr="002C25B9">
        <w:rPr>
          <w:i/>
          <w:lang w:val="en-US"/>
        </w:rPr>
        <w:t>PURA</w:t>
      </w:r>
      <w:r w:rsidRPr="00261E39">
        <w:rPr>
          <w:i/>
          <w:lang w:val="ru-RU"/>
        </w:rPr>
        <w:t>)</w:t>
      </w:r>
      <w:r w:rsidR="00BC0E61">
        <w:rPr>
          <w:i/>
          <w:lang w:val="ru-RU"/>
        </w:rPr>
        <w:t>, Банжул</w:t>
      </w:r>
      <w:r w:rsidRPr="00A52DCA">
        <w:rPr>
          <w:i/>
          <w:lang w:val="ru-RU"/>
        </w:rPr>
        <w:fldChar w:fldCharType="begin"/>
      </w:r>
      <w:r w:rsidRPr="00261E39">
        <w:rPr>
          <w:lang w:val="ru-RU"/>
        </w:rPr>
        <w:instrText xml:space="preserve"> </w:instrText>
      </w:r>
      <w:r w:rsidRPr="002C25B9">
        <w:rPr>
          <w:lang w:val="en-US"/>
        </w:rPr>
        <w:instrText>TC</w:instrText>
      </w:r>
      <w:r w:rsidRPr="00261E39">
        <w:rPr>
          <w:lang w:val="ru-RU"/>
        </w:rPr>
        <w:instrText xml:space="preserve"> "</w:instrText>
      </w:r>
      <w:r w:rsidRPr="002C25B9">
        <w:rPr>
          <w:i/>
          <w:lang w:val="en-US"/>
        </w:rPr>
        <w:instrText>Gambia</w:instrText>
      </w:r>
      <w:r w:rsidRPr="00261E39">
        <w:rPr>
          <w:i/>
          <w:lang w:val="ru-RU"/>
        </w:rPr>
        <w:instrText xml:space="preserve"> </w:instrText>
      </w:r>
      <w:r w:rsidRPr="002C25B9">
        <w:rPr>
          <w:i/>
          <w:lang w:val="en-US"/>
        </w:rPr>
        <w:instrText>Public</w:instrText>
      </w:r>
      <w:r w:rsidRPr="00261E39">
        <w:rPr>
          <w:i/>
          <w:lang w:val="ru-RU"/>
        </w:rPr>
        <w:instrText xml:space="preserve"> </w:instrText>
      </w:r>
      <w:r w:rsidRPr="002C25B9">
        <w:rPr>
          <w:i/>
          <w:lang w:val="en-US"/>
        </w:rPr>
        <w:instrText>Utilities</w:instrText>
      </w:r>
      <w:r w:rsidRPr="00261E39">
        <w:rPr>
          <w:i/>
          <w:lang w:val="ru-RU"/>
        </w:rPr>
        <w:instrText xml:space="preserve"> </w:instrText>
      </w:r>
      <w:r w:rsidRPr="002C25B9">
        <w:rPr>
          <w:i/>
          <w:lang w:val="en-US"/>
        </w:rPr>
        <w:instrText>Regulatory</w:instrText>
      </w:r>
      <w:r w:rsidRPr="00261E39">
        <w:rPr>
          <w:i/>
          <w:lang w:val="ru-RU"/>
        </w:rPr>
        <w:instrText xml:space="preserve"> </w:instrText>
      </w:r>
      <w:r w:rsidRPr="002C25B9">
        <w:rPr>
          <w:i/>
          <w:lang w:val="en-US"/>
        </w:rPr>
        <w:instrText>Authority</w:instrText>
      </w:r>
      <w:r w:rsidRPr="00261E39">
        <w:rPr>
          <w:i/>
          <w:lang w:val="ru-RU"/>
        </w:rPr>
        <w:instrText xml:space="preserve"> (</w:instrText>
      </w:r>
      <w:r w:rsidRPr="002C25B9">
        <w:rPr>
          <w:i/>
          <w:lang w:val="en-US"/>
        </w:rPr>
        <w:instrText>PURA</w:instrText>
      </w:r>
      <w:r w:rsidRPr="00261E39">
        <w:rPr>
          <w:i/>
          <w:lang w:val="ru-RU"/>
        </w:rPr>
        <w:instrText>)</w:instrText>
      </w:r>
      <w:r w:rsidRPr="00261E39">
        <w:rPr>
          <w:lang w:val="ru-RU"/>
        </w:rPr>
        <w:instrText>" \</w:instrText>
      </w:r>
      <w:r w:rsidRPr="002C25B9">
        <w:rPr>
          <w:lang w:val="en-US"/>
        </w:rPr>
        <w:instrText>f</w:instrText>
      </w:r>
      <w:r w:rsidRPr="00261E39">
        <w:rPr>
          <w:lang w:val="ru-RU"/>
        </w:rPr>
        <w:instrText xml:space="preserve"> </w:instrText>
      </w:r>
      <w:r w:rsidRPr="002C25B9">
        <w:rPr>
          <w:lang w:val="en-US"/>
        </w:rPr>
        <w:instrText>C</w:instrText>
      </w:r>
      <w:r w:rsidRPr="00261E39">
        <w:rPr>
          <w:lang w:val="ru-RU"/>
        </w:rPr>
        <w:instrText xml:space="preserve"> \</w:instrText>
      </w:r>
      <w:r w:rsidRPr="002C25B9">
        <w:rPr>
          <w:lang w:val="en-US"/>
        </w:rPr>
        <w:instrText>l</w:instrText>
      </w:r>
      <w:r w:rsidRPr="00261E39">
        <w:rPr>
          <w:lang w:val="ru-RU"/>
        </w:rPr>
        <w:instrText xml:space="preserve"> "1" </w:instrText>
      </w:r>
      <w:r w:rsidRPr="00A52DCA">
        <w:rPr>
          <w:i/>
          <w:lang w:val="ru-RU"/>
        </w:rPr>
        <w:fldChar w:fldCharType="end"/>
      </w:r>
      <w:r w:rsidR="00BC0E61">
        <w:rPr>
          <w:i/>
          <w:lang w:val="ru-RU"/>
        </w:rPr>
        <w:t>,</w:t>
      </w:r>
      <w:r>
        <w:rPr>
          <w:iCs/>
          <w:lang w:val="ru-RU"/>
        </w:rPr>
        <w:t xml:space="preserve"> объявляет о следующем обновлении </w:t>
      </w:r>
      <w:r w:rsidR="00F5786F">
        <w:rPr>
          <w:iCs/>
          <w:lang w:val="ru-RU"/>
        </w:rPr>
        <w:t xml:space="preserve">Национального </w:t>
      </w:r>
      <w:r>
        <w:rPr>
          <w:iCs/>
          <w:lang w:val="ru-RU"/>
        </w:rPr>
        <w:t>плана нумерации (</w:t>
      </w:r>
      <w:r>
        <w:rPr>
          <w:iCs/>
          <w:lang w:val="fr-CH"/>
        </w:rPr>
        <w:t>NNP</w:t>
      </w:r>
      <w:r>
        <w:rPr>
          <w:iCs/>
          <w:lang w:val="ru-RU"/>
        </w:rPr>
        <w:t>) Гамбии.</w:t>
      </w:r>
    </w:p>
    <w:p w:rsidR="0008537E" w:rsidRPr="00966BCD" w:rsidRDefault="0008537E" w:rsidP="0008537E">
      <w:pPr>
        <w:rPr>
          <w:rFonts w:eastAsia="Calibri"/>
          <w:lang w:val="ru-RU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843"/>
        <w:gridCol w:w="1134"/>
        <w:gridCol w:w="1134"/>
        <w:gridCol w:w="1056"/>
        <w:gridCol w:w="1354"/>
        <w:gridCol w:w="1274"/>
      </w:tblGrid>
      <w:tr w:rsidR="0008537E" w:rsidTr="00FF240A">
        <w:trPr>
          <w:tblHeader/>
          <w:jc w:val="center"/>
        </w:trPr>
        <w:tc>
          <w:tcPr>
            <w:tcW w:w="15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8537E" w:rsidRP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  <w:tc>
          <w:tcPr>
            <w:tcW w:w="18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8537E" w:rsidRP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1-я цифра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br/>
              <w:t>B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2-я цифра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br/>
              <w:t>P</w:t>
            </w:r>
          </w:p>
        </w:tc>
        <w:tc>
          <w:tcPr>
            <w:tcW w:w="10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3-я цифра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br/>
              <w:t>Q</w:t>
            </w:r>
          </w:p>
        </w:tc>
        <w:tc>
          <w:tcPr>
            <w:tcW w:w="135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Другие цифры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br/>
              <w:t>MCDU</w:t>
            </w:r>
          </w:p>
        </w:tc>
        <w:tc>
          <w:tcPr>
            <w:tcW w:w="127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8537E" w:rsidRPr="0008537E" w:rsidRDefault="00F578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Замечания</w:t>
            </w:r>
          </w:p>
        </w:tc>
      </w:tr>
      <w:tr w:rsidR="00966BCD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966BCD" w:rsidRP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Международный доступ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966BCD" w:rsidRPr="00966BCD" w:rsidRDefault="00966BCD" w:rsidP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Международный </w:t>
            </w:r>
            <w:r w:rsidR="003E3C80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доступ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P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Короткие коды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P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AFRICELL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1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3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4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5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6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20X 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21X 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22X 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23X 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24X 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225 XXXX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br/>
              <w:t>226 XXXX</w:t>
            </w: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QCELL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КТСОП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КТСОП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COMIUM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AFRICELL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Pr="00966BCD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Фиксированная/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беспроводная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8537E" w:rsidTr="00FF240A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GAMCEL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08537E" w:rsidRDefault="00966B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08537E" w:rsidRDefault="000853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08537E" w:rsidRDefault="0008537E" w:rsidP="0008537E">
      <w:pPr>
        <w:tabs>
          <w:tab w:val="clear" w:pos="567"/>
          <w:tab w:val="left" w:pos="720"/>
        </w:tabs>
        <w:spacing w:before="0"/>
        <w:jc w:val="left"/>
        <w:rPr>
          <w:rFonts w:asciiTheme="minorHAnsi" w:eastAsia="Calibri" w:hAnsiTheme="minorHAnsi" w:cs="Arial"/>
          <w:color w:val="000000"/>
          <w:sz w:val="12"/>
        </w:rPr>
      </w:pPr>
    </w:p>
    <w:p w:rsidR="0008537E" w:rsidRPr="001F7790" w:rsidRDefault="001F7790" w:rsidP="003E3C80">
      <w:pPr>
        <w:spacing w:before="240"/>
        <w:rPr>
          <w:rFonts w:eastAsia="Calibri"/>
          <w:lang w:val="ru-RU"/>
        </w:rPr>
      </w:pPr>
      <w:r>
        <w:rPr>
          <w:rFonts w:eastAsia="Calibri"/>
          <w:lang w:val="ru-RU"/>
        </w:rPr>
        <w:t>Услуга фиксированной связи</w:t>
      </w:r>
    </w:p>
    <w:p w:rsidR="0008537E" w:rsidRDefault="0008537E" w:rsidP="0008537E">
      <w:pPr>
        <w:tabs>
          <w:tab w:val="clear" w:pos="567"/>
          <w:tab w:val="left" w:pos="720"/>
        </w:tabs>
        <w:spacing w:before="0"/>
        <w:jc w:val="left"/>
        <w:rPr>
          <w:rFonts w:asciiTheme="minorHAnsi" w:eastAsia="Calibri" w:hAnsiTheme="minorHAnsi" w:cs="Arial"/>
          <w:sz w:val="1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3303"/>
        <w:gridCol w:w="1784"/>
        <w:gridCol w:w="1856"/>
      </w:tblGrid>
      <w:tr w:rsidR="0008537E" w:rsidTr="003E3C80">
        <w:trPr>
          <w:trHeight w:val="20"/>
          <w:tblHeader/>
          <w:jc w:val="center"/>
        </w:trPr>
        <w:tc>
          <w:tcPr>
            <w:tcW w:w="2339" w:type="dxa"/>
            <w:shd w:val="clear" w:color="auto" w:fill="FFFFFF" w:themeFill="background1"/>
            <w:noWrap/>
            <w:vAlign w:val="bottom"/>
            <w:hideMark/>
          </w:tcPr>
          <w:p w:rsidR="0008537E" w:rsidRPr="001F7790" w:rsidRDefault="001F7790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3203" w:type="dxa"/>
            <w:shd w:val="clear" w:color="auto" w:fill="FFFFFF" w:themeFill="background1"/>
            <w:noWrap/>
            <w:vAlign w:val="bottom"/>
            <w:hideMark/>
          </w:tcPr>
          <w:p w:rsidR="0008537E" w:rsidRPr="001F7790" w:rsidRDefault="001F7790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Текущая серия номеров</w:t>
            </w:r>
          </w:p>
        </w:tc>
        <w:tc>
          <w:tcPr>
            <w:tcW w:w="1730" w:type="dxa"/>
            <w:shd w:val="clear" w:color="auto" w:fill="FFFFFF" w:themeFill="background1"/>
            <w:noWrap/>
            <w:vAlign w:val="bottom"/>
            <w:hideMark/>
          </w:tcPr>
          <w:p w:rsidR="0008537E" w:rsidRPr="001F7790" w:rsidRDefault="001F7790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bottom"/>
            <w:hideMark/>
          </w:tcPr>
          <w:p w:rsidR="0008537E" w:rsidRPr="001F7790" w:rsidRDefault="001F7790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БАЖА-КУНДА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БАКАУ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449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БАНЖУЛ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42X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БАНСАНГ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567 4XXX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БАРРА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571 0XXX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БАССЕ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БЕРЕНДИНГ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441 95XX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БОНДАЛИ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448 0XXX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БРИКАМА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448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БРИКАМА-БА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567 8XXX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БРУФУТ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441 0XXX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БУНДУНГ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43X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БУРЕНГ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4XXX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БВИАМ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448 9XXX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ФАРАБА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448 7XXX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ФАРАФЕННИ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573 5XXX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 w:rsidP="003E3C80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ФАТОТО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 w:rsidP="003E3C80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 w:rsidP="003E3C80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 w:rsidP="003E3C80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ГАМБИСАРА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ДЖОРДЖТАУН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567 6XXX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ГАРАВОЛ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ГУНЖУР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448 6XXX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ИЛИАСА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572 5XXX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ЖАПЕНЕХ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3XXX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ЖАРЕНГ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7XXX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КАФУТА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448 5XXX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КАИАФ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0XXX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КАНАЛИА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448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КАРТОНГ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441 9XXX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КАУР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574 8XXX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КАРЕВАН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572 0XXX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КОТУ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5830B5" w:rsidRDefault="005830B5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КУДАНГ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6XXX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6371B" w:rsidRDefault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КУНТАУР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5XXX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6371B" w:rsidRDefault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КВЕНЕЛЛА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1XXX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6371B" w:rsidRDefault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МИСЕРА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Default="0086371B" w:rsidP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НДУГУКЕББЕ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571 4XXX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Default="0086371B" w:rsidP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НДЖЕНСАНЖАЛ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573 8XXX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Default="0086371B" w:rsidP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НЖАБАКУНДА 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572 3XXX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6371B" w:rsidRDefault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НУМЕЙЕЛ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6XXX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Default="0086371B" w:rsidP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НЬОРОЖАТТАБА 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2XXX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6371B" w:rsidRDefault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ПАКАЛИБА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5XXX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6371B" w:rsidRDefault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САМ</w:t>
            </w:r>
            <w:r w:rsidR="00C1595E">
              <w:rPr>
                <w:rFonts w:asciiTheme="minorHAnsi" w:hAnsiTheme="minorHAnsi" w:cs="Arial"/>
                <w:sz w:val="18"/>
                <w:szCs w:val="18"/>
                <w:lang w:val="ru-RU"/>
              </w:rPr>
              <w:t>Б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АКУНДА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Default="0086371B" w:rsidP="0086371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САНЯНГ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441 7XXX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СЕНЕГАМБИЯ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САРЕКУНДА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43X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СИБАНОР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448 8XXX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СОМА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554 3XXX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СОТУМА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567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СУДОВОЛ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566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ТАНЖИ</w:t>
            </w:r>
            <w:r w:rsidR="00B942A2">
              <w:rPr>
                <w:rFonts w:asciiTheme="minorHAnsi" w:hAnsiTheme="minorHAnsi" w:cs="Arial"/>
                <w:sz w:val="18"/>
                <w:szCs w:val="18"/>
                <w:lang w:val="ru-RU"/>
              </w:rPr>
              <w:t>Л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441 2XXX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ТУЖЕРЕНГ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441 6XXX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:rsidR="0008537E" w:rsidRPr="008166E3" w:rsidRDefault="008166E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ЮНДУМ</w:t>
            </w:r>
          </w:p>
        </w:tc>
        <w:tc>
          <w:tcPr>
            <w:tcW w:w="32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447 XXXX</w:t>
            </w:r>
          </w:p>
        </w:tc>
        <w:tc>
          <w:tcPr>
            <w:tcW w:w="1730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  <w:tr w:rsidR="0008537E" w:rsidRPr="00F24BCF" w:rsidTr="00F5786F">
        <w:trPr>
          <w:trHeight w:val="20"/>
          <w:jc w:val="center"/>
        </w:trPr>
        <w:tc>
          <w:tcPr>
            <w:tcW w:w="2339" w:type="dxa"/>
            <w:noWrap/>
            <w:hideMark/>
          </w:tcPr>
          <w:p w:rsidR="0008537E" w:rsidRPr="00F24BCF" w:rsidRDefault="00F24BCF" w:rsidP="00F5786F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</w:t>
            </w:r>
            <w:r w:rsidR="0008537E"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>/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беспроводная</w:t>
            </w:r>
            <w:r w:rsidR="0008537E"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08537E">
              <w:rPr>
                <w:rFonts w:asciiTheme="minorHAnsi" w:hAnsiTheme="minorHAnsi" w:cs="Arial"/>
                <w:sz w:val="18"/>
                <w:szCs w:val="18"/>
              </w:rPr>
              <w:t>CDMA</w:t>
            </w:r>
            <w:r w:rsidR="0008537E"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3203" w:type="dxa"/>
            <w:noWrap/>
            <w:hideMark/>
          </w:tcPr>
          <w:p w:rsidR="0008537E" w:rsidRPr="00F24BCF" w:rsidRDefault="0008537E" w:rsidP="00F5786F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  <w:r>
              <w:rPr>
                <w:rFonts w:asciiTheme="minorHAnsi" w:hAnsiTheme="minorHAnsi" w:cs="Arial"/>
                <w:sz w:val="18"/>
                <w:szCs w:val="18"/>
              </w:rPr>
              <w:t>XX</w:t>
            </w:r>
            <w:r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XXXX</w:t>
            </w:r>
          </w:p>
        </w:tc>
        <w:tc>
          <w:tcPr>
            <w:tcW w:w="1730" w:type="dxa"/>
            <w:noWrap/>
            <w:hideMark/>
          </w:tcPr>
          <w:p w:rsidR="0008537E" w:rsidRPr="00F24BCF" w:rsidRDefault="001F7790" w:rsidP="00F5786F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hideMark/>
          </w:tcPr>
          <w:p w:rsidR="0008537E" w:rsidRPr="00F24BCF" w:rsidRDefault="0008537E" w:rsidP="00F5786F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GAMTEL</w:t>
            </w:r>
          </w:p>
        </w:tc>
      </w:tr>
    </w:tbl>
    <w:p w:rsidR="0008537E" w:rsidRPr="00F24BCF" w:rsidRDefault="0008537E" w:rsidP="0008537E">
      <w:pPr>
        <w:widowControl w:val="0"/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Arial"/>
          <w:sz w:val="4"/>
          <w:lang w:val="ru-RU"/>
        </w:rPr>
      </w:pPr>
    </w:p>
    <w:p w:rsidR="003E3C80" w:rsidRDefault="003E3C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8537E" w:rsidRPr="001F7790" w:rsidRDefault="001F7790" w:rsidP="001F7790">
      <w:pPr>
        <w:widowControl w:val="0"/>
        <w:tabs>
          <w:tab w:val="clear" w:pos="567"/>
          <w:tab w:val="left" w:pos="720"/>
        </w:tabs>
        <w:spacing w:before="0" w:after="120"/>
        <w:jc w:val="left"/>
        <w:rPr>
          <w:rFonts w:asciiTheme="minorHAnsi" w:hAnsiTheme="minorHAnsi" w:cs="Arial"/>
          <w:lang w:val="ru-RU"/>
        </w:rPr>
      </w:pPr>
      <w:r>
        <w:rPr>
          <w:lang w:val="ru-RU"/>
        </w:rPr>
        <w:lastRenderedPageBreak/>
        <w:t>Услуга подвижной связи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3303"/>
        <w:gridCol w:w="1784"/>
        <w:gridCol w:w="1856"/>
      </w:tblGrid>
      <w:tr w:rsidR="001F7790" w:rsidRPr="00F24BCF" w:rsidTr="003E3C80">
        <w:trPr>
          <w:trHeight w:val="255"/>
          <w:tblHeader/>
          <w:jc w:val="center"/>
        </w:trPr>
        <w:tc>
          <w:tcPr>
            <w:tcW w:w="2413" w:type="dxa"/>
            <w:noWrap/>
            <w:vAlign w:val="bottom"/>
            <w:hideMark/>
          </w:tcPr>
          <w:p w:rsidR="001F7790" w:rsidRPr="001F7790" w:rsidRDefault="00F24BCF" w:rsidP="001F7790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303" w:type="dxa"/>
            <w:noWrap/>
            <w:vAlign w:val="bottom"/>
            <w:hideMark/>
          </w:tcPr>
          <w:p w:rsidR="001F7790" w:rsidRPr="001F7790" w:rsidRDefault="001F7790" w:rsidP="001F7790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784" w:type="dxa"/>
            <w:noWrap/>
            <w:vAlign w:val="bottom"/>
            <w:hideMark/>
          </w:tcPr>
          <w:p w:rsidR="001F7790" w:rsidRPr="001F7790" w:rsidRDefault="001F7790" w:rsidP="001F7790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856" w:type="dxa"/>
            <w:noWrap/>
            <w:vAlign w:val="bottom"/>
            <w:hideMark/>
          </w:tcPr>
          <w:p w:rsidR="001F7790" w:rsidRPr="001F7790" w:rsidRDefault="001F7790" w:rsidP="001F7790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  <w:hideMark/>
          </w:tcPr>
          <w:p w:rsidR="0008537E" w:rsidRPr="00F24BCF" w:rsidRDefault="00F24BCF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  <w:r w:rsidR="0008537E"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</w:t>
            </w:r>
            <w:r w:rsidR="0008537E">
              <w:rPr>
                <w:rFonts w:asciiTheme="minorHAnsi" w:hAnsiTheme="minorHAnsi" w:cs="Arial"/>
                <w:sz w:val="18"/>
                <w:szCs w:val="18"/>
              </w:rPr>
              <w:t>G</w:t>
            </w:r>
          </w:p>
        </w:tc>
        <w:tc>
          <w:tcPr>
            <w:tcW w:w="3303" w:type="dxa"/>
            <w:noWrap/>
            <w:vAlign w:val="bottom"/>
            <w:hideMark/>
          </w:tcPr>
          <w:p w:rsidR="0008537E" w:rsidRPr="00F24BCF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>30</w:t>
            </w:r>
            <w:r>
              <w:rPr>
                <w:rFonts w:asciiTheme="minorHAnsi" w:hAnsiTheme="minorHAnsi" w:cs="Arial"/>
                <w:sz w:val="18"/>
                <w:szCs w:val="18"/>
              </w:rPr>
              <w:t>X</w:t>
            </w:r>
            <w:r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24BCF">
              <w:rPr>
                <w:rFonts w:asciiTheme="minorHAnsi" w:hAnsiTheme="minorHAnsi" w:cs="Arial"/>
                <w:sz w:val="18"/>
                <w:szCs w:val="18"/>
                <w:lang w:val="ru-RU"/>
              </w:rPr>
              <w:t>сем</w:t>
            </w:r>
            <w:r>
              <w:rPr>
                <w:rFonts w:asciiTheme="minorHAnsi" w:hAnsiTheme="minorHAnsi" w:cs="Arial"/>
                <w:sz w:val="18"/>
                <w:szCs w:val="18"/>
              </w:rPr>
              <w:t>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37X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38X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39X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  <w:hideMark/>
          </w:tcPr>
          <w:p w:rsidR="0008537E" w:rsidRDefault="00F24BCF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8537E">
              <w:rPr>
                <w:rFonts w:asciiTheme="minorHAnsi" w:hAnsiTheme="minorHAnsi" w:cs="Arial"/>
                <w:sz w:val="18"/>
                <w:szCs w:val="18"/>
              </w:rPr>
              <w:t>GPRS</w:t>
            </w: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67X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68X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69X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COMIUM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  <w:hideMark/>
          </w:tcPr>
          <w:p w:rsidR="0008537E" w:rsidRDefault="00F24BCF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8537E">
              <w:rPr>
                <w:rFonts w:asciiTheme="minorHAnsi" w:hAnsiTheme="minorHAnsi" w:cs="Arial"/>
                <w:sz w:val="18"/>
                <w:szCs w:val="18"/>
              </w:rPr>
              <w:t>GSM/3G</w:t>
            </w: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 w:rsidP="003E3C80">
            <w:pPr>
              <w:keepNext/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 w:rsidP="003E3C80">
            <w:pPr>
              <w:keepNext/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77X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 w:rsidP="003E3C80">
            <w:pPr>
              <w:keepNext/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 w:rsidP="003E3C80">
            <w:pPr>
              <w:keepNext/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keepNext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keepNext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78X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keepNext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keepNext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79X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AFRICELL</w:t>
            </w:r>
          </w:p>
        </w:tc>
      </w:tr>
      <w:tr w:rsidR="0008537E" w:rsidTr="003E3C80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08537E" w:rsidRDefault="00F24BCF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8537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97X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98X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  <w:tr w:rsidR="0008537E" w:rsidTr="003E3C80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99X XXXX</w:t>
            </w:r>
          </w:p>
        </w:tc>
        <w:tc>
          <w:tcPr>
            <w:tcW w:w="1784" w:type="dxa"/>
            <w:noWrap/>
            <w:vAlign w:val="bottom"/>
            <w:hideMark/>
          </w:tcPr>
          <w:p w:rsidR="0008537E" w:rsidRDefault="001F7790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08537E" w:rsidRDefault="0008537E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GAMCEL</w:t>
            </w:r>
          </w:p>
        </w:tc>
      </w:tr>
    </w:tbl>
    <w:p w:rsidR="0008537E" w:rsidRPr="001F7790" w:rsidRDefault="001F7790" w:rsidP="00F24BCF">
      <w:pPr>
        <w:spacing w:before="240"/>
        <w:rPr>
          <w:lang w:val="ru-RU"/>
        </w:rPr>
      </w:pPr>
      <w:r>
        <w:rPr>
          <w:lang w:val="ru-RU"/>
        </w:rPr>
        <w:t>Международный формат набора номера</w:t>
      </w:r>
      <w:r w:rsidR="0008537E" w:rsidRPr="001F7790">
        <w:rPr>
          <w:lang w:val="ru-RU"/>
        </w:rPr>
        <w:t>:</w:t>
      </w:r>
      <w:r w:rsidR="0008537E">
        <w:t> </w:t>
      </w:r>
      <w:r w:rsidR="0008537E" w:rsidRPr="001F7790">
        <w:rPr>
          <w:lang w:val="ru-RU"/>
        </w:rPr>
        <w:t xml:space="preserve">+220 </w:t>
      </w:r>
      <w:r w:rsidR="0008537E">
        <w:t>XXX</w:t>
      </w:r>
      <w:r w:rsidR="0008537E" w:rsidRPr="001F7790">
        <w:rPr>
          <w:lang w:val="ru-RU"/>
        </w:rPr>
        <w:t xml:space="preserve"> </w:t>
      </w:r>
      <w:r w:rsidR="0008537E">
        <w:t>XXXX</w:t>
      </w:r>
    </w:p>
    <w:p w:rsidR="0008537E" w:rsidRPr="00F24BCF" w:rsidRDefault="00F24BCF" w:rsidP="00F24BCF">
      <w:pPr>
        <w:rPr>
          <w:lang w:val="ru-RU"/>
        </w:rPr>
      </w:pPr>
      <w:r>
        <w:rPr>
          <w:rFonts w:cs="Arial"/>
          <w:lang w:val="ru-RU"/>
        </w:rPr>
        <w:t xml:space="preserve">Услуги по </w:t>
      </w:r>
      <w:r w:rsidRPr="00B84712">
        <w:rPr>
          <w:rFonts w:cs="Arial"/>
          <w:lang w:val="ru-RU"/>
        </w:rPr>
        <w:t>повышенн</w:t>
      </w:r>
      <w:r>
        <w:rPr>
          <w:rFonts w:cs="Arial"/>
          <w:lang w:val="ru-RU"/>
        </w:rPr>
        <w:t>ому</w:t>
      </w:r>
      <w:r w:rsidRPr="00F24BCF">
        <w:rPr>
          <w:rFonts w:cs="Arial"/>
          <w:lang w:val="ru-RU"/>
        </w:rPr>
        <w:t xml:space="preserve"> </w:t>
      </w:r>
      <w:r w:rsidRPr="00B84712">
        <w:rPr>
          <w:rFonts w:cs="Arial"/>
          <w:lang w:val="ru-RU"/>
        </w:rPr>
        <w:t>тариф</w:t>
      </w:r>
      <w:r>
        <w:rPr>
          <w:rFonts w:cs="Arial"/>
          <w:lang w:val="ru-RU"/>
        </w:rPr>
        <w:t>у</w:t>
      </w:r>
      <w:r w:rsidRPr="00F24BCF">
        <w:rPr>
          <w:rFonts w:cs="Arial"/>
          <w:lang w:val="ru-RU"/>
        </w:rPr>
        <w:t xml:space="preserve"> </w:t>
      </w:r>
      <w:r w:rsidRPr="00B84712">
        <w:rPr>
          <w:rFonts w:cs="Arial"/>
          <w:lang w:val="ru-RU"/>
        </w:rPr>
        <w:t>в</w:t>
      </w:r>
      <w:r w:rsidRPr="00F24BCF">
        <w:rPr>
          <w:rFonts w:cs="Arial"/>
          <w:lang w:val="ru-RU"/>
        </w:rPr>
        <w:t xml:space="preserve"> </w:t>
      </w:r>
      <w:r w:rsidRPr="00B84712">
        <w:rPr>
          <w:rFonts w:cs="Arial"/>
          <w:lang w:val="ru-RU"/>
        </w:rPr>
        <w:t>Гамбии</w:t>
      </w:r>
      <w:r w:rsidRPr="00F24BCF">
        <w:rPr>
          <w:rFonts w:cs="Arial"/>
          <w:lang w:val="ru-RU"/>
        </w:rPr>
        <w:t xml:space="preserve"> </w:t>
      </w:r>
      <w:r w:rsidRPr="00B84712">
        <w:rPr>
          <w:rFonts w:cs="Arial"/>
          <w:lang w:val="ru-RU"/>
        </w:rPr>
        <w:t>не</w:t>
      </w:r>
      <w:r w:rsidRPr="00F24BCF">
        <w:rPr>
          <w:rFonts w:cs="Arial"/>
          <w:lang w:val="ru-RU"/>
        </w:rPr>
        <w:t xml:space="preserve"> </w:t>
      </w:r>
      <w:r w:rsidRPr="00B84712">
        <w:rPr>
          <w:rFonts w:cs="Arial"/>
          <w:lang w:val="ru-RU"/>
        </w:rPr>
        <w:t>разрешен</w:t>
      </w:r>
      <w:r>
        <w:rPr>
          <w:rFonts w:cs="Arial"/>
          <w:lang w:val="ru-RU"/>
        </w:rPr>
        <w:t>ы</w:t>
      </w:r>
      <w:r w:rsidRPr="00F24BCF">
        <w:rPr>
          <w:rFonts w:cs="Arial"/>
          <w:lang w:val="ru-RU"/>
        </w:rPr>
        <w:t xml:space="preserve"> </w:t>
      </w:r>
      <w:r w:rsidRPr="00B84712">
        <w:rPr>
          <w:rFonts w:cs="Arial"/>
          <w:lang w:val="ru-RU"/>
        </w:rPr>
        <w:t>и</w:t>
      </w:r>
      <w:r w:rsidRPr="00F24BCF">
        <w:rPr>
          <w:rFonts w:cs="Arial"/>
          <w:lang w:val="ru-RU"/>
        </w:rPr>
        <w:t xml:space="preserve"> </w:t>
      </w:r>
      <w:r w:rsidRPr="00B84712">
        <w:rPr>
          <w:rFonts w:cs="Arial"/>
          <w:lang w:val="ru-RU"/>
        </w:rPr>
        <w:t>не</w:t>
      </w:r>
      <w:r w:rsidRPr="00F24BCF">
        <w:rPr>
          <w:rFonts w:cs="Arial"/>
          <w:lang w:val="ru-RU"/>
        </w:rPr>
        <w:t xml:space="preserve"> </w:t>
      </w:r>
      <w:r w:rsidRPr="00B84712">
        <w:rPr>
          <w:rFonts w:cs="Arial"/>
          <w:lang w:val="ru-RU"/>
        </w:rPr>
        <w:t>лицензиру</w:t>
      </w:r>
      <w:r>
        <w:rPr>
          <w:rFonts w:cs="Arial"/>
          <w:lang w:val="ru-RU"/>
        </w:rPr>
        <w:t>ю</w:t>
      </w:r>
      <w:r w:rsidRPr="00B84712">
        <w:rPr>
          <w:rFonts w:cs="Arial"/>
          <w:lang w:val="ru-RU"/>
        </w:rPr>
        <w:t>тся</w:t>
      </w:r>
      <w:r w:rsidR="0008537E" w:rsidRPr="00F24BCF">
        <w:rPr>
          <w:lang w:val="ru-RU"/>
        </w:rPr>
        <w:t>.</w:t>
      </w:r>
    </w:p>
    <w:p w:rsidR="0008537E" w:rsidRPr="00F24BCF" w:rsidRDefault="0008537E" w:rsidP="0008537E">
      <w:pPr>
        <w:rPr>
          <w:lang w:val="ru-RU"/>
        </w:rPr>
      </w:pPr>
    </w:p>
    <w:p w:rsidR="0008537E" w:rsidRDefault="0008537E" w:rsidP="0008537E">
      <w:r>
        <w:rPr>
          <w:lang w:val="ru-RU"/>
        </w:rPr>
        <w:t>Для</w:t>
      </w:r>
      <w:r w:rsidRPr="0008537E">
        <w:rPr>
          <w:lang w:val="en-US"/>
        </w:rPr>
        <w:t xml:space="preserve"> </w:t>
      </w:r>
      <w:r>
        <w:rPr>
          <w:lang w:val="ru-RU"/>
        </w:rPr>
        <w:t>контактов</w:t>
      </w:r>
      <w:r>
        <w:t>:</w:t>
      </w:r>
    </w:p>
    <w:p w:rsidR="0008537E" w:rsidRDefault="0008537E" w:rsidP="003E3C80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r>
        <w:tab/>
        <w:t>Mr Nicholas Jatta</w:t>
      </w:r>
      <w:r>
        <w:br/>
        <w:t>Deputy Director Telecoms</w:t>
      </w:r>
      <w:r>
        <w:br/>
        <w:t>Public Utilities Regulatory Authority (PURA)</w:t>
      </w:r>
      <w:r>
        <w:br/>
        <w:t>94 Kiaraba Avenue</w:t>
      </w:r>
      <w:r>
        <w:br/>
        <w:t>SERREKUNDA</w:t>
      </w:r>
      <w:r>
        <w:br/>
        <w:t>The Gambia</w:t>
      </w:r>
      <w:r>
        <w:br/>
      </w:r>
      <w:r>
        <w:rPr>
          <w:lang w:val="ru-RU"/>
        </w:rPr>
        <w:t>Тел</w:t>
      </w:r>
      <w:r w:rsidRPr="0008537E">
        <w:rPr>
          <w:lang w:val="en-US"/>
        </w:rPr>
        <w:t>.</w:t>
      </w:r>
      <w:r>
        <w:t>:</w:t>
      </w:r>
      <w:r>
        <w:tab/>
        <w:t>+220 439 9601/4</w:t>
      </w:r>
      <w:r>
        <w:br/>
      </w:r>
      <w:r>
        <w:rPr>
          <w:lang w:val="ru-RU"/>
        </w:rPr>
        <w:t>Факс</w:t>
      </w:r>
      <w:r>
        <w:t>:</w:t>
      </w:r>
      <w:r>
        <w:tab/>
        <w:t>+220 439 9905</w:t>
      </w:r>
      <w:r>
        <w:br/>
      </w:r>
      <w:r>
        <w:rPr>
          <w:lang w:val="ru-RU"/>
        </w:rPr>
        <w:t>Эл</w:t>
      </w:r>
      <w:r w:rsidRPr="0008537E">
        <w:rPr>
          <w:lang w:val="en-US"/>
        </w:rPr>
        <w:t xml:space="preserve">. </w:t>
      </w:r>
      <w:r>
        <w:rPr>
          <w:lang w:val="ru-RU"/>
        </w:rPr>
        <w:t>почта</w:t>
      </w:r>
      <w:r>
        <w:t>:</w:t>
      </w:r>
      <w:r>
        <w:tab/>
      </w:r>
      <w:hyperlink r:id="rId24" w:history="1">
        <w:r w:rsidR="003E3C80" w:rsidRPr="003363D0">
          <w:rPr>
            <w:rStyle w:val="Hyperlink"/>
          </w:rPr>
          <w:t>nic@pura.gm</w:t>
        </w:r>
      </w:hyperlink>
      <w:r>
        <w:t>/</w:t>
      </w:r>
      <w:hyperlink r:id="rId25" w:history="1">
        <w:r w:rsidR="003E3C80" w:rsidRPr="003363D0">
          <w:rPr>
            <w:rStyle w:val="Hyperlink"/>
          </w:rPr>
          <w:t>nickjatta@hotmail.com</w:t>
        </w:r>
      </w:hyperlink>
      <w:r>
        <w:br/>
        <w:t>URL:</w:t>
      </w:r>
      <w:r>
        <w:tab/>
      </w:r>
      <w:hyperlink r:id="rId26" w:history="1">
        <w:r w:rsidR="003E3C80" w:rsidRPr="003363D0">
          <w:rPr>
            <w:rStyle w:val="Hyperlink"/>
          </w:rPr>
          <w:t>www.pura.gm</w:t>
        </w:r>
      </w:hyperlink>
    </w:p>
    <w:p w:rsidR="003E3C80" w:rsidRPr="004D6480" w:rsidRDefault="003E3C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4D6480">
        <w:rPr>
          <w:rFonts w:asciiTheme="minorHAnsi" w:hAnsiTheme="minorHAnsi" w:cs="Arial"/>
          <w:b/>
          <w:lang w:val="en-US"/>
        </w:rPr>
        <w:br w:type="page"/>
      </w:r>
    </w:p>
    <w:p w:rsidR="00F24BCF" w:rsidRPr="004D238F" w:rsidRDefault="00F24BCF" w:rsidP="00F24BCF">
      <w:pPr>
        <w:widowControl w:val="0"/>
        <w:tabs>
          <w:tab w:val="clear" w:pos="567"/>
          <w:tab w:val="left" w:pos="720"/>
        </w:tabs>
        <w:spacing w:before="480"/>
        <w:jc w:val="left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lastRenderedPageBreak/>
        <w:t>Маврикий</w:t>
      </w:r>
      <w:r>
        <w:rPr>
          <w:rFonts w:asciiTheme="minorHAnsi" w:hAnsiTheme="minorHAnsi" w:cs="Arial"/>
          <w:b/>
        </w:rPr>
        <w:fldChar w:fldCharType="begin"/>
      </w:r>
      <w:r w:rsidRPr="004D238F">
        <w:rPr>
          <w:lang w:val="ru-RU"/>
        </w:rPr>
        <w:instrText xml:space="preserve"> </w:instrText>
      </w:r>
      <w:r>
        <w:instrText>TC</w:instrText>
      </w:r>
      <w:r w:rsidRPr="004D238F">
        <w:rPr>
          <w:lang w:val="ru-RU"/>
        </w:rPr>
        <w:instrText xml:space="preserve"> "</w:instrText>
      </w:r>
      <w:r>
        <w:rPr>
          <w:rFonts w:asciiTheme="minorHAnsi" w:hAnsiTheme="minorHAnsi" w:cs="Arial"/>
          <w:b/>
        </w:rPr>
        <w:instrText>Mauritius</w:instrText>
      </w:r>
      <w:r w:rsidRPr="004D238F">
        <w:rPr>
          <w:lang w:val="ru-RU"/>
        </w:rPr>
        <w:instrText>" \</w:instrText>
      </w:r>
      <w:r>
        <w:instrText>f</w:instrText>
      </w:r>
      <w:r w:rsidRPr="004D238F">
        <w:rPr>
          <w:lang w:val="ru-RU"/>
        </w:rPr>
        <w:instrText xml:space="preserve"> </w:instrText>
      </w:r>
      <w:r>
        <w:instrText>C</w:instrText>
      </w:r>
      <w:r w:rsidRPr="004D238F">
        <w:rPr>
          <w:lang w:val="ru-RU"/>
        </w:rPr>
        <w:instrText xml:space="preserve"> \</w:instrText>
      </w:r>
      <w:r>
        <w:instrText>l</w:instrText>
      </w:r>
      <w:r w:rsidRPr="004D238F">
        <w:rPr>
          <w:lang w:val="ru-RU"/>
        </w:rPr>
        <w:instrText xml:space="preserve"> "1" </w:instrText>
      </w:r>
      <w:r>
        <w:rPr>
          <w:rFonts w:asciiTheme="minorHAnsi" w:hAnsiTheme="minorHAnsi" w:cs="Arial"/>
          <w:b/>
        </w:rPr>
        <w:fldChar w:fldCharType="end"/>
      </w:r>
      <w:r w:rsidRPr="004D238F">
        <w:rPr>
          <w:rFonts w:asciiTheme="minorHAnsi" w:hAnsiTheme="minorHAnsi" w:cs="Arial"/>
          <w:b/>
          <w:lang w:val="ru-RU"/>
        </w:rPr>
        <w:t xml:space="preserve"> (</w:t>
      </w:r>
      <w:r>
        <w:rPr>
          <w:rFonts w:asciiTheme="minorHAnsi" w:hAnsiTheme="minorHAnsi" w:cs="Arial"/>
          <w:b/>
          <w:lang w:val="ru-RU"/>
        </w:rPr>
        <w:t>код страны</w:t>
      </w:r>
      <w:r w:rsidR="00E02DAE">
        <w:rPr>
          <w:rFonts w:asciiTheme="minorHAnsi" w:hAnsiTheme="minorHAnsi" w:cs="Arial"/>
          <w:b/>
          <w:lang w:val="ru-RU"/>
        </w:rPr>
        <w:t xml:space="preserve"> +230)</w:t>
      </w:r>
    </w:p>
    <w:p w:rsidR="00F24BCF" w:rsidRPr="004D238F" w:rsidRDefault="00F24BCF" w:rsidP="00F24BCF">
      <w:pPr>
        <w:spacing w:before="0"/>
        <w:rPr>
          <w:lang w:val="ru-RU"/>
        </w:rPr>
      </w:pPr>
      <w:r>
        <w:rPr>
          <w:lang w:val="ru-RU"/>
        </w:rPr>
        <w:t>Сообщение от</w:t>
      </w:r>
      <w:r w:rsidRPr="004D238F">
        <w:rPr>
          <w:lang w:val="ru-RU"/>
        </w:rPr>
        <w:t xml:space="preserve"> 16.</w:t>
      </w:r>
      <w:r>
        <w:t>VIII</w:t>
      </w:r>
      <w:r w:rsidRPr="004D238F">
        <w:rPr>
          <w:lang w:val="ru-RU"/>
        </w:rPr>
        <w:t>.2013:</w:t>
      </w:r>
    </w:p>
    <w:p w:rsidR="00F24BCF" w:rsidRPr="004D238F" w:rsidRDefault="004D238F" w:rsidP="00F5786F">
      <w:pPr>
        <w:tabs>
          <w:tab w:val="clear" w:pos="567"/>
          <w:tab w:val="left" w:pos="720"/>
        </w:tabs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Управление</w:t>
      </w:r>
      <w:r w:rsidRPr="004D238F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информационно</w:t>
      </w:r>
      <w:r w:rsidRPr="004D238F">
        <w:rPr>
          <w:rFonts w:asciiTheme="minorHAnsi" w:hAnsiTheme="minorHAnsi" w:cs="Arial"/>
          <w:i/>
          <w:iCs/>
          <w:lang w:val="ru-RU"/>
        </w:rPr>
        <w:t>-</w:t>
      </w:r>
      <w:r>
        <w:rPr>
          <w:rFonts w:asciiTheme="minorHAnsi" w:hAnsiTheme="minorHAnsi" w:cs="Arial"/>
          <w:i/>
          <w:iCs/>
          <w:lang w:val="ru-RU"/>
        </w:rPr>
        <w:t>коммуникационных</w:t>
      </w:r>
      <w:r w:rsidRPr="004D238F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технологий</w:t>
      </w:r>
      <w:r w:rsidRPr="004D238F">
        <w:rPr>
          <w:rFonts w:asciiTheme="minorHAnsi" w:hAnsiTheme="minorHAnsi" w:cs="Arial"/>
          <w:i/>
          <w:iCs/>
          <w:lang w:val="ru-RU"/>
        </w:rPr>
        <w:t xml:space="preserve"> </w:t>
      </w:r>
      <w:r w:rsidR="00F24BCF" w:rsidRPr="004D238F">
        <w:rPr>
          <w:rFonts w:asciiTheme="minorHAnsi" w:hAnsiTheme="minorHAnsi" w:cs="Arial"/>
          <w:i/>
          <w:iCs/>
          <w:lang w:val="ru-RU"/>
        </w:rPr>
        <w:t>(</w:t>
      </w:r>
      <w:r>
        <w:rPr>
          <w:rFonts w:asciiTheme="minorHAnsi" w:hAnsiTheme="minorHAnsi" w:cs="Arial"/>
          <w:i/>
          <w:iCs/>
          <w:lang w:val="ru-RU"/>
        </w:rPr>
        <w:t>Управление</w:t>
      </w:r>
      <w:r w:rsidRPr="004D238F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ИКТ</w:t>
      </w:r>
      <w:r w:rsidR="00F908BB">
        <w:rPr>
          <w:rFonts w:asciiTheme="minorHAnsi" w:hAnsiTheme="minorHAnsi" w:cs="Arial"/>
          <w:i/>
          <w:iCs/>
          <w:lang w:val="ru-RU"/>
        </w:rPr>
        <w:t>)</w:t>
      </w:r>
      <w:r w:rsidR="00F5786F">
        <w:rPr>
          <w:rFonts w:asciiTheme="minorHAnsi" w:hAnsiTheme="minorHAnsi" w:cs="Arial"/>
          <w:i/>
          <w:iCs/>
          <w:lang w:val="ru-RU"/>
        </w:rPr>
        <w:t>,</w:t>
      </w:r>
      <w:r w:rsidR="00F908BB" w:rsidRPr="00F908BB">
        <w:rPr>
          <w:rFonts w:asciiTheme="minorHAnsi" w:hAnsiTheme="minorHAnsi" w:cs="Arial"/>
          <w:i/>
          <w:lang w:val="ru-RU"/>
        </w:rPr>
        <w:t xml:space="preserve"> Порт-Луис</w:t>
      </w:r>
      <w:r w:rsidR="00F24BCF">
        <w:rPr>
          <w:rFonts w:asciiTheme="minorHAnsi" w:hAnsiTheme="minorHAnsi" w:cs="Arial"/>
          <w:iCs/>
        </w:rPr>
        <w:fldChar w:fldCharType="begin"/>
      </w:r>
      <w:r w:rsidR="00F24BCF" w:rsidRPr="004D238F">
        <w:rPr>
          <w:lang w:val="ru-RU"/>
        </w:rPr>
        <w:instrText xml:space="preserve"> </w:instrText>
      </w:r>
      <w:r w:rsidR="00F24BCF">
        <w:instrText>TC</w:instrText>
      </w:r>
      <w:r w:rsidR="00F24BCF" w:rsidRPr="004D238F">
        <w:rPr>
          <w:lang w:val="ru-RU"/>
        </w:rPr>
        <w:instrText xml:space="preserve"> "</w:instrText>
      </w:r>
      <w:r w:rsidR="00F24BCF">
        <w:rPr>
          <w:rFonts w:asciiTheme="minorHAnsi" w:hAnsiTheme="minorHAnsi" w:cs="Arial"/>
          <w:i/>
          <w:iCs/>
        </w:rPr>
        <w:instrText>Administration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of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Mauritius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, </w:instrText>
      </w:r>
      <w:r w:rsidR="00F24BCF">
        <w:rPr>
          <w:rFonts w:asciiTheme="minorHAnsi" w:hAnsiTheme="minorHAnsi" w:cs="Arial"/>
          <w:i/>
          <w:iCs/>
        </w:rPr>
        <w:instrText>Information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and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Communication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Technologies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Authority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="00F24BCF">
        <w:rPr>
          <w:rFonts w:asciiTheme="minorHAnsi" w:hAnsiTheme="minorHAnsi" w:cs="Arial"/>
          <w:i/>
          <w:iCs/>
        </w:rPr>
        <w:instrText>ICT</w:instrText>
      </w:r>
      <w:r w:rsidR="00F24BCF" w:rsidRPr="004D238F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Authority</w:instrText>
      </w:r>
      <w:r w:rsidR="00F24BCF" w:rsidRPr="004D238F">
        <w:rPr>
          <w:rFonts w:asciiTheme="minorHAnsi" w:hAnsiTheme="minorHAnsi" w:cs="Arial"/>
          <w:iCs/>
          <w:lang w:val="ru-RU"/>
        </w:rPr>
        <w:instrText>)</w:instrText>
      </w:r>
      <w:r w:rsidR="00F24BCF" w:rsidRPr="004D238F">
        <w:rPr>
          <w:lang w:val="ru-RU"/>
        </w:rPr>
        <w:instrText>" \</w:instrText>
      </w:r>
      <w:r w:rsidR="00F24BCF">
        <w:instrText>f</w:instrText>
      </w:r>
      <w:r w:rsidR="00F24BCF" w:rsidRPr="004D238F">
        <w:rPr>
          <w:lang w:val="ru-RU"/>
        </w:rPr>
        <w:instrText xml:space="preserve"> </w:instrText>
      </w:r>
      <w:r w:rsidR="00F24BCF">
        <w:instrText>C</w:instrText>
      </w:r>
      <w:r w:rsidR="00F24BCF" w:rsidRPr="004D238F">
        <w:rPr>
          <w:lang w:val="ru-RU"/>
        </w:rPr>
        <w:instrText xml:space="preserve"> \</w:instrText>
      </w:r>
      <w:r w:rsidR="00F24BCF">
        <w:instrText>l</w:instrText>
      </w:r>
      <w:r w:rsidR="00F24BCF" w:rsidRPr="004D238F">
        <w:rPr>
          <w:lang w:val="ru-RU"/>
        </w:rPr>
        <w:instrText xml:space="preserve"> "1" </w:instrText>
      </w:r>
      <w:r w:rsidR="00F24BCF">
        <w:rPr>
          <w:rFonts w:asciiTheme="minorHAnsi" w:hAnsiTheme="minorHAnsi" w:cs="Arial"/>
          <w:iCs/>
        </w:rPr>
        <w:fldChar w:fldCharType="end"/>
      </w:r>
      <w:r w:rsidR="00F24BCF" w:rsidRPr="004D238F">
        <w:rPr>
          <w:rFonts w:asciiTheme="minorHAnsi" w:hAnsiTheme="minorHAnsi" w:cs="Arial"/>
          <w:iCs/>
          <w:lang w:val="ru-RU"/>
        </w:rPr>
        <w:t xml:space="preserve">, </w:t>
      </w:r>
      <w:r>
        <w:rPr>
          <w:rFonts w:asciiTheme="minorHAnsi" w:hAnsiTheme="minorHAnsi" w:cs="Arial"/>
          <w:iCs/>
          <w:lang w:val="ru-RU"/>
        </w:rPr>
        <w:t>хотело</w:t>
      </w:r>
      <w:r w:rsidRPr="004D238F">
        <w:rPr>
          <w:rFonts w:asciiTheme="minorHAnsi" w:hAnsiTheme="minorHAnsi" w:cs="Arial"/>
          <w:iCs/>
          <w:lang w:val="ru-RU"/>
        </w:rPr>
        <w:t xml:space="preserve"> </w:t>
      </w:r>
      <w:r>
        <w:rPr>
          <w:rFonts w:asciiTheme="minorHAnsi" w:hAnsiTheme="minorHAnsi" w:cs="Arial"/>
          <w:iCs/>
          <w:lang w:val="ru-RU"/>
        </w:rPr>
        <w:t>бы</w:t>
      </w:r>
      <w:r w:rsidRPr="004D238F">
        <w:rPr>
          <w:rFonts w:asciiTheme="minorHAnsi" w:hAnsiTheme="minorHAnsi" w:cs="Arial"/>
          <w:iCs/>
          <w:lang w:val="ru-RU"/>
        </w:rPr>
        <w:t xml:space="preserve"> </w:t>
      </w:r>
      <w:r>
        <w:rPr>
          <w:rFonts w:asciiTheme="minorHAnsi" w:hAnsiTheme="minorHAnsi" w:cs="Arial"/>
          <w:iCs/>
          <w:lang w:val="ru-RU"/>
        </w:rPr>
        <w:t>известить</w:t>
      </w:r>
      <w:r w:rsidRPr="004D238F">
        <w:rPr>
          <w:rFonts w:asciiTheme="minorHAnsi" w:hAnsiTheme="minorHAnsi" w:cs="Arial"/>
          <w:iCs/>
          <w:lang w:val="ru-RU"/>
        </w:rPr>
        <w:t xml:space="preserve"> </w:t>
      </w:r>
      <w:r>
        <w:rPr>
          <w:rFonts w:asciiTheme="minorHAnsi" w:hAnsiTheme="minorHAnsi" w:cs="Arial"/>
          <w:iCs/>
          <w:lang w:val="ru-RU"/>
        </w:rPr>
        <w:t>БСЭ</w:t>
      </w:r>
      <w:r w:rsidRPr="004D238F">
        <w:rPr>
          <w:rFonts w:asciiTheme="minorHAnsi" w:hAnsiTheme="minorHAnsi" w:cs="Arial"/>
          <w:iCs/>
          <w:lang w:val="ru-RU"/>
        </w:rPr>
        <w:t xml:space="preserve">, </w:t>
      </w:r>
      <w:r>
        <w:rPr>
          <w:rFonts w:asciiTheme="minorHAnsi" w:hAnsiTheme="minorHAnsi" w:cs="Arial"/>
          <w:iCs/>
          <w:lang w:val="ru-RU"/>
        </w:rPr>
        <w:t>в</w:t>
      </w:r>
      <w:r w:rsidRPr="004D238F">
        <w:rPr>
          <w:rFonts w:asciiTheme="minorHAnsi" w:hAnsiTheme="minorHAnsi" w:cs="Arial"/>
          <w:iCs/>
          <w:lang w:val="ru-RU"/>
        </w:rPr>
        <w:t xml:space="preserve"> </w:t>
      </w:r>
      <w:r>
        <w:rPr>
          <w:rFonts w:asciiTheme="minorHAnsi" w:hAnsiTheme="minorHAnsi" w:cs="Arial"/>
          <w:iCs/>
          <w:lang w:val="ru-RU"/>
        </w:rPr>
        <w:t>соответствии</w:t>
      </w:r>
      <w:r w:rsidRPr="004D238F">
        <w:rPr>
          <w:rFonts w:asciiTheme="minorHAnsi" w:hAnsiTheme="minorHAnsi" w:cs="Arial"/>
          <w:iCs/>
          <w:lang w:val="ru-RU"/>
        </w:rPr>
        <w:t xml:space="preserve"> </w:t>
      </w:r>
      <w:r w:rsidRPr="00A60F8E">
        <w:rPr>
          <w:rFonts w:asciiTheme="minorHAnsi" w:hAnsiTheme="minorHAnsi" w:cs="Arial"/>
          <w:lang w:val="ru-RU"/>
        </w:rPr>
        <w:t xml:space="preserve">с положениями Рекомендациями </w:t>
      </w:r>
      <w:r w:rsidRPr="00A60F8E">
        <w:rPr>
          <w:rFonts w:asciiTheme="minorHAnsi" w:hAnsiTheme="minorHAnsi" w:cs="Arial"/>
          <w:bCs/>
          <w:lang w:val="ru-RU"/>
        </w:rPr>
        <w:t>МСЭ-</w:t>
      </w:r>
      <w:r w:rsidRPr="00A60F8E">
        <w:rPr>
          <w:rFonts w:asciiTheme="minorHAnsi" w:hAnsiTheme="minorHAnsi" w:cs="Arial"/>
          <w:bCs/>
        </w:rPr>
        <w:t>T</w:t>
      </w:r>
      <w:r w:rsidRPr="00A60F8E">
        <w:rPr>
          <w:rFonts w:asciiTheme="minorHAnsi" w:hAnsiTheme="minorHAnsi" w:cs="Arial"/>
          <w:bCs/>
          <w:lang w:val="ru-RU"/>
        </w:rPr>
        <w:t xml:space="preserve"> </w:t>
      </w:r>
      <w:r w:rsidRPr="00A60F8E">
        <w:rPr>
          <w:rFonts w:asciiTheme="minorHAnsi" w:hAnsiTheme="minorHAnsi" w:cs="Arial"/>
          <w:bCs/>
        </w:rPr>
        <w:t>E</w:t>
      </w:r>
      <w:r w:rsidRPr="00A60F8E">
        <w:rPr>
          <w:rFonts w:asciiTheme="minorHAnsi" w:hAnsiTheme="minorHAnsi" w:cs="Arial"/>
          <w:bCs/>
          <w:lang w:val="ru-RU"/>
        </w:rPr>
        <w:t>.129</w:t>
      </w:r>
      <w:r>
        <w:rPr>
          <w:rFonts w:asciiTheme="minorHAnsi" w:hAnsiTheme="minorHAnsi" w:cs="Arial"/>
          <w:bCs/>
          <w:lang w:val="ru-RU"/>
        </w:rPr>
        <w:t xml:space="preserve">, о крупном изменении плана нумерации </w:t>
      </w:r>
      <w:r w:rsidR="00F24BCF">
        <w:rPr>
          <w:rFonts w:asciiTheme="minorHAnsi" w:hAnsiTheme="minorHAnsi" w:cs="Arial"/>
        </w:rPr>
        <w:t>E</w:t>
      </w:r>
      <w:r w:rsidR="00F24BCF" w:rsidRPr="004D238F">
        <w:rPr>
          <w:rFonts w:asciiTheme="minorHAnsi" w:hAnsiTheme="minorHAnsi" w:cs="Arial"/>
          <w:lang w:val="ru-RU"/>
        </w:rPr>
        <w:t>.164</w:t>
      </w:r>
      <w:r>
        <w:rPr>
          <w:rFonts w:asciiTheme="minorHAnsi" w:hAnsiTheme="minorHAnsi" w:cs="Arial"/>
          <w:lang w:val="ru-RU"/>
        </w:rPr>
        <w:t>, осуществление которое запланировано на 1 сентября</w:t>
      </w:r>
      <w:r w:rsidR="00F24BCF" w:rsidRPr="004D238F">
        <w:rPr>
          <w:rFonts w:asciiTheme="minorHAnsi" w:hAnsiTheme="minorHAnsi" w:cs="Arial"/>
          <w:lang w:val="ru-RU"/>
        </w:rPr>
        <w:t xml:space="preserve"> 2013</w:t>
      </w:r>
      <w:r>
        <w:rPr>
          <w:rFonts w:asciiTheme="minorHAnsi" w:hAnsiTheme="minorHAnsi" w:cs="Arial"/>
          <w:lang w:val="ru-RU"/>
        </w:rPr>
        <w:t> года</w:t>
      </w:r>
      <w:r w:rsidR="00F24BCF" w:rsidRPr="004D238F">
        <w:rPr>
          <w:rFonts w:asciiTheme="minorHAnsi" w:hAnsiTheme="minorHAnsi" w:cs="Arial"/>
          <w:lang w:val="ru-RU"/>
        </w:rPr>
        <w:t>.</w:t>
      </w:r>
    </w:p>
    <w:p w:rsidR="00F24BCF" w:rsidRPr="00682C63" w:rsidRDefault="004D238F" w:rsidP="00B942A2">
      <w:pPr>
        <w:rPr>
          <w:lang w:val="ru-RU"/>
        </w:rPr>
      </w:pPr>
      <w:r>
        <w:rPr>
          <w:lang w:val="ru-RU"/>
        </w:rPr>
        <w:t>Изменение</w:t>
      </w:r>
      <w:r w:rsidRPr="00682C63">
        <w:rPr>
          <w:lang w:val="ru-RU"/>
        </w:rPr>
        <w:t xml:space="preserve"> </w:t>
      </w:r>
      <w:r>
        <w:rPr>
          <w:lang w:val="ru-RU"/>
        </w:rPr>
        <w:t>плана</w:t>
      </w:r>
      <w:r w:rsidRPr="00682C63">
        <w:rPr>
          <w:lang w:val="ru-RU"/>
        </w:rPr>
        <w:t xml:space="preserve"> </w:t>
      </w:r>
      <w:r>
        <w:rPr>
          <w:lang w:val="ru-RU"/>
        </w:rPr>
        <w:t>нумерации</w:t>
      </w:r>
      <w:r w:rsidRPr="00682C63">
        <w:rPr>
          <w:lang w:val="ru-RU"/>
        </w:rPr>
        <w:t xml:space="preserve"> </w:t>
      </w:r>
      <w:r>
        <w:rPr>
          <w:lang w:val="ru-RU"/>
        </w:rPr>
        <w:t>касается</w:t>
      </w:r>
      <w:r w:rsidRPr="00682C63">
        <w:rPr>
          <w:lang w:val="ru-RU"/>
        </w:rPr>
        <w:t xml:space="preserve"> </w:t>
      </w:r>
      <w:r>
        <w:rPr>
          <w:lang w:val="ru-RU"/>
        </w:rPr>
        <w:t>перехода</w:t>
      </w:r>
      <w:r w:rsidRPr="00682C63">
        <w:rPr>
          <w:lang w:val="ru-RU"/>
        </w:rPr>
        <w:t xml:space="preserve"> </w:t>
      </w:r>
      <w:r>
        <w:rPr>
          <w:lang w:val="ru-RU"/>
        </w:rPr>
        <w:t>с</w:t>
      </w:r>
      <w:r w:rsidRPr="00682C63">
        <w:rPr>
          <w:lang w:val="ru-RU"/>
        </w:rPr>
        <w:t xml:space="preserve"> </w:t>
      </w:r>
      <w:r w:rsidR="00682C63">
        <w:rPr>
          <w:lang w:val="ru-RU"/>
        </w:rPr>
        <w:t>семи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на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восемь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цифр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в негеографических номерах</w:t>
      </w:r>
      <w:r w:rsidR="00F24BCF" w:rsidRPr="00682C63">
        <w:rPr>
          <w:lang w:val="ru-RU"/>
        </w:rPr>
        <w:t xml:space="preserve"> </w:t>
      </w:r>
      <w:r w:rsidR="00F24BCF">
        <w:t>E</w:t>
      </w:r>
      <w:r w:rsidR="00F24BCF" w:rsidRPr="00682C63">
        <w:rPr>
          <w:lang w:val="ru-RU"/>
        </w:rPr>
        <w:t>.164</w:t>
      </w:r>
      <w:r w:rsidR="00682C63">
        <w:rPr>
          <w:lang w:val="ru-RU"/>
        </w:rPr>
        <w:t>, присвоенных сетям подвижной связи, как показано в прилагаемой таблице</w:t>
      </w:r>
      <w:r w:rsidR="00F24BCF" w:rsidRPr="00682C63">
        <w:rPr>
          <w:lang w:val="ru-RU"/>
        </w:rPr>
        <w:t xml:space="preserve">. </w:t>
      </w:r>
      <w:r w:rsidR="00682C63">
        <w:rPr>
          <w:lang w:val="ru-RU"/>
        </w:rPr>
        <w:t>Указанный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переход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будет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выполнен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в</w:t>
      </w:r>
      <w:r w:rsidR="00682C63" w:rsidRPr="00682C63">
        <w:rPr>
          <w:lang w:val="ru-RU"/>
        </w:rPr>
        <w:t xml:space="preserve"> </w:t>
      </w:r>
      <w:r w:rsidR="00682C63">
        <w:rPr>
          <w:lang w:val="ru-RU"/>
        </w:rPr>
        <w:t>режиме</w:t>
      </w:r>
      <w:r w:rsidR="00682C63" w:rsidRPr="00682C63">
        <w:rPr>
          <w:lang w:val="ru-RU"/>
        </w:rPr>
        <w:t xml:space="preserve"> </w:t>
      </w:r>
      <w:r w:rsidR="00B942A2">
        <w:rPr>
          <w:lang w:val="ru-RU"/>
        </w:rPr>
        <w:t>полного отключения</w:t>
      </w:r>
      <w:r w:rsidR="00F24BCF" w:rsidRPr="00682C63">
        <w:rPr>
          <w:lang w:val="ru-RU"/>
        </w:rPr>
        <w:t xml:space="preserve"> </w:t>
      </w:r>
      <w:r w:rsidR="00682C63">
        <w:rPr>
          <w:lang w:val="ru-RU"/>
        </w:rPr>
        <w:t>в указанную выше дату, то есть без параллельной работы</w:t>
      </w:r>
      <w:r w:rsidR="00F24BCF" w:rsidRPr="00682C63">
        <w:rPr>
          <w:lang w:val="ru-RU"/>
        </w:rPr>
        <w:t>.</w:t>
      </w:r>
    </w:p>
    <w:p w:rsidR="00F24BCF" w:rsidRPr="00BF3EA6" w:rsidRDefault="00682C63" w:rsidP="00682C63">
      <w:pPr>
        <w:rPr>
          <w:spacing w:val="-2"/>
          <w:lang w:val="ru-RU"/>
        </w:rPr>
      </w:pPr>
      <w:r w:rsidRPr="00BF3EA6">
        <w:rPr>
          <w:spacing w:val="-2"/>
          <w:lang w:val="ru-RU"/>
        </w:rPr>
        <w:t xml:space="preserve">Управление ИКТ хотело бы сообщить о том, что </w:t>
      </w:r>
      <w:r w:rsidR="00966BCD" w:rsidRPr="00BF3EA6">
        <w:rPr>
          <w:spacing w:val="-2"/>
          <w:lang w:val="ru-RU"/>
        </w:rPr>
        <w:t>после распределения оператору нового блока номеров подвижной связи к представленному Управлением ИКТ списку перехода был составлен дополнительный документ</w:t>
      </w:r>
      <w:r w:rsidR="00F24BCF" w:rsidRPr="00BF3EA6">
        <w:rPr>
          <w:spacing w:val="-2"/>
          <w:lang w:val="ru-RU"/>
        </w:rPr>
        <w:t xml:space="preserve">. </w:t>
      </w:r>
      <w:r w:rsidR="00966BCD" w:rsidRPr="00BF3EA6">
        <w:rPr>
          <w:spacing w:val="-2"/>
          <w:lang w:val="ru-RU"/>
        </w:rPr>
        <w:t xml:space="preserve">Новый блок номеров подвижной связи, </w:t>
      </w:r>
      <w:r w:rsidR="00364639" w:rsidRPr="00BF3EA6">
        <w:rPr>
          <w:spacing w:val="-2"/>
          <w:lang w:val="ru-RU"/>
        </w:rPr>
        <w:t xml:space="preserve">в настоящее время </w:t>
      </w:r>
      <w:r w:rsidR="00966BCD" w:rsidRPr="00BF3EA6">
        <w:rPr>
          <w:spacing w:val="-2"/>
          <w:lang w:val="ru-RU"/>
        </w:rPr>
        <w:t>включенный в список перехода:</w:t>
      </w:r>
      <w:r w:rsidR="00F24BCF" w:rsidRPr="00BF3EA6">
        <w:rPr>
          <w:spacing w:val="-2"/>
          <w:lang w:val="ru-RU"/>
        </w:rPr>
        <w:t xml:space="preserve"> 85</w:t>
      </w:r>
      <w:r w:rsidR="00F24BCF" w:rsidRPr="00BF3EA6">
        <w:rPr>
          <w:spacing w:val="-2"/>
        </w:rPr>
        <w:t>X</w:t>
      </w:r>
      <w:r w:rsidR="00F24BCF" w:rsidRPr="00BF3EA6">
        <w:rPr>
          <w:spacing w:val="-2"/>
          <w:lang w:val="ru-RU"/>
        </w:rPr>
        <w:t xml:space="preserve"> </w:t>
      </w:r>
      <w:r w:rsidR="00F24BCF" w:rsidRPr="00BF3EA6">
        <w:rPr>
          <w:spacing w:val="-2"/>
        </w:rPr>
        <w:t>XXXX</w:t>
      </w:r>
      <w:r w:rsidR="00F24BCF" w:rsidRPr="00BF3EA6">
        <w:rPr>
          <w:spacing w:val="-2"/>
          <w:lang w:val="ru-RU"/>
        </w:rPr>
        <w:t>.</w:t>
      </w:r>
    </w:p>
    <w:p w:rsidR="00F24BCF" w:rsidRPr="00966BCD" w:rsidRDefault="00F24BCF" w:rsidP="00F24BCF">
      <w:pPr>
        <w:rPr>
          <w:lang w:val="ru-RU"/>
        </w:rPr>
      </w:pPr>
    </w:p>
    <w:tbl>
      <w:tblPr>
        <w:tblW w:w="9564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078"/>
        <w:gridCol w:w="1162"/>
        <w:gridCol w:w="1588"/>
        <w:gridCol w:w="875"/>
        <w:gridCol w:w="1008"/>
        <w:gridCol w:w="966"/>
        <w:gridCol w:w="1787"/>
      </w:tblGrid>
      <w:tr w:rsidR="00421C9C" w:rsidRPr="00421C9C" w:rsidTr="00421C9C">
        <w:trPr>
          <w:cantSplit/>
          <w:trHeight w:val="20"/>
          <w:tblHeader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F5786F" w:rsidRDefault="008A22FE" w:rsidP="00421C9C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  <w:r w:rsidRPr="00F5786F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Сообщенные время и дата изменения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6"/>
                <w:szCs w:val="16"/>
              </w:rPr>
            </w:pPr>
            <w:r w:rsidRPr="00421C9C">
              <w:rPr>
                <w:rFonts w:asciiTheme="minorHAnsi" w:hAnsiTheme="minorHAnsi" w:cs="Arial"/>
                <w:bCs/>
                <w:i/>
                <w:iCs/>
                <w:sz w:val="16"/>
                <w:szCs w:val="16"/>
              </w:rPr>
              <w:t>N(S)N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22FE" w:rsidRPr="00421C9C" w:rsidRDefault="008A22FE" w:rsidP="00421C9C">
            <w:p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  <w:t>Использование</w:t>
            </w:r>
            <w:r w:rsidRPr="00421C9C"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  <w:br/>
              <w:t xml:space="preserve">номера </w:t>
            </w:r>
            <w:r w:rsidRPr="00421C9C"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  <w:br/>
            </w:r>
            <w:r w:rsidRPr="00421C9C">
              <w:rPr>
                <w:rFonts w:asciiTheme="minorHAnsi" w:hAnsiTheme="minorHAnsi" w:cs="Arial"/>
                <w:bCs/>
                <w:i/>
                <w:iCs/>
                <w:sz w:val="16"/>
                <w:szCs w:val="16"/>
              </w:rPr>
              <w:t>E</w:t>
            </w:r>
            <w:r w:rsidRPr="00421C9C"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  <w:t>.164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Одновременное функционирование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pStyle w:val="Tablehead"/>
              <w:spacing w:before="40" w:after="40"/>
              <w:rPr>
                <w:rFonts w:asciiTheme="minorHAnsi" w:hAnsiTheme="minorHAnsi"/>
                <w:b w:val="0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b w:val="0"/>
                <w:bCs w:val="0"/>
                <w:sz w:val="16"/>
                <w:szCs w:val="16"/>
                <w:lang w:val="ru-RU"/>
              </w:rPr>
              <w:t>Оператор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pStyle w:val="Tablehead"/>
              <w:spacing w:before="40" w:after="40"/>
              <w:rPr>
                <w:rFonts w:asciiTheme="minorHAnsi" w:hAnsiTheme="minorHAnsi"/>
                <w:b w:val="0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b w:val="0"/>
                <w:bCs w:val="0"/>
                <w:sz w:val="16"/>
                <w:szCs w:val="16"/>
                <w:lang w:val="ru-RU"/>
              </w:rPr>
              <w:t>Формулировка объявления</w:t>
            </w:r>
          </w:p>
        </w:tc>
      </w:tr>
      <w:tr w:rsidR="00421C9C" w:rsidRPr="00421C9C" w:rsidTr="00421C9C">
        <w:trPr>
          <w:cantSplit/>
          <w:trHeight w:val="20"/>
          <w:tblHeader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pStyle w:val="Tablehead"/>
              <w:spacing w:before="40" w:after="40"/>
              <w:rPr>
                <w:rFonts w:asciiTheme="minorHAnsi" w:hAnsiTheme="minorHAnsi"/>
                <w:b w:val="0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b w:val="0"/>
                <w:bCs w:val="0"/>
                <w:sz w:val="16"/>
                <w:szCs w:val="16"/>
                <w:lang w:val="ru-RU"/>
              </w:rPr>
              <w:t>Старый номер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pStyle w:val="Tablehead"/>
              <w:spacing w:before="40" w:after="40"/>
              <w:rPr>
                <w:rFonts w:asciiTheme="minorHAnsi" w:hAnsiTheme="minorHAnsi"/>
                <w:b w:val="0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b w:val="0"/>
                <w:bCs w:val="0"/>
                <w:sz w:val="16"/>
                <w:szCs w:val="16"/>
                <w:lang w:val="ru-RU"/>
              </w:rPr>
              <w:t>Предлагаемый новый номер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tabs>
                <w:tab w:val="clear" w:pos="567"/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pStyle w:val="Tablehead"/>
              <w:spacing w:before="40" w:after="40"/>
              <w:rPr>
                <w:rFonts w:asciiTheme="minorHAnsi" w:hAnsiTheme="minorHAnsi"/>
                <w:b w:val="0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b w:val="0"/>
                <w:bCs w:val="0"/>
                <w:sz w:val="16"/>
                <w:szCs w:val="16"/>
                <w:lang w:val="ru-RU"/>
              </w:rPr>
              <w:t>Начало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pStyle w:val="Tablehead"/>
              <w:spacing w:before="40" w:after="40"/>
              <w:rPr>
                <w:rFonts w:asciiTheme="minorHAnsi" w:hAnsiTheme="minorHAnsi"/>
                <w:b w:val="0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b w:val="0"/>
                <w:bCs w:val="0"/>
                <w:sz w:val="16"/>
                <w:szCs w:val="16"/>
                <w:lang w:val="ru-RU"/>
              </w:rPr>
              <w:t>Окончание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A22FE" w:rsidRPr="00421C9C" w:rsidRDefault="008A22FE" w:rsidP="00421C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bookmarkStart w:id="182" w:name="OLE_LINK1"/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13-09-01-00:00</w:t>
            </w:r>
            <w:bookmarkEnd w:id="18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25X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25X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Негеографические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29X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29X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MTML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421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5 421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422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5 422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423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5 423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428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5 428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lastRenderedPageBreak/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429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5 429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44X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44X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7A101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Негеографические конвергированные номера фиксированной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softHyphen/>
              <w:t>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A101E" w:rsidRPr="00421C9C" w:rsidRDefault="007A101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A101E" w:rsidRPr="00421C9C" w:rsidRDefault="007A101E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471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A101E" w:rsidRPr="00421C9C" w:rsidRDefault="007A101E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5 471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A101E" w:rsidRPr="00421C9C" w:rsidRDefault="007A101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Негеографические конвергированные номера фиксированной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softHyphen/>
              <w:t>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A101E" w:rsidRPr="00421C9C" w:rsidRDefault="007A101E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A101E" w:rsidRPr="00421C9C" w:rsidRDefault="007A101E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A101E" w:rsidRPr="00421C9C" w:rsidRDefault="007A101E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Mauritius Telecom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A101E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101E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472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5 472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473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5 473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474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5 474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475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5 475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476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5 476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lastRenderedPageBreak/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477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5 477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478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5 478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479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5 479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49X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49X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421C9C">
              <w:rPr>
                <w:rFonts w:asciiTheme="minorHAnsi" w:hAnsiTheme="minorHAnsi"/>
                <w:sz w:val="16"/>
                <w:szCs w:val="16"/>
                <w:lang w:val="ru-RU"/>
              </w:rPr>
              <w:t>с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70X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70X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71X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71X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72X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72X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73X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73X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lastRenderedPageBreak/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74X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74X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75X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75X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76X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76X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421C9C">
              <w:rPr>
                <w:rFonts w:asciiTheme="minorHAnsi" w:hAnsiTheme="minorHAnsi"/>
                <w:sz w:val="16"/>
                <w:szCs w:val="16"/>
                <w:lang w:val="ru-RU"/>
              </w:rPr>
              <w:t>с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77X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77X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78X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78X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79X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79X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82X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82X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85X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85X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lastRenderedPageBreak/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86X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86X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MTML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871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5 871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MTML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875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5 875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876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5 876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877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5 877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878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5 878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90X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90X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91X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91X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421C9C">
              <w:rPr>
                <w:rFonts w:asciiTheme="minorHAnsi" w:hAnsiTheme="minorHAnsi"/>
                <w:sz w:val="16"/>
                <w:szCs w:val="16"/>
                <w:lang w:val="ru-RU"/>
              </w:rPr>
              <w:t>с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lastRenderedPageBreak/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92X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92X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421C9C">
              <w:rPr>
                <w:rFonts w:asciiTheme="minorHAnsi" w:hAnsiTheme="minorHAnsi"/>
                <w:sz w:val="16"/>
                <w:szCs w:val="16"/>
                <w:lang w:val="ru-RU"/>
              </w:rPr>
              <w:t>с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93X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93X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94X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94X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Cellplus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95X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95X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MTML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96X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96X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MTML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97X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97X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  <w:tr w:rsidR="00421C9C" w:rsidRPr="00C269A8" w:rsidTr="00421C9C">
        <w:trPr>
          <w:cantSplit/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2013-09-01-00:00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98X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ind w:left="-113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5 98X</w:t>
            </w:r>
            <w:r w:rsidR="002600AF" w:rsidRPr="00421C9C">
              <w:rPr>
                <w:rFonts w:asciiTheme="minorHAnsi" w:hAnsiTheme="minorHAnsi"/>
                <w:sz w:val="16"/>
                <w:szCs w:val="16"/>
              </w:rPr>
              <w:t>–</w:t>
            </w:r>
            <w:r w:rsidRPr="00421C9C">
              <w:rPr>
                <w:rFonts w:asciiTheme="minorHAnsi" w:hAnsiTheme="minorHAnsi"/>
                <w:sz w:val="16"/>
                <w:szCs w:val="16"/>
              </w:rPr>
              <w:t>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8A22FE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Негеографиче</w:t>
            </w:r>
            <w:r w:rsidR="0028522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ские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номера подвижной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BB29A9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Н/П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F24BCF" w:rsidP="00421C9C">
            <w:p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21C9C">
              <w:rPr>
                <w:rFonts w:asciiTheme="minorHAnsi" w:hAnsiTheme="minorHAnsi"/>
                <w:sz w:val="16"/>
                <w:szCs w:val="16"/>
              </w:rPr>
              <w:t>Emtel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F24BCF" w:rsidRPr="00421C9C" w:rsidRDefault="00421C9C" w:rsidP="00421C9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7A5146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Просим принять к сведению, что набранный вами номер изменен на восьмизначный, </w:t>
            </w:r>
            <w:r w:rsidR="00722EE5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повторите набор, добавляя цифру 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5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перед номером</w:t>
            </w:r>
            <w:r w:rsidRPr="00421C9C">
              <w:rPr>
                <w:rFonts w:asciiTheme="minorHAnsi" w:hAnsiTheme="minorHAnsi"/>
                <w:sz w:val="16"/>
                <w:szCs w:val="16"/>
                <w:lang w:val="ru-RU"/>
              </w:rPr>
              <w:t>"</w:t>
            </w:r>
            <w:r w:rsidR="002600AF" w:rsidRPr="00421C9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</w:tr>
    </w:tbl>
    <w:p w:rsidR="00F24BCF" w:rsidRPr="007A5146" w:rsidRDefault="00F24BCF" w:rsidP="00F24BCF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Arial"/>
          <w:sz w:val="8"/>
          <w:lang w:val="ru-RU"/>
        </w:rPr>
      </w:pPr>
    </w:p>
    <w:p w:rsidR="00F24BCF" w:rsidRPr="007A5146" w:rsidRDefault="00F24BCF" w:rsidP="00F24BCF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 w:cs="Arial"/>
          <w:lang w:val="ru-RU"/>
        </w:rPr>
      </w:pPr>
      <w:r w:rsidRPr="007A5146">
        <w:rPr>
          <w:rFonts w:asciiTheme="minorHAnsi" w:hAnsiTheme="minorHAnsi" w:cs="Arial"/>
          <w:lang w:val="ru-RU"/>
        </w:rPr>
        <w:br w:type="page"/>
      </w:r>
    </w:p>
    <w:p w:rsidR="00F24BCF" w:rsidRDefault="00F24BCF" w:rsidP="00F24BCF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lang w:val="ru-RU"/>
        </w:rPr>
        <w:lastRenderedPageBreak/>
        <w:t>Для</w:t>
      </w:r>
      <w:r w:rsidRPr="00966BCD">
        <w:rPr>
          <w:rFonts w:asciiTheme="minorHAnsi" w:hAnsiTheme="minorHAnsi" w:cs="Arial"/>
          <w:lang w:val="en-US"/>
        </w:rPr>
        <w:t xml:space="preserve"> </w:t>
      </w:r>
      <w:r>
        <w:rPr>
          <w:rFonts w:asciiTheme="minorHAnsi" w:hAnsiTheme="minorHAnsi" w:cs="Arial"/>
          <w:lang w:val="ru-RU"/>
        </w:rPr>
        <w:t>контактов</w:t>
      </w:r>
      <w:r>
        <w:rPr>
          <w:rFonts w:asciiTheme="minorHAnsi" w:hAnsiTheme="minorHAnsi" w:cs="Arial"/>
        </w:rPr>
        <w:t>:</w:t>
      </w:r>
    </w:p>
    <w:p w:rsidR="00F24BCF" w:rsidRDefault="00F24BCF" w:rsidP="00AA5CEF">
      <w:pPr>
        <w:tabs>
          <w:tab w:val="clear" w:pos="567"/>
          <w:tab w:val="clear" w:pos="1276"/>
          <w:tab w:val="left" w:pos="1560"/>
        </w:tabs>
        <w:spacing w:before="0"/>
        <w:ind w:left="567" w:hanging="567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Mr Roubee Gadevadoo</w:t>
      </w:r>
      <w:r>
        <w:rPr>
          <w:rFonts w:asciiTheme="minorHAnsi" w:hAnsiTheme="minorHAnsi" w:cs="Arial"/>
        </w:rPr>
        <w:br/>
        <w:t>Engineer &amp; Licensing Officer</w:t>
      </w:r>
      <w:r>
        <w:rPr>
          <w:rFonts w:asciiTheme="minorHAnsi" w:hAnsiTheme="minorHAnsi" w:cs="Arial"/>
        </w:rPr>
        <w:br/>
        <w:t>Information and Communication Technologies Authority (ICT Authority)</w:t>
      </w:r>
    </w:p>
    <w:p w:rsidR="00F24BCF" w:rsidRDefault="00F24BCF" w:rsidP="00AA5CEF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 w:hanging="567"/>
        <w:jc w:val="left"/>
      </w:pPr>
      <w:r>
        <w:rPr>
          <w:rFonts w:asciiTheme="minorHAnsi" w:hAnsiTheme="minorHAnsi" w:cs="Arial"/>
        </w:rPr>
        <w:tab/>
        <w:t>Level 12, The Celicourt</w:t>
      </w:r>
      <w:r>
        <w:rPr>
          <w:rFonts w:asciiTheme="minorHAnsi" w:hAnsiTheme="minorHAnsi" w:cs="Arial"/>
        </w:rPr>
        <w:br/>
        <w:t>6, Sir Celicourt Antelme Street</w:t>
      </w:r>
      <w:r>
        <w:rPr>
          <w:rFonts w:asciiTheme="minorHAnsi" w:hAnsiTheme="minorHAnsi" w:cs="Arial"/>
        </w:rPr>
        <w:br/>
        <w:t>PORT LOUIS</w:t>
      </w:r>
      <w:r>
        <w:rPr>
          <w:rFonts w:asciiTheme="minorHAnsi" w:hAnsiTheme="minorHAnsi" w:cs="Arial"/>
        </w:rPr>
        <w:br/>
        <w:t>Mauritius</w:t>
      </w:r>
      <w:r>
        <w:rPr>
          <w:rFonts w:asciiTheme="minorHAnsi" w:hAnsiTheme="minorHAnsi" w:cs="Arial"/>
        </w:rPr>
        <w:br/>
      </w:r>
      <w:r>
        <w:rPr>
          <w:rFonts w:asciiTheme="minorHAnsi" w:hAnsiTheme="minorHAnsi" w:cs="Arial"/>
          <w:lang w:val="ru-RU"/>
        </w:rPr>
        <w:t>Тел</w:t>
      </w:r>
      <w:r w:rsidRPr="00F24BCF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+230 211 5333</w:t>
      </w:r>
      <w:r>
        <w:rPr>
          <w:rFonts w:asciiTheme="minorHAnsi" w:hAnsiTheme="minorHAnsi" w:cs="Arial"/>
        </w:rPr>
        <w:br/>
      </w:r>
      <w:r>
        <w:rPr>
          <w:rFonts w:asciiTheme="minorHAnsi" w:hAnsiTheme="minorHAnsi" w:cs="Arial"/>
          <w:lang w:val="ru-RU"/>
        </w:rPr>
        <w:t>Факс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+230 211 9444</w:t>
      </w:r>
      <w:r>
        <w:rPr>
          <w:rFonts w:asciiTheme="minorHAnsi" w:hAnsiTheme="minorHAnsi" w:cs="Arial"/>
        </w:rPr>
        <w:br/>
      </w:r>
      <w:r>
        <w:rPr>
          <w:rFonts w:asciiTheme="minorHAnsi" w:hAnsiTheme="minorHAnsi" w:cs="Arial"/>
          <w:lang w:val="ru-RU"/>
        </w:rPr>
        <w:t>Эл</w:t>
      </w:r>
      <w:r w:rsidRPr="00F24BCF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  <w:lang w:val="ru-RU"/>
        </w:rPr>
        <w:t>почта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hyperlink r:id="rId27" w:history="1">
        <w:r w:rsidR="00AA5CEF" w:rsidRPr="003363D0">
          <w:rPr>
            <w:rStyle w:val="Hyperlink"/>
            <w:rFonts w:asciiTheme="minorHAnsi" w:hAnsiTheme="minorHAnsi" w:cs="Arial"/>
          </w:rPr>
          <w:t>rgadevadoo@imail.icta.mu</w:t>
        </w:r>
      </w:hyperlink>
      <w:r>
        <w:rPr>
          <w:rFonts w:asciiTheme="minorHAnsi" w:hAnsiTheme="minorHAnsi" w:cs="Arial"/>
        </w:rPr>
        <w:br/>
        <w:t>URL</w:t>
      </w:r>
      <w:r>
        <w:t>:</w:t>
      </w:r>
      <w:r>
        <w:tab/>
      </w:r>
      <w:hyperlink r:id="rId28" w:tgtFrame="_blank" w:history="1">
        <w:r>
          <w:rPr>
            <w:rStyle w:val="Hyperlink"/>
          </w:rPr>
          <w:t>www.icta.mu</w:t>
        </w:r>
      </w:hyperlink>
    </w:p>
    <w:p w:rsidR="00F24BCF" w:rsidRPr="00D97428" w:rsidRDefault="00D97428" w:rsidP="00B51C3F">
      <w:pPr>
        <w:spacing w:before="480"/>
        <w:rPr>
          <w:b/>
          <w:bCs/>
          <w:lang w:val="ru-RU"/>
        </w:rPr>
      </w:pPr>
      <w:r>
        <w:rPr>
          <w:b/>
          <w:bCs/>
          <w:lang w:val="ru-RU"/>
        </w:rPr>
        <w:t>Тунис</w:t>
      </w:r>
      <w:r w:rsidR="00F24BCF">
        <w:rPr>
          <w:b/>
          <w:bCs/>
        </w:rPr>
        <w:fldChar w:fldCharType="begin"/>
      </w:r>
      <w:r w:rsidR="00F24BCF" w:rsidRPr="00D97428">
        <w:rPr>
          <w:lang w:val="ru-RU"/>
        </w:rPr>
        <w:instrText xml:space="preserve"> </w:instrText>
      </w:r>
      <w:r w:rsidR="00F24BCF">
        <w:instrText>TC</w:instrText>
      </w:r>
      <w:r w:rsidR="00F24BCF" w:rsidRPr="00D97428">
        <w:rPr>
          <w:lang w:val="ru-RU"/>
        </w:rPr>
        <w:instrText xml:space="preserve"> "</w:instrText>
      </w:r>
      <w:bookmarkStart w:id="183" w:name="_Toc364672350"/>
      <w:r w:rsidR="00F24BCF">
        <w:rPr>
          <w:b/>
          <w:bCs/>
        </w:rPr>
        <w:instrText>Tunisia</w:instrText>
      </w:r>
      <w:bookmarkEnd w:id="183"/>
      <w:r w:rsidR="00F24BCF" w:rsidRPr="00D97428">
        <w:rPr>
          <w:lang w:val="ru-RU"/>
        </w:rPr>
        <w:instrText>" \</w:instrText>
      </w:r>
      <w:r w:rsidR="00F24BCF">
        <w:instrText>f</w:instrText>
      </w:r>
      <w:r w:rsidR="00F24BCF" w:rsidRPr="00D97428">
        <w:rPr>
          <w:lang w:val="ru-RU"/>
        </w:rPr>
        <w:instrText xml:space="preserve"> </w:instrText>
      </w:r>
      <w:r w:rsidR="00F24BCF">
        <w:instrText>C</w:instrText>
      </w:r>
      <w:r w:rsidR="00F24BCF" w:rsidRPr="00D97428">
        <w:rPr>
          <w:lang w:val="ru-RU"/>
        </w:rPr>
        <w:instrText xml:space="preserve"> \</w:instrText>
      </w:r>
      <w:r w:rsidR="00F24BCF">
        <w:instrText>l</w:instrText>
      </w:r>
      <w:r w:rsidR="00F24BCF" w:rsidRPr="00D97428">
        <w:rPr>
          <w:lang w:val="ru-RU"/>
        </w:rPr>
        <w:instrText xml:space="preserve"> "1" </w:instrText>
      </w:r>
      <w:r w:rsidR="00F24BCF">
        <w:rPr>
          <w:b/>
          <w:bCs/>
        </w:rPr>
        <w:fldChar w:fldCharType="end"/>
      </w:r>
      <w:r w:rsidR="00F24BCF" w:rsidRPr="00D97428">
        <w:rPr>
          <w:b/>
          <w:bCs/>
          <w:lang w:val="ru-RU"/>
        </w:rPr>
        <w:t xml:space="preserve"> (</w:t>
      </w:r>
      <w:r>
        <w:rPr>
          <w:b/>
          <w:bCs/>
          <w:lang w:val="ru-RU"/>
        </w:rPr>
        <w:t>код страны</w:t>
      </w:r>
      <w:r w:rsidR="00F24BCF" w:rsidRPr="00D97428">
        <w:rPr>
          <w:b/>
          <w:bCs/>
          <w:lang w:val="ru-RU"/>
        </w:rPr>
        <w:t xml:space="preserve"> +216)</w:t>
      </w:r>
    </w:p>
    <w:p w:rsidR="00F24BCF" w:rsidRPr="00D97428" w:rsidRDefault="00D97428" w:rsidP="00F24BCF">
      <w:pPr>
        <w:tabs>
          <w:tab w:val="clear" w:pos="567"/>
          <w:tab w:val="left" w:pos="720"/>
        </w:tabs>
        <w:overflowPunct/>
        <w:autoSpaceDE/>
        <w:adjustRightInd/>
        <w:spacing w:before="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Сообщение от</w:t>
      </w:r>
      <w:r w:rsidR="00F24BCF" w:rsidRPr="00D97428">
        <w:rPr>
          <w:rFonts w:asciiTheme="minorHAnsi" w:hAnsiTheme="minorHAnsi" w:cs="Arial"/>
          <w:lang w:val="ru-RU"/>
        </w:rPr>
        <w:t xml:space="preserve"> 2.</w:t>
      </w:r>
      <w:r w:rsidR="00F24BCF">
        <w:rPr>
          <w:rFonts w:asciiTheme="minorHAnsi" w:hAnsiTheme="minorHAnsi" w:cs="Arial"/>
        </w:rPr>
        <w:t>VIII</w:t>
      </w:r>
      <w:r w:rsidR="00F24BCF" w:rsidRPr="00D97428">
        <w:rPr>
          <w:rFonts w:asciiTheme="minorHAnsi" w:hAnsiTheme="minorHAnsi" w:cs="Arial"/>
          <w:lang w:val="ru-RU"/>
        </w:rPr>
        <w:t>.2013:</w:t>
      </w:r>
    </w:p>
    <w:p w:rsidR="00F24BCF" w:rsidRPr="00D97428" w:rsidRDefault="00806131" w:rsidP="00806131">
      <w:pPr>
        <w:tabs>
          <w:tab w:val="clear" w:pos="567"/>
          <w:tab w:val="left" w:pos="720"/>
        </w:tabs>
        <w:overflowPunct/>
        <w:autoSpaceDE/>
        <w:adjustRightInd/>
        <w:spacing w:before="240" w:line="276" w:lineRule="auto"/>
        <w:jc w:val="left"/>
        <w:rPr>
          <w:rFonts w:asciiTheme="minorHAnsi" w:hAnsiTheme="minorHAnsi" w:cs="Arial"/>
          <w:lang w:val="ru-RU"/>
        </w:rPr>
      </w:pPr>
      <w:r w:rsidRPr="00806131">
        <w:rPr>
          <w:rFonts w:asciiTheme="minorHAnsi" w:hAnsiTheme="minorHAnsi" w:cs="Arial"/>
          <w:i/>
          <w:iCs/>
          <w:lang w:val="ru-RU"/>
        </w:rPr>
        <w:t>Национальный орган электросвязи</w:t>
      </w:r>
      <w:r w:rsidR="00F24BCF" w:rsidRPr="00D97428">
        <w:rPr>
          <w:rFonts w:asciiTheme="minorHAnsi" w:hAnsiTheme="minorHAnsi" w:cs="Arial"/>
          <w:i/>
          <w:iCs/>
          <w:lang w:val="ru-RU"/>
        </w:rPr>
        <w:t xml:space="preserve"> (</w:t>
      </w:r>
      <w:r w:rsidR="00F24BCF">
        <w:rPr>
          <w:rFonts w:asciiTheme="minorHAnsi" w:hAnsiTheme="minorHAnsi" w:cs="Arial"/>
          <w:i/>
          <w:iCs/>
        </w:rPr>
        <w:t>INT</w:t>
      </w:r>
      <w:r w:rsidR="00F24BCF" w:rsidRPr="00D97428">
        <w:rPr>
          <w:rFonts w:asciiTheme="minorHAnsi" w:hAnsiTheme="minorHAnsi" w:cs="Arial"/>
          <w:i/>
          <w:iCs/>
          <w:lang w:val="ru-RU"/>
        </w:rPr>
        <w:t>),</w:t>
      </w:r>
      <w:r w:rsidR="00F24BCF" w:rsidRPr="00D97428">
        <w:rPr>
          <w:rFonts w:asciiTheme="minorHAnsi" w:hAnsiTheme="minorHAnsi" w:cs="Arial"/>
          <w:lang w:val="ru-RU"/>
        </w:rPr>
        <w:t xml:space="preserve"> </w:t>
      </w:r>
      <w:r w:rsidR="004E0C45">
        <w:rPr>
          <w:rFonts w:asciiTheme="minorHAnsi" w:hAnsiTheme="minorHAnsi" w:cs="Arial"/>
          <w:lang w:val="ru-RU"/>
        </w:rPr>
        <w:t>Тунис</w:t>
      </w:r>
      <w:r w:rsidR="00F24BCF">
        <w:rPr>
          <w:rFonts w:asciiTheme="minorHAnsi" w:hAnsiTheme="minorHAnsi" w:cs="Arial"/>
        </w:rPr>
        <w:fldChar w:fldCharType="begin"/>
      </w:r>
      <w:r w:rsidR="00F24BCF" w:rsidRPr="00D97428">
        <w:rPr>
          <w:lang w:val="ru-RU"/>
        </w:rPr>
        <w:instrText xml:space="preserve"> </w:instrText>
      </w:r>
      <w:r w:rsidR="00F24BCF">
        <w:instrText>TC</w:instrText>
      </w:r>
      <w:r w:rsidR="00F24BCF" w:rsidRPr="00D97428">
        <w:rPr>
          <w:lang w:val="ru-RU"/>
        </w:rPr>
        <w:instrText xml:space="preserve"> "</w:instrText>
      </w:r>
      <w:bookmarkStart w:id="184" w:name="_Toc364672351"/>
      <w:r w:rsidR="00F24BCF">
        <w:rPr>
          <w:rFonts w:asciiTheme="minorHAnsi" w:hAnsiTheme="minorHAnsi" w:cs="Arial"/>
          <w:i/>
          <w:iCs/>
        </w:rPr>
        <w:instrText>Instance</w:instrText>
      </w:r>
      <w:r w:rsidR="00F24BCF" w:rsidRPr="00D974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Nationale</w:instrText>
      </w:r>
      <w:r w:rsidR="00F24BCF" w:rsidRPr="00D974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des</w:instrText>
      </w:r>
      <w:r w:rsidR="00F24BCF" w:rsidRPr="00D97428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F24BCF">
        <w:rPr>
          <w:rFonts w:asciiTheme="minorHAnsi" w:hAnsiTheme="minorHAnsi" w:cs="Arial"/>
          <w:i/>
          <w:iCs/>
        </w:rPr>
        <w:instrText>T</w:instrText>
      </w:r>
      <w:r w:rsidR="00F24BCF" w:rsidRPr="00D97428">
        <w:rPr>
          <w:rFonts w:asciiTheme="minorHAnsi" w:hAnsiTheme="minorHAnsi" w:cs="Arial"/>
          <w:i/>
          <w:iCs/>
          <w:lang w:val="ru-RU"/>
        </w:rPr>
        <w:instrText>é</w:instrText>
      </w:r>
      <w:r w:rsidR="00F24BCF">
        <w:rPr>
          <w:rFonts w:asciiTheme="minorHAnsi" w:hAnsiTheme="minorHAnsi" w:cs="Arial"/>
          <w:i/>
          <w:iCs/>
        </w:rPr>
        <w:instrText>l</w:instrText>
      </w:r>
      <w:r w:rsidR="00F24BCF" w:rsidRPr="00D97428">
        <w:rPr>
          <w:rFonts w:asciiTheme="minorHAnsi" w:hAnsiTheme="minorHAnsi" w:cs="Arial"/>
          <w:i/>
          <w:iCs/>
          <w:lang w:val="ru-RU"/>
        </w:rPr>
        <w:instrText>é</w:instrText>
      </w:r>
      <w:r w:rsidR="00F24BCF">
        <w:rPr>
          <w:rFonts w:asciiTheme="minorHAnsi" w:hAnsiTheme="minorHAnsi" w:cs="Arial"/>
          <w:i/>
          <w:iCs/>
        </w:rPr>
        <w:instrText>communications</w:instrText>
      </w:r>
      <w:r w:rsidR="00F24BCF" w:rsidRPr="00D97428">
        <w:rPr>
          <w:rFonts w:asciiTheme="minorHAnsi" w:hAnsiTheme="minorHAnsi" w:cs="Arial"/>
          <w:i/>
          <w:iCs/>
          <w:lang w:val="ru-RU"/>
        </w:rPr>
        <w:instrText xml:space="preserve"> (</w:instrText>
      </w:r>
      <w:r w:rsidR="00F24BCF">
        <w:rPr>
          <w:rFonts w:asciiTheme="minorHAnsi" w:hAnsiTheme="minorHAnsi" w:cs="Arial"/>
          <w:i/>
          <w:iCs/>
        </w:rPr>
        <w:instrText>INT</w:instrText>
      </w:r>
      <w:r w:rsidR="00F24BCF" w:rsidRPr="00D97428">
        <w:rPr>
          <w:rFonts w:asciiTheme="minorHAnsi" w:hAnsiTheme="minorHAnsi" w:cs="Arial"/>
          <w:i/>
          <w:iCs/>
          <w:lang w:val="ru-RU"/>
        </w:rPr>
        <w:instrText>),</w:instrText>
      </w:r>
      <w:r w:rsidR="00F24BCF" w:rsidRPr="00D97428">
        <w:rPr>
          <w:rFonts w:asciiTheme="minorHAnsi" w:hAnsiTheme="minorHAnsi" w:cs="Arial"/>
          <w:lang w:val="ru-RU"/>
        </w:rPr>
        <w:instrText xml:space="preserve"> </w:instrText>
      </w:r>
      <w:r w:rsidR="00F24BCF">
        <w:rPr>
          <w:rFonts w:asciiTheme="minorHAnsi" w:hAnsiTheme="minorHAnsi" w:cs="Arial"/>
        </w:rPr>
        <w:instrText>Tunis</w:instrText>
      </w:r>
      <w:bookmarkEnd w:id="184"/>
      <w:r w:rsidR="00F24BCF" w:rsidRPr="00D97428">
        <w:rPr>
          <w:lang w:val="ru-RU"/>
        </w:rPr>
        <w:instrText>" \</w:instrText>
      </w:r>
      <w:r w:rsidR="00F24BCF">
        <w:instrText>f</w:instrText>
      </w:r>
      <w:r w:rsidR="00F24BCF" w:rsidRPr="00D97428">
        <w:rPr>
          <w:lang w:val="ru-RU"/>
        </w:rPr>
        <w:instrText xml:space="preserve"> </w:instrText>
      </w:r>
      <w:r w:rsidR="00F24BCF">
        <w:instrText>C</w:instrText>
      </w:r>
      <w:r w:rsidR="00F24BCF" w:rsidRPr="00D97428">
        <w:rPr>
          <w:lang w:val="ru-RU"/>
        </w:rPr>
        <w:instrText xml:space="preserve"> \</w:instrText>
      </w:r>
      <w:r w:rsidR="00F24BCF">
        <w:instrText>l</w:instrText>
      </w:r>
      <w:r w:rsidR="00F24BCF" w:rsidRPr="00D97428">
        <w:rPr>
          <w:lang w:val="ru-RU"/>
        </w:rPr>
        <w:instrText xml:space="preserve"> "1" </w:instrText>
      </w:r>
      <w:r w:rsidR="00F24BCF">
        <w:rPr>
          <w:rFonts w:asciiTheme="minorHAnsi" w:hAnsiTheme="minorHAnsi" w:cs="Arial"/>
        </w:rPr>
        <w:fldChar w:fldCharType="end"/>
      </w:r>
      <w:r w:rsidR="00F24BCF" w:rsidRPr="00D97428">
        <w:rPr>
          <w:rFonts w:asciiTheme="minorHAnsi" w:hAnsiTheme="minorHAnsi" w:cs="Arial"/>
          <w:lang w:val="ru-RU"/>
        </w:rPr>
        <w:t xml:space="preserve">, </w:t>
      </w:r>
      <w:r w:rsidR="004E0C45">
        <w:rPr>
          <w:rFonts w:asciiTheme="minorHAnsi" w:hAnsiTheme="minorHAnsi" w:cs="Arial"/>
          <w:lang w:val="ru-RU"/>
        </w:rPr>
        <w:t xml:space="preserve">объявляет о следующем обновлении </w:t>
      </w:r>
      <w:r w:rsidR="00F5786F">
        <w:rPr>
          <w:rFonts w:asciiTheme="minorHAnsi" w:hAnsiTheme="minorHAnsi" w:cs="Arial"/>
          <w:lang w:val="ru-RU"/>
        </w:rPr>
        <w:t xml:space="preserve">Национального </w:t>
      </w:r>
      <w:r w:rsidR="004E0C45">
        <w:rPr>
          <w:rFonts w:asciiTheme="minorHAnsi" w:hAnsiTheme="minorHAnsi" w:cs="Arial"/>
          <w:lang w:val="ru-RU"/>
        </w:rPr>
        <w:t>плана нумерации</w:t>
      </w:r>
      <w:r w:rsidR="00F24BCF" w:rsidRPr="00D97428">
        <w:rPr>
          <w:rFonts w:asciiTheme="minorHAnsi" w:hAnsiTheme="minorHAnsi" w:cs="Arial"/>
          <w:lang w:val="ru-RU"/>
        </w:rPr>
        <w:t xml:space="preserve"> (</w:t>
      </w:r>
      <w:r w:rsidR="00F24BCF">
        <w:rPr>
          <w:rFonts w:asciiTheme="minorHAnsi" w:hAnsiTheme="minorHAnsi" w:cs="Arial"/>
        </w:rPr>
        <w:t>NNP</w:t>
      </w:r>
      <w:r w:rsidR="00F24BCF" w:rsidRPr="00D97428">
        <w:rPr>
          <w:rFonts w:asciiTheme="minorHAnsi" w:hAnsiTheme="minorHAnsi" w:cs="Arial"/>
          <w:lang w:val="ru-RU"/>
        </w:rPr>
        <w:t xml:space="preserve">) </w:t>
      </w:r>
      <w:r w:rsidR="004E0C45">
        <w:rPr>
          <w:rFonts w:asciiTheme="minorHAnsi" w:hAnsiTheme="minorHAnsi" w:cs="Arial"/>
          <w:lang w:val="ru-RU"/>
        </w:rPr>
        <w:t>Туниса</w:t>
      </w:r>
      <w:r w:rsidR="00F24BCF" w:rsidRPr="00D97428">
        <w:rPr>
          <w:rFonts w:asciiTheme="minorHAnsi" w:hAnsiTheme="minorHAnsi" w:cs="Arial"/>
          <w:lang w:val="ru-RU"/>
        </w:rPr>
        <w:t xml:space="preserve"> (</w:t>
      </w:r>
      <w:r w:rsidR="004E0C45">
        <w:rPr>
          <w:rFonts w:asciiTheme="minorHAnsi" w:hAnsiTheme="minorHAnsi" w:cs="Arial"/>
          <w:lang w:val="ru-RU"/>
        </w:rPr>
        <w:t>код страны</w:t>
      </w:r>
      <w:r w:rsidR="00F24BCF">
        <w:rPr>
          <w:rFonts w:asciiTheme="minorHAnsi" w:hAnsiTheme="minorHAnsi" w:cs="Arial"/>
        </w:rPr>
        <w:t> </w:t>
      </w:r>
      <w:r w:rsidR="00F24BCF" w:rsidRPr="00D97428">
        <w:rPr>
          <w:rFonts w:asciiTheme="minorHAnsi" w:hAnsiTheme="minorHAnsi" w:cs="Arial"/>
          <w:lang w:val="ru-RU"/>
        </w:rPr>
        <w:t>+216):</w:t>
      </w:r>
    </w:p>
    <w:p w:rsidR="00F24BCF" w:rsidRPr="00E3589C" w:rsidRDefault="00F24BCF" w:rsidP="00F24BCF">
      <w:pPr>
        <w:spacing w:before="60"/>
        <w:rPr>
          <w:lang w:val="ru-RU" w:eastAsia="en-GB"/>
        </w:rPr>
      </w:pPr>
      <w:r w:rsidRPr="00E3589C">
        <w:rPr>
          <w:lang w:val="ru-RU" w:eastAsia="en-GB"/>
        </w:rPr>
        <w:t xml:space="preserve">1. </w:t>
      </w:r>
      <w:r w:rsidR="004E0C45">
        <w:rPr>
          <w:lang w:val="ru-RU" w:eastAsia="en-GB"/>
        </w:rPr>
        <w:t>Сеть</w:t>
      </w:r>
      <w:r w:rsidR="004E0C45" w:rsidRPr="00E3589C">
        <w:rPr>
          <w:lang w:val="ru-RU" w:eastAsia="en-GB"/>
        </w:rPr>
        <w:t xml:space="preserve"> </w:t>
      </w:r>
      <w:r w:rsidR="004E0C45">
        <w:rPr>
          <w:lang w:val="ru-RU" w:eastAsia="en-GB"/>
        </w:rPr>
        <w:t>фиксированной</w:t>
      </w:r>
      <w:r w:rsidR="004E0C45" w:rsidRPr="00E3589C">
        <w:rPr>
          <w:lang w:val="ru-RU" w:eastAsia="en-GB"/>
        </w:rPr>
        <w:t xml:space="preserve"> </w:t>
      </w:r>
      <w:r w:rsidR="004E0C45">
        <w:rPr>
          <w:lang w:val="ru-RU" w:eastAsia="en-GB"/>
        </w:rPr>
        <w:t>связи</w:t>
      </w:r>
    </w:p>
    <w:p w:rsidR="00F24BCF" w:rsidRPr="004E0C45" w:rsidRDefault="00F24BCF" w:rsidP="00F24BCF">
      <w:pPr>
        <w:tabs>
          <w:tab w:val="clear" w:pos="5387"/>
          <w:tab w:val="left" w:pos="2410"/>
        </w:tabs>
        <w:jc w:val="left"/>
        <w:rPr>
          <w:lang w:val="ru-RU" w:eastAsia="en-GB"/>
        </w:rPr>
      </w:pPr>
      <w:r w:rsidRPr="00E3589C">
        <w:rPr>
          <w:lang w:val="ru-RU" w:eastAsia="en-GB"/>
        </w:rPr>
        <w:tab/>
      </w:r>
      <w:r w:rsidR="004E0C45" w:rsidRPr="004E0C45">
        <w:rPr>
          <w:lang w:val="ru-RU" w:eastAsia="en-GB"/>
        </w:rPr>
        <w:t>Код страны</w:t>
      </w:r>
      <w:r w:rsidRPr="004E0C45">
        <w:rPr>
          <w:lang w:val="ru-RU" w:eastAsia="en-GB"/>
        </w:rPr>
        <w:t xml:space="preserve">: </w:t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  <w:t xml:space="preserve">216 </w:t>
      </w:r>
      <w:r w:rsidRPr="004E0C45">
        <w:rPr>
          <w:lang w:val="ru-RU" w:eastAsia="en-GB"/>
        </w:rPr>
        <w:br/>
      </w:r>
      <w:r w:rsidRPr="004E0C45">
        <w:rPr>
          <w:lang w:val="ru-RU" w:eastAsia="en-GB"/>
        </w:rPr>
        <w:tab/>
      </w:r>
      <w:r w:rsidR="004E0C45" w:rsidRPr="004E0C45">
        <w:rPr>
          <w:lang w:val="ru-RU" w:eastAsia="en-GB"/>
        </w:rPr>
        <w:t>Формат набора</w:t>
      </w:r>
      <w:r w:rsidRPr="004E0C45">
        <w:rPr>
          <w:lang w:val="ru-RU" w:eastAsia="en-GB"/>
        </w:rPr>
        <w:t xml:space="preserve">: </w:t>
      </w:r>
      <w:r w:rsidRPr="004E0C45">
        <w:rPr>
          <w:lang w:val="ru-RU" w:eastAsia="en-GB"/>
        </w:rPr>
        <w:tab/>
        <w:t>+216 7</w:t>
      </w:r>
      <w:r>
        <w:rPr>
          <w:lang w:val="en-US" w:eastAsia="en-GB"/>
        </w:rPr>
        <w:t>X</w:t>
      </w:r>
      <w:r w:rsidRPr="004E0C45">
        <w:rPr>
          <w:lang w:val="ru-RU" w:eastAsia="en-GB"/>
        </w:rPr>
        <w:t xml:space="preserve"> </w:t>
      </w:r>
      <w:r>
        <w:rPr>
          <w:lang w:val="en-US" w:eastAsia="en-GB"/>
        </w:rPr>
        <w:t>XXX</w:t>
      </w:r>
      <w:r w:rsidRPr="004E0C45">
        <w:rPr>
          <w:lang w:val="ru-RU" w:eastAsia="en-GB"/>
        </w:rPr>
        <w:t xml:space="preserve"> </w:t>
      </w:r>
      <w:r>
        <w:rPr>
          <w:lang w:val="en-US" w:eastAsia="en-GB"/>
        </w:rPr>
        <w:t>XXX</w:t>
      </w:r>
      <w:r w:rsidR="004E0C45">
        <w:rPr>
          <w:lang w:val="ru-RU" w:eastAsia="en-GB"/>
        </w:rPr>
        <w:t>, где</w:t>
      </w:r>
      <w:r w:rsidRPr="004E0C45">
        <w:rPr>
          <w:lang w:val="ru-RU" w:eastAsia="en-GB"/>
        </w:rPr>
        <w:t xml:space="preserve"> </w:t>
      </w:r>
      <w:r>
        <w:rPr>
          <w:lang w:val="en-US" w:eastAsia="en-GB"/>
        </w:rPr>
        <w:t>X</w:t>
      </w:r>
      <w:r w:rsidRPr="004E0C45">
        <w:rPr>
          <w:lang w:val="ru-RU" w:eastAsia="en-GB"/>
        </w:rPr>
        <w:t>= 0</w:t>
      </w:r>
      <w:r w:rsidR="004E0C45">
        <w:rPr>
          <w:lang w:val="ru-RU" w:eastAsia="en-GB"/>
        </w:rPr>
        <w:t>–</w:t>
      </w:r>
      <w:r w:rsidRPr="004E0C45">
        <w:rPr>
          <w:lang w:val="ru-RU" w:eastAsia="en-GB"/>
        </w:rPr>
        <w:t>9</w:t>
      </w:r>
      <w:r w:rsidRPr="004E0C45">
        <w:rPr>
          <w:lang w:val="ru-RU" w:eastAsia="en-GB"/>
        </w:rPr>
        <w:br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  <w:t xml:space="preserve">+216 81 200 </w:t>
      </w:r>
      <w:r>
        <w:rPr>
          <w:lang w:val="en-US" w:eastAsia="en-GB"/>
        </w:rPr>
        <w:t>XXX</w:t>
      </w:r>
      <w:r w:rsidRPr="004E0C45">
        <w:rPr>
          <w:lang w:val="ru-RU" w:eastAsia="en-GB"/>
        </w:rPr>
        <w:br/>
      </w:r>
      <w:r w:rsidRPr="004E0C45">
        <w:rPr>
          <w:lang w:val="ru-RU"/>
        </w:rPr>
        <w:tab/>
      </w:r>
      <w:r w:rsidR="004E0C45" w:rsidRPr="004E0C45">
        <w:rPr>
          <w:lang w:val="ru-RU"/>
        </w:rPr>
        <w:t>Всего цифр</w:t>
      </w:r>
      <w:r w:rsidRPr="004E0C45">
        <w:rPr>
          <w:lang w:val="ru-RU" w:eastAsia="en-GB"/>
        </w:rPr>
        <w:t>:</w:t>
      </w:r>
      <w:r w:rsidRPr="004E0C45">
        <w:rPr>
          <w:lang w:val="ru-RU" w:eastAsia="en-GB"/>
        </w:rPr>
        <w:tab/>
      </w:r>
      <w:r w:rsidR="00FF240A">
        <w:rPr>
          <w:lang w:val="ru-RU" w:eastAsia="en-GB"/>
        </w:rPr>
        <w:tab/>
      </w:r>
      <w:r w:rsidRPr="004E0C45">
        <w:rPr>
          <w:lang w:val="ru-RU" w:eastAsia="en-GB"/>
        </w:rPr>
        <w:t>11</w:t>
      </w:r>
    </w:p>
    <w:p w:rsidR="00F24BCF" w:rsidRPr="004E0C45" w:rsidRDefault="00F24BCF" w:rsidP="00F24BCF">
      <w:pPr>
        <w:rPr>
          <w:lang w:val="ru-RU" w:eastAsia="en-GB"/>
        </w:rPr>
      </w:pPr>
      <w:r w:rsidRPr="004E0C45">
        <w:rPr>
          <w:lang w:val="ru-RU" w:eastAsia="en-GB"/>
        </w:rPr>
        <w:t xml:space="preserve">2. </w:t>
      </w:r>
      <w:r w:rsidR="004E0C45">
        <w:rPr>
          <w:lang w:val="ru-RU" w:eastAsia="en-GB"/>
        </w:rPr>
        <w:t>Сеть подвижной связи</w:t>
      </w:r>
    </w:p>
    <w:p w:rsidR="00F24BCF" w:rsidRPr="00E3589C" w:rsidRDefault="00F24BCF" w:rsidP="00F24BCF">
      <w:pPr>
        <w:spacing w:before="60"/>
        <w:rPr>
          <w:lang w:val="ru-RU" w:eastAsia="en-GB"/>
        </w:rPr>
      </w:pPr>
      <w:r>
        <w:rPr>
          <w:lang w:val="en-US" w:eastAsia="en-GB"/>
        </w:rPr>
        <w:t>TUNISIE</w:t>
      </w:r>
      <w:r w:rsidRPr="00E3589C">
        <w:rPr>
          <w:lang w:val="ru-RU" w:eastAsia="en-GB"/>
        </w:rPr>
        <w:t xml:space="preserve"> </w:t>
      </w:r>
      <w:r>
        <w:rPr>
          <w:lang w:val="en-US" w:eastAsia="en-GB"/>
        </w:rPr>
        <w:t>TELECOM</w:t>
      </w:r>
    </w:p>
    <w:p w:rsidR="00F24BCF" w:rsidRPr="004E0C45" w:rsidRDefault="00F24BCF" w:rsidP="00F24BCF">
      <w:pPr>
        <w:tabs>
          <w:tab w:val="clear" w:pos="5387"/>
          <w:tab w:val="left" w:pos="2410"/>
        </w:tabs>
        <w:jc w:val="left"/>
        <w:rPr>
          <w:lang w:val="ru-RU" w:eastAsia="en-GB"/>
        </w:rPr>
      </w:pPr>
      <w:r w:rsidRPr="00E3589C">
        <w:rPr>
          <w:lang w:val="ru-RU" w:eastAsia="en-GB"/>
        </w:rPr>
        <w:tab/>
      </w:r>
      <w:r w:rsidR="004E0C45" w:rsidRPr="004E0C45">
        <w:rPr>
          <w:lang w:val="ru-RU" w:eastAsia="en-GB"/>
        </w:rPr>
        <w:t>Код страны</w:t>
      </w:r>
      <w:r w:rsidRPr="004E0C45">
        <w:rPr>
          <w:lang w:val="ru-RU" w:eastAsia="en-GB"/>
        </w:rPr>
        <w:t xml:space="preserve">: </w:t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  <w:t xml:space="preserve">216 </w:t>
      </w:r>
      <w:r w:rsidRPr="004E0C45">
        <w:rPr>
          <w:lang w:val="ru-RU" w:eastAsia="en-GB"/>
        </w:rPr>
        <w:br/>
      </w:r>
      <w:r w:rsidRPr="004E0C45">
        <w:rPr>
          <w:lang w:val="ru-RU" w:eastAsia="en-GB"/>
        </w:rPr>
        <w:tab/>
      </w:r>
      <w:r w:rsidR="004E0C45" w:rsidRPr="004E0C45">
        <w:rPr>
          <w:lang w:val="ru-RU" w:eastAsia="en-GB"/>
        </w:rPr>
        <w:t>Формат набора</w:t>
      </w:r>
      <w:r w:rsidRPr="004E0C45">
        <w:rPr>
          <w:lang w:val="ru-RU" w:eastAsia="en-GB"/>
        </w:rPr>
        <w:t xml:space="preserve">: </w:t>
      </w:r>
      <w:r w:rsidRPr="004E0C45">
        <w:rPr>
          <w:lang w:val="ru-RU" w:eastAsia="en-GB"/>
        </w:rPr>
        <w:tab/>
        <w:t>+216 9</w:t>
      </w:r>
      <w:r>
        <w:rPr>
          <w:lang w:val="en-US" w:eastAsia="en-GB"/>
        </w:rPr>
        <w:t>X</w:t>
      </w:r>
      <w:r w:rsidRPr="004E0C45">
        <w:rPr>
          <w:lang w:val="ru-RU" w:eastAsia="en-GB"/>
        </w:rPr>
        <w:t xml:space="preserve"> </w:t>
      </w:r>
      <w:r>
        <w:rPr>
          <w:lang w:val="en-US" w:eastAsia="en-GB"/>
        </w:rPr>
        <w:t>XXX</w:t>
      </w:r>
      <w:r w:rsidRPr="004E0C45">
        <w:rPr>
          <w:lang w:val="ru-RU" w:eastAsia="en-GB"/>
        </w:rPr>
        <w:t xml:space="preserve"> </w:t>
      </w:r>
      <w:r>
        <w:rPr>
          <w:lang w:val="en-US" w:eastAsia="en-GB"/>
        </w:rPr>
        <w:t>XXX</w:t>
      </w:r>
      <w:r w:rsidR="004E0C45">
        <w:rPr>
          <w:lang w:val="ru-RU" w:eastAsia="en-GB"/>
        </w:rPr>
        <w:t>, где</w:t>
      </w:r>
      <w:r w:rsidR="004E0C45" w:rsidRPr="004E0C45">
        <w:rPr>
          <w:lang w:val="ru-RU" w:eastAsia="en-GB"/>
        </w:rPr>
        <w:t xml:space="preserve"> </w:t>
      </w:r>
      <w:r w:rsidR="004E0C45">
        <w:rPr>
          <w:lang w:val="en-US" w:eastAsia="en-GB"/>
        </w:rPr>
        <w:t>X</w:t>
      </w:r>
      <w:r w:rsidR="004E0C45" w:rsidRPr="004E0C45">
        <w:rPr>
          <w:lang w:val="ru-RU" w:eastAsia="en-GB"/>
        </w:rPr>
        <w:t>= 0</w:t>
      </w:r>
      <w:r w:rsidR="004E0C45">
        <w:rPr>
          <w:lang w:val="ru-RU" w:eastAsia="en-GB"/>
        </w:rPr>
        <w:t>–</w:t>
      </w:r>
      <w:r w:rsidR="004E0C45" w:rsidRPr="004E0C45">
        <w:rPr>
          <w:lang w:val="ru-RU" w:eastAsia="en-GB"/>
        </w:rPr>
        <w:t>9</w:t>
      </w:r>
      <w:r w:rsidRPr="004E0C45">
        <w:rPr>
          <w:lang w:val="ru-RU" w:eastAsia="en-GB"/>
        </w:rPr>
        <w:br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  <w:t xml:space="preserve">+216 40 </w:t>
      </w:r>
      <w:r>
        <w:rPr>
          <w:lang w:val="en-US" w:eastAsia="en-GB"/>
        </w:rPr>
        <w:t>XXX</w:t>
      </w:r>
      <w:r w:rsidRPr="004E0C45">
        <w:rPr>
          <w:lang w:val="ru-RU" w:eastAsia="en-GB"/>
        </w:rPr>
        <w:t xml:space="preserve"> </w:t>
      </w:r>
      <w:r>
        <w:rPr>
          <w:lang w:val="en-US" w:eastAsia="en-GB"/>
        </w:rPr>
        <w:t>XXX</w:t>
      </w:r>
      <w:r w:rsidRPr="004E0C45">
        <w:rPr>
          <w:lang w:val="ru-RU" w:eastAsia="en-GB"/>
        </w:rPr>
        <w:br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  <w:t xml:space="preserve">+216 41 </w:t>
      </w:r>
      <w:r>
        <w:rPr>
          <w:lang w:val="en-US" w:eastAsia="en-GB"/>
        </w:rPr>
        <w:t>XXX</w:t>
      </w:r>
      <w:r w:rsidRPr="004E0C45">
        <w:rPr>
          <w:lang w:val="ru-RU" w:eastAsia="en-GB"/>
        </w:rPr>
        <w:t xml:space="preserve"> </w:t>
      </w:r>
      <w:r>
        <w:rPr>
          <w:lang w:val="en-US" w:eastAsia="en-GB"/>
        </w:rPr>
        <w:t>XXX</w:t>
      </w:r>
      <w:r w:rsidRPr="004E0C45">
        <w:rPr>
          <w:lang w:val="ru-RU" w:eastAsia="en-GB"/>
        </w:rPr>
        <w:br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  <w:t>+216 42</w:t>
      </w:r>
      <w:r>
        <w:rPr>
          <w:lang w:val="en-US" w:eastAsia="en-GB"/>
        </w:rPr>
        <w:t> </w:t>
      </w:r>
      <w:r w:rsidRPr="004E0C45">
        <w:rPr>
          <w:lang w:val="ru-RU" w:eastAsia="en-GB"/>
        </w:rPr>
        <w:t>100</w:t>
      </w:r>
      <w:r>
        <w:rPr>
          <w:lang w:val="en-US" w:eastAsia="en-GB"/>
        </w:rPr>
        <w:t> </w:t>
      </w:r>
      <w:r w:rsidRPr="004E0C45">
        <w:rPr>
          <w:lang w:val="ru-RU" w:eastAsia="en-GB"/>
        </w:rPr>
        <w:t xml:space="preserve">000 </w:t>
      </w:r>
      <w:r w:rsidR="001068DC">
        <w:rPr>
          <w:lang w:val="ru-RU" w:eastAsia="en-GB"/>
        </w:rPr>
        <w:t>–</w:t>
      </w:r>
      <w:r w:rsidRPr="004E0C45">
        <w:rPr>
          <w:lang w:val="ru-RU" w:eastAsia="en-GB"/>
        </w:rPr>
        <w:t xml:space="preserve"> +216 42</w:t>
      </w:r>
      <w:r>
        <w:rPr>
          <w:lang w:val="en-US" w:eastAsia="en-GB"/>
        </w:rPr>
        <w:t> </w:t>
      </w:r>
      <w:r w:rsidRPr="004E0C45">
        <w:rPr>
          <w:lang w:val="ru-RU" w:eastAsia="en-GB"/>
        </w:rPr>
        <w:t>699</w:t>
      </w:r>
      <w:r>
        <w:rPr>
          <w:lang w:val="en-US" w:eastAsia="en-GB"/>
        </w:rPr>
        <w:t> </w:t>
      </w:r>
      <w:r w:rsidRPr="004E0C45">
        <w:rPr>
          <w:lang w:val="ru-RU" w:eastAsia="en-GB"/>
        </w:rPr>
        <w:t>999</w:t>
      </w:r>
      <w:r w:rsidRPr="004E0C45">
        <w:rPr>
          <w:lang w:val="ru-RU" w:eastAsia="en-GB"/>
        </w:rPr>
        <w:br/>
      </w:r>
      <w:r w:rsidRPr="004E0C45">
        <w:rPr>
          <w:lang w:val="ru-RU" w:eastAsia="en-GB"/>
        </w:rPr>
        <w:tab/>
      </w:r>
      <w:r w:rsidR="004E0C45" w:rsidRPr="004E0C45">
        <w:rPr>
          <w:lang w:val="ru-RU" w:eastAsia="en-GB"/>
        </w:rPr>
        <w:t>Всего цифр</w:t>
      </w:r>
      <w:r w:rsidRPr="004E0C45">
        <w:rPr>
          <w:lang w:val="ru-RU" w:eastAsia="en-GB"/>
        </w:rPr>
        <w:t>:</w:t>
      </w:r>
      <w:r w:rsidRPr="004E0C45">
        <w:rPr>
          <w:lang w:val="ru-RU" w:eastAsia="en-GB"/>
        </w:rPr>
        <w:tab/>
      </w:r>
      <w:r w:rsidRPr="004E0C45">
        <w:rPr>
          <w:lang w:val="ru-RU" w:eastAsia="en-GB"/>
        </w:rPr>
        <w:tab/>
        <w:t>11</w:t>
      </w:r>
    </w:p>
    <w:p w:rsidR="00F24BCF" w:rsidRPr="00E3589C" w:rsidRDefault="00F24BCF" w:rsidP="00F24BCF">
      <w:pPr>
        <w:rPr>
          <w:lang w:val="ru-RU" w:eastAsia="en-GB"/>
        </w:rPr>
      </w:pPr>
      <w:r>
        <w:rPr>
          <w:lang w:val="en-US" w:eastAsia="en-GB"/>
        </w:rPr>
        <w:t>Orascom</w:t>
      </w:r>
      <w:r w:rsidRPr="00E3589C">
        <w:rPr>
          <w:lang w:val="ru-RU" w:eastAsia="en-GB"/>
        </w:rPr>
        <w:t xml:space="preserve"> </w:t>
      </w:r>
      <w:r>
        <w:rPr>
          <w:lang w:val="en-US" w:eastAsia="en-GB"/>
        </w:rPr>
        <w:t>Telecom</w:t>
      </w:r>
      <w:r w:rsidRPr="00E3589C">
        <w:rPr>
          <w:lang w:val="ru-RU" w:eastAsia="en-GB"/>
        </w:rPr>
        <w:t xml:space="preserve"> </w:t>
      </w:r>
      <w:r>
        <w:rPr>
          <w:lang w:val="en-US" w:eastAsia="en-GB"/>
        </w:rPr>
        <w:t>Tunisie</w:t>
      </w:r>
    </w:p>
    <w:p w:rsidR="00F24BCF" w:rsidRPr="001068DC" w:rsidRDefault="00F24BCF" w:rsidP="00F24BCF">
      <w:pPr>
        <w:tabs>
          <w:tab w:val="clear" w:pos="5387"/>
          <w:tab w:val="left" w:pos="2410"/>
        </w:tabs>
        <w:jc w:val="left"/>
        <w:rPr>
          <w:lang w:val="ru-RU" w:eastAsia="en-GB"/>
        </w:rPr>
      </w:pPr>
      <w:r w:rsidRPr="00E3589C">
        <w:rPr>
          <w:lang w:val="ru-RU" w:eastAsia="en-GB"/>
        </w:rPr>
        <w:tab/>
      </w:r>
      <w:r w:rsidR="004E0C45" w:rsidRPr="001068DC">
        <w:rPr>
          <w:lang w:val="ru-RU" w:eastAsia="en-GB"/>
        </w:rPr>
        <w:t>Код страны</w:t>
      </w:r>
      <w:r w:rsidRPr="001068DC">
        <w:rPr>
          <w:lang w:val="ru-RU" w:eastAsia="en-GB"/>
        </w:rPr>
        <w:t xml:space="preserve">: </w:t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  <w:t>216</w:t>
      </w:r>
      <w:r w:rsidRPr="001068DC">
        <w:rPr>
          <w:lang w:val="ru-RU" w:eastAsia="en-GB"/>
        </w:rPr>
        <w:br/>
      </w:r>
      <w:r w:rsidRPr="001068DC">
        <w:rPr>
          <w:lang w:val="ru-RU" w:eastAsia="en-GB"/>
        </w:rPr>
        <w:tab/>
      </w:r>
      <w:r w:rsidR="004E0C45" w:rsidRPr="001068DC">
        <w:rPr>
          <w:lang w:val="ru-RU" w:eastAsia="en-GB"/>
        </w:rPr>
        <w:t>Формат набора</w:t>
      </w:r>
      <w:r w:rsidRPr="001068DC">
        <w:rPr>
          <w:lang w:val="ru-RU" w:eastAsia="en-GB"/>
        </w:rPr>
        <w:t xml:space="preserve">: </w:t>
      </w:r>
      <w:r w:rsidRPr="001068DC">
        <w:rPr>
          <w:lang w:val="ru-RU" w:eastAsia="en-GB"/>
        </w:rPr>
        <w:tab/>
        <w:t>+216 2</w:t>
      </w:r>
      <w:r>
        <w:rPr>
          <w:lang w:val="en-US" w:eastAsia="en-GB"/>
        </w:rPr>
        <w:t>Y</w:t>
      </w:r>
      <w:r w:rsidRPr="001068DC">
        <w:rPr>
          <w:lang w:val="ru-RU" w:eastAsia="en-GB"/>
        </w:rPr>
        <w:t xml:space="preserve"> </w:t>
      </w:r>
      <w:r>
        <w:rPr>
          <w:lang w:val="en-US" w:eastAsia="en-GB"/>
        </w:rPr>
        <w:t>XXX</w:t>
      </w:r>
      <w:r w:rsidRPr="001068DC">
        <w:rPr>
          <w:lang w:val="ru-RU" w:eastAsia="en-GB"/>
        </w:rPr>
        <w:t xml:space="preserve"> </w:t>
      </w:r>
      <w:r>
        <w:rPr>
          <w:lang w:val="en-US" w:eastAsia="en-GB"/>
        </w:rPr>
        <w:t>XXX</w:t>
      </w:r>
      <w:r w:rsidR="001068DC" w:rsidRPr="001068DC">
        <w:rPr>
          <w:lang w:val="ru-RU" w:eastAsia="en-GB"/>
        </w:rPr>
        <w:t xml:space="preserve">, </w:t>
      </w:r>
      <w:r w:rsidR="001068DC">
        <w:rPr>
          <w:lang w:val="ru-RU" w:eastAsia="en-GB"/>
        </w:rPr>
        <w:t>где</w:t>
      </w:r>
      <w:r w:rsidRPr="001068DC">
        <w:rPr>
          <w:lang w:val="ru-RU" w:eastAsia="en-GB"/>
        </w:rPr>
        <w:t xml:space="preserve"> </w:t>
      </w:r>
      <w:r>
        <w:rPr>
          <w:lang w:val="en-US" w:eastAsia="en-GB"/>
        </w:rPr>
        <w:t>Y</w:t>
      </w:r>
      <w:r w:rsidRPr="001068DC">
        <w:rPr>
          <w:lang w:val="ru-RU" w:eastAsia="en-GB"/>
        </w:rPr>
        <w:t>= 0, 1, 2, 3, 4, 5, 6, 7 &amp; 8</w:t>
      </w:r>
      <w:r w:rsidRPr="001068DC">
        <w:rPr>
          <w:lang w:val="ru-RU" w:eastAsia="en-GB"/>
        </w:rPr>
        <w:br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  <w:t>+216 29</w:t>
      </w:r>
      <w:r>
        <w:rPr>
          <w:lang w:val="en-US" w:eastAsia="en-GB"/>
        </w:rPr>
        <w:t> </w:t>
      </w:r>
      <w:r w:rsidRPr="001068DC">
        <w:rPr>
          <w:lang w:val="ru-RU" w:eastAsia="en-GB"/>
        </w:rPr>
        <w:t>000</w:t>
      </w:r>
      <w:r>
        <w:rPr>
          <w:lang w:val="en-US" w:eastAsia="en-GB"/>
        </w:rPr>
        <w:t> </w:t>
      </w:r>
      <w:r w:rsidRPr="001068DC">
        <w:rPr>
          <w:lang w:val="ru-RU" w:eastAsia="en-GB"/>
        </w:rPr>
        <w:t xml:space="preserve">000 </w:t>
      </w:r>
      <w:r w:rsidR="001068DC">
        <w:rPr>
          <w:lang w:val="ru-RU" w:eastAsia="en-GB"/>
        </w:rPr>
        <w:t>–</w:t>
      </w:r>
      <w:r w:rsidRPr="001068DC">
        <w:rPr>
          <w:lang w:val="ru-RU" w:eastAsia="en-GB"/>
        </w:rPr>
        <w:t xml:space="preserve"> +216 29</w:t>
      </w:r>
      <w:r>
        <w:rPr>
          <w:lang w:val="en-US" w:eastAsia="en-GB"/>
        </w:rPr>
        <w:t> </w:t>
      </w:r>
      <w:r w:rsidRPr="001068DC">
        <w:rPr>
          <w:lang w:val="ru-RU" w:eastAsia="en-GB"/>
        </w:rPr>
        <w:t>499</w:t>
      </w:r>
      <w:r>
        <w:rPr>
          <w:lang w:val="en-US" w:eastAsia="en-GB"/>
        </w:rPr>
        <w:t> </w:t>
      </w:r>
      <w:r w:rsidRPr="001068DC">
        <w:rPr>
          <w:lang w:val="ru-RU" w:eastAsia="en-GB"/>
        </w:rPr>
        <w:t>999</w:t>
      </w:r>
      <w:r w:rsidRPr="001068DC">
        <w:rPr>
          <w:lang w:val="ru-RU" w:eastAsia="en-GB"/>
        </w:rPr>
        <w:br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  <w:t>+216 29</w:t>
      </w:r>
      <w:r>
        <w:rPr>
          <w:lang w:val="en-US" w:eastAsia="en-GB"/>
        </w:rPr>
        <w:t> </w:t>
      </w:r>
      <w:r w:rsidRPr="001068DC">
        <w:rPr>
          <w:lang w:val="ru-RU" w:eastAsia="en-GB"/>
        </w:rPr>
        <w:t>500</w:t>
      </w:r>
      <w:r>
        <w:rPr>
          <w:lang w:val="en-US" w:eastAsia="en-GB"/>
        </w:rPr>
        <w:t> </w:t>
      </w:r>
      <w:r w:rsidRPr="001068DC">
        <w:rPr>
          <w:lang w:val="ru-RU" w:eastAsia="en-GB"/>
        </w:rPr>
        <w:t xml:space="preserve">000 </w:t>
      </w:r>
      <w:r w:rsidR="001068DC">
        <w:rPr>
          <w:lang w:val="ru-RU" w:eastAsia="en-GB"/>
        </w:rPr>
        <w:t>–</w:t>
      </w:r>
      <w:r w:rsidRPr="001068DC">
        <w:rPr>
          <w:lang w:val="ru-RU" w:eastAsia="en-GB"/>
        </w:rPr>
        <w:t xml:space="preserve"> +216 29</w:t>
      </w:r>
      <w:r>
        <w:rPr>
          <w:lang w:val="en-US" w:eastAsia="en-GB"/>
        </w:rPr>
        <w:t> </w:t>
      </w:r>
      <w:r w:rsidRPr="001068DC">
        <w:rPr>
          <w:lang w:val="ru-RU" w:eastAsia="en-GB"/>
        </w:rPr>
        <w:t>999</w:t>
      </w:r>
      <w:r>
        <w:rPr>
          <w:lang w:val="en-US" w:eastAsia="en-GB"/>
        </w:rPr>
        <w:t> </w:t>
      </w:r>
      <w:r w:rsidRPr="001068DC">
        <w:rPr>
          <w:lang w:val="ru-RU" w:eastAsia="en-GB"/>
        </w:rPr>
        <w:t>999 (</w:t>
      </w:r>
      <w:r w:rsidR="001068DC">
        <w:rPr>
          <w:lang w:val="ru-RU" w:eastAsia="en-GB"/>
        </w:rPr>
        <w:t>Дата ввода</w:t>
      </w:r>
      <w:r w:rsidRPr="001068DC">
        <w:rPr>
          <w:lang w:val="ru-RU" w:eastAsia="en-GB"/>
        </w:rPr>
        <w:t xml:space="preserve"> 22/08/2013)</w:t>
      </w:r>
      <w:r w:rsidRPr="001068DC">
        <w:rPr>
          <w:lang w:val="ru-RU" w:eastAsia="en-GB"/>
        </w:rPr>
        <w:br/>
      </w:r>
      <w:r w:rsidRPr="001068DC">
        <w:rPr>
          <w:lang w:val="ru-RU" w:eastAsia="en-GB"/>
        </w:rPr>
        <w:tab/>
      </w:r>
      <w:r w:rsidR="004E0C45" w:rsidRPr="001068DC">
        <w:rPr>
          <w:lang w:val="ru-RU" w:eastAsia="en-GB"/>
        </w:rPr>
        <w:t>Всего цифр</w:t>
      </w:r>
      <w:r w:rsidRPr="001068DC">
        <w:rPr>
          <w:lang w:val="ru-RU" w:eastAsia="en-GB"/>
        </w:rPr>
        <w:t>:</w:t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  <w:t>11</w:t>
      </w:r>
    </w:p>
    <w:p w:rsidR="00F24BCF" w:rsidRPr="00E3589C" w:rsidRDefault="00F24BCF" w:rsidP="00F24BCF">
      <w:pPr>
        <w:rPr>
          <w:lang w:val="ru-RU" w:eastAsia="en-GB"/>
        </w:rPr>
      </w:pPr>
      <w:r w:rsidRPr="00E3589C">
        <w:rPr>
          <w:lang w:val="ru-RU" w:eastAsia="en-GB"/>
        </w:rPr>
        <w:t xml:space="preserve">3. </w:t>
      </w:r>
      <w:r w:rsidR="004E0C45">
        <w:rPr>
          <w:lang w:val="ru-RU" w:eastAsia="en-GB"/>
        </w:rPr>
        <w:t xml:space="preserve">Сеть </w:t>
      </w:r>
      <w:r>
        <w:rPr>
          <w:lang w:val="en-US" w:eastAsia="en-GB"/>
        </w:rPr>
        <w:t>VAS</w:t>
      </w:r>
      <w:r w:rsidRPr="00E3589C">
        <w:rPr>
          <w:lang w:val="ru-RU" w:eastAsia="en-GB"/>
        </w:rPr>
        <w:t xml:space="preserve"> </w:t>
      </w:r>
    </w:p>
    <w:p w:rsidR="00F24BCF" w:rsidRPr="001068DC" w:rsidRDefault="00F24BCF" w:rsidP="00E02DAE">
      <w:pPr>
        <w:tabs>
          <w:tab w:val="clear" w:pos="5387"/>
          <w:tab w:val="left" w:pos="2410"/>
        </w:tabs>
        <w:jc w:val="left"/>
        <w:rPr>
          <w:lang w:val="ru-RU" w:eastAsia="en-GB"/>
        </w:rPr>
      </w:pPr>
      <w:r w:rsidRPr="00E3589C">
        <w:rPr>
          <w:lang w:val="ru-RU" w:eastAsia="en-GB"/>
        </w:rPr>
        <w:tab/>
      </w:r>
      <w:r w:rsidR="004E0C45" w:rsidRPr="001068DC">
        <w:rPr>
          <w:lang w:val="ru-RU" w:eastAsia="en-GB"/>
        </w:rPr>
        <w:t>Код страны</w:t>
      </w:r>
      <w:r w:rsidRPr="001068DC">
        <w:rPr>
          <w:lang w:val="ru-RU" w:eastAsia="en-GB"/>
        </w:rPr>
        <w:t xml:space="preserve">: </w:t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  <w:t>216</w:t>
      </w:r>
      <w:r w:rsidRPr="001068DC">
        <w:rPr>
          <w:lang w:val="ru-RU" w:eastAsia="en-GB"/>
        </w:rPr>
        <w:br/>
      </w:r>
      <w:r w:rsidRPr="001068DC">
        <w:rPr>
          <w:lang w:val="ru-RU" w:eastAsia="en-GB"/>
        </w:rPr>
        <w:tab/>
      </w:r>
      <w:r w:rsidR="004E0C45" w:rsidRPr="001068DC">
        <w:rPr>
          <w:lang w:val="ru-RU" w:eastAsia="en-GB"/>
        </w:rPr>
        <w:t>Формат набора</w:t>
      </w:r>
      <w:r w:rsidRPr="001068DC">
        <w:rPr>
          <w:lang w:val="ru-RU" w:eastAsia="en-GB"/>
        </w:rPr>
        <w:t>:</w:t>
      </w:r>
      <w:r w:rsidRPr="001068DC">
        <w:rPr>
          <w:lang w:val="ru-RU" w:eastAsia="en-GB"/>
        </w:rPr>
        <w:tab/>
        <w:t>+216 8</w:t>
      </w:r>
      <w:r>
        <w:rPr>
          <w:lang w:val="en-US" w:eastAsia="en-GB"/>
        </w:rPr>
        <w:t>Y</w:t>
      </w:r>
      <w:r w:rsidRPr="001068DC">
        <w:rPr>
          <w:lang w:val="ru-RU" w:eastAsia="en-GB"/>
        </w:rPr>
        <w:t xml:space="preserve"> </w:t>
      </w:r>
      <w:r>
        <w:rPr>
          <w:lang w:val="en-US" w:eastAsia="en-GB"/>
        </w:rPr>
        <w:t>XX</w:t>
      </w:r>
      <w:r w:rsidRPr="001068DC">
        <w:rPr>
          <w:lang w:val="ru-RU" w:eastAsia="en-GB"/>
        </w:rPr>
        <w:t xml:space="preserve"> </w:t>
      </w:r>
      <w:r>
        <w:rPr>
          <w:lang w:val="en-US" w:eastAsia="en-GB"/>
        </w:rPr>
        <w:t>XX</w:t>
      </w:r>
      <w:r w:rsidRPr="001068DC">
        <w:rPr>
          <w:lang w:val="ru-RU" w:eastAsia="en-GB"/>
        </w:rPr>
        <w:t xml:space="preserve"> </w:t>
      </w:r>
      <w:r>
        <w:rPr>
          <w:lang w:val="en-US" w:eastAsia="en-GB"/>
        </w:rPr>
        <w:t>XX</w:t>
      </w:r>
      <w:r w:rsidR="004E0C45" w:rsidRPr="001068DC">
        <w:rPr>
          <w:lang w:val="ru-RU" w:eastAsia="en-GB"/>
        </w:rPr>
        <w:t xml:space="preserve">, </w:t>
      </w:r>
      <w:r w:rsidR="004E0C45">
        <w:rPr>
          <w:lang w:val="ru-RU" w:eastAsia="en-GB"/>
        </w:rPr>
        <w:t>где</w:t>
      </w:r>
      <w:r w:rsidRPr="001068DC">
        <w:rPr>
          <w:lang w:val="ru-RU" w:eastAsia="en-GB"/>
        </w:rPr>
        <w:t xml:space="preserve"> </w:t>
      </w:r>
      <w:r>
        <w:rPr>
          <w:lang w:val="en-US" w:eastAsia="en-GB"/>
        </w:rPr>
        <w:t>Y</w:t>
      </w:r>
      <w:r w:rsidRPr="001068DC">
        <w:rPr>
          <w:lang w:val="ru-RU" w:eastAsia="en-GB"/>
        </w:rPr>
        <w:t xml:space="preserve"> = 0, 2, 8</w:t>
      </w:r>
      <w:r w:rsidRPr="001068DC">
        <w:rPr>
          <w:lang w:val="ru-RU" w:eastAsia="en-GB"/>
        </w:rPr>
        <w:br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  <w:t xml:space="preserve">+216 81 10 </w:t>
      </w:r>
      <w:r>
        <w:rPr>
          <w:lang w:val="en-US" w:eastAsia="en-GB"/>
        </w:rPr>
        <w:t>XX</w:t>
      </w:r>
      <w:r w:rsidRPr="001068DC">
        <w:rPr>
          <w:lang w:val="ru-RU" w:eastAsia="en-GB"/>
        </w:rPr>
        <w:t xml:space="preserve"> </w:t>
      </w:r>
      <w:r>
        <w:rPr>
          <w:lang w:val="en-US" w:eastAsia="en-GB"/>
        </w:rPr>
        <w:t>XX</w:t>
      </w:r>
      <w:r w:rsidRPr="001068DC">
        <w:rPr>
          <w:lang w:val="ru-RU" w:eastAsia="en-GB"/>
        </w:rPr>
        <w:t xml:space="preserve"> (</w:t>
      </w:r>
      <w:r w:rsidR="001068DC">
        <w:rPr>
          <w:lang w:val="ru-RU" w:eastAsia="en-GB"/>
        </w:rPr>
        <w:t>Дата ввода</w:t>
      </w:r>
      <w:r w:rsidRPr="001068DC">
        <w:rPr>
          <w:lang w:val="ru-RU" w:eastAsia="en-GB"/>
        </w:rPr>
        <w:t xml:space="preserve"> 1/09/2013)</w:t>
      </w:r>
      <w:r w:rsidRPr="001068DC">
        <w:rPr>
          <w:lang w:val="ru-RU" w:eastAsia="en-GB"/>
        </w:rPr>
        <w:br/>
      </w:r>
      <w:r w:rsidRPr="001068DC">
        <w:rPr>
          <w:lang w:val="ru-RU" w:eastAsia="en-GB"/>
        </w:rPr>
        <w:tab/>
      </w:r>
      <w:r w:rsidR="004E0C45" w:rsidRPr="001068DC">
        <w:rPr>
          <w:lang w:val="ru-RU" w:eastAsia="en-GB"/>
        </w:rPr>
        <w:t>Всего цифр</w:t>
      </w:r>
      <w:r w:rsidRPr="001068DC">
        <w:rPr>
          <w:lang w:val="ru-RU" w:eastAsia="en-GB"/>
        </w:rPr>
        <w:t>:</w:t>
      </w:r>
      <w:r w:rsidRPr="001068DC">
        <w:rPr>
          <w:lang w:val="ru-RU" w:eastAsia="en-GB"/>
        </w:rPr>
        <w:tab/>
      </w:r>
      <w:r w:rsidRPr="001068DC">
        <w:rPr>
          <w:lang w:val="ru-RU" w:eastAsia="en-GB"/>
        </w:rPr>
        <w:tab/>
        <w:t>11</w:t>
      </w:r>
    </w:p>
    <w:p w:rsidR="00F24BCF" w:rsidRPr="001068DC" w:rsidRDefault="00F24BCF" w:rsidP="00F24BCF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ru-RU" w:eastAsia="en-GB"/>
        </w:rPr>
      </w:pPr>
    </w:p>
    <w:p w:rsidR="00F24BCF" w:rsidRPr="004E0C45" w:rsidRDefault="004E0C45" w:rsidP="00F24BCF">
      <w:pPr>
        <w:keepNext/>
        <w:keepLines/>
        <w:rPr>
          <w:lang w:val="ru-RU" w:eastAsia="en-GB"/>
        </w:rPr>
      </w:pPr>
      <w:r>
        <w:rPr>
          <w:lang w:val="ru-RU" w:eastAsia="en-GB"/>
        </w:rPr>
        <w:lastRenderedPageBreak/>
        <w:t>За</w:t>
      </w:r>
      <w:r w:rsidRPr="004E0C45">
        <w:rPr>
          <w:lang w:val="ru-RU" w:eastAsia="en-GB"/>
        </w:rPr>
        <w:t xml:space="preserve"> </w:t>
      </w:r>
      <w:r>
        <w:rPr>
          <w:lang w:val="ru-RU" w:eastAsia="en-GB"/>
        </w:rPr>
        <w:t>дополнительной</w:t>
      </w:r>
      <w:r w:rsidRPr="004E0C45">
        <w:rPr>
          <w:lang w:val="ru-RU" w:eastAsia="en-GB"/>
        </w:rPr>
        <w:t xml:space="preserve"> </w:t>
      </w:r>
      <w:r>
        <w:rPr>
          <w:lang w:val="ru-RU" w:eastAsia="en-GB"/>
        </w:rPr>
        <w:t>информацией</w:t>
      </w:r>
      <w:r w:rsidRPr="004E0C45">
        <w:rPr>
          <w:lang w:val="ru-RU" w:eastAsia="en-GB"/>
        </w:rPr>
        <w:t xml:space="preserve"> </w:t>
      </w:r>
      <w:r>
        <w:rPr>
          <w:lang w:val="ru-RU" w:eastAsia="en-GB"/>
        </w:rPr>
        <w:t>просим обращаться</w:t>
      </w:r>
      <w:r w:rsidR="00F24BCF" w:rsidRPr="004E0C45">
        <w:rPr>
          <w:lang w:val="ru-RU" w:eastAsia="en-GB"/>
        </w:rPr>
        <w:t>:</w:t>
      </w:r>
    </w:p>
    <w:p w:rsidR="00F24BCF" w:rsidRPr="004E0C45" w:rsidRDefault="00F24BCF" w:rsidP="00B51C3F">
      <w:pPr>
        <w:keepNext/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4E0C45">
        <w:rPr>
          <w:lang w:val="ru-RU" w:eastAsia="en-GB"/>
        </w:rPr>
        <w:tab/>
      </w:r>
      <w:r w:rsidR="004E0C45">
        <w:rPr>
          <w:lang w:val="ru-RU" w:eastAsia="en-GB"/>
        </w:rPr>
        <w:t>Имя</w:t>
      </w:r>
      <w:r w:rsidRPr="004E0C45">
        <w:rPr>
          <w:lang w:val="ru-RU" w:eastAsia="en-GB"/>
        </w:rPr>
        <w:t xml:space="preserve">: </w:t>
      </w:r>
      <w:r w:rsidRPr="004E0C45">
        <w:rPr>
          <w:lang w:val="ru-RU" w:eastAsia="en-GB"/>
        </w:rPr>
        <w:tab/>
      </w:r>
      <w:r>
        <w:rPr>
          <w:lang w:eastAsia="en-GB"/>
        </w:rPr>
        <w:t>Mr</w:t>
      </w:r>
      <w:r w:rsidRPr="004E0C45">
        <w:rPr>
          <w:lang w:val="ru-RU" w:eastAsia="en-GB"/>
        </w:rPr>
        <w:t xml:space="preserve"> </w:t>
      </w:r>
      <w:r>
        <w:rPr>
          <w:lang w:eastAsia="en-GB"/>
        </w:rPr>
        <w:t>Radhouane</w:t>
      </w:r>
      <w:r w:rsidRPr="004E0C45">
        <w:rPr>
          <w:lang w:val="ru-RU" w:eastAsia="en-GB"/>
        </w:rPr>
        <w:t xml:space="preserve"> </w:t>
      </w:r>
      <w:r>
        <w:rPr>
          <w:lang w:eastAsia="en-GB"/>
        </w:rPr>
        <w:t>Gabsi</w:t>
      </w:r>
      <w:r w:rsidRPr="004E0C45">
        <w:rPr>
          <w:lang w:val="ru-RU" w:eastAsia="en-GB"/>
        </w:rPr>
        <w:br/>
      </w:r>
      <w:r w:rsidR="004E0C45">
        <w:rPr>
          <w:rFonts w:asciiTheme="minorHAnsi" w:hAnsiTheme="minorHAnsi" w:cs="Arial"/>
          <w:lang w:val="de-DE" w:eastAsia="en-GB"/>
        </w:rPr>
        <w:t>Тел.</w:t>
      </w:r>
      <w:r>
        <w:rPr>
          <w:rFonts w:asciiTheme="minorHAnsi" w:hAnsiTheme="minorHAnsi" w:cs="Arial"/>
          <w:lang w:val="de-DE" w:eastAsia="en-GB"/>
        </w:rPr>
        <w:t xml:space="preserve">: </w:t>
      </w:r>
      <w:r>
        <w:rPr>
          <w:rFonts w:asciiTheme="minorHAnsi" w:hAnsiTheme="minorHAnsi" w:cs="Arial"/>
          <w:lang w:val="de-DE" w:eastAsia="en-GB"/>
        </w:rPr>
        <w:tab/>
        <w:t>+216 71166641 / 97 03 39 03</w:t>
      </w:r>
      <w:r>
        <w:rPr>
          <w:rFonts w:asciiTheme="minorHAnsi" w:hAnsiTheme="minorHAnsi" w:cs="Arial"/>
          <w:lang w:val="de-DE" w:eastAsia="en-GB"/>
        </w:rPr>
        <w:br/>
      </w:r>
      <w:r w:rsidR="004E0C45">
        <w:rPr>
          <w:rFonts w:asciiTheme="minorHAnsi" w:hAnsiTheme="minorHAnsi" w:cs="Arial"/>
          <w:lang w:val="ru-RU" w:eastAsia="en-GB"/>
        </w:rPr>
        <w:t>Эл</w:t>
      </w:r>
      <w:r w:rsidR="004E0C45" w:rsidRPr="004E0C45">
        <w:rPr>
          <w:rFonts w:asciiTheme="minorHAnsi" w:hAnsiTheme="minorHAnsi" w:cs="Arial"/>
          <w:lang w:val="ru-RU" w:eastAsia="en-GB"/>
        </w:rPr>
        <w:t>.</w:t>
      </w:r>
      <w:r w:rsidR="004E0C45">
        <w:rPr>
          <w:rFonts w:asciiTheme="minorHAnsi" w:hAnsiTheme="minorHAnsi" w:cs="Arial"/>
          <w:lang w:val="ru-RU" w:eastAsia="en-GB"/>
        </w:rPr>
        <w:t xml:space="preserve"> почта</w:t>
      </w:r>
      <w:r w:rsidRPr="004E0C45">
        <w:rPr>
          <w:lang w:val="ru-RU"/>
        </w:rPr>
        <w:t xml:space="preserve">: </w:t>
      </w:r>
      <w:r w:rsidRPr="004E0C45">
        <w:rPr>
          <w:lang w:val="ru-RU"/>
        </w:rPr>
        <w:tab/>
      </w:r>
      <w:hyperlink r:id="rId29" w:history="1">
        <w:r>
          <w:rPr>
            <w:rStyle w:val="Hyperlink"/>
          </w:rPr>
          <w:t>Radhouan</w:t>
        </w:r>
        <w:r w:rsidRPr="004E0C45">
          <w:rPr>
            <w:rStyle w:val="Hyperlink"/>
            <w:lang w:val="ru-RU"/>
          </w:rPr>
          <w:t>.</w:t>
        </w:r>
        <w:r>
          <w:rPr>
            <w:rStyle w:val="Hyperlink"/>
          </w:rPr>
          <w:t>Gabsi</w:t>
        </w:r>
        <w:r w:rsidRPr="004E0C45">
          <w:rPr>
            <w:rStyle w:val="Hyperlink"/>
            <w:lang w:val="ru-RU"/>
          </w:rPr>
          <w:t>@</w:t>
        </w:r>
        <w:r>
          <w:rPr>
            <w:rStyle w:val="Hyperlink"/>
          </w:rPr>
          <w:t>tunisietelecom</w:t>
        </w:r>
        <w:r w:rsidRPr="004E0C45">
          <w:rPr>
            <w:rStyle w:val="Hyperlink"/>
            <w:lang w:val="ru-RU"/>
          </w:rPr>
          <w:t>.</w:t>
        </w:r>
        <w:r>
          <w:rPr>
            <w:rStyle w:val="Hyperlink"/>
          </w:rPr>
          <w:t>tn</w:t>
        </w:r>
      </w:hyperlink>
    </w:p>
    <w:p w:rsidR="00F24BCF" w:rsidRPr="004E0C45" w:rsidRDefault="00F24BCF" w:rsidP="00B51C3F">
      <w:pPr>
        <w:keepNext/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de-DE"/>
        </w:rPr>
      </w:pPr>
      <w:r>
        <w:rPr>
          <w:rFonts w:asciiTheme="minorHAnsi" w:hAnsiTheme="minorHAnsi" w:cs="Arial"/>
          <w:lang w:val="de-DE" w:eastAsia="en-GB"/>
        </w:rPr>
        <w:tab/>
      </w:r>
      <w:r w:rsidR="004E0C45">
        <w:rPr>
          <w:rFonts w:asciiTheme="minorHAnsi" w:hAnsiTheme="minorHAnsi" w:cs="Arial"/>
          <w:lang w:val="ru-RU" w:eastAsia="en-GB"/>
        </w:rPr>
        <w:t>Имя</w:t>
      </w:r>
      <w:r>
        <w:rPr>
          <w:rFonts w:asciiTheme="minorHAnsi" w:hAnsiTheme="minorHAnsi" w:cs="Arial"/>
          <w:lang w:val="de-DE" w:eastAsia="en-GB"/>
        </w:rPr>
        <w:t xml:space="preserve">: </w:t>
      </w:r>
      <w:r>
        <w:rPr>
          <w:rFonts w:asciiTheme="minorHAnsi" w:hAnsiTheme="minorHAnsi" w:cs="Arial"/>
          <w:lang w:val="de-DE" w:eastAsia="en-GB"/>
        </w:rPr>
        <w:tab/>
        <w:t>Mr Kamel Azzabi (I.S.C. Tunis)</w:t>
      </w:r>
      <w:r>
        <w:rPr>
          <w:rFonts w:asciiTheme="minorHAnsi" w:hAnsiTheme="minorHAnsi" w:cs="Arial"/>
          <w:lang w:val="de-DE" w:eastAsia="en-GB"/>
        </w:rPr>
        <w:br/>
      </w:r>
      <w:r w:rsidR="004E0C45">
        <w:rPr>
          <w:rFonts w:asciiTheme="minorHAnsi" w:hAnsiTheme="minorHAnsi" w:cs="Arial"/>
          <w:lang w:val="de-DE" w:eastAsia="en-GB"/>
        </w:rPr>
        <w:t>Тел.</w:t>
      </w:r>
      <w:r>
        <w:rPr>
          <w:rFonts w:asciiTheme="minorHAnsi" w:hAnsiTheme="minorHAnsi" w:cs="Arial"/>
          <w:lang w:val="de-DE" w:eastAsia="en-GB"/>
        </w:rPr>
        <w:t xml:space="preserve">: </w:t>
      </w:r>
      <w:r>
        <w:rPr>
          <w:rFonts w:asciiTheme="minorHAnsi" w:hAnsiTheme="minorHAnsi" w:cs="Arial"/>
          <w:lang w:val="de-DE" w:eastAsia="en-GB"/>
        </w:rPr>
        <w:tab/>
        <w:t>+216 7156 4700 / 98 36 86 66</w:t>
      </w:r>
      <w:r>
        <w:rPr>
          <w:rFonts w:asciiTheme="minorHAnsi" w:hAnsiTheme="minorHAnsi" w:cs="Arial"/>
          <w:lang w:val="de-DE" w:eastAsia="en-GB"/>
        </w:rPr>
        <w:br/>
      </w:r>
      <w:r w:rsidR="004E0C45">
        <w:rPr>
          <w:rFonts w:asciiTheme="minorHAnsi" w:hAnsiTheme="minorHAnsi" w:cs="Arial"/>
          <w:lang w:val="ru-RU" w:eastAsia="en-GB"/>
        </w:rPr>
        <w:t>Факс</w:t>
      </w:r>
      <w:r>
        <w:rPr>
          <w:rFonts w:asciiTheme="minorHAnsi" w:hAnsiTheme="minorHAnsi" w:cs="Arial"/>
          <w:lang w:val="de-DE" w:eastAsia="en-GB"/>
        </w:rPr>
        <w:t xml:space="preserve">: </w:t>
      </w:r>
      <w:r>
        <w:rPr>
          <w:rFonts w:asciiTheme="minorHAnsi" w:hAnsiTheme="minorHAnsi" w:cs="Arial"/>
          <w:lang w:val="de-DE" w:eastAsia="en-GB"/>
        </w:rPr>
        <w:tab/>
        <w:t>+216 7157 1000</w:t>
      </w:r>
      <w:r>
        <w:rPr>
          <w:rFonts w:asciiTheme="minorHAnsi" w:hAnsiTheme="minorHAnsi" w:cs="Arial"/>
          <w:lang w:val="de-DE" w:eastAsia="en-GB"/>
        </w:rPr>
        <w:br/>
      </w:r>
      <w:r w:rsidR="004E0C45">
        <w:rPr>
          <w:rFonts w:asciiTheme="minorHAnsi" w:hAnsiTheme="minorHAnsi" w:cs="Arial"/>
          <w:lang w:val="ru-RU" w:eastAsia="en-GB"/>
        </w:rPr>
        <w:t>Эл</w:t>
      </w:r>
      <w:r w:rsidR="004E0C45" w:rsidRPr="004E0C45">
        <w:rPr>
          <w:rFonts w:asciiTheme="minorHAnsi" w:hAnsiTheme="minorHAnsi" w:cs="Arial"/>
          <w:lang w:val="de-DE" w:eastAsia="en-GB"/>
        </w:rPr>
        <w:t xml:space="preserve">. </w:t>
      </w:r>
      <w:r w:rsidR="004E0C45">
        <w:rPr>
          <w:rFonts w:asciiTheme="minorHAnsi" w:hAnsiTheme="minorHAnsi" w:cs="Arial"/>
          <w:lang w:val="ru-RU" w:eastAsia="en-GB"/>
        </w:rPr>
        <w:t>почта</w:t>
      </w:r>
      <w:r w:rsidRPr="004E0C45">
        <w:rPr>
          <w:lang w:val="de-DE"/>
        </w:rPr>
        <w:t xml:space="preserve">: </w:t>
      </w:r>
      <w:r w:rsidRPr="004E0C45">
        <w:rPr>
          <w:lang w:val="de-DE"/>
        </w:rPr>
        <w:tab/>
      </w:r>
      <w:hyperlink r:id="rId30" w:history="1">
        <w:r w:rsidRPr="004E0C45">
          <w:rPr>
            <w:rStyle w:val="Hyperlink"/>
            <w:lang w:val="de-DE"/>
          </w:rPr>
          <w:t>Kamel.Azzabi@tunisietelecom.tn</w:t>
        </w:r>
      </w:hyperlink>
    </w:p>
    <w:p w:rsidR="00F24BCF" w:rsidRPr="004E0C45" w:rsidRDefault="00F24BCF" w:rsidP="00B51C3F">
      <w:pPr>
        <w:keepNext/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de-DE"/>
        </w:rPr>
      </w:pPr>
      <w:r>
        <w:rPr>
          <w:rFonts w:asciiTheme="minorHAnsi" w:hAnsiTheme="minorHAnsi" w:cs="Arial"/>
          <w:lang w:val="de-DE" w:eastAsia="en-GB"/>
        </w:rPr>
        <w:tab/>
      </w:r>
      <w:r w:rsidR="004E0C45">
        <w:rPr>
          <w:rFonts w:asciiTheme="minorHAnsi" w:hAnsiTheme="minorHAnsi" w:cs="Arial"/>
          <w:lang w:val="ru-RU" w:eastAsia="en-GB"/>
        </w:rPr>
        <w:t>Имя</w:t>
      </w:r>
      <w:r w:rsidR="00806131">
        <w:rPr>
          <w:rFonts w:asciiTheme="minorHAnsi" w:hAnsiTheme="minorHAnsi" w:cs="Arial"/>
          <w:lang w:val="de-DE" w:eastAsia="en-GB"/>
        </w:rPr>
        <w:t xml:space="preserve">: </w:t>
      </w:r>
      <w:r w:rsidR="00806131">
        <w:rPr>
          <w:rFonts w:asciiTheme="minorHAnsi" w:hAnsiTheme="minorHAnsi" w:cs="Arial"/>
          <w:lang w:val="de-DE" w:eastAsia="en-GB"/>
        </w:rPr>
        <w:tab/>
        <w:t>Mr</w:t>
      </w:r>
      <w:r>
        <w:rPr>
          <w:rFonts w:asciiTheme="minorHAnsi" w:hAnsiTheme="minorHAnsi" w:cs="Arial"/>
          <w:lang w:val="de-DE" w:eastAsia="en-GB"/>
        </w:rPr>
        <w:t xml:space="preserve"> Habib Hajkacem (I.S.C. Nabeul)</w:t>
      </w:r>
      <w:r>
        <w:rPr>
          <w:rFonts w:asciiTheme="minorHAnsi" w:hAnsiTheme="minorHAnsi" w:cs="Arial"/>
          <w:lang w:val="de-DE" w:eastAsia="en-GB"/>
        </w:rPr>
        <w:br/>
      </w:r>
      <w:r w:rsidR="004E0C45">
        <w:rPr>
          <w:rFonts w:asciiTheme="minorHAnsi" w:hAnsiTheme="minorHAnsi" w:cs="Arial"/>
          <w:lang w:val="de-DE" w:eastAsia="en-GB"/>
        </w:rPr>
        <w:t>Тел.</w:t>
      </w:r>
      <w:r>
        <w:rPr>
          <w:rFonts w:asciiTheme="minorHAnsi" w:hAnsiTheme="minorHAnsi" w:cs="Arial"/>
          <w:lang w:val="de-DE" w:eastAsia="en-GB"/>
        </w:rPr>
        <w:t>:</w:t>
      </w:r>
      <w:r>
        <w:rPr>
          <w:rFonts w:asciiTheme="minorHAnsi" w:hAnsiTheme="minorHAnsi" w:cs="Arial"/>
          <w:lang w:val="de-DE" w:eastAsia="en-GB"/>
        </w:rPr>
        <w:tab/>
        <w:t xml:space="preserve">+216 7227 2133 / </w:t>
      </w:r>
      <w:r>
        <w:rPr>
          <w:rFonts w:asciiTheme="minorHAnsi" w:hAnsiTheme="minorHAnsi" w:cs="Arial"/>
          <w:lang w:val="de-DE"/>
        </w:rPr>
        <w:t>98 35 73 22</w:t>
      </w:r>
      <w:r>
        <w:rPr>
          <w:rFonts w:asciiTheme="minorHAnsi" w:hAnsiTheme="minorHAnsi" w:cs="Arial"/>
          <w:lang w:val="de-DE"/>
        </w:rPr>
        <w:br/>
      </w:r>
      <w:r w:rsidR="004E0C45">
        <w:rPr>
          <w:rFonts w:asciiTheme="minorHAnsi" w:hAnsiTheme="minorHAnsi" w:cs="Arial"/>
          <w:lang w:val="ru-RU" w:eastAsia="en-GB"/>
        </w:rPr>
        <w:t>Факс</w:t>
      </w:r>
      <w:r>
        <w:rPr>
          <w:rFonts w:asciiTheme="minorHAnsi" w:hAnsiTheme="minorHAnsi" w:cs="Arial"/>
          <w:lang w:val="de-DE" w:eastAsia="en-GB"/>
        </w:rPr>
        <w:t>:</w:t>
      </w:r>
      <w:r>
        <w:rPr>
          <w:rFonts w:asciiTheme="minorHAnsi" w:hAnsiTheme="minorHAnsi" w:cs="Arial"/>
          <w:lang w:val="de-DE" w:eastAsia="en-GB"/>
        </w:rPr>
        <w:tab/>
        <w:t>+216 7227 1800</w:t>
      </w:r>
      <w:r>
        <w:rPr>
          <w:rFonts w:asciiTheme="minorHAnsi" w:hAnsiTheme="minorHAnsi" w:cs="Arial"/>
          <w:lang w:val="de-DE" w:eastAsia="en-GB"/>
        </w:rPr>
        <w:br/>
      </w:r>
      <w:r w:rsidR="004E0C45">
        <w:rPr>
          <w:rFonts w:asciiTheme="minorHAnsi" w:hAnsiTheme="minorHAnsi" w:cs="Arial"/>
          <w:lang w:val="ru-RU" w:eastAsia="en-GB"/>
        </w:rPr>
        <w:t>Эл</w:t>
      </w:r>
      <w:r w:rsidR="004E0C45" w:rsidRPr="004E0C45">
        <w:rPr>
          <w:rFonts w:asciiTheme="minorHAnsi" w:hAnsiTheme="minorHAnsi" w:cs="Arial"/>
          <w:lang w:val="de-DE" w:eastAsia="en-GB"/>
        </w:rPr>
        <w:t xml:space="preserve">. </w:t>
      </w:r>
      <w:r w:rsidR="004E0C45">
        <w:rPr>
          <w:rFonts w:asciiTheme="minorHAnsi" w:hAnsiTheme="minorHAnsi" w:cs="Arial"/>
          <w:lang w:val="ru-RU" w:eastAsia="en-GB"/>
        </w:rPr>
        <w:t>почта</w:t>
      </w:r>
      <w:r w:rsidRPr="004E0C45">
        <w:rPr>
          <w:lang w:val="de-DE"/>
        </w:rPr>
        <w:t xml:space="preserve">: </w:t>
      </w:r>
      <w:r w:rsidRPr="004E0C45">
        <w:rPr>
          <w:lang w:val="de-DE"/>
        </w:rPr>
        <w:tab/>
      </w:r>
      <w:hyperlink r:id="rId31" w:history="1">
        <w:r w:rsidRPr="004E0C45">
          <w:rPr>
            <w:rStyle w:val="Hyperlink"/>
            <w:lang w:val="de-DE"/>
          </w:rPr>
          <w:t>Habib.Hajkacem@tunisietelecom.tn</w:t>
        </w:r>
      </w:hyperlink>
    </w:p>
    <w:p w:rsidR="001A41AE" w:rsidRPr="00A52DCA" w:rsidRDefault="001A41AE" w:rsidP="00806131">
      <w:pPr>
        <w:pStyle w:val="Heading20"/>
        <w:spacing w:before="1320" w:after="0"/>
        <w:rPr>
          <w:rFonts w:asciiTheme="minorHAnsi" w:hAnsiTheme="minorHAnsi"/>
          <w:sz w:val="22"/>
          <w:szCs w:val="22"/>
          <w:lang w:val="ru-RU"/>
        </w:rPr>
      </w:pPr>
      <w:bookmarkStart w:id="185" w:name="_Toc355708865"/>
      <w:bookmarkEnd w:id="162"/>
      <w:bookmarkEnd w:id="163"/>
      <w:r w:rsidRPr="00A52DCA">
        <w:rPr>
          <w:rFonts w:asciiTheme="minorHAnsi" w:hAnsiTheme="minorHAnsi"/>
          <w:sz w:val="22"/>
          <w:szCs w:val="22"/>
          <w:lang w:val="ru-RU"/>
        </w:rPr>
        <w:t xml:space="preserve">Изменения в администрациях/ПЭО и других объединениях </w:t>
      </w:r>
      <w:r w:rsidRPr="00A52DCA">
        <w:rPr>
          <w:rFonts w:asciiTheme="minorHAnsi" w:hAnsiTheme="minorHAnsi"/>
          <w:sz w:val="22"/>
          <w:szCs w:val="22"/>
          <w:lang w:val="ru-RU"/>
        </w:rPr>
        <w:br/>
        <w:t>или организациях</w:t>
      </w:r>
      <w:bookmarkEnd w:id="185"/>
    </w:p>
    <w:p w:rsidR="00397F66" w:rsidRPr="00397F66" w:rsidRDefault="00397F66" w:rsidP="00397F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t>Венесуэла</w:t>
      </w:r>
      <w:r>
        <w:rPr>
          <w:rFonts w:asciiTheme="minorHAnsi" w:hAnsiTheme="minorHAnsi" w:cs="Arial"/>
          <w:b/>
          <w:bCs/>
          <w:lang w:val="en-US"/>
        </w:rPr>
        <w:fldChar w:fldCharType="begin"/>
      </w:r>
      <w:r w:rsidRPr="00397F66">
        <w:rPr>
          <w:lang w:val="ru-RU"/>
        </w:rPr>
        <w:instrText xml:space="preserve"> </w:instrText>
      </w:r>
      <w:r>
        <w:instrText>TC</w:instrText>
      </w:r>
      <w:r w:rsidRPr="00397F66">
        <w:rPr>
          <w:lang w:val="ru-RU"/>
        </w:rPr>
        <w:instrText xml:space="preserve"> "</w:instrText>
      </w:r>
      <w:bookmarkStart w:id="186" w:name="_Toc364672353"/>
      <w:r w:rsidRPr="000352F9">
        <w:rPr>
          <w:rFonts w:asciiTheme="minorHAnsi" w:hAnsiTheme="minorHAnsi" w:cs="Arial"/>
          <w:b/>
          <w:bCs/>
          <w:lang w:val="en-US"/>
        </w:rPr>
        <w:instrText>Venezuela</w:instrText>
      </w:r>
      <w:bookmarkEnd w:id="186"/>
      <w:r w:rsidRPr="00397F66">
        <w:rPr>
          <w:lang w:val="ru-RU"/>
        </w:rPr>
        <w:instrText>" \</w:instrText>
      </w:r>
      <w:r>
        <w:instrText>f</w:instrText>
      </w:r>
      <w:r w:rsidRPr="00397F66">
        <w:rPr>
          <w:lang w:val="ru-RU"/>
        </w:rPr>
        <w:instrText xml:space="preserve"> </w:instrText>
      </w:r>
      <w:r>
        <w:instrText>C</w:instrText>
      </w:r>
      <w:r w:rsidRPr="00397F66">
        <w:rPr>
          <w:lang w:val="ru-RU"/>
        </w:rPr>
        <w:instrText xml:space="preserve"> \</w:instrText>
      </w:r>
      <w:r>
        <w:instrText>l</w:instrText>
      </w:r>
      <w:r w:rsidRPr="00397F66">
        <w:rPr>
          <w:lang w:val="ru-RU"/>
        </w:rPr>
        <w:instrText xml:space="preserve"> "1" </w:instrText>
      </w:r>
      <w:r>
        <w:rPr>
          <w:rFonts w:asciiTheme="minorHAnsi" w:hAnsiTheme="minorHAnsi" w:cs="Arial"/>
          <w:b/>
          <w:bCs/>
          <w:lang w:val="en-US"/>
        </w:rPr>
        <w:fldChar w:fldCharType="end"/>
      </w:r>
    </w:p>
    <w:p w:rsidR="00397F66" w:rsidRPr="00397F66" w:rsidRDefault="00397F66" w:rsidP="00397F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Сообщение</w:t>
      </w:r>
      <w:r w:rsidRPr="00397F66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от</w:t>
      </w:r>
      <w:r w:rsidRPr="00397F66">
        <w:rPr>
          <w:rFonts w:asciiTheme="minorHAnsi" w:hAnsiTheme="minorHAnsi" w:cs="Arial"/>
          <w:lang w:val="ru-RU"/>
        </w:rPr>
        <w:t xml:space="preserve"> 14.</w:t>
      </w:r>
      <w:r w:rsidRPr="000352F9">
        <w:rPr>
          <w:rFonts w:asciiTheme="minorHAnsi" w:hAnsiTheme="minorHAnsi" w:cs="Arial"/>
          <w:lang w:val="en-US"/>
        </w:rPr>
        <w:t>VIII</w:t>
      </w:r>
      <w:r w:rsidRPr="00397F66">
        <w:rPr>
          <w:rFonts w:asciiTheme="minorHAnsi" w:hAnsiTheme="minorHAnsi" w:cs="Arial"/>
          <w:lang w:val="ru-RU"/>
        </w:rPr>
        <w:t>.2013:</w:t>
      </w:r>
    </w:p>
    <w:p w:rsidR="00397F66" w:rsidRPr="00397F66" w:rsidRDefault="00397F66" w:rsidP="00397F6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Изменение адреса</w:t>
      </w:r>
      <w:r>
        <w:rPr>
          <w:rFonts w:asciiTheme="minorHAnsi" w:hAnsiTheme="minorHAnsi" w:cs="Arial"/>
          <w:i/>
          <w:iCs/>
          <w:lang w:val="en-US"/>
        </w:rPr>
        <w:fldChar w:fldCharType="begin"/>
      </w:r>
      <w:r w:rsidRPr="00397F66">
        <w:rPr>
          <w:lang w:val="ru-RU"/>
        </w:rPr>
        <w:instrText xml:space="preserve"> </w:instrText>
      </w:r>
      <w:r>
        <w:instrText>TC</w:instrText>
      </w:r>
      <w:r w:rsidRPr="00397F66">
        <w:rPr>
          <w:lang w:val="ru-RU"/>
        </w:rPr>
        <w:instrText xml:space="preserve"> "</w:instrText>
      </w:r>
      <w:bookmarkStart w:id="187" w:name="_Toc364672355"/>
      <w:r w:rsidRPr="000352F9">
        <w:rPr>
          <w:rFonts w:asciiTheme="minorHAnsi" w:hAnsiTheme="minorHAnsi" w:cs="Arial"/>
          <w:i/>
          <w:iCs/>
          <w:lang w:val="en-US"/>
        </w:rPr>
        <w:instrText>Change</w:instrText>
      </w:r>
      <w:r w:rsidRPr="00397F66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0352F9">
        <w:rPr>
          <w:rFonts w:asciiTheme="minorHAnsi" w:hAnsiTheme="minorHAnsi" w:cs="Arial"/>
          <w:i/>
          <w:iCs/>
          <w:lang w:val="en-US"/>
        </w:rPr>
        <w:instrText>of</w:instrText>
      </w:r>
      <w:r w:rsidRPr="00397F66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Pr="000352F9">
        <w:rPr>
          <w:rFonts w:asciiTheme="minorHAnsi" w:hAnsiTheme="minorHAnsi" w:cs="Arial"/>
          <w:i/>
          <w:iCs/>
          <w:lang w:val="en-US"/>
        </w:rPr>
        <w:instrText>address</w:instrText>
      </w:r>
      <w:bookmarkEnd w:id="187"/>
      <w:r w:rsidRPr="00397F66">
        <w:rPr>
          <w:lang w:val="ru-RU"/>
        </w:rPr>
        <w:instrText>" \</w:instrText>
      </w:r>
      <w:r>
        <w:instrText>f</w:instrText>
      </w:r>
      <w:r w:rsidRPr="00397F66">
        <w:rPr>
          <w:lang w:val="ru-RU"/>
        </w:rPr>
        <w:instrText xml:space="preserve"> </w:instrText>
      </w:r>
      <w:r>
        <w:instrText>C</w:instrText>
      </w:r>
      <w:r w:rsidRPr="00397F66">
        <w:rPr>
          <w:lang w:val="ru-RU"/>
        </w:rPr>
        <w:instrText xml:space="preserve"> \</w:instrText>
      </w:r>
      <w:r>
        <w:instrText>l</w:instrText>
      </w:r>
      <w:r w:rsidRPr="00397F66">
        <w:rPr>
          <w:lang w:val="ru-RU"/>
        </w:rPr>
        <w:instrText xml:space="preserve"> "1" </w:instrText>
      </w:r>
      <w:r>
        <w:rPr>
          <w:rFonts w:asciiTheme="minorHAnsi" w:hAnsiTheme="minorHAnsi" w:cs="Arial"/>
          <w:i/>
          <w:iCs/>
          <w:lang w:val="en-US"/>
        </w:rPr>
        <w:fldChar w:fldCharType="end"/>
      </w:r>
      <w:r w:rsidRPr="00397F66">
        <w:rPr>
          <w:rFonts w:asciiTheme="minorHAnsi" w:hAnsiTheme="minorHAnsi" w:cs="Arial"/>
          <w:i/>
          <w:iCs/>
          <w:lang w:val="ru-RU"/>
        </w:rPr>
        <w:t xml:space="preserve"> </w:t>
      </w:r>
    </w:p>
    <w:p w:rsidR="00397F66" w:rsidRPr="00E3589C" w:rsidRDefault="00806131" w:rsidP="00397F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Arial"/>
          <w:bCs/>
          <w:i/>
          <w:lang w:val="ru-RU"/>
        </w:rPr>
      </w:pPr>
      <w:r>
        <w:rPr>
          <w:rFonts w:asciiTheme="minorHAnsi" w:eastAsia="SimSun" w:hAnsiTheme="minorHAnsi" w:cs="Arial"/>
          <w:i/>
          <w:iCs/>
          <w:lang w:val="ru-RU"/>
        </w:rPr>
        <w:t>Компания</w:t>
      </w:r>
      <w:r w:rsidR="00397F66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Compa</w:t>
      </w:r>
      <w:r w:rsidR="00397F66" w:rsidRPr="00806131">
        <w:rPr>
          <w:rFonts w:asciiTheme="minorHAnsi" w:eastAsia="SimSun" w:hAnsiTheme="minorHAnsi" w:cs="Arial"/>
          <w:i/>
          <w:iCs/>
          <w:lang w:val="ru-RU"/>
        </w:rPr>
        <w:t>ñí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a</w:t>
      </w:r>
      <w:r w:rsidR="00397F66" w:rsidRPr="00806131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An</w:t>
      </w:r>
      <w:r w:rsidR="00397F66" w:rsidRPr="00806131">
        <w:rPr>
          <w:rFonts w:asciiTheme="minorHAnsi" w:eastAsia="SimSun" w:hAnsiTheme="minorHAnsi" w:cs="Arial"/>
          <w:i/>
          <w:iCs/>
          <w:lang w:val="ru-RU"/>
        </w:rPr>
        <w:t>ó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nima</w:t>
      </w:r>
      <w:r w:rsidR="00397F66" w:rsidRPr="00806131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Nacional</w:t>
      </w:r>
      <w:r w:rsidR="00397F66" w:rsidRPr="00806131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Tel</w:t>
      </w:r>
      <w:r w:rsidR="00397F66" w:rsidRPr="00806131">
        <w:rPr>
          <w:rFonts w:asciiTheme="minorHAnsi" w:eastAsia="SimSun" w:hAnsiTheme="minorHAnsi" w:cs="Arial"/>
          <w:i/>
          <w:iCs/>
          <w:lang w:val="ru-RU"/>
        </w:rPr>
        <w:t>é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fonos</w:t>
      </w:r>
      <w:r w:rsidR="00397F66" w:rsidRPr="00806131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de</w:t>
      </w:r>
      <w:r w:rsidR="00397F66" w:rsidRPr="00806131">
        <w:rPr>
          <w:rFonts w:asciiTheme="minorHAnsi" w:eastAsia="SimSun" w:hAnsiTheme="minorHAnsi" w:cs="Arial"/>
          <w:i/>
          <w:iCs/>
          <w:lang w:val="ru-RU"/>
        </w:rPr>
        <w:t xml:space="preserve"> </w:t>
      </w:r>
      <w:r w:rsidR="00397F66" w:rsidRPr="00806131">
        <w:rPr>
          <w:rFonts w:asciiTheme="minorHAnsi" w:eastAsia="SimSun" w:hAnsiTheme="minorHAnsi" w:cs="Arial"/>
          <w:i/>
          <w:iCs/>
          <w:lang w:val="es-ES"/>
        </w:rPr>
        <w:t>Venezuela</w: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t xml:space="preserve"> (</w: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t>CANTV</w:t>
      </w:r>
      <w:r w:rsidR="00397F66" w:rsidRPr="00E3589C">
        <w:rPr>
          <w:rFonts w:asciiTheme="minorHAnsi" w:eastAsia="SimSun" w:hAnsiTheme="minorHAnsi" w:cs="Arial"/>
          <w:lang w:val="ru-RU"/>
        </w:rPr>
        <w:t xml:space="preserve">), </w:t>
      </w:r>
      <w:r w:rsidR="00397F66">
        <w:rPr>
          <w:rFonts w:asciiTheme="minorHAnsi" w:eastAsia="SimSun" w:hAnsiTheme="minorHAnsi" w:cs="Arial"/>
          <w:lang w:val="ru-RU"/>
        </w:rPr>
        <w:t>Каракас</w:t>
      </w:r>
      <w:r w:rsidR="00397F66">
        <w:rPr>
          <w:rFonts w:asciiTheme="minorHAnsi" w:eastAsia="SimSun" w:hAnsiTheme="minorHAnsi" w:cs="Arial"/>
          <w:lang w:val="es-ES"/>
        </w:rPr>
        <w:fldChar w:fldCharType="begin"/>
      </w:r>
      <w:r w:rsidR="00397F66" w:rsidRPr="00E3589C">
        <w:rPr>
          <w:lang w:val="ru-RU"/>
        </w:rPr>
        <w:instrText xml:space="preserve"> </w:instrText>
      </w:r>
      <w:r w:rsidR="00397F66" w:rsidRPr="00E13528">
        <w:rPr>
          <w:lang w:val="es-ES_tradnl"/>
        </w:rPr>
        <w:instrText>TC</w:instrText>
      </w:r>
      <w:r w:rsidR="00397F66" w:rsidRPr="00E3589C">
        <w:rPr>
          <w:lang w:val="ru-RU"/>
        </w:rPr>
        <w:instrText xml:space="preserve"> "</w:instrText>
      </w:r>
      <w:bookmarkStart w:id="188" w:name="_Toc364672356"/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Compa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>ñí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a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An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>ó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nima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Nacional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Tel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>é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fonos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de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 xml:space="preserve"> 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Venezuela</w:instrText>
      </w:r>
      <w:r w:rsidR="00397F66" w:rsidRPr="00E3589C">
        <w:rPr>
          <w:rFonts w:asciiTheme="minorHAnsi" w:eastAsia="SimSun" w:hAnsiTheme="minorHAnsi" w:cs="Arial"/>
          <w:i/>
          <w:iCs/>
          <w:lang w:val="ru-RU"/>
        </w:rPr>
        <w:instrText xml:space="preserve"> (</w:instrText>
      </w:r>
      <w:r w:rsidR="00397F66" w:rsidRPr="000352F9">
        <w:rPr>
          <w:rFonts w:asciiTheme="minorHAnsi" w:eastAsia="SimSun" w:hAnsiTheme="minorHAnsi" w:cs="Arial"/>
          <w:i/>
          <w:iCs/>
          <w:lang w:val="es-ES"/>
        </w:rPr>
        <w:instrText>CANTV</w:instrText>
      </w:r>
      <w:r w:rsidR="00397F66" w:rsidRPr="00E3589C">
        <w:rPr>
          <w:rFonts w:asciiTheme="minorHAnsi" w:eastAsia="SimSun" w:hAnsiTheme="minorHAnsi" w:cs="Arial"/>
          <w:lang w:val="ru-RU"/>
        </w:rPr>
        <w:instrText xml:space="preserve">), </w:instrText>
      </w:r>
      <w:r w:rsidR="00397F66" w:rsidRPr="000352F9">
        <w:rPr>
          <w:rFonts w:asciiTheme="minorHAnsi" w:eastAsia="SimSun" w:hAnsiTheme="minorHAnsi" w:cs="Arial"/>
          <w:lang w:val="es-ES"/>
        </w:rPr>
        <w:instrText>Caracas</w:instrText>
      </w:r>
      <w:bookmarkEnd w:id="188"/>
      <w:r w:rsidR="00397F66" w:rsidRPr="00E3589C">
        <w:rPr>
          <w:lang w:val="ru-RU"/>
        </w:rPr>
        <w:instrText>" \</w:instrText>
      </w:r>
      <w:r w:rsidR="00397F66" w:rsidRPr="00E13528">
        <w:rPr>
          <w:lang w:val="es-ES_tradnl"/>
        </w:rPr>
        <w:instrText>f</w:instrText>
      </w:r>
      <w:r w:rsidR="00397F66" w:rsidRPr="00E3589C">
        <w:rPr>
          <w:lang w:val="ru-RU"/>
        </w:rPr>
        <w:instrText xml:space="preserve"> </w:instrText>
      </w:r>
      <w:r w:rsidR="00397F66" w:rsidRPr="00E13528">
        <w:rPr>
          <w:lang w:val="es-ES_tradnl"/>
        </w:rPr>
        <w:instrText>C</w:instrText>
      </w:r>
      <w:r w:rsidR="00397F66" w:rsidRPr="00E3589C">
        <w:rPr>
          <w:lang w:val="ru-RU"/>
        </w:rPr>
        <w:instrText xml:space="preserve"> \</w:instrText>
      </w:r>
      <w:r w:rsidR="00397F66" w:rsidRPr="00E13528">
        <w:rPr>
          <w:lang w:val="es-ES_tradnl"/>
        </w:rPr>
        <w:instrText>l</w:instrText>
      </w:r>
      <w:r w:rsidR="00397F66" w:rsidRPr="00E3589C">
        <w:rPr>
          <w:lang w:val="ru-RU"/>
        </w:rPr>
        <w:instrText xml:space="preserve"> "1" </w:instrText>
      </w:r>
      <w:r w:rsidR="00397F66">
        <w:rPr>
          <w:rFonts w:asciiTheme="minorHAnsi" w:eastAsia="SimSun" w:hAnsiTheme="minorHAnsi" w:cs="Arial"/>
          <w:lang w:val="es-ES"/>
        </w:rPr>
        <w:fldChar w:fldCharType="end"/>
      </w:r>
      <w:r w:rsidR="00397F66" w:rsidRPr="00E3589C">
        <w:rPr>
          <w:rFonts w:asciiTheme="minorHAnsi" w:eastAsia="SimSun" w:hAnsiTheme="minorHAnsi" w:cs="Arial"/>
          <w:lang w:val="ru-RU"/>
        </w:rPr>
        <w:t xml:space="preserve">, </w:t>
      </w:r>
      <w:r w:rsidR="00397F66">
        <w:rPr>
          <w:rFonts w:asciiTheme="minorHAnsi" w:eastAsia="SimSun" w:hAnsiTheme="minorHAnsi" w:cs="Arial"/>
          <w:lang w:val="ru-RU"/>
        </w:rPr>
        <w:t>объявляет об изменении своего адреса</w:t>
      </w:r>
      <w:r w:rsidR="00397F66" w:rsidRPr="00E3589C">
        <w:rPr>
          <w:rFonts w:asciiTheme="minorHAnsi" w:hAnsiTheme="minorHAnsi" w:cs="Arial"/>
          <w:lang w:val="ru-RU"/>
        </w:rPr>
        <w:t xml:space="preserve">. </w:t>
      </w:r>
    </w:p>
    <w:p w:rsidR="001A41AE" w:rsidRPr="004D6480" w:rsidRDefault="00397F66" w:rsidP="00B51C3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s-ES"/>
        </w:rPr>
      </w:pPr>
      <w:r w:rsidRPr="00E3589C">
        <w:rPr>
          <w:rFonts w:eastAsia="SimSun"/>
          <w:lang w:val="ru-RU"/>
        </w:rPr>
        <w:tab/>
      </w:r>
      <w:r w:rsidRPr="000352F9">
        <w:rPr>
          <w:rFonts w:eastAsia="SimSun"/>
          <w:lang w:val="es-ES"/>
        </w:rPr>
        <w:t>Compañía Anónima Nacional Teléfonos de Venezuela (CANTV)</w:t>
      </w:r>
      <w:r>
        <w:rPr>
          <w:rFonts w:eastAsia="SimSun"/>
          <w:lang w:val="es-ES"/>
        </w:rPr>
        <w:br/>
      </w:r>
      <w:r w:rsidRPr="000352F9">
        <w:rPr>
          <w:rFonts w:asciiTheme="minorHAnsi" w:eastAsia="SimSun" w:hAnsiTheme="minorHAnsi" w:cs="Arial"/>
          <w:lang w:val="es-ES"/>
        </w:rPr>
        <w:t>Edificio NEA, piso 12</w:t>
      </w:r>
      <w:r>
        <w:rPr>
          <w:rFonts w:asciiTheme="minorHAnsi" w:eastAsia="SimSun" w:hAnsiTheme="minorHAnsi" w:cs="Arial"/>
          <w:lang w:val="es-ES"/>
        </w:rPr>
        <w:br/>
      </w:r>
      <w:r w:rsidRPr="000352F9">
        <w:rPr>
          <w:rFonts w:asciiTheme="minorHAnsi" w:eastAsia="SimSun" w:hAnsiTheme="minorHAnsi" w:cs="Arial"/>
          <w:lang w:val="es-ES"/>
        </w:rPr>
        <w:t xml:space="preserve">Av. Libertador, </w:t>
      </w:r>
      <w:r>
        <w:rPr>
          <w:rFonts w:asciiTheme="minorHAnsi" w:eastAsia="SimSun" w:hAnsiTheme="minorHAnsi" w:cs="Arial"/>
          <w:lang w:val="es-ES"/>
        </w:rPr>
        <w:br/>
      </w:r>
      <w:r w:rsidRPr="000352F9">
        <w:rPr>
          <w:rFonts w:asciiTheme="minorHAnsi" w:eastAsia="SimSun" w:hAnsiTheme="minorHAnsi" w:cs="Arial"/>
          <w:lang w:val="es-ES"/>
        </w:rPr>
        <w:t>Sector Guaicaipuro</w:t>
      </w:r>
      <w:r>
        <w:rPr>
          <w:rFonts w:asciiTheme="minorHAnsi" w:eastAsia="SimSun" w:hAnsiTheme="minorHAnsi" w:cs="Arial"/>
          <w:lang w:val="es-ES"/>
        </w:rPr>
        <w:br/>
      </w:r>
      <w:r w:rsidRPr="000352F9">
        <w:rPr>
          <w:rFonts w:asciiTheme="minorHAnsi" w:eastAsia="SimSun" w:hAnsiTheme="minorHAnsi" w:cs="Arial"/>
          <w:lang w:val="es-ES"/>
        </w:rPr>
        <w:t>1010 CARACAS</w:t>
      </w:r>
      <w:r>
        <w:rPr>
          <w:rFonts w:asciiTheme="minorHAnsi" w:eastAsia="SimSun" w:hAnsiTheme="minorHAnsi" w:cs="Arial"/>
          <w:lang w:val="es-ES"/>
        </w:rPr>
        <w:br/>
      </w:r>
      <w:r w:rsidRPr="000352F9">
        <w:rPr>
          <w:rFonts w:asciiTheme="minorHAnsi" w:eastAsia="SimSun" w:hAnsiTheme="minorHAnsi" w:cs="Arial"/>
          <w:lang w:val="es-ES"/>
        </w:rPr>
        <w:t>Venezuela</w:t>
      </w:r>
      <w:r>
        <w:rPr>
          <w:rFonts w:asciiTheme="minorHAnsi" w:eastAsia="SimSun" w:hAnsiTheme="minorHAnsi" w:cs="Arial"/>
          <w:lang w:val="es-ES"/>
        </w:rPr>
        <w:br/>
      </w:r>
      <w:r>
        <w:rPr>
          <w:rFonts w:asciiTheme="minorHAnsi" w:eastAsia="SimSun" w:hAnsiTheme="minorHAnsi" w:cs="Arial"/>
          <w:lang w:val="ru-RU"/>
        </w:rPr>
        <w:t>Тел</w:t>
      </w:r>
      <w:r w:rsidRPr="00397F66">
        <w:rPr>
          <w:rFonts w:asciiTheme="minorHAnsi" w:eastAsia="SimSun" w:hAnsiTheme="minorHAnsi" w:cs="Arial"/>
          <w:lang w:val="es-ES"/>
        </w:rPr>
        <w:t>.</w:t>
      </w:r>
      <w:r w:rsidRPr="000352F9">
        <w:rPr>
          <w:rFonts w:asciiTheme="minorHAnsi" w:eastAsia="SimSun" w:hAnsiTheme="minorHAnsi" w:cs="Arial"/>
          <w:lang w:val="es-ES"/>
        </w:rPr>
        <w:t>:</w:t>
      </w:r>
      <w:r w:rsidRPr="000352F9">
        <w:rPr>
          <w:rFonts w:asciiTheme="minorHAnsi" w:eastAsia="SimSun" w:hAnsiTheme="minorHAnsi" w:cs="Arial"/>
          <w:lang w:val="es-ES"/>
        </w:rPr>
        <w:tab/>
        <w:t>+58 212 5004255</w:t>
      </w:r>
      <w:r>
        <w:rPr>
          <w:rFonts w:asciiTheme="minorHAnsi" w:eastAsia="SimSun" w:hAnsiTheme="minorHAnsi" w:cs="Arial"/>
          <w:lang w:val="es-ES"/>
        </w:rPr>
        <w:br/>
      </w:r>
      <w:r>
        <w:rPr>
          <w:rFonts w:asciiTheme="minorHAnsi" w:eastAsia="SimSun" w:hAnsiTheme="minorHAnsi" w:cs="Arial"/>
          <w:lang w:val="ru-RU"/>
        </w:rPr>
        <w:t>Факс</w:t>
      </w:r>
      <w:r w:rsidRPr="00397F66">
        <w:rPr>
          <w:rFonts w:asciiTheme="minorHAnsi" w:eastAsia="SimSun" w:hAnsiTheme="minorHAnsi" w:cs="Arial"/>
          <w:lang w:val="es-ES"/>
        </w:rPr>
        <w:t>:</w:t>
      </w:r>
      <w:r w:rsidRPr="000352F9">
        <w:rPr>
          <w:rFonts w:asciiTheme="minorHAnsi" w:eastAsia="SimSun" w:hAnsiTheme="minorHAnsi" w:cs="Arial"/>
          <w:lang w:val="es-ES"/>
        </w:rPr>
        <w:t xml:space="preserve"> </w:t>
      </w:r>
      <w:r w:rsidRPr="000352F9">
        <w:rPr>
          <w:rFonts w:asciiTheme="minorHAnsi" w:eastAsia="SimSun" w:hAnsiTheme="minorHAnsi" w:cs="Arial"/>
          <w:lang w:val="es-ES"/>
        </w:rPr>
        <w:tab/>
        <w:t>+58 212 5003512/+58 212 5004255</w:t>
      </w:r>
      <w:r>
        <w:rPr>
          <w:rFonts w:asciiTheme="minorHAnsi" w:eastAsia="SimSun" w:hAnsiTheme="minorHAnsi" w:cs="Arial"/>
          <w:lang w:val="es-ES"/>
        </w:rPr>
        <w:br/>
      </w:r>
      <w:r>
        <w:rPr>
          <w:rFonts w:asciiTheme="minorHAnsi" w:eastAsia="SimSun" w:hAnsiTheme="minorHAnsi" w:cs="Arial"/>
          <w:lang w:val="ru-RU"/>
        </w:rPr>
        <w:t>Эл</w:t>
      </w:r>
      <w:r w:rsidRPr="00397F66">
        <w:rPr>
          <w:rFonts w:asciiTheme="minorHAnsi" w:eastAsia="SimSun" w:hAnsiTheme="minorHAnsi" w:cs="Arial"/>
          <w:lang w:val="es-ES"/>
        </w:rPr>
        <w:t xml:space="preserve">. </w:t>
      </w:r>
      <w:r w:rsidR="00806131">
        <w:rPr>
          <w:rFonts w:asciiTheme="minorHAnsi" w:eastAsia="SimSun" w:hAnsiTheme="minorHAnsi" w:cs="Arial"/>
          <w:lang w:val="ru-RU"/>
        </w:rPr>
        <w:t>п</w:t>
      </w:r>
      <w:r>
        <w:rPr>
          <w:rFonts w:asciiTheme="minorHAnsi" w:eastAsia="SimSun" w:hAnsiTheme="minorHAnsi" w:cs="Arial"/>
          <w:lang w:val="ru-RU"/>
        </w:rPr>
        <w:t>очта</w:t>
      </w:r>
      <w:r w:rsidRPr="00E3589C">
        <w:rPr>
          <w:rFonts w:asciiTheme="minorHAnsi" w:eastAsia="SimSun" w:hAnsiTheme="minorHAnsi" w:cs="Arial"/>
          <w:lang w:val="es-ES"/>
        </w:rPr>
        <w:t>:</w:t>
      </w:r>
      <w:r w:rsidRPr="00E13528">
        <w:rPr>
          <w:rFonts w:asciiTheme="minorHAnsi" w:eastAsia="SimSun" w:hAnsiTheme="minorHAnsi" w:cs="Arial"/>
          <w:lang w:val="es-ES_tradnl"/>
        </w:rPr>
        <w:t xml:space="preserve"> </w:t>
      </w:r>
      <w:r w:rsidRPr="00E13528">
        <w:rPr>
          <w:rFonts w:asciiTheme="minorHAnsi" w:eastAsia="SimSun" w:hAnsiTheme="minorHAnsi" w:cs="Arial"/>
          <w:lang w:val="es-ES_tradnl"/>
        </w:rPr>
        <w:tab/>
      </w:r>
      <w:hyperlink r:id="rId32" w:history="1">
        <w:r w:rsidR="00B51C3F" w:rsidRPr="003363D0">
          <w:rPr>
            <w:rStyle w:val="Hyperlink"/>
            <w:rFonts w:asciiTheme="minorHAnsi" w:eastAsia="SimSun" w:hAnsiTheme="minorHAnsi" w:cs="Arial"/>
            <w:lang w:val="es-ES_tradnl"/>
          </w:rPr>
          <w:t>asilva08@cantv.com.ve</w:t>
        </w:r>
      </w:hyperlink>
    </w:p>
    <w:p w:rsidR="00E5105F" w:rsidRPr="00A52DCA" w:rsidRDefault="00517AB7" w:rsidP="00397D35">
      <w:pPr>
        <w:pStyle w:val="Heading20"/>
        <w:pageBreakBefore/>
        <w:spacing w:before="120"/>
        <w:rPr>
          <w:sz w:val="22"/>
          <w:szCs w:val="22"/>
          <w:lang w:val="ru-RU"/>
        </w:rPr>
      </w:pPr>
      <w:r w:rsidRPr="00A52DCA">
        <w:rPr>
          <w:sz w:val="22"/>
          <w:szCs w:val="22"/>
          <w:lang w:val="ru-RU"/>
        </w:rPr>
        <w:lastRenderedPageBreak/>
        <w:t>О</w:t>
      </w:r>
      <w:r w:rsidR="00EA1FE9" w:rsidRPr="00A52DCA">
        <w:rPr>
          <w:sz w:val="22"/>
          <w:szCs w:val="22"/>
          <w:lang w:val="ru-RU"/>
        </w:rPr>
        <w:t>граничения</w:t>
      </w:r>
      <w:r w:rsidRPr="00A52DCA">
        <w:rPr>
          <w:sz w:val="22"/>
          <w:szCs w:val="22"/>
          <w:lang w:val="ru-RU"/>
        </w:rPr>
        <w:t xml:space="preserve"> обслуживани</w:t>
      </w:r>
      <w:r w:rsidR="00622AB3" w:rsidRPr="00A52DCA">
        <w:rPr>
          <w:sz w:val="22"/>
          <w:szCs w:val="22"/>
          <w:lang w:val="ru-RU"/>
        </w:rPr>
        <w:t>я</w:t>
      </w:r>
    </w:p>
    <w:p w:rsidR="00E5105F" w:rsidRPr="00A52DCA" w:rsidRDefault="008866F0" w:rsidP="00F3263A">
      <w:pPr>
        <w:jc w:val="center"/>
        <w:rPr>
          <w:lang w:val="ru-RU"/>
        </w:rPr>
      </w:pPr>
      <w:bookmarkStart w:id="189" w:name="_Toc248829287"/>
      <w:bookmarkStart w:id="190" w:name="_Toc251059440"/>
      <w:r w:rsidRPr="00A52DCA">
        <w:rPr>
          <w:lang w:val="ru-RU"/>
        </w:rPr>
        <w:t>См.</w:t>
      </w:r>
      <w:r w:rsidR="00E5105F" w:rsidRPr="00A52DCA">
        <w:rPr>
          <w:lang w:val="ru-RU"/>
        </w:rPr>
        <w:t xml:space="preserve"> URL: </w:t>
      </w:r>
      <w:hyperlink r:id="rId33" w:history="1">
        <w:r w:rsidR="00E5105F" w:rsidRPr="00A52DCA">
          <w:rPr>
            <w:rStyle w:val="Hyperlink"/>
            <w:lang w:val="ru-RU"/>
          </w:rPr>
          <w:t>www.itu.int/pub/T-SP-SR.1-2012</w:t>
        </w:r>
      </w:hyperlink>
    </w:p>
    <w:p w:rsidR="00E272C7" w:rsidRPr="00A52DCA" w:rsidRDefault="00E272C7" w:rsidP="00F3263A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A52DCA" w:rsidTr="00631457">
        <w:tc>
          <w:tcPr>
            <w:tcW w:w="2977" w:type="dxa"/>
          </w:tcPr>
          <w:p w:rsidR="00631457" w:rsidRPr="00A52DCA" w:rsidRDefault="00631457" w:rsidP="00F3263A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A52DCA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A52DCA">
              <w:rPr>
                <w:sz w:val="20"/>
                <w:szCs w:val="20"/>
                <w:lang w:val="ru-RU"/>
              </w:rPr>
              <w:t>/</w:t>
            </w:r>
            <w:r w:rsidRPr="00A52DCA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A52DCA" w:rsidRDefault="00631457" w:rsidP="00631457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A52DCA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A52DCA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A52DCA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A52DCA" w:rsidTr="00631457">
        <w:tc>
          <w:tcPr>
            <w:tcW w:w="2977" w:type="dxa"/>
          </w:tcPr>
          <w:p w:rsidR="00E272C7" w:rsidRPr="00A52DCA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A52DCA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A52DCA">
              <w:rPr>
                <w:sz w:val="20"/>
                <w:szCs w:val="20"/>
                <w:lang w:val="ru-RU"/>
              </w:rPr>
              <w:t>1006 (</w:t>
            </w:r>
            <w:r w:rsidR="008866F0" w:rsidRPr="00A52DCA">
              <w:rPr>
                <w:sz w:val="20"/>
                <w:szCs w:val="20"/>
                <w:lang w:val="ru-RU"/>
              </w:rPr>
              <w:t xml:space="preserve">стр. </w:t>
            </w:r>
            <w:r w:rsidRPr="00A52DCA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A52DCA" w:rsidTr="00631457">
        <w:tc>
          <w:tcPr>
            <w:tcW w:w="2977" w:type="dxa"/>
          </w:tcPr>
          <w:p w:rsidR="00E272C7" w:rsidRPr="00A52DCA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A52DCA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A52DCA">
              <w:rPr>
                <w:sz w:val="20"/>
                <w:szCs w:val="20"/>
                <w:lang w:val="ru-RU"/>
              </w:rPr>
              <w:t>1007 (</w:t>
            </w:r>
            <w:r w:rsidR="008866F0" w:rsidRPr="00A52DCA">
              <w:rPr>
                <w:sz w:val="20"/>
                <w:szCs w:val="20"/>
                <w:lang w:val="ru-RU"/>
              </w:rPr>
              <w:t xml:space="preserve">стр. </w:t>
            </w:r>
            <w:r w:rsidRPr="00A52DCA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A52DCA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272C7" w:rsidRPr="00A52DCA" w:rsidRDefault="00E272C7" w:rsidP="00F3263A">
      <w:pPr>
        <w:rPr>
          <w:lang w:val="ru-RU"/>
        </w:rPr>
      </w:pPr>
    </w:p>
    <w:p w:rsidR="00E5105F" w:rsidRPr="00A52DCA" w:rsidRDefault="00E5105F" w:rsidP="00F3263A">
      <w:pPr>
        <w:rPr>
          <w:rFonts w:asciiTheme="minorHAnsi" w:hAnsiTheme="minorHAnsi"/>
          <w:lang w:val="ru-RU"/>
        </w:rPr>
      </w:pPr>
    </w:p>
    <w:p w:rsidR="000F4586" w:rsidRPr="00A52DCA" w:rsidRDefault="000F4586" w:rsidP="00F3263A">
      <w:pPr>
        <w:rPr>
          <w:rFonts w:asciiTheme="minorHAnsi" w:hAnsiTheme="minorHAnsi"/>
          <w:lang w:val="ru-RU"/>
        </w:rPr>
      </w:pPr>
    </w:p>
    <w:p w:rsidR="00E5105F" w:rsidRPr="00A52DCA" w:rsidRDefault="00E5105F" w:rsidP="00F3263A">
      <w:pPr>
        <w:rPr>
          <w:rFonts w:asciiTheme="minorHAnsi" w:hAnsiTheme="minorHAnsi"/>
          <w:lang w:val="ru-RU"/>
        </w:rPr>
      </w:pPr>
    </w:p>
    <w:p w:rsidR="00E5105F" w:rsidRPr="00A52DCA" w:rsidRDefault="00450DEB" w:rsidP="00A17542">
      <w:pPr>
        <w:pStyle w:val="Heading20"/>
        <w:rPr>
          <w:sz w:val="22"/>
          <w:szCs w:val="22"/>
          <w:lang w:val="ru-RU"/>
        </w:rPr>
      </w:pPr>
      <w:bookmarkStart w:id="191" w:name="_Toc253407167"/>
      <w:bookmarkStart w:id="192" w:name="_Toc259783162"/>
      <w:bookmarkStart w:id="193" w:name="_Toc262631833"/>
      <w:bookmarkStart w:id="194" w:name="_Toc265056512"/>
      <w:bookmarkStart w:id="195" w:name="_Toc266181259"/>
      <w:bookmarkStart w:id="196" w:name="_Toc268774044"/>
      <w:bookmarkStart w:id="197" w:name="_Toc271700513"/>
      <w:bookmarkStart w:id="198" w:name="_Toc273023374"/>
      <w:bookmarkStart w:id="199" w:name="_Toc274223848"/>
      <w:bookmarkStart w:id="200" w:name="_Toc276717184"/>
      <w:bookmarkStart w:id="201" w:name="_Toc279669170"/>
      <w:bookmarkStart w:id="202" w:name="_Toc280349226"/>
      <w:bookmarkStart w:id="203" w:name="_Toc282526058"/>
      <w:bookmarkStart w:id="204" w:name="_Toc283737224"/>
      <w:bookmarkStart w:id="205" w:name="_Toc286218735"/>
      <w:bookmarkStart w:id="206" w:name="_Toc288660300"/>
      <w:bookmarkStart w:id="207" w:name="_Toc291005409"/>
      <w:bookmarkStart w:id="208" w:name="_Toc292704993"/>
      <w:bookmarkStart w:id="209" w:name="_Toc295387918"/>
      <w:bookmarkStart w:id="210" w:name="_Toc296675488"/>
      <w:bookmarkStart w:id="211" w:name="_Toc297804739"/>
      <w:bookmarkStart w:id="212" w:name="_Toc301945313"/>
      <w:bookmarkStart w:id="213" w:name="_Toc303344268"/>
      <w:bookmarkStart w:id="214" w:name="_Toc304892186"/>
      <w:bookmarkStart w:id="215" w:name="_Toc308530351"/>
      <w:bookmarkStart w:id="216" w:name="_Toc311103663"/>
      <w:bookmarkStart w:id="217" w:name="_Toc313973328"/>
      <w:bookmarkStart w:id="218" w:name="_Toc316479984"/>
      <w:bookmarkStart w:id="219" w:name="_Toc318965022"/>
      <w:bookmarkStart w:id="220" w:name="_Toc320536978"/>
      <w:bookmarkStart w:id="221" w:name="_Toc323035741"/>
      <w:bookmarkStart w:id="222" w:name="_Toc323904394"/>
      <w:bookmarkStart w:id="223" w:name="_Toc332272672"/>
      <w:bookmarkStart w:id="224" w:name="_Toc334776207"/>
      <w:bookmarkStart w:id="225" w:name="_Toc335901526"/>
      <w:bookmarkStart w:id="226" w:name="_Toc337110352"/>
      <w:bookmarkStart w:id="227" w:name="_Toc338779393"/>
      <w:bookmarkStart w:id="228" w:name="_Toc340225540"/>
      <w:bookmarkStart w:id="229" w:name="_Toc341451238"/>
      <w:bookmarkStart w:id="230" w:name="_Toc342912869"/>
      <w:bookmarkStart w:id="231" w:name="_Toc343262689"/>
      <w:bookmarkStart w:id="232" w:name="_Toc345579844"/>
      <w:bookmarkStart w:id="233" w:name="_Toc346885966"/>
      <w:bookmarkStart w:id="234" w:name="_Toc347929611"/>
      <w:bookmarkStart w:id="235" w:name="_Toc349288272"/>
      <w:bookmarkStart w:id="236" w:name="_Toc350415590"/>
      <w:bookmarkStart w:id="237" w:name="_Toc351549911"/>
      <w:bookmarkStart w:id="238" w:name="_Toc352940516"/>
      <w:bookmarkStart w:id="239" w:name="_Toc354053853"/>
      <w:bookmarkStart w:id="240" w:name="_Toc355708879"/>
      <w:r w:rsidRPr="00A52DCA">
        <w:rPr>
          <w:sz w:val="22"/>
          <w:szCs w:val="22"/>
          <w:lang w:val="ru-RU"/>
        </w:rPr>
        <w:t>Обратный вызов</w:t>
      </w:r>
      <w:r w:rsidR="00E5105F" w:rsidRPr="00A52DCA">
        <w:rPr>
          <w:sz w:val="22"/>
          <w:szCs w:val="22"/>
          <w:lang w:val="ru-RU"/>
        </w:rPr>
        <w:br/>
      </w:r>
      <w:r w:rsidRPr="00A52DCA">
        <w:rPr>
          <w:sz w:val="22"/>
          <w:szCs w:val="22"/>
          <w:lang w:val="ru-RU"/>
        </w:rPr>
        <w:t>и альтернативные процедуры вызова</w:t>
      </w:r>
      <w:r w:rsidR="00E5105F" w:rsidRPr="00A52DCA">
        <w:rPr>
          <w:sz w:val="22"/>
          <w:szCs w:val="22"/>
          <w:lang w:val="ru-RU"/>
        </w:rPr>
        <w:t xml:space="preserve"> (</w:t>
      </w:r>
      <w:r w:rsidRPr="00A52DCA">
        <w:rPr>
          <w:sz w:val="22"/>
          <w:szCs w:val="22"/>
          <w:lang w:val="ru-RU"/>
        </w:rPr>
        <w:t>Рез</w:t>
      </w:r>
      <w:r w:rsidR="00E5105F" w:rsidRPr="00A52DCA">
        <w:rPr>
          <w:sz w:val="22"/>
          <w:szCs w:val="22"/>
          <w:lang w:val="ru-RU"/>
        </w:rPr>
        <w:t xml:space="preserve">. 21 </w:t>
      </w:r>
      <w:r w:rsidR="006D4B71">
        <w:rPr>
          <w:sz w:val="22"/>
          <w:szCs w:val="22"/>
          <w:lang w:val="ru-RU"/>
        </w:rPr>
        <w:t>(</w:t>
      </w:r>
      <w:r w:rsidRPr="00A52DCA">
        <w:rPr>
          <w:sz w:val="22"/>
          <w:szCs w:val="22"/>
          <w:lang w:val="ru-RU"/>
        </w:rPr>
        <w:t>Пересм</w:t>
      </w:r>
      <w:r w:rsidR="00E5105F" w:rsidRPr="00A52DCA">
        <w:rPr>
          <w:sz w:val="22"/>
          <w:szCs w:val="22"/>
          <w:lang w:val="ru-RU"/>
        </w:rPr>
        <w:t xml:space="preserve">. </w:t>
      </w:r>
      <w:r w:rsidRPr="00A52DCA">
        <w:rPr>
          <w:sz w:val="22"/>
          <w:szCs w:val="22"/>
          <w:lang w:val="ru-RU"/>
        </w:rPr>
        <w:t>ПК</w:t>
      </w:r>
      <w:r w:rsidR="00E5105F" w:rsidRPr="00A52DCA">
        <w:rPr>
          <w:sz w:val="22"/>
          <w:szCs w:val="22"/>
          <w:lang w:val="ru-RU"/>
        </w:rPr>
        <w:t>-06</w:t>
      </w:r>
      <w:r w:rsidR="006D4B71">
        <w:rPr>
          <w:sz w:val="22"/>
          <w:szCs w:val="22"/>
          <w:lang w:val="ru-RU"/>
        </w:rPr>
        <w:t>)</w:t>
      </w:r>
      <w:r w:rsidR="00E5105F" w:rsidRPr="00A52DCA">
        <w:rPr>
          <w:sz w:val="22"/>
          <w:szCs w:val="22"/>
          <w:lang w:val="ru-RU"/>
        </w:rPr>
        <w:t>)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E5105F" w:rsidRPr="00A52DCA" w:rsidRDefault="008866F0" w:rsidP="00A271A1">
      <w:pPr>
        <w:jc w:val="center"/>
        <w:rPr>
          <w:rFonts w:asciiTheme="minorHAnsi" w:hAnsiTheme="minorHAnsi"/>
          <w:lang w:val="ru-RU"/>
        </w:rPr>
      </w:pPr>
      <w:r w:rsidRPr="00A52DCA">
        <w:rPr>
          <w:rFonts w:asciiTheme="minorHAnsi" w:hAnsiTheme="minorHAnsi"/>
          <w:lang w:val="ru-RU"/>
        </w:rPr>
        <w:t>См.</w:t>
      </w:r>
      <w:r w:rsidR="00E5105F" w:rsidRPr="00A52DCA">
        <w:rPr>
          <w:rFonts w:asciiTheme="minorHAnsi" w:hAnsiTheme="minorHAnsi"/>
          <w:lang w:val="ru-RU"/>
        </w:rPr>
        <w:t xml:space="preserve"> URL: </w:t>
      </w:r>
      <w:hyperlink r:id="rId34" w:history="1">
        <w:r w:rsidR="00A271A1" w:rsidRPr="00A52DCA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A52DCA" w:rsidRDefault="00E5105F" w:rsidP="00F3263A">
      <w:pPr>
        <w:rPr>
          <w:rFonts w:asciiTheme="minorHAnsi" w:hAnsiTheme="minorHAnsi"/>
          <w:lang w:val="ru-RU"/>
        </w:rPr>
      </w:pPr>
    </w:p>
    <w:p w:rsidR="00E5105F" w:rsidRPr="00A52DCA" w:rsidRDefault="00E5105F" w:rsidP="00F3263A">
      <w:pPr>
        <w:rPr>
          <w:rFonts w:asciiTheme="minorHAnsi" w:hAnsiTheme="minorHAnsi"/>
          <w:lang w:val="ru-RU"/>
        </w:rPr>
      </w:pPr>
    </w:p>
    <w:p w:rsidR="00B94F44" w:rsidRPr="00A52DCA" w:rsidRDefault="00B94F44" w:rsidP="00F3263A">
      <w:pPr>
        <w:rPr>
          <w:rFonts w:asciiTheme="minorHAnsi" w:hAnsiTheme="minorHAnsi"/>
          <w:lang w:val="ru-RU"/>
        </w:rPr>
        <w:sectPr w:rsidR="00B94F44" w:rsidRPr="00A52DCA" w:rsidSect="00337B23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1901" w:h="16840" w:code="9"/>
          <w:pgMar w:top="1134" w:right="1134" w:bottom="1134" w:left="1134" w:header="567" w:footer="567" w:gutter="0"/>
          <w:paperSrc w:first="1264" w:other="1264"/>
          <w:cols w:space="720"/>
          <w:titlePg/>
          <w:docGrid w:linePitch="360"/>
        </w:sectPr>
      </w:pPr>
    </w:p>
    <w:p w:rsidR="00872C86" w:rsidRPr="005F6325" w:rsidRDefault="008866F0" w:rsidP="00F3263A">
      <w:pPr>
        <w:pStyle w:val="Heading1"/>
        <w:spacing w:before="0"/>
        <w:ind w:left="142"/>
        <w:jc w:val="center"/>
        <w:rPr>
          <w:rFonts w:asciiTheme="minorHAnsi" w:hAnsiTheme="minorHAnsi" w:cstheme="minorHAnsi"/>
          <w:sz w:val="26"/>
          <w:szCs w:val="26"/>
          <w:lang w:val="ru-RU"/>
        </w:rPr>
      </w:pPr>
      <w:bookmarkStart w:id="241" w:name="_Toc253407169"/>
      <w:bookmarkStart w:id="242" w:name="_Toc259783164"/>
      <w:bookmarkStart w:id="243" w:name="_Toc266181261"/>
      <w:bookmarkStart w:id="244" w:name="_Toc268774046"/>
      <w:bookmarkStart w:id="245" w:name="_Toc271700515"/>
      <w:bookmarkStart w:id="246" w:name="_Toc273023376"/>
      <w:bookmarkStart w:id="247" w:name="_Toc274223850"/>
      <w:bookmarkStart w:id="248" w:name="_Toc276717186"/>
      <w:bookmarkStart w:id="249" w:name="_Toc279669172"/>
      <w:bookmarkStart w:id="250" w:name="_Toc280349228"/>
      <w:bookmarkStart w:id="251" w:name="_Toc282526060"/>
      <w:bookmarkStart w:id="252" w:name="_Toc283737226"/>
      <w:bookmarkStart w:id="253" w:name="_Toc286218737"/>
      <w:bookmarkStart w:id="254" w:name="_Toc288660302"/>
      <w:bookmarkStart w:id="255" w:name="_Toc291005411"/>
      <w:bookmarkStart w:id="256" w:name="_Toc292704995"/>
      <w:bookmarkStart w:id="257" w:name="_Toc295387920"/>
      <w:bookmarkStart w:id="258" w:name="_Toc296675490"/>
      <w:bookmarkStart w:id="259" w:name="_Toc297804741"/>
      <w:bookmarkStart w:id="260" w:name="_Toc301945315"/>
      <w:bookmarkStart w:id="261" w:name="_Toc303344270"/>
      <w:bookmarkStart w:id="262" w:name="_Toc304892188"/>
      <w:bookmarkStart w:id="263" w:name="_Toc308530352"/>
      <w:bookmarkStart w:id="264" w:name="_Toc311103664"/>
      <w:bookmarkStart w:id="265" w:name="_Toc313973329"/>
      <w:bookmarkStart w:id="266" w:name="_Toc316479985"/>
      <w:bookmarkStart w:id="267" w:name="_Toc318965023"/>
      <w:bookmarkStart w:id="268" w:name="_Toc320536979"/>
      <w:bookmarkStart w:id="269" w:name="_Toc321233409"/>
      <w:bookmarkStart w:id="270" w:name="_Toc321311688"/>
      <w:bookmarkStart w:id="271" w:name="_Toc321820569"/>
      <w:bookmarkStart w:id="272" w:name="_Toc323035742"/>
      <w:bookmarkStart w:id="273" w:name="_Toc323904395"/>
      <w:bookmarkStart w:id="274" w:name="_Toc332272673"/>
      <w:bookmarkStart w:id="275" w:name="_Toc334776208"/>
      <w:bookmarkStart w:id="276" w:name="_Toc335901527"/>
      <w:bookmarkStart w:id="277" w:name="_Toc337110353"/>
      <w:bookmarkStart w:id="278" w:name="_Toc338779394"/>
      <w:bookmarkStart w:id="279" w:name="_Toc340225541"/>
      <w:bookmarkStart w:id="280" w:name="_Toc341451239"/>
      <w:bookmarkStart w:id="281" w:name="_Toc342912870"/>
      <w:bookmarkStart w:id="282" w:name="_Toc343262690"/>
      <w:bookmarkStart w:id="283" w:name="_Toc345579845"/>
      <w:bookmarkStart w:id="284" w:name="_Toc346885967"/>
      <w:bookmarkStart w:id="285" w:name="_Toc347929612"/>
      <w:bookmarkStart w:id="286" w:name="_Toc349288273"/>
      <w:bookmarkStart w:id="287" w:name="_Toc350415591"/>
      <w:bookmarkStart w:id="288" w:name="_Toc351549912"/>
      <w:bookmarkStart w:id="289" w:name="_Toc352940517"/>
      <w:bookmarkStart w:id="290" w:name="_Toc354053854"/>
      <w:bookmarkStart w:id="291" w:name="_Toc355708880"/>
      <w:r w:rsidRPr="005F6325">
        <w:rPr>
          <w:rFonts w:asciiTheme="minorHAnsi" w:hAnsiTheme="minorHAnsi" w:cstheme="minorHAnsi"/>
          <w:sz w:val="26"/>
          <w:szCs w:val="26"/>
          <w:lang w:val="ru-RU"/>
        </w:rPr>
        <w:lastRenderedPageBreak/>
        <w:t>ПОПРАВКИ К СЛУЖЕБНЫМ ПУБЛИКАЦИЯМ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:rsidR="00872C86" w:rsidRPr="00A52DCA" w:rsidRDefault="00316E9B" w:rsidP="009B3D4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52DC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A52DCA" w:rsidTr="00CE749E">
        <w:tc>
          <w:tcPr>
            <w:tcW w:w="590" w:type="dxa"/>
          </w:tcPr>
          <w:p w:rsidR="00872C86" w:rsidRPr="00A52DCA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5F6325" w:rsidRDefault="00316E9B" w:rsidP="00F3263A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2DCA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A52D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A52DCA" w:rsidTr="00CE749E">
        <w:tc>
          <w:tcPr>
            <w:tcW w:w="590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5F6325" w:rsidRDefault="00316E9B" w:rsidP="00F3263A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A52D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A52DCA" w:rsidTr="00CE749E">
        <w:tc>
          <w:tcPr>
            <w:tcW w:w="590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5F6325" w:rsidRDefault="00316E9B" w:rsidP="00F3263A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A52DCA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A52DCA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A52DCA" w:rsidTr="00CE749E">
        <w:tc>
          <w:tcPr>
            <w:tcW w:w="590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52DC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5F6325" w:rsidRDefault="00316E9B" w:rsidP="00F3263A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</w:t>
            </w:r>
            <w:r w:rsidR="00872C86"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ы</w:t>
            </w:r>
            <w:r w:rsidR="00872C86" w:rsidRPr="005F632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A52DCA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E749E" w:rsidRPr="0008762B" w:rsidRDefault="00CE749E" w:rsidP="00CE749E">
      <w:pPr>
        <w:pStyle w:val="Heading20"/>
        <w:spacing w:before="840"/>
        <w:rPr>
          <w:rFonts w:cs="Calibri"/>
          <w:sz w:val="22"/>
          <w:szCs w:val="22"/>
          <w:lang w:val="ru-RU"/>
        </w:rPr>
      </w:pPr>
      <w:bookmarkStart w:id="292" w:name="_Toc357001964"/>
      <w:bookmarkStart w:id="293" w:name="_Toc36875243"/>
      <w:r w:rsidRPr="0008762B">
        <w:rPr>
          <w:rFonts w:cs="Calibri"/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08762B">
        <w:rPr>
          <w:rFonts w:cs="Calibri"/>
          <w:sz w:val="22"/>
          <w:szCs w:val="22"/>
          <w:lang w:val="ru-RU"/>
        </w:rPr>
        <w:br/>
        <w:t xml:space="preserve">морской подвижной службы </w:t>
      </w:r>
      <w:r w:rsidRPr="0008762B">
        <w:rPr>
          <w:rFonts w:cs="Calibri"/>
          <w:sz w:val="22"/>
          <w:szCs w:val="22"/>
          <w:lang w:val="ru-RU"/>
        </w:rPr>
        <w:br/>
        <w:t>(Список V)</w:t>
      </w:r>
      <w:r w:rsidRPr="0008762B">
        <w:rPr>
          <w:rFonts w:cs="Calibri"/>
          <w:sz w:val="22"/>
          <w:szCs w:val="22"/>
          <w:lang w:val="ru-RU"/>
        </w:rPr>
        <w:br/>
        <w:t>Издание 2013 года</w:t>
      </w:r>
      <w:r w:rsidRPr="0008762B">
        <w:rPr>
          <w:rFonts w:cs="Calibri"/>
          <w:sz w:val="22"/>
          <w:szCs w:val="22"/>
          <w:lang w:val="ru-RU"/>
        </w:rPr>
        <w:br/>
      </w:r>
      <w:r w:rsidRPr="0008762B">
        <w:rPr>
          <w:rFonts w:cs="Calibri"/>
          <w:sz w:val="22"/>
          <w:szCs w:val="22"/>
          <w:lang w:val="ru-RU"/>
        </w:rPr>
        <w:br/>
        <w:t>Раздел VI</w:t>
      </w:r>
      <w:bookmarkEnd w:id="292"/>
    </w:p>
    <w:p w:rsidR="00CE749E" w:rsidRPr="00CE749E" w:rsidRDefault="00CE749E" w:rsidP="00CE749E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CE749E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36683D" w:rsidRPr="004D6480" w:rsidRDefault="00CE749E" w:rsidP="00F5786F">
      <w:pPr>
        <w:widowControl w:val="0"/>
        <w:tabs>
          <w:tab w:val="clear" w:pos="1276"/>
          <w:tab w:val="clear" w:pos="1843"/>
          <w:tab w:val="left" w:pos="1418"/>
          <w:tab w:val="left" w:pos="2127"/>
        </w:tabs>
        <w:spacing w:before="50"/>
        <w:ind w:left="1418" w:hanging="851"/>
        <w:jc w:val="left"/>
        <w:rPr>
          <w:rFonts w:asciiTheme="minorHAnsi" w:hAnsiTheme="minorHAnsi" w:cs="Arial"/>
          <w:color w:val="000000"/>
          <w:lang w:val="en-US"/>
        </w:rPr>
      </w:pPr>
      <w:r w:rsidRPr="007C0B53">
        <w:rPr>
          <w:rFonts w:asciiTheme="minorHAnsi" w:hAnsiTheme="minorHAnsi" w:cs="Arial"/>
          <w:b/>
          <w:bCs/>
          <w:color w:val="000000"/>
        </w:rPr>
        <w:t>BE05</w:t>
      </w:r>
      <w:r w:rsidRPr="007C0B53">
        <w:rPr>
          <w:rFonts w:asciiTheme="minorHAnsi" w:hAnsiTheme="minorHAnsi" w:cs="Arial"/>
          <w:sz w:val="24"/>
          <w:szCs w:val="24"/>
        </w:rPr>
        <w:tab/>
      </w:r>
      <w:r w:rsidRPr="007C0B53">
        <w:rPr>
          <w:rFonts w:asciiTheme="minorHAnsi" w:hAnsiTheme="minorHAnsi" w:cs="Arial"/>
          <w:color w:val="000000"/>
          <w:lang w:val="en-US"/>
        </w:rPr>
        <w:t>Imtech Marine Belgium N.V., Noordersingel 17 B,</w:t>
      </w:r>
      <w:r>
        <w:rPr>
          <w:rFonts w:asciiTheme="minorHAnsi" w:hAnsiTheme="minorHAnsi" w:cs="Arial"/>
          <w:color w:val="000000"/>
          <w:lang w:val="en-US"/>
        </w:rPr>
        <w:br/>
      </w:r>
      <w:r w:rsidRPr="00E13528">
        <w:rPr>
          <w:rFonts w:asciiTheme="minorHAnsi" w:hAnsiTheme="minorHAnsi" w:cs="Arial"/>
          <w:color w:val="000000"/>
          <w:lang w:val="en-US"/>
        </w:rPr>
        <w:t>2140 Borgerhout (Antwerpen), Belgium.</w:t>
      </w:r>
    </w:p>
    <w:p w:rsidR="001A7C17" w:rsidRPr="000E639A" w:rsidRDefault="001A7C17" w:rsidP="000E639A">
      <w:pPr>
        <w:pStyle w:val="Heading20"/>
        <w:spacing w:before="960"/>
        <w:rPr>
          <w:rFonts w:asciiTheme="minorHAnsi" w:hAnsiTheme="minorHAnsi"/>
          <w:sz w:val="18"/>
          <w:szCs w:val="18"/>
          <w:lang w:val="ru-RU"/>
        </w:rPr>
      </w:pPr>
      <w:r w:rsidRPr="001A7C17">
        <w:rPr>
          <w:sz w:val="24"/>
          <w:szCs w:val="24"/>
          <w:lang w:val="ru-RU"/>
        </w:rPr>
        <w:t>Статус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радиосвязи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между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любительскими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станциями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разных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стран</w:t>
      </w:r>
      <w:r w:rsidRPr="000E639A">
        <w:rPr>
          <w:sz w:val="24"/>
          <w:szCs w:val="24"/>
          <w:lang w:val="ru-RU"/>
        </w:rPr>
        <w:t xml:space="preserve"> (</w:t>
      </w:r>
      <w:r w:rsidRPr="001A7C17">
        <w:rPr>
          <w:sz w:val="24"/>
          <w:szCs w:val="24"/>
          <w:lang w:val="ru-RU"/>
        </w:rPr>
        <w:t>в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соответствии</w:t>
      </w:r>
      <w:r w:rsidRPr="000E639A">
        <w:rPr>
          <w:sz w:val="24"/>
          <w:szCs w:val="24"/>
          <w:lang w:val="ru-RU"/>
        </w:rPr>
        <w:t xml:space="preserve"> </w:t>
      </w:r>
      <w:r w:rsidR="00397D35">
        <w:rPr>
          <w:sz w:val="24"/>
          <w:szCs w:val="24"/>
          <w:lang w:val="ru-RU"/>
        </w:rPr>
        <w:br/>
      </w:r>
      <w:r w:rsidRPr="001A7C17">
        <w:rPr>
          <w:sz w:val="24"/>
          <w:szCs w:val="24"/>
          <w:lang w:val="ru-RU"/>
        </w:rPr>
        <w:t>с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положением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необязательного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характера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п</w:t>
      </w:r>
      <w:r w:rsidRPr="000E639A">
        <w:rPr>
          <w:sz w:val="24"/>
          <w:szCs w:val="24"/>
          <w:lang w:val="ru-RU"/>
        </w:rPr>
        <w:t>.</w:t>
      </w:r>
      <w:r w:rsidRPr="001A7C17">
        <w:rPr>
          <w:sz w:val="24"/>
          <w:szCs w:val="24"/>
          <w:lang w:val="en-GB"/>
        </w:rPr>
        <w:t> </w:t>
      </w:r>
      <w:r w:rsidRPr="000E639A">
        <w:rPr>
          <w:sz w:val="24"/>
          <w:szCs w:val="24"/>
          <w:lang w:val="ru-RU"/>
        </w:rPr>
        <w:t xml:space="preserve">25.1 </w:t>
      </w:r>
      <w:r w:rsidRPr="001A7C17">
        <w:rPr>
          <w:sz w:val="24"/>
          <w:szCs w:val="24"/>
          <w:lang w:val="ru-RU"/>
        </w:rPr>
        <w:t>Регламента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радиосвязи</w:t>
      </w:r>
      <w:r w:rsidRPr="000E639A">
        <w:rPr>
          <w:sz w:val="24"/>
          <w:szCs w:val="24"/>
          <w:lang w:val="ru-RU"/>
        </w:rPr>
        <w:t xml:space="preserve">) </w:t>
      </w:r>
      <w:r w:rsidR="00397D35">
        <w:rPr>
          <w:sz w:val="24"/>
          <w:szCs w:val="24"/>
          <w:lang w:val="ru-RU"/>
        </w:rPr>
        <w:br/>
      </w:r>
      <w:r w:rsidRPr="001A7C17">
        <w:rPr>
          <w:sz w:val="24"/>
          <w:szCs w:val="24"/>
          <w:lang w:val="ru-RU"/>
        </w:rPr>
        <w:t>и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форма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позывных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сигналов</w:t>
      </w:r>
      <w:r w:rsidRPr="000E639A">
        <w:rPr>
          <w:sz w:val="24"/>
          <w:szCs w:val="24"/>
          <w:lang w:val="ru-RU"/>
        </w:rPr>
        <w:t xml:space="preserve">, </w:t>
      </w:r>
      <w:r w:rsidRPr="001A7C17">
        <w:rPr>
          <w:sz w:val="24"/>
          <w:szCs w:val="24"/>
          <w:lang w:val="ru-RU"/>
        </w:rPr>
        <w:t>присвоенных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каждой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администрацией</w:t>
      </w:r>
      <w:r w:rsidRPr="000E639A">
        <w:rPr>
          <w:sz w:val="24"/>
          <w:szCs w:val="24"/>
          <w:lang w:val="ru-RU"/>
        </w:rPr>
        <w:t xml:space="preserve"> </w:t>
      </w:r>
      <w:r w:rsidR="00397D35">
        <w:rPr>
          <w:sz w:val="24"/>
          <w:szCs w:val="24"/>
          <w:lang w:val="ru-RU"/>
        </w:rPr>
        <w:br/>
      </w:r>
      <w:r w:rsidRPr="001A7C17">
        <w:rPr>
          <w:sz w:val="24"/>
          <w:szCs w:val="24"/>
          <w:lang w:val="ru-RU"/>
        </w:rPr>
        <w:t>своим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любительским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и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экспериментальным</w:t>
      </w:r>
      <w:r w:rsidRPr="000E639A">
        <w:rPr>
          <w:sz w:val="24"/>
          <w:szCs w:val="24"/>
          <w:lang w:val="ru-RU"/>
        </w:rPr>
        <w:t xml:space="preserve"> </w:t>
      </w:r>
      <w:r w:rsidRPr="001A7C17">
        <w:rPr>
          <w:sz w:val="24"/>
          <w:szCs w:val="24"/>
          <w:lang w:val="ru-RU"/>
        </w:rPr>
        <w:t>станциям</w:t>
      </w:r>
    </w:p>
    <w:p w:rsidR="001A7C17" w:rsidRPr="001A7C17" w:rsidRDefault="001A7C17" w:rsidP="00E02DAE">
      <w:pPr>
        <w:spacing w:before="240"/>
        <w:jc w:val="center"/>
        <w:rPr>
          <w:rFonts w:asciiTheme="minorHAnsi" w:hAnsiTheme="minorHAnsi"/>
          <w:sz w:val="18"/>
          <w:szCs w:val="18"/>
          <w:lang w:val="ru-RU"/>
        </w:rPr>
      </w:pPr>
      <w:r w:rsidRPr="001A7C17">
        <w:rPr>
          <w:lang w:val="ru-RU"/>
        </w:rPr>
        <w:t>(</w:t>
      </w:r>
      <w:r>
        <w:rPr>
          <w:lang w:val="ru-RU"/>
        </w:rPr>
        <w:t>Приложение</w:t>
      </w:r>
      <w:r w:rsidRPr="001A7C17">
        <w:rPr>
          <w:lang w:val="ru-RU"/>
        </w:rPr>
        <w:t xml:space="preserve"> </w:t>
      </w:r>
      <w:r>
        <w:rPr>
          <w:lang w:val="ru-RU"/>
        </w:rPr>
        <w:t>к</w:t>
      </w:r>
      <w:r w:rsidRPr="001A7C17">
        <w:rPr>
          <w:lang w:val="ru-RU"/>
        </w:rPr>
        <w:t xml:space="preserve"> </w:t>
      </w:r>
      <w:r>
        <w:rPr>
          <w:lang w:val="ru-RU"/>
        </w:rPr>
        <w:t>Оперативному</w:t>
      </w:r>
      <w:r w:rsidRPr="001A7C17">
        <w:rPr>
          <w:lang w:val="ru-RU"/>
        </w:rPr>
        <w:t xml:space="preserve"> </w:t>
      </w:r>
      <w:r>
        <w:rPr>
          <w:lang w:val="ru-RU"/>
        </w:rPr>
        <w:t>бюллетеню</w:t>
      </w:r>
      <w:r w:rsidRPr="001A7C17">
        <w:rPr>
          <w:lang w:val="ru-RU"/>
        </w:rPr>
        <w:t xml:space="preserve"> </w:t>
      </w:r>
      <w:r>
        <w:rPr>
          <w:lang w:val="ru-RU"/>
        </w:rPr>
        <w:t>МСЭ</w:t>
      </w:r>
      <w:r w:rsidR="00806131">
        <w:rPr>
          <w:lang w:val="ru-RU"/>
        </w:rPr>
        <w:t xml:space="preserve"> </w:t>
      </w:r>
      <w:r w:rsidR="00806131" w:rsidRPr="001A7C17">
        <w:rPr>
          <w:lang w:val="ru-RU"/>
        </w:rPr>
        <w:t xml:space="preserve">№968 </w:t>
      </w:r>
      <w:r w:rsidRPr="001A7C17">
        <w:rPr>
          <w:lang w:val="ru-RU"/>
        </w:rPr>
        <w:t>– 15.</w:t>
      </w:r>
      <w:r w:rsidRPr="00C2174F">
        <w:rPr>
          <w:lang w:val="en-US"/>
        </w:rPr>
        <w:t>XI</w:t>
      </w:r>
      <w:r w:rsidRPr="001A7C17">
        <w:rPr>
          <w:lang w:val="ru-RU"/>
        </w:rPr>
        <w:t>.2010)</w:t>
      </w:r>
      <w:r w:rsidRPr="001A7C17">
        <w:rPr>
          <w:lang w:val="ru-RU"/>
        </w:rPr>
        <w:br/>
      </w:r>
      <w:r w:rsidRPr="001A7C17">
        <w:rPr>
          <w:rFonts w:asciiTheme="minorHAnsi" w:hAnsiTheme="minorHAnsi"/>
          <w:sz w:val="18"/>
          <w:szCs w:val="18"/>
          <w:lang w:val="ru-RU"/>
        </w:rPr>
        <w:t>(</w:t>
      </w:r>
      <w:r>
        <w:rPr>
          <w:rFonts w:asciiTheme="minorHAnsi" w:hAnsiTheme="minorHAnsi"/>
          <w:sz w:val="18"/>
          <w:szCs w:val="18"/>
          <w:lang w:val="ru-RU"/>
        </w:rPr>
        <w:t>Поправка</w:t>
      </w:r>
      <w:r w:rsidRPr="001A7C17">
        <w:rPr>
          <w:rFonts w:asciiTheme="minorHAnsi" w:hAnsi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/>
          <w:sz w:val="18"/>
          <w:szCs w:val="18"/>
          <w:lang w:val="ru-RU"/>
        </w:rPr>
        <w:t>№</w:t>
      </w:r>
      <w:r w:rsidR="00FF240A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1A7C17">
        <w:rPr>
          <w:rFonts w:asciiTheme="minorHAnsi" w:hAnsiTheme="minorHAnsi"/>
          <w:sz w:val="18"/>
          <w:szCs w:val="18"/>
          <w:lang w:val="ru-RU"/>
        </w:rPr>
        <w:t>2)</w:t>
      </w:r>
    </w:p>
    <w:p w:rsidR="001A7C17" w:rsidRPr="004D6480" w:rsidRDefault="001A7C17" w:rsidP="001A7C17">
      <w:pPr>
        <w:pStyle w:val="Country"/>
        <w:spacing w:before="240"/>
        <w:rPr>
          <w:rFonts w:asciiTheme="minorHAnsi" w:hAnsiTheme="minorHAnsi"/>
          <w:lang w:val="ru-RU"/>
        </w:rPr>
      </w:pPr>
      <w:r w:rsidRPr="00293080">
        <w:rPr>
          <w:rFonts w:asciiTheme="minorHAnsi" w:hAnsiTheme="minorHAnsi"/>
          <w:lang w:val="en-US"/>
        </w:rPr>
        <w:t>P</w:t>
      </w:r>
      <w:r w:rsidRPr="004D6480">
        <w:rPr>
          <w:rFonts w:asciiTheme="minorHAnsi" w:hAnsiTheme="minorHAnsi"/>
          <w:lang w:val="ru-RU"/>
        </w:rPr>
        <w:t xml:space="preserve">  11     </w:t>
      </w:r>
      <w:bookmarkStart w:id="294" w:name="_Toc138134861"/>
      <w:bookmarkStart w:id="295" w:name="_Toc144189124"/>
      <w:bookmarkStart w:id="296" w:name="_Toc144194418"/>
      <w:r>
        <w:rPr>
          <w:rFonts w:asciiTheme="minorHAnsi" w:hAnsiTheme="minorHAnsi"/>
          <w:lang w:val="ru-RU"/>
        </w:rPr>
        <w:t>Бахрейн</w:t>
      </w:r>
      <w:r w:rsidRPr="004D6480">
        <w:rPr>
          <w:rFonts w:asciiTheme="minorHAnsi" w:hAnsiTheme="minorHAnsi"/>
          <w:lang w:val="ru-RU"/>
        </w:rPr>
        <w:t xml:space="preserve"> (</w:t>
      </w:r>
      <w:r w:rsidR="002F5D32">
        <w:rPr>
          <w:rFonts w:asciiTheme="minorHAnsi" w:hAnsiTheme="minorHAnsi"/>
          <w:lang w:val="ru-RU"/>
        </w:rPr>
        <w:t>Короле</w:t>
      </w:r>
      <w:r>
        <w:rPr>
          <w:rFonts w:asciiTheme="minorHAnsi" w:hAnsiTheme="minorHAnsi"/>
          <w:lang w:val="ru-RU"/>
        </w:rPr>
        <w:t>вство</w:t>
      </w:r>
      <w:r w:rsidRPr="004D6480">
        <w:rPr>
          <w:rFonts w:asciiTheme="minorHAnsi" w:hAnsiTheme="minorHAnsi"/>
          <w:lang w:val="ru-RU"/>
        </w:rPr>
        <w:t>)</w:t>
      </w:r>
      <w:bookmarkEnd w:id="294"/>
      <w:bookmarkEnd w:id="295"/>
      <w:bookmarkEnd w:id="296"/>
      <w:r w:rsidRPr="004D6480">
        <w:rPr>
          <w:rFonts w:asciiTheme="minorHAnsi" w:hAnsiTheme="minorHAnsi"/>
          <w:lang w:val="ru-RU"/>
        </w:rPr>
        <w:t xml:space="preserve">     </w:t>
      </w:r>
      <w:r w:rsidRPr="00293080">
        <w:rPr>
          <w:rFonts w:asciiTheme="minorHAnsi" w:hAnsiTheme="minorHAnsi"/>
          <w:bCs/>
          <w:lang w:val="en-US"/>
        </w:rPr>
        <w:t>LIR</w:t>
      </w:r>
    </w:p>
    <w:p w:rsidR="001A7C17" w:rsidRPr="00DB7600" w:rsidRDefault="00DB7600" w:rsidP="00DB7600">
      <w:pPr>
        <w:pStyle w:val="Tabletext"/>
        <w:spacing w:before="240" w:line="220" w:lineRule="exact"/>
        <w:rPr>
          <w:b w:val="0"/>
          <w:bCs/>
          <w:sz w:val="20"/>
          <w:szCs w:val="20"/>
          <w:lang w:val="ru-RU"/>
        </w:rPr>
      </w:pPr>
      <w:r>
        <w:rPr>
          <w:b w:val="0"/>
          <w:bCs/>
          <w:sz w:val="20"/>
          <w:szCs w:val="20"/>
          <w:lang w:val="ru-RU"/>
        </w:rPr>
        <w:t>После</w:t>
      </w:r>
      <w:r w:rsidRPr="00DB7600">
        <w:rPr>
          <w:b w:val="0"/>
          <w:bCs/>
          <w:sz w:val="20"/>
          <w:szCs w:val="20"/>
          <w:lang w:val="ru-RU"/>
        </w:rPr>
        <w:t xml:space="preserve"> </w:t>
      </w:r>
      <w:r w:rsidR="001A7C17" w:rsidRPr="00E13528">
        <w:rPr>
          <w:b w:val="0"/>
          <w:bCs/>
          <w:sz w:val="20"/>
          <w:szCs w:val="20"/>
          <w:lang w:val="en-US"/>
        </w:rPr>
        <w:t>A</w:t>
      </w:r>
      <w:r w:rsidR="001A7C17" w:rsidRPr="00DB7600">
        <w:rPr>
          <w:b w:val="0"/>
          <w:bCs/>
          <w:sz w:val="20"/>
          <w:szCs w:val="20"/>
          <w:lang w:val="ru-RU"/>
        </w:rPr>
        <w:t xml:space="preserve">9 </w:t>
      </w:r>
      <w:r>
        <w:rPr>
          <w:b w:val="0"/>
          <w:bCs/>
          <w:sz w:val="20"/>
          <w:szCs w:val="20"/>
          <w:lang w:val="ru-RU"/>
        </w:rPr>
        <w:t>следует</w:t>
      </w:r>
      <w:r w:rsidRPr="00DB7600">
        <w:rPr>
          <w:b w:val="0"/>
          <w:bCs/>
          <w:sz w:val="20"/>
          <w:szCs w:val="20"/>
          <w:lang w:val="ru-RU"/>
        </w:rPr>
        <w:t xml:space="preserve"> </w:t>
      </w:r>
      <w:r>
        <w:rPr>
          <w:b w:val="0"/>
          <w:bCs/>
          <w:sz w:val="20"/>
          <w:szCs w:val="20"/>
          <w:lang w:val="ru-RU"/>
        </w:rPr>
        <w:t>цифра</w:t>
      </w:r>
      <w:r w:rsidR="001A7C17" w:rsidRPr="00DB7600">
        <w:rPr>
          <w:b w:val="0"/>
          <w:bCs/>
          <w:sz w:val="20"/>
          <w:szCs w:val="20"/>
          <w:lang w:val="ru-RU"/>
        </w:rPr>
        <w:t xml:space="preserve"> (</w:t>
      </w:r>
      <w:r>
        <w:rPr>
          <w:b w:val="0"/>
          <w:bCs/>
          <w:sz w:val="20"/>
          <w:szCs w:val="20"/>
          <w:lang w:val="ru-RU"/>
        </w:rPr>
        <w:t>от</w:t>
      </w:r>
      <w:r w:rsidRPr="00DB7600">
        <w:rPr>
          <w:b w:val="0"/>
          <w:bCs/>
          <w:sz w:val="20"/>
          <w:szCs w:val="20"/>
          <w:lang w:val="ru-RU"/>
        </w:rPr>
        <w:t xml:space="preserve"> </w:t>
      </w:r>
      <w:r w:rsidR="001A7C17" w:rsidRPr="00DB7600">
        <w:rPr>
          <w:b w:val="0"/>
          <w:bCs/>
          <w:sz w:val="20"/>
          <w:szCs w:val="20"/>
          <w:lang w:val="ru-RU"/>
        </w:rPr>
        <w:t>0</w:t>
      </w:r>
      <w:r w:rsidRPr="00DB7600">
        <w:rPr>
          <w:b w:val="0"/>
          <w:bCs/>
          <w:sz w:val="20"/>
          <w:szCs w:val="20"/>
          <w:lang w:val="ru-RU"/>
        </w:rPr>
        <w:t xml:space="preserve"> </w:t>
      </w:r>
      <w:r>
        <w:rPr>
          <w:b w:val="0"/>
          <w:bCs/>
          <w:sz w:val="20"/>
          <w:szCs w:val="20"/>
          <w:lang w:val="ru-RU"/>
        </w:rPr>
        <w:t>до</w:t>
      </w:r>
      <w:r w:rsidRPr="00DB7600">
        <w:rPr>
          <w:b w:val="0"/>
          <w:bCs/>
          <w:sz w:val="20"/>
          <w:szCs w:val="20"/>
          <w:lang w:val="ru-RU"/>
        </w:rPr>
        <w:t xml:space="preserve"> </w:t>
      </w:r>
      <w:r w:rsidR="001A7C17" w:rsidRPr="00DB7600">
        <w:rPr>
          <w:b w:val="0"/>
          <w:bCs/>
          <w:sz w:val="20"/>
          <w:szCs w:val="20"/>
          <w:lang w:val="ru-RU"/>
        </w:rPr>
        <w:t>9)</w:t>
      </w:r>
      <w:r w:rsidRPr="00DB7600">
        <w:rPr>
          <w:b w:val="0"/>
          <w:bCs/>
          <w:sz w:val="20"/>
          <w:szCs w:val="20"/>
          <w:lang w:val="ru-RU"/>
        </w:rPr>
        <w:t xml:space="preserve">, </w:t>
      </w:r>
      <w:r>
        <w:rPr>
          <w:b w:val="0"/>
          <w:bCs/>
          <w:sz w:val="20"/>
          <w:szCs w:val="20"/>
          <w:lang w:val="ru-RU"/>
        </w:rPr>
        <w:t>после</w:t>
      </w:r>
      <w:r w:rsidRPr="00DB7600">
        <w:rPr>
          <w:b w:val="0"/>
          <w:bCs/>
          <w:sz w:val="20"/>
          <w:szCs w:val="20"/>
          <w:lang w:val="ru-RU"/>
        </w:rPr>
        <w:t xml:space="preserve"> </w:t>
      </w:r>
      <w:r>
        <w:rPr>
          <w:b w:val="0"/>
          <w:bCs/>
          <w:sz w:val="20"/>
          <w:szCs w:val="20"/>
          <w:lang w:val="ru-RU"/>
        </w:rPr>
        <w:t>которой</w:t>
      </w:r>
      <w:r w:rsidRPr="00DB7600">
        <w:rPr>
          <w:b w:val="0"/>
          <w:bCs/>
          <w:sz w:val="20"/>
          <w:szCs w:val="20"/>
          <w:lang w:val="ru-RU"/>
        </w:rPr>
        <w:t xml:space="preserve"> </w:t>
      </w:r>
      <w:r>
        <w:rPr>
          <w:b w:val="0"/>
          <w:bCs/>
          <w:sz w:val="20"/>
          <w:szCs w:val="20"/>
          <w:lang w:val="ru-RU"/>
        </w:rPr>
        <w:t>следуют</w:t>
      </w:r>
      <w:r w:rsidRPr="00DB7600">
        <w:rPr>
          <w:b w:val="0"/>
          <w:bCs/>
          <w:sz w:val="20"/>
          <w:szCs w:val="20"/>
          <w:lang w:val="ru-RU"/>
        </w:rPr>
        <w:t xml:space="preserve"> </w:t>
      </w:r>
      <w:r w:rsidR="001A7C17" w:rsidRPr="00DB7600">
        <w:rPr>
          <w:b w:val="0"/>
          <w:bCs/>
          <w:sz w:val="20"/>
          <w:szCs w:val="20"/>
          <w:lang w:val="ru-RU"/>
        </w:rPr>
        <w:t xml:space="preserve">2, 3 </w:t>
      </w:r>
      <w:r>
        <w:rPr>
          <w:b w:val="0"/>
          <w:bCs/>
          <w:sz w:val="20"/>
          <w:szCs w:val="20"/>
          <w:lang w:val="ru-RU"/>
        </w:rPr>
        <w:t>или</w:t>
      </w:r>
      <w:r w:rsidR="001A7C17" w:rsidRPr="00DB7600">
        <w:rPr>
          <w:b w:val="0"/>
          <w:bCs/>
          <w:sz w:val="20"/>
          <w:szCs w:val="20"/>
          <w:lang w:val="ru-RU"/>
        </w:rPr>
        <w:t xml:space="preserve"> 4 </w:t>
      </w:r>
      <w:r>
        <w:rPr>
          <w:b w:val="0"/>
          <w:bCs/>
          <w:sz w:val="20"/>
          <w:szCs w:val="20"/>
          <w:lang w:val="ru-RU"/>
        </w:rPr>
        <w:t>знака</w:t>
      </w:r>
      <w:r w:rsidR="001A7C17" w:rsidRPr="00DB7600">
        <w:rPr>
          <w:b w:val="0"/>
          <w:bCs/>
          <w:sz w:val="20"/>
          <w:szCs w:val="20"/>
          <w:lang w:val="ru-RU"/>
        </w:rPr>
        <w:t xml:space="preserve">, </w:t>
      </w:r>
      <w:r>
        <w:rPr>
          <w:b w:val="0"/>
          <w:bCs/>
          <w:sz w:val="20"/>
          <w:szCs w:val="20"/>
          <w:lang w:val="ru-RU"/>
        </w:rPr>
        <w:t>причем последний должен быть буквой</w:t>
      </w:r>
      <w:r w:rsidR="001A7C17" w:rsidRPr="00DB7600">
        <w:rPr>
          <w:b w:val="0"/>
          <w:bCs/>
          <w:sz w:val="20"/>
          <w:szCs w:val="20"/>
          <w:lang w:val="ru-RU"/>
        </w:rPr>
        <w:t>.</w:t>
      </w:r>
    </w:p>
    <w:p w:rsidR="001A7C17" w:rsidRPr="00DB7600" w:rsidRDefault="001A7C17" w:rsidP="001A7C17">
      <w:pPr>
        <w:rPr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949"/>
        <w:gridCol w:w="5115"/>
      </w:tblGrid>
      <w:tr w:rsidR="001A7C17" w:rsidRPr="00293080" w:rsidTr="00FF240A">
        <w:trPr>
          <w:cantSplit/>
          <w:jc w:val="center"/>
        </w:trPr>
        <w:tc>
          <w:tcPr>
            <w:tcW w:w="2400" w:type="dxa"/>
            <w:vAlign w:val="center"/>
          </w:tcPr>
          <w:p w:rsidR="001A7C17" w:rsidRPr="00DB7600" w:rsidRDefault="00DB7600" w:rsidP="00941F79">
            <w:pPr>
              <w:pStyle w:val="Tablehead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Префикс</w:t>
            </w:r>
          </w:p>
        </w:tc>
        <w:tc>
          <w:tcPr>
            <w:tcW w:w="2040" w:type="dxa"/>
            <w:vAlign w:val="center"/>
          </w:tcPr>
          <w:p w:rsidR="001A7C17" w:rsidRPr="00DB7600" w:rsidRDefault="00DB7600" w:rsidP="00941F79">
            <w:pPr>
              <w:pStyle w:val="Tablehead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Цифра</w:t>
            </w:r>
          </w:p>
        </w:tc>
        <w:tc>
          <w:tcPr>
            <w:tcW w:w="5373" w:type="dxa"/>
            <w:vAlign w:val="center"/>
          </w:tcPr>
          <w:p w:rsidR="001A7C17" w:rsidRPr="00DB7600" w:rsidRDefault="00DB7600" w:rsidP="00941F79">
            <w:pPr>
              <w:pStyle w:val="Tablehead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Суффикс</w:t>
            </w:r>
          </w:p>
        </w:tc>
      </w:tr>
      <w:tr w:rsidR="001A7C17" w:rsidRPr="00C269A8" w:rsidTr="00FF240A">
        <w:trPr>
          <w:cantSplit/>
          <w:jc w:val="center"/>
        </w:trPr>
        <w:tc>
          <w:tcPr>
            <w:tcW w:w="2400" w:type="dxa"/>
            <w:vAlign w:val="center"/>
          </w:tcPr>
          <w:p w:rsidR="001A7C17" w:rsidRPr="00293080" w:rsidRDefault="001A7C17" w:rsidP="00941F79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fr-CH"/>
              </w:rPr>
            </w:pPr>
            <w:r w:rsidRPr="0029308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fr-CH"/>
              </w:rPr>
              <w:t>A9</w:t>
            </w:r>
          </w:p>
        </w:tc>
        <w:tc>
          <w:tcPr>
            <w:tcW w:w="2040" w:type="dxa"/>
            <w:vAlign w:val="center"/>
          </w:tcPr>
          <w:p w:rsidR="001A7C17" w:rsidRPr="00293080" w:rsidRDefault="001A7C17" w:rsidP="00DB7600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fr-CH"/>
              </w:rPr>
            </w:pPr>
            <w:r w:rsidRPr="0029308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fr-CH"/>
              </w:rPr>
              <w:t>0</w:t>
            </w:r>
            <w:r w:rsid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–</w:t>
            </w:r>
            <w:r w:rsidRPr="0029308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fr-CH"/>
              </w:rPr>
              <w:t>9</w:t>
            </w:r>
          </w:p>
        </w:tc>
        <w:tc>
          <w:tcPr>
            <w:tcW w:w="5373" w:type="dxa"/>
            <w:vAlign w:val="center"/>
          </w:tcPr>
          <w:p w:rsidR="001A7C17" w:rsidRPr="00DB7600" w:rsidRDefault="00DB7600" w:rsidP="00DB7600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До</w:t>
            </w:r>
            <w:r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 xml:space="preserve"> </w:t>
            </w:r>
            <w:r w:rsidR="001A7C17"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4</w:t>
            </w:r>
            <w:r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en-US"/>
              </w:rPr>
              <w:t> </w:t>
            </w:r>
            <w:r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знаков</w:t>
            </w:r>
            <w:r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последний</w:t>
            </w:r>
            <w:r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из</w:t>
            </w:r>
            <w:r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которых</w:t>
            </w:r>
            <w:r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должен</w:t>
            </w:r>
            <w:r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быть</w:t>
            </w:r>
            <w:r w:rsidRPr="00DB7600"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iCs/>
                <w:szCs w:val="18"/>
                <w:lang w:val="ru-RU"/>
              </w:rPr>
              <w:t>буквой</w:t>
            </w:r>
          </w:p>
        </w:tc>
      </w:tr>
    </w:tbl>
    <w:p w:rsidR="008B3ADC" w:rsidRPr="00A52DCA" w:rsidRDefault="00737AB3" w:rsidP="00397D35">
      <w:pPr>
        <w:pStyle w:val="Heading20"/>
        <w:pageBreakBefore/>
        <w:spacing w:before="120"/>
        <w:rPr>
          <w:sz w:val="22"/>
          <w:szCs w:val="22"/>
          <w:lang w:val="ru-RU"/>
        </w:rPr>
      </w:pPr>
      <w:bookmarkStart w:id="297" w:name="_Toc355708882"/>
      <w:r w:rsidRPr="00A52DCA">
        <w:rPr>
          <w:sz w:val="22"/>
          <w:szCs w:val="22"/>
          <w:lang w:val="ru-RU"/>
        </w:rPr>
        <w:lastRenderedPageBreak/>
        <w:t xml:space="preserve">Коды </w:t>
      </w:r>
      <w:r w:rsidR="004E1EB6" w:rsidRPr="00A52DCA">
        <w:rPr>
          <w:sz w:val="22"/>
          <w:szCs w:val="22"/>
          <w:lang w:val="ru-RU"/>
        </w:rPr>
        <w:t>сетей</w:t>
      </w:r>
      <w:r w:rsidRPr="00A52DCA">
        <w:rPr>
          <w:sz w:val="22"/>
          <w:szCs w:val="22"/>
          <w:lang w:val="ru-RU"/>
        </w:rPr>
        <w:t xml:space="preserve"> подвижной связи </w:t>
      </w:r>
      <w:r w:rsidR="008B3ADC" w:rsidRPr="00A52DCA">
        <w:rPr>
          <w:sz w:val="22"/>
          <w:szCs w:val="22"/>
          <w:lang w:val="ru-RU"/>
        </w:rPr>
        <w:t xml:space="preserve">(MNC) </w:t>
      </w:r>
      <w:r w:rsidR="004E1EB6" w:rsidRPr="00A52DCA">
        <w:rPr>
          <w:sz w:val="22"/>
          <w:szCs w:val="22"/>
          <w:lang w:val="ru-RU"/>
        </w:rPr>
        <w:t xml:space="preserve">для плана </w:t>
      </w:r>
      <w:r w:rsidR="004C2D31" w:rsidRPr="00A52DCA">
        <w:rPr>
          <w:sz w:val="22"/>
          <w:szCs w:val="22"/>
          <w:lang w:val="ru-RU"/>
        </w:rPr>
        <w:t xml:space="preserve">международной </w:t>
      </w:r>
      <w:r w:rsidR="004E1EB6" w:rsidRPr="00A52DCA">
        <w:rPr>
          <w:sz w:val="22"/>
          <w:szCs w:val="22"/>
          <w:lang w:val="ru-RU"/>
        </w:rPr>
        <w:t>идентификации</w:t>
      </w:r>
      <w:r w:rsidR="00A4538E" w:rsidRPr="00A52DCA">
        <w:rPr>
          <w:sz w:val="22"/>
          <w:szCs w:val="22"/>
          <w:lang w:val="ru-RU"/>
        </w:rPr>
        <w:t xml:space="preserve"> </w:t>
      </w:r>
      <w:r w:rsidR="009B3D48" w:rsidRPr="00A52DCA">
        <w:rPr>
          <w:sz w:val="22"/>
          <w:szCs w:val="22"/>
          <w:lang w:val="ru-RU"/>
        </w:rPr>
        <w:br/>
      </w:r>
      <w:r w:rsidR="004C2D31" w:rsidRPr="00A52DCA">
        <w:rPr>
          <w:sz w:val="22"/>
          <w:szCs w:val="22"/>
          <w:lang w:val="ru-RU"/>
        </w:rPr>
        <w:t xml:space="preserve">для сетей общего пользования и </w:t>
      </w:r>
      <w:r w:rsidR="00622AB3" w:rsidRPr="00A52DCA">
        <w:rPr>
          <w:sz w:val="22"/>
          <w:szCs w:val="22"/>
          <w:lang w:val="ru-RU"/>
        </w:rPr>
        <w:t>абонентов</w:t>
      </w:r>
      <w:r w:rsidR="008B3ADC" w:rsidRPr="00A52DCA">
        <w:rPr>
          <w:sz w:val="22"/>
          <w:szCs w:val="22"/>
          <w:lang w:val="ru-RU"/>
        </w:rPr>
        <w:br/>
        <w:t>(</w:t>
      </w:r>
      <w:r w:rsidR="00805C7D" w:rsidRPr="00A52DCA">
        <w:rPr>
          <w:sz w:val="22"/>
          <w:szCs w:val="22"/>
          <w:lang w:val="ru-RU"/>
        </w:rPr>
        <w:t xml:space="preserve">согласно </w:t>
      </w:r>
      <w:r w:rsidR="00FD189D" w:rsidRPr="00A52DCA">
        <w:rPr>
          <w:sz w:val="22"/>
          <w:szCs w:val="22"/>
          <w:lang w:val="ru-RU"/>
        </w:rPr>
        <w:t>Рекомендаци</w:t>
      </w:r>
      <w:r w:rsidR="00805C7D" w:rsidRPr="00A52DCA">
        <w:rPr>
          <w:sz w:val="22"/>
          <w:szCs w:val="22"/>
          <w:lang w:val="ru-RU"/>
        </w:rPr>
        <w:t>и</w:t>
      </w:r>
      <w:r w:rsidR="00FD189D" w:rsidRPr="00A52DCA">
        <w:rPr>
          <w:sz w:val="22"/>
          <w:szCs w:val="22"/>
          <w:lang w:val="ru-RU"/>
        </w:rPr>
        <w:t> МСЭ-Т</w:t>
      </w:r>
      <w:r w:rsidR="008B3ADC" w:rsidRPr="00A52DCA">
        <w:rPr>
          <w:sz w:val="22"/>
          <w:szCs w:val="22"/>
          <w:lang w:val="ru-RU"/>
        </w:rPr>
        <w:t xml:space="preserve"> E.212 (05/2008))</w:t>
      </w:r>
      <w:r w:rsidR="008B3ADC" w:rsidRPr="00A52DCA">
        <w:rPr>
          <w:sz w:val="22"/>
          <w:szCs w:val="22"/>
          <w:lang w:val="ru-RU"/>
        </w:rPr>
        <w:br/>
        <w:t>(</w:t>
      </w:r>
      <w:r w:rsidR="004C2D31" w:rsidRPr="00A52DCA">
        <w:rPr>
          <w:sz w:val="22"/>
          <w:szCs w:val="22"/>
          <w:lang w:val="ru-RU"/>
        </w:rPr>
        <w:t>п</w:t>
      </w:r>
      <w:r w:rsidR="00805C7D" w:rsidRPr="00A52DCA">
        <w:rPr>
          <w:sz w:val="22"/>
          <w:szCs w:val="22"/>
          <w:lang w:val="ru-RU"/>
        </w:rPr>
        <w:t xml:space="preserve">о состоянию на </w:t>
      </w:r>
      <w:r w:rsidR="008B3ADC" w:rsidRPr="00A52DCA">
        <w:rPr>
          <w:sz w:val="22"/>
          <w:szCs w:val="22"/>
          <w:lang w:val="ru-RU"/>
        </w:rPr>
        <w:t>1</w:t>
      </w:r>
      <w:r w:rsidR="00805C7D" w:rsidRPr="00A52DCA">
        <w:rPr>
          <w:sz w:val="22"/>
          <w:szCs w:val="22"/>
          <w:lang w:val="ru-RU"/>
        </w:rPr>
        <w:t> января</w:t>
      </w:r>
      <w:r w:rsidR="008B3ADC" w:rsidRPr="00A52DCA">
        <w:rPr>
          <w:sz w:val="22"/>
          <w:szCs w:val="22"/>
          <w:lang w:val="ru-RU"/>
        </w:rPr>
        <w:t xml:space="preserve"> 2013</w:t>
      </w:r>
      <w:r w:rsidR="00805C7D" w:rsidRPr="00A52DCA">
        <w:rPr>
          <w:sz w:val="22"/>
          <w:szCs w:val="22"/>
          <w:lang w:val="ru-RU"/>
        </w:rPr>
        <w:t> г</w:t>
      </w:r>
      <w:r w:rsidR="00502480" w:rsidRPr="00A52DCA">
        <w:rPr>
          <w:sz w:val="22"/>
          <w:szCs w:val="22"/>
          <w:lang w:val="ru-RU"/>
        </w:rPr>
        <w:t>.</w:t>
      </w:r>
      <w:r w:rsidR="008B3ADC" w:rsidRPr="00A52DCA">
        <w:rPr>
          <w:sz w:val="22"/>
          <w:szCs w:val="22"/>
          <w:lang w:val="ru-RU"/>
        </w:rPr>
        <w:t>)</w:t>
      </w:r>
      <w:bookmarkEnd w:id="297"/>
    </w:p>
    <w:p w:rsidR="008B3ADC" w:rsidRPr="00A52DCA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52DCA">
        <w:rPr>
          <w:sz w:val="20"/>
          <w:lang w:val="ru-RU"/>
        </w:rPr>
        <w:tab/>
      </w:r>
    </w:p>
    <w:p w:rsidR="008B3ADC" w:rsidRPr="00A52DCA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52DCA">
        <w:rPr>
          <w:lang w:val="ru-RU"/>
        </w:rPr>
        <w:tab/>
      </w:r>
      <w:r w:rsidRPr="00A52DCA">
        <w:rPr>
          <w:lang w:val="ru-RU"/>
        </w:rPr>
        <w:tab/>
      </w:r>
    </w:p>
    <w:p w:rsidR="008B3ADC" w:rsidRPr="00A52DCA" w:rsidRDefault="008B3ADC" w:rsidP="009B3D48">
      <w:pPr>
        <w:pStyle w:val="Heading70"/>
        <w:spacing w:before="240" w:after="160"/>
        <w:rPr>
          <w:lang w:val="ru-RU"/>
        </w:rPr>
      </w:pPr>
      <w:r w:rsidRPr="00A52DCA">
        <w:rPr>
          <w:sz w:val="2"/>
          <w:lang w:val="ru-RU"/>
        </w:rPr>
        <w:tab/>
      </w:r>
      <w:r w:rsidRPr="00A52DCA">
        <w:rPr>
          <w:rFonts w:eastAsia="Calibri"/>
          <w:color w:val="000000"/>
          <w:lang w:val="ru-RU"/>
        </w:rPr>
        <w:t>(</w:t>
      </w:r>
      <w:r w:rsidR="00805C7D" w:rsidRPr="00A52DCA">
        <w:rPr>
          <w:rFonts w:eastAsia="Calibri"/>
          <w:color w:val="000000"/>
          <w:lang w:val="ru-RU"/>
        </w:rPr>
        <w:t xml:space="preserve">Приложение к </w:t>
      </w:r>
      <w:r w:rsidR="00805C7D" w:rsidRPr="00A52DCA">
        <w:rPr>
          <w:rFonts w:asciiTheme="minorHAnsi" w:hAnsiTheme="minorHAnsi"/>
          <w:lang w:val="ru-RU"/>
        </w:rPr>
        <w:t>Оперативному</w:t>
      </w:r>
      <w:r w:rsidR="00805C7D" w:rsidRPr="00A52DCA">
        <w:rPr>
          <w:rFonts w:eastAsia="Calibri"/>
          <w:color w:val="000000"/>
          <w:lang w:val="ru-RU"/>
        </w:rPr>
        <w:t xml:space="preserve"> бюллетеню МСЭ №</w:t>
      </w:r>
      <w:r w:rsidRPr="00A52DCA">
        <w:rPr>
          <w:rFonts w:eastAsia="Calibri"/>
          <w:color w:val="000000"/>
          <w:lang w:val="ru-RU"/>
        </w:rPr>
        <w:t xml:space="preserve"> 1019 – 1.I.2013)</w:t>
      </w:r>
      <w:r w:rsidRPr="00A52DCA">
        <w:rPr>
          <w:rFonts w:eastAsia="Calibri"/>
          <w:color w:val="000000"/>
          <w:lang w:val="ru-RU"/>
        </w:rPr>
        <w:br/>
        <w:t>(</w:t>
      </w:r>
      <w:r w:rsidR="00805C7D" w:rsidRPr="00A52DCA">
        <w:rPr>
          <w:rFonts w:eastAsia="Calibri"/>
          <w:color w:val="000000"/>
          <w:lang w:val="ru-RU"/>
        </w:rPr>
        <w:t>Поправка №</w:t>
      </w:r>
      <w:r w:rsidR="009865D4" w:rsidRPr="00A52DCA">
        <w:rPr>
          <w:rFonts w:eastAsia="Calibri"/>
          <w:color w:val="000000"/>
          <w:lang w:val="ru-RU"/>
        </w:rPr>
        <w:t xml:space="preserve"> </w:t>
      </w:r>
      <w:r w:rsidR="005C647B" w:rsidRPr="00A52DCA">
        <w:rPr>
          <w:rFonts w:eastAsia="Calibri"/>
          <w:color w:val="000000"/>
          <w:lang w:val="ru-RU"/>
        </w:rPr>
        <w:t>1</w:t>
      </w:r>
      <w:r w:rsidR="00320D93">
        <w:rPr>
          <w:rFonts w:eastAsia="Calibri"/>
          <w:color w:val="000000"/>
          <w:lang w:val="ru-RU"/>
        </w:rPr>
        <w:t>5</w:t>
      </w:r>
      <w:r w:rsidRPr="00A52DCA">
        <w:rPr>
          <w:rFonts w:eastAsia="Calibri"/>
          <w:color w:val="000000"/>
          <w:lang w:val="ru-RU"/>
        </w:rPr>
        <w:t>)</w:t>
      </w:r>
    </w:p>
    <w:p w:rsidR="008B3ADC" w:rsidRPr="00A52DCA" w:rsidRDefault="00316E9B" w:rsidP="00C11C57">
      <w:pPr>
        <w:tabs>
          <w:tab w:val="clear" w:pos="5387"/>
          <w:tab w:val="left" w:pos="3119"/>
          <w:tab w:val="left" w:pos="4962"/>
        </w:tabs>
        <w:spacing w:before="240"/>
        <w:rPr>
          <w:lang w:val="ru-RU"/>
        </w:rPr>
      </w:pPr>
      <w:r w:rsidRPr="00A52DCA">
        <w:rPr>
          <w:rFonts w:eastAsia="Calibri"/>
          <w:b/>
          <w:i/>
          <w:color w:val="000000"/>
          <w:lang w:val="ru-RU"/>
        </w:rPr>
        <w:t>Страна</w:t>
      </w:r>
      <w:r w:rsidR="008B3ADC" w:rsidRPr="00A52DCA">
        <w:rPr>
          <w:rFonts w:eastAsia="Calibri"/>
          <w:b/>
          <w:iCs/>
          <w:color w:val="000000"/>
          <w:lang w:val="ru-RU"/>
        </w:rPr>
        <w:t>/</w:t>
      </w:r>
      <w:r w:rsidR="005F6325" w:rsidRPr="00A52DCA">
        <w:rPr>
          <w:rFonts w:eastAsia="Calibri"/>
          <w:b/>
          <w:i/>
          <w:color w:val="000000"/>
          <w:lang w:val="ru-RU"/>
        </w:rPr>
        <w:t xml:space="preserve">географическая </w:t>
      </w:r>
      <w:r w:rsidRPr="00A52DCA">
        <w:rPr>
          <w:rFonts w:eastAsia="Calibri"/>
          <w:b/>
          <w:i/>
          <w:color w:val="000000"/>
          <w:lang w:val="ru-RU"/>
        </w:rPr>
        <w:t>зон</w:t>
      </w:r>
      <w:r w:rsidR="008B3ADC" w:rsidRPr="00A52DCA">
        <w:rPr>
          <w:rFonts w:eastAsia="Calibri"/>
          <w:b/>
          <w:i/>
          <w:color w:val="000000"/>
          <w:lang w:val="ru-RU"/>
        </w:rPr>
        <w:t>a</w:t>
      </w:r>
      <w:r w:rsidR="008B3ADC" w:rsidRPr="00A52DCA">
        <w:rPr>
          <w:lang w:val="ru-RU"/>
        </w:rPr>
        <w:tab/>
      </w:r>
      <w:r w:rsidR="008B3ADC" w:rsidRPr="00A52DCA">
        <w:rPr>
          <w:rFonts w:eastAsia="Calibri"/>
          <w:b/>
          <w:i/>
          <w:color w:val="000000"/>
          <w:lang w:val="ru-RU"/>
        </w:rPr>
        <w:t>MCC+MNC</w:t>
      </w:r>
      <w:r w:rsidR="008B3ADC" w:rsidRPr="00FF240A">
        <w:rPr>
          <w:rFonts w:eastAsia="Calibri"/>
          <w:bCs/>
          <w:iCs/>
          <w:color w:val="000000"/>
          <w:lang w:val="ru-RU"/>
        </w:rPr>
        <w:t>*</w:t>
      </w:r>
      <w:r w:rsidR="008B3ADC" w:rsidRPr="00A52DCA">
        <w:rPr>
          <w:lang w:val="ru-RU"/>
        </w:rPr>
        <w:tab/>
      </w:r>
      <w:r w:rsidR="0035436A" w:rsidRPr="00A52DCA">
        <w:rPr>
          <w:rFonts w:eastAsia="Calibri"/>
          <w:b/>
          <w:i/>
          <w:color w:val="000000"/>
          <w:lang w:val="ru-RU"/>
        </w:rPr>
        <w:t>Оператор</w:t>
      </w:r>
      <w:r w:rsidR="008B3ADC" w:rsidRPr="00A52DCA">
        <w:rPr>
          <w:rFonts w:eastAsia="Calibri"/>
          <w:b/>
          <w:i/>
          <w:color w:val="000000"/>
          <w:lang w:val="ru-RU"/>
        </w:rPr>
        <w:t>/</w:t>
      </w:r>
      <w:r w:rsidR="005F6325" w:rsidRPr="00A52DCA">
        <w:rPr>
          <w:rFonts w:eastAsia="Calibri"/>
          <w:b/>
          <w:i/>
          <w:color w:val="000000"/>
          <w:lang w:val="ru-RU"/>
        </w:rPr>
        <w:t>сеть</w:t>
      </w:r>
    </w:p>
    <w:p w:rsidR="00320D93" w:rsidRPr="00E3589C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>
        <w:rPr>
          <w:rFonts w:eastAsia="Calibri"/>
          <w:b/>
          <w:color w:val="000000"/>
          <w:lang w:val="ru-RU"/>
        </w:rPr>
        <w:t>Германия</w:t>
      </w:r>
      <w:r w:rsidRPr="00E3589C">
        <w:rPr>
          <w:rFonts w:eastAsia="Calibri"/>
          <w:b/>
          <w:color w:val="000000"/>
          <w:lang w:val="ru-RU"/>
        </w:rPr>
        <w:t xml:space="preserve"> </w:t>
      </w:r>
      <w:r w:rsidRPr="00E55B7D">
        <w:rPr>
          <w:rFonts w:eastAsia="Calibri"/>
          <w:b/>
          <w:color w:val="000000"/>
          <w:lang w:val="en-US"/>
        </w:rPr>
        <w:t>SUP</w:t>
      </w:r>
      <w:r w:rsidRPr="00E3589C">
        <w:rPr>
          <w:rFonts w:ascii="Times New Roman" w:hAnsi="Times New Roman"/>
          <w:lang w:val="ru-RU"/>
        </w:rPr>
        <w:tab/>
      </w:r>
      <w:r w:rsidRPr="00E3589C">
        <w:rPr>
          <w:rFonts w:ascii="Times New Roman" w:hAnsi="Times New Roman"/>
          <w:lang w:val="ru-RU"/>
        </w:rPr>
        <w:tab/>
      </w:r>
    </w:p>
    <w:p w:rsidR="00320D93" w:rsidRPr="00E3589C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E3589C">
        <w:rPr>
          <w:rFonts w:ascii="Times New Roman" w:hAnsi="Times New Roman"/>
          <w:lang w:val="ru-RU"/>
        </w:rPr>
        <w:tab/>
      </w:r>
      <w:r w:rsidRPr="00E3589C">
        <w:rPr>
          <w:rFonts w:eastAsia="Calibri"/>
          <w:color w:val="000000"/>
          <w:lang w:val="ru-RU"/>
        </w:rPr>
        <w:t>262 76</w:t>
      </w:r>
      <w:r w:rsidRPr="00E3589C">
        <w:rPr>
          <w:rFonts w:ascii="Times New Roman" w:hAnsi="Times New Roman"/>
          <w:lang w:val="ru-RU"/>
        </w:rPr>
        <w:tab/>
      </w:r>
      <w:r w:rsidRPr="00E55B7D">
        <w:rPr>
          <w:rFonts w:eastAsia="Calibri"/>
          <w:color w:val="000000"/>
          <w:lang w:val="en-US"/>
        </w:rPr>
        <w:t>Siemens</w:t>
      </w:r>
      <w:r w:rsidRPr="00E3589C">
        <w:rPr>
          <w:rFonts w:eastAsia="Calibri"/>
          <w:color w:val="000000"/>
          <w:lang w:val="ru-RU"/>
        </w:rPr>
        <w:t xml:space="preserve"> </w:t>
      </w:r>
      <w:r w:rsidRPr="00E55B7D">
        <w:rPr>
          <w:rFonts w:eastAsia="Calibri"/>
          <w:color w:val="000000"/>
          <w:lang w:val="en-US"/>
        </w:rPr>
        <w:t>AG</w:t>
      </w:r>
      <w:r w:rsidRPr="00E3589C">
        <w:rPr>
          <w:rFonts w:eastAsia="Calibri"/>
          <w:color w:val="000000"/>
          <w:lang w:val="ru-RU"/>
        </w:rPr>
        <w:t xml:space="preserve">, </w:t>
      </w:r>
      <w:r w:rsidRPr="00E55B7D">
        <w:rPr>
          <w:rFonts w:eastAsia="Calibri"/>
          <w:color w:val="000000"/>
          <w:lang w:val="en-US"/>
        </w:rPr>
        <w:t>ICMNPGUSTA</w:t>
      </w:r>
    </w:p>
    <w:p w:rsidR="00320D93" w:rsidRPr="00E3589C" w:rsidRDefault="000E639A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>
        <w:rPr>
          <w:rFonts w:eastAsia="Calibri"/>
          <w:b/>
          <w:color w:val="000000"/>
          <w:lang w:val="ru-RU"/>
        </w:rPr>
        <w:t>Г</w:t>
      </w:r>
      <w:r w:rsidR="00320D93">
        <w:rPr>
          <w:rFonts w:eastAsia="Calibri"/>
          <w:b/>
          <w:color w:val="000000"/>
          <w:lang w:val="ru-RU"/>
        </w:rPr>
        <w:t>ермания</w:t>
      </w:r>
      <w:r w:rsidR="00320D93" w:rsidRPr="00E3589C">
        <w:rPr>
          <w:rFonts w:eastAsia="Calibri"/>
          <w:b/>
          <w:color w:val="000000"/>
          <w:lang w:val="ru-RU"/>
        </w:rPr>
        <w:t xml:space="preserve"> </w:t>
      </w:r>
      <w:r w:rsidR="00320D93" w:rsidRPr="00E55B7D">
        <w:rPr>
          <w:rFonts w:eastAsia="Calibri"/>
          <w:b/>
          <w:color w:val="000000"/>
          <w:lang w:val="en-US"/>
        </w:rPr>
        <w:t>ADD</w:t>
      </w:r>
      <w:r w:rsidR="00320D93" w:rsidRPr="00E3589C">
        <w:rPr>
          <w:rFonts w:ascii="Times New Roman" w:hAnsi="Times New Roman"/>
          <w:lang w:val="ru-RU"/>
        </w:rPr>
        <w:tab/>
      </w:r>
      <w:r w:rsidR="00320D93" w:rsidRPr="00E3589C">
        <w:rPr>
          <w:rFonts w:ascii="Times New Roman" w:hAnsi="Times New Roman"/>
          <w:lang w:val="ru-RU"/>
        </w:rPr>
        <w:tab/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3589C">
        <w:rPr>
          <w:rFonts w:ascii="Times New Roman" w:hAnsi="Times New Roman"/>
          <w:lang w:val="ru-RU"/>
        </w:rPr>
        <w:tab/>
      </w:r>
      <w:r w:rsidRPr="00E55B7D">
        <w:rPr>
          <w:rFonts w:eastAsia="Calibri"/>
          <w:color w:val="000000"/>
          <w:lang w:val="en-US"/>
        </w:rPr>
        <w:t>262 16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E-Plus Mobilfunk GmbH &amp; Co. KG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262 17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E-Plus Mobilfunk GmbH &amp; Co. KG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262 18</w:t>
      </w:r>
      <w:r w:rsidRPr="00E55B7D">
        <w:rPr>
          <w:rFonts w:ascii="Times New Roman" w:hAnsi="Times New Roman"/>
          <w:lang w:val="en-US"/>
        </w:rPr>
        <w:tab/>
      </w:r>
      <w:r w:rsidRPr="0060562F">
        <w:rPr>
          <w:rFonts w:eastAsia="Calibri"/>
          <w:color w:val="000000"/>
          <w:spacing w:val="-4"/>
          <w:lang w:val="en-US"/>
        </w:rPr>
        <w:t>NetCologne Gesellschaft für Telekommunikation 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262 19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Inquam Deutschland GmbH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262 20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E-Plus Mobilfunk GmbH &amp; Co. KG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262 41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First Telecom GmbH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262 42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Vodafone D2 GmbH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262 43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Vodafone D2 GmbH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262 78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Telekom Deutschland GmbH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="Calibri"/>
          <w:b/>
          <w:color w:val="000000"/>
          <w:lang w:val="ru-RU"/>
        </w:rPr>
        <w:t>Германия</w:t>
      </w:r>
      <w:r w:rsidRPr="00E55B7D">
        <w:rPr>
          <w:rFonts w:eastAsia="Calibri"/>
          <w:b/>
          <w:color w:val="000000"/>
          <w:lang w:val="en-US"/>
        </w:rPr>
        <w:t xml:space="preserve"> LIR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ascii="Times New Roman" w:hAnsi="Times New Roman"/>
          <w:lang w:val="en-US"/>
        </w:rPr>
        <w:tab/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262 01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Telekom Deutschland GmbH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262 06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Telekom Deutschland GmbH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262 07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Telefonica Germany GmbH &amp; Co. oHG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262 08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Telefonica Germany GmbH &amp; Co. oHG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262 10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Vodafone D2 GmbH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262 11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Telefonica Germany GmbH &amp; Co. oHG</w:t>
      </w:r>
    </w:p>
    <w:p w:rsidR="00320D93" w:rsidRPr="00E55B7D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262 12</w:t>
      </w:r>
      <w:r w:rsidRPr="00E55B7D">
        <w:rPr>
          <w:rFonts w:ascii="Times New Roman" w:hAnsi="Times New Roman"/>
          <w:lang w:val="en-US"/>
        </w:rPr>
        <w:tab/>
      </w:r>
      <w:r w:rsidRPr="00E55B7D">
        <w:rPr>
          <w:rFonts w:eastAsia="Calibri"/>
          <w:color w:val="000000"/>
          <w:lang w:val="en-US"/>
        </w:rPr>
        <w:t>E-Plus Mobilfunk GmbH &amp; Co. KG</w:t>
      </w:r>
    </w:p>
    <w:p w:rsidR="00320D93" w:rsidRPr="004D6480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E55B7D">
        <w:rPr>
          <w:rFonts w:ascii="Times New Roman" w:hAnsi="Times New Roman"/>
          <w:lang w:val="en-US"/>
        </w:rPr>
        <w:tab/>
      </w:r>
      <w:r w:rsidRPr="004D6480">
        <w:rPr>
          <w:rFonts w:eastAsia="Calibri"/>
          <w:color w:val="000000"/>
          <w:lang w:val="en-US"/>
        </w:rPr>
        <w:t>262 14</w:t>
      </w:r>
      <w:r w:rsidRPr="004D6480">
        <w:rPr>
          <w:rFonts w:ascii="Times New Roman" w:hAnsi="Times New Roman"/>
          <w:lang w:val="en-US"/>
        </w:rPr>
        <w:tab/>
      </w:r>
      <w:r w:rsidRPr="004D6480">
        <w:rPr>
          <w:rFonts w:eastAsia="Calibri"/>
          <w:color w:val="000000"/>
          <w:lang w:val="en-US"/>
        </w:rPr>
        <w:t>Quam GmbH</w:t>
      </w:r>
    </w:p>
    <w:p w:rsidR="00320D93" w:rsidRPr="004D6480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="Calibri"/>
          <w:b/>
          <w:color w:val="000000"/>
          <w:lang w:val="ru-RU"/>
        </w:rPr>
        <w:t>Дания</w:t>
      </w:r>
      <w:r w:rsidRPr="004D6480">
        <w:rPr>
          <w:rFonts w:eastAsia="Calibri"/>
          <w:b/>
          <w:color w:val="000000"/>
          <w:lang w:val="en-US"/>
        </w:rPr>
        <w:t xml:space="preserve"> ADD</w:t>
      </w:r>
      <w:r w:rsidRPr="004D6480">
        <w:rPr>
          <w:rFonts w:ascii="Times New Roman" w:hAnsi="Times New Roman"/>
          <w:lang w:val="en-US"/>
        </w:rPr>
        <w:tab/>
      </w:r>
      <w:r w:rsidRPr="004D6480">
        <w:rPr>
          <w:rFonts w:ascii="Times New Roman" w:hAnsi="Times New Roman"/>
          <w:lang w:val="en-US"/>
        </w:rPr>
        <w:tab/>
      </w:r>
    </w:p>
    <w:p w:rsidR="00320D93" w:rsidRPr="00C269A8" w:rsidRDefault="00320D93" w:rsidP="00320D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08"/>
          <w:tab w:val="left" w:pos="4704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4D6480">
        <w:rPr>
          <w:rFonts w:ascii="Times New Roman" w:hAnsi="Times New Roman"/>
          <w:lang w:val="en-US"/>
        </w:rPr>
        <w:tab/>
      </w:r>
      <w:r w:rsidRPr="00C269A8">
        <w:rPr>
          <w:rFonts w:eastAsia="Calibri"/>
          <w:color w:val="000000"/>
          <w:lang w:val="en-US"/>
        </w:rPr>
        <w:t>238 30</w:t>
      </w:r>
      <w:r w:rsidRPr="00C269A8">
        <w:rPr>
          <w:rFonts w:ascii="Times New Roman" w:hAnsi="Times New Roman"/>
          <w:lang w:val="en-US"/>
        </w:rPr>
        <w:tab/>
      </w:r>
      <w:r w:rsidRPr="00C269A8">
        <w:rPr>
          <w:rFonts w:eastAsia="Calibri"/>
          <w:color w:val="000000"/>
          <w:lang w:val="en-US"/>
        </w:rPr>
        <w:t>Interactive Digital Media GmbH</w:t>
      </w:r>
    </w:p>
    <w:p w:rsidR="00A01D28" w:rsidRPr="00C269A8" w:rsidRDefault="00A01D28" w:rsidP="00910114">
      <w:pPr>
        <w:tabs>
          <w:tab w:val="clear" w:pos="567"/>
          <w:tab w:val="clear" w:pos="1276"/>
          <w:tab w:val="clear" w:pos="1843"/>
          <w:tab w:val="clear" w:pos="5387"/>
          <w:tab w:val="left" w:pos="1134"/>
          <w:tab w:val="left" w:pos="3261"/>
          <w:tab w:val="left" w:pos="4962"/>
        </w:tabs>
        <w:spacing w:before="0"/>
        <w:ind w:left="4962" w:hanging="4962"/>
        <w:jc w:val="left"/>
        <w:rPr>
          <w:rFonts w:eastAsia="Calibri"/>
          <w:color w:val="000000"/>
          <w:lang w:val="en-US"/>
        </w:rPr>
      </w:pPr>
    </w:p>
    <w:p w:rsidR="00A01D28" w:rsidRPr="00C269A8" w:rsidRDefault="00A01D28" w:rsidP="00A01D28">
      <w:pPr>
        <w:rPr>
          <w:lang w:val="en-US"/>
        </w:rPr>
      </w:pPr>
      <w:r w:rsidRPr="00C269A8">
        <w:rPr>
          <w:rFonts w:ascii="Arial" w:eastAsia="Arial" w:hAnsi="Arial"/>
          <w:color w:val="000000"/>
          <w:sz w:val="16"/>
          <w:lang w:val="en-US"/>
        </w:rPr>
        <w:t>__________</w:t>
      </w:r>
    </w:p>
    <w:p w:rsidR="00A01D28" w:rsidRPr="00C269A8" w:rsidRDefault="00A01D28" w:rsidP="00FA7FB2">
      <w:pPr>
        <w:jc w:val="left"/>
        <w:rPr>
          <w:rFonts w:eastAsia="Calibri"/>
          <w:color w:val="000000"/>
          <w:sz w:val="16"/>
          <w:szCs w:val="16"/>
          <w:lang w:val="en-US"/>
        </w:rPr>
      </w:pPr>
      <w:r w:rsidRPr="00C269A8">
        <w:rPr>
          <w:rFonts w:eastAsia="Calibri"/>
          <w:color w:val="000000"/>
          <w:sz w:val="16"/>
          <w:szCs w:val="16"/>
          <w:lang w:val="en-US"/>
        </w:rPr>
        <w:t>*</w:t>
      </w:r>
      <w:r w:rsidRPr="00C269A8">
        <w:rPr>
          <w:rFonts w:eastAsia="Calibri"/>
          <w:color w:val="000000"/>
          <w:sz w:val="16"/>
          <w:szCs w:val="16"/>
          <w:lang w:val="en-US"/>
        </w:rPr>
        <w:tab/>
        <w:t xml:space="preserve">MCC:  </w:t>
      </w:r>
      <w:r w:rsidRPr="00072F1C">
        <w:rPr>
          <w:rFonts w:eastAsia="Calibri"/>
          <w:color w:val="000000"/>
          <w:sz w:val="16"/>
          <w:szCs w:val="16"/>
          <w:lang w:val="ru-RU"/>
        </w:rPr>
        <w:t>Код</w:t>
      </w:r>
      <w:r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72F1C">
        <w:rPr>
          <w:rFonts w:eastAsia="Calibri"/>
          <w:color w:val="000000"/>
          <w:sz w:val="16"/>
          <w:szCs w:val="16"/>
          <w:lang w:val="ru-RU"/>
        </w:rPr>
        <w:t>страны</w:t>
      </w:r>
      <w:r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72F1C">
        <w:rPr>
          <w:rFonts w:eastAsia="Calibri"/>
          <w:color w:val="000000"/>
          <w:sz w:val="16"/>
          <w:szCs w:val="16"/>
          <w:lang w:val="ru-RU"/>
        </w:rPr>
        <w:t>в</w:t>
      </w:r>
      <w:r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72F1C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72F1C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72F1C">
        <w:rPr>
          <w:rFonts w:eastAsia="Calibri"/>
          <w:color w:val="000000"/>
          <w:sz w:val="16"/>
          <w:szCs w:val="16"/>
          <w:lang w:val="ru-RU"/>
        </w:rPr>
        <w:t>связи</w:t>
      </w:r>
      <w:r w:rsidR="00FA7FB2" w:rsidRPr="00C269A8">
        <w:rPr>
          <w:rFonts w:eastAsia="Calibri"/>
          <w:color w:val="000000"/>
          <w:sz w:val="16"/>
          <w:szCs w:val="16"/>
          <w:lang w:val="en-US"/>
        </w:rPr>
        <w:t>/</w:t>
      </w:r>
      <w:r w:rsidR="00FA7FB2" w:rsidRPr="00072F1C">
        <w:rPr>
          <w:rFonts w:eastAsia="Calibri"/>
          <w:color w:val="000000"/>
          <w:sz w:val="16"/>
          <w:szCs w:val="16"/>
        </w:rPr>
        <w:t>Country</w:t>
      </w:r>
      <w:r w:rsidR="00FA7FB2"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FA7FB2" w:rsidRPr="00072F1C">
        <w:rPr>
          <w:rFonts w:eastAsia="Calibri"/>
          <w:color w:val="000000"/>
          <w:sz w:val="16"/>
          <w:szCs w:val="16"/>
        </w:rPr>
        <w:t>Code</w:t>
      </w:r>
      <w:r w:rsidRPr="00C269A8">
        <w:rPr>
          <w:rFonts w:eastAsia="Calibri"/>
          <w:color w:val="000000"/>
          <w:sz w:val="16"/>
          <w:szCs w:val="16"/>
          <w:lang w:val="en-US"/>
        </w:rPr>
        <w:br/>
      </w:r>
      <w:r w:rsidRPr="00C269A8">
        <w:rPr>
          <w:rFonts w:eastAsia="Calibri"/>
          <w:color w:val="000000"/>
          <w:sz w:val="16"/>
          <w:szCs w:val="16"/>
          <w:lang w:val="en-US"/>
        </w:rPr>
        <w:tab/>
        <w:t xml:space="preserve">MNC:  </w:t>
      </w:r>
      <w:r w:rsidRPr="00072F1C">
        <w:rPr>
          <w:rFonts w:eastAsia="Calibri"/>
          <w:color w:val="000000"/>
          <w:sz w:val="16"/>
          <w:szCs w:val="16"/>
          <w:lang w:val="ru-RU"/>
        </w:rPr>
        <w:t>Код</w:t>
      </w:r>
      <w:r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72F1C">
        <w:rPr>
          <w:rFonts w:eastAsia="Calibri"/>
          <w:color w:val="000000"/>
          <w:sz w:val="16"/>
          <w:szCs w:val="16"/>
          <w:lang w:val="ru-RU"/>
        </w:rPr>
        <w:t>сети</w:t>
      </w:r>
      <w:r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72F1C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Pr="00072F1C">
        <w:rPr>
          <w:rFonts w:eastAsia="Calibri"/>
          <w:color w:val="000000"/>
          <w:sz w:val="16"/>
          <w:szCs w:val="16"/>
          <w:lang w:val="ru-RU"/>
        </w:rPr>
        <w:t>связи</w:t>
      </w:r>
      <w:r w:rsidR="00FA7FB2" w:rsidRPr="00C269A8">
        <w:rPr>
          <w:rFonts w:eastAsia="Calibri"/>
          <w:color w:val="000000"/>
          <w:sz w:val="16"/>
          <w:szCs w:val="16"/>
          <w:lang w:val="en-US"/>
        </w:rPr>
        <w:t>/</w:t>
      </w:r>
      <w:r w:rsidR="00FA7FB2" w:rsidRPr="00072F1C">
        <w:rPr>
          <w:rFonts w:eastAsia="Calibri"/>
          <w:color w:val="000000"/>
          <w:sz w:val="16"/>
          <w:szCs w:val="16"/>
        </w:rPr>
        <w:t>Network</w:t>
      </w:r>
      <w:r w:rsidR="00FA7FB2" w:rsidRPr="00C269A8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FA7FB2" w:rsidRPr="00072F1C">
        <w:rPr>
          <w:rFonts w:eastAsia="Calibri"/>
          <w:color w:val="000000"/>
          <w:sz w:val="16"/>
          <w:szCs w:val="16"/>
        </w:rPr>
        <w:t>Code</w:t>
      </w:r>
    </w:p>
    <w:p w:rsidR="000E639A" w:rsidRPr="0008762B" w:rsidRDefault="000E639A" w:rsidP="00397D35">
      <w:pPr>
        <w:pStyle w:val="Heading20"/>
        <w:pageBreakBefore/>
        <w:spacing w:before="120"/>
        <w:rPr>
          <w:rFonts w:asciiTheme="minorHAnsi" w:hAnsiTheme="minorHAnsi" w:cstheme="minorHAnsi"/>
          <w:sz w:val="22"/>
          <w:szCs w:val="22"/>
          <w:lang w:val="ru-RU"/>
        </w:rPr>
      </w:pPr>
      <w:r w:rsidRPr="0008762B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08762B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08762B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(согласно Рекомендации МСЭ-Т M.1400 (07/2006)) </w:t>
      </w:r>
      <w:r w:rsidRPr="0008762B">
        <w:rPr>
          <w:rFonts w:asciiTheme="minorHAnsi" w:hAnsiTheme="minorHAnsi" w:cstheme="minorHAnsi"/>
          <w:spacing w:val="-2"/>
          <w:sz w:val="22"/>
          <w:szCs w:val="22"/>
          <w:lang w:val="ru-RU"/>
        </w:rPr>
        <w:br/>
        <w:t>(по состоянию на 1 июня 2011 г.)</w:t>
      </w:r>
    </w:p>
    <w:p w:rsidR="000E639A" w:rsidRPr="0008762B" w:rsidRDefault="000E639A" w:rsidP="000E639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ru-RU"/>
        </w:rPr>
      </w:pPr>
      <w:r w:rsidRPr="0008762B">
        <w:rPr>
          <w:lang w:val="ru-RU"/>
        </w:rPr>
        <w:t>(Приложение к Оперативному бюллетеню МСЭ № 981 – 1.VI.2011)</w:t>
      </w:r>
      <w:r w:rsidRPr="0008762B">
        <w:rPr>
          <w:lang w:val="ru-RU"/>
        </w:rPr>
        <w:br/>
        <w:t xml:space="preserve">(Поправка № </w:t>
      </w:r>
      <w:r>
        <w:rPr>
          <w:lang w:val="ru-RU"/>
        </w:rPr>
        <w:t>20</w:t>
      </w:r>
      <w:r w:rsidRPr="0008762B">
        <w:rPr>
          <w:lang w:val="ru-RU"/>
        </w:rPr>
        <w:t>)</w:t>
      </w:r>
    </w:p>
    <w:p w:rsidR="000E639A" w:rsidRPr="0008762B" w:rsidRDefault="000E639A" w:rsidP="000E639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</w:p>
    <w:tbl>
      <w:tblPr>
        <w:tblW w:w="9409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3172"/>
      </w:tblGrid>
      <w:tr w:rsidR="000E639A" w:rsidRPr="0008762B" w:rsidTr="00397D35">
        <w:trPr>
          <w:cantSplit/>
          <w:tblHeader/>
        </w:trPr>
        <w:tc>
          <w:tcPr>
            <w:tcW w:w="4536" w:type="dxa"/>
            <w:tcMar>
              <w:left w:w="0" w:type="dxa"/>
              <w:right w:w="0" w:type="dxa"/>
            </w:tcMar>
            <w:hideMark/>
          </w:tcPr>
          <w:p w:rsidR="000E639A" w:rsidRPr="00904275" w:rsidRDefault="000E639A" w:rsidP="000E639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04275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E02DAE">
              <w:rPr>
                <w:rFonts w:asciiTheme="minorHAnsi" w:hAnsiTheme="minorHAnsi" w:cs="Segoe UI"/>
                <w:b/>
                <w:bCs/>
                <w:color w:val="000000"/>
                <w:lang w:val="ru-RU"/>
              </w:rPr>
              <w:t>/</w:t>
            </w:r>
            <w:r w:rsidRPr="00904275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hideMark/>
          </w:tcPr>
          <w:p w:rsidR="000E639A" w:rsidRPr="00904275" w:rsidRDefault="000E639A" w:rsidP="009042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0427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172" w:type="dxa"/>
            <w:tcMar>
              <w:left w:w="0" w:type="dxa"/>
              <w:right w:w="0" w:type="dxa"/>
            </w:tcMar>
            <w:hideMark/>
          </w:tcPr>
          <w:p w:rsidR="000E639A" w:rsidRPr="00904275" w:rsidRDefault="000E639A" w:rsidP="000E639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0427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0E639A" w:rsidRPr="0008762B" w:rsidTr="00397D35">
        <w:trPr>
          <w:cantSplit/>
          <w:tblHeader/>
        </w:trPr>
        <w:tc>
          <w:tcPr>
            <w:tcW w:w="4536" w:type="dxa"/>
            <w:tcMar>
              <w:left w:w="0" w:type="dxa"/>
              <w:right w:w="0" w:type="dxa"/>
            </w:tcMar>
            <w:hideMark/>
          </w:tcPr>
          <w:p w:rsidR="000E639A" w:rsidRPr="00904275" w:rsidRDefault="000E639A" w:rsidP="000E639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left="206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0427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E02DA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0427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hideMark/>
          </w:tcPr>
          <w:p w:rsidR="000E639A" w:rsidRPr="00904275" w:rsidRDefault="000E639A" w:rsidP="009042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left="117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0427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оператора)</w:t>
            </w:r>
          </w:p>
        </w:tc>
        <w:tc>
          <w:tcPr>
            <w:tcW w:w="3172" w:type="dxa"/>
            <w:tcMar>
              <w:left w:w="0" w:type="dxa"/>
              <w:right w:w="0" w:type="dxa"/>
            </w:tcMar>
          </w:tcPr>
          <w:p w:rsidR="000E639A" w:rsidRPr="00904275" w:rsidRDefault="000E639A" w:rsidP="000E639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0E639A" w:rsidRPr="0008762B" w:rsidRDefault="000E639A" w:rsidP="00E02DA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Calibri"/>
          <w:b/>
          <w:bCs/>
          <w:i/>
          <w:iCs/>
          <w:lang w:val="ru-RU"/>
        </w:rPr>
      </w:pPr>
      <w:r w:rsidRPr="0008762B">
        <w:rPr>
          <w:rFonts w:asciiTheme="minorHAnsi" w:hAnsiTheme="minorHAnsi" w:cs="Calibri"/>
          <w:b/>
          <w:bCs/>
          <w:i/>
          <w:iCs/>
          <w:lang w:val="ru-RU"/>
        </w:rPr>
        <w:t>Гер</w:t>
      </w:r>
      <w:r w:rsidR="00E02DAE">
        <w:rPr>
          <w:rFonts w:asciiTheme="minorHAnsi" w:hAnsiTheme="minorHAnsi" w:cs="Calibri"/>
          <w:b/>
          <w:bCs/>
          <w:i/>
          <w:iCs/>
          <w:lang w:val="ru-RU"/>
        </w:rPr>
        <w:t>мания (Федеративная Республика)</w:t>
      </w:r>
      <w:r w:rsidRPr="00E02DAE">
        <w:rPr>
          <w:rFonts w:asciiTheme="minorHAnsi" w:hAnsiTheme="minorHAnsi" w:cs="Calibri"/>
          <w:b/>
          <w:bCs/>
          <w:lang w:val="ru-RU"/>
        </w:rPr>
        <w:t>/</w:t>
      </w:r>
      <w:r w:rsidRPr="0008762B">
        <w:rPr>
          <w:rFonts w:asciiTheme="minorHAnsi" w:hAnsiTheme="minorHAnsi" w:cs="Calibri"/>
          <w:b/>
          <w:bCs/>
          <w:i/>
          <w:iCs/>
          <w:lang w:val="ru-RU"/>
        </w:rPr>
        <w:t>DEU   ADD</w:t>
      </w:r>
    </w:p>
    <w:p w:rsidR="000E639A" w:rsidRPr="0008762B" w:rsidRDefault="000E639A" w:rsidP="000E639A">
      <w:pPr>
        <w:keepNext/>
        <w:rPr>
          <w:sz w:val="6"/>
          <w:lang w:val="ru-RU"/>
        </w:rPr>
      </w:pPr>
    </w:p>
    <w:tbl>
      <w:tblPr>
        <w:tblW w:w="9473" w:type="dxa"/>
        <w:tblLayout w:type="fixed"/>
        <w:tblLook w:val="04A0" w:firstRow="1" w:lastRow="0" w:firstColumn="1" w:lastColumn="0" w:noHBand="0" w:noVBand="1"/>
      </w:tblPr>
      <w:tblGrid>
        <w:gridCol w:w="4644"/>
        <w:gridCol w:w="1609"/>
        <w:gridCol w:w="3220"/>
      </w:tblGrid>
      <w:tr w:rsidR="000E639A" w:rsidRPr="006B50B5" w:rsidTr="00397D35">
        <w:tc>
          <w:tcPr>
            <w:tcW w:w="4644" w:type="dxa"/>
            <w:hideMark/>
          </w:tcPr>
          <w:p w:rsidR="000E639A" w:rsidRPr="00BA05B9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0E639A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t>inexio Informationstechnologie und</w:t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br/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t>Telekommunikation KGaA</w:t>
            </w:r>
          </w:p>
        </w:tc>
        <w:tc>
          <w:tcPr>
            <w:tcW w:w="1609" w:type="dxa"/>
            <w:hideMark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>INEXIO</w:t>
            </w:r>
          </w:p>
        </w:tc>
        <w:tc>
          <w:tcPr>
            <w:tcW w:w="3220" w:type="dxa"/>
            <w:hideMark/>
          </w:tcPr>
          <w:p w:rsidR="000E639A" w:rsidRPr="00397D3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  <w:tr w:rsidR="000E639A" w:rsidRPr="006B50B5" w:rsidTr="00397D35">
        <w:tc>
          <w:tcPr>
            <w:tcW w:w="4644" w:type="dxa"/>
            <w:hideMark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Am Saaraltarm 1</w:t>
            </w: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220" w:type="dxa"/>
            <w:hideMark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="00BE0457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Pr="006B50B5">
              <w:rPr>
                <w:rFonts w:asciiTheme="minorHAnsi" w:eastAsia="SimSun" w:hAnsiTheme="minorHAnsi" w:cstheme="minorBidi"/>
                <w:lang w:val="en-US"/>
              </w:rPr>
              <w:t>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6B50B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+ 49 </w:t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t>6831</w:t>
            </w:r>
            <w:r w:rsidRPr="006B50B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5030 0</w:t>
            </w:r>
          </w:p>
        </w:tc>
      </w:tr>
      <w:tr w:rsidR="000E639A" w:rsidRPr="006B50B5" w:rsidTr="00397D35">
        <w:tc>
          <w:tcPr>
            <w:tcW w:w="4644" w:type="dxa"/>
            <w:hideMark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66740 SAARLOUIS</w:t>
            </w: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220" w:type="dxa"/>
            <w:hideMark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BE0457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>: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B50B5">
              <w:rPr>
                <w:rFonts w:asciiTheme="minorHAnsi" w:eastAsiaTheme="minorEastAsia" w:hAnsiTheme="minorHAnsi" w:cstheme="minorBidi"/>
                <w:lang w:val="en-US" w:eastAsia="zh-CN"/>
              </w:rPr>
              <w:t>+ 49 6831 5030 120</w:t>
            </w:r>
          </w:p>
        </w:tc>
      </w:tr>
      <w:tr w:rsidR="000E639A" w:rsidRPr="00C269A8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220" w:type="dxa"/>
            <w:hideMark/>
          </w:tcPr>
          <w:p w:rsidR="000E639A" w:rsidRPr="00397D3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D6480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="00BE0457">
              <w:rPr>
                <w:rFonts w:asciiTheme="minorHAnsi" w:eastAsia="SimSun" w:hAnsiTheme="minorHAnsi" w:cstheme="minorBidi"/>
                <w:color w:val="000000"/>
                <w:lang w:val="ru-RU"/>
              </w:rPr>
              <w:t>Эл</w:t>
            </w:r>
            <w:r w:rsidR="00BE0457" w:rsidRPr="004D6480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. </w:t>
            </w:r>
            <w:r w:rsidR="00BE0457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Pr="004D6480">
              <w:rPr>
                <w:rFonts w:asciiTheme="minorHAnsi" w:eastAsia="SimSun" w:hAnsiTheme="minorHAnsi" w:cstheme="minorBidi"/>
                <w:color w:val="000000"/>
                <w:lang w:val="ru-RU"/>
              </w:rPr>
              <w:t>:</w:t>
            </w:r>
            <w:r w:rsidRPr="004D6480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39" w:history="1">
              <w:r w:rsidR="00397D35" w:rsidRPr="003363D0">
                <w:rPr>
                  <w:rStyle w:val="Hyperlink"/>
                  <w:rFonts w:asciiTheme="minorHAnsi" w:eastAsia="SimSun" w:hAnsiTheme="minorHAnsi" w:cstheme="minorBidi"/>
                  <w:lang w:val="es-ES"/>
                </w:rPr>
                <w:t>info</w:t>
              </w:r>
              <w:r w:rsidR="00397D35" w:rsidRPr="004D6480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@</w:t>
              </w:r>
              <w:r w:rsidR="00397D35" w:rsidRPr="003363D0">
                <w:rPr>
                  <w:rStyle w:val="Hyperlink"/>
                  <w:rFonts w:asciiTheme="minorHAnsi" w:eastAsia="SimSun" w:hAnsiTheme="minorHAnsi" w:cstheme="minorBidi"/>
                  <w:lang w:val="es-ES"/>
                </w:rPr>
                <w:t>inexio</w:t>
              </w:r>
              <w:r w:rsidR="00397D35" w:rsidRPr="004D6480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.</w:t>
              </w:r>
              <w:r w:rsidR="00397D35" w:rsidRPr="003363D0">
                <w:rPr>
                  <w:rStyle w:val="Hyperlink"/>
                  <w:rFonts w:asciiTheme="minorHAnsi" w:eastAsia="SimSun" w:hAnsiTheme="minorHAnsi" w:cstheme="minorBidi"/>
                  <w:lang w:val="es-ES"/>
                </w:rPr>
                <w:t>de</w:t>
              </w:r>
            </w:hyperlink>
          </w:p>
        </w:tc>
      </w:tr>
    </w:tbl>
    <w:p w:rsidR="000E639A" w:rsidRPr="004D6480" w:rsidRDefault="000E639A" w:rsidP="000E63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487" w:type="dxa"/>
        <w:tblLayout w:type="fixed"/>
        <w:tblLook w:val="04A0" w:firstRow="1" w:lastRow="0" w:firstColumn="1" w:lastColumn="0" w:noHBand="0" w:noVBand="1"/>
      </w:tblPr>
      <w:tblGrid>
        <w:gridCol w:w="4644"/>
        <w:gridCol w:w="1609"/>
        <w:gridCol w:w="3234"/>
      </w:tblGrid>
      <w:tr w:rsidR="000E639A" w:rsidRPr="006B50B5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="Arial"/>
                <w:lang w:val="en-US"/>
              </w:rPr>
            </w:pPr>
            <w:r w:rsidRPr="004D6480">
              <w:rPr>
                <w:rFonts w:asciiTheme="minorHAnsi" w:hAnsiTheme="minorHAnsi" w:cs="Arial"/>
                <w:lang w:val="ru-RU"/>
              </w:rPr>
              <w:tab/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t>Quix</w:t>
            </w:r>
            <w:r w:rsidRPr="006B50B5">
              <w:rPr>
                <w:rFonts w:asciiTheme="minorHAnsi" w:hAnsiTheme="minorHAnsi" w:cs="Arial"/>
                <w:lang w:val="en-US"/>
              </w:rPr>
              <w:t xml:space="preserve"> Breitband GmbH</w:t>
            </w: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>QUIX</w:t>
            </w:r>
          </w:p>
        </w:tc>
        <w:tc>
          <w:tcPr>
            <w:tcW w:w="3234" w:type="dxa"/>
          </w:tcPr>
          <w:p w:rsidR="000E639A" w:rsidRPr="00397D3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  <w:tr w:rsidR="000E639A" w:rsidRPr="006B50B5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Am Saaraltarm 1</w:t>
            </w: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23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="004208EB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Pr="006B50B5">
              <w:rPr>
                <w:rFonts w:asciiTheme="minorHAnsi" w:eastAsia="SimSun" w:hAnsiTheme="minorHAnsi" w:cstheme="minorBidi"/>
                <w:lang w:val="en-US"/>
              </w:rPr>
              <w:t>: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6B50B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+ 49 </w:t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t>6831</w:t>
            </w:r>
            <w:r w:rsidRPr="006B50B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5030 0</w:t>
            </w:r>
          </w:p>
        </w:tc>
      </w:tr>
      <w:tr w:rsidR="000E639A" w:rsidRPr="006B50B5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66740 SAARLOUIS</w:t>
            </w: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23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="004208EB">
              <w:rPr>
                <w:rFonts w:asciiTheme="minorHAnsi" w:eastAsia="SimSun" w:hAnsiTheme="minorHAnsi" w:cstheme="minorBidi"/>
                <w:lang w:val="ru-RU"/>
              </w:rPr>
              <w:t>Факс</w:t>
            </w:r>
            <w:r w:rsidRPr="006B50B5">
              <w:rPr>
                <w:rFonts w:asciiTheme="minorHAnsi" w:eastAsia="SimSun" w:hAnsiTheme="minorHAnsi" w:cstheme="minorBidi"/>
                <w:color w:val="000000"/>
                <w:lang w:val="en-US"/>
              </w:rPr>
              <w:t>: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B50B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+ 49 </w:t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t>6831</w:t>
            </w:r>
            <w:r w:rsidRPr="006B50B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5030 120</w:t>
            </w:r>
          </w:p>
        </w:tc>
      </w:tr>
      <w:tr w:rsidR="000E639A" w:rsidRPr="00C269A8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234" w:type="dxa"/>
          </w:tcPr>
          <w:p w:rsidR="000E639A" w:rsidRPr="00397D3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4D6480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="004208EB">
              <w:rPr>
                <w:rFonts w:asciiTheme="minorHAnsi" w:eastAsia="SimSun" w:hAnsiTheme="minorHAnsi" w:cstheme="minorBidi"/>
                <w:color w:val="000000"/>
                <w:lang w:val="ru-RU"/>
              </w:rPr>
              <w:t>Эл</w:t>
            </w:r>
            <w:r w:rsidR="004208EB" w:rsidRPr="004D6480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. </w:t>
            </w:r>
            <w:r w:rsidR="004208EB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Pr="004D6480">
              <w:rPr>
                <w:rFonts w:asciiTheme="minorHAnsi" w:eastAsia="SimSun" w:hAnsiTheme="minorHAnsi" w:cstheme="minorBidi"/>
                <w:lang w:val="ru-RU"/>
              </w:rPr>
              <w:t>:</w:t>
            </w:r>
            <w:r w:rsidRPr="004D6480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0" w:history="1">
              <w:r w:rsidR="00397D35" w:rsidRPr="003363D0">
                <w:rPr>
                  <w:rStyle w:val="Hyperlink"/>
                  <w:rFonts w:asciiTheme="minorHAnsi" w:eastAsia="SimSun" w:hAnsiTheme="minorHAnsi" w:cstheme="minorBidi"/>
                  <w:lang w:val="es-ES"/>
                </w:rPr>
                <w:t>info</w:t>
              </w:r>
              <w:r w:rsidR="00397D35" w:rsidRPr="004D6480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@</w:t>
              </w:r>
              <w:r w:rsidR="00397D35" w:rsidRPr="003363D0">
                <w:rPr>
                  <w:rStyle w:val="Hyperlink"/>
                  <w:rFonts w:asciiTheme="minorHAnsi" w:eastAsia="SimSun" w:hAnsiTheme="minorHAnsi" w:cstheme="minorBidi"/>
                  <w:lang w:val="es-ES"/>
                </w:rPr>
                <w:t>inexio</w:t>
              </w:r>
              <w:r w:rsidR="00397D35" w:rsidRPr="004D6480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.</w:t>
              </w:r>
              <w:r w:rsidR="00397D35" w:rsidRPr="003363D0">
                <w:rPr>
                  <w:rStyle w:val="Hyperlink"/>
                  <w:rFonts w:asciiTheme="minorHAnsi" w:eastAsia="SimSun" w:hAnsiTheme="minorHAnsi" w:cstheme="minorBidi"/>
                  <w:lang w:val="es-ES"/>
                </w:rPr>
                <w:t>de</w:t>
              </w:r>
            </w:hyperlink>
          </w:p>
        </w:tc>
      </w:tr>
    </w:tbl>
    <w:p w:rsidR="000E639A" w:rsidRPr="004D6480" w:rsidRDefault="000E639A" w:rsidP="000E63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487" w:type="dxa"/>
        <w:tblLayout w:type="fixed"/>
        <w:tblLook w:val="04A0" w:firstRow="1" w:lastRow="0" w:firstColumn="1" w:lastColumn="0" w:noHBand="0" w:noVBand="1"/>
      </w:tblPr>
      <w:tblGrid>
        <w:gridCol w:w="4644"/>
        <w:gridCol w:w="1609"/>
        <w:gridCol w:w="3234"/>
      </w:tblGrid>
      <w:tr w:rsidR="000E639A" w:rsidRPr="006B50B5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="Arial"/>
                <w:lang w:val="en-US"/>
              </w:rPr>
            </w:pPr>
            <w:r w:rsidRPr="004D6480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t>symbox</w:t>
            </w:r>
            <w:r w:rsidRPr="006B50B5">
              <w:rPr>
                <w:rFonts w:asciiTheme="minorHAnsi" w:hAnsiTheme="minorHAnsi" w:cs="Arial"/>
                <w:lang w:val="en-US"/>
              </w:rPr>
              <w:t xml:space="preserve"> Gesellschaft für Medienversorgung mbH</w:t>
            </w: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="Arial"/>
                <w:color w:val="000000"/>
                <w:lang w:val="en-US"/>
              </w:rPr>
              <w:t>SYMBOX</w:t>
            </w:r>
          </w:p>
        </w:tc>
        <w:tc>
          <w:tcPr>
            <w:tcW w:w="3234" w:type="dxa"/>
          </w:tcPr>
          <w:p w:rsidR="000E639A" w:rsidRPr="00397D3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</w:p>
        </w:tc>
      </w:tr>
      <w:tr w:rsidR="000E639A" w:rsidRPr="006B50B5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Am Saaraltarm 1</w:t>
            </w: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323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lang w:val="en-US"/>
              </w:rPr>
              <w:tab/>
            </w:r>
            <w:r w:rsidR="004208EB">
              <w:rPr>
                <w:rFonts w:asciiTheme="minorHAnsi" w:eastAsia="SimSun" w:hAnsiTheme="minorHAnsi" w:cs="Arial"/>
                <w:lang w:val="ru-RU"/>
              </w:rPr>
              <w:t>Тел.</w:t>
            </w:r>
            <w:r w:rsidRPr="006B50B5">
              <w:rPr>
                <w:rFonts w:asciiTheme="minorHAnsi" w:eastAsia="SimSun" w:hAnsiTheme="minorHAnsi" w:cs="Arial"/>
                <w:lang w:val="en-US"/>
              </w:rPr>
              <w:t>:</w:t>
            </w:r>
            <w:r w:rsidRPr="006B50B5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="Arial"/>
                <w:lang w:val="en-US" w:eastAsia="zh-CN"/>
              </w:rPr>
              <w:tab/>
            </w:r>
            <w:r w:rsidRPr="006B50B5">
              <w:rPr>
                <w:rFonts w:asciiTheme="minorHAnsi" w:eastAsiaTheme="minorEastAsia" w:hAnsiTheme="minorHAnsi" w:cs="Arial"/>
                <w:lang w:val="en-US" w:eastAsia="zh-CN"/>
              </w:rPr>
              <w:t>+ 49 800 1030 010</w:t>
            </w:r>
          </w:p>
        </w:tc>
      </w:tr>
      <w:tr w:rsidR="000E639A" w:rsidRPr="006B50B5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B50B5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66740 SAARLOUIS</w:t>
            </w:r>
            <w:r w:rsidRPr="006B50B5"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323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  <w:r w:rsidR="004208EB">
              <w:rPr>
                <w:rFonts w:asciiTheme="minorHAnsi" w:eastAsia="SimSun" w:hAnsiTheme="minorHAnsi" w:cs="Arial"/>
                <w:color w:val="000000"/>
                <w:lang w:val="ru-RU"/>
              </w:rPr>
              <w:t>Факс</w:t>
            </w:r>
            <w:r w:rsidRPr="006B50B5">
              <w:rPr>
                <w:rFonts w:asciiTheme="minorHAnsi" w:eastAsia="SimSun" w:hAnsiTheme="minorHAnsi" w:cs="Arial"/>
                <w:color w:val="000000"/>
                <w:lang w:val="en-US"/>
              </w:rPr>
              <w:t>:</w:t>
            </w:r>
            <w:r w:rsidRPr="006B50B5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="Arial"/>
                <w:lang w:val="en-US" w:eastAsia="zh-CN"/>
              </w:rPr>
              <w:tab/>
            </w:r>
            <w:r w:rsidRPr="006B50B5">
              <w:rPr>
                <w:rFonts w:asciiTheme="minorHAnsi" w:eastAsiaTheme="minorEastAsia" w:hAnsiTheme="minorHAnsi" w:cs="Arial"/>
                <w:lang w:val="en-US" w:eastAsia="zh-CN"/>
              </w:rPr>
              <w:t xml:space="preserve">+ 49 </w:t>
            </w:r>
            <w:r w:rsidRPr="00BA05B9">
              <w:rPr>
                <w:rFonts w:asciiTheme="minorHAnsi" w:eastAsia="SimSun" w:hAnsiTheme="minorHAnsi" w:cstheme="minorBidi"/>
                <w:color w:val="000000"/>
                <w:lang w:val="en-US"/>
              </w:rPr>
              <w:t>6831</w:t>
            </w:r>
            <w:r w:rsidRPr="006B50B5">
              <w:rPr>
                <w:rFonts w:asciiTheme="minorHAnsi" w:eastAsiaTheme="minorEastAsia" w:hAnsiTheme="minorHAnsi" w:cs="Arial"/>
                <w:lang w:val="en-US" w:eastAsia="zh-CN"/>
              </w:rPr>
              <w:t xml:space="preserve"> 50318 126</w:t>
            </w:r>
          </w:p>
        </w:tc>
      </w:tr>
      <w:tr w:rsidR="000E639A" w:rsidRPr="00C269A8" w:rsidTr="00397D35">
        <w:tc>
          <w:tcPr>
            <w:tcW w:w="4644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1609" w:type="dxa"/>
          </w:tcPr>
          <w:p w:rsidR="000E639A" w:rsidRPr="006B50B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3234" w:type="dxa"/>
          </w:tcPr>
          <w:p w:rsidR="000E639A" w:rsidRPr="00397D35" w:rsidRDefault="000E639A" w:rsidP="003C4C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0"/>
                <w:tab w:val="left" w:pos="1260"/>
              </w:tabs>
              <w:spacing w:before="4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4208EB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="004208EB">
              <w:rPr>
                <w:rFonts w:asciiTheme="minorHAnsi" w:eastAsia="SimSun" w:hAnsiTheme="minorHAnsi" w:cs="Arial"/>
                <w:color w:val="000000"/>
                <w:lang w:val="ru-RU"/>
              </w:rPr>
              <w:t>Эл. почта</w:t>
            </w:r>
            <w:r w:rsidRPr="004208EB">
              <w:rPr>
                <w:rFonts w:asciiTheme="minorHAnsi" w:eastAsia="SimSun" w:hAnsiTheme="minorHAnsi" w:cs="Arial"/>
                <w:color w:val="000000"/>
                <w:lang w:val="ru-RU"/>
              </w:rPr>
              <w:t>:</w:t>
            </w:r>
            <w:r w:rsidRPr="004208EB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hyperlink r:id="rId41" w:history="1">
              <w:r w:rsidR="00397D35" w:rsidRPr="003363D0">
                <w:rPr>
                  <w:rStyle w:val="Hyperlink"/>
                  <w:rFonts w:asciiTheme="minorHAnsi" w:eastAsia="SimSun" w:hAnsiTheme="minorHAnsi" w:cs="Arial"/>
                  <w:lang w:val="fr-FR"/>
                </w:rPr>
                <w:t>info</w:t>
              </w:r>
              <w:r w:rsidR="00397D35" w:rsidRPr="003363D0">
                <w:rPr>
                  <w:rStyle w:val="Hyperlink"/>
                  <w:rFonts w:asciiTheme="minorHAnsi" w:eastAsia="SimSun" w:hAnsiTheme="minorHAnsi" w:cs="Arial"/>
                  <w:lang w:val="ru-RU"/>
                </w:rPr>
                <w:t>@</w:t>
              </w:r>
              <w:r w:rsidR="00397D35" w:rsidRPr="003363D0">
                <w:rPr>
                  <w:rStyle w:val="Hyperlink"/>
                  <w:rFonts w:asciiTheme="minorHAnsi" w:eastAsia="SimSun" w:hAnsiTheme="minorHAnsi" w:cs="Arial"/>
                  <w:lang w:val="fr-FR"/>
                </w:rPr>
                <w:t>symbox</w:t>
              </w:r>
              <w:r w:rsidR="00397D35" w:rsidRPr="003363D0">
                <w:rPr>
                  <w:rStyle w:val="Hyperlink"/>
                  <w:rFonts w:asciiTheme="minorHAnsi" w:eastAsia="SimSun" w:hAnsiTheme="minorHAnsi" w:cs="Arial"/>
                  <w:lang w:val="ru-RU"/>
                </w:rPr>
                <w:t>.</w:t>
              </w:r>
              <w:r w:rsidR="00397D35" w:rsidRPr="003363D0">
                <w:rPr>
                  <w:rStyle w:val="Hyperlink"/>
                  <w:rFonts w:asciiTheme="minorHAnsi" w:eastAsia="SimSun" w:hAnsiTheme="minorHAnsi" w:cs="Arial"/>
                  <w:lang w:val="fr-FR"/>
                </w:rPr>
                <w:t>de</w:t>
              </w:r>
            </w:hyperlink>
          </w:p>
        </w:tc>
      </w:tr>
    </w:tbl>
    <w:p w:rsidR="00320D93" w:rsidRPr="00A52DCA" w:rsidRDefault="00320D93" w:rsidP="00E02DAE">
      <w:pPr>
        <w:pStyle w:val="Heading20"/>
        <w:keepNext w:val="0"/>
        <w:spacing w:before="720"/>
        <w:rPr>
          <w:sz w:val="22"/>
          <w:szCs w:val="22"/>
          <w:lang w:val="ru-RU"/>
        </w:rPr>
      </w:pPr>
      <w:r w:rsidRPr="00A52DCA">
        <w:rPr>
          <w:sz w:val="22"/>
          <w:szCs w:val="22"/>
          <w:lang w:val="ru-RU"/>
        </w:rPr>
        <w:t>Список зоновых/сетевых кодов сигнализации (SANC)</w:t>
      </w:r>
      <w:r w:rsidRPr="00A52DCA">
        <w:rPr>
          <w:sz w:val="22"/>
          <w:szCs w:val="22"/>
          <w:lang w:val="ru-RU"/>
        </w:rPr>
        <w:br/>
        <w:t>(дополнительно к Рекомендации МСЭ-Т Q.708 (03/1999))</w:t>
      </w:r>
      <w:r w:rsidRPr="00A52DCA">
        <w:rPr>
          <w:sz w:val="22"/>
          <w:szCs w:val="22"/>
          <w:lang w:val="ru-RU"/>
        </w:rPr>
        <w:br/>
        <w:t>(по состоянию на 15 мая 2013 г.)</w:t>
      </w:r>
    </w:p>
    <w:p w:rsidR="00320D93" w:rsidRPr="00A52DCA" w:rsidRDefault="00320D93" w:rsidP="007F490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A52DCA">
        <w:rPr>
          <w:lang w:val="ru-RU"/>
        </w:rPr>
        <w:t>(Приложение к Оперативному бюллетеню МСЭ № 1028 – 15.V.2013)</w:t>
      </w:r>
      <w:r w:rsidRPr="00A52DCA">
        <w:rPr>
          <w:lang w:val="ru-RU"/>
        </w:rPr>
        <w:br/>
        <w:t xml:space="preserve">(Поправка № </w:t>
      </w:r>
      <w:r w:rsidR="007F490B">
        <w:rPr>
          <w:lang w:val="ru-RU"/>
        </w:rPr>
        <w:t>4</w:t>
      </w:r>
      <w:r w:rsidRPr="00A52DCA">
        <w:rPr>
          <w:lang w:val="ru-RU"/>
        </w:rPr>
        <w:t>)</w:t>
      </w:r>
    </w:p>
    <w:p w:rsidR="00320D93" w:rsidRPr="00A52DCA" w:rsidRDefault="00320D93" w:rsidP="00320D93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320D93" w:rsidRPr="00A52DCA" w:rsidTr="005830B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320D93" w:rsidRPr="00A52DCA" w:rsidRDefault="00320D93" w:rsidP="005830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A52DCA">
              <w:rPr>
                <w:b/>
                <w:lang w:val="ru-RU"/>
              </w:rPr>
              <w:t>Нумерационный порядок</w:t>
            </w:r>
            <w:r w:rsidRPr="00A52DCA">
              <w:rPr>
                <w:b/>
                <w:lang w:val="ru-RU"/>
              </w:rPr>
              <w:tab/>
            </w:r>
            <w:r w:rsidRPr="00A52DCA">
              <w:rPr>
                <w:b/>
                <w:bCs/>
                <w:lang w:val="ru-RU"/>
              </w:rPr>
              <w:t>ADD</w:t>
            </w:r>
          </w:p>
        </w:tc>
      </w:tr>
      <w:tr w:rsidR="00320D93" w:rsidRPr="00A52DCA" w:rsidTr="005830B5">
        <w:trPr>
          <w:trHeight w:val="240"/>
        </w:trPr>
        <w:tc>
          <w:tcPr>
            <w:tcW w:w="909" w:type="dxa"/>
            <w:shd w:val="clear" w:color="auto" w:fill="auto"/>
          </w:tcPr>
          <w:p w:rsidR="00320D93" w:rsidRPr="00A52DCA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320D93" w:rsidRPr="0081081B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081B">
              <w:rPr>
                <w:bCs/>
                <w:sz w:val="18"/>
                <w:szCs w:val="22"/>
                <w:lang w:val="fr-FR"/>
              </w:rPr>
              <w:t>7-225</w:t>
            </w:r>
          </w:p>
        </w:tc>
        <w:tc>
          <w:tcPr>
            <w:tcW w:w="7470" w:type="dxa"/>
            <w:shd w:val="clear" w:color="auto" w:fill="auto"/>
          </w:tcPr>
          <w:p w:rsidR="00320D93" w:rsidRPr="0081081B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ru-RU"/>
              </w:rPr>
              <w:t>Нидерланды</w:t>
            </w:r>
            <w:r w:rsidRPr="0081081B">
              <w:rPr>
                <w:bCs/>
                <w:sz w:val="18"/>
                <w:szCs w:val="22"/>
                <w:lang w:val="fr-FR"/>
              </w:rPr>
              <w:t xml:space="preserve"> (</w:t>
            </w:r>
            <w:r>
              <w:rPr>
                <w:bCs/>
                <w:sz w:val="18"/>
                <w:szCs w:val="22"/>
                <w:lang w:val="ru-RU"/>
              </w:rPr>
              <w:t>Королевство</w:t>
            </w:r>
            <w:r w:rsidRPr="0081081B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</w:tbl>
    <w:p w:rsidR="00320D93" w:rsidRPr="00A52DCA" w:rsidRDefault="00320D93" w:rsidP="00320D93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320D93" w:rsidRPr="00A52DCA" w:rsidTr="005830B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320D93" w:rsidRPr="00A52DCA" w:rsidRDefault="00320D93" w:rsidP="005830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A52DCA">
              <w:rPr>
                <w:b/>
                <w:lang w:val="ru-RU"/>
              </w:rPr>
              <w:t>Алфавитный порядок</w:t>
            </w:r>
            <w:r w:rsidRPr="00A52DCA">
              <w:rPr>
                <w:b/>
                <w:lang w:val="ru-RU"/>
              </w:rPr>
              <w:tab/>
              <w:t>ADD</w:t>
            </w:r>
          </w:p>
        </w:tc>
      </w:tr>
      <w:tr w:rsidR="00320D93" w:rsidRPr="00A52DCA" w:rsidTr="005830B5">
        <w:trPr>
          <w:trHeight w:val="240"/>
        </w:trPr>
        <w:tc>
          <w:tcPr>
            <w:tcW w:w="909" w:type="dxa"/>
            <w:shd w:val="clear" w:color="auto" w:fill="auto"/>
          </w:tcPr>
          <w:p w:rsidR="00320D93" w:rsidRPr="00A52DCA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320D93" w:rsidRPr="0081081B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1081B">
              <w:rPr>
                <w:bCs/>
                <w:sz w:val="18"/>
                <w:szCs w:val="22"/>
                <w:lang w:val="fr-FR"/>
              </w:rPr>
              <w:t>7-225</w:t>
            </w:r>
          </w:p>
        </w:tc>
        <w:tc>
          <w:tcPr>
            <w:tcW w:w="7470" w:type="dxa"/>
            <w:shd w:val="clear" w:color="auto" w:fill="auto"/>
          </w:tcPr>
          <w:p w:rsidR="00320D93" w:rsidRPr="0081081B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ru-RU"/>
              </w:rPr>
              <w:t>Нидерланды</w:t>
            </w:r>
            <w:r w:rsidRPr="0081081B">
              <w:rPr>
                <w:bCs/>
                <w:sz w:val="18"/>
                <w:szCs w:val="22"/>
                <w:lang w:val="fr-FR"/>
              </w:rPr>
              <w:t xml:space="preserve"> (</w:t>
            </w:r>
            <w:r>
              <w:rPr>
                <w:bCs/>
                <w:sz w:val="18"/>
                <w:szCs w:val="22"/>
                <w:lang w:val="ru-RU"/>
              </w:rPr>
              <w:t>Королевство</w:t>
            </w:r>
            <w:r w:rsidRPr="0081081B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</w:tbl>
    <w:p w:rsidR="00320D93" w:rsidRPr="00A52DCA" w:rsidRDefault="00320D93" w:rsidP="00320D93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position w:val="6"/>
          <w:sz w:val="16"/>
          <w:szCs w:val="16"/>
          <w:lang w:val="ru-RU"/>
        </w:rPr>
      </w:pPr>
    </w:p>
    <w:p w:rsidR="00320D93" w:rsidRPr="00A52DCA" w:rsidRDefault="00320D93" w:rsidP="00320D9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52DCA">
        <w:rPr>
          <w:position w:val="6"/>
          <w:sz w:val="16"/>
          <w:szCs w:val="16"/>
          <w:lang w:val="ru-RU"/>
        </w:rPr>
        <w:t>____________</w:t>
      </w:r>
    </w:p>
    <w:p w:rsidR="00320D93" w:rsidRPr="00FA7FB2" w:rsidRDefault="00320D93" w:rsidP="00320D93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sz w:val="16"/>
          <w:szCs w:val="16"/>
          <w:lang w:val="ru-RU"/>
        </w:rPr>
      </w:pPr>
      <w:r w:rsidRPr="00A52DCA">
        <w:rPr>
          <w:sz w:val="16"/>
          <w:szCs w:val="16"/>
          <w:lang w:val="ru-RU"/>
        </w:rPr>
        <w:t>SANC:</w:t>
      </w:r>
      <w:r w:rsidRPr="00A52DCA">
        <w:rPr>
          <w:sz w:val="16"/>
          <w:szCs w:val="16"/>
          <w:lang w:val="ru-RU"/>
        </w:rPr>
        <w:tab/>
        <w:t>Зоновый/сетевой код сигнализации</w:t>
      </w:r>
      <w:r w:rsidR="00FA7FB2" w:rsidRPr="00FA7FB2">
        <w:rPr>
          <w:sz w:val="16"/>
          <w:szCs w:val="16"/>
          <w:lang w:val="ru-RU"/>
        </w:rPr>
        <w:br/>
      </w:r>
      <w:r w:rsidR="00FA7FB2" w:rsidRPr="00FA7FB2">
        <w:rPr>
          <w:sz w:val="16"/>
          <w:szCs w:val="16"/>
          <w:lang w:val="ru-RU"/>
        </w:rPr>
        <w:tab/>
      </w:r>
      <w:r w:rsidR="00FA7FB2">
        <w:rPr>
          <w:sz w:val="16"/>
          <w:szCs w:val="16"/>
        </w:rPr>
        <w:t>Signalling</w:t>
      </w:r>
      <w:r w:rsidR="00FA7FB2" w:rsidRPr="00FA7FB2">
        <w:rPr>
          <w:sz w:val="16"/>
          <w:szCs w:val="16"/>
          <w:lang w:val="ru-RU"/>
        </w:rPr>
        <w:t xml:space="preserve"> </w:t>
      </w:r>
      <w:r w:rsidR="00FA7FB2">
        <w:rPr>
          <w:sz w:val="16"/>
          <w:szCs w:val="16"/>
        </w:rPr>
        <w:t>Area</w:t>
      </w:r>
      <w:r w:rsidR="00FA7FB2" w:rsidRPr="00FA7FB2">
        <w:rPr>
          <w:sz w:val="16"/>
          <w:szCs w:val="16"/>
          <w:lang w:val="ru-RU"/>
        </w:rPr>
        <w:t>/</w:t>
      </w:r>
      <w:r w:rsidR="00FA7FB2">
        <w:rPr>
          <w:sz w:val="16"/>
          <w:szCs w:val="16"/>
        </w:rPr>
        <w:t>Network</w:t>
      </w:r>
      <w:r w:rsidR="00FA7FB2" w:rsidRPr="00FA7FB2">
        <w:rPr>
          <w:sz w:val="16"/>
          <w:szCs w:val="16"/>
          <w:lang w:val="ru-RU"/>
        </w:rPr>
        <w:t xml:space="preserve"> </w:t>
      </w:r>
      <w:r w:rsidR="00FA7FB2">
        <w:rPr>
          <w:sz w:val="16"/>
          <w:szCs w:val="16"/>
        </w:rPr>
        <w:t>Code</w:t>
      </w:r>
    </w:p>
    <w:p w:rsidR="00CC456F" w:rsidRPr="00A52DCA" w:rsidRDefault="00E378D3" w:rsidP="00904275">
      <w:pPr>
        <w:pStyle w:val="Heading20"/>
        <w:spacing w:before="840"/>
        <w:rPr>
          <w:sz w:val="22"/>
          <w:szCs w:val="22"/>
          <w:lang w:val="ru-RU"/>
        </w:rPr>
      </w:pPr>
      <w:bookmarkStart w:id="298" w:name="_Toc236568475"/>
      <w:bookmarkStart w:id="299" w:name="_Toc240772455"/>
      <w:bookmarkStart w:id="300" w:name="_Toc355708885"/>
      <w:r w:rsidRPr="00A52DCA">
        <w:rPr>
          <w:sz w:val="22"/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A52DCA">
        <w:rPr>
          <w:sz w:val="22"/>
          <w:szCs w:val="22"/>
          <w:lang w:val="ru-RU"/>
        </w:rPr>
        <w:t>(ISPC)</w:t>
      </w:r>
      <w:r w:rsidR="00CC456F" w:rsidRPr="00A52DCA">
        <w:rPr>
          <w:sz w:val="22"/>
          <w:szCs w:val="22"/>
          <w:lang w:val="ru-RU"/>
        </w:rPr>
        <w:br/>
        <w:t>(</w:t>
      </w:r>
      <w:r w:rsidRPr="00A52DCA">
        <w:rPr>
          <w:sz w:val="22"/>
          <w:szCs w:val="22"/>
          <w:lang w:val="ru-RU"/>
        </w:rPr>
        <w:t>согласно</w:t>
      </w:r>
      <w:r w:rsidR="00CC456F" w:rsidRPr="00A52DCA">
        <w:rPr>
          <w:sz w:val="22"/>
          <w:szCs w:val="22"/>
          <w:lang w:val="ru-RU"/>
        </w:rPr>
        <w:t xml:space="preserve"> </w:t>
      </w:r>
      <w:r w:rsidR="00FD189D" w:rsidRPr="00A52DCA">
        <w:rPr>
          <w:sz w:val="22"/>
          <w:szCs w:val="22"/>
          <w:lang w:val="ru-RU"/>
        </w:rPr>
        <w:t>Рекомендации МСЭ-Т</w:t>
      </w:r>
      <w:r w:rsidR="00CC456F" w:rsidRPr="00A52DCA">
        <w:rPr>
          <w:sz w:val="22"/>
          <w:szCs w:val="22"/>
          <w:lang w:val="ru-RU"/>
        </w:rPr>
        <w:t xml:space="preserve"> Q.708 (03/1999))</w:t>
      </w:r>
      <w:r w:rsidR="00CC456F" w:rsidRPr="00A52DCA">
        <w:rPr>
          <w:sz w:val="22"/>
          <w:szCs w:val="22"/>
          <w:lang w:val="ru-RU"/>
        </w:rPr>
        <w:br/>
        <w:t>(</w:t>
      </w:r>
      <w:r w:rsidR="004C2D31" w:rsidRPr="00A52DCA">
        <w:rPr>
          <w:sz w:val="22"/>
          <w:szCs w:val="22"/>
          <w:lang w:val="ru-RU"/>
        </w:rPr>
        <w:t>по состоянию</w:t>
      </w:r>
      <w:r w:rsidRPr="00A52DCA">
        <w:rPr>
          <w:sz w:val="22"/>
          <w:szCs w:val="22"/>
          <w:lang w:val="ru-RU"/>
        </w:rPr>
        <w:t xml:space="preserve"> на</w:t>
      </w:r>
      <w:r w:rsidR="00CC456F" w:rsidRPr="00A52DCA">
        <w:rPr>
          <w:sz w:val="22"/>
          <w:szCs w:val="22"/>
          <w:lang w:val="ru-RU"/>
        </w:rPr>
        <w:t xml:space="preserve"> </w:t>
      </w:r>
      <w:r w:rsidR="00904275">
        <w:rPr>
          <w:sz w:val="22"/>
          <w:szCs w:val="22"/>
          <w:lang w:val="ru-RU"/>
        </w:rPr>
        <w:t>1 августа</w:t>
      </w:r>
      <w:r w:rsidR="00CC456F" w:rsidRPr="00A52DCA">
        <w:rPr>
          <w:sz w:val="22"/>
          <w:szCs w:val="22"/>
          <w:lang w:val="ru-RU"/>
        </w:rPr>
        <w:t xml:space="preserve"> 201</w:t>
      </w:r>
      <w:r w:rsidR="00904275">
        <w:rPr>
          <w:sz w:val="22"/>
          <w:szCs w:val="22"/>
          <w:lang w:val="ru-RU"/>
        </w:rPr>
        <w:t>3</w:t>
      </w:r>
      <w:r w:rsidRPr="00A52DCA">
        <w:rPr>
          <w:sz w:val="22"/>
          <w:szCs w:val="22"/>
          <w:lang w:val="ru-RU"/>
        </w:rPr>
        <w:t> г</w:t>
      </w:r>
      <w:r w:rsidR="0096547E" w:rsidRPr="00A52DCA">
        <w:rPr>
          <w:sz w:val="22"/>
          <w:szCs w:val="22"/>
          <w:lang w:val="ru-RU"/>
        </w:rPr>
        <w:t>.</w:t>
      </w:r>
      <w:r w:rsidR="00CC456F" w:rsidRPr="00A52DCA">
        <w:rPr>
          <w:sz w:val="22"/>
          <w:szCs w:val="22"/>
          <w:lang w:val="ru-RU"/>
        </w:rPr>
        <w:t>)</w:t>
      </w:r>
      <w:bookmarkEnd w:id="298"/>
      <w:bookmarkEnd w:id="299"/>
      <w:bookmarkEnd w:id="300"/>
    </w:p>
    <w:p w:rsidR="00CC456F" w:rsidRPr="00A52DCA" w:rsidRDefault="00CC456F" w:rsidP="0090427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A52DCA">
        <w:rPr>
          <w:lang w:val="ru-RU"/>
        </w:rPr>
        <w:t>(</w:t>
      </w:r>
      <w:r w:rsidR="00E378D3" w:rsidRPr="00A52DCA">
        <w:rPr>
          <w:lang w:val="ru-RU"/>
        </w:rPr>
        <w:t xml:space="preserve">Приложение к Оперативному бюллетеню МСЭ </w:t>
      </w:r>
      <w:r w:rsidR="007612B3" w:rsidRPr="00A52DCA">
        <w:rPr>
          <w:lang w:val="ru-RU"/>
        </w:rPr>
        <w:t>№</w:t>
      </w:r>
      <w:r w:rsidRPr="00A52DCA">
        <w:rPr>
          <w:lang w:val="ru-RU"/>
        </w:rPr>
        <w:t xml:space="preserve"> 10</w:t>
      </w:r>
      <w:r w:rsidR="00904275">
        <w:rPr>
          <w:lang w:val="ru-RU"/>
        </w:rPr>
        <w:t>33</w:t>
      </w:r>
      <w:r w:rsidRPr="00A52DCA">
        <w:rPr>
          <w:lang w:val="ru-RU"/>
        </w:rPr>
        <w:t xml:space="preserve"> – 1.V</w:t>
      </w:r>
      <w:r w:rsidR="00904275">
        <w:rPr>
          <w:lang w:val="fr-CH"/>
        </w:rPr>
        <w:t>III</w:t>
      </w:r>
      <w:r w:rsidRPr="00A52DCA">
        <w:rPr>
          <w:lang w:val="ru-RU"/>
        </w:rPr>
        <w:t>.201</w:t>
      </w:r>
      <w:r w:rsidR="00904275" w:rsidRPr="00904275">
        <w:rPr>
          <w:lang w:val="ru-RU"/>
        </w:rPr>
        <w:t>3</w:t>
      </w:r>
      <w:r w:rsidRPr="00A52DCA">
        <w:rPr>
          <w:lang w:val="ru-RU"/>
        </w:rPr>
        <w:t>)</w:t>
      </w:r>
      <w:r w:rsidRPr="00A52DCA">
        <w:rPr>
          <w:lang w:val="ru-RU"/>
        </w:rPr>
        <w:br/>
        <w:t>(</w:t>
      </w:r>
      <w:r w:rsidR="00E378D3" w:rsidRPr="00A52DCA">
        <w:rPr>
          <w:lang w:val="ru-RU"/>
        </w:rPr>
        <w:t>Поправка</w:t>
      </w:r>
      <w:r w:rsidRPr="00A52DCA">
        <w:rPr>
          <w:lang w:val="ru-RU"/>
        </w:rPr>
        <w:t xml:space="preserve"> </w:t>
      </w:r>
      <w:r w:rsidR="000973DD" w:rsidRPr="00A52DCA">
        <w:rPr>
          <w:lang w:val="ru-RU"/>
        </w:rPr>
        <w:t>№</w:t>
      </w:r>
      <w:r w:rsidR="005518D5" w:rsidRPr="00A52DCA">
        <w:rPr>
          <w:lang w:val="ru-RU"/>
        </w:rPr>
        <w:t xml:space="preserve"> </w:t>
      </w:r>
      <w:r w:rsidRPr="00A52DCA">
        <w:rPr>
          <w:lang w:val="ru-RU"/>
        </w:rPr>
        <w:t>2)</w:t>
      </w:r>
    </w:p>
    <w:p w:rsidR="00CC456F" w:rsidRPr="00A52DCA" w:rsidRDefault="00CC456F" w:rsidP="00F3263A">
      <w:pPr>
        <w:keepNext/>
        <w:rPr>
          <w:lang w:val="ru-RU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3261"/>
        <w:gridCol w:w="4110"/>
      </w:tblGrid>
      <w:tr w:rsidR="00CC456F" w:rsidRPr="000E780B" w:rsidTr="00320D93">
        <w:trPr>
          <w:cantSplit/>
          <w:trHeight w:val="227"/>
        </w:trPr>
        <w:tc>
          <w:tcPr>
            <w:tcW w:w="2376" w:type="dxa"/>
            <w:gridSpan w:val="2"/>
          </w:tcPr>
          <w:p w:rsidR="00CC456F" w:rsidRPr="00A52DCA" w:rsidRDefault="00E378D3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Страна</w:t>
            </w:r>
            <w:r w:rsidR="00CC456F" w:rsidRPr="00A52DCA">
              <w:rPr>
                <w:iCs/>
                <w:sz w:val="18"/>
                <w:lang w:val="ru-RU"/>
              </w:rPr>
              <w:t>/</w:t>
            </w:r>
            <w:r w:rsidR="000E780B">
              <w:rPr>
                <w:iCs/>
                <w:sz w:val="18"/>
                <w:lang w:val="ru-RU"/>
              </w:rPr>
              <w:br/>
            </w:r>
            <w:r w:rsidR="005F6325" w:rsidRPr="00A52DCA">
              <w:rPr>
                <w:i/>
                <w:sz w:val="18"/>
                <w:lang w:val="ru-RU"/>
              </w:rPr>
              <w:t xml:space="preserve">географическая </w:t>
            </w:r>
            <w:r w:rsidRPr="00A52DCA">
              <w:rPr>
                <w:i/>
                <w:sz w:val="18"/>
                <w:lang w:val="ru-RU"/>
              </w:rPr>
              <w:t>зона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C456F" w:rsidRPr="00A52DCA" w:rsidRDefault="00E378D3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CC456F" w:rsidRPr="00A52DCA" w:rsidRDefault="00E378D3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CC456F" w:rsidRPr="000E780B" w:rsidTr="00320D93">
        <w:trPr>
          <w:cantSplit/>
          <w:trHeight w:val="227"/>
        </w:trPr>
        <w:tc>
          <w:tcPr>
            <w:tcW w:w="1101" w:type="dxa"/>
          </w:tcPr>
          <w:p w:rsidR="00CC456F" w:rsidRPr="00A52DCA" w:rsidRDefault="00CC456F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275" w:type="dxa"/>
            <w:shd w:val="clear" w:color="auto" w:fill="auto"/>
          </w:tcPr>
          <w:p w:rsidR="00CC456F" w:rsidRPr="00A52DCA" w:rsidRDefault="00CC456F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  <w:r w:rsidRPr="00A52DCA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261" w:type="dxa"/>
            <w:vMerge/>
            <w:shd w:val="clear" w:color="auto" w:fill="auto"/>
          </w:tcPr>
          <w:p w:rsidR="00CC456F" w:rsidRPr="00A52DCA" w:rsidRDefault="00CC456F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456F" w:rsidRPr="00A52DCA" w:rsidRDefault="00CC456F" w:rsidP="00642B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sz w:val="18"/>
                <w:lang w:val="ru-RU"/>
              </w:rPr>
            </w:pPr>
          </w:p>
        </w:tc>
      </w:tr>
      <w:tr w:rsidR="00320D93" w:rsidRPr="000E780B" w:rsidTr="00320D9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320D93" w:rsidRPr="000E780B" w:rsidRDefault="00904275" w:rsidP="005830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Япония</w:t>
            </w:r>
            <w:r w:rsidR="00320D93" w:rsidRPr="000E780B">
              <w:rPr>
                <w:b/>
                <w:lang w:val="ru-RU"/>
              </w:rPr>
              <w:t xml:space="preserve">    </w:t>
            </w:r>
            <w:r w:rsidR="00320D93" w:rsidRPr="00AE2AA3">
              <w:rPr>
                <w:b/>
              </w:rPr>
              <w:t>ADD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0E780B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E780B">
              <w:rPr>
                <w:bCs/>
                <w:sz w:val="18"/>
                <w:szCs w:val="22"/>
                <w:lang w:val="ru-RU"/>
              </w:rPr>
              <w:t>4-086-6</w:t>
            </w:r>
          </w:p>
        </w:tc>
        <w:tc>
          <w:tcPr>
            <w:tcW w:w="1275" w:type="dxa"/>
            <w:shd w:val="clear" w:color="auto" w:fill="auto"/>
          </w:tcPr>
          <w:p w:rsidR="00320D93" w:rsidRPr="000E780B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E780B">
              <w:rPr>
                <w:bCs/>
                <w:sz w:val="18"/>
                <w:szCs w:val="22"/>
                <w:lang w:val="ru-RU"/>
              </w:rPr>
              <w:t>8886</w:t>
            </w:r>
          </w:p>
        </w:tc>
        <w:tc>
          <w:tcPr>
            <w:tcW w:w="3261" w:type="dxa"/>
            <w:shd w:val="clear" w:color="auto" w:fill="auto"/>
          </w:tcPr>
          <w:p w:rsidR="00320D93" w:rsidRPr="00B548A3" w:rsidRDefault="00B548A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>
              <w:rPr>
                <w:bCs/>
                <w:sz w:val="18"/>
                <w:szCs w:val="22"/>
                <w:lang w:val="en-US"/>
              </w:rPr>
              <w:t>Tokyo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4-086-7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8887</w:t>
            </w:r>
          </w:p>
        </w:tc>
        <w:tc>
          <w:tcPr>
            <w:tcW w:w="3261" w:type="dxa"/>
            <w:shd w:val="clear" w:color="auto" w:fill="auto"/>
          </w:tcPr>
          <w:p w:rsidR="00320D93" w:rsidRPr="00B548A3" w:rsidRDefault="00B548A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>
              <w:rPr>
                <w:bCs/>
                <w:sz w:val="18"/>
                <w:szCs w:val="22"/>
                <w:lang w:val="en-US"/>
              </w:rPr>
              <w:t>Osaka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320D93" w:rsidRPr="00AE2AA3" w:rsidRDefault="00904275" w:rsidP="005830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Нидерланды</w:t>
            </w:r>
            <w:r w:rsidR="00320D93" w:rsidRPr="00AE2AA3">
              <w:rPr>
                <w:b/>
              </w:rPr>
              <w:t xml:space="preserve">    SUP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2-002-1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4113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RTDMAXE,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World Teleconnect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2-006-2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4146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D-AMS-1,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Dialost Ltd.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2-010-0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Easyway,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Easyway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2-010-6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E1 ASD,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Enertel NV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2-010-7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E1 RT,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Enertel NV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2-253-1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6121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Node-Amsterdam,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Vigra Telecommunications V.O.F.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2-253-2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6122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ION1,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ion-ip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320D93" w:rsidRPr="00AE2AA3" w:rsidRDefault="00904275" w:rsidP="005830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Нидерланды</w:t>
            </w:r>
            <w:r w:rsidR="00320D93" w:rsidRPr="00AE2AA3">
              <w:rPr>
                <w:b/>
              </w:rPr>
              <w:t xml:space="preserve">    ADD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2-002-6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4118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NL MSC 1, Kabelweg 51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UPC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2-007-1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4153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AMS-1, 1061HE 4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Roamware (Netherlands)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2-007-4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4156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NL MSC 2, Cessnalaan Schiphol-Rijk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UPC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2-198-7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5687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World Teleconnect International holding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4-230-0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10032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Voiceworks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4-230-1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10033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Voiceworks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4-230-2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10034</w:t>
            </w:r>
          </w:p>
        </w:tc>
        <w:tc>
          <w:tcPr>
            <w:tcW w:w="3261" w:type="dxa"/>
            <w:shd w:val="clear" w:color="auto" w:fill="auto"/>
          </w:tcPr>
          <w:p w:rsidR="00320D93" w:rsidRPr="00320D9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20D93">
              <w:rPr>
                <w:bCs/>
                <w:sz w:val="18"/>
                <w:szCs w:val="22"/>
                <w:lang w:val="en-US"/>
              </w:rPr>
              <w:t>AMS5 datacenter (Interaxion), tupolelaan 101 1119PA Ams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4-230-3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10035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4-230-4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10036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4-230-5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10037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4-230-6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10038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iBasis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4-230-7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10039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Teleena Holding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9747" w:type="dxa"/>
            <w:gridSpan w:val="4"/>
            <w:shd w:val="clear" w:color="auto" w:fill="auto"/>
          </w:tcPr>
          <w:p w:rsidR="00320D93" w:rsidRPr="00AE2AA3" w:rsidRDefault="00904275" w:rsidP="005830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Нидерланды</w:t>
            </w:r>
            <w:r w:rsidR="00320D93" w:rsidRPr="00AE2AA3">
              <w:rPr>
                <w:b/>
              </w:rPr>
              <w:t xml:space="preserve">    LIR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2-002-0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4112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ROTSTP, Rotterdam,</w:t>
            </w:r>
            <w:r w:rsidR="00E02DAE">
              <w:rPr>
                <w:bCs/>
                <w:sz w:val="18"/>
                <w:szCs w:val="22"/>
                <w:lang w:val="fr-FR"/>
              </w:rPr>
              <w:t xml:space="preserve"> </w:t>
            </w:r>
            <w:r w:rsidRPr="00AE2AA3">
              <w:rPr>
                <w:bCs/>
                <w:sz w:val="18"/>
                <w:szCs w:val="22"/>
                <w:lang w:val="fr-FR"/>
              </w:rPr>
              <w:t>Abraham v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Telecom B.V.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2-002-2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4114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Eric 1, Cessnalaan 1-33, Sch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2-002-3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4115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HIGHNL001, Rotterdam, Vollenhov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Highside Telecom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2-002-4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4116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Ams ss 701,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Level 3 Communications PEC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2-002-5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4117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(MSC) GSM-R, Den Haag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Prorail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2-006-0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4144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Colt ASD MAD EX1,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Colt Technology Services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2-006-1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4145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Verizon Belgium, Brussel Rue de la Sc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Orcavoice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2-006-3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4147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C1/AMS,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Coolwave Communications B.V.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2-006-4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4148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ISTP no.2, Schiphol-Rijk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E02DA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lastRenderedPageBreak/>
              <w:t>2-006-7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E02DA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4151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E02DA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E02DA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2-007-3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4155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Versatel-1,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2-007-6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4158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EHVMSC1, Eindhoven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2-007-7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4159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ISTP no 1,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2-008-0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NLBZ01T/2010815, Schiphol-Rijk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AT&amp;T Global Network Services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2-008-1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 2H,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2-008-2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 2D,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2-008-3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 1D,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2-008-4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BT, Zwolle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2-008-6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ASDSSP3,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2-008-7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 2P,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2-009-0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 STP2,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2-009-1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4169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 STP2,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2-009-2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 1P,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2-009-3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GVOIP 2, AMSIX Arena 1066VH AMST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AT&amp;T Global Network Services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2-009-4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MSTP GV , Den Haag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KPN Mobile The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2-009-5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MSTP EHV, Eindhoven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KPN Mobile The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2-009-6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 2 GW,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2-009-7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 2N,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2-010-1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Hilf Telecom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2-010-2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RM STP1,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2-010-3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4179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EN STP1, Son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2-010-4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Cisco ITP, Laarderhoogtweg 57 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Syniverse Technologies Inc.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2-011-0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Telfort ASD,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2-011-1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Telfort RT,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2-011-2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ROT MSC1,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2-011-3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G1 STP-B, Schiphol-Rijk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Orange Business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2-011-4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AMS 03, Schiphol-Rijk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Orange Business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2-011-5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4189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ROT1/0-4189,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Verizon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2-011-6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4190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Elephant Talk CPRS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2-011-7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4191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Esprit Telecom,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EspritXB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2-142-1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5233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NL01,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Verizon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2-142-2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5234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IMCSTPI01, 1096AM 127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Intercity Mobile Communications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2-142-3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5235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AE2AA3">
              <w:rPr>
                <w:bCs/>
                <w:sz w:val="18"/>
                <w:szCs w:val="22"/>
                <w:lang w:val="es-ES"/>
              </w:rPr>
              <w:t>MSC Server YA, Computerwg 20 Maarsen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2-142-4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5236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TR,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2-142-5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5237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TA,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2-142-6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5238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Land Earth Station S, Wytsemaweg 11 Burum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Inmarsat Solutions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2-142-7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5239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ETAMS1, Stekkenbergweg 4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Elephant Talk Communication Premium Rate Services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2-143-0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5240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2-143-1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5241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UT_MBC, Nieuwegein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2-143-2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5242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HILF ISPC 2, Kuiperbergweg 13,1101 AE Amst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Hilf Telecom BV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2-143-4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5244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2-143-5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5245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SGRSTP01, Laan van Ypenburg 10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2-143-6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5246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SEP, Rdam2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Verizon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E02DA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lastRenderedPageBreak/>
              <w:t>2-143-7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E02DA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5247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E02DA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Asd-Drs VIGCI, Drentsestraat 12</w:t>
            </w:r>
          </w:p>
        </w:tc>
        <w:tc>
          <w:tcPr>
            <w:tcW w:w="4110" w:type="dxa"/>
          </w:tcPr>
          <w:p w:rsidR="00320D93" w:rsidRPr="00AE2AA3" w:rsidRDefault="00320D93" w:rsidP="00E02DAE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2-198-0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5680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AMSCA,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2-198-1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5681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E10 GV, Den Haag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2-198-2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5682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2-198-3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5683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Global Switch,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Interoute Managed Services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2-198-4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5684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ASD-STP,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2-198-5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5685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RT-STP,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2-198-6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5686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RT_1,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2-253-0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6120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QUNL01, Zoeterrmeer, Chroomst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Mobile Interactive Technology B.V.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2-253-3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6123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AMSTERDAM SSP, Amsterdam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2-253-4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6124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ROTTERDAM SSP,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2-253-5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6125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ASDSTP, Amsterdam, Hemweg 6P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2-253-6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6126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ProRail GSM-R Nederland, A Fokkerwg 40 3088GG</w:t>
            </w:r>
            <w:r w:rsidR="00E02DAE">
              <w:rPr>
                <w:bCs/>
                <w:sz w:val="18"/>
                <w:szCs w:val="22"/>
                <w:lang w:val="en-US"/>
              </w:rPr>
              <w:t xml:space="preserve"> </w:t>
            </w:r>
            <w:r w:rsidRPr="00AE2AA3">
              <w:rPr>
                <w:bCs/>
                <w:sz w:val="18"/>
                <w:szCs w:val="22"/>
                <w:lang w:val="en-US"/>
              </w:rPr>
              <w:t>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Prorail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2-253-7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6127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Carrier to Carrier, Biddinghuizen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Carrier to Carrier Telecom N.V.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4-238-0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10096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ASD STP,</w:t>
            </w:r>
            <w:r w:rsidR="00E02DAE">
              <w:rPr>
                <w:bCs/>
                <w:sz w:val="18"/>
                <w:szCs w:val="22"/>
                <w:lang w:val="en-US"/>
              </w:rPr>
              <w:t xml:space="preserve"> </w:t>
            </w:r>
            <w:r w:rsidRPr="00AE2AA3">
              <w:rPr>
                <w:bCs/>
                <w:sz w:val="18"/>
                <w:szCs w:val="22"/>
                <w:lang w:val="en-US"/>
              </w:rPr>
              <w:t>Nieuwe Hemweg 6P, 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4-238-2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10098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ATTAMSTNLBWGS0, Amsterdam, J.Huizing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AT&amp;T Global Network Services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4-238-3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10099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TB-RCoo1-MGCoo1, Winschoterdiep 60, G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4-238-4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10100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Hoognael 0 1L, Toldijk 19B Hoogevee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4-238-5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10101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gn-rc0002, winschoterdiep 50 9723 groning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4-238-6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10102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tb-rc0001, goirkekanaaldijk 44 tilburg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5-239-0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12152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ARNSTP01, Conradweg 26, Arnhem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320D93" w:rsidRPr="00C269A8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5-239-1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12153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MSC Den Haag 2, Spaarneplein 2 2515V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5-239-2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12154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ASDSTP2A, Amsterdam,BarbaraSt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5-239-3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12155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RTSTP2A, Rotterdam, Antoniefok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5-239-4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12156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Stratos_burum_02_tel, Wijtsmaweg 11, 9851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Inmarsat Solutions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5-239-5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12157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NL GMSC, Telecity Kruislaan 4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Mundio Mobile (Netherlands) Ltd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5-239-6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12158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NL SCCP GW, Telecity Kruislaan 4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Mundio Mobile (Netherlands) Ltd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5-239-7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12159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HIGHNL002, Kruislaan 415,1098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Highside Telecom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6-249-0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14280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RtSTP5, Rotterdam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6-249-1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14281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ROTC, Vlaardingenweg 62 , R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6-249-2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14282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ALB, DNC, Holsbjergvej 18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Budget Phone Company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6-249-3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14283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KH DNC, Borup Alle 43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Budget Phone Company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6-249-4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14284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MSTP GV, Pr.Beatrixlaan 10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KPN Mobile The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6-249-5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14285</w:t>
            </w:r>
          </w:p>
        </w:tc>
        <w:tc>
          <w:tcPr>
            <w:tcW w:w="3261" w:type="dxa"/>
            <w:shd w:val="clear" w:color="auto" w:fill="auto"/>
          </w:tcPr>
          <w:p w:rsidR="00320D93" w:rsidRPr="00E3589C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3589C">
              <w:rPr>
                <w:bCs/>
                <w:sz w:val="18"/>
                <w:szCs w:val="22"/>
                <w:lang w:val="fr-FR"/>
              </w:rPr>
              <w:t>MSTP EHV, Prof.Dr.Dorgelolaa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E2AA3">
              <w:rPr>
                <w:bCs/>
                <w:sz w:val="18"/>
                <w:szCs w:val="22"/>
                <w:lang w:val="en-US"/>
              </w:rPr>
              <w:t>KPN Mobile The Netherlands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6-249-6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14286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AsD MMSC2, Fokkerweg 300</w:t>
            </w: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320D93" w:rsidRPr="00AE2AA3" w:rsidTr="00320D93">
        <w:trPr>
          <w:cantSplit/>
          <w:trHeight w:val="240"/>
        </w:trPr>
        <w:tc>
          <w:tcPr>
            <w:tcW w:w="110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6-249-7</w:t>
            </w:r>
          </w:p>
        </w:tc>
        <w:tc>
          <w:tcPr>
            <w:tcW w:w="1275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14287</w:t>
            </w:r>
          </w:p>
        </w:tc>
        <w:tc>
          <w:tcPr>
            <w:tcW w:w="3261" w:type="dxa"/>
            <w:shd w:val="clear" w:color="auto" w:fill="auto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10" w:type="dxa"/>
          </w:tcPr>
          <w:p w:rsidR="00320D93" w:rsidRPr="00AE2AA3" w:rsidRDefault="00320D93" w:rsidP="005830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E2AA3">
              <w:rPr>
                <w:bCs/>
                <w:sz w:val="18"/>
                <w:szCs w:val="22"/>
                <w:lang w:val="fr-FR"/>
              </w:rPr>
              <w:t>UPC Nederland Business BV</w:t>
            </w:r>
          </w:p>
        </w:tc>
      </w:tr>
    </w:tbl>
    <w:p w:rsidR="00B94F1A" w:rsidRPr="002C25B9" w:rsidRDefault="00B94F1A" w:rsidP="00861056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position w:val="6"/>
          <w:sz w:val="16"/>
          <w:szCs w:val="16"/>
          <w:lang w:val="es-ES"/>
        </w:rPr>
      </w:pPr>
    </w:p>
    <w:p w:rsidR="00CC456F" w:rsidRPr="00A52DCA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52DCA">
        <w:rPr>
          <w:position w:val="6"/>
          <w:sz w:val="16"/>
          <w:szCs w:val="16"/>
          <w:lang w:val="ru-RU"/>
        </w:rPr>
        <w:t>____________</w:t>
      </w:r>
    </w:p>
    <w:p w:rsidR="00CC456F" w:rsidRPr="00FA7FB2" w:rsidRDefault="00CC456F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A52DCA">
        <w:rPr>
          <w:sz w:val="16"/>
          <w:szCs w:val="16"/>
          <w:lang w:val="ru-RU"/>
        </w:rPr>
        <w:t>ISPC:</w:t>
      </w:r>
      <w:r w:rsidRPr="00A52DCA">
        <w:rPr>
          <w:sz w:val="16"/>
          <w:szCs w:val="16"/>
          <w:lang w:val="ru-RU"/>
        </w:rPr>
        <w:tab/>
      </w:r>
      <w:r w:rsidR="00E34AD2" w:rsidRPr="00A52DCA">
        <w:rPr>
          <w:sz w:val="16"/>
          <w:szCs w:val="16"/>
          <w:lang w:val="ru-RU"/>
        </w:rPr>
        <w:t>Коды пунктов международной сигнализации</w:t>
      </w:r>
      <w:r w:rsidR="00FA7FB2" w:rsidRPr="00FA7FB2">
        <w:rPr>
          <w:sz w:val="16"/>
          <w:szCs w:val="16"/>
          <w:lang w:val="ru-RU"/>
        </w:rPr>
        <w:br/>
      </w:r>
      <w:r w:rsidR="00FA7FB2" w:rsidRPr="00FA7FB2">
        <w:rPr>
          <w:sz w:val="16"/>
          <w:szCs w:val="16"/>
          <w:lang w:val="ru-RU"/>
        </w:rPr>
        <w:tab/>
      </w:r>
      <w:r w:rsidR="00FA7FB2">
        <w:rPr>
          <w:sz w:val="16"/>
          <w:szCs w:val="16"/>
        </w:rPr>
        <w:t>International</w:t>
      </w:r>
      <w:r w:rsidR="00FA7FB2" w:rsidRPr="00FA7FB2">
        <w:rPr>
          <w:sz w:val="16"/>
          <w:szCs w:val="16"/>
          <w:lang w:val="ru-RU"/>
        </w:rPr>
        <w:t xml:space="preserve"> </w:t>
      </w:r>
      <w:r w:rsidR="00FA7FB2">
        <w:rPr>
          <w:sz w:val="16"/>
          <w:szCs w:val="16"/>
        </w:rPr>
        <w:t>Signalling</w:t>
      </w:r>
      <w:r w:rsidR="00FA7FB2" w:rsidRPr="00FA7FB2">
        <w:rPr>
          <w:sz w:val="16"/>
          <w:szCs w:val="16"/>
          <w:lang w:val="ru-RU"/>
        </w:rPr>
        <w:t xml:space="preserve"> </w:t>
      </w:r>
      <w:r w:rsidR="00FA7FB2">
        <w:rPr>
          <w:sz w:val="16"/>
          <w:szCs w:val="16"/>
        </w:rPr>
        <w:t>Point</w:t>
      </w:r>
      <w:r w:rsidR="00FA7FB2" w:rsidRPr="00FA7FB2">
        <w:rPr>
          <w:sz w:val="16"/>
          <w:szCs w:val="16"/>
          <w:lang w:val="ru-RU"/>
        </w:rPr>
        <w:t xml:space="preserve"> </w:t>
      </w:r>
      <w:r w:rsidR="00FA7FB2">
        <w:rPr>
          <w:sz w:val="16"/>
          <w:szCs w:val="16"/>
        </w:rPr>
        <w:t>Codes</w:t>
      </w:r>
    </w:p>
    <w:p w:rsidR="00DC2AAC" w:rsidRPr="00A52DCA" w:rsidRDefault="00631991" w:rsidP="00904275">
      <w:pPr>
        <w:pStyle w:val="Heading20"/>
        <w:keepLines/>
        <w:spacing w:before="1440"/>
        <w:rPr>
          <w:sz w:val="22"/>
          <w:szCs w:val="22"/>
          <w:lang w:val="ru-RU"/>
        </w:rPr>
      </w:pPr>
      <w:bookmarkStart w:id="301" w:name="_Toc352940523"/>
      <w:bookmarkStart w:id="302" w:name="_Toc354053860"/>
      <w:bookmarkStart w:id="303" w:name="_Toc355708886"/>
      <w:r w:rsidRPr="00A52DCA">
        <w:rPr>
          <w:sz w:val="22"/>
          <w:szCs w:val="22"/>
          <w:lang w:val="ru-RU"/>
        </w:rPr>
        <w:lastRenderedPageBreak/>
        <w:t>Национальный план нумерации</w:t>
      </w:r>
      <w:r w:rsidR="00DC2AAC" w:rsidRPr="00A52DCA">
        <w:rPr>
          <w:sz w:val="22"/>
          <w:szCs w:val="22"/>
          <w:lang w:val="ru-RU"/>
        </w:rPr>
        <w:br/>
        <w:t>(</w:t>
      </w:r>
      <w:r w:rsidR="00E34AD2" w:rsidRPr="00A52DCA">
        <w:rPr>
          <w:sz w:val="22"/>
          <w:szCs w:val="22"/>
          <w:lang w:val="ru-RU"/>
        </w:rPr>
        <w:t>согласно Рекомендации МСЭ-Т</w:t>
      </w:r>
      <w:r w:rsidR="00DC2AAC" w:rsidRPr="00A52DCA">
        <w:rPr>
          <w:sz w:val="22"/>
          <w:szCs w:val="22"/>
          <w:lang w:val="ru-RU"/>
        </w:rPr>
        <w:t xml:space="preserve"> E.129 (11/2009))</w:t>
      </w:r>
      <w:bookmarkEnd w:id="301"/>
      <w:bookmarkEnd w:id="302"/>
      <w:bookmarkEnd w:id="303"/>
    </w:p>
    <w:p w:rsidR="00DC2AAC" w:rsidRPr="00A52DCA" w:rsidRDefault="00861056" w:rsidP="0086105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304" w:name="_Toc36875244"/>
      <w:bookmarkStart w:id="305" w:name="_Toc352940524"/>
      <w:bookmarkStart w:id="306" w:name="_Toc354053861"/>
      <w:bookmarkStart w:id="307" w:name="_Toc355708887"/>
      <w:r w:rsidRPr="00A52DCA">
        <w:rPr>
          <w:lang w:val="ru-RU"/>
        </w:rPr>
        <w:t>Веб-страница</w:t>
      </w:r>
      <w:r w:rsidR="00DC2AAC" w:rsidRPr="00A52DCA">
        <w:rPr>
          <w:lang w:val="ru-RU"/>
        </w:rPr>
        <w:t>:</w:t>
      </w:r>
      <w:bookmarkEnd w:id="304"/>
      <w:r w:rsidR="008E3E04" w:rsidRPr="00A52DCA">
        <w:rPr>
          <w:lang w:val="ru-RU"/>
        </w:rPr>
        <w:t xml:space="preserve"> </w:t>
      </w:r>
      <w:hyperlink r:id="rId42" w:history="1">
        <w:r w:rsidR="00DC2AAC" w:rsidRPr="00A52DCA">
          <w:rPr>
            <w:rStyle w:val="Hyperlink"/>
            <w:lang w:val="ru-RU"/>
          </w:rPr>
          <w:t>www.itu.int/itu-t/inr/nnp/index.html</w:t>
        </w:r>
        <w:bookmarkEnd w:id="305"/>
        <w:bookmarkEnd w:id="306"/>
        <w:bookmarkEnd w:id="307"/>
      </w:hyperlink>
    </w:p>
    <w:p w:rsidR="004A009C" w:rsidRPr="00A52DCA" w:rsidRDefault="00A91955" w:rsidP="0096547E">
      <w:pPr>
        <w:spacing w:before="480"/>
        <w:rPr>
          <w:lang w:val="ru-RU"/>
        </w:rPr>
      </w:pPr>
      <w:r w:rsidRPr="00A52DCA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A52DCA">
        <w:rPr>
          <w:lang w:val="ru-RU"/>
        </w:rPr>
        <w:t xml:space="preserve">или размещать </w:t>
      </w:r>
      <w:r w:rsidR="00AB0851" w:rsidRPr="00A52DCA">
        <w:rPr>
          <w:lang w:val="ru-RU"/>
        </w:rPr>
        <w:t xml:space="preserve">пояснения, а также информацию о лицах для контактов </w:t>
      </w:r>
      <w:r w:rsidR="00D46F83" w:rsidRPr="00A52DCA">
        <w:rPr>
          <w:lang w:val="ru-RU"/>
        </w:rPr>
        <w:t>на своих относящихся к национальному плану нумерации</w:t>
      </w:r>
      <w:r w:rsidR="00D14032" w:rsidRPr="00A52DCA">
        <w:rPr>
          <w:lang w:val="ru-RU"/>
        </w:rPr>
        <w:t xml:space="preserve"> веб-страницах</w:t>
      </w:r>
      <w:r w:rsidR="00AB0851" w:rsidRPr="00A52DCA">
        <w:rPr>
          <w:lang w:val="ru-RU"/>
        </w:rPr>
        <w:t>,</w:t>
      </w:r>
      <w:r w:rsidR="00D14032" w:rsidRPr="00A52DCA">
        <w:rPr>
          <w:lang w:val="ru-RU"/>
        </w:rPr>
        <w:t xml:space="preserve"> </w:t>
      </w:r>
      <w:r w:rsidR="00443C65" w:rsidRPr="00A52DCA">
        <w:rPr>
          <w:lang w:val="ru-RU"/>
        </w:rPr>
        <w:t xml:space="preserve">с тем чтобы информация, которая </w:t>
      </w:r>
      <w:r w:rsidR="00CC52D9" w:rsidRPr="00A52DCA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A52DCA">
        <w:rPr>
          <w:lang w:val="ru-RU"/>
        </w:rPr>
        <w:t>.</w:t>
      </w:r>
    </w:p>
    <w:p w:rsidR="004A009C" w:rsidRPr="00A52DCA" w:rsidRDefault="00B66662" w:rsidP="00F3263A">
      <w:pPr>
        <w:rPr>
          <w:lang w:val="ru-RU"/>
        </w:rPr>
      </w:pPr>
      <w:r w:rsidRPr="00A52DCA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A52DCA">
        <w:rPr>
          <w:lang w:val="ru-RU"/>
        </w:rPr>
        <w:t xml:space="preserve"> (</w:t>
      </w:r>
      <w:r w:rsidR="00CC52D9" w:rsidRPr="00A52DCA">
        <w:rPr>
          <w:lang w:val="ru-RU"/>
        </w:rPr>
        <w:t>э</w:t>
      </w:r>
      <w:r w:rsidR="000A61A6" w:rsidRPr="00A52DCA">
        <w:rPr>
          <w:lang w:val="ru-RU"/>
        </w:rPr>
        <w:t>л. почта:</w:t>
      </w:r>
      <w:r w:rsidR="004A009C" w:rsidRPr="00A52DCA">
        <w:rPr>
          <w:lang w:val="ru-RU"/>
        </w:rPr>
        <w:t xml:space="preserve"> </w:t>
      </w:r>
      <w:hyperlink r:id="rId43" w:history="1">
        <w:r w:rsidR="004A009C" w:rsidRPr="00A52DCA">
          <w:rPr>
            <w:rStyle w:val="Hyperlink"/>
            <w:lang w:val="ru-RU"/>
          </w:rPr>
          <w:t>tsbtson@itu.int</w:t>
        </w:r>
      </w:hyperlink>
      <w:r w:rsidR="004A009C" w:rsidRPr="00A52DCA">
        <w:rPr>
          <w:lang w:val="ru-RU"/>
        </w:rPr>
        <w:t>)</w:t>
      </w:r>
      <w:r w:rsidRPr="00A52DCA">
        <w:rPr>
          <w:lang w:val="ru-RU"/>
        </w:rPr>
        <w:t xml:space="preserve"> формат, </w:t>
      </w:r>
      <w:r w:rsidR="004B3141" w:rsidRPr="00A52DCA">
        <w:rPr>
          <w:lang w:val="ru-RU"/>
        </w:rPr>
        <w:t xml:space="preserve">подробно описанный в </w:t>
      </w:r>
      <w:r w:rsidR="00FD189D" w:rsidRPr="00A52DCA">
        <w:rPr>
          <w:lang w:val="ru-RU"/>
        </w:rPr>
        <w:t>Рекомендации МСЭ-Т</w:t>
      </w:r>
      <w:r w:rsidR="004A009C" w:rsidRPr="00A52DCA">
        <w:rPr>
          <w:lang w:val="ru-RU"/>
        </w:rPr>
        <w:t xml:space="preserve"> E.129. </w:t>
      </w:r>
      <w:r w:rsidR="00BF7A33" w:rsidRPr="00A52DCA">
        <w:rPr>
          <w:lang w:val="ru-RU"/>
        </w:rPr>
        <w:t xml:space="preserve">Напоминаем, что </w:t>
      </w:r>
      <w:r w:rsidR="00684A5D" w:rsidRPr="00A52DCA">
        <w:rPr>
          <w:lang w:val="ru-RU"/>
        </w:rPr>
        <w:t>администраци</w:t>
      </w:r>
      <w:r w:rsidR="00BF7A33" w:rsidRPr="00A52DCA">
        <w:rPr>
          <w:lang w:val="ru-RU"/>
        </w:rPr>
        <w:t>и несут ответственность за своевременное обновление этой информации</w:t>
      </w:r>
      <w:r w:rsidR="004A009C" w:rsidRPr="00A52DCA">
        <w:rPr>
          <w:lang w:val="ru-RU"/>
        </w:rPr>
        <w:t>.</w:t>
      </w:r>
    </w:p>
    <w:p w:rsidR="00DC2AAC" w:rsidRPr="00A52DCA" w:rsidRDefault="00B47E0C" w:rsidP="007C61B4">
      <w:pPr>
        <w:spacing w:after="360"/>
        <w:rPr>
          <w:lang w:val="ru-RU"/>
        </w:rPr>
      </w:pPr>
      <w:r w:rsidRPr="00A52DCA">
        <w:rPr>
          <w:lang w:val="ru-RU"/>
        </w:rPr>
        <w:t>В период с</w:t>
      </w:r>
      <w:r w:rsidR="00F56CC4" w:rsidRPr="00A52DCA">
        <w:rPr>
          <w:lang w:val="ru-RU"/>
        </w:rPr>
        <w:t xml:space="preserve"> 1</w:t>
      </w:r>
      <w:r w:rsidR="00855052" w:rsidRPr="00A52DCA">
        <w:rPr>
          <w:lang w:val="ru-RU"/>
        </w:rPr>
        <w:t>.</w:t>
      </w:r>
      <w:r w:rsidR="004A009C" w:rsidRPr="00A52DCA">
        <w:rPr>
          <w:lang w:val="ru-RU"/>
        </w:rPr>
        <w:t>V</w:t>
      </w:r>
      <w:r w:rsidR="00A671A9" w:rsidRPr="00A52DCA">
        <w:rPr>
          <w:lang w:val="ru-RU"/>
        </w:rPr>
        <w:t>II</w:t>
      </w:r>
      <w:r w:rsidR="004A009C" w:rsidRPr="00A52DCA">
        <w:rPr>
          <w:lang w:val="ru-RU"/>
        </w:rPr>
        <w:t xml:space="preserve">.2013 </w:t>
      </w:r>
      <w:r w:rsidRPr="00A52DCA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A52DCA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A52DCA" w:rsidRDefault="00E34AD2" w:rsidP="00A671A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A52DCA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52D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A52DC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A671A9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A9" w:rsidRPr="00A52DCA" w:rsidRDefault="00A671A9" w:rsidP="00A671A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A52DCA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A9" w:rsidRPr="00A52DCA" w:rsidRDefault="00A671A9" w:rsidP="00BB30C0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A52DCA">
              <w:rPr>
                <w:rFonts w:eastAsia="SimSun" w:cs="Arial"/>
                <w:bCs/>
                <w:sz w:val="18"/>
                <w:szCs w:val="18"/>
                <w:lang w:val="ru-RU"/>
              </w:rPr>
              <w:t>+226</w:t>
            </w:r>
          </w:p>
        </w:tc>
      </w:tr>
      <w:tr w:rsidR="00A671A9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A9" w:rsidRPr="00A52DCA" w:rsidRDefault="00A671A9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A52DCA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A9" w:rsidRPr="00A52DCA" w:rsidRDefault="00A671A9" w:rsidP="00BB30C0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A52DCA">
              <w:rPr>
                <w:rFonts w:eastAsia="SimSun" w:cs="Arial"/>
                <w:bCs/>
                <w:sz w:val="18"/>
                <w:szCs w:val="18"/>
                <w:lang w:val="ru-RU"/>
              </w:rPr>
              <w:t>+56</w:t>
            </w:r>
          </w:p>
        </w:tc>
      </w:tr>
      <w:tr w:rsidR="00A671A9" w:rsidRPr="00A52DC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9" w:rsidRPr="00A52DCA" w:rsidRDefault="00904275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Новая Каледония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9" w:rsidRPr="00A52DCA" w:rsidRDefault="00A671A9" w:rsidP="00904275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A52DCA">
              <w:rPr>
                <w:rFonts w:eastAsia="SimSun" w:cs="Arial"/>
                <w:bCs/>
                <w:sz w:val="18"/>
                <w:szCs w:val="18"/>
                <w:lang w:val="ru-RU"/>
              </w:rPr>
              <w:t>+</w:t>
            </w:r>
            <w:r w:rsidR="00904275">
              <w:rPr>
                <w:rFonts w:eastAsia="SimSun" w:cs="Arial"/>
                <w:bCs/>
                <w:sz w:val="18"/>
                <w:szCs w:val="18"/>
                <w:lang w:val="ru-RU"/>
              </w:rPr>
              <w:t>687</w:t>
            </w:r>
          </w:p>
        </w:tc>
      </w:tr>
      <w:bookmarkEnd w:id="293"/>
    </w:tbl>
    <w:p w:rsidR="008C0D39" w:rsidRPr="00A52DCA" w:rsidRDefault="008C0D39" w:rsidP="00F3263A">
      <w:pPr>
        <w:rPr>
          <w:lang w:val="ru-RU"/>
        </w:rPr>
      </w:pPr>
    </w:p>
    <w:sectPr w:rsidR="008C0D39" w:rsidRPr="00A52DCA" w:rsidSect="00337B23">
      <w:footerReference w:type="first" r:id="rId44"/>
      <w:pgSz w:w="11901" w:h="16840" w:code="9"/>
      <w:pgMar w:top="1134" w:right="1134" w:bottom="1134" w:left="1134" w:header="567" w:footer="567" w:gutter="0"/>
      <w:paperSrc w:first="1264" w:other="12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9C" w:rsidRDefault="00E3589C">
      <w:r>
        <w:separator/>
      </w:r>
    </w:p>
  </w:endnote>
  <w:endnote w:type="continuationSeparator" w:id="0">
    <w:p w:rsidR="00E3589C" w:rsidRDefault="00E3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992"/>
    </w:tblGrid>
    <w:tr w:rsidR="00E3589C" w:rsidRPr="007F091C" w:rsidTr="00E105EA">
      <w:trPr>
        <w:cantSplit/>
        <w:trHeight w:val="900"/>
      </w:trPr>
      <w:tc>
        <w:tcPr>
          <w:tcW w:w="86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589C" w:rsidRDefault="00C269A8" w:rsidP="00520156">
          <w:pPr>
            <w:pStyle w:val="Firstfooter"/>
            <w:spacing w:before="80"/>
            <w:jc w:val="right"/>
            <w:rPr>
              <w:lang w:val="en-US"/>
            </w:rPr>
          </w:pPr>
          <w:hyperlink r:id="rId1" w:history="1">
            <w:r w:rsidRPr="00BD189A">
              <w:rPr>
                <w:rStyle w:val="Hyperlink"/>
                <w:lang w:val="en-US"/>
              </w:rPr>
              <w:t>www.itu.int</w:t>
            </w:r>
          </w:hyperlink>
        </w:p>
      </w:tc>
      <w:tc>
        <w:tcPr>
          <w:tcW w:w="992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589C" w:rsidRPr="007F091C" w:rsidRDefault="00E3589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6BF1757E" wp14:editId="29354CCC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589C" w:rsidRPr="00F30F75" w:rsidRDefault="00E3589C" w:rsidP="00E105E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E3589C" w:rsidRPr="007F091C" w:rsidTr="007C23A0">
      <w:trPr>
        <w:cantSplit/>
      </w:trPr>
      <w:tc>
        <w:tcPr>
          <w:tcW w:w="1761" w:type="dxa"/>
          <w:shd w:val="clear" w:color="auto" w:fill="4C4C4C"/>
        </w:tcPr>
        <w:p w:rsidR="00E3589C" w:rsidRPr="007F091C" w:rsidRDefault="00E3589C" w:rsidP="007C23A0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69A8">
            <w:rPr>
              <w:noProof/>
              <w:color w:val="FFFFFF"/>
              <w:lang w:val="es-ES_tradnl"/>
            </w:rPr>
            <w:t>1035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69A8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:rsidR="00E3589C" w:rsidRPr="00ED524D" w:rsidRDefault="00E3589C" w:rsidP="007C23A0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3589C" w:rsidRPr="00E105EA" w:rsidRDefault="00E3589C" w:rsidP="00E105E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E3589C" w:rsidRPr="007F091C" w:rsidTr="007C23A0">
      <w:trPr>
        <w:cantSplit/>
      </w:trPr>
      <w:tc>
        <w:tcPr>
          <w:tcW w:w="8080" w:type="dxa"/>
          <w:shd w:val="clear" w:color="auto" w:fill="A6A6A6"/>
        </w:tcPr>
        <w:p w:rsidR="00E3589C" w:rsidRPr="00ED524D" w:rsidRDefault="00E3589C" w:rsidP="007C23A0">
          <w:pPr>
            <w:pStyle w:val="Footer"/>
            <w:spacing w:before="20" w:after="20"/>
            <w:ind w:left="142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559" w:type="dxa"/>
          <w:shd w:val="clear" w:color="auto" w:fill="4C4C4C"/>
          <w:vAlign w:val="center"/>
        </w:tcPr>
        <w:p w:rsidR="00E3589C" w:rsidRPr="007F091C" w:rsidRDefault="00E3589C" w:rsidP="007C23A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69A8">
            <w:rPr>
              <w:noProof/>
              <w:color w:val="FFFFFF"/>
              <w:lang w:val="es-ES_tradnl"/>
            </w:rPr>
            <w:t>1035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69A8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589C" w:rsidRPr="00E105EA" w:rsidRDefault="00E3589C" w:rsidP="00E105E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E3589C" w:rsidRPr="007F091C" w:rsidTr="007C23A0">
      <w:trPr>
        <w:cantSplit/>
      </w:trPr>
      <w:tc>
        <w:tcPr>
          <w:tcW w:w="8080" w:type="dxa"/>
          <w:shd w:val="clear" w:color="auto" w:fill="A6A6A6"/>
        </w:tcPr>
        <w:p w:rsidR="00E3589C" w:rsidRPr="00ED524D" w:rsidRDefault="00E3589C" w:rsidP="007C23A0">
          <w:pPr>
            <w:pStyle w:val="Footer"/>
            <w:spacing w:before="20" w:after="20"/>
            <w:ind w:left="142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559" w:type="dxa"/>
          <w:shd w:val="clear" w:color="auto" w:fill="4C4C4C"/>
          <w:vAlign w:val="center"/>
        </w:tcPr>
        <w:p w:rsidR="00E3589C" w:rsidRPr="007F091C" w:rsidRDefault="00E3589C" w:rsidP="007C23A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69A8">
            <w:rPr>
              <w:noProof/>
              <w:color w:val="FFFFFF"/>
              <w:lang w:val="es-ES_tradnl"/>
            </w:rPr>
            <w:t>1035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69A8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589C" w:rsidRPr="00247715" w:rsidRDefault="00E3589C" w:rsidP="00861056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9C" w:rsidRDefault="00E3589C">
      <w:r>
        <w:separator/>
      </w:r>
    </w:p>
  </w:footnote>
  <w:footnote w:type="continuationSeparator" w:id="0">
    <w:p w:rsidR="00E3589C" w:rsidRDefault="00E3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9C" w:rsidRDefault="00E35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9C" w:rsidRDefault="00E35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650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596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AB7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2F1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37E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307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49F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6F9F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39A"/>
    <w:rsid w:val="000E65FD"/>
    <w:rsid w:val="000E67E7"/>
    <w:rsid w:val="000E6873"/>
    <w:rsid w:val="000E6DE5"/>
    <w:rsid w:val="000E780B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8DC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23"/>
    <w:rsid w:val="00127180"/>
    <w:rsid w:val="001272A5"/>
    <w:rsid w:val="00127F77"/>
    <w:rsid w:val="00130B30"/>
    <w:rsid w:val="001316B8"/>
    <w:rsid w:val="00131B20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6A7E"/>
    <w:rsid w:val="0014702E"/>
    <w:rsid w:val="00147473"/>
    <w:rsid w:val="001477FC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B55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AE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A7C17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5E2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0E2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D34"/>
    <w:rsid w:val="001F7790"/>
    <w:rsid w:val="001F7FEF"/>
    <w:rsid w:val="0020071A"/>
    <w:rsid w:val="00200730"/>
    <w:rsid w:val="00200B53"/>
    <w:rsid w:val="002012A5"/>
    <w:rsid w:val="00201704"/>
    <w:rsid w:val="00202536"/>
    <w:rsid w:val="002029F9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653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AF8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0A4"/>
    <w:rsid w:val="00253161"/>
    <w:rsid w:val="0025376F"/>
    <w:rsid w:val="002538A7"/>
    <w:rsid w:val="00253B26"/>
    <w:rsid w:val="00254322"/>
    <w:rsid w:val="0025477C"/>
    <w:rsid w:val="00254CF6"/>
    <w:rsid w:val="0025517B"/>
    <w:rsid w:val="002551B4"/>
    <w:rsid w:val="00256629"/>
    <w:rsid w:val="00257A3F"/>
    <w:rsid w:val="002600AF"/>
    <w:rsid w:val="00260268"/>
    <w:rsid w:val="0026039A"/>
    <w:rsid w:val="00260724"/>
    <w:rsid w:val="00260975"/>
    <w:rsid w:val="00261108"/>
    <w:rsid w:val="00261463"/>
    <w:rsid w:val="00261E39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23A5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26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A5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0F7F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5B9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E18"/>
    <w:rsid w:val="002C5295"/>
    <w:rsid w:val="002C52B6"/>
    <w:rsid w:val="002C5EE2"/>
    <w:rsid w:val="002C633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FC6"/>
    <w:rsid w:val="002D6650"/>
    <w:rsid w:val="002D7FBF"/>
    <w:rsid w:val="002E0B3E"/>
    <w:rsid w:val="002E0CF8"/>
    <w:rsid w:val="002E12C1"/>
    <w:rsid w:val="002E21FB"/>
    <w:rsid w:val="002E24B0"/>
    <w:rsid w:val="002E26B2"/>
    <w:rsid w:val="002E26C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5D32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5F21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4F58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D93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3F65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B23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4639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E68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35"/>
    <w:rsid w:val="00397DB9"/>
    <w:rsid w:val="00397DEE"/>
    <w:rsid w:val="00397EC6"/>
    <w:rsid w:val="00397F6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2A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CFE"/>
    <w:rsid w:val="003C4E4F"/>
    <w:rsid w:val="003C646C"/>
    <w:rsid w:val="003D0193"/>
    <w:rsid w:val="003D040F"/>
    <w:rsid w:val="003D1997"/>
    <w:rsid w:val="003D25ED"/>
    <w:rsid w:val="003D2E78"/>
    <w:rsid w:val="003D3623"/>
    <w:rsid w:val="003D4A41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C80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1D"/>
    <w:rsid w:val="003F6C8C"/>
    <w:rsid w:val="003F7031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935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981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13"/>
    <w:rsid w:val="00420775"/>
    <w:rsid w:val="004208EB"/>
    <w:rsid w:val="00420D79"/>
    <w:rsid w:val="00420DFE"/>
    <w:rsid w:val="00421144"/>
    <w:rsid w:val="00421B15"/>
    <w:rsid w:val="00421C9C"/>
    <w:rsid w:val="004224AA"/>
    <w:rsid w:val="00422A6C"/>
    <w:rsid w:val="00422B19"/>
    <w:rsid w:val="00423841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46B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88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0EB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35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24F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18C"/>
    <w:rsid w:val="004A6381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9DF"/>
    <w:rsid w:val="004C4EDB"/>
    <w:rsid w:val="004C5414"/>
    <w:rsid w:val="004C5F85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38F"/>
    <w:rsid w:val="004D2D9A"/>
    <w:rsid w:val="004D3E39"/>
    <w:rsid w:val="004D3E53"/>
    <w:rsid w:val="004D47C1"/>
    <w:rsid w:val="004D58C5"/>
    <w:rsid w:val="004D5DED"/>
    <w:rsid w:val="004D6480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C45"/>
    <w:rsid w:val="004E0FFE"/>
    <w:rsid w:val="004E1162"/>
    <w:rsid w:val="004E1930"/>
    <w:rsid w:val="004E1EB6"/>
    <w:rsid w:val="004E2574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BC5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664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0B5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1A93"/>
    <w:rsid w:val="005920B9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1CE"/>
    <w:rsid w:val="005A2468"/>
    <w:rsid w:val="005A29EB"/>
    <w:rsid w:val="005A2B8D"/>
    <w:rsid w:val="005A3D01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1711"/>
    <w:rsid w:val="005C240D"/>
    <w:rsid w:val="005C2544"/>
    <w:rsid w:val="005C2B0C"/>
    <w:rsid w:val="005C3905"/>
    <w:rsid w:val="005C3BF3"/>
    <w:rsid w:val="005C3C61"/>
    <w:rsid w:val="005C3F0C"/>
    <w:rsid w:val="005C41C3"/>
    <w:rsid w:val="005C4314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0820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325"/>
    <w:rsid w:val="005F6A07"/>
    <w:rsid w:val="005F6FDD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3DF0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10E"/>
    <w:rsid w:val="006147B9"/>
    <w:rsid w:val="006147CB"/>
    <w:rsid w:val="00614A44"/>
    <w:rsid w:val="00614C8A"/>
    <w:rsid w:val="006154B6"/>
    <w:rsid w:val="00615D3F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377D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3F45"/>
    <w:rsid w:val="0063402D"/>
    <w:rsid w:val="0063513F"/>
    <w:rsid w:val="0063542E"/>
    <w:rsid w:val="006358A4"/>
    <w:rsid w:val="00635AD8"/>
    <w:rsid w:val="006362B6"/>
    <w:rsid w:val="006365EF"/>
    <w:rsid w:val="00636724"/>
    <w:rsid w:val="00636806"/>
    <w:rsid w:val="00636C05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BFD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417B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68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390"/>
    <w:rsid w:val="006817A8"/>
    <w:rsid w:val="0068257B"/>
    <w:rsid w:val="00682C63"/>
    <w:rsid w:val="00683452"/>
    <w:rsid w:val="00683E78"/>
    <w:rsid w:val="00683EF4"/>
    <w:rsid w:val="0068431C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157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1E5"/>
    <w:rsid w:val="006A155B"/>
    <w:rsid w:val="006A1571"/>
    <w:rsid w:val="006A1D27"/>
    <w:rsid w:val="006A2602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AFA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AFA"/>
    <w:rsid w:val="006D4B71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2EFC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979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D79"/>
    <w:rsid w:val="00721E93"/>
    <w:rsid w:val="00722C8E"/>
    <w:rsid w:val="00722EE5"/>
    <w:rsid w:val="007233BF"/>
    <w:rsid w:val="0072457F"/>
    <w:rsid w:val="00724C6F"/>
    <w:rsid w:val="00724CBC"/>
    <w:rsid w:val="00726015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2B3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B93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01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081"/>
    <w:rsid w:val="007A413D"/>
    <w:rsid w:val="007A420B"/>
    <w:rsid w:val="007A43B4"/>
    <w:rsid w:val="007A4629"/>
    <w:rsid w:val="007A49C2"/>
    <w:rsid w:val="007A4E44"/>
    <w:rsid w:val="007A5146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207"/>
    <w:rsid w:val="007B446F"/>
    <w:rsid w:val="007B4A5C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3A0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2537"/>
    <w:rsid w:val="007F3265"/>
    <w:rsid w:val="007F35E0"/>
    <w:rsid w:val="007F3DA9"/>
    <w:rsid w:val="007F4279"/>
    <w:rsid w:val="007F490B"/>
    <w:rsid w:val="007F4C96"/>
    <w:rsid w:val="007F50F9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F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131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6E3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AB2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2D6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A7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056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71B"/>
    <w:rsid w:val="00863836"/>
    <w:rsid w:val="00863899"/>
    <w:rsid w:val="00863D04"/>
    <w:rsid w:val="00863F05"/>
    <w:rsid w:val="00864336"/>
    <w:rsid w:val="00865EC0"/>
    <w:rsid w:val="00865ECC"/>
    <w:rsid w:val="00866F3F"/>
    <w:rsid w:val="0086797B"/>
    <w:rsid w:val="00867F17"/>
    <w:rsid w:val="008708A4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1E03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2FE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691D"/>
    <w:rsid w:val="008C7BDA"/>
    <w:rsid w:val="008D0374"/>
    <w:rsid w:val="008D0410"/>
    <w:rsid w:val="008D044A"/>
    <w:rsid w:val="008D0B06"/>
    <w:rsid w:val="008D0E9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1A4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8DD"/>
    <w:rsid w:val="00903A1A"/>
    <w:rsid w:val="00903F95"/>
    <w:rsid w:val="00904148"/>
    <w:rsid w:val="009041E6"/>
    <w:rsid w:val="00904217"/>
    <w:rsid w:val="00904275"/>
    <w:rsid w:val="00904634"/>
    <w:rsid w:val="00904D41"/>
    <w:rsid w:val="00905051"/>
    <w:rsid w:val="00905707"/>
    <w:rsid w:val="009057AB"/>
    <w:rsid w:val="0090598A"/>
    <w:rsid w:val="00905DDB"/>
    <w:rsid w:val="0090614F"/>
    <w:rsid w:val="009066D2"/>
    <w:rsid w:val="00906BC9"/>
    <w:rsid w:val="00906FA0"/>
    <w:rsid w:val="00910114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304F"/>
    <w:rsid w:val="009131B7"/>
    <w:rsid w:val="0091364D"/>
    <w:rsid w:val="009136D2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5D9"/>
    <w:rsid w:val="00931EE7"/>
    <w:rsid w:val="009324A2"/>
    <w:rsid w:val="009332CF"/>
    <w:rsid w:val="00933861"/>
    <w:rsid w:val="00933A20"/>
    <w:rsid w:val="00934C22"/>
    <w:rsid w:val="00935A97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99B"/>
    <w:rsid w:val="009533E3"/>
    <w:rsid w:val="009535D6"/>
    <w:rsid w:val="00953D33"/>
    <w:rsid w:val="0095443F"/>
    <w:rsid w:val="009545D1"/>
    <w:rsid w:val="0095468F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BCD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4B5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A52"/>
    <w:rsid w:val="00992FEE"/>
    <w:rsid w:val="009936F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6FE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2CC9"/>
    <w:rsid w:val="009B32AE"/>
    <w:rsid w:val="009B3522"/>
    <w:rsid w:val="009B364C"/>
    <w:rsid w:val="009B379A"/>
    <w:rsid w:val="009B37A5"/>
    <w:rsid w:val="009B3D48"/>
    <w:rsid w:val="009B3DE6"/>
    <w:rsid w:val="009B4700"/>
    <w:rsid w:val="009B4BC4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02D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5EF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5692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28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1D3"/>
    <w:rsid w:val="00A17247"/>
    <w:rsid w:val="00A17542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A0C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26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C1"/>
    <w:rsid w:val="00A52DCA"/>
    <w:rsid w:val="00A52FF7"/>
    <w:rsid w:val="00A530C1"/>
    <w:rsid w:val="00A53984"/>
    <w:rsid w:val="00A53BA6"/>
    <w:rsid w:val="00A53EA2"/>
    <w:rsid w:val="00A54180"/>
    <w:rsid w:val="00A548FE"/>
    <w:rsid w:val="00A54C58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1A9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317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EF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491"/>
    <w:rsid w:val="00AB0851"/>
    <w:rsid w:val="00AB1231"/>
    <w:rsid w:val="00AB16E4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7C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895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0AE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24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2F5C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18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6A1C"/>
    <w:rsid w:val="00B37207"/>
    <w:rsid w:val="00B3731C"/>
    <w:rsid w:val="00B37AE3"/>
    <w:rsid w:val="00B37C50"/>
    <w:rsid w:val="00B37CD3"/>
    <w:rsid w:val="00B40FBB"/>
    <w:rsid w:val="00B41165"/>
    <w:rsid w:val="00B415FF"/>
    <w:rsid w:val="00B41D2D"/>
    <w:rsid w:val="00B42E7B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3F"/>
    <w:rsid w:val="00B51C54"/>
    <w:rsid w:val="00B5209F"/>
    <w:rsid w:val="00B522FD"/>
    <w:rsid w:val="00B52E09"/>
    <w:rsid w:val="00B534C9"/>
    <w:rsid w:val="00B534D5"/>
    <w:rsid w:val="00B53AC7"/>
    <w:rsid w:val="00B53CEE"/>
    <w:rsid w:val="00B548A3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DB3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12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2A2"/>
    <w:rsid w:val="00B949FA"/>
    <w:rsid w:val="00B94F1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A9"/>
    <w:rsid w:val="00BB29F1"/>
    <w:rsid w:val="00BB30C0"/>
    <w:rsid w:val="00BB318E"/>
    <w:rsid w:val="00BB373C"/>
    <w:rsid w:val="00BB3809"/>
    <w:rsid w:val="00BB3DBA"/>
    <w:rsid w:val="00BB3E2E"/>
    <w:rsid w:val="00BB48DE"/>
    <w:rsid w:val="00BB59E7"/>
    <w:rsid w:val="00BB5A65"/>
    <w:rsid w:val="00BB5BAF"/>
    <w:rsid w:val="00BB6227"/>
    <w:rsid w:val="00BB6701"/>
    <w:rsid w:val="00BB6735"/>
    <w:rsid w:val="00BB6845"/>
    <w:rsid w:val="00BB76DC"/>
    <w:rsid w:val="00BB7B4F"/>
    <w:rsid w:val="00BC0E61"/>
    <w:rsid w:val="00BC0EF3"/>
    <w:rsid w:val="00BC1526"/>
    <w:rsid w:val="00BC164C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55A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68CB"/>
    <w:rsid w:val="00BD6D4E"/>
    <w:rsid w:val="00BD7D7A"/>
    <w:rsid w:val="00BE0457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3EA6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1C57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95E"/>
    <w:rsid w:val="00C15A3C"/>
    <w:rsid w:val="00C1603C"/>
    <w:rsid w:val="00C16F89"/>
    <w:rsid w:val="00C1795E"/>
    <w:rsid w:val="00C204C9"/>
    <w:rsid w:val="00C20BE3"/>
    <w:rsid w:val="00C20F3F"/>
    <w:rsid w:val="00C21EAB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9A8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0BF4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4776D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5E2"/>
    <w:rsid w:val="00C57CBD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4C07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13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452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0A54"/>
    <w:rsid w:val="00CC1064"/>
    <w:rsid w:val="00CC14FD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756"/>
    <w:rsid w:val="00CD2A9B"/>
    <w:rsid w:val="00CD3835"/>
    <w:rsid w:val="00CD3CFD"/>
    <w:rsid w:val="00CD5018"/>
    <w:rsid w:val="00CD5057"/>
    <w:rsid w:val="00CD5FD2"/>
    <w:rsid w:val="00CD6391"/>
    <w:rsid w:val="00CD6513"/>
    <w:rsid w:val="00CD6982"/>
    <w:rsid w:val="00CD71FC"/>
    <w:rsid w:val="00CD7934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49E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2D57"/>
    <w:rsid w:val="00D13170"/>
    <w:rsid w:val="00D134F9"/>
    <w:rsid w:val="00D138C3"/>
    <w:rsid w:val="00D13FD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998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10E"/>
    <w:rsid w:val="00D34471"/>
    <w:rsid w:val="00D35629"/>
    <w:rsid w:val="00D35B78"/>
    <w:rsid w:val="00D360AD"/>
    <w:rsid w:val="00D3717C"/>
    <w:rsid w:val="00D37199"/>
    <w:rsid w:val="00D409C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0A88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D22"/>
    <w:rsid w:val="00D60305"/>
    <w:rsid w:val="00D607B6"/>
    <w:rsid w:val="00D60CDB"/>
    <w:rsid w:val="00D61DC8"/>
    <w:rsid w:val="00D62FA7"/>
    <w:rsid w:val="00D63007"/>
    <w:rsid w:val="00D630CA"/>
    <w:rsid w:val="00D633C1"/>
    <w:rsid w:val="00D63536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87F67"/>
    <w:rsid w:val="00D901FD"/>
    <w:rsid w:val="00D90215"/>
    <w:rsid w:val="00D9028A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428"/>
    <w:rsid w:val="00D976CD"/>
    <w:rsid w:val="00D97C0D"/>
    <w:rsid w:val="00DA0824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4E94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A7F"/>
    <w:rsid w:val="00DB6C24"/>
    <w:rsid w:val="00DB709A"/>
    <w:rsid w:val="00DB75FF"/>
    <w:rsid w:val="00DB7600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1E68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0FD8"/>
    <w:rsid w:val="00E01111"/>
    <w:rsid w:val="00E01BAD"/>
    <w:rsid w:val="00E01D2B"/>
    <w:rsid w:val="00E023F8"/>
    <w:rsid w:val="00E0255B"/>
    <w:rsid w:val="00E02639"/>
    <w:rsid w:val="00E02745"/>
    <w:rsid w:val="00E027DE"/>
    <w:rsid w:val="00E02DA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5EA9"/>
    <w:rsid w:val="00E0629C"/>
    <w:rsid w:val="00E0634F"/>
    <w:rsid w:val="00E06D57"/>
    <w:rsid w:val="00E06D5C"/>
    <w:rsid w:val="00E075A3"/>
    <w:rsid w:val="00E07DF8"/>
    <w:rsid w:val="00E100C5"/>
    <w:rsid w:val="00E101F1"/>
    <w:rsid w:val="00E105EA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EF6"/>
    <w:rsid w:val="00E20267"/>
    <w:rsid w:val="00E20866"/>
    <w:rsid w:val="00E218B8"/>
    <w:rsid w:val="00E21BC1"/>
    <w:rsid w:val="00E21C39"/>
    <w:rsid w:val="00E221CA"/>
    <w:rsid w:val="00E22369"/>
    <w:rsid w:val="00E2278F"/>
    <w:rsid w:val="00E234D2"/>
    <w:rsid w:val="00E2351E"/>
    <w:rsid w:val="00E241ED"/>
    <w:rsid w:val="00E24378"/>
    <w:rsid w:val="00E24917"/>
    <w:rsid w:val="00E2520E"/>
    <w:rsid w:val="00E25C4D"/>
    <w:rsid w:val="00E25CFA"/>
    <w:rsid w:val="00E261BE"/>
    <w:rsid w:val="00E2670B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229"/>
    <w:rsid w:val="00E34A44"/>
    <w:rsid w:val="00E34AD2"/>
    <w:rsid w:val="00E34B32"/>
    <w:rsid w:val="00E34E80"/>
    <w:rsid w:val="00E352F3"/>
    <w:rsid w:val="00E353BC"/>
    <w:rsid w:val="00E35595"/>
    <w:rsid w:val="00E3589C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1F"/>
    <w:rsid w:val="00E428D5"/>
    <w:rsid w:val="00E42F5E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72D"/>
    <w:rsid w:val="00E51F20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6D6D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24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5B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3FDF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C6E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417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2F34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4BCF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16D0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165"/>
    <w:rsid w:val="00F472F7"/>
    <w:rsid w:val="00F50377"/>
    <w:rsid w:val="00F506B8"/>
    <w:rsid w:val="00F50825"/>
    <w:rsid w:val="00F51FDC"/>
    <w:rsid w:val="00F52DD5"/>
    <w:rsid w:val="00F53AD5"/>
    <w:rsid w:val="00F53DED"/>
    <w:rsid w:val="00F53EDF"/>
    <w:rsid w:val="00F55BBC"/>
    <w:rsid w:val="00F5609B"/>
    <w:rsid w:val="00F56275"/>
    <w:rsid w:val="00F56C24"/>
    <w:rsid w:val="00F56CC4"/>
    <w:rsid w:val="00F56E19"/>
    <w:rsid w:val="00F56EE6"/>
    <w:rsid w:val="00F57082"/>
    <w:rsid w:val="00F5786F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8BB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8F"/>
    <w:rsid w:val="00FA71BD"/>
    <w:rsid w:val="00FA7884"/>
    <w:rsid w:val="00FA7A20"/>
    <w:rsid w:val="00FA7FB2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40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30D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187"/>
    <w:rsid w:val="00FE3C6C"/>
    <w:rsid w:val="00FE4995"/>
    <w:rsid w:val="00FE4B2B"/>
    <w:rsid w:val="00FE5C4F"/>
    <w:rsid w:val="00FE6169"/>
    <w:rsid w:val="00FE6C64"/>
    <w:rsid w:val="00FE6CA2"/>
    <w:rsid w:val="00FE7349"/>
    <w:rsid w:val="00FE75E9"/>
    <w:rsid w:val="00FE768D"/>
    <w:rsid w:val="00FE7839"/>
    <w:rsid w:val="00FE7935"/>
    <w:rsid w:val="00FE7A84"/>
    <w:rsid w:val="00FE7E2F"/>
    <w:rsid w:val="00FF00E2"/>
    <w:rsid w:val="00FF033C"/>
    <w:rsid w:val="00FF07DA"/>
    <w:rsid w:val="00FF0B6F"/>
    <w:rsid w:val="00FF0FED"/>
    <w:rsid w:val="00FF1218"/>
    <w:rsid w:val="00FF16B2"/>
    <w:rsid w:val="00FF1AB2"/>
    <w:rsid w:val="00FF1B47"/>
    <w:rsid w:val="00FF1D68"/>
    <w:rsid w:val="00FF20E9"/>
    <w:rsid w:val="00FF240A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Country">
    <w:name w:val="Country"/>
    <w:basedOn w:val="Heading1"/>
    <w:rsid w:val="001A7C1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Country">
    <w:name w:val="Country"/>
    <w:basedOn w:val="Heading1"/>
    <w:rsid w:val="001A7C1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nic@pura.gm" TargetMode="External"/><Relationship Id="rId26" Type="http://schemas.openxmlformats.org/officeDocument/2006/relationships/hyperlink" Target="http://www.pura.gm" TargetMode="External"/><Relationship Id="rId39" Type="http://schemas.openxmlformats.org/officeDocument/2006/relationships/hyperlink" Target="mailto:info@inexio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" TargetMode="External"/><Relationship Id="rId34" Type="http://schemas.openxmlformats.org/officeDocument/2006/relationships/hyperlink" Target="http://www.itu.int/pub/T-SP-PP.RES.21-2011/" TargetMode="External"/><Relationship Id="rId42" Type="http://schemas.openxmlformats.org/officeDocument/2006/relationships/hyperlink" Target="http://www.itu.int/itu-t/inr/nnp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/" TargetMode="External"/><Relationship Id="rId25" Type="http://schemas.openxmlformats.org/officeDocument/2006/relationships/hyperlink" Target="mailto:nickjatta@hotmail.com" TargetMode="External"/><Relationship Id="rId33" Type="http://schemas.openxmlformats.org/officeDocument/2006/relationships/hyperlink" Target="http://www.itu.int/pub/T-SP-SR.1-2012" TargetMode="External"/><Relationship Id="rId38" Type="http://schemas.openxmlformats.org/officeDocument/2006/relationships/footer" Target="footer3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pura.gm" TargetMode="External"/><Relationship Id="rId29" Type="http://schemas.openxmlformats.org/officeDocument/2006/relationships/hyperlink" Target="mailto:Radhouan.Gabsi@tunisietelecom.tn" TargetMode="External"/><Relationship Id="rId41" Type="http://schemas.openxmlformats.org/officeDocument/2006/relationships/hyperlink" Target="mailto:info@symbox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nic@pura.gm" TargetMode="External"/><Relationship Id="rId32" Type="http://schemas.openxmlformats.org/officeDocument/2006/relationships/hyperlink" Target="mailto:asilva08@cantv.com.ve" TargetMode="External"/><Relationship Id="rId37" Type="http://schemas.openxmlformats.org/officeDocument/2006/relationships/footer" Target="footer2.xml"/><Relationship Id="rId40" Type="http://schemas.openxmlformats.org/officeDocument/2006/relationships/hyperlink" Target="mailto:info@inexio.de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erst.dk" TargetMode="External"/><Relationship Id="rId28" Type="http://schemas.openxmlformats.org/officeDocument/2006/relationships/hyperlink" Target="http://www.icta.mu/" TargetMode="External"/><Relationship Id="rId36" Type="http://schemas.openxmlformats.org/officeDocument/2006/relationships/header" Target="header2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nickjatta@hotmail.com" TargetMode="External"/><Relationship Id="rId31" Type="http://schemas.openxmlformats.org/officeDocument/2006/relationships/hyperlink" Target="mailto:Habib.Hajkacem@tunisietelecom.tn" TargetMode="External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pedro.arce@sutel.go.cr" TargetMode="External"/><Relationship Id="rId27" Type="http://schemas.openxmlformats.org/officeDocument/2006/relationships/hyperlink" Target="mailto:rgadevadoo@imail.icta.mu" TargetMode="External"/><Relationship Id="rId30" Type="http://schemas.openxmlformats.org/officeDocument/2006/relationships/hyperlink" Target="mailto:Kamel.Azzabi@tunisietelecom.tn" TargetMode="External"/><Relationship Id="rId35" Type="http://schemas.openxmlformats.org/officeDocument/2006/relationships/header" Target="header1.xml"/><Relationship Id="rId43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\\blue\dfs\compo\COMP\COMP\UIT-T\BE\2013\1031\recup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A891-70ED-470E-AE63-4FE67133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5737</Words>
  <Characters>37960</Characters>
  <Application>Microsoft Office Word</Application>
  <DocSecurity>0</DocSecurity>
  <Lines>316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43610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3</cp:revision>
  <cp:lastPrinted>2013-09-09T09:17:00Z</cp:lastPrinted>
  <dcterms:created xsi:type="dcterms:W3CDTF">2013-09-11T08:00:00Z</dcterms:created>
  <dcterms:modified xsi:type="dcterms:W3CDTF">2013-09-11T08:03:00Z</dcterms:modified>
</cp:coreProperties>
</file>