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303"/>
        <w:gridCol w:w="3862"/>
        <w:gridCol w:w="2650"/>
      </w:tblGrid>
      <w:tr w:rsidR="008149B6" w:rsidRPr="00065575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065575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E9780A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proofErr w:type="spellStart"/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proofErr w:type="spellEnd"/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E02E68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3</w:t>
            </w:r>
            <w:r w:rsidR="00E9780A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3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E9780A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3A68B1">
              <w:rPr>
                <w:color w:val="FFFFFF"/>
                <w:lang w:val="fr-FR"/>
              </w:rPr>
              <w:t>V</w:t>
            </w:r>
            <w:r w:rsidR="00E9780A">
              <w:rPr>
                <w:color w:val="FFFFFF"/>
                <w:lang w:val="fr-FR"/>
              </w:rPr>
              <w:t>I</w:t>
            </w:r>
            <w:r w:rsidR="00A55BC2">
              <w:rPr>
                <w:color w:val="FFFFFF"/>
                <w:lang w:val="fr-FR"/>
              </w:rPr>
              <w:t>I</w:t>
            </w:r>
            <w:r w:rsidR="00AE2872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BE4950">
              <w:rPr>
                <w:color w:val="FFFFFF"/>
                <w:lang w:val="fr-FR"/>
              </w:rPr>
              <w:t>3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2A7B71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A55BC2">
              <w:rPr>
                <w:color w:val="FFFFFF"/>
                <w:lang w:val="es-ES"/>
              </w:rPr>
              <w:t>1</w:t>
            </w:r>
            <w:r w:rsidR="004A60D7">
              <w:rPr>
                <w:color w:val="FFFFFF"/>
                <w:lang w:val="es-ES"/>
              </w:rPr>
              <w:t>8</w:t>
            </w:r>
            <w:r w:rsidR="00E07179">
              <w:rPr>
                <w:color w:val="FFFFFF"/>
                <w:lang w:val="es-ES"/>
              </w:rPr>
              <w:t xml:space="preserve"> de </w:t>
            </w:r>
            <w:r w:rsidR="00E02E68">
              <w:rPr>
                <w:color w:val="FFFFFF"/>
                <w:lang w:val="es-ES"/>
              </w:rPr>
              <w:t>ju</w:t>
            </w:r>
            <w:r w:rsidR="002A7B71">
              <w:rPr>
                <w:color w:val="FFFFFF"/>
                <w:lang w:val="es-ES"/>
              </w:rPr>
              <w:t>l</w:t>
            </w:r>
            <w:r w:rsidR="00E02E68">
              <w:rPr>
                <w:color w:val="FFFFFF"/>
                <w:lang w:val="es-ES"/>
              </w:rPr>
              <w:t>io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A02016">
              <w:rPr>
                <w:color w:val="FFFFFF"/>
                <w:lang w:val="es-ES"/>
              </w:rPr>
              <w:t>3</w:t>
            </w:r>
            <w:r w:rsidRPr="00D76B19">
              <w:rPr>
                <w:color w:val="FFFFFF"/>
                <w:lang w:val="es-ES"/>
              </w:rPr>
              <w:t>)</w:t>
            </w:r>
          </w:p>
        </w:tc>
      </w:tr>
      <w:tr w:rsidR="008149B6" w:rsidRPr="00065575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BB0C4A" w:rsidRPr="0044276C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34" w:name="_Toc286165545"/>
            <w:bookmarkStart w:id="35" w:name="_Toc295388390"/>
            <w:bookmarkStart w:id="36" w:name="_Toc296610503"/>
            <w:bookmarkStart w:id="37" w:name="_Toc321308873"/>
            <w:bookmarkStart w:id="38" w:name="_Toc323907406"/>
            <w:bookmarkStart w:id="39" w:name="_Toc332274656"/>
            <w:bookmarkStart w:id="40" w:name="_Toc334778508"/>
            <w:bookmarkStart w:id="41" w:name="_Toc337214299"/>
            <w:bookmarkStart w:id="42" w:name="_Toc340228236"/>
            <w:bookmarkStart w:id="43" w:name="_Toc341435079"/>
            <w:bookmarkStart w:id="44" w:name="_Toc342912212"/>
            <w:bookmarkStart w:id="45" w:name="_Toc343265186"/>
            <w:bookmarkStart w:id="46" w:name="_Toc345584972"/>
            <w:bookmarkStart w:id="47" w:name="_Toc348013759"/>
            <w:bookmarkStart w:id="48" w:name="_Toc349289473"/>
            <w:bookmarkStart w:id="49" w:name="_Toc350779886"/>
            <w:bookmarkStart w:id="50" w:name="_Toc351713747"/>
            <w:bookmarkStart w:id="51" w:name="_Toc353278378"/>
            <w:bookmarkStart w:id="52" w:name="_Toc354393665"/>
            <w:bookmarkStart w:id="53" w:name="_Toc355866556"/>
            <w:bookmarkStart w:id="54" w:name="_Toc357172128"/>
            <w:bookmarkStart w:id="55" w:name="_Toc359592112"/>
            <w:bookmarkStart w:id="56" w:name="_Toc361130952"/>
            <w:bookmarkStart w:id="57" w:name="_Toc361990636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1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34"/>
              <w:bookmarkEnd w:id="35"/>
              <w:bookmarkEnd w:id="36"/>
              <w:bookmarkEnd w:id="37"/>
              <w:bookmarkEnd w:id="38"/>
              <w:bookmarkEnd w:id="39"/>
              <w:bookmarkEnd w:id="40"/>
              <w:bookmarkEnd w:id="41"/>
              <w:bookmarkEnd w:id="42"/>
              <w:bookmarkEnd w:id="43"/>
              <w:bookmarkEnd w:id="44"/>
              <w:bookmarkEnd w:id="45"/>
              <w:bookmarkEnd w:id="46"/>
              <w:bookmarkEnd w:id="47"/>
              <w:bookmarkEnd w:id="48"/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58" w:name="_Toc286165546"/>
            <w:bookmarkStart w:id="59" w:name="_Toc295388391"/>
            <w:bookmarkStart w:id="60" w:name="_Toc296610504"/>
            <w:bookmarkStart w:id="61" w:name="_Toc321308874"/>
            <w:bookmarkStart w:id="62" w:name="_Toc323907407"/>
            <w:bookmarkStart w:id="63" w:name="_Toc332274657"/>
            <w:bookmarkStart w:id="64" w:name="_Toc334778509"/>
            <w:bookmarkStart w:id="65" w:name="_Toc337214300"/>
            <w:bookmarkStart w:id="66" w:name="_Toc340228237"/>
            <w:bookmarkStart w:id="67" w:name="_Toc341435080"/>
            <w:bookmarkStart w:id="68" w:name="_Toc342912213"/>
            <w:bookmarkStart w:id="69" w:name="_Toc343265187"/>
            <w:bookmarkStart w:id="70" w:name="_Toc345584973"/>
            <w:bookmarkStart w:id="71" w:name="_Toc348013760"/>
            <w:bookmarkStart w:id="72" w:name="_Toc349289474"/>
            <w:bookmarkStart w:id="73" w:name="_Toc350779887"/>
            <w:bookmarkStart w:id="74" w:name="_Toc351713748"/>
            <w:bookmarkStart w:id="75" w:name="_Toc353278379"/>
            <w:bookmarkStart w:id="76" w:name="_Toc354393666"/>
            <w:bookmarkStart w:id="77" w:name="_Toc355866557"/>
            <w:bookmarkStart w:id="78" w:name="_Toc357172129"/>
            <w:bookmarkStart w:id="79" w:name="_Toc359592113"/>
            <w:bookmarkStart w:id="80" w:name="_Toc361130953"/>
            <w:bookmarkStart w:id="81" w:name="_Toc361990637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2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  <w:bookmarkEnd w:id="80"/>
              <w:bookmarkEnd w:id="81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3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82" w:name="_Toc253408616"/>
      <w:bookmarkStart w:id="83" w:name="_Toc255825117"/>
      <w:bookmarkStart w:id="84" w:name="_Toc259796933"/>
      <w:bookmarkStart w:id="85" w:name="_Toc262578224"/>
      <w:bookmarkStart w:id="86" w:name="_Toc265230206"/>
      <w:bookmarkStart w:id="87" w:name="_Toc266196246"/>
      <w:bookmarkStart w:id="88" w:name="_Toc266196851"/>
      <w:bookmarkStart w:id="89" w:name="_Toc268852783"/>
      <w:bookmarkStart w:id="90" w:name="_Toc271705005"/>
      <w:bookmarkStart w:id="91" w:name="_Toc273033460"/>
      <w:bookmarkStart w:id="92" w:name="_Toc274227192"/>
      <w:bookmarkStart w:id="93" w:name="_Toc276730705"/>
      <w:bookmarkStart w:id="94" w:name="_Toc279670829"/>
      <w:bookmarkStart w:id="95" w:name="_Toc280349882"/>
      <w:bookmarkStart w:id="96" w:name="_Toc282526514"/>
      <w:bookmarkStart w:id="97" w:name="_Toc283740089"/>
      <w:bookmarkStart w:id="98" w:name="_Toc286165547"/>
      <w:bookmarkStart w:id="99" w:name="_Toc288732119"/>
      <w:bookmarkStart w:id="100" w:name="_Toc291005937"/>
      <w:bookmarkStart w:id="101" w:name="_Toc292706388"/>
      <w:bookmarkStart w:id="102" w:name="_Toc295388392"/>
      <w:bookmarkStart w:id="103" w:name="_Toc296610505"/>
      <w:bookmarkStart w:id="104" w:name="_Toc297899981"/>
      <w:bookmarkStart w:id="105" w:name="_Toc301947203"/>
      <w:bookmarkStart w:id="106" w:name="_Toc303344655"/>
      <w:bookmarkStart w:id="107" w:name="_Toc304895924"/>
      <w:bookmarkStart w:id="108" w:name="_Toc308532549"/>
      <w:bookmarkStart w:id="109" w:name="_Toc313981343"/>
      <w:bookmarkStart w:id="110" w:name="_Toc316480891"/>
      <w:bookmarkStart w:id="111" w:name="_Toc319073131"/>
      <w:bookmarkStart w:id="112" w:name="_Toc320602811"/>
      <w:bookmarkStart w:id="113" w:name="_Toc321308875"/>
      <w:bookmarkStart w:id="114" w:name="_Toc323050811"/>
      <w:bookmarkStart w:id="115" w:name="_Toc323907408"/>
      <w:bookmarkStart w:id="116" w:name="_Toc331071411"/>
      <w:bookmarkStart w:id="117" w:name="_Toc332274658"/>
      <w:bookmarkStart w:id="118" w:name="_Toc334778510"/>
      <w:bookmarkStart w:id="119" w:name="_Toc336263067"/>
      <w:bookmarkStart w:id="120" w:name="_Toc337214301"/>
      <w:bookmarkStart w:id="121" w:name="_Toc338334117"/>
      <w:bookmarkStart w:id="122" w:name="_Toc340228238"/>
      <w:bookmarkStart w:id="123" w:name="_Toc341435081"/>
      <w:bookmarkStart w:id="124" w:name="_Toc342912214"/>
      <w:bookmarkStart w:id="125" w:name="_Toc343265188"/>
      <w:bookmarkStart w:id="126" w:name="_Toc345584974"/>
      <w:bookmarkStart w:id="127" w:name="_Toc346877106"/>
      <w:bookmarkStart w:id="128" w:name="_Toc348013761"/>
      <w:bookmarkStart w:id="129" w:name="_Toc349289475"/>
      <w:bookmarkStart w:id="130" w:name="_Toc350779888"/>
      <w:bookmarkStart w:id="131" w:name="_Toc351713749"/>
      <w:bookmarkStart w:id="132" w:name="_Toc353278380"/>
      <w:bookmarkStart w:id="133" w:name="_Toc354393667"/>
      <w:bookmarkStart w:id="134" w:name="_Toc355866558"/>
      <w:bookmarkStart w:id="135" w:name="_Toc357172130"/>
      <w:bookmarkStart w:id="136" w:name="_Toc358380584"/>
      <w:bookmarkStart w:id="137" w:name="_Toc359592114"/>
      <w:bookmarkStart w:id="138" w:name="_Toc361130954"/>
      <w:bookmarkStart w:id="139" w:name="_Toc361990638"/>
      <w:r w:rsidRPr="00D76B19">
        <w:rPr>
          <w:lang w:val="es-ES"/>
        </w:rPr>
        <w:lastRenderedPageBreak/>
        <w:t>Índice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647F58" w:rsidRPr="00F32645" w:rsidRDefault="00647F58" w:rsidP="00647F58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742CC1">
      <w:pPr>
        <w:pStyle w:val="TOC1"/>
        <w:tabs>
          <w:tab w:val="left" w:leader="dot" w:pos="8505"/>
          <w:tab w:val="right" w:pos="9072"/>
        </w:tabs>
        <w:spacing w:before="4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244B4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023C69" w:rsidRDefault="00023C69" w:rsidP="007877D7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</w:t>
      </w:r>
      <w:r w:rsidR="00C02021">
        <w:rPr>
          <w:lang w:val="es-ES_tradnl"/>
        </w:rPr>
        <w:t xml:space="preserve"> </w:t>
      </w:r>
      <w:r w:rsidRPr="003C2351">
        <w:rPr>
          <w:lang w:val="es-ES_tradnl"/>
        </w:rPr>
        <w:t>anexas</w:t>
      </w:r>
      <w:r w:rsidR="00835754"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>l</w:t>
      </w:r>
      <w:r w:rsidR="000679FA">
        <w:rPr>
          <w:lang w:val="es-ES_tradnl"/>
        </w:rPr>
        <w:t xml:space="preserve"> </w:t>
      </w:r>
      <w:r w:rsidRPr="003C2351">
        <w:rPr>
          <w:lang w:val="es-ES_tradnl"/>
        </w:rPr>
        <w:t>Boletín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Explotación 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</w:r>
      <w:r w:rsidR="002F2C0D">
        <w:rPr>
          <w:lang w:val="es-ES_tradnl"/>
        </w:rPr>
        <w:t>3</w:t>
      </w:r>
    </w:p>
    <w:p w:rsidR="00B5552D" w:rsidRDefault="00E9198B" w:rsidP="00E9198B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>
        <w:rPr>
          <w:lang w:val="es-ES_tradnl"/>
        </w:rPr>
        <w:t>Aprobación de Recomendaciones UIT-T</w:t>
      </w:r>
      <w:r>
        <w:rPr>
          <w:lang w:val="es-ES_tradnl"/>
        </w:rPr>
        <w:tab/>
      </w:r>
      <w:r>
        <w:rPr>
          <w:lang w:val="es-ES_tradnl"/>
        </w:rPr>
        <w:tab/>
      </w:r>
      <w:r w:rsidR="000042D3">
        <w:rPr>
          <w:lang w:val="es-ES_tradnl"/>
        </w:rPr>
        <w:t>4</w:t>
      </w:r>
    </w:p>
    <w:p w:rsidR="00EA4A49" w:rsidRPr="00E9198B" w:rsidRDefault="00EA4A49" w:rsidP="00BC03D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A4A49">
        <w:rPr>
          <w:lang w:val="es-ES_tradnl"/>
        </w:rPr>
        <w:t>Notificación</w:t>
      </w:r>
      <w:r w:rsidRPr="00EA4A49">
        <w:rPr>
          <w:lang w:val="es-ES"/>
        </w:rPr>
        <w:t xml:space="preserve"> de caso de utilización potencialmente abusiva  de los recursos de numeración (Según la Recomendación UIT-T E.156 (05/2006))</w:t>
      </w:r>
      <w:r w:rsidR="000744ED">
        <w:rPr>
          <w:lang w:val="es-ES"/>
        </w:rPr>
        <w:t xml:space="preserve">: </w:t>
      </w:r>
      <w:r w:rsidR="00BC03D7">
        <w:rPr>
          <w:i/>
          <w:iCs/>
          <w:lang w:val="es-ES_tradnl"/>
        </w:rPr>
        <w:t>Nota de la TSB</w:t>
      </w:r>
      <w:r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ab/>
        <w:t>5</w:t>
      </w:r>
    </w:p>
    <w:p w:rsidR="00EA4A49" w:rsidRPr="00E9198B" w:rsidRDefault="00EA4A49" w:rsidP="00EA4A4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A4A49">
        <w:rPr>
          <w:lang w:val="es-ES_tradnl"/>
        </w:rPr>
        <w:t>Asignación</w:t>
      </w:r>
      <w:r w:rsidRPr="00EA4A49">
        <w:rPr>
          <w:lang w:val="es-ES"/>
        </w:rPr>
        <w:t xml:space="preserve"> de códigos de zona/red de señalización (SANC) (Recomendación UIT-T Q.708 (03/99))</w:t>
      </w:r>
      <w:r w:rsidR="00BC03D7">
        <w:rPr>
          <w:lang w:val="es-ES"/>
        </w:rPr>
        <w:t xml:space="preserve">: </w:t>
      </w:r>
      <w:r w:rsidR="00BC03D7" w:rsidRPr="00A00BB9">
        <w:rPr>
          <w:i/>
          <w:iCs/>
          <w:lang w:val="es-ES"/>
        </w:rPr>
        <w:t>Perú</w:t>
      </w:r>
      <w:r w:rsidRPr="00E9198B">
        <w:rPr>
          <w:webHidden/>
          <w:lang w:val="es-ES_tradnl"/>
        </w:rPr>
        <w:tab/>
      </w:r>
      <w:r w:rsidR="000744ED"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>5</w:t>
      </w:r>
    </w:p>
    <w:p w:rsidR="00EA4A49" w:rsidRPr="00EA4A49" w:rsidRDefault="00EA4A49" w:rsidP="00EA4A4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E9198B">
        <w:rPr>
          <w:lang w:val="fr-CH"/>
        </w:rPr>
        <w:t>Servicio telefónico:</w:t>
      </w:r>
    </w:p>
    <w:p w:rsidR="00EA4A49" w:rsidRPr="00E9198B" w:rsidRDefault="00EA4A49" w:rsidP="000744ED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fr-CH"/>
        </w:rPr>
      </w:pPr>
      <w:r w:rsidRPr="00E9198B">
        <w:rPr>
          <w:i/>
          <w:iCs/>
          <w:lang w:val="fr-CH"/>
        </w:rPr>
        <w:t>Burkina Faso (Autorité de Régulation des Communications Electroniques et des Postes (ARCEP)</w:t>
      </w:r>
      <w:proofErr w:type="gramStart"/>
      <w:r w:rsidRPr="00E9198B">
        <w:rPr>
          <w:i/>
          <w:iCs/>
          <w:lang w:val="fr-CH"/>
        </w:rPr>
        <w:t>,</w:t>
      </w:r>
      <w:proofErr w:type="gramEnd"/>
      <w:r w:rsidRPr="00E9198B">
        <w:rPr>
          <w:i/>
          <w:iCs/>
          <w:lang w:val="fr-CH"/>
        </w:rPr>
        <w:br/>
        <w:t>Ouagadougou</w:t>
      </w:r>
      <w:r w:rsidR="00BC03D7">
        <w:rPr>
          <w:i/>
          <w:iCs/>
          <w:lang w:val="fr-CH"/>
        </w:rPr>
        <w:t>)</w:t>
      </w:r>
      <w:r w:rsidRPr="00E9198B">
        <w:rPr>
          <w:webHidden/>
          <w:lang w:val="fr-CH"/>
        </w:rPr>
        <w:tab/>
      </w:r>
      <w:r w:rsidR="000744ED" w:rsidRPr="00E9198B">
        <w:rPr>
          <w:webHidden/>
          <w:lang w:val="fr-CH"/>
        </w:rPr>
        <w:tab/>
      </w:r>
      <w:r w:rsidRPr="00E9198B">
        <w:rPr>
          <w:webHidden/>
          <w:lang w:val="fr-CH"/>
        </w:rPr>
        <w:t>6</w:t>
      </w:r>
    </w:p>
    <w:p w:rsidR="00EA4A49" w:rsidRPr="00E9198B" w:rsidRDefault="00EA4A49" w:rsidP="000744ED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A4A49">
        <w:rPr>
          <w:i/>
          <w:iCs/>
          <w:lang w:val="es-ES"/>
        </w:rPr>
        <w:t>Chile (Subsecretaría</w:t>
      </w:r>
      <w:r w:rsidRPr="00EA4A49">
        <w:rPr>
          <w:i/>
          <w:iCs/>
          <w:lang w:val="es-ES_tradnl"/>
        </w:rPr>
        <w:t xml:space="preserve"> de Telecomunicaciones de Chile (</w:t>
      </w:r>
      <w:proofErr w:type="spellStart"/>
      <w:r w:rsidRPr="00EA4A49">
        <w:rPr>
          <w:i/>
          <w:iCs/>
          <w:lang w:val="es-ES_tradnl"/>
        </w:rPr>
        <w:t>Subtel</w:t>
      </w:r>
      <w:proofErr w:type="spellEnd"/>
      <w:r w:rsidRPr="00EA4A49">
        <w:rPr>
          <w:i/>
          <w:iCs/>
          <w:lang w:val="es-ES_tradnl"/>
        </w:rPr>
        <w:t>), Santiago de Chile)</w:t>
      </w:r>
      <w:r w:rsidRPr="00E9198B">
        <w:rPr>
          <w:webHidden/>
          <w:lang w:val="es-ES_tradnl"/>
        </w:rPr>
        <w:tab/>
      </w:r>
      <w:r w:rsidR="000744ED"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>6</w:t>
      </w:r>
    </w:p>
    <w:p w:rsidR="00EA4A49" w:rsidRPr="00EA4A49" w:rsidRDefault="00EA4A49" w:rsidP="000744ED">
      <w:pPr>
        <w:pStyle w:val="TOC2"/>
        <w:tabs>
          <w:tab w:val="center" w:leader="dot" w:pos="8505"/>
          <w:tab w:val="right" w:pos="9072"/>
        </w:tabs>
        <w:rPr>
          <w:rFonts w:eastAsiaTheme="minorEastAsia"/>
        </w:rPr>
      </w:pPr>
      <w:proofErr w:type="spellStart"/>
      <w:r w:rsidRPr="00E9198B">
        <w:rPr>
          <w:i/>
          <w:iCs/>
          <w:lang w:val="en-US"/>
        </w:rPr>
        <w:t>Dinamarca</w:t>
      </w:r>
      <w:proofErr w:type="spellEnd"/>
      <w:r w:rsidRPr="00E9198B">
        <w:rPr>
          <w:i/>
          <w:iCs/>
          <w:lang w:val="en-US"/>
        </w:rPr>
        <w:t xml:space="preserve"> (Danish Business Authority, Copenhagen)</w:t>
      </w:r>
      <w:r w:rsidRPr="00EA4A49">
        <w:rPr>
          <w:webHidden/>
        </w:rPr>
        <w:tab/>
      </w:r>
      <w:r w:rsidR="000744ED">
        <w:rPr>
          <w:webHidden/>
        </w:rPr>
        <w:tab/>
      </w:r>
      <w:r w:rsidRPr="00EA4A49">
        <w:rPr>
          <w:webHidden/>
        </w:rPr>
        <w:t>11</w:t>
      </w:r>
    </w:p>
    <w:p w:rsidR="00EA4A49" w:rsidRPr="00E9198B" w:rsidRDefault="00EA4A49" w:rsidP="00BC03D7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fr-CH"/>
        </w:rPr>
      </w:pPr>
      <w:proofErr w:type="spellStart"/>
      <w:r w:rsidRPr="00E9198B">
        <w:rPr>
          <w:i/>
          <w:iCs/>
          <w:lang w:val="fr-CH"/>
        </w:rPr>
        <w:t>Nueva</w:t>
      </w:r>
      <w:proofErr w:type="spellEnd"/>
      <w:r w:rsidRPr="00E9198B">
        <w:rPr>
          <w:i/>
          <w:iCs/>
          <w:lang w:val="fr-CH"/>
        </w:rPr>
        <w:t xml:space="preserve"> </w:t>
      </w:r>
      <w:proofErr w:type="spellStart"/>
      <w:r w:rsidRPr="00E9198B">
        <w:rPr>
          <w:i/>
          <w:iCs/>
          <w:lang w:val="fr-CH"/>
        </w:rPr>
        <w:t>Caledonia</w:t>
      </w:r>
      <w:proofErr w:type="spellEnd"/>
      <w:r w:rsidRPr="00E9198B">
        <w:rPr>
          <w:i/>
          <w:iCs/>
          <w:lang w:val="fr-CH"/>
        </w:rPr>
        <w:t xml:space="preserve"> (Direction Générale de l’Office des Postes et des Télécommunications de</w:t>
      </w:r>
      <w:r w:rsidRPr="00E9198B">
        <w:rPr>
          <w:i/>
          <w:iCs/>
          <w:lang w:val="fr-CH"/>
        </w:rPr>
        <w:br/>
        <w:t>Nouvelle-Calédonie (OPT</w:t>
      </w:r>
      <w:r w:rsidR="00BC03D7">
        <w:rPr>
          <w:i/>
          <w:iCs/>
          <w:lang w:val="fr-CH"/>
        </w:rPr>
        <w:t>-</w:t>
      </w:r>
      <w:r w:rsidRPr="00E9198B">
        <w:rPr>
          <w:i/>
          <w:iCs/>
          <w:lang w:val="fr-CH"/>
        </w:rPr>
        <w:t>NC), Nouméa)</w:t>
      </w:r>
      <w:r w:rsidRPr="00E9198B">
        <w:rPr>
          <w:webHidden/>
          <w:lang w:val="fr-CH"/>
        </w:rPr>
        <w:tab/>
      </w:r>
      <w:r w:rsidR="000744ED" w:rsidRPr="00E9198B">
        <w:rPr>
          <w:webHidden/>
          <w:lang w:val="fr-CH"/>
        </w:rPr>
        <w:tab/>
      </w:r>
      <w:r w:rsidRPr="00E9198B">
        <w:rPr>
          <w:webHidden/>
          <w:lang w:val="fr-CH"/>
        </w:rPr>
        <w:t>12</w:t>
      </w:r>
    </w:p>
    <w:p w:rsidR="00267013" w:rsidRPr="00E9198B" w:rsidRDefault="00EA4A49" w:rsidP="000744ED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267013">
        <w:rPr>
          <w:lang w:val="es-ES_tradnl"/>
        </w:rPr>
        <w:t>Cambios</w:t>
      </w:r>
      <w:r w:rsidRPr="00EA4A49">
        <w:rPr>
          <w:lang w:val="es-ES"/>
        </w:rPr>
        <w:t xml:space="preserve"> en las Administraciones/EER y otras entidades u Organizaciones</w:t>
      </w:r>
      <w:r w:rsidR="00267013" w:rsidRPr="00E9198B">
        <w:rPr>
          <w:webHidden/>
          <w:lang w:val="es-ES_tradnl"/>
        </w:rPr>
        <w:t>:</w:t>
      </w:r>
    </w:p>
    <w:p w:rsidR="00EA4A49" w:rsidRPr="00E9198B" w:rsidRDefault="00267013" w:rsidP="000744ED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67013">
        <w:rPr>
          <w:i/>
          <w:iCs/>
          <w:lang w:val="es-ES"/>
        </w:rPr>
        <w:t>Alemania (</w:t>
      </w:r>
      <w:r w:rsidRPr="00267013">
        <w:rPr>
          <w:i/>
          <w:iCs/>
          <w:lang w:val="es-ES_tradnl"/>
        </w:rPr>
        <w:t>Federal</w:t>
      </w:r>
      <w:r w:rsidRPr="00267013">
        <w:rPr>
          <w:i/>
          <w:iCs/>
          <w:lang w:val="de-DE" w:bidi="he-IL"/>
        </w:rPr>
        <w:t xml:space="preserve"> </w:t>
      </w:r>
      <w:r w:rsidRPr="00267013">
        <w:rPr>
          <w:i/>
          <w:iCs/>
          <w:lang w:val="es-ES"/>
        </w:rPr>
        <w:t>Network</w:t>
      </w:r>
      <w:r w:rsidRPr="00267013">
        <w:rPr>
          <w:i/>
          <w:iCs/>
          <w:lang w:val="de-DE" w:bidi="he-IL"/>
        </w:rPr>
        <w:t xml:space="preserve"> Agency for Electricity, Gas, Telecommunications, Post and Railway</w:t>
      </w:r>
      <w:r w:rsidRPr="00267013">
        <w:rPr>
          <w:i/>
          <w:iCs/>
          <w:lang w:val="es-ES" w:bidi="he-IL"/>
        </w:rPr>
        <w:t xml:space="preserve">, </w:t>
      </w:r>
      <w:proofErr w:type="spellStart"/>
      <w:r w:rsidRPr="00267013">
        <w:rPr>
          <w:i/>
          <w:iCs/>
          <w:lang w:val="es-ES" w:bidi="he-IL"/>
        </w:rPr>
        <w:t>Mainz</w:t>
      </w:r>
      <w:proofErr w:type="spellEnd"/>
      <w:r>
        <w:rPr>
          <w:i/>
          <w:iCs/>
          <w:lang w:val="es-ES" w:bidi="he-IL"/>
        </w:rPr>
        <w:t>:</w:t>
      </w:r>
      <w:r w:rsidRPr="00267013">
        <w:rPr>
          <w:i/>
          <w:iCs/>
          <w:lang w:val="es-ES_tradnl"/>
        </w:rPr>
        <w:t xml:space="preserve"> Otorgamiento</w:t>
      </w:r>
      <w:r w:rsidRPr="00267013">
        <w:rPr>
          <w:i/>
          <w:iCs/>
          <w:lang w:val="es-ES"/>
        </w:rPr>
        <w:t xml:space="preserve"> de la categoría de empresa de explotación reconocida (EER))</w:t>
      </w:r>
      <w:r w:rsidRPr="00267013">
        <w:rPr>
          <w:lang w:val="es-ES"/>
        </w:rPr>
        <w:tab/>
      </w:r>
      <w:r w:rsidR="000744ED">
        <w:rPr>
          <w:lang w:val="es-ES"/>
        </w:rPr>
        <w:tab/>
        <w:t>13</w:t>
      </w:r>
    </w:p>
    <w:p w:rsidR="00EA4A49" w:rsidRPr="00E9198B" w:rsidRDefault="00EA4A49" w:rsidP="00172F5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A4A49">
        <w:rPr>
          <w:lang w:val="es-ES_tradnl"/>
        </w:rPr>
        <w:t>Restricciones de servicio</w:t>
      </w:r>
      <w:r w:rsidRPr="00E9198B">
        <w:rPr>
          <w:webHidden/>
          <w:lang w:val="es-ES_tradnl"/>
        </w:rPr>
        <w:tab/>
      </w:r>
      <w:r w:rsidR="000744ED"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>1</w:t>
      </w:r>
      <w:r w:rsidR="00172F58">
        <w:rPr>
          <w:webHidden/>
          <w:lang w:val="es-ES_tradnl"/>
        </w:rPr>
        <w:t>4</w:t>
      </w:r>
    </w:p>
    <w:p w:rsidR="00EA4A49" w:rsidRPr="00E9198B" w:rsidRDefault="00EA4A49" w:rsidP="00172F5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A4A49">
        <w:rPr>
          <w:lang w:val="es-ES_tradnl"/>
        </w:rPr>
        <w:t>Comunicaciones por intermediario (Call-Back) y procedimientos alternativos de llamada</w:t>
      </w:r>
      <w:r w:rsidR="000744ED">
        <w:rPr>
          <w:lang w:val="es-ES_tradnl"/>
        </w:rPr>
        <w:br/>
      </w:r>
      <w:r w:rsidRPr="00EA4A49">
        <w:rPr>
          <w:lang w:val="es-ES_tradnl"/>
        </w:rPr>
        <w:t>(Res. 21 Rev. PP-2006)</w:t>
      </w:r>
      <w:r w:rsidRPr="00E9198B">
        <w:rPr>
          <w:webHidden/>
          <w:lang w:val="es-ES_tradnl"/>
        </w:rPr>
        <w:tab/>
      </w:r>
      <w:r w:rsidR="000744ED"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>1</w:t>
      </w:r>
      <w:r w:rsidR="00172F58">
        <w:rPr>
          <w:webHidden/>
          <w:lang w:val="es-ES_tradnl"/>
        </w:rPr>
        <w:t>4</w:t>
      </w:r>
    </w:p>
    <w:p w:rsidR="000744ED" w:rsidRDefault="000744E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noProof/>
          <w:szCs w:val="32"/>
          <w:lang w:val="es-ES"/>
        </w:rPr>
      </w:pPr>
      <w:r>
        <w:rPr>
          <w:b/>
          <w:bCs/>
          <w:lang w:val="es-ES"/>
        </w:rPr>
        <w:br w:type="page"/>
      </w:r>
    </w:p>
    <w:p w:rsidR="000744ED" w:rsidRPr="00F32645" w:rsidRDefault="000744ED" w:rsidP="000744ED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lastRenderedPageBreak/>
        <w:t>Página</w:t>
      </w:r>
    </w:p>
    <w:p w:rsidR="00267013" w:rsidRPr="00FC5B29" w:rsidRDefault="00267013" w:rsidP="00267013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lang w:val="es-ES"/>
        </w:rPr>
      </w:pPr>
      <w:r w:rsidRPr="008149B1">
        <w:rPr>
          <w:b/>
          <w:bCs/>
          <w:lang w:val="es-ES"/>
        </w:rPr>
        <w:t>Enmiendas a las publicaciones de servicio</w:t>
      </w:r>
    </w:p>
    <w:p w:rsidR="00EA4A49" w:rsidRPr="00E9198B" w:rsidRDefault="00EA4A49" w:rsidP="000042D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A4A49">
        <w:rPr>
          <w:lang w:val="es-ES_tradnl"/>
        </w:rPr>
        <w:t>Indicativos</w:t>
      </w:r>
      <w:r w:rsidRPr="00EA4A49">
        <w:rPr>
          <w:lang w:val="es-ES"/>
        </w:rPr>
        <w:t xml:space="preserve"> de red para el servicio móvil (MNC) del  plan de identificación internacional para redes</w:t>
      </w:r>
      <w:r w:rsidR="00267013">
        <w:rPr>
          <w:lang w:val="es-ES"/>
        </w:rPr>
        <w:br/>
      </w:r>
      <w:r w:rsidRPr="00EA4A49">
        <w:rPr>
          <w:lang w:val="es-ES"/>
        </w:rPr>
        <w:t>públicas y usuarios</w:t>
      </w:r>
      <w:r w:rsidRPr="00E9198B">
        <w:rPr>
          <w:webHidden/>
          <w:lang w:val="es-ES_tradnl"/>
        </w:rPr>
        <w:tab/>
      </w:r>
      <w:r w:rsidR="00267013"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>1</w:t>
      </w:r>
      <w:r w:rsidR="000042D3">
        <w:rPr>
          <w:webHidden/>
          <w:lang w:val="es-ES_tradnl"/>
        </w:rPr>
        <w:t>5</w:t>
      </w:r>
    </w:p>
    <w:p w:rsidR="00EA4A49" w:rsidRPr="00E9198B" w:rsidRDefault="00EA4A49" w:rsidP="000042D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9198B">
        <w:rPr>
          <w:lang w:val="es-ES_tradnl"/>
        </w:rPr>
        <w:t xml:space="preserve">Lista de </w:t>
      </w:r>
      <w:r w:rsidRPr="00EA4A49">
        <w:rPr>
          <w:lang w:val="es-ES_tradnl"/>
        </w:rPr>
        <w:t>nombres</w:t>
      </w:r>
      <w:r w:rsidRPr="00E9198B">
        <w:rPr>
          <w:lang w:val="es-ES_tradnl"/>
        </w:rPr>
        <w:t xml:space="preserve"> de dominio de gestión de administración (DGAD)</w:t>
      </w:r>
      <w:r w:rsidRPr="00E9198B">
        <w:rPr>
          <w:webHidden/>
          <w:lang w:val="es-ES_tradnl"/>
        </w:rPr>
        <w:tab/>
      </w:r>
      <w:r w:rsidR="00267013"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>1</w:t>
      </w:r>
      <w:r w:rsidR="000042D3">
        <w:rPr>
          <w:webHidden/>
          <w:lang w:val="es-ES_tradnl"/>
        </w:rPr>
        <w:t>5</w:t>
      </w:r>
    </w:p>
    <w:p w:rsidR="00EA4A49" w:rsidRPr="00E9198B" w:rsidRDefault="00EA4A49" w:rsidP="000042D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9198B">
        <w:rPr>
          <w:lang w:val="es-ES_tradnl"/>
        </w:rPr>
        <w:t>Lista de cód</w:t>
      </w:r>
      <w:r w:rsidRPr="00EA4A49">
        <w:rPr>
          <w:lang w:val="es-ES_tradnl"/>
        </w:rPr>
        <w:t>igos de puntos de señalización internacional (ISPC)</w:t>
      </w:r>
      <w:r w:rsidRPr="00E9198B">
        <w:rPr>
          <w:webHidden/>
          <w:lang w:val="es-ES_tradnl"/>
        </w:rPr>
        <w:tab/>
      </w:r>
      <w:r w:rsidR="00267013"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>1</w:t>
      </w:r>
      <w:r w:rsidR="000042D3">
        <w:rPr>
          <w:webHidden/>
          <w:lang w:val="es-ES_tradnl"/>
        </w:rPr>
        <w:t>6</w:t>
      </w:r>
    </w:p>
    <w:p w:rsidR="00C716B1" w:rsidRPr="00E9198B" w:rsidRDefault="00C716B1" w:rsidP="000042D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A4A49">
        <w:rPr>
          <w:lang w:val="es-ES"/>
        </w:rPr>
        <w:t>Lista de códigos de zona/red de señalización (SANC)</w:t>
      </w:r>
      <w:r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ab/>
        <w:t>1</w:t>
      </w:r>
      <w:r w:rsidR="000042D3">
        <w:rPr>
          <w:webHidden/>
          <w:lang w:val="es-ES_tradnl"/>
        </w:rPr>
        <w:t>8</w:t>
      </w:r>
    </w:p>
    <w:p w:rsidR="00EA4A49" w:rsidRPr="00E9198B" w:rsidRDefault="00EA4A49" w:rsidP="000042D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A4A49">
        <w:rPr>
          <w:lang w:val="es-ES"/>
        </w:rPr>
        <w:t xml:space="preserve">Plan de </w:t>
      </w:r>
      <w:r w:rsidRPr="00EA4A49">
        <w:rPr>
          <w:lang w:val="es-ES_tradnl"/>
        </w:rPr>
        <w:t>numeración</w:t>
      </w:r>
      <w:r w:rsidRPr="00EA4A49">
        <w:rPr>
          <w:lang w:val="es-ES"/>
        </w:rPr>
        <w:t xml:space="preserve"> nacional</w:t>
      </w:r>
      <w:r w:rsidRPr="00E9198B">
        <w:rPr>
          <w:webHidden/>
          <w:lang w:val="es-ES_tradnl"/>
        </w:rPr>
        <w:tab/>
      </w:r>
      <w:r w:rsidR="000744ED" w:rsidRPr="00E9198B">
        <w:rPr>
          <w:webHidden/>
          <w:lang w:val="es-ES_tradnl"/>
        </w:rPr>
        <w:tab/>
      </w:r>
      <w:r w:rsidRPr="00E9198B">
        <w:rPr>
          <w:webHidden/>
          <w:lang w:val="es-ES_tradnl"/>
        </w:rPr>
        <w:t>1</w:t>
      </w:r>
      <w:r w:rsidR="000042D3">
        <w:rPr>
          <w:webHidden/>
          <w:lang w:val="es-ES_tradnl"/>
        </w:rPr>
        <w:t>8</w:t>
      </w:r>
    </w:p>
    <w:p w:rsidR="004A60D7" w:rsidRPr="00E9198B" w:rsidRDefault="004A60D7" w:rsidP="00B877BA">
      <w:pPr>
        <w:rPr>
          <w:rFonts w:eastAsiaTheme="minorEastAsia"/>
          <w:lang w:val="es-ES_tradnl"/>
        </w:rPr>
      </w:pPr>
    </w:p>
    <w:p w:rsidR="004A60D7" w:rsidRPr="00E9198B" w:rsidRDefault="004A60D7" w:rsidP="00B877BA">
      <w:pPr>
        <w:rPr>
          <w:rFonts w:eastAsiaTheme="minorEastAsia"/>
          <w:lang w:val="es-ES_tradnl"/>
        </w:rPr>
      </w:pPr>
      <w:r>
        <w:rPr>
          <w:b/>
          <w:bCs/>
          <w:lang w:val="es-ES"/>
        </w:rPr>
        <w:t>Anexo</w:t>
      </w:r>
    </w:p>
    <w:p w:rsidR="004A60D7" w:rsidRPr="00E9198B" w:rsidRDefault="000744ED" w:rsidP="00B877BA">
      <w:pPr>
        <w:rPr>
          <w:rFonts w:eastAsiaTheme="minorEastAsia"/>
          <w:lang w:val="es-ES_tradnl"/>
        </w:rPr>
      </w:pP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agosto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3</w:t>
      </w:r>
      <w:r w:rsidRPr="0089687B">
        <w:rPr>
          <w:lang w:val="es-ES_tradnl"/>
        </w:rPr>
        <w:t>)</w:t>
      </w:r>
    </w:p>
    <w:p w:rsidR="00A55553" w:rsidRDefault="00A5555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</w:p>
    <w:p w:rsidR="004B662D" w:rsidRDefault="004B662D" w:rsidP="00AF6AD7">
      <w:pPr>
        <w:rPr>
          <w:lang w:val="es-ES"/>
        </w:rPr>
      </w:pPr>
    </w:p>
    <w:p w:rsidR="000744ED" w:rsidRPr="00AF6AD7" w:rsidRDefault="000744ED" w:rsidP="00AF6AD7">
      <w:pPr>
        <w:rPr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F030A4" w:rsidRPr="00065575" w:rsidTr="00F030A4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A4" w:rsidRPr="001B31EE" w:rsidRDefault="00F030A4" w:rsidP="00F030A4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A4" w:rsidRPr="001B31EE" w:rsidRDefault="00F030A4" w:rsidP="00F030A4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1034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15.VIII.2013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1.VIII.2013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1035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1.IX.2013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19.VIII.2013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1036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15.IX.2013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2.IX.2013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1037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1.X.2013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17.IX.2013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1038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15.X.2013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2.X.2013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1039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1.XI.2013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17.X.2013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1040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15.XI.2013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3.XI.2013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1041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1.XII.2013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18.XI.2013</w:t>
            </w:r>
          </w:p>
        </w:tc>
      </w:tr>
      <w:tr w:rsidR="00F030A4" w:rsidRPr="00F030A4" w:rsidTr="00F030A4">
        <w:trPr>
          <w:tblHeader/>
          <w:jc w:val="center"/>
        </w:trPr>
        <w:tc>
          <w:tcPr>
            <w:tcW w:w="1008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1042</w:t>
            </w:r>
          </w:p>
        </w:tc>
        <w:tc>
          <w:tcPr>
            <w:tcW w:w="198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15.XII.2013</w:t>
            </w:r>
          </w:p>
        </w:tc>
        <w:tc>
          <w:tcPr>
            <w:tcW w:w="2520" w:type="dxa"/>
          </w:tcPr>
          <w:p w:rsidR="00F030A4" w:rsidRPr="00F030A4" w:rsidRDefault="00F030A4" w:rsidP="00F030A4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F030A4">
              <w:rPr>
                <w:rFonts w:eastAsia="SimSun"/>
                <w:lang w:eastAsia="zh-CN"/>
              </w:rPr>
              <w:t>2.XII.2013</w:t>
            </w:r>
          </w:p>
        </w:tc>
      </w:tr>
    </w:tbl>
    <w:p w:rsidR="00F030A4" w:rsidRPr="00F030A4" w:rsidRDefault="00F030A4" w:rsidP="00F030A4">
      <w:pPr>
        <w:ind w:left="567" w:hanging="567"/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B658B8">
      <w:pPr>
        <w:pStyle w:val="Heading1"/>
        <w:spacing w:before="0" w:after="20"/>
        <w:jc w:val="center"/>
        <w:rPr>
          <w:lang w:val="es-ES"/>
        </w:rPr>
      </w:pPr>
      <w:bookmarkStart w:id="140" w:name="_Toc252180814"/>
      <w:bookmarkStart w:id="141" w:name="_Toc253408617"/>
      <w:bookmarkStart w:id="142" w:name="_Toc255825118"/>
      <w:bookmarkStart w:id="143" w:name="_Toc259796934"/>
      <w:bookmarkStart w:id="144" w:name="_Toc262578225"/>
      <w:bookmarkStart w:id="145" w:name="_Toc265230207"/>
      <w:bookmarkStart w:id="146" w:name="_Toc266196247"/>
      <w:bookmarkStart w:id="147" w:name="_Toc266196852"/>
      <w:bookmarkStart w:id="148" w:name="_Toc268852784"/>
      <w:bookmarkStart w:id="149" w:name="_Toc271705006"/>
      <w:bookmarkStart w:id="150" w:name="_Toc273033461"/>
      <w:bookmarkStart w:id="151" w:name="_Toc274227193"/>
      <w:bookmarkStart w:id="152" w:name="_Toc276730706"/>
      <w:bookmarkStart w:id="153" w:name="_Toc279670830"/>
      <w:bookmarkStart w:id="154" w:name="_Toc280349883"/>
      <w:bookmarkStart w:id="155" w:name="_Toc282526515"/>
      <w:bookmarkStart w:id="156" w:name="_Toc283740090"/>
      <w:bookmarkStart w:id="157" w:name="_Toc286165548"/>
      <w:bookmarkStart w:id="158" w:name="_Toc288732120"/>
      <w:bookmarkStart w:id="159" w:name="_Toc291005938"/>
      <w:bookmarkStart w:id="160" w:name="_Toc292706389"/>
      <w:bookmarkStart w:id="161" w:name="_Toc295388393"/>
      <w:bookmarkStart w:id="162" w:name="_Toc296610506"/>
      <w:bookmarkStart w:id="163" w:name="_Toc297899982"/>
      <w:bookmarkStart w:id="164" w:name="_Toc301947204"/>
      <w:bookmarkStart w:id="165" w:name="_Toc303344656"/>
      <w:bookmarkStart w:id="166" w:name="_Toc304895925"/>
      <w:bookmarkStart w:id="167" w:name="_Toc308532550"/>
      <w:bookmarkStart w:id="168" w:name="_Toc313981344"/>
      <w:bookmarkStart w:id="169" w:name="_Toc316480892"/>
      <w:bookmarkStart w:id="170" w:name="_Toc319073132"/>
      <w:bookmarkStart w:id="171" w:name="_Toc320602812"/>
      <w:bookmarkStart w:id="172" w:name="_Toc321308876"/>
      <w:bookmarkStart w:id="173" w:name="_Toc323050812"/>
      <w:bookmarkStart w:id="174" w:name="_Toc323907409"/>
      <w:bookmarkStart w:id="175" w:name="_Toc331071412"/>
      <w:bookmarkStart w:id="176" w:name="_Toc332274659"/>
      <w:bookmarkStart w:id="177" w:name="_Toc334778511"/>
      <w:bookmarkStart w:id="178" w:name="_Toc336263068"/>
      <w:bookmarkStart w:id="179" w:name="_Toc337214302"/>
      <w:bookmarkStart w:id="180" w:name="_Toc338334118"/>
      <w:bookmarkStart w:id="181" w:name="_Toc340228239"/>
      <w:bookmarkStart w:id="182" w:name="_Toc341435082"/>
      <w:bookmarkStart w:id="183" w:name="_Toc342912215"/>
      <w:bookmarkStart w:id="184" w:name="_Toc343265189"/>
      <w:bookmarkStart w:id="185" w:name="_Toc345584975"/>
      <w:bookmarkStart w:id="186" w:name="_Toc346877107"/>
      <w:bookmarkStart w:id="187" w:name="_Toc348013762"/>
      <w:bookmarkStart w:id="188" w:name="_Toc349289476"/>
      <w:bookmarkStart w:id="189" w:name="_Toc350779889"/>
      <w:bookmarkStart w:id="190" w:name="_Toc351713750"/>
      <w:bookmarkStart w:id="191" w:name="_Toc353278381"/>
      <w:bookmarkStart w:id="192" w:name="_Toc354393668"/>
      <w:bookmarkStart w:id="193" w:name="_Toc355866559"/>
      <w:bookmarkStart w:id="194" w:name="_Toc357172131"/>
      <w:bookmarkStart w:id="195" w:name="_Toc358380585"/>
      <w:bookmarkStart w:id="196" w:name="_Toc359592115"/>
      <w:bookmarkStart w:id="197" w:name="_Toc361130955"/>
      <w:bookmarkStart w:id="198" w:name="_Toc361990639"/>
      <w:r w:rsidRPr="00FC5B29">
        <w:rPr>
          <w:lang w:val="es-ES"/>
        </w:rPr>
        <w:lastRenderedPageBreak/>
        <w:t>INFORMACIÓN  GENERAL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199" w:name="_Toc252180815"/>
      <w:bookmarkStart w:id="200" w:name="_Toc253408618"/>
      <w:bookmarkStart w:id="201" w:name="_Toc255825119"/>
      <w:bookmarkStart w:id="202" w:name="_Toc259796935"/>
      <w:bookmarkStart w:id="203" w:name="_Toc262578226"/>
      <w:bookmarkStart w:id="204" w:name="_Toc265230208"/>
      <w:bookmarkStart w:id="205" w:name="_Toc266196248"/>
      <w:bookmarkStart w:id="206" w:name="_Toc266196853"/>
      <w:bookmarkStart w:id="207" w:name="_Toc268852785"/>
      <w:bookmarkStart w:id="208" w:name="_Toc271705007"/>
      <w:bookmarkStart w:id="209" w:name="_Toc273033462"/>
      <w:bookmarkStart w:id="210" w:name="_Toc274227194"/>
      <w:bookmarkStart w:id="211" w:name="_Toc276730707"/>
      <w:bookmarkStart w:id="212" w:name="_Toc279670831"/>
      <w:bookmarkStart w:id="213" w:name="_Toc280349884"/>
      <w:bookmarkStart w:id="214" w:name="_Toc282526516"/>
      <w:bookmarkStart w:id="215" w:name="_Toc283740091"/>
      <w:bookmarkStart w:id="216" w:name="_Toc286165549"/>
      <w:bookmarkStart w:id="217" w:name="_Toc288732121"/>
      <w:bookmarkStart w:id="218" w:name="_Toc291005939"/>
      <w:bookmarkStart w:id="219" w:name="_Toc292706390"/>
      <w:bookmarkStart w:id="220" w:name="_Toc295388394"/>
      <w:bookmarkStart w:id="221" w:name="_Toc296610507"/>
      <w:bookmarkStart w:id="222" w:name="_Toc297899983"/>
      <w:bookmarkStart w:id="223" w:name="_Toc301947205"/>
      <w:bookmarkStart w:id="224" w:name="_Toc303344657"/>
      <w:bookmarkStart w:id="225" w:name="_Toc304895926"/>
      <w:bookmarkStart w:id="226" w:name="_Toc308532551"/>
      <w:bookmarkStart w:id="227" w:name="_Toc311112751"/>
      <w:bookmarkStart w:id="228" w:name="_Toc313981345"/>
      <w:bookmarkStart w:id="229" w:name="_Toc316480893"/>
      <w:bookmarkStart w:id="230" w:name="_Toc319073133"/>
      <w:bookmarkStart w:id="231" w:name="_Toc320602813"/>
      <w:bookmarkStart w:id="232" w:name="_Toc321308877"/>
      <w:bookmarkStart w:id="233" w:name="_Toc323050813"/>
      <w:bookmarkStart w:id="234" w:name="_Toc323907410"/>
      <w:bookmarkStart w:id="235" w:name="_Toc331071413"/>
      <w:bookmarkStart w:id="236" w:name="_Toc332274660"/>
      <w:bookmarkStart w:id="237" w:name="_Toc334778512"/>
      <w:bookmarkStart w:id="238" w:name="_Toc336263069"/>
      <w:bookmarkStart w:id="239" w:name="_Toc337214303"/>
      <w:bookmarkStart w:id="240" w:name="_Toc338334119"/>
      <w:bookmarkStart w:id="241" w:name="_Toc340228240"/>
      <w:bookmarkStart w:id="242" w:name="_Toc341435083"/>
      <w:bookmarkStart w:id="243" w:name="_Toc342912216"/>
      <w:bookmarkStart w:id="244" w:name="_Toc343265190"/>
      <w:bookmarkStart w:id="245" w:name="_Toc345584976"/>
      <w:bookmarkStart w:id="246" w:name="_Toc346877108"/>
      <w:bookmarkStart w:id="247" w:name="_Toc348013763"/>
      <w:bookmarkStart w:id="248" w:name="_Toc349289477"/>
      <w:bookmarkStart w:id="249" w:name="_Toc350779890"/>
      <w:bookmarkStart w:id="250" w:name="_Toc351713751"/>
      <w:bookmarkStart w:id="251" w:name="_Toc353278382"/>
      <w:bookmarkStart w:id="252" w:name="_Toc354393669"/>
      <w:bookmarkStart w:id="253" w:name="_Toc355866560"/>
      <w:bookmarkStart w:id="254" w:name="_Toc357172132"/>
      <w:bookmarkStart w:id="255" w:name="_Toc358380586"/>
      <w:bookmarkStart w:id="256" w:name="_Toc359592116"/>
      <w:bookmarkStart w:id="257" w:name="_Toc361130956"/>
      <w:bookmarkStart w:id="258" w:name="_Toc361990640"/>
      <w:r w:rsidRPr="00F579A2">
        <w:rPr>
          <w:lang w:val="es-ES_tradnl"/>
        </w:rPr>
        <w:t>Listas anexas al Boletín de Explotación de la UIT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</w:p>
    <w:p w:rsidR="004A60D7" w:rsidRPr="00227EAF" w:rsidRDefault="004A60D7" w:rsidP="004A60D7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1033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agosto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3</w:t>
      </w:r>
      <w:r w:rsidRPr="0089687B">
        <w:rPr>
          <w:lang w:val="es-ES_tradnl"/>
        </w:rPr>
        <w:t>)</w:t>
      </w:r>
    </w:p>
    <w:p w:rsidR="004B662D" w:rsidRDefault="004B662D" w:rsidP="00D07C4D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1028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 w:rsidR="00971FD6"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13</w:t>
      </w:r>
      <w:r w:rsidRPr="00D76B19">
        <w:rPr>
          <w:lang w:val="es-ES"/>
        </w:rPr>
        <w:t>)</w:t>
      </w:r>
    </w:p>
    <w:p w:rsidR="00C70C96" w:rsidRPr="00D76B19" w:rsidRDefault="00C70C96" w:rsidP="00C70C96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1027</w:t>
      </w:r>
      <w:r w:rsidRPr="00D76B19">
        <w:rPr>
          <w:lang w:val="es-ES"/>
        </w:rPr>
        <w:tab/>
        <w:t>Hora Legal 201</w:t>
      </w:r>
      <w:r>
        <w:rPr>
          <w:lang w:val="es-ES"/>
        </w:rPr>
        <w:t>3</w:t>
      </w:r>
    </w:p>
    <w:p w:rsidR="00BE4950" w:rsidRDefault="00646831" w:rsidP="00BE4950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1019</w:t>
      </w:r>
      <w:r w:rsidR="00BE4950">
        <w:rPr>
          <w:lang w:val="es-ES_tradnl"/>
        </w:rPr>
        <w:tab/>
      </w:r>
      <w:r w:rsidR="00BE4950" w:rsidRPr="00DB14E8">
        <w:rPr>
          <w:lang w:val="es-ES"/>
        </w:rPr>
        <w:t>Indicativos</w:t>
      </w:r>
      <w:r w:rsidR="00BE4950"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 w:rsidR="00BE4950">
        <w:rPr>
          <w:lang w:val="es-ES_tradnl"/>
        </w:rPr>
        <w:t xml:space="preserve"> </w:t>
      </w:r>
      <w:r w:rsidR="00BE4950" w:rsidRPr="00DB14E8">
        <w:rPr>
          <w:lang w:val="es-ES_tradnl"/>
        </w:rPr>
        <w:t xml:space="preserve">(Situación al 1 de </w:t>
      </w:r>
      <w:r w:rsidR="00BE4950">
        <w:rPr>
          <w:lang w:val="es-ES_tradnl"/>
        </w:rPr>
        <w:t>enero</w:t>
      </w:r>
      <w:r w:rsidR="00BE4950" w:rsidRPr="00DB14E8">
        <w:rPr>
          <w:lang w:val="es-ES_tradnl"/>
        </w:rPr>
        <w:t xml:space="preserve"> de 201</w:t>
      </w:r>
      <w:r w:rsidR="00BE4950">
        <w:rPr>
          <w:lang w:val="es-ES_tradnl"/>
        </w:rPr>
        <w:t>3</w:t>
      </w:r>
      <w:r w:rsidR="00BE4950" w:rsidRPr="00DB14E8">
        <w:rPr>
          <w:lang w:val="es-ES_tradnl"/>
        </w:rPr>
        <w:t>)</w:t>
      </w:r>
    </w:p>
    <w:p w:rsidR="0052644A" w:rsidRDefault="0052644A" w:rsidP="0052644A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1011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septiembre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12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 de junio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(05/2008)) (Situación al 1 de abril de 2010)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Pr="00112AC9" w:rsidRDefault="00D4347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065575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259" w:name="_Toc10609490"/>
            <w:bookmarkStart w:id="260" w:name="_Toc7833766"/>
            <w:bookmarkStart w:id="261" w:name="_Toc8813736"/>
            <w:bookmarkStart w:id="262" w:name="_Toc10609497"/>
            <w:bookmarkStart w:id="263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57492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4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065575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 xml:space="preserve">Cuadro </w:t>
            </w:r>
            <w:proofErr w:type="spellStart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Burofax</w:t>
            </w:r>
            <w:proofErr w:type="spellEnd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 xml:space="preserve">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57492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D4347F" w:rsidRPr="00065575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57492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6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259"/>
      <w:bookmarkEnd w:id="260"/>
      <w:bookmarkEnd w:id="261"/>
      <w:bookmarkEnd w:id="262"/>
      <w:bookmarkEnd w:id="263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706506" w:rsidRPr="00C72104" w:rsidRDefault="00706506" w:rsidP="00706506">
      <w:pPr>
        <w:pStyle w:val="Heading20"/>
        <w:spacing w:before="0"/>
        <w:rPr>
          <w:lang w:val="es-ES"/>
        </w:rPr>
      </w:pPr>
      <w:bookmarkStart w:id="264" w:name="_Toc255825120"/>
      <w:r w:rsidRPr="00C72104">
        <w:rPr>
          <w:lang w:val="es-ES"/>
        </w:rPr>
        <w:lastRenderedPageBreak/>
        <w:t>Aprobación</w:t>
      </w:r>
      <w:r w:rsidRPr="00C72104">
        <w:rPr>
          <w:sz w:val="20"/>
          <w:lang w:val="es-ES"/>
        </w:rPr>
        <w:t xml:space="preserve"> </w:t>
      </w:r>
      <w:r w:rsidRPr="00C72104">
        <w:rPr>
          <w:lang w:val="es-ES"/>
        </w:rPr>
        <w:t>de Recomendaciones UIT-T</w:t>
      </w:r>
      <w:bookmarkEnd w:id="264"/>
    </w:p>
    <w:p w:rsidR="00706506" w:rsidRDefault="00706506" w:rsidP="00706506">
      <w:pPr>
        <w:jc w:val="left"/>
        <w:rPr>
          <w:lang w:val="es-ES"/>
        </w:rPr>
      </w:pPr>
    </w:p>
    <w:p w:rsidR="00706506" w:rsidRPr="00767E83" w:rsidRDefault="00706506" w:rsidP="00706506">
      <w:pPr>
        <w:jc w:val="left"/>
        <w:rPr>
          <w:lang w:val="es-ES"/>
        </w:rPr>
      </w:pPr>
      <w:r w:rsidRPr="00767E83">
        <w:rPr>
          <w:lang w:val="es-ES"/>
        </w:rPr>
        <w:t xml:space="preserve">Por AAP-15, se anunció la aprobación de las Recomendaciones UIT-T siguientes, de conformidad con el procedimiento definido en la Recomendación UIT-T A.8: (solamente en inglés) </w:t>
      </w:r>
    </w:p>
    <w:p w:rsidR="00706506" w:rsidRPr="00706506" w:rsidRDefault="00706506" w:rsidP="00706506">
      <w:pPr>
        <w:jc w:val="left"/>
        <w:rPr>
          <w:lang w:val="fr-CH"/>
        </w:rPr>
      </w:pPr>
      <w:r w:rsidRPr="00706506">
        <w:rPr>
          <w:lang w:val="fr-CH"/>
        </w:rPr>
        <w:t>–</w:t>
      </w:r>
      <w:r w:rsidRPr="00706506">
        <w:rPr>
          <w:lang w:val="fr-CH"/>
        </w:rPr>
        <w:tab/>
      </w:r>
      <w:proofErr w:type="spellStart"/>
      <w:r w:rsidRPr="00706506">
        <w:rPr>
          <w:lang w:val="fr-CH"/>
        </w:rPr>
        <w:t>Recommendation</w:t>
      </w:r>
      <w:proofErr w:type="spellEnd"/>
      <w:r w:rsidRPr="00706506">
        <w:rPr>
          <w:lang w:val="fr-CH"/>
        </w:rPr>
        <w:t xml:space="preserve"> ITU-T G.9961 (2010) Cor. 2 (12/07/2013)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G.9962 (12/07/2013): Unified high-speed wire-line based home networking transceivers - Management specification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Z.161 (14/07/2013): Testing and Test Control Notation version 3: TTCN-3 core language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Z.161.2 (14/07/2013): Testing and Test Control Notation version 3: TTCN-3 language extensions: Configuration and deployment support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Z.161.3 (14/07/2013): Testing and Test Control Notation version 3: TTCN-3 Language Extensions: Advanced parameterization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Z.161.4 (14/07/2013): Testing and Test Control Notation version 3: TTCN-3 Language Extensions: Behaviour types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Z.165 (14/07/2013): Testing and Test Control Notation version 3: TTCN-3 runtime interface (TRI)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Z.165.1 (14/07/2013): Testing and Test Control Notation version 3: TTCN-3 extension package: Extended TRI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Z.166 (14/07/2013): Testing and Test Control Notation version 3: TTCN-3 control interface (TCI)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 xml:space="preserve">Recommendation ITU-T Z.167 (14/07/2013): Testing and Test Control Notation version 3: TTCN-3 mapping from ASN.1 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Z.168 (14/07/2013): Testing and Test Control Notation version 3: TTCN-3 mapping from CORBA IDL</w:t>
      </w:r>
    </w:p>
    <w:p w:rsidR="00706506" w:rsidRDefault="00706506" w:rsidP="00706506">
      <w:pPr>
        <w:ind w:left="567" w:hanging="567"/>
        <w:jc w:val="left"/>
      </w:pPr>
      <w:r>
        <w:t>–</w:t>
      </w:r>
      <w:r>
        <w:tab/>
      </w:r>
      <w:r w:rsidRPr="00767E83">
        <w:t>Recommendation ITU-T Z.169 (14/07/2013): Testing and Test Control Notation version 3: TTCN-3 mapping from XML data definition</w:t>
      </w:r>
    </w:p>
    <w:p w:rsidR="00706506" w:rsidRPr="00846E06" w:rsidRDefault="00706506" w:rsidP="00706506">
      <w:pPr>
        <w:ind w:left="567" w:hanging="567"/>
        <w:jc w:val="left"/>
        <w:rPr>
          <w:lang w:val="es-ES_tradnl"/>
        </w:rPr>
      </w:pPr>
      <w:r w:rsidRPr="00846E06">
        <w:rPr>
          <w:lang w:val="es-ES_tradnl"/>
        </w:rPr>
        <w:t>–</w:t>
      </w:r>
      <w:r w:rsidRPr="00846E06">
        <w:rPr>
          <w:lang w:val="es-ES_tradnl"/>
        </w:rPr>
        <w:tab/>
      </w:r>
      <w:proofErr w:type="spellStart"/>
      <w:r w:rsidRPr="00846E06">
        <w:rPr>
          <w:lang w:val="es-ES_tradnl"/>
        </w:rPr>
        <w:t>Recommendation</w:t>
      </w:r>
      <w:proofErr w:type="spellEnd"/>
      <w:r w:rsidRPr="00846E06">
        <w:rPr>
          <w:lang w:val="es-ES_tradnl"/>
        </w:rPr>
        <w:t xml:space="preserve"> ITU-T Z.170 (14/07/2013): </w:t>
      </w:r>
      <w:proofErr w:type="spellStart"/>
      <w:r w:rsidRPr="00846E06">
        <w:rPr>
          <w:lang w:val="es-ES_tradnl"/>
        </w:rPr>
        <w:t>Testing</w:t>
      </w:r>
      <w:proofErr w:type="spellEnd"/>
      <w:r w:rsidRPr="00846E06">
        <w:rPr>
          <w:lang w:val="es-ES_tradnl"/>
        </w:rPr>
        <w:t xml:space="preserve"> and Test Control </w:t>
      </w:r>
      <w:proofErr w:type="spellStart"/>
      <w:r w:rsidRPr="00846E06">
        <w:rPr>
          <w:lang w:val="es-ES_tradnl"/>
        </w:rPr>
        <w:t>Notation</w:t>
      </w:r>
      <w:proofErr w:type="spellEnd"/>
      <w:r w:rsidRPr="00846E06">
        <w:rPr>
          <w:lang w:val="es-ES_tradnl"/>
        </w:rPr>
        <w:t xml:space="preserve"> </w:t>
      </w:r>
      <w:proofErr w:type="spellStart"/>
      <w:r w:rsidRPr="00846E06">
        <w:rPr>
          <w:lang w:val="es-ES_tradnl"/>
        </w:rPr>
        <w:t>version</w:t>
      </w:r>
      <w:proofErr w:type="spellEnd"/>
      <w:r w:rsidRPr="00846E06">
        <w:rPr>
          <w:lang w:val="es-ES_tradnl"/>
        </w:rPr>
        <w:t xml:space="preserve"> 3: TTCN-3 </w:t>
      </w:r>
      <w:proofErr w:type="spellStart"/>
      <w:r w:rsidRPr="00846E06">
        <w:rPr>
          <w:lang w:val="es-ES_tradnl"/>
        </w:rPr>
        <w:t>documentation</w:t>
      </w:r>
      <w:proofErr w:type="spellEnd"/>
      <w:r w:rsidRPr="00846E06">
        <w:rPr>
          <w:lang w:val="es-ES_tradnl"/>
        </w:rPr>
        <w:t xml:space="preserve"> </w:t>
      </w:r>
      <w:proofErr w:type="spellStart"/>
      <w:r w:rsidRPr="00846E06">
        <w:rPr>
          <w:lang w:val="es-ES_tradnl"/>
        </w:rPr>
        <w:t>comment</w:t>
      </w:r>
      <w:proofErr w:type="spellEnd"/>
      <w:r w:rsidRPr="00846E06">
        <w:rPr>
          <w:lang w:val="es-ES_tradnl"/>
        </w:rPr>
        <w:t xml:space="preserve"> </w:t>
      </w:r>
      <w:proofErr w:type="spellStart"/>
      <w:r w:rsidRPr="00846E06">
        <w:rPr>
          <w:lang w:val="es-ES_tradnl"/>
        </w:rPr>
        <w:t>specification</w:t>
      </w:r>
      <w:proofErr w:type="spellEnd"/>
    </w:p>
    <w:p w:rsidR="00706506" w:rsidRPr="00846E06" w:rsidRDefault="00706506" w:rsidP="00706506">
      <w:pPr>
        <w:jc w:val="left"/>
        <w:rPr>
          <w:lang w:val="es-ES_tradnl"/>
        </w:rPr>
      </w:pPr>
    </w:p>
    <w:p w:rsidR="00706506" w:rsidRPr="00846E06" w:rsidRDefault="00706506" w:rsidP="00706506">
      <w:pPr>
        <w:jc w:val="left"/>
        <w:rPr>
          <w:lang w:val="es-ES_tradnl"/>
        </w:rPr>
      </w:pPr>
    </w:p>
    <w:p w:rsidR="006C605C" w:rsidRPr="00846E06" w:rsidRDefault="006C60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  <w:r w:rsidRPr="00846E06">
        <w:rPr>
          <w:rFonts w:eastAsiaTheme="minorEastAsia"/>
          <w:lang w:val="es-ES_tradnl"/>
        </w:rPr>
        <w:br w:type="page"/>
      </w:r>
    </w:p>
    <w:p w:rsidR="006C605C" w:rsidRPr="009626D2" w:rsidRDefault="006C605C" w:rsidP="006C605C">
      <w:pPr>
        <w:pStyle w:val="Heading20"/>
        <w:rPr>
          <w:lang w:val="es-ES"/>
        </w:rPr>
      </w:pPr>
      <w:bookmarkStart w:id="265" w:name="_Toc361990641"/>
      <w:bookmarkStart w:id="266" w:name="_Toc321311664"/>
      <w:bookmarkStart w:id="267" w:name="_Toc321820544"/>
      <w:r w:rsidRPr="00883260">
        <w:rPr>
          <w:lang w:val="es-ES"/>
        </w:rPr>
        <w:lastRenderedPageBreak/>
        <w:t xml:space="preserve">Notificación de caso de utilización potencialmente abusiva </w:t>
      </w:r>
      <w:r w:rsidRPr="00883260">
        <w:rPr>
          <w:lang w:val="es-ES"/>
        </w:rPr>
        <w:br/>
        <w:t>de los recursos de numeración</w:t>
      </w:r>
      <w:r w:rsidRPr="009626D2">
        <w:rPr>
          <w:lang w:val="es-ES"/>
        </w:rPr>
        <w:t xml:space="preserve"> </w:t>
      </w:r>
      <w:r w:rsidRPr="009626D2">
        <w:rPr>
          <w:lang w:val="es-ES"/>
        </w:rPr>
        <w:br/>
        <w:t>(Según la Recomendación UIT-T E.156 (05/2006))</w:t>
      </w:r>
      <w:bookmarkEnd w:id="265"/>
    </w:p>
    <w:bookmarkEnd w:id="266"/>
    <w:bookmarkEnd w:id="267"/>
    <w:p w:rsidR="006C605C" w:rsidRPr="00E9198B" w:rsidRDefault="006C605C" w:rsidP="006C605C">
      <w:pPr>
        <w:spacing w:before="240"/>
        <w:rPr>
          <w:b/>
          <w:bCs/>
          <w:lang w:val="es-ES_tradnl"/>
        </w:rPr>
      </w:pPr>
      <w:r w:rsidRPr="00E9198B">
        <w:rPr>
          <w:b/>
          <w:bCs/>
          <w:lang w:val="es-ES_tradnl"/>
        </w:rPr>
        <w:t>Gambia (indicativo de país +220)</w:t>
      </w:r>
    </w:p>
    <w:p w:rsidR="006C605C" w:rsidRPr="00E9198B" w:rsidRDefault="006C605C" w:rsidP="006C605C">
      <w:pPr>
        <w:spacing w:before="0"/>
        <w:rPr>
          <w:lang w:val="es-ES_tradnl"/>
        </w:rPr>
      </w:pPr>
      <w:r w:rsidRPr="00E9198B">
        <w:rPr>
          <w:lang w:val="es-ES_tradnl"/>
        </w:rPr>
        <w:t>Comunicación del 7.V.2013:</w:t>
      </w:r>
    </w:p>
    <w:p w:rsidR="006C605C" w:rsidRPr="00E9198B" w:rsidRDefault="006C605C" w:rsidP="006C605C">
      <w:pPr>
        <w:rPr>
          <w:lang w:val="es-ES_tradnl"/>
        </w:rPr>
      </w:pPr>
      <w:r w:rsidRPr="00E9198B">
        <w:rPr>
          <w:lang w:val="es-ES_tradnl"/>
        </w:rPr>
        <w:t>La</w:t>
      </w:r>
      <w:r w:rsidRPr="00E9198B">
        <w:rPr>
          <w:i/>
          <w:lang w:val="es-ES_tradnl"/>
        </w:rPr>
        <w:t xml:space="preserve"> Gambia </w:t>
      </w:r>
      <w:proofErr w:type="spellStart"/>
      <w:r w:rsidRPr="00E9198B">
        <w:rPr>
          <w:i/>
          <w:lang w:val="es-ES_tradnl"/>
        </w:rPr>
        <w:t>Public</w:t>
      </w:r>
      <w:proofErr w:type="spellEnd"/>
      <w:r w:rsidRPr="00E9198B">
        <w:rPr>
          <w:i/>
          <w:lang w:val="es-ES_tradnl"/>
        </w:rPr>
        <w:t xml:space="preserve"> </w:t>
      </w:r>
      <w:proofErr w:type="spellStart"/>
      <w:r w:rsidRPr="00E9198B">
        <w:rPr>
          <w:i/>
          <w:lang w:val="es-ES_tradnl"/>
        </w:rPr>
        <w:t>Utilities</w:t>
      </w:r>
      <w:proofErr w:type="spellEnd"/>
      <w:r w:rsidRPr="00E9198B">
        <w:rPr>
          <w:i/>
          <w:lang w:val="es-ES_tradnl"/>
        </w:rPr>
        <w:t xml:space="preserve"> </w:t>
      </w:r>
      <w:proofErr w:type="spellStart"/>
      <w:r w:rsidRPr="00E9198B">
        <w:rPr>
          <w:i/>
          <w:lang w:val="es-ES_tradnl"/>
        </w:rPr>
        <w:t>Regulatory</w:t>
      </w:r>
      <w:proofErr w:type="spellEnd"/>
      <w:r w:rsidRPr="00E9198B">
        <w:rPr>
          <w:i/>
          <w:lang w:val="es-ES_tradnl"/>
        </w:rPr>
        <w:t xml:space="preserve"> </w:t>
      </w:r>
      <w:proofErr w:type="spellStart"/>
      <w:r w:rsidRPr="00E9198B">
        <w:rPr>
          <w:i/>
          <w:lang w:val="es-ES_tradnl"/>
        </w:rPr>
        <w:t>Authority</w:t>
      </w:r>
      <w:proofErr w:type="spellEnd"/>
      <w:r w:rsidRPr="00E9198B">
        <w:rPr>
          <w:i/>
          <w:lang w:val="es-ES_tradnl"/>
        </w:rPr>
        <w:t xml:space="preserve"> (PURA)</w:t>
      </w:r>
      <w:r>
        <w:rPr>
          <w:i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68" w:name="_Toc361990642"/>
      <w:r w:rsidRPr="00E9198B">
        <w:rPr>
          <w:i/>
          <w:lang w:val="es-ES_tradnl"/>
        </w:rPr>
        <w:instrText xml:space="preserve">Gambia </w:instrText>
      </w:r>
      <w:proofErr w:type="spellStart"/>
      <w:r w:rsidRPr="00E9198B">
        <w:rPr>
          <w:i/>
          <w:lang w:val="es-ES_tradnl"/>
        </w:rPr>
        <w:instrText>Public</w:instrText>
      </w:r>
      <w:proofErr w:type="spellEnd"/>
      <w:r w:rsidRPr="00E9198B">
        <w:rPr>
          <w:i/>
          <w:lang w:val="es-ES_tradnl"/>
        </w:rPr>
        <w:instrText xml:space="preserve"> </w:instrText>
      </w:r>
      <w:proofErr w:type="spellStart"/>
      <w:r w:rsidRPr="00E9198B">
        <w:rPr>
          <w:i/>
          <w:lang w:val="es-ES_tradnl"/>
        </w:rPr>
        <w:instrText>Utilities</w:instrText>
      </w:r>
      <w:proofErr w:type="spellEnd"/>
      <w:r w:rsidRPr="00E9198B">
        <w:rPr>
          <w:i/>
          <w:lang w:val="es-ES_tradnl"/>
        </w:rPr>
        <w:instrText xml:space="preserve"> </w:instrText>
      </w:r>
      <w:proofErr w:type="spellStart"/>
      <w:r w:rsidRPr="00E9198B">
        <w:rPr>
          <w:i/>
          <w:lang w:val="es-ES_tradnl"/>
        </w:rPr>
        <w:instrText>Regulatory</w:instrText>
      </w:r>
      <w:proofErr w:type="spellEnd"/>
      <w:r w:rsidRPr="00E9198B">
        <w:rPr>
          <w:i/>
          <w:lang w:val="es-ES_tradnl"/>
        </w:rPr>
        <w:instrText xml:space="preserve"> </w:instrText>
      </w:r>
      <w:proofErr w:type="spellStart"/>
      <w:r w:rsidRPr="00E9198B">
        <w:rPr>
          <w:i/>
          <w:lang w:val="es-ES_tradnl"/>
        </w:rPr>
        <w:instrText>Authority</w:instrText>
      </w:r>
      <w:proofErr w:type="spellEnd"/>
      <w:r w:rsidRPr="00E9198B">
        <w:rPr>
          <w:i/>
          <w:lang w:val="es-ES_tradnl"/>
        </w:rPr>
        <w:instrText xml:space="preserve"> (PURA)</w:instrText>
      </w:r>
      <w:bookmarkEnd w:id="268"/>
      <w:r w:rsidRPr="00E9198B">
        <w:rPr>
          <w:lang w:val="es-ES_tradnl"/>
        </w:rPr>
        <w:instrText>" \f C \l "1</w:instrText>
      </w:r>
      <w:proofErr w:type="gramStart"/>
      <w:r w:rsidRPr="00E9198B">
        <w:rPr>
          <w:lang w:val="es-ES_tradnl"/>
        </w:rPr>
        <w:instrText xml:space="preserve">" </w:instrText>
      </w:r>
      <w:proofErr w:type="gramEnd"/>
      <w:r>
        <w:rPr>
          <w:i/>
        </w:rPr>
        <w:fldChar w:fldCharType="end"/>
      </w:r>
      <w:r w:rsidRPr="00E9198B">
        <w:rPr>
          <w:i/>
          <w:lang w:val="es-ES_tradnl"/>
        </w:rPr>
        <w:t>,</w:t>
      </w:r>
      <w:r w:rsidRPr="00E9198B">
        <w:rPr>
          <w:lang w:val="es-ES_tradnl"/>
        </w:rPr>
        <w:t xml:space="preserve"> insta a todos los operadores/proveedores de servicio a asegurarse de que todos los números precedidos del indicativo de país de Gambia se encaminen por Gambia y no lleguen a terminación en ningún otro país. Además, Gambia no concede licencias para tasas de recargo ni se permite su aplicación.</w:t>
      </w:r>
    </w:p>
    <w:p w:rsidR="006C605C" w:rsidRDefault="006C605C" w:rsidP="006C605C">
      <w:pPr>
        <w:ind w:left="567" w:hanging="567"/>
        <w:jc w:val="left"/>
        <w:rPr>
          <w:rFonts w:asciiTheme="minorHAnsi" w:hAnsiTheme="minorHAnsi"/>
          <w:lang w:val="es-ES_tradnl"/>
        </w:rPr>
      </w:pPr>
    </w:p>
    <w:p w:rsidR="006C605C" w:rsidRPr="00EC12F5" w:rsidRDefault="006C605C" w:rsidP="006C605C">
      <w:pPr>
        <w:rPr>
          <w:lang w:val="en-US"/>
        </w:rPr>
      </w:pPr>
      <w:proofErr w:type="spellStart"/>
      <w:r w:rsidRPr="00EC12F5">
        <w:rPr>
          <w:lang w:val="en-US"/>
        </w:rPr>
        <w:t>Contacto</w:t>
      </w:r>
      <w:proofErr w:type="spellEnd"/>
      <w:r w:rsidRPr="00EC12F5">
        <w:rPr>
          <w:lang w:val="en-US"/>
        </w:rPr>
        <w:t>:</w:t>
      </w:r>
    </w:p>
    <w:p w:rsidR="006C605C" w:rsidRPr="00D23E30" w:rsidRDefault="006C605C" w:rsidP="006C605C">
      <w:pPr>
        <w:ind w:left="567" w:hanging="567"/>
        <w:jc w:val="left"/>
        <w:rPr>
          <w:lang w:val="en-US"/>
        </w:rPr>
      </w:pPr>
      <w:r w:rsidRPr="00EC12F5">
        <w:rPr>
          <w:lang w:val="en-US"/>
        </w:rPr>
        <w:tab/>
      </w:r>
      <w:proofErr w:type="spellStart"/>
      <w:r w:rsidRPr="00D23E30">
        <w:rPr>
          <w:lang w:val="en-US"/>
        </w:rPr>
        <w:t>Mr</w:t>
      </w:r>
      <w:proofErr w:type="spellEnd"/>
      <w:r w:rsidRPr="00D23E30">
        <w:rPr>
          <w:lang w:val="en-US"/>
        </w:rPr>
        <w:t xml:space="preserve"> Nicholas </w:t>
      </w:r>
      <w:proofErr w:type="spellStart"/>
      <w:r w:rsidRPr="00D23E30">
        <w:rPr>
          <w:lang w:val="en-US"/>
        </w:rPr>
        <w:t>Jatta</w:t>
      </w:r>
      <w:proofErr w:type="spellEnd"/>
      <w:r w:rsidRPr="00D23E30">
        <w:rPr>
          <w:lang w:val="en-US"/>
        </w:rPr>
        <w:br/>
        <w:t>Director General</w:t>
      </w:r>
      <w:r w:rsidRPr="00D23E30">
        <w:rPr>
          <w:lang w:val="en-US"/>
        </w:rPr>
        <w:br/>
        <w:t>Public Utilities Regulatory Authority (PURA</w:t>
      </w:r>
      <w:proofErr w:type="gramStart"/>
      <w:r w:rsidRPr="00D23E30">
        <w:rPr>
          <w:lang w:val="en-US"/>
        </w:rPr>
        <w:t>)</w:t>
      </w:r>
      <w:proofErr w:type="gramEnd"/>
      <w:r w:rsidRPr="00D23E30">
        <w:rPr>
          <w:lang w:val="en-US"/>
        </w:rPr>
        <w:br/>
        <w:t xml:space="preserve">94 </w:t>
      </w:r>
      <w:proofErr w:type="spellStart"/>
      <w:r w:rsidRPr="00D23E30">
        <w:rPr>
          <w:lang w:val="en-US"/>
        </w:rPr>
        <w:t>Kiaraba</w:t>
      </w:r>
      <w:proofErr w:type="spellEnd"/>
      <w:r w:rsidRPr="00D23E30">
        <w:rPr>
          <w:lang w:val="en-US"/>
        </w:rPr>
        <w:t xml:space="preserve"> Avenue</w:t>
      </w:r>
      <w:r w:rsidRPr="00D23E30">
        <w:rPr>
          <w:lang w:val="en-US"/>
        </w:rPr>
        <w:br/>
      </w:r>
      <w:proofErr w:type="spellStart"/>
      <w:r w:rsidRPr="00D23E30">
        <w:rPr>
          <w:lang w:val="en-US"/>
        </w:rPr>
        <w:t>P.O.Box</w:t>
      </w:r>
      <w:proofErr w:type="spellEnd"/>
      <w:r w:rsidRPr="00D23E30">
        <w:rPr>
          <w:lang w:val="en-US"/>
        </w:rPr>
        <w:t xml:space="preserve"> 4230 </w:t>
      </w:r>
      <w:r>
        <w:rPr>
          <w:lang w:val="en-US"/>
        </w:rPr>
        <w:br/>
      </w:r>
      <w:r w:rsidRPr="00D23E30">
        <w:rPr>
          <w:lang w:val="en-US"/>
        </w:rPr>
        <w:t>BAKAU, KMC</w:t>
      </w:r>
      <w:r w:rsidRPr="00D23E30">
        <w:rPr>
          <w:lang w:val="en-US"/>
        </w:rPr>
        <w:br/>
        <w:t>The Gambia</w:t>
      </w:r>
      <w:r w:rsidRPr="00D23E30">
        <w:rPr>
          <w:lang w:val="en-US"/>
        </w:rPr>
        <w:br/>
        <w:t>T</w:t>
      </w:r>
      <w:r>
        <w:rPr>
          <w:lang w:val="en-US"/>
        </w:rPr>
        <w:t>e</w:t>
      </w:r>
      <w:r w:rsidRPr="00D23E30">
        <w:rPr>
          <w:lang w:val="en-US"/>
        </w:rPr>
        <w:t>l:</w:t>
      </w:r>
      <w:r w:rsidRPr="00D23E30">
        <w:rPr>
          <w:lang w:val="en-US"/>
        </w:rPr>
        <w:tab/>
        <w:t>+220 439 9601/6</w:t>
      </w:r>
      <w:r w:rsidRPr="00D23E30">
        <w:rPr>
          <w:lang w:val="en-US"/>
        </w:rPr>
        <w:br/>
        <w:t>Fax:</w:t>
      </w:r>
      <w:r w:rsidRPr="00D23E30">
        <w:rPr>
          <w:lang w:val="en-US"/>
        </w:rPr>
        <w:tab/>
        <w:t>+220 439 9905</w:t>
      </w:r>
      <w:r w:rsidRPr="00D23E30">
        <w:rPr>
          <w:lang w:val="en-US"/>
        </w:rPr>
        <w:br/>
        <w:t>E-mail:</w:t>
      </w:r>
      <w:r w:rsidRPr="00D23E30">
        <w:rPr>
          <w:lang w:val="en-US"/>
        </w:rPr>
        <w:tab/>
      </w:r>
      <w:r w:rsidRPr="00A522B1">
        <w:rPr>
          <w:lang w:val="en-US"/>
        </w:rPr>
        <w:t>pura@pura.gm</w:t>
      </w:r>
      <w:r w:rsidRPr="00D23E30">
        <w:rPr>
          <w:lang w:val="en-US"/>
        </w:rPr>
        <w:t xml:space="preserve"> / </w:t>
      </w:r>
      <w:r w:rsidRPr="00A522B1">
        <w:rPr>
          <w:lang w:val="en-US"/>
        </w:rPr>
        <w:t>nickjatta@hotmail.com</w:t>
      </w:r>
      <w:r w:rsidRPr="00D23E30">
        <w:rPr>
          <w:lang w:val="en-US"/>
        </w:rPr>
        <w:br/>
        <w:t>URL:</w:t>
      </w:r>
      <w:r w:rsidRPr="00D23E30">
        <w:rPr>
          <w:lang w:val="en-US"/>
        </w:rPr>
        <w:tab/>
      </w:r>
      <w:r w:rsidRPr="00A522B1">
        <w:rPr>
          <w:lang w:val="en-US"/>
        </w:rPr>
        <w:t>www.pura.gm</w:t>
      </w:r>
    </w:p>
    <w:p w:rsidR="006C605C" w:rsidRDefault="006C605C" w:rsidP="006C605C">
      <w:pPr>
        <w:pStyle w:val="Reasons"/>
      </w:pPr>
    </w:p>
    <w:p w:rsidR="006C605C" w:rsidRPr="00BD0D17" w:rsidRDefault="006C605C" w:rsidP="006C605C">
      <w:pPr>
        <w:ind w:left="567" w:hanging="567"/>
        <w:jc w:val="left"/>
        <w:rPr>
          <w:rFonts w:asciiTheme="minorHAnsi" w:hAnsiTheme="minorHAnsi"/>
          <w:lang w:val="en-US"/>
        </w:rPr>
      </w:pPr>
    </w:p>
    <w:p w:rsidR="006C605C" w:rsidRPr="00BD0D17" w:rsidRDefault="006C605C" w:rsidP="006C605C">
      <w:pPr>
        <w:ind w:left="567" w:hanging="567"/>
        <w:jc w:val="left"/>
        <w:rPr>
          <w:rFonts w:asciiTheme="minorHAnsi" w:hAnsiTheme="minorHAnsi"/>
          <w:lang w:val="en-US"/>
        </w:rPr>
      </w:pPr>
    </w:p>
    <w:p w:rsidR="006C605C" w:rsidRPr="0069693D" w:rsidRDefault="006C605C" w:rsidP="006C605C">
      <w:pPr>
        <w:pStyle w:val="Heading20"/>
        <w:rPr>
          <w:lang w:val="es-ES"/>
        </w:rPr>
      </w:pPr>
      <w:bookmarkStart w:id="269" w:name="_Toc232323903"/>
      <w:bookmarkStart w:id="270" w:name="_Toc361990643"/>
      <w:r w:rsidRPr="0069693D">
        <w:rPr>
          <w:lang w:val="es-ES"/>
        </w:rPr>
        <w:t>Asignación de códigos de zona/red de señalización (SANC)</w:t>
      </w:r>
      <w:r w:rsidRPr="0069693D">
        <w:rPr>
          <w:lang w:val="es-ES"/>
        </w:rPr>
        <w:br/>
        <w:t>(Recomendación UIT-T Q.708 (03/99))</w:t>
      </w:r>
      <w:bookmarkEnd w:id="269"/>
      <w:bookmarkEnd w:id="270"/>
    </w:p>
    <w:p w:rsidR="006C605C" w:rsidRPr="0069693D" w:rsidRDefault="006C605C" w:rsidP="006C605C">
      <w:pPr>
        <w:spacing w:before="240"/>
        <w:rPr>
          <w:b/>
          <w:bCs/>
          <w:lang w:val="es-ES_tradnl"/>
        </w:rPr>
      </w:pPr>
      <w:bookmarkStart w:id="271" w:name="_Toc219001156"/>
      <w:bookmarkStart w:id="272" w:name="_Toc232323904"/>
      <w:r w:rsidRPr="0069693D">
        <w:rPr>
          <w:b/>
          <w:bCs/>
          <w:lang w:val="es-ES_tradnl"/>
        </w:rPr>
        <w:t>Nota de la TSB</w:t>
      </w:r>
      <w:bookmarkEnd w:id="271"/>
      <w:bookmarkEnd w:id="272"/>
    </w:p>
    <w:p w:rsidR="006C605C" w:rsidRDefault="006C605C" w:rsidP="006C605C">
      <w:pPr>
        <w:rPr>
          <w:lang w:val="es-ES_tradnl"/>
        </w:rPr>
      </w:pPr>
      <w:r w:rsidRPr="00986432">
        <w:rPr>
          <w:lang w:val="es-ES_tradnl"/>
        </w:rPr>
        <w:t>A petición de la</w:t>
      </w:r>
      <w:r>
        <w:rPr>
          <w:lang w:val="es-ES_tradnl"/>
        </w:rPr>
        <w:t xml:space="preserve"> Administración del </w:t>
      </w:r>
      <w:r w:rsidRPr="00223A83">
        <w:rPr>
          <w:lang w:val="es-ES_tradnl"/>
        </w:rPr>
        <w:t>Perú</w:t>
      </w:r>
      <w:r>
        <w:rPr>
          <w:lang w:val="es-ES_tradnl"/>
        </w:rPr>
        <w:t xml:space="preserve">, </w:t>
      </w:r>
      <w:r w:rsidRPr="00986432">
        <w:rPr>
          <w:lang w:val="es-ES_tradnl"/>
        </w:rPr>
        <w:t>el D</w:t>
      </w:r>
      <w:r>
        <w:rPr>
          <w:lang w:val="es-ES_tradnl"/>
        </w:rPr>
        <w:t>irector de la TSB ha asignado el</w:t>
      </w:r>
      <w:r w:rsidRPr="00986432">
        <w:rPr>
          <w:lang w:val="es-ES_tradnl"/>
        </w:rPr>
        <w:t xml:space="preserve"> siguiente código de zona/red de señalización (SANC) para uso en la parte internacional de la red</w:t>
      </w:r>
      <w:r>
        <w:rPr>
          <w:lang w:val="es-ES_tradnl"/>
        </w:rPr>
        <w:t xml:space="preserve"> de este</w:t>
      </w:r>
      <w:r w:rsidRPr="00986432">
        <w:rPr>
          <w:lang w:val="es-ES_tradnl"/>
        </w:rPr>
        <w:t xml:space="preserve"> país/zona geográfica que utiliza</w:t>
      </w:r>
      <w:r>
        <w:rPr>
          <w:lang w:val="es-ES_tradnl"/>
        </w:rPr>
        <w:t xml:space="preserve"> el sistema de señalización No</w:t>
      </w:r>
      <w:r w:rsidRPr="00986432">
        <w:rPr>
          <w:lang w:val="es-ES_tradnl"/>
        </w:rPr>
        <w:t xml:space="preserve"> 7</w:t>
      </w:r>
      <w:r>
        <w:rPr>
          <w:lang w:val="es-ES_tradnl"/>
        </w:rPr>
        <w:t>, de conformidad con la Recomen</w:t>
      </w:r>
      <w:r w:rsidRPr="00986432">
        <w:rPr>
          <w:lang w:val="es-ES_tradnl"/>
        </w:rPr>
        <w:t>dación UIT-T Q.708 (03/99):</w:t>
      </w:r>
    </w:p>
    <w:p w:rsidR="006C605C" w:rsidRPr="00E9198B" w:rsidRDefault="006C605C" w:rsidP="006C605C">
      <w:pPr>
        <w:spacing w:before="0"/>
        <w:rPr>
          <w:rFonts w:ascii="Times New Roman" w:eastAsia="SimSun" w:hAnsi="Times New Roman"/>
          <w:lang w:val="es-ES_tradnl"/>
        </w:rPr>
      </w:pPr>
    </w:p>
    <w:tbl>
      <w:tblPr>
        <w:tblW w:w="7621" w:type="dxa"/>
        <w:tblLayout w:type="fixed"/>
        <w:tblLook w:val="0000" w:firstRow="0" w:lastRow="0" w:firstColumn="0" w:lastColumn="0" w:noHBand="0" w:noVBand="0"/>
      </w:tblPr>
      <w:tblGrid>
        <w:gridCol w:w="6057"/>
        <w:gridCol w:w="1564"/>
      </w:tblGrid>
      <w:tr w:rsidR="006C605C" w:rsidRPr="00C462AA" w:rsidTr="00A228F0">
        <w:tc>
          <w:tcPr>
            <w:tcW w:w="6057" w:type="dxa"/>
          </w:tcPr>
          <w:p w:rsidR="006C605C" w:rsidRPr="00E9198B" w:rsidRDefault="006C605C" w:rsidP="00A228F0">
            <w:pPr>
              <w:framePr w:hSpace="181" w:wrap="around" w:vAnchor="text" w:hAnchor="margin" w:xAlign="center" w:y="1"/>
              <w:spacing w:before="40" w:after="40"/>
              <w:ind w:firstLine="532"/>
              <w:jc w:val="left"/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</w:pPr>
            <w:r w:rsidRPr="00E9198B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País/zona geográfica o red de señalización</w:t>
            </w:r>
          </w:p>
        </w:tc>
        <w:tc>
          <w:tcPr>
            <w:tcW w:w="1564" w:type="dxa"/>
          </w:tcPr>
          <w:p w:rsidR="006C605C" w:rsidRPr="000836EE" w:rsidRDefault="006C605C" w:rsidP="00A228F0">
            <w:pPr>
              <w:framePr w:hSpace="181" w:wrap="around" w:vAnchor="text" w:hAnchor="margin" w:xAlign="center" w:y="1"/>
              <w:spacing w:before="40" w:after="40"/>
              <w:jc w:val="center"/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0836EE">
              <w:rPr>
                <w:rFonts w:asciiTheme="minorHAnsi" w:hAnsiTheme="minorHAnsi"/>
                <w:i/>
                <w:iCs/>
                <w:sz w:val="18"/>
                <w:szCs w:val="18"/>
              </w:rPr>
              <w:t>SANC</w:t>
            </w:r>
          </w:p>
        </w:tc>
      </w:tr>
      <w:tr w:rsidR="006C605C" w:rsidRPr="00C462AA" w:rsidTr="00A228F0">
        <w:tc>
          <w:tcPr>
            <w:tcW w:w="6057" w:type="dxa"/>
          </w:tcPr>
          <w:p w:rsidR="006C605C" w:rsidRPr="000836EE" w:rsidRDefault="006C605C" w:rsidP="00A228F0">
            <w:pPr>
              <w:framePr w:hSpace="181" w:wrap="around" w:vAnchor="text" w:hAnchor="margin" w:xAlign="center" w:y="1"/>
              <w:tabs>
                <w:tab w:val="clear" w:pos="567"/>
                <w:tab w:val="clear" w:pos="5387"/>
                <w:tab w:val="clear" w:pos="5954"/>
              </w:tabs>
              <w:spacing w:before="0"/>
              <w:ind w:firstLine="533"/>
              <w:jc w:val="left"/>
              <w:rPr>
                <w:rFonts w:asciiTheme="minorHAnsi" w:eastAsia="SimSun" w:hAnsiTheme="minorHAnsi"/>
                <w:sz w:val="18"/>
                <w:szCs w:val="18"/>
              </w:rPr>
            </w:pPr>
            <w:proofErr w:type="spellStart"/>
            <w:r w:rsidRPr="0069693D">
              <w:rPr>
                <w:rFonts w:asciiTheme="minorHAnsi" w:eastAsia="SimSun" w:hAnsiTheme="minorHAnsi"/>
                <w:sz w:val="18"/>
                <w:szCs w:val="18"/>
              </w:rPr>
              <w:t>Perú</w:t>
            </w:r>
            <w:proofErr w:type="spellEnd"/>
          </w:p>
        </w:tc>
        <w:tc>
          <w:tcPr>
            <w:tcW w:w="1564" w:type="dxa"/>
          </w:tcPr>
          <w:p w:rsidR="006C605C" w:rsidRPr="000836EE" w:rsidRDefault="006C605C" w:rsidP="00A228F0">
            <w:pPr>
              <w:framePr w:hSpace="181" w:wrap="around" w:vAnchor="text" w:hAnchor="margin" w:xAlign="center" w:y="1"/>
              <w:tabs>
                <w:tab w:val="clear" w:pos="567"/>
                <w:tab w:val="clear" w:pos="5387"/>
                <w:tab w:val="clear" w:pos="5954"/>
                <w:tab w:val="left" w:pos="675"/>
                <w:tab w:val="center" w:pos="955"/>
              </w:tabs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836EE">
              <w:rPr>
                <w:rFonts w:asciiTheme="minorHAnsi" w:hAnsiTheme="minorHAnsi"/>
                <w:sz w:val="18"/>
                <w:szCs w:val="18"/>
              </w:rPr>
              <w:t>7-160</w:t>
            </w:r>
          </w:p>
        </w:tc>
      </w:tr>
    </w:tbl>
    <w:p w:rsidR="006C605C" w:rsidRPr="00C462AA" w:rsidRDefault="006C605C" w:rsidP="006C605C">
      <w:pPr>
        <w:pStyle w:val="Tablefin"/>
        <w:rPr>
          <w:rFonts w:ascii="Times New Roman" w:hAnsi="Times New Roman"/>
          <w:lang w:val="en-GB"/>
        </w:rPr>
      </w:pPr>
    </w:p>
    <w:p w:rsidR="006C605C" w:rsidRPr="00C462AA" w:rsidRDefault="006C605C" w:rsidP="006C605C">
      <w:pPr>
        <w:pStyle w:val="Footnotesepar"/>
        <w:rPr>
          <w:rFonts w:ascii="Times New Roman" w:hAnsi="Times New Roman"/>
        </w:rPr>
      </w:pPr>
      <w:r w:rsidRPr="00C462AA">
        <w:rPr>
          <w:rFonts w:ascii="Times New Roman" w:hAnsi="Times New Roman"/>
        </w:rPr>
        <w:t>____________</w:t>
      </w:r>
    </w:p>
    <w:p w:rsidR="006C605C" w:rsidRPr="00E9198B" w:rsidRDefault="006C605C" w:rsidP="006C605C">
      <w:pPr>
        <w:pStyle w:val="FootnoteText"/>
        <w:tabs>
          <w:tab w:val="left" w:pos="644"/>
        </w:tabs>
        <w:ind w:left="644" w:hanging="644"/>
        <w:jc w:val="left"/>
        <w:rPr>
          <w:rFonts w:asciiTheme="minorHAnsi" w:hAnsiTheme="minorHAnsi"/>
          <w:sz w:val="16"/>
          <w:szCs w:val="16"/>
          <w:lang w:val="es-ES_tradnl"/>
        </w:rPr>
      </w:pPr>
      <w:r w:rsidRPr="000836EE">
        <w:rPr>
          <w:rFonts w:asciiTheme="minorHAnsi" w:hAnsiTheme="minorHAnsi"/>
          <w:sz w:val="16"/>
          <w:szCs w:val="16"/>
        </w:rPr>
        <w:t>SANC:</w:t>
      </w:r>
      <w:r w:rsidRPr="000836EE">
        <w:rPr>
          <w:rFonts w:asciiTheme="minorHAnsi" w:hAnsiTheme="minorHAnsi"/>
          <w:sz w:val="16"/>
          <w:szCs w:val="16"/>
        </w:rPr>
        <w:tab/>
        <w:t>Signalling Area/Network Code.</w:t>
      </w:r>
      <w:r w:rsidRPr="000836EE">
        <w:rPr>
          <w:rFonts w:asciiTheme="minorHAnsi" w:hAnsiTheme="minorHAnsi"/>
          <w:sz w:val="16"/>
          <w:szCs w:val="16"/>
        </w:rPr>
        <w:br/>
      </w:r>
      <w:r w:rsidRPr="000836EE">
        <w:rPr>
          <w:rFonts w:asciiTheme="minorHAnsi" w:hAnsiTheme="minorHAnsi"/>
          <w:sz w:val="16"/>
          <w:szCs w:val="16"/>
          <w:lang w:val="fr-FR"/>
        </w:rPr>
        <w:t>Code de zone/réseau sémaphore (CZRS).</w:t>
      </w:r>
      <w:r w:rsidRPr="000836EE">
        <w:rPr>
          <w:rFonts w:asciiTheme="minorHAnsi" w:hAnsiTheme="minorHAnsi"/>
          <w:sz w:val="16"/>
          <w:szCs w:val="16"/>
          <w:lang w:val="fr-FR"/>
        </w:rPr>
        <w:br/>
      </w:r>
      <w:r w:rsidRPr="00E9198B">
        <w:rPr>
          <w:rFonts w:asciiTheme="minorHAnsi" w:hAnsiTheme="minorHAnsi"/>
          <w:sz w:val="16"/>
          <w:szCs w:val="16"/>
          <w:lang w:val="es-ES_tradnl"/>
        </w:rPr>
        <w:t>Código de zona/red de señalización (CZRS).</w:t>
      </w:r>
    </w:p>
    <w:p w:rsidR="006C605C" w:rsidRDefault="006C605C" w:rsidP="006C60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</w:p>
    <w:p w:rsidR="006C605C" w:rsidRDefault="006C605C" w:rsidP="006C60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br w:type="page"/>
      </w:r>
    </w:p>
    <w:p w:rsidR="002231F5" w:rsidRPr="006C605C" w:rsidRDefault="002231F5" w:rsidP="002231F5">
      <w:pPr>
        <w:pStyle w:val="Heading20"/>
        <w:rPr>
          <w:lang w:val="es-ES_tradnl"/>
        </w:rPr>
      </w:pPr>
      <w:bookmarkStart w:id="273" w:name="_Toc319073140"/>
      <w:bookmarkStart w:id="274" w:name="_Toc320602821"/>
      <w:bookmarkStart w:id="275" w:name="_Toc329611029"/>
      <w:bookmarkStart w:id="276" w:name="_Toc321308879"/>
      <w:bookmarkStart w:id="277" w:name="_Toc323050816"/>
      <w:bookmarkStart w:id="278" w:name="_Toc323907413"/>
      <w:bookmarkStart w:id="279" w:name="_Toc337214308"/>
      <w:bookmarkStart w:id="280" w:name="_Toc361990644"/>
      <w:r w:rsidRPr="006C605C">
        <w:rPr>
          <w:lang w:val="es-ES_tradnl"/>
        </w:rPr>
        <w:lastRenderedPageBreak/>
        <w:t>Servicio telefóni</w:t>
      </w:r>
      <w:bookmarkEnd w:id="273"/>
      <w:r w:rsidRPr="006C605C">
        <w:rPr>
          <w:lang w:val="es-ES_tradnl"/>
        </w:rPr>
        <w:t>co</w:t>
      </w:r>
      <w:bookmarkEnd w:id="274"/>
      <w:r w:rsidRPr="006C605C">
        <w:rPr>
          <w:lang w:val="es-ES_tradnl"/>
        </w:rPr>
        <w:br/>
        <w:t>(Recomendación UIT-T E.164)</w:t>
      </w:r>
      <w:bookmarkEnd w:id="275"/>
      <w:bookmarkEnd w:id="276"/>
      <w:bookmarkEnd w:id="277"/>
      <w:bookmarkEnd w:id="278"/>
      <w:bookmarkEnd w:id="279"/>
      <w:bookmarkEnd w:id="280"/>
    </w:p>
    <w:p w:rsidR="002231F5" w:rsidRPr="00507B45" w:rsidRDefault="002231F5" w:rsidP="002231F5">
      <w:pPr>
        <w:overflowPunct/>
        <w:autoSpaceDE/>
        <w:adjustRightInd/>
        <w:spacing w:before="0" w:after="200" w:line="276" w:lineRule="auto"/>
        <w:jc w:val="center"/>
      </w:pPr>
      <w:proofErr w:type="gramStart"/>
      <w:r w:rsidRPr="00507B45">
        <w:t>url</w:t>
      </w:r>
      <w:proofErr w:type="gramEnd"/>
      <w:r w:rsidRPr="00507B45">
        <w:t xml:space="preserve">: </w:t>
      </w:r>
      <w:hyperlink r:id="rId17" w:history="1">
        <w:r w:rsidRPr="00507B45">
          <w:t>www.itu.int/itu-t/inr/nn</w:t>
        </w:r>
      </w:hyperlink>
      <w:r w:rsidRPr="00507B45">
        <w:t>p</w:t>
      </w:r>
    </w:p>
    <w:p w:rsidR="002231F5" w:rsidRPr="00507B45" w:rsidRDefault="002231F5" w:rsidP="002231F5">
      <w:pPr>
        <w:overflowPunct/>
        <w:autoSpaceDE/>
        <w:adjustRightInd/>
        <w:spacing w:before="240"/>
        <w:rPr>
          <w:rFonts w:asciiTheme="minorHAnsi" w:hAnsiTheme="minorHAnsi" w:cs="Arial"/>
          <w:b/>
          <w:bCs/>
          <w:lang w:val="es-ES"/>
        </w:rPr>
      </w:pPr>
      <w:r w:rsidRPr="00507B45">
        <w:rPr>
          <w:rFonts w:asciiTheme="minorHAnsi" w:hAnsiTheme="minorHAnsi" w:cs="Arial"/>
          <w:b/>
          <w:bCs/>
          <w:lang w:val="es-ES"/>
        </w:rPr>
        <w:t>Burkina Faso</w:t>
      </w:r>
      <w:r w:rsidR="00AB6A04">
        <w:rPr>
          <w:rFonts w:asciiTheme="minorHAnsi" w:hAnsiTheme="minorHAnsi" w:cs="Arial"/>
          <w:b/>
          <w:bCs/>
          <w:lang w:val="es-ES"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81" w:name="_Toc361990645"/>
      <w:r w:rsidRPr="003C24BE">
        <w:rPr>
          <w:rFonts w:asciiTheme="minorHAnsi" w:hAnsiTheme="minorHAnsi" w:cs="Arial"/>
          <w:b/>
          <w:bCs/>
          <w:lang w:val="es-ES"/>
        </w:rPr>
        <w:instrText>Burkina Faso</w:instrText>
      </w:r>
      <w:bookmarkEnd w:id="281"/>
      <w:r w:rsidRPr="00E9198B">
        <w:rPr>
          <w:lang w:val="es-ES_tradnl"/>
        </w:rPr>
        <w:instrText xml:space="preserve">" \f C \l "1" </w:instrText>
      </w:r>
      <w:r w:rsidR="00AB6A04">
        <w:rPr>
          <w:rFonts w:asciiTheme="minorHAnsi" w:hAnsiTheme="minorHAnsi" w:cs="Arial"/>
          <w:b/>
          <w:bCs/>
          <w:lang w:val="es-ES"/>
        </w:rPr>
        <w:fldChar w:fldCharType="end"/>
      </w:r>
      <w:r w:rsidRPr="00507B45">
        <w:rPr>
          <w:rFonts w:asciiTheme="minorHAnsi" w:hAnsiTheme="minorHAnsi" w:cs="Arial"/>
          <w:b/>
          <w:bCs/>
          <w:lang w:val="es-ES"/>
        </w:rPr>
        <w:t xml:space="preserve"> (indicativo de país +226)</w:t>
      </w:r>
    </w:p>
    <w:p w:rsidR="002231F5" w:rsidRPr="00E9198B" w:rsidRDefault="002231F5" w:rsidP="002231F5">
      <w:pPr>
        <w:overflowPunct/>
        <w:autoSpaceDE/>
        <w:autoSpaceDN/>
        <w:adjustRightInd/>
        <w:spacing w:before="0"/>
        <w:rPr>
          <w:rFonts w:asciiTheme="minorHAnsi" w:hAnsiTheme="minorHAnsi" w:cs="Arial"/>
          <w:lang w:val="fr-CH"/>
        </w:rPr>
      </w:pPr>
      <w:proofErr w:type="spellStart"/>
      <w:r w:rsidRPr="00E9198B">
        <w:rPr>
          <w:rFonts w:asciiTheme="minorHAnsi" w:hAnsiTheme="minorHAnsi" w:cs="Arial"/>
          <w:lang w:val="fr-CH"/>
        </w:rPr>
        <w:t>Comunicación</w:t>
      </w:r>
      <w:proofErr w:type="spellEnd"/>
      <w:r w:rsidRPr="00E9198B">
        <w:rPr>
          <w:rFonts w:asciiTheme="minorHAnsi" w:hAnsiTheme="minorHAnsi" w:cs="Arial"/>
          <w:lang w:val="fr-CH"/>
        </w:rPr>
        <w:t xml:space="preserve"> </w:t>
      </w:r>
      <w:proofErr w:type="spellStart"/>
      <w:r w:rsidRPr="00E9198B">
        <w:rPr>
          <w:rFonts w:asciiTheme="minorHAnsi" w:hAnsiTheme="minorHAnsi" w:cs="Arial"/>
          <w:lang w:val="fr-CH"/>
        </w:rPr>
        <w:t>del</w:t>
      </w:r>
      <w:proofErr w:type="spellEnd"/>
      <w:r w:rsidRPr="00E9198B">
        <w:rPr>
          <w:rFonts w:asciiTheme="minorHAnsi" w:hAnsiTheme="minorHAnsi" w:cs="Arial"/>
          <w:lang w:val="fr-CH"/>
        </w:rPr>
        <w:t xml:space="preserve"> 9.VII.2013:</w:t>
      </w:r>
    </w:p>
    <w:p w:rsidR="002231F5" w:rsidRPr="00E9198B" w:rsidRDefault="002231F5" w:rsidP="002231F5">
      <w:pPr>
        <w:rPr>
          <w:rFonts w:asciiTheme="minorHAnsi" w:hAnsiTheme="minorHAnsi" w:cs="Arial"/>
          <w:iCs/>
          <w:lang w:val="fr-CH"/>
        </w:rPr>
      </w:pPr>
      <w:r w:rsidRPr="00E9198B">
        <w:rPr>
          <w:rFonts w:asciiTheme="minorHAnsi" w:hAnsiTheme="minorHAnsi" w:cs="Arial"/>
          <w:lang w:val="fr-CH"/>
        </w:rPr>
        <w:t xml:space="preserve">La </w:t>
      </w:r>
      <w:r w:rsidRPr="00E9198B">
        <w:rPr>
          <w:rFonts w:asciiTheme="minorHAnsi" w:hAnsiTheme="minorHAnsi" w:cs="Arial"/>
          <w:i/>
          <w:iCs/>
          <w:lang w:val="fr-CH"/>
        </w:rPr>
        <w:t>Autorité de Régulation des Communications Electroniques et des Postes (ARCEP)</w:t>
      </w:r>
      <w:proofErr w:type="gramStart"/>
      <w:r w:rsidRPr="00E9198B">
        <w:rPr>
          <w:rFonts w:asciiTheme="minorHAnsi" w:hAnsiTheme="minorHAnsi" w:cs="Arial"/>
          <w:i/>
          <w:lang w:val="fr-CH"/>
        </w:rPr>
        <w:t>,</w:t>
      </w:r>
      <w:r w:rsidRPr="00E9198B">
        <w:rPr>
          <w:rFonts w:asciiTheme="minorHAnsi" w:hAnsiTheme="minorHAnsi" w:cs="Arial"/>
          <w:iCs/>
          <w:lang w:val="fr-CH"/>
        </w:rPr>
        <w:t>Ouagadougou</w:t>
      </w:r>
      <w:proofErr w:type="gramEnd"/>
      <w:r w:rsidR="00AB6A04">
        <w:rPr>
          <w:rFonts w:asciiTheme="minorHAnsi" w:hAnsiTheme="minorHAnsi" w:cs="Arial"/>
          <w:iCs/>
          <w:lang w:val="es-ES"/>
        </w:rPr>
        <w:fldChar w:fldCharType="begin"/>
      </w:r>
      <w:r w:rsidRPr="00E9198B">
        <w:rPr>
          <w:lang w:val="fr-CH"/>
        </w:rPr>
        <w:instrText xml:space="preserve"> TC "</w:instrText>
      </w:r>
      <w:bookmarkStart w:id="282" w:name="_Toc361990646"/>
      <w:r w:rsidRPr="00E9198B">
        <w:rPr>
          <w:rFonts w:asciiTheme="minorHAnsi" w:hAnsiTheme="minorHAnsi" w:cs="Arial"/>
          <w:i/>
          <w:iCs/>
          <w:lang w:val="fr-CH"/>
        </w:rPr>
        <w:instrText>Autorité de Régulation des Communications Electroniques et des Postes (ARCEP)</w:instrText>
      </w:r>
      <w:r w:rsidRPr="00E9198B">
        <w:rPr>
          <w:rFonts w:asciiTheme="minorHAnsi" w:hAnsiTheme="minorHAnsi" w:cs="Arial"/>
          <w:i/>
          <w:lang w:val="fr-CH"/>
        </w:rPr>
        <w:instrText>,</w:instrText>
      </w:r>
      <w:r w:rsidRPr="00E9198B">
        <w:rPr>
          <w:rFonts w:asciiTheme="minorHAnsi" w:hAnsiTheme="minorHAnsi" w:cs="Arial"/>
          <w:iCs/>
          <w:lang w:val="fr-CH"/>
        </w:rPr>
        <w:instrText>Ouagadougou</w:instrText>
      </w:r>
      <w:bookmarkEnd w:id="282"/>
      <w:r w:rsidRPr="00E9198B">
        <w:rPr>
          <w:lang w:val="fr-CH"/>
        </w:rPr>
        <w:instrText xml:space="preserve">" \f C \l "1" </w:instrText>
      </w:r>
      <w:r w:rsidR="00AB6A04">
        <w:rPr>
          <w:rFonts w:asciiTheme="minorHAnsi" w:hAnsiTheme="minorHAnsi" w:cs="Arial"/>
          <w:iCs/>
          <w:lang w:val="es-ES"/>
        </w:rPr>
        <w:fldChar w:fldCharType="end"/>
      </w:r>
      <w:r w:rsidRPr="00E9198B">
        <w:rPr>
          <w:rFonts w:asciiTheme="minorHAnsi" w:hAnsiTheme="minorHAnsi" w:cs="Arial"/>
          <w:i/>
          <w:lang w:val="fr-CH"/>
        </w:rPr>
        <w:t xml:space="preserve">, , </w:t>
      </w:r>
      <w:proofErr w:type="spellStart"/>
      <w:r w:rsidRPr="00E9198B">
        <w:rPr>
          <w:rFonts w:asciiTheme="minorHAnsi" w:hAnsiTheme="minorHAnsi" w:cs="Arial"/>
          <w:iCs/>
          <w:lang w:val="fr-CH"/>
        </w:rPr>
        <w:t>anuncia</w:t>
      </w:r>
      <w:proofErr w:type="spellEnd"/>
      <w:r w:rsidRPr="00E9198B">
        <w:rPr>
          <w:rFonts w:asciiTheme="minorHAnsi" w:hAnsiTheme="minorHAnsi" w:cs="Arial"/>
          <w:iCs/>
          <w:lang w:val="fr-CH"/>
        </w:rPr>
        <w:t xml:space="preserve"> la </w:t>
      </w:r>
      <w:proofErr w:type="spellStart"/>
      <w:r w:rsidRPr="00E9198B">
        <w:rPr>
          <w:rFonts w:asciiTheme="minorHAnsi" w:hAnsiTheme="minorHAnsi" w:cs="Arial"/>
          <w:iCs/>
          <w:lang w:val="fr-CH"/>
        </w:rPr>
        <w:t>atribución</w:t>
      </w:r>
      <w:proofErr w:type="spellEnd"/>
      <w:r w:rsidRPr="00E9198B">
        <w:rPr>
          <w:rFonts w:asciiTheme="minorHAnsi" w:hAnsiTheme="minorHAnsi" w:cs="Arial"/>
          <w:iCs/>
          <w:lang w:val="fr-CH"/>
        </w:rPr>
        <w:t xml:space="preserve"> de la </w:t>
      </w:r>
      <w:proofErr w:type="spellStart"/>
      <w:r w:rsidRPr="00E9198B">
        <w:rPr>
          <w:rFonts w:asciiTheme="minorHAnsi" w:hAnsiTheme="minorHAnsi" w:cs="Arial"/>
          <w:iCs/>
          <w:lang w:val="fr-CH"/>
        </w:rPr>
        <w:t>siguiente</w:t>
      </w:r>
      <w:proofErr w:type="spellEnd"/>
      <w:r w:rsidRPr="00E9198B">
        <w:rPr>
          <w:rFonts w:asciiTheme="minorHAnsi" w:hAnsiTheme="minorHAnsi" w:cs="Arial"/>
          <w:iCs/>
          <w:lang w:val="fr-CH"/>
        </w:rPr>
        <w:t xml:space="preserve"> </w:t>
      </w:r>
      <w:proofErr w:type="spellStart"/>
      <w:r w:rsidRPr="00E9198B">
        <w:rPr>
          <w:rFonts w:asciiTheme="minorHAnsi" w:hAnsiTheme="minorHAnsi" w:cs="Arial"/>
          <w:iCs/>
          <w:lang w:val="fr-CH"/>
        </w:rPr>
        <w:t>nueva</w:t>
      </w:r>
      <w:proofErr w:type="spellEnd"/>
      <w:r w:rsidRPr="00E9198B">
        <w:rPr>
          <w:rFonts w:asciiTheme="minorHAnsi" w:hAnsiTheme="minorHAnsi" w:cs="Arial"/>
          <w:iCs/>
          <w:lang w:val="fr-CH"/>
        </w:rPr>
        <w:t xml:space="preserve"> </w:t>
      </w:r>
      <w:proofErr w:type="spellStart"/>
      <w:r w:rsidRPr="00E9198B">
        <w:rPr>
          <w:rFonts w:asciiTheme="minorHAnsi" w:hAnsiTheme="minorHAnsi" w:cs="Arial"/>
          <w:iCs/>
          <w:lang w:val="fr-CH"/>
        </w:rPr>
        <w:t>serie</w:t>
      </w:r>
      <w:proofErr w:type="spellEnd"/>
      <w:r w:rsidRPr="00E9198B">
        <w:rPr>
          <w:rFonts w:asciiTheme="minorHAnsi" w:hAnsiTheme="minorHAnsi" w:cs="Arial"/>
          <w:iCs/>
          <w:lang w:val="fr-CH"/>
        </w:rPr>
        <w:t xml:space="preserve"> de </w:t>
      </w:r>
      <w:proofErr w:type="spellStart"/>
      <w:r w:rsidRPr="00E9198B">
        <w:rPr>
          <w:rFonts w:asciiTheme="minorHAnsi" w:hAnsiTheme="minorHAnsi" w:cs="Arial"/>
          <w:iCs/>
          <w:lang w:val="fr-CH"/>
        </w:rPr>
        <w:t>números</w:t>
      </w:r>
      <w:proofErr w:type="spellEnd"/>
      <w:r w:rsidRPr="00E9198B">
        <w:rPr>
          <w:rFonts w:asciiTheme="minorHAnsi" w:hAnsiTheme="minorHAnsi" w:cs="Arial"/>
          <w:iCs/>
          <w:lang w:val="fr-CH"/>
        </w:rPr>
        <w:t>:</w:t>
      </w:r>
    </w:p>
    <w:p w:rsidR="002231F5" w:rsidRPr="00E9198B" w:rsidRDefault="002231F5" w:rsidP="002231F5">
      <w:pPr>
        <w:rPr>
          <w:lang w:val="fr-CH"/>
        </w:rPr>
      </w:pPr>
    </w:p>
    <w:tbl>
      <w:tblPr>
        <w:tblStyle w:val="TableGrid"/>
        <w:tblW w:w="9356" w:type="dxa"/>
        <w:jc w:val="center"/>
        <w:tblLook w:val="01E0" w:firstRow="1" w:lastRow="1" w:firstColumn="1" w:lastColumn="1" w:noHBand="0" w:noVBand="0"/>
      </w:tblPr>
      <w:tblGrid>
        <w:gridCol w:w="2691"/>
        <w:gridCol w:w="1515"/>
        <w:gridCol w:w="3786"/>
        <w:gridCol w:w="1364"/>
      </w:tblGrid>
      <w:tr w:rsidR="002231F5" w:rsidRPr="00507B45" w:rsidTr="002231F5">
        <w:trPr>
          <w:jc w:val="center"/>
        </w:trPr>
        <w:tc>
          <w:tcPr>
            <w:tcW w:w="2518" w:type="dxa"/>
            <w:vAlign w:val="center"/>
          </w:tcPr>
          <w:p w:rsidR="002231F5" w:rsidRPr="00507B45" w:rsidRDefault="002231F5" w:rsidP="002231F5">
            <w:pPr>
              <w:overflowPunct/>
              <w:autoSpaceDE/>
              <w:adjustRightInd/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1418" w:type="dxa"/>
            <w:vAlign w:val="center"/>
          </w:tcPr>
          <w:p w:rsidR="002231F5" w:rsidRPr="00507B45" w:rsidRDefault="002231F5" w:rsidP="002231F5">
            <w:pPr>
              <w:overflowPunct/>
              <w:autoSpaceDE/>
              <w:adjustRightInd/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Servicio</w:t>
            </w:r>
            <w:proofErr w:type="spellEnd"/>
          </w:p>
        </w:tc>
        <w:tc>
          <w:tcPr>
            <w:tcW w:w="3543" w:type="dxa"/>
            <w:vAlign w:val="center"/>
          </w:tcPr>
          <w:p w:rsidR="002231F5" w:rsidRPr="00507B45" w:rsidRDefault="002231F5" w:rsidP="002231F5">
            <w:pPr>
              <w:overflowPunct/>
              <w:autoSpaceDE/>
              <w:adjustRightInd/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276" w:type="dxa"/>
            <w:vAlign w:val="center"/>
          </w:tcPr>
          <w:p w:rsidR="002231F5" w:rsidRPr="00507B45" w:rsidRDefault="002231F5" w:rsidP="002231F5">
            <w:pPr>
              <w:overflowPunct/>
              <w:autoSpaceDE/>
              <w:adjustRightInd/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Fecha de introducción</w:t>
            </w:r>
          </w:p>
        </w:tc>
      </w:tr>
      <w:tr w:rsidR="002231F5" w:rsidRPr="00507B45" w:rsidTr="002231F5">
        <w:trPr>
          <w:jc w:val="center"/>
        </w:trPr>
        <w:tc>
          <w:tcPr>
            <w:tcW w:w="2518" w:type="dxa"/>
          </w:tcPr>
          <w:p w:rsidR="002231F5" w:rsidRPr="00507B45" w:rsidRDefault="002231F5" w:rsidP="002231F5">
            <w:pPr>
              <w:overflowPunct/>
              <w:autoSpaceDE/>
              <w:autoSpaceDN/>
              <w:adjustRightInd/>
              <w:spacing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Airtel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Burkina Faso S.A</w:t>
            </w:r>
          </w:p>
        </w:tc>
        <w:tc>
          <w:tcPr>
            <w:tcW w:w="1418" w:type="dxa"/>
          </w:tcPr>
          <w:p w:rsidR="002231F5" w:rsidRPr="00507B45" w:rsidRDefault="002231F5" w:rsidP="00F4521C">
            <w:pPr>
              <w:overflowPunct/>
              <w:autoSpaceDE/>
              <w:autoSpaceDN/>
              <w:adjustRightInd/>
              <w:spacing w:line="276" w:lineRule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M</w:t>
            </w:r>
            <w:r w:rsidR="00F4521C">
              <w:rPr>
                <w:rFonts w:asciiTheme="minorHAnsi" w:hAnsiTheme="minorHAnsi" w:cs="Arial"/>
                <w:sz w:val="18"/>
                <w:szCs w:val="18"/>
                <w:lang w:val="fr-FR"/>
              </w:rPr>
              <w:t>óvil</w:t>
            </w:r>
            <w:proofErr w:type="spellEnd"/>
          </w:p>
        </w:tc>
        <w:tc>
          <w:tcPr>
            <w:tcW w:w="3543" w:type="dxa"/>
          </w:tcPr>
          <w:p w:rsidR="002231F5" w:rsidRPr="00507B45" w:rsidRDefault="002231F5" w:rsidP="002231F5">
            <w:pPr>
              <w:overflowPunct/>
              <w:autoSpaceDE/>
              <w:autoSpaceDN/>
              <w:adjustRightInd/>
              <w:spacing w:line="276" w:lineRule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64 50 XXXX 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64 79 XXXX </w:t>
            </w:r>
          </w:p>
        </w:tc>
        <w:tc>
          <w:tcPr>
            <w:tcW w:w="1276" w:type="dxa"/>
          </w:tcPr>
          <w:p w:rsidR="002231F5" w:rsidRPr="00507B45" w:rsidRDefault="002231F5" w:rsidP="002231F5">
            <w:pPr>
              <w:overflowPunct/>
              <w:autoSpaceDE/>
              <w:autoSpaceDN/>
              <w:adjustRightInd/>
              <w:spacing w:line="276" w:lineRule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9.VII.2013</w:t>
            </w:r>
            <w:proofErr w:type="gramEnd"/>
          </w:p>
        </w:tc>
      </w:tr>
    </w:tbl>
    <w:p w:rsidR="002231F5" w:rsidRDefault="002231F5" w:rsidP="002231F5">
      <w:pPr>
        <w:rPr>
          <w:lang w:val="fr-FR"/>
        </w:rPr>
      </w:pPr>
    </w:p>
    <w:p w:rsidR="002231F5" w:rsidRPr="00507B45" w:rsidRDefault="002231F5" w:rsidP="002231F5">
      <w:pPr>
        <w:rPr>
          <w:lang w:val="fr-FR"/>
        </w:rPr>
      </w:pPr>
      <w:proofErr w:type="spellStart"/>
      <w:r w:rsidRPr="00507B45">
        <w:rPr>
          <w:lang w:val="fr-FR"/>
        </w:rPr>
        <w:t>Contacto</w:t>
      </w:r>
      <w:proofErr w:type="spellEnd"/>
      <w:r w:rsidRPr="00507B45">
        <w:rPr>
          <w:lang w:val="fr-FR"/>
        </w:rPr>
        <w:t>:</w:t>
      </w:r>
    </w:p>
    <w:p w:rsidR="002231F5" w:rsidRPr="00E9198B" w:rsidRDefault="002231F5" w:rsidP="002231F5">
      <w:pPr>
        <w:ind w:left="567" w:hanging="567"/>
        <w:jc w:val="left"/>
        <w:rPr>
          <w:lang w:val="fr-CH"/>
        </w:rPr>
      </w:pPr>
      <w:r>
        <w:rPr>
          <w:lang w:val="fr-FR"/>
        </w:rPr>
        <w:tab/>
      </w:r>
      <w:r w:rsidRPr="00507B45">
        <w:rPr>
          <w:lang w:val="fr-FR"/>
        </w:rPr>
        <w:t>Autorité de Régulation des Communications Electroniques et des Postes (ARCEP</w:t>
      </w:r>
      <w:proofErr w:type="gramStart"/>
      <w:r w:rsidRPr="00507B45">
        <w:rPr>
          <w:lang w:val="fr-FR"/>
        </w:rPr>
        <w:t>)</w:t>
      </w:r>
      <w:proofErr w:type="gramEnd"/>
      <w:r>
        <w:rPr>
          <w:lang w:val="fr-FR"/>
        </w:rPr>
        <w:br/>
      </w:r>
      <w:r w:rsidRPr="00E9198B">
        <w:rPr>
          <w:rFonts w:asciiTheme="minorHAnsi" w:hAnsiTheme="minorHAnsi" w:cs="Arial"/>
          <w:lang w:val="fr-CH"/>
        </w:rPr>
        <w:t>B.P. 01</w:t>
      </w:r>
      <w:r w:rsidRPr="00E9198B">
        <w:rPr>
          <w:rFonts w:asciiTheme="minorHAnsi" w:hAnsiTheme="minorHAnsi" w:cs="Arial"/>
          <w:lang w:val="fr-CH"/>
        </w:rPr>
        <w:br/>
        <w:t>6437 OUAGADOUGOU 01</w:t>
      </w:r>
      <w:r w:rsidRPr="00E9198B">
        <w:rPr>
          <w:rFonts w:asciiTheme="minorHAnsi" w:hAnsiTheme="minorHAnsi" w:cs="Arial"/>
          <w:lang w:val="fr-CH"/>
        </w:rPr>
        <w:br/>
        <w:t xml:space="preserve">Burkina Faso </w:t>
      </w:r>
      <w:r w:rsidRPr="00E9198B">
        <w:rPr>
          <w:rFonts w:asciiTheme="minorHAnsi" w:hAnsiTheme="minorHAnsi" w:cs="Arial"/>
          <w:lang w:val="fr-CH"/>
        </w:rPr>
        <w:br/>
        <w:t>Tél:</w:t>
      </w:r>
      <w:r w:rsidRPr="00E9198B">
        <w:rPr>
          <w:rFonts w:asciiTheme="minorHAnsi" w:hAnsiTheme="minorHAnsi" w:cs="Arial"/>
          <w:lang w:val="fr-CH"/>
        </w:rPr>
        <w:tab/>
        <w:t>+226 5037 5360/61/62</w:t>
      </w:r>
      <w:r w:rsidRPr="00E9198B">
        <w:rPr>
          <w:rFonts w:asciiTheme="minorHAnsi" w:hAnsiTheme="minorHAnsi" w:cs="Arial"/>
          <w:lang w:val="fr-CH"/>
        </w:rPr>
        <w:br/>
      </w:r>
      <w:r w:rsidRPr="00507B45">
        <w:rPr>
          <w:rFonts w:asciiTheme="minorHAnsi" w:hAnsiTheme="minorHAnsi" w:cs="Arial"/>
          <w:lang w:val="fr-CH"/>
        </w:rPr>
        <w:t xml:space="preserve">Fax: </w:t>
      </w:r>
      <w:r w:rsidRPr="00507B45">
        <w:rPr>
          <w:rFonts w:asciiTheme="minorHAnsi" w:hAnsiTheme="minorHAnsi" w:cs="Arial"/>
          <w:lang w:val="fr-CH"/>
        </w:rPr>
        <w:tab/>
        <w:t>+226 5037 5364</w:t>
      </w:r>
      <w:r>
        <w:rPr>
          <w:rFonts w:asciiTheme="minorHAnsi" w:hAnsiTheme="minorHAnsi" w:cs="Arial"/>
          <w:lang w:val="fr-CH"/>
        </w:rPr>
        <w:br/>
      </w:r>
      <w:r w:rsidRPr="00E9198B">
        <w:rPr>
          <w:lang w:val="fr-CH"/>
        </w:rPr>
        <w:t xml:space="preserve">E-mail: </w:t>
      </w:r>
      <w:r w:rsidRPr="00E9198B">
        <w:rPr>
          <w:lang w:val="fr-CH"/>
        </w:rPr>
        <w:tab/>
      </w:r>
      <w:hyperlink r:id="rId18" w:history="1">
        <w:r w:rsidRPr="00507B45">
          <w:rPr>
            <w:lang w:val="fr-CH"/>
          </w:rPr>
          <w:t>secretariat@arce.bf</w:t>
        </w:r>
      </w:hyperlink>
      <w:r w:rsidRPr="00E9198B">
        <w:rPr>
          <w:lang w:val="fr-CH"/>
        </w:rPr>
        <w:br/>
        <w:t>URL:</w:t>
      </w:r>
      <w:r w:rsidRPr="00E9198B">
        <w:rPr>
          <w:lang w:val="fr-CH"/>
        </w:rPr>
        <w:tab/>
      </w:r>
      <w:hyperlink r:id="rId19" w:history="1">
        <w:r w:rsidRPr="00E9198B">
          <w:rPr>
            <w:lang w:val="fr-CH"/>
          </w:rPr>
          <w:t>www.arce.bf</w:t>
        </w:r>
      </w:hyperlink>
    </w:p>
    <w:p w:rsidR="002231F5" w:rsidRPr="00507B45" w:rsidRDefault="002231F5" w:rsidP="002231F5">
      <w:pPr>
        <w:spacing w:before="240"/>
        <w:rPr>
          <w:rFonts w:asciiTheme="minorHAnsi" w:hAnsiTheme="minorHAnsi" w:cs="Arial"/>
          <w:b/>
          <w:bCs/>
          <w:lang w:val="es-ES"/>
        </w:rPr>
      </w:pPr>
      <w:r w:rsidRPr="00507B45">
        <w:rPr>
          <w:rFonts w:asciiTheme="minorHAnsi" w:hAnsiTheme="minorHAnsi" w:cs="Arial"/>
          <w:b/>
          <w:bCs/>
          <w:lang w:val="es-ES"/>
        </w:rPr>
        <w:t xml:space="preserve">Chile </w:t>
      </w:r>
      <w:r w:rsidR="00AB6A04" w:rsidRPr="00507B45">
        <w:rPr>
          <w:rFonts w:asciiTheme="minorHAnsi" w:hAnsiTheme="minorHAnsi" w:cs="Arial"/>
          <w:b/>
          <w:bCs/>
          <w:lang w:val="es-ES"/>
        </w:rPr>
        <w:fldChar w:fldCharType="begin"/>
      </w:r>
      <w:r w:rsidRPr="00507B45">
        <w:rPr>
          <w:rFonts w:asciiTheme="minorHAnsi" w:hAnsiTheme="minorHAnsi" w:cs="Arial"/>
          <w:lang w:val="es-ES"/>
        </w:rPr>
        <w:instrText xml:space="preserve"> TC "</w:instrText>
      </w:r>
      <w:bookmarkStart w:id="283" w:name="_Toc341435095"/>
      <w:bookmarkStart w:id="284" w:name="_Toc361990647"/>
      <w:r w:rsidRPr="00507B45">
        <w:rPr>
          <w:rFonts w:asciiTheme="minorHAnsi" w:hAnsiTheme="minorHAnsi" w:cs="Arial"/>
          <w:b/>
          <w:bCs/>
          <w:lang w:val="es-ES"/>
        </w:rPr>
        <w:instrText>Chile</w:instrText>
      </w:r>
      <w:bookmarkEnd w:id="283"/>
      <w:bookmarkEnd w:id="284"/>
      <w:r w:rsidRPr="00507B45">
        <w:rPr>
          <w:rFonts w:asciiTheme="minorHAnsi" w:hAnsiTheme="minorHAnsi" w:cs="Arial"/>
          <w:lang w:val="es-ES"/>
        </w:rPr>
        <w:instrText xml:space="preserve">" \f C \l "1" </w:instrText>
      </w:r>
      <w:r w:rsidR="00AB6A04" w:rsidRPr="00507B45">
        <w:rPr>
          <w:rFonts w:asciiTheme="minorHAnsi" w:hAnsiTheme="minorHAnsi" w:cs="Arial"/>
          <w:b/>
          <w:bCs/>
          <w:lang w:val="es-ES"/>
        </w:rPr>
        <w:fldChar w:fldCharType="end"/>
      </w:r>
      <w:r w:rsidRPr="00507B45">
        <w:rPr>
          <w:rFonts w:asciiTheme="minorHAnsi" w:hAnsiTheme="minorHAnsi" w:cs="Arial"/>
          <w:b/>
          <w:bCs/>
          <w:lang w:val="es-ES"/>
        </w:rPr>
        <w:t>(indicativo de país +56)</w:t>
      </w:r>
    </w:p>
    <w:p w:rsidR="002231F5" w:rsidRPr="00507B45" w:rsidRDefault="00F4521C" w:rsidP="00F4521C">
      <w:pPr>
        <w:spacing w:before="0"/>
        <w:rPr>
          <w:rFonts w:asciiTheme="minorHAnsi" w:hAnsiTheme="minorHAnsi" w:cs="Arial"/>
          <w:bCs/>
          <w:lang w:val="es-ES_tradnl"/>
        </w:rPr>
      </w:pPr>
      <w:r>
        <w:rPr>
          <w:rFonts w:asciiTheme="minorHAnsi" w:hAnsiTheme="minorHAnsi" w:cs="Arial"/>
          <w:bCs/>
          <w:lang w:val="es-ES_tradnl"/>
        </w:rPr>
        <w:t>Comunicación del 23</w:t>
      </w:r>
      <w:r w:rsidR="002231F5" w:rsidRPr="00507B45">
        <w:rPr>
          <w:rFonts w:asciiTheme="minorHAnsi" w:hAnsiTheme="minorHAnsi" w:cs="Arial"/>
          <w:bCs/>
          <w:lang w:val="es-ES_tradnl"/>
        </w:rPr>
        <w:t>.</w:t>
      </w:r>
      <w:r>
        <w:rPr>
          <w:rFonts w:asciiTheme="minorHAnsi" w:hAnsiTheme="minorHAnsi" w:cs="Arial"/>
          <w:bCs/>
          <w:lang w:val="es-ES_tradnl"/>
        </w:rPr>
        <w:t>V</w:t>
      </w:r>
      <w:r w:rsidR="002231F5" w:rsidRPr="00507B45">
        <w:rPr>
          <w:rFonts w:asciiTheme="minorHAnsi" w:hAnsiTheme="minorHAnsi" w:cs="Arial"/>
          <w:bCs/>
          <w:lang w:val="es-ES_tradnl"/>
        </w:rPr>
        <w:t>.201</w:t>
      </w:r>
      <w:r>
        <w:rPr>
          <w:rFonts w:asciiTheme="minorHAnsi" w:hAnsiTheme="minorHAnsi" w:cs="Arial"/>
          <w:bCs/>
          <w:lang w:val="es-ES_tradnl"/>
        </w:rPr>
        <w:t>3</w:t>
      </w:r>
      <w:r w:rsidR="002231F5" w:rsidRPr="00507B45">
        <w:rPr>
          <w:rFonts w:asciiTheme="minorHAnsi" w:hAnsiTheme="minorHAnsi" w:cs="Arial"/>
          <w:bCs/>
          <w:lang w:val="es-ES_tradnl"/>
        </w:rPr>
        <w:t>:</w:t>
      </w:r>
    </w:p>
    <w:p w:rsidR="002231F5" w:rsidRPr="00507B45" w:rsidRDefault="002231F5" w:rsidP="002231F5">
      <w:pPr>
        <w:rPr>
          <w:rFonts w:asciiTheme="minorHAnsi" w:hAnsiTheme="minorHAnsi" w:cs="Arial"/>
          <w:lang w:val="es-ES_tradnl"/>
        </w:rPr>
      </w:pPr>
      <w:r w:rsidRPr="00507B45">
        <w:rPr>
          <w:rFonts w:asciiTheme="minorHAnsi" w:hAnsiTheme="minorHAnsi" w:cs="Arial"/>
          <w:iCs/>
          <w:lang w:val="es-ES_tradnl"/>
        </w:rPr>
        <w:t>La</w:t>
      </w:r>
      <w:r w:rsidRPr="00507B45">
        <w:rPr>
          <w:rFonts w:asciiTheme="minorHAnsi" w:hAnsiTheme="minorHAnsi" w:cs="Arial"/>
          <w:i/>
          <w:iCs/>
          <w:lang w:val="es-ES_tradnl"/>
        </w:rPr>
        <w:t xml:space="preserve"> </w:t>
      </w:r>
      <w:r w:rsidRPr="00507B45">
        <w:rPr>
          <w:rFonts w:asciiTheme="minorHAnsi" w:hAnsiTheme="minorHAnsi" w:cs="Arial"/>
          <w:i/>
          <w:lang w:val="es-ES_tradnl"/>
        </w:rPr>
        <w:t>Subsecretaría de Telecomunicaciones de Chile (</w:t>
      </w:r>
      <w:proofErr w:type="spellStart"/>
      <w:r w:rsidRPr="00507B45">
        <w:rPr>
          <w:rFonts w:asciiTheme="minorHAnsi" w:hAnsiTheme="minorHAnsi" w:cs="Arial"/>
          <w:i/>
          <w:lang w:val="es-ES_tradnl"/>
        </w:rPr>
        <w:t>Subtel</w:t>
      </w:r>
      <w:proofErr w:type="spellEnd"/>
      <w:r w:rsidRPr="00507B45">
        <w:rPr>
          <w:rFonts w:asciiTheme="minorHAnsi" w:hAnsiTheme="minorHAnsi" w:cs="Arial"/>
          <w:i/>
          <w:lang w:val="es-ES_tradnl"/>
        </w:rPr>
        <w:t>),</w:t>
      </w:r>
      <w:r w:rsidRPr="00507B45">
        <w:rPr>
          <w:rFonts w:asciiTheme="minorHAnsi" w:hAnsiTheme="minorHAnsi" w:cs="Arial"/>
          <w:lang w:val="es-ES_tradnl"/>
        </w:rPr>
        <w:t xml:space="preserve"> Santiago de Chile</w:t>
      </w:r>
      <w:r w:rsidR="00AB6A04" w:rsidRPr="00507B45">
        <w:rPr>
          <w:rFonts w:asciiTheme="minorHAnsi" w:hAnsiTheme="minorHAnsi" w:cs="Arial"/>
          <w:lang w:val="es-ES_tradnl"/>
        </w:rPr>
        <w:fldChar w:fldCharType="begin"/>
      </w:r>
      <w:r w:rsidRPr="00507B45">
        <w:rPr>
          <w:rFonts w:asciiTheme="minorHAnsi" w:hAnsiTheme="minorHAnsi" w:cs="Arial"/>
          <w:lang w:val="es-ES"/>
        </w:rPr>
        <w:instrText xml:space="preserve"> TC "</w:instrText>
      </w:r>
      <w:bookmarkStart w:id="285" w:name="_Toc341435096"/>
      <w:bookmarkStart w:id="286" w:name="_Toc361990648"/>
      <w:r w:rsidRPr="00507B45">
        <w:rPr>
          <w:rFonts w:asciiTheme="minorHAnsi" w:hAnsiTheme="minorHAnsi" w:cs="Arial"/>
          <w:i/>
          <w:lang w:val="es-ES_tradnl"/>
        </w:rPr>
        <w:instrText>Subsecretaría de Telecomunicaciones de Chile (</w:instrText>
      </w:r>
      <w:proofErr w:type="spellStart"/>
      <w:r w:rsidRPr="00507B45">
        <w:rPr>
          <w:rFonts w:asciiTheme="minorHAnsi" w:hAnsiTheme="minorHAnsi" w:cs="Arial"/>
          <w:i/>
          <w:lang w:val="es-ES_tradnl"/>
        </w:rPr>
        <w:instrText>Subtel</w:instrText>
      </w:r>
      <w:proofErr w:type="spellEnd"/>
      <w:r w:rsidRPr="00507B45">
        <w:rPr>
          <w:rFonts w:asciiTheme="minorHAnsi" w:hAnsiTheme="minorHAnsi" w:cs="Arial"/>
          <w:i/>
          <w:lang w:val="es-ES_tradnl"/>
        </w:rPr>
        <w:instrText>),</w:instrText>
      </w:r>
      <w:r w:rsidRPr="00507B45">
        <w:rPr>
          <w:rFonts w:asciiTheme="minorHAnsi" w:hAnsiTheme="minorHAnsi" w:cs="Arial"/>
          <w:lang w:val="es-ES_tradnl"/>
        </w:rPr>
        <w:instrText xml:space="preserve"> Santiago de Chile</w:instrText>
      </w:r>
      <w:bookmarkEnd w:id="285"/>
      <w:bookmarkEnd w:id="286"/>
      <w:r w:rsidRPr="00507B45">
        <w:rPr>
          <w:rFonts w:asciiTheme="minorHAnsi" w:hAnsiTheme="minorHAnsi" w:cs="Arial"/>
          <w:lang w:val="es-ES"/>
        </w:rPr>
        <w:instrText>" \f C \l "1</w:instrText>
      </w:r>
      <w:proofErr w:type="gramStart"/>
      <w:r w:rsidRPr="00507B45">
        <w:rPr>
          <w:rFonts w:asciiTheme="minorHAnsi" w:hAnsiTheme="minorHAnsi" w:cs="Arial"/>
          <w:lang w:val="es-ES"/>
        </w:rPr>
        <w:instrText xml:space="preserve">" </w:instrText>
      </w:r>
      <w:proofErr w:type="gramEnd"/>
      <w:r w:rsidR="00AB6A04" w:rsidRPr="00507B45">
        <w:rPr>
          <w:rFonts w:asciiTheme="minorHAnsi" w:hAnsiTheme="minorHAnsi" w:cs="Arial"/>
          <w:lang w:val="es-ES_tradnl"/>
        </w:rPr>
        <w:fldChar w:fldCharType="end"/>
      </w:r>
      <w:r w:rsidRPr="00507B45">
        <w:rPr>
          <w:rFonts w:asciiTheme="minorHAnsi" w:hAnsiTheme="minorHAnsi" w:cs="Arial"/>
          <w:lang w:val="es-ES_tradnl"/>
        </w:rPr>
        <w:t xml:space="preserve">, anuncia que durante del periodo de octubre 2012 al junio 2013 el telefonía local fija se cambiarán de seis (6) a siete (7) cifras. La ampliación consiste en </w:t>
      </w:r>
      <w:proofErr w:type="spellStart"/>
      <w:r w:rsidRPr="00507B45">
        <w:rPr>
          <w:rFonts w:asciiTheme="minorHAnsi" w:hAnsiTheme="minorHAnsi" w:cs="Arial"/>
          <w:lang w:val="es-ES_tradnl"/>
        </w:rPr>
        <w:t>antepone</w:t>
      </w:r>
      <w:proofErr w:type="spellEnd"/>
      <w:r w:rsidRPr="00507B45">
        <w:rPr>
          <w:rFonts w:asciiTheme="minorHAnsi" w:hAnsiTheme="minorHAnsi" w:cs="Arial"/>
          <w:lang w:val="es-ES_tradnl"/>
        </w:rPr>
        <w:t xml:space="preserve"> la cifra «2» a los numeraciones locales.</w:t>
      </w:r>
    </w:p>
    <w:p w:rsidR="002231F5" w:rsidRPr="00507B45" w:rsidRDefault="002231F5" w:rsidP="002231F5">
      <w:pPr>
        <w:tabs>
          <w:tab w:val="left" w:pos="2835"/>
        </w:tabs>
        <w:jc w:val="left"/>
        <w:rPr>
          <w:rFonts w:asciiTheme="minorHAnsi" w:hAnsiTheme="minorHAnsi" w:cs="Arial"/>
          <w:lang w:val="es-ES_tradnl"/>
        </w:rPr>
      </w:pPr>
      <w:r w:rsidRPr="00507B45">
        <w:rPr>
          <w:rFonts w:asciiTheme="minorHAnsi" w:hAnsiTheme="minorHAnsi" w:cs="Arial"/>
          <w:lang w:val="es-ES_tradnl"/>
        </w:rPr>
        <w:t>Por ejemplo:</w:t>
      </w:r>
      <w:r w:rsidRPr="00507B45">
        <w:rPr>
          <w:rFonts w:asciiTheme="minorHAnsi" w:hAnsiTheme="minorHAnsi" w:cs="Arial"/>
          <w:lang w:val="es-ES_tradnl"/>
        </w:rPr>
        <w:tab/>
        <w:t>número actual</w:t>
      </w:r>
      <w:r w:rsidRPr="00507B45">
        <w:rPr>
          <w:rFonts w:asciiTheme="minorHAnsi" w:hAnsiTheme="minorHAnsi" w:cs="Arial"/>
          <w:lang w:val="es-ES_tradnl"/>
        </w:rPr>
        <w:tab/>
        <w:t>+56 58 33 44 55</w:t>
      </w:r>
      <w:r w:rsidRPr="00507B45">
        <w:rPr>
          <w:rFonts w:asciiTheme="minorHAnsi" w:hAnsiTheme="minorHAnsi" w:cs="Arial"/>
          <w:lang w:val="es-ES_tradnl"/>
        </w:rPr>
        <w:br/>
      </w:r>
      <w:r w:rsidRPr="00507B45">
        <w:rPr>
          <w:rFonts w:asciiTheme="minorHAnsi" w:hAnsiTheme="minorHAnsi" w:cs="Arial"/>
          <w:lang w:val="es-ES_tradnl"/>
        </w:rPr>
        <w:tab/>
      </w:r>
      <w:r w:rsidRPr="00507B45">
        <w:rPr>
          <w:rFonts w:asciiTheme="minorHAnsi" w:hAnsiTheme="minorHAnsi" w:cs="Arial"/>
          <w:lang w:val="es-ES_tradnl"/>
        </w:rPr>
        <w:tab/>
        <w:t>nuevo número</w:t>
      </w:r>
      <w:r w:rsidRPr="00507B45">
        <w:rPr>
          <w:rFonts w:asciiTheme="minorHAnsi" w:hAnsiTheme="minorHAnsi" w:cs="Arial"/>
          <w:lang w:val="es-ES_tradnl"/>
        </w:rPr>
        <w:tab/>
        <w:t>+56 58 2 33 44 55</w:t>
      </w:r>
    </w:p>
    <w:p w:rsidR="002231F5" w:rsidRPr="00507B45" w:rsidRDefault="002231F5" w:rsidP="002231F5">
      <w:pPr>
        <w:rPr>
          <w:lang w:val="es-ES_tradnl"/>
        </w:rPr>
      </w:pPr>
      <w:r w:rsidRPr="00507B45">
        <w:rPr>
          <w:lang w:val="es-ES_tradnl"/>
        </w:rPr>
        <w:t>No se cambian los números de celulares móviles y la región del Concepción con código 41 y la región del Valparaíso con código 32, donde este  proceso ya se realizó al año 2007.</w:t>
      </w:r>
    </w:p>
    <w:p w:rsidR="002231F5" w:rsidRDefault="002231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Cs/>
          <w:i/>
          <w:lang w:val="es-ES"/>
        </w:rPr>
      </w:pPr>
      <w:r>
        <w:rPr>
          <w:rFonts w:asciiTheme="minorHAnsi" w:hAnsiTheme="minorHAnsi" w:cs="Arial"/>
          <w:bCs/>
          <w:i/>
          <w:lang w:val="es-ES"/>
        </w:rPr>
        <w:br w:type="page"/>
      </w:r>
    </w:p>
    <w:p w:rsidR="002231F5" w:rsidRDefault="002231F5" w:rsidP="002231F5">
      <w:pPr>
        <w:keepNext/>
        <w:tabs>
          <w:tab w:val="left" w:pos="1134"/>
          <w:tab w:val="left" w:pos="1560"/>
          <w:tab w:val="left" w:pos="2127"/>
        </w:tabs>
        <w:spacing w:before="240"/>
        <w:jc w:val="center"/>
        <w:outlineLvl w:val="5"/>
        <w:rPr>
          <w:rFonts w:asciiTheme="minorHAnsi" w:hAnsiTheme="minorHAnsi" w:cs="Arial"/>
          <w:bCs/>
          <w:i/>
          <w:lang w:val="es-ES"/>
        </w:rPr>
      </w:pPr>
      <w:r w:rsidRPr="00507B45">
        <w:rPr>
          <w:rFonts w:asciiTheme="minorHAnsi" w:hAnsiTheme="minorHAnsi" w:cs="Arial"/>
          <w:bCs/>
          <w:i/>
          <w:lang w:val="es-ES"/>
        </w:rPr>
        <w:lastRenderedPageBreak/>
        <w:t>Descripción de cambios de numeración en el plan nacional de numeración (NNP)</w:t>
      </w:r>
      <w:r w:rsidRPr="00507B45">
        <w:rPr>
          <w:rFonts w:asciiTheme="minorHAnsi" w:hAnsiTheme="minorHAnsi" w:cs="Arial"/>
          <w:bCs/>
          <w:i/>
          <w:lang w:val="es-ES"/>
        </w:rPr>
        <w:br/>
        <w:t>para el indicativo de país +56</w:t>
      </w:r>
    </w:p>
    <w:p w:rsidR="002231F5" w:rsidRPr="00507B45" w:rsidRDefault="002231F5" w:rsidP="002231F5">
      <w:pPr>
        <w:rPr>
          <w:lang w:val="es-E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1468"/>
        <w:gridCol w:w="2460"/>
        <w:gridCol w:w="1576"/>
        <w:gridCol w:w="1236"/>
        <w:gridCol w:w="1371"/>
      </w:tblGrid>
      <w:tr w:rsidR="002231F5" w:rsidRPr="00507B45" w:rsidTr="002231F5">
        <w:trPr>
          <w:tblHeader/>
          <w:jc w:val="center"/>
        </w:trPr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1F5" w:rsidRPr="00507B45" w:rsidRDefault="002231F5" w:rsidP="002231F5">
            <w:pPr>
              <w:widowControl w:val="0"/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Hora y fecha anunciadas del cambio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1F5" w:rsidRPr="00507B45" w:rsidRDefault="002231F5" w:rsidP="002231F5">
            <w:pPr>
              <w:widowControl w:val="0"/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Número nacional (significativo)</w:t>
            </w:r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br/>
              <w:t>N(S)N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1F5" w:rsidRPr="00507B45" w:rsidRDefault="002231F5" w:rsidP="002231F5">
            <w:pPr>
              <w:widowControl w:val="0"/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Utilización</w:t>
            </w:r>
            <w:proofErr w:type="spellEnd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del</w:t>
            </w:r>
            <w:proofErr w:type="spellEnd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número</w:t>
            </w:r>
            <w:proofErr w:type="spellEnd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 xml:space="preserve"> E.164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1F5" w:rsidRPr="00507B45" w:rsidRDefault="002231F5" w:rsidP="002231F5">
            <w:pPr>
              <w:widowControl w:val="0"/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Funcionamiento</w:t>
            </w:r>
            <w:proofErr w:type="spellEnd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paralelo</w:t>
            </w:r>
            <w:proofErr w:type="spellEnd"/>
          </w:p>
        </w:tc>
      </w:tr>
      <w:tr w:rsidR="002231F5" w:rsidRPr="00507B45" w:rsidTr="002231F5">
        <w:trPr>
          <w:tblHeader/>
          <w:jc w:val="center"/>
        </w:trPr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1F5" w:rsidRPr="00507B45" w:rsidRDefault="002231F5" w:rsidP="002231F5">
            <w:pPr>
              <w:overflowPunct/>
              <w:autoSpaceDE/>
              <w:autoSpaceDN/>
              <w:adjustRightInd/>
              <w:spacing w:before="100" w:after="100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Número</w:t>
            </w:r>
            <w:proofErr w:type="spellEnd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antiguo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Número</w:t>
            </w:r>
            <w:proofErr w:type="spellEnd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nuevo</w:t>
            </w:r>
            <w:proofErr w:type="spellEnd"/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1F5" w:rsidRPr="00507B45" w:rsidRDefault="002231F5" w:rsidP="002231F5">
            <w:pPr>
              <w:overflowPunct/>
              <w:autoSpaceDE/>
              <w:autoSpaceDN/>
              <w:adjustRightInd/>
              <w:spacing w:before="100" w:after="100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1F5" w:rsidRPr="00507B45" w:rsidRDefault="002231F5" w:rsidP="002231F5">
            <w:pPr>
              <w:widowControl w:val="0"/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Inicio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1F5" w:rsidRPr="00507B45" w:rsidRDefault="002231F5" w:rsidP="002231F5">
            <w:pPr>
              <w:widowControl w:val="0"/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Fin</w:t>
            </w:r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24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.XI.2012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 XXX XXXX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 2XXX XXXX</w:t>
            </w:r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7 a 8 cifras. A la numeración asignada antes del 24 de noviembre de 2012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geográfico.  Zona Primaria Santiago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24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.XI.2012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trHeight w:val="20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18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33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33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18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Valparaíso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18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18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34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34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18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Valparaíso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18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18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35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35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18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Valparaíso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18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11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42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42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11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Concepción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11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11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43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43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11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Concepción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11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23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.III.2013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45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45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23 de marzo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geográfico: Zona primaria Temuco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23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.III.2013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4377F4">
            <w:pPr>
              <w:keepNext/>
              <w:pageBreakBefore/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lastRenderedPageBreak/>
              <w:t>15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4377F4">
            <w:pPr>
              <w:keepNext/>
              <w:pageBreakBefore/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51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4377F4">
            <w:pPr>
              <w:keepNext/>
              <w:pageBreakBefore/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51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4377F4">
            <w:pPr>
              <w:keepNext/>
              <w:pageBreakBefore/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15 de junio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4377F4">
            <w:pPr>
              <w:keepNext/>
              <w:pageBreakBefore/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</w:p>
          <w:p w:rsidR="002231F5" w:rsidRPr="00507B45" w:rsidRDefault="002231F5" w:rsidP="004377F4">
            <w:pPr>
              <w:keepNext/>
              <w:pageBreakBefore/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Copiapó – La Serena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4377F4">
            <w:pPr>
              <w:keepNext/>
              <w:pageBreakBefore/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15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4377F4">
            <w:pPr>
              <w:keepNext/>
              <w:pageBreakBefore/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8.VI.2013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52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52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8 de junio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Copiapó – La Serena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8.VI.2013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8.VI.2013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53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53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8 de junio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Copiapó – La Serena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8.VI.2013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6.IV.2013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55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55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6 de abril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geográfico: Zona primaria Antofagasta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6.IV.2013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23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.III.2013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57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57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spacing w:before="2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23 de marzo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geográfico: Zona primaria Iquique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23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.III.2013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spacing w:before="2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20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.X.2012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58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58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20 de octubre de 2012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geográfico: Zona primaria Arica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20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.X.2012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13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61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61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13 de abril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geográfico: Zona primaria Punta Arenas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13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25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63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63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25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Valdivia – Puerto Montt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25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keepNext/>
              <w:pageBreakBefore/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lastRenderedPageBreak/>
              <w:t>25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keepNext/>
              <w:pageBreakBefore/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64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keepNext/>
              <w:pageBreakBefore/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64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E45A80">
            <w:pPr>
              <w:keepNext/>
              <w:pageBreakBefore/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25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keepNext/>
              <w:pageBreakBefore/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Valdivia – Puerto Montt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keepNext/>
              <w:pageBreakBefore/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22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keepNext/>
              <w:pageBreakBefore/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25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65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65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E45A80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25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r w:rsidRPr="00507B45">
              <w:rPr>
                <w:rFonts w:asciiTheme="minorHAnsi" w:hAnsiTheme="minorHAnsi" w:cs="Arial"/>
                <w:sz w:val="18"/>
                <w:szCs w:val="18"/>
                <w:lang w:val="es-ES"/>
              </w:rPr>
              <w:t>Valdivia – Puerto Montt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06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.VII.2013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E45A80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13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67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67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13 de abril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geográfico: Zona primaria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Cohyaique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13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4.V.2013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71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71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4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geográfico: Zona primaria Talca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4.V.2013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20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72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72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20 de abril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geográfico: Zona primaria Rancagua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20</w:t>
            </w: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.IV.2013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4.V.2013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73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73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4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geográfico: Zona primaria Talca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4.V.2013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  <w:tr w:rsidR="002231F5" w:rsidRPr="00507B45" w:rsidTr="002231F5">
        <w:trPr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4.V.2013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75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XXX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75 2 XXX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XXX</w:t>
            </w:r>
            <w:proofErr w:type="spellEnd"/>
          </w:p>
          <w:p w:rsidR="002231F5" w:rsidRPr="00507B45" w:rsidRDefault="002231F5" w:rsidP="002231F5">
            <w:pPr>
              <w:widowControl w:val="0"/>
              <w:ind w:left="-57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Nota: el número de abonado pasa de 6 a 7 cifras. A la numeración asignada antes del 4 de mayo de 2013 se antepone la cifra «2».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507B4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geográfico: Zona primaria Talca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gram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4.V.2013</w:t>
            </w:r>
            <w:proofErr w:type="gram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  <w:t xml:space="preserve">0000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horas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507B45" w:rsidRDefault="002231F5" w:rsidP="002231F5">
            <w:pPr>
              <w:widowControl w:val="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Fecha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aún</w:t>
            </w:r>
            <w:proofErr w:type="spellEnd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 </w:t>
            </w:r>
            <w:proofErr w:type="spellStart"/>
            <w:r w:rsidRPr="00507B45">
              <w:rPr>
                <w:rFonts w:asciiTheme="minorHAnsi" w:hAnsiTheme="minorHAnsi" w:cs="Arial"/>
                <w:sz w:val="18"/>
                <w:szCs w:val="18"/>
                <w:lang w:val="fr-FR"/>
              </w:rPr>
              <w:t>establecida</w:t>
            </w:r>
            <w:proofErr w:type="spellEnd"/>
          </w:p>
        </w:tc>
      </w:tr>
    </w:tbl>
    <w:p w:rsidR="002231F5" w:rsidRPr="002231F5" w:rsidRDefault="002231F5" w:rsidP="002231F5">
      <w:pPr>
        <w:spacing w:before="0"/>
        <w:rPr>
          <w:sz w:val="6"/>
          <w:lang w:val="es-ES_tradnl"/>
        </w:rPr>
      </w:pPr>
    </w:p>
    <w:p w:rsidR="002231F5" w:rsidRDefault="002231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2231F5" w:rsidRPr="00507B45" w:rsidRDefault="002231F5" w:rsidP="002231F5">
      <w:pPr>
        <w:spacing w:before="0"/>
        <w:rPr>
          <w:lang w:val="es-ES"/>
        </w:rPr>
      </w:pPr>
      <w:r w:rsidRPr="00507B45">
        <w:rPr>
          <w:lang w:val="es-ES_tradnl"/>
        </w:rPr>
        <w:lastRenderedPageBreak/>
        <w:t xml:space="preserve">Comunicación del </w:t>
      </w:r>
      <w:r w:rsidRPr="00507B45">
        <w:rPr>
          <w:lang w:val="es-ES"/>
        </w:rPr>
        <w:t>8.VII.2013:</w:t>
      </w:r>
    </w:p>
    <w:p w:rsidR="002231F5" w:rsidRPr="00507B45" w:rsidRDefault="002231F5" w:rsidP="00D23237">
      <w:pPr>
        <w:tabs>
          <w:tab w:val="left" w:pos="2410"/>
        </w:tabs>
        <w:rPr>
          <w:rFonts w:asciiTheme="minorHAnsi" w:hAnsiTheme="minorHAnsi" w:cs="Arial"/>
          <w:b/>
          <w:iCs/>
          <w:lang w:val="es-ES"/>
        </w:rPr>
      </w:pPr>
      <w:r w:rsidRPr="00507B45">
        <w:rPr>
          <w:rFonts w:asciiTheme="minorHAnsi" w:hAnsiTheme="minorHAnsi" w:cs="Arial"/>
          <w:iCs/>
          <w:lang w:val="es-ES"/>
        </w:rPr>
        <w:t>La</w:t>
      </w:r>
      <w:r w:rsidRPr="00507B45">
        <w:rPr>
          <w:rFonts w:asciiTheme="minorHAnsi" w:hAnsiTheme="minorHAnsi" w:cs="Arial"/>
          <w:i/>
          <w:iCs/>
          <w:lang w:val="es-ES"/>
        </w:rPr>
        <w:t xml:space="preserve"> </w:t>
      </w:r>
      <w:r w:rsidRPr="00507B45">
        <w:rPr>
          <w:rFonts w:asciiTheme="minorHAnsi" w:hAnsiTheme="minorHAnsi" w:cs="Arial"/>
          <w:i/>
          <w:lang w:val="es-ES"/>
        </w:rPr>
        <w:t>Subsecretaría de Telecomunicaciones de Chile (</w:t>
      </w:r>
      <w:proofErr w:type="spellStart"/>
      <w:r w:rsidRPr="00507B45">
        <w:rPr>
          <w:rFonts w:asciiTheme="minorHAnsi" w:hAnsiTheme="minorHAnsi" w:cs="Arial"/>
          <w:i/>
          <w:lang w:val="es-ES"/>
        </w:rPr>
        <w:t>Subtel</w:t>
      </w:r>
      <w:proofErr w:type="spellEnd"/>
      <w:r w:rsidRPr="00507B45">
        <w:rPr>
          <w:rFonts w:asciiTheme="minorHAnsi" w:hAnsiTheme="minorHAnsi" w:cs="Arial"/>
          <w:i/>
          <w:lang w:val="es-ES"/>
        </w:rPr>
        <w:t>),</w:t>
      </w:r>
      <w:r w:rsidRPr="00507B45">
        <w:rPr>
          <w:rFonts w:asciiTheme="minorHAnsi" w:hAnsiTheme="minorHAnsi" w:cs="Arial"/>
          <w:lang w:val="es-ES"/>
        </w:rPr>
        <w:t xml:space="preserve"> Santiago de Chile</w:t>
      </w:r>
      <w:r w:rsidR="00AB6A04">
        <w:rPr>
          <w:rFonts w:asciiTheme="minorHAnsi" w:hAnsiTheme="minorHAnsi" w:cs="Arial"/>
          <w:lang w:val="es-ES"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87" w:name="_Toc361990649"/>
      <w:r w:rsidRPr="00F411BB">
        <w:rPr>
          <w:rFonts w:asciiTheme="minorHAnsi" w:hAnsiTheme="minorHAnsi" w:cs="Arial"/>
          <w:i/>
          <w:lang w:val="es-ES"/>
        </w:rPr>
        <w:instrText>Subsecretaría de Telecomunicaciones de Chile (Subtel),</w:instrText>
      </w:r>
      <w:r w:rsidRPr="00F411BB">
        <w:rPr>
          <w:rFonts w:asciiTheme="minorHAnsi" w:hAnsiTheme="minorHAnsi" w:cs="Arial"/>
          <w:lang w:val="es-ES"/>
        </w:rPr>
        <w:instrText xml:space="preserve"> Santiago de Chile</w:instrText>
      </w:r>
      <w:bookmarkEnd w:id="287"/>
      <w:r w:rsidRPr="00E9198B">
        <w:rPr>
          <w:lang w:val="es-ES_tradnl"/>
        </w:rPr>
        <w:instrText xml:space="preserve">" \f C \l "1" </w:instrText>
      </w:r>
      <w:r w:rsidR="00AB6A04">
        <w:rPr>
          <w:rFonts w:asciiTheme="minorHAnsi" w:hAnsiTheme="minorHAnsi" w:cs="Arial"/>
          <w:lang w:val="es-ES"/>
        </w:rPr>
        <w:fldChar w:fldCharType="end"/>
      </w:r>
      <w:r w:rsidRPr="00507B45">
        <w:rPr>
          <w:rFonts w:asciiTheme="minorHAnsi" w:hAnsiTheme="minorHAnsi" w:cs="Arial"/>
          <w:lang w:val="es-ES"/>
        </w:rPr>
        <w:t xml:space="preserve">, </w:t>
      </w:r>
      <w:r w:rsidRPr="00507B45">
        <w:rPr>
          <w:rFonts w:asciiTheme="minorHAnsi" w:hAnsiTheme="minorHAnsi" w:cs="Arial"/>
          <w:iCs/>
          <w:lang w:val="es-ES"/>
        </w:rPr>
        <w:t>anuncia que a partir del</w:t>
      </w:r>
      <w:r w:rsidRPr="00507B45">
        <w:rPr>
          <w:rFonts w:asciiTheme="minorHAnsi" w:hAnsiTheme="minorHAnsi" w:cs="Arial"/>
          <w:lang w:val="es-ES"/>
        </w:rPr>
        <w:t xml:space="preserve"> 6 de julio de 2013 </w:t>
      </w:r>
      <w:r w:rsidRPr="00507B45">
        <w:rPr>
          <w:rFonts w:asciiTheme="minorHAnsi" w:hAnsiTheme="minorHAnsi" w:cs="Arial"/>
          <w:iCs/>
          <w:lang w:val="es-ES"/>
        </w:rPr>
        <w:t xml:space="preserve">la telefonía local fija cambiará en Chile. La ampliación consiste en añadir la cifra 2 al indicativo interurbano </w:t>
      </w:r>
      <w:r w:rsidRPr="00507B45">
        <w:rPr>
          <w:rFonts w:asciiTheme="minorHAnsi" w:hAnsiTheme="minorHAnsi" w:cs="Arial"/>
          <w:lang w:val="es-ES"/>
        </w:rPr>
        <w:t xml:space="preserve">65, </w:t>
      </w:r>
      <w:r w:rsidR="00D23237">
        <w:rPr>
          <w:rFonts w:asciiTheme="minorHAnsi" w:hAnsiTheme="minorHAnsi" w:cs="Arial"/>
          <w:lang w:val="es-ES"/>
        </w:rPr>
        <w:t xml:space="preserve">es </w:t>
      </w:r>
      <w:r w:rsidRPr="00507B45">
        <w:rPr>
          <w:rFonts w:asciiTheme="minorHAnsi" w:hAnsiTheme="minorHAnsi" w:cs="Arial"/>
          <w:iCs/>
          <w:lang w:val="es-ES"/>
        </w:rPr>
        <w:t>decir:</w:t>
      </w:r>
    </w:p>
    <w:p w:rsidR="002231F5" w:rsidRPr="00507B45" w:rsidRDefault="002231F5" w:rsidP="002231F5">
      <w:pPr>
        <w:jc w:val="left"/>
        <w:rPr>
          <w:rFonts w:asciiTheme="minorHAnsi" w:hAnsiTheme="minorHAnsi" w:cs="Arial"/>
        </w:rPr>
      </w:pPr>
      <w:proofErr w:type="spellStart"/>
      <w:r w:rsidRPr="00507B45">
        <w:rPr>
          <w:rFonts w:asciiTheme="minorHAnsi" w:hAnsiTheme="minorHAnsi" w:cs="Arial"/>
          <w:iCs/>
        </w:rPr>
        <w:t>Ahora</w:t>
      </w:r>
      <w:proofErr w:type="spellEnd"/>
      <w:r w:rsidRPr="00507B45">
        <w:rPr>
          <w:rFonts w:asciiTheme="minorHAnsi" w:hAnsiTheme="minorHAnsi" w:cs="Arial"/>
        </w:rPr>
        <w:t xml:space="preserve">: </w:t>
      </w:r>
      <w:r w:rsidRPr="00507B45">
        <w:rPr>
          <w:rStyle w:val="hps"/>
          <w:rFonts w:asciiTheme="minorHAnsi" w:hAnsiTheme="minorHAnsi" w:cs="Arial"/>
        </w:rPr>
        <w:t>56 (</w:t>
      </w:r>
      <w:r w:rsidRPr="00507B45">
        <w:rPr>
          <w:rFonts w:asciiTheme="minorHAnsi" w:hAnsiTheme="minorHAnsi" w:cs="Arial"/>
        </w:rPr>
        <w:t>65) 35 0009</w:t>
      </w:r>
      <w:r w:rsidRPr="00507B45">
        <w:rPr>
          <w:rFonts w:asciiTheme="minorHAnsi" w:hAnsiTheme="minorHAnsi" w:cs="Arial"/>
        </w:rPr>
        <w:br/>
      </w:r>
      <w:r w:rsidRPr="00507B45">
        <w:rPr>
          <w:rFonts w:asciiTheme="minorHAnsi" w:hAnsiTheme="minorHAnsi" w:cs="Arial"/>
          <w:iCs/>
        </w:rPr>
        <w:t>Nuevo</w:t>
      </w:r>
      <w:r w:rsidRPr="00507B45">
        <w:rPr>
          <w:rStyle w:val="hps"/>
          <w:rFonts w:asciiTheme="minorHAnsi" w:hAnsiTheme="minorHAnsi" w:cs="Arial"/>
        </w:rPr>
        <w:t>:</w:t>
      </w:r>
      <w:r w:rsidRPr="00507B45">
        <w:rPr>
          <w:rFonts w:asciiTheme="minorHAnsi" w:hAnsiTheme="minorHAnsi" w:cs="Arial"/>
        </w:rPr>
        <w:t xml:space="preserve"> </w:t>
      </w:r>
      <w:r w:rsidRPr="00507B45">
        <w:rPr>
          <w:rStyle w:val="hps"/>
          <w:rFonts w:asciiTheme="minorHAnsi" w:hAnsiTheme="minorHAnsi" w:cs="Arial"/>
        </w:rPr>
        <w:t xml:space="preserve">56 (65) 2 </w:t>
      </w:r>
      <w:r w:rsidRPr="00507B45">
        <w:rPr>
          <w:rFonts w:asciiTheme="minorHAnsi" w:hAnsiTheme="minorHAnsi" w:cs="Arial"/>
        </w:rPr>
        <w:t>35 0009</w:t>
      </w:r>
    </w:p>
    <w:p w:rsidR="002231F5" w:rsidRPr="002231F5" w:rsidRDefault="002231F5" w:rsidP="002231F5">
      <w:pPr>
        <w:rPr>
          <w:sz w:val="6"/>
        </w:rPr>
      </w:pPr>
    </w:p>
    <w:tbl>
      <w:tblPr>
        <w:tblW w:w="9356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961"/>
        <w:gridCol w:w="3696"/>
        <w:gridCol w:w="1441"/>
        <w:gridCol w:w="1838"/>
      </w:tblGrid>
      <w:tr w:rsidR="002231F5" w:rsidRPr="000B7D9F" w:rsidTr="002231F5">
        <w:trPr>
          <w:trHeight w:val="48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2231F5">
            <w:pPr>
              <w:tabs>
                <w:tab w:val="left" w:pos="2410"/>
              </w:tabs>
              <w:jc w:val="center"/>
              <w:rPr>
                <w:i/>
                <w:iCs/>
                <w:sz w:val="18"/>
                <w:szCs w:val="18"/>
              </w:rPr>
            </w:pPr>
            <w:proofErr w:type="spellStart"/>
            <w:r w:rsidRPr="000B7D9F">
              <w:rPr>
                <w:i/>
                <w:iCs/>
                <w:sz w:val="18"/>
                <w:szCs w:val="18"/>
              </w:rPr>
              <w:t>Localidad</w:t>
            </w:r>
            <w:proofErr w:type="spellEnd"/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2231F5">
            <w:pPr>
              <w:tabs>
                <w:tab w:val="left" w:pos="2410"/>
              </w:tabs>
              <w:jc w:val="center"/>
              <w:rPr>
                <w:i/>
                <w:iCs/>
                <w:sz w:val="18"/>
                <w:szCs w:val="18"/>
              </w:rPr>
            </w:pPr>
            <w:proofErr w:type="spellStart"/>
            <w:r w:rsidRPr="000B7D9F">
              <w:rPr>
                <w:i/>
                <w:iCs/>
                <w:sz w:val="18"/>
                <w:szCs w:val="18"/>
              </w:rPr>
              <w:t>Indicativo</w:t>
            </w:r>
            <w:proofErr w:type="spellEnd"/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2231F5">
            <w:pPr>
              <w:tabs>
                <w:tab w:val="left" w:pos="2410"/>
              </w:tabs>
              <w:jc w:val="center"/>
              <w:rPr>
                <w:i/>
                <w:iCs/>
                <w:sz w:val="18"/>
                <w:szCs w:val="18"/>
              </w:rPr>
            </w:pPr>
            <w:proofErr w:type="spellStart"/>
            <w:r w:rsidRPr="000B7D9F">
              <w:rPr>
                <w:i/>
                <w:iCs/>
                <w:sz w:val="18"/>
                <w:szCs w:val="18"/>
              </w:rPr>
              <w:t>Zona</w:t>
            </w:r>
            <w:proofErr w:type="spellEnd"/>
            <w:r w:rsidRPr="000B7D9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B7D9F">
              <w:rPr>
                <w:i/>
                <w:iCs/>
                <w:sz w:val="18"/>
                <w:szCs w:val="18"/>
              </w:rPr>
              <w:t>geográfica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2231F5">
            <w:pPr>
              <w:tabs>
                <w:tab w:val="left" w:pos="2410"/>
              </w:tabs>
              <w:jc w:val="center"/>
              <w:rPr>
                <w:i/>
                <w:iCs/>
                <w:sz w:val="18"/>
                <w:szCs w:val="18"/>
              </w:rPr>
            </w:pPr>
            <w:proofErr w:type="spellStart"/>
            <w:r w:rsidRPr="000B7D9F">
              <w:rPr>
                <w:i/>
                <w:iCs/>
                <w:sz w:val="18"/>
                <w:szCs w:val="18"/>
              </w:rPr>
              <w:t>Fecha</w:t>
            </w:r>
            <w:proofErr w:type="spellEnd"/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2231F5">
            <w:pPr>
              <w:tabs>
                <w:tab w:val="left" w:pos="2410"/>
              </w:tabs>
              <w:jc w:val="center"/>
              <w:rPr>
                <w:i/>
                <w:iCs/>
                <w:sz w:val="18"/>
                <w:szCs w:val="18"/>
              </w:rPr>
            </w:pPr>
            <w:proofErr w:type="spellStart"/>
            <w:r w:rsidRPr="000B7D9F">
              <w:rPr>
                <w:i/>
                <w:iCs/>
                <w:sz w:val="18"/>
                <w:szCs w:val="18"/>
              </w:rPr>
              <w:t>Cifra</w:t>
            </w:r>
            <w:proofErr w:type="spellEnd"/>
            <w:r w:rsidRPr="000B7D9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B7D9F">
              <w:rPr>
                <w:i/>
                <w:iCs/>
                <w:sz w:val="18"/>
                <w:szCs w:val="18"/>
              </w:rPr>
              <w:t>para</w:t>
            </w:r>
            <w:proofErr w:type="spellEnd"/>
            <w:r w:rsidRPr="000B7D9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B7D9F">
              <w:rPr>
                <w:i/>
                <w:iCs/>
                <w:sz w:val="18"/>
                <w:szCs w:val="18"/>
              </w:rPr>
              <w:t>añadir</w:t>
            </w:r>
            <w:proofErr w:type="spellEnd"/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Arica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58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 xml:space="preserve">Arica y </w:t>
            </w:r>
            <w:proofErr w:type="spellStart"/>
            <w:r w:rsidRPr="000B7D9F">
              <w:rPr>
                <w:sz w:val="18"/>
                <w:szCs w:val="18"/>
              </w:rPr>
              <w:t>Parinacota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20-10-2012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Iquique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57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Tarapacá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23-03-2013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Antofagasta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55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Antofagasta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06-04-2013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Copiapó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52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Atacama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08-06-2013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La Serena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51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Coquimbo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15-06-2013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Ovalle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53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08-06-2013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Los Andes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34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18-05-2013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Quillota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33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18-05-2013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San Antonio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35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Valparaíso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18-05-2013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Valparaíso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32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Implementado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Viña</w:t>
            </w:r>
            <w:proofErr w:type="spellEnd"/>
            <w:r w:rsidRPr="000B7D9F">
              <w:rPr>
                <w:sz w:val="18"/>
                <w:szCs w:val="18"/>
              </w:rPr>
              <w:t xml:space="preserve"> del Mar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Implementado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Santiago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Metropolitana</w:t>
            </w:r>
            <w:proofErr w:type="spellEnd"/>
            <w:r w:rsidRPr="000B7D9F">
              <w:rPr>
                <w:sz w:val="18"/>
                <w:szCs w:val="18"/>
              </w:rPr>
              <w:t xml:space="preserve"> de Santiago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24-11-2012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Rancagua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72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E9198B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  <w:lang w:val="es-ES_tradnl"/>
              </w:rPr>
            </w:pPr>
            <w:r w:rsidRPr="00E9198B">
              <w:rPr>
                <w:sz w:val="18"/>
                <w:szCs w:val="18"/>
                <w:lang w:val="es-ES_tradnl"/>
              </w:rPr>
              <w:t xml:space="preserve">Del Libertador </w:t>
            </w:r>
            <w:proofErr w:type="spellStart"/>
            <w:r w:rsidRPr="00E9198B">
              <w:rPr>
                <w:sz w:val="18"/>
                <w:szCs w:val="18"/>
                <w:lang w:val="es-ES_tradnl"/>
              </w:rPr>
              <w:t>Gral.B.O'Higgins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20-04-2013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Curicó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75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04-05-2013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Talca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71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Del Maule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04-05-2013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Linares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73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04-05-2013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Concepción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41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Implementado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Talcahuano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41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 xml:space="preserve">Del </w:t>
            </w:r>
            <w:proofErr w:type="spellStart"/>
            <w:r w:rsidRPr="000B7D9F">
              <w:rPr>
                <w:sz w:val="18"/>
                <w:szCs w:val="18"/>
              </w:rPr>
              <w:t>BíoBío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Implementado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Chillán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42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11-05-2013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 xml:space="preserve">Los </w:t>
            </w:r>
            <w:proofErr w:type="spellStart"/>
            <w:r w:rsidRPr="000B7D9F">
              <w:rPr>
                <w:sz w:val="18"/>
                <w:szCs w:val="18"/>
              </w:rPr>
              <w:t>Ángeles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43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11-05-2013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Temuco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45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De La Araucanía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23-03-2013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Valdivia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63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De Los Rios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25-05-2013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Osorno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64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De Los Lagos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22-06-2013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 xml:space="preserve">Puerto </w:t>
            </w:r>
            <w:proofErr w:type="spellStart"/>
            <w:r w:rsidRPr="000B7D9F">
              <w:rPr>
                <w:sz w:val="18"/>
                <w:szCs w:val="18"/>
              </w:rPr>
              <w:t>Montt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65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06-07-2013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proofErr w:type="spellStart"/>
            <w:r w:rsidRPr="000B7D9F">
              <w:rPr>
                <w:sz w:val="18"/>
                <w:szCs w:val="18"/>
              </w:rPr>
              <w:t>Coyhaique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67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E9198B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  <w:lang w:val="es-ES_tradnl"/>
              </w:rPr>
            </w:pPr>
            <w:proofErr w:type="spellStart"/>
            <w:r w:rsidRPr="00E9198B">
              <w:rPr>
                <w:sz w:val="18"/>
                <w:szCs w:val="18"/>
                <w:lang w:val="es-ES_tradnl"/>
              </w:rPr>
              <w:t>Aysen</w:t>
            </w:r>
            <w:proofErr w:type="spellEnd"/>
            <w:r w:rsidRPr="00E9198B">
              <w:rPr>
                <w:sz w:val="18"/>
                <w:szCs w:val="18"/>
                <w:lang w:val="es-ES_tradnl"/>
              </w:rPr>
              <w:t xml:space="preserve"> y </w:t>
            </w:r>
            <w:proofErr w:type="spellStart"/>
            <w:r w:rsidRPr="00E9198B">
              <w:rPr>
                <w:sz w:val="18"/>
                <w:szCs w:val="18"/>
                <w:lang w:val="es-ES_tradnl"/>
              </w:rPr>
              <w:t>Gral.C.Ibañez</w:t>
            </w:r>
            <w:proofErr w:type="spellEnd"/>
            <w:r w:rsidRPr="00E9198B">
              <w:rPr>
                <w:sz w:val="18"/>
                <w:szCs w:val="18"/>
                <w:lang w:val="es-ES_tradnl"/>
              </w:rPr>
              <w:t xml:space="preserve"> Del Campo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13-04-2013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  <w:tr w:rsidR="002231F5" w:rsidRPr="000B7D9F" w:rsidTr="00B5552D">
        <w:trPr>
          <w:trHeight w:val="2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Punta Arenas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61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E9198B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  <w:lang w:val="es-ES_tradnl"/>
              </w:rPr>
            </w:pPr>
            <w:r w:rsidRPr="00E9198B">
              <w:rPr>
                <w:sz w:val="18"/>
                <w:szCs w:val="18"/>
                <w:lang w:val="es-ES_tradnl"/>
              </w:rPr>
              <w:t>Magallanes y De La Antártica Chilena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13-04-2013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31F5" w:rsidRPr="000B7D9F" w:rsidRDefault="002231F5" w:rsidP="00B5552D">
            <w:pPr>
              <w:spacing w:before="40" w:after="20"/>
              <w:jc w:val="center"/>
              <w:rPr>
                <w:rFonts w:eastAsiaTheme="minorEastAsia"/>
                <w:sz w:val="18"/>
                <w:szCs w:val="18"/>
              </w:rPr>
            </w:pPr>
            <w:r w:rsidRPr="000B7D9F">
              <w:rPr>
                <w:sz w:val="18"/>
                <w:szCs w:val="18"/>
              </w:rPr>
              <w:t>2</w:t>
            </w:r>
          </w:p>
        </w:tc>
      </w:tr>
    </w:tbl>
    <w:p w:rsidR="002231F5" w:rsidRPr="002231F5" w:rsidRDefault="002231F5" w:rsidP="002231F5">
      <w:pPr>
        <w:spacing w:before="0"/>
        <w:rPr>
          <w:rFonts w:asciiTheme="minorHAnsi" w:hAnsiTheme="minorHAnsi" w:cs="Arial"/>
          <w:sz w:val="6"/>
        </w:rPr>
      </w:pPr>
    </w:p>
    <w:p w:rsidR="002231F5" w:rsidRPr="00507B45" w:rsidRDefault="002231F5" w:rsidP="002231F5">
      <w:proofErr w:type="spellStart"/>
      <w:proofErr w:type="gramStart"/>
      <w:r w:rsidRPr="00507B45">
        <w:t>Contacto</w:t>
      </w:r>
      <w:proofErr w:type="spellEnd"/>
      <w:r w:rsidRPr="00507B45">
        <w:t xml:space="preserve"> :</w:t>
      </w:r>
      <w:proofErr w:type="gramEnd"/>
      <w:r w:rsidRPr="00507B45">
        <w:t xml:space="preserve"> </w:t>
      </w:r>
    </w:p>
    <w:p w:rsidR="002231F5" w:rsidRPr="000B7D9F" w:rsidRDefault="002231F5" w:rsidP="002231F5">
      <w:pPr>
        <w:ind w:left="567" w:hanging="567"/>
        <w:jc w:val="left"/>
      </w:pPr>
      <w:r>
        <w:tab/>
      </w:r>
      <w:r w:rsidRPr="00507B45">
        <w:t xml:space="preserve">Mr César </w:t>
      </w:r>
      <w:proofErr w:type="spellStart"/>
      <w:r w:rsidRPr="00507B45">
        <w:t>Serrailler</w:t>
      </w:r>
      <w:proofErr w:type="spellEnd"/>
      <w:r w:rsidRPr="00507B45">
        <w:t xml:space="preserve"> </w:t>
      </w:r>
      <w:r>
        <w:br/>
      </w:r>
      <w:r w:rsidRPr="00507B45">
        <w:rPr>
          <w:rFonts w:asciiTheme="minorHAnsi" w:hAnsiTheme="minorHAnsi" w:cs="Arial"/>
        </w:rPr>
        <w:t>International Numbering Plan Manager</w:t>
      </w:r>
      <w:r>
        <w:rPr>
          <w:rFonts w:asciiTheme="minorHAnsi" w:hAnsiTheme="minorHAnsi" w:cs="Arial"/>
        </w:rPr>
        <w:br/>
      </w:r>
      <w:r w:rsidRPr="00507B45">
        <w:rPr>
          <w:rFonts w:asciiTheme="minorHAnsi" w:hAnsiTheme="minorHAnsi" w:cs="Arial"/>
        </w:rPr>
        <w:t>ENTEL S.A</w:t>
      </w:r>
      <w:proofErr w:type="gramStart"/>
      <w:r w:rsidRPr="00507B45">
        <w:rPr>
          <w:rFonts w:asciiTheme="minorHAnsi" w:hAnsiTheme="minorHAnsi" w:cs="Arial"/>
        </w:rPr>
        <w:t>.</w:t>
      </w:r>
      <w:proofErr w:type="gramEnd"/>
      <w:r>
        <w:rPr>
          <w:rFonts w:asciiTheme="minorHAnsi" w:hAnsiTheme="minorHAnsi" w:cs="Arial"/>
        </w:rPr>
        <w:br/>
      </w:r>
      <w:proofErr w:type="spellStart"/>
      <w:r w:rsidRPr="00E9198B">
        <w:rPr>
          <w:rFonts w:asciiTheme="minorHAnsi" w:hAnsiTheme="minorHAnsi" w:cs="Arial"/>
        </w:rPr>
        <w:t>Amunategui</w:t>
      </w:r>
      <w:proofErr w:type="spellEnd"/>
      <w:r w:rsidRPr="00E9198B">
        <w:rPr>
          <w:rFonts w:asciiTheme="minorHAnsi" w:hAnsiTheme="minorHAnsi" w:cs="Arial"/>
        </w:rPr>
        <w:t xml:space="preserve"> 20, </w:t>
      </w:r>
      <w:proofErr w:type="spellStart"/>
      <w:r w:rsidRPr="00E9198B">
        <w:rPr>
          <w:rFonts w:asciiTheme="minorHAnsi" w:hAnsiTheme="minorHAnsi" w:cs="Arial"/>
        </w:rPr>
        <w:t>piso</w:t>
      </w:r>
      <w:proofErr w:type="spellEnd"/>
      <w:r w:rsidRPr="00E9198B">
        <w:rPr>
          <w:rFonts w:asciiTheme="minorHAnsi" w:hAnsiTheme="minorHAnsi" w:cs="Arial"/>
        </w:rPr>
        <w:t xml:space="preserve"> 10</w:t>
      </w:r>
      <w:r w:rsidRPr="00E9198B">
        <w:rPr>
          <w:rFonts w:asciiTheme="minorHAnsi" w:hAnsiTheme="minorHAnsi" w:cs="Arial"/>
        </w:rPr>
        <w:br/>
        <w:t>Santiago de Chile</w:t>
      </w:r>
      <w:r w:rsidRPr="00E9198B">
        <w:rPr>
          <w:rFonts w:asciiTheme="minorHAnsi" w:hAnsiTheme="minorHAnsi" w:cs="Arial"/>
        </w:rPr>
        <w:br/>
      </w:r>
      <w:proofErr w:type="spellStart"/>
      <w:r w:rsidRPr="00E9198B">
        <w:rPr>
          <w:rFonts w:asciiTheme="minorHAnsi" w:hAnsiTheme="minorHAnsi" w:cs="Arial"/>
        </w:rPr>
        <w:t>Chile</w:t>
      </w:r>
      <w:proofErr w:type="spellEnd"/>
      <w:r w:rsidRPr="00E9198B">
        <w:rPr>
          <w:rFonts w:asciiTheme="minorHAnsi" w:hAnsiTheme="minorHAnsi" w:cs="Arial"/>
        </w:rPr>
        <w:br/>
      </w:r>
      <w:r w:rsidRPr="00507B45">
        <w:rPr>
          <w:rFonts w:asciiTheme="minorHAnsi" w:hAnsiTheme="minorHAnsi" w:cs="Arial"/>
        </w:rPr>
        <w:t>Tel:</w:t>
      </w:r>
      <w:r>
        <w:rPr>
          <w:rFonts w:asciiTheme="minorHAnsi" w:hAnsiTheme="minorHAnsi" w:cs="Arial"/>
        </w:rPr>
        <w:tab/>
      </w:r>
      <w:r w:rsidRPr="00507B45">
        <w:rPr>
          <w:rFonts w:asciiTheme="minorHAnsi" w:hAnsiTheme="minorHAnsi" w:cs="Arial"/>
        </w:rPr>
        <w:t>+ 56 2 423 4730</w:t>
      </w:r>
      <w:r>
        <w:rPr>
          <w:rFonts w:asciiTheme="minorHAnsi" w:hAnsiTheme="minorHAnsi" w:cs="Arial"/>
        </w:rPr>
        <w:br/>
      </w:r>
      <w:r w:rsidRPr="00507B45">
        <w:rPr>
          <w:rFonts w:asciiTheme="minorHAnsi" w:hAnsiTheme="minorHAnsi" w:cs="Arial"/>
        </w:rPr>
        <w:t xml:space="preserve">Fax: </w:t>
      </w:r>
      <w:r>
        <w:rPr>
          <w:rFonts w:asciiTheme="minorHAnsi" w:hAnsiTheme="minorHAnsi" w:cs="Arial"/>
        </w:rPr>
        <w:tab/>
      </w:r>
      <w:r w:rsidRPr="00507B45">
        <w:rPr>
          <w:rFonts w:asciiTheme="minorHAnsi" w:hAnsiTheme="minorHAnsi" w:cs="Arial"/>
        </w:rPr>
        <w:t>+ 56 2 441 1857</w:t>
      </w:r>
      <w:r>
        <w:rPr>
          <w:rFonts w:asciiTheme="minorHAnsi" w:hAnsiTheme="minorHAnsi" w:cs="Arial"/>
        </w:rPr>
        <w:br/>
      </w:r>
      <w:r w:rsidRPr="000B7D9F">
        <w:t>E-mail:</w:t>
      </w:r>
      <w:r>
        <w:tab/>
      </w:r>
      <w:hyperlink r:id="rId20" w:history="1">
        <w:r w:rsidRPr="000B7D9F">
          <w:t>PlanNum@entel.cl</w:t>
        </w:r>
      </w:hyperlink>
    </w:p>
    <w:p w:rsidR="00B5552D" w:rsidRPr="00E9198B" w:rsidRDefault="00B555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</w:rPr>
      </w:pPr>
      <w:r w:rsidRPr="00E9198B">
        <w:rPr>
          <w:rFonts w:asciiTheme="minorHAnsi" w:hAnsiTheme="minorHAnsi" w:cs="Arial"/>
          <w:b/>
        </w:rPr>
        <w:br w:type="page"/>
      </w:r>
    </w:p>
    <w:p w:rsidR="002231F5" w:rsidRPr="00507B45" w:rsidRDefault="002231F5" w:rsidP="002231F5">
      <w:pPr>
        <w:tabs>
          <w:tab w:val="left" w:pos="1560"/>
          <w:tab w:val="left" w:pos="2127"/>
        </w:tabs>
        <w:spacing w:before="240" w:after="0"/>
        <w:outlineLvl w:val="3"/>
        <w:rPr>
          <w:rFonts w:asciiTheme="minorHAnsi" w:hAnsiTheme="minorHAnsi" w:cs="Arial"/>
          <w:b/>
          <w:lang w:val="es-ES"/>
        </w:rPr>
      </w:pPr>
      <w:r w:rsidRPr="00507B45">
        <w:rPr>
          <w:rFonts w:asciiTheme="minorHAnsi" w:hAnsiTheme="minorHAnsi" w:cs="Arial"/>
          <w:b/>
          <w:lang w:val="es-ES"/>
        </w:rPr>
        <w:lastRenderedPageBreak/>
        <w:t>Dinamarca</w:t>
      </w:r>
      <w:r w:rsidR="00AB6A04">
        <w:rPr>
          <w:rFonts w:asciiTheme="minorHAnsi" w:hAnsiTheme="minorHAnsi" w:cs="Arial"/>
          <w:b/>
          <w:lang w:val="es-ES"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88" w:name="_Toc361990650"/>
      <w:r w:rsidRPr="000F625C">
        <w:rPr>
          <w:rFonts w:asciiTheme="minorHAnsi" w:hAnsiTheme="minorHAnsi" w:cs="Arial"/>
          <w:b/>
          <w:lang w:val="es-ES"/>
        </w:rPr>
        <w:instrText>Dinamarca</w:instrText>
      </w:r>
      <w:bookmarkEnd w:id="288"/>
      <w:r w:rsidRPr="00E9198B">
        <w:rPr>
          <w:lang w:val="es-ES_tradnl"/>
        </w:rPr>
        <w:instrText xml:space="preserve">" \f C \l "1" </w:instrText>
      </w:r>
      <w:r w:rsidR="00AB6A04">
        <w:rPr>
          <w:rFonts w:asciiTheme="minorHAnsi" w:hAnsiTheme="minorHAnsi" w:cs="Arial"/>
          <w:b/>
          <w:lang w:val="es-ES"/>
        </w:rPr>
        <w:fldChar w:fldCharType="end"/>
      </w:r>
      <w:r w:rsidRPr="00507B45">
        <w:rPr>
          <w:rFonts w:asciiTheme="minorHAnsi" w:hAnsiTheme="minorHAnsi" w:cs="Arial"/>
          <w:b/>
          <w:lang w:val="es-ES"/>
        </w:rPr>
        <w:t xml:space="preserve"> (indicativo de país +45)</w:t>
      </w:r>
    </w:p>
    <w:p w:rsidR="002231F5" w:rsidRPr="00507B45" w:rsidRDefault="002231F5" w:rsidP="002231F5">
      <w:pPr>
        <w:spacing w:before="0"/>
        <w:rPr>
          <w:lang w:val="es-ES"/>
        </w:rPr>
      </w:pPr>
      <w:r w:rsidRPr="00507B45">
        <w:rPr>
          <w:lang w:val="es-ES_tradnl"/>
        </w:rPr>
        <w:t>Comunicación del</w:t>
      </w:r>
      <w:r w:rsidRPr="00507B45">
        <w:rPr>
          <w:lang w:val="es-ES"/>
        </w:rPr>
        <w:t xml:space="preserve"> 4.VII.2013:</w:t>
      </w:r>
    </w:p>
    <w:p w:rsidR="002231F5" w:rsidRPr="00507B45" w:rsidRDefault="002231F5" w:rsidP="002231F5">
      <w:pPr>
        <w:rPr>
          <w:rFonts w:asciiTheme="minorHAnsi" w:eastAsiaTheme="minorEastAsia" w:hAnsiTheme="minorHAnsi" w:cs="Arial"/>
          <w:lang w:val="es-ES_tradnl" w:eastAsia="zh-CN"/>
        </w:rPr>
      </w:pPr>
      <w:r w:rsidRPr="00507B45">
        <w:rPr>
          <w:rFonts w:asciiTheme="minorHAnsi" w:hAnsiTheme="minorHAnsi" w:cs="Arial"/>
          <w:lang w:val="es-ES"/>
        </w:rPr>
        <w:t xml:space="preserve">La </w:t>
      </w:r>
      <w:proofErr w:type="spellStart"/>
      <w:r w:rsidRPr="00507B45">
        <w:rPr>
          <w:rFonts w:asciiTheme="minorHAnsi" w:hAnsiTheme="minorHAnsi" w:cs="Arial"/>
          <w:i/>
          <w:lang w:val="es-ES"/>
        </w:rPr>
        <w:t>Danish</w:t>
      </w:r>
      <w:proofErr w:type="spellEnd"/>
      <w:r w:rsidRPr="00507B45">
        <w:rPr>
          <w:rFonts w:asciiTheme="minorHAnsi" w:hAnsiTheme="minorHAnsi" w:cs="Arial"/>
          <w:i/>
          <w:lang w:val="es-ES"/>
        </w:rPr>
        <w:t xml:space="preserve"> Business </w:t>
      </w:r>
      <w:proofErr w:type="spellStart"/>
      <w:r w:rsidRPr="00507B45">
        <w:rPr>
          <w:rFonts w:asciiTheme="minorHAnsi" w:hAnsiTheme="minorHAnsi" w:cs="Arial"/>
          <w:i/>
          <w:lang w:val="es-ES"/>
        </w:rPr>
        <w:t>Authority</w:t>
      </w:r>
      <w:proofErr w:type="spellEnd"/>
      <w:r w:rsidRPr="00507B45">
        <w:rPr>
          <w:rFonts w:asciiTheme="minorHAnsi" w:hAnsiTheme="minorHAnsi" w:cs="Arial"/>
          <w:lang w:val="es-ES"/>
        </w:rPr>
        <w:t xml:space="preserve">, </w:t>
      </w:r>
      <w:proofErr w:type="spellStart"/>
      <w:r w:rsidRPr="00507B45">
        <w:rPr>
          <w:rFonts w:asciiTheme="minorHAnsi" w:hAnsiTheme="minorHAnsi" w:cs="Arial"/>
          <w:lang w:val="es-ES"/>
        </w:rPr>
        <w:t>Copenhagen</w:t>
      </w:r>
      <w:proofErr w:type="spellEnd"/>
      <w:r w:rsidR="00AB6A04">
        <w:rPr>
          <w:rFonts w:asciiTheme="minorHAnsi" w:hAnsiTheme="minorHAnsi" w:cs="Arial"/>
          <w:lang w:val="es-ES"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89" w:name="_Toc361990651"/>
      <w:r w:rsidRPr="00D31F7D">
        <w:rPr>
          <w:rFonts w:asciiTheme="minorHAnsi" w:hAnsiTheme="minorHAnsi" w:cs="Arial"/>
          <w:i/>
          <w:lang w:val="es-ES"/>
        </w:rPr>
        <w:instrText>Danish Business Authority</w:instrText>
      </w:r>
      <w:r w:rsidRPr="00D31F7D">
        <w:rPr>
          <w:rFonts w:asciiTheme="minorHAnsi" w:hAnsiTheme="minorHAnsi" w:cs="Arial"/>
          <w:lang w:val="es-ES"/>
        </w:rPr>
        <w:instrText>, Copenhagen</w:instrText>
      </w:r>
      <w:bookmarkEnd w:id="289"/>
      <w:r w:rsidRPr="00E9198B">
        <w:rPr>
          <w:lang w:val="es-ES_tradnl"/>
        </w:rPr>
        <w:instrText xml:space="preserve">" \f C \l "1" </w:instrText>
      </w:r>
      <w:r w:rsidR="00AB6A04">
        <w:rPr>
          <w:rFonts w:asciiTheme="minorHAnsi" w:hAnsiTheme="minorHAnsi" w:cs="Arial"/>
          <w:lang w:val="es-ES"/>
        </w:rPr>
        <w:fldChar w:fldCharType="end"/>
      </w:r>
      <w:r w:rsidRPr="00507B45">
        <w:rPr>
          <w:rFonts w:asciiTheme="minorHAnsi" w:hAnsiTheme="minorHAnsi" w:cs="Arial"/>
          <w:lang w:val="es-ES"/>
        </w:rPr>
        <w:t xml:space="preserve">, </w:t>
      </w:r>
      <w:r w:rsidRPr="00507B45">
        <w:rPr>
          <w:rFonts w:asciiTheme="minorHAnsi" w:hAnsiTheme="minorHAnsi" w:cs="Arial"/>
          <w:lang w:val="es-ES_tradnl"/>
        </w:rPr>
        <w:t>anuncia las siguientes modificaciones al Plan de Numeración Telefónica de Dinamarca:</w:t>
      </w:r>
    </w:p>
    <w:p w:rsidR="002231F5" w:rsidRDefault="002231F5" w:rsidP="002231F5">
      <w:pPr>
        <w:rPr>
          <w:lang w:val="es-ES_tradnl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proofErr w:type="gramStart"/>
      <w:r w:rsidRPr="00507B45">
        <w:rPr>
          <w:lang w:val="es-ES"/>
        </w:rPr>
        <w:t>supresión</w:t>
      </w:r>
      <w:proofErr w:type="gramEnd"/>
      <w:r w:rsidRPr="00507B45">
        <w:rPr>
          <w:lang w:val="es-ES"/>
        </w:rPr>
        <w:t xml:space="preserve"> </w:t>
      </w:r>
      <w:r w:rsidRPr="00507B45">
        <w:rPr>
          <w:iCs/>
          <w:lang w:val="es-ES"/>
        </w:rPr>
        <w:t xml:space="preserve">– </w:t>
      </w:r>
      <w:r w:rsidRPr="00507B45">
        <w:rPr>
          <w:lang w:val="es-ES_tradnl"/>
        </w:rPr>
        <w:t>servicio de comunicación fijo</w:t>
      </w:r>
    </w:p>
    <w:p w:rsidR="002231F5" w:rsidRPr="00507B45" w:rsidRDefault="002231F5" w:rsidP="002231F5">
      <w:pPr>
        <w:rPr>
          <w:iCs/>
          <w:lang w:val="es-ES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328"/>
        <w:gridCol w:w="5233"/>
        <w:gridCol w:w="1795"/>
      </w:tblGrid>
      <w:tr w:rsidR="002231F5" w:rsidRPr="000B7D9F" w:rsidTr="002231F5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0B7D9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B7D9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0B7D9F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Fecha de supresión</w:t>
            </w:r>
          </w:p>
        </w:tc>
      </w:tr>
      <w:tr w:rsidR="002231F5" w:rsidRPr="000B7D9F" w:rsidTr="002231F5">
        <w:trPr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sz w:val="18"/>
                <w:szCs w:val="18"/>
                <w:lang w:val="da-DK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  <w:lang w:val="da-DK"/>
              </w:rPr>
              <w:t>TDC A/S</w:t>
            </w:r>
          </w:p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ind w:right="511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  <w:lang w:val="da-DK"/>
              </w:rPr>
              <w:t>3230efgh, 3285efgh, 3349efgh, 3356efgh, 3357efgh, 3358efgh, 3671efgh, 3674efgh, 3676efgh, 3813efgh, 3824efgh, 3829efgh, 3839efgh, 3928efgh, 3941efgh, 3960efgh, 4321efgh, 4349efgh, 4372efgh, 4380efgh, 4381efgh, 4383efgh, 4387efgh, 4389efgh, 4391efgh, 4392efgh, 4463efgh, 4467efgh, 4493efgh, 4757efgh, 5447efgh, 5547efgh, 5548efgh, 5595efgh, 5615efgh, 5617efgh, 5659efgh, 5757efgh, 5937efgh, 5997efgh, 6399efgh, 6555efgh, 6690efgh, 6691efgh, 6692efgh, 6693efgh, 6694efgh, 6695efgh, 6696efgh, 6697efgh, 6698efgh, 7016efgh, 7540efgh, 8658efgh y 9760efgh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24.VI.2013</w:t>
            </w:r>
          </w:p>
        </w:tc>
      </w:tr>
    </w:tbl>
    <w:p w:rsidR="002231F5" w:rsidRPr="002231F5" w:rsidRDefault="002231F5" w:rsidP="002231F5">
      <w:pPr>
        <w:tabs>
          <w:tab w:val="left" w:pos="1800"/>
        </w:tabs>
        <w:ind w:left="1080" w:hanging="1080"/>
        <w:rPr>
          <w:rFonts w:asciiTheme="minorHAnsi" w:hAnsiTheme="minorHAnsi" w:cs="Arial"/>
          <w:b/>
          <w:bCs/>
          <w:sz w:val="6"/>
        </w:rPr>
      </w:pPr>
    </w:p>
    <w:p w:rsidR="002231F5" w:rsidRPr="00507B45" w:rsidRDefault="002231F5" w:rsidP="002231F5">
      <w:pPr>
        <w:rPr>
          <w:iCs/>
          <w:lang w:val="es-ES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proofErr w:type="gramStart"/>
      <w:r w:rsidRPr="00507B45">
        <w:rPr>
          <w:lang w:val="es-ES_tradnl"/>
        </w:rPr>
        <w:t>atribución</w:t>
      </w:r>
      <w:proofErr w:type="gramEnd"/>
      <w:r w:rsidRPr="00507B45">
        <w:rPr>
          <w:lang w:val="es-ES"/>
        </w:rPr>
        <w:t xml:space="preserve"> </w:t>
      </w:r>
      <w:r w:rsidRPr="00507B45">
        <w:rPr>
          <w:iCs/>
          <w:lang w:val="es-ES"/>
        </w:rPr>
        <w:t xml:space="preserve">– </w:t>
      </w:r>
      <w:r w:rsidRPr="00507B45">
        <w:rPr>
          <w:lang w:val="es-ES_tradnl"/>
        </w:rPr>
        <w:t>servicio de comunicación fijo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330"/>
        <w:gridCol w:w="5221"/>
        <w:gridCol w:w="1805"/>
      </w:tblGrid>
      <w:tr w:rsidR="002231F5" w:rsidRPr="000B7D9F" w:rsidTr="00EB41A3">
        <w:trPr>
          <w:trHeight w:val="273"/>
          <w:jc w:val="center"/>
        </w:trPr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0B7D9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B7D9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2231F5" w:rsidRPr="000B7D9F" w:rsidTr="00EB41A3">
        <w:trPr>
          <w:jc w:val="center"/>
        </w:trPr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ind w:left="85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</w:rPr>
              <w:t>Viatel</w:t>
            </w:r>
            <w:proofErr w:type="spellEnd"/>
            <w:r w:rsidRPr="000B7D9F">
              <w:rPr>
                <w:rFonts w:asciiTheme="minorHAnsi" w:hAnsiTheme="minorHAnsi" w:cs="Arial"/>
                <w:sz w:val="18"/>
                <w:szCs w:val="18"/>
              </w:rPr>
              <w:t xml:space="preserve"> Sweden AB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69882fgh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1.VIII.2013</w:t>
            </w:r>
          </w:p>
        </w:tc>
      </w:tr>
    </w:tbl>
    <w:p w:rsidR="002231F5" w:rsidRPr="002231F5" w:rsidRDefault="002231F5" w:rsidP="002231F5">
      <w:pPr>
        <w:rPr>
          <w:rFonts w:asciiTheme="minorHAnsi" w:hAnsiTheme="minorHAnsi" w:cs="Arial"/>
          <w:sz w:val="6"/>
        </w:rPr>
      </w:pPr>
    </w:p>
    <w:p w:rsidR="002231F5" w:rsidRPr="00507B45" w:rsidRDefault="002231F5" w:rsidP="002231F5">
      <w:pPr>
        <w:rPr>
          <w:iCs/>
          <w:lang w:val="es-ES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proofErr w:type="gramStart"/>
      <w:r w:rsidRPr="00507B45">
        <w:rPr>
          <w:lang w:val="es-ES_tradnl"/>
        </w:rPr>
        <w:t>atribución</w:t>
      </w:r>
      <w:proofErr w:type="gramEnd"/>
      <w:r w:rsidRPr="00507B45">
        <w:rPr>
          <w:lang w:val="es-ES"/>
        </w:rPr>
        <w:t xml:space="preserve"> </w:t>
      </w:r>
      <w:r w:rsidRPr="00507B45">
        <w:rPr>
          <w:iCs/>
          <w:lang w:val="es-ES"/>
        </w:rPr>
        <w:t xml:space="preserve">– </w:t>
      </w:r>
      <w:r w:rsidRPr="00507B45">
        <w:rPr>
          <w:lang w:val="es-ES_tradnl"/>
        </w:rPr>
        <w:t>servicio de comunicación móvil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327"/>
        <w:gridCol w:w="5224"/>
        <w:gridCol w:w="1805"/>
      </w:tblGrid>
      <w:tr w:rsidR="002231F5" w:rsidRPr="000B7D9F" w:rsidTr="00EB41A3">
        <w:trPr>
          <w:trHeight w:val="273"/>
          <w:jc w:val="center"/>
        </w:trPr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0B7D9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B7D9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2231F5" w:rsidRPr="000B7D9F" w:rsidTr="00EB41A3">
        <w:trPr>
          <w:jc w:val="center"/>
        </w:trPr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  <w:lang w:val="da-DK"/>
              </w:rPr>
              <w:t xml:space="preserve">Min Mobil A/S 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9292efgh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B7D9F" w:rsidRDefault="002231F5" w:rsidP="002231F5">
            <w:pPr>
              <w:numPr>
                <w:ilvl w:val="12"/>
                <w:numId w:val="0"/>
              </w:numPr>
              <w:spacing w:line="276" w:lineRule="auto"/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3.VI.2013</w:t>
            </w:r>
          </w:p>
        </w:tc>
      </w:tr>
    </w:tbl>
    <w:p w:rsidR="002231F5" w:rsidRPr="002231F5" w:rsidRDefault="002231F5" w:rsidP="002231F5">
      <w:pPr>
        <w:rPr>
          <w:sz w:val="6"/>
        </w:rPr>
      </w:pPr>
    </w:p>
    <w:p w:rsidR="002231F5" w:rsidRPr="00507B45" w:rsidRDefault="002231F5" w:rsidP="002231F5">
      <w:pPr>
        <w:rPr>
          <w:lang w:val="es-ES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proofErr w:type="gramStart"/>
      <w:r w:rsidRPr="00507B45">
        <w:rPr>
          <w:lang w:val="es-ES"/>
        </w:rPr>
        <w:t>supresión</w:t>
      </w:r>
      <w:proofErr w:type="gramEnd"/>
      <w:r w:rsidRPr="00507B45">
        <w:rPr>
          <w:lang w:val="es-ES"/>
        </w:rPr>
        <w:t xml:space="preserve"> – número de servicio de 4 cifras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330"/>
        <w:gridCol w:w="5130"/>
        <w:gridCol w:w="1896"/>
      </w:tblGrid>
      <w:tr w:rsidR="002231F5" w:rsidRPr="00065575" w:rsidTr="00EB41A3">
        <w:trPr>
          <w:trHeight w:val="273"/>
          <w:jc w:val="center"/>
        </w:trPr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65575" w:rsidRDefault="002231F5" w:rsidP="002231F5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065575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65575" w:rsidRDefault="002231F5" w:rsidP="002231F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6557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65575" w:rsidRDefault="002231F5" w:rsidP="002231F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65575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Fecha de supresión</w:t>
            </w:r>
          </w:p>
        </w:tc>
      </w:tr>
      <w:tr w:rsidR="002231F5" w:rsidRPr="00507B45" w:rsidTr="00EB41A3">
        <w:trPr>
          <w:jc w:val="center"/>
        </w:trPr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507B45" w:rsidRDefault="002231F5" w:rsidP="002231F5">
            <w:pPr>
              <w:numPr>
                <w:ilvl w:val="12"/>
                <w:numId w:val="0"/>
              </w:numPr>
              <w:spacing w:line="276" w:lineRule="auto"/>
              <w:ind w:left="85"/>
              <w:rPr>
                <w:rFonts w:asciiTheme="minorHAnsi" w:hAnsiTheme="minorHAnsi" w:cs="Arial"/>
              </w:rPr>
            </w:pPr>
            <w:r w:rsidRPr="00507B45">
              <w:rPr>
                <w:rFonts w:asciiTheme="minorHAnsi" w:hAnsiTheme="minorHAnsi" w:cs="Arial"/>
              </w:rPr>
              <w:t>TDC A/S</w:t>
            </w:r>
          </w:p>
        </w:tc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507B45" w:rsidRDefault="002231F5" w:rsidP="002231F5">
            <w:pPr>
              <w:numPr>
                <w:ilvl w:val="12"/>
                <w:numId w:val="0"/>
              </w:numPr>
              <w:spacing w:line="276" w:lineRule="auto"/>
              <w:ind w:right="511"/>
              <w:rPr>
                <w:rFonts w:asciiTheme="minorHAnsi" w:hAnsiTheme="minorHAnsi" w:cs="Arial"/>
              </w:rPr>
            </w:pPr>
            <w:r w:rsidRPr="00507B45">
              <w:rPr>
                <w:rFonts w:asciiTheme="minorHAnsi" w:hAnsiTheme="minorHAnsi" w:cs="Arial"/>
              </w:rPr>
              <w:t>1812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507B45" w:rsidRDefault="002231F5" w:rsidP="002231F5">
            <w:pPr>
              <w:numPr>
                <w:ilvl w:val="12"/>
                <w:numId w:val="0"/>
              </w:numPr>
              <w:spacing w:line="276" w:lineRule="auto"/>
              <w:ind w:right="511"/>
              <w:jc w:val="center"/>
              <w:rPr>
                <w:rFonts w:asciiTheme="minorHAnsi" w:hAnsiTheme="minorHAnsi" w:cs="Arial"/>
              </w:rPr>
            </w:pPr>
            <w:r w:rsidRPr="00507B45">
              <w:rPr>
                <w:rFonts w:asciiTheme="minorHAnsi" w:hAnsiTheme="minorHAnsi" w:cs="Arial"/>
              </w:rPr>
              <w:t>28.VI.2013</w:t>
            </w:r>
          </w:p>
        </w:tc>
      </w:tr>
    </w:tbl>
    <w:p w:rsidR="002231F5" w:rsidRPr="002231F5" w:rsidRDefault="002231F5" w:rsidP="002231F5">
      <w:pPr>
        <w:tabs>
          <w:tab w:val="left" w:pos="1800"/>
        </w:tabs>
        <w:ind w:left="1080" w:hanging="1080"/>
        <w:rPr>
          <w:rFonts w:asciiTheme="minorHAnsi" w:hAnsiTheme="minorHAnsi" w:cs="Arial"/>
          <w:b/>
          <w:bCs/>
          <w:sz w:val="6"/>
        </w:rPr>
      </w:pPr>
    </w:p>
    <w:p w:rsidR="002231F5" w:rsidRPr="00507B45" w:rsidRDefault="002231F5" w:rsidP="002231F5">
      <w:pPr>
        <w:rPr>
          <w:lang w:val="es-ES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proofErr w:type="gramStart"/>
      <w:r w:rsidRPr="00507B45">
        <w:rPr>
          <w:lang w:val="es-ES_tradnl"/>
        </w:rPr>
        <w:t>atribución</w:t>
      </w:r>
      <w:proofErr w:type="gramEnd"/>
      <w:r w:rsidRPr="00507B45">
        <w:rPr>
          <w:lang w:val="es-ES"/>
        </w:rPr>
        <w:t xml:space="preserve"> – número de servicio de 4 cifras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344"/>
        <w:gridCol w:w="5116"/>
        <w:gridCol w:w="1896"/>
      </w:tblGrid>
      <w:tr w:rsidR="002231F5" w:rsidRPr="00065575" w:rsidTr="00EB41A3">
        <w:trPr>
          <w:trHeight w:val="273"/>
          <w:jc w:val="center"/>
        </w:trPr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65575" w:rsidRDefault="002231F5" w:rsidP="002231F5">
            <w:pPr>
              <w:spacing w:before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065575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65575" w:rsidRDefault="002231F5" w:rsidP="002231F5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6557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065575" w:rsidRDefault="002231F5" w:rsidP="002231F5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65575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2231F5" w:rsidRPr="00507B45" w:rsidTr="00EB41A3">
        <w:trPr>
          <w:jc w:val="center"/>
        </w:trPr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507B45" w:rsidRDefault="002231F5" w:rsidP="002231F5">
            <w:pPr>
              <w:numPr>
                <w:ilvl w:val="12"/>
                <w:numId w:val="0"/>
              </w:numPr>
              <w:spacing w:before="60"/>
              <w:ind w:left="85"/>
              <w:rPr>
                <w:rFonts w:asciiTheme="minorHAnsi" w:hAnsiTheme="minorHAnsi" w:cs="Arial"/>
              </w:rPr>
            </w:pPr>
            <w:proofErr w:type="spellStart"/>
            <w:r w:rsidRPr="00507B45">
              <w:rPr>
                <w:rFonts w:asciiTheme="minorHAnsi" w:hAnsiTheme="minorHAnsi" w:cs="Arial"/>
              </w:rPr>
              <w:t>Ipvision</w:t>
            </w:r>
            <w:proofErr w:type="spellEnd"/>
            <w:r w:rsidRPr="00507B45">
              <w:rPr>
                <w:rFonts w:asciiTheme="minorHAnsi" w:hAnsiTheme="minorHAnsi" w:cs="Arial"/>
              </w:rPr>
              <w:t xml:space="preserve"> A/S</w:t>
            </w:r>
          </w:p>
        </w:tc>
        <w:tc>
          <w:tcPr>
            <w:tcW w:w="5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507B45" w:rsidRDefault="002231F5" w:rsidP="002231F5">
            <w:pPr>
              <w:numPr>
                <w:ilvl w:val="12"/>
                <w:numId w:val="0"/>
              </w:numPr>
              <w:spacing w:before="60"/>
              <w:ind w:right="511"/>
              <w:rPr>
                <w:rFonts w:asciiTheme="minorHAnsi" w:hAnsiTheme="minorHAnsi" w:cs="Arial"/>
              </w:rPr>
            </w:pPr>
            <w:r w:rsidRPr="00507B45">
              <w:rPr>
                <w:rFonts w:asciiTheme="minorHAnsi" w:hAnsiTheme="minorHAnsi" w:cs="Arial"/>
              </w:rPr>
              <w:t>1812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31F5" w:rsidRPr="00507B45" w:rsidRDefault="002231F5" w:rsidP="002231F5">
            <w:pPr>
              <w:numPr>
                <w:ilvl w:val="12"/>
                <w:numId w:val="0"/>
              </w:numPr>
              <w:spacing w:before="60"/>
              <w:ind w:right="511"/>
              <w:jc w:val="center"/>
              <w:rPr>
                <w:rFonts w:asciiTheme="minorHAnsi" w:hAnsiTheme="minorHAnsi" w:cs="Arial"/>
              </w:rPr>
            </w:pPr>
            <w:r w:rsidRPr="00507B45">
              <w:rPr>
                <w:rFonts w:asciiTheme="minorHAnsi" w:hAnsiTheme="minorHAnsi" w:cs="Arial"/>
              </w:rPr>
              <w:t>1.VII.2013</w:t>
            </w:r>
          </w:p>
        </w:tc>
      </w:tr>
    </w:tbl>
    <w:p w:rsidR="002231F5" w:rsidRPr="002231F5" w:rsidRDefault="002231F5" w:rsidP="002231F5">
      <w:pPr>
        <w:tabs>
          <w:tab w:val="left" w:pos="1800"/>
        </w:tabs>
        <w:spacing w:before="0"/>
        <w:ind w:left="1080" w:hanging="1080"/>
        <w:rPr>
          <w:rFonts w:asciiTheme="minorHAnsi" w:hAnsiTheme="minorHAnsi" w:cs="Arial"/>
          <w:b/>
          <w:bCs/>
          <w:sz w:val="6"/>
        </w:rPr>
      </w:pPr>
    </w:p>
    <w:p w:rsidR="002231F5" w:rsidRPr="00507B45" w:rsidRDefault="002231F5" w:rsidP="002231F5">
      <w:proofErr w:type="spellStart"/>
      <w:r w:rsidRPr="00507B45">
        <w:t>Contacto</w:t>
      </w:r>
      <w:proofErr w:type="spellEnd"/>
      <w:r w:rsidRPr="00507B45">
        <w:t>:</w:t>
      </w:r>
    </w:p>
    <w:p w:rsidR="002231F5" w:rsidRPr="00507B45" w:rsidRDefault="002231F5" w:rsidP="002231F5">
      <w:pPr>
        <w:tabs>
          <w:tab w:val="clear" w:pos="1276"/>
          <w:tab w:val="left" w:pos="1288"/>
          <w:tab w:val="left" w:pos="1800"/>
        </w:tabs>
        <w:ind w:left="567" w:hanging="567"/>
        <w:jc w:val="left"/>
        <w:rPr>
          <w:rFonts w:asciiTheme="minorHAnsi" w:hAnsiTheme="minorHAnsi" w:cs="Arial"/>
        </w:rPr>
      </w:pPr>
      <w:r w:rsidRPr="00507B45">
        <w:rPr>
          <w:rFonts w:asciiTheme="minorHAnsi" w:hAnsiTheme="minorHAnsi" w:cs="Arial"/>
        </w:rPr>
        <w:tab/>
        <w:t>The Danish Business Authority</w:t>
      </w:r>
      <w:r w:rsidRPr="00507B45">
        <w:rPr>
          <w:rFonts w:asciiTheme="minorHAnsi" w:hAnsiTheme="minorHAnsi" w:cs="Arial"/>
        </w:rPr>
        <w:br/>
      </w:r>
      <w:proofErr w:type="spellStart"/>
      <w:r w:rsidRPr="00507B45">
        <w:rPr>
          <w:rFonts w:asciiTheme="minorHAnsi" w:hAnsiTheme="minorHAnsi" w:cs="Arial"/>
        </w:rPr>
        <w:t>Dahlerups</w:t>
      </w:r>
      <w:proofErr w:type="spellEnd"/>
      <w:r w:rsidRPr="00507B45">
        <w:rPr>
          <w:rFonts w:asciiTheme="minorHAnsi" w:hAnsiTheme="minorHAnsi" w:cs="Arial"/>
        </w:rPr>
        <w:t xml:space="preserve"> </w:t>
      </w:r>
      <w:proofErr w:type="spellStart"/>
      <w:r w:rsidRPr="00507B45">
        <w:rPr>
          <w:rFonts w:asciiTheme="minorHAnsi" w:hAnsiTheme="minorHAnsi" w:cs="Arial"/>
        </w:rPr>
        <w:t>Pakhus</w:t>
      </w:r>
      <w:proofErr w:type="spellEnd"/>
      <w:r w:rsidRPr="00507B45">
        <w:rPr>
          <w:rFonts w:asciiTheme="minorHAnsi" w:hAnsiTheme="minorHAnsi" w:cs="Arial"/>
        </w:rPr>
        <w:br/>
        <w:t>DK-2100 Copenhagen</w:t>
      </w:r>
      <w:r w:rsidRPr="00507B45">
        <w:rPr>
          <w:rFonts w:asciiTheme="minorHAnsi" w:hAnsiTheme="minorHAnsi" w:cs="Arial"/>
        </w:rPr>
        <w:br/>
      </w:r>
      <w:proofErr w:type="spellStart"/>
      <w:r w:rsidRPr="00507B45">
        <w:rPr>
          <w:rFonts w:asciiTheme="minorHAnsi" w:hAnsiTheme="minorHAnsi" w:cs="Arial"/>
        </w:rPr>
        <w:t>Dinamarca</w:t>
      </w:r>
      <w:proofErr w:type="spellEnd"/>
      <w:r w:rsidRPr="00507B45">
        <w:rPr>
          <w:rFonts w:asciiTheme="minorHAnsi" w:hAnsiTheme="minorHAnsi" w:cs="Arial"/>
        </w:rPr>
        <w:br/>
        <w:t>Tel</w:t>
      </w:r>
      <w:r>
        <w:rPr>
          <w:rFonts w:asciiTheme="minorHAnsi" w:hAnsiTheme="minorHAnsi" w:cs="Arial"/>
        </w:rPr>
        <w:t>:</w:t>
      </w:r>
      <w:r>
        <w:rPr>
          <w:rFonts w:asciiTheme="minorHAnsi" w:hAnsiTheme="minorHAnsi" w:cs="Arial"/>
        </w:rPr>
        <w:tab/>
      </w:r>
      <w:r w:rsidRPr="00507B45">
        <w:rPr>
          <w:rFonts w:asciiTheme="minorHAnsi" w:hAnsiTheme="minorHAnsi" w:cs="Arial"/>
        </w:rPr>
        <w:t xml:space="preserve">+45 35 29 10 00 </w:t>
      </w:r>
      <w:r w:rsidRPr="00507B45">
        <w:rPr>
          <w:rFonts w:asciiTheme="minorHAnsi" w:hAnsiTheme="minorHAnsi" w:cs="Arial"/>
        </w:rPr>
        <w:br/>
        <w:t>Fax:</w:t>
      </w:r>
      <w:r>
        <w:rPr>
          <w:rFonts w:asciiTheme="minorHAnsi" w:hAnsiTheme="minorHAnsi" w:cs="Arial"/>
        </w:rPr>
        <w:tab/>
      </w:r>
      <w:r w:rsidRPr="00507B45">
        <w:rPr>
          <w:rFonts w:asciiTheme="minorHAnsi" w:hAnsiTheme="minorHAnsi" w:cs="Arial"/>
        </w:rPr>
        <w:t xml:space="preserve">+45 35 46 60 01 </w:t>
      </w:r>
      <w:r w:rsidRPr="00507B45">
        <w:rPr>
          <w:rFonts w:asciiTheme="minorHAnsi" w:hAnsiTheme="minorHAnsi" w:cs="Arial"/>
        </w:rPr>
        <w:br/>
        <w:t>E-mail:</w:t>
      </w:r>
      <w:r>
        <w:rPr>
          <w:rFonts w:asciiTheme="minorHAnsi" w:hAnsiTheme="minorHAnsi" w:cs="Arial"/>
        </w:rPr>
        <w:tab/>
      </w:r>
      <w:r w:rsidRPr="00507B45">
        <w:rPr>
          <w:rFonts w:asciiTheme="minorHAnsi" w:hAnsiTheme="minorHAnsi" w:cs="Arial"/>
        </w:rPr>
        <w:t xml:space="preserve">erst@erst.dk </w:t>
      </w:r>
      <w:r w:rsidRPr="00507B45">
        <w:rPr>
          <w:rFonts w:asciiTheme="minorHAnsi" w:hAnsiTheme="minorHAnsi" w:cs="Arial"/>
        </w:rPr>
        <w:br/>
        <w:t>URL:</w:t>
      </w:r>
      <w:r>
        <w:rPr>
          <w:rFonts w:asciiTheme="minorHAnsi" w:hAnsiTheme="minorHAnsi" w:cs="Arial"/>
        </w:rPr>
        <w:tab/>
      </w:r>
      <w:r w:rsidRPr="00507B45">
        <w:rPr>
          <w:rFonts w:asciiTheme="minorHAnsi" w:hAnsiTheme="minorHAnsi" w:cs="Arial"/>
        </w:rPr>
        <w:t xml:space="preserve">www.erst.dk </w:t>
      </w:r>
    </w:p>
    <w:p w:rsidR="002231F5" w:rsidRPr="00507B45" w:rsidRDefault="002231F5" w:rsidP="002231F5">
      <w:pPr>
        <w:tabs>
          <w:tab w:val="left" w:pos="1560"/>
          <w:tab w:val="left" w:pos="2127"/>
        </w:tabs>
        <w:spacing w:before="240"/>
        <w:outlineLvl w:val="3"/>
        <w:rPr>
          <w:rFonts w:asciiTheme="minorHAnsi" w:hAnsiTheme="minorHAnsi" w:cs="Arial"/>
          <w:b/>
          <w:lang w:val="es-ES"/>
        </w:rPr>
      </w:pPr>
      <w:r w:rsidRPr="00507B45">
        <w:rPr>
          <w:rFonts w:asciiTheme="minorHAnsi" w:hAnsiTheme="minorHAnsi" w:cs="Arial"/>
          <w:b/>
          <w:lang w:val="es-ES_tradnl"/>
        </w:rPr>
        <w:lastRenderedPageBreak/>
        <w:t>Nueva Caledonia</w:t>
      </w:r>
      <w:r w:rsidR="00AB6A04">
        <w:rPr>
          <w:rFonts w:asciiTheme="minorHAnsi" w:hAnsiTheme="minorHAnsi" w:cs="Arial"/>
          <w:b/>
          <w:lang w:val="es-ES_tradnl"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90" w:name="_Toc361990652"/>
      <w:r w:rsidRPr="001D7900">
        <w:rPr>
          <w:rFonts w:asciiTheme="minorHAnsi" w:hAnsiTheme="minorHAnsi" w:cs="Arial"/>
          <w:b/>
          <w:lang w:val="es-ES_tradnl"/>
        </w:rPr>
        <w:instrText>Nueva Caledonia</w:instrText>
      </w:r>
      <w:bookmarkEnd w:id="290"/>
      <w:r w:rsidRPr="00E9198B">
        <w:rPr>
          <w:lang w:val="es-ES_tradnl"/>
        </w:rPr>
        <w:instrText xml:space="preserve">" \f C \l "1" </w:instrText>
      </w:r>
      <w:r w:rsidR="00AB6A04">
        <w:rPr>
          <w:rFonts w:asciiTheme="minorHAnsi" w:hAnsiTheme="minorHAnsi" w:cs="Arial"/>
          <w:b/>
          <w:lang w:val="es-ES_tradnl"/>
        </w:rPr>
        <w:fldChar w:fldCharType="end"/>
      </w:r>
      <w:r w:rsidRPr="00507B45">
        <w:rPr>
          <w:rFonts w:asciiTheme="minorHAnsi" w:hAnsiTheme="minorHAnsi" w:cs="Arial"/>
          <w:b/>
          <w:lang w:val="es-ES"/>
        </w:rPr>
        <w:t xml:space="preserve"> (</w:t>
      </w:r>
      <w:r w:rsidRPr="00507B45">
        <w:rPr>
          <w:rFonts w:asciiTheme="minorHAnsi" w:hAnsiTheme="minorHAnsi" w:cs="Arial"/>
          <w:b/>
          <w:lang w:val="es-ES_tradnl"/>
        </w:rPr>
        <w:t>indicativo de país</w:t>
      </w:r>
      <w:r w:rsidRPr="00507B45">
        <w:rPr>
          <w:rFonts w:asciiTheme="minorHAnsi" w:hAnsiTheme="minorHAnsi" w:cs="Arial"/>
          <w:b/>
          <w:lang w:val="es-ES"/>
        </w:rPr>
        <w:t xml:space="preserve"> +687) </w:t>
      </w:r>
    </w:p>
    <w:p w:rsidR="002231F5" w:rsidRPr="00507B45" w:rsidRDefault="002231F5" w:rsidP="002231F5">
      <w:pPr>
        <w:tabs>
          <w:tab w:val="left" w:pos="1560"/>
          <w:tab w:val="left" w:pos="2127"/>
        </w:tabs>
        <w:spacing w:before="0" w:line="360" w:lineRule="auto"/>
        <w:outlineLvl w:val="3"/>
        <w:rPr>
          <w:rFonts w:asciiTheme="minorHAnsi" w:hAnsiTheme="minorHAnsi" w:cs="Arial"/>
          <w:bCs/>
          <w:lang w:val="es-ES"/>
        </w:rPr>
      </w:pPr>
      <w:r w:rsidRPr="00507B45">
        <w:rPr>
          <w:rFonts w:asciiTheme="minorHAnsi" w:hAnsiTheme="minorHAnsi" w:cs="Arial"/>
          <w:lang w:val="es-ES"/>
        </w:rPr>
        <w:t>Comunicación del</w:t>
      </w:r>
      <w:r w:rsidRPr="00507B45">
        <w:rPr>
          <w:rFonts w:asciiTheme="minorHAnsi" w:hAnsiTheme="minorHAnsi" w:cs="Arial"/>
          <w:bCs/>
          <w:lang w:val="es-ES"/>
        </w:rPr>
        <w:t xml:space="preserve"> 2.VII.2013:</w:t>
      </w:r>
    </w:p>
    <w:p w:rsidR="002231F5" w:rsidRPr="00065575" w:rsidRDefault="002231F5" w:rsidP="00D23237">
      <w:pPr>
        <w:spacing w:before="0"/>
        <w:rPr>
          <w:rFonts w:asciiTheme="minorHAnsi" w:hAnsiTheme="minorHAnsi" w:cs="Arial"/>
          <w:lang w:val="es-ES"/>
        </w:rPr>
      </w:pPr>
      <w:r w:rsidRPr="00065575">
        <w:rPr>
          <w:rFonts w:asciiTheme="minorHAnsi" w:hAnsiTheme="minorHAnsi" w:cs="Arial"/>
          <w:lang w:val="es-ES"/>
        </w:rPr>
        <w:t xml:space="preserve">La </w:t>
      </w:r>
      <w:proofErr w:type="spellStart"/>
      <w:r w:rsidRPr="00065575">
        <w:rPr>
          <w:rFonts w:asciiTheme="minorHAnsi" w:hAnsiTheme="minorHAnsi" w:cs="Arial"/>
          <w:i/>
          <w:lang w:val="es-ES"/>
        </w:rPr>
        <w:t>Direction</w:t>
      </w:r>
      <w:proofErr w:type="spellEnd"/>
      <w:r w:rsidRPr="00065575">
        <w:rPr>
          <w:rFonts w:asciiTheme="minorHAnsi" w:hAnsiTheme="minorHAnsi" w:cs="Arial"/>
          <w:i/>
          <w:lang w:val="es-ES"/>
        </w:rPr>
        <w:t xml:space="preserve"> Générale de </w:t>
      </w:r>
      <w:proofErr w:type="spellStart"/>
      <w:r w:rsidRPr="00065575">
        <w:rPr>
          <w:rFonts w:asciiTheme="minorHAnsi" w:hAnsiTheme="minorHAnsi" w:cs="Arial"/>
          <w:i/>
          <w:lang w:val="es-ES"/>
        </w:rPr>
        <w:t>l’Office</w:t>
      </w:r>
      <w:proofErr w:type="spellEnd"/>
      <w:r w:rsidRPr="00065575">
        <w:rPr>
          <w:rFonts w:asciiTheme="minorHAnsi" w:hAnsiTheme="minorHAnsi" w:cs="Arial"/>
          <w:i/>
          <w:lang w:val="es-ES"/>
        </w:rPr>
        <w:t xml:space="preserve"> des Postes et des </w:t>
      </w:r>
      <w:proofErr w:type="spellStart"/>
      <w:r w:rsidRPr="00065575">
        <w:rPr>
          <w:rFonts w:asciiTheme="minorHAnsi" w:hAnsiTheme="minorHAnsi" w:cs="Arial"/>
          <w:i/>
          <w:lang w:val="es-ES"/>
        </w:rPr>
        <w:t>Télécommunicat</w:t>
      </w:r>
      <w:r w:rsidR="00D23237" w:rsidRPr="00065575">
        <w:rPr>
          <w:rFonts w:asciiTheme="minorHAnsi" w:hAnsiTheme="minorHAnsi" w:cs="Arial"/>
          <w:i/>
          <w:lang w:val="es-ES"/>
        </w:rPr>
        <w:t>ions</w:t>
      </w:r>
      <w:proofErr w:type="spellEnd"/>
      <w:r w:rsidR="00D23237" w:rsidRPr="00065575">
        <w:rPr>
          <w:rFonts w:asciiTheme="minorHAnsi" w:hAnsiTheme="minorHAnsi" w:cs="Arial"/>
          <w:i/>
          <w:lang w:val="es-ES"/>
        </w:rPr>
        <w:t xml:space="preserve"> de </w:t>
      </w:r>
      <w:proofErr w:type="spellStart"/>
      <w:r w:rsidR="00D23237" w:rsidRPr="00065575">
        <w:rPr>
          <w:rFonts w:asciiTheme="minorHAnsi" w:hAnsiTheme="minorHAnsi" w:cs="Arial"/>
          <w:i/>
          <w:lang w:val="es-ES"/>
        </w:rPr>
        <w:t>Nouvelle-Calédonie</w:t>
      </w:r>
      <w:proofErr w:type="spellEnd"/>
      <w:r w:rsidR="00D23237" w:rsidRPr="00065575">
        <w:rPr>
          <w:rFonts w:asciiTheme="minorHAnsi" w:hAnsiTheme="minorHAnsi" w:cs="Arial"/>
          <w:i/>
          <w:lang w:val="es-ES"/>
        </w:rPr>
        <w:t xml:space="preserve"> (OPT-</w:t>
      </w:r>
      <w:r w:rsidRPr="00065575">
        <w:rPr>
          <w:rFonts w:asciiTheme="minorHAnsi" w:hAnsiTheme="minorHAnsi" w:cs="Arial"/>
          <w:i/>
          <w:lang w:val="es-ES"/>
        </w:rPr>
        <w:t xml:space="preserve">NC), </w:t>
      </w:r>
      <w:proofErr w:type="spellStart"/>
      <w:r w:rsidRPr="00065575">
        <w:rPr>
          <w:rFonts w:asciiTheme="minorHAnsi" w:hAnsiTheme="minorHAnsi" w:cs="Arial"/>
          <w:lang w:val="es-ES"/>
        </w:rPr>
        <w:t>Nouméa</w:t>
      </w:r>
      <w:proofErr w:type="spellEnd"/>
      <w:r w:rsidR="00AB6A04">
        <w:rPr>
          <w:rFonts w:asciiTheme="minorHAnsi" w:hAnsiTheme="minorHAnsi" w:cs="Arial"/>
          <w:lang w:val="es-ES"/>
        </w:rPr>
        <w:fldChar w:fldCharType="begin"/>
      </w:r>
      <w:r w:rsidRPr="00065575">
        <w:rPr>
          <w:lang w:val="es-ES"/>
        </w:rPr>
        <w:instrText xml:space="preserve"> TC "</w:instrText>
      </w:r>
      <w:bookmarkStart w:id="291" w:name="_Toc361990653"/>
      <w:proofErr w:type="spellStart"/>
      <w:r w:rsidRPr="00065575">
        <w:rPr>
          <w:rFonts w:asciiTheme="minorHAnsi" w:hAnsiTheme="minorHAnsi" w:cs="Arial"/>
          <w:i/>
          <w:lang w:val="es-ES"/>
        </w:rPr>
        <w:instrText>Direction</w:instrText>
      </w:r>
      <w:proofErr w:type="spellEnd"/>
      <w:r w:rsidRPr="00065575">
        <w:rPr>
          <w:rFonts w:asciiTheme="minorHAnsi" w:hAnsiTheme="minorHAnsi" w:cs="Arial"/>
          <w:i/>
          <w:lang w:val="es-ES"/>
        </w:rPr>
        <w:instrText xml:space="preserve"> Générale de </w:instrText>
      </w:r>
      <w:proofErr w:type="spellStart"/>
      <w:r w:rsidRPr="00065575">
        <w:rPr>
          <w:rFonts w:asciiTheme="minorHAnsi" w:hAnsiTheme="minorHAnsi" w:cs="Arial"/>
          <w:i/>
          <w:lang w:val="es-ES"/>
        </w:rPr>
        <w:instrText>l’Office</w:instrText>
      </w:r>
      <w:proofErr w:type="spellEnd"/>
      <w:r w:rsidRPr="00065575">
        <w:rPr>
          <w:rFonts w:asciiTheme="minorHAnsi" w:hAnsiTheme="minorHAnsi" w:cs="Arial"/>
          <w:i/>
          <w:lang w:val="es-ES"/>
        </w:rPr>
        <w:instrText xml:space="preserve"> des Postes et des </w:instrText>
      </w:r>
      <w:proofErr w:type="spellStart"/>
      <w:r w:rsidRPr="00065575">
        <w:rPr>
          <w:rFonts w:asciiTheme="minorHAnsi" w:hAnsiTheme="minorHAnsi" w:cs="Arial"/>
          <w:i/>
          <w:lang w:val="es-ES"/>
        </w:rPr>
        <w:instrText>Télécommunications</w:instrText>
      </w:r>
      <w:proofErr w:type="spellEnd"/>
      <w:r w:rsidRPr="00065575">
        <w:rPr>
          <w:rFonts w:asciiTheme="minorHAnsi" w:hAnsiTheme="minorHAnsi" w:cs="Arial"/>
          <w:i/>
          <w:lang w:val="es-ES"/>
        </w:rPr>
        <w:instrText xml:space="preserve"> de </w:instrText>
      </w:r>
      <w:proofErr w:type="spellStart"/>
      <w:r w:rsidRPr="00065575">
        <w:rPr>
          <w:rFonts w:asciiTheme="minorHAnsi" w:hAnsiTheme="minorHAnsi" w:cs="Arial"/>
          <w:i/>
          <w:lang w:val="es-ES"/>
        </w:rPr>
        <w:instrText>Nouvelle-Calédonie</w:instrText>
      </w:r>
      <w:proofErr w:type="spellEnd"/>
      <w:r w:rsidRPr="00065575">
        <w:rPr>
          <w:rFonts w:asciiTheme="minorHAnsi" w:hAnsiTheme="minorHAnsi" w:cs="Arial"/>
          <w:i/>
          <w:lang w:val="es-ES"/>
        </w:rPr>
        <w:instrText xml:space="preserve"> (OPT–NC), </w:instrText>
      </w:r>
      <w:proofErr w:type="spellStart"/>
      <w:r w:rsidRPr="00065575">
        <w:rPr>
          <w:rFonts w:asciiTheme="minorHAnsi" w:hAnsiTheme="minorHAnsi" w:cs="Arial"/>
          <w:lang w:val="es-ES"/>
        </w:rPr>
        <w:instrText>Nouméa</w:instrText>
      </w:r>
      <w:bookmarkEnd w:id="291"/>
      <w:proofErr w:type="spellEnd"/>
      <w:r w:rsidRPr="00065575">
        <w:rPr>
          <w:lang w:val="es-ES"/>
        </w:rPr>
        <w:instrText>" \f C \l "1</w:instrText>
      </w:r>
      <w:proofErr w:type="gramStart"/>
      <w:r w:rsidRPr="00065575">
        <w:rPr>
          <w:lang w:val="es-ES"/>
        </w:rPr>
        <w:instrText xml:space="preserve">" </w:instrText>
      </w:r>
      <w:proofErr w:type="gramEnd"/>
      <w:r w:rsidR="00AB6A04">
        <w:rPr>
          <w:rFonts w:asciiTheme="minorHAnsi" w:hAnsiTheme="minorHAnsi" w:cs="Arial"/>
          <w:lang w:val="es-ES"/>
        </w:rPr>
        <w:fldChar w:fldCharType="end"/>
      </w:r>
      <w:r w:rsidRPr="00065575">
        <w:rPr>
          <w:rFonts w:asciiTheme="minorHAnsi" w:hAnsiTheme="minorHAnsi" w:cs="Arial"/>
          <w:lang w:val="es-ES"/>
        </w:rPr>
        <w:t>, anuncia que a partir del 1</w:t>
      </w:r>
      <w:r w:rsidRPr="00065575">
        <w:rPr>
          <w:rFonts w:asciiTheme="minorHAnsi" w:hAnsiTheme="minorHAnsi" w:cs="Arial"/>
          <w:vertAlign w:val="superscript"/>
          <w:lang w:val="es-ES"/>
        </w:rPr>
        <w:t xml:space="preserve"> </w:t>
      </w:r>
      <w:r w:rsidRPr="00065575">
        <w:rPr>
          <w:rFonts w:asciiTheme="minorHAnsi" w:hAnsiTheme="minorHAnsi" w:cs="Arial"/>
          <w:lang w:val="es-ES"/>
        </w:rPr>
        <w:t xml:space="preserve">de </w:t>
      </w:r>
      <w:r w:rsidR="00D23237" w:rsidRPr="00065575">
        <w:rPr>
          <w:rFonts w:asciiTheme="minorHAnsi" w:hAnsiTheme="minorHAnsi" w:cs="Arial"/>
          <w:lang w:val="es-ES"/>
        </w:rPr>
        <w:t>juli</w:t>
      </w:r>
      <w:r w:rsidRPr="00065575">
        <w:rPr>
          <w:rFonts w:asciiTheme="minorHAnsi" w:hAnsiTheme="minorHAnsi" w:cs="Arial"/>
          <w:lang w:val="es-ES"/>
        </w:rPr>
        <w:t xml:space="preserve">o de 2013 se </w:t>
      </w:r>
      <w:proofErr w:type="spellStart"/>
      <w:r w:rsidRPr="00065575">
        <w:rPr>
          <w:rFonts w:asciiTheme="minorHAnsi" w:hAnsiTheme="minorHAnsi" w:cs="Arial"/>
          <w:lang w:val="es-ES"/>
        </w:rPr>
        <w:t>abriran</w:t>
      </w:r>
      <w:proofErr w:type="spellEnd"/>
      <w:r w:rsidRPr="00065575">
        <w:rPr>
          <w:rFonts w:asciiTheme="minorHAnsi" w:hAnsiTheme="minorHAnsi" w:cs="Arial"/>
          <w:lang w:val="es-ES"/>
        </w:rPr>
        <w:t xml:space="preserve"> los nuevos números de 50XXXX a 54XXXX el servicio </w:t>
      </w:r>
      <w:proofErr w:type="spellStart"/>
      <w:r w:rsidRPr="00065575">
        <w:rPr>
          <w:rFonts w:asciiTheme="minorHAnsi" w:hAnsiTheme="minorHAnsi" w:cs="Arial"/>
          <w:lang w:val="es-ES"/>
        </w:rPr>
        <w:t>Mobilis</w:t>
      </w:r>
      <w:proofErr w:type="spellEnd"/>
      <w:r w:rsidRPr="00065575">
        <w:rPr>
          <w:rFonts w:asciiTheme="minorHAnsi" w:hAnsiTheme="minorHAnsi" w:cs="Arial"/>
          <w:lang w:val="es-ES"/>
        </w:rPr>
        <w:t xml:space="preserve"> post pago del servicio móvil GSM de la red OPT el plan de numeración para Nueva Caledonia.</w:t>
      </w:r>
    </w:p>
    <w:p w:rsidR="002231F5" w:rsidRPr="00507B45" w:rsidRDefault="002231F5" w:rsidP="002231F5">
      <w:pPr>
        <w:jc w:val="center"/>
        <w:rPr>
          <w:rFonts w:asciiTheme="minorHAnsi" w:hAnsiTheme="minorHAnsi" w:cs="Arial"/>
          <w:b/>
          <w:i/>
          <w:lang w:val="es-ES_tradnl"/>
        </w:rPr>
      </w:pPr>
      <w:r w:rsidRPr="00507B45">
        <w:rPr>
          <w:rFonts w:asciiTheme="minorHAnsi" w:hAnsiTheme="minorHAnsi" w:cs="Arial"/>
          <w:i/>
          <w:lang w:val="es-ES_tradnl"/>
        </w:rPr>
        <w:t>Plan de numeración y los códigos de acceso de Nueva Caledonia</w:t>
      </w:r>
      <w:r w:rsidR="00AB6A04">
        <w:rPr>
          <w:rFonts w:asciiTheme="minorHAnsi" w:hAnsiTheme="minorHAnsi" w:cs="Arial"/>
          <w:i/>
          <w:lang w:val="es-ES_tradnl"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92" w:name="_Toc361990654"/>
      <w:r w:rsidRPr="00C31713">
        <w:rPr>
          <w:rFonts w:asciiTheme="minorHAnsi" w:hAnsiTheme="minorHAnsi" w:cs="Arial"/>
          <w:i/>
          <w:lang w:val="es-ES_tradnl"/>
        </w:rPr>
        <w:instrText>Plan de numeración y los códigos de acceso de Nueva Caledonia</w:instrText>
      </w:r>
      <w:bookmarkEnd w:id="292"/>
      <w:r w:rsidRPr="00E9198B">
        <w:rPr>
          <w:lang w:val="es-ES_tradnl"/>
        </w:rPr>
        <w:instrText xml:space="preserve">" \f C \l "1" </w:instrText>
      </w:r>
      <w:r w:rsidR="00AB6A04">
        <w:rPr>
          <w:rFonts w:asciiTheme="minorHAnsi" w:hAnsiTheme="minorHAnsi" w:cs="Arial"/>
          <w:i/>
          <w:lang w:val="es-ES_tradnl"/>
        </w:rPr>
        <w:fldChar w:fldCharType="end"/>
      </w:r>
    </w:p>
    <w:p w:rsidR="002231F5" w:rsidRPr="00507B45" w:rsidRDefault="002231F5" w:rsidP="002231F5">
      <w:pPr>
        <w:rPr>
          <w:rFonts w:asciiTheme="minorHAnsi" w:hAnsiTheme="minorHAnsi" w:cs="Arial"/>
          <w:lang w:val="es-ES"/>
        </w:rPr>
      </w:pPr>
      <w:r w:rsidRPr="00507B45">
        <w:rPr>
          <w:rFonts w:asciiTheme="minorHAnsi" w:hAnsiTheme="minorHAnsi" w:cs="Arial"/>
          <w:lang w:val="es-ES"/>
        </w:rPr>
        <w:t>Hora legal: UTC +11</w:t>
      </w:r>
    </w:p>
    <w:p w:rsidR="002231F5" w:rsidRPr="00507B45" w:rsidRDefault="002231F5" w:rsidP="002231F5">
      <w:pPr>
        <w:rPr>
          <w:rFonts w:asciiTheme="minorHAnsi" w:hAnsiTheme="minorHAnsi" w:cs="Arial"/>
          <w:lang w:val="es-ES_tradnl"/>
        </w:rPr>
      </w:pPr>
      <w:r w:rsidRPr="00507B45">
        <w:rPr>
          <w:rFonts w:asciiTheme="minorHAnsi" w:hAnsiTheme="minorHAnsi" w:cs="Arial"/>
          <w:lang w:val="es-ES_tradnl"/>
        </w:rPr>
        <w:t>El formato internacional de numeración para Nueva Caledonia es: +687 + seis cifras (+687 XX</w:t>
      </w:r>
      <w:r w:rsidR="00D23237">
        <w:rPr>
          <w:rFonts w:asciiTheme="minorHAnsi" w:hAnsiTheme="minorHAnsi" w:cs="Arial"/>
          <w:lang w:val="es-ES_tradnl"/>
        </w:rPr>
        <w:t xml:space="preserve"> </w:t>
      </w:r>
      <w:proofErr w:type="spellStart"/>
      <w:r w:rsidRPr="00507B45">
        <w:rPr>
          <w:rFonts w:asciiTheme="minorHAnsi" w:hAnsiTheme="minorHAnsi" w:cs="Arial"/>
          <w:lang w:val="es-ES_tradnl"/>
        </w:rPr>
        <w:t>XX</w:t>
      </w:r>
      <w:proofErr w:type="spellEnd"/>
      <w:r w:rsidR="00D23237">
        <w:rPr>
          <w:rFonts w:asciiTheme="minorHAnsi" w:hAnsiTheme="minorHAnsi" w:cs="Arial"/>
          <w:lang w:val="es-ES_tradnl"/>
        </w:rPr>
        <w:t xml:space="preserve"> </w:t>
      </w:r>
      <w:r w:rsidRPr="00507B45">
        <w:rPr>
          <w:rFonts w:asciiTheme="minorHAnsi" w:hAnsiTheme="minorHAnsi" w:cs="Arial"/>
          <w:lang w:val="es-ES_tradnl"/>
        </w:rPr>
        <w:t>XX).</w:t>
      </w:r>
    </w:p>
    <w:p w:rsidR="002231F5" w:rsidRPr="00D23237" w:rsidRDefault="002231F5" w:rsidP="002231F5">
      <w:pPr>
        <w:rPr>
          <w:rFonts w:asciiTheme="minorHAnsi" w:hAnsiTheme="minorHAnsi" w:cs="Arial"/>
          <w:sz w:val="6"/>
          <w:lang w:val="es-ES_tradnl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5"/>
        <w:gridCol w:w="778"/>
        <w:gridCol w:w="712"/>
        <w:gridCol w:w="4145"/>
      </w:tblGrid>
      <w:tr w:rsidR="002231F5" w:rsidRPr="000B7D9F" w:rsidTr="002231F5">
        <w:trPr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18599E" w:rsidRDefault="002231F5" w:rsidP="002231F5">
            <w:pPr>
              <w:keepNext/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18599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Primeras</w:t>
            </w:r>
            <w:proofErr w:type="spellEnd"/>
            <w:r w:rsidRPr="0018599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8599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cifras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18599E" w:rsidRDefault="002231F5" w:rsidP="002231F5">
            <w:pPr>
              <w:keepNext/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18599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Min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18599E" w:rsidRDefault="002231F5" w:rsidP="002231F5">
            <w:pPr>
              <w:keepNext/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18599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Max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18599E" w:rsidRDefault="002231F5" w:rsidP="002231F5">
            <w:pPr>
              <w:keepNext/>
              <w:tabs>
                <w:tab w:val="left" w:pos="72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18599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Notas</w:t>
            </w:r>
            <w:proofErr w:type="spellEnd"/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iCs/>
                <w:sz w:val="18"/>
                <w:szCs w:val="18"/>
                <w:lang w:val="fr-CH"/>
              </w:rPr>
            </w:pPr>
            <w:r w:rsidRPr="000B7D9F">
              <w:rPr>
                <w:rFonts w:asciiTheme="minorHAnsi" w:hAnsiTheme="minorHAnsi" w:cs="Arial"/>
                <w:iCs/>
                <w:sz w:val="18"/>
                <w:szCs w:val="18"/>
                <w:lang w:val="fr-CH"/>
              </w:rPr>
              <w:t>Vacante</w:t>
            </w:r>
          </w:p>
        </w:tc>
      </w:tr>
      <w:tr w:rsidR="002231F5" w:rsidRPr="00065575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15, 16, 17, 18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iCs/>
                <w:sz w:val="18"/>
                <w:szCs w:val="18"/>
                <w:lang w:val="es-ES"/>
              </w:rPr>
            </w:pPr>
            <w:r w:rsidRPr="000B7D9F">
              <w:rPr>
                <w:rFonts w:asciiTheme="minorHAnsi" w:hAnsiTheme="minorHAnsi" w:cs="Arial"/>
                <w:iCs/>
                <w:sz w:val="18"/>
                <w:szCs w:val="18"/>
                <w:lang w:val="es-ES"/>
              </w:rPr>
              <w:t>Vacante del internacional</w:t>
            </w:r>
          </w:p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Servicios de urgencia – uso local exclusivo</w:t>
            </w:r>
          </w:p>
        </w:tc>
      </w:tr>
      <w:tr w:rsidR="002231F5" w:rsidRPr="00065575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1000, 1006, 1010, 1012, 1013, 1014, 1016, 1020, 1030, 1031, 1032, 1035, 1042, 1050, 1055, 1058, 1077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37" w:rsidRPr="000B7D9F" w:rsidRDefault="00D23237" w:rsidP="00D2323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iCs/>
                <w:sz w:val="18"/>
                <w:szCs w:val="18"/>
                <w:lang w:val="es-ES"/>
              </w:rPr>
            </w:pPr>
            <w:r w:rsidRPr="000B7D9F">
              <w:rPr>
                <w:rFonts w:asciiTheme="minorHAnsi" w:hAnsiTheme="minorHAnsi" w:cs="Arial"/>
                <w:iCs/>
                <w:sz w:val="18"/>
                <w:szCs w:val="18"/>
                <w:lang w:val="es-ES"/>
              </w:rPr>
              <w:t>Vacante del internacional</w:t>
            </w:r>
          </w:p>
          <w:p w:rsidR="002231F5" w:rsidRPr="00D23237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Servicios OPT – Uso local exclusivo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20, 23, 24, 25, 26, 27, 28, 29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spacing w:before="40" w:after="20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 xml:space="preserve">Red </w:t>
            </w: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</w:rPr>
              <w:t>fija</w:t>
            </w:r>
            <w:proofErr w:type="spellEnd"/>
            <w:r w:rsidRPr="000B7D9F">
              <w:rPr>
                <w:rFonts w:asciiTheme="minorHAnsi" w:hAnsiTheme="minorHAnsi" w:cs="Arial"/>
                <w:sz w:val="18"/>
                <w:szCs w:val="18"/>
              </w:rPr>
              <w:t xml:space="preserve"> RTPC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30, 31, 32, 33, 34, 35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spacing w:before="40" w:after="20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 xml:space="preserve">Red </w:t>
            </w: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</w:rPr>
              <w:t>fija</w:t>
            </w:r>
            <w:proofErr w:type="spellEnd"/>
            <w:r w:rsidRPr="000B7D9F">
              <w:rPr>
                <w:rFonts w:asciiTheme="minorHAnsi" w:hAnsiTheme="minorHAnsi" w:cs="Arial"/>
                <w:sz w:val="18"/>
                <w:szCs w:val="18"/>
              </w:rPr>
              <w:t xml:space="preserve"> RTPC</w:t>
            </w:r>
          </w:p>
        </w:tc>
      </w:tr>
      <w:tr w:rsidR="002231F5" w:rsidRPr="00065575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36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Audiotel</w:t>
            </w:r>
            <w:proofErr w:type="spellEnd"/>
            <w:r w:rsidRPr="000B7D9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; Internet; servicios de voz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41, 42, 43, 44, 45, 46, 47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 xml:space="preserve">Red </w:t>
            </w: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</w:rPr>
              <w:t>fija</w:t>
            </w:r>
            <w:proofErr w:type="spellEnd"/>
            <w:r w:rsidRPr="000B7D9F">
              <w:rPr>
                <w:rFonts w:asciiTheme="minorHAnsi" w:hAnsiTheme="minorHAnsi" w:cs="Arial"/>
                <w:sz w:val="18"/>
                <w:szCs w:val="18"/>
              </w:rPr>
              <w:t xml:space="preserve"> RTPC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50, 51, 52,53,54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D23237" w:rsidP="00D2323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red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móvil</w:t>
            </w:r>
            <w:proofErr w:type="spellEnd"/>
            <w:r w:rsidR="00957492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957492" w:rsidRPr="000B7D9F">
              <w:rPr>
                <w:rFonts w:asciiTheme="minorHAnsi" w:hAnsiTheme="minorHAnsi" w:cs="Arial"/>
                <w:sz w:val="18"/>
                <w:szCs w:val="18"/>
              </w:rPr>
              <w:t>PLMN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55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spacing w:before="40" w:after="20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iCs/>
                <w:sz w:val="18"/>
                <w:szCs w:val="18"/>
                <w:lang w:val="es-ES"/>
              </w:rPr>
              <w:t>Vacante del internacional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56, 57, 58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spacing w:before="40" w:after="20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iCs/>
                <w:sz w:val="18"/>
                <w:szCs w:val="18"/>
                <w:lang w:val="es-ES"/>
              </w:rPr>
              <w:t>Vacante del internacional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 xml:space="preserve">66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iCs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iCs/>
                <w:sz w:val="18"/>
                <w:szCs w:val="18"/>
              </w:rPr>
              <w:t>VHF Marina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70, 71, 72, 73, 74, 75, 76, 77, 78, 79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iCs/>
                <w:sz w:val="18"/>
                <w:szCs w:val="18"/>
                <w:lang w:val="fr-FR"/>
              </w:rPr>
            </w:pP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  <w:lang w:val="fr-FR"/>
              </w:rPr>
              <w:t>red</w:t>
            </w:r>
            <w:proofErr w:type="spellEnd"/>
            <w:r w:rsidRPr="000B7D9F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  <w:lang w:val="fr-FR"/>
              </w:rPr>
              <w:t>móvil</w:t>
            </w:r>
            <w:proofErr w:type="spellEnd"/>
            <w:r w:rsidR="00957492" w:rsidRPr="000B7D9F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957492" w:rsidRPr="000B7D9F">
              <w:rPr>
                <w:rFonts w:asciiTheme="minorHAnsi" w:hAnsiTheme="minorHAnsi" w:cs="Arial"/>
                <w:sz w:val="18"/>
                <w:szCs w:val="18"/>
              </w:rPr>
              <w:t>PLMN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80, 81, 82, 83, 84, 85, 86, 87 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iCs/>
                <w:sz w:val="18"/>
                <w:szCs w:val="18"/>
                <w:lang w:val="es-ES"/>
              </w:rPr>
            </w:pP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  <w:lang w:val="fr-FR"/>
              </w:rPr>
              <w:t>red</w:t>
            </w:r>
            <w:proofErr w:type="spellEnd"/>
            <w:r w:rsidRPr="000B7D9F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  <w:lang w:val="fr-FR"/>
              </w:rPr>
              <w:t>móvil</w:t>
            </w:r>
            <w:proofErr w:type="spellEnd"/>
            <w:r w:rsidR="00957492" w:rsidRPr="000B7D9F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957492" w:rsidRPr="000B7D9F">
              <w:rPr>
                <w:rFonts w:asciiTheme="minorHAnsi" w:hAnsiTheme="minorHAnsi" w:cs="Arial"/>
                <w:sz w:val="18"/>
                <w:szCs w:val="18"/>
              </w:rPr>
              <w:t>PLMN</w:t>
            </w:r>
          </w:p>
        </w:tc>
      </w:tr>
      <w:tr w:rsidR="002231F5" w:rsidRPr="00065575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iCs/>
                <w:sz w:val="18"/>
                <w:szCs w:val="18"/>
                <w:lang w:val="es-ES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Cabinas públicas; teléfonos de pago</w:t>
            </w:r>
          </w:p>
        </w:tc>
      </w:tr>
      <w:tr w:rsidR="002231F5" w:rsidRPr="000B7D9F" w:rsidTr="002231F5">
        <w:trPr>
          <w:trHeight w:val="20"/>
          <w:tblHeader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89, 90, 91, 92, 93, 94, 95, 96, 97, 98, 99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B7D9F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1F5" w:rsidRPr="000B7D9F" w:rsidRDefault="002231F5" w:rsidP="002231F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20" w:line="276" w:lineRule="auto"/>
              <w:rPr>
                <w:rFonts w:asciiTheme="minorHAnsi" w:hAnsiTheme="minorHAnsi" w:cs="Arial"/>
                <w:iCs/>
                <w:sz w:val="18"/>
                <w:szCs w:val="18"/>
                <w:lang w:val="fr-CH"/>
              </w:rPr>
            </w:pP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  <w:lang w:val="fr-FR"/>
              </w:rPr>
              <w:t>red</w:t>
            </w:r>
            <w:proofErr w:type="spellEnd"/>
            <w:r w:rsidRPr="000B7D9F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B7D9F">
              <w:rPr>
                <w:rFonts w:asciiTheme="minorHAnsi" w:hAnsiTheme="minorHAnsi" w:cs="Arial"/>
                <w:sz w:val="18"/>
                <w:szCs w:val="18"/>
                <w:lang w:val="fr-FR"/>
              </w:rPr>
              <w:t>móvil</w:t>
            </w:r>
            <w:proofErr w:type="spellEnd"/>
            <w:r w:rsidR="00957492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  <w:r w:rsidR="00957492" w:rsidRPr="000B7D9F">
              <w:rPr>
                <w:rFonts w:asciiTheme="minorHAnsi" w:hAnsiTheme="minorHAnsi" w:cs="Arial"/>
                <w:sz w:val="18"/>
                <w:szCs w:val="18"/>
              </w:rPr>
              <w:t>PLMN</w:t>
            </w:r>
            <w:bookmarkStart w:id="293" w:name="_GoBack"/>
            <w:bookmarkEnd w:id="293"/>
          </w:p>
        </w:tc>
      </w:tr>
    </w:tbl>
    <w:p w:rsidR="002231F5" w:rsidRPr="002231F5" w:rsidRDefault="002231F5" w:rsidP="002231F5">
      <w:pPr>
        <w:spacing w:before="0"/>
        <w:rPr>
          <w:sz w:val="6"/>
          <w:lang w:val="es-ES_tradnl"/>
        </w:rPr>
      </w:pPr>
    </w:p>
    <w:p w:rsidR="002231F5" w:rsidRPr="00507B45" w:rsidRDefault="002231F5" w:rsidP="002231F5">
      <w:pPr>
        <w:rPr>
          <w:lang w:val="es-ES_tradnl"/>
        </w:rPr>
      </w:pPr>
      <w:r w:rsidRPr="00507B45">
        <w:rPr>
          <w:lang w:val="es-ES_tradnl"/>
        </w:rPr>
        <w:t>NB: Las llamadas de cobro revertido hacia la red de Nueva Caledonia no están disponibles desde el 1 de enero de</w:t>
      </w:r>
      <w:r>
        <w:rPr>
          <w:lang w:val="es-ES_tradnl"/>
        </w:rPr>
        <w:t> </w:t>
      </w:r>
      <w:r w:rsidRPr="00507B45">
        <w:rPr>
          <w:lang w:val="es-ES_tradnl"/>
        </w:rPr>
        <w:t>2007.</w:t>
      </w:r>
    </w:p>
    <w:p w:rsidR="002231F5" w:rsidRPr="00507B45" w:rsidRDefault="002231F5" w:rsidP="002231F5">
      <w:pPr>
        <w:rPr>
          <w:lang w:val="fr-FR"/>
        </w:rPr>
      </w:pPr>
      <w:proofErr w:type="spellStart"/>
      <w:r w:rsidRPr="00507B45">
        <w:rPr>
          <w:lang w:val="fr-FR"/>
        </w:rPr>
        <w:t>Contactos</w:t>
      </w:r>
      <w:proofErr w:type="spellEnd"/>
      <w:r w:rsidRPr="00507B45">
        <w:rPr>
          <w:lang w:val="fr-FR"/>
        </w:rPr>
        <w:t>:</w:t>
      </w:r>
    </w:p>
    <w:p w:rsidR="002231F5" w:rsidRPr="00E9198B" w:rsidRDefault="002231F5" w:rsidP="00E22F3D">
      <w:pPr>
        <w:spacing w:line="200" w:lineRule="exact"/>
        <w:ind w:left="567" w:hanging="567"/>
        <w:jc w:val="left"/>
        <w:rPr>
          <w:lang w:val="fr-CH"/>
        </w:rPr>
      </w:pPr>
      <w:r w:rsidRPr="00507B45">
        <w:rPr>
          <w:rFonts w:asciiTheme="minorHAnsi" w:hAnsiTheme="minorHAnsi" w:cs="Arial"/>
          <w:lang w:val="fr-CH"/>
        </w:rPr>
        <w:tab/>
      </w:r>
      <w:r w:rsidRPr="00507B45">
        <w:rPr>
          <w:rFonts w:asciiTheme="minorHAnsi" w:hAnsiTheme="minorHAnsi" w:cs="Arial"/>
          <w:lang w:val="fr-FR"/>
        </w:rPr>
        <w:t>Office des Postes et Télécommunications de Nouvelle-Calédonie</w:t>
      </w:r>
      <w:r w:rsidRPr="00507B45">
        <w:rPr>
          <w:rFonts w:asciiTheme="minorHAnsi" w:hAnsiTheme="minorHAnsi" w:cs="Arial"/>
          <w:lang w:val="fr-CH"/>
        </w:rPr>
        <w:br/>
        <w:t>Port Plaisance</w:t>
      </w:r>
      <w:r w:rsidRPr="00507B45">
        <w:rPr>
          <w:rFonts w:asciiTheme="minorHAnsi" w:hAnsiTheme="minorHAnsi" w:cs="Arial"/>
          <w:lang w:val="fr-CH"/>
        </w:rPr>
        <w:br/>
        <w:t xml:space="preserve">2 rue Paul </w:t>
      </w:r>
      <w:proofErr w:type="spellStart"/>
      <w:r w:rsidRPr="00507B45">
        <w:rPr>
          <w:rFonts w:asciiTheme="minorHAnsi" w:hAnsiTheme="minorHAnsi" w:cs="Arial"/>
          <w:lang w:val="fr-CH"/>
        </w:rPr>
        <w:t>Monchovet</w:t>
      </w:r>
      <w:proofErr w:type="spellEnd"/>
      <w:r w:rsidRPr="00507B45">
        <w:rPr>
          <w:rFonts w:asciiTheme="minorHAnsi" w:hAnsiTheme="minorHAnsi" w:cs="Arial"/>
          <w:lang w:val="fr-CH"/>
        </w:rPr>
        <w:br/>
        <w:t>98841 NOUMEA-CEDE</w:t>
      </w:r>
      <w:r w:rsidR="00E22F3D">
        <w:rPr>
          <w:rFonts w:asciiTheme="minorHAnsi" w:hAnsiTheme="minorHAnsi" w:cs="Arial"/>
          <w:lang w:val="fr-CH"/>
        </w:rPr>
        <w:t>X</w:t>
      </w:r>
      <w:r w:rsidR="00E22F3D">
        <w:rPr>
          <w:rFonts w:asciiTheme="minorHAnsi" w:hAnsiTheme="minorHAnsi" w:cs="Arial"/>
          <w:lang w:val="fr-CH"/>
        </w:rPr>
        <w:br/>
      </w:r>
      <w:proofErr w:type="spellStart"/>
      <w:r w:rsidR="00E22F3D">
        <w:rPr>
          <w:rFonts w:asciiTheme="minorHAnsi" w:hAnsiTheme="minorHAnsi" w:cs="Arial"/>
          <w:lang w:val="fr-CH"/>
        </w:rPr>
        <w:t>Nueva</w:t>
      </w:r>
      <w:proofErr w:type="spellEnd"/>
      <w:r w:rsidR="00E22F3D">
        <w:rPr>
          <w:rFonts w:asciiTheme="minorHAnsi" w:hAnsiTheme="minorHAnsi" w:cs="Arial"/>
          <w:lang w:val="fr-CH"/>
        </w:rPr>
        <w:t xml:space="preserve"> </w:t>
      </w:r>
      <w:proofErr w:type="spellStart"/>
      <w:r w:rsidR="00E22F3D">
        <w:rPr>
          <w:rFonts w:asciiTheme="minorHAnsi" w:hAnsiTheme="minorHAnsi" w:cs="Arial"/>
          <w:lang w:val="fr-CH"/>
        </w:rPr>
        <w:t>Caledonia</w:t>
      </w:r>
      <w:proofErr w:type="spellEnd"/>
      <w:r w:rsidR="00E22F3D">
        <w:rPr>
          <w:rFonts w:asciiTheme="minorHAnsi" w:hAnsiTheme="minorHAnsi" w:cs="Arial"/>
          <w:lang w:val="fr-CH"/>
        </w:rPr>
        <w:br/>
        <w:t>Tél:</w:t>
      </w:r>
      <w:r w:rsidR="00E22F3D">
        <w:rPr>
          <w:rFonts w:asciiTheme="minorHAnsi" w:hAnsiTheme="minorHAnsi" w:cs="Arial"/>
          <w:lang w:val="fr-CH"/>
        </w:rPr>
        <w:tab/>
        <w:t>+687 268</w:t>
      </w:r>
      <w:r w:rsidRPr="00507B45">
        <w:rPr>
          <w:rFonts w:asciiTheme="minorHAnsi" w:hAnsiTheme="minorHAnsi" w:cs="Arial"/>
          <w:lang w:val="fr-CH"/>
        </w:rPr>
        <w:t>200</w:t>
      </w:r>
      <w:r w:rsidRPr="00507B45">
        <w:rPr>
          <w:rFonts w:asciiTheme="minorHAnsi" w:hAnsiTheme="minorHAnsi" w:cs="Arial"/>
          <w:lang w:val="fr-CH"/>
        </w:rPr>
        <w:br/>
        <w:t>Fax:</w:t>
      </w:r>
      <w:r w:rsidRPr="00507B45">
        <w:rPr>
          <w:rFonts w:asciiTheme="minorHAnsi" w:hAnsiTheme="minorHAnsi" w:cs="Arial"/>
          <w:lang w:val="fr-CH"/>
        </w:rPr>
        <w:tab/>
        <w:t>+687 289090</w:t>
      </w:r>
      <w:r w:rsidRPr="00507B45">
        <w:rPr>
          <w:rFonts w:asciiTheme="minorHAnsi" w:hAnsiTheme="minorHAnsi" w:cs="Arial"/>
          <w:lang w:val="fr-CH"/>
        </w:rPr>
        <w:br/>
      </w:r>
      <w:r w:rsidRPr="00E9198B">
        <w:rPr>
          <w:lang w:val="fr-CH"/>
        </w:rPr>
        <w:t>E-mail:</w:t>
      </w:r>
      <w:r w:rsidRPr="00E9198B">
        <w:rPr>
          <w:lang w:val="fr-CH"/>
        </w:rPr>
        <w:tab/>
      </w:r>
      <w:hyperlink r:id="rId21" w:history="1">
        <w:r w:rsidRPr="00E9198B">
          <w:rPr>
            <w:lang w:val="fr-CH"/>
          </w:rPr>
          <w:t>telecom@opt.nc</w:t>
        </w:r>
      </w:hyperlink>
      <w:r w:rsidRPr="00E9198B">
        <w:rPr>
          <w:lang w:val="fr-CH"/>
        </w:rPr>
        <w:br/>
      </w:r>
      <w:r w:rsidRPr="00507B45">
        <w:rPr>
          <w:rFonts w:asciiTheme="minorHAnsi" w:hAnsiTheme="minorHAnsi" w:cs="Arial"/>
          <w:lang w:val="fr-CH"/>
        </w:rPr>
        <w:br/>
        <w:t>Centre international:</w:t>
      </w:r>
      <w:r w:rsidRPr="00507B45">
        <w:rPr>
          <w:rFonts w:asciiTheme="minorHAnsi" w:hAnsiTheme="minorHAnsi" w:cs="Arial"/>
          <w:lang w:val="fr-CH"/>
        </w:rPr>
        <w:br/>
        <w:t>Tél:</w:t>
      </w:r>
      <w:r w:rsidRPr="00507B45">
        <w:rPr>
          <w:rFonts w:asciiTheme="minorHAnsi" w:hAnsiTheme="minorHAnsi" w:cs="Arial"/>
          <w:lang w:val="fr-CH"/>
        </w:rPr>
        <w:tab/>
        <w:t>+687 267525</w:t>
      </w:r>
      <w:r w:rsidRPr="00507B45">
        <w:rPr>
          <w:rFonts w:asciiTheme="minorHAnsi" w:hAnsiTheme="minorHAnsi" w:cs="Arial"/>
          <w:lang w:val="fr-CH"/>
        </w:rPr>
        <w:br/>
        <w:t>Fax:</w:t>
      </w:r>
      <w:r w:rsidRPr="00507B45">
        <w:rPr>
          <w:rFonts w:asciiTheme="minorHAnsi" w:hAnsiTheme="minorHAnsi" w:cs="Arial"/>
          <w:lang w:val="fr-CH"/>
        </w:rPr>
        <w:tab/>
        <w:t>+687 236100</w:t>
      </w:r>
      <w:r w:rsidRPr="00507B45">
        <w:rPr>
          <w:rFonts w:asciiTheme="minorHAnsi" w:hAnsiTheme="minorHAnsi" w:cs="Arial"/>
          <w:lang w:val="fr-CH"/>
        </w:rPr>
        <w:br/>
      </w:r>
      <w:r w:rsidRPr="00E9198B">
        <w:rPr>
          <w:lang w:val="fr-CH"/>
        </w:rPr>
        <w:t>E-mail:</w:t>
      </w:r>
      <w:r w:rsidRPr="00E9198B">
        <w:rPr>
          <w:lang w:val="fr-CH"/>
        </w:rPr>
        <w:tab/>
      </w:r>
      <w:hyperlink r:id="rId22" w:history="1">
        <w:r w:rsidRPr="00E9198B">
          <w:rPr>
            <w:lang w:val="fr-CH"/>
          </w:rPr>
          <w:t>cmt@opt.nc</w:t>
        </w:r>
      </w:hyperlink>
    </w:p>
    <w:p w:rsidR="00400E11" w:rsidRDefault="00400E11" w:rsidP="00400E11">
      <w:pPr>
        <w:pStyle w:val="Heading20"/>
        <w:rPr>
          <w:lang w:val="es-ES"/>
        </w:rPr>
      </w:pPr>
      <w:bookmarkStart w:id="294" w:name="_Toc323907424"/>
      <w:bookmarkStart w:id="295" w:name="_Toc323050834"/>
      <w:bookmarkStart w:id="296" w:name="_Toc361990655"/>
      <w:r>
        <w:rPr>
          <w:lang w:val="es-ES"/>
        </w:rPr>
        <w:lastRenderedPageBreak/>
        <w:t>Cambios en las Administraciones/EER y otras entidades</w:t>
      </w:r>
      <w:r>
        <w:rPr>
          <w:lang w:val="es-ES"/>
        </w:rPr>
        <w:br/>
        <w:t>u Organizaciones</w:t>
      </w:r>
      <w:bookmarkEnd w:id="294"/>
      <w:bookmarkEnd w:id="295"/>
      <w:bookmarkEnd w:id="296"/>
    </w:p>
    <w:p w:rsidR="00400E11" w:rsidRPr="009626D2" w:rsidRDefault="00400E11" w:rsidP="00400E11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hAnsiTheme="minorHAnsi" w:cs="Arial"/>
          <w:b/>
          <w:bCs/>
          <w:lang w:val="es-ES"/>
        </w:rPr>
      </w:pPr>
      <w:r w:rsidRPr="009626D2">
        <w:rPr>
          <w:rFonts w:asciiTheme="minorHAnsi" w:hAnsiTheme="minorHAnsi" w:cs="Arial"/>
          <w:b/>
          <w:bCs/>
          <w:lang w:val="es-ES"/>
        </w:rPr>
        <w:t>Alemania</w:t>
      </w:r>
      <w:r w:rsidR="00AB6A04">
        <w:rPr>
          <w:rFonts w:asciiTheme="minorHAnsi" w:hAnsiTheme="minorHAnsi" w:cs="Arial"/>
          <w:b/>
          <w:bCs/>
          <w:lang w:val="es-ES"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97" w:name="_Toc361990656"/>
      <w:r w:rsidRPr="00621C5A">
        <w:rPr>
          <w:rFonts w:asciiTheme="minorHAnsi" w:hAnsiTheme="minorHAnsi" w:cs="Arial"/>
          <w:b/>
          <w:bCs/>
          <w:lang w:val="es-ES"/>
        </w:rPr>
        <w:instrText>Alemania</w:instrText>
      </w:r>
      <w:bookmarkEnd w:id="297"/>
      <w:r w:rsidRPr="00E9198B">
        <w:rPr>
          <w:lang w:val="es-ES_tradnl"/>
        </w:rPr>
        <w:instrText xml:space="preserve">" \f C \l "1" </w:instrText>
      </w:r>
      <w:r w:rsidR="00AB6A04">
        <w:rPr>
          <w:rFonts w:asciiTheme="minorHAnsi" w:hAnsiTheme="minorHAnsi" w:cs="Arial"/>
          <w:b/>
          <w:bCs/>
          <w:lang w:val="es-ES"/>
        </w:rPr>
        <w:fldChar w:fldCharType="end"/>
      </w:r>
    </w:p>
    <w:p w:rsidR="00400E11" w:rsidRPr="009626D2" w:rsidRDefault="00400E11" w:rsidP="00400E11">
      <w:pPr>
        <w:tabs>
          <w:tab w:val="clear" w:pos="567"/>
          <w:tab w:val="left" w:pos="720"/>
        </w:tabs>
        <w:overflowPunct/>
        <w:autoSpaceDE/>
        <w:adjustRightInd/>
        <w:spacing w:before="0"/>
        <w:rPr>
          <w:rFonts w:asciiTheme="minorHAnsi" w:eastAsia="SimSun" w:hAnsiTheme="minorHAnsi" w:cs="Arial"/>
          <w:lang w:val="es-ES"/>
        </w:rPr>
      </w:pPr>
      <w:r w:rsidRPr="009626D2">
        <w:rPr>
          <w:rFonts w:asciiTheme="minorHAnsi" w:eastAsia="SimSun" w:hAnsiTheme="minorHAnsi" w:cs="Arial"/>
          <w:lang w:val="es-ES"/>
        </w:rPr>
        <w:t xml:space="preserve">Comunicación del 20.VI.2013: </w:t>
      </w:r>
    </w:p>
    <w:p w:rsidR="00400E11" w:rsidRPr="009626D2" w:rsidRDefault="00400E11" w:rsidP="00400E11">
      <w:pPr>
        <w:pStyle w:val="Message"/>
        <w:spacing w:after="120" w:line="240" w:lineRule="auto"/>
        <w:ind w:left="992"/>
        <w:jc w:val="center"/>
        <w:rPr>
          <w:rFonts w:asciiTheme="minorHAnsi" w:hAnsiTheme="minorHAnsi"/>
          <w:i/>
          <w:iCs/>
          <w:sz w:val="20"/>
          <w:lang w:val="es-ES"/>
        </w:rPr>
      </w:pPr>
      <w:r w:rsidRPr="009626D2">
        <w:rPr>
          <w:rFonts w:asciiTheme="minorHAnsi" w:hAnsiTheme="minorHAnsi"/>
          <w:i/>
          <w:iCs/>
          <w:sz w:val="20"/>
          <w:lang w:val="es-ES"/>
        </w:rPr>
        <w:t>Otorgamiento de la categoría de empresa de explotación reconocida (EER)</w:t>
      </w:r>
      <w:r w:rsidR="00AB6A04">
        <w:rPr>
          <w:rFonts w:asciiTheme="minorHAnsi" w:hAnsiTheme="minorHAnsi"/>
          <w:i/>
          <w:iCs/>
          <w:sz w:val="20"/>
          <w:lang w:val="es-ES"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98" w:name="_Toc361990657"/>
      <w:r w:rsidRPr="004E0A9F">
        <w:rPr>
          <w:rFonts w:asciiTheme="minorHAnsi" w:hAnsiTheme="minorHAnsi"/>
          <w:i/>
          <w:iCs/>
          <w:sz w:val="20"/>
          <w:lang w:val="es-ES"/>
        </w:rPr>
        <w:instrText>Otorgamiento de la categoría de empresa de explotación reconocida (EER)</w:instrText>
      </w:r>
      <w:bookmarkEnd w:id="298"/>
      <w:r w:rsidRPr="00E9198B">
        <w:rPr>
          <w:lang w:val="es-ES_tradnl"/>
        </w:rPr>
        <w:instrText xml:space="preserve">" \f C \l "1" </w:instrText>
      </w:r>
      <w:r w:rsidR="00AB6A04">
        <w:rPr>
          <w:rFonts w:asciiTheme="minorHAnsi" w:hAnsiTheme="minorHAnsi"/>
          <w:i/>
          <w:iCs/>
          <w:sz w:val="20"/>
          <w:lang w:val="es-ES"/>
        </w:rPr>
        <w:fldChar w:fldCharType="end"/>
      </w:r>
    </w:p>
    <w:p w:rsidR="00400E11" w:rsidRPr="009626D2" w:rsidRDefault="00400E11" w:rsidP="00400E11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hAnsiTheme="minorHAnsi" w:cs="Arial"/>
          <w:lang w:val="es-ES"/>
        </w:rPr>
      </w:pPr>
      <w:r w:rsidRPr="009626D2">
        <w:rPr>
          <w:rFonts w:asciiTheme="minorHAnsi" w:eastAsia="SimSun" w:hAnsiTheme="minorHAnsi"/>
          <w:lang w:val="es-ES" w:bidi="he-IL"/>
        </w:rPr>
        <w:t xml:space="preserve">La </w:t>
      </w:r>
      <w:r w:rsidRPr="009626D2">
        <w:rPr>
          <w:rFonts w:asciiTheme="minorHAnsi" w:eastAsia="SimSun" w:hAnsiTheme="minorHAnsi"/>
          <w:i/>
          <w:iCs/>
          <w:lang w:val="de-DE" w:bidi="he-IL"/>
        </w:rPr>
        <w:t>Federal Network Agency for Electricity, Gas, Telecommunications, Post and Railway</w:t>
      </w:r>
      <w:r w:rsidRPr="009626D2">
        <w:rPr>
          <w:rFonts w:asciiTheme="minorHAnsi" w:eastAsia="SimSun" w:hAnsiTheme="minorHAnsi"/>
          <w:i/>
          <w:iCs/>
          <w:lang w:val="es-ES" w:bidi="he-IL"/>
        </w:rPr>
        <w:t xml:space="preserve">, </w:t>
      </w:r>
      <w:proofErr w:type="spellStart"/>
      <w:r w:rsidRPr="009626D2">
        <w:rPr>
          <w:rFonts w:asciiTheme="minorHAnsi" w:eastAsia="SimSun" w:hAnsiTheme="minorHAnsi"/>
          <w:lang w:val="es-ES" w:bidi="he-IL"/>
        </w:rPr>
        <w:t>Mainz</w:t>
      </w:r>
      <w:proofErr w:type="spellEnd"/>
      <w:r w:rsidR="00AB6A04">
        <w:rPr>
          <w:rFonts w:asciiTheme="minorHAnsi" w:eastAsia="SimSun" w:hAnsiTheme="minorHAnsi"/>
          <w:lang w:val="es-ES" w:bidi="he-IL"/>
        </w:rPr>
        <w:fldChar w:fldCharType="begin"/>
      </w:r>
      <w:r w:rsidRPr="00E9198B">
        <w:rPr>
          <w:lang w:val="es-ES_tradnl"/>
        </w:rPr>
        <w:instrText xml:space="preserve"> TC "</w:instrText>
      </w:r>
      <w:bookmarkStart w:id="299" w:name="_Toc361990658"/>
      <w:r w:rsidRPr="003C417E">
        <w:rPr>
          <w:rFonts w:asciiTheme="minorHAnsi" w:eastAsia="SimSun" w:hAnsiTheme="minorHAnsi"/>
          <w:i/>
          <w:iCs/>
          <w:lang w:val="de-DE" w:bidi="he-IL"/>
        </w:rPr>
        <w:instrText>Federal Network Agency for Electricity, Gas, Telecommunications, Post and Railway</w:instrText>
      </w:r>
      <w:r w:rsidRPr="003C417E">
        <w:rPr>
          <w:rFonts w:asciiTheme="minorHAnsi" w:eastAsia="SimSun" w:hAnsiTheme="minorHAnsi"/>
          <w:i/>
          <w:iCs/>
          <w:lang w:val="es-ES" w:bidi="he-IL"/>
        </w:rPr>
        <w:instrText xml:space="preserve">, </w:instrText>
      </w:r>
      <w:proofErr w:type="spellStart"/>
      <w:r w:rsidRPr="003C417E">
        <w:rPr>
          <w:rFonts w:asciiTheme="minorHAnsi" w:eastAsia="SimSun" w:hAnsiTheme="minorHAnsi"/>
          <w:lang w:val="es-ES" w:bidi="he-IL"/>
        </w:rPr>
        <w:instrText>Mainz</w:instrText>
      </w:r>
      <w:bookmarkEnd w:id="299"/>
      <w:proofErr w:type="spellEnd"/>
      <w:r w:rsidRPr="00E9198B">
        <w:rPr>
          <w:lang w:val="es-ES_tradnl"/>
        </w:rPr>
        <w:instrText xml:space="preserve">" \f C \l "1" </w:instrText>
      </w:r>
      <w:r w:rsidR="00AB6A04">
        <w:rPr>
          <w:rFonts w:asciiTheme="minorHAnsi" w:eastAsia="SimSun" w:hAnsiTheme="minorHAnsi"/>
          <w:lang w:val="es-ES" w:bidi="he-IL"/>
        </w:rPr>
        <w:fldChar w:fldCharType="end"/>
      </w:r>
      <w:r w:rsidRPr="009626D2">
        <w:rPr>
          <w:rFonts w:asciiTheme="minorHAnsi" w:eastAsia="SimSun" w:hAnsiTheme="minorHAnsi"/>
          <w:lang w:val="es-ES" w:bidi="he-IL"/>
        </w:rPr>
        <w:t xml:space="preserve">, </w:t>
      </w:r>
      <w:r w:rsidRPr="009626D2">
        <w:rPr>
          <w:rFonts w:asciiTheme="minorHAnsi" w:hAnsiTheme="minorHAnsi" w:cs="Arial"/>
          <w:lang w:val="es-ES"/>
        </w:rPr>
        <w:t>anuncia que al operador de telecomunicaciones internacionales y proveedor de servicio se le ha concedido la categoría de empresa de explotación reconocida (EER), de conformidad con el artículo 6 de la Constitución de la UIT y con los números 1007 y 1008 del Anexo a la misma, contenidos en las Actas Finales de la Conferencia de Plenipotenciarios Adicional (Ginebra, 1992).</w:t>
      </w:r>
    </w:p>
    <w:p w:rsidR="00400E11" w:rsidRPr="009626D2" w:rsidRDefault="00400E11" w:rsidP="00400E11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/>
          <w:i/>
          <w:iCs/>
          <w:lang w:val="es-ES" w:bidi="he-IL"/>
        </w:rPr>
      </w:pPr>
      <w:r w:rsidRPr="009626D2">
        <w:rPr>
          <w:rFonts w:asciiTheme="minorHAnsi" w:hAnsiTheme="minorHAnsi" w:cs="Arial"/>
          <w:lang w:val="es-ES"/>
        </w:rPr>
        <w:t xml:space="preserve">El nombre del operador y proveedor de servicio que tiene categoría de empresa de explotación reconocida (EER) es </w:t>
      </w:r>
      <w:proofErr w:type="spellStart"/>
      <w:r w:rsidRPr="009626D2">
        <w:rPr>
          <w:rFonts w:asciiTheme="minorHAnsi" w:eastAsia="SimSun" w:hAnsiTheme="minorHAnsi"/>
          <w:i/>
          <w:iCs/>
          <w:lang w:val="es-ES" w:bidi="he-IL"/>
        </w:rPr>
        <w:t>PLANinterNET</w:t>
      </w:r>
      <w:proofErr w:type="spellEnd"/>
      <w:r w:rsidRPr="009626D2">
        <w:rPr>
          <w:rFonts w:asciiTheme="minorHAnsi" w:eastAsia="SimSun" w:hAnsiTheme="minorHAnsi"/>
          <w:i/>
          <w:iCs/>
          <w:lang w:val="es-ES" w:bidi="he-IL"/>
        </w:rPr>
        <w:t xml:space="preserve"> </w:t>
      </w:r>
      <w:proofErr w:type="spellStart"/>
      <w:r w:rsidRPr="009626D2">
        <w:rPr>
          <w:rFonts w:asciiTheme="minorHAnsi" w:eastAsia="SimSun" w:hAnsiTheme="minorHAnsi"/>
          <w:i/>
          <w:iCs/>
          <w:lang w:val="es-ES" w:bidi="he-IL"/>
        </w:rPr>
        <w:t>VoIP-GmbH</w:t>
      </w:r>
      <w:proofErr w:type="spellEnd"/>
      <w:r w:rsidRPr="009626D2">
        <w:rPr>
          <w:rFonts w:asciiTheme="minorHAnsi" w:eastAsia="SimSun" w:hAnsiTheme="minorHAnsi"/>
          <w:i/>
          <w:iCs/>
          <w:lang w:val="es-ES" w:bidi="he-IL"/>
        </w:rPr>
        <w:t>.</w:t>
      </w:r>
    </w:p>
    <w:p w:rsidR="00400E11" w:rsidRPr="009626D2" w:rsidRDefault="00400E11" w:rsidP="00400E11">
      <w:pPr>
        <w:rPr>
          <w:rFonts w:eastAsia="SimSun"/>
          <w:lang w:val="en-US" w:bidi="he-IL"/>
        </w:rPr>
      </w:pPr>
      <w:proofErr w:type="spellStart"/>
      <w:r w:rsidRPr="009626D2">
        <w:rPr>
          <w:rFonts w:eastAsia="SimSun"/>
          <w:lang w:val="en-US" w:bidi="he-IL"/>
        </w:rPr>
        <w:t>Contacto</w:t>
      </w:r>
      <w:proofErr w:type="spellEnd"/>
      <w:r w:rsidRPr="009626D2">
        <w:rPr>
          <w:rFonts w:eastAsia="SimSun"/>
          <w:lang w:val="en-US" w:bidi="he-IL"/>
        </w:rPr>
        <w:t>:</w:t>
      </w:r>
    </w:p>
    <w:p w:rsidR="00400E11" w:rsidRPr="009626D2" w:rsidRDefault="00400E11" w:rsidP="00E22F3D">
      <w:pPr>
        <w:spacing w:line="200" w:lineRule="exact"/>
        <w:ind w:left="567" w:hanging="567"/>
        <w:jc w:val="left"/>
        <w:rPr>
          <w:rFonts w:eastAsiaTheme="minorEastAsia"/>
        </w:rPr>
      </w:pPr>
      <w:r>
        <w:rPr>
          <w:rFonts w:eastAsia="SimSun"/>
          <w:lang w:val="en-US" w:bidi="he-IL"/>
        </w:rPr>
        <w:tab/>
      </w:r>
      <w:proofErr w:type="spellStart"/>
      <w:r w:rsidRPr="009626D2">
        <w:rPr>
          <w:rFonts w:eastAsia="SimSun"/>
          <w:lang w:val="en-US" w:bidi="he-IL"/>
        </w:rPr>
        <w:t>PLANinterNET</w:t>
      </w:r>
      <w:proofErr w:type="spellEnd"/>
      <w:r w:rsidRPr="009626D2">
        <w:rPr>
          <w:rFonts w:eastAsia="SimSun"/>
          <w:lang w:val="en-US" w:bidi="he-IL"/>
        </w:rPr>
        <w:t xml:space="preserve"> VoIP-GmbH</w:t>
      </w:r>
      <w:r>
        <w:rPr>
          <w:rFonts w:eastAsia="SimSun"/>
          <w:lang w:val="en-US" w:bidi="he-IL"/>
        </w:rPr>
        <w:br/>
      </w:r>
      <w:r w:rsidRPr="009626D2">
        <w:rPr>
          <w:rFonts w:asciiTheme="minorHAnsi" w:eastAsiaTheme="minorEastAsia" w:hAnsiTheme="minorHAnsi" w:cstheme="minorBidi"/>
          <w:lang w:val="en-US" w:eastAsia="zh-CN"/>
        </w:rPr>
        <w:t xml:space="preserve">Dr. Roger </w:t>
      </w:r>
      <w:proofErr w:type="spellStart"/>
      <w:r w:rsidRPr="009626D2">
        <w:rPr>
          <w:rFonts w:asciiTheme="minorHAnsi" w:eastAsiaTheme="minorEastAsia" w:hAnsiTheme="minorHAnsi" w:cstheme="minorBidi"/>
          <w:lang w:val="en-US" w:eastAsia="zh-CN"/>
        </w:rPr>
        <w:t>Schreiter</w:t>
      </w:r>
      <w:proofErr w:type="spellEnd"/>
      <w:r w:rsidRPr="009626D2">
        <w:rPr>
          <w:rFonts w:asciiTheme="minorHAnsi" w:eastAsiaTheme="minorEastAsia" w:hAnsiTheme="minorHAnsi" w:cstheme="minorBidi"/>
          <w:lang w:val="en-US" w:eastAsia="zh-CN"/>
        </w:rPr>
        <w:t xml:space="preserve"> (CEO</w:t>
      </w:r>
      <w:proofErr w:type="gramStart"/>
      <w:r w:rsidRPr="009626D2">
        <w:rPr>
          <w:rFonts w:asciiTheme="minorHAnsi" w:eastAsiaTheme="minorEastAsia" w:hAnsiTheme="minorHAnsi" w:cstheme="minorBidi"/>
          <w:lang w:val="en-US" w:eastAsia="zh-CN"/>
        </w:rPr>
        <w:t>)</w:t>
      </w:r>
      <w:proofErr w:type="gramEnd"/>
      <w:r>
        <w:rPr>
          <w:rFonts w:asciiTheme="minorHAnsi" w:eastAsiaTheme="minorEastAsia" w:hAnsiTheme="minorHAnsi" w:cstheme="minorBidi"/>
          <w:lang w:val="en-US" w:eastAsia="zh-CN"/>
        </w:rPr>
        <w:br/>
      </w:r>
      <w:proofErr w:type="spellStart"/>
      <w:r w:rsidRPr="009626D2">
        <w:rPr>
          <w:rFonts w:asciiTheme="minorHAnsi" w:eastAsiaTheme="minorEastAsia" w:hAnsiTheme="minorHAnsi" w:cstheme="minorBidi"/>
          <w:lang w:val="en-US" w:eastAsia="zh-CN"/>
        </w:rPr>
        <w:t>Hauptstrasse</w:t>
      </w:r>
      <w:proofErr w:type="spellEnd"/>
      <w:r w:rsidRPr="009626D2">
        <w:rPr>
          <w:rFonts w:asciiTheme="minorHAnsi" w:eastAsiaTheme="minorEastAsia" w:hAnsiTheme="minorHAnsi" w:cstheme="minorBidi"/>
          <w:lang w:val="en-US" w:eastAsia="zh-CN"/>
        </w:rPr>
        <w:t xml:space="preserve"> 6</w:t>
      </w:r>
      <w:r>
        <w:rPr>
          <w:rFonts w:asciiTheme="minorHAnsi" w:eastAsiaTheme="minorEastAsia" w:hAnsiTheme="minorHAnsi" w:cstheme="minorBidi"/>
          <w:lang w:val="en-US" w:eastAsia="zh-CN"/>
        </w:rPr>
        <w:br/>
      </w:r>
      <w:r w:rsidRPr="009626D2">
        <w:rPr>
          <w:rFonts w:asciiTheme="minorHAnsi" w:eastAsiaTheme="minorEastAsia" w:hAnsiTheme="minorHAnsi" w:cstheme="minorBidi"/>
          <w:lang w:val="en-US" w:eastAsia="zh-CN"/>
        </w:rPr>
        <w:t xml:space="preserve">74391 </w:t>
      </w:r>
      <w:proofErr w:type="spellStart"/>
      <w:r w:rsidRPr="009626D2">
        <w:rPr>
          <w:rFonts w:asciiTheme="minorHAnsi" w:eastAsiaTheme="minorEastAsia" w:hAnsiTheme="minorHAnsi" w:cstheme="minorBidi"/>
          <w:lang w:val="en-US" w:eastAsia="zh-CN"/>
        </w:rPr>
        <w:t>Erligheim</w:t>
      </w:r>
      <w:proofErr w:type="spellEnd"/>
      <w:r>
        <w:rPr>
          <w:rFonts w:asciiTheme="minorHAnsi" w:eastAsiaTheme="minorEastAsia" w:hAnsiTheme="minorHAnsi" w:cstheme="minorBidi"/>
          <w:lang w:val="en-US" w:eastAsia="zh-CN"/>
        </w:rPr>
        <w:br/>
      </w:r>
      <w:proofErr w:type="spellStart"/>
      <w:r w:rsidRPr="009626D2">
        <w:rPr>
          <w:rFonts w:asciiTheme="minorHAnsi" w:eastAsiaTheme="minorEastAsia" w:hAnsiTheme="minorHAnsi" w:cstheme="minorBidi"/>
          <w:lang w:val="en-US" w:eastAsia="zh-CN"/>
        </w:rPr>
        <w:t>Alemania</w:t>
      </w:r>
      <w:proofErr w:type="spellEnd"/>
      <w:r>
        <w:rPr>
          <w:rFonts w:asciiTheme="minorHAnsi" w:eastAsiaTheme="minorEastAsia" w:hAnsiTheme="minorHAnsi" w:cstheme="minorBidi"/>
          <w:lang w:val="en-US" w:eastAsia="zh-CN"/>
        </w:rPr>
        <w:br/>
      </w:r>
      <w:r w:rsidRPr="00E9198B">
        <w:rPr>
          <w:rFonts w:asciiTheme="minorHAnsi" w:eastAsiaTheme="minorEastAsia" w:hAnsiTheme="minorHAnsi" w:cstheme="minorBidi"/>
          <w:lang w:val="en-US" w:eastAsia="zh-CN"/>
        </w:rPr>
        <w:t>Tel:</w:t>
      </w:r>
      <w:r w:rsidRPr="00E9198B">
        <w:rPr>
          <w:rFonts w:asciiTheme="minorHAnsi" w:eastAsiaTheme="minorEastAsia" w:hAnsiTheme="minorHAnsi" w:cstheme="minorBidi"/>
          <w:lang w:val="en-US" w:eastAsia="zh-CN"/>
        </w:rPr>
        <w:tab/>
        <w:t>+49 7143 408091-5/+49 7143 87205-6</w:t>
      </w:r>
      <w:r w:rsidRPr="00E9198B">
        <w:rPr>
          <w:rFonts w:asciiTheme="minorHAnsi" w:eastAsiaTheme="minorEastAsia" w:hAnsiTheme="minorHAnsi" w:cstheme="minorBidi"/>
          <w:lang w:val="en-US" w:eastAsia="zh-CN"/>
        </w:rPr>
        <w:br/>
        <w:t>Fax:</w:t>
      </w:r>
      <w:r w:rsidRPr="00E9198B">
        <w:rPr>
          <w:rFonts w:asciiTheme="minorHAnsi" w:eastAsiaTheme="minorEastAsia" w:hAnsiTheme="minorHAnsi" w:cstheme="minorBidi"/>
          <w:lang w:val="en-US" w:eastAsia="zh-CN"/>
        </w:rPr>
        <w:tab/>
        <w:t>+49 7143 87205-7</w:t>
      </w:r>
      <w:r w:rsidRPr="00E9198B">
        <w:rPr>
          <w:rFonts w:asciiTheme="minorHAnsi" w:eastAsiaTheme="minorEastAsia" w:hAnsiTheme="minorHAnsi" w:cstheme="minorBidi"/>
          <w:lang w:val="en-US" w:eastAsia="zh-CN"/>
        </w:rPr>
        <w:br/>
      </w:r>
      <w:r w:rsidRPr="009626D2">
        <w:rPr>
          <w:rFonts w:eastAsiaTheme="minorEastAsia"/>
        </w:rPr>
        <w:t>E-mail:</w:t>
      </w:r>
      <w:r>
        <w:rPr>
          <w:rFonts w:eastAsiaTheme="minorEastAsia"/>
        </w:rPr>
        <w:tab/>
      </w:r>
      <w:hyperlink r:id="rId23" w:history="1">
        <w:r w:rsidRPr="009626D2">
          <w:rPr>
            <w:rFonts w:eastAsiaTheme="minorEastAsia"/>
          </w:rPr>
          <w:t>schreiter@planinternet.de</w:t>
        </w:r>
      </w:hyperlink>
      <w:r w:rsidRPr="009626D2">
        <w:br/>
      </w:r>
      <w:r w:rsidRPr="009626D2">
        <w:rPr>
          <w:rFonts w:eastAsiaTheme="minorEastAsia"/>
        </w:rPr>
        <w:t>URL:</w:t>
      </w:r>
      <w:r>
        <w:rPr>
          <w:rFonts w:eastAsiaTheme="minorEastAsia"/>
        </w:rPr>
        <w:tab/>
      </w:r>
      <w:hyperlink r:id="rId24" w:history="1">
        <w:r w:rsidRPr="009626D2">
          <w:rPr>
            <w:rFonts w:eastAsiaTheme="minorEastAsia"/>
          </w:rPr>
          <w:t>voip.planinternet.de</w:t>
        </w:r>
      </w:hyperlink>
    </w:p>
    <w:p w:rsidR="00400E11" w:rsidRPr="009626D2" w:rsidRDefault="00400E11" w:rsidP="00400E11">
      <w:pPr>
        <w:rPr>
          <w:lang w:val="es-ES"/>
        </w:rPr>
      </w:pPr>
      <w:r w:rsidRPr="009626D2">
        <w:rPr>
          <w:lang w:val="es-ES"/>
        </w:rPr>
        <w:t xml:space="preserve">Para cualquier otra información, diríjase a: </w:t>
      </w:r>
    </w:p>
    <w:p w:rsidR="00400E11" w:rsidRPr="009626D2" w:rsidRDefault="00400E11" w:rsidP="00B5552D">
      <w:pPr>
        <w:spacing w:line="200" w:lineRule="exact"/>
        <w:ind w:left="567" w:hanging="567"/>
        <w:jc w:val="left"/>
      </w:pPr>
      <w:r>
        <w:rPr>
          <w:lang w:val="de-DE"/>
        </w:rPr>
        <w:tab/>
      </w:r>
      <w:r w:rsidRPr="009626D2">
        <w:rPr>
          <w:lang w:val="de-DE"/>
        </w:rPr>
        <w:t xml:space="preserve">Ms Martina Welcher </w:t>
      </w:r>
      <w:r>
        <w:rPr>
          <w:lang w:val="de-DE"/>
        </w:rPr>
        <w:br/>
      </w:r>
      <w:r w:rsidRPr="009626D2">
        <w:rPr>
          <w:rFonts w:asciiTheme="minorHAnsi" w:hAnsiTheme="minorHAnsi" w:cs="Arial"/>
          <w:lang w:val="de-DE"/>
        </w:rPr>
        <w:t>Federal Network Agency for Electricity, Gas, Telecommunications, Post and Railway</w:t>
      </w:r>
      <w:r w:rsidRPr="009626D2">
        <w:rPr>
          <w:rFonts w:asciiTheme="minorHAnsi" w:hAnsiTheme="minorHAnsi" w:cs="Arial"/>
          <w:bCs/>
          <w:lang w:val="de-DE"/>
        </w:rPr>
        <w:t xml:space="preserve"> </w:t>
      </w:r>
      <w:r w:rsidRPr="009626D2">
        <w:rPr>
          <w:rFonts w:asciiTheme="minorHAnsi" w:hAnsiTheme="minorHAnsi" w:cs="Arial"/>
          <w:bCs/>
          <w:lang w:val="de-DE"/>
        </w:rPr>
        <w:br/>
        <w:t>International Liaison and Coordination</w:t>
      </w:r>
      <w:r w:rsidRPr="009626D2">
        <w:rPr>
          <w:rFonts w:asciiTheme="minorHAnsi" w:hAnsiTheme="minorHAnsi" w:cs="Arial"/>
          <w:bCs/>
          <w:lang w:val="de-DE"/>
        </w:rPr>
        <w:br/>
        <w:t>Office -</w:t>
      </w:r>
      <w:r w:rsidRPr="009626D2">
        <w:rPr>
          <w:rFonts w:asciiTheme="minorHAnsi" w:hAnsiTheme="minorHAnsi" w:cs="Arial"/>
          <w:b/>
          <w:bCs/>
          <w:lang w:val="de-DE"/>
        </w:rPr>
        <w:t xml:space="preserve"> </w:t>
      </w:r>
      <w:r w:rsidRPr="009626D2">
        <w:rPr>
          <w:rFonts w:asciiTheme="minorHAnsi" w:hAnsiTheme="minorHAnsi" w:cs="Arial"/>
          <w:bCs/>
          <w:lang w:val="de-DE"/>
        </w:rPr>
        <w:t xml:space="preserve">422-5 </w:t>
      </w:r>
      <w:r w:rsidRPr="009626D2">
        <w:rPr>
          <w:rFonts w:asciiTheme="minorHAnsi" w:hAnsiTheme="minorHAnsi" w:cs="Arial"/>
          <w:bCs/>
          <w:lang w:val="de-DE"/>
        </w:rPr>
        <w:br/>
        <w:t xml:space="preserve">Canisiusstrasse 21 </w:t>
      </w:r>
      <w:r w:rsidRPr="009626D2">
        <w:rPr>
          <w:rFonts w:asciiTheme="minorHAnsi" w:hAnsiTheme="minorHAnsi" w:cs="Arial"/>
          <w:bCs/>
          <w:lang w:val="de-DE"/>
        </w:rPr>
        <w:br/>
        <w:t xml:space="preserve">55122 Mainz </w:t>
      </w:r>
      <w:r w:rsidRPr="009626D2">
        <w:rPr>
          <w:rFonts w:asciiTheme="minorHAnsi" w:hAnsiTheme="minorHAnsi" w:cs="Arial"/>
          <w:bCs/>
          <w:lang w:val="de-DE"/>
        </w:rPr>
        <w:br/>
        <w:t>Alemania</w:t>
      </w:r>
      <w:r>
        <w:rPr>
          <w:rFonts w:asciiTheme="minorHAnsi" w:hAnsiTheme="minorHAnsi" w:cs="Arial"/>
          <w:bCs/>
          <w:lang w:val="de-DE"/>
        </w:rPr>
        <w:br/>
      </w:r>
      <w:r w:rsidRPr="009626D2">
        <w:rPr>
          <w:rFonts w:asciiTheme="minorHAnsi" w:hAnsiTheme="minorHAnsi" w:cs="Arial"/>
          <w:bCs/>
          <w:lang w:val="de-DE"/>
        </w:rPr>
        <w:t>Tel</w:t>
      </w:r>
      <w:r>
        <w:rPr>
          <w:rFonts w:asciiTheme="minorHAnsi" w:hAnsiTheme="minorHAnsi" w:cs="Arial"/>
          <w:bCs/>
          <w:lang w:val="de-DE"/>
        </w:rPr>
        <w:t>:</w:t>
      </w:r>
      <w:r>
        <w:rPr>
          <w:rFonts w:asciiTheme="minorHAnsi" w:hAnsiTheme="minorHAnsi" w:cs="Arial"/>
          <w:bCs/>
          <w:lang w:val="de-DE"/>
        </w:rPr>
        <w:tab/>
      </w:r>
      <w:r w:rsidRPr="009626D2">
        <w:rPr>
          <w:rFonts w:asciiTheme="minorHAnsi" w:hAnsiTheme="minorHAnsi" w:cs="Arial"/>
          <w:bCs/>
          <w:lang w:val="de-DE"/>
        </w:rPr>
        <w:t xml:space="preserve">+49 6131 18-2246 </w:t>
      </w:r>
      <w:r w:rsidRPr="009626D2">
        <w:rPr>
          <w:rFonts w:asciiTheme="minorHAnsi" w:hAnsiTheme="minorHAnsi" w:cs="Arial"/>
          <w:bCs/>
          <w:lang w:val="de-DE"/>
        </w:rPr>
        <w:br/>
        <w:t>Fax</w:t>
      </w:r>
      <w:r>
        <w:rPr>
          <w:rFonts w:asciiTheme="minorHAnsi" w:hAnsiTheme="minorHAnsi" w:cs="Arial"/>
          <w:bCs/>
          <w:lang w:val="de-DE"/>
        </w:rPr>
        <w:t>:</w:t>
      </w:r>
      <w:r>
        <w:rPr>
          <w:rFonts w:asciiTheme="minorHAnsi" w:hAnsiTheme="minorHAnsi" w:cs="Arial"/>
          <w:bCs/>
          <w:lang w:val="de-DE"/>
        </w:rPr>
        <w:tab/>
      </w:r>
      <w:r w:rsidRPr="009626D2">
        <w:rPr>
          <w:rFonts w:asciiTheme="minorHAnsi" w:hAnsiTheme="minorHAnsi" w:cs="Arial"/>
          <w:bCs/>
          <w:lang w:val="de-DE"/>
        </w:rPr>
        <w:t xml:space="preserve">+49 6131 18-5650 </w:t>
      </w:r>
      <w:r w:rsidRPr="009626D2">
        <w:rPr>
          <w:rFonts w:asciiTheme="minorHAnsi" w:hAnsiTheme="minorHAnsi" w:cs="Arial"/>
          <w:bCs/>
          <w:lang w:val="de-DE"/>
        </w:rPr>
        <w:br/>
      </w:r>
      <w:r w:rsidRPr="009626D2">
        <w:t xml:space="preserve">E-mail </w:t>
      </w:r>
      <w:hyperlink r:id="rId25" w:history="1">
        <w:r w:rsidRPr="009626D2">
          <w:rPr>
            <w:lang w:val="de-DE"/>
          </w:rPr>
          <w:t>:</w:t>
        </w:r>
        <w:r w:rsidRPr="009626D2">
          <w:rPr>
            <w:lang w:val="de-DE"/>
          </w:rPr>
          <w:tab/>
          <w:t>martina.welcher@bnetza.de</w:t>
        </w:r>
      </w:hyperlink>
    </w:p>
    <w:p w:rsidR="00153C1D" w:rsidRPr="00E9198B" w:rsidRDefault="00153C1D" w:rsidP="003862B9">
      <w:pPr>
        <w:tabs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 w:rsidRPr="00E9198B">
        <w:rPr>
          <w:lang w:val="en-US"/>
        </w:rPr>
        <w:br w:type="page"/>
      </w:r>
    </w:p>
    <w:p w:rsidR="00CD1306" w:rsidRPr="00BF5F97" w:rsidRDefault="00CD1306" w:rsidP="0088252E">
      <w:pPr>
        <w:pStyle w:val="Heading20"/>
        <w:spacing w:before="0" w:after="40"/>
        <w:rPr>
          <w:lang w:val="es-ES_tradnl"/>
        </w:rPr>
      </w:pPr>
      <w:bookmarkStart w:id="300" w:name="_Toc329611052"/>
      <w:bookmarkStart w:id="301" w:name="_Toc331071427"/>
      <w:bookmarkStart w:id="302" w:name="_Toc332274686"/>
      <w:bookmarkStart w:id="303" w:name="_Toc334778524"/>
      <w:bookmarkStart w:id="304" w:name="_Toc336263091"/>
      <w:bookmarkStart w:id="305" w:name="_Toc337214319"/>
      <w:bookmarkStart w:id="306" w:name="_Toc338334134"/>
      <w:bookmarkStart w:id="307" w:name="_Toc340228265"/>
      <w:bookmarkStart w:id="308" w:name="_Toc341435113"/>
      <w:bookmarkStart w:id="309" w:name="_Toc342912242"/>
      <w:bookmarkStart w:id="310" w:name="_Toc343265202"/>
      <w:bookmarkStart w:id="311" w:name="_Toc345584990"/>
      <w:bookmarkStart w:id="312" w:name="_Toc346877133"/>
      <w:bookmarkStart w:id="313" w:name="_Toc348013791"/>
      <w:bookmarkStart w:id="314" w:name="_Toc349289500"/>
      <w:bookmarkStart w:id="315" w:name="_Toc350779899"/>
      <w:bookmarkStart w:id="316" w:name="_Toc351713782"/>
      <w:bookmarkStart w:id="317" w:name="_Toc353278418"/>
      <w:bookmarkStart w:id="318" w:name="_Toc354393698"/>
      <w:bookmarkStart w:id="319" w:name="_Toc355866596"/>
      <w:bookmarkStart w:id="320" w:name="_Toc357172163"/>
      <w:bookmarkStart w:id="321" w:name="_Toc358380615"/>
      <w:bookmarkStart w:id="322" w:name="_Toc359592140"/>
      <w:bookmarkStart w:id="323" w:name="_Toc361130977"/>
      <w:bookmarkStart w:id="324" w:name="_Toc361990659"/>
      <w:bookmarkStart w:id="325" w:name="_Toc128900391"/>
      <w:bookmarkStart w:id="326" w:name="_Toc130183952"/>
      <w:bookmarkStart w:id="327" w:name="_Toc131913218"/>
      <w:bookmarkStart w:id="328" w:name="_Toc133131469"/>
      <w:bookmarkStart w:id="329" w:name="_Toc133981567"/>
      <w:bookmarkStart w:id="330" w:name="_Toc135454494"/>
      <w:bookmarkStart w:id="331" w:name="_Toc136767332"/>
      <w:bookmarkStart w:id="332" w:name="_Toc138156910"/>
      <w:bookmarkStart w:id="333" w:name="_Toc139446185"/>
      <w:bookmarkStart w:id="334" w:name="_Toc140654884"/>
      <w:bookmarkStart w:id="335" w:name="_Toc141776072"/>
      <w:bookmarkStart w:id="336" w:name="_Toc143332395"/>
      <w:bookmarkStart w:id="337" w:name="_Toc144779070"/>
      <w:bookmarkStart w:id="338" w:name="_Toc145922014"/>
      <w:bookmarkStart w:id="339" w:name="_Toc147314830"/>
      <w:bookmarkStart w:id="340" w:name="_Toc150083965"/>
      <w:bookmarkStart w:id="341" w:name="_Toc151284367"/>
      <w:bookmarkStart w:id="342" w:name="_Toc152661262"/>
      <w:bookmarkStart w:id="343" w:name="_Toc153888796"/>
      <w:bookmarkStart w:id="344" w:name="_Toc155585439"/>
      <w:bookmarkStart w:id="345" w:name="_Toc158021926"/>
      <w:bookmarkStart w:id="346" w:name="_Toc160458504"/>
      <w:bookmarkStart w:id="347" w:name="_Toc161639153"/>
      <w:bookmarkStart w:id="348" w:name="_Toc163018317"/>
      <w:bookmarkStart w:id="349" w:name="_Toc163018694"/>
      <w:bookmarkStart w:id="350" w:name="_Toc164590464"/>
      <w:bookmarkStart w:id="351" w:name="_Toc165691498"/>
      <w:bookmarkStart w:id="352" w:name="_Toc166659692"/>
      <w:bookmarkStart w:id="353" w:name="_Toc168390252"/>
      <w:bookmarkStart w:id="354" w:name="_Toc169582936"/>
      <w:bookmarkStart w:id="355" w:name="_Toc170890151"/>
      <w:bookmarkStart w:id="356" w:name="_Toc170890330"/>
      <w:bookmarkStart w:id="357" w:name="_Toc174510803"/>
      <w:bookmarkStart w:id="358" w:name="_Toc176580229"/>
      <w:bookmarkStart w:id="359" w:name="_Toc177531942"/>
      <w:bookmarkStart w:id="360" w:name="_Toc178736065"/>
      <w:bookmarkStart w:id="361" w:name="_Toc179955702"/>
      <w:bookmarkStart w:id="362" w:name="_Toc183233125"/>
      <w:bookmarkStart w:id="363" w:name="_Toc184094591"/>
      <w:bookmarkStart w:id="364" w:name="_Toc187490331"/>
      <w:bookmarkStart w:id="365" w:name="_Toc188156119"/>
      <w:bookmarkStart w:id="366" w:name="_Toc188156995"/>
      <w:bookmarkStart w:id="367" w:name="_Toc196021177"/>
      <w:bookmarkStart w:id="368" w:name="_Toc197225816"/>
      <w:bookmarkStart w:id="369" w:name="_Toc198527968"/>
      <w:bookmarkStart w:id="370" w:name="_Toc199649491"/>
      <w:bookmarkStart w:id="371" w:name="_Toc200959397"/>
      <w:bookmarkStart w:id="372" w:name="_Toc202757060"/>
      <w:bookmarkStart w:id="373" w:name="_Toc203552871"/>
      <w:bookmarkStart w:id="374" w:name="_Toc204669190"/>
      <w:bookmarkStart w:id="375" w:name="_Toc206391072"/>
      <w:bookmarkStart w:id="376" w:name="_Toc208207543"/>
      <w:bookmarkStart w:id="377" w:name="_Toc211850032"/>
      <w:bookmarkStart w:id="378" w:name="_Toc211850502"/>
      <w:bookmarkStart w:id="379" w:name="_Toc214165433"/>
      <w:bookmarkStart w:id="380" w:name="_Toc218999657"/>
      <w:bookmarkStart w:id="381" w:name="_Toc219626317"/>
      <w:bookmarkStart w:id="382" w:name="_Toc220826253"/>
      <w:bookmarkStart w:id="383" w:name="_Toc222029766"/>
      <w:bookmarkStart w:id="384" w:name="_Toc223253032"/>
      <w:bookmarkStart w:id="385" w:name="_Toc225670366"/>
      <w:bookmarkStart w:id="386" w:name="_Toc228768530"/>
      <w:bookmarkStart w:id="387" w:name="_Toc229972276"/>
      <w:bookmarkStart w:id="388" w:name="_Toc231203583"/>
      <w:bookmarkStart w:id="389" w:name="_Toc232323931"/>
      <w:bookmarkStart w:id="390" w:name="_Toc233615138"/>
      <w:bookmarkStart w:id="391" w:name="_Toc236578791"/>
      <w:bookmarkStart w:id="392" w:name="_Toc240694043"/>
      <w:bookmarkStart w:id="393" w:name="_Toc242002347"/>
      <w:bookmarkStart w:id="394" w:name="_Toc243369564"/>
      <w:bookmarkStart w:id="395" w:name="_Toc244491423"/>
      <w:bookmarkStart w:id="396" w:name="_Toc246906798"/>
      <w:r w:rsidRPr="00BF5F97">
        <w:rPr>
          <w:lang w:val="es-ES_tradnl"/>
        </w:rPr>
        <w:lastRenderedPageBreak/>
        <w:t>Restricciones de servicio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CD1306" w:rsidRPr="00C961B5" w:rsidRDefault="00CD1306" w:rsidP="0088252E">
      <w:pPr>
        <w:jc w:val="center"/>
        <w:rPr>
          <w:lang w:val="es-ES"/>
        </w:rPr>
      </w:pPr>
      <w:r w:rsidRPr="00C961B5">
        <w:rPr>
          <w:lang w:val="es-ES"/>
        </w:rPr>
        <w:t xml:space="preserve">Véase URL: </w:t>
      </w:r>
      <w:hyperlink r:id="rId26" w:history="1">
        <w:r w:rsidRPr="00C961B5">
          <w:rPr>
            <w:lang w:val="es-ES"/>
          </w:rPr>
          <w:t>www.itu.int/pub/T-SP-SR.1-2012</w:t>
        </w:r>
      </w:hyperlink>
    </w:p>
    <w:p w:rsidR="00CD1306" w:rsidRDefault="00CD1306" w:rsidP="0088252E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CD1306" w:rsidRPr="00880BB6" w:rsidTr="00CD1306">
        <w:tc>
          <w:tcPr>
            <w:tcW w:w="2620" w:type="dxa"/>
            <w:vAlign w:val="center"/>
          </w:tcPr>
          <w:p w:rsidR="00CD1306" w:rsidRPr="00880BB6" w:rsidRDefault="00CD1306" w:rsidP="0088252E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1306" w:rsidRPr="00880BB6" w:rsidRDefault="00CD1306" w:rsidP="0088252E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D1306" w:rsidRPr="00880BB6" w:rsidTr="00CD1306">
        <w:tc>
          <w:tcPr>
            <w:tcW w:w="2160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(p13)</w:t>
            </w:r>
          </w:p>
        </w:tc>
        <w:tc>
          <w:tcPr>
            <w:tcW w:w="2268" w:type="dxa"/>
            <w:tcBorders>
              <w:left w:val="nil"/>
            </w:tcBorders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1306" w:rsidRPr="00880BB6" w:rsidTr="00CD1306">
        <w:tc>
          <w:tcPr>
            <w:tcW w:w="2160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(p12)</w:t>
            </w:r>
          </w:p>
        </w:tc>
        <w:tc>
          <w:tcPr>
            <w:tcW w:w="2268" w:type="dxa"/>
            <w:tcBorders>
              <w:left w:val="nil"/>
            </w:tcBorders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1306" w:rsidRPr="00880BB6" w:rsidRDefault="00CD1306" w:rsidP="0088252E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8252E">
      <w:pPr>
        <w:pStyle w:val="Heading20"/>
        <w:spacing w:before="0"/>
        <w:rPr>
          <w:lang w:val="es-ES_tradnl"/>
        </w:rPr>
      </w:pPr>
      <w:bookmarkStart w:id="397" w:name="_Toc187490333"/>
      <w:bookmarkStart w:id="398" w:name="_Toc188156120"/>
      <w:bookmarkStart w:id="399" w:name="_Toc188156997"/>
      <w:bookmarkStart w:id="400" w:name="_Toc189469683"/>
      <w:bookmarkStart w:id="401" w:name="_Toc190582482"/>
      <w:bookmarkStart w:id="402" w:name="_Toc191706650"/>
      <w:bookmarkStart w:id="403" w:name="_Toc193011917"/>
      <w:bookmarkStart w:id="404" w:name="_Toc194812579"/>
      <w:bookmarkStart w:id="405" w:name="_Toc196021178"/>
      <w:bookmarkStart w:id="406" w:name="_Toc197225817"/>
      <w:bookmarkStart w:id="407" w:name="_Toc198527969"/>
      <w:bookmarkStart w:id="408" w:name="_Toc199649492"/>
      <w:bookmarkStart w:id="409" w:name="_Toc200959398"/>
      <w:bookmarkStart w:id="410" w:name="_Toc202757061"/>
      <w:bookmarkStart w:id="411" w:name="_Toc203552872"/>
      <w:bookmarkStart w:id="412" w:name="_Toc204669191"/>
      <w:bookmarkStart w:id="413" w:name="_Toc206391073"/>
      <w:bookmarkStart w:id="414" w:name="_Toc208207544"/>
      <w:bookmarkStart w:id="415" w:name="_Toc211850033"/>
      <w:bookmarkStart w:id="416" w:name="_Toc211850503"/>
      <w:bookmarkStart w:id="417" w:name="_Toc214165434"/>
      <w:bookmarkStart w:id="418" w:name="_Toc218999658"/>
      <w:bookmarkStart w:id="419" w:name="_Toc219626318"/>
      <w:bookmarkStart w:id="420" w:name="_Toc220826254"/>
      <w:bookmarkStart w:id="421" w:name="_Toc222029767"/>
      <w:bookmarkStart w:id="422" w:name="_Toc223253033"/>
      <w:bookmarkStart w:id="423" w:name="_Toc225670367"/>
      <w:bookmarkStart w:id="424" w:name="_Toc226866138"/>
      <w:bookmarkStart w:id="425" w:name="_Toc228768531"/>
      <w:bookmarkStart w:id="426" w:name="_Toc229972277"/>
      <w:bookmarkStart w:id="427" w:name="_Toc231203584"/>
      <w:bookmarkStart w:id="428" w:name="_Toc232323932"/>
      <w:bookmarkStart w:id="429" w:name="_Toc233615139"/>
      <w:bookmarkStart w:id="430" w:name="_Toc236578792"/>
      <w:bookmarkStart w:id="431" w:name="_Toc240694044"/>
      <w:bookmarkStart w:id="432" w:name="_Toc242002348"/>
      <w:bookmarkStart w:id="433" w:name="_Toc243369565"/>
      <w:bookmarkStart w:id="434" w:name="_Toc244491424"/>
      <w:bookmarkStart w:id="435" w:name="_Toc246906799"/>
      <w:bookmarkStart w:id="436" w:name="_Toc252180834"/>
      <w:bookmarkStart w:id="437" w:name="_Toc253408643"/>
      <w:bookmarkStart w:id="438" w:name="_Toc255825145"/>
      <w:bookmarkStart w:id="439" w:name="_Toc259796994"/>
      <w:bookmarkStart w:id="440" w:name="_Toc262578259"/>
      <w:bookmarkStart w:id="441" w:name="_Toc265230239"/>
      <w:bookmarkStart w:id="442" w:name="_Toc266196265"/>
      <w:bookmarkStart w:id="443" w:name="_Toc266196878"/>
      <w:bookmarkStart w:id="444" w:name="_Toc268852828"/>
      <w:bookmarkStart w:id="445" w:name="_Toc271705043"/>
      <w:bookmarkStart w:id="446" w:name="_Toc273033505"/>
      <w:bookmarkStart w:id="447" w:name="_Toc274227234"/>
      <w:bookmarkStart w:id="448" w:name="_Toc276730728"/>
      <w:bookmarkStart w:id="449" w:name="_Toc279670865"/>
      <w:bookmarkStart w:id="450" w:name="_Toc280349902"/>
      <w:bookmarkStart w:id="451" w:name="_Toc282526536"/>
      <w:bookmarkStart w:id="452" w:name="_Toc283740120"/>
      <w:bookmarkStart w:id="453" w:name="_Toc286165570"/>
      <w:bookmarkStart w:id="454" w:name="_Toc288732157"/>
      <w:bookmarkStart w:id="455" w:name="_Toc291005967"/>
      <w:bookmarkStart w:id="456" w:name="_Toc292706429"/>
      <w:bookmarkStart w:id="457" w:name="_Toc295388416"/>
      <w:bookmarkStart w:id="458" w:name="_Toc296610528"/>
      <w:bookmarkStart w:id="459" w:name="_Toc297900005"/>
      <w:bookmarkStart w:id="460" w:name="_Toc301947228"/>
      <w:bookmarkStart w:id="461" w:name="_Toc303344675"/>
      <w:bookmarkStart w:id="462" w:name="_Toc304895959"/>
      <w:bookmarkStart w:id="463" w:name="_Toc308532565"/>
      <w:bookmarkStart w:id="464" w:name="_Toc311112770"/>
      <w:bookmarkStart w:id="465" w:name="_Toc313981360"/>
      <w:bookmarkStart w:id="466" w:name="_Toc316480922"/>
      <w:bookmarkStart w:id="467" w:name="_Toc319073156"/>
      <w:bookmarkStart w:id="468" w:name="_Toc320602835"/>
      <w:bookmarkStart w:id="469" w:name="_Toc321308891"/>
      <w:bookmarkStart w:id="470" w:name="_Toc323050841"/>
      <w:bookmarkStart w:id="471" w:name="_Toc323907427"/>
      <w:bookmarkStart w:id="472" w:name="_Toc325642251"/>
      <w:bookmarkStart w:id="473" w:name="_Toc326830169"/>
      <w:bookmarkStart w:id="474" w:name="_Toc328478693"/>
      <w:bookmarkStart w:id="475" w:name="_Toc329611053"/>
      <w:bookmarkStart w:id="476" w:name="_Toc331071428"/>
      <w:bookmarkStart w:id="477" w:name="_Toc332274687"/>
      <w:bookmarkStart w:id="478" w:name="_Toc334778525"/>
      <w:bookmarkStart w:id="479" w:name="_Toc336263092"/>
      <w:bookmarkStart w:id="480" w:name="_Toc337214320"/>
      <w:bookmarkStart w:id="481" w:name="_Toc338334135"/>
      <w:bookmarkStart w:id="482" w:name="_Toc340228266"/>
      <w:bookmarkStart w:id="483" w:name="_Toc341435114"/>
      <w:bookmarkStart w:id="484" w:name="_Toc342912243"/>
      <w:bookmarkStart w:id="485" w:name="_Toc343265203"/>
      <w:bookmarkStart w:id="486" w:name="_Toc345584991"/>
      <w:bookmarkStart w:id="487" w:name="_Toc346877134"/>
      <w:bookmarkStart w:id="488" w:name="_Toc348013792"/>
      <w:bookmarkStart w:id="489" w:name="_Toc349289501"/>
      <w:bookmarkStart w:id="490" w:name="_Toc350779900"/>
      <w:bookmarkStart w:id="491" w:name="_Toc351713783"/>
      <w:bookmarkStart w:id="492" w:name="_Toc353278419"/>
      <w:bookmarkStart w:id="493" w:name="_Toc354393699"/>
      <w:bookmarkStart w:id="494" w:name="_Toc355866597"/>
      <w:bookmarkStart w:id="495" w:name="_Toc357172164"/>
      <w:bookmarkStart w:id="496" w:name="_Toc358380616"/>
      <w:bookmarkStart w:id="497" w:name="_Toc359592141"/>
      <w:bookmarkStart w:id="498" w:name="_Toc361130978"/>
      <w:bookmarkStart w:id="499" w:name="_Toc361990660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Default="003236A1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316B64">
          <w:headerReference w:type="even" r:id="rId27"/>
          <w:headerReference w:type="default" r:id="rId28"/>
          <w:footerReference w:type="even" r:id="rId29"/>
          <w:footerReference w:type="default" r:id="rId30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88252E">
      <w:pPr>
        <w:pStyle w:val="Heading1"/>
        <w:spacing w:before="0"/>
        <w:ind w:left="142"/>
        <w:jc w:val="center"/>
        <w:rPr>
          <w:lang w:val="es-ES"/>
        </w:rPr>
      </w:pPr>
      <w:bookmarkStart w:id="500" w:name="_Toc253408645"/>
      <w:bookmarkStart w:id="501" w:name="_Toc255825147"/>
      <w:bookmarkStart w:id="502" w:name="_Toc259796996"/>
      <w:bookmarkStart w:id="503" w:name="_Toc262578261"/>
      <w:bookmarkStart w:id="504" w:name="_Toc265230241"/>
      <w:bookmarkStart w:id="505" w:name="_Toc266196267"/>
      <w:bookmarkStart w:id="506" w:name="_Toc266196880"/>
      <w:bookmarkStart w:id="507" w:name="_Toc268852829"/>
      <w:bookmarkStart w:id="508" w:name="_Toc271705044"/>
      <w:bookmarkStart w:id="509" w:name="_Toc273033506"/>
      <w:bookmarkStart w:id="510" w:name="_Toc274227235"/>
      <w:bookmarkStart w:id="511" w:name="_Toc276730729"/>
      <w:bookmarkStart w:id="512" w:name="_Toc279670866"/>
      <w:bookmarkStart w:id="513" w:name="_Toc280349903"/>
      <w:bookmarkStart w:id="514" w:name="_Toc282526537"/>
      <w:bookmarkStart w:id="515" w:name="_Toc283740121"/>
      <w:bookmarkStart w:id="516" w:name="_Toc286165571"/>
      <w:bookmarkStart w:id="517" w:name="_Toc288732158"/>
      <w:bookmarkStart w:id="518" w:name="_Toc291005968"/>
      <w:bookmarkStart w:id="519" w:name="_Toc292706430"/>
      <w:bookmarkStart w:id="520" w:name="_Toc295388417"/>
      <w:bookmarkStart w:id="521" w:name="_Toc296610529"/>
      <w:bookmarkStart w:id="522" w:name="_Toc297900006"/>
      <w:bookmarkStart w:id="523" w:name="_Toc301947229"/>
      <w:bookmarkStart w:id="524" w:name="_Toc303344676"/>
      <w:bookmarkStart w:id="525" w:name="_Toc304895960"/>
      <w:bookmarkStart w:id="526" w:name="_Toc308532566"/>
      <w:bookmarkStart w:id="527" w:name="_Toc313981361"/>
      <w:bookmarkStart w:id="528" w:name="_Toc316480923"/>
      <w:bookmarkStart w:id="529" w:name="_Toc319073157"/>
      <w:bookmarkStart w:id="530" w:name="_Toc320602836"/>
      <w:bookmarkStart w:id="531" w:name="_Toc321308892"/>
      <w:bookmarkStart w:id="532" w:name="_Toc323050842"/>
      <w:bookmarkStart w:id="533" w:name="_Toc323907428"/>
      <w:bookmarkStart w:id="534" w:name="_Toc331071429"/>
      <w:bookmarkStart w:id="535" w:name="_Toc332274688"/>
      <w:bookmarkStart w:id="536" w:name="_Toc334778526"/>
      <w:bookmarkStart w:id="537" w:name="_Toc336263093"/>
      <w:bookmarkStart w:id="538" w:name="_Toc337214321"/>
      <w:bookmarkStart w:id="539" w:name="_Toc338334136"/>
      <w:bookmarkStart w:id="540" w:name="_Toc340228267"/>
      <w:bookmarkStart w:id="541" w:name="_Toc341435115"/>
      <w:bookmarkStart w:id="542" w:name="_Toc342912244"/>
      <w:bookmarkStart w:id="543" w:name="_Toc343265204"/>
      <w:bookmarkStart w:id="544" w:name="_Toc345584992"/>
      <w:bookmarkStart w:id="545" w:name="_Toc346877135"/>
      <w:bookmarkStart w:id="546" w:name="_Toc348013793"/>
      <w:bookmarkStart w:id="547" w:name="_Toc349289502"/>
      <w:bookmarkStart w:id="548" w:name="_Toc350779901"/>
      <w:bookmarkStart w:id="549" w:name="_Toc351713784"/>
      <w:bookmarkStart w:id="550" w:name="_Toc353278420"/>
      <w:bookmarkStart w:id="551" w:name="_Toc354393700"/>
      <w:bookmarkStart w:id="552" w:name="_Toc355866598"/>
      <w:bookmarkStart w:id="553" w:name="_Toc357172165"/>
      <w:bookmarkStart w:id="554" w:name="_Toc358380617"/>
      <w:bookmarkStart w:id="555" w:name="_Toc359592142"/>
      <w:bookmarkStart w:id="556" w:name="_Toc361130979"/>
      <w:bookmarkStart w:id="557" w:name="_Toc361990661"/>
      <w:r w:rsidRPr="00D76B19">
        <w:rPr>
          <w:lang w:val="es-ES"/>
        </w:rPr>
        <w:lastRenderedPageBreak/>
        <w:t>ENMIENDAS  A  LAS  PUBLICACIONES  DE  SERVICIO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872C86" w:rsidRPr="00764E82" w:rsidRDefault="00764E82" w:rsidP="0088252E">
      <w:pPr>
        <w:pStyle w:val="Heading70"/>
        <w:spacing w:before="240" w:after="120"/>
        <w:rPr>
          <w:lang w:val="en-US"/>
        </w:rPr>
      </w:pPr>
      <w:proofErr w:type="spellStart"/>
      <w:r w:rsidRPr="00764E82">
        <w:rPr>
          <w:lang w:val="en-US"/>
        </w:rPr>
        <w:t>Abreviaturas</w:t>
      </w:r>
      <w:proofErr w:type="spellEnd"/>
      <w:r w:rsidRPr="00764E82">
        <w:rPr>
          <w:lang w:val="en-US"/>
        </w:rPr>
        <w:t xml:space="preserve"> </w:t>
      </w:r>
      <w:proofErr w:type="spellStart"/>
      <w:r w:rsidRPr="00764E82">
        <w:rPr>
          <w:lang w:val="en-US"/>
        </w:rPr>
        <w:t>utilizadas</w:t>
      </w:r>
      <w:proofErr w:type="spellEnd"/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insertar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párrafo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columna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reemplazar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suprimir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página</w:t>
            </w:r>
            <w:proofErr w:type="spellEnd"/>
            <w:r w:rsidRPr="002F1612">
              <w:rPr>
                <w:sz w:val="20"/>
                <w:szCs w:val="20"/>
                <w:lang w:val="en-US"/>
              </w:rPr>
              <w:t>(s)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930484" w:rsidRPr="0036145E" w:rsidRDefault="00930484" w:rsidP="00930484">
      <w:pPr>
        <w:pStyle w:val="Heading20"/>
        <w:rPr>
          <w:lang w:val="es-ES"/>
        </w:rPr>
      </w:pPr>
      <w:bookmarkStart w:id="558" w:name="_Toc361990662"/>
      <w:r w:rsidRPr="009626D2">
        <w:rPr>
          <w:lang w:val="es-ES"/>
        </w:rPr>
        <w:t xml:space="preserve">Indicativos de red para el servicio móvil (MNC) del </w:t>
      </w:r>
      <w:r w:rsidRPr="009626D2">
        <w:rPr>
          <w:lang w:val="es-ES"/>
        </w:rPr>
        <w:br/>
        <w:t xml:space="preserve">plan de identificación internacional para redes públicas y usuarios </w:t>
      </w:r>
      <w:r w:rsidRPr="009626D2">
        <w:rPr>
          <w:lang w:val="es-ES"/>
        </w:rPr>
        <w:br/>
        <w:t>(Según la Recomendación UIT-T E.212 (05/2008))</w:t>
      </w:r>
      <w:r w:rsidRPr="009626D2">
        <w:rPr>
          <w:lang w:val="es-ES"/>
        </w:rPr>
        <w:br/>
        <w:t>(Situación al 1 de enero de 2013)</w:t>
      </w:r>
      <w:bookmarkEnd w:id="558"/>
    </w:p>
    <w:p w:rsidR="00930484" w:rsidRPr="0036145E" w:rsidRDefault="00930484" w:rsidP="00930484">
      <w:pPr>
        <w:pStyle w:val="EmptyLayoutCell"/>
        <w:tabs>
          <w:tab w:val="left" w:pos="110"/>
          <w:tab w:val="left" w:pos="8384"/>
        </w:tabs>
        <w:rPr>
          <w:lang w:val="es-ES"/>
        </w:rPr>
      </w:pPr>
      <w:r w:rsidRPr="0036145E">
        <w:rPr>
          <w:sz w:val="20"/>
          <w:lang w:val="es-ES"/>
        </w:rPr>
        <w:tab/>
      </w:r>
    </w:p>
    <w:p w:rsidR="00930484" w:rsidRPr="0036145E" w:rsidRDefault="00930484" w:rsidP="00930484">
      <w:pPr>
        <w:pStyle w:val="EmptyLayoutCell"/>
        <w:tabs>
          <w:tab w:val="left" w:pos="110"/>
          <w:tab w:val="left" w:pos="8384"/>
        </w:tabs>
        <w:rPr>
          <w:lang w:val="es-ES"/>
        </w:rPr>
      </w:pPr>
      <w:r w:rsidRPr="0036145E">
        <w:rPr>
          <w:lang w:val="es-ES"/>
        </w:rPr>
        <w:tab/>
      </w:r>
      <w:r w:rsidRPr="0036145E">
        <w:rPr>
          <w:lang w:val="es-ES"/>
        </w:rPr>
        <w:tab/>
      </w:r>
    </w:p>
    <w:p w:rsidR="00930484" w:rsidRPr="00E9198B" w:rsidRDefault="00930484" w:rsidP="00930484">
      <w:pPr>
        <w:jc w:val="center"/>
        <w:rPr>
          <w:lang w:val="es-ES_tradnl"/>
        </w:rPr>
      </w:pPr>
      <w:r w:rsidRPr="00E9198B">
        <w:rPr>
          <w:rFonts w:eastAsia="Arial"/>
          <w:lang w:val="es-ES_tradnl"/>
        </w:rPr>
        <w:t>(Anexo al Boletín de Explotación de la UIT N.° 1019 – 1.I.2013)</w:t>
      </w:r>
      <w:r w:rsidRPr="00E9198B">
        <w:rPr>
          <w:rFonts w:eastAsia="Arial"/>
          <w:lang w:val="es-ES_tradnl"/>
        </w:rPr>
        <w:br/>
        <w:t xml:space="preserve">(Enmienda </w:t>
      </w:r>
      <w:r w:rsidRPr="00E9198B">
        <w:rPr>
          <w:rFonts w:eastAsia="Calibri"/>
          <w:lang w:val="es-ES_tradnl"/>
        </w:rPr>
        <w:t>N</w:t>
      </w:r>
      <w:proofErr w:type="gramStart"/>
      <w:r w:rsidRPr="00E9198B">
        <w:rPr>
          <w:rFonts w:eastAsia="Calibri"/>
          <w:lang w:val="es-ES_tradnl"/>
        </w:rPr>
        <w:t>.°</w:t>
      </w:r>
      <w:proofErr w:type="gramEnd"/>
      <w:r w:rsidRPr="00E9198B">
        <w:rPr>
          <w:rFonts w:eastAsia="Arial"/>
          <w:lang w:val="es-ES_tradnl"/>
        </w:rPr>
        <w:t>13)</w:t>
      </w:r>
    </w:p>
    <w:p w:rsidR="00930484" w:rsidRPr="0036145E" w:rsidRDefault="00930484" w:rsidP="00930484">
      <w:pPr>
        <w:tabs>
          <w:tab w:val="left" w:pos="2746"/>
          <w:tab w:val="left" w:pos="4305"/>
        </w:tabs>
        <w:ind w:left="50"/>
        <w:rPr>
          <w:lang w:val="es-ES"/>
        </w:rPr>
      </w:pPr>
      <w:r w:rsidRPr="00E9198B">
        <w:rPr>
          <w:rFonts w:eastAsia="Calibri"/>
          <w:b/>
          <w:i/>
          <w:color w:val="000000"/>
          <w:sz w:val="22"/>
          <w:lang w:val="es-ES_tradnl"/>
        </w:rPr>
        <w:t xml:space="preserve">País o Zona </w:t>
      </w:r>
      <w:proofErr w:type="spellStart"/>
      <w:r w:rsidRPr="00E9198B">
        <w:rPr>
          <w:rFonts w:eastAsia="Calibri"/>
          <w:b/>
          <w:i/>
          <w:color w:val="000000"/>
          <w:sz w:val="22"/>
          <w:lang w:val="es-ES_tradnl"/>
        </w:rPr>
        <w:t>geografica</w:t>
      </w:r>
      <w:proofErr w:type="spellEnd"/>
      <w:r w:rsidRPr="00E9198B">
        <w:rPr>
          <w:lang w:val="es-ES_tradnl"/>
        </w:rPr>
        <w:tab/>
      </w:r>
      <w:r w:rsidRPr="00E9198B">
        <w:rPr>
          <w:rFonts w:ascii="Arial" w:eastAsia="Arial" w:hAnsi="Arial"/>
          <w:b/>
          <w:i/>
          <w:color w:val="000000"/>
          <w:lang w:val="es-ES_tradnl"/>
        </w:rPr>
        <w:t>MCC+MNC *</w:t>
      </w:r>
      <w:r w:rsidRPr="00E9198B">
        <w:rPr>
          <w:lang w:val="es-ES_tradnl"/>
        </w:rPr>
        <w:tab/>
      </w:r>
      <w:r w:rsidRPr="0036145E">
        <w:rPr>
          <w:rFonts w:ascii="Arial" w:eastAsia="Arial" w:hAnsi="Arial"/>
          <w:b/>
          <w:i/>
          <w:color w:val="000000"/>
          <w:lang w:val="es-ES"/>
        </w:rPr>
        <w:t>Nombre de la Red/Operador</w:t>
      </w:r>
    </w:p>
    <w:p w:rsidR="00930484" w:rsidRDefault="00930484" w:rsidP="00930484">
      <w:pPr>
        <w:tabs>
          <w:tab w:val="left" w:pos="2746"/>
          <w:tab w:val="left" w:pos="4305"/>
        </w:tabs>
        <w:ind w:left="50"/>
      </w:pPr>
      <w:proofErr w:type="spellStart"/>
      <w:r>
        <w:rPr>
          <w:rFonts w:eastAsia="Calibri"/>
          <w:b/>
          <w:color w:val="000000"/>
        </w:rPr>
        <w:t>Suecia</w:t>
      </w:r>
      <w:proofErr w:type="spellEnd"/>
      <w:r>
        <w:rPr>
          <w:rFonts w:eastAsia="Calibri"/>
          <w:b/>
          <w:color w:val="000000"/>
        </w:rPr>
        <w:t xml:space="preserve">    ADD</w:t>
      </w:r>
    </w:p>
    <w:p w:rsidR="00930484" w:rsidRDefault="00930484" w:rsidP="00930484">
      <w:pPr>
        <w:tabs>
          <w:tab w:val="left" w:pos="2746"/>
          <w:tab w:val="left" w:pos="4305"/>
        </w:tabs>
        <w:ind w:left="50"/>
        <w:jc w:val="left"/>
      </w:pPr>
      <w:r>
        <w:tab/>
      </w:r>
      <w:r>
        <w:tab/>
      </w:r>
      <w:r>
        <w:tab/>
      </w:r>
      <w:r>
        <w:tab/>
      </w:r>
      <w:r>
        <w:rPr>
          <w:rFonts w:eastAsia="Calibri"/>
          <w:color w:val="000000"/>
        </w:rPr>
        <w:t>240 42</w:t>
      </w:r>
      <w:r>
        <w:tab/>
      </w:r>
      <w:r>
        <w:rPr>
          <w:rFonts w:eastAsia="Calibri"/>
          <w:color w:val="000000"/>
        </w:rPr>
        <w:t>Telenor Connexion AB</w:t>
      </w:r>
      <w:r>
        <w:rPr>
          <w:rFonts w:eastAsia="Calibri"/>
          <w:color w:val="000000"/>
        </w:rPr>
        <w:br/>
      </w:r>
      <w:r>
        <w:tab/>
      </w:r>
      <w:r>
        <w:tab/>
      </w:r>
      <w:r>
        <w:tab/>
      </w:r>
      <w:r>
        <w:tab/>
      </w:r>
      <w:r>
        <w:rPr>
          <w:rFonts w:eastAsia="Calibri"/>
          <w:color w:val="000000"/>
        </w:rPr>
        <w:t>240 65</w:t>
      </w:r>
      <w:r>
        <w:tab/>
      </w:r>
      <w:r>
        <w:rPr>
          <w:rFonts w:eastAsia="Calibri"/>
          <w:color w:val="000000"/>
        </w:rPr>
        <w:t>shared use for closed networks</w:t>
      </w:r>
      <w:r>
        <w:rPr>
          <w:rFonts w:eastAsia="Calibri"/>
          <w:color w:val="000000"/>
        </w:rPr>
        <w:br/>
      </w:r>
      <w:r>
        <w:tab/>
      </w:r>
      <w:r>
        <w:tab/>
      </w:r>
      <w:r>
        <w:tab/>
      </w:r>
      <w:r>
        <w:tab/>
      </w:r>
      <w:r>
        <w:rPr>
          <w:rFonts w:eastAsia="Calibri"/>
          <w:color w:val="000000"/>
        </w:rPr>
        <w:t>240 66</w:t>
      </w:r>
      <w:r>
        <w:tab/>
      </w:r>
      <w:r>
        <w:rPr>
          <w:rFonts w:eastAsia="Calibri"/>
          <w:color w:val="000000"/>
        </w:rPr>
        <w:t>shared use for closed networks</w:t>
      </w:r>
      <w:r>
        <w:rPr>
          <w:rFonts w:eastAsia="Calibri"/>
          <w:color w:val="000000"/>
        </w:rPr>
        <w:br/>
      </w:r>
      <w:r>
        <w:tab/>
      </w:r>
      <w:r>
        <w:tab/>
      </w:r>
      <w:r>
        <w:tab/>
      </w:r>
      <w:r>
        <w:tab/>
      </w:r>
      <w:r>
        <w:rPr>
          <w:rFonts w:eastAsia="Calibri"/>
          <w:color w:val="000000"/>
        </w:rPr>
        <w:t>240 67</w:t>
      </w:r>
      <w:r>
        <w:tab/>
      </w:r>
      <w:r>
        <w:rPr>
          <w:rFonts w:eastAsia="Calibri"/>
          <w:color w:val="000000"/>
        </w:rPr>
        <w:t>shared use for test purpose</w:t>
      </w:r>
      <w:r>
        <w:rPr>
          <w:rFonts w:eastAsia="Calibri"/>
          <w:color w:val="000000"/>
        </w:rPr>
        <w:br/>
      </w:r>
      <w:r>
        <w:tab/>
      </w:r>
      <w:r>
        <w:tab/>
      </w:r>
      <w:r>
        <w:tab/>
      </w:r>
      <w:r>
        <w:tab/>
      </w:r>
      <w:r>
        <w:rPr>
          <w:rFonts w:eastAsia="Calibri"/>
          <w:color w:val="000000"/>
        </w:rPr>
        <w:t>240 68</w:t>
      </w:r>
      <w:r>
        <w:tab/>
      </w:r>
      <w:r>
        <w:rPr>
          <w:rFonts w:eastAsia="Calibri"/>
          <w:color w:val="000000"/>
        </w:rPr>
        <w:t>shared use for test purpose</w:t>
      </w:r>
      <w:r>
        <w:rPr>
          <w:rFonts w:eastAsia="Calibri"/>
          <w:color w:val="000000"/>
        </w:rPr>
        <w:br/>
      </w:r>
      <w:r>
        <w:tab/>
      </w:r>
      <w:r>
        <w:tab/>
      </w:r>
      <w:r>
        <w:tab/>
      </w:r>
      <w:r>
        <w:tab/>
      </w:r>
      <w:r>
        <w:rPr>
          <w:rFonts w:eastAsia="Calibri"/>
          <w:color w:val="000000"/>
        </w:rPr>
        <w:t>240 69</w:t>
      </w:r>
      <w:r>
        <w:tab/>
      </w:r>
      <w:r>
        <w:rPr>
          <w:rFonts w:eastAsia="Calibri"/>
          <w:color w:val="000000"/>
        </w:rPr>
        <w:t>crisis management after determination by the Swedish</w:t>
      </w:r>
      <w:r>
        <w:rPr>
          <w:rFonts w:eastAsia="Calibri"/>
          <w:color w:val="000000"/>
        </w:rPr>
        <w:br/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  <w:t>Post- and Telecom Authority</w:t>
      </w:r>
    </w:p>
    <w:p w:rsidR="00930484" w:rsidRDefault="00930484" w:rsidP="00930484">
      <w:pPr>
        <w:pStyle w:val="EmptyLayoutCell"/>
        <w:tabs>
          <w:tab w:val="left" w:pos="101"/>
          <w:tab w:val="left" w:pos="219"/>
          <w:tab w:val="left" w:pos="8019"/>
        </w:tabs>
      </w:pPr>
      <w:r>
        <w:rPr>
          <w:sz w:val="20"/>
        </w:rPr>
        <w:tab/>
      </w:r>
    </w:p>
    <w:p w:rsidR="00930484" w:rsidRDefault="00930484" w:rsidP="00930484">
      <w:pPr>
        <w:pStyle w:val="EmptyLayoutCell"/>
        <w:tabs>
          <w:tab w:val="left" w:pos="101"/>
          <w:tab w:val="left" w:pos="219"/>
          <w:tab w:val="left" w:pos="8007"/>
          <w:tab w:val="left" w:pos="8019"/>
        </w:tabs>
      </w:pPr>
      <w:r>
        <w:tab/>
      </w:r>
      <w:r>
        <w:tab/>
      </w:r>
      <w:r>
        <w:tab/>
      </w:r>
      <w:r>
        <w:tab/>
      </w:r>
    </w:p>
    <w:p w:rsidR="00930484" w:rsidRDefault="00930484" w:rsidP="00930484">
      <w:r>
        <w:rPr>
          <w:rFonts w:ascii="Arial" w:eastAsia="Arial" w:hAnsi="Arial"/>
          <w:color w:val="000000"/>
          <w:sz w:val="16"/>
        </w:rPr>
        <w:t>____________</w:t>
      </w:r>
    </w:p>
    <w:p w:rsidR="00930484" w:rsidRDefault="00930484" w:rsidP="00930484">
      <w:pPr>
        <w:tabs>
          <w:tab w:val="clear" w:pos="567"/>
          <w:tab w:val="left" w:pos="336"/>
        </w:tabs>
        <w:jc w:val="left"/>
      </w:pPr>
      <w:r>
        <w:rPr>
          <w:rFonts w:eastAsia="Calibri"/>
          <w:color w:val="000000"/>
          <w:sz w:val="16"/>
        </w:rPr>
        <w:t>*</w:t>
      </w:r>
      <w:r>
        <w:rPr>
          <w:rFonts w:eastAsia="Calibri"/>
          <w:color w:val="000000"/>
          <w:sz w:val="16"/>
        </w:rPr>
        <w:tab/>
      </w:r>
      <w:r>
        <w:rPr>
          <w:rFonts w:eastAsia="Calibri"/>
          <w:color w:val="000000"/>
          <w:sz w:val="18"/>
        </w:rPr>
        <w:t xml:space="preserve">MCC:  Country Code / </w:t>
      </w:r>
      <w:proofErr w:type="spellStart"/>
      <w:r>
        <w:rPr>
          <w:rFonts w:eastAsia="Calibri"/>
          <w:color w:val="000000"/>
          <w:sz w:val="18"/>
        </w:rPr>
        <w:t>Indicatif</w:t>
      </w:r>
      <w:proofErr w:type="spellEnd"/>
      <w:r>
        <w:rPr>
          <w:rFonts w:eastAsia="Calibri"/>
          <w:color w:val="000000"/>
          <w:sz w:val="18"/>
        </w:rPr>
        <w:t xml:space="preserve"> de pays du mobile / </w:t>
      </w:r>
      <w:proofErr w:type="spellStart"/>
      <w:r>
        <w:rPr>
          <w:rFonts w:eastAsia="Calibri"/>
          <w:color w:val="000000"/>
          <w:sz w:val="18"/>
        </w:rPr>
        <w:t>Indicativo</w:t>
      </w:r>
      <w:proofErr w:type="spellEnd"/>
      <w:r>
        <w:rPr>
          <w:rFonts w:eastAsia="Calibri"/>
          <w:color w:val="000000"/>
          <w:sz w:val="18"/>
        </w:rPr>
        <w:t xml:space="preserve"> de </w:t>
      </w:r>
      <w:proofErr w:type="spellStart"/>
      <w:r>
        <w:rPr>
          <w:rFonts w:eastAsia="Calibri"/>
          <w:color w:val="000000"/>
          <w:sz w:val="18"/>
        </w:rPr>
        <w:t>país</w:t>
      </w:r>
      <w:proofErr w:type="spellEnd"/>
      <w:r>
        <w:rPr>
          <w:rFonts w:eastAsia="Calibri"/>
          <w:color w:val="000000"/>
          <w:sz w:val="18"/>
        </w:rPr>
        <w:t xml:space="preserve"> </w:t>
      </w:r>
      <w:proofErr w:type="spellStart"/>
      <w:r>
        <w:rPr>
          <w:rFonts w:eastAsia="Calibri"/>
          <w:color w:val="000000"/>
          <w:sz w:val="18"/>
        </w:rPr>
        <w:t>para</w:t>
      </w:r>
      <w:proofErr w:type="spellEnd"/>
      <w:r>
        <w:rPr>
          <w:rFonts w:eastAsia="Calibri"/>
          <w:color w:val="000000"/>
          <w:sz w:val="18"/>
        </w:rPr>
        <w:t xml:space="preserve"> el </w:t>
      </w:r>
      <w:proofErr w:type="spellStart"/>
      <w:r>
        <w:rPr>
          <w:rFonts w:eastAsia="Calibri"/>
          <w:color w:val="000000"/>
          <w:sz w:val="18"/>
        </w:rPr>
        <w:t>servicio</w:t>
      </w:r>
      <w:proofErr w:type="spellEnd"/>
      <w:r>
        <w:rPr>
          <w:rFonts w:eastAsia="Calibri"/>
          <w:color w:val="000000"/>
          <w:sz w:val="18"/>
        </w:rPr>
        <w:t xml:space="preserve"> </w:t>
      </w:r>
      <w:proofErr w:type="spellStart"/>
      <w:r>
        <w:rPr>
          <w:rFonts w:eastAsia="Calibri"/>
          <w:color w:val="000000"/>
          <w:sz w:val="18"/>
        </w:rPr>
        <w:t>móvil</w:t>
      </w:r>
      <w:proofErr w:type="spellEnd"/>
      <w:r>
        <w:rPr>
          <w:rFonts w:eastAsia="Calibri"/>
          <w:color w:val="000000"/>
          <w:sz w:val="18"/>
        </w:rPr>
        <w:br/>
      </w:r>
      <w:r>
        <w:rPr>
          <w:rFonts w:eastAsia="Calibri"/>
          <w:color w:val="000000"/>
          <w:sz w:val="18"/>
        </w:rPr>
        <w:tab/>
        <w:t xml:space="preserve">MNC:  Network Code / Code de </w:t>
      </w:r>
      <w:proofErr w:type="spellStart"/>
      <w:r>
        <w:rPr>
          <w:rFonts w:eastAsia="Calibri"/>
          <w:color w:val="000000"/>
          <w:sz w:val="18"/>
        </w:rPr>
        <w:t>réseau</w:t>
      </w:r>
      <w:proofErr w:type="spellEnd"/>
      <w:r>
        <w:rPr>
          <w:rFonts w:eastAsia="Calibri"/>
          <w:color w:val="000000"/>
          <w:sz w:val="18"/>
        </w:rPr>
        <w:t xml:space="preserve"> mobile / </w:t>
      </w:r>
      <w:proofErr w:type="spellStart"/>
      <w:r>
        <w:rPr>
          <w:rFonts w:eastAsia="Calibri"/>
          <w:color w:val="000000"/>
          <w:sz w:val="18"/>
        </w:rPr>
        <w:t>Indicativo</w:t>
      </w:r>
      <w:proofErr w:type="spellEnd"/>
      <w:r>
        <w:rPr>
          <w:rFonts w:eastAsia="Calibri"/>
          <w:color w:val="000000"/>
          <w:sz w:val="18"/>
        </w:rPr>
        <w:t xml:space="preserve"> de red </w:t>
      </w:r>
      <w:proofErr w:type="spellStart"/>
      <w:r>
        <w:rPr>
          <w:rFonts w:eastAsia="Calibri"/>
          <w:color w:val="000000"/>
          <w:sz w:val="18"/>
        </w:rPr>
        <w:t>para</w:t>
      </w:r>
      <w:proofErr w:type="spellEnd"/>
      <w:r>
        <w:rPr>
          <w:rFonts w:eastAsia="Calibri"/>
          <w:color w:val="000000"/>
          <w:sz w:val="18"/>
        </w:rPr>
        <w:t xml:space="preserve"> el </w:t>
      </w:r>
      <w:proofErr w:type="spellStart"/>
      <w:r>
        <w:rPr>
          <w:rFonts w:eastAsia="Calibri"/>
          <w:color w:val="000000"/>
          <w:sz w:val="18"/>
        </w:rPr>
        <w:t>servicio</w:t>
      </w:r>
      <w:proofErr w:type="spellEnd"/>
      <w:r>
        <w:rPr>
          <w:rFonts w:eastAsia="Calibri"/>
          <w:color w:val="000000"/>
          <w:sz w:val="18"/>
        </w:rPr>
        <w:t xml:space="preserve"> </w:t>
      </w:r>
      <w:proofErr w:type="spellStart"/>
      <w:r>
        <w:rPr>
          <w:rFonts w:eastAsia="Calibri"/>
          <w:color w:val="000000"/>
          <w:sz w:val="18"/>
        </w:rPr>
        <w:t>móvil</w:t>
      </w:r>
      <w:proofErr w:type="spellEnd"/>
    </w:p>
    <w:p w:rsidR="00930484" w:rsidRPr="00E9198B" w:rsidRDefault="00930484" w:rsidP="00930484">
      <w:pPr>
        <w:pStyle w:val="Heading20"/>
        <w:rPr>
          <w:lang w:val="es-ES_tradnl"/>
        </w:rPr>
      </w:pPr>
      <w:bookmarkStart w:id="559" w:name="_Toc361990663"/>
      <w:r w:rsidRPr="00E9198B">
        <w:rPr>
          <w:lang w:val="es-ES_tradnl"/>
        </w:rPr>
        <w:t xml:space="preserve">Lista de nombres de dominio de gestión de administración (DGAD) </w:t>
      </w:r>
      <w:r w:rsidRPr="00E9198B">
        <w:rPr>
          <w:lang w:val="es-ES_tradnl"/>
        </w:rPr>
        <w:br/>
        <w:t>(De conformidad con las Recomendaciones UIT-T de las</w:t>
      </w:r>
      <w:r w:rsidRPr="00E9198B">
        <w:rPr>
          <w:lang w:val="es-ES_tradnl"/>
        </w:rPr>
        <w:br/>
        <w:t xml:space="preserve">series F.400 y X.400) </w:t>
      </w:r>
      <w:r w:rsidRPr="00E9198B">
        <w:rPr>
          <w:lang w:val="es-ES_tradnl"/>
        </w:rPr>
        <w:br/>
        <w:t>(Situación al 15 de febrero de 2011)</w:t>
      </w:r>
      <w:bookmarkEnd w:id="559"/>
    </w:p>
    <w:p w:rsidR="00930484" w:rsidRPr="00966FD6" w:rsidRDefault="00930484" w:rsidP="00930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lang w:val="es-ES_tradnl"/>
        </w:rPr>
      </w:pPr>
      <w:r w:rsidRPr="00966FD6">
        <w:rPr>
          <w:lang w:val="es-ES_tradnl"/>
        </w:rPr>
        <w:t>(Anexo al Boletín de Explotación de la UIT N.</w:t>
      </w:r>
      <w:r>
        <w:rPr>
          <w:lang w:val="es-ES_tradnl"/>
        </w:rPr>
        <w:t>°</w:t>
      </w:r>
      <w:r w:rsidRPr="00966FD6">
        <w:rPr>
          <w:lang w:val="es-ES_tradnl"/>
        </w:rPr>
        <w:t xml:space="preserve"> 974 – 15.II.2011)</w:t>
      </w:r>
    </w:p>
    <w:p w:rsidR="00930484" w:rsidRPr="00966FD6" w:rsidRDefault="00930484" w:rsidP="00930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 w:line="230" w:lineRule="atLeast"/>
        <w:jc w:val="center"/>
        <w:rPr>
          <w:lang w:val="es-ES"/>
        </w:rPr>
      </w:pPr>
      <w:r w:rsidRPr="00966FD6">
        <w:rPr>
          <w:lang w:val="es-ES"/>
        </w:rPr>
        <w:t xml:space="preserve">(Enmienda </w:t>
      </w:r>
      <w:r w:rsidRPr="00966FD6">
        <w:rPr>
          <w:lang w:val="es-ES_tradnl"/>
        </w:rPr>
        <w:t>N.</w:t>
      </w:r>
      <w:r>
        <w:rPr>
          <w:lang w:val="es-ES_tradnl"/>
        </w:rPr>
        <w:t>°</w:t>
      </w:r>
      <w:r w:rsidRPr="00966FD6">
        <w:rPr>
          <w:lang w:val="es-ES"/>
        </w:rPr>
        <w:t xml:space="preserve"> 4)</w:t>
      </w:r>
    </w:p>
    <w:p w:rsidR="00930484" w:rsidRPr="00966FD6" w:rsidRDefault="00930484" w:rsidP="00930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 w:line="230" w:lineRule="atLeast"/>
        <w:jc w:val="left"/>
        <w:rPr>
          <w:b/>
          <w:bCs/>
          <w:lang w:val="en-US"/>
        </w:rPr>
      </w:pPr>
      <w:proofErr w:type="spellStart"/>
      <w:r w:rsidRPr="00966FD6">
        <w:rPr>
          <w:b/>
          <w:bCs/>
          <w:lang w:val="en-US"/>
        </w:rPr>
        <w:t>Dinamarca</w:t>
      </w:r>
      <w:proofErr w:type="spellEnd"/>
      <w:r w:rsidRPr="00966FD6">
        <w:rPr>
          <w:b/>
          <w:bCs/>
          <w:lang w:val="en-US"/>
        </w:rPr>
        <w:t xml:space="preserve">  </w:t>
      </w:r>
      <w:r>
        <w:rPr>
          <w:b/>
          <w:bCs/>
          <w:lang w:val="en-US"/>
        </w:rPr>
        <w:t xml:space="preserve">   </w:t>
      </w:r>
      <w:r w:rsidRPr="00966FD6">
        <w:rPr>
          <w:b/>
          <w:bCs/>
          <w:lang w:val="en-US"/>
        </w:rPr>
        <w:t>SUP</w:t>
      </w:r>
    </w:p>
    <w:p w:rsidR="00930484" w:rsidRPr="00930484" w:rsidRDefault="00930484" w:rsidP="00930484">
      <w:pPr>
        <w:rPr>
          <w:sz w:val="6"/>
          <w:lang w:val="en-US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0"/>
        <w:gridCol w:w="725"/>
        <w:gridCol w:w="764"/>
        <w:gridCol w:w="752"/>
        <w:gridCol w:w="739"/>
        <w:gridCol w:w="804"/>
        <w:gridCol w:w="938"/>
        <w:gridCol w:w="1273"/>
        <w:gridCol w:w="2351"/>
      </w:tblGrid>
      <w:tr w:rsidR="00930484" w:rsidRPr="00966FD6" w:rsidTr="00EA4A49">
        <w:trPr>
          <w:cantSplit/>
          <w:trHeight w:val="214"/>
          <w:tblHeader/>
          <w:jc w:val="center"/>
        </w:trPr>
        <w:tc>
          <w:tcPr>
            <w:tcW w:w="1010" w:type="dxa"/>
            <w:vMerge w:val="restart"/>
            <w:vAlign w:val="center"/>
          </w:tcPr>
          <w:p w:rsidR="00930484" w:rsidRPr="00966FD6" w:rsidRDefault="00930484" w:rsidP="0093048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</w:t>
            </w:r>
            <w:proofErr w:type="spellEnd"/>
          </w:p>
        </w:tc>
        <w:tc>
          <w:tcPr>
            <w:tcW w:w="725" w:type="dxa"/>
            <w:vMerge w:val="restart"/>
            <w:vAlign w:val="center"/>
          </w:tcPr>
          <w:p w:rsidR="00930484" w:rsidRPr="00966FD6" w:rsidRDefault="00930484" w:rsidP="0093048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Nombre </w:t>
            </w:r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>DGAD</w:t>
            </w:r>
          </w:p>
        </w:tc>
        <w:tc>
          <w:tcPr>
            <w:tcW w:w="764" w:type="dxa"/>
            <w:vMerge w:val="restart"/>
            <w:vAlign w:val="center"/>
          </w:tcPr>
          <w:p w:rsidR="00930484" w:rsidRPr="00966FD6" w:rsidRDefault="00930484" w:rsidP="00E21BB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Código</w:t>
            </w:r>
            <w:proofErr w:type="spellEnd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 xml:space="preserve">de </w:t>
            </w: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</w:t>
            </w:r>
            <w:proofErr w:type="spellEnd"/>
          </w:p>
        </w:tc>
        <w:tc>
          <w:tcPr>
            <w:tcW w:w="2295" w:type="dxa"/>
            <w:gridSpan w:val="3"/>
            <w:vAlign w:val="center"/>
          </w:tcPr>
          <w:p w:rsidR="00930484" w:rsidRPr="00966FD6" w:rsidRDefault="00930484" w:rsidP="0093048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Nombre </w:t>
            </w: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del</w:t>
            </w:r>
            <w:proofErr w:type="spellEnd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servicio</w:t>
            </w:r>
            <w:proofErr w:type="spellEnd"/>
          </w:p>
        </w:tc>
        <w:tc>
          <w:tcPr>
            <w:tcW w:w="938" w:type="dxa"/>
            <w:vMerge w:val="restart"/>
            <w:vAlign w:val="center"/>
          </w:tcPr>
          <w:p w:rsidR="00930484" w:rsidRPr="00966FD6" w:rsidRDefault="00E21BBB" w:rsidP="0093048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HELPDESK</w:t>
            </w:r>
          </w:p>
        </w:tc>
        <w:tc>
          <w:tcPr>
            <w:tcW w:w="1273" w:type="dxa"/>
            <w:vMerge w:val="restart"/>
            <w:vAlign w:val="center"/>
          </w:tcPr>
          <w:p w:rsidR="00930484" w:rsidRPr="00966FD6" w:rsidRDefault="00E21BBB" w:rsidP="0093048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AUTOANSWER</w:t>
            </w:r>
          </w:p>
        </w:tc>
        <w:tc>
          <w:tcPr>
            <w:tcW w:w="2351" w:type="dxa"/>
            <w:vMerge w:val="restart"/>
            <w:vAlign w:val="center"/>
          </w:tcPr>
          <w:p w:rsidR="00930484" w:rsidRPr="00966FD6" w:rsidRDefault="00930484" w:rsidP="0093048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Dirección</w:t>
            </w:r>
            <w:proofErr w:type="spellEnd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contacto</w:t>
            </w:r>
            <w:proofErr w:type="spellEnd"/>
          </w:p>
        </w:tc>
      </w:tr>
      <w:tr w:rsidR="00930484" w:rsidRPr="00966FD6" w:rsidTr="00E21BBB">
        <w:trPr>
          <w:cantSplit/>
          <w:tblHeader/>
          <w:jc w:val="center"/>
        </w:trPr>
        <w:tc>
          <w:tcPr>
            <w:tcW w:w="1010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</w:tc>
        <w:tc>
          <w:tcPr>
            <w:tcW w:w="725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</w:tc>
        <w:tc>
          <w:tcPr>
            <w:tcW w:w="764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n-US"/>
              </w:rPr>
              <w:t>MT</w:t>
            </w: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n-US"/>
              </w:rPr>
              <w:t>IPM</w:t>
            </w:r>
          </w:p>
        </w:tc>
        <w:tc>
          <w:tcPr>
            <w:tcW w:w="804" w:type="dxa"/>
            <w:tcBorders>
              <w:bottom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proofErr w:type="spellStart"/>
            <w:r w:rsidRPr="00966FD6">
              <w:rPr>
                <w:rFonts w:asciiTheme="minorHAnsi" w:hAnsiTheme="minorHAnsi"/>
                <w:sz w:val="18"/>
                <w:szCs w:val="18"/>
                <w:lang w:val="en-US"/>
              </w:rPr>
              <w:t>otro</w:t>
            </w:r>
            <w:proofErr w:type="spellEnd"/>
          </w:p>
        </w:tc>
        <w:tc>
          <w:tcPr>
            <w:tcW w:w="938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1273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2351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930484" w:rsidRPr="00966FD6" w:rsidTr="00E21BBB">
        <w:trPr>
          <w:cantSplit/>
          <w:tblHeader/>
          <w:jc w:val="center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proofErr w:type="spellStart"/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Danemark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DK400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DK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DATAPOST 400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DATAPOST 400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DATAPOST 400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S=</w:t>
            </w:r>
            <w:proofErr w:type="spellStart"/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helpdesk</w:t>
            </w:r>
            <w:proofErr w:type="spellEnd"/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eastAsia="SimSun" w:hAnsiTheme="minorHAnsi"/>
                <w:sz w:val="18"/>
                <w:szCs w:val="18"/>
                <w:lang w:val="es-ES"/>
              </w:rPr>
              <w:t>NO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de-DE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>MACH ApS</w:t>
            </w:r>
          </w:p>
        </w:tc>
      </w:tr>
      <w:tr w:rsidR="00930484" w:rsidRPr="00966FD6" w:rsidTr="00E21BBB">
        <w:trPr>
          <w:cantSplit/>
          <w:tblHeader/>
          <w:jc w:val="center"/>
        </w:trPr>
        <w:tc>
          <w:tcPr>
            <w:tcW w:w="10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E21BBB" w:rsidRDefault="00E21BBB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i/>
                <w:iCs/>
                <w:sz w:val="18"/>
                <w:szCs w:val="18"/>
                <w:lang w:val="es-ES"/>
              </w:rPr>
            </w:pPr>
            <w:proofErr w:type="spellStart"/>
            <w:r w:rsidRPr="00E21BBB">
              <w:rPr>
                <w:rFonts w:asciiTheme="minorHAnsi" w:hAnsiTheme="minorHAnsi"/>
                <w:i/>
                <w:iCs/>
                <w:sz w:val="18"/>
                <w:szCs w:val="18"/>
                <w:lang w:val="es-ES"/>
              </w:rPr>
              <w:t>Denmark</w:t>
            </w:r>
            <w:proofErr w:type="spellEnd"/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A=dk400</w:t>
            </w:r>
          </w:p>
        </w:tc>
        <w:tc>
          <w:tcPr>
            <w:tcW w:w="1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es-ES"/>
              </w:rPr>
            </w:pPr>
          </w:p>
        </w:tc>
        <w:tc>
          <w:tcPr>
            <w:tcW w:w="23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de-DE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>Blokken 9</w:t>
            </w:r>
          </w:p>
        </w:tc>
      </w:tr>
      <w:tr w:rsidR="00930484" w:rsidRPr="00966FD6" w:rsidTr="00E21BBB">
        <w:trPr>
          <w:cantSplit/>
          <w:tblHeader/>
          <w:jc w:val="center"/>
        </w:trPr>
        <w:tc>
          <w:tcPr>
            <w:tcW w:w="10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Dinamarca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C=</w:t>
            </w:r>
            <w:proofErr w:type="spellStart"/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dk</w:t>
            </w:r>
            <w:proofErr w:type="spellEnd"/>
          </w:p>
        </w:tc>
        <w:tc>
          <w:tcPr>
            <w:tcW w:w="1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es-ES"/>
              </w:rPr>
            </w:pPr>
          </w:p>
        </w:tc>
        <w:tc>
          <w:tcPr>
            <w:tcW w:w="23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de-DE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>DK-3460 BIRKERØD, Denmark</w:t>
            </w:r>
          </w:p>
        </w:tc>
      </w:tr>
      <w:tr w:rsidR="00930484" w:rsidRPr="00966FD6" w:rsidTr="00EA4A49">
        <w:trPr>
          <w:cantSplit/>
          <w:tblHeader/>
          <w:jc w:val="center"/>
        </w:trPr>
        <w:tc>
          <w:tcPr>
            <w:tcW w:w="10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12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es-ES"/>
              </w:rPr>
            </w:pPr>
          </w:p>
        </w:tc>
        <w:tc>
          <w:tcPr>
            <w:tcW w:w="23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0484" w:rsidRPr="00966FD6" w:rsidRDefault="00930484" w:rsidP="0093048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de-DE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>X.400:</w:t>
            </w: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ab/>
              <w:t>S=helpdesk; A=dk400; C=dk;</w:t>
            </w:r>
          </w:p>
        </w:tc>
      </w:tr>
    </w:tbl>
    <w:p w:rsidR="00930484" w:rsidRPr="00930484" w:rsidRDefault="00930484" w:rsidP="00930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sz w:val="6"/>
          <w:lang w:val="en-US"/>
        </w:rPr>
      </w:pPr>
    </w:p>
    <w:p w:rsidR="00930484" w:rsidRDefault="00930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b/>
          <w:bCs/>
          <w:lang w:val="en-US"/>
        </w:rPr>
      </w:pPr>
      <w:r>
        <w:rPr>
          <w:rFonts w:asciiTheme="minorHAnsi" w:hAnsiTheme="minorHAnsi"/>
          <w:b/>
          <w:bCs/>
          <w:lang w:val="en-US"/>
        </w:rPr>
        <w:br w:type="page"/>
      </w:r>
    </w:p>
    <w:p w:rsidR="00930484" w:rsidRPr="00966FD6" w:rsidRDefault="00930484" w:rsidP="00930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 w:line="230" w:lineRule="atLeast"/>
        <w:jc w:val="left"/>
        <w:rPr>
          <w:rFonts w:asciiTheme="minorHAnsi" w:hAnsiTheme="minorHAnsi"/>
          <w:b/>
          <w:bCs/>
          <w:lang w:val="en-US"/>
        </w:rPr>
      </w:pPr>
      <w:proofErr w:type="spellStart"/>
      <w:proofErr w:type="gramStart"/>
      <w:r w:rsidRPr="00966FD6">
        <w:rPr>
          <w:rFonts w:asciiTheme="minorHAnsi" w:hAnsiTheme="minorHAnsi"/>
          <w:b/>
          <w:bCs/>
          <w:lang w:val="en-US"/>
        </w:rPr>
        <w:lastRenderedPageBreak/>
        <w:t>Dinamarca</w:t>
      </w:r>
      <w:proofErr w:type="spellEnd"/>
      <w:r w:rsidRPr="00966FD6">
        <w:rPr>
          <w:rFonts w:asciiTheme="minorHAnsi" w:hAnsiTheme="minorHAnsi"/>
          <w:b/>
          <w:bCs/>
          <w:lang w:val="en-US"/>
        </w:rPr>
        <w:t xml:space="preserve">  ADD</w:t>
      </w:r>
      <w:proofErr w:type="gramEnd"/>
      <w:r w:rsidRPr="00966FD6">
        <w:rPr>
          <w:rFonts w:asciiTheme="minorHAnsi" w:hAnsiTheme="minorHAnsi"/>
          <w:b/>
          <w:bCs/>
          <w:lang w:val="en-US"/>
        </w:rPr>
        <w:t xml:space="preserve"> </w:t>
      </w:r>
    </w:p>
    <w:p w:rsidR="00930484" w:rsidRPr="00966FD6" w:rsidRDefault="00930484" w:rsidP="00930484">
      <w:pPr>
        <w:rPr>
          <w:lang w:val="en-US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0"/>
        <w:gridCol w:w="725"/>
        <w:gridCol w:w="764"/>
        <w:gridCol w:w="752"/>
        <w:gridCol w:w="739"/>
        <w:gridCol w:w="804"/>
        <w:gridCol w:w="966"/>
        <w:gridCol w:w="1245"/>
        <w:gridCol w:w="2351"/>
      </w:tblGrid>
      <w:tr w:rsidR="00930484" w:rsidRPr="00966FD6" w:rsidTr="00EA4A49">
        <w:trPr>
          <w:cantSplit/>
          <w:trHeight w:val="214"/>
          <w:tblHeader/>
          <w:jc w:val="center"/>
        </w:trPr>
        <w:tc>
          <w:tcPr>
            <w:tcW w:w="1010" w:type="dxa"/>
            <w:vMerge w:val="restart"/>
            <w:vAlign w:val="center"/>
          </w:tcPr>
          <w:p w:rsidR="00930484" w:rsidRPr="00966FD6" w:rsidRDefault="00930484" w:rsidP="00EA4A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</w:t>
            </w:r>
            <w:proofErr w:type="spellEnd"/>
          </w:p>
        </w:tc>
        <w:tc>
          <w:tcPr>
            <w:tcW w:w="725" w:type="dxa"/>
            <w:vMerge w:val="restart"/>
            <w:vAlign w:val="center"/>
          </w:tcPr>
          <w:p w:rsidR="00930484" w:rsidRPr="00966FD6" w:rsidRDefault="00930484" w:rsidP="00EA4A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Nombre </w:t>
            </w:r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>DGAD</w:t>
            </w:r>
          </w:p>
        </w:tc>
        <w:tc>
          <w:tcPr>
            <w:tcW w:w="764" w:type="dxa"/>
            <w:vMerge w:val="restart"/>
            <w:vAlign w:val="center"/>
          </w:tcPr>
          <w:p w:rsidR="00930484" w:rsidRPr="00966FD6" w:rsidRDefault="00930484" w:rsidP="00E21BB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Código</w:t>
            </w:r>
            <w:proofErr w:type="spellEnd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 xml:space="preserve">de </w:t>
            </w: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</w:t>
            </w:r>
            <w:proofErr w:type="spellEnd"/>
          </w:p>
        </w:tc>
        <w:tc>
          <w:tcPr>
            <w:tcW w:w="2295" w:type="dxa"/>
            <w:gridSpan w:val="3"/>
            <w:vAlign w:val="center"/>
          </w:tcPr>
          <w:p w:rsidR="00930484" w:rsidRPr="00966FD6" w:rsidRDefault="00930484" w:rsidP="00EA4A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Nombre </w:t>
            </w: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del</w:t>
            </w:r>
            <w:proofErr w:type="spellEnd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servicio</w:t>
            </w:r>
            <w:proofErr w:type="spellEnd"/>
          </w:p>
        </w:tc>
        <w:tc>
          <w:tcPr>
            <w:tcW w:w="966" w:type="dxa"/>
            <w:vMerge w:val="restart"/>
            <w:vAlign w:val="center"/>
          </w:tcPr>
          <w:p w:rsidR="00930484" w:rsidRPr="00966FD6" w:rsidRDefault="00930484" w:rsidP="00EA4A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Helpdesk</w:t>
            </w:r>
          </w:p>
        </w:tc>
        <w:tc>
          <w:tcPr>
            <w:tcW w:w="1245" w:type="dxa"/>
            <w:vMerge w:val="restart"/>
            <w:vAlign w:val="center"/>
          </w:tcPr>
          <w:p w:rsidR="00930484" w:rsidRPr="00966FD6" w:rsidRDefault="00930484" w:rsidP="00EA4A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Autoanswer</w:t>
            </w:r>
            <w:proofErr w:type="spellEnd"/>
          </w:p>
        </w:tc>
        <w:tc>
          <w:tcPr>
            <w:tcW w:w="2351" w:type="dxa"/>
            <w:vMerge w:val="restart"/>
            <w:vAlign w:val="center"/>
          </w:tcPr>
          <w:p w:rsidR="00930484" w:rsidRPr="00966FD6" w:rsidRDefault="00930484" w:rsidP="00EA4A4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line="276" w:lineRule="auto"/>
              <w:ind w:left="-57" w:right="-57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Dirección</w:t>
            </w:r>
            <w:proofErr w:type="spellEnd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966FD6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contacto</w:t>
            </w:r>
            <w:proofErr w:type="spellEnd"/>
          </w:p>
        </w:tc>
      </w:tr>
      <w:tr w:rsidR="00930484" w:rsidRPr="00966FD6" w:rsidTr="00E21BBB">
        <w:trPr>
          <w:cantSplit/>
          <w:tblHeader/>
          <w:jc w:val="center"/>
        </w:trPr>
        <w:tc>
          <w:tcPr>
            <w:tcW w:w="1010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</w:tc>
        <w:tc>
          <w:tcPr>
            <w:tcW w:w="725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</w:tc>
        <w:tc>
          <w:tcPr>
            <w:tcW w:w="764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n-US"/>
              </w:rPr>
              <w:t>MT</w:t>
            </w: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n-US"/>
              </w:rPr>
              <w:t>IPM</w:t>
            </w:r>
          </w:p>
        </w:tc>
        <w:tc>
          <w:tcPr>
            <w:tcW w:w="804" w:type="dxa"/>
            <w:tcBorders>
              <w:bottom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proofErr w:type="spellStart"/>
            <w:r w:rsidRPr="00966FD6">
              <w:rPr>
                <w:rFonts w:asciiTheme="minorHAnsi" w:hAnsiTheme="minorHAnsi"/>
                <w:sz w:val="18"/>
                <w:szCs w:val="18"/>
                <w:lang w:val="en-US"/>
              </w:rPr>
              <w:t>otro</w:t>
            </w:r>
            <w:proofErr w:type="spellEnd"/>
          </w:p>
        </w:tc>
        <w:tc>
          <w:tcPr>
            <w:tcW w:w="966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1245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2351" w:type="dxa"/>
            <w:vMerge/>
            <w:tcBorders>
              <w:bottom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930484" w:rsidRPr="00966FD6" w:rsidTr="00E21BBB">
        <w:trPr>
          <w:cantSplit/>
          <w:tblHeader/>
          <w:jc w:val="center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proofErr w:type="spellStart"/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Danemark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DK400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DK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DATAPOST 400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DATAPOST 400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DATAPOST 400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S=</w:t>
            </w:r>
            <w:proofErr w:type="spellStart"/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helpdesk</w:t>
            </w:r>
            <w:proofErr w:type="spellEnd"/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eastAsia="SimSun" w:hAnsiTheme="minorHAnsi"/>
                <w:sz w:val="18"/>
                <w:szCs w:val="18"/>
                <w:lang w:val="es-ES"/>
              </w:rPr>
              <w:t>NO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de-DE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>Evenex ApS</w:t>
            </w:r>
          </w:p>
        </w:tc>
      </w:tr>
      <w:tr w:rsidR="00930484" w:rsidRPr="00966FD6" w:rsidTr="00E21BBB">
        <w:trPr>
          <w:cantSplit/>
          <w:tblHeader/>
          <w:jc w:val="center"/>
        </w:trPr>
        <w:tc>
          <w:tcPr>
            <w:tcW w:w="10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E21BBB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i/>
                <w:iCs/>
                <w:sz w:val="18"/>
                <w:szCs w:val="18"/>
                <w:lang w:val="es-ES"/>
              </w:rPr>
            </w:pPr>
            <w:proofErr w:type="spellStart"/>
            <w:r w:rsidRPr="00E21BBB">
              <w:rPr>
                <w:rFonts w:asciiTheme="minorHAnsi" w:hAnsiTheme="minorHAnsi"/>
                <w:i/>
                <w:iCs/>
                <w:sz w:val="18"/>
                <w:szCs w:val="18"/>
                <w:lang w:val="es-ES"/>
              </w:rPr>
              <w:t>Denmark</w:t>
            </w:r>
            <w:proofErr w:type="spellEnd"/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A=dk400</w:t>
            </w: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es-ES"/>
              </w:rPr>
            </w:pPr>
          </w:p>
        </w:tc>
        <w:tc>
          <w:tcPr>
            <w:tcW w:w="23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de-DE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>Blokken 9</w:t>
            </w:r>
          </w:p>
        </w:tc>
      </w:tr>
      <w:tr w:rsidR="00930484" w:rsidRPr="00966FD6" w:rsidTr="00E21BBB">
        <w:trPr>
          <w:cantSplit/>
          <w:tblHeader/>
          <w:jc w:val="center"/>
        </w:trPr>
        <w:tc>
          <w:tcPr>
            <w:tcW w:w="10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Dinamarca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C=</w:t>
            </w:r>
            <w:proofErr w:type="spellStart"/>
            <w:r w:rsidRPr="00966FD6">
              <w:rPr>
                <w:rFonts w:asciiTheme="minorHAnsi" w:hAnsiTheme="minorHAnsi"/>
                <w:sz w:val="18"/>
                <w:szCs w:val="18"/>
                <w:lang w:val="es-ES"/>
              </w:rPr>
              <w:t>dk</w:t>
            </w:r>
            <w:proofErr w:type="spellEnd"/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es-ES"/>
              </w:rPr>
            </w:pPr>
          </w:p>
        </w:tc>
        <w:tc>
          <w:tcPr>
            <w:tcW w:w="23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de-DE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>DK-3460 BIRKERØD, Denmark</w:t>
            </w:r>
          </w:p>
        </w:tc>
      </w:tr>
      <w:tr w:rsidR="00930484" w:rsidRPr="00966FD6" w:rsidTr="00EA4A49">
        <w:trPr>
          <w:cantSplit/>
          <w:tblHeader/>
          <w:jc w:val="center"/>
        </w:trPr>
        <w:tc>
          <w:tcPr>
            <w:tcW w:w="10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center"/>
              <w:rPr>
                <w:rFonts w:asciiTheme="minorHAnsi" w:hAnsiTheme="minorHAnsi"/>
                <w:sz w:val="18"/>
                <w:szCs w:val="18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eastAsia="SimSun" w:hAnsiTheme="minorHAnsi"/>
                <w:sz w:val="18"/>
                <w:szCs w:val="18"/>
                <w:lang w:val="es-ES"/>
              </w:rPr>
            </w:pPr>
          </w:p>
        </w:tc>
        <w:tc>
          <w:tcPr>
            <w:tcW w:w="23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0484" w:rsidRPr="00966FD6" w:rsidRDefault="00930484" w:rsidP="00EA4A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ind w:left="-57" w:right="-57"/>
              <w:jc w:val="left"/>
              <w:rPr>
                <w:rFonts w:asciiTheme="minorHAnsi" w:hAnsiTheme="minorHAnsi"/>
                <w:sz w:val="18"/>
                <w:szCs w:val="18"/>
                <w:lang w:val="de-DE"/>
              </w:rPr>
            </w:pP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>X.400:</w:t>
            </w:r>
            <w:r w:rsidRPr="00966FD6">
              <w:rPr>
                <w:rFonts w:asciiTheme="minorHAnsi" w:hAnsiTheme="minorHAnsi"/>
                <w:sz w:val="18"/>
                <w:szCs w:val="18"/>
                <w:lang w:val="de-DE"/>
              </w:rPr>
              <w:tab/>
              <w:t>S=helpdesk; A=dk400; C=dk;</w:t>
            </w:r>
          </w:p>
        </w:tc>
      </w:tr>
    </w:tbl>
    <w:p w:rsidR="00930484" w:rsidRDefault="00930484" w:rsidP="00930484">
      <w:pPr>
        <w:rPr>
          <w:rFonts w:eastAsiaTheme="minorEastAsia"/>
          <w:lang w:val="en-US" w:eastAsia="zh-CN"/>
        </w:rPr>
      </w:pPr>
    </w:p>
    <w:p w:rsidR="00846E06" w:rsidRDefault="00846E06" w:rsidP="00930484">
      <w:pPr>
        <w:rPr>
          <w:rFonts w:eastAsiaTheme="minorEastAsia"/>
          <w:lang w:val="en-US" w:eastAsia="zh-CN"/>
        </w:rPr>
      </w:pPr>
    </w:p>
    <w:p w:rsidR="00846E06" w:rsidRPr="00966FD6" w:rsidRDefault="00846E06" w:rsidP="00930484">
      <w:pPr>
        <w:rPr>
          <w:rFonts w:eastAsiaTheme="minorEastAsia"/>
          <w:lang w:val="en-US" w:eastAsia="zh-CN"/>
        </w:rPr>
      </w:pPr>
    </w:p>
    <w:p w:rsidR="00B5552D" w:rsidRPr="00E9198B" w:rsidRDefault="00B5552D" w:rsidP="00B5552D">
      <w:pPr>
        <w:pStyle w:val="Heading20"/>
        <w:rPr>
          <w:lang w:val="es-ES_tradnl"/>
        </w:rPr>
      </w:pPr>
      <w:bookmarkStart w:id="560" w:name="_Toc361990664"/>
      <w:r w:rsidRPr="00E9198B">
        <w:rPr>
          <w:lang w:val="es-ES_tradnl"/>
        </w:rPr>
        <w:t>Lista de códigos de puntos de señalización internacional (ISPC)</w:t>
      </w:r>
      <w:r w:rsidRPr="00E9198B">
        <w:rPr>
          <w:lang w:val="es-ES_tradnl"/>
        </w:rPr>
        <w:br/>
        <w:t>(Según la Recomendación UIT-T Q.708 (03/1999))</w:t>
      </w:r>
      <w:r w:rsidRPr="00E9198B">
        <w:rPr>
          <w:lang w:val="es-ES_tradnl"/>
        </w:rPr>
        <w:br/>
        <w:t>(Situación al 15 de mayo de 2012)</w:t>
      </w:r>
      <w:bookmarkEnd w:id="560"/>
    </w:p>
    <w:p w:rsidR="00B5552D" w:rsidRPr="00966FD6" w:rsidRDefault="00B5552D" w:rsidP="00B5552D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 w:after="0"/>
        <w:jc w:val="center"/>
        <w:rPr>
          <w:lang w:val="es-ES"/>
        </w:rPr>
      </w:pPr>
      <w:r w:rsidRPr="00966FD6">
        <w:rPr>
          <w:lang w:val="es-ES"/>
        </w:rPr>
        <w:t xml:space="preserve">(Anexo al Boletín de Explotación de la UIT No. 1004 </w:t>
      </w:r>
      <w:r>
        <w:rPr>
          <w:lang w:val="es-ES"/>
        </w:rPr>
        <w:t>–</w:t>
      </w:r>
      <w:r w:rsidRPr="00966FD6">
        <w:rPr>
          <w:lang w:val="es-ES"/>
        </w:rPr>
        <w:t xml:space="preserve"> 15.V.2012)</w:t>
      </w:r>
      <w:r w:rsidRPr="00966FD6">
        <w:rPr>
          <w:lang w:val="es-ES"/>
        </w:rPr>
        <w:br/>
        <w:t>(Enmienda No. 28)</w:t>
      </w:r>
    </w:p>
    <w:p w:rsidR="00B5552D" w:rsidRPr="00966FD6" w:rsidRDefault="00B5552D" w:rsidP="00B5552D">
      <w:pPr>
        <w:keepNext/>
        <w:spacing w:after="0"/>
        <w:rPr>
          <w:lang w:val="es-ES"/>
        </w:rPr>
      </w:pPr>
    </w:p>
    <w:tbl>
      <w:tblPr>
        <w:tblStyle w:val="TableGrid75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B5552D" w:rsidRPr="00065575" w:rsidTr="00037D19">
        <w:trPr>
          <w:cantSplit/>
          <w:trHeight w:val="227"/>
        </w:trPr>
        <w:tc>
          <w:tcPr>
            <w:tcW w:w="1818" w:type="dxa"/>
            <w:gridSpan w:val="2"/>
          </w:tcPr>
          <w:p w:rsidR="00B5552D" w:rsidRPr="00966FD6" w:rsidRDefault="00B5552D" w:rsidP="00037D1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proofErr w:type="spellStart"/>
            <w:r w:rsidRPr="00966FD6">
              <w:rPr>
                <w:i/>
                <w:sz w:val="18"/>
                <w:lang w:val="fr-FR"/>
              </w:rPr>
              <w:t>País</w:t>
            </w:r>
            <w:proofErr w:type="spellEnd"/>
            <w:r w:rsidRPr="00966FD6">
              <w:rPr>
                <w:i/>
                <w:sz w:val="18"/>
                <w:lang w:val="fr-FR"/>
              </w:rPr>
              <w:t xml:space="preserve">/ Zona </w:t>
            </w:r>
            <w:proofErr w:type="spellStart"/>
            <w:r w:rsidRPr="00966FD6">
              <w:rPr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B5552D" w:rsidRPr="00966FD6" w:rsidRDefault="00B5552D" w:rsidP="00037D1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966FD6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B5552D" w:rsidRPr="00966FD6" w:rsidRDefault="00B5552D" w:rsidP="00037D1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966FD6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B5552D" w:rsidRPr="00966FD6" w:rsidTr="00037D19">
        <w:trPr>
          <w:cantSplit/>
          <w:trHeight w:val="227"/>
        </w:trPr>
        <w:tc>
          <w:tcPr>
            <w:tcW w:w="909" w:type="dxa"/>
          </w:tcPr>
          <w:p w:rsidR="00B5552D" w:rsidRPr="00966FD6" w:rsidRDefault="00B5552D" w:rsidP="00037D1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966FD6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966FD6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B5552D" w:rsidRPr="00966FD6" w:rsidRDefault="00B5552D" w:rsidP="00037D1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B5552D" w:rsidRPr="00966FD6" w:rsidRDefault="00B5552D" w:rsidP="00037D1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B5552D" w:rsidRPr="00966FD6" w:rsidTr="00037D19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5552D" w:rsidRPr="00966FD6" w:rsidRDefault="00B5552D" w:rsidP="00037D1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66FD6">
              <w:rPr>
                <w:b/>
              </w:rPr>
              <w:t>Estados</w:t>
            </w:r>
            <w:proofErr w:type="spellEnd"/>
            <w:r w:rsidRPr="00966FD6">
              <w:rPr>
                <w:b/>
              </w:rPr>
              <w:t xml:space="preserve"> </w:t>
            </w:r>
            <w:proofErr w:type="spellStart"/>
            <w:r w:rsidRPr="00966FD6">
              <w:rPr>
                <w:b/>
              </w:rPr>
              <w:t>Unidos</w:t>
            </w:r>
            <w:proofErr w:type="spellEnd"/>
            <w:r w:rsidRPr="00966FD6">
              <w:rPr>
                <w:b/>
              </w:rPr>
              <w:t xml:space="preserve">    ADD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3-182-2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7602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Boca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Raton, FL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es-ES"/>
              </w:rPr>
              <w:t>Telefonica</w:t>
            </w:r>
            <w:proofErr w:type="spellEnd"/>
            <w:r w:rsidRPr="00966FD6">
              <w:rPr>
                <w:bCs/>
                <w:sz w:val="18"/>
                <w:szCs w:val="22"/>
                <w:lang w:val="es-ES"/>
              </w:rPr>
              <w:t xml:space="preserve"> International </w:t>
            </w:r>
            <w:proofErr w:type="spellStart"/>
            <w:r w:rsidRPr="00966FD6">
              <w:rPr>
                <w:bCs/>
                <w:sz w:val="18"/>
                <w:szCs w:val="22"/>
                <w:lang w:val="es-ES"/>
              </w:rPr>
              <w:t>Wholesale</w:t>
            </w:r>
            <w:proofErr w:type="spellEnd"/>
            <w:r w:rsidRPr="00966FD6">
              <w:rPr>
                <w:bCs/>
                <w:sz w:val="18"/>
                <w:szCs w:val="22"/>
                <w:lang w:val="es-ES"/>
              </w:rPr>
              <w:t xml:space="preserve"> </w:t>
            </w:r>
            <w:proofErr w:type="spellStart"/>
            <w:r w:rsidRPr="00966FD6">
              <w:rPr>
                <w:bCs/>
                <w:sz w:val="18"/>
                <w:szCs w:val="22"/>
                <w:lang w:val="es-ES"/>
              </w:rPr>
              <w:t>Services</w:t>
            </w:r>
            <w:proofErr w:type="spellEnd"/>
            <w:r w:rsidRPr="00966FD6">
              <w:rPr>
                <w:bCs/>
                <w:sz w:val="18"/>
                <w:szCs w:val="22"/>
                <w:lang w:val="es-ES"/>
              </w:rPr>
              <w:t xml:space="preserve"> USA, </w:t>
            </w:r>
            <w:proofErr w:type="spellStart"/>
            <w:r w:rsidRPr="00966FD6">
              <w:rPr>
                <w:bCs/>
                <w:sz w:val="18"/>
                <w:szCs w:val="22"/>
                <w:lang w:val="es-ES"/>
              </w:rPr>
              <w:t>Inc</w:t>
            </w:r>
            <w:proofErr w:type="spellEnd"/>
          </w:p>
        </w:tc>
      </w:tr>
      <w:tr w:rsidR="00B5552D" w:rsidRPr="00966FD6" w:rsidTr="00037D19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5552D" w:rsidRPr="00966FD6" w:rsidRDefault="00B5552D" w:rsidP="00037D1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66FD6">
              <w:rPr>
                <w:b/>
              </w:rPr>
              <w:t>Perú</w:t>
            </w:r>
            <w:proofErr w:type="spellEnd"/>
            <w:r w:rsidRPr="00966FD6">
              <w:rPr>
                <w:b/>
              </w:rPr>
              <w:t xml:space="preserve">    ADD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7-033-4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14604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Telefónica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Móviles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7-033-6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14606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NetLine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7-037-2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14634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966FD6">
              <w:rPr>
                <w:bCs/>
                <w:sz w:val="18"/>
                <w:szCs w:val="22"/>
                <w:lang w:val="en-US"/>
              </w:rPr>
              <w:t>SKY TELECOM PERÚ S.A.C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7-038-7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14647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Puno - Arequipa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AMITEL TELECOMUNICACIONES S.A.C.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7-039-0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14648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NEXTEL DEL PERÚ S.A.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7-039-1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14649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NEXTEL DEL PERÚ S.A.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7-039-2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14650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NEXTEL DEL PERÚ S.A.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7-039-3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14651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INVERSIONES OSA S.A.C.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7-039-4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14652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966FD6">
              <w:rPr>
                <w:bCs/>
                <w:sz w:val="18"/>
                <w:szCs w:val="22"/>
                <w:lang w:val="en-US"/>
              </w:rPr>
              <w:t>GLOBAL BACKBONE S.A.C.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7-039-5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14653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COLINANET S.R.L.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7-039-6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14654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7-039-7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14655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</w:tbl>
    <w:p w:rsidR="00846E06" w:rsidRPr="00065575" w:rsidRDefault="00846E06">
      <w:pPr>
        <w:rPr>
          <w:lang w:val="es-ES_tradnl"/>
        </w:rPr>
      </w:pPr>
      <w:r w:rsidRPr="00065575">
        <w:rPr>
          <w:lang w:val="es-ES_tradnl"/>
        </w:rPr>
        <w:br w:type="page"/>
      </w:r>
    </w:p>
    <w:tbl>
      <w:tblPr>
        <w:tblStyle w:val="TableGrid75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B5552D" w:rsidRPr="00966FD6" w:rsidTr="00037D19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5552D" w:rsidRPr="00966FD6" w:rsidRDefault="00B5552D" w:rsidP="00B5552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966FD6">
              <w:rPr>
                <w:b/>
              </w:rPr>
              <w:lastRenderedPageBreak/>
              <w:t>Perú</w:t>
            </w:r>
            <w:proofErr w:type="spellEnd"/>
            <w:r w:rsidRPr="00966FD6">
              <w:rPr>
                <w:b/>
              </w:rPr>
              <w:t xml:space="preserve">    LIR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7-032-5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14597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Villa El Salvador FC-1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7-034-0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14608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Miraflores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I-1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Level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3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7-034-7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14615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Viettel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S.A.C.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7-035-5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14621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Velatel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7-035-7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14623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Level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3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7-036-0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14624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Level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3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7-036-1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14625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Backbone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7-036-3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14627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966FD6">
              <w:rPr>
                <w:bCs/>
                <w:sz w:val="18"/>
                <w:szCs w:val="22"/>
                <w:lang w:val="en-US"/>
              </w:rPr>
              <w:t xml:space="preserve">GLG </w:t>
            </w:r>
            <w:proofErr w:type="spellStart"/>
            <w:r w:rsidRPr="00966FD6">
              <w:rPr>
                <w:bCs/>
                <w:sz w:val="18"/>
                <w:szCs w:val="22"/>
                <w:lang w:val="en-US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en-US"/>
              </w:rPr>
              <w:t xml:space="preserve"> S.A.C.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7-036-4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14628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7-036-5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14629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 xml:space="preserve">Etelix.Com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S.A.C.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7-037-0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14632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7-037-3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14635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Viettel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S.A.C.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7-037-4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14636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NEXTEL DEL PERÚ S.A.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7-037-5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14637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966FD6">
              <w:rPr>
                <w:bCs/>
                <w:sz w:val="18"/>
                <w:szCs w:val="22"/>
                <w:lang w:val="en-US"/>
              </w:rPr>
              <w:t>BT LATAM PERU S.A.C.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7-037-6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14638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Level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3 </w:t>
            </w:r>
            <w:proofErr w:type="spellStart"/>
            <w:r w:rsidRPr="00966FD6">
              <w:rPr>
                <w:bCs/>
                <w:sz w:val="18"/>
                <w:szCs w:val="22"/>
                <w:lang w:val="fr-FR"/>
              </w:rPr>
              <w:t>Perú</w:t>
            </w:r>
            <w:proofErr w:type="spellEnd"/>
            <w:r w:rsidRPr="00966FD6">
              <w:rPr>
                <w:bCs/>
                <w:sz w:val="18"/>
                <w:szCs w:val="22"/>
                <w:lang w:val="fr-FR"/>
              </w:rPr>
              <w:t xml:space="preserve"> S.A.</w:t>
            </w:r>
          </w:p>
        </w:tc>
      </w:tr>
      <w:tr w:rsidR="00B5552D" w:rsidRPr="00966FD6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7-038-0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14640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LA &amp; C PERU S.A.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7-038-4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14644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7-038-5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14645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037D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América Móvil Perú S.A.C.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A8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7-038-6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A8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14646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A8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Lima</w:t>
            </w:r>
          </w:p>
        </w:tc>
        <w:tc>
          <w:tcPr>
            <w:tcW w:w="4009" w:type="dxa"/>
          </w:tcPr>
          <w:p w:rsidR="00B5552D" w:rsidRPr="00966FD6" w:rsidRDefault="00B5552D" w:rsidP="00A8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r w:rsidRPr="00966FD6">
              <w:rPr>
                <w:bCs/>
                <w:sz w:val="18"/>
                <w:szCs w:val="22"/>
                <w:lang w:val="es-ES"/>
              </w:rPr>
              <w:t>Inversiones Peruanas en Telecomunicaciones S.A.C.</w:t>
            </w:r>
          </w:p>
        </w:tc>
      </w:tr>
      <w:tr w:rsidR="00B5552D" w:rsidRPr="00966FD6" w:rsidTr="00037D19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5552D" w:rsidRPr="00966FD6" w:rsidRDefault="00B5552D" w:rsidP="00A847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966FD6">
              <w:rPr>
                <w:b/>
              </w:rPr>
              <w:t>Puerto Rico    ADD</w:t>
            </w:r>
          </w:p>
        </w:tc>
      </w:tr>
      <w:tr w:rsidR="00B5552D" w:rsidRPr="00065575" w:rsidTr="00846E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5552D" w:rsidRPr="00966FD6" w:rsidRDefault="00B5552D" w:rsidP="00A8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3-060-0</w:t>
            </w:r>
          </w:p>
        </w:tc>
        <w:tc>
          <w:tcPr>
            <w:tcW w:w="909" w:type="dxa"/>
            <w:shd w:val="clear" w:color="auto" w:fill="auto"/>
          </w:tcPr>
          <w:p w:rsidR="00B5552D" w:rsidRPr="00966FD6" w:rsidRDefault="00B5552D" w:rsidP="00A8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6624</w:t>
            </w:r>
          </w:p>
        </w:tc>
        <w:tc>
          <w:tcPr>
            <w:tcW w:w="3461" w:type="dxa"/>
            <w:shd w:val="clear" w:color="auto" w:fill="auto"/>
          </w:tcPr>
          <w:p w:rsidR="00B5552D" w:rsidRPr="00966FD6" w:rsidRDefault="00B5552D" w:rsidP="00A8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966FD6">
              <w:rPr>
                <w:bCs/>
                <w:sz w:val="18"/>
                <w:szCs w:val="22"/>
                <w:lang w:val="fr-FR"/>
              </w:rPr>
              <w:t>San Juan, PR</w:t>
            </w:r>
          </w:p>
        </w:tc>
        <w:tc>
          <w:tcPr>
            <w:tcW w:w="4009" w:type="dxa"/>
          </w:tcPr>
          <w:p w:rsidR="00B5552D" w:rsidRPr="00966FD6" w:rsidRDefault="00B5552D" w:rsidP="00A8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proofErr w:type="spellStart"/>
            <w:r w:rsidRPr="00966FD6">
              <w:rPr>
                <w:bCs/>
                <w:sz w:val="18"/>
                <w:szCs w:val="22"/>
                <w:lang w:val="es-ES"/>
              </w:rPr>
              <w:t>Telefonica</w:t>
            </w:r>
            <w:proofErr w:type="spellEnd"/>
            <w:r w:rsidRPr="00966FD6">
              <w:rPr>
                <w:bCs/>
                <w:sz w:val="18"/>
                <w:szCs w:val="22"/>
                <w:lang w:val="es-ES"/>
              </w:rPr>
              <w:t xml:space="preserve"> International </w:t>
            </w:r>
            <w:proofErr w:type="spellStart"/>
            <w:r w:rsidRPr="00966FD6">
              <w:rPr>
                <w:bCs/>
                <w:sz w:val="18"/>
                <w:szCs w:val="22"/>
                <w:lang w:val="es-ES"/>
              </w:rPr>
              <w:t>Wholesale</w:t>
            </w:r>
            <w:proofErr w:type="spellEnd"/>
            <w:r w:rsidRPr="00966FD6">
              <w:rPr>
                <w:bCs/>
                <w:sz w:val="18"/>
                <w:szCs w:val="22"/>
                <w:lang w:val="es-ES"/>
              </w:rPr>
              <w:t xml:space="preserve"> </w:t>
            </w:r>
            <w:proofErr w:type="spellStart"/>
            <w:r w:rsidRPr="00966FD6">
              <w:rPr>
                <w:bCs/>
                <w:sz w:val="18"/>
                <w:szCs w:val="22"/>
                <w:lang w:val="es-ES"/>
              </w:rPr>
              <w:t>Services</w:t>
            </w:r>
            <w:proofErr w:type="spellEnd"/>
            <w:r w:rsidRPr="00966FD6">
              <w:rPr>
                <w:bCs/>
                <w:sz w:val="18"/>
                <w:szCs w:val="22"/>
                <w:lang w:val="es-ES"/>
              </w:rPr>
              <w:t xml:space="preserve"> USA, Inc.</w:t>
            </w:r>
          </w:p>
        </w:tc>
      </w:tr>
    </w:tbl>
    <w:p w:rsidR="00B5552D" w:rsidRPr="00966FD6" w:rsidRDefault="00B5552D" w:rsidP="00B5552D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966FD6">
        <w:rPr>
          <w:position w:val="6"/>
          <w:sz w:val="16"/>
          <w:szCs w:val="16"/>
          <w:lang w:val="fr-FR"/>
        </w:rPr>
        <w:t>____________</w:t>
      </w:r>
    </w:p>
    <w:p w:rsidR="00B5552D" w:rsidRDefault="00B5552D" w:rsidP="00B5552D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es-ES"/>
        </w:rPr>
      </w:pPr>
      <w:r w:rsidRPr="00966FD6">
        <w:rPr>
          <w:sz w:val="16"/>
          <w:szCs w:val="16"/>
          <w:lang w:val="fr-FR"/>
        </w:rPr>
        <w:t>ISPC:</w:t>
      </w:r>
      <w:r w:rsidRPr="00966FD6">
        <w:rPr>
          <w:sz w:val="16"/>
          <w:szCs w:val="16"/>
          <w:lang w:val="fr-FR"/>
        </w:rPr>
        <w:tab/>
        <w:t xml:space="preserve">International </w:t>
      </w:r>
      <w:proofErr w:type="spellStart"/>
      <w:r w:rsidRPr="00966FD6">
        <w:rPr>
          <w:sz w:val="16"/>
          <w:szCs w:val="16"/>
          <w:lang w:val="fr-FR"/>
        </w:rPr>
        <w:t>Signalling</w:t>
      </w:r>
      <w:proofErr w:type="spellEnd"/>
      <w:r w:rsidRPr="00966FD6">
        <w:rPr>
          <w:sz w:val="16"/>
          <w:szCs w:val="16"/>
          <w:lang w:val="fr-FR"/>
        </w:rPr>
        <w:t xml:space="preserve"> Point Codes.</w:t>
      </w:r>
      <w:r>
        <w:rPr>
          <w:sz w:val="16"/>
          <w:szCs w:val="16"/>
          <w:lang w:val="fr-FR"/>
        </w:rPr>
        <w:br/>
      </w:r>
      <w:r w:rsidRPr="00966FD6">
        <w:rPr>
          <w:sz w:val="16"/>
          <w:szCs w:val="16"/>
          <w:lang w:val="fr-FR"/>
        </w:rPr>
        <w:tab/>
        <w:t>Codes de points sémaphores internationaux (CPSI).</w:t>
      </w:r>
      <w:r>
        <w:rPr>
          <w:sz w:val="16"/>
          <w:szCs w:val="16"/>
          <w:lang w:val="fr-FR"/>
        </w:rPr>
        <w:br/>
      </w:r>
      <w:r w:rsidRPr="00E9198B">
        <w:rPr>
          <w:sz w:val="16"/>
          <w:szCs w:val="16"/>
          <w:lang w:val="fr-CH"/>
        </w:rPr>
        <w:tab/>
      </w:r>
      <w:r w:rsidRPr="00966FD6">
        <w:rPr>
          <w:sz w:val="16"/>
          <w:szCs w:val="16"/>
          <w:lang w:val="es-ES"/>
        </w:rPr>
        <w:t>Códigos de puntos de señalización internacional (CPSI).</w:t>
      </w:r>
    </w:p>
    <w:p w:rsidR="00846E06" w:rsidRDefault="00846E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16"/>
          <w:szCs w:val="16"/>
          <w:lang w:val="es-ES"/>
        </w:rPr>
      </w:pPr>
      <w:r>
        <w:rPr>
          <w:sz w:val="16"/>
          <w:szCs w:val="16"/>
          <w:lang w:val="es-ES"/>
        </w:rPr>
        <w:br w:type="page"/>
      </w:r>
    </w:p>
    <w:p w:rsidR="00A847F2" w:rsidRPr="00525C1E" w:rsidRDefault="00A847F2" w:rsidP="00A847F2">
      <w:pPr>
        <w:pStyle w:val="Heading20"/>
        <w:rPr>
          <w:lang w:val="es-ES"/>
        </w:rPr>
      </w:pPr>
      <w:bookmarkStart w:id="561" w:name="_Toc361990665"/>
      <w:r w:rsidRPr="00525C1E">
        <w:rPr>
          <w:lang w:val="es-ES"/>
        </w:rPr>
        <w:lastRenderedPageBreak/>
        <w:t>Lista de códigos de zona/red de señalización (SANC)</w:t>
      </w:r>
      <w:r w:rsidRPr="00525C1E">
        <w:rPr>
          <w:lang w:val="es-ES"/>
        </w:rPr>
        <w:br/>
        <w:t>(Complemento de la Recomendación UIT-T Q.708 (03/1999))</w:t>
      </w:r>
      <w:r w:rsidRPr="00525C1E">
        <w:rPr>
          <w:lang w:val="es-ES"/>
        </w:rPr>
        <w:br/>
        <w:t>(Situación al 15 de mayo de 2013)</w:t>
      </w:r>
      <w:bookmarkEnd w:id="561"/>
    </w:p>
    <w:p w:rsidR="00A847F2" w:rsidRPr="00966FD6" w:rsidRDefault="00A847F2" w:rsidP="00A847F2">
      <w:pPr>
        <w:pStyle w:val="Heading70"/>
        <w:keepNext/>
        <w:spacing w:before="240"/>
        <w:rPr>
          <w:lang w:val="es-ES"/>
        </w:rPr>
      </w:pPr>
      <w:r w:rsidRPr="00966FD6">
        <w:rPr>
          <w:lang w:val="es-ES"/>
        </w:rPr>
        <w:t>(Anexo al Boletín de Explotación de la UIT N.</w:t>
      </w:r>
      <w:r>
        <w:rPr>
          <w:lang w:val="es-ES"/>
        </w:rPr>
        <w:t>°</w:t>
      </w:r>
      <w:r w:rsidRPr="00966FD6">
        <w:rPr>
          <w:lang w:val="es-ES"/>
        </w:rPr>
        <w:t xml:space="preserve"> 1028 </w:t>
      </w:r>
      <w:r>
        <w:rPr>
          <w:lang w:val="es-ES"/>
        </w:rPr>
        <w:t>–</w:t>
      </w:r>
      <w:r w:rsidRPr="00966FD6">
        <w:rPr>
          <w:lang w:val="es-ES"/>
        </w:rPr>
        <w:t xml:space="preserve"> 15.V.2013)</w:t>
      </w:r>
      <w:r w:rsidRPr="00966FD6">
        <w:rPr>
          <w:lang w:val="es-ES"/>
        </w:rPr>
        <w:br/>
        <w:t>(Enmienda N.</w:t>
      </w:r>
      <w:r>
        <w:rPr>
          <w:lang w:val="es-ES"/>
        </w:rPr>
        <w:t>°</w:t>
      </w:r>
      <w:r w:rsidRPr="00966FD6">
        <w:rPr>
          <w:lang w:val="es-ES"/>
        </w:rPr>
        <w:t xml:space="preserve"> 2)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A847F2" w:rsidRPr="00966FD6" w:rsidTr="00037D19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A847F2" w:rsidRPr="00966FD6" w:rsidRDefault="00A847F2" w:rsidP="00037D19">
            <w:pPr>
              <w:pStyle w:val="Normalaftertitle"/>
              <w:keepNext/>
              <w:spacing w:before="240"/>
              <w:rPr>
                <w:b/>
                <w:bCs/>
              </w:rPr>
            </w:pPr>
            <w:proofErr w:type="spellStart"/>
            <w:r w:rsidRPr="00966FD6">
              <w:rPr>
                <w:b/>
                <w:bCs/>
              </w:rPr>
              <w:t>Orden</w:t>
            </w:r>
            <w:proofErr w:type="spellEnd"/>
            <w:r w:rsidRPr="00966FD6">
              <w:rPr>
                <w:b/>
                <w:bCs/>
              </w:rPr>
              <w:t xml:space="preserve"> </w:t>
            </w:r>
            <w:proofErr w:type="spellStart"/>
            <w:r w:rsidRPr="00966FD6">
              <w:rPr>
                <w:b/>
                <w:bCs/>
              </w:rPr>
              <w:t>numérico</w:t>
            </w:r>
            <w:proofErr w:type="spellEnd"/>
            <w:r w:rsidRPr="00966FD6">
              <w:rPr>
                <w:b/>
                <w:bCs/>
              </w:rPr>
              <w:t xml:space="preserve">    ADD</w:t>
            </w:r>
          </w:p>
        </w:tc>
      </w:tr>
      <w:tr w:rsidR="00A847F2" w:rsidRPr="00966FD6" w:rsidTr="00037D19">
        <w:trPr>
          <w:trHeight w:val="240"/>
        </w:trPr>
        <w:tc>
          <w:tcPr>
            <w:tcW w:w="909" w:type="dxa"/>
            <w:shd w:val="clear" w:color="auto" w:fill="auto"/>
          </w:tcPr>
          <w:p w:rsidR="00A847F2" w:rsidRPr="00966FD6" w:rsidRDefault="00A847F2" w:rsidP="00037D19">
            <w:pPr>
              <w:pStyle w:val="StyleTabletextLeft"/>
              <w:rPr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</w:tcPr>
          <w:p w:rsidR="00A847F2" w:rsidRPr="00966FD6" w:rsidRDefault="00A847F2" w:rsidP="00037D19">
            <w:pPr>
              <w:pStyle w:val="StyleTabletextLeft"/>
              <w:rPr>
                <w:sz w:val="20"/>
                <w:szCs w:val="20"/>
              </w:rPr>
            </w:pPr>
            <w:r w:rsidRPr="00966FD6">
              <w:rPr>
                <w:sz w:val="20"/>
                <w:szCs w:val="20"/>
              </w:rPr>
              <w:t>7-160</w:t>
            </w:r>
          </w:p>
        </w:tc>
        <w:tc>
          <w:tcPr>
            <w:tcW w:w="7470" w:type="dxa"/>
            <w:shd w:val="clear" w:color="auto" w:fill="auto"/>
          </w:tcPr>
          <w:p w:rsidR="00A847F2" w:rsidRPr="00966FD6" w:rsidRDefault="00A847F2" w:rsidP="00037D19">
            <w:pPr>
              <w:pStyle w:val="StyleTabletextLeft"/>
              <w:rPr>
                <w:sz w:val="20"/>
                <w:szCs w:val="20"/>
              </w:rPr>
            </w:pPr>
            <w:proofErr w:type="spellStart"/>
            <w:r w:rsidRPr="00966FD6">
              <w:rPr>
                <w:sz w:val="20"/>
                <w:szCs w:val="20"/>
              </w:rPr>
              <w:t>Perú</w:t>
            </w:r>
            <w:proofErr w:type="spellEnd"/>
          </w:p>
        </w:tc>
      </w:tr>
    </w:tbl>
    <w:p w:rsidR="00A847F2" w:rsidRPr="00930484" w:rsidRDefault="00A847F2" w:rsidP="00A847F2">
      <w:pPr>
        <w:keepNext/>
        <w:rPr>
          <w:sz w:val="6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A847F2" w:rsidRPr="00966FD6" w:rsidTr="00037D19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A847F2" w:rsidRPr="00966FD6" w:rsidRDefault="00A847F2" w:rsidP="00037D19">
            <w:pPr>
              <w:pStyle w:val="Normalaftertitle"/>
              <w:keepNext/>
              <w:spacing w:before="240"/>
              <w:rPr>
                <w:b/>
                <w:bCs/>
              </w:rPr>
            </w:pPr>
            <w:proofErr w:type="spellStart"/>
            <w:r w:rsidRPr="00966FD6">
              <w:rPr>
                <w:b/>
                <w:bCs/>
              </w:rPr>
              <w:t>Orden</w:t>
            </w:r>
            <w:proofErr w:type="spellEnd"/>
            <w:r w:rsidRPr="00966FD6">
              <w:rPr>
                <w:b/>
                <w:bCs/>
              </w:rPr>
              <w:t xml:space="preserve"> </w:t>
            </w:r>
            <w:proofErr w:type="spellStart"/>
            <w:r w:rsidRPr="00966FD6">
              <w:rPr>
                <w:b/>
                <w:bCs/>
              </w:rPr>
              <w:t>alfabético</w:t>
            </w:r>
            <w:proofErr w:type="spellEnd"/>
            <w:r w:rsidRPr="00966FD6">
              <w:rPr>
                <w:b/>
                <w:bCs/>
              </w:rPr>
              <w:t xml:space="preserve">    ADD</w:t>
            </w:r>
          </w:p>
        </w:tc>
      </w:tr>
      <w:tr w:rsidR="00A847F2" w:rsidRPr="00966FD6" w:rsidTr="00037D19">
        <w:trPr>
          <w:trHeight w:val="240"/>
        </w:trPr>
        <w:tc>
          <w:tcPr>
            <w:tcW w:w="909" w:type="dxa"/>
            <w:shd w:val="clear" w:color="auto" w:fill="auto"/>
          </w:tcPr>
          <w:p w:rsidR="00A847F2" w:rsidRPr="00966FD6" w:rsidRDefault="00A847F2" w:rsidP="00037D19">
            <w:pPr>
              <w:pStyle w:val="StyleTabletextLeft"/>
              <w:rPr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</w:tcPr>
          <w:p w:rsidR="00A847F2" w:rsidRPr="00966FD6" w:rsidRDefault="00A847F2" w:rsidP="00037D19">
            <w:pPr>
              <w:pStyle w:val="StyleTabletextLeft"/>
              <w:rPr>
                <w:sz w:val="20"/>
                <w:szCs w:val="20"/>
              </w:rPr>
            </w:pPr>
            <w:r w:rsidRPr="00966FD6">
              <w:rPr>
                <w:sz w:val="20"/>
                <w:szCs w:val="20"/>
              </w:rPr>
              <w:t>7-160</w:t>
            </w:r>
          </w:p>
        </w:tc>
        <w:tc>
          <w:tcPr>
            <w:tcW w:w="7470" w:type="dxa"/>
            <w:shd w:val="clear" w:color="auto" w:fill="auto"/>
          </w:tcPr>
          <w:p w:rsidR="00A847F2" w:rsidRPr="00966FD6" w:rsidRDefault="00A847F2" w:rsidP="00037D19">
            <w:pPr>
              <w:pStyle w:val="StyleTabletextLeft"/>
              <w:rPr>
                <w:sz w:val="20"/>
                <w:szCs w:val="20"/>
              </w:rPr>
            </w:pPr>
            <w:proofErr w:type="spellStart"/>
            <w:r w:rsidRPr="00966FD6">
              <w:rPr>
                <w:sz w:val="20"/>
                <w:szCs w:val="20"/>
              </w:rPr>
              <w:t>Perú</w:t>
            </w:r>
            <w:proofErr w:type="spellEnd"/>
          </w:p>
        </w:tc>
      </w:tr>
    </w:tbl>
    <w:p w:rsidR="00A847F2" w:rsidRPr="00FF621E" w:rsidRDefault="00A847F2" w:rsidP="00A847F2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A847F2" w:rsidRPr="00525C1E" w:rsidRDefault="00A847F2" w:rsidP="00A847F2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  <w:lang w:val="en-US"/>
        </w:rPr>
      </w:pPr>
      <w:r w:rsidRPr="00525C1E">
        <w:rPr>
          <w:b w:val="0"/>
          <w:sz w:val="16"/>
          <w:szCs w:val="16"/>
          <w:lang w:val="en-US"/>
        </w:rPr>
        <w:t>SANC:</w:t>
      </w:r>
      <w:r w:rsidRPr="00525C1E">
        <w:rPr>
          <w:b w:val="0"/>
          <w:sz w:val="16"/>
          <w:szCs w:val="16"/>
          <w:lang w:val="en-US"/>
        </w:rPr>
        <w:tab/>
      </w:r>
      <w:proofErr w:type="spellStart"/>
      <w:r w:rsidRPr="00525C1E">
        <w:rPr>
          <w:b w:val="0"/>
          <w:sz w:val="16"/>
          <w:szCs w:val="16"/>
          <w:lang w:val="en-US"/>
        </w:rPr>
        <w:t>Signalling</w:t>
      </w:r>
      <w:proofErr w:type="spellEnd"/>
      <w:r w:rsidRPr="00525C1E">
        <w:rPr>
          <w:b w:val="0"/>
          <w:sz w:val="16"/>
          <w:szCs w:val="16"/>
          <w:lang w:val="en-US"/>
        </w:rPr>
        <w:t xml:space="preserve"> Area/Network Code.</w:t>
      </w:r>
    </w:p>
    <w:p w:rsidR="00A847F2" w:rsidRDefault="00A847F2" w:rsidP="00A847F2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525C1E">
        <w:rPr>
          <w:b w:val="0"/>
          <w:sz w:val="16"/>
          <w:szCs w:val="16"/>
          <w:lang w:val="en-US"/>
        </w:rPr>
        <w:tab/>
      </w:r>
      <w:r w:rsidRPr="00FF621E">
        <w:rPr>
          <w:b w:val="0"/>
          <w:sz w:val="16"/>
          <w:szCs w:val="16"/>
        </w:rPr>
        <w:t>Code de zone/réseau sémaphore (CZRS).</w:t>
      </w:r>
    </w:p>
    <w:p w:rsidR="00A847F2" w:rsidRDefault="00A847F2" w:rsidP="00A847F2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 de zona/red de señalización (CZRS).</w:t>
      </w:r>
    </w:p>
    <w:p w:rsidR="00A847F2" w:rsidRDefault="00A847F2" w:rsidP="00A847F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</w:p>
    <w:p w:rsidR="0003192E" w:rsidRDefault="0003192E" w:rsidP="00A847F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</w:p>
    <w:p w:rsidR="00930484" w:rsidRPr="0069693D" w:rsidRDefault="00930484" w:rsidP="00930484">
      <w:pPr>
        <w:pStyle w:val="Heading20"/>
        <w:rPr>
          <w:lang w:val="es-ES"/>
        </w:rPr>
      </w:pPr>
      <w:bookmarkStart w:id="562" w:name="_Toc361990666"/>
      <w:r w:rsidRPr="0069693D">
        <w:rPr>
          <w:lang w:val="es-ES"/>
        </w:rPr>
        <w:t>Plan de numeración nacional</w:t>
      </w:r>
      <w:r w:rsidRPr="0069693D">
        <w:rPr>
          <w:lang w:val="es-ES"/>
        </w:rPr>
        <w:br/>
        <w:t>(Según la Recomendación UIT-T E. 129 (01/2013))</w:t>
      </w:r>
      <w:bookmarkEnd w:id="562"/>
    </w:p>
    <w:p w:rsidR="00930484" w:rsidRPr="00E45A80" w:rsidRDefault="00930484" w:rsidP="00930484">
      <w:pPr>
        <w:spacing w:before="0"/>
        <w:jc w:val="center"/>
        <w:rPr>
          <w:lang w:val="en-US"/>
        </w:rPr>
      </w:pPr>
      <w:bookmarkStart w:id="563" w:name="_Toc36875244"/>
      <w:r w:rsidRPr="00E45A80">
        <w:rPr>
          <w:lang w:val="en-US"/>
        </w:rPr>
        <w:t>Web:</w:t>
      </w:r>
      <w:r w:rsidR="00E45A80" w:rsidRPr="00E45A80">
        <w:rPr>
          <w:lang w:val="en-US"/>
        </w:rPr>
        <w:t xml:space="preserve"> </w:t>
      </w:r>
      <w:hyperlink r:id="rId31" w:history="1">
        <w:r w:rsidRPr="00E45A80">
          <w:rPr>
            <w:lang w:val="en-US"/>
          </w:rPr>
          <w:t>www.itu.int/itu-t/inr/nnp/index.html</w:t>
        </w:r>
      </w:hyperlink>
    </w:p>
    <w:bookmarkEnd w:id="563"/>
    <w:p w:rsidR="00930484" w:rsidRDefault="00930484" w:rsidP="00930484">
      <w:pPr>
        <w:spacing w:before="240"/>
        <w:rPr>
          <w:lang w:val="es-ES"/>
        </w:rPr>
      </w:pPr>
      <w:r>
        <w:rPr>
          <w:lang w:val="es-ES"/>
        </w:rPr>
        <w:t>Se solicita a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 que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uniquen a la UIT los ca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bios efectuados en sus planes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 o que faciliten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 sobre las páginas web consagradas a su respectivo plan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nacional, así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o los datos de las personas de contacto. Dicha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ación, de consulta gratuita para todas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inistraciones/EER y todos los proveedores de servicios, se incorporará en la página web del UIT-T.</w:t>
      </w:r>
    </w:p>
    <w:p w:rsidR="00930484" w:rsidRPr="00E9198B" w:rsidRDefault="00930484" w:rsidP="00930484">
      <w:pPr>
        <w:rPr>
          <w:lang w:val="es-ES_tradnl"/>
        </w:rPr>
      </w:pPr>
      <w:r w:rsidRPr="00E9198B">
        <w:rPr>
          <w:lang w:val="es-ES_tradnl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930484" w:rsidRPr="00E9198B" w:rsidRDefault="00930484" w:rsidP="00930484">
      <w:pPr>
        <w:rPr>
          <w:lang w:val="es-ES_tradnl"/>
        </w:rPr>
      </w:pPr>
      <w:r w:rsidRPr="00E9198B">
        <w:rPr>
          <w:lang w:val="es-ES_tradnl"/>
        </w:rPr>
        <w:t xml:space="preserve">El 1.VII.2013 </w:t>
      </w:r>
      <w:proofErr w:type="gramStart"/>
      <w:r w:rsidRPr="00E9198B">
        <w:rPr>
          <w:lang w:val="es-ES_tradnl"/>
        </w:rPr>
        <w:t>han</w:t>
      </w:r>
      <w:proofErr w:type="gramEnd"/>
      <w:r w:rsidRPr="00E9198B">
        <w:rPr>
          <w:lang w:val="es-ES_tradnl"/>
        </w:rPr>
        <w:t xml:space="preserve"> actualizado sus planes de numeración nacional de los siguientes países en las páginas web:</w:t>
      </w:r>
    </w:p>
    <w:p w:rsidR="00930484" w:rsidRDefault="00930484" w:rsidP="00930484">
      <w:pPr>
        <w:rPr>
          <w:rFonts w:eastAsia="SimSun"/>
          <w:lang w:val="es-E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3"/>
        <w:gridCol w:w="3993"/>
      </w:tblGrid>
      <w:tr w:rsidR="00930484" w:rsidRPr="00B95B56" w:rsidTr="00EA4A49">
        <w:trPr>
          <w:jc w:val="center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84" w:rsidRPr="00B95B56" w:rsidRDefault="00930484" w:rsidP="00EA4A49">
            <w:pPr>
              <w:spacing w:before="80" w:after="80"/>
              <w:jc w:val="center"/>
              <w:rPr>
                <w:rFonts w:eastAsia="SimSun" w:cs="Arial"/>
                <w:i/>
                <w:iCs/>
                <w:sz w:val="18"/>
                <w:szCs w:val="18"/>
              </w:rPr>
            </w:pPr>
            <w:r w:rsidRPr="00B95B56">
              <w:rPr>
                <w:rFonts w:cs="Arial"/>
                <w:i/>
                <w:iCs/>
                <w:sz w:val="18"/>
                <w:szCs w:val="18"/>
              </w:rPr>
              <w:t>País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84" w:rsidRPr="00B95B56" w:rsidRDefault="00930484" w:rsidP="00EA4A49">
            <w:pPr>
              <w:spacing w:before="80" w:after="80"/>
              <w:jc w:val="center"/>
              <w:rPr>
                <w:rFonts w:eastAsia="SimSun" w:cs="Arial"/>
                <w:i/>
                <w:iCs/>
                <w:sz w:val="18"/>
                <w:szCs w:val="18"/>
                <w:lang w:val="fr-CH"/>
              </w:rPr>
            </w:pPr>
            <w:proofErr w:type="spellStart"/>
            <w:r w:rsidRPr="00B95B56">
              <w:rPr>
                <w:rFonts w:eastAsia="SimSun" w:cs="Arial"/>
                <w:bCs/>
                <w:i/>
                <w:iCs/>
                <w:sz w:val="18"/>
                <w:szCs w:val="18"/>
              </w:rPr>
              <w:t>Indicativo</w:t>
            </w:r>
            <w:proofErr w:type="spellEnd"/>
            <w:r w:rsidRPr="00B95B56">
              <w:rPr>
                <w:rFonts w:eastAsia="SimSun" w:cs="Arial"/>
                <w:bCs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B95B56">
              <w:rPr>
                <w:rFonts w:eastAsia="SimSun" w:cs="Arial"/>
                <w:bCs/>
                <w:i/>
                <w:iCs/>
                <w:sz w:val="18"/>
                <w:szCs w:val="18"/>
              </w:rPr>
              <w:t>país</w:t>
            </w:r>
            <w:proofErr w:type="spellEnd"/>
            <w:r w:rsidRPr="00B95B56">
              <w:rPr>
                <w:rFonts w:eastAsia="SimSun" w:cs="Arial"/>
                <w:i/>
                <w:iCs/>
                <w:sz w:val="18"/>
                <w:szCs w:val="18"/>
              </w:rPr>
              <w:t xml:space="preserve"> (CC)</w:t>
            </w:r>
          </w:p>
        </w:tc>
      </w:tr>
      <w:tr w:rsidR="00A847F2" w:rsidRPr="00B95B56" w:rsidTr="00EA4A49">
        <w:trPr>
          <w:jc w:val="center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A847F2">
            <w:pPr>
              <w:spacing w:before="40" w:after="40"/>
              <w:jc w:val="left"/>
              <w:rPr>
                <w:rFonts w:eastAsia="SimSun" w:cs="Arial"/>
                <w:bCs/>
                <w:sz w:val="18"/>
                <w:szCs w:val="18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</w:rPr>
              <w:t>Burkina Faso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037D19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fr-CH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  <w:lang w:val="fr-CH"/>
              </w:rPr>
              <w:t>+226</w:t>
            </w:r>
          </w:p>
        </w:tc>
      </w:tr>
      <w:tr w:rsidR="00A847F2" w:rsidRPr="00B95B56" w:rsidTr="00EA4A49">
        <w:trPr>
          <w:jc w:val="center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A847F2">
            <w:pPr>
              <w:spacing w:before="40" w:after="40"/>
              <w:jc w:val="left"/>
              <w:rPr>
                <w:rFonts w:eastAsia="SimSun" w:cs="Arial"/>
                <w:bCs/>
                <w:sz w:val="18"/>
                <w:szCs w:val="18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</w:rPr>
              <w:t>Chile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037D19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fr-CH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  <w:lang w:val="fr-CH"/>
              </w:rPr>
              <w:t>+56</w:t>
            </w:r>
          </w:p>
        </w:tc>
      </w:tr>
      <w:tr w:rsidR="00A847F2" w:rsidRPr="00B95B56" w:rsidTr="00EA4A49">
        <w:trPr>
          <w:jc w:val="center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A847F2">
            <w:pPr>
              <w:spacing w:before="40" w:after="40"/>
              <w:jc w:val="left"/>
              <w:rPr>
                <w:rFonts w:eastAsia="SimSun" w:cs="Arial"/>
                <w:bCs/>
                <w:sz w:val="18"/>
                <w:szCs w:val="18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</w:rPr>
              <w:t>Costa Rica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037D19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  <w:lang w:val="fr-CH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  <w:lang w:val="fr-CH"/>
              </w:rPr>
              <w:t>+506</w:t>
            </w:r>
          </w:p>
        </w:tc>
      </w:tr>
      <w:tr w:rsidR="00A847F2" w:rsidRPr="00B95B56" w:rsidTr="00EA4A49">
        <w:trPr>
          <w:jc w:val="center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A847F2">
            <w:pPr>
              <w:spacing w:before="40" w:after="40"/>
              <w:jc w:val="left"/>
              <w:rPr>
                <w:rFonts w:eastAsia="SimSun" w:cs="Arial"/>
                <w:bCs/>
                <w:sz w:val="18"/>
                <w:szCs w:val="18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</w:rPr>
              <w:t>Kuwait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037D19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</w:rPr>
              <w:t>+965</w:t>
            </w:r>
          </w:p>
        </w:tc>
      </w:tr>
      <w:tr w:rsidR="00A847F2" w:rsidRPr="00B95B56" w:rsidTr="00EA4A49">
        <w:trPr>
          <w:jc w:val="center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A847F2">
            <w:pPr>
              <w:spacing w:before="40" w:after="40"/>
              <w:jc w:val="left"/>
              <w:rPr>
                <w:rFonts w:eastAsia="SimSun" w:cs="Arial"/>
                <w:bCs/>
                <w:sz w:val="18"/>
                <w:szCs w:val="18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</w:rPr>
              <w:t>Madagascar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F2" w:rsidRPr="00A847F2" w:rsidRDefault="00A847F2" w:rsidP="00037D19">
            <w:pPr>
              <w:spacing w:before="40" w:after="40"/>
              <w:jc w:val="center"/>
              <w:rPr>
                <w:rFonts w:eastAsia="SimSun" w:cs="Arial"/>
                <w:bCs/>
                <w:sz w:val="18"/>
                <w:szCs w:val="18"/>
              </w:rPr>
            </w:pPr>
            <w:r w:rsidRPr="00A847F2">
              <w:rPr>
                <w:rFonts w:eastAsia="SimSun" w:cs="Arial"/>
                <w:bCs/>
                <w:sz w:val="18"/>
                <w:szCs w:val="18"/>
              </w:rPr>
              <w:t>+261</w:t>
            </w:r>
          </w:p>
        </w:tc>
      </w:tr>
    </w:tbl>
    <w:p w:rsidR="00930484" w:rsidRDefault="00930484" w:rsidP="00930484">
      <w:pPr>
        <w:rPr>
          <w:rFonts w:cs="Arial"/>
          <w:lang w:val="es-ES"/>
        </w:rPr>
      </w:pPr>
    </w:p>
    <w:p w:rsidR="00D1748C" w:rsidRPr="0078694E" w:rsidRDefault="00D1748C" w:rsidP="0088252E">
      <w:pPr>
        <w:rPr>
          <w:lang w:val="en-US"/>
        </w:rPr>
        <w:sectPr w:rsidR="00D1748C" w:rsidRPr="0078694E" w:rsidSect="00316B64">
          <w:footerReference w:type="first" r:id="rId3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69693D" w:rsidRDefault="0069693D" w:rsidP="00705472">
      <w:pPr>
        <w:ind w:left="567" w:hanging="567"/>
        <w:jc w:val="left"/>
        <w:rPr>
          <w:rFonts w:asciiTheme="minorHAnsi" w:hAnsiTheme="minorHAnsi"/>
        </w:rPr>
      </w:pPr>
    </w:p>
    <w:sectPr w:rsidR="0069693D" w:rsidSect="00316B64">
      <w:footerReference w:type="first" r:id="rId33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D19" w:rsidRDefault="00037D19">
      <w:r>
        <w:separator/>
      </w:r>
    </w:p>
  </w:endnote>
  <w:endnote w:type="continuationSeparator" w:id="0">
    <w:p w:rsidR="00037D19" w:rsidRDefault="0003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galSans">
    <w:altName w:val="Impact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037D19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037D19" w:rsidRDefault="00037D19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037D19" w:rsidRPr="007F091C" w:rsidRDefault="00037D19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7D19" w:rsidRDefault="00037D19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037D19" w:rsidRPr="00065575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037D19" w:rsidRPr="007F091C" w:rsidRDefault="00037D19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957492">
            <w:rPr>
              <w:noProof/>
              <w:color w:val="FFFFFF"/>
              <w:lang w:val="es-ES_tradnl"/>
            </w:rPr>
            <w:t>1033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957492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037D19" w:rsidRPr="00D76B19" w:rsidRDefault="00037D19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037D19" w:rsidRPr="00D76B19" w:rsidRDefault="00037D19" w:rsidP="008149B6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037D19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037D19" w:rsidRPr="00D76B19" w:rsidRDefault="00037D19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037D19" w:rsidRPr="007F091C" w:rsidRDefault="00037D19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957492">
            <w:rPr>
              <w:noProof/>
              <w:color w:val="FFFFFF"/>
              <w:lang w:val="es-ES_tradnl"/>
            </w:rPr>
            <w:t>1033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957492">
            <w:rPr>
              <w:noProof/>
              <w:color w:val="FFFFFF"/>
              <w:lang w:val="en-US"/>
            </w:rPr>
            <w:t>11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37D19" w:rsidRPr="008149B6" w:rsidRDefault="00037D1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037D19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037D19" w:rsidRPr="00D76B19" w:rsidRDefault="00037D19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037D19" w:rsidRPr="007F091C" w:rsidRDefault="00037D19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065575">
            <w:rPr>
              <w:noProof/>
              <w:color w:val="FFFFFF"/>
              <w:lang w:val="es-ES_tradnl"/>
            </w:rPr>
            <w:t>1033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065575">
            <w:rPr>
              <w:noProof/>
              <w:color w:val="FFFFFF"/>
              <w:lang w:val="en-US"/>
            </w:rPr>
            <w:t>15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37D19" w:rsidRPr="0085234F" w:rsidRDefault="00037D19" w:rsidP="0085234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D19" w:rsidRPr="00D1748C" w:rsidRDefault="00037D19" w:rsidP="00D17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D19" w:rsidRDefault="00037D19">
      <w:r>
        <w:separator/>
      </w:r>
    </w:p>
  </w:footnote>
  <w:footnote w:type="continuationSeparator" w:id="0">
    <w:p w:rsidR="00037D19" w:rsidRDefault="00037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D19" w:rsidRDefault="00037D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D19" w:rsidRDefault="00037D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80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2C0DC8"/>
    <w:multiLevelType w:val="hybridMultilevel"/>
    <w:tmpl w:val="C5968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426CA5"/>
    <w:multiLevelType w:val="hybridMultilevel"/>
    <w:tmpl w:val="8562A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91066FE"/>
    <w:multiLevelType w:val="hybridMultilevel"/>
    <w:tmpl w:val="BAA2711E"/>
    <w:lvl w:ilvl="0" w:tplc="F48C3C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1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E97C32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848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77485B90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23">
    <w:nsid w:val="7C023154"/>
    <w:multiLevelType w:val="hybridMultilevel"/>
    <w:tmpl w:val="B0DA2944"/>
    <w:lvl w:ilvl="0" w:tplc="82AA32EA">
      <w:start w:val="1028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6"/>
  </w:num>
  <w:num w:numId="8">
    <w:abstractNumId w:val="13"/>
  </w:num>
  <w:num w:numId="9">
    <w:abstractNumId w:val="10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1"/>
  </w:num>
  <w:num w:numId="22">
    <w:abstractNumId w:val="22"/>
  </w:num>
  <w:num w:numId="23">
    <w:abstractNumId w:val="25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4"/>
  </w:num>
  <w:num w:numId="32">
    <w:abstractNumId w:val="15"/>
  </w:num>
  <w:num w:numId="33">
    <w:abstractNumId w:val="4"/>
  </w:num>
  <w:num w:numId="34">
    <w:abstractNumId w:val="3"/>
  </w:num>
  <w:num w:numId="35">
    <w:abstractNumId w:val="5"/>
  </w:num>
  <w:num w:numId="36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1778" w:hanging="360"/>
        </w:pPr>
        <w:rPr>
          <w:rFonts w:ascii="Symbol" w:hAnsi="Symbol" w:hint="default"/>
        </w:r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049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9B6"/>
    <w:rsid w:val="000008E9"/>
    <w:rsid w:val="00000DD5"/>
    <w:rsid w:val="00001936"/>
    <w:rsid w:val="000019F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64FD"/>
    <w:rsid w:val="00006729"/>
    <w:rsid w:val="00007647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3C69"/>
    <w:rsid w:val="00025041"/>
    <w:rsid w:val="000252D8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695"/>
    <w:rsid w:val="000317DE"/>
    <w:rsid w:val="0003192E"/>
    <w:rsid w:val="00031CA2"/>
    <w:rsid w:val="00031E36"/>
    <w:rsid w:val="000324F4"/>
    <w:rsid w:val="000326E7"/>
    <w:rsid w:val="00032DD0"/>
    <w:rsid w:val="00033520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59E3"/>
    <w:rsid w:val="00045DD5"/>
    <w:rsid w:val="00046E02"/>
    <w:rsid w:val="000471E0"/>
    <w:rsid w:val="00050221"/>
    <w:rsid w:val="0005059E"/>
    <w:rsid w:val="00050D53"/>
    <w:rsid w:val="000515A6"/>
    <w:rsid w:val="000516B1"/>
    <w:rsid w:val="00052839"/>
    <w:rsid w:val="00052F57"/>
    <w:rsid w:val="00052FD8"/>
    <w:rsid w:val="00053124"/>
    <w:rsid w:val="000532C2"/>
    <w:rsid w:val="00053EEF"/>
    <w:rsid w:val="0005431D"/>
    <w:rsid w:val="00054C2D"/>
    <w:rsid w:val="00054DB0"/>
    <w:rsid w:val="0005500A"/>
    <w:rsid w:val="00055601"/>
    <w:rsid w:val="0005571A"/>
    <w:rsid w:val="00055D92"/>
    <w:rsid w:val="00056E7F"/>
    <w:rsid w:val="00057AF0"/>
    <w:rsid w:val="00057B08"/>
    <w:rsid w:val="0006077D"/>
    <w:rsid w:val="00060909"/>
    <w:rsid w:val="00060B54"/>
    <w:rsid w:val="0006112D"/>
    <w:rsid w:val="00061277"/>
    <w:rsid w:val="000617BD"/>
    <w:rsid w:val="00061B19"/>
    <w:rsid w:val="000623EF"/>
    <w:rsid w:val="00062ED7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213E"/>
    <w:rsid w:val="00073829"/>
    <w:rsid w:val="00073C87"/>
    <w:rsid w:val="00074134"/>
    <w:rsid w:val="000744ED"/>
    <w:rsid w:val="00074F31"/>
    <w:rsid w:val="00075164"/>
    <w:rsid w:val="00075BFE"/>
    <w:rsid w:val="000761BB"/>
    <w:rsid w:val="000761F4"/>
    <w:rsid w:val="000762B6"/>
    <w:rsid w:val="0007661B"/>
    <w:rsid w:val="000773A7"/>
    <w:rsid w:val="00077C65"/>
    <w:rsid w:val="00080BA2"/>
    <w:rsid w:val="00081389"/>
    <w:rsid w:val="0008158E"/>
    <w:rsid w:val="00081984"/>
    <w:rsid w:val="00082522"/>
    <w:rsid w:val="00082B6D"/>
    <w:rsid w:val="00082CDF"/>
    <w:rsid w:val="0008343E"/>
    <w:rsid w:val="0008353D"/>
    <w:rsid w:val="00083A0D"/>
    <w:rsid w:val="0008406F"/>
    <w:rsid w:val="00084F26"/>
    <w:rsid w:val="00085130"/>
    <w:rsid w:val="000854AD"/>
    <w:rsid w:val="00085FBC"/>
    <w:rsid w:val="00086490"/>
    <w:rsid w:val="00086BAA"/>
    <w:rsid w:val="00086DA2"/>
    <w:rsid w:val="00087127"/>
    <w:rsid w:val="00090604"/>
    <w:rsid w:val="000909CA"/>
    <w:rsid w:val="000909F4"/>
    <w:rsid w:val="00090B43"/>
    <w:rsid w:val="00090BB8"/>
    <w:rsid w:val="00090C97"/>
    <w:rsid w:val="00090CC7"/>
    <w:rsid w:val="00091041"/>
    <w:rsid w:val="00091679"/>
    <w:rsid w:val="000918F8"/>
    <w:rsid w:val="00091E78"/>
    <w:rsid w:val="0009244C"/>
    <w:rsid w:val="00092791"/>
    <w:rsid w:val="00092A22"/>
    <w:rsid w:val="000942FA"/>
    <w:rsid w:val="00095E71"/>
    <w:rsid w:val="0009605B"/>
    <w:rsid w:val="000965BC"/>
    <w:rsid w:val="000968C6"/>
    <w:rsid w:val="000969A6"/>
    <w:rsid w:val="000978F9"/>
    <w:rsid w:val="000A027B"/>
    <w:rsid w:val="000A18CC"/>
    <w:rsid w:val="000A27FE"/>
    <w:rsid w:val="000A2830"/>
    <w:rsid w:val="000A2944"/>
    <w:rsid w:val="000A2C91"/>
    <w:rsid w:val="000A305A"/>
    <w:rsid w:val="000A3248"/>
    <w:rsid w:val="000A33AA"/>
    <w:rsid w:val="000A390F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125E"/>
    <w:rsid w:val="000B1340"/>
    <w:rsid w:val="000B2AB6"/>
    <w:rsid w:val="000B3477"/>
    <w:rsid w:val="000B3D53"/>
    <w:rsid w:val="000B4550"/>
    <w:rsid w:val="000B4CBC"/>
    <w:rsid w:val="000B503C"/>
    <w:rsid w:val="000B5D9A"/>
    <w:rsid w:val="000B6C1D"/>
    <w:rsid w:val="000B71BF"/>
    <w:rsid w:val="000B7B67"/>
    <w:rsid w:val="000B7D9F"/>
    <w:rsid w:val="000B7E21"/>
    <w:rsid w:val="000C0945"/>
    <w:rsid w:val="000C28CD"/>
    <w:rsid w:val="000C2AB6"/>
    <w:rsid w:val="000C2AF4"/>
    <w:rsid w:val="000C2BAA"/>
    <w:rsid w:val="000C2E49"/>
    <w:rsid w:val="000C303C"/>
    <w:rsid w:val="000C311D"/>
    <w:rsid w:val="000C334B"/>
    <w:rsid w:val="000C4AF0"/>
    <w:rsid w:val="000C4E1B"/>
    <w:rsid w:val="000C5017"/>
    <w:rsid w:val="000C55FE"/>
    <w:rsid w:val="000C7086"/>
    <w:rsid w:val="000C739E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F"/>
    <w:rsid w:val="000D3C3F"/>
    <w:rsid w:val="000D3F05"/>
    <w:rsid w:val="000D3F9B"/>
    <w:rsid w:val="000D4DD7"/>
    <w:rsid w:val="000D4E7E"/>
    <w:rsid w:val="000D4F1B"/>
    <w:rsid w:val="000D545A"/>
    <w:rsid w:val="000D5D4F"/>
    <w:rsid w:val="000D70F7"/>
    <w:rsid w:val="000E0865"/>
    <w:rsid w:val="000E1526"/>
    <w:rsid w:val="000E178B"/>
    <w:rsid w:val="000E1E30"/>
    <w:rsid w:val="000E2159"/>
    <w:rsid w:val="000E245B"/>
    <w:rsid w:val="000E2B73"/>
    <w:rsid w:val="000E2D22"/>
    <w:rsid w:val="000E2FFB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61F3"/>
    <w:rsid w:val="000E6E2C"/>
    <w:rsid w:val="000E761C"/>
    <w:rsid w:val="000E79C5"/>
    <w:rsid w:val="000E7A9B"/>
    <w:rsid w:val="000F00E0"/>
    <w:rsid w:val="000F05FD"/>
    <w:rsid w:val="000F258A"/>
    <w:rsid w:val="000F2891"/>
    <w:rsid w:val="000F28C3"/>
    <w:rsid w:val="000F2D76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566"/>
    <w:rsid w:val="00103BE4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10471"/>
    <w:rsid w:val="00110BAC"/>
    <w:rsid w:val="00111479"/>
    <w:rsid w:val="00112021"/>
    <w:rsid w:val="0011220D"/>
    <w:rsid w:val="00112753"/>
    <w:rsid w:val="001127D6"/>
    <w:rsid w:val="001133B6"/>
    <w:rsid w:val="00113639"/>
    <w:rsid w:val="001137AB"/>
    <w:rsid w:val="001137D0"/>
    <w:rsid w:val="00113DD8"/>
    <w:rsid w:val="001140BD"/>
    <w:rsid w:val="00114399"/>
    <w:rsid w:val="00114C12"/>
    <w:rsid w:val="00116776"/>
    <w:rsid w:val="00116AFA"/>
    <w:rsid w:val="00116DC3"/>
    <w:rsid w:val="00116DD3"/>
    <w:rsid w:val="001173E1"/>
    <w:rsid w:val="00117413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85A"/>
    <w:rsid w:val="001249B3"/>
    <w:rsid w:val="00124B93"/>
    <w:rsid w:val="00125C7C"/>
    <w:rsid w:val="00125D6C"/>
    <w:rsid w:val="0012682B"/>
    <w:rsid w:val="00126B8D"/>
    <w:rsid w:val="00127785"/>
    <w:rsid w:val="00127C40"/>
    <w:rsid w:val="00130225"/>
    <w:rsid w:val="00130561"/>
    <w:rsid w:val="00130BB2"/>
    <w:rsid w:val="00130DD3"/>
    <w:rsid w:val="00130E61"/>
    <w:rsid w:val="00131149"/>
    <w:rsid w:val="0013138F"/>
    <w:rsid w:val="001313C9"/>
    <w:rsid w:val="00131681"/>
    <w:rsid w:val="0013276A"/>
    <w:rsid w:val="00132DB4"/>
    <w:rsid w:val="001332ED"/>
    <w:rsid w:val="0013346E"/>
    <w:rsid w:val="001340DA"/>
    <w:rsid w:val="001341A4"/>
    <w:rsid w:val="0013420F"/>
    <w:rsid w:val="0013421B"/>
    <w:rsid w:val="0013463E"/>
    <w:rsid w:val="0013492B"/>
    <w:rsid w:val="00134F7F"/>
    <w:rsid w:val="00135A8C"/>
    <w:rsid w:val="00136FA1"/>
    <w:rsid w:val="0013762A"/>
    <w:rsid w:val="00140458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8C8"/>
    <w:rsid w:val="001538F2"/>
    <w:rsid w:val="00153C1D"/>
    <w:rsid w:val="0015431B"/>
    <w:rsid w:val="001551B1"/>
    <w:rsid w:val="00156943"/>
    <w:rsid w:val="00156DE0"/>
    <w:rsid w:val="001570E7"/>
    <w:rsid w:val="001571A2"/>
    <w:rsid w:val="00157378"/>
    <w:rsid w:val="0016036C"/>
    <w:rsid w:val="001618F2"/>
    <w:rsid w:val="00161F30"/>
    <w:rsid w:val="00162C55"/>
    <w:rsid w:val="001632A2"/>
    <w:rsid w:val="0016349B"/>
    <w:rsid w:val="0016361F"/>
    <w:rsid w:val="00163C95"/>
    <w:rsid w:val="00163E59"/>
    <w:rsid w:val="00164A6B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167C"/>
    <w:rsid w:val="00172F58"/>
    <w:rsid w:val="00173032"/>
    <w:rsid w:val="00173656"/>
    <w:rsid w:val="001738F8"/>
    <w:rsid w:val="00173D50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517E"/>
    <w:rsid w:val="001856E6"/>
    <w:rsid w:val="00185949"/>
    <w:rsid w:val="0018599E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40D8"/>
    <w:rsid w:val="001941F3"/>
    <w:rsid w:val="001941FD"/>
    <w:rsid w:val="001945BD"/>
    <w:rsid w:val="00194C5D"/>
    <w:rsid w:val="00194C8C"/>
    <w:rsid w:val="00194EC1"/>
    <w:rsid w:val="00195AF8"/>
    <w:rsid w:val="001964BB"/>
    <w:rsid w:val="001968B7"/>
    <w:rsid w:val="00196909"/>
    <w:rsid w:val="00196B98"/>
    <w:rsid w:val="00196B9A"/>
    <w:rsid w:val="00196D15"/>
    <w:rsid w:val="00197A57"/>
    <w:rsid w:val="001A0258"/>
    <w:rsid w:val="001A03F0"/>
    <w:rsid w:val="001A0435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4E0A"/>
    <w:rsid w:val="001A52C1"/>
    <w:rsid w:val="001A56D6"/>
    <w:rsid w:val="001A58BE"/>
    <w:rsid w:val="001A5EAC"/>
    <w:rsid w:val="001A73BF"/>
    <w:rsid w:val="001A7574"/>
    <w:rsid w:val="001A7667"/>
    <w:rsid w:val="001A7BEA"/>
    <w:rsid w:val="001B097B"/>
    <w:rsid w:val="001B0D2F"/>
    <w:rsid w:val="001B11FE"/>
    <w:rsid w:val="001B1324"/>
    <w:rsid w:val="001B24ED"/>
    <w:rsid w:val="001B265B"/>
    <w:rsid w:val="001B2E0B"/>
    <w:rsid w:val="001B3080"/>
    <w:rsid w:val="001B31EE"/>
    <w:rsid w:val="001B3C6A"/>
    <w:rsid w:val="001B4152"/>
    <w:rsid w:val="001B4365"/>
    <w:rsid w:val="001B4C74"/>
    <w:rsid w:val="001B59A4"/>
    <w:rsid w:val="001B5C99"/>
    <w:rsid w:val="001B6024"/>
    <w:rsid w:val="001B65A7"/>
    <w:rsid w:val="001B777E"/>
    <w:rsid w:val="001B7870"/>
    <w:rsid w:val="001C00B5"/>
    <w:rsid w:val="001C0299"/>
    <w:rsid w:val="001C0536"/>
    <w:rsid w:val="001C0D20"/>
    <w:rsid w:val="001C1F7E"/>
    <w:rsid w:val="001C2EAD"/>
    <w:rsid w:val="001C383A"/>
    <w:rsid w:val="001C412E"/>
    <w:rsid w:val="001C4A64"/>
    <w:rsid w:val="001C5BFE"/>
    <w:rsid w:val="001C629D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5635"/>
    <w:rsid w:val="001D5A0B"/>
    <w:rsid w:val="001D6CF6"/>
    <w:rsid w:val="001D6D26"/>
    <w:rsid w:val="001D6F60"/>
    <w:rsid w:val="001E00A0"/>
    <w:rsid w:val="001E071C"/>
    <w:rsid w:val="001E0D7C"/>
    <w:rsid w:val="001E12A5"/>
    <w:rsid w:val="001E19D3"/>
    <w:rsid w:val="001E209C"/>
    <w:rsid w:val="001E21B7"/>
    <w:rsid w:val="001E2341"/>
    <w:rsid w:val="001E2D97"/>
    <w:rsid w:val="001E3394"/>
    <w:rsid w:val="001E352E"/>
    <w:rsid w:val="001E3773"/>
    <w:rsid w:val="001E38AF"/>
    <w:rsid w:val="001E38B1"/>
    <w:rsid w:val="001E4B69"/>
    <w:rsid w:val="001E4FFC"/>
    <w:rsid w:val="001E5189"/>
    <w:rsid w:val="001E5569"/>
    <w:rsid w:val="001E5DD2"/>
    <w:rsid w:val="001E6771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72B"/>
    <w:rsid w:val="001F67E7"/>
    <w:rsid w:val="001F737B"/>
    <w:rsid w:val="001F79C3"/>
    <w:rsid w:val="002005BC"/>
    <w:rsid w:val="002008E2"/>
    <w:rsid w:val="00200E2C"/>
    <w:rsid w:val="0020198A"/>
    <w:rsid w:val="00201994"/>
    <w:rsid w:val="002025B0"/>
    <w:rsid w:val="00202631"/>
    <w:rsid w:val="0020270A"/>
    <w:rsid w:val="00202B35"/>
    <w:rsid w:val="0020377B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93"/>
    <w:rsid w:val="002115D2"/>
    <w:rsid w:val="00211D33"/>
    <w:rsid w:val="00212AFE"/>
    <w:rsid w:val="00212D78"/>
    <w:rsid w:val="002152C6"/>
    <w:rsid w:val="00215A18"/>
    <w:rsid w:val="002162DA"/>
    <w:rsid w:val="002164B2"/>
    <w:rsid w:val="002174B9"/>
    <w:rsid w:val="002177CB"/>
    <w:rsid w:val="002202B5"/>
    <w:rsid w:val="002202D4"/>
    <w:rsid w:val="00220DE5"/>
    <w:rsid w:val="002215EC"/>
    <w:rsid w:val="00221F29"/>
    <w:rsid w:val="00222192"/>
    <w:rsid w:val="002223B6"/>
    <w:rsid w:val="002225D7"/>
    <w:rsid w:val="0022260C"/>
    <w:rsid w:val="002229DA"/>
    <w:rsid w:val="002231F5"/>
    <w:rsid w:val="00223887"/>
    <w:rsid w:val="00224127"/>
    <w:rsid w:val="00225045"/>
    <w:rsid w:val="002256BD"/>
    <w:rsid w:val="00225C37"/>
    <w:rsid w:val="00225CD6"/>
    <w:rsid w:val="0022659F"/>
    <w:rsid w:val="00226ECC"/>
    <w:rsid w:val="00227A17"/>
    <w:rsid w:val="00227EAF"/>
    <w:rsid w:val="002308E8"/>
    <w:rsid w:val="002309C4"/>
    <w:rsid w:val="00230AC5"/>
    <w:rsid w:val="00232C8B"/>
    <w:rsid w:val="00232D12"/>
    <w:rsid w:val="002335B8"/>
    <w:rsid w:val="00233A4C"/>
    <w:rsid w:val="00233FC3"/>
    <w:rsid w:val="00234903"/>
    <w:rsid w:val="00235240"/>
    <w:rsid w:val="0023566A"/>
    <w:rsid w:val="002356A8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B47"/>
    <w:rsid w:val="00243291"/>
    <w:rsid w:val="00243E21"/>
    <w:rsid w:val="00244B40"/>
    <w:rsid w:val="00244FC7"/>
    <w:rsid w:val="00245112"/>
    <w:rsid w:val="0024565F"/>
    <w:rsid w:val="0024606B"/>
    <w:rsid w:val="00246659"/>
    <w:rsid w:val="00246765"/>
    <w:rsid w:val="00246A86"/>
    <w:rsid w:val="00247641"/>
    <w:rsid w:val="002500B9"/>
    <w:rsid w:val="00250260"/>
    <w:rsid w:val="00251946"/>
    <w:rsid w:val="002531D2"/>
    <w:rsid w:val="00253870"/>
    <w:rsid w:val="002541B7"/>
    <w:rsid w:val="002545D3"/>
    <w:rsid w:val="0025479B"/>
    <w:rsid w:val="002549D5"/>
    <w:rsid w:val="00254D37"/>
    <w:rsid w:val="00255123"/>
    <w:rsid w:val="0025556C"/>
    <w:rsid w:val="00255A03"/>
    <w:rsid w:val="00255C05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BD6"/>
    <w:rsid w:val="00262242"/>
    <w:rsid w:val="0026251B"/>
    <w:rsid w:val="0026266A"/>
    <w:rsid w:val="002630C6"/>
    <w:rsid w:val="002634EE"/>
    <w:rsid w:val="00264FF8"/>
    <w:rsid w:val="00265806"/>
    <w:rsid w:val="0026585F"/>
    <w:rsid w:val="00265867"/>
    <w:rsid w:val="00265C62"/>
    <w:rsid w:val="002662B2"/>
    <w:rsid w:val="0026680F"/>
    <w:rsid w:val="00266A76"/>
    <w:rsid w:val="00267013"/>
    <w:rsid w:val="00267D01"/>
    <w:rsid w:val="00267E21"/>
    <w:rsid w:val="00267EB3"/>
    <w:rsid w:val="00270185"/>
    <w:rsid w:val="0027043E"/>
    <w:rsid w:val="00270960"/>
    <w:rsid w:val="002711E3"/>
    <w:rsid w:val="00271A31"/>
    <w:rsid w:val="002720F2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7841"/>
    <w:rsid w:val="00277B59"/>
    <w:rsid w:val="002804F0"/>
    <w:rsid w:val="002812D3"/>
    <w:rsid w:val="002812E6"/>
    <w:rsid w:val="00281B50"/>
    <w:rsid w:val="00281BCB"/>
    <w:rsid w:val="00281C30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76AA"/>
    <w:rsid w:val="00287E47"/>
    <w:rsid w:val="00290020"/>
    <w:rsid w:val="00290C6C"/>
    <w:rsid w:val="002917F3"/>
    <w:rsid w:val="00291BAC"/>
    <w:rsid w:val="00291C55"/>
    <w:rsid w:val="00291EEC"/>
    <w:rsid w:val="00292672"/>
    <w:rsid w:val="00292829"/>
    <w:rsid w:val="00293FC4"/>
    <w:rsid w:val="002940AF"/>
    <w:rsid w:val="002944B5"/>
    <w:rsid w:val="00295A80"/>
    <w:rsid w:val="002969F8"/>
    <w:rsid w:val="00296B9F"/>
    <w:rsid w:val="002973AC"/>
    <w:rsid w:val="002974C1"/>
    <w:rsid w:val="0029777E"/>
    <w:rsid w:val="002977E7"/>
    <w:rsid w:val="00297B6A"/>
    <w:rsid w:val="002A0D13"/>
    <w:rsid w:val="002A0F93"/>
    <w:rsid w:val="002A19EF"/>
    <w:rsid w:val="002A241D"/>
    <w:rsid w:val="002A247B"/>
    <w:rsid w:val="002A249E"/>
    <w:rsid w:val="002A2A44"/>
    <w:rsid w:val="002A2E7D"/>
    <w:rsid w:val="002A3B00"/>
    <w:rsid w:val="002A4762"/>
    <w:rsid w:val="002A4BF8"/>
    <w:rsid w:val="002A50BD"/>
    <w:rsid w:val="002A53A6"/>
    <w:rsid w:val="002A541B"/>
    <w:rsid w:val="002A57F7"/>
    <w:rsid w:val="002A5970"/>
    <w:rsid w:val="002A5AF2"/>
    <w:rsid w:val="002A61BD"/>
    <w:rsid w:val="002A7619"/>
    <w:rsid w:val="002A7B71"/>
    <w:rsid w:val="002A7DAE"/>
    <w:rsid w:val="002B028A"/>
    <w:rsid w:val="002B0D67"/>
    <w:rsid w:val="002B1480"/>
    <w:rsid w:val="002B24C0"/>
    <w:rsid w:val="002B2504"/>
    <w:rsid w:val="002B2D45"/>
    <w:rsid w:val="002B3749"/>
    <w:rsid w:val="002B47E5"/>
    <w:rsid w:val="002B5378"/>
    <w:rsid w:val="002B5AB8"/>
    <w:rsid w:val="002B6847"/>
    <w:rsid w:val="002B7D34"/>
    <w:rsid w:val="002C0498"/>
    <w:rsid w:val="002C1D38"/>
    <w:rsid w:val="002C2254"/>
    <w:rsid w:val="002C2B0A"/>
    <w:rsid w:val="002C2C30"/>
    <w:rsid w:val="002C338F"/>
    <w:rsid w:val="002C3C11"/>
    <w:rsid w:val="002C3D39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D04B2"/>
    <w:rsid w:val="002D07DE"/>
    <w:rsid w:val="002D0886"/>
    <w:rsid w:val="002D0906"/>
    <w:rsid w:val="002D0FE0"/>
    <w:rsid w:val="002D2355"/>
    <w:rsid w:val="002D2657"/>
    <w:rsid w:val="002D26A8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6364"/>
    <w:rsid w:val="002D6AB6"/>
    <w:rsid w:val="002D6EE4"/>
    <w:rsid w:val="002D6EFB"/>
    <w:rsid w:val="002D735E"/>
    <w:rsid w:val="002D737B"/>
    <w:rsid w:val="002D75DF"/>
    <w:rsid w:val="002D78C4"/>
    <w:rsid w:val="002D7949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B7B"/>
    <w:rsid w:val="002E4037"/>
    <w:rsid w:val="002E428F"/>
    <w:rsid w:val="002E42BA"/>
    <w:rsid w:val="002E5F96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A2B"/>
    <w:rsid w:val="002F4F13"/>
    <w:rsid w:val="002F51DB"/>
    <w:rsid w:val="002F5AAE"/>
    <w:rsid w:val="002F71D7"/>
    <w:rsid w:val="002F77F3"/>
    <w:rsid w:val="002F7BE0"/>
    <w:rsid w:val="00300D80"/>
    <w:rsid w:val="0030100D"/>
    <w:rsid w:val="00301986"/>
    <w:rsid w:val="00301F31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72B"/>
    <w:rsid w:val="00311B8A"/>
    <w:rsid w:val="00314B88"/>
    <w:rsid w:val="00315209"/>
    <w:rsid w:val="00315CBC"/>
    <w:rsid w:val="00315EC0"/>
    <w:rsid w:val="003169FC"/>
    <w:rsid w:val="00316B64"/>
    <w:rsid w:val="00316E6E"/>
    <w:rsid w:val="00316FF2"/>
    <w:rsid w:val="00317546"/>
    <w:rsid w:val="00317559"/>
    <w:rsid w:val="00317C30"/>
    <w:rsid w:val="00320CC2"/>
    <w:rsid w:val="0032122D"/>
    <w:rsid w:val="00321265"/>
    <w:rsid w:val="003215E4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300A7"/>
    <w:rsid w:val="003303FC"/>
    <w:rsid w:val="00330E10"/>
    <w:rsid w:val="00330E81"/>
    <w:rsid w:val="00330ECF"/>
    <w:rsid w:val="00331E8C"/>
    <w:rsid w:val="00331FC1"/>
    <w:rsid w:val="003326C2"/>
    <w:rsid w:val="00332B47"/>
    <w:rsid w:val="00334401"/>
    <w:rsid w:val="003348AE"/>
    <w:rsid w:val="00334944"/>
    <w:rsid w:val="00334C8E"/>
    <w:rsid w:val="00335420"/>
    <w:rsid w:val="003357B6"/>
    <w:rsid w:val="00335D76"/>
    <w:rsid w:val="00336E8D"/>
    <w:rsid w:val="003373AA"/>
    <w:rsid w:val="0034016B"/>
    <w:rsid w:val="00340768"/>
    <w:rsid w:val="003409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89D"/>
    <w:rsid w:val="00350AA2"/>
    <w:rsid w:val="00351595"/>
    <w:rsid w:val="003521AD"/>
    <w:rsid w:val="00352354"/>
    <w:rsid w:val="00352720"/>
    <w:rsid w:val="003529EE"/>
    <w:rsid w:val="00352D65"/>
    <w:rsid w:val="00352D68"/>
    <w:rsid w:val="00352E09"/>
    <w:rsid w:val="003536BB"/>
    <w:rsid w:val="00353764"/>
    <w:rsid w:val="00353A1A"/>
    <w:rsid w:val="00353EFE"/>
    <w:rsid w:val="00354082"/>
    <w:rsid w:val="003545AC"/>
    <w:rsid w:val="00354E65"/>
    <w:rsid w:val="00354FC6"/>
    <w:rsid w:val="003552EF"/>
    <w:rsid w:val="003561B3"/>
    <w:rsid w:val="003567D5"/>
    <w:rsid w:val="00356877"/>
    <w:rsid w:val="003579CB"/>
    <w:rsid w:val="00360B39"/>
    <w:rsid w:val="00361038"/>
    <w:rsid w:val="00361332"/>
    <w:rsid w:val="00362401"/>
    <w:rsid w:val="00362B8C"/>
    <w:rsid w:val="003634AB"/>
    <w:rsid w:val="00363C82"/>
    <w:rsid w:val="00363FC3"/>
    <w:rsid w:val="003641FF"/>
    <w:rsid w:val="00364868"/>
    <w:rsid w:val="00364F7B"/>
    <w:rsid w:val="0036562B"/>
    <w:rsid w:val="0036580E"/>
    <w:rsid w:val="00365C82"/>
    <w:rsid w:val="00365F01"/>
    <w:rsid w:val="00366410"/>
    <w:rsid w:val="00366757"/>
    <w:rsid w:val="00366F83"/>
    <w:rsid w:val="003670E3"/>
    <w:rsid w:val="003670FB"/>
    <w:rsid w:val="003674C3"/>
    <w:rsid w:val="003677A5"/>
    <w:rsid w:val="00367D6B"/>
    <w:rsid w:val="00367FA8"/>
    <w:rsid w:val="00370D89"/>
    <w:rsid w:val="0037160A"/>
    <w:rsid w:val="00372406"/>
    <w:rsid w:val="003727AD"/>
    <w:rsid w:val="00372A9A"/>
    <w:rsid w:val="003732FC"/>
    <w:rsid w:val="00373FDB"/>
    <w:rsid w:val="003744C2"/>
    <w:rsid w:val="00375A29"/>
    <w:rsid w:val="00375E02"/>
    <w:rsid w:val="003760C0"/>
    <w:rsid w:val="00376C95"/>
    <w:rsid w:val="003771DA"/>
    <w:rsid w:val="003773D2"/>
    <w:rsid w:val="003800DA"/>
    <w:rsid w:val="00380290"/>
    <w:rsid w:val="003805D2"/>
    <w:rsid w:val="003816EC"/>
    <w:rsid w:val="003824A3"/>
    <w:rsid w:val="00382946"/>
    <w:rsid w:val="00382E9F"/>
    <w:rsid w:val="00383170"/>
    <w:rsid w:val="00383729"/>
    <w:rsid w:val="00383973"/>
    <w:rsid w:val="003839A3"/>
    <w:rsid w:val="00383AD1"/>
    <w:rsid w:val="00385F84"/>
    <w:rsid w:val="003862B9"/>
    <w:rsid w:val="00386CA3"/>
    <w:rsid w:val="00387AA0"/>
    <w:rsid w:val="00387B17"/>
    <w:rsid w:val="00387CFE"/>
    <w:rsid w:val="003902D6"/>
    <w:rsid w:val="003905EF"/>
    <w:rsid w:val="00390706"/>
    <w:rsid w:val="0039095A"/>
    <w:rsid w:val="0039135B"/>
    <w:rsid w:val="00391431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3FF"/>
    <w:rsid w:val="00397316"/>
    <w:rsid w:val="003A0A5E"/>
    <w:rsid w:val="003A241D"/>
    <w:rsid w:val="003A26BD"/>
    <w:rsid w:val="003A290F"/>
    <w:rsid w:val="003A3676"/>
    <w:rsid w:val="003A3AAC"/>
    <w:rsid w:val="003A3EF6"/>
    <w:rsid w:val="003A4D4C"/>
    <w:rsid w:val="003A4DC5"/>
    <w:rsid w:val="003A4E9F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634D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4D29"/>
    <w:rsid w:val="003C5322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238"/>
    <w:rsid w:val="003D44F5"/>
    <w:rsid w:val="003D49CF"/>
    <w:rsid w:val="003D4D34"/>
    <w:rsid w:val="003D4F45"/>
    <w:rsid w:val="003D63B9"/>
    <w:rsid w:val="003D63CB"/>
    <w:rsid w:val="003D646D"/>
    <w:rsid w:val="003D681F"/>
    <w:rsid w:val="003D699C"/>
    <w:rsid w:val="003D762D"/>
    <w:rsid w:val="003D7B3D"/>
    <w:rsid w:val="003E01D5"/>
    <w:rsid w:val="003E05AD"/>
    <w:rsid w:val="003E06FE"/>
    <w:rsid w:val="003E089F"/>
    <w:rsid w:val="003E0FF8"/>
    <w:rsid w:val="003E21D0"/>
    <w:rsid w:val="003E2B49"/>
    <w:rsid w:val="003E2F73"/>
    <w:rsid w:val="003E3B93"/>
    <w:rsid w:val="003E42F4"/>
    <w:rsid w:val="003E4D32"/>
    <w:rsid w:val="003E5354"/>
    <w:rsid w:val="003E5545"/>
    <w:rsid w:val="003E5554"/>
    <w:rsid w:val="003E55D7"/>
    <w:rsid w:val="003E5C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E11"/>
    <w:rsid w:val="00400EBD"/>
    <w:rsid w:val="00401887"/>
    <w:rsid w:val="00401C76"/>
    <w:rsid w:val="00403000"/>
    <w:rsid w:val="00403143"/>
    <w:rsid w:val="004037B3"/>
    <w:rsid w:val="00403D64"/>
    <w:rsid w:val="00404165"/>
    <w:rsid w:val="004047D5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D56"/>
    <w:rsid w:val="004133EF"/>
    <w:rsid w:val="004142F1"/>
    <w:rsid w:val="0041535E"/>
    <w:rsid w:val="0041648E"/>
    <w:rsid w:val="00417765"/>
    <w:rsid w:val="00417847"/>
    <w:rsid w:val="00417C52"/>
    <w:rsid w:val="004211C4"/>
    <w:rsid w:val="0042185F"/>
    <w:rsid w:val="00422200"/>
    <w:rsid w:val="0042331D"/>
    <w:rsid w:val="0042473F"/>
    <w:rsid w:val="00424BD8"/>
    <w:rsid w:val="004254D3"/>
    <w:rsid w:val="00425E94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30D57"/>
    <w:rsid w:val="00431054"/>
    <w:rsid w:val="00431482"/>
    <w:rsid w:val="0043314D"/>
    <w:rsid w:val="0043365D"/>
    <w:rsid w:val="00433D5C"/>
    <w:rsid w:val="0043450D"/>
    <w:rsid w:val="00434837"/>
    <w:rsid w:val="00434CBA"/>
    <w:rsid w:val="0043556F"/>
    <w:rsid w:val="00435595"/>
    <w:rsid w:val="00435858"/>
    <w:rsid w:val="00435C6A"/>
    <w:rsid w:val="00435FE0"/>
    <w:rsid w:val="00436004"/>
    <w:rsid w:val="004377F4"/>
    <w:rsid w:val="00437B9D"/>
    <w:rsid w:val="004402A3"/>
    <w:rsid w:val="004402B8"/>
    <w:rsid w:val="004413F5"/>
    <w:rsid w:val="00441CA6"/>
    <w:rsid w:val="00442AD4"/>
    <w:rsid w:val="004430B3"/>
    <w:rsid w:val="004436FB"/>
    <w:rsid w:val="00443B8F"/>
    <w:rsid w:val="00443D6D"/>
    <w:rsid w:val="00444B2B"/>
    <w:rsid w:val="0044535B"/>
    <w:rsid w:val="004476D2"/>
    <w:rsid w:val="00447980"/>
    <w:rsid w:val="00451274"/>
    <w:rsid w:val="00451709"/>
    <w:rsid w:val="00452AC7"/>
    <w:rsid w:val="00452BD0"/>
    <w:rsid w:val="00454B17"/>
    <w:rsid w:val="004553CA"/>
    <w:rsid w:val="00455826"/>
    <w:rsid w:val="00455FCC"/>
    <w:rsid w:val="00456609"/>
    <w:rsid w:val="00457742"/>
    <w:rsid w:val="00457DB0"/>
    <w:rsid w:val="00460236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27FC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F86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BF1"/>
    <w:rsid w:val="00475E52"/>
    <w:rsid w:val="00475ED3"/>
    <w:rsid w:val="00475EF4"/>
    <w:rsid w:val="0047612E"/>
    <w:rsid w:val="004776AD"/>
    <w:rsid w:val="0047774D"/>
    <w:rsid w:val="0047780F"/>
    <w:rsid w:val="00477C57"/>
    <w:rsid w:val="00480F60"/>
    <w:rsid w:val="004817E1"/>
    <w:rsid w:val="00482051"/>
    <w:rsid w:val="00482349"/>
    <w:rsid w:val="0048256D"/>
    <w:rsid w:val="00483275"/>
    <w:rsid w:val="004833F5"/>
    <w:rsid w:val="00483607"/>
    <w:rsid w:val="00483CD3"/>
    <w:rsid w:val="00483E84"/>
    <w:rsid w:val="004841EF"/>
    <w:rsid w:val="0048421E"/>
    <w:rsid w:val="00484501"/>
    <w:rsid w:val="00484A95"/>
    <w:rsid w:val="00484EEF"/>
    <w:rsid w:val="0048533C"/>
    <w:rsid w:val="00485D91"/>
    <w:rsid w:val="00485F22"/>
    <w:rsid w:val="00486030"/>
    <w:rsid w:val="00486ECE"/>
    <w:rsid w:val="00490316"/>
    <w:rsid w:val="004904A7"/>
    <w:rsid w:val="0049099C"/>
    <w:rsid w:val="00490E0C"/>
    <w:rsid w:val="004928F4"/>
    <w:rsid w:val="0049299C"/>
    <w:rsid w:val="00493604"/>
    <w:rsid w:val="00493723"/>
    <w:rsid w:val="00494C67"/>
    <w:rsid w:val="00495DAF"/>
    <w:rsid w:val="00496CFE"/>
    <w:rsid w:val="00496E24"/>
    <w:rsid w:val="00496F29"/>
    <w:rsid w:val="00496F98"/>
    <w:rsid w:val="004975C8"/>
    <w:rsid w:val="004978C3"/>
    <w:rsid w:val="004A011E"/>
    <w:rsid w:val="004A054D"/>
    <w:rsid w:val="004A12F8"/>
    <w:rsid w:val="004A1715"/>
    <w:rsid w:val="004A22AF"/>
    <w:rsid w:val="004A272F"/>
    <w:rsid w:val="004A3931"/>
    <w:rsid w:val="004A4AB8"/>
    <w:rsid w:val="004A5597"/>
    <w:rsid w:val="004A5DAE"/>
    <w:rsid w:val="004A60D7"/>
    <w:rsid w:val="004A6855"/>
    <w:rsid w:val="004A6BCE"/>
    <w:rsid w:val="004A7F22"/>
    <w:rsid w:val="004B0332"/>
    <w:rsid w:val="004B0B77"/>
    <w:rsid w:val="004B0FDA"/>
    <w:rsid w:val="004B152F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662D"/>
    <w:rsid w:val="004B798F"/>
    <w:rsid w:val="004B7B9C"/>
    <w:rsid w:val="004B7BDF"/>
    <w:rsid w:val="004B7C86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789"/>
    <w:rsid w:val="004D2C16"/>
    <w:rsid w:val="004D361F"/>
    <w:rsid w:val="004D45F5"/>
    <w:rsid w:val="004D4C64"/>
    <w:rsid w:val="004D4F51"/>
    <w:rsid w:val="004D5EBA"/>
    <w:rsid w:val="004D60E1"/>
    <w:rsid w:val="004D6379"/>
    <w:rsid w:val="004D66F7"/>
    <w:rsid w:val="004D6748"/>
    <w:rsid w:val="004D69A3"/>
    <w:rsid w:val="004D7A95"/>
    <w:rsid w:val="004E0AB3"/>
    <w:rsid w:val="004E0B6B"/>
    <w:rsid w:val="004E0F53"/>
    <w:rsid w:val="004E11F2"/>
    <w:rsid w:val="004E1ABA"/>
    <w:rsid w:val="004E24F4"/>
    <w:rsid w:val="004E34CD"/>
    <w:rsid w:val="004E372E"/>
    <w:rsid w:val="004E37B6"/>
    <w:rsid w:val="004E3B14"/>
    <w:rsid w:val="004E3BF3"/>
    <w:rsid w:val="004E4D7A"/>
    <w:rsid w:val="004E4E0F"/>
    <w:rsid w:val="004E4F4E"/>
    <w:rsid w:val="004E665C"/>
    <w:rsid w:val="004E69F3"/>
    <w:rsid w:val="004E6BBE"/>
    <w:rsid w:val="004E6DCE"/>
    <w:rsid w:val="004E7A06"/>
    <w:rsid w:val="004F04FD"/>
    <w:rsid w:val="004F06C0"/>
    <w:rsid w:val="004F0B6A"/>
    <w:rsid w:val="004F11C1"/>
    <w:rsid w:val="004F1313"/>
    <w:rsid w:val="004F1D30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5B53"/>
    <w:rsid w:val="004F5D19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603"/>
    <w:rsid w:val="00503720"/>
    <w:rsid w:val="00504528"/>
    <w:rsid w:val="005054E6"/>
    <w:rsid w:val="00506020"/>
    <w:rsid w:val="00506388"/>
    <w:rsid w:val="00506929"/>
    <w:rsid w:val="005074D2"/>
    <w:rsid w:val="00507ACE"/>
    <w:rsid w:val="00507B45"/>
    <w:rsid w:val="00507F65"/>
    <w:rsid w:val="005122AD"/>
    <w:rsid w:val="00512B68"/>
    <w:rsid w:val="00512EB5"/>
    <w:rsid w:val="005136BA"/>
    <w:rsid w:val="00513D9D"/>
    <w:rsid w:val="00513E84"/>
    <w:rsid w:val="005140B4"/>
    <w:rsid w:val="005142BE"/>
    <w:rsid w:val="00514384"/>
    <w:rsid w:val="00514B68"/>
    <w:rsid w:val="005152B4"/>
    <w:rsid w:val="005160BD"/>
    <w:rsid w:val="0051619A"/>
    <w:rsid w:val="005164FD"/>
    <w:rsid w:val="00516686"/>
    <w:rsid w:val="00516BFA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305A"/>
    <w:rsid w:val="005233A5"/>
    <w:rsid w:val="00523A82"/>
    <w:rsid w:val="00523CBF"/>
    <w:rsid w:val="005240BF"/>
    <w:rsid w:val="00524BEA"/>
    <w:rsid w:val="005254D5"/>
    <w:rsid w:val="00525F51"/>
    <w:rsid w:val="00526114"/>
    <w:rsid w:val="0052644A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EA2"/>
    <w:rsid w:val="00540288"/>
    <w:rsid w:val="00541D4C"/>
    <w:rsid w:val="00541FBF"/>
    <w:rsid w:val="005423DF"/>
    <w:rsid w:val="00542AD1"/>
    <w:rsid w:val="00542F62"/>
    <w:rsid w:val="00543C93"/>
    <w:rsid w:val="005441C9"/>
    <w:rsid w:val="0054472C"/>
    <w:rsid w:val="005448BC"/>
    <w:rsid w:val="0054499A"/>
    <w:rsid w:val="00545280"/>
    <w:rsid w:val="0054585C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8AC"/>
    <w:rsid w:val="00557A18"/>
    <w:rsid w:val="00561F3D"/>
    <w:rsid w:val="00562898"/>
    <w:rsid w:val="005637AC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26A8"/>
    <w:rsid w:val="00572F3C"/>
    <w:rsid w:val="00572F4C"/>
    <w:rsid w:val="005738E2"/>
    <w:rsid w:val="00574185"/>
    <w:rsid w:val="00574199"/>
    <w:rsid w:val="00574395"/>
    <w:rsid w:val="00574855"/>
    <w:rsid w:val="00574A00"/>
    <w:rsid w:val="00575186"/>
    <w:rsid w:val="0057583B"/>
    <w:rsid w:val="005760F4"/>
    <w:rsid w:val="0057653D"/>
    <w:rsid w:val="00577862"/>
    <w:rsid w:val="0058100C"/>
    <w:rsid w:val="00582251"/>
    <w:rsid w:val="00582F9A"/>
    <w:rsid w:val="0058370D"/>
    <w:rsid w:val="00583B92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159A"/>
    <w:rsid w:val="005916CA"/>
    <w:rsid w:val="0059172F"/>
    <w:rsid w:val="0059175F"/>
    <w:rsid w:val="005917F6"/>
    <w:rsid w:val="00591975"/>
    <w:rsid w:val="00591BE1"/>
    <w:rsid w:val="00592114"/>
    <w:rsid w:val="0059256F"/>
    <w:rsid w:val="0059290D"/>
    <w:rsid w:val="00592BB2"/>
    <w:rsid w:val="005933C3"/>
    <w:rsid w:val="00593C93"/>
    <w:rsid w:val="00594CED"/>
    <w:rsid w:val="00594D8F"/>
    <w:rsid w:val="00595384"/>
    <w:rsid w:val="00595A24"/>
    <w:rsid w:val="00595F81"/>
    <w:rsid w:val="00596197"/>
    <w:rsid w:val="005969AF"/>
    <w:rsid w:val="00597333"/>
    <w:rsid w:val="005973BD"/>
    <w:rsid w:val="005A0185"/>
    <w:rsid w:val="005A18A8"/>
    <w:rsid w:val="005A254B"/>
    <w:rsid w:val="005A279C"/>
    <w:rsid w:val="005A2C43"/>
    <w:rsid w:val="005A2FE1"/>
    <w:rsid w:val="005A376D"/>
    <w:rsid w:val="005A3FB8"/>
    <w:rsid w:val="005A485C"/>
    <w:rsid w:val="005A5BC2"/>
    <w:rsid w:val="005A5FE8"/>
    <w:rsid w:val="005A636B"/>
    <w:rsid w:val="005A652A"/>
    <w:rsid w:val="005A7C2D"/>
    <w:rsid w:val="005B005B"/>
    <w:rsid w:val="005B0311"/>
    <w:rsid w:val="005B0C1D"/>
    <w:rsid w:val="005B1160"/>
    <w:rsid w:val="005B15A6"/>
    <w:rsid w:val="005B1A8A"/>
    <w:rsid w:val="005B1DC1"/>
    <w:rsid w:val="005B1EB8"/>
    <w:rsid w:val="005B2F73"/>
    <w:rsid w:val="005B30C7"/>
    <w:rsid w:val="005B38B4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EF7"/>
    <w:rsid w:val="005C0B20"/>
    <w:rsid w:val="005C0D98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76D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FDD"/>
    <w:rsid w:val="005D47F2"/>
    <w:rsid w:val="005D4FBE"/>
    <w:rsid w:val="005D723F"/>
    <w:rsid w:val="005D781E"/>
    <w:rsid w:val="005E05AC"/>
    <w:rsid w:val="005E09AF"/>
    <w:rsid w:val="005E0A85"/>
    <w:rsid w:val="005E2AE0"/>
    <w:rsid w:val="005E2DC6"/>
    <w:rsid w:val="005E41BA"/>
    <w:rsid w:val="005E4A01"/>
    <w:rsid w:val="005E5F8F"/>
    <w:rsid w:val="005E70F7"/>
    <w:rsid w:val="005E73C5"/>
    <w:rsid w:val="005E74FA"/>
    <w:rsid w:val="005F039F"/>
    <w:rsid w:val="005F2443"/>
    <w:rsid w:val="005F3969"/>
    <w:rsid w:val="005F3ADB"/>
    <w:rsid w:val="005F3FB1"/>
    <w:rsid w:val="005F44F8"/>
    <w:rsid w:val="005F4602"/>
    <w:rsid w:val="005F52BF"/>
    <w:rsid w:val="005F5B80"/>
    <w:rsid w:val="005F6F1A"/>
    <w:rsid w:val="005F7293"/>
    <w:rsid w:val="005F76E5"/>
    <w:rsid w:val="005F7A88"/>
    <w:rsid w:val="005F7C22"/>
    <w:rsid w:val="005F7E83"/>
    <w:rsid w:val="006001AD"/>
    <w:rsid w:val="00600A62"/>
    <w:rsid w:val="00601D91"/>
    <w:rsid w:val="00601E68"/>
    <w:rsid w:val="00601F69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B20"/>
    <w:rsid w:val="00607BA7"/>
    <w:rsid w:val="00610537"/>
    <w:rsid w:val="00610635"/>
    <w:rsid w:val="006114B6"/>
    <w:rsid w:val="00611FFB"/>
    <w:rsid w:val="00613526"/>
    <w:rsid w:val="00613548"/>
    <w:rsid w:val="006137B3"/>
    <w:rsid w:val="00613D46"/>
    <w:rsid w:val="00613E61"/>
    <w:rsid w:val="00613F62"/>
    <w:rsid w:val="00615FA8"/>
    <w:rsid w:val="006162B3"/>
    <w:rsid w:val="00616974"/>
    <w:rsid w:val="00616BBF"/>
    <w:rsid w:val="0061719E"/>
    <w:rsid w:val="006177C3"/>
    <w:rsid w:val="00617F85"/>
    <w:rsid w:val="00617FAA"/>
    <w:rsid w:val="006202C8"/>
    <w:rsid w:val="0062125E"/>
    <w:rsid w:val="00622436"/>
    <w:rsid w:val="0062618F"/>
    <w:rsid w:val="006264C6"/>
    <w:rsid w:val="00626517"/>
    <w:rsid w:val="00626A32"/>
    <w:rsid w:val="00626F3F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4872"/>
    <w:rsid w:val="00635C6F"/>
    <w:rsid w:val="00635E0B"/>
    <w:rsid w:val="00635EB2"/>
    <w:rsid w:val="00636098"/>
    <w:rsid w:val="006363EB"/>
    <w:rsid w:val="0063661E"/>
    <w:rsid w:val="00636D39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D07"/>
    <w:rsid w:val="00645FE9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F48"/>
    <w:rsid w:val="0065259B"/>
    <w:rsid w:val="00652D66"/>
    <w:rsid w:val="006530F9"/>
    <w:rsid w:val="0065314A"/>
    <w:rsid w:val="006532C7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74E3"/>
    <w:rsid w:val="00667D3E"/>
    <w:rsid w:val="00671FBF"/>
    <w:rsid w:val="00672C69"/>
    <w:rsid w:val="00672DF1"/>
    <w:rsid w:val="00673097"/>
    <w:rsid w:val="00673215"/>
    <w:rsid w:val="00673305"/>
    <w:rsid w:val="006738C8"/>
    <w:rsid w:val="00673C41"/>
    <w:rsid w:val="006743E5"/>
    <w:rsid w:val="00674496"/>
    <w:rsid w:val="0067455B"/>
    <w:rsid w:val="0067470F"/>
    <w:rsid w:val="0067589A"/>
    <w:rsid w:val="00675CDD"/>
    <w:rsid w:val="00675DC1"/>
    <w:rsid w:val="00676198"/>
    <w:rsid w:val="00676964"/>
    <w:rsid w:val="00676D7B"/>
    <w:rsid w:val="0067709D"/>
    <w:rsid w:val="006770B7"/>
    <w:rsid w:val="00677390"/>
    <w:rsid w:val="00677D6E"/>
    <w:rsid w:val="006801E5"/>
    <w:rsid w:val="00680E36"/>
    <w:rsid w:val="00680FE1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571C"/>
    <w:rsid w:val="006859B7"/>
    <w:rsid w:val="00685C5C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51EB"/>
    <w:rsid w:val="00695505"/>
    <w:rsid w:val="006955DE"/>
    <w:rsid w:val="0069693D"/>
    <w:rsid w:val="00696A24"/>
    <w:rsid w:val="00696E3B"/>
    <w:rsid w:val="00696F2E"/>
    <w:rsid w:val="006976B2"/>
    <w:rsid w:val="006977FB"/>
    <w:rsid w:val="00697B91"/>
    <w:rsid w:val="00697DA0"/>
    <w:rsid w:val="00697EA8"/>
    <w:rsid w:val="006A0B74"/>
    <w:rsid w:val="006A0DCF"/>
    <w:rsid w:val="006A2548"/>
    <w:rsid w:val="006A25A1"/>
    <w:rsid w:val="006A289E"/>
    <w:rsid w:val="006A2922"/>
    <w:rsid w:val="006A2B66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EB"/>
    <w:rsid w:val="006B32EE"/>
    <w:rsid w:val="006B34F2"/>
    <w:rsid w:val="006B372F"/>
    <w:rsid w:val="006B3A73"/>
    <w:rsid w:val="006B3E29"/>
    <w:rsid w:val="006B4167"/>
    <w:rsid w:val="006B440F"/>
    <w:rsid w:val="006B4606"/>
    <w:rsid w:val="006B4898"/>
    <w:rsid w:val="006B6B02"/>
    <w:rsid w:val="006B733A"/>
    <w:rsid w:val="006C07BC"/>
    <w:rsid w:val="006C0A5C"/>
    <w:rsid w:val="006C0D59"/>
    <w:rsid w:val="006C1340"/>
    <w:rsid w:val="006C13B6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FA3"/>
    <w:rsid w:val="006C5B20"/>
    <w:rsid w:val="006C5C01"/>
    <w:rsid w:val="006C5D0F"/>
    <w:rsid w:val="006C605C"/>
    <w:rsid w:val="006C6505"/>
    <w:rsid w:val="006C6BB2"/>
    <w:rsid w:val="006D0172"/>
    <w:rsid w:val="006D056D"/>
    <w:rsid w:val="006D06ED"/>
    <w:rsid w:val="006D09E1"/>
    <w:rsid w:val="006D0A59"/>
    <w:rsid w:val="006D126D"/>
    <w:rsid w:val="006D1C22"/>
    <w:rsid w:val="006D1E7B"/>
    <w:rsid w:val="006D1F97"/>
    <w:rsid w:val="006D1FC0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FFF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323B"/>
    <w:rsid w:val="006E36C2"/>
    <w:rsid w:val="006E3813"/>
    <w:rsid w:val="006E39AE"/>
    <w:rsid w:val="006E3E3C"/>
    <w:rsid w:val="006E459A"/>
    <w:rsid w:val="006E497D"/>
    <w:rsid w:val="006E507B"/>
    <w:rsid w:val="006E5136"/>
    <w:rsid w:val="006E579D"/>
    <w:rsid w:val="006E59C3"/>
    <w:rsid w:val="006E7437"/>
    <w:rsid w:val="006E77B1"/>
    <w:rsid w:val="006F0DB7"/>
    <w:rsid w:val="006F0DD8"/>
    <w:rsid w:val="006F1D1E"/>
    <w:rsid w:val="006F1D6C"/>
    <w:rsid w:val="006F1E3C"/>
    <w:rsid w:val="006F2187"/>
    <w:rsid w:val="006F22F5"/>
    <w:rsid w:val="006F2A19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79D"/>
    <w:rsid w:val="007008D1"/>
    <w:rsid w:val="00700981"/>
    <w:rsid w:val="00701E12"/>
    <w:rsid w:val="007020C5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472"/>
    <w:rsid w:val="00705A8B"/>
    <w:rsid w:val="00705E8D"/>
    <w:rsid w:val="0070617C"/>
    <w:rsid w:val="0070646C"/>
    <w:rsid w:val="00706506"/>
    <w:rsid w:val="0070688B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5CE"/>
    <w:rsid w:val="00716E47"/>
    <w:rsid w:val="00716EF2"/>
    <w:rsid w:val="0071718D"/>
    <w:rsid w:val="00717194"/>
    <w:rsid w:val="00717483"/>
    <w:rsid w:val="0071772A"/>
    <w:rsid w:val="007215EF"/>
    <w:rsid w:val="0072192E"/>
    <w:rsid w:val="00721AE0"/>
    <w:rsid w:val="00722378"/>
    <w:rsid w:val="00722C94"/>
    <w:rsid w:val="00722E0A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C2C"/>
    <w:rsid w:val="00735CEC"/>
    <w:rsid w:val="00735F7A"/>
    <w:rsid w:val="00736144"/>
    <w:rsid w:val="0073614B"/>
    <w:rsid w:val="0073624E"/>
    <w:rsid w:val="00736921"/>
    <w:rsid w:val="007371C1"/>
    <w:rsid w:val="007402B9"/>
    <w:rsid w:val="00740CBF"/>
    <w:rsid w:val="00741355"/>
    <w:rsid w:val="007428FB"/>
    <w:rsid w:val="00742CC1"/>
    <w:rsid w:val="00742D4E"/>
    <w:rsid w:val="007443B9"/>
    <w:rsid w:val="00744416"/>
    <w:rsid w:val="00744D1D"/>
    <w:rsid w:val="00745C1E"/>
    <w:rsid w:val="0074624F"/>
    <w:rsid w:val="00746F40"/>
    <w:rsid w:val="0075048B"/>
    <w:rsid w:val="00751AA1"/>
    <w:rsid w:val="0075207E"/>
    <w:rsid w:val="00752261"/>
    <w:rsid w:val="007529F3"/>
    <w:rsid w:val="007533EB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288D"/>
    <w:rsid w:val="00762936"/>
    <w:rsid w:val="0076312A"/>
    <w:rsid w:val="00763431"/>
    <w:rsid w:val="00763CF8"/>
    <w:rsid w:val="00764E82"/>
    <w:rsid w:val="00764EA1"/>
    <w:rsid w:val="0076538A"/>
    <w:rsid w:val="007656F1"/>
    <w:rsid w:val="007659EE"/>
    <w:rsid w:val="00766043"/>
    <w:rsid w:val="0076644B"/>
    <w:rsid w:val="00766F20"/>
    <w:rsid w:val="0076718A"/>
    <w:rsid w:val="00767409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344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619"/>
    <w:rsid w:val="00782993"/>
    <w:rsid w:val="00782F36"/>
    <w:rsid w:val="00783656"/>
    <w:rsid w:val="0078466E"/>
    <w:rsid w:val="007846DD"/>
    <w:rsid w:val="00784FC3"/>
    <w:rsid w:val="00786215"/>
    <w:rsid w:val="00786244"/>
    <w:rsid w:val="0078694E"/>
    <w:rsid w:val="007871C0"/>
    <w:rsid w:val="007872CE"/>
    <w:rsid w:val="007877CD"/>
    <w:rsid w:val="007877D7"/>
    <w:rsid w:val="0079026F"/>
    <w:rsid w:val="0079044A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484F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B15"/>
    <w:rsid w:val="007A0F1D"/>
    <w:rsid w:val="007A1506"/>
    <w:rsid w:val="007A2012"/>
    <w:rsid w:val="007A23A3"/>
    <w:rsid w:val="007A2E30"/>
    <w:rsid w:val="007A335D"/>
    <w:rsid w:val="007A46BA"/>
    <w:rsid w:val="007A49C2"/>
    <w:rsid w:val="007A4B3A"/>
    <w:rsid w:val="007A518B"/>
    <w:rsid w:val="007A54C8"/>
    <w:rsid w:val="007A553C"/>
    <w:rsid w:val="007A67B5"/>
    <w:rsid w:val="007A7683"/>
    <w:rsid w:val="007B020E"/>
    <w:rsid w:val="007B1F53"/>
    <w:rsid w:val="007B235D"/>
    <w:rsid w:val="007B23A1"/>
    <w:rsid w:val="007B38DB"/>
    <w:rsid w:val="007B42EA"/>
    <w:rsid w:val="007B43D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120"/>
    <w:rsid w:val="007B786F"/>
    <w:rsid w:val="007C0463"/>
    <w:rsid w:val="007C0E8C"/>
    <w:rsid w:val="007C1226"/>
    <w:rsid w:val="007C16D4"/>
    <w:rsid w:val="007C1EBE"/>
    <w:rsid w:val="007C2094"/>
    <w:rsid w:val="007C254E"/>
    <w:rsid w:val="007C3086"/>
    <w:rsid w:val="007C3616"/>
    <w:rsid w:val="007C50CE"/>
    <w:rsid w:val="007C51DA"/>
    <w:rsid w:val="007C5433"/>
    <w:rsid w:val="007C5D30"/>
    <w:rsid w:val="007C5EDF"/>
    <w:rsid w:val="007C5FBF"/>
    <w:rsid w:val="007C64BE"/>
    <w:rsid w:val="007C662B"/>
    <w:rsid w:val="007C6E92"/>
    <w:rsid w:val="007C6F62"/>
    <w:rsid w:val="007C76CD"/>
    <w:rsid w:val="007C7B5B"/>
    <w:rsid w:val="007D1EDB"/>
    <w:rsid w:val="007D28CA"/>
    <w:rsid w:val="007D2ED8"/>
    <w:rsid w:val="007D3168"/>
    <w:rsid w:val="007D3315"/>
    <w:rsid w:val="007D33FD"/>
    <w:rsid w:val="007D44C7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BC3"/>
    <w:rsid w:val="007E4F3C"/>
    <w:rsid w:val="007E55B7"/>
    <w:rsid w:val="007E5A51"/>
    <w:rsid w:val="007E6652"/>
    <w:rsid w:val="007E6FBA"/>
    <w:rsid w:val="007E7086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E"/>
    <w:rsid w:val="007F5EBE"/>
    <w:rsid w:val="007F628C"/>
    <w:rsid w:val="007F6B54"/>
    <w:rsid w:val="007F6E01"/>
    <w:rsid w:val="007F7738"/>
    <w:rsid w:val="007F7749"/>
    <w:rsid w:val="007F796F"/>
    <w:rsid w:val="007F7A7B"/>
    <w:rsid w:val="007F7ED1"/>
    <w:rsid w:val="008010DE"/>
    <w:rsid w:val="00801AE9"/>
    <w:rsid w:val="00801CCB"/>
    <w:rsid w:val="008023A4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7879"/>
    <w:rsid w:val="00820C87"/>
    <w:rsid w:val="00820DDE"/>
    <w:rsid w:val="00822294"/>
    <w:rsid w:val="00822408"/>
    <w:rsid w:val="0082268E"/>
    <w:rsid w:val="0082297F"/>
    <w:rsid w:val="00822F29"/>
    <w:rsid w:val="0082300F"/>
    <w:rsid w:val="00823C9C"/>
    <w:rsid w:val="00825156"/>
    <w:rsid w:val="00825974"/>
    <w:rsid w:val="008265F0"/>
    <w:rsid w:val="00826B70"/>
    <w:rsid w:val="00826E3F"/>
    <w:rsid w:val="008275CE"/>
    <w:rsid w:val="00827E48"/>
    <w:rsid w:val="00830762"/>
    <w:rsid w:val="00830A19"/>
    <w:rsid w:val="00830F3F"/>
    <w:rsid w:val="00831795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408B6"/>
    <w:rsid w:val="00840CB0"/>
    <w:rsid w:val="008429B6"/>
    <w:rsid w:val="00842A62"/>
    <w:rsid w:val="00843215"/>
    <w:rsid w:val="008446FC"/>
    <w:rsid w:val="00845ECC"/>
    <w:rsid w:val="008469FB"/>
    <w:rsid w:val="00846D2E"/>
    <w:rsid w:val="00846E06"/>
    <w:rsid w:val="008473D4"/>
    <w:rsid w:val="00847470"/>
    <w:rsid w:val="00847920"/>
    <w:rsid w:val="00847988"/>
    <w:rsid w:val="00850D16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657D"/>
    <w:rsid w:val="0085657E"/>
    <w:rsid w:val="00857010"/>
    <w:rsid w:val="00857371"/>
    <w:rsid w:val="008601D3"/>
    <w:rsid w:val="008619FF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C41"/>
    <w:rsid w:val="00866407"/>
    <w:rsid w:val="00866737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91F"/>
    <w:rsid w:val="00873CC5"/>
    <w:rsid w:val="008753C7"/>
    <w:rsid w:val="0087737A"/>
    <w:rsid w:val="0087737F"/>
    <w:rsid w:val="008778B8"/>
    <w:rsid w:val="00877DCF"/>
    <w:rsid w:val="00877F1B"/>
    <w:rsid w:val="008806D0"/>
    <w:rsid w:val="00880EEF"/>
    <w:rsid w:val="00881144"/>
    <w:rsid w:val="008812F7"/>
    <w:rsid w:val="008816E8"/>
    <w:rsid w:val="008817D8"/>
    <w:rsid w:val="00881C08"/>
    <w:rsid w:val="00881C6C"/>
    <w:rsid w:val="00881DAF"/>
    <w:rsid w:val="00881F38"/>
    <w:rsid w:val="0088252E"/>
    <w:rsid w:val="00882A65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865"/>
    <w:rsid w:val="00885EF7"/>
    <w:rsid w:val="008863D1"/>
    <w:rsid w:val="00886CDF"/>
    <w:rsid w:val="00887463"/>
    <w:rsid w:val="00887C10"/>
    <w:rsid w:val="008904D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6F3"/>
    <w:rsid w:val="00897991"/>
    <w:rsid w:val="00897A58"/>
    <w:rsid w:val="008A0739"/>
    <w:rsid w:val="008A089B"/>
    <w:rsid w:val="008A1F0A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940"/>
    <w:rsid w:val="008A6F98"/>
    <w:rsid w:val="008A774A"/>
    <w:rsid w:val="008A792E"/>
    <w:rsid w:val="008B0FA5"/>
    <w:rsid w:val="008B1401"/>
    <w:rsid w:val="008B180D"/>
    <w:rsid w:val="008B1B79"/>
    <w:rsid w:val="008B1BFB"/>
    <w:rsid w:val="008B20FF"/>
    <w:rsid w:val="008B2173"/>
    <w:rsid w:val="008B2378"/>
    <w:rsid w:val="008B2906"/>
    <w:rsid w:val="008B2D95"/>
    <w:rsid w:val="008B33AF"/>
    <w:rsid w:val="008B3533"/>
    <w:rsid w:val="008B364C"/>
    <w:rsid w:val="008B4264"/>
    <w:rsid w:val="008B49D2"/>
    <w:rsid w:val="008B5685"/>
    <w:rsid w:val="008B5EFA"/>
    <w:rsid w:val="008B5F01"/>
    <w:rsid w:val="008B5F15"/>
    <w:rsid w:val="008B697C"/>
    <w:rsid w:val="008B7044"/>
    <w:rsid w:val="008B747C"/>
    <w:rsid w:val="008C00A6"/>
    <w:rsid w:val="008C05A3"/>
    <w:rsid w:val="008C0954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1A55"/>
    <w:rsid w:val="008E25EB"/>
    <w:rsid w:val="008E3313"/>
    <w:rsid w:val="008E354F"/>
    <w:rsid w:val="008E3C79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F0F1A"/>
    <w:rsid w:val="008F14AA"/>
    <w:rsid w:val="008F17C6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E95"/>
    <w:rsid w:val="00900EFF"/>
    <w:rsid w:val="009024E1"/>
    <w:rsid w:val="009028F7"/>
    <w:rsid w:val="009032B7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340"/>
    <w:rsid w:val="009154D3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1380"/>
    <w:rsid w:val="009213A3"/>
    <w:rsid w:val="009220E1"/>
    <w:rsid w:val="00922708"/>
    <w:rsid w:val="00922CC6"/>
    <w:rsid w:val="00922F13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6D57"/>
    <w:rsid w:val="00927177"/>
    <w:rsid w:val="0092748B"/>
    <w:rsid w:val="00927A2B"/>
    <w:rsid w:val="00930484"/>
    <w:rsid w:val="00931166"/>
    <w:rsid w:val="00931774"/>
    <w:rsid w:val="00931DB9"/>
    <w:rsid w:val="00932220"/>
    <w:rsid w:val="00932244"/>
    <w:rsid w:val="009323DE"/>
    <w:rsid w:val="00932ABC"/>
    <w:rsid w:val="00932ADA"/>
    <w:rsid w:val="00932CFD"/>
    <w:rsid w:val="00933589"/>
    <w:rsid w:val="00933A65"/>
    <w:rsid w:val="00934BDA"/>
    <w:rsid w:val="009350F5"/>
    <w:rsid w:val="0093584A"/>
    <w:rsid w:val="00935C25"/>
    <w:rsid w:val="009375DC"/>
    <w:rsid w:val="0094090A"/>
    <w:rsid w:val="00940BE9"/>
    <w:rsid w:val="00940C9A"/>
    <w:rsid w:val="00941AA6"/>
    <w:rsid w:val="00941FF6"/>
    <w:rsid w:val="009426D6"/>
    <w:rsid w:val="00942DC4"/>
    <w:rsid w:val="00942F8C"/>
    <w:rsid w:val="0094349B"/>
    <w:rsid w:val="009439CB"/>
    <w:rsid w:val="00943F84"/>
    <w:rsid w:val="009447E3"/>
    <w:rsid w:val="009451F3"/>
    <w:rsid w:val="0094583B"/>
    <w:rsid w:val="009458D1"/>
    <w:rsid w:val="009463D3"/>
    <w:rsid w:val="00946B02"/>
    <w:rsid w:val="00946C06"/>
    <w:rsid w:val="00947609"/>
    <w:rsid w:val="00947BE1"/>
    <w:rsid w:val="00950731"/>
    <w:rsid w:val="00950AA5"/>
    <w:rsid w:val="0095130B"/>
    <w:rsid w:val="009513EE"/>
    <w:rsid w:val="009514BA"/>
    <w:rsid w:val="009515B6"/>
    <w:rsid w:val="009515BA"/>
    <w:rsid w:val="00951C93"/>
    <w:rsid w:val="0095211B"/>
    <w:rsid w:val="0095294C"/>
    <w:rsid w:val="00952A2B"/>
    <w:rsid w:val="00952FE8"/>
    <w:rsid w:val="009539E1"/>
    <w:rsid w:val="00954147"/>
    <w:rsid w:val="009543B7"/>
    <w:rsid w:val="009547AC"/>
    <w:rsid w:val="009553D5"/>
    <w:rsid w:val="00955CFC"/>
    <w:rsid w:val="00955E3A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12AB"/>
    <w:rsid w:val="00961A3B"/>
    <w:rsid w:val="00962070"/>
    <w:rsid w:val="009621B2"/>
    <w:rsid w:val="009621D4"/>
    <w:rsid w:val="009626D2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6FD6"/>
    <w:rsid w:val="009672ED"/>
    <w:rsid w:val="0096744C"/>
    <w:rsid w:val="00970155"/>
    <w:rsid w:val="009706FD"/>
    <w:rsid w:val="00970CED"/>
    <w:rsid w:val="00971212"/>
    <w:rsid w:val="009712C9"/>
    <w:rsid w:val="00971FD6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1E59"/>
    <w:rsid w:val="00982D5B"/>
    <w:rsid w:val="0098329C"/>
    <w:rsid w:val="009832B7"/>
    <w:rsid w:val="009836ED"/>
    <w:rsid w:val="00983771"/>
    <w:rsid w:val="00984D0B"/>
    <w:rsid w:val="0098511A"/>
    <w:rsid w:val="0098513C"/>
    <w:rsid w:val="00985A86"/>
    <w:rsid w:val="00985CA8"/>
    <w:rsid w:val="0098620A"/>
    <w:rsid w:val="00986404"/>
    <w:rsid w:val="00986D4C"/>
    <w:rsid w:val="009871EA"/>
    <w:rsid w:val="0098769B"/>
    <w:rsid w:val="0098779E"/>
    <w:rsid w:val="00987D60"/>
    <w:rsid w:val="00990AA7"/>
    <w:rsid w:val="00991458"/>
    <w:rsid w:val="00991EBD"/>
    <w:rsid w:val="00991FD6"/>
    <w:rsid w:val="00992485"/>
    <w:rsid w:val="00992E35"/>
    <w:rsid w:val="00992ED8"/>
    <w:rsid w:val="00993F61"/>
    <w:rsid w:val="009942D7"/>
    <w:rsid w:val="00995CA4"/>
    <w:rsid w:val="009973E9"/>
    <w:rsid w:val="00997595"/>
    <w:rsid w:val="009A0265"/>
    <w:rsid w:val="009A04F7"/>
    <w:rsid w:val="009A0E29"/>
    <w:rsid w:val="009A101D"/>
    <w:rsid w:val="009A2551"/>
    <w:rsid w:val="009A4205"/>
    <w:rsid w:val="009A437E"/>
    <w:rsid w:val="009A4469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671"/>
    <w:rsid w:val="009B13D0"/>
    <w:rsid w:val="009B1ECF"/>
    <w:rsid w:val="009B36A8"/>
    <w:rsid w:val="009B3CC4"/>
    <w:rsid w:val="009B4F61"/>
    <w:rsid w:val="009B4FDB"/>
    <w:rsid w:val="009B57EF"/>
    <w:rsid w:val="009B5880"/>
    <w:rsid w:val="009B5DCC"/>
    <w:rsid w:val="009B70E5"/>
    <w:rsid w:val="009B763E"/>
    <w:rsid w:val="009B7C58"/>
    <w:rsid w:val="009C01D2"/>
    <w:rsid w:val="009C061C"/>
    <w:rsid w:val="009C0C2B"/>
    <w:rsid w:val="009C1421"/>
    <w:rsid w:val="009C23F9"/>
    <w:rsid w:val="009C2798"/>
    <w:rsid w:val="009C295C"/>
    <w:rsid w:val="009C2C5D"/>
    <w:rsid w:val="009C2D0E"/>
    <w:rsid w:val="009C327F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346"/>
    <w:rsid w:val="009C7644"/>
    <w:rsid w:val="009C7A77"/>
    <w:rsid w:val="009C7B57"/>
    <w:rsid w:val="009C7F5D"/>
    <w:rsid w:val="009D0359"/>
    <w:rsid w:val="009D0870"/>
    <w:rsid w:val="009D0EA5"/>
    <w:rsid w:val="009D1B8D"/>
    <w:rsid w:val="009D3405"/>
    <w:rsid w:val="009D3426"/>
    <w:rsid w:val="009D3569"/>
    <w:rsid w:val="009D3646"/>
    <w:rsid w:val="009D36AF"/>
    <w:rsid w:val="009D3A92"/>
    <w:rsid w:val="009D3BEA"/>
    <w:rsid w:val="009D539D"/>
    <w:rsid w:val="009D5837"/>
    <w:rsid w:val="009D6437"/>
    <w:rsid w:val="009D66DB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72E5"/>
    <w:rsid w:val="009E76CE"/>
    <w:rsid w:val="009E7D96"/>
    <w:rsid w:val="009E7DD7"/>
    <w:rsid w:val="009F09B4"/>
    <w:rsid w:val="009F124A"/>
    <w:rsid w:val="009F1DB4"/>
    <w:rsid w:val="009F2707"/>
    <w:rsid w:val="009F32C0"/>
    <w:rsid w:val="009F34A2"/>
    <w:rsid w:val="009F3A1E"/>
    <w:rsid w:val="009F3E3A"/>
    <w:rsid w:val="009F4412"/>
    <w:rsid w:val="009F52BF"/>
    <w:rsid w:val="009F5B89"/>
    <w:rsid w:val="009F6474"/>
    <w:rsid w:val="009F67CB"/>
    <w:rsid w:val="009F69FC"/>
    <w:rsid w:val="009F6D50"/>
    <w:rsid w:val="009F7232"/>
    <w:rsid w:val="009F7A05"/>
    <w:rsid w:val="009F7A5F"/>
    <w:rsid w:val="00A00419"/>
    <w:rsid w:val="00A004EF"/>
    <w:rsid w:val="00A00BB9"/>
    <w:rsid w:val="00A00D0A"/>
    <w:rsid w:val="00A011BF"/>
    <w:rsid w:val="00A0169A"/>
    <w:rsid w:val="00A01F11"/>
    <w:rsid w:val="00A02016"/>
    <w:rsid w:val="00A034A8"/>
    <w:rsid w:val="00A03C32"/>
    <w:rsid w:val="00A03C65"/>
    <w:rsid w:val="00A042D3"/>
    <w:rsid w:val="00A0496C"/>
    <w:rsid w:val="00A050E1"/>
    <w:rsid w:val="00A05B08"/>
    <w:rsid w:val="00A061A1"/>
    <w:rsid w:val="00A07357"/>
    <w:rsid w:val="00A07D8E"/>
    <w:rsid w:val="00A103E3"/>
    <w:rsid w:val="00A10F5A"/>
    <w:rsid w:val="00A11D0B"/>
    <w:rsid w:val="00A12E0C"/>
    <w:rsid w:val="00A13272"/>
    <w:rsid w:val="00A1375E"/>
    <w:rsid w:val="00A13B21"/>
    <w:rsid w:val="00A14B78"/>
    <w:rsid w:val="00A14E46"/>
    <w:rsid w:val="00A152A0"/>
    <w:rsid w:val="00A153DD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6F3"/>
    <w:rsid w:val="00A27B01"/>
    <w:rsid w:val="00A27BB0"/>
    <w:rsid w:val="00A27CC3"/>
    <w:rsid w:val="00A30AE9"/>
    <w:rsid w:val="00A31194"/>
    <w:rsid w:val="00A317AF"/>
    <w:rsid w:val="00A331B5"/>
    <w:rsid w:val="00A34572"/>
    <w:rsid w:val="00A347C3"/>
    <w:rsid w:val="00A35017"/>
    <w:rsid w:val="00A358F9"/>
    <w:rsid w:val="00A359C1"/>
    <w:rsid w:val="00A361D7"/>
    <w:rsid w:val="00A37145"/>
    <w:rsid w:val="00A40A29"/>
    <w:rsid w:val="00A40C5B"/>
    <w:rsid w:val="00A41C60"/>
    <w:rsid w:val="00A42247"/>
    <w:rsid w:val="00A42BFB"/>
    <w:rsid w:val="00A42D94"/>
    <w:rsid w:val="00A42EEF"/>
    <w:rsid w:val="00A42F5D"/>
    <w:rsid w:val="00A435B9"/>
    <w:rsid w:val="00A436BC"/>
    <w:rsid w:val="00A447A7"/>
    <w:rsid w:val="00A448FD"/>
    <w:rsid w:val="00A44AF5"/>
    <w:rsid w:val="00A45137"/>
    <w:rsid w:val="00A45B05"/>
    <w:rsid w:val="00A46254"/>
    <w:rsid w:val="00A4666A"/>
    <w:rsid w:val="00A50408"/>
    <w:rsid w:val="00A5141C"/>
    <w:rsid w:val="00A515E2"/>
    <w:rsid w:val="00A518F0"/>
    <w:rsid w:val="00A522B1"/>
    <w:rsid w:val="00A52A9C"/>
    <w:rsid w:val="00A52D7D"/>
    <w:rsid w:val="00A53534"/>
    <w:rsid w:val="00A538F6"/>
    <w:rsid w:val="00A53DC8"/>
    <w:rsid w:val="00A5412C"/>
    <w:rsid w:val="00A5478C"/>
    <w:rsid w:val="00A548F4"/>
    <w:rsid w:val="00A5531B"/>
    <w:rsid w:val="00A55321"/>
    <w:rsid w:val="00A553A2"/>
    <w:rsid w:val="00A55553"/>
    <w:rsid w:val="00A55BC2"/>
    <w:rsid w:val="00A56CA2"/>
    <w:rsid w:val="00A5728C"/>
    <w:rsid w:val="00A57795"/>
    <w:rsid w:val="00A6140D"/>
    <w:rsid w:val="00A61655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54C"/>
    <w:rsid w:val="00A66FCE"/>
    <w:rsid w:val="00A6733B"/>
    <w:rsid w:val="00A67617"/>
    <w:rsid w:val="00A70A6E"/>
    <w:rsid w:val="00A70A70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E94"/>
    <w:rsid w:val="00A74274"/>
    <w:rsid w:val="00A74CBC"/>
    <w:rsid w:val="00A750D4"/>
    <w:rsid w:val="00A75B60"/>
    <w:rsid w:val="00A760AC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7302"/>
    <w:rsid w:val="00A90F79"/>
    <w:rsid w:val="00A912C6"/>
    <w:rsid w:val="00A91C8E"/>
    <w:rsid w:val="00A91CAD"/>
    <w:rsid w:val="00A92188"/>
    <w:rsid w:val="00A928ED"/>
    <w:rsid w:val="00A92AB2"/>
    <w:rsid w:val="00A93269"/>
    <w:rsid w:val="00A93990"/>
    <w:rsid w:val="00A94FB4"/>
    <w:rsid w:val="00A95C1A"/>
    <w:rsid w:val="00A96030"/>
    <w:rsid w:val="00A967A6"/>
    <w:rsid w:val="00A96E6D"/>
    <w:rsid w:val="00A9713F"/>
    <w:rsid w:val="00A972D6"/>
    <w:rsid w:val="00A97C2D"/>
    <w:rsid w:val="00A97C36"/>
    <w:rsid w:val="00AA09D4"/>
    <w:rsid w:val="00AA1503"/>
    <w:rsid w:val="00AA215B"/>
    <w:rsid w:val="00AA2582"/>
    <w:rsid w:val="00AA26CB"/>
    <w:rsid w:val="00AA28FF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265C"/>
    <w:rsid w:val="00AB2A94"/>
    <w:rsid w:val="00AB2C0D"/>
    <w:rsid w:val="00AB2ED4"/>
    <w:rsid w:val="00AB2FB0"/>
    <w:rsid w:val="00AB3E83"/>
    <w:rsid w:val="00AB3F10"/>
    <w:rsid w:val="00AB44DC"/>
    <w:rsid w:val="00AB572B"/>
    <w:rsid w:val="00AB60F3"/>
    <w:rsid w:val="00AB6A04"/>
    <w:rsid w:val="00AB6B0E"/>
    <w:rsid w:val="00AB7063"/>
    <w:rsid w:val="00AB7603"/>
    <w:rsid w:val="00AB7953"/>
    <w:rsid w:val="00AB7E20"/>
    <w:rsid w:val="00AC0C4C"/>
    <w:rsid w:val="00AC1BCA"/>
    <w:rsid w:val="00AC3914"/>
    <w:rsid w:val="00AC39BF"/>
    <w:rsid w:val="00AC42B9"/>
    <w:rsid w:val="00AC49C1"/>
    <w:rsid w:val="00AC4A63"/>
    <w:rsid w:val="00AC4D0A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EFA"/>
    <w:rsid w:val="00AD2513"/>
    <w:rsid w:val="00AD341E"/>
    <w:rsid w:val="00AD3F68"/>
    <w:rsid w:val="00AD44E7"/>
    <w:rsid w:val="00AD521B"/>
    <w:rsid w:val="00AD57E2"/>
    <w:rsid w:val="00AD65DC"/>
    <w:rsid w:val="00AD71A2"/>
    <w:rsid w:val="00AD71F7"/>
    <w:rsid w:val="00AD76B5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5D8"/>
    <w:rsid w:val="00AF345E"/>
    <w:rsid w:val="00AF37F6"/>
    <w:rsid w:val="00AF390E"/>
    <w:rsid w:val="00AF41E9"/>
    <w:rsid w:val="00AF6106"/>
    <w:rsid w:val="00AF64F3"/>
    <w:rsid w:val="00AF696C"/>
    <w:rsid w:val="00AF6AD7"/>
    <w:rsid w:val="00AF6FB4"/>
    <w:rsid w:val="00AF7014"/>
    <w:rsid w:val="00B001CE"/>
    <w:rsid w:val="00B00379"/>
    <w:rsid w:val="00B00AE1"/>
    <w:rsid w:val="00B0229F"/>
    <w:rsid w:val="00B02841"/>
    <w:rsid w:val="00B02B3E"/>
    <w:rsid w:val="00B03A11"/>
    <w:rsid w:val="00B03A80"/>
    <w:rsid w:val="00B04AEB"/>
    <w:rsid w:val="00B04F8B"/>
    <w:rsid w:val="00B05A49"/>
    <w:rsid w:val="00B05B68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42B3"/>
    <w:rsid w:val="00B142DA"/>
    <w:rsid w:val="00B1447C"/>
    <w:rsid w:val="00B1448D"/>
    <w:rsid w:val="00B146A5"/>
    <w:rsid w:val="00B17494"/>
    <w:rsid w:val="00B17AE4"/>
    <w:rsid w:val="00B20193"/>
    <w:rsid w:val="00B20278"/>
    <w:rsid w:val="00B20A88"/>
    <w:rsid w:val="00B20C13"/>
    <w:rsid w:val="00B20C64"/>
    <w:rsid w:val="00B213F4"/>
    <w:rsid w:val="00B228DC"/>
    <w:rsid w:val="00B22EF6"/>
    <w:rsid w:val="00B239BC"/>
    <w:rsid w:val="00B24111"/>
    <w:rsid w:val="00B2455E"/>
    <w:rsid w:val="00B247CB"/>
    <w:rsid w:val="00B25402"/>
    <w:rsid w:val="00B256A4"/>
    <w:rsid w:val="00B25E80"/>
    <w:rsid w:val="00B25F01"/>
    <w:rsid w:val="00B26197"/>
    <w:rsid w:val="00B26349"/>
    <w:rsid w:val="00B279D6"/>
    <w:rsid w:val="00B30E4C"/>
    <w:rsid w:val="00B311BA"/>
    <w:rsid w:val="00B312EF"/>
    <w:rsid w:val="00B317A4"/>
    <w:rsid w:val="00B322FB"/>
    <w:rsid w:val="00B33001"/>
    <w:rsid w:val="00B33520"/>
    <w:rsid w:val="00B337FE"/>
    <w:rsid w:val="00B34D8F"/>
    <w:rsid w:val="00B35298"/>
    <w:rsid w:val="00B356CB"/>
    <w:rsid w:val="00B3577A"/>
    <w:rsid w:val="00B35A5A"/>
    <w:rsid w:val="00B35C0F"/>
    <w:rsid w:val="00B35C56"/>
    <w:rsid w:val="00B3713C"/>
    <w:rsid w:val="00B3733C"/>
    <w:rsid w:val="00B37610"/>
    <w:rsid w:val="00B37F95"/>
    <w:rsid w:val="00B40272"/>
    <w:rsid w:val="00B4082B"/>
    <w:rsid w:val="00B412A7"/>
    <w:rsid w:val="00B41EFF"/>
    <w:rsid w:val="00B421FF"/>
    <w:rsid w:val="00B423BC"/>
    <w:rsid w:val="00B425B9"/>
    <w:rsid w:val="00B43078"/>
    <w:rsid w:val="00B44614"/>
    <w:rsid w:val="00B451FE"/>
    <w:rsid w:val="00B4526C"/>
    <w:rsid w:val="00B45763"/>
    <w:rsid w:val="00B45B4E"/>
    <w:rsid w:val="00B45FE5"/>
    <w:rsid w:val="00B468EF"/>
    <w:rsid w:val="00B46EFE"/>
    <w:rsid w:val="00B47115"/>
    <w:rsid w:val="00B47B24"/>
    <w:rsid w:val="00B5087D"/>
    <w:rsid w:val="00B509A7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C5D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4D0D"/>
    <w:rsid w:val="00B658B8"/>
    <w:rsid w:val="00B65AA0"/>
    <w:rsid w:val="00B66685"/>
    <w:rsid w:val="00B66DA1"/>
    <w:rsid w:val="00B67B97"/>
    <w:rsid w:val="00B701F4"/>
    <w:rsid w:val="00B70AE7"/>
    <w:rsid w:val="00B71D3A"/>
    <w:rsid w:val="00B72400"/>
    <w:rsid w:val="00B72826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5C6"/>
    <w:rsid w:val="00B77DA7"/>
    <w:rsid w:val="00B80527"/>
    <w:rsid w:val="00B80CB3"/>
    <w:rsid w:val="00B80EAB"/>
    <w:rsid w:val="00B80F02"/>
    <w:rsid w:val="00B817E7"/>
    <w:rsid w:val="00B81A07"/>
    <w:rsid w:val="00B81D58"/>
    <w:rsid w:val="00B82C0C"/>
    <w:rsid w:val="00B83418"/>
    <w:rsid w:val="00B835B2"/>
    <w:rsid w:val="00B837F4"/>
    <w:rsid w:val="00B8435C"/>
    <w:rsid w:val="00B8485C"/>
    <w:rsid w:val="00B84B2E"/>
    <w:rsid w:val="00B8501F"/>
    <w:rsid w:val="00B85C4E"/>
    <w:rsid w:val="00B86EFB"/>
    <w:rsid w:val="00B86F1F"/>
    <w:rsid w:val="00B871C1"/>
    <w:rsid w:val="00B877BA"/>
    <w:rsid w:val="00B878DD"/>
    <w:rsid w:val="00B87A41"/>
    <w:rsid w:val="00B87CB1"/>
    <w:rsid w:val="00B90994"/>
    <w:rsid w:val="00B90F07"/>
    <w:rsid w:val="00B911CC"/>
    <w:rsid w:val="00B9170E"/>
    <w:rsid w:val="00B9203B"/>
    <w:rsid w:val="00B921A8"/>
    <w:rsid w:val="00B92314"/>
    <w:rsid w:val="00B927B5"/>
    <w:rsid w:val="00B92B83"/>
    <w:rsid w:val="00B92D96"/>
    <w:rsid w:val="00B93284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72B9"/>
    <w:rsid w:val="00BA0427"/>
    <w:rsid w:val="00BA17C5"/>
    <w:rsid w:val="00BA21F8"/>
    <w:rsid w:val="00BA235F"/>
    <w:rsid w:val="00BA26A2"/>
    <w:rsid w:val="00BA2BA1"/>
    <w:rsid w:val="00BA38A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115F"/>
    <w:rsid w:val="00BB1472"/>
    <w:rsid w:val="00BB15CB"/>
    <w:rsid w:val="00BB1C28"/>
    <w:rsid w:val="00BB1C4C"/>
    <w:rsid w:val="00BB2713"/>
    <w:rsid w:val="00BB284A"/>
    <w:rsid w:val="00BB2A4F"/>
    <w:rsid w:val="00BB2AB1"/>
    <w:rsid w:val="00BB2D73"/>
    <w:rsid w:val="00BB4681"/>
    <w:rsid w:val="00BB4934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71E4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9AC"/>
    <w:rsid w:val="00BD0D17"/>
    <w:rsid w:val="00BD1442"/>
    <w:rsid w:val="00BD15B3"/>
    <w:rsid w:val="00BD1DD0"/>
    <w:rsid w:val="00BD24A9"/>
    <w:rsid w:val="00BD2B2B"/>
    <w:rsid w:val="00BD31EF"/>
    <w:rsid w:val="00BD35ED"/>
    <w:rsid w:val="00BD3AFD"/>
    <w:rsid w:val="00BD3CDD"/>
    <w:rsid w:val="00BD3D20"/>
    <w:rsid w:val="00BD4337"/>
    <w:rsid w:val="00BD5DC4"/>
    <w:rsid w:val="00BD5EAA"/>
    <w:rsid w:val="00BD63CA"/>
    <w:rsid w:val="00BD648E"/>
    <w:rsid w:val="00BD6A26"/>
    <w:rsid w:val="00BD708B"/>
    <w:rsid w:val="00BD715B"/>
    <w:rsid w:val="00BD71BA"/>
    <w:rsid w:val="00BD79D3"/>
    <w:rsid w:val="00BE04F6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72E"/>
    <w:rsid w:val="00BE4950"/>
    <w:rsid w:val="00BE5893"/>
    <w:rsid w:val="00BE6894"/>
    <w:rsid w:val="00BE6E91"/>
    <w:rsid w:val="00BE75C5"/>
    <w:rsid w:val="00BE7625"/>
    <w:rsid w:val="00BE795A"/>
    <w:rsid w:val="00BE7E12"/>
    <w:rsid w:val="00BF0273"/>
    <w:rsid w:val="00BF0603"/>
    <w:rsid w:val="00BF0E9F"/>
    <w:rsid w:val="00BF1CB0"/>
    <w:rsid w:val="00BF272E"/>
    <w:rsid w:val="00BF2E37"/>
    <w:rsid w:val="00BF2FA7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9AF"/>
    <w:rsid w:val="00C10C9D"/>
    <w:rsid w:val="00C10DC4"/>
    <w:rsid w:val="00C10E65"/>
    <w:rsid w:val="00C11250"/>
    <w:rsid w:val="00C1249A"/>
    <w:rsid w:val="00C125B1"/>
    <w:rsid w:val="00C12C73"/>
    <w:rsid w:val="00C13177"/>
    <w:rsid w:val="00C13248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B02"/>
    <w:rsid w:val="00C21C48"/>
    <w:rsid w:val="00C22585"/>
    <w:rsid w:val="00C22AE7"/>
    <w:rsid w:val="00C2302C"/>
    <w:rsid w:val="00C235E0"/>
    <w:rsid w:val="00C24661"/>
    <w:rsid w:val="00C2483A"/>
    <w:rsid w:val="00C24C49"/>
    <w:rsid w:val="00C25499"/>
    <w:rsid w:val="00C25708"/>
    <w:rsid w:val="00C2658B"/>
    <w:rsid w:val="00C265C7"/>
    <w:rsid w:val="00C26964"/>
    <w:rsid w:val="00C26F60"/>
    <w:rsid w:val="00C272E2"/>
    <w:rsid w:val="00C277F6"/>
    <w:rsid w:val="00C30114"/>
    <w:rsid w:val="00C30219"/>
    <w:rsid w:val="00C3030D"/>
    <w:rsid w:val="00C306AC"/>
    <w:rsid w:val="00C31092"/>
    <w:rsid w:val="00C32618"/>
    <w:rsid w:val="00C32EA0"/>
    <w:rsid w:val="00C330A1"/>
    <w:rsid w:val="00C33289"/>
    <w:rsid w:val="00C3342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458B"/>
    <w:rsid w:val="00C44956"/>
    <w:rsid w:val="00C45942"/>
    <w:rsid w:val="00C45F8D"/>
    <w:rsid w:val="00C461E0"/>
    <w:rsid w:val="00C4660B"/>
    <w:rsid w:val="00C469A9"/>
    <w:rsid w:val="00C46A6D"/>
    <w:rsid w:val="00C46AFE"/>
    <w:rsid w:val="00C47ADF"/>
    <w:rsid w:val="00C503C5"/>
    <w:rsid w:val="00C5087C"/>
    <w:rsid w:val="00C50899"/>
    <w:rsid w:val="00C508C0"/>
    <w:rsid w:val="00C516A4"/>
    <w:rsid w:val="00C517C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633E"/>
    <w:rsid w:val="00C56A1B"/>
    <w:rsid w:val="00C576F7"/>
    <w:rsid w:val="00C611AA"/>
    <w:rsid w:val="00C617A1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ACC"/>
    <w:rsid w:val="00C72C4D"/>
    <w:rsid w:val="00C73294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362"/>
    <w:rsid w:val="00C770E9"/>
    <w:rsid w:val="00C77A52"/>
    <w:rsid w:val="00C77B43"/>
    <w:rsid w:val="00C77B8A"/>
    <w:rsid w:val="00C80E37"/>
    <w:rsid w:val="00C81390"/>
    <w:rsid w:val="00C81711"/>
    <w:rsid w:val="00C81B96"/>
    <w:rsid w:val="00C81C73"/>
    <w:rsid w:val="00C81EF9"/>
    <w:rsid w:val="00C82181"/>
    <w:rsid w:val="00C824D9"/>
    <w:rsid w:val="00C83DE9"/>
    <w:rsid w:val="00C8402F"/>
    <w:rsid w:val="00C84346"/>
    <w:rsid w:val="00C849E0"/>
    <w:rsid w:val="00C84EAE"/>
    <w:rsid w:val="00C856AC"/>
    <w:rsid w:val="00C86601"/>
    <w:rsid w:val="00C867F1"/>
    <w:rsid w:val="00C87ADC"/>
    <w:rsid w:val="00C903A3"/>
    <w:rsid w:val="00C9063C"/>
    <w:rsid w:val="00C9063D"/>
    <w:rsid w:val="00C90DF5"/>
    <w:rsid w:val="00C9224B"/>
    <w:rsid w:val="00C9260B"/>
    <w:rsid w:val="00C9270B"/>
    <w:rsid w:val="00C9287E"/>
    <w:rsid w:val="00C928BB"/>
    <w:rsid w:val="00C93E54"/>
    <w:rsid w:val="00C94836"/>
    <w:rsid w:val="00C94CFF"/>
    <w:rsid w:val="00C954D9"/>
    <w:rsid w:val="00C95F2A"/>
    <w:rsid w:val="00C96F1A"/>
    <w:rsid w:val="00CA03A0"/>
    <w:rsid w:val="00CA0A31"/>
    <w:rsid w:val="00CA1179"/>
    <w:rsid w:val="00CA12F5"/>
    <w:rsid w:val="00CA18DD"/>
    <w:rsid w:val="00CA1E7D"/>
    <w:rsid w:val="00CA23C9"/>
    <w:rsid w:val="00CA282C"/>
    <w:rsid w:val="00CA293E"/>
    <w:rsid w:val="00CA3890"/>
    <w:rsid w:val="00CA3F1E"/>
    <w:rsid w:val="00CA41C3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5987"/>
    <w:rsid w:val="00CB5B14"/>
    <w:rsid w:val="00CB6239"/>
    <w:rsid w:val="00CB6522"/>
    <w:rsid w:val="00CB655D"/>
    <w:rsid w:val="00CB6BC5"/>
    <w:rsid w:val="00CC0759"/>
    <w:rsid w:val="00CC07AA"/>
    <w:rsid w:val="00CC0C5F"/>
    <w:rsid w:val="00CC190E"/>
    <w:rsid w:val="00CC307B"/>
    <w:rsid w:val="00CC3087"/>
    <w:rsid w:val="00CC342B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C3A"/>
    <w:rsid w:val="00CD12E9"/>
    <w:rsid w:val="00CD1306"/>
    <w:rsid w:val="00CD147D"/>
    <w:rsid w:val="00CD1909"/>
    <w:rsid w:val="00CD1A85"/>
    <w:rsid w:val="00CD3268"/>
    <w:rsid w:val="00CD36D4"/>
    <w:rsid w:val="00CD3E72"/>
    <w:rsid w:val="00CD43A4"/>
    <w:rsid w:val="00CD558D"/>
    <w:rsid w:val="00CD59FA"/>
    <w:rsid w:val="00CD5A19"/>
    <w:rsid w:val="00CD61F2"/>
    <w:rsid w:val="00CD64E3"/>
    <w:rsid w:val="00CD663E"/>
    <w:rsid w:val="00CD680A"/>
    <w:rsid w:val="00CD78FB"/>
    <w:rsid w:val="00CE07E6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E3"/>
    <w:rsid w:val="00CE36E6"/>
    <w:rsid w:val="00CE3BBB"/>
    <w:rsid w:val="00CE3BCC"/>
    <w:rsid w:val="00CE50F3"/>
    <w:rsid w:val="00CE51AB"/>
    <w:rsid w:val="00CE5934"/>
    <w:rsid w:val="00CE5B74"/>
    <w:rsid w:val="00CE6A17"/>
    <w:rsid w:val="00CE6EB8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543B"/>
    <w:rsid w:val="00CF55E3"/>
    <w:rsid w:val="00CF5A9A"/>
    <w:rsid w:val="00CF5A9E"/>
    <w:rsid w:val="00CF5F6C"/>
    <w:rsid w:val="00CF655D"/>
    <w:rsid w:val="00CF6E18"/>
    <w:rsid w:val="00CF7000"/>
    <w:rsid w:val="00CF72BB"/>
    <w:rsid w:val="00D001C1"/>
    <w:rsid w:val="00D0021F"/>
    <w:rsid w:val="00D0067E"/>
    <w:rsid w:val="00D00BAD"/>
    <w:rsid w:val="00D0124D"/>
    <w:rsid w:val="00D030C8"/>
    <w:rsid w:val="00D0311C"/>
    <w:rsid w:val="00D03920"/>
    <w:rsid w:val="00D05686"/>
    <w:rsid w:val="00D05A2B"/>
    <w:rsid w:val="00D062C3"/>
    <w:rsid w:val="00D0631A"/>
    <w:rsid w:val="00D06707"/>
    <w:rsid w:val="00D06908"/>
    <w:rsid w:val="00D06A72"/>
    <w:rsid w:val="00D06E78"/>
    <w:rsid w:val="00D073DF"/>
    <w:rsid w:val="00D07C4D"/>
    <w:rsid w:val="00D10349"/>
    <w:rsid w:val="00D11B28"/>
    <w:rsid w:val="00D11C68"/>
    <w:rsid w:val="00D12150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527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A6"/>
    <w:rsid w:val="00D20BA2"/>
    <w:rsid w:val="00D211C5"/>
    <w:rsid w:val="00D2123A"/>
    <w:rsid w:val="00D21823"/>
    <w:rsid w:val="00D21B49"/>
    <w:rsid w:val="00D21FFE"/>
    <w:rsid w:val="00D22583"/>
    <w:rsid w:val="00D2274A"/>
    <w:rsid w:val="00D22AB7"/>
    <w:rsid w:val="00D23237"/>
    <w:rsid w:val="00D234CB"/>
    <w:rsid w:val="00D23ED8"/>
    <w:rsid w:val="00D24841"/>
    <w:rsid w:val="00D25092"/>
    <w:rsid w:val="00D25B91"/>
    <w:rsid w:val="00D2610A"/>
    <w:rsid w:val="00D266E1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390"/>
    <w:rsid w:val="00D356D1"/>
    <w:rsid w:val="00D35779"/>
    <w:rsid w:val="00D35FE5"/>
    <w:rsid w:val="00D364E1"/>
    <w:rsid w:val="00D376AA"/>
    <w:rsid w:val="00D40998"/>
    <w:rsid w:val="00D4166C"/>
    <w:rsid w:val="00D419E1"/>
    <w:rsid w:val="00D42974"/>
    <w:rsid w:val="00D429C6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CE3"/>
    <w:rsid w:val="00D44D73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E57"/>
    <w:rsid w:val="00D54342"/>
    <w:rsid w:val="00D54680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7D65"/>
    <w:rsid w:val="00D67FAE"/>
    <w:rsid w:val="00D71297"/>
    <w:rsid w:val="00D712C2"/>
    <w:rsid w:val="00D718F7"/>
    <w:rsid w:val="00D71EC3"/>
    <w:rsid w:val="00D73351"/>
    <w:rsid w:val="00D736AE"/>
    <w:rsid w:val="00D73BCB"/>
    <w:rsid w:val="00D74147"/>
    <w:rsid w:val="00D74788"/>
    <w:rsid w:val="00D74E28"/>
    <w:rsid w:val="00D74FBC"/>
    <w:rsid w:val="00D751C9"/>
    <w:rsid w:val="00D75D8A"/>
    <w:rsid w:val="00D75E4C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3FFB"/>
    <w:rsid w:val="00D842C0"/>
    <w:rsid w:val="00D8445A"/>
    <w:rsid w:val="00D84CAA"/>
    <w:rsid w:val="00D850F8"/>
    <w:rsid w:val="00D85332"/>
    <w:rsid w:val="00D8627E"/>
    <w:rsid w:val="00D90AB2"/>
    <w:rsid w:val="00D90E59"/>
    <w:rsid w:val="00D912C2"/>
    <w:rsid w:val="00D918E2"/>
    <w:rsid w:val="00D926A9"/>
    <w:rsid w:val="00D92FDC"/>
    <w:rsid w:val="00D93C36"/>
    <w:rsid w:val="00D93D56"/>
    <w:rsid w:val="00D93EA8"/>
    <w:rsid w:val="00D94010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8"/>
    <w:rsid w:val="00D974C9"/>
    <w:rsid w:val="00D97B5F"/>
    <w:rsid w:val="00D97E21"/>
    <w:rsid w:val="00DA04AD"/>
    <w:rsid w:val="00DA1060"/>
    <w:rsid w:val="00DA1643"/>
    <w:rsid w:val="00DA1859"/>
    <w:rsid w:val="00DA1D92"/>
    <w:rsid w:val="00DA2367"/>
    <w:rsid w:val="00DA265F"/>
    <w:rsid w:val="00DA29DD"/>
    <w:rsid w:val="00DA3559"/>
    <w:rsid w:val="00DA4023"/>
    <w:rsid w:val="00DA4080"/>
    <w:rsid w:val="00DA46C3"/>
    <w:rsid w:val="00DA583D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B5B"/>
    <w:rsid w:val="00DB2E19"/>
    <w:rsid w:val="00DB366B"/>
    <w:rsid w:val="00DB3E72"/>
    <w:rsid w:val="00DB48E5"/>
    <w:rsid w:val="00DB49C1"/>
    <w:rsid w:val="00DB5226"/>
    <w:rsid w:val="00DB54D0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18CE"/>
    <w:rsid w:val="00DC1DE8"/>
    <w:rsid w:val="00DC2012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348"/>
    <w:rsid w:val="00DC5E96"/>
    <w:rsid w:val="00DC62B4"/>
    <w:rsid w:val="00DC67B8"/>
    <w:rsid w:val="00DC7319"/>
    <w:rsid w:val="00DC73E4"/>
    <w:rsid w:val="00DD0061"/>
    <w:rsid w:val="00DD06AB"/>
    <w:rsid w:val="00DD09B7"/>
    <w:rsid w:val="00DD0D27"/>
    <w:rsid w:val="00DD0F12"/>
    <w:rsid w:val="00DD1149"/>
    <w:rsid w:val="00DD15AC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D0"/>
    <w:rsid w:val="00DD4AED"/>
    <w:rsid w:val="00DD666B"/>
    <w:rsid w:val="00DD69C0"/>
    <w:rsid w:val="00DD6D49"/>
    <w:rsid w:val="00DD6F8E"/>
    <w:rsid w:val="00DD7391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92C"/>
    <w:rsid w:val="00DE3952"/>
    <w:rsid w:val="00DE3B1A"/>
    <w:rsid w:val="00DE3C66"/>
    <w:rsid w:val="00DE3EC6"/>
    <w:rsid w:val="00DE558B"/>
    <w:rsid w:val="00DE6013"/>
    <w:rsid w:val="00DE60DF"/>
    <w:rsid w:val="00DE6A08"/>
    <w:rsid w:val="00DE6ABB"/>
    <w:rsid w:val="00DE6E3E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DF"/>
    <w:rsid w:val="00DF727F"/>
    <w:rsid w:val="00DF7D2D"/>
    <w:rsid w:val="00DF7E0E"/>
    <w:rsid w:val="00E00900"/>
    <w:rsid w:val="00E00D06"/>
    <w:rsid w:val="00E00DE3"/>
    <w:rsid w:val="00E00DF2"/>
    <w:rsid w:val="00E01D24"/>
    <w:rsid w:val="00E023F8"/>
    <w:rsid w:val="00E02E68"/>
    <w:rsid w:val="00E03037"/>
    <w:rsid w:val="00E03389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FAE"/>
    <w:rsid w:val="00E1424C"/>
    <w:rsid w:val="00E15D41"/>
    <w:rsid w:val="00E166F9"/>
    <w:rsid w:val="00E1701F"/>
    <w:rsid w:val="00E1749F"/>
    <w:rsid w:val="00E174BD"/>
    <w:rsid w:val="00E179EB"/>
    <w:rsid w:val="00E17A8B"/>
    <w:rsid w:val="00E20326"/>
    <w:rsid w:val="00E20980"/>
    <w:rsid w:val="00E20AD1"/>
    <w:rsid w:val="00E21180"/>
    <w:rsid w:val="00E21481"/>
    <w:rsid w:val="00E21BBB"/>
    <w:rsid w:val="00E21FF6"/>
    <w:rsid w:val="00E22578"/>
    <w:rsid w:val="00E22C2D"/>
    <w:rsid w:val="00E22F3D"/>
    <w:rsid w:val="00E23CF9"/>
    <w:rsid w:val="00E23E45"/>
    <w:rsid w:val="00E240A4"/>
    <w:rsid w:val="00E250F1"/>
    <w:rsid w:val="00E26319"/>
    <w:rsid w:val="00E264BE"/>
    <w:rsid w:val="00E26523"/>
    <w:rsid w:val="00E2775E"/>
    <w:rsid w:val="00E305EE"/>
    <w:rsid w:val="00E30A4D"/>
    <w:rsid w:val="00E30AD1"/>
    <w:rsid w:val="00E30B2E"/>
    <w:rsid w:val="00E312D7"/>
    <w:rsid w:val="00E3198C"/>
    <w:rsid w:val="00E3249A"/>
    <w:rsid w:val="00E3268A"/>
    <w:rsid w:val="00E34341"/>
    <w:rsid w:val="00E34F26"/>
    <w:rsid w:val="00E35B4E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BA"/>
    <w:rsid w:val="00E42F91"/>
    <w:rsid w:val="00E434BA"/>
    <w:rsid w:val="00E44368"/>
    <w:rsid w:val="00E4450D"/>
    <w:rsid w:val="00E454E1"/>
    <w:rsid w:val="00E455CD"/>
    <w:rsid w:val="00E45A80"/>
    <w:rsid w:val="00E45EAD"/>
    <w:rsid w:val="00E45F6F"/>
    <w:rsid w:val="00E45F7F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5329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6FC"/>
    <w:rsid w:val="00E638EC"/>
    <w:rsid w:val="00E64266"/>
    <w:rsid w:val="00E64537"/>
    <w:rsid w:val="00E64A0A"/>
    <w:rsid w:val="00E654ED"/>
    <w:rsid w:val="00E656B0"/>
    <w:rsid w:val="00E659D4"/>
    <w:rsid w:val="00E66C90"/>
    <w:rsid w:val="00E66E3E"/>
    <w:rsid w:val="00E678F5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ABA"/>
    <w:rsid w:val="00E75C2F"/>
    <w:rsid w:val="00E76763"/>
    <w:rsid w:val="00E76B9F"/>
    <w:rsid w:val="00E76ECA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4A9"/>
    <w:rsid w:val="00E8163D"/>
    <w:rsid w:val="00E8306D"/>
    <w:rsid w:val="00E838AB"/>
    <w:rsid w:val="00E83B8A"/>
    <w:rsid w:val="00E83CDC"/>
    <w:rsid w:val="00E83D48"/>
    <w:rsid w:val="00E84ABE"/>
    <w:rsid w:val="00E85046"/>
    <w:rsid w:val="00E851BB"/>
    <w:rsid w:val="00E8555A"/>
    <w:rsid w:val="00E85EC0"/>
    <w:rsid w:val="00E85F4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98B"/>
    <w:rsid w:val="00E91B5D"/>
    <w:rsid w:val="00E91F6A"/>
    <w:rsid w:val="00E926E0"/>
    <w:rsid w:val="00E92F35"/>
    <w:rsid w:val="00E93624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A0866"/>
    <w:rsid w:val="00EA0965"/>
    <w:rsid w:val="00EA10C0"/>
    <w:rsid w:val="00EA2FCE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32E"/>
    <w:rsid w:val="00EB336C"/>
    <w:rsid w:val="00EB41A3"/>
    <w:rsid w:val="00EB42B2"/>
    <w:rsid w:val="00EB4466"/>
    <w:rsid w:val="00EB453C"/>
    <w:rsid w:val="00EB4B39"/>
    <w:rsid w:val="00EB510B"/>
    <w:rsid w:val="00EB526F"/>
    <w:rsid w:val="00EB5935"/>
    <w:rsid w:val="00EB5A3B"/>
    <w:rsid w:val="00EB5B12"/>
    <w:rsid w:val="00EB5F03"/>
    <w:rsid w:val="00EB68ED"/>
    <w:rsid w:val="00EB6DF3"/>
    <w:rsid w:val="00EB75DB"/>
    <w:rsid w:val="00EB7D29"/>
    <w:rsid w:val="00EB7FA8"/>
    <w:rsid w:val="00EC04E8"/>
    <w:rsid w:val="00EC077A"/>
    <w:rsid w:val="00EC083F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602A"/>
    <w:rsid w:val="00EC6C9E"/>
    <w:rsid w:val="00EC6FE4"/>
    <w:rsid w:val="00EC7590"/>
    <w:rsid w:val="00EC774C"/>
    <w:rsid w:val="00EC7B78"/>
    <w:rsid w:val="00EC7C85"/>
    <w:rsid w:val="00ED0DC5"/>
    <w:rsid w:val="00ED0E04"/>
    <w:rsid w:val="00ED1D5A"/>
    <w:rsid w:val="00ED203A"/>
    <w:rsid w:val="00ED2048"/>
    <w:rsid w:val="00ED2901"/>
    <w:rsid w:val="00ED2FEC"/>
    <w:rsid w:val="00ED38C0"/>
    <w:rsid w:val="00ED3A31"/>
    <w:rsid w:val="00ED4252"/>
    <w:rsid w:val="00ED43F0"/>
    <w:rsid w:val="00ED4475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8D5"/>
    <w:rsid w:val="00ED771C"/>
    <w:rsid w:val="00ED7929"/>
    <w:rsid w:val="00EE07A8"/>
    <w:rsid w:val="00EE0B8D"/>
    <w:rsid w:val="00EE17B7"/>
    <w:rsid w:val="00EE181F"/>
    <w:rsid w:val="00EE202A"/>
    <w:rsid w:val="00EE20DD"/>
    <w:rsid w:val="00EE323B"/>
    <w:rsid w:val="00EE3494"/>
    <w:rsid w:val="00EE3BD8"/>
    <w:rsid w:val="00EE463E"/>
    <w:rsid w:val="00EE48F1"/>
    <w:rsid w:val="00EE49E5"/>
    <w:rsid w:val="00EE515E"/>
    <w:rsid w:val="00EE56A4"/>
    <w:rsid w:val="00EE577A"/>
    <w:rsid w:val="00EE599A"/>
    <w:rsid w:val="00EE6582"/>
    <w:rsid w:val="00EE67CC"/>
    <w:rsid w:val="00EE6834"/>
    <w:rsid w:val="00EE71DE"/>
    <w:rsid w:val="00EE72B9"/>
    <w:rsid w:val="00EE7E93"/>
    <w:rsid w:val="00EF09DE"/>
    <w:rsid w:val="00EF140B"/>
    <w:rsid w:val="00EF1522"/>
    <w:rsid w:val="00EF1721"/>
    <w:rsid w:val="00EF1910"/>
    <w:rsid w:val="00EF197D"/>
    <w:rsid w:val="00EF1ACC"/>
    <w:rsid w:val="00EF1B76"/>
    <w:rsid w:val="00EF2111"/>
    <w:rsid w:val="00EF227A"/>
    <w:rsid w:val="00EF39AD"/>
    <w:rsid w:val="00EF3B8E"/>
    <w:rsid w:val="00EF400F"/>
    <w:rsid w:val="00EF4426"/>
    <w:rsid w:val="00EF4533"/>
    <w:rsid w:val="00EF5433"/>
    <w:rsid w:val="00EF58DF"/>
    <w:rsid w:val="00EF5C9F"/>
    <w:rsid w:val="00EF5F8F"/>
    <w:rsid w:val="00EF73B6"/>
    <w:rsid w:val="00EF74E2"/>
    <w:rsid w:val="00F006D9"/>
    <w:rsid w:val="00F017DC"/>
    <w:rsid w:val="00F01D42"/>
    <w:rsid w:val="00F023F1"/>
    <w:rsid w:val="00F030A4"/>
    <w:rsid w:val="00F03295"/>
    <w:rsid w:val="00F033D5"/>
    <w:rsid w:val="00F0420E"/>
    <w:rsid w:val="00F043FB"/>
    <w:rsid w:val="00F04B3A"/>
    <w:rsid w:val="00F05A6E"/>
    <w:rsid w:val="00F05AE0"/>
    <w:rsid w:val="00F06690"/>
    <w:rsid w:val="00F06CDA"/>
    <w:rsid w:val="00F06EC0"/>
    <w:rsid w:val="00F07134"/>
    <w:rsid w:val="00F073E1"/>
    <w:rsid w:val="00F079CE"/>
    <w:rsid w:val="00F07BD1"/>
    <w:rsid w:val="00F07F33"/>
    <w:rsid w:val="00F101F0"/>
    <w:rsid w:val="00F1057F"/>
    <w:rsid w:val="00F10C30"/>
    <w:rsid w:val="00F112A1"/>
    <w:rsid w:val="00F11358"/>
    <w:rsid w:val="00F12547"/>
    <w:rsid w:val="00F12A73"/>
    <w:rsid w:val="00F12C84"/>
    <w:rsid w:val="00F136CC"/>
    <w:rsid w:val="00F13CAA"/>
    <w:rsid w:val="00F145ED"/>
    <w:rsid w:val="00F15ABB"/>
    <w:rsid w:val="00F15E73"/>
    <w:rsid w:val="00F16119"/>
    <w:rsid w:val="00F16208"/>
    <w:rsid w:val="00F16331"/>
    <w:rsid w:val="00F166C7"/>
    <w:rsid w:val="00F16734"/>
    <w:rsid w:val="00F16915"/>
    <w:rsid w:val="00F17472"/>
    <w:rsid w:val="00F17614"/>
    <w:rsid w:val="00F176B9"/>
    <w:rsid w:val="00F206DB"/>
    <w:rsid w:val="00F2087F"/>
    <w:rsid w:val="00F20A3E"/>
    <w:rsid w:val="00F20C32"/>
    <w:rsid w:val="00F216D9"/>
    <w:rsid w:val="00F21C7A"/>
    <w:rsid w:val="00F21D6F"/>
    <w:rsid w:val="00F224AE"/>
    <w:rsid w:val="00F22E79"/>
    <w:rsid w:val="00F23394"/>
    <w:rsid w:val="00F240EB"/>
    <w:rsid w:val="00F24546"/>
    <w:rsid w:val="00F245CC"/>
    <w:rsid w:val="00F24B3E"/>
    <w:rsid w:val="00F24F23"/>
    <w:rsid w:val="00F251AA"/>
    <w:rsid w:val="00F25A82"/>
    <w:rsid w:val="00F260C5"/>
    <w:rsid w:val="00F265A1"/>
    <w:rsid w:val="00F26EA4"/>
    <w:rsid w:val="00F271F1"/>
    <w:rsid w:val="00F27233"/>
    <w:rsid w:val="00F27B47"/>
    <w:rsid w:val="00F27ED1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3BE"/>
    <w:rsid w:val="00F62597"/>
    <w:rsid w:val="00F62686"/>
    <w:rsid w:val="00F62D43"/>
    <w:rsid w:val="00F62EC8"/>
    <w:rsid w:val="00F63678"/>
    <w:rsid w:val="00F6378D"/>
    <w:rsid w:val="00F637D5"/>
    <w:rsid w:val="00F63A7E"/>
    <w:rsid w:val="00F63F1C"/>
    <w:rsid w:val="00F63F4F"/>
    <w:rsid w:val="00F64106"/>
    <w:rsid w:val="00F653B5"/>
    <w:rsid w:val="00F66500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ADC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5205"/>
    <w:rsid w:val="00F753D6"/>
    <w:rsid w:val="00F75B9A"/>
    <w:rsid w:val="00F760AD"/>
    <w:rsid w:val="00F762A0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407E"/>
    <w:rsid w:val="00F84666"/>
    <w:rsid w:val="00F85276"/>
    <w:rsid w:val="00F85E0A"/>
    <w:rsid w:val="00F85EEE"/>
    <w:rsid w:val="00F86A06"/>
    <w:rsid w:val="00F873CA"/>
    <w:rsid w:val="00F87491"/>
    <w:rsid w:val="00F87582"/>
    <w:rsid w:val="00F87A6B"/>
    <w:rsid w:val="00F903DD"/>
    <w:rsid w:val="00F90787"/>
    <w:rsid w:val="00F909DC"/>
    <w:rsid w:val="00F90D0C"/>
    <w:rsid w:val="00F90EF3"/>
    <w:rsid w:val="00F91073"/>
    <w:rsid w:val="00F9134B"/>
    <w:rsid w:val="00F9147E"/>
    <w:rsid w:val="00F91A03"/>
    <w:rsid w:val="00F926EF"/>
    <w:rsid w:val="00F93226"/>
    <w:rsid w:val="00F93F66"/>
    <w:rsid w:val="00F943CD"/>
    <w:rsid w:val="00F9483E"/>
    <w:rsid w:val="00F94FAC"/>
    <w:rsid w:val="00F95019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77D"/>
    <w:rsid w:val="00FA2F25"/>
    <w:rsid w:val="00FA3DE0"/>
    <w:rsid w:val="00FA3FEC"/>
    <w:rsid w:val="00FA4127"/>
    <w:rsid w:val="00FA448F"/>
    <w:rsid w:val="00FA52F9"/>
    <w:rsid w:val="00FA530E"/>
    <w:rsid w:val="00FA5347"/>
    <w:rsid w:val="00FA676E"/>
    <w:rsid w:val="00FA76B7"/>
    <w:rsid w:val="00FA7868"/>
    <w:rsid w:val="00FA79B0"/>
    <w:rsid w:val="00FA7F38"/>
    <w:rsid w:val="00FB0168"/>
    <w:rsid w:val="00FB0454"/>
    <w:rsid w:val="00FB0C0B"/>
    <w:rsid w:val="00FB0F34"/>
    <w:rsid w:val="00FB11E3"/>
    <w:rsid w:val="00FB23C2"/>
    <w:rsid w:val="00FB2D32"/>
    <w:rsid w:val="00FB305E"/>
    <w:rsid w:val="00FB3303"/>
    <w:rsid w:val="00FB35B8"/>
    <w:rsid w:val="00FB35E6"/>
    <w:rsid w:val="00FB35F2"/>
    <w:rsid w:val="00FB39EA"/>
    <w:rsid w:val="00FB3CB4"/>
    <w:rsid w:val="00FB3E29"/>
    <w:rsid w:val="00FB4340"/>
    <w:rsid w:val="00FB60CD"/>
    <w:rsid w:val="00FB65DD"/>
    <w:rsid w:val="00FB66F2"/>
    <w:rsid w:val="00FB6904"/>
    <w:rsid w:val="00FB69BD"/>
    <w:rsid w:val="00FB7073"/>
    <w:rsid w:val="00FB767F"/>
    <w:rsid w:val="00FB76AA"/>
    <w:rsid w:val="00FB7A97"/>
    <w:rsid w:val="00FB7AF6"/>
    <w:rsid w:val="00FB7EE6"/>
    <w:rsid w:val="00FC04EB"/>
    <w:rsid w:val="00FC18A1"/>
    <w:rsid w:val="00FC19AB"/>
    <w:rsid w:val="00FC1B83"/>
    <w:rsid w:val="00FC2848"/>
    <w:rsid w:val="00FC2B30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D01A4"/>
    <w:rsid w:val="00FD0738"/>
    <w:rsid w:val="00FD13FB"/>
    <w:rsid w:val="00FD1BBF"/>
    <w:rsid w:val="00FD1C6A"/>
    <w:rsid w:val="00FD20AD"/>
    <w:rsid w:val="00FD25D0"/>
    <w:rsid w:val="00FD2779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ACA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35F8"/>
    <w:rsid w:val="00FF3EC6"/>
    <w:rsid w:val="00FF41C8"/>
    <w:rsid w:val="00FF47FF"/>
    <w:rsid w:val="00FF49C6"/>
    <w:rsid w:val="00FF5469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Indent 3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uiPriority w:val="9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0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0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0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0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0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0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secretariat@arce.bf" TargetMode="External"/><Relationship Id="rId26" Type="http://schemas.openxmlformats.org/officeDocument/2006/relationships/hyperlink" Target="http://www.itu.int/pub/T-SP-SR.1-2012" TargetMode="External"/><Relationship Id="rId3" Type="http://schemas.openxmlformats.org/officeDocument/2006/relationships/styles" Target="styles.xml"/><Relationship Id="rId21" Type="http://schemas.openxmlformats.org/officeDocument/2006/relationships/hyperlink" Target="mailto:telecom@opt.nc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brmail@itu.int" TargetMode="External"/><Relationship Id="rId17" Type="http://schemas.openxmlformats.org/officeDocument/2006/relationships/hyperlink" Target="http://www.itu.int/itu-t/inr/nn" TargetMode="External"/><Relationship Id="rId25" Type="http://schemas.openxmlformats.org/officeDocument/2006/relationships/hyperlink" Target="mailto::%09martina.welcher@bnetza.de" TargetMode="External"/><Relationship Id="rId33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roa/index.html" TargetMode="External"/><Relationship Id="rId20" Type="http://schemas.openxmlformats.org/officeDocument/2006/relationships/hyperlink" Target="mailto:PlanNum@entel.cl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btson@itu.int" TargetMode="External"/><Relationship Id="rId24" Type="http://schemas.openxmlformats.org/officeDocument/2006/relationships/hyperlink" Target="http://voip.planinternet.de" TargetMode="External"/><Relationship Id="rId32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bureaufax/index.html" TargetMode="External"/><Relationship Id="rId23" Type="http://schemas.openxmlformats.org/officeDocument/2006/relationships/hyperlink" Target="mailto:schreiter@planinternet.de" TargetMode="External"/><Relationship Id="rId28" Type="http://schemas.openxmlformats.org/officeDocument/2006/relationships/header" Target="header2.xml"/><Relationship Id="rId10" Type="http://schemas.openxmlformats.org/officeDocument/2006/relationships/hyperlink" Target="mailto:tsbmail@itu.int" TargetMode="External"/><Relationship Id="rId19" Type="http://schemas.openxmlformats.org/officeDocument/2006/relationships/hyperlink" Target="http://www.arce.bf" TargetMode="External"/><Relationship Id="rId31" Type="http://schemas.openxmlformats.org/officeDocument/2006/relationships/hyperlink" Target="http://www.itu.int/itu-t/inr/nnp/index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icc/index.html" TargetMode="External"/><Relationship Id="rId22" Type="http://schemas.openxmlformats.org/officeDocument/2006/relationships/hyperlink" Target="mailto:cmt@opt.nc" TargetMode="External"/><Relationship Id="rId27" Type="http://schemas.openxmlformats.org/officeDocument/2006/relationships/header" Target="header1.xml"/><Relationship Id="rId30" Type="http://schemas.openxmlformats.org/officeDocument/2006/relationships/footer" Target="footer3.xml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308DA-FF53-4A82-B20D-257D1498F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2269</TotalTime>
  <Pages>19</Pages>
  <Words>4610</Words>
  <Characters>27119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31666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Clausel, Magali</cp:lastModifiedBy>
  <cp:revision>69</cp:revision>
  <cp:lastPrinted>2013-07-24T12:25:00Z</cp:lastPrinted>
  <dcterms:created xsi:type="dcterms:W3CDTF">2013-06-14T09:47:00Z</dcterms:created>
  <dcterms:modified xsi:type="dcterms:W3CDTF">2013-07-25T12:43:00Z</dcterms:modified>
</cp:coreProperties>
</file>